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ACE54" w14:textId="6E0CD8E6" w:rsidR="0003597A" w:rsidRPr="00893867" w:rsidRDefault="00784DE1" w:rsidP="00596CBF">
      <w:pPr>
        <w:autoSpaceDE w:val="0"/>
        <w:autoSpaceDN w:val="0"/>
        <w:adjustRightInd w:val="0"/>
        <w:spacing w:after="0" w:line="276" w:lineRule="auto"/>
        <w:jc w:val="center"/>
        <w:rPr>
          <w:rFonts w:asciiTheme="minorHAnsi" w:hAnsiTheme="minorHAnsi" w:cstheme="minorHAnsi"/>
          <w:sz w:val="22"/>
          <w:szCs w:val="22"/>
        </w:rPr>
      </w:pPr>
      <w:r w:rsidRPr="00893867">
        <w:rPr>
          <w:rFonts w:asciiTheme="minorHAnsi" w:hAnsiTheme="minorHAnsi" w:cstheme="minorHAnsi"/>
          <w:sz w:val="22"/>
          <w:szCs w:val="22"/>
        </w:rPr>
        <w:t>Umow</w:t>
      </w:r>
      <w:r w:rsidR="0003597A" w:rsidRPr="00893867">
        <w:rPr>
          <w:rFonts w:asciiTheme="minorHAnsi" w:hAnsiTheme="minorHAnsi" w:cstheme="minorHAnsi"/>
          <w:sz w:val="22"/>
          <w:szCs w:val="22"/>
        </w:rPr>
        <w:t>a nr .....</w:t>
      </w:r>
    </w:p>
    <w:p w14:paraId="0E4C20DE" w14:textId="745F28CB" w:rsidR="0003597A" w:rsidRPr="00893867"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893867">
        <w:rPr>
          <w:rFonts w:asciiTheme="minorHAnsi" w:hAnsiTheme="minorHAnsi" w:cstheme="minorHAnsi"/>
          <w:sz w:val="22"/>
          <w:szCs w:val="22"/>
        </w:rPr>
        <w:t>Zawarta w dniu ................ roku w Nowej Rudzie pomiędzy:</w:t>
      </w:r>
    </w:p>
    <w:p w14:paraId="199598E0" w14:textId="77777777" w:rsidR="0003597A" w:rsidRPr="00893867" w:rsidRDefault="0003597A" w:rsidP="00596CBF">
      <w:pPr>
        <w:autoSpaceDE w:val="0"/>
        <w:autoSpaceDN w:val="0"/>
        <w:adjustRightInd w:val="0"/>
        <w:spacing w:after="0" w:line="276" w:lineRule="auto"/>
        <w:jc w:val="both"/>
        <w:rPr>
          <w:rFonts w:asciiTheme="minorHAnsi" w:hAnsiTheme="minorHAnsi" w:cstheme="minorHAnsi"/>
          <w:sz w:val="22"/>
          <w:szCs w:val="22"/>
        </w:rPr>
      </w:pPr>
    </w:p>
    <w:p w14:paraId="045B7FB8" w14:textId="77777777" w:rsidR="009E4D5F" w:rsidRPr="00893867" w:rsidRDefault="0003597A" w:rsidP="00596CBF">
      <w:p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Gminą Nowa Ruda, z siedzibą w Nowej Rudzie ul. Niepodległości 2, 57-4</w:t>
      </w:r>
      <w:r w:rsidR="00122732" w:rsidRPr="00893867">
        <w:rPr>
          <w:rFonts w:asciiTheme="minorHAnsi" w:hAnsiTheme="minorHAnsi" w:cstheme="minorHAnsi"/>
          <w:sz w:val="22"/>
          <w:szCs w:val="22"/>
        </w:rPr>
        <w:t>0</w:t>
      </w:r>
      <w:r w:rsidRPr="00893867">
        <w:rPr>
          <w:rFonts w:asciiTheme="minorHAnsi" w:hAnsiTheme="minorHAnsi" w:cstheme="minorHAnsi"/>
          <w:sz w:val="22"/>
          <w:szCs w:val="22"/>
        </w:rPr>
        <w:t xml:space="preserve">0 Nowa Ruda </w:t>
      </w:r>
    </w:p>
    <w:p w14:paraId="1B169402" w14:textId="5C02DE11" w:rsidR="0003597A" w:rsidRPr="00893867" w:rsidRDefault="0003597A" w:rsidP="00596CBF">
      <w:p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REGON:</w:t>
      </w:r>
      <w:r w:rsidR="009E4D5F" w:rsidRPr="00893867">
        <w:rPr>
          <w:rFonts w:asciiTheme="minorHAnsi" w:hAnsiTheme="minorHAnsi" w:cstheme="minorHAnsi"/>
          <w:sz w:val="22"/>
          <w:szCs w:val="22"/>
        </w:rPr>
        <w:t>890718142</w:t>
      </w:r>
      <w:r w:rsidRPr="00893867">
        <w:rPr>
          <w:rFonts w:asciiTheme="minorHAnsi" w:hAnsiTheme="minorHAnsi" w:cstheme="minorHAnsi"/>
          <w:sz w:val="22"/>
          <w:szCs w:val="22"/>
        </w:rPr>
        <w:t>, NIP: 885-15-34-651, reprezentowaną przez:</w:t>
      </w:r>
    </w:p>
    <w:p w14:paraId="4C38C0E8" w14:textId="6E037893" w:rsidR="0003597A" w:rsidRPr="00893867" w:rsidRDefault="0003597A" w:rsidP="00596CBF">
      <w:pPr>
        <w:pStyle w:val="Akapitzlist"/>
        <w:numPr>
          <w:ilvl w:val="0"/>
          <w:numId w:val="1"/>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 </w:t>
      </w:r>
    </w:p>
    <w:p w14:paraId="384D5641" w14:textId="77777777" w:rsidR="0003597A" w:rsidRPr="00893867" w:rsidRDefault="0003597A" w:rsidP="00596CBF">
      <w:p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(przy kontrasygnacie Skarbnika Gminy Nowa Ruda),</w:t>
      </w:r>
    </w:p>
    <w:p w14:paraId="09F2CA84" w14:textId="72673EED" w:rsidR="0003597A" w:rsidRPr="00893867" w:rsidRDefault="0003597A" w:rsidP="00596CBF">
      <w:pPr>
        <w:pStyle w:val="Akapitzlist"/>
        <w:numPr>
          <w:ilvl w:val="0"/>
          <w:numId w:val="1"/>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w:t>
      </w:r>
    </w:p>
    <w:p w14:paraId="424FE7B2" w14:textId="77777777" w:rsidR="0003597A" w:rsidRPr="00893867" w:rsidRDefault="0003597A" w:rsidP="00596CBF">
      <w:p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zwanym dalej „Zamawiającym”</w:t>
      </w:r>
    </w:p>
    <w:p w14:paraId="0E7864EB" w14:textId="77777777" w:rsidR="0003597A" w:rsidRPr="00893867" w:rsidRDefault="0003597A" w:rsidP="00596CBF">
      <w:p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a,</w:t>
      </w:r>
    </w:p>
    <w:p w14:paraId="3BC44943" w14:textId="77777777" w:rsidR="0003597A" w:rsidRPr="00893867" w:rsidRDefault="0003597A" w:rsidP="00596CBF">
      <w:p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w:t>
      </w:r>
    </w:p>
    <w:p w14:paraId="743B6A86" w14:textId="77777777" w:rsidR="0003597A" w:rsidRPr="00893867" w:rsidRDefault="0003597A" w:rsidP="00596CBF">
      <w:p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reprezentowanym przez:</w:t>
      </w:r>
    </w:p>
    <w:p w14:paraId="2672990F" w14:textId="77777777" w:rsidR="0003597A" w:rsidRPr="00893867" w:rsidRDefault="0003597A" w:rsidP="00596CBF">
      <w:p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1.</w:t>
      </w:r>
      <w:r w:rsidRPr="00893867">
        <w:rPr>
          <w:rFonts w:asciiTheme="minorHAnsi" w:hAnsiTheme="minorHAnsi" w:cstheme="minorHAnsi"/>
          <w:sz w:val="22"/>
          <w:szCs w:val="22"/>
        </w:rPr>
        <w:tab/>
        <w:t xml:space="preserve"> ......................................................,</w:t>
      </w:r>
    </w:p>
    <w:p w14:paraId="15668A07" w14:textId="77777777" w:rsidR="0003597A" w:rsidRPr="00893867" w:rsidRDefault="0003597A" w:rsidP="00596CBF">
      <w:p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zwaną/zwanym dalej „Wykonawcą".</w:t>
      </w:r>
    </w:p>
    <w:p w14:paraId="19C9DD27" w14:textId="77777777" w:rsidR="0003597A" w:rsidRPr="00893867" w:rsidRDefault="0003597A" w:rsidP="00596CBF">
      <w:pPr>
        <w:autoSpaceDE w:val="0"/>
        <w:autoSpaceDN w:val="0"/>
        <w:adjustRightInd w:val="0"/>
        <w:spacing w:after="0" w:line="276" w:lineRule="auto"/>
        <w:jc w:val="both"/>
        <w:rPr>
          <w:rFonts w:asciiTheme="minorHAnsi" w:hAnsiTheme="minorHAnsi" w:cstheme="minorHAnsi"/>
          <w:sz w:val="22"/>
          <w:szCs w:val="22"/>
        </w:rPr>
      </w:pPr>
    </w:p>
    <w:p w14:paraId="6BBDDA3D" w14:textId="5C730CC4" w:rsidR="0003597A" w:rsidRPr="00893867" w:rsidRDefault="0003597A" w:rsidP="00596CBF">
      <w:p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łącznie zwanymi „Stronami”, a odrębnie „Stroną”</w:t>
      </w:r>
    </w:p>
    <w:p w14:paraId="0FA1833F" w14:textId="4234B12C" w:rsidR="0003597A" w:rsidRPr="00893867" w:rsidRDefault="0003597A" w:rsidP="00596CBF">
      <w:pPr>
        <w:autoSpaceDE w:val="0"/>
        <w:autoSpaceDN w:val="0"/>
        <w:adjustRightInd w:val="0"/>
        <w:spacing w:after="0" w:line="276" w:lineRule="auto"/>
        <w:jc w:val="both"/>
        <w:rPr>
          <w:rFonts w:asciiTheme="minorHAnsi" w:hAnsiTheme="minorHAnsi" w:cstheme="minorHAnsi"/>
        </w:rPr>
      </w:pPr>
    </w:p>
    <w:p w14:paraId="0F01AB63" w14:textId="51CDE120" w:rsidR="0003597A" w:rsidRPr="00893867" w:rsidRDefault="0003597A" w:rsidP="00596CBF">
      <w:p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w oparciu o przeprowadzone w trybie</w:t>
      </w:r>
      <w:r w:rsidR="00CB5BC6" w:rsidRPr="00893867">
        <w:rPr>
          <w:rFonts w:asciiTheme="minorHAnsi" w:hAnsiTheme="minorHAnsi" w:cstheme="minorHAnsi"/>
          <w:sz w:val="22"/>
          <w:szCs w:val="22"/>
        </w:rPr>
        <w:t xml:space="preserve"> podstawowym na podstawie</w:t>
      </w:r>
      <w:r w:rsidRPr="00893867">
        <w:rPr>
          <w:rFonts w:asciiTheme="minorHAnsi" w:hAnsiTheme="minorHAnsi" w:cstheme="minorHAnsi"/>
          <w:sz w:val="22"/>
          <w:szCs w:val="22"/>
        </w:rPr>
        <w:t xml:space="preserve"> art. 275 </w:t>
      </w:r>
      <w:r w:rsidR="004E3BA2" w:rsidRPr="00893867">
        <w:rPr>
          <w:rFonts w:asciiTheme="minorHAnsi" w:hAnsiTheme="minorHAnsi" w:cstheme="minorHAnsi"/>
          <w:sz w:val="22"/>
          <w:szCs w:val="22"/>
        </w:rPr>
        <w:t>pkt</w:t>
      </w:r>
      <w:r w:rsidRPr="00893867">
        <w:rPr>
          <w:rFonts w:asciiTheme="minorHAnsi" w:hAnsiTheme="minorHAnsi" w:cstheme="minorHAnsi"/>
          <w:sz w:val="22"/>
          <w:szCs w:val="22"/>
        </w:rPr>
        <w:t xml:space="preserve"> </w:t>
      </w:r>
      <w:r w:rsidR="005F46C1" w:rsidRPr="00893867">
        <w:rPr>
          <w:rFonts w:asciiTheme="minorHAnsi" w:hAnsiTheme="minorHAnsi" w:cstheme="minorHAnsi"/>
          <w:sz w:val="22"/>
          <w:szCs w:val="22"/>
        </w:rPr>
        <w:t>2</w:t>
      </w:r>
      <w:r w:rsidRPr="00893867">
        <w:rPr>
          <w:rFonts w:asciiTheme="minorHAnsi" w:hAnsiTheme="minorHAnsi" w:cstheme="minorHAnsi"/>
          <w:sz w:val="22"/>
          <w:szCs w:val="22"/>
        </w:rPr>
        <w:t xml:space="preserve"> ustawy z dnia </w:t>
      </w:r>
      <w:r w:rsidR="00CB5BC6" w:rsidRPr="00893867">
        <w:rPr>
          <w:rFonts w:asciiTheme="minorHAnsi" w:hAnsiTheme="minorHAnsi" w:cstheme="minorHAnsi"/>
          <w:sz w:val="22"/>
          <w:szCs w:val="22"/>
        </w:rPr>
        <w:br/>
      </w:r>
      <w:r w:rsidRPr="00893867">
        <w:rPr>
          <w:rFonts w:asciiTheme="minorHAnsi" w:hAnsiTheme="minorHAnsi" w:cstheme="minorHAnsi"/>
          <w:sz w:val="22"/>
          <w:szCs w:val="22"/>
        </w:rPr>
        <w:t xml:space="preserve">11 września 2019 r. Prawo zamówień publicznych (Dz. U. </w:t>
      </w:r>
      <w:r w:rsidR="00A52FBA" w:rsidRPr="00893867">
        <w:rPr>
          <w:rFonts w:asciiTheme="minorHAnsi" w:hAnsiTheme="minorHAnsi" w:cstheme="minorHAnsi"/>
          <w:sz w:val="22"/>
          <w:szCs w:val="22"/>
        </w:rPr>
        <w:t>20</w:t>
      </w:r>
      <w:r w:rsidR="001D0B49" w:rsidRPr="00893867">
        <w:rPr>
          <w:rFonts w:asciiTheme="minorHAnsi" w:hAnsiTheme="minorHAnsi" w:cstheme="minorHAnsi"/>
          <w:sz w:val="22"/>
          <w:szCs w:val="22"/>
        </w:rPr>
        <w:t>22</w:t>
      </w:r>
      <w:r w:rsidR="009561D8" w:rsidRPr="00893867">
        <w:rPr>
          <w:rFonts w:asciiTheme="minorHAnsi" w:hAnsiTheme="minorHAnsi" w:cstheme="minorHAnsi"/>
          <w:sz w:val="22"/>
          <w:szCs w:val="22"/>
        </w:rPr>
        <w:t xml:space="preserve"> </w:t>
      </w:r>
      <w:r w:rsidR="009E4D5F" w:rsidRPr="00893867">
        <w:rPr>
          <w:rFonts w:asciiTheme="minorHAnsi" w:hAnsiTheme="minorHAnsi" w:cstheme="minorHAnsi"/>
          <w:sz w:val="22"/>
          <w:szCs w:val="22"/>
        </w:rPr>
        <w:t xml:space="preserve">poz. </w:t>
      </w:r>
      <w:r w:rsidR="001D0B49" w:rsidRPr="00893867">
        <w:rPr>
          <w:rFonts w:asciiTheme="minorHAnsi" w:hAnsiTheme="minorHAnsi" w:cstheme="minorHAnsi"/>
          <w:sz w:val="22"/>
          <w:szCs w:val="22"/>
        </w:rPr>
        <w:t>1710</w:t>
      </w:r>
      <w:r w:rsidR="009E4D5F" w:rsidRPr="00893867">
        <w:rPr>
          <w:rFonts w:asciiTheme="minorHAnsi" w:hAnsiTheme="minorHAnsi" w:cstheme="minorHAnsi"/>
          <w:sz w:val="22"/>
          <w:szCs w:val="22"/>
        </w:rPr>
        <w:t xml:space="preserve"> </w:t>
      </w:r>
      <w:r w:rsidRPr="00893867">
        <w:rPr>
          <w:rFonts w:asciiTheme="minorHAnsi" w:hAnsiTheme="minorHAnsi" w:cstheme="minorHAnsi"/>
          <w:sz w:val="22"/>
          <w:szCs w:val="22"/>
        </w:rPr>
        <w:t xml:space="preserve">z późn. zm.) postępowanie o wartości mniejszej niż progi unijne, została zawarta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 xml:space="preserve">a o następującej treści: </w:t>
      </w:r>
    </w:p>
    <w:p w14:paraId="5D27DB9E" w14:textId="77777777" w:rsidR="00D620FB" w:rsidRPr="00893867" w:rsidRDefault="00D620FB" w:rsidP="00596CBF">
      <w:pPr>
        <w:autoSpaceDE w:val="0"/>
        <w:autoSpaceDN w:val="0"/>
        <w:adjustRightInd w:val="0"/>
        <w:spacing w:after="0" w:line="276" w:lineRule="auto"/>
        <w:jc w:val="center"/>
        <w:rPr>
          <w:rFonts w:asciiTheme="minorHAnsi" w:hAnsiTheme="minorHAnsi" w:cstheme="minorHAnsi"/>
          <w:b/>
          <w:bCs/>
          <w:sz w:val="22"/>
          <w:szCs w:val="22"/>
        </w:rPr>
      </w:pPr>
    </w:p>
    <w:p w14:paraId="4E18A0A6" w14:textId="6B2DF549" w:rsidR="0003597A" w:rsidRPr="00893867"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893867">
        <w:rPr>
          <w:rFonts w:asciiTheme="minorHAnsi" w:hAnsiTheme="minorHAnsi" w:cstheme="minorHAnsi"/>
          <w:b/>
          <w:bCs/>
          <w:sz w:val="22"/>
          <w:szCs w:val="22"/>
        </w:rPr>
        <w:t>§ 1</w:t>
      </w:r>
    </w:p>
    <w:p w14:paraId="21D7D62D" w14:textId="0FF675F4" w:rsidR="0003597A" w:rsidRPr="00893867" w:rsidRDefault="0003597A" w:rsidP="00596CBF">
      <w:pPr>
        <w:autoSpaceDE w:val="0"/>
        <w:autoSpaceDN w:val="0"/>
        <w:adjustRightInd w:val="0"/>
        <w:spacing w:after="120" w:line="276" w:lineRule="auto"/>
        <w:jc w:val="center"/>
        <w:rPr>
          <w:rFonts w:asciiTheme="minorHAnsi" w:hAnsiTheme="minorHAnsi" w:cstheme="minorHAnsi"/>
          <w:sz w:val="22"/>
          <w:szCs w:val="22"/>
        </w:rPr>
      </w:pPr>
      <w:r w:rsidRPr="00893867">
        <w:rPr>
          <w:rFonts w:asciiTheme="minorHAnsi" w:hAnsiTheme="minorHAnsi" w:cstheme="minorHAnsi"/>
          <w:b/>
          <w:bCs/>
          <w:sz w:val="22"/>
          <w:szCs w:val="22"/>
        </w:rPr>
        <w:t xml:space="preserve">Przedmiot </w:t>
      </w:r>
      <w:r w:rsidR="00784DE1" w:rsidRPr="00893867">
        <w:rPr>
          <w:rFonts w:asciiTheme="minorHAnsi" w:hAnsiTheme="minorHAnsi" w:cstheme="minorHAnsi"/>
          <w:b/>
          <w:bCs/>
          <w:sz w:val="22"/>
          <w:szCs w:val="22"/>
        </w:rPr>
        <w:t>Umow</w:t>
      </w:r>
      <w:r w:rsidRPr="00893867">
        <w:rPr>
          <w:rFonts w:asciiTheme="minorHAnsi" w:hAnsiTheme="minorHAnsi" w:cstheme="minorHAnsi"/>
          <w:b/>
          <w:bCs/>
          <w:sz w:val="22"/>
          <w:szCs w:val="22"/>
        </w:rPr>
        <w:t>y</w:t>
      </w:r>
    </w:p>
    <w:p w14:paraId="41A6177B" w14:textId="77777777" w:rsidR="001566A9" w:rsidRPr="00893867" w:rsidRDefault="0003597A" w:rsidP="001566A9">
      <w:pPr>
        <w:pStyle w:val="Akapitzlist"/>
        <w:numPr>
          <w:ilvl w:val="0"/>
          <w:numId w:val="2"/>
        </w:numPr>
        <w:jc w:val="both"/>
        <w:rPr>
          <w:rFonts w:asciiTheme="minorHAnsi" w:hAnsiTheme="minorHAnsi" w:cstheme="minorHAnsi"/>
          <w:b/>
          <w:bCs/>
          <w:sz w:val="22"/>
          <w:szCs w:val="22"/>
        </w:rPr>
      </w:pPr>
      <w:r w:rsidRPr="00893867">
        <w:rPr>
          <w:rFonts w:asciiTheme="minorHAnsi" w:hAnsiTheme="minorHAnsi" w:cstheme="minorHAnsi"/>
          <w:b/>
          <w:bCs/>
          <w:sz w:val="22"/>
          <w:szCs w:val="22"/>
        </w:rPr>
        <w:t xml:space="preserve">Przedmiotem </w:t>
      </w:r>
      <w:r w:rsidR="00784DE1" w:rsidRPr="00893867">
        <w:rPr>
          <w:rFonts w:asciiTheme="minorHAnsi" w:hAnsiTheme="minorHAnsi" w:cstheme="minorHAnsi"/>
          <w:b/>
          <w:bCs/>
          <w:sz w:val="22"/>
          <w:szCs w:val="22"/>
        </w:rPr>
        <w:t>Umow</w:t>
      </w:r>
      <w:r w:rsidRPr="00893867">
        <w:rPr>
          <w:rFonts w:asciiTheme="minorHAnsi" w:hAnsiTheme="minorHAnsi" w:cstheme="minorHAnsi"/>
          <w:b/>
          <w:bCs/>
          <w:sz w:val="22"/>
          <w:szCs w:val="22"/>
        </w:rPr>
        <w:t xml:space="preserve">y jest wykonanie robót budowlanych </w:t>
      </w:r>
      <w:r w:rsidR="003B12A8" w:rsidRPr="00893867">
        <w:rPr>
          <w:rFonts w:asciiTheme="minorHAnsi" w:hAnsiTheme="minorHAnsi" w:cstheme="minorHAnsi"/>
          <w:b/>
          <w:bCs/>
          <w:sz w:val="22"/>
          <w:szCs w:val="22"/>
        </w:rPr>
        <w:t xml:space="preserve">polegających na </w:t>
      </w:r>
      <w:r w:rsidR="001566A9" w:rsidRPr="00893867">
        <w:rPr>
          <w:rFonts w:asciiTheme="minorHAnsi" w:hAnsiTheme="minorHAnsi" w:cstheme="minorHAnsi"/>
          <w:b/>
          <w:bCs/>
          <w:sz w:val="22"/>
          <w:szCs w:val="22"/>
        </w:rPr>
        <w:t xml:space="preserve">zagospodarowaniu terenu zbiornika wodnego w miejscowości Dzikowiec - etap I. </w:t>
      </w:r>
      <w:r w:rsidR="00CB5BC6" w:rsidRPr="00893867">
        <w:rPr>
          <w:rFonts w:asciiTheme="minorHAnsi" w:hAnsiTheme="minorHAnsi" w:cstheme="minorHAnsi"/>
          <w:b/>
          <w:bCs/>
          <w:sz w:val="22"/>
          <w:szCs w:val="22"/>
        </w:rPr>
        <w:t xml:space="preserve">Część 1 – </w:t>
      </w:r>
      <w:r w:rsidR="001566A9" w:rsidRPr="00893867">
        <w:rPr>
          <w:rFonts w:asciiTheme="minorHAnsi" w:hAnsiTheme="minorHAnsi" w:cstheme="minorHAnsi"/>
          <w:b/>
          <w:bCs/>
          <w:sz w:val="22"/>
          <w:szCs w:val="22"/>
        </w:rPr>
        <w:t xml:space="preserve">Wykonanie budynku sanitarnego. </w:t>
      </w:r>
      <w:r w:rsidR="00872960" w:rsidRPr="00893867">
        <w:rPr>
          <w:rFonts w:asciiTheme="minorHAnsi" w:hAnsiTheme="minorHAnsi" w:cstheme="minorHAnsi"/>
          <w:sz w:val="22"/>
          <w:szCs w:val="22"/>
        </w:rPr>
        <w:t>(dalej jako: Przedmiot Umowy</w:t>
      </w:r>
      <w:r w:rsidR="003B02E0" w:rsidRPr="00893867">
        <w:rPr>
          <w:rFonts w:asciiTheme="minorHAnsi" w:hAnsiTheme="minorHAnsi" w:cstheme="minorHAnsi"/>
          <w:sz w:val="22"/>
          <w:szCs w:val="22"/>
        </w:rPr>
        <w:t xml:space="preserve"> lub Przedmiot zamówienia</w:t>
      </w:r>
      <w:r w:rsidR="0043137A" w:rsidRPr="00893867">
        <w:rPr>
          <w:rFonts w:asciiTheme="minorHAnsi" w:hAnsiTheme="minorHAnsi" w:cstheme="minorHAnsi"/>
          <w:sz w:val="22"/>
          <w:szCs w:val="22"/>
        </w:rPr>
        <w:t xml:space="preserve"> </w:t>
      </w:r>
      <w:r w:rsidR="003B02E0" w:rsidRPr="00893867">
        <w:rPr>
          <w:rFonts w:asciiTheme="minorHAnsi" w:hAnsiTheme="minorHAnsi" w:cstheme="minorHAnsi"/>
          <w:sz w:val="22"/>
          <w:szCs w:val="22"/>
        </w:rPr>
        <w:t>lub Inwestycja</w:t>
      </w:r>
      <w:r w:rsidR="00872960" w:rsidRPr="00893867">
        <w:rPr>
          <w:rFonts w:asciiTheme="minorHAnsi" w:hAnsiTheme="minorHAnsi" w:cstheme="minorHAnsi"/>
          <w:sz w:val="22"/>
          <w:szCs w:val="22"/>
        </w:rPr>
        <w:t>)</w:t>
      </w:r>
      <w:r w:rsidR="005F46C1" w:rsidRPr="00893867">
        <w:rPr>
          <w:rFonts w:asciiTheme="minorHAnsi" w:hAnsiTheme="minorHAnsi" w:cstheme="minorHAnsi"/>
          <w:sz w:val="22"/>
          <w:szCs w:val="22"/>
        </w:rPr>
        <w:t>.</w:t>
      </w:r>
    </w:p>
    <w:p w14:paraId="1CAA6552" w14:textId="39E2821B" w:rsidR="001566A9" w:rsidRPr="00893867" w:rsidRDefault="00776E53" w:rsidP="001566A9">
      <w:pPr>
        <w:pStyle w:val="Akapitzlist"/>
        <w:numPr>
          <w:ilvl w:val="0"/>
          <w:numId w:val="2"/>
        </w:numPr>
        <w:jc w:val="both"/>
        <w:rPr>
          <w:rFonts w:asciiTheme="minorHAnsi" w:hAnsiTheme="minorHAnsi" w:cstheme="minorHAnsi"/>
          <w:b/>
          <w:bCs/>
          <w:sz w:val="22"/>
          <w:szCs w:val="22"/>
        </w:rPr>
      </w:pPr>
      <w:r w:rsidRPr="00893867">
        <w:rPr>
          <w:rFonts w:asciiTheme="minorHAnsi" w:hAnsiTheme="minorHAnsi" w:cstheme="minorHAnsi"/>
          <w:sz w:val="22"/>
          <w:szCs w:val="22"/>
        </w:rPr>
        <w:t xml:space="preserve">Przedmiot zamówienia obejmuje w szczególności: wykonanie robót budowlanych i czynności określonych w dokumentacji projektowej, decyzjach i warunkach, wykonanie prac i czynności pomocniczych niezbędnych dla prawidłowego wykonania przedmiotu zamówienia, tj.: </w:t>
      </w:r>
      <w:r w:rsidR="001566A9" w:rsidRPr="00893867">
        <w:rPr>
          <w:rFonts w:asciiTheme="minorHAnsi" w:hAnsiTheme="minorHAnsi" w:cstheme="minorHAnsi"/>
          <w:sz w:val="22"/>
          <w:szCs w:val="22"/>
        </w:rPr>
        <w:t>wykonanie budynku sanitarnego mieszczącego pomieszczenia toalet, pomieszczenia gospodarcze oraz pomieszczenie ratowników. Budynek jednokondygnacyjny o konstrukcji murowanej z drewnianą więźbą dachową o powierzchni zabudowy wynoszącej 70.06m2.</w:t>
      </w:r>
    </w:p>
    <w:p w14:paraId="35508672" w14:textId="76EAECCB" w:rsidR="00776E53" w:rsidRPr="00893867" w:rsidRDefault="00776E53" w:rsidP="000F49E7">
      <w:pPr>
        <w:pStyle w:val="Akapitzlist"/>
        <w:numPr>
          <w:ilvl w:val="0"/>
          <w:numId w:val="2"/>
        </w:numPr>
        <w:jc w:val="both"/>
        <w:rPr>
          <w:rFonts w:asciiTheme="minorHAnsi" w:hAnsiTheme="minorHAnsi" w:cstheme="minorHAnsi"/>
          <w:sz w:val="22"/>
          <w:szCs w:val="22"/>
        </w:rPr>
      </w:pPr>
      <w:r w:rsidRPr="00893867">
        <w:rPr>
          <w:rFonts w:asciiTheme="minorHAnsi" w:hAnsiTheme="minorHAnsi" w:cstheme="minorHAnsi"/>
          <w:sz w:val="22"/>
          <w:szCs w:val="22"/>
        </w:rPr>
        <w:t>Wykonawca jest zobowiązany prowadzić prace zgodnie z powszechnie obowiązującymi przepisami prawa oraz dokumentacją projektową, w tym zgodnie z wszystkimi decyzjami, postanowieniami, uzgodnieniami i warunkami. W przypadku konieczności zajęcia pasa drogowego Wykonawca jest zobowiązany uzyskać od zarządcy drogi decyzję o zajęciu pasa drogowego, opracować i uzgodnić projekt organizacji ruchu na czas prowadzenia robót budowlanych w pasie drogowym.</w:t>
      </w:r>
    </w:p>
    <w:p w14:paraId="6D428FC3" w14:textId="3D4D5C05" w:rsidR="00776E53" w:rsidRPr="00893867" w:rsidRDefault="00776E53" w:rsidP="000F49E7">
      <w:pPr>
        <w:pStyle w:val="Akapitzlist"/>
        <w:numPr>
          <w:ilvl w:val="0"/>
          <w:numId w:val="2"/>
        </w:numPr>
        <w:jc w:val="both"/>
        <w:rPr>
          <w:rFonts w:asciiTheme="minorHAnsi" w:hAnsiTheme="minorHAnsi" w:cstheme="minorHAnsi"/>
          <w:sz w:val="22"/>
          <w:szCs w:val="22"/>
        </w:rPr>
      </w:pPr>
      <w:r w:rsidRPr="00893867">
        <w:rPr>
          <w:rFonts w:asciiTheme="minorHAnsi" w:hAnsiTheme="minorHAnsi" w:cstheme="minorHAnsi"/>
          <w:sz w:val="22"/>
          <w:szCs w:val="22"/>
        </w:rPr>
        <w:t>Szczegółowy zakres przedmiotu umowy określa dokumentacja, obejmująca:</w:t>
      </w:r>
    </w:p>
    <w:p w14:paraId="768A1482" w14:textId="77777777" w:rsidR="001566A9" w:rsidRPr="00893867" w:rsidRDefault="001566A9" w:rsidP="000F49E7">
      <w:pPr>
        <w:pStyle w:val="Akapitzlist"/>
        <w:numPr>
          <w:ilvl w:val="0"/>
          <w:numId w:val="59"/>
        </w:numPr>
        <w:jc w:val="both"/>
        <w:rPr>
          <w:rFonts w:asciiTheme="minorHAnsi" w:hAnsiTheme="minorHAnsi" w:cstheme="minorHAnsi"/>
          <w:sz w:val="22"/>
          <w:szCs w:val="22"/>
        </w:rPr>
      </w:pPr>
      <w:r w:rsidRPr="00893867">
        <w:rPr>
          <w:rFonts w:asciiTheme="minorHAnsi" w:hAnsiTheme="minorHAnsi" w:cstheme="minorHAnsi"/>
          <w:sz w:val="22"/>
          <w:szCs w:val="22"/>
        </w:rPr>
        <w:t>P</w:t>
      </w:r>
      <w:r w:rsidR="00776E53" w:rsidRPr="00893867">
        <w:rPr>
          <w:rFonts w:asciiTheme="minorHAnsi" w:hAnsiTheme="minorHAnsi" w:cstheme="minorHAnsi"/>
          <w:sz w:val="22"/>
          <w:szCs w:val="22"/>
        </w:rPr>
        <w:t>rojekt</w:t>
      </w:r>
      <w:r w:rsidRPr="00893867">
        <w:rPr>
          <w:rFonts w:asciiTheme="minorHAnsi" w:hAnsiTheme="minorHAnsi" w:cstheme="minorHAnsi"/>
          <w:sz w:val="22"/>
          <w:szCs w:val="22"/>
        </w:rPr>
        <w:t xml:space="preserve"> budowlany;</w:t>
      </w:r>
    </w:p>
    <w:p w14:paraId="1E4A5D54" w14:textId="25EB1803" w:rsidR="001566A9" w:rsidRPr="00893867" w:rsidRDefault="001566A9" w:rsidP="000F49E7">
      <w:pPr>
        <w:pStyle w:val="Akapitzlist"/>
        <w:numPr>
          <w:ilvl w:val="0"/>
          <w:numId w:val="59"/>
        </w:numPr>
        <w:jc w:val="both"/>
        <w:rPr>
          <w:rFonts w:asciiTheme="minorHAnsi" w:hAnsiTheme="minorHAnsi" w:cstheme="minorHAnsi"/>
          <w:sz w:val="22"/>
          <w:szCs w:val="22"/>
        </w:rPr>
      </w:pPr>
      <w:r w:rsidRPr="00893867">
        <w:rPr>
          <w:rFonts w:asciiTheme="minorHAnsi" w:hAnsiTheme="minorHAnsi" w:cstheme="minorHAnsi"/>
          <w:sz w:val="22"/>
          <w:szCs w:val="22"/>
        </w:rPr>
        <w:t>Projekt wykonawczy;</w:t>
      </w:r>
    </w:p>
    <w:p w14:paraId="47050348" w14:textId="39A7479B" w:rsidR="001566A9" w:rsidRPr="00893867" w:rsidRDefault="001566A9" w:rsidP="000F49E7">
      <w:pPr>
        <w:pStyle w:val="Akapitzlist"/>
        <w:numPr>
          <w:ilvl w:val="0"/>
          <w:numId w:val="59"/>
        </w:numPr>
        <w:jc w:val="both"/>
        <w:rPr>
          <w:rFonts w:asciiTheme="minorHAnsi" w:hAnsiTheme="minorHAnsi" w:cstheme="minorHAnsi"/>
          <w:sz w:val="22"/>
          <w:szCs w:val="22"/>
        </w:rPr>
      </w:pPr>
      <w:r w:rsidRPr="00893867">
        <w:rPr>
          <w:rFonts w:asciiTheme="minorHAnsi" w:hAnsiTheme="minorHAnsi" w:cstheme="minorHAnsi"/>
          <w:sz w:val="22"/>
          <w:szCs w:val="22"/>
        </w:rPr>
        <w:t>Specyfikacje Techniczne Wykonania i Odbioru Robót Budowlanych;</w:t>
      </w:r>
    </w:p>
    <w:p w14:paraId="499F8383" w14:textId="005E0FF5" w:rsidR="001566A9" w:rsidRPr="00893867" w:rsidRDefault="001566A9" w:rsidP="001566A9">
      <w:pPr>
        <w:pStyle w:val="Akapitzlist"/>
        <w:numPr>
          <w:ilvl w:val="0"/>
          <w:numId w:val="59"/>
        </w:numPr>
        <w:jc w:val="both"/>
        <w:rPr>
          <w:rFonts w:asciiTheme="minorHAnsi" w:hAnsiTheme="minorHAnsi" w:cstheme="minorHAnsi"/>
          <w:sz w:val="22"/>
          <w:szCs w:val="22"/>
        </w:rPr>
      </w:pPr>
      <w:r w:rsidRPr="00893867">
        <w:rPr>
          <w:rFonts w:asciiTheme="minorHAnsi" w:hAnsiTheme="minorHAnsi" w:cstheme="minorHAnsi"/>
          <w:sz w:val="22"/>
          <w:szCs w:val="22"/>
        </w:rPr>
        <w:t>Plan zagospodarowania terenu;</w:t>
      </w:r>
    </w:p>
    <w:p w14:paraId="3396DB9C" w14:textId="67339FE5" w:rsidR="001566A9" w:rsidRPr="00893867" w:rsidRDefault="00893867" w:rsidP="001566A9">
      <w:pPr>
        <w:pStyle w:val="Akapitzlist"/>
        <w:numPr>
          <w:ilvl w:val="0"/>
          <w:numId w:val="59"/>
        </w:numPr>
        <w:jc w:val="both"/>
        <w:rPr>
          <w:rFonts w:asciiTheme="minorHAnsi" w:hAnsiTheme="minorHAnsi" w:cstheme="minorHAnsi"/>
          <w:sz w:val="22"/>
          <w:szCs w:val="22"/>
        </w:rPr>
      </w:pPr>
      <w:r w:rsidRPr="00893867">
        <w:rPr>
          <w:rFonts w:asciiTheme="minorHAnsi" w:hAnsiTheme="minorHAnsi" w:cstheme="minorHAnsi"/>
          <w:sz w:val="22"/>
          <w:szCs w:val="22"/>
        </w:rPr>
        <w:t>Przedmiar robót</w:t>
      </w:r>
      <w:r w:rsidR="001566A9" w:rsidRPr="00893867">
        <w:rPr>
          <w:rFonts w:asciiTheme="minorHAnsi" w:hAnsiTheme="minorHAnsi" w:cstheme="minorHAnsi"/>
          <w:sz w:val="22"/>
          <w:szCs w:val="22"/>
        </w:rPr>
        <w:t>;</w:t>
      </w:r>
    </w:p>
    <w:p w14:paraId="5C378DBD" w14:textId="06D2EAEC" w:rsidR="00776E53" w:rsidRPr="00893867" w:rsidRDefault="00776E53" w:rsidP="000F49E7">
      <w:pPr>
        <w:pStyle w:val="Akapitzlist"/>
        <w:numPr>
          <w:ilvl w:val="0"/>
          <w:numId w:val="59"/>
        </w:numPr>
        <w:jc w:val="both"/>
        <w:rPr>
          <w:rFonts w:asciiTheme="minorHAnsi" w:hAnsiTheme="minorHAnsi" w:cstheme="minorHAnsi"/>
          <w:sz w:val="22"/>
          <w:szCs w:val="22"/>
        </w:rPr>
      </w:pPr>
      <w:r w:rsidRPr="00893867">
        <w:rPr>
          <w:rFonts w:asciiTheme="minorHAnsi" w:hAnsiTheme="minorHAnsi" w:cstheme="minorHAnsi"/>
          <w:sz w:val="22"/>
          <w:szCs w:val="22"/>
        </w:rPr>
        <w:t>Opis Przedmiotu Zamówienia;</w:t>
      </w:r>
    </w:p>
    <w:p w14:paraId="5A45711D" w14:textId="640501B9" w:rsidR="00776E53" w:rsidRPr="00893867" w:rsidRDefault="00776E53" w:rsidP="00776E53">
      <w:pPr>
        <w:pStyle w:val="Akapitzlist"/>
        <w:numPr>
          <w:ilvl w:val="0"/>
          <w:numId w:val="59"/>
        </w:numPr>
        <w:jc w:val="both"/>
        <w:rPr>
          <w:rFonts w:asciiTheme="minorHAnsi" w:hAnsiTheme="minorHAnsi" w:cstheme="minorHAnsi"/>
          <w:sz w:val="22"/>
          <w:szCs w:val="22"/>
        </w:rPr>
      </w:pPr>
      <w:r w:rsidRPr="00893867">
        <w:rPr>
          <w:rFonts w:asciiTheme="minorHAnsi" w:hAnsiTheme="minorHAnsi" w:cstheme="minorHAnsi"/>
          <w:sz w:val="22"/>
          <w:szCs w:val="22"/>
        </w:rPr>
        <w:t>Specyfikacja Warunków Zamówienia</w:t>
      </w:r>
      <w:r w:rsidR="001566A9" w:rsidRPr="00893867">
        <w:rPr>
          <w:rFonts w:asciiTheme="minorHAnsi" w:hAnsiTheme="minorHAnsi" w:cstheme="minorHAnsi"/>
          <w:sz w:val="22"/>
          <w:szCs w:val="22"/>
        </w:rPr>
        <w:t>.</w:t>
      </w:r>
    </w:p>
    <w:p w14:paraId="35113D21" w14:textId="6AC1D4F5" w:rsidR="00776E53" w:rsidRPr="00893867" w:rsidRDefault="00776E53" w:rsidP="00E9649F">
      <w:pPr>
        <w:pStyle w:val="Akapitzlist"/>
        <w:numPr>
          <w:ilvl w:val="0"/>
          <w:numId w:val="2"/>
        </w:numPr>
        <w:jc w:val="both"/>
        <w:rPr>
          <w:rFonts w:asciiTheme="minorHAnsi" w:hAnsiTheme="minorHAnsi" w:cstheme="minorHAnsi"/>
          <w:sz w:val="22"/>
          <w:szCs w:val="22"/>
        </w:rPr>
      </w:pPr>
      <w:r w:rsidRPr="00893867">
        <w:rPr>
          <w:rFonts w:asciiTheme="minorHAnsi" w:hAnsiTheme="minorHAnsi" w:cstheme="minorHAnsi"/>
          <w:sz w:val="22"/>
          <w:szCs w:val="22"/>
        </w:rPr>
        <w:lastRenderedPageBreak/>
        <w:t>Wykonawca oświadcza, że zapoznał się z zakresem robót i oświadcza, że zobowiązuje się wykonać przedmiot umowy zgodnie z projektem, Specyfikacją Warunków Zamówienia i uznaje je za kompletne, prawidłowe oraz wystarczające do realizacji zamówienia.</w:t>
      </w:r>
    </w:p>
    <w:p w14:paraId="5D97A68B" w14:textId="77777777" w:rsidR="00776E53" w:rsidRPr="00893867" w:rsidRDefault="00776E53" w:rsidP="00E9649F">
      <w:pPr>
        <w:pStyle w:val="Akapitzlist"/>
        <w:ind w:left="360"/>
        <w:jc w:val="both"/>
        <w:rPr>
          <w:rFonts w:asciiTheme="minorHAnsi" w:hAnsiTheme="minorHAnsi" w:cstheme="minorHAnsi"/>
          <w:b/>
          <w:bCs/>
          <w:sz w:val="22"/>
          <w:szCs w:val="22"/>
        </w:rPr>
      </w:pPr>
    </w:p>
    <w:p w14:paraId="7B83CB93" w14:textId="367A0577" w:rsidR="0003597A" w:rsidRPr="00893867"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893867">
        <w:rPr>
          <w:rFonts w:asciiTheme="minorHAnsi" w:hAnsiTheme="minorHAnsi" w:cstheme="minorHAnsi"/>
          <w:b/>
          <w:bCs/>
          <w:sz w:val="22"/>
          <w:szCs w:val="22"/>
        </w:rPr>
        <w:t>§ 2</w:t>
      </w:r>
    </w:p>
    <w:p w14:paraId="0A25B35A" w14:textId="023078A8" w:rsidR="0003597A" w:rsidRPr="00893867" w:rsidRDefault="0003597A" w:rsidP="00596CBF">
      <w:pPr>
        <w:autoSpaceDE w:val="0"/>
        <w:autoSpaceDN w:val="0"/>
        <w:adjustRightInd w:val="0"/>
        <w:spacing w:after="120" w:line="276" w:lineRule="auto"/>
        <w:jc w:val="center"/>
        <w:rPr>
          <w:rFonts w:asciiTheme="minorHAnsi" w:hAnsiTheme="minorHAnsi" w:cstheme="minorHAnsi"/>
          <w:sz w:val="22"/>
          <w:szCs w:val="22"/>
        </w:rPr>
      </w:pPr>
      <w:r w:rsidRPr="00893867">
        <w:rPr>
          <w:rFonts w:asciiTheme="minorHAnsi" w:hAnsiTheme="minorHAnsi" w:cstheme="minorHAnsi"/>
          <w:b/>
          <w:bCs/>
          <w:sz w:val="22"/>
          <w:szCs w:val="22"/>
        </w:rPr>
        <w:t>Termin wykonania</w:t>
      </w:r>
    </w:p>
    <w:p w14:paraId="31185D6A" w14:textId="723944C0" w:rsidR="0003597A" w:rsidRPr="00893867" w:rsidRDefault="00E843ED" w:rsidP="00596CBF">
      <w:pPr>
        <w:spacing w:line="276" w:lineRule="auto"/>
        <w:rPr>
          <w:rFonts w:asciiTheme="minorHAnsi" w:hAnsiTheme="minorHAnsi" w:cstheme="minorHAnsi"/>
          <w:sz w:val="22"/>
          <w:szCs w:val="22"/>
        </w:rPr>
      </w:pPr>
      <w:r w:rsidRPr="00893867">
        <w:rPr>
          <w:rFonts w:asciiTheme="minorHAnsi" w:hAnsiTheme="minorHAnsi" w:cstheme="minorHAnsi"/>
          <w:sz w:val="22"/>
          <w:szCs w:val="22"/>
        </w:rPr>
        <w:t xml:space="preserve">Wykonawca wykona </w:t>
      </w:r>
      <w:r w:rsidR="009977E3" w:rsidRPr="00893867">
        <w:rPr>
          <w:rFonts w:asciiTheme="minorHAnsi" w:hAnsiTheme="minorHAnsi" w:cstheme="minorHAnsi"/>
          <w:sz w:val="22"/>
          <w:szCs w:val="22"/>
        </w:rPr>
        <w:t>P</w:t>
      </w:r>
      <w:r w:rsidRPr="00893867">
        <w:rPr>
          <w:rFonts w:asciiTheme="minorHAnsi" w:hAnsiTheme="minorHAnsi" w:cstheme="minorHAnsi"/>
          <w:sz w:val="22"/>
          <w:szCs w:val="22"/>
        </w:rPr>
        <w:t xml:space="preserve">rzedmiot zamówienia </w:t>
      </w:r>
      <w:r w:rsidRPr="00893867">
        <w:rPr>
          <w:rFonts w:asciiTheme="minorHAnsi" w:hAnsiTheme="minorHAnsi" w:cstheme="minorHAnsi"/>
          <w:b/>
          <w:bCs/>
          <w:sz w:val="22"/>
          <w:szCs w:val="22"/>
          <w:highlight w:val="yellow"/>
        </w:rPr>
        <w:t xml:space="preserve">do </w:t>
      </w:r>
      <w:r w:rsidR="001566A9" w:rsidRPr="00893867">
        <w:rPr>
          <w:rFonts w:asciiTheme="minorHAnsi" w:hAnsiTheme="minorHAnsi" w:cstheme="minorHAnsi"/>
          <w:b/>
          <w:bCs/>
          <w:sz w:val="22"/>
          <w:szCs w:val="22"/>
          <w:highlight w:val="yellow"/>
        </w:rPr>
        <w:t>31.0</w:t>
      </w:r>
      <w:r w:rsidR="003F244E" w:rsidRPr="00893867">
        <w:rPr>
          <w:rFonts w:asciiTheme="minorHAnsi" w:hAnsiTheme="minorHAnsi" w:cstheme="minorHAnsi"/>
          <w:b/>
          <w:bCs/>
          <w:sz w:val="22"/>
          <w:szCs w:val="22"/>
          <w:highlight w:val="yellow"/>
        </w:rPr>
        <w:t>5</w:t>
      </w:r>
      <w:r w:rsidR="001566A9" w:rsidRPr="00893867">
        <w:rPr>
          <w:rFonts w:asciiTheme="minorHAnsi" w:hAnsiTheme="minorHAnsi" w:cstheme="minorHAnsi"/>
          <w:b/>
          <w:bCs/>
          <w:sz w:val="22"/>
          <w:szCs w:val="22"/>
          <w:highlight w:val="yellow"/>
        </w:rPr>
        <w:t xml:space="preserve">.2024 r. </w:t>
      </w:r>
      <w:r w:rsidR="00B422A0" w:rsidRPr="00893867">
        <w:rPr>
          <w:rFonts w:asciiTheme="minorHAnsi" w:hAnsiTheme="minorHAnsi" w:cstheme="minorHAnsi"/>
          <w:sz w:val="22"/>
          <w:szCs w:val="22"/>
        </w:rPr>
        <w:t>od dnia zawarcia niniejszej umowy.</w:t>
      </w:r>
    </w:p>
    <w:p w14:paraId="0EC4844D" w14:textId="1C98AD38" w:rsidR="0003597A" w:rsidRPr="00893867" w:rsidRDefault="0003597A" w:rsidP="00596CBF">
      <w:pPr>
        <w:spacing w:after="0" w:line="276" w:lineRule="auto"/>
        <w:jc w:val="center"/>
        <w:rPr>
          <w:rFonts w:asciiTheme="minorHAnsi" w:hAnsiTheme="minorHAnsi" w:cstheme="minorHAnsi"/>
          <w:b/>
          <w:bCs/>
          <w:sz w:val="22"/>
          <w:szCs w:val="22"/>
        </w:rPr>
      </w:pPr>
      <w:r w:rsidRPr="00893867">
        <w:rPr>
          <w:rFonts w:asciiTheme="minorHAnsi" w:hAnsiTheme="minorHAnsi" w:cstheme="minorHAnsi"/>
          <w:b/>
          <w:bCs/>
          <w:sz w:val="22"/>
          <w:szCs w:val="22"/>
        </w:rPr>
        <w:t>§ 3</w:t>
      </w:r>
    </w:p>
    <w:p w14:paraId="24143AD1" w14:textId="7CCDE95E" w:rsidR="0003597A" w:rsidRPr="00893867" w:rsidRDefault="0003597A" w:rsidP="00596CBF">
      <w:pPr>
        <w:spacing w:after="120" w:line="276" w:lineRule="auto"/>
        <w:jc w:val="center"/>
        <w:rPr>
          <w:rFonts w:asciiTheme="minorHAnsi" w:hAnsiTheme="minorHAnsi" w:cstheme="minorHAnsi"/>
          <w:b/>
          <w:bCs/>
          <w:sz w:val="22"/>
          <w:szCs w:val="22"/>
        </w:rPr>
      </w:pPr>
      <w:r w:rsidRPr="00893867">
        <w:rPr>
          <w:rFonts w:asciiTheme="minorHAnsi" w:hAnsiTheme="minorHAnsi" w:cstheme="minorHAnsi"/>
          <w:b/>
          <w:bCs/>
          <w:sz w:val="22"/>
          <w:szCs w:val="22"/>
        </w:rPr>
        <w:t>Obowiązki Zamawiającego</w:t>
      </w:r>
    </w:p>
    <w:p w14:paraId="37212A49" w14:textId="15CBF7F7" w:rsidR="0003597A" w:rsidRPr="00893867" w:rsidRDefault="0003597A" w:rsidP="00596CBF">
      <w:pPr>
        <w:pStyle w:val="Akapitzlist"/>
        <w:numPr>
          <w:ilvl w:val="0"/>
          <w:numId w:val="3"/>
        </w:numPr>
        <w:spacing w:line="276" w:lineRule="auto"/>
        <w:rPr>
          <w:rFonts w:asciiTheme="minorHAnsi" w:hAnsiTheme="minorHAnsi" w:cstheme="minorHAnsi"/>
          <w:sz w:val="22"/>
          <w:szCs w:val="22"/>
        </w:rPr>
      </w:pPr>
      <w:r w:rsidRPr="00893867">
        <w:rPr>
          <w:rFonts w:asciiTheme="minorHAnsi" w:hAnsiTheme="minorHAnsi" w:cstheme="minorHAnsi"/>
          <w:sz w:val="22"/>
          <w:szCs w:val="22"/>
        </w:rPr>
        <w:t xml:space="preserve">Do obowiązków Zamawiającego należy: </w:t>
      </w:r>
    </w:p>
    <w:p w14:paraId="521A1440" w14:textId="2FA29078" w:rsidR="005F2868" w:rsidRPr="00893867" w:rsidRDefault="00573190" w:rsidP="00596CBF">
      <w:pPr>
        <w:pStyle w:val="Akapitzlist"/>
        <w:numPr>
          <w:ilvl w:val="0"/>
          <w:numId w:val="4"/>
        </w:numPr>
        <w:spacing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przekazanie </w:t>
      </w:r>
      <w:r w:rsidR="005F2868" w:rsidRPr="00893867">
        <w:rPr>
          <w:rFonts w:asciiTheme="minorHAnsi" w:hAnsiTheme="minorHAnsi" w:cstheme="minorHAnsi"/>
          <w:sz w:val="22"/>
          <w:szCs w:val="22"/>
        </w:rPr>
        <w:t>dokumentacj</w:t>
      </w:r>
      <w:r w:rsidRPr="00893867">
        <w:rPr>
          <w:rFonts w:asciiTheme="minorHAnsi" w:hAnsiTheme="minorHAnsi" w:cstheme="minorHAnsi"/>
          <w:sz w:val="22"/>
          <w:szCs w:val="22"/>
        </w:rPr>
        <w:t>i projektowej</w:t>
      </w:r>
      <w:r w:rsidR="003B02E0" w:rsidRPr="00893867">
        <w:rPr>
          <w:rFonts w:asciiTheme="minorHAnsi" w:hAnsiTheme="minorHAnsi" w:cstheme="minorHAnsi"/>
          <w:sz w:val="22"/>
          <w:szCs w:val="22"/>
        </w:rPr>
        <w:t xml:space="preserve"> oraz</w:t>
      </w:r>
      <w:r w:rsidRPr="00893867">
        <w:rPr>
          <w:rFonts w:asciiTheme="minorHAnsi" w:hAnsiTheme="minorHAnsi" w:cstheme="minorHAnsi"/>
          <w:sz w:val="22"/>
          <w:szCs w:val="22"/>
        </w:rPr>
        <w:t xml:space="preserve"> budowlanej</w:t>
      </w:r>
      <w:r w:rsidR="003B02E0" w:rsidRPr="00893867">
        <w:rPr>
          <w:rFonts w:asciiTheme="minorHAnsi" w:hAnsiTheme="minorHAnsi" w:cstheme="minorHAnsi"/>
          <w:sz w:val="22"/>
          <w:szCs w:val="22"/>
        </w:rPr>
        <w:t xml:space="preserve"> dot.</w:t>
      </w:r>
      <w:r w:rsidRPr="00893867">
        <w:rPr>
          <w:rFonts w:asciiTheme="minorHAnsi" w:hAnsiTheme="minorHAnsi" w:cstheme="minorHAnsi"/>
          <w:sz w:val="22"/>
          <w:szCs w:val="22"/>
        </w:rPr>
        <w:t xml:space="preserve"> realizacji przedmiotowej </w:t>
      </w:r>
      <w:r w:rsidR="00364D8B" w:rsidRPr="00893867">
        <w:rPr>
          <w:rFonts w:asciiTheme="minorHAnsi" w:hAnsiTheme="minorHAnsi" w:cstheme="minorHAnsi"/>
          <w:sz w:val="22"/>
          <w:szCs w:val="22"/>
        </w:rPr>
        <w:t>I</w:t>
      </w:r>
      <w:r w:rsidRPr="00893867">
        <w:rPr>
          <w:rFonts w:asciiTheme="minorHAnsi" w:hAnsiTheme="minorHAnsi" w:cstheme="minorHAnsi"/>
          <w:sz w:val="22"/>
          <w:szCs w:val="22"/>
        </w:rPr>
        <w:t>nwestycji Wykonawcy</w:t>
      </w:r>
      <w:r w:rsidR="00ED0CFF" w:rsidRPr="00893867">
        <w:rPr>
          <w:rFonts w:asciiTheme="minorHAnsi" w:hAnsiTheme="minorHAnsi" w:cstheme="minorHAnsi"/>
          <w:sz w:val="22"/>
          <w:szCs w:val="22"/>
        </w:rPr>
        <w:t xml:space="preserve"> w dniu zawarcia niniejszej </w:t>
      </w:r>
      <w:r w:rsidR="00364D8B" w:rsidRPr="00893867">
        <w:rPr>
          <w:rFonts w:asciiTheme="minorHAnsi" w:hAnsiTheme="minorHAnsi" w:cstheme="minorHAnsi"/>
          <w:sz w:val="22"/>
          <w:szCs w:val="22"/>
        </w:rPr>
        <w:t>U</w:t>
      </w:r>
      <w:r w:rsidR="00ED0CFF" w:rsidRPr="00893867">
        <w:rPr>
          <w:rFonts w:asciiTheme="minorHAnsi" w:hAnsiTheme="minorHAnsi" w:cstheme="minorHAnsi"/>
          <w:sz w:val="22"/>
          <w:szCs w:val="22"/>
        </w:rPr>
        <w:t>mowy</w:t>
      </w:r>
      <w:r w:rsidRPr="00893867">
        <w:rPr>
          <w:rFonts w:asciiTheme="minorHAnsi" w:hAnsiTheme="minorHAnsi" w:cstheme="minorHAnsi"/>
          <w:sz w:val="22"/>
          <w:szCs w:val="22"/>
        </w:rPr>
        <w:t>;</w:t>
      </w:r>
    </w:p>
    <w:p w14:paraId="0E5FFB81" w14:textId="16ACAFEA" w:rsidR="0003597A" w:rsidRPr="00893867" w:rsidRDefault="0003597A" w:rsidP="00596CBF">
      <w:pPr>
        <w:pStyle w:val="Akapitzlist"/>
        <w:numPr>
          <w:ilvl w:val="0"/>
          <w:numId w:val="4"/>
        </w:numPr>
        <w:spacing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wprowadzenie i protokolarne przekazanie Wykonawcy </w:t>
      </w:r>
      <w:r w:rsidR="0025223F" w:rsidRPr="00893867">
        <w:rPr>
          <w:rFonts w:asciiTheme="minorHAnsi" w:hAnsiTheme="minorHAnsi" w:cstheme="minorHAnsi"/>
          <w:sz w:val="22"/>
          <w:szCs w:val="22"/>
        </w:rPr>
        <w:t>t</w:t>
      </w:r>
      <w:r w:rsidR="00C87217" w:rsidRPr="00893867">
        <w:rPr>
          <w:rFonts w:asciiTheme="minorHAnsi" w:hAnsiTheme="minorHAnsi" w:cstheme="minorHAnsi"/>
          <w:sz w:val="22"/>
          <w:szCs w:val="22"/>
        </w:rPr>
        <w:t xml:space="preserve">erenu budowy </w:t>
      </w:r>
      <w:r w:rsidRPr="00893867">
        <w:rPr>
          <w:rFonts w:asciiTheme="minorHAnsi" w:hAnsiTheme="minorHAnsi" w:cstheme="minorHAnsi"/>
          <w:sz w:val="22"/>
          <w:szCs w:val="22"/>
        </w:rPr>
        <w:t xml:space="preserve">wraz z </w:t>
      </w:r>
      <w:r w:rsidR="008B4FC0" w:rsidRPr="00893867">
        <w:rPr>
          <w:rFonts w:asciiTheme="minorHAnsi" w:hAnsiTheme="minorHAnsi" w:cstheme="minorHAnsi"/>
          <w:sz w:val="22"/>
          <w:szCs w:val="22"/>
        </w:rPr>
        <w:t>D</w:t>
      </w:r>
      <w:r w:rsidRPr="00893867">
        <w:rPr>
          <w:rFonts w:asciiTheme="minorHAnsi" w:hAnsiTheme="minorHAnsi" w:cstheme="minorHAnsi"/>
          <w:sz w:val="22"/>
          <w:szCs w:val="22"/>
        </w:rPr>
        <w:t xml:space="preserve">ziennikiem </w:t>
      </w:r>
      <w:r w:rsidR="008B4FC0" w:rsidRPr="00893867">
        <w:rPr>
          <w:rFonts w:asciiTheme="minorHAnsi" w:hAnsiTheme="minorHAnsi" w:cstheme="minorHAnsi"/>
          <w:sz w:val="22"/>
          <w:szCs w:val="22"/>
        </w:rPr>
        <w:t>B</w:t>
      </w:r>
      <w:r w:rsidRPr="00893867">
        <w:rPr>
          <w:rFonts w:asciiTheme="minorHAnsi" w:hAnsiTheme="minorHAnsi" w:cstheme="minorHAnsi"/>
          <w:sz w:val="22"/>
          <w:szCs w:val="22"/>
        </w:rPr>
        <w:t xml:space="preserve">udowy, w terminie do 14 dni licząc od dnia zawarcia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 xml:space="preserve">y; </w:t>
      </w:r>
    </w:p>
    <w:p w14:paraId="13403432" w14:textId="52C3D557" w:rsidR="0003597A" w:rsidRPr="00893867" w:rsidRDefault="0003597A" w:rsidP="00596CBF">
      <w:pPr>
        <w:pStyle w:val="Akapitzlist"/>
        <w:numPr>
          <w:ilvl w:val="0"/>
          <w:numId w:val="4"/>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zapewnienie na swój koszt nadzoru inwestorskiego oraz archeologicznego; </w:t>
      </w:r>
    </w:p>
    <w:p w14:paraId="211F1BB6" w14:textId="467F86FA" w:rsidR="0003597A" w:rsidRPr="00893867" w:rsidRDefault="008B4FC0" w:rsidP="00596CBF">
      <w:pPr>
        <w:pStyle w:val="Akapitzlist"/>
        <w:numPr>
          <w:ilvl w:val="0"/>
          <w:numId w:val="4"/>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w przypadku zakończenia etapu robót częściowych, podlegających odbiorowi zgodnie z Harmonogramem Rzeczowo – Finansowym / zakończeniem wykonywania robót będących przedmiotem Umowy, dokonanie ich odbioru (częściowego lub końcowego) w terminie 7 dni od daty zgłoszenia  przez Wykonawcę gotowości ich odbioru</w:t>
      </w:r>
      <w:r w:rsidR="0003597A" w:rsidRPr="00893867">
        <w:rPr>
          <w:rFonts w:asciiTheme="minorHAnsi" w:hAnsiTheme="minorHAnsi" w:cstheme="minorHAnsi"/>
          <w:sz w:val="22"/>
          <w:szCs w:val="22"/>
        </w:rPr>
        <w:t xml:space="preserve">; </w:t>
      </w:r>
    </w:p>
    <w:p w14:paraId="4176DBC6" w14:textId="0B4697A7" w:rsidR="0003597A" w:rsidRPr="00893867" w:rsidRDefault="0003597A" w:rsidP="00596CBF">
      <w:pPr>
        <w:pStyle w:val="Akapitzlist"/>
        <w:numPr>
          <w:ilvl w:val="0"/>
          <w:numId w:val="4"/>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terminowa zapłata wynagrodzenia za wykonane i odebrane prace. </w:t>
      </w:r>
    </w:p>
    <w:p w14:paraId="6A2935C1" w14:textId="799104E2" w:rsidR="00084F37" w:rsidRPr="00893867" w:rsidRDefault="00084F37" w:rsidP="00596CBF">
      <w:pPr>
        <w:autoSpaceDE w:val="0"/>
        <w:autoSpaceDN w:val="0"/>
        <w:adjustRightInd w:val="0"/>
        <w:spacing w:after="0" w:line="276" w:lineRule="auto"/>
        <w:jc w:val="both"/>
        <w:rPr>
          <w:rFonts w:asciiTheme="minorHAnsi" w:hAnsiTheme="minorHAnsi" w:cstheme="minorHAnsi"/>
          <w:sz w:val="22"/>
          <w:szCs w:val="22"/>
        </w:rPr>
      </w:pPr>
    </w:p>
    <w:p w14:paraId="211E7D25" w14:textId="1B3DC218" w:rsidR="00084F37" w:rsidRPr="00893867" w:rsidRDefault="00084F37" w:rsidP="00596CBF">
      <w:pPr>
        <w:spacing w:after="0" w:line="276" w:lineRule="auto"/>
        <w:jc w:val="center"/>
        <w:rPr>
          <w:rFonts w:asciiTheme="minorHAnsi" w:hAnsiTheme="minorHAnsi" w:cstheme="minorHAnsi"/>
          <w:b/>
          <w:bCs/>
          <w:sz w:val="22"/>
          <w:szCs w:val="22"/>
        </w:rPr>
      </w:pPr>
      <w:bookmarkStart w:id="0" w:name="_Hlk74175951"/>
      <w:r w:rsidRPr="00893867">
        <w:rPr>
          <w:rFonts w:asciiTheme="minorHAnsi" w:hAnsiTheme="minorHAnsi" w:cstheme="minorHAnsi"/>
          <w:b/>
          <w:bCs/>
          <w:sz w:val="22"/>
          <w:szCs w:val="22"/>
        </w:rPr>
        <w:t>§</w:t>
      </w:r>
      <w:bookmarkEnd w:id="0"/>
      <w:r w:rsidRPr="00893867">
        <w:rPr>
          <w:rFonts w:asciiTheme="minorHAnsi" w:hAnsiTheme="minorHAnsi" w:cstheme="minorHAnsi"/>
          <w:b/>
          <w:bCs/>
          <w:sz w:val="22"/>
          <w:szCs w:val="22"/>
        </w:rPr>
        <w:t xml:space="preserve"> </w:t>
      </w:r>
      <w:r w:rsidR="009E4D5F" w:rsidRPr="00893867">
        <w:rPr>
          <w:rFonts w:asciiTheme="minorHAnsi" w:hAnsiTheme="minorHAnsi" w:cstheme="minorHAnsi"/>
          <w:b/>
          <w:bCs/>
          <w:sz w:val="22"/>
          <w:szCs w:val="22"/>
        </w:rPr>
        <w:t>4</w:t>
      </w:r>
    </w:p>
    <w:p w14:paraId="29B3C06C" w14:textId="3DEAAC63" w:rsidR="00084F37" w:rsidRPr="00893867" w:rsidRDefault="00084F37" w:rsidP="00596CBF">
      <w:pPr>
        <w:spacing w:after="120" w:line="276" w:lineRule="auto"/>
        <w:jc w:val="center"/>
        <w:rPr>
          <w:rFonts w:asciiTheme="minorHAnsi" w:hAnsiTheme="minorHAnsi" w:cstheme="minorHAnsi"/>
          <w:b/>
          <w:bCs/>
          <w:sz w:val="22"/>
          <w:szCs w:val="22"/>
        </w:rPr>
      </w:pPr>
      <w:r w:rsidRPr="00893867">
        <w:rPr>
          <w:rFonts w:asciiTheme="minorHAnsi" w:hAnsiTheme="minorHAnsi" w:cstheme="minorHAnsi"/>
          <w:b/>
          <w:bCs/>
          <w:sz w:val="22"/>
          <w:szCs w:val="22"/>
        </w:rPr>
        <w:t>Obowiązki Wykonawcy</w:t>
      </w:r>
    </w:p>
    <w:p w14:paraId="4B754AF6" w14:textId="77777777" w:rsidR="00084F37" w:rsidRPr="00893867" w:rsidRDefault="00084F37" w:rsidP="00596CBF">
      <w:pPr>
        <w:autoSpaceDE w:val="0"/>
        <w:autoSpaceDN w:val="0"/>
        <w:adjustRightInd w:val="0"/>
        <w:spacing w:after="0" w:line="276" w:lineRule="auto"/>
        <w:jc w:val="both"/>
        <w:rPr>
          <w:rFonts w:asciiTheme="minorHAnsi" w:hAnsiTheme="minorHAnsi" w:cstheme="minorHAnsi"/>
          <w:sz w:val="22"/>
          <w:szCs w:val="22"/>
        </w:rPr>
      </w:pPr>
    </w:p>
    <w:p w14:paraId="35A609A6" w14:textId="79E559CE" w:rsidR="00084F37" w:rsidRPr="00893867" w:rsidRDefault="00084F37" w:rsidP="00B422A0">
      <w:pPr>
        <w:pStyle w:val="Tekstpodstawowywcity21"/>
        <w:numPr>
          <w:ilvl w:val="0"/>
          <w:numId w:val="40"/>
        </w:numPr>
        <w:tabs>
          <w:tab w:val="left" w:pos="397"/>
        </w:tabs>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 xml:space="preserve">Wykonawca </w:t>
      </w:r>
      <w:r w:rsidR="00AB6EEA" w:rsidRPr="00893867">
        <w:rPr>
          <w:rFonts w:asciiTheme="minorHAnsi" w:hAnsiTheme="minorHAnsi" w:cstheme="minorHAnsi"/>
          <w:sz w:val="22"/>
          <w:szCs w:val="22"/>
        </w:rPr>
        <w:t xml:space="preserve">oświadcza, że przed zawarciem niniejszej </w:t>
      </w:r>
      <w:r w:rsidR="007F0304" w:rsidRPr="00893867">
        <w:rPr>
          <w:rFonts w:asciiTheme="minorHAnsi" w:hAnsiTheme="minorHAnsi" w:cstheme="minorHAnsi"/>
          <w:sz w:val="22"/>
          <w:szCs w:val="22"/>
        </w:rPr>
        <w:t>U</w:t>
      </w:r>
      <w:r w:rsidR="00AB6EEA" w:rsidRPr="00893867">
        <w:rPr>
          <w:rFonts w:asciiTheme="minorHAnsi" w:hAnsiTheme="minorHAnsi" w:cstheme="minorHAnsi"/>
          <w:sz w:val="22"/>
          <w:szCs w:val="22"/>
        </w:rPr>
        <w:t xml:space="preserve">mowy </w:t>
      </w:r>
      <w:r w:rsidRPr="00893867">
        <w:rPr>
          <w:rFonts w:asciiTheme="minorHAnsi" w:hAnsiTheme="minorHAnsi" w:cstheme="minorHAnsi"/>
          <w:sz w:val="22"/>
          <w:szCs w:val="22"/>
        </w:rPr>
        <w:t xml:space="preserve">dokonał inspekcji, wizji lokalnej, badania </w:t>
      </w:r>
      <w:r w:rsidR="0025223F" w:rsidRPr="00893867">
        <w:rPr>
          <w:rFonts w:asciiTheme="minorHAnsi" w:hAnsiTheme="minorHAnsi" w:cstheme="minorHAnsi"/>
          <w:sz w:val="22"/>
          <w:szCs w:val="22"/>
        </w:rPr>
        <w:t>t</w:t>
      </w:r>
      <w:r w:rsidRPr="00893867">
        <w:rPr>
          <w:rFonts w:asciiTheme="minorHAnsi" w:hAnsiTheme="minorHAnsi" w:cstheme="minorHAnsi"/>
          <w:sz w:val="22"/>
          <w:szCs w:val="22"/>
        </w:rPr>
        <w:t xml:space="preserve">erenu budowy i jego otoczenia, </w:t>
      </w:r>
      <w:r w:rsidR="00AE25E7" w:rsidRPr="00893867">
        <w:rPr>
          <w:rFonts w:asciiTheme="minorHAnsi" w:hAnsiTheme="minorHAnsi" w:cstheme="minorHAnsi"/>
          <w:sz w:val="22"/>
          <w:szCs w:val="22"/>
        </w:rPr>
        <w:t>w </w:t>
      </w:r>
      <w:r w:rsidRPr="00893867">
        <w:rPr>
          <w:rFonts w:asciiTheme="minorHAnsi" w:hAnsiTheme="minorHAnsi" w:cstheme="minorHAnsi"/>
          <w:sz w:val="22"/>
          <w:szCs w:val="22"/>
        </w:rPr>
        <w:t>szczególności co do:</w:t>
      </w:r>
    </w:p>
    <w:p w14:paraId="3DCCEFA2" w14:textId="44545157" w:rsidR="00084F37" w:rsidRPr="00893867" w:rsidRDefault="00084F37" w:rsidP="00B422A0">
      <w:pPr>
        <w:pStyle w:val="Tekstpodstawowywcity21"/>
        <w:numPr>
          <w:ilvl w:val="1"/>
          <w:numId w:val="40"/>
        </w:numPr>
        <w:tabs>
          <w:tab w:val="left" w:pos="397"/>
        </w:tabs>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ukształtowania i natury terenu</w:t>
      </w:r>
      <w:r w:rsidR="00C87217" w:rsidRPr="00893867">
        <w:rPr>
          <w:rFonts w:asciiTheme="minorHAnsi" w:hAnsiTheme="minorHAnsi" w:cstheme="minorHAnsi"/>
          <w:sz w:val="22"/>
          <w:szCs w:val="22"/>
        </w:rPr>
        <w:t>;</w:t>
      </w:r>
    </w:p>
    <w:p w14:paraId="7A11FAE1" w14:textId="3F87369C" w:rsidR="00084F37" w:rsidRPr="00893867" w:rsidRDefault="00084F37" w:rsidP="00B422A0">
      <w:pPr>
        <w:pStyle w:val="Tekstpodstawowywcity21"/>
        <w:numPr>
          <w:ilvl w:val="1"/>
          <w:numId w:val="40"/>
        </w:numPr>
        <w:tabs>
          <w:tab w:val="left" w:pos="397"/>
        </w:tabs>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 xml:space="preserve">rozmiarów i charakteru robót, technologii robót budowlanych, a także materiałów i urządzeń niezbędnych do wykonania Przedmiotu Umowy i nie wnosi żadnych uwag co do zakresu </w:t>
      </w:r>
      <w:r w:rsidR="009E21E6" w:rsidRPr="00893867">
        <w:rPr>
          <w:rFonts w:asciiTheme="minorHAnsi" w:hAnsiTheme="minorHAnsi" w:cstheme="minorHAnsi"/>
          <w:sz w:val="22"/>
          <w:szCs w:val="22"/>
        </w:rPr>
        <w:t>i </w:t>
      </w:r>
      <w:r w:rsidRPr="00893867">
        <w:rPr>
          <w:rFonts w:asciiTheme="minorHAnsi" w:hAnsiTheme="minorHAnsi" w:cstheme="minorHAnsi"/>
          <w:sz w:val="22"/>
          <w:szCs w:val="22"/>
        </w:rPr>
        <w:t xml:space="preserve">technologii robót związanych z wykonaniem Przedmiotu Umowy, a wobec powyższego oświadcza również, że nie będzie rościć w żadnym przypadku pretensji w zakresie wzrostu kosztów, których nie wziął pod uwagę podczas przygotowywania oferty. </w:t>
      </w:r>
      <w:r w:rsidR="00D33011" w:rsidRPr="00893867">
        <w:rPr>
          <w:rFonts w:asciiTheme="minorHAnsi" w:hAnsiTheme="minorHAnsi" w:cstheme="minorHAnsi"/>
          <w:sz w:val="22"/>
          <w:szCs w:val="22"/>
        </w:rPr>
        <w:t>Wykonawca </w:t>
      </w:r>
      <w:r w:rsidRPr="00893867">
        <w:rPr>
          <w:rFonts w:asciiTheme="minorHAnsi" w:hAnsiTheme="minorHAnsi" w:cstheme="minorHAnsi"/>
          <w:sz w:val="22"/>
          <w:szCs w:val="22"/>
        </w:rPr>
        <w:t>potwierdza realizację Przedmiotu Umowy.</w:t>
      </w:r>
    </w:p>
    <w:p w14:paraId="1ED2928F" w14:textId="77777777" w:rsidR="00084F37" w:rsidRPr="00893867" w:rsidRDefault="00084F37" w:rsidP="00B422A0">
      <w:pPr>
        <w:pStyle w:val="Tekstpodstawowywcity21"/>
        <w:numPr>
          <w:ilvl w:val="0"/>
          <w:numId w:val="40"/>
        </w:numPr>
        <w:tabs>
          <w:tab w:val="left" w:pos="397"/>
        </w:tabs>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Do obowiązków Wykonawcy należy w szczególności:</w:t>
      </w:r>
    </w:p>
    <w:p w14:paraId="197B0BA5" w14:textId="73E383D0" w:rsidR="00084F37" w:rsidRPr="00893867" w:rsidRDefault="0025223F" w:rsidP="00B422A0">
      <w:pPr>
        <w:pStyle w:val="Tekstpodstawowywcity21"/>
        <w:numPr>
          <w:ilvl w:val="1"/>
          <w:numId w:val="42"/>
        </w:numPr>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lang w:eastAsia="pl-PL" w:bidi="pl-PL"/>
        </w:rPr>
        <w:t>z</w:t>
      </w:r>
      <w:r w:rsidR="00084F37" w:rsidRPr="00893867">
        <w:rPr>
          <w:rFonts w:asciiTheme="minorHAnsi" w:hAnsiTheme="minorHAnsi" w:cstheme="minorHAnsi"/>
          <w:sz w:val="22"/>
          <w:szCs w:val="22"/>
          <w:lang w:eastAsia="pl-PL" w:bidi="pl-PL"/>
        </w:rPr>
        <w:t xml:space="preserve">głoszenie, w imieniu Zamawiającego, rozpoczęcia Robót budowlanych zgodnie z </w:t>
      </w:r>
      <w:r w:rsidR="009E4D5F" w:rsidRPr="00893867">
        <w:rPr>
          <w:rFonts w:asciiTheme="minorHAnsi" w:hAnsiTheme="minorHAnsi" w:cstheme="minorHAnsi"/>
          <w:sz w:val="22"/>
          <w:szCs w:val="22"/>
          <w:lang w:eastAsia="pl-PL" w:bidi="pl-PL"/>
        </w:rPr>
        <w:t>ustawą</w:t>
      </w:r>
      <w:r w:rsidR="00C87217" w:rsidRPr="00893867">
        <w:rPr>
          <w:rFonts w:asciiTheme="minorHAnsi" w:hAnsiTheme="minorHAnsi" w:cstheme="minorHAnsi"/>
          <w:sz w:val="22"/>
          <w:szCs w:val="22"/>
          <w:lang w:eastAsia="pl-PL" w:bidi="pl-PL"/>
        </w:rPr>
        <w:t xml:space="preserve"> z</w:t>
      </w:r>
      <w:r w:rsidR="00484335" w:rsidRPr="00893867">
        <w:rPr>
          <w:rFonts w:asciiTheme="minorHAnsi" w:hAnsiTheme="minorHAnsi" w:cstheme="minorHAnsi"/>
          <w:sz w:val="22"/>
          <w:szCs w:val="22"/>
          <w:lang w:eastAsia="pl-PL" w:bidi="pl-PL"/>
        </w:rPr>
        <w:t> </w:t>
      </w:r>
      <w:r w:rsidR="00C87217" w:rsidRPr="00893867">
        <w:rPr>
          <w:rFonts w:asciiTheme="minorHAnsi" w:hAnsiTheme="minorHAnsi" w:cstheme="minorHAnsi"/>
          <w:sz w:val="22"/>
          <w:szCs w:val="22"/>
          <w:lang w:eastAsia="pl-PL" w:bidi="pl-PL"/>
        </w:rPr>
        <w:t>dnia 7 lipca 1994 r.</w:t>
      </w:r>
      <w:r w:rsidR="009E4D5F" w:rsidRPr="00893867">
        <w:rPr>
          <w:rFonts w:asciiTheme="minorHAnsi" w:hAnsiTheme="minorHAnsi" w:cstheme="minorHAnsi"/>
          <w:sz w:val="22"/>
          <w:szCs w:val="22"/>
          <w:lang w:eastAsia="pl-PL" w:bidi="pl-PL"/>
        </w:rPr>
        <w:t xml:space="preserve"> </w:t>
      </w:r>
      <w:r w:rsidR="00C87217" w:rsidRPr="00893867">
        <w:rPr>
          <w:rFonts w:asciiTheme="minorHAnsi" w:hAnsiTheme="minorHAnsi" w:cstheme="minorHAnsi"/>
          <w:sz w:val="22"/>
          <w:szCs w:val="22"/>
          <w:lang w:eastAsia="pl-PL" w:bidi="pl-PL"/>
        </w:rPr>
        <w:t>P</w:t>
      </w:r>
      <w:r w:rsidR="00084F37" w:rsidRPr="00893867">
        <w:rPr>
          <w:rFonts w:asciiTheme="minorHAnsi" w:hAnsiTheme="minorHAnsi" w:cstheme="minorHAnsi"/>
          <w:sz w:val="22"/>
          <w:szCs w:val="22"/>
          <w:lang w:eastAsia="pl-PL" w:bidi="pl-PL"/>
        </w:rPr>
        <w:t>raw</w:t>
      </w:r>
      <w:r w:rsidR="009E4D5F" w:rsidRPr="00893867">
        <w:rPr>
          <w:rFonts w:asciiTheme="minorHAnsi" w:hAnsiTheme="minorHAnsi" w:cstheme="minorHAnsi"/>
          <w:sz w:val="22"/>
          <w:szCs w:val="22"/>
          <w:lang w:eastAsia="pl-PL" w:bidi="pl-PL"/>
        </w:rPr>
        <w:t>o</w:t>
      </w:r>
      <w:r w:rsidR="00084F37" w:rsidRPr="00893867">
        <w:rPr>
          <w:rFonts w:asciiTheme="minorHAnsi" w:hAnsiTheme="minorHAnsi" w:cstheme="minorHAnsi"/>
          <w:sz w:val="22"/>
          <w:szCs w:val="22"/>
          <w:lang w:eastAsia="pl-PL" w:bidi="pl-PL"/>
        </w:rPr>
        <w:t xml:space="preserve"> budowlan</w:t>
      </w:r>
      <w:r w:rsidR="009E4D5F" w:rsidRPr="00893867">
        <w:rPr>
          <w:rFonts w:asciiTheme="minorHAnsi" w:hAnsiTheme="minorHAnsi" w:cstheme="minorHAnsi"/>
          <w:sz w:val="22"/>
          <w:szCs w:val="22"/>
          <w:lang w:eastAsia="pl-PL" w:bidi="pl-PL"/>
        </w:rPr>
        <w:t>e (</w:t>
      </w:r>
      <w:r w:rsidR="005326F1" w:rsidRPr="00893867">
        <w:rPr>
          <w:rFonts w:asciiTheme="minorHAnsi" w:hAnsiTheme="minorHAnsi" w:cstheme="minorHAnsi"/>
          <w:sz w:val="22"/>
          <w:szCs w:val="22"/>
          <w:lang w:eastAsia="pl-PL" w:bidi="pl-PL"/>
        </w:rPr>
        <w:t>Dz.U.</w:t>
      </w:r>
      <w:r w:rsidR="00C87217" w:rsidRPr="00893867">
        <w:rPr>
          <w:rFonts w:asciiTheme="minorHAnsi" w:hAnsiTheme="minorHAnsi" w:cstheme="minorHAnsi"/>
          <w:sz w:val="22"/>
          <w:szCs w:val="22"/>
          <w:lang w:eastAsia="pl-PL" w:bidi="pl-PL"/>
        </w:rPr>
        <w:t xml:space="preserve"> z </w:t>
      </w:r>
      <w:r w:rsidRPr="00893867">
        <w:rPr>
          <w:rFonts w:asciiTheme="minorHAnsi" w:hAnsiTheme="minorHAnsi" w:cstheme="minorHAnsi"/>
          <w:sz w:val="22"/>
          <w:szCs w:val="22"/>
          <w:lang w:eastAsia="pl-PL" w:bidi="pl-PL"/>
        </w:rPr>
        <w:t xml:space="preserve">2023 </w:t>
      </w:r>
      <w:r w:rsidR="00C87217" w:rsidRPr="00893867">
        <w:rPr>
          <w:rFonts w:asciiTheme="minorHAnsi" w:hAnsiTheme="minorHAnsi" w:cstheme="minorHAnsi"/>
          <w:sz w:val="22"/>
          <w:szCs w:val="22"/>
          <w:lang w:eastAsia="pl-PL" w:bidi="pl-PL"/>
        </w:rPr>
        <w:t xml:space="preserve"> r</w:t>
      </w:r>
      <w:r w:rsidR="005326F1" w:rsidRPr="00893867">
        <w:rPr>
          <w:rFonts w:asciiTheme="minorHAnsi" w:hAnsiTheme="minorHAnsi" w:cstheme="minorHAnsi"/>
          <w:sz w:val="22"/>
          <w:szCs w:val="22"/>
          <w:lang w:eastAsia="pl-PL" w:bidi="pl-PL"/>
        </w:rPr>
        <w:t>.</w:t>
      </w:r>
      <w:r w:rsidR="00C87217" w:rsidRPr="00893867">
        <w:rPr>
          <w:rFonts w:asciiTheme="minorHAnsi" w:hAnsiTheme="minorHAnsi" w:cstheme="minorHAnsi"/>
          <w:sz w:val="22"/>
          <w:szCs w:val="22"/>
          <w:lang w:eastAsia="pl-PL" w:bidi="pl-PL"/>
        </w:rPr>
        <w:t xml:space="preserve">, poz. </w:t>
      </w:r>
      <w:r w:rsidRPr="00893867">
        <w:rPr>
          <w:rFonts w:asciiTheme="minorHAnsi" w:hAnsiTheme="minorHAnsi" w:cstheme="minorHAnsi"/>
          <w:sz w:val="22"/>
          <w:szCs w:val="22"/>
          <w:lang w:eastAsia="pl-PL" w:bidi="pl-PL"/>
        </w:rPr>
        <w:t>682</w:t>
      </w:r>
      <w:r w:rsidR="00A4682B" w:rsidRPr="00893867">
        <w:rPr>
          <w:rFonts w:asciiTheme="minorHAnsi" w:hAnsiTheme="minorHAnsi" w:cstheme="minorHAnsi"/>
          <w:sz w:val="22"/>
          <w:szCs w:val="22"/>
          <w:lang w:eastAsia="pl-PL" w:bidi="pl-PL"/>
        </w:rPr>
        <w:t xml:space="preserve"> z późn. zm.</w:t>
      </w:r>
      <w:r w:rsidR="009E4D5F" w:rsidRPr="00893867">
        <w:rPr>
          <w:rFonts w:asciiTheme="minorHAnsi" w:hAnsiTheme="minorHAnsi" w:cstheme="minorHAnsi"/>
          <w:sz w:val="22"/>
          <w:szCs w:val="22"/>
          <w:lang w:eastAsia="pl-PL" w:bidi="pl-PL"/>
        </w:rPr>
        <w:t>)</w:t>
      </w:r>
      <w:r w:rsidR="00C87217" w:rsidRPr="00893867">
        <w:rPr>
          <w:rFonts w:asciiTheme="minorHAnsi" w:hAnsiTheme="minorHAnsi" w:cstheme="minorHAnsi"/>
          <w:sz w:val="22"/>
          <w:szCs w:val="22"/>
          <w:lang w:eastAsia="pl-PL" w:bidi="pl-PL"/>
        </w:rPr>
        <w:t xml:space="preserve"> (</w:t>
      </w:r>
      <w:r w:rsidR="00C87217" w:rsidRPr="00893867">
        <w:rPr>
          <w:rFonts w:asciiTheme="minorHAnsi" w:hAnsiTheme="minorHAnsi" w:cstheme="minorHAnsi"/>
          <w:i/>
          <w:sz w:val="22"/>
          <w:szCs w:val="22"/>
          <w:lang w:eastAsia="pl-PL" w:bidi="pl-PL"/>
        </w:rPr>
        <w:t>dalej jako Prawo budowlane)</w:t>
      </w:r>
      <w:r w:rsidR="00C87217" w:rsidRPr="00893867">
        <w:rPr>
          <w:rFonts w:asciiTheme="minorHAnsi" w:hAnsiTheme="minorHAnsi" w:cstheme="minorHAnsi"/>
          <w:sz w:val="22"/>
          <w:szCs w:val="22"/>
          <w:lang w:eastAsia="pl-PL" w:bidi="pl-PL"/>
        </w:rPr>
        <w:t>;</w:t>
      </w:r>
    </w:p>
    <w:p w14:paraId="207A7197" w14:textId="7A44C190" w:rsidR="00084F37" w:rsidRPr="00893867" w:rsidRDefault="0025223F" w:rsidP="00B422A0">
      <w:pPr>
        <w:pStyle w:val="Tekstpodstawowywcity21"/>
        <w:numPr>
          <w:ilvl w:val="1"/>
          <w:numId w:val="42"/>
        </w:numPr>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lang w:eastAsia="pl-PL" w:bidi="pl-PL"/>
        </w:rPr>
        <w:t>d</w:t>
      </w:r>
      <w:r w:rsidR="00084F37" w:rsidRPr="00893867">
        <w:rPr>
          <w:rFonts w:asciiTheme="minorHAnsi" w:hAnsiTheme="minorHAnsi" w:cstheme="minorHAnsi"/>
          <w:sz w:val="22"/>
          <w:szCs w:val="22"/>
          <w:lang w:eastAsia="pl-PL" w:bidi="pl-PL"/>
        </w:rPr>
        <w:t>ostarczenie Zamawiającemu przed rozpoczęciem robót budowlanych na budowie, oświadczenia Kierownika Budowy</w:t>
      </w:r>
      <w:r w:rsidR="007A540B" w:rsidRPr="00893867">
        <w:rPr>
          <w:rFonts w:asciiTheme="minorHAnsi" w:hAnsiTheme="minorHAnsi" w:cstheme="minorHAnsi"/>
          <w:sz w:val="22"/>
          <w:szCs w:val="22"/>
          <w:lang w:eastAsia="pl-PL" w:bidi="pl-PL"/>
        </w:rPr>
        <w:t xml:space="preserve">, </w:t>
      </w:r>
      <w:r w:rsidR="00084F37" w:rsidRPr="00893867">
        <w:rPr>
          <w:rFonts w:asciiTheme="minorHAnsi" w:hAnsiTheme="minorHAnsi" w:cstheme="minorHAnsi"/>
          <w:sz w:val="22"/>
          <w:szCs w:val="22"/>
          <w:lang w:eastAsia="pl-PL" w:bidi="pl-PL"/>
        </w:rPr>
        <w:t xml:space="preserve">wymienionego w § </w:t>
      </w:r>
      <w:r w:rsidR="007A540B" w:rsidRPr="00893867">
        <w:rPr>
          <w:rFonts w:asciiTheme="minorHAnsi" w:hAnsiTheme="minorHAnsi" w:cstheme="minorHAnsi"/>
          <w:sz w:val="22"/>
          <w:szCs w:val="22"/>
          <w:lang w:eastAsia="pl-PL" w:bidi="pl-PL"/>
        </w:rPr>
        <w:t xml:space="preserve">8 ust. 2 </w:t>
      </w:r>
      <w:r w:rsidR="00084F37" w:rsidRPr="00893867">
        <w:rPr>
          <w:rFonts w:asciiTheme="minorHAnsi" w:hAnsiTheme="minorHAnsi" w:cstheme="minorHAnsi"/>
          <w:sz w:val="22"/>
          <w:szCs w:val="22"/>
          <w:lang w:eastAsia="pl-PL" w:bidi="pl-PL"/>
        </w:rPr>
        <w:t xml:space="preserve"> </w:t>
      </w:r>
      <w:r w:rsidR="00055B54" w:rsidRPr="00893867">
        <w:rPr>
          <w:rFonts w:asciiTheme="minorHAnsi" w:hAnsiTheme="minorHAnsi" w:cstheme="minorHAnsi"/>
          <w:sz w:val="22"/>
          <w:szCs w:val="22"/>
          <w:lang w:eastAsia="pl-PL" w:bidi="pl-PL"/>
        </w:rPr>
        <w:t>Umowy</w:t>
      </w:r>
      <w:r w:rsidR="00084F37" w:rsidRPr="00893867">
        <w:rPr>
          <w:rFonts w:asciiTheme="minorHAnsi" w:hAnsiTheme="minorHAnsi" w:cstheme="minorHAnsi"/>
          <w:sz w:val="22"/>
          <w:szCs w:val="22"/>
          <w:lang w:eastAsia="pl-PL" w:bidi="pl-PL"/>
        </w:rPr>
        <w:t xml:space="preserve">, stwierdzającego przyjęcie obowiązków </w:t>
      </w:r>
      <w:r w:rsidR="008B4FC0" w:rsidRPr="00893867">
        <w:rPr>
          <w:rFonts w:asciiTheme="minorHAnsi" w:hAnsiTheme="minorHAnsi" w:cstheme="minorHAnsi"/>
          <w:sz w:val="22"/>
          <w:szCs w:val="22"/>
          <w:lang w:eastAsia="pl-PL" w:bidi="pl-PL"/>
        </w:rPr>
        <w:t>K</w:t>
      </w:r>
      <w:r w:rsidR="00084F37" w:rsidRPr="00893867">
        <w:rPr>
          <w:rFonts w:asciiTheme="minorHAnsi" w:hAnsiTheme="minorHAnsi" w:cstheme="minorHAnsi"/>
          <w:sz w:val="22"/>
          <w:szCs w:val="22"/>
          <w:lang w:eastAsia="pl-PL" w:bidi="pl-PL"/>
        </w:rPr>
        <w:t xml:space="preserve">ierownika </w:t>
      </w:r>
      <w:r w:rsidR="008B4FC0" w:rsidRPr="00893867">
        <w:rPr>
          <w:rFonts w:asciiTheme="minorHAnsi" w:hAnsiTheme="minorHAnsi" w:cstheme="minorHAnsi"/>
          <w:sz w:val="22"/>
          <w:szCs w:val="22"/>
          <w:lang w:eastAsia="pl-PL" w:bidi="pl-PL"/>
        </w:rPr>
        <w:t>B</w:t>
      </w:r>
      <w:r w:rsidR="00084F37" w:rsidRPr="00893867">
        <w:rPr>
          <w:rFonts w:asciiTheme="minorHAnsi" w:hAnsiTheme="minorHAnsi" w:cstheme="minorHAnsi"/>
          <w:sz w:val="22"/>
          <w:szCs w:val="22"/>
          <w:lang w:eastAsia="pl-PL" w:bidi="pl-PL"/>
        </w:rPr>
        <w:t>udowy, a także dostarczenie kserokopii (potwierdzonych za zgodność z oryginałem) uprawnień budowlanych i zaświadczenia o wpisie na listę członków właściwej izby samorządu zawodowego, wydanego przez tę izbę, z określonym w nim terminem ważności</w:t>
      </w:r>
      <w:r w:rsidR="00C87217" w:rsidRPr="00893867">
        <w:rPr>
          <w:rFonts w:asciiTheme="minorHAnsi" w:hAnsiTheme="minorHAnsi" w:cstheme="minorHAnsi"/>
          <w:sz w:val="22"/>
          <w:szCs w:val="22"/>
          <w:lang w:eastAsia="pl-PL" w:bidi="pl-PL"/>
        </w:rPr>
        <w:t>;</w:t>
      </w:r>
    </w:p>
    <w:p w14:paraId="14646D9F" w14:textId="3AC2AD05" w:rsidR="00084F37" w:rsidRPr="00893867" w:rsidRDefault="0025223F" w:rsidP="00B422A0">
      <w:pPr>
        <w:pStyle w:val="Tekstpodstawowywcity21"/>
        <w:numPr>
          <w:ilvl w:val="1"/>
          <w:numId w:val="42"/>
        </w:numPr>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lang w:eastAsia="pl-PL" w:bidi="pl-PL"/>
        </w:rPr>
        <w:lastRenderedPageBreak/>
        <w:t>d</w:t>
      </w:r>
      <w:r w:rsidR="00084F37" w:rsidRPr="00893867">
        <w:rPr>
          <w:rFonts w:asciiTheme="minorHAnsi" w:hAnsiTheme="minorHAnsi" w:cstheme="minorHAnsi"/>
          <w:sz w:val="22"/>
          <w:szCs w:val="22"/>
          <w:lang w:eastAsia="pl-PL" w:bidi="pl-PL"/>
        </w:rPr>
        <w:t>ostarczenie Zamawiającemu Planu Bezpieczeństwa i Ochrony Zdrowia najpóźniej do 14 dni od dnia podpisania Umowy</w:t>
      </w:r>
      <w:r w:rsidR="00C87217" w:rsidRPr="00893867">
        <w:rPr>
          <w:rFonts w:asciiTheme="minorHAnsi" w:hAnsiTheme="minorHAnsi" w:cstheme="minorHAnsi"/>
          <w:sz w:val="22"/>
          <w:szCs w:val="22"/>
          <w:lang w:eastAsia="pl-PL" w:bidi="pl-PL"/>
        </w:rPr>
        <w:t>;</w:t>
      </w:r>
    </w:p>
    <w:p w14:paraId="6BCE3657" w14:textId="62BE6FF2" w:rsidR="00084F37" w:rsidRPr="00893867" w:rsidRDefault="0025223F" w:rsidP="00B422A0">
      <w:pPr>
        <w:pStyle w:val="Tekstpodstawowywcity21"/>
        <w:numPr>
          <w:ilvl w:val="1"/>
          <w:numId w:val="42"/>
        </w:numPr>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p</w:t>
      </w:r>
      <w:r w:rsidR="00084F37" w:rsidRPr="00893867">
        <w:rPr>
          <w:rFonts w:asciiTheme="minorHAnsi" w:hAnsiTheme="minorHAnsi" w:cstheme="minorHAnsi"/>
          <w:sz w:val="22"/>
          <w:szCs w:val="22"/>
        </w:rPr>
        <w:t xml:space="preserve">rotokolarne przejęcie </w:t>
      </w:r>
      <w:r w:rsidRPr="00893867">
        <w:rPr>
          <w:rFonts w:asciiTheme="minorHAnsi" w:hAnsiTheme="minorHAnsi" w:cstheme="minorHAnsi"/>
          <w:sz w:val="22"/>
          <w:szCs w:val="22"/>
        </w:rPr>
        <w:t>t</w:t>
      </w:r>
      <w:r w:rsidR="00C87217" w:rsidRPr="00893867">
        <w:rPr>
          <w:rFonts w:asciiTheme="minorHAnsi" w:hAnsiTheme="minorHAnsi" w:cstheme="minorHAnsi"/>
          <w:sz w:val="22"/>
          <w:szCs w:val="22"/>
        </w:rPr>
        <w:t xml:space="preserve">erenu </w:t>
      </w:r>
      <w:r w:rsidR="00084F37" w:rsidRPr="00893867">
        <w:rPr>
          <w:rFonts w:asciiTheme="minorHAnsi" w:hAnsiTheme="minorHAnsi" w:cstheme="minorHAnsi"/>
          <w:sz w:val="22"/>
          <w:szCs w:val="22"/>
        </w:rPr>
        <w:t>budowy, w tym:</w:t>
      </w:r>
    </w:p>
    <w:p w14:paraId="61078FAE" w14:textId="3ED970E7" w:rsidR="00084F37" w:rsidRPr="00893867"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 xml:space="preserve">wykonanie prac przygotowawczych na </w:t>
      </w:r>
      <w:r w:rsidR="0025223F" w:rsidRPr="00893867">
        <w:rPr>
          <w:rFonts w:asciiTheme="minorHAnsi" w:hAnsiTheme="minorHAnsi" w:cstheme="minorHAnsi"/>
          <w:sz w:val="22"/>
          <w:szCs w:val="22"/>
        </w:rPr>
        <w:t>t</w:t>
      </w:r>
      <w:r w:rsidR="00C87217" w:rsidRPr="00893867">
        <w:rPr>
          <w:rFonts w:asciiTheme="minorHAnsi" w:hAnsiTheme="minorHAnsi" w:cstheme="minorHAnsi"/>
          <w:sz w:val="22"/>
          <w:szCs w:val="22"/>
        </w:rPr>
        <w:t xml:space="preserve">erenie </w:t>
      </w:r>
      <w:r w:rsidRPr="00893867">
        <w:rPr>
          <w:rFonts w:asciiTheme="minorHAnsi" w:hAnsiTheme="minorHAnsi" w:cstheme="minorHAnsi"/>
          <w:sz w:val="22"/>
          <w:szCs w:val="22"/>
        </w:rPr>
        <w:t>budowy, w tym robót tymczasowych, które są potrzebne podczas wykonywania robót podstawowych, urządzenie i</w:t>
      </w:r>
      <w:r w:rsidR="009E4D5F" w:rsidRPr="00893867">
        <w:rPr>
          <w:rFonts w:asciiTheme="minorHAnsi" w:hAnsiTheme="minorHAnsi" w:cstheme="minorHAnsi"/>
          <w:sz w:val="22"/>
          <w:szCs w:val="22"/>
        </w:rPr>
        <w:t> </w:t>
      </w:r>
      <w:r w:rsidRPr="00893867">
        <w:rPr>
          <w:rFonts w:asciiTheme="minorHAnsi" w:hAnsiTheme="minorHAnsi" w:cstheme="minorHAnsi"/>
          <w:sz w:val="22"/>
          <w:szCs w:val="22"/>
        </w:rPr>
        <w:t xml:space="preserve">wyposażenie </w:t>
      </w:r>
      <w:r w:rsidR="009E4D5F" w:rsidRPr="00893867">
        <w:rPr>
          <w:rFonts w:asciiTheme="minorHAnsi" w:hAnsiTheme="minorHAnsi" w:cstheme="minorHAnsi"/>
          <w:sz w:val="22"/>
          <w:szCs w:val="22"/>
        </w:rPr>
        <w:t>t</w:t>
      </w:r>
      <w:r w:rsidRPr="00893867">
        <w:rPr>
          <w:rFonts w:asciiTheme="minorHAnsi" w:hAnsiTheme="minorHAnsi" w:cstheme="minorHAnsi"/>
          <w:sz w:val="22"/>
          <w:szCs w:val="22"/>
        </w:rPr>
        <w:t>erenu budowy i zaplecza budowy, zgodnie z obowiązującymi przepisami,</w:t>
      </w:r>
    </w:p>
    <w:p w14:paraId="7A1FEB96" w14:textId="00833140" w:rsidR="00084F37" w:rsidRPr="00893867"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 xml:space="preserve">doprowadzenie na </w:t>
      </w:r>
      <w:r w:rsidR="009E4D5F" w:rsidRPr="00893867">
        <w:rPr>
          <w:rFonts w:asciiTheme="minorHAnsi" w:hAnsiTheme="minorHAnsi" w:cstheme="minorHAnsi"/>
          <w:sz w:val="22"/>
          <w:szCs w:val="22"/>
        </w:rPr>
        <w:t>t</w:t>
      </w:r>
      <w:r w:rsidRPr="00893867">
        <w:rPr>
          <w:rFonts w:asciiTheme="minorHAnsi" w:hAnsiTheme="minorHAnsi" w:cstheme="minorHAnsi"/>
          <w:sz w:val="22"/>
          <w:szCs w:val="22"/>
        </w:rPr>
        <w:t xml:space="preserve">eren budowy na swój koszt niezbędnych mediów (woda, energia elektryczna, itp.) oraz pokrycie kosztów ich podłączenia oraz poboru przez cały okres wykonywania </w:t>
      </w:r>
      <w:r w:rsidR="009E4D5F" w:rsidRPr="00893867">
        <w:rPr>
          <w:rFonts w:asciiTheme="minorHAnsi" w:hAnsiTheme="minorHAnsi" w:cstheme="minorHAnsi"/>
          <w:sz w:val="22"/>
          <w:szCs w:val="22"/>
        </w:rPr>
        <w:t>r</w:t>
      </w:r>
      <w:r w:rsidRPr="00893867">
        <w:rPr>
          <w:rFonts w:asciiTheme="minorHAnsi" w:hAnsiTheme="minorHAnsi" w:cstheme="minorHAnsi"/>
          <w:sz w:val="22"/>
          <w:szCs w:val="22"/>
        </w:rPr>
        <w:t>obót</w:t>
      </w:r>
      <w:r w:rsidR="00C87217" w:rsidRPr="00893867">
        <w:rPr>
          <w:rFonts w:asciiTheme="minorHAnsi" w:hAnsiTheme="minorHAnsi" w:cstheme="minorHAnsi"/>
          <w:sz w:val="22"/>
          <w:szCs w:val="22"/>
        </w:rPr>
        <w:t>;</w:t>
      </w:r>
    </w:p>
    <w:p w14:paraId="359DD07B" w14:textId="44051D6C" w:rsidR="00084F37" w:rsidRPr="00893867"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uzyskanie stosownego zezwolenia zarządcy drogi na zajęcie pasa drogowego w zakresie niezbędnym do wykonania</w:t>
      </w:r>
      <w:r w:rsidR="009E4D5F" w:rsidRPr="00893867">
        <w:rPr>
          <w:rFonts w:asciiTheme="minorHAnsi" w:hAnsiTheme="minorHAnsi" w:cstheme="minorHAnsi"/>
          <w:sz w:val="22"/>
          <w:szCs w:val="22"/>
        </w:rPr>
        <w:t xml:space="preserve"> robót budowlanych, będących </w:t>
      </w:r>
      <w:r w:rsidR="00EC2561" w:rsidRPr="00893867">
        <w:rPr>
          <w:rFonts w:asciiTheme="minorHAnsi" w:hAnsiTheme="minorHAnsi" w:cstheme="minorHAnsi"/>
          <w:sz w:val="22"/>
          <w:szCs w:val="22"/>
        </w:rPr>
        <w:t>P</w:t>
      </w:r>
      <w:r w:rsidR="009E4D5F" w:rsidRPr="00893867">
        <w:rPr>
          <w:rFonts w:asciiTheme="minorHAnsi" w:hAnsiTheme="minorHAnsi" w:cstheme="minorHAnsi"/>
          <w:sz w:val="22"/>
          <w:szCs w:val="22"/>
        </w:rPr>
        <w:t xml:space="preserve">rzedmiotem </w:t>
      </w:r>
      <w:r w:rsidR="00EC2561" w:rsidRPr="00893867">
        <w:rPr>
          <w:rFonts w:asciiTheme="minorHAnsi" w:hAnsiTheme="minorHAnsi" w:cstheme="minorHAnsi"/>
          <w:sz w:val="22"/>
          <w:szCs w:val="22"/>
        </w:rPr>
        <w:t>U</w:t>
      </w:r>
      <w:r w:rsidR="009E4D5F" w:rsidRPr="00893867">
        <w:rPr>
          <w:rFonts w:asciiTheme="minorHAnsi" w:hAnsiTheme="minorHAnsi" w:cstheme="minorHAnsi"/>
          <w:sz w:val="22"/>
          <w:szCs w:val="22"/>
        </w:rPr>
        <w:t>mowy</w:t>
      </w:r>
      <w:r w:rsidR="00C87217" w:rsidRPr="00893867">
        <w:rPr>
          <w:rFonts w:asciiTheme="minorHAnsi" w:hAnsiTheme="minorHAnsi" w:cstheme="minorHAnsi"/>
          <w:sz w:val="22"/>
          <w:szCs w:val="22"/>
        </w:rPr>
        <w:t>;</w:t>
      </w:r>
    </w:p>
    <w:p w14:paraId="0253C33F" w14:textId="1346826B" w:rsidR="00084F37" w:rsidRPr="00893867"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 xml:space="preserve">w przypadku zajęcia pasów dróg publicznych </w:t>
      </w:r>
      <w:r w:rsidR="00D32E92" w:rsidRPr="00893867">
        <w:rPr>
          <w:rFonts w:asciiTheme="minorHAnsi" w:hAnsiTheme="minorHAnsi" w:cstheme="minorHAnsi"/>
          <w:sz w:val="22"/>
          <w:szCs w:val="22"/>
        </w:rPr>
        <w:t xml:space="preserve">- </w:t>
      </w:r>
      <w:r w:rsidRPr="00893867">
        <w:rPr>
          <w:rFonts w:asciiTheme="minorHAnsi" w:hAnsiTheme="minorHAnsi" w:cstheme="minorHAnsi"/>
          <w:sz w:val="22"/>
          <w:szCs w:val="22"/>
        </w:rPr>
        <w:t>wnie</w:t>
      </w:r>
      <w:r w:rsidR="00D32E92" w:rsidRPr="00893867">
        <w:rPr>
          <w:rFonts w:asciiTheme="minorHAnsi" w:hAnsiTheme="minorHAnsi" w:cstheme="minorHAnsi"/>
          <w:sz w:val="22"/>
          <w:szCs w:val="22"/>
        </w:rPr>
        <w:t>sienie</w:t>
      </w:r>
      <w:r w:rsidRPr="00893867">
        <w:rPr>
          <w:rFonts w:asciiTheme="minorHAnsi" w:hAnsiTheme="minorHAnsi" w:cstheme="minorHAnsi"/>
          <w:sz w:val="22"/>
          <w:szCs w:val="22"/>
        </w:rPr>
        <w:t xml:space="preserve"> opłaty z tytułu zajęcia pasa drogowego oraz ponie</w:t>
      </w:r>
      <w:r w:rsidR="00D32E92" w:rsidRPr="00893867">
        <w:rPr>
          <w:rFonts w:asciiTheme="minorHAnsi" w:hAnsiTheme="minorHAnsi" w:cstheme="minorHAnsi"/>
          <w:sz w:val="22"/>
          <w:szCs w:val="22"/>
        </w:rPr>
        <w:t>sienie</w:t>
      </w:r>
      <w:r w:rsidRPr="00893867">
        <w:rPr>
          <w:rFonts w:asciiTheme="minorHAnsi" w:hAnsiTheme="minorHAnsi" w:cstheme="minorHAnsi"/>
          <w:sz w:val="22"/>
          <w:szCs w:val="22"/>
        </w:rPr>
        <w:t xml:space="preserve"> wszelki</w:t>
      </w:r>
      <w:r w:rsidR="00D32E92" w:rsidRPr="00893867">
        <w:rPr>
          <w:rFonts w:asciiTheme="minorHAnsi" w:hAnsiTheme="minorHAnsi" w:cstheme="minorHAnsi"/>
          <w:sz w:val="22"/>
          <w:szCs w:val="22"/>
        </w:rPr>
        <w:t>ch</w:t>
      </w:r>
      <w:r w:rsidRPr="00893867">
        <w:rPr>
          <w:rFonts w:asciiTheme="minorHAnsi" w:hAnsiTheme="minorHAnsi" w:cstheme="minorHAnsi"/>
          <w:sz w:val="22"/>
          <w:szCs w:val="22"/>
        </w:rPr>
        <w:t xml:space="preserve"> koszt</w:t>
      </w:r>
      <w:r w:rsidR="00D32E92" w:rsidRPr="00893867">
        <w:rPr>
          <w:rFonts w:asciiTheme="minorHAnsi" w:hAnsiTheme="minorHAnsi" w:cstheme="minorHAnsi"/>
          <w:sz w:val="22"/>
          <w:szCs w:val="22"/>
        </w:rPr>
        <w:t>ów</w:t>
      </w:r>
      <w:r w:rsidRPr="00893867">
        <w:rPr>
          <w:rFonts w:asciiTheme="minorHAnsi" w:hAnsiTheme="minorHAnsi" w:cstheme="minorHAnsi"/>
          <w:sz w:val="22"/>
          <w:szCs w:val="22"/>
        </w:rPr>
        <w:t xml:space="preserve"> związan</w:t>
      </w:r>
      <w:r w:rsidR="00D32E92" w:rsidRPr="00893867">
        <w:rPr>
          <w:rFonts w:asciiTheme="minorHAnsi" w:hAnsiTheme="minorHAnsi" w:cstheme="minorHAnsi"/>
          <w:sz w:val="22"/>
          <w:szCs w:val="22"/>
        </w:rPr>
        <w:t>ych</w:t>
      </w:r>
      <w:r w:rsidRPr="00893867">
        <w:rPr>
          <w:rFonts w:asciiTheme="minorHAnsi" w:hAnsiTheme="minorHAnsi" w:cstheme="minorHAnsi"/>
          <w:sz w:val="22"/>
          <w:szCs w:val="22"/>
        </w:rPr>
        <w:t xml:space="preserve"> z zajęciem pasa drogowego </w:t>
      </w:r>
      <w:r w:rsidR="00947069" w:rsidRPr="00893867">
        <w:rPr>
          <w:rFonts w:asciiTheme="minorHAnsi" w:hAnsiTheme="minorHAnsi" w:cstheme="minorHAnsi"/>
          <w:sz w:val="22"/>
          <w:szCs w:val="22"/>
        </w:rPr>
        <w:t>i </w:t>
      </w:r>
      <w:r w:rsidRPr="00893867">
        <w:rPr>
          <w:rFonts w:asciiTheme="minorHAnsi" w:hAnsiTheme="minorHAnsi" w:cstheme="minorHAnsi"/>
          <w:sz w:val="22"/>
          <w:szCs w:val="22"/>
        </w:rPr>
        <w:t>organizacją ruchu zastępczego (m.in. projekt organizacji ruchu zastępczego, oznakowanie), a także wykona</w:t>
      </w:r>
      <w:r w:rsidR="00D32E92" w:rsidRPr="00893867">
        <w:rPr>
          <w:rFonts w:asciiTheme="minorHAnsi" w:hAnsiTheme="minorHAnsi" w:cstheme="minorHAnsi"/>
          <w:sz w:val="22"/>
          <w:szCs w:val="22"/>
        </w:rPr>
        <w:t>nie</w:t>
      </w:r>
      <w:r w:rsidRPr="00893867">
        <w:rPr>
          <w:rFonts w:asciiTheme="minorHAnsi" w:hAnsiTheme="minorHAnsi" w:cstheme="minorHAnsi"/>
          <w:sz w:val="22"/>
          <w:szCs w:val="22"/>
        </w:rPr>
        <w:t xml:space="preserve"> wszystki</w:t>
      </w:r>
      <w:r w:rsidR="00D32E92" w:rsidRPr="00893867">
        <w:rPr>
          <w:rFonts w:asciiTheme="minorHAnsi" w:hAnsiTheme="minorHAnsi" w:cstheme="minorHAnsi"/>
          <w:sz w:val="22"/>
          <w:szCs w:val="22"/>
        </w:rPr>
        <w:t>ch</w:t>
      </w:r>
      <w:r w:rsidRPr="00893867">
        <w:rPr>
          <w:rFonts w:asciiTheme="minorHAnsi" w:hAnsiTheme="minorHAnsi" w:cstheme="minorHAnsi"/>
          <w:sz w:val="22"/>
          <w:szCs w:val="22"/>
        </w:rPr>
        <w:t xml:space="preserve"> warunk</w:t>
      </w:r>
      <w:r w:rsidR="00D32E92" w:rsidRPr="00893867">
        <w:rPr>
          <w:rFonts w:asciiTheme="minorHAnsi" w:hAnsiTheme="minorHAnsi" w:cstheme="minorHAnsi"/>
          <w:sz w:val="22"/>
          <w:szCs w:val="22"/>
        </w:rPr>
        <w:t>ów</w:t>
      </w:r>
      <w:r w:rsidRPr="00893867">
        <w:rPr>
          <w:rFonts w:asciiTheme="minorHAnsi" w:hAnsiTheme="minorHAnsi" w:cstheme="minorHAnsi"/>
          <w:sz w:val="22"/>
          <w:szCs w:val="22"/>
        </w:rPr>
        <w:t xml:space="preserve"> narzucon</w:t>
      </w:r>
      <w:r w:rsidR="00D32E92" w:rsidRPr="00893867">
        <w:rPr>
          <w:rFonts w:asciiTheme="minorHAnsi" w:hAnsiTheme="minorHAnsi" w:cstheme="minorHAnsi"/>
          <w:sz w:val="22"/>
          <w:szCs w:val="22"/>
        </w:rPr>
        <w:t>ych</w:t>
      </w:r>
      <w:r w:rsidRPr="00893867">
        <w:rPr>
          <w:rFonts w:asciiTheme="minorHAnsi" w:hAnsiTheme="minorHAnsi" w:cstheme="minorHAnsi"/>
          <w:sz w:val="22"/>
          <w:szCs w:val="22"/>
        </w:rPr>
        <w:t xml:space="preserve"> w zezwoleniach </w:t>
      </w:r>
      <w:r w:rsidR="00F73746" w:rsidRPr="00893867">
        <w:rPr>
          <w:rFonts w:asciiTheme="minorHAnsi" w:hAnsiTheme="minorHAnsi" w:cstheme="minorHAnsi"/>
          <w:sz w:val="22"/>
          <w:szCs w:val="22"/>
        </w:rPr>
        <w:t>w </w:t>
      </w:r>
      <w:r w:rsidRPr="00893867">
        <w:rPr>
          <w:rFonts w:asciiTheme="minorHAnsi" w:hAnsiTheme="minorHAnsi" w:cstheme="minorHAnsi"/>
          <w:sz w:val="22"/>
          <w:szCs w:val="22"/>
        </w:rPr>
        <w:t>sprawie zajęcia pasa drogowego</w:t>
      </w:r>
      <w:r w:rsidR="00C87217" w:rsidRPr="00893867">
        <w:rPr>
          <w:rFonts w:asciiTheme="minorHAnsi" w:hAnsiTheme="minorHAnsi" w:cstheme="minorHAnsi"/>
          <w:sz w:val="22"/>
          <w:szCs w:val="22"/>
        </w:rPr>
        <w:t>;</w:t>
      </w:r>
    </w:p>
    <w:p w14:paraId="62760314" w14:textId="78586530" w:rsidR="00084F37" w:rsidRPr="00893867"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 xml:space="preserve">oznaczenie </w:t>
      </w:r>
      <w:r w:rsidR="00D87767" w:rsidRPr="00893867">
        <w:rPr>
          <w:rFonts w:asciiTheme="minorHAnsi" w:hAnsiTheme="minorHAnsi" w:cstheme="minorHAnsi"/>
          <w:sz w:val="22"/>
          <w:szCs w:val="22"/>
        </w:rPr>
        <w:t>t</w:t>
      </w:r>
      <w:r w:rsidR="00C87217" w:rsidRPr="00893867">
        <w:rPr>
          <w:rFonts w:asciiTheme="minorHAnsi" w:hAnsiTheme="minorHAnsi" w:cstheme="minorHAnsi"/>
          <w:sz w:val="22"/>
          <w:szCs w:val="22"/>
        </w:rPr>
        <w:t xml:space="preserve">erenu </w:t>
      </w:r>
      <w:r w:rsidRPr="00893867">
        <w:rPr>
          <w:rFonts w:asciiTheme="minorHAnsi" w:hAnsiTheme="minorHAnsi" w:cstheme="minorHAnsi"/>
          <w:sz w:val="22"/>
          <w:szCs w:val="22"/>
        </w:rPr>
        <w:t xml:space="preserve">budowy lub innych miejsc, </w:t>
      </w:r>
      <w:r w:rsidR="00D32E92" w:rsidRPr="00893867">
        <w:rPr>
          <w:rFonts w:asciiTheme="minorHAnsi" w:hAnsiTheme="minorHAnsi" w:cstheme="minorHAnsi"/>
          <w:sz w:val="22"/>
          <w:szCs w:val="22"/>
        </w:rPr>
        <w:t>w</w:t>
      </w:r>
      <w:r w:rsidRPr="00893867">
        <w:rPr>
          <w:rFonts w:asciiTheme="minorHAnsi" w:hAnsiTheme="minorHAnsi" w:cstheme="minorHAnsi"/>
          <w:sz w:val="22"/>
          <w:szCs w:val="22"/>
        </w:rPr>
        <w:t xml:space="preserve"> któr</w:t>
      </w:r>
      <w:r w:rsidR="00D32E92" w:rsidRPr="00893867">
        <w:rPr>
          <w:rFonts w:asciiTheme="minorHAnsi" w:hAnsiTheme="minorHAnsi" w:cstheme="minorHAnsi"/>
          <w:sz w:val="22"/>
          <w:szCs w:val="22"/>
        </w:rPr>
        <w:t>ych</w:t>
      </w:r>
      <w:r w:rsidRPr="00893867">
        <w:rPr>
          <w:rFonts w:asciiTheme="minorHAnsi" w:hAnsiTheme="minorHAnsi" w:cstheme="minorHAnsi"/>
          <w:sz w:val="22"/>
          <w:szCs w:val="22"/>
        </w:rPr>
        <w:t xml:space="preserve"> mają być prowadzone roboty podstawowe lub tymczasowe oraz wszelkie inne tereny i miejsca udostępnione przez Zamawiającego jako miejsca pracy, które mogą stanowić część </w:t>
      </w:r>
      <w:r w:rsidR="00D87767" w:rsidRPr="00893867">
        <w:rPr>
          <w:rFonts w:asciiTheme="minorHAnsi" w:hAnsiTheme="minorHAnsi" w:cstheme="minorHAnsi"/>
          <w:sz w:val="22"/>
          <w:szCs w:val="22"/>
        </w:rPr>
        <w:t>t</w:t>
      </w:r>
      <w:r w:rsidR="00C87217" w:rsidRPr="00893867">
        <w:rPr>
          <w:rFonts w:asciiTheme="minorHAnsi" w:hAnsiTheme="minorHAnsi" w:cstheme="minorHAnsi"/>
          <w:sz w:val="22"/>
          <w:szCs w:val="22"/>
        </w:rPr>
        <w:t xml:space="preserve">erenu </w:t>
      </w:r>
      <w:r w:rsidRPr="00893867">
        <w:rPr>
          <w:rFonts w:asciiTheme="minorHAnsi" w:hAnsiTheme="minorHAnsi" w:cstheme="minorHAnsi"/>
          <w:sz w:val="22"/>
          <w:szCs w:val="22"/>
        </w:rPr>
        <w:t>budowy</w:t>
      </w:r>
      <w:r w:rsidR="00C87217" w:rsidRPr="00893867">
        <w:rPr>
          <w:rFonts w:asciiTheme="minorHAnsi" w:hAnsiTheme="minorHAnsi" w:cstheme="minorHAnsi"/>
          <w:sz w:val="22"/>
          <w:szCs w:val="22"/>
        </w:rPr>
        <w:t>;</w:t>
      </w:r>
    </w:p>
    <w:p w14:paraId="64610323" w14:textId="3572D882" w:rsidR="00084F37" w:rsidRPr="00893867"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umieszczenie, zgodnie z obowiązującymi przepisami, tablicy informacyjnej oraz ogłoszenia zawierającego dane dotyczące bezpieczeństwa pracy i ochrony zdrowia</w:t>
      </w:r>
      <w:r w:rsidR="00C87217" w:rsidRPr="00893867">
        <w:rPr>
          <w:rFonts w:asciiTheme="minorHAnsi" w:hAnsiTheme="minorHAnsi" w:cstheme="minorHAnsi"/>
          <w:sz w:val="22"/>
          <w:szCs w:val="22"/>
        </w:rPr>
        <w:t>;</w:t>
      </w:r>
    </w:p>
    <w:p w14:paraId="78C243A2" w14:textId="722ED7C6" w:rsidR="00084F37" w:rsidRPr="00893867"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 xml:space="preserve">zapewnienie pełnego zabezpieczenia </w:t>
      </w:r>
      <w:r w:rsidR="00D87767" w:rsidRPr="00893867">
        <w:rPr>
          <w:rFonts w:asciiTheme="minorHAnsi" w:hAnsiTheme="minorHAnsi" w:cstheme="minorHAnsi"/>
          <w:sz w:val="22"/>
          <w:szCs w:val="22"/>
        </w:rPr>
        <w:t>t</w:t>
      </w:r>
      <w:r w:rsidR="00C87217" w:rsidRPr="00893867">
        <w:rPr>
          <w:rFonts w:asciiTheme="minorHAnsi" w:hAnsiTheme="minorHAnsi" w:cstheme="minorHAnsi"/>
          <w:sz w:val="22"/>
          <w:szCs w:val="22"/>
        </w:rPr>
        <w:t xml:space="preserve">erenu </w:t>
      </w:r>
      <w:r w:rsidRPr="00893867">
        <w:rPr>
          <w:rFonts w:asciiTheme="minorHAnsi" w:hAnsiTheme="minorHAnsi" w:cstheme="minorHAnsi"/>
          <w:sz w:val="22"/>
          <w:szCs w:val="22"/>
        </w:rPr>
        <w:t xml:space="preserve">budowy, w tym pełnej ochrony osób </w:t>
      </w:r>
      <w:r w:rsidR="00436F5E" w:rsidRPr="00893867">
        <w:rPr>
          <w:rFonts w:asciiTheme="minorHAnsi" w:hAnsiTheme="minorHAnsi" w:cstheme="minorHAnsi"/>
          <w:sz w:val="22"/>
          <w:szCs w:val="22"/>
        </w:rPr>
        <w:t>i </w:t>
      </w:r>
      <w:r w:rsidRPr="00893867">
        <w:rPr>
          <w:rFonts w:asciiTheme="minorHAnsi" w:hAnsiTheme="minorHAnsi" w:cstheme="minorHAnsi"/>
          <w:sz w:val="22"/>
          <w:szCs w:val="22"/>
        </w:rPr>
        <w:t>mienia, a w szczególności opracowanie Planu Bezpieczeństwa i Ochrony Zdrowia</w:t>
      </w:r>
      <w:r w:rsidR="00C87217" w:rsidRPr="00893867">
        <w:rPr>
          <w:rFonts w:asciiTheme="minorHAnsi" w:hAnsiTheme="minorHAnsi" w:cstheme="minorHAnsi"/>
          <w:sz w:val="22"/>
          <w:szCs w:val="22"/>
          <w:lang w:eastAsia="pl-PL" w:bidi="pl-PL"/>
        </w:rPr>
        <w:t>;</w:t>
      </w:r>
    </w:p>
    <w:p w14:paraId="4FA98999" w14:textId="7077594F" w:rsidR="00084F37" w:rsidRPr="00893867" w:rsidRDefault="00D87767" w:rsidP="00B422A0">
      <w:pPr>
        <w:pStyle w:val="Tekstpodstawowywcity21"/>
        <w:numPr>
          <w:ilvl w:val="1"/>
          <w:numId w:val="42"/>
        </w:numPr>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z</w:t>
      </w:r>
      <w:r w:rsidR="00084F37" w:rsidRPr="00893867">
        <w:rPr>
          <w:rFonts w:asciiTheme="minorHAnsi" w:hAnsiTheme="minorHAnsi" w:cstheme="minorHAnsi"/>
          <w:sz w:val="22"/>
          <w:szCs w:val="22"/>
        </w:rPr>
        <w:t xml:space="preserve">apewnienie stałego wykwalifikowanego </w:t>
      </w:r>
      <w:r w:rsidRPr="00893867">
        <w:rPr>
          <w:rFonts w:asciiTheme="minorHAnsi" w:hAnsiTheme="minorHAnsi" w:cstheme="minorHAnsi"/>
          <w:sz w:val="22"/>
          <w:szCs w:val="22"/>
        </w:rPr>
        <w:t>p</w:t>
      </w:r>
      <w:r w:rsidR="00084F37" w:rsidRPr="00893867">
        <w:rPr>
          <w:rFonts w:asciiTheme="minorHAnsi" w:hAnsiTheme="minorHAnsi" w:cstheme="minorHAnsi"/>
          <w:sz w:val="22"/>
          <w:szCs w:val="22"/>
        </w:rPr>
        <w:t>ersonelu</w:t>
      </w:r>
      <w:r w:rsidR="00D32E92" w:rsidRPr="00893867">
        <w:rPr>
          <w:rFonts w:asciiTheme="minorHAnsi" w:hAnsiTheme="minorHAnsi" w:cstheme="minorHAnsi"/>
          <w:sz w:val="22"/>
          <w:szCs w:val="22"/>
        </w:rPr>
        <w:t xml:space="preserve"> (</w:t>
      </w:r>
      <w:r w:rsidR="00084F37" w:rsidRPr="00893867">
        <w:rPr>
          <w:rFonts w:asciiTheme="minorHAnsi" w:hAnsiTheme="minorHAnsi" w:cstheme="minorHAnsi"/>
          <w:sz w:val="22"/>
          <w:szCs w:val="22"/>
        </w:rPr>
        <w:t>w szczególności Kierownika Budowy i kierowników robót branżowych posiadających uprawnienia budowlane w odpowiedniej specjalności oraz wpis na listę członków właściwej izby samorządu zawodowego, potwierdzone zaświadczeniem wydanym przez tę izbę, z określonym w nim terminem ważności</w:t>
      </w:r>
      <w:r w:rsidR="00C87217" w:rsidRPr="00893867">
        <w:rPr>
          <w:rFonts w:asciiTheme="minorHAnsi" w:hAnsiTheme="minorHAnsi" w:cstheme="minorHAnsi"/>
          <w:sz w:val="22"/>
          <w:szCs w:val="22"/>
        </w:rPr>
        <w:t>);</w:t>
      </w:r>
    </w:p>
    <w:p w14:paraId="36109437" w14:textId="2DAA0F0E" w:rsidR="00084F37" w:rsidRPr="00893867" w:rsidRDefault="00D87767" w:rsidP="00B422A0">
      <w:pPr>
        <w:pStyle w:val="Tekstpodstawowywcity21"/>
        <w:numPr>
          <w:ilvl w:val="1"/>
          <w:numId w:val="42"/>
        </w:numPr>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d</w:t>
      </w:r>
      <w:r w:rsidR="00084F37" w:rsidRPr="00893867">
        <w:rPr>
          <w:rFonts w:asciiTheme="minorHAnsi" w:hAnsiTheme="minorHAnsi" w:cstheme="minorHAnsi"/>
          <w:sz w:val="22"/>
          <w:szCs w:val="22"/>
        </w:rPr>
        <w:t xml:space="preserve">ostarczenie Zamawiającemu – </w:t>
      </w:r>
      <w:r w:rsidR="001C2FEA" w:rsidRPr="00893867">
        <w:rPr>
          <w:rFonts w:asciiTheme="minorHAnsi" w:hAnsiTheme="minorHAnsi" w:cstheme="minorHAnsi"/>
          <w:sz w:val="22"/>
          <w:szCs w:val="22"/>
        </w:rPr>
        <w:t xml:space="preserve">dokumentów poświadczających posiadanie przez </w:t>
      </w:r>
      <w:r w:rsidR="00084F37" w:rsidRPr="00893867">
        <w:rPr>
          <w:rFonts w:asciiTheme="minorHAnsi" w:hAnsiTheme="minorHAnsi" w:cstheme="minorHAnsi"/>
          <w:sz w:val="22"/>
          <w:szCs w:val="22"/>
        </w:rPr>
        <w:t xml:space="preserve"> projektanta/projektantów, kierowników robót branżowych dowodów posiadania uprawnień budowlanych w odpowiedniej specjalności oraz aktualnych zaświadczeń o przynależności do właściwej izby samorządu zawodowego</w:t>
      </w:r>
      <w:r w:rsidR="00C87217" w:rsidRPr="00893867">
        <w:rPr>
          <w:rFonts w:asciiTheme="minorHAnsi" w:hAnsiTheme="minorHAnsi" w:cstheme="minorHAnsi"/>
          <w:sz w:val="22"/>
          <w:szCs w:val="22"/>
        </w:rPr>
        <w:t>, przed przystąpieniem przez te osoby do jakichkolwiek czynności;</w:t>
      </w:r>
    </w:p>
    <w:p w14:paraId="3512CF75" w14:textId="3F541015" w:rsidR="00084F37" w:rsidRPr="00893867" w:rsidRDefault="00D87767" w:rsidP="00B422A0">
      <w:pPr>
        <w:pStyle w:val="Tekstpodstawowywcity21"/>
        <w:numPr>
          <w:ilvl w:val="1"/>
          <w:numId w:val="42"/>
        </w:numPr>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lang w:eastAsia="pl-PL" w:bidi="pl-PL"/>
        </w:rPr>
        <w:t>z</w:t>
      </w:r>
      <w:r w:rsidR="00084F37" w:rsidRPr="00893867">
        <w:rPr>
          <w:rFonts w:asciiTheme="minorHAnsi" w:hAnsiTheme="minorHAnsi" w:cstheme="minorHAnsi"/>
          <w:sz w:val="22"/>
          <w:szCs w:val="22"/>
          <w:lang w:eastAsia="pl-PL" w:bidi="pl-PL"/>
        </w:rPr>
        <w:t xml:space="preserve">apewnienie materiałów i urządzeń budowy niezbędnych do wykonania i utrzymania </w:t>
      </w:r>
      <w:r w:rsidRPr="00893867">
        <w:rPr>
          <w:rFonts w:asciiTheme="minorHAnsi" w:hAnsiTheme="minorHAnsi" w:cstheme="minorHAnsi"/>
          <w:sz w:val="22"/>
          <w:szCs w:val="22"/>
          <w:lang w:eastAsia="pl-PL" w:bidi="pl-PL"/>
        </w:rPr>
        <w:t>r</w:t>
      </w:r>
      <w:r w:rsidR="00084F37" w:rsidRPr="00893867">
        <w:rPr>
          <w:rFonts w:asciiTheme="minorHAnsi" w:hAnsiTheme="minorHAnsi" w:cstheme="minorHAnsi"/>
          <w:sz w:val="22"/>
          <w:szCs w:val="22"/>
          <w:lang w:eastAsia="pl-PL" w:bidi="pl-PL"/>
        </w:rPr>
        <w:t>obót w stopniu, w jakim wymaga tego jakość i terminowość prac</w:t>
      </w:r>
      <w:r w:rsidR="00C87217" w:rsidRPr="00893867">
        <w:rPr>
          <w:rFonts w:asciiTheme="minorHAnsi" w:hAnsiTheme="minorHAnsi" w:cstheme="minorHAnsi"/>
          <w:sz w:val="22"/>
          <w:szCs w:val="22"/>
          <w:lang w:eastAsia="pl-PL" w:bidi="pl-PL"/>
        </w:rPr>
        <w:t>;</w:t>
      </w:r>
    </w:p>
    <w:p w14:paraId="2DAD8E4D" w14:textId="07069260" w:rsidR="00084F37" w:rsidRPr="00893867" w:rsidRDefault="00D87767" w:rsidP="00B422A0">
      <w:pPr>
        <w:pStyle w:val="Tekstpodstawowywcity21"/>
        <w:numPr>
          <w:ilvl w:val="1"/>
          <w:numId w:val="42"/>
        </w:numPr>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p</w:t>
      </w:r>
      <w:r w:rsidR="00084F37" w:rsidRPr="00893867">
        <w:rPr>
          <w:rFonts w:asciiTheme="minorHAnsi" w:hAnsiTheme="minorHAnsi" w:cstheme="minorHAnsi"/>
          <w:sz w:val="22"/>
          <w:szCs w:val="22"/>
        </w:rPr>
        <w:t>rzestrzeganie przepisów Prawa budowlanego, bezpieczeństwa i higieny pracy, bezpieczeństwa przeciwpożarowego, z zakresu ochrony środowiska</w:t>
      </w:r>
      <w:r w:rsidR="001C2FEA" w:rsidRPr="00893867">
        <w:rPr>
          <w:rFonts w:asciiTheme="minorHAnsi" w:hAnsiTheme="minorHAnsi" w:cstheme="minorHAnsi"/>
          <w:sz w:val="22"/>
          <w:szCs w:val="22"/>
        </w:rPr>
        <w:t xml:space="preserve"> oraz innych przepisów prawa powszechnie obowiązującego</w:t>
      </w:r>
      <w:r w:rsidR="00084F37" w:rsidRPr="00893867">
        <w:rPr>
          <w:rFonts w:asciiTheme="minorHAnsi" w:hAnsiTheme="minorHAnsi" w:cstheme="minorHAnsi"/>
          <w:sz w:val="22"/>
          <w:szCs w:val="22"/>
        </w:rPr>
        <w:t xml:space="preserve"> oraz umożliwienie wstępu na </w:t>
      </w:r>
      <w:r w:rsidRPr="00893867">
        <w:rPr>
          <w:rFonts w:asciiTheme="minorHAnsi" w:hAnsiTheme="minorHAnsi" w:cstheme="minorHAnsi"/>
          <w:sz w:val="22"/>
          <w:szCs w:val="22"/>
        </w:rPr>
        <w:t>t</w:t>
      </w:r>
      <w:r w:rsidR="00C87217" w:rsidRPr="00893867">
        <w:rPr>
          <w:rFonts w:asciiTheme="minorHAnsi" w:hAnsiTheme="minorHAnsi" w:cstheme="minorHAnsi"/>
          <w:sz w:val="22"/>
          <w:szCs w:val="22"/>
        </w:rPr>
        <w:t xml:space="preserve">eren </w:t>
      </w:r>
      <w:r w:rsidR="00084F37" w:rsidRPr="00893867">
        <w:rPr>
          <w:rFonts w:asciiTheme="minorHAnsi" w:hAnsiTheme="minorHAnsi" w:cstheme="minorHAnsi"/>
          <w:sz w:val="22"/>
          <w:szCs w:val="22"/>
        </w:rPr>
        <w:t>budowy Zamawiającemu, Inspektorowi Nadzoru, pracownikom organów państwowych celem dokonywania kontroli i udzielanie im informacji i pomocy wymaganej przepisami</w:t>
      </w:r>
      <w:r w:rsidR="00C87217" w:rsidRPr="00893867">
        <w:rPr>
          <w:rFonts w:asciiTheme="minorHAnsi" w:hAnsiTheme="minorHAnsi" w:cstheme="minorHAnsi"/>
          <w:sz w:val="22"/>
          <w:szCs w:val="22"/>
        </w:rPr>
        <w:t>;</w:t>
      </w:r>
    </w:p>
    <w:p w14:paraId="7638EECB" w14:textId="45502C8E" w:rsidR="00084F37" w:rsidRPr="00893867" w:rsidRDefault="00D87767" w:rsidP="00B422A0">
      <w:pPr>
        <w:pStyle w:val="Tekstpodstawowywcity21"/>
        <w:numPr>
          <w:ilvl w:val="1"/>
          <w:numId w:val="42"/>
        </w:numPr>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p</w:t>
      </w:r>
      <w:r w:rsidR="00084F37" w:rsidRPr="00893867">
        <w:rPr>
          <w:rFonts w:asciiTheme="minorHAnsi" w:hAnsiTheme="minorHAnsi" w:cstheme="minorHAnsi"/>
          <w:sz w:val="22"/>
          <w:szCs w:val="22"/>
        </w:rPr>
        <w:t xml:space="preserve">odjęcie wszelkich niezbędnych działań celem ochrony środowiska na </w:t>
      </w:r>
      <w:r w:rsidRPr="00893867">
        <w:rPr>
          <w:rFonts w:asciiTheme="minorHAnsi" w:hAnsiTheme="minorHAnsi" w:cstheme="minorHAnsi"/>
          <w:sz w:val="22"/>
          <w:szCs w:val="22"/>
        </w:rPr>
        <w:t>t</w:t>
      </w:r>
      <w:r w:rsidR="00C87217" w:rsidRPr="00893867">
        <w:rPr>
          <w:rFonts w:asciiTheme="minorHAnsi" w:hAnsiTheme="minorHAnsi" w:cstheme="minorHAnsi"/>
          <w:sz w:val="22"/>
          <w:szCs w:val="22"/>
        </w:rPr>
        <w:t xml:space="preserve">erenie </w:t>
      </w:r>
      <w:r w:rsidR="00084F37" w:rsidRPr="00893867">
        <w:rPr>
          <w:rFonts w:asciiTheme="minorHAnsi" w:hAnsiTheme="minorHAnsi" w:cstheme="minorHAnsi"/>
          <w:sz w:val="22"/>
          <w:szCs w:val="22"/>
        </w:rPr>
        <w:t xml:space="preserve">budowy </w:t>
      </w:r>
      <w:r w:rsidR="001C2FEA" w:rsidRPr="00893867">
        <w:rPr>
          <w:rFonts w:asciiTheme="minorHAnsi" w:hAnsiTheme="minorHAnsi" w:cstheme="minorHAnsi"/>
          <w:sz w:val="22"/>
          <w:szCs w:val="22"/>
        </w:rPr>
        <w:t>i</w:t>
      </w:r>
      <w:r w:rsidR="00484335" w:rsidRPr="00893867">
        <w:rPr>
          <w:rFonts w:asciiTheme="minorHAnsi" w:hAnsiTheme="minorHAnsi" w:cstheme="minorHAnsi"/>
          <w:sz w:val="22"/>
          <w:szCs w:val="22"/>
        </w:rPr>
        <w:t> </w:t>
      </w:r>
      <w:r w:rsidR="001C2FEA" w:rsidRPr="00893867">
        <w:rPr>
          <w:rFonts w:asciiTheme="minorHAnsi" w:hAnsiTheme="minorHAnsi" w:cstheme="minorHAnsi"/>
          <w:sz w:val="22"/>
          <w:szCs w:val="22"/>
        </w:rPr>
        <w:t>w</w:t>
      </w:r>
      <w:r w:rsidR="00484335" w:rsidRPr="00893867">
        <w:rPr>
          <w:rFonts w:asciiTheme="minorHAnsi" w:hAnsiTheme="minorHAnsi" w:cstheme="minorHAnsi"/>
          <w:sz w:val="22"/>
          <w:szCs w:val="22"/>
        </w:rPr>
        <w:t> </w:t>
      </w:r>
      <w:r w:rsidR="001C2FEA" w:rsidRPr="00893867">
        <w:rPr>
          <w:rFonts w:asciiTheme="minorHAnsi" w:hAnsiTheme="minorHAnsi" w:cstheme="minorHAnsi"/>
          <w:sz w:val="22"/>
          <w:szCs w:val="22"/>
        </w:rPr>
        <w:t xml:space="preserve">jego bezpośrednim sąsiedztwie </w:t>
      </w:r>
      <w:r w:rsidR="00084F37" w:rsidRPr="00893867">
        <w:rPr>
          <w:rFonts w:asciiTheme="minorHAnsi" w:hAnsiTheme="minorHAnsi" w:cstheme="minorHAnsi"/>
          <w:sz w:val="22"/>
          <w:szCs w:val="22"/>
        </w:rPr>
        <w:t>oraz unikanie szkód dla stron trzecich i dóbr publicznych lub innych negatywnych skutków, wynikających ze sposobu działania</w:t>
      </w:r>
      <w:r w:rsidR="00C87217" w:rsidRPr="00893867">
        <w:rPr>
          <w:rFonts w:asciiTheme="minorHAnsi" w:hAnsiTheme="minorHAnsi" w:cstheme="minorHAnsi"/>
          <w:sz w:val="22"/>
          <w:szCs w:val="22"/>
        </w:rPr>
        <w:t>;</w:t>
      </w:r>
    </w:p>
    <w:p w14:paraId="012DE540" w14:textId="7AA09032" w:rsidR="00084F37" w:rsidRPr="00893867" w:rsidRDefault="00D87767" w:rsidP="00B422A0">
      <w:pPr>
        <w:pStyle w:val="Tekstpodstawowywcity21"/>
        <w:numPr>
          <w:ilvl w:val="1"/>
          <w:numId w:val="42"/>
        </w:numPr>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o</w:t>
      </w:r>
      <w:r w:rsidR="00084F37" w:rsidRPr="00893867">
        <w:rPr>
          <w:rFonts w:asciiTheme="minorHAnsi" w:hAnsiTheme="minorHAnsi" w:cstheme="minorHAnsi"/>
          <w:sz w:val="22"/>
          <w:szCs w:val="22"/>
        </w:rPr>
        <w:t xml:space="preserve">pracowanie na swój koszt projektu zagospodarowania i organizacji </w:t>
      </w:r>
      <w:r w:rsidRPr="00893867">
        <w:rPr>
          <w:rFonts w:asciiTheme="minorHAnsi" w:hAnsiTheme="minorHAnsi" w:cstheme="minorHAnsi"/>
          <w:sz w:val="22"/>
          <w:szCs w:val="22"/>
        </w:rPr>
        <w:t>t</w:t>
      </w:r>
      <w:r w:rsidR="00C87217" w:rsidRPr="00893867">
        <w:rPr>
          <w:rFonts w:asciiTheme="minorHAnsi" w:hAnsiTheme="minorHAnsi" w:cstheme="minorHAnsi"/>
          <w:sz w:val="22"/>
          <w:szCs w:val="22"/>
        </w:rPr>
        <w:t xml:space="preserve">erenu </w:t>
      </w:r>
      <w:r w:rsidR="00084F37" w:rsidRPr="00893867">
        <w:rPr>
          <w:rFonts w:asciiTheme="minorHAnsi" w:hAnsiTheme="minorHAnsi" w:cstheme="minorHAnsi"/>
          <w:sz w:val="22"/>
          <w:szCs w:val="22"/>
        </w:rPr>
        <w:t>budowy</w:t>
      </w:r>
      <w:r w:rsidR="00C87217" w:rsidRPr="00893867">
        <w:rPr>
          <w:rFonts w:asciiTheme="minorHAnsi" w:hAnsiTheme="minorHAnsi" w:cstheme="minorHAnsi"/>
          <w:sz w:val="22"/>
          <w:szCs w:val="22"/>
        </w:rPr>
        <w:t>;</w:t>
      </w:r>
    </w:p>
    <w:p w14:paraId="58C07355" w14:textId="7E20B324" w:rsidR="00084F37" w:rsidRPr="00893867" w:rsidRDefault="00D87767" w:rsidP="00B422A0">
      <w:pPr>
        <w:pStyle w:val="Tekstpodstawowywcity21"/>
        <w:numPr>
          <w:ilvl w:val="1"/>
          <w:numId w:val="42"/>
        </w:numPr>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lastRenderedPageBreak/>
        <w:t>w</w:t>
      </w:r>
      <w:r w:rsidR="00084F37" w:rsidRPr="00893867">
        <w:rPr>
          <w:rFonts w:asciiTheme="minorHAnsi" w:hAnsiTheme="minorHAnsi" w:cstheme="minorHAnsi"/>
          <w:sz w:val="22"/>
          <w:szCs w:val="22"/>
        </w:rPr>
        <w:t xml:space="preserve">ykonanie </w:t>
      </w:r>
      <w:r w:rsidR="001C2FEA" w:rsidRPr="00893867">
        <w:rPr>
          <w:rFonts w:asciiTheme="minorHAnsi" w:hAnsiTheme="minorHAnsi" w:cstheme="minorHAnsi"/>
          <w:sz w:val="22"/>
          <w:szCs w:val="22"/>
        </w:rPr>
        <w:t xml:space="preserve">robót budowlanych, będących przedmiotem niniejszej umowy zgodnie z </w:t>
      </w:r>
      <w:r w:rsidR="00484335" w:rsidRPr="00893867">
        <w:rPr>
          <w:rFonts w:asciiTheme="minorHAnsi" w:hAnsiTheme="minorHAnsi" w:cstheme="minorHAnsi"/>
          <w:sz w:val="22"/>
          <w:szCs w:val="22"/>
        </w:rPr>
        <w:t> </w:t>
      </w:r>
      <w:r w:rsidR="001C2FEA" w:rsidRPr="00893867">
        <w:rPr>
          <w:rFonts w:asciiTheme="minorHAnsi" w:hAnsiTheme="minorHAnsi" w:cstheme="minorHAnsi"/>
          <w:sz w:val="22"/>
          <w:szCs w:val="22"/>
        </w:rPr>
        <w:t>jej</w:t>
      </w:r>
      <w:r w:rsidR="00484335" w:rsidRPr="00893867">
        <w:rPr>
          <w:rFonts w:asciiTheme="minorHAnsi" w:hAnsiTheme="minorHAnsi" w:cstheme="minorHAnsi"/>
          <w:sz w:val="22"/>
          <w:szCs w:val="22"/>
        </w:rPr>
        <w:t> </w:t>
      </w:r>
      <w:r w:rsidR="001C2FEA" w:rsidRPr="00893867">
        <w:rPr>
          <w:rFonts w:asciiTheme="minorHAnsi" w:hAnsiTheme="minorHAnsi" w:cstheme="minorHAnsi"/>
          <w:sz w:val="22"/>
          <w:szCs w:val="22"/>
        </w:rPr>
        <w:t>zapisami</w:t>
      </w:r>
      <w:r w:rsidR="00084F37" w:rsidRPr="00893867">
        <w:rPr>
          <w:rFonts w:asciiTheme="minorHAnsi" w:hAnsiTheme="minorHAnsi" w:cstheme="minorHAnsi"/>
          <w:sz w:val="22"/>
          <w:szCs w:val="22"/>
        </w:rPr>
        <w:t xml:space="preserve">, Prawem budowlanym, </w:t>
      </w:r>
      <w:r w:rsidR="00661D3E" w:rsidRPr="00893867">
        <w:rPr>
          <w:rFonts w:asciiTheme="minorHAnsi" w:hAnsiTheme="minorHAnsi" w:cstheme="minorHAnsi"/>
          <w:sz w:val="22"/>
          <w:szCs w:val="22"/>
        </w:rPr>
        <w:t>p</w:t>
      </w:r>
      <w:r w:rsidR="00084F37" w:rsidRPr="00893867">
        <w:rPr>
          <w:rFonts w:asciiTheme="minorHAnsi" w:hAnsiTheme="minorHAnsi" w:cstheme="minorHAnsi"/>
          <w:sz w:val="22"/>
          <w:szCs w:val="22"/>
        </w:rPr>
        <w:t>ozwoleniem na budowę, Dokumentacją Projektową</w:t>
      </w:r>
      <w:r w:rsidRPr="00893867">
        <w:rPr>
          <w:rFonts w:asciiTheme="minorHAnsi" w:hAnsiTheme="minorHAnsi" w:cstheme="minorHAnsi"/>
          <w:sz w:val="22"/>
          <w:szCs w:val="22"/>
        </w:rPr>
        <w:t xml:space="preserve"> Zamówienia </w:t>
      </w:r>
      <w:r w:rsidR="00084F37" w:rsidRPr="00893867">
        <w:rPr>
          <w:rFonts w:asciiTheme="minorHAnsi" w:hAnsiTheme="minorHAnsi" w:cstheme="minorHAnsi"/>
          <w:sz w:val="22"/>
          <w:szCs w:val="22"/>
        </w:rPr>
        <w:t>, obowiązującymi normami oraz zasadami wiedzy technicznej</w:t>
      </w:r>
      <w:r w:rsidR="00C87217" w:rsidRPr="00893867">
        <w:rPr>
          <w:rFonts w:asciiTheme="minorHAnsi" w:hAnsiTheme="minorHAnsi" w:cstheme="minorHAnsi"/>
          <w:sz w:val="22"/>
          <w:szCs w:val="22"/>
        </w:rPr>
        <w:t>;</w:t>
      </w:r>
    </w:p>
    <w:p w14:paraId="6A156EBA" w14:textId="1135E6DA" w:rsidR="00084F37" w:rsidRPr="00893867" w:rsidRDefault="00D87767" w:rsidP="00B422A0">
      <w:pPr>
        <w:pStyle w:val="Tekstpodstawowywcity21"/>
        <w:numPr>
          <w:ilvl w:val="1"/>
          <w:numId w:val="42"/>
        </w:numPr>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p</w:t>
      </w:r>
      <w:r w:rsidR="00084F37" w:rsidRPr="00893867">
        <w:rPr>
          <w:rFonts w:asciiTheme="minorHAnsi" w:hAnsiTheme="minorHAnsi" w:cstheme="minorHAnsi"/>
          <w:sz w:val="22"/>
          <w:szCs w:val="22"/>
        </w:rPr>
        <w:t xml:space="preserve">rawidłowe usytuowanie </w:t>
      </w:r>
      <w:r w:rsidRPr="00893867">
        <w:rPr>
          <w:rFonts w:asciiTheme="minorHAnsi" w:hAnsiTheme="minorHAnsi" w:cstheme="minorHAnsi"/>
          <w:sz w:val="22"/>
          <w:szCs w:val="22"/>
        </w:rPr>
        <w:t>r</w:t>
      </w:r>
      <w:r w:rsidR="00084F37" w:rsidRPr="00893867">
        <w:rPr>
          <w:rFonts w:asciiTheme="minorHAnsi" w:hAnsiTheme="minorHAnsi" w:cstheme="minorHAnsi"/>
          <w:sz w:val="22"/>
          <w:szCs w:val="22"/>
        </w:rPr>
        <w:t>obót w stosunku do punktów linii i poziomów odniesienia, wynikających z </w:t>
      </w:r>
      <w:r w:rsidR="00661D3E" w:rsidRPr="00893867">
        <w:rPr>
          <w:rFonts w:asciiTheme="minorHAnsi" w:hAnsiTheme="minorHAnsi" w:cstheme="minorHAnsi"/>
          <w:sz w:val="22"/>
          <w:szCs w:val="22"/>
        </w:rPr>
        <w:t>p</w:t>
      </w:r>
      <w:r w:rsidR="00084F37" w:rsidRPr="00893867">
        <w:rPr>
          <w:rFonts w:asciiTheme="minorHAnsi" w:hAnsiTheme="minorHAnsi" w:cstheme="minorHAnsi"/>
          <w:sz w:val="22"/>
          <w:szCs w:val="22"/>
        </w:rPr>
        <w:t xml:space="preserve">ozwolenia na </w:t>
      </w:r>
      <w:r w:rsidRPr="00893867">
        <w:rPr>
          <w:rFonts w:asciiTheme="minorHAnsi" w:hAnsiTheme="minorHAnsi" w:cstheme="minorHAnsi"/>
          <w:sz w:val="22"/>
          <w:szCs w:val="22"/>
        </w:rPr>
        <w:t>b</w:t>
      </w:r>
      <w:r w:rsidR="00084F37" w:rsidRPr="00893867">
        <w:rPr>
          <w:rFonts w:asciiTheme="minorHAnsi" w:hAnsiTheme="minorHAnsi" w:cstheme="minorHAnsi"/>
          <w:sz w:val="22"/>
          <w:szCs w:val="22"/>
        </w:rPr>
        <w:t>udowę oraz </w:t>
      </w:r>
      <w:r w:rsidR="00043EF6" w:rsidRPr="00893867">
        <w:rPr>
          <w:rFonts w:asciiTheme="minorHAnsi" w:hAnsiTheme="minorHAnsi" w:cstheme="minorHAnsi"/>
          <w:sz w:val="22"/>
          <w:szCs w:val="22"/>
        </w:rPr>
        <w:t>dokumentacji projektowej, o której mowa w</w:t>
      </w:r>
      <w:r w:rsidR="00484335" w:rsidRPr="00893867">
        <w:rPr>
          <w:rFonts w:asciiTheme="minorHAnsi" w:hAnsiTheme="minorHAnsi" w:cstheme="minorHAnsi"/>
          <w:sz w:val="22"/>
          <w:szCs w:val="22"/>
        </w:rPr>
        <w:t> </w:t>
      </w:r>
      <w:r w:rsidR="00043EF6" w:rsidRPr="00893867">
        <w:rPr>
          <w:rFonts w:asciiTheme="minorHAnsi" w:hAnsiTheme="minorHAnsi" w:cstheme="minorHAnsi"/>
          <w:sz w:val="22"/>
          <w:szCs w:val="22"/>
        </w:rPr>
        <w:t>§</w:t>
      </w:r>
      <w:r w:rsidR="00484335" w:rsidRPr="00893867">
        <w:rPr>
          <w:rFonts w:asciiTheme="minorHAnsi" w:hAnsiTheme="minorHAnsi" w:cstheme="minorHAnsi"/>
          <w:sz w:val="22"/>
          <w:szCs w:val="22"/>
        </w:rPr>
        <w:t> </w:t>
      </w:r>
      <w:r w:rsidR="00043EF6" w:rsidRPr="00893867">
        <w:rPr>
          <w:rFonts w:asciiTheme="minorHAnsi" w:hAnsiTheme="minorHAnsi" w:cstheme="minorHAnsi"/>
          <w:sz w:val="22"/>
          <w:szCs w:val="22"/>
        </w:rPr>
        <w:t>3</w:t>
      </w:r>
      <w:r w:rsidR="00484335" w:rsidRPr="00893867">
        <w:rPr>
          <w:rFonts w:asciiTheme="minorHAnsi" w:hAnsiTheme="minorHAnsi" w:cstheme="minorHAnsi"/>
          <w:sz w:val="22"/>
          <w:szCs w:val="22"/>
        </w:rPr>
        <w:t> </w:t>
      </w:r>
      <w:r w:rsidR="00043EF6" w:rsidRPr="00893867">
        <w:rPr>
          <w:rFonts w:asciiTheme="minorHAnsi" w:hAnsiTheme="minorHAnsi" w:cstheme="minorHAnsi"/>
          <w:sz w:val="22"/>
          <w:szCs w:val="22"/>
        </w:rPr>
        <w:t>ust. 1 pkt 1 Umowy</w:t>
      </w:r>
      <w:r w:rsidR="00084F37" w:rsidRPr="00893867">
        <w:rPr>
          <w:rFonts w:asciiTheme="minorHAnsi" w:hAnsiTheme="minorHAnsi" w:cstheme="minorHAnsi"/>
          <w:sz w:val="22"/>
          <w:szCs w:val="22"/>
        </w:rPr>
        <w:t xml:space="preserve"> i/lub wskazówek Zamawiającego</w:t>
      </w:r>
      <w:r w:rsidR="00C87217" w:rsidRPr="00893867">
        <w:rPr>
          <w:rFonts w:asciiTheme="minorHAnsi" w:hAnsiTheme="minorHAnsi" w:cstheme="minorHAnsi"/>
          <w:sz w:val="22"/>
          <w:szCs w:val="22"/>
        </w:rPr>
        <w:t>;</w:t>
      </w:r>
    </w:p>
    <w:p w14:paraId="5345BB9F" w14:textId="201F83DD" w:rsidR="00084F37" w:rsidRPr="00893867" w:rsidRDefault="00D87767" w:rsidP="00B422A0">
      <w:pPr>
        <w:pStyle w:val="Tekstpodstawowywcity21"/>
        <w:numPr>
          <w:ilvl w:val="1"/>
          <w:numId w:val="42"/>
        </w:numPr>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u</w:t>
      </w:r>
      <w:r w:rsidR="00084F37" w:rsidRPr="00893867">
        <w:rPr>
          <w:rFonts w:asciiTheme="minorHAnsi" w:hAnsiTheme="minorHAnsi" w:cstheme="minorHAnsi"/>
          <w:sz w:val="22"/>
          <w:szCs w:val="22"/>
        </w:rPr>
        <w:t xml:space="preserve">trzymywanie </w:t>
      </w:r>
      <w:r w:rsidRPr="00893867">
        <w:rPr>
          <w:rFonts w:asciiTheme="minorHAnsi" w:hAnsiTheme="minorHAnsi" w:cstheme="minorHAnsi"/>
          <w:sz w:val="22"/>
          <w:szCs w:val="22"/>
        </w:rPr>
        <w:t>t</w:t>
      </w:r>
      <w:r w:rsidR="00C87217" w:rsidRPr="00893867">
        <w:rPr>
          <w:rFonts w:asciiTheme="minorHAnsi" w:hAnsiTheme="minorHAnsi" w:cstheme="minorHAnsi"/>
          <w:sz w:val="22"/>
          <w:szCs w:val="22"/>
        </w:rPr>
        <w:t xml:space="preserve">erenu </w:t>
      </w:r>
      <w:r w:rsidR="00084F37" w:rsidRPr="00893867">
        <w:rPr>
          <w:rFonts w:asciiTheme="minorHAnsi" w:hAnsiTheme="minorHAnsi" w:cstheme="minorHAnsi"/>
          <w:sz w:val="22"/>
          <w:szCs w:val="22"/>
        </w:rPr>
        <w:t>budowy w stanie wolnym od przeszkód oraz niezwłoczn</w:t>
      </w:r>
      <w:r w:rsidR="001C2FEA" w:rsidRPr="00893867">
        <w:rPr>
          <w:rFonts w:asciiTheme="minorHAnsi" w:hAnsiTheme="minorHAnsi" w:cstheme="minorHAnsi"/>
          <w:sz w:val="22"/>
          <w:szCs w:val="22"/>
        </w:rPr>
        <w:t>e</w:t>
      </w:r>
      <w:r w:rsidR="00084F37" w:rsidRPr="00893867">
        <w:rPr>
          <w:rFonts w:asciiTheme="minorHAnsi" w:hAnsiTheme="minorHAnsi" w:cstheme="minorHAnsi"/>
          <w:sz w:val="22"/>
          <w:szCs w:val="22"/>
        </w:rPr>
        <w:t xml:space="preserve"> usuwa</w:t>
      </w:r>
      <w:r w:rsidR="001C2FEA" w:rsidRPr="00893867">
        <w:rPr>
          <w:rFonts w:asciiTheme="minorHAnsi" w:hAnsiTheme="minorHAnsi" w:cstheme="minorHAnsi"/>
          <w:sz w:val="22"/>
          <w:szCs w:val="22"/>
        </w:rPr>
        <w:t>nie</w:t>
      </w:r>
      <w:r w:rsidR="00084F37" w:rsidRPr="00893867">
        <w:rPr>
          <w:rFonts w:asciiTheme="minorHAnsi" w:hAnsiTheme="minorHAnsi" w:cstheme="minorHAnsi"/>
          <w:sz w:val="22"/>
          <w:szCs w:val="22"/>
        </w:rPr>
        <w:t xml:space="preserve"> zbędn</w:t>
      </w:r>
      <w:r w:rsidR="00DB36B5" w:rsidRPr="00893867">
        <w:rPr>
          <w:rFonts w:asciiTheme="minorHAnsi" w:hAnsiTheme="minorHAnsi" w:cstheme="minorHAnsi"/>
          <w:sz w:val="22"/>
          <w:szCs w:val="22"/>
        </w:rPr>
        <w:t>ych</w:t>
      </w:r>
      <w:r w:rsidR="00084F37" w:rsidRPr="00893867">
        <w:rPr>
          <w:rFonts w:asciiTheme="minorHAnsi" w:hAnsiTheme="minorHAnsi" w:cstheme="minorHAnsi"/>
          <w:sz w:val="22"/>
          <w:szCs w:val="22"/>
        </w:rPr>
        <w:t xml:space="preserve"> materiał</w:t>
      </w:r>
      <w:r w:rsidR="00DB36B5" w:rsidRPr="00893867">
        <w:rPr>
          <w:rFonts w:asciiTheme="minorHAnsi" w:hAnsiTheme="minorHAnsi" w:cstheme="minorHAnsi"/>
          <w:sz w:val="22"/>
          <w:szCs w:val="22"/>
        </w:rPr>
        <w:t>ów</w:t>
      </w:r>
      <w:r w:rsidR="00084F37" w:rsidRPr="00893867">
        <w:rPr>
          <w:rFonts w:asciiTheme="minorHAnsi" w:hAnsiTheme="minorHAnsi" w:cstheme="minorHAnsi"/>
          <w:sz w:val="22"/>
          <w:szCs w:val="22"/>
        </w:rPr>
        <w:t>, odpadk</w:t>
      </w:r>
      <w:r w:rsidR="00DB36B5" w:rsidRPr="00893867">
        <w:rPr>
          <w:rFonts w:asciiTheme="minorHAnsi" w:hAnsiTheme="minorHAnsi" w:cstheme="minorHAnsi"/>
          <w:sz w:val="22"/>
          <w:szCs w:val="22"/>
        </w:rPr>
        <w:t>ów</w:t>
      </w:r>
      <w:r w:rsidR="00084F37" w:rsidRPr="00893867">
        <w:rPr>
          <w:rFonts w:asciiTheme="minorHAnsi" w:hAnsiTheme="minorHAnsi" w:cstheme="minorHAnsi"/>
          <w:sz w:val="22"/>
          <w:szCs w:val="22"/>
        </w:rPr>
        <w:t>, śmieci, urządze</w:t>
      </w:r>
      <w:r w:rsidR="00DB36B5" w:rsidRPr="00893867">
        <w:rPr>
          <w:rFonts w:asciiTheme="minorHAnsi" w:hAnsiTheme="minorHAnsi" w:cstheme="minorHAnsi"/>
          <w:sz w:val="22"/>
          <w:szCs w:val="22"/>
        </w:rPr>
        <w:t xml:space="preserve">ń </w:t>
      </w:r>
      <w:r w:rsidR="00084F37" w:rsidRPr="00893867">
        <w:rPr>
          <w:rFonts w:asciiTheme="minorHAnsi" w:hAnsiTheme="minorHAnsi" w:cstheme="minorHAnsi"/>
          <w:sz w:val="22"/>
          <w:szCs w:val="22"/>
        </w:rPr>
        <w:t>prowizoryczn</w:t>
      </w:r>
      <w:r w:rsidR="00DB36B5" w:rsidRPr="00893867">
        <w:rPr>
          <w:rFonts w:asciiTheme="minorHAnsi" w:hAnsiTheme="minorHAnsi" w:cstheme="minorHAnsi"/>
          <w:sz w:val="22"/>
          <w:szCs w:val="22"/>
        </w:rPr>
        <w:t>ych</w:t>
      </w:r>
      <w:r w:rsidR="00084F37" w:rsidRPr="00893867">
        <w:rPr>
          <w:rFonts w:asciiTheme="minorHAnsi" w:hAnsiTheme="minorHAnsi" w:cstheme="minorHAnsi"/>
          <w:sz w:val="22"/>
          <w:szCs w:val="22"/>
        </w:rPr>
        <w:t>, itp.</w:t>
      </w:r>
      <w:r w:rsidR="00C87217" w:rsidRPr="00893867">
        <w:rPr>
          <w:rFonts w:asciiTheme="minorHAnsi" w:hAnsiTheme="minorHAnsi" w:cstheme="minorHAnsi"/>
          <w:sz w:val="22"/>
          <w:szCs w:val="22"/>
        </w:rPr>
        <w:t>;</w:t>
      </w:r>
    </w:p>
    <w:p w14:paraId="353BABBD" w14:textId="03E4B483" w:rsidR="00084F37" w:rsidRPr="00893867" w:rsidRDefault="00D87767" w:rsidP="00B422A0">
      <w:pPr>
        <w:pStyle w:val="Tekstpodstawowywcity21"/>
        <w:numPr>
          <w:ilvl w:val="1"/>
          <w:numId w:val="42"/>
        </w:numPr>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u</w:t>
      </w:r>
      <w:r w:rsidR="00084F37" w:rsidRPr="00893867">
        <w:rPr>
          <w:rFonts w:asciiTheme="minorHAnsi" w:hAnsiTheme="minorHAnsi" w:cstheme="minorHAnsi"/>
          <w:sz w:val="22"/>
          <w:szCs w:val="22"/>
        </w:rPr>
        <w:t xml:space="preserve">sunięcie po zakończeniu </w:t>
      </w:r>
      <w:r w:rsidRPr="00893867">
        <w:rPr>
          <w:rFonts w:asciiTheme="minorHAnsi" w:hAnsiTheme="minorHAnsi" w:cstheme="minorHAnsi"/>
          <w:sz w:val="22"/>
          <w:szCs w:val="22"/>
        </w:rPr>
        <w:t>r</w:t>
      </w:r>
      <w:r w:rsidR="00084F37" w:rsidRPr="00893867">
        <w:rPr>
          <w:rFonts w:asciiTheme="minorHAnsi" w:hAnsiTheme="minorHAnsi" w:cstheme="minorHAnsi"/>
          <w:sz w:val="22"/>
          <w:szCs w:val="22"/>
        </w:rPr>
        <w:t xml:space="preserve">obót wszelkich urządzeń tymczasowych, zaplecza, itp., oraz pozostawienie całego </w:t>
      </w:r>
      <w:r w:rsidR="001C2FEA" w:rsidRPr="00893867">
        <w:rPr>
          <w:rFonts w:asciiTheme="minorHAnsi" w:hAnsiTheme="minorHAnsi" w:cstheme="minorHAnsi"/>
          <w:sz w:val="22"/>
          <w:szCs w:val="22"/>
        </w:rPr>
        <w:t>t</w:t>
      </w:r>
      <w:r w:rsidR="00084F37" w:rsidRPr="00893867">
        <w:rPr>
          <w:rFonts w:asciiTheme="minorHAnsi" w:hAnsiTheme="minorHAnsi" w:cstheme="minorHAnsi"/>
          <w:sz w:val="22"/>
          <w:szCs w:val="22"/>
        </w:rPr>
        <w:t>erenu budowy i jego otoczenia w stanie czystym i nadającym się bezpośrednio do użytkowania, pod rygorem wstrzymania odbioru końcowego i płatności Wynagrodzenia</w:t>
      </w:r>
      <w:r w:rsidR="00C87217" w:rsidRPr="00893867">
        <w:rPr>
          <w:rFonts w:asciiTheme="minorHAnsi" w:hAnsiTheme="minorHAnsi" w:cstheme="minorHAnsi"/>
          <w:sz w:val="22"/>
          <w:szCs w:val="22"/>
        </w:rPr>
        <w:t>;</w:t>
      </w:r>
    </w:p>
    <w:p w14:paraId="4D38377E" w14:textId="77EDBBC3" w:rsidR="00084F37" w:rsidRPr="00893867" w:rsidRDefault="00D87767" w:rsidP="00B422A0">
      <w:pPr>
        <w:pStyle w:val="Tekstpodstawowywcity21"/>
        <w:numPr>
          <w:ilvl w:val="1"/>
          <w:numId w:val="42"/>
        </w:numPr>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u</w:t>
      </w:r>
      <w:r w:rsidR="00084F37" w:rsidRPr="00893867">
        <w:rPr>
          <w:rFonts w:asciiTheme="minorHAnsi" w:hAnsiTheme="minorHAnsi" w:cstheme="minorHAnsi"/>
          <w:sz w:val="22"/>
          <w:szCs w:val="22"/>
        </w:rPr>
        <w:t>dzielanie na żądanie Zamawiającego informacji o personelu, jego ilości, czasie pracy oraz pracującym sprzęcie</w:t>
      </w:r>
      <w:r w:rsidR="00C87217" w:rsidRPr="00893867">
        <w:rPr>
          <w:rFonts w:asciiTheme="minorHAnsi" w:hAnsiTheme="minorHAnsi" w:cstheme="minorHAnsi"/>
          <w:sz w:val="22"/>
          <w:szCs w:val="22"/>
        </w:rPr>
        <w:t>;</w:t>
      </w:r>
    </w:p>
    <w:p w14:paraId="00B5C1B5" w14:textId="76490E30" w:rsidR="00084F37" w:rsidRPr="00893867" w:rsidRDefault="00D87767" w:rsidP="00B422A0">
      <w:pPr>
        <w:pStyle w:val="Tekstpodstawowywcity21"/>
        <w:numPr>
          <w:ilvl w:val="1"/>
          <w:numId w:val="42"/>
        </w:numPr>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i</w:t>
      </w:r>
      <w:r w:rsidR="00084F37" w:rsidRPr="00893867">
        <w:rPr>
          <w:rFonts w:asciiTheme="minorHAnsi" w:hAnsiTheme="minorHAnsi" w:cstheme="minorHAnsi"/>
          <w:sz w:val="22"/>
          <w:szCs w:val="22"/>
        </w:rPr>
        <w:t>nformowanie na żądanie Zamawiającego o sposobie prowadzenia jakościowych prób i</w:t>
      </w:r>
      <w:r w:rsidR="001C2FEA" w:rsidRPr="00893867">
        <w:rPr>
          <w:rFonts w:asciiTheme="minorHAnsi" w:hAnsiTheme="minorHAnsi" w:cstheme="minorHAnsi"/>
          <w:sz w:val="22"/>
          <w:szCs w:val="22"/>
        </w:rPr>
        <w:t> </w:t>
      </w:r>
      <w:r w:rsidR="00084F37" w:rsidRPr="00893867">
        <w:rPr>
          <w:rFonts w:asciiTheme="minorHAnsi" w:hAnsiTheme="minorHAnsi" w:cstheme="minorHAnsi"/>
          <w:sz w:val="22"/>
          <w:szCs w:val="22"/>
        </w:rPr>
        <w:t>pomiarów materiałów, konstrukcji, maszyn i urządzeń używanych na budowie</w:t>
      </w:r>
      <w:r w:rsidR="00C87217" w:rsidRPr="00893867">
        <w:rPr>
          <w:rFonts w:asciiTheme="minorHAnsi" w:hAnsiTheme="minorHAnsi" w:cstheme="minorHAnsi"/>
          <w:sz w:val="22"/>
          <w:szCs w:val="22"/>
        </w:rPr>
        <w:t>;</w:t>
      </w:r>
    </w:p>
    <w:p w14:paraId="57D4E391" w14:textId="6BB24C6F" w:rsidR="00084F37" w:rsidRPr="00893867" w:rsidRDefault="00D87767" w:rsidP="00B422A0">
      <w:pPr>
        <w:pStyle w:val="Tekstpodstawowywcity21"/>
        <w:numPr>
          <w:ilvl w:val="1"/>
          <w:numId w:val="42"/>
        </w:numPr>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p</w:t>
      </w:r>
      <w:r w:rsidR="00084F37" w:rsidRPr="00893867">
        <w:rPr>
          <w:rFonts w:asciiTheme="minorHAnsi" w:hAnsiTheme="minorHAnsi" w:cstheme="minorHAnsi"/>
          <w:sz w:val="22"/>
          <w:szCs w:val="22"/>
        </w:rPr>
        <w:t>rzerwanie na żądanie Zamawiającego</w:t>
      </w:r>
      <w:r w:rsidR="001C2FEA" w:rsidRPr="00893867">
        <w:rPr>
          <w:rFonts w:asciiTheme="minorHAnsi" w:hAnsiTheme="minorHAnsi" w:cstheme="minorHAnsi"/>
          <w:sz w:val="22"/>
          <w:szCs w:val="22"/>
        </w:rPr>
        <w:t xml:space="preserve"> robót budowlanych</w:t>
      </w:r>
      <w:r w:rsidR="00084F37" w:rsidRPr="00893867">
        <w:rPr>
          <w:rFonts w:asciiTheme="minorHAnsi" w:hAnsiTheme="minorHAnsi" w:cstheme="minorHAnsi"/>
          <w:sz w:val="22"/>
          <w:szCs w:val="22"/>
        </w:rPr>
        <w:t xml:space="preserve">, a jeżeli zgłoszona zostanie taka potrzeba - zabezpieczenie wykonanych </w:t>
      </w:r>
      <w:r w:rsidR="001C2FEA" w:rsidRPr="00893867">
        <w:rPr>
          <w:rFonts w:asciiTheme="minorHAnsi" w:hAnsiTheme="minorHAnsi" w:cstheme="minorHAnsi"/>
          <w:sz w:val="22"/>
          <w:szCs w:val="22"/>
        </w:rPr>
        <w:t>r</w:t>
      </w:r>
      <w:r w:rsidR="00084F37" w:rsidRPr="00893867">
        <w:rPr>
          <w:rFonts w:asciiTheme="minorHAnsi" w:hAnsiTheme="minorHAnsi" w:cstheme="minorHAnsi"/>
          <w:sz w:val="22"/>
          <w:szCs w:val="22"/>
        </w:rPr>
        <w:t>obót przed ich zniszczeniem</w:t>
      </w:r>
      <w:r w:rsidR="00C87217" w:rsidRPr="00893867">
        <w:rPr>
          <w:rFonts w:asciiTheme="minorHAnsi" w:hAnsiTheme="minorHAnsi" w:cstheme="minorHAnsi"/>
          <w:sz w:val="22"/>
          <w:szCs w:val="22"/>
        </w:rPr>
        <w:t>;</w:t>
      </w:r>
    </w:p>
    <w:p w14:paraId="1D2B0EF7" w14:textId="322B280D" w:rsidR="00084F37" w:rsidRPr="00893867" w:rsidRDefault="00D87767" w:rsidP="00B422A0">
      <w:pPr>
        <w:pStyle w:val="Tekstpodstawowywcity21"/>
        <w:numPr>
          <w:ilvl w:val="1"/>
          <w:numId w:val="42"/>
        </w:numPr>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r</w:t>
      </w:r>
      <w:r w:rsidR="00084F37" w:rsidRPr="00893867">
        <w:rPr>
          <w:rFonts w:asciiTheme="minorHAnsi" w:hAnsiTheme="minorHAnsi" w:cstheme="minorHAnsi"/>
          <w:sz w:val="22"/>
          <w:szCs w:val="22"/>
        </w:rPr>
        <w:t xml:space="preserve">ealizacja </w:t>
      </w:r>
      <w:r w:rsidR="001C2FEA" w:rsidRPr="00893867">
        <w:rPr>
          <w:rFonts w:asciiTheme="minorHAnsi" w:hAnsiTheme="minorHAnsi" w:cstheme="minorHAnsi"/>
          <w:sz w:val="22"/>
          <w:szCs w:val="22"/>
        </w:rPr>
        <w:t>r</w:t>
      </w:r>
      <w:r w:rsidR="00084F37" w:rsidRPr="00893867">
        <w:rPr>
          <w:rFonts w:asciiTheme="minorHAnsi" w:hAnsiTheme="minorHAnsi" w:cstheme="minorHAnsi"/>
          <w:sz w:val="22"/>
          <w:szCs w:val="22"/>
        </w:rPr>
        <w:t>obót w kolejności i terminach wynikających z Harmonogramu</w:t>
      </w:r>
      <w:r w:rsidR="00C87217" w:rsidRPr="00893867">
        <w:rPr>
          <w:rFonts w:asciiTheme="minorHAnsi" w:hAnsiTheme="minorHAnsi" w:cstheme="minorHAnsi"/>
          <w:sz w:val="22"/>
          <w:szCs w:val="22"/>
        </w:rPr>
        <w:t>;</w:t>
      </w:r>
    </w:p>
    <w:p w14:paraId="17E9DE25" w14:textId="3CAC3997" w:rsidR="00084F37" w:rsidRPr="00893867" w:rsidRDefault="00D87767" w:rsidP="00B422A0">
      <w:pPr>
        <w:pStyle w:val="Tekstpodstawowywcity21"/>
        <w:numPr>
          <w:ilvl w:val="1"/>
          <w:numId w:val="42"/>
        </w:numPr>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n</w:t>
      </w:r>
      <w:r w:rsidR="001C2FEA" w:rsidRPr="00893867">
        <w:rPr>
          <w:rFonts w:asciiTheme="minorHAnsi" w:hAnsiTheme="minorHAnsi" w:cstheme="minorHAnsi"/>
          <w:sz w:val="22"/>
          <w:szCs w:val="22"/>
        </w:rPr>
        <w:t xml:space="preserve">iezwłoczne </w:t>
      </w:r>
      <w:r w:rsidR="002D7061" w:rsidRPr="00893867">
        <w:rPr>
          <w:rFonts w:asciiTheme="minorHAnsi" w:hAnsiTheme="minorHAnsi" w:cstheme="minorHAnsi"/>
          <w:sz w:val="22"/>
          <w:szCs w:val="22"/>
        </w:rPr>
        <w:t>zgłoszeni</w:t>
      </w:r>
      <w:r w:rsidR="00A2450E" w:rsidRPr="00893867">
        <w:rPr>
          <w:rFonts w:asciiTheme="minorHAnsi" w:hAnsiTheme="minorHAnsi" w:cstheme="minorHAnsi"/>
          <w:sz w:val="22"/>
          <w:szCs w:val="22"/>
        </w:rPr>
        <w:t>e</w:t>
      </w:r>
      <w:r w:rsidR="002D7061" w:rsidRPr="00893867">
        <w:rPr>
          <w:rFonts w:asciiTheme="minorHAnsi" w:hAnsiTheme="minorHAnsi" w:cstheme="minorHAnsi"/>
          <w:sz w:val="22"/>
          <w:szCs w:val="22"/>
        </w:rPr>
        <w:t xml:space="preserve"> Zamawiającemu </w:t>
      </w:r>
      <w:r w:rsidR="00084F37" w:rsidRPr="00893867">
        <w:rPr>
          <w:rFonts w:asciiTheme="minorHAnsi" w:hAnsiTheme="minorHAnsi" w:cstheme="minorHAnsi"/>
          <w:sz w:val="22"/>
          <w:szCs w:val="22"/>
        </w:rPr>
        <w:t xml:space="preserve">ujawnionych wad Przedmiotu Umowy, w tym wad </w:t>
      </w:r>
      <w:r w:rsidR="00925DE7" w:rsidRPr="00893867">
        <w:rPr>
          <w:rFonts w:asciiTheme="minorHAnsi" w:hAnsiTheme="minorHAnsi" w:cstheme="minorHAnsi"/>
          <w:sz w:val="22"/>
          <w:szCs w:val="22"/>
        </w:rPr>
        <w:t>dokumentacji projektowej, o której mowa w § 3 ust. 1 pkt 1 Umowy</w:t>
      </w:r>
      <w:r w:rsidR="00DF3911" w:rsidRPr="00893867">
        <w:rPr>
          <w:rFonts w:asciiTheme="minorHAnsi" w:hAnsiTheme="minorHAnsi" w:cstheme="minorHAnsi"/>
          <w:sz w:val="22"/>
          <w:szCs w:val="22"/>
        </w:rPr>
        <w:t>, jednakże w terminie nie dłuższym niż 3 dni od dnia ujawnienia wad;</w:t>
      </w:r>
    </w:p>
    <w:p w14:paraId="01FBDEB4" w14:textId="362A188B" w:rsidR="00084F37" w:rsidRPr="00893867" w:rsidRDefault="00D87767" w:rsidP="00B422A0">
      <w:pPr>
        <w:pStyle w:val="Tekstpodstawowywcity21"/>
        <w:numPr>
          <w:ilvl w:val="1"/>
          <w:numId w:val="42"/>
        </w:numPr>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w</w:t>
      </w:r>
      <w:r w:rsidR="00084F37" w:rsidRPr="00893867">
        <w:rPr>
          <w:rFonts w:asciiTheme="minorHAnsi" w:hAnsiTheme="minorHAnsi" w:cstheme="minorHAnsi"/>
          <w:sz w:val="22"/>
          <w:szCs w:val="22"/>
        </w:rPr>
        <w:t xml:space="preserve">ykonanie odkrywek </w:t>
      </w:r>
      <w:r w:rsidR="001C2FEA" w:rsidRPr="00893867">
        <w:rPr>
          <w:rFonts w:asciiTheme="minorHAnsi" w:hAnsiTheme="minorHAnsi" w:cstheme="minorHAnsi"/>
          <w:sz w:val="22"/>
          <w:szCs w:val="22"/>
        </w:rPr>
        <w:t>r</w:t>
      </w:r>
      <w:r w:rsidR="00084F37" w:rsidRPr="00893867">
        <w:rPr>
          <w:rFonts w:asciiTheme="minorHAnsi" w:hAnsiTheme="minorHAnsi" w:cstheme="minorHAnsi"/>
          <w:sz w:val="22"/>
          <w:szCs w:val="22"/>
        </w:rPr>
        <w:t xml:space="preserve">obót budzących wątpliwości w celu sprawdzenia jakości ich wykonania (jeżeli wykonanie tych </w:t>
      </w:r>
      <w:r w:rsidR="001C2FEA" w:rsidRPr="00893867">
        <w:rPr>
          <w:rFonts w:asciiTheme="minorHAnsi" w:hAnsiTheme="minorHAnsi" w:cstheme="minorHAnsi"/>
          <w:sz w:val="22"/>
          <w:szCs w:val="22"/>
        </w:rPr>
        <w:t>r</w:t>
      </w:r>
      <w:r w:rsidR="00084F37" w:rsidRPr="00893867">
        <w:rPr>
          <w:rFonts w:asciiTheme="minorHAnsi" w:hAnsiTheme="minorHAnsi" w:cstheme="minorHAnsi"/>
          <w:sz w:val="22"/>
          <w:szCs w:val="22"/>
        </w:rPr>
        <w:t>obót nie zostało zgłoszone do sprawdzenia przed ich zakryciem),</w:t>
      </w:r>
      <w:r w:rsidR="001C2FEA" w:rsidRPr="00893867">
        <w:rPr>
          <w:rFonts w:asciiTheme="minorHAnsi" w:hAnsiTheme="minorHAnsi" w:cstheme="minorHAnsi"/>
          <w:sz w:val="22"/>
          <w:szCs w:val="22"/>
        </w:rPr>
        <w:t xml:space="preserve"> </w:t>
      </w:r>
      <w:r w:rsidR="00A552F6" w:rsidRPr="00893867">
        <w:rPr>
          <w:rFonts w:asciiTheme="minorHAnsi" w:hAnsiTheme="minorHAnsi" w:cstheme="minorHAnsi"/>
          <w:sz w:val="22"/>
          <w:szCs w:val="22"/>
        </w:rPr>
        <w:t>w </w:t>
      </w:r>
      <w:r w:rsidR="00084F37" w:rsidRPr="00893867">
        <w:rPr>
          <w:rFonts w:asciiTheme="minorHAnsi" w:hAnsiTheme="minorHAnsi" w:cstheme="minorHAnsi"/>
          <w:sz w:val="22"/>
          <w:szCs w:val="22"/>
        </w:rPr>
        <w:t xml:space="preserve">tym także dokonanie prób niszczących wykonanych </w:t>
      </w:r>
      <w:r w:rsidR="001C2FEA" w:rsidRPr="00893867">
        <w:rPr>
          <w:rFonts w:asciiTheme="minorHAnsi" w:hAnsiTheme="minorHAnsi" w:cstheme="minorHAnsi"/>
          <w:sz w:val="22"/>
          <w:szCs w:val="22"/>
        </w:rPr>
        <w:t>r</w:t>
      </w:r>
      <w:r w:rsidR="00084F37" w:rsidRPr="00893867">
        <w:rPr>
          <w:rFonts w:asciiTheme="minorHAnsi" w:hAnsiTheme="minorHAnsi" w:cstheme="minorHAnsi"/>
          <w:sz w:val="22"/>
          <w:szCs w:val="22"/>
        </w:rPr>
        <w:t>obót (odkucia, wycinki itp</w:t>
      </w:r>
      <w:r w:rsidR="00C87217" w:rsidRPr="00893867">
        <w:rPr>
          <w:rFonts w:asciiTheme="minorHAnsi" w:hAnsiTheme="minorHAnsi" w:cstheme="minorHAnsi"/>
          <w:sz w:val="22"/>
          <w:szCs w:val="22"/>
        </w:rPr>
        <w:t>.);</w:t>
      </w:r>
    </w:p>
    <w:p w14:paraId="369B47C7" w14:textId="07FC594D" w:rsidR="00084F37" w:rsidRPr="00893867" w:rsidRDefault="00D87767" w:rsidP="00B422A0">
      <w:pPr>
        <w:pStyle w:val="Tekstpodstawowywcity21"/>
        <w:numPr>
          <w:ilvl w:val="1"/>
          <w:numId w:val="42"/>
        </w:numPr>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z</w:t>
      </w:r>
      <w:r w:rsidR="00084F37" w:rsidRPr="00893867">
        <w:rPr>
          <w:rFonts w:asciiTheme="minorHAnsi" w:hAnsiTheme="minorHAnsi" w:cstheme="minorHAnsi"/>
          <w:sz w:val="22"/>
          <w:szCs w:val="22"/>
        </w:rPr>
        <w:t xml:space="preserve">apewnienie właściwej koordynacji </w:t>
      </w:r>
      <w:r w:rsidR="001C2FEA" w:rsidRPr="00893867">
        <w:rPr>
          <w:rFonts w:asciiTheme="minorHAnsi" w:hAnsiTheme="minorHAnsi" w:cstheme="minorHAnsi"/>
          <w:sz w:val="22"/>
          <w:szCs w:val="22"/>
        </w:rPr>
        <w:t>r</w:t>
      </w:r>
      <w:r w:rsidR="00084F37" w:rsidRPr="00893867">
        <w:rPr>
          <w:rFonts w:asciiTheme="minorHAnsi" w:hAnsiTheme="minorHAnsi" w:cstheme="minorHAnsi"/>
          <w:sz w:val="22"/>
          <w:szCs w:val="22"/>
        </w:rPr>
        <w:t>obót wykonywanych przez Podwykonawców</w:t>
      </w:r>
      <w:r w:rsidR="00C87217" w:rsidRPr="00893867">
        <w:rPr>
          <w:rFonts w:asciiTheme="minorHAnsi" w:hAnsiTheme="minorHAnsi" w:cstheme="minorHAnsi"/>
          <w:sz w:val="22"/>
          <w:szCs w:val="22"/>
        </w:rPr>
        <w:t>;</w:t>
      </w:r>
    </w:p>
    <w:p w14:paraId="7E1D7376" w14:textId="76FA996A" w:rsidR="00084F37" w:rsidRPr="00893867" w:rsidRDefault="00D87767" w:rsidP="00B422A0">
      <w:pPr>
        <w:pStyle w:val="Tekstpodstawowywcity21"/>
        <w:numPr>
          <w:ilvl w:val="1"/>
          <w:numId w:val="42"/>
        </w:numPr>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z</w:t>
      </w:r>
      <w:r w:rsidR="00084F37" w:rsidRPr="00893867">
        <w:rPr>
          <w:rFonts w:asciiTheme="minorHAnsi" w:hAnsiTheme="minorHAnsi" w:cstheme="minorHAnsi"/>
          <w:sz w:val="22"/>
          <w:szCs w:val="22"/>
        </w:rPr>
        <w:t xml:space="preserve">apewnienie ogólnego dozoru </w:t>
      </w:r>
      <w:r w:rsidR="001C2FEA" w:rsidRPr="00893867">
        <w:rPr>
          <w:rFonts w:asciiTheme="minorHAnsi" w:hAnsiTheme="minorHAnsi" w:cstheme="minorHAnsi"/>
          <w:sz w:val="22"/>
          <w:szCs w:val="22"/>
        </w:rPr>
        <w:t>t</w:t>
      </w:r>
      <w:r w:rsidR="00084F37" w:rsidRPr="00893867">
        <w:rPr>
          <w:rFonts w:asciiTheme="minorHAnsi" w:hAnsiTheme="minorHAnsi" w:cstheme="minorHAnsi"/>
          <w:sz w:val="22"/>
          <w:szCs w:val="22"/>
        </w:rPr>
        <w:t>erenu budowy</w:t>
      </w:r>
      <w:r w:rsidR="00C87217" w:rsidRPr="00893867">
        <w:rPr>
          <w:rFonts w:asciiTheme="minorHAnsi" w:hAnsiTheme="minorHAnsi" w:cstheme="minorHAnsi"/>
          <w:sz w:val="22"/>
          <w:szCs w:val="22"/>
        </w:rPr>
        <w:t>;</w:t>
      </w:r>
    </w:p>
    <w:p w14:paraId="4AE3625D" w14:textId="06DC6B6D" w:rsidR="00084F37" w:rsidRPr="00893867" w:rsidRDefault="00D87767" w:rsidP="00B422A0">
      <w:pPr>
        <w:pStyle w:val="Tekstpodstawowywcity21"/>
        <w:numPr>
          <w:ilvl w:val="1"/>
          <w:numId w:val="42"/>
        </w:numPr>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z</w:t>
      </w:r>
      <w:r w:rsidR="00084F37" w:rsidRPr="00893867">
        <w:rPr>
          <w:rFonts w:asciiTheme="minorHAnsi" w:hAnsiTheme="minorHAnsi" w:cstheme="minorHAnsi"/>
          <w:sz w:val="22"/>
          <w:szCs w:val="22"/>
        </w:rPr>
        <w:t>apewnienie na własny koszt pełnej obsługi geodezyjnej przez wykwalifikowanego geodetę.</w:t>
      </w:r>
    </w:p>
    <w:p w14:paraId="1041643A" w14:textId="5111E813" w:rsidR="00084F37" w:rsidRPr="00893867" w:rsidRDefault="00D87767" w:rsidP="00B422A0">
      <w:pPr>
        <w:pStyle w:val="Tekstpodstawowywcity21"/>
        <w:numPr>
          <w:ilvl w:val="1"/>
          <w:numId w:val="42"/>
        </w:numPr>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w</w:t>
      </w:r>
      <w:r w:rsidR="00084F37" w:rsidRPr="00893867">
        <w:rPr>
          <w:rFonts w:asciiTheme="minorHAnsi" w:hAnsiTheme="minorHAnsi" w:cstheme="minorHAnsi"/>
          <w:sz w:val="22"/>
          <w:szCs w:val="22"/>
        </w:rPr>
        <w:t xml:space="preserve">spółpraca z właścicielami lub zarządcami sieci wodnych i energetycznych przy realizacji zasilania </w:t>
      </w:r>
      <w:r w:rsidR="00F32240" w:rsidRPr="00893867">
        <w:rPr>
          <w:rFonts w:asciiTheme="minorHAnsi" w:hAnsiTheme="minorHAnsi" w:cstheme="minorHAnsi"/>
          <w:sz w:val="22"/>
          <w:szCs w:val="22"/>
        </w:rPr>
        <w:t>t</w:t>
      </w:r>
      <w:r w:rsidR="00084F37" w:rsidRPr="00893867">
        <w:rPr>
          <w:rFonts w:asciiTheme="minorHAnsi" w:hAnsiTheme="minorHAnsi" w:cstheme="minorHAnsi"/>
          <w:sz w:val="22"/>
          <w:szCs w:val="22"/>
        </w:rPr>
        <w:t>erenu budowy w energię elektryczną i wodę</w:t>
      </w:r>
      <w:r w:rsidR="00C87217" w:rsidRPr="00893867">
        <w:rPr>
          <w:rFonts w:asciiTheme="minorHAnsi" w:hAnsiTheme="minorHAnsi" w:cstheme="minorHAnsi"/>
          <w:sz w:val="22"/>
          <w:szCs w:val="22"/>
        </w:rPr>
        <w:t>;</w:t>
      </w:r>
    </w:p>
    <w:p w14:paraId="37AEC1C3" w14:textId="3A66CACB" w:rsidR="00084F37" w:rsidRPr="00893867" w:rsidRDefault="00D87767" w:rsidP="00B422A0">
      <w:pPr>
        <w:pStyle w:val="Tekstpodstawowywcity21"/>
        <w:numPr>
          <w:ilvl w:val="1"/>
          <w:numId w:val="42"/>
        </w:numPr>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o</w:t>
      </w:r>
      <w:r w:rsidR="00084F37" w:rsidRPr="00893867">
        <w:rPr>
          <w:rFonts w:asciiTheme="minorHAnsi" w:hAnsiTheme="minorHAnsi" w:cstheme="minorHAnsi"/>
          <w:sz w:val="22"/>
          <w:szCs w:val="22"/>
        </w:rPr>
        <w:t xml:space="preserve">chrona przed uszkodzeniem i kradzieżą wykonanych przez siebie </w:t>
      </w:r>
      <w:r w:rsidRPr="00893867">
        <w:rPr>
          <w:rFonts w:asciiTheme="minorHAnsi" w:hAnsiTheme="minorHAnsi" w:cstheme="minorHAnsi"/>
          <w:sz w:val="22"/>
          <w:szCs w:val="22"/>
        </w:rPr>
        <w:t>r</w:t>
      </w:r>
      <w:r w:rsidR="00084F37" w:rsidRPr="00893867">
        <w:rPr>
          <w:rFonts w:asciiTheme="minorHAnsi" w:hAnsiTheme="minorHAnsi" w:cstheme="minorHAnsi"/>
          <w:sz w:val="22"/>
          <w:szCs w:val="22"/>
        </w:rPr>
        <w:t>obót do momentu odbioru przez Zamawiającego</w:t>
      </w:r>
      <w:r w:rsidR="00C87217" w:rsidRPr="00893867">
        <w:rPr>
          <w:rFonts w:asciiTheme="minorHAnsi" w:hAnsiTheme="minorHAnsi" w:cstheme="minorHAnsi"/>
          <w:sz w:val="22"/>
          <w:szCs w:val="22"/>
        </w:rPr>
        <w:t>;</w:t>
      </w:r>
    </w:p>
    <w:p w14:paraId="464C34A0" w14:textId="147E9BF9" w:rsidR="00084F37" w:rsidRPr="00893867" w:rsidRDefault="00D87767" w:rsidP="00B422A0">
      <w:pPr>
        <w:pStyle w:val="Tekstpodstawowywcity21"/>
        <w:numPr>
          <w:ilvl w:val="1"/>
          <w:numId w:val="42"/>
        </w:numPr>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u</w:t>
      </w:r>
      <w:r w:rsidR="00084F37" w:rsidRPr="00893867">
        <w:rPr>
          <w:rFonts w:asciiTheme="minorHAnsi" w:hAnsiTheme="minorHAnsi" w:cstheme="minorHAnsi"/>
          <w:sz w:val="22"/>
          <w:szCs w:val="22"/>
        </w:rPr>
        <w:t xml:space="preserve">czestniczenie w odbiorach </w:t>
      </w:r>
      <w:r w:rsidR="00F32240" w:rsidRPr="00893867">
        <w:rPr>
          <w:rFonts w:asciiTheme="minorHAnsi" w:hAnsiTheme="minorHAnsi" w:cstheme="minorHAnsi"/>
          <w:sz w:val="22"/>
          <w:szCs w:val="22"/>
        </w:rPr>
        <w:t>r</w:t>
      </w:r>
      <w:r w:rsidR="00084F37" w:rsidRPr="00893867">
        <w:rPr>
          <w:rFonts w:asciiTheme="minorHAnsi" w:hAnsiTheme="minorHAnsi" w:cstheme="minorHAnsi"/>
          <w:sz w:val="22"/>
          <w:szCs w:val="22"/>
        </w:rPr>
        <w:t>obót podlegających zakryciu lub tzw. zanikowych oraz częściowych</w:t>
      </w:r>
      <w:r w:rsidR="00C87217" w:rsidRPr="00893867">
        <w:rPr>
          <w:rFonts w:asciiTheme="minorHAnsi" w:hAnsiTheme="minorHAnsi" w:cstheme="minorHAnsi"/>
          <w:sz w:val="22"/>
          <w:szCs w:val="22"/>
        </w:rPr>
        <w:t>;</w:t>
      </w:r>
    </w:p>
    <w:p w14:paraId="748BAF58" w14:textId="2147C299" w:rsidR="00084F37" w:rsidRPr="00893867" w:rsidRDefault="00D87767" w:rsidP="00B422A0">
      <w:pPr>
        <w:pStyle w:val="Tekstpodstawowywcity21"/>
        <w:numPr>
          <w:ilvl w:val="1"/>
          <w:numId w:val="42"/>
        </w:numPr>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u</w:t>
      </w:r>
      <w:r w:rsidR="00084F37" w:rsidRPr="00893867">
        <w:rPr>
          <w:rFonts w:asciiTheme="minorHAnsi" w:hAnsiTheme="minorHAnsi" w:cstheme="minorHAnsi"/>
          <w:sz w:val="22"/>
          <w:szCs w:val="22"/>
        </w:rPr>
        <w:t xml:space="preserve">czestniczenie w Odbiorze końcowym </w:t>
      </w:r>
      <w:r w:rsidRPr="00893867">
        <w:rPr>
          <w:rFonts w:asciiTheme="minorHAnsi" w:hAnsiTheme="minorHAnsi" w:cstheme="minorHAnsi"/>
          <w:sz w:val="22"/>
          <w:szCs w:val="22"/>
        </w:rPr>
        <w:t>r</w:t>
      </w:r>
      <w:r w:rsidR="00C87217" w:rsidRPr="00893867">
        <w:rPr>
          <w:rFonts w:asciiTheme="minorHAnsi" w:hAnsiTheme="minorHAnsi" w:cstheme="minorHAnsi"/>
          <w:sz w:val="22"/>
          <w:szCs w:val="22"/>
        </w:rPr>
        <w:t xml:space="preserve">obót; </w:t>
      </w:r>
    </w:p>
    <w:p w14:paraId="2DD2BF47" w14:textId="5901221A" w:rsidR="00084F37" w:rsidRPr="00893867" w:rsidRDefault="00D87767" w:rsidP="00B422A0">
      <w:pPr>
        <w:pStyle w:val="Tekstpodstawowywcity21"/>
        <w:numPr>
          <w:ilvl w:val="1"/>
          <w:numId w:val="42"/>
        </w:numPr>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lang w:eastAsia="pl-PL" w:bidi="pl-PL"/>
        </w:rPr>
        <w:t>u</w:t>
      </w:r>
      <w:r w:rsidR="00084F37" w:rsidRPr="00893867">
        <w:rPr>
          <w:rFonts w:asciiTheme="minorHAnsi" w:hAnsiTheme="minorHAnsi" w:cstheme="minorHAnsi"/>
          <w:sz w:val="22"/>
          <w:szCs w:val="22"/>
          <w:lang w:eastAsia="pl-PL" w:bidi="pl-PL"/>
        </w:rPr>
        <w:t>zyskanie na rzecz Zamawiającego decyzji udzielającej pozwolenia na użytkowanie Obiektu</w:t>
      </w:r>
      <w:r w:rsidR="00C87217" w:rsidRPr="00893867">
        <w:rPr>
          <w:rFonts w:asciiTheme="minorHAnsi" w:hAnsiTheme="minorHAnsi" w:cstheme="minorHAnsi"/>
          <w:sz w:val="22"/>
          <w:szCs w:val="22"/>
          <w:lang w:eastAsia="pl-PL" w:bidi="pl-PL"/>
        </w:rPr>
        <w:t>, stanowiącego Przedmiot umowy;</w:t>
      </w:r>
    </w:p>
    <w:p w14:paraId="0900C776" w14:textId="01B8C061" w:rsidR="00084F37" w:rsidRPr="00893867" w:rsidRDefault="00D87767" w:rsidP="00B422A0">
      <w:pPr>
        <w:pStyle w:val="Tekstpodstawowywcity21"/>
        <w:numPr>
          <w:ilvl w:val="1"/>
          <w:numId w:val="42"/>
        </w:numPr>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d</w:t>
      </w:r>
      <w:r w:rsidR="00084F37" w:rsidRPr="00893867">
        <w:rPr>
          <w:rFonts w:asciiTheme="minorHAnsi" w:hAnsiTheme="minorHAnsi" w:cstheme="minorHAnsi"/>
          <w:sz w:val="22"/>
          <w:szCs w:val="22"/>
        </w:rPr>
        <w:t xml:space="preserve">okładne wytyczenie </w:t>
      </w:r>
      <w:r w:rsidRPr="00893867">
        <w:rPr>
          <w:rFonts w:asciiTheme="minorHAnsi" w:hAnsiTheme="minorHAnsi" w:cstheme="minorHAnsi"/>
          <w:sz w:val="22"/>
          <w:szCs w:val="22"/>
        </w:rPr>
        <w:t>r</w:t>
      </w:r>
      <w:r w:rsidR="00C87217" w:rsidRPr="00893867">
        <w:rPr>
          <w:rFonts w:asciiTheme="minorHAnsi" w:hAnsiTheme="minorHAnsi" w:cstheme="minorHAnsi"/>
          <w:sz w:val="22"/>
          <w:szCs w:val="22"/>
        </w:rPr>
        <w:t xml:space="preserve">obót </w:t>
      </w:r>
      <w:r w:rsidR="00084F37" w:rsidRPr="00893867">
        <w:rPr>
          <w:rFonts w:asciiTheme="minorHAnsi" w:hAnsiTheme="minorHAnsi" w:cstheme="minorHAnsi"/>
          <w:sz w:val="22"/>
          <w:szCs w:val="22"/>
        </w:rPr>
        <w:t>i dostarczenie na żądanie Zamawiającego szkiców pomiarowych.</w:t>
      </w:r>
    </w:p>
    <w:p w14:paraId="7DF0A3F9" w14:textId="7C8D83A1" w:rsidR="00084F37" w:rsidRPr="00893867" w:rsidRDefault="00D87767" w:rsidP="00B422A0">
      <w:pPr>
        <w:pStyle w:val="Tekstpodstawowywcity21"/>
        <w:numPr>
          <w:ilvl w:val="1"/>
          <w:numId w:val="42"/>
        </w:numPr>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z</w:t>
      </w:r>
      <w:r w:rsidR="00084F37" w:rsidRPr="00893867">
        <w:rPr>
          <w:rFonts w:asciiTheme="minorHAnsi" w:hAnsiTheme="minorHAnsi" w:cstheme="minorHAnsi"/>
          <w:sz w:val="22"/>
          <w:szCs w:val="22"/>
        </w:rPr>
        <w:t xml:space="preserve">apewnienie estetyki, estetycznego wykończenia i czystości wykonanych zakresów </w:t>
      </w:r>
      <w:r w:rsidRPr="00893867">
        <w:rPr>
          <w:rFonts w:asciiTheme="minorHAnsi" w:hAnsiTheme="minorHAnsi" w:cstheme="minorHAnsi"/>
          <w:sz w:val="22"/>
          <w:szCs w:val="22"/>
        </w:rPr>
        <w:t>r</w:t>
      </w:r>
      <w:r w:rsidR="00C87217" w:rsidRPr="00893867">
        <w:rPr>
          <w:rFonts w:asciiTheme="minorHAnsi" w:hAnsiTheme="minorHAnsi" w:cstheme="minorHAnsi"/>
          <w:sz w:val="22"/>
          <w:szCs w:val="22"/>
        </w:rPr>
        <w:t>obót</w:t>
      </w:r>
      <w:r w:rsidR="00084F37" w:rsidRPr="00893867">
        <w:rPr>
          <w:rFonts w:asciiTheme="minorHAnsi" w:hAnsiTheme="minorHAnsi" w:cstheme="minorHAnsi"/>
          <w:sz w:val="22"/>
          <w:szCs w:val="22"/>
        </w:rPr>
        <w:t xml:space="preserve">, w szczególności wybudowanych obiektów, w tym drzwi, bram, ścian, podłóg, okien, barierek, poręczy, parapetów, itp. pod rygorem wstrzymania odbioru końcowego i płatności </w:t>
      </w:r>
      <w:r w:rsidR="00C87217" w:rsidRPr="00893867">
        <w:rPr>
          <w:rFonts w:asciiTheme="minorHAnsi" w:hAnsiTheme="minorHAnsi" w:cstheme="minorHAnsi"/>
          <w:sz w:val="22"/>
          <w:szCs w:val="22"/>
        </w:rPr>
        <w:t>Wynagrodzenia;</w:t>
      </w:r>
    </w:p>
    <w:p w14:paraId="1C0CEAB6" w14:textId="19D00530" w:rsidR="00084F37" w:rsidRPr="00893867" w:rsidRDefault="00D87767" w:rsidP="00B422A0">
      <w:pPr>
        <w:pStyle w:val="Tekstpodstawowywcity21"/>
        <w:numPr>
          <w:ilvl w:val="1"/>
          <w:numId w:val="42"/>
        </w:numPr>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p</w:t>
      </w:r>
      <w:r w:rsidR="00084F37" w:rsidRPr="00893867">
        <w:rPr>
          <w:rFonts w:asciiTheme="minorHAnsi" w:hAnsiTheme="minorHAnsi" w:cstheme="minorHAnsi"/>
          <w:sz w:val="22"/>
          <w:szCs w:val="22"/>
        </w:rPr>
        <w:t>rzekazanie</w:t>
      </w:r>
      <w:r w:rsidR="00C87217" w:rsidRPr="00893867">
        <w:rPr>
          <w:rFonts w:asciiTheme="minorHAnsi" w:hAnsiTheme="minorHAnsi" w:cstheme="minorHAnsi"/>
          <w:sz w:val="22"/>
          <w:szCs w:val="22"/>
        </w:rPr>
        <w:t xml:space="preserve"> Zamawiającemu</w:t>
      </w:r>
      <w:r w:rsidR="00084F37" w:rsidRPr="00893867">
        <w:rPr>
          <w:rFonts w:asciiTheme="minorHAnsi" w:hAnsiTheme="minorHAnsi" w:cstheme="minorHAnsi"/>
          <w:sz w:val="22"/>
          <w:szCs w:val="22"/>
        </w:rPr>
        <w:t xml:space="preserve"> wolnego od wad Obiektu</w:t>
      </w:r>
      <w:r w:rsidR="00C87217" w:rsidRPr="00893867">
        <w:rPr>
          <w:rFonts w:asciiTheme="minorHAnsi" w:hAnsiTheme="minorHAnsi" w:cstheme="minorHAnsi"/>
          <w:sz w:val="22"/>
          <w:szCs w:val="22"/>
        </w:rPr>
        <w:t>, stanowiącego Przedm</w:t>
      </w:r>
      <w:r w:rsidR="007A540B" w:rsidRPr="00893867">
        <w:rPr>
          <w:rFonts w:asciiTheme="minorHAnsi" w:hAnsiTheme="minorHAnsi" w:cstheme="minorHAnsi"/>
          <w:sz w:val="22"/>
          <w:szCs w:val="22"/>
        </w:rPr>
        <w:t>i</w:t>
      </w:r>
      <w:r w:rsidR="00C87217" w:rsidRPr="00893867">
        <w:rPr>
          <w:rFonts w:asciiTheme="minorHAnsi" w:hAnsiTheme="minorHAnsi" w:cstheme="minorHAnsi"/>
          <w:sz w:val="22"/>
          <w:szCs w:val="22"/>
        </w:rPr>
        <w:t>ot umowy;</w:t>
      </w:r>
    </w:p>
    <w:p w14:paraId="69140E24" w14:textId="644937AB" w:rsidR="00084F37" w:rsidRPr="00893867"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 xml:space="preserve">Wykonawca – pod rygorem wstrzymania wypłaty </w:t>
      </w:r>
      <w:r w:rsidR="00D87767" w:rsidRPr="00893867">
        <w:rPr>
          <w:rFonts w:asciiTheme="minorHAnsi" w:hAnsiTheme="minorHAnsi" w:cstheme="minorHAnsi"/>
          <w:sz w:val="22"/>
          <w:szCs w:val="22"/>
        </w:rPr>
        <w:t>w</w:t>
      </w:r>
      <w:r w:rsidRPr="00893867">
        <w:rPr>
          <w:rFonts w:asciiTheme="minorHAnsi" w:hAnsiTheme="minorHAnsi" w:cstheme="minorHAnsi"/>
          <w:sz w:val="22"/>
          <w:szCs w:val="22"/>
        </w:rPr>
        <w:t xml:space="preserve">ynagrodzenia – zobowiązuje się do niezwłocznego przekazywania każdego etapu zakończonych </w:t>
      </w:r>
      <w:r w:rsidR="00D87767" w:rsidRPr="00893867">
        <w:rPr>
          <w:rFonts w:asciiTheme="minorHAnsi" w:hAnsiTheme="minorHAnsi" w:cstheme="minorHAnsi"/>
          <w:sz w:val="22"/>
          <w:szCs w:val="22"/>
        </w:rPr>
        <w:t>r</w:t>
      </w:r>
      <w:r w:rsidRPr="00893867">
        <w:rPr>
          <w:rFonts w:asciiTheme="minorHAnsi" w:hAnsiTheme="minorHAnsi" w:cstheme="minorHAnsi"/>
          <w:sz w:val="22"/>
          <w:szCs w:val="22"/>
        </w:rPr>
        <w:t xml:space="preserve">obót oraz innych elementów Przedmiotu Umowy, uporządkowania </w:t>
      </w:r>
      <w:r w:rsidR="008B248E" w:rsidRPr="00893867">
        <w:rPr>
          <w:rFonts w:asciiTheme="minorHAnsi" w:hAnsiTheme="minorHAnsi" w:cstheme="minorHAnsi"/>
          <w:sz w:val="22"/>
          <w:szCs w:val="22"/>
        </w:rPr>
        <w:t>t</w:t>
      </w:r>
      <w:r w:rsidRPr="00893867">
        <w:rPr>
          <w:rFonts w:asciiTheme="minorHAnsi" w:hAnsiTheme="minorHAnsi" w:cstheme="minorHAnsi"/>
          <w:sz w:val="22"/>
          <w:szCs w:val="22"/>
        </w:rPr>
        <w:t xml:space="preserve">erenu budowy w ciągu 7 dni od zakończenia </w:t>
      </w:r>
      <w:r w:rsidR="00D87767" w:rsidRPr="00893867">
        <w:rPr>
          <w:rFonts w:asciiTheme="minorHAnsi" w:hAnsiTheme="minorHAnsi" w:cstheme="minorHAnsi"/>
          <w:sz w:val="22"/>
          <w:szCs w:val="22"/>
        </w:rPr>
        <w:t>r</w:t>
      </w:r>
      <w:r w:rsidRPr="00893867">
        <w:rPr>
          <w:rFonts w:asciiTheme="minorHAnsi" w:hAnsiTheme="minorHAnsi" w:cstheme="minorHAnsi"/>
          <w:sz w:val="22"/>
          <w:szCs w:val="22"/>
        </w:rPr>
        <w:t>obót.</w:t>
      </w:r>
    </w:p>
    <w:p w14:paraId="72C98D6B" w14:textId="7B509006" w:rsidR="001A0C83" w:rsidRPr="00893867" w:rsidRDefault="001A0C83" w:rsidP="00B422A0">
      <w:pPr>
        <w:pStyle w:val="Tekstpodstawowywcity21"/>
        <w:suppressAutoHyphens w:val="0"/>
        <w:spacing w:line="276" w:lineRule="auto"/>
        <w:rPr>
          <w:rFonts w:asciiTheme="minorHAnsi" w:hAnsiTheme="minorHAnsi" w:cstheme="minorHAnsi"/>
          <w:sz w:val="22"/>
          <w:szCs w:val="22"/>
        </w:rPr>
      </w:pPr>
    </w:p>
    <w:p w14:paraId="5029CACD" w14:textId="4AF87AB0" w:rsidR="001A0C83" w:rsidRPr="00893867" w:rsidRDefault="001A0C83" w:rsidP="00B422A0">
      <w:pPr>
        <w:pStyle w:val="Akapitzlist"/>
        <w:numPr>
          <w:ilvl w:val="0"/>
          <w:numId w:val="46"/>
        </w:numPr>
        <w:spacing w:line="276" w:lineRule="auto"/>
        <w:jc w:val="both"/>
        <w:rPr>
          <w:rFonts w:asciiTheme="minorHAnsi" w:eastAsia="Times New Roman" w:hAnsiTheme="minorHAnsi" w:cstheme="minorHAnsi"/>
          <w:sz w:val="22"/>
          <w:szCs w:val="22"/>
          <w:lang w:eastAsia="ar-SA"/>
        </w:rPr>
      </w:pPr>
      <w:r w:rsidRPr="00893867">
        <w:rPr>
          <w:rFonts w:asciiTheme="minorHAnsi" w:eastAsia="Times New Roman" w:hAnsiTheme="minorHAnsi" w:cstheme="minorHAnsi"/>
          <w:sz w:val="22"/>
          <w:szCs w:val="22"/>
          <w:lang w:eastAsia="ar-SA"/>
        </w:rPr>
        <w:t>W przypadku, gdy Wykonawca nie wykona któregokolwiek ze swoich zobowiązań wynikających z</w:t>
      </w:r>
      <w:r w:rsidR="00BA1E01" w:rsidRPr="00893867">
        <w:rPr>
          <w:rFonts w:asciiTheme="minorHAnsi" w:eastAsia="Times New Roman" w:hAnsiTheme="minorHAnsi" w:cstheme="minorHAnsi"/>
          <w:sz w:val="22"/>
          <w:szCs w:val="22"/>
          <w:lang w:eastAsia="ar-SA"/>
        </w:rPr>
        <w:t> </w:t>
      </w:r>
      <w:r w:rsidRPr="00893867">
        <w:rPr>
          <w:rFonts w:asciiTheme="minorHAnsi" w:eastAsia="Times New Roman" w:hAnsiTheme="minorHAnsi" w:cstheme="minorHAnsi"/>
          <w:sz w:val="22"/>
          <w:szCs w:val="22"/>
          <w:lang w:eastAsia="ar-SA"/>
        </w:rPr>
        <w:t xml:space="preserve">niniejszej Umowy, Zamawiający może, za uprzednim pisemnym zawiadomieniem, wykonać część lub całość zobowiązań Wykonawcy bezpośrednio lub za pośrednictwem osób trzecich i obciążyć Wykonawcę kosztami takiego wykonania bez konieczności uzyskania uprzedniego bądź następczego zezwolenia sądu (wykonanie zastępcze). Wykonanie obowiązków Wykonawcy przez Zamawiającego lub osoby trzecie nie zwalnia Wykonawcy z odpowiedzialności z tytułu wykonania Przedmiotu Umowy. </w:t>
      </w:r>
    </w:p>
    <w:p w14:paraId="6152443D" w14:textId="416BBB47" w:rsidR="00084F37" w:rsidRPr="00893867" w:rsidRDefault="00084F37" w:rsidP="00B422A0">
      <w:pPr>
        <w:keepNext/>
        <w:widowControl w:val="0"/>
        <w:tabs>
          <w:tab w:val="left" w:pos="4560"/>
        </w:tabs>
        <w:spacing w:line="276" w:lineRule="auto"/>
        <w:jc w:val="center"/>
        <w:rPr>
          <w:rFonts w:asciiTheme="minorHAnsi" w:hAnsiTheme="minorHAnsi" w:cstheme="minorHAnsi"/>
          <w:b/>
          <w:bCs/>
          <w:sz w:val="22"/>
          <w:szCs w:val="22"/>
        </w:rPr>
      </w:pPr>
      <w:r w:rsidRPr="00893867">
        <w:rPr>
          <w:rFonts w:asciiTheme="minorHAnsi" w:hAnsiTheme="minorHAnsi" w:cstheme="minorHAnsi"/>
          <w:b/>
          <w:bCs/>
          <w:sz w:val="22"/>
          <w:szCs w:val="22"/>
        </w:rPr>
        <w:t>§ 5</w:t>
      </w:r>
    </w:p>
    <w:p w14:paraId="2C10B7C5" w14:textId="03D2F6E0" w:rsidR="00084F37" w:rsidRPr="00893867" w:rsidRDefault="00084F37" w:rsidP="00B422A0">
      <w:pPr>
        <w:pStyle w:val="Nagwek2"/>
        <w:widowControl w:val="0"/>
        <w:numPr>
          <w:ilvl w:val="0"/>
          <w:numId w:val="0"/>
        </w:numPr>
        <w:suppressAutoHyphens w:val="0"/>
        <w:spacing w:line="276" w:lineRule="auto"/>
        <w:ind w:right="0"/>
        <w:jc w:val="center"/>
        <w:rPr>
          <w:rFonts w:asciiTheme="minorHAnsi" w:hAnsiTheme="minorHAnsi" w:cstheme="minorHAnsi"/>
          <w:sz w:val="22"/>
          <w:szCs w:val="22"/>
          <w:u w:val="none"/>
        </w:rPr>
      </w:pPr>
      <w:r w:rsidRPr="00893867">
        <w:rPr>
          <w:rFonts w:asciiTheme="minorHAnsi" w:hAnsiTheme="minorHAnsi" w:cstheme="minorHAnsi"/>
          <w:sz w:val="22"/>
          <w:szCs w:val="22"/>
          <w:u w:val="none"/>
        </w:rPr>
        <w:t>Harmonogram rzeczowo-finansowy realizacji Inwestycji</w:t>
      </w:r>
    </w:p>
    <w:p w14:paraId="1866D1B7" w14:textId="77777777" w:rsidR="00084F37" w:rsidRPr="00893867" w:rsidRDefault="00084F37" w:rsidP="00B422A0">
      <w:pPr>
        <w:spacing w:line="276" w:lineRule="auto"/>
        <w:rPr>
          <w:rFonts w:asciiTheme="minorHAnsi" w:hAnsiTheme="minorHAnsi" w:cstheme="minorHAnsi"/>
          <w:sz w:val="22"/>
          <w:szCs w:val="22"/>
        </w:rPr>
      </w:pPr>
    </w:p>
    <w:p w14:paraId="3B882875" w14:textId="27539AFC" w:rsidR="00084F37" w:rsidRPr="00893867" w:rsidRDefault="00084F37" w:rsidP="00B422A0">
      <w:pPr>
        <w:pStyle w:val="Tekstpodstawowywcity31"/>
        <w:numPr>
          <w:ilvl w:val="0"/>
          <w:numId w:val="41"/>
        </w:numPr>
        <w:tabs>
          <w:tab w:val="left" w:pos="397"/>
        </w:tabs>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 xml:space="preserve">Wykonawca </w:t>
      </w:r>
      <w:r w:rsidR="00AB6EEA" w:rsidRPr="00893867">
        <w:rPr>
          <w:rFonts w:asciiTheme="minorHAnsi" w:hAnsiTheme="minorHAnsi" w:cstheme="minorHAnsi"/>
          <w:sz w:val="22"/>
          <w:szCs w:val="22"/>
        </w:rPr>
        <w:t xml:space="preserve">przed zawarciem niniejszej umowy </w:t>
      </w:r>
      <w:r w:rsidRPr="00893867">
        <w:rPr>
          <w:rFonts w:asciiTheme="minorHAnsi" w:hAnsiTheme="minorHAnsi" w:cstheme="minorHAnsi"/>
          <w:sz w:val="22"/>
          <w:szCs w:val="22"/>
        </w:rPr>
        <w:t xml:space="preserve">sporządził Harmonogram </w:t>
      </w:r>
      <w:r w:rsidR="007A540B" w:rsidRPr="00893867">
        <w:rPr>
          <w:rFonts w:asciiTheme="minorHAnsi" w:hAnsiTheme="minorHAnsi" w:cstheme="minorHAnsi"/>
          <w:sz w:val="22"/>
          <w:szCs w:val="22"/>
        </w:rPr>
        <w:t xml:space="preserve">rzeczowo – finansowy </w:t>
      </w:r>
      <w:r w:rsidRPr="00893867">
        <w:rPr>
          <w:rFonts w:asciiTheme="minorHAnsi" w:hAnsiTheme="minorHAnsi" w:cstheme="minorHAnsi"/>
          <w:sz w:val="22"/>
          <w:szCs w:val="22"/>
        </w:rPr>
        <w:t>w formie i zakresie określonym przez Zamawiającego.</w:t>
      </w:r>
    </w:p>
    <w:p w14:paraId="7184D536" w14:textId="0BBDFB30" w:rsidR="00084F37" w:rsidRPr="00893867" w:rsidRDefault="00084F37" w:rsidP="00B422A0">
      <w:pPr>
        <w:pStyle w:val="Tekstpodstawowywcity31"/>
        <w:numPr>
          <w:ilvl w:val="0"/>
          <w:numId w:val="41"/>
        </w:numPr>
        <w:tabs>
          <w:tab w:val="left" w:pos="397"/>
        </w:tabs>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 xml:space="preserve">W przypadku opóźnienia w wykonaniu Przedmiotu Umowy i/lub jakiegokolwiek elementu Przedmiotu Umowy i/lub jakiegokolwiek zakresu </w:t>
      </w:r>
      <w:r w:rsidR="007A540B" w:rsidRPr="00893867">
        <w:rPr>
          <w:rFonts w:asciiTheme="minorHAnsi" w:hAnsiTheme="minorHAnsi" w:cstheme="minorHAnsi"/>
          <w:sz w:val="22"/>
          <w:szCs w:val="22"/>
        </w:rPr>
        <w:t>r</w:t>
      </w:r>
      <w:r w:rsidRPr="00893867">
        <w:rPr>
          <w:rFonts w:asciiTheme="minorHAnsi" w:hAnsiTheme="minorHAnsi" w:cstheme="minorHAnsi"/>
          <w:sz w:val="22"/>
          <w:szCs w:val="22"/>
        </w:rPr>
        <w:t xml:space="preserve">obót Harmonogram powinien być aktualizowany przez Wykonawcę, a także na każde żądanie Zamawiającego. W uaktualnionym Harmonogramie należy uwzględnić również zmiany kolejności wykonywania </w:t>
      </w:r>
      <w:r w:rsidR="008B248E" w:rsidRPr="00893867">
        <w:rPr>
          <w:rFonts w:asciiTheme="minorHAnsi" w:hAnsiTheme="minorHAnsi" w:cstheme="minorHAnsi"/>
          <w:sz w:val="22"/>
          <w:szCs w:val="22"/>
        </w:rPr>
        <w:t>r</w:t>
      </w:r>
      <w:r w:rsidRPr="00893867">
        <w:rPr>
          <w:rFonts w:asciiTheme="minorHAnsi" w:hAnsiTheme="minorHAnsi" w:cstheme="minorHAnsi"/>
          <w:sz w:val="22"/>
          <w:szCs w:val="22"/>
        </w:rPr>
        <w:t xml:space="preserve">obót. W przypadku żądania Zamawiającego Harmonogram powinien być zaktualizowany w ciągu 7 dni od daty przekazania przedmiotowego żądania, co nie wyklucza nałożenia na Wykonawcę kar umownych zgodnie z § </w:t>
      </w:r>
      <w:r w:rsidR="008B248E" w:rsidRPr="00893867">
        <w:rPr>
          <w:rFonts w:asciiTheme="minorHAnsi" w:hAnsiTheme="minorHAnsi" w:cstheme="minorHAnsi"/>
          <w:sz w:val="22"/>
          <w:szCs w:val="22"/>
        </w:rPr>
        <w:t>12</w:t>
      </w:r>
      <w:r w:rsidRPr="00893867">
        <w:rPr>
          <w:rFonts w:asciiTheme="minorHAnsi" w:hAnsiTheme="minorHAnsi" w:cstheme="minorHAnsi"/>
          <w:sz w:val="22"/>
          <w:szCs w:val="22"/>
        </w:rPr>
        <w:t xml:space="preserve"> Umowy.</w:t>
      </w:r>
    </w:p>
    <w:p w14:paraId="0FF4681D" w14:textId="0E127C20" w:rsidR="00084F37" w:rsidRPr="00893867" w:rsidRDefault="00084F37" w:rsidP="00B422A0">
      <w:pPr>
        <w:pStyle w:val="Tekstpodstawowywcity31"/>
        <w:numPr>
          <w:ilvl w:val="0"/>
          <w:numId w:val="41"/>
        </w:numPr>
        <w:tabs>
          <w:tab w:val="left" w:pos="397"/>
        </w:tabs>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Brak uaktualnionego i zaakceptowanego Harmonogramu będzie skutkował wstrzymaniem wypłaty Wynagrodzenia</w:t>
      </w:r>
      <w:r w:rsidR="00A13ADD" w:rsidRPr="00893867">
        <w:rPr>
          <w:rFonts w:asciiTheme="minorHAnsi" w:hAnsiTheme="minorHAnsi" w:cstheme="minorHAnsi"/>
          <w:sz w:val="22"/>
          <w:szCs w:val="22"/>
        </w:rPr>
        <w:t>, bez prawa żądania odsetek przez Wykonawcę za opóźnienie w płatności, do czasu</w:t>
      </w:r>
      <w:r w:rsidR="00891658" w:rsidRPr="00893867">
        <w:rPr>
          <w:rFonts w:asciiTheme="minorHAnsi" w:hAnsiTheme="minorHAnsi" w:cstheme="minorHAnsi"/>
          <w:sz w:val="22"/>
          <w:szCs w:val="22"/>
        </w:rPr>
        <w:t xml:space="preserve"> zaktualizowania i zaakceptowania</w:t>
      </w:r>
      <w:r w:rsidR="00603E73" w:rsidRPr="00893867">
        <w:rPr>
          <w:rFonts w:asciiTheme="minorHAnsi" w:hAnsiTheme="minorHAnsi" w:cstheme="minorHAnsi"/>
          <w:sz w:val="22"/>
          <w:szCs w:val="22"/>
        </w:rPr>
        <w:t xml:space="preserve"> zaktualizowanego</w:t>
      </w:r>
      <w:r w:rsidR="00891658" w:rsidRPr="00893867">
        <w:rPr>
          <w:rFonts w:asciiTheme="minorHAnsi" w:hAnsiTheme="minorHAnsi" w:cstheme="minorHAnsi"/>
          <w:sz w:val="22"/>
          <w:szCs w:val="22"/>
        </w:rPr>
        <w:t xml:space="preserve"> Harmonogramu przez Zamawiającego</w:t>
      </w:r>
      <w:r w:rsidRPr="00893867">
        <w:rPr>
          <w:rFonts w:asciiTheme="minorHAnsi" w:hAnsiTheme="minorHAnsi" w:cstheme="minorHAnsi"/>
          <w:sz w:val="22"/>
          <w:szCs w:val="22"/>
        </w:rPr>
        <w:t>.</w:t>
      </w:r>
    </w:p>
    <w:p w14:paraId="2E4ADECD" w14:textId="2CC169B5" w:rsidR="00084F37" w:rsidRPr="00893867" w:rsidRDefault="00084F37" w:rsidP="00B422A0">
      <w:pPr>
        <w:pStyle w:val="Tekstpodstawowywcity31"/>
        <w:numPr>
          <w:ilvl w:val="0"/>
          <w:numId w:val="41"/>
        </w:numPr>
        <w:tabs>
          <w:tab w:val="left" w:pos="397"/>
        </w:tabs>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Zamawiający może polecić Wykonawcy podjęcie kroków dla przyspieszenia tempa</w:t>
      </w:r>
      <w:r w:rsidR="008B248E" w:rsidRPr="00893867">
        <w:rPr>
          <w:rFonts w:asciiTheme="minorHAnsi" w:hAnsiTheme="minorHAnsi" w:cstheme="minorHAnsi"/>
          <w:sz w:val="22"/>
          <w:szCs w:val="22"/>
        </w:rPr>
        <w:t xml:space="preserve"> prowadzenia</w:t>
      </w:r>
      <w:r w:rsidRPr="00893867">
        <w:rPr>
          <w:rFonts w:asciiTheme="minorHAnsi" w:hAnsiTheme="minorHAnsi" w:cstheme="minorHAnsi"/>
          <w:sz w:val="22"/>
          <w:szCs w:val="22"/>
        </w:rPr>
        <w:t xml:space="preserve"> </w:t>
      </w:r>
      <w:r w:rsidR="00C87217" w:rsidRPr="00893867">
        <w:rPr>
          <w:rFonts w:asciiTheme="minorHAnsi" w:hAnsiTheme="minorHAnsi" w:cstheme="minorHAnsi"/>
          <w:sz w:val="22"/>
          <w:szCs w:val="22"/>
        </w:rPr>
        <w:t>Robót</w:t>
      </w:r>
      <w:r w:rsidRPr="00893867">
        <w:rPr>
          <w:rFonts w:asciiTheme="minorHAnsi" w:hAnsiTheme="minorHAnsi" w:cstheme="minorHAnsi"/>
          <w:sz w:val="22"/>
          <w:szCs w:val="22"/>
        </w:rPr>
        <w:t>, aby Przedmiot Umowy został wykonany w terminie umownym. Wszystkie koszty związane z podjętymi działaniami obciążają Wykonawcę.</w:t>
      </w:r>
    </w:p>
    <w:p w14:paraId="4467FA5E" w14:textId="4F55A091" w:rsidR="00084F37" w:rsidRPr="00893867" w:rsidRDefault="00084F37" w:rsidP="00596CBF">
      <w:pPr>
        <w:pStyle w:val="Akapitzlist"/>
        <w:numPr>
          <w:ilvl w:val="0"/>
          <w:numId w:val="3"/>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Harmonogram, o którym mowa w ust. 1 i 2 stanowi Załącznik nr </w:t>
      </w:r>
      <w:r w:rsidR="00F64B58" w:rsidRPr="00893867">
        <w:rPr>
          <w:rFonts w:asciiTheme="minorHAnsi" w:hAnsiTheme="minorHAnsi" w:cstheme="minorHAnsi"/>
          <w:sz w:val="22"/>
          <w:szCs w:val="22"/>
        </w:rPr>
        <w:t>4</w:t>
      </w:r>
      <w:r w:rsidR="008D7A73" w:rsidRPr="00893867">
        <w:rPr>
          <w:rFonts w:asciiTheme="minorHAnsi" w:hAnsiTheme="minorHAnsi" w:cstheme="minorHAnsi"/>
          <w:sz w:val="22"/>
          <w:szCs w:val="22"/>
        </w:rPr>
        <w:t xml:space="preserve"> do Umowy</w:t>
      </w:r>
      <w:r w:rsidRPr="00893867">
        <w:rPr>
          <w:rFonts w:asciiTheme="minorHAnsi" w:hAnsiTheme="minorHAnsi" w:cstheme="minorHAnsi"/>
          <w:sz w:val="22"/>
          <w:szCs w:val="22"/>
        </w:rPr>
        <w:t>.</w:t>
      </w:r>
    </w:p>
    <w:p w14:paraId="50EA29F6" w14:textId="42589E61" w:rsidR="0020633B" w:rsidRPr="00893867" w:rsidRDefault="0020633B" w:rsidP="00596CBF">
      <w:pPr>
        <w:autoSpaceDE w:val="0"/>
        <w:autoSpaceDN w:val="0"/>
        <w:adjustRightInd w:val="0"/>
        <w:spacing w:after="0" w:line="276" w:lineRule="auto"/>
        <w:rPr>
          <w:rFonts w:asciiTheme="minorHAnsi" w:hAnsiTheme="minorHAnsi" w:cstheme="minorHAnsi"/>
          <w:b/>
          <w:bCs/>
          <w:sz w:val="22"/>
          <w:szCs w:val="22"/>
        </w:rPr>
      </w:pPr>
    </w:p>
    <w:p w14:paraId="6B3F5250" w14:textId="08AECF72" w:rsidR="0020633B" w:rsidRPr="00893867" w:rsidRDefault="0020633B" w:rsidP="00B422A0">
      <w:pPr>
        <w:keepNext/>
        <w:widowControl w:val="0"/>
        <w:tabs>
          <w:tab w:val="left" w:pos="4485"/>
          <w:tab w:val="left" w:pos="4545"/>
        </w:tabs>
        <w:spacing w:line="276" w:lineRule="auto"/>
        <w:jc w:val="center"/>
        <w:rPr>
          <w:rFonts w:asciiTheme="minorHAnsi" w:hAnsiTheme="minorHAnsi" w:cstheme="minorHAnsi"/>
          <w:b/>
          <w:bCs/>
          <w:sz w:val="22"/>
          <w:szCs w:val="22"/>
        </w:rPr>
      </w:pPr>
      <w:r w:rsidRPr="00893867">
        <w:rPr>
          <w:rFonts w:asciiTheme="minorHAnsi" w:hAnsiTheme="minorHAnsi" w:cstheme="minorHAnsi"/>
          <w:b/>
          <w:bCs/>
          <w:sz w:val="22"/>
          <w:szCs w:val="22"/>
        </w:rPr>
        <w:t>§ 6</w:t>
      </w:r>
    </w:p>
    <w:p w14:paraId="7745C683" w14:textId="22FDAAD0" w:rsidR="0020633B" w:rsidRPr="00893867" w:rsidRDefault="0020633B" w:rsidP="00B422A0">
      <w:pPr>
        <w:keepNext/>
        <w:widowControl w:val="0"/>
        <w:spacing w:line="276" w:lineRule="auto"/>
        <w:jc w:val="center"/>
        <w:rPr>
          <w:rFonts w:asciiTheme="minorHAnsi" w:hAnsiTheme="minorHAnsi" w:cstheme="minorHAnsi"/>
          <w:b/>
          <w:bCs/>
          <w:sz w:val="22"/>
          <w:szCs w:val="22"/>
        </w:rPr>
      </w:pPr>
      <w:r w:rsidRPr="00893867">
        <w:rPr>
          <w:rFonts w:asciiTheme="minorHAnsi" w:hAnsiTheme="minorHAnsi" w:cstheme="minorHAnsi"/>
          <w:b/>
          <w:bCs/>
          <w:sz w:val="22"/>
          <w:szCs w:val="22"/>
        </w:rPr>
        <w:t>Czas pracy</w:t>
      </w:r>
    </w:p>
    <w:p w14:paraId="30B9F24E" w14:textId="1BC03904" w:rsidR="0020633B" w:rsidRPr="00893867" w:rsidRDefault="0020633B" w:rsidP="00B422A0">
      <w:pPr>
        <w:pStyle w:val="tekstost"/>
        <w:suppressAutoHyphens w:val="0"/>
        <w:overflowPunct/>
        <w:autoSpaceDE/>
        <w:spacing w:line="276" w:lineRule="auto"/>
        <w:textAlignment w:val="auto"/>
        <w:rPr>
          <w:rFonts w:asciiTheme="minorHAnsi" w:hAnsiTheme="minorHAnsi" w:cstheme="minorHAnsi"/>
          <w:sz w:val="22"/>
          <w:szCs w:val="22"/>
        </w:rPr>
      </w:pPr>
      <w:r w:rsidRPr="00893867">
        <w:rPr>
          <w:rFonts w:asciiTheme="minorHAnsi" w:hAnsiTheme="minorHAnsi" w:cstheme="minorHAnsi"/>
          <w:sz w:val="22"/>
          <w:szCs w:val="22"/>
        </w:rPr>
        <w:t>Jeżeli ze względów technologicznych lub organizacyjnych, nieuwzględnionych w Harmonogramie</w:t>
      </w:r>
      <w:r w:rsidR="00E2111E" w:rsidRPr="00893867">
        <w:rPr>
          <w:rFonts w:asciiTheme="minorHAnsi" w:hAnsiTheme="minorHAnsi" w:cstheme="minorHAnsi"/>
          <w:sz w:val="22"/>
          <w:szCs w:val="22"/>
        </w:rPr>
        <w:t>, o</w:t>
      </w:r>
      <w:r w:rsidR="00191E52" w:rsidRPr="00893867">
        <w:rPr>
          <w:rFonts w:asciiTheme="minorHAnsi" w:hAnsiTheme="minorHAnsi" w:cstheme="minorHAnsi"/>
          <w:sz w:val="22"/>
          <w:szCs w:val="22"/>
        </w:rPr>
        <w:t> </w:t>
      </w:r>
      <w:r w:rsidR="00E2111E" w:rsidRPr="00893867">
        <w:rPr>
          <w:rFonts w:asciiTheme="minorHAnsi" w:hAnsiTheme="minorHAnsi" w:cstheme="minorHAnsi"/>
          <w:sz w:val="22"/>
          <w:szCs w:val="22"/>
        </w:rPr>
        <w:t xml:space="preserve">którym mowa w § 5 </w:t>
      </w:r>
      <w:r w:rsidR="00CB5EFF" w:rsidRPr="00893867">
        <w:rPr>
          <w:rFonts w:asciiTheme="minorHAnsi" w:hAnsiTheme="minorHAnsi" w:cstheme="minorHAnsi"/>
          <w:sz w:val="22"/>
          <w:szCs w:val="22"/>
        </w:rPr>
        <w:t xml:space="preserve">ust. 1 </w:t>
      </w:r>
      <w:r w:rsidR="00E2111E" w:rsidRPr="00893867">
        <w:rPr>
          <w:rFonts w:asciiTheme="minorHAnsi" w:hAnsiTheme="minorHAnsi" w:cstheme="minorHAnsi"/>
          <w:sz w:val="22"/>
          <w:szCs w:val="22"/>
        </w:rPr>
        <w:t>Umowy</w:t>
      </w:r>
      <w:r w:rsidR="00075564" w:rsidRPr="00893867">
        <w:rPr>
          <w:rFonts w:asciiTheme="minorHAnsi" w:hAnsiTheme="minorHAnsi" w:cstheme="minorHAnsi"/>
          <w:sz w:val="22"/>
          <w:szCs w:val="22"/>
        </w:rPr>
        <w:t>,</w:t>
      </w:r>
      <w:r w:rsidR="00E2111E" w:rsidRPr="00893867">
        <w:rPr>
          <w:rFonts w:asciiTheme="minorHAnsi" w:hAnsiTheme="minorHAnsi" w:cstheme="minorHAnsi"/>
          <w:sz w:val="22"/>
          <w:szCs w:val="22"/>
        </w:rPr>
        <w:t xml:space="preserve"> </w:t>
      </w:r>
      <w:r w:rsidRPr="00893867">
        <w:rPr>
          <w:rFonts w:asciiTheme="minorHAnsi" w:hAnsiTheme="minorHAnsi" w:cstheme="minorHAnsi"/>
          <w:sz w:val="22"/>
          <w:szCs w:val="22"/>
        </w:rPr>
        <w:t xml:space="preserve">do wykonania Przedmiotu Umowy niezbędne </w:t>
      </w:r>
      <w:r w:rsidR="00075564" w:rsidRPr="00893867">
        <w:rPr>
          <w:rFonts w:asciiTheme="minorHAnsi" w:hAnsiTheme="minorHAnsi" w:cstheme="minorHAnsi"/>
          <w:sz w:val="22"/>
          <w:szCs w:val="22"/>
        </w:rPr>
        <w:t xml:space="preserve">będzie </w:t>
      </w:r>
      <w:r w:rsidRPr="00893867">
        <w:rPr>
          <w:rFonts w:asciiTheme="minorHAnsi" w:hAnsiTheme="minorHAnsi" w:cstheme="minorHAnsi"/>
          <w:sz w:val="22"/>
          <w:szCs w:val="22"/>
        </w:rPr>
        <w:t xml:space="preserve">wydłużenie czasu pracy w dni robocze lub wykonywanie </w:t>
      </w:r>
      <w:r w:rsidR="00D87767" w:rsidRPr="00893867">
        <w:rPr>
          <w:rFonts w:asciiTheme="minorHAnsi" w:hAnsiTheme="minorHAnsi" w:cstheme="minorHAnsi"/>
          <w:sz w:val="22"/>
          <w:szCs w:val="22"/>
        </w:rPr>
        <w:t>r</w:t>
      </w:r>
      <w:r w:rsidRPr="00893867">
        <w:rPr>
          <w:rFonts w:asciiTheme="minorHAnsi" w:hAnsiTheme="minorHAnsi" w:cstheme="minorHAnsi"/>
          <w:sz w:val="22"/>
          <w:szCs w:val="22"/>
        </w:rPr>
        <w:t xml:space="preserve">obót w dni wolne od pracy, </w:t>
      </w:r>
      <w:r w:rsidR="006A1230" w:rsidRPr="00893867">
        <w:rPr>
          <w:rFonts w:asciiTheme="minorHAnsi" w:hAnsiTheme="minorHAnsi" w:cstheme="minorHAnsi"/>
          <w:sz w:val="22"/>
          <w:szCs w:val="22"/>
        </w:rPr>
        <w:t>to zostanie to uprzednio</w:t>
      </w:r>
      <w:r w:rsidRPr="00893867">
        <w:rPr>
          <w:rFonts w:asciiTheme="minorHAnsi" w:hAnsiTheme="minorHAnsi" w:cstheme="minorHAnsi"/>
          <w:sz w:val="22"/>
          <w:szCs w:val="22"/>
        </w:rPr>
        <w:t xml:space="preserve"> uzgodnione z Inspektorem Nadzoru</w:t>
      </w:r>
      <w:r w:rsidR="00F31DBA" w:rsidRPr="00893867">
        <w:rPr>
          <w:rFonts w:asciiTheme="minorHAnsi" w:hAnsiTheme="minorHAnsi" w:cstheme="minorHAnsi"/>
          <w:sz w:val="22"/>
          <w:szCs w:val="22"/>
        </w:rPr>
        <w:t xml:space="preserve">, pod rygorem naliczenia kary umownej, o której mowa w § </w:t>
      </w:r>
      <w:r w:rsidR="00951B3E" w:rsidRPr="00893867">
        <w:rPr>
          <w:rFonts w:asciiTheme="minorHAnsi" w:hAnsiTheme="minorHAnsi" w:cstheme="minorHAnsi"/>
          <w:sz w:val="22"/>
          <w:szCs w:val="22"/>
        </w:rPr>
        <w:t xml:space="preserve">12 ust. 1 pkt 14 </w:t>
      </w:r>
      <w:r w:rsidR="00947654" w:rsidRPr="00893867">
        <w:rPr>
          <w:rFonts w:asciiTheme="minorHAnsi" w:hAnsiTheme="minorHAnsi" w:cstheme="minorHAnsi"/>
          <w:sz w:val="22"/>
          <w:szCs w:val="22"/>
        </w:rPr>
        <w:t>Umowy</w:t>
      </w:r>
      <w:r w:rsidRPr="00893867">
        <w:rPr>
          <w:rFonts w:asciiTheme="minorHAnsi" w:hAnsiTheme="minorHAnsi" w:cstheme="minorHAnsi"/>
          <w:sz w:val="22"/>
          <w:szCs w:val="22"/>
        </w:rPr>
        <w:t xml:space="preserve">. Powyższa okoliczność nie wpływa na wysokość </w:t>
      </w:r>
      <w:r w:rsidR="00D87767" w:rsidRPr="00893867">
        <w:rPr>
          <w:rFonts w:asciiTheme="minorHAnsi" w:hAnsiTheme="minorHAnsi" w:cstheme="minorHAnsi"/>
          <w:sz w:val="22"/>
          <w:szCs w:val="22"/>
        </w:rPr>
        <w:t>w</w:t>
      </w:r>
      <w:r w:rsidRPr="00893867">
        <w:rPr>
          <w:rFonts w:asciiTheme="minorHAnsi" w:hAnsiTheme="minorHAnsi" w:cstheme="minorHAnsi"/>
          <w:sz w:val="22"/>
          <w:szCs w:val="22"/>
        </w:rPr>
        <w:t>ynagrodzenia należnego Wykonawcy z tytułu wykonania Umowy.</w:t>
      </w:r>
    </w:p>
    <w:p w14:paraId="585A1696" w14:textId="77777777" w:rsidR="006C02C4" w:rsidRPr="00893867" w:rsidRDefault="006C02C4" w:rsidP="00B422A0">
      <w:pPr>
        <w:autoSpaceDE w:val="0"/>
        <w:autoSpaceDN w:val="0"/>
        <w:adjustRightInd w:val="0"/>
        <w:spacing w:after="0" w:line="276" w:lineRule="auto"/>
        <w:rPr>
          <w:rFonts w:asciiTheme="minorHAnsi" w:hAnsiTheme="minorHAnsi" w:cstheme="minorHAnsi"/>
          <w:b/>
          <w:bCs/>
          <w:sz w:val="22"/>
          <w:szCs w:val="22"/>
        </w:rPr>
      </w:pPr>
    </w:p>
    <w:p w14:paraId="2F0705EE" w14:textId="30263E20" w:rsidR="0003597A" w:rsidRPr="00893867"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893867">
        <w:rPr>
          <w:rFonts w:asciiTheme="minorHAnsi" w:hAnsiTheme="minorHAnsi" w:cstheme="minorHAnsi"/>
          <w:b/>
          <w:bCs/>
          <w:sz w:val="22"/>
          <w:szCs w:val="22"/>
        </w:rPr>
        <w:t xml:space="preserve">§ </w:t>
      </w:r>
      <w:r w:rsidR="0020633B" w:rsidRPr="00893867">
        <w:rPr>
          <w:rFonts w:asciiTheme="minorHAnsi" w:hAnsiTheme="minorHAnsi" w:cstheme="minorHAnsi"/>
          <w:b/>
          <w:bCs/>
          <w:sz w:val="22"/>
          <w:szCs w:val="22"/>
        </w:rPr>
        <w:t>7</w:t>
      </w:r>
    </w:p>
    <w:p w14:paraId="3B7B5201" w14:textId="74F35AD0" w:rsidR="0003597A" w:rsidRPr="00893867"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893867">
        <w:rPr>
          <w:rFonts w:asciiTheme="minorHAnsi" w:hAnsiTheme="minorHAnsi" w:cstheme="minorHAnsi"/>
          <w:b/>
          <w:bCs/>
          <w:sz w:val="22"/>
          <w:szCs w:val="22"/>
        </w:rPr>
        <w:t>Polisa OC</w:t>
      </w:r>
    </w:p>
    <w:p w14:paraId="341F333F" w14:textId="288DF64E" w:rsidR="006C02C4" w:rsidRPr="00893867" w:rsidRDefault="006C02C4" w:rsidP="00596CBF">
      <w:pPr>
        <w:pStyle w:val="Listapoziom2"/>
        <w:numPr>
          <w:ilvl w:val="0"/>
          <w:numId w:val="33"/>
        </w:numPr>
        <w:tabs>
          <w:tab w:val="left" w:pos="284"/>
        </w:tabs>
        <w:spacing w:line="276" w:lineRule="auto"/>
        <w:ind w:left="284" w:hanging="284"/>
        <w:rPr>
          <w:rFonts w:asciiTheme="minorHAnsi" w:hAnsiTheme="minorHAnsi" w:cstheme="minorHAnsi"/>
        </w:rPr>
      </w:pPr>
      <w:bookmarkStart w:id="1" w:name="_Hlk132809933"/>
      <w:r w:rsidRPr="00893867">
        <w:rPr>
          <w:rFonts w:asciiTheme="minorHAnsi" w:hAnsiTheme="minorHAnsi" w:cstheme="minorHAnsi"/>
        </w:rPr>
        <w:t>Wykonawca zobowiązuje się do ubezpieczenia od odpowiedzialności cywilnej w zakresie prowadzonej działalności związanej z przedmiotem zamówienia na kwotę co najmniej</w:t>
      </w:r>
      <w:r w:rsidR="00BD01AB" w:rsidRPr="00893867">
        <w:rPr>
          <w:rFonts w:asciiTheme="minorHAnsi" w:hAnsiTheme="minorHAnsi" w:cstheme="minorHAnsi"/>
        </w:rPr>
        <w:t xml:space="preserve"> </w:t>
      </w:r>
      <w:r w:rsidR="00893867" w:rsidRPr="00893867">
        <w:rPr>
          <w:rFonts w:asciiTheme="minorHAnsi" w:hAnsiTheme="minorHAnsi" w:cstheme="minorHAnsi"/>
        </w:rPr>
        <w:t>1</w:t>
      </w:r>
      <w:r w:rsidR="00BD01AB" w:rsidRPr="00893867">
        <w:rPr>
          <w:rFonts w:asciiTheme="minorHAnsi" w:hAnsiTheme="minorHAnsi" w:cstheme="minorHAnsi"/>
        </w:rPr>
        <w:t xml:space="preserve">00 000 zł (słownie: </w:t>
      </w:r>
      <w:r w:rsidR="00893867" w:rsidRPr="00893867">
        <w:rPr>
          <w:rFonts w:asciiTheme="minorHAnsi" w:hAnsiTheme="minorHAnsi" w:cstheme="minorHAnsi"/>
        </w:rPr>
        <w:t xml:space="preserve">sto </w:t>
      </w:r>
      <w:r w:rsidR="001633BE" w:rsidRPr="00893867">
        <w:rPr>
          <w:rFonts w:asciiTheme="minorHAnsi" w:hAnsiTheme="minorHAnsi" w:cstheme="minorHAnsi"/>
        </w:rPr>
        <w:t xml:space="preserve">tysięcy </w:t>
      </w:r>
      <w:r w:rsidR="00BD01AB" w:rsidRPr="00893867">
        <w:rPr>
          <w:rFonts w:asciiTheme="minorHAnsi" w:hAnsiTheme="minorHAnsi" w:cstheme="minorHAnsi"/>
        </w:rPr>
        <w:t>złotych 00/100)</w:t>
      </w:r>
      <w:r w:rsidRPr="00893867">
        <w:rPr>
          <w:rFonts w:asciiTheme="minorHAnsi" w:hAnsiTheme="minorHAnsi" w:cstheme="minorHAnsi"/>
        </w:rPr>
        <w:t>.</w:t>
      </w:r>
    </w:p>
    <w:bookmarkEnd w:id="1"/>
    <w:p w14:paraId="77101605" w14:textId="77777777" w:rsidR="00D87767" w:rsidRPr="00893867" w:rsidRDefault="00D87767" w:rsidP="00D87767">
      <w:pPr>
        <w:pStyle w:val="Akapitzlist"/>
        <w:numPr>
          <w:ilvl w:val="0"/>
          <w:numId w:val="33"/>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lastRenderedPageBreak/>
        <w:t>Wykonawca przedstawi dokumenty ubezpieczenia w terminie 7 dni od dnia zawarcia umowy – pod rygorem uprawnienia Zamawiającego do odstąpienia od niniejszej umowy w terminie kolejnych 30 dni od upływu terminu  na przedstawienie dokumentu ubezpieczenia przez Wykonawcę. Uprawnienie Zamawiającego wygasa jeżeli przed skorzystaniem przez Zamawiającego z tegoż uprawnienia Wykonawca dostarczy dokumenty ubezpieczenia.</w:t>
      </w:r>
    </w:p>
    <w:p w14:paraId="13ABED75" w14:textId="4CD5ABDF" w:rsidR="00BD01AB" w:rsidRPr="00893867" w:rsidRDefault="00D87767" w:rsidP="005D7A2A">
      <w:pPr>
        <w:pStyle w:val="Akapitzlist"/>
        <w:numPr>
          <w:ilvl w:val="0"/>
          <w:numId w:val="33"/>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Wykonawca zobowiązany jest do odnawiania ubezpieczenia przez cały okres trwania umowy, względnie niezwłocznego zawarcia kolejnej umowy ubezpieczenia w przypadku ewentualnego wygaśnięcia umowy ubezpieczenia w trakcie trwania niniejszej umowy,- oraz przedstawienia Zamawiającemu zaświadczenia o dokonaniu odnowienia ubezpieczenia / zawarciu kolejnej umowy ubezpieczenia na wymaganych w niniejszej umowie warunkach – w terminie 7 dni od dnia odnowienia / zawarcia nowej umowy - pod rygorem uprawnienia Zamawiającego do odstąpienia od niniejszej umowy w terminie kolejnych 30 dni od upływu terminu na przedstawienie zaświadczenia. Uprawnienie Zamawiającego wygasa jeżeli przed skorzystaniem przez Zamawiającego z tegoż uprawnienia Wykonawca dostarczy wymagane dokumenty. Wykonawca zobowiązany jest do utrzymania nieprzerwanego okresu ubezpieczenia przez cały okres trwania Umowy. </w:t>
      </w:r>
    </w:p>
    <w:p w14:paraId="6B402186" w14:textId="77777777" w:rsidR="00BD01AB" w:rsidRPr="00893867" w:rsidRDefault="00BD01AB" w:rsidP="00BD01AB">
      <w:pPr>
        <w:pStyle w:val="Akapitzlist"/>
        <w:autoSpaceDE w:val="0"/>
        <w:autoSpaceDN w:val="0"/>
        <w:adjustRightInd w:val="0"/>
        <w:spacing w:after="0" w:line="276" w:lineRule="auto"/>
        <w:ind w:left="360"/>
        <w:rPr>
          <w:rFonts w:asciiTheme="minorHAnsi" w:hAnsiTheme="minorHAnsi" w:cstheme="minorHAnsi"/>
          <w:b/>
          <w:bCs/>
          <w:sz w:val="22"/>
          <w:szCs w:val="22"/>
        </w:rPr>
      </w:pPr>
    </w:p>
    <w:p w14:paraId="7A284AA2" w14:textId="77777777" w:rsidR="00BD01AB" w:rsidRPr="00893867" w:rsidRDefault="00BD01AB" w:rsidP="00BD01AB">
      <w:pPr>
        <w:pStyle w:val="Akapitzlist"/>
        <w:autoSpaceDE w:val="0"/>
        <w:autoSpaceDN w:val="0"/>
        <w:adjustRightInd w:val="0"/>
        <w:spacing w:after="0" w:line="276" w:lineRule="auto"/>
        <w:ind w:left="360"/>
        <w:rPr>
          <w:rFonts w:asciiTheme="minorHAnsi" w:hAnsiTheme="minorHAnsi" w:cstheme="minorHAnsi"/>
          <w:b/>
          <w:bCs/>
          <w:sz w:val="22"/>
          <w:szCs w:val="22"/>
        </w:rPr>
      </w:pPr>
    </w:p>
    <w:p w14:paraId="16F0F969" w14:textId="2A0AC4B0" w:rsidR="0003597A" w:rsidRPr="00893867" w:rsidRDefault="0003597A" w:rsidP="005D7A2A">
      <w:pPr>
        <w:pStyle w:val="Akapitzlist"/>
        <w:autoSpaceDE w:val="0"/>
        <w:autoSpaceDN w:val="0"/>
        <w:adjustRightInd w:val="0"/>
        <w:spacing w:after="0" w:line="276" w:lineRule="auto"/>
        <w:ind w:left="360"/>
        <w:jc w:val="center"/>
        <w:rPr>
          <w:rFonts w:asciiTheme="minorHAnsi" w:hAnsiTheme="minorHAnsi" w:cstheme="minorHAnsi"/>
          <w:sz w:val="22"/>
          <w:szCs w:val="22"/>
        </w:rPr>
      </w:pPr>
      <w:r w:rsidRPr="00893867">
        <w:rPr>
          <w:rFonts w:asciiTheme="minorHAnsi" w:hAnsiTheme="minorHAnsi" w:cstheme="minorHAnsi"/>
          <w:b/>
          <w:bCs/>
          <w:sz w:val="22"/>
          <w:szCs w:val="22"/>
        </w:rPr>
        <w:t xml:space="preserve">§ </w:t>
      </w:r>
      <w:r w:rsidR="0020633B" w:rsidRPr="00893867">
        <w:rPr>
          <w:rFonts w:asciiTheme="minorHAnsi" w:hAnsiTheme="minorHAnsi" w:cstheme="minorHAnsi"/>
          <w:b/>
          <w:bCs/>
          <w:sz w:val="22"/>
          <w:szCs w:val="22"/>
        </w:rPr>
        <w:t>8</w:t>
      </w:r>
    </w:p>
    <w:p w14:paraId="359CE5F8" w14:textId="1CF54874" w:rsidR="0003597A" w:rsidRPr="00893867" w:rsidRDefault="0003597A" w:rsidP="00596CBF">
      <w:pPr>
        <w:autoSpaceDE w:val="0"/>
        <w:autoSpaceDN w:val="0"/>
        <w:adjustRightInd w:val="0"/>
        <w:spacing w:after="120" w:line="276" w:lineRule="auto"/>
        <w:jc w:val="center"/>
        <w:rPr>
          <w:rFonts w:asciiTheme="minorHAnsi" w:hAnsiTheme="minorHAnsi" w:cstheme="minorHAnsi"/>
          <w:sz w:val="22"/>
          <w:szCs w:val="22"/>
        </w:rPr>
      </w:pPr>
      <w:r w:rsidRPr="00893867">
        <w:rPr>
          <w:rFonts w:asciiTheme="minorHAnsi" w:hAnsiTheme="minorHAnsi" w:cstheme="minorHAnsi"/>
          <w:b/>
          <w:bCs/>
          <w:sz w:val="22"/>
          <w:szCs w:val="22"/>
        </w:rPr>
        <w:t>Kierowanie robotami</w:t>
      </w:r>
    </w:p>
    <w:p w14:paraId="11C31486" w14:textId="4971CF2D" w:rsidR="0003597A" w:rsidRPr="00893867" w:rsidRDefault="0003597A" w:rsidP="00596CBF">
      <w:pPr>
        <w:pStyle w:val="Akapitzlist"/>
        <w:numPr>
          <w:ilvl w:val="0"/>
          <w:numId w:val="5"/>
        </w:numPr>
        <w:spacing w:line="276" w:lineRule="auto"/>
        <w:ind w:left="360"/>
        <w:jc w:val="both"/>
        <w:rPr>
          <w:rFonts w:asciiTheme="minorHAnsi" w:hAnsiTheme="minorHAnsi" w:cstheme="minorHAnsi"/>
          <w:sz w:val="22"/>
          <w:szCs w:val="22"/>
        </w:rPr>
      </w:pPr>
      <w:r w:rsidRPr="00893867">
        <w:rPr>
          <w:rFonts w:asciiTheme="minorHAnsi" w:hAnsiTheme="minorHAnsi" w:cstheme="minorHAnsi"/>
          <w:sz w:val="22"/>
          <w:szCs w:val="22"/>
        </w:rPr>
        <w:t xml:space="preserve">Wykonawca zobowiązany jest zapewnić wykonanie i kierowanie robotami objętymi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ą przez osoby posiadające stosowne kwalifikacje zawodowe i uprawnienia budowlane. Osoby te są zobowiązane posiadać aktualne dokumenty potwierdzające ich uprawnienia do pełnienia samodzielnych funkcji technicznych w rozumieniu ustawy Prawo budowlane i ustawy o</w:t>
      </w:r>
      <w:r w:rsidR="006E4EE9" w:rsidRPr="00893867">
        <w:rPr>
          <w:rFonts w:asciiTheme="minorHAnsi" w:hAnsiTheme="minorHAnsi" w:cstheme="minorHAnsi"/>
          <w:sz w:val="22"/>
          <w:szCs w:val="22"/>
        </w:rPr>
        <w:t> </w:t>
      </w:r>
      <w:r w:rsidRPr="00893867">
        <w:rPr>
          <w:rFonts w:asciiTheme="minorHAnsi" w:hAnsiTheme="minorHAnsi" w:cstheme="minorHAnsi"/>
          <w:sz w:val="22"/>
          <w:szCs w:val="22"/>
        </w:rPr>
        <w:t xml:space="preserve">samorządach zawodowych inżynierów budownictwa. </w:t>
      </w:r>
    </w:p>
    <w:p w14:paraId="03F70E8F" w14:textId="227EC36B" w:rsidR="0003597A" w:rsidRPr="00893867" w:rsidRDefault="0003597A" w:rsidP="00596CBF">
      <w:pPr>
        <w:pStyle w:val="Akapitzlist"/>
        <w:numPr>
          <w:ilvl w:val="0"/>
          <w:numId w:val="5"/>
        </w:numPr>
        <w:spacing w:line="276" w:lineRule="auto"/>
        <w:ind w:left="360"/>
        <w:jc w:val="both"/>
        <w:rPr>
          <w:rFonts w:asciiTheme="minorHAnsi" w:hAnsiTheme="minorHAnsi" w:cstheme="minorHAnsi"/>
          <w:sz w:val="22"/>
          <w:szCs w:val="22"/>
        </w:rPr>
      </w:pPr>
      <w:r w:rsidRPr="00893867">
        <w:rPr>
          <w:rFonts w:asciiTheme="minorHAnsi" w:hAnsiTheme="minorHAnsi" w:cstheme="minorHAnsi"/>
          <w:sz w:val="22"/>
          <w:szCs w:val="22"/>
        </w:rPr>
        <w:t xml:space="preserve">Wykonawca ustanawia </w:t>
      </w:r>
      <w:r w:rsidR="008B4FC0" w:rsidRPr="00893867">
        <w:rPr>
          <w:rFonts w:asciiTheme="minorHAnsi" w:hAnsiTheme="minorHAnsi" w:cstheme="minorHAnsi"/>
          <w:sz w:val="22"/>
          <w:szCs w:val="22"/>
        </w:rPr>
        <w:t>K</w:t>
      </w:r>
      <w:r w:rsidRPr="00893867">
        <w:rPr>
          <w:rFonts w:asciiTheme="minorHAnsi" w:hAnsiTheme="minorHAnsi" w:cstheme="minorHAnsi"/>
          <w:sz w:val="22"/>
          <w:szCs w:val="22"/>
        </w:rPr>
        <w:t xml:space="preserve">ierownika </w:t>
      </w:r>
      <w:r w:rsidR="008B4FC0" w:rsidRPr="00893867">
        <w:rPr>
          <w:rFonts w:asciiTheme="minorHAnsi" w:hAnsiTheme="minorHAnsi" w:cstheme="minorHAnsi"/>
          <w:sz w:val="22"/>
          <w:szCs w:val="22"/>
        </w:rPr>
        <w:t>B</w:t>
      </w:r>
      <w:r w:rsidRPr="00893867">
        <w:rPr>
          <w:rFonts w:asciiTheme="minorHAnsi" w:hAnsiTheme="minorHAnsi" w:cstheme="minorHAnsi"/>
          <w:sz w:val="22"/>
          <w:szCs w:val="22"/>
        </w:rPr>
        <w:t xml:space="preserve">udowy posiadającego odpowiednie uprawnienia budowlane w osobie: ……………………………………………..……, nr uprawnień …………………….…….….. </w:t>
      </w:r>
    </w:p>
    <w:p w14:paraId="37F62811" w14:textId="617BB764" w:rsidR="0003597A" w:rsidRPr="00893867" w:rsidRDefault="0003597A" w:rsidP="00596CBF">
      <w:pPr>
        <w:pStyle w:val="Akapitzlist"/>
        <w:numPr>
          <w:ilvl w:val="0"/>
          <w:numId w:val="5"/>
        </w:numPr>
        <w:spacing w:line="276" w:lineRule="auto"/>
        <w:ind w:left="360"/>
        <w:jc w:val="both"/>
        <w:rPr>
          <w:rFonts w:asciiTheme="minorHAnsi" w:hAnsiTheme="minorHAnsi" w:cstheme="minorHAnsi"/>
          <w:sz w:val="22"/>
          <w:szCs w:val="22"/>
        </w:rPr>
      </w:pPr>
      <w:r w:rsidRPr="00893867">
        <w:rPr>
          <w:rFonts w:asciiTheme="minorHAnsi" w:hAnsiTheme="minorHAnsi" w:cstheme="minorHAnsi"/>
          <w:sz w:val="22"/>
          <w:szCs w:val="22"/>
        </w:rPr>
        <w:t xml:space="preserve">Zmiana osoby, o której mowa w ust. 2, w trakcie realizacji </w:t>
      </w:r>
      <w:r w:rsidR="00CC41D7" w:rsidRPr="00893867">
        <w:rPr>
          <w:rFonts w:asciiTheme="minorHAnsi" w:hAnsiTheme="minorHAnsi" w:cstheme="minorHAnsi"/>
          <w:sz w:val="22"/>
          <w:szCs w:val="22"/>
        </w:rPr>
        <w:t>P</w:t>
      </w:r>
      <w:r w:rsidRPr="00893867">
        <w:rPr>
          <w:rFonts w:asciiTheme="minorHAnsi" w:hAnsiTheme="minorHAnsi" w:cstheme="minorHAnsi"/>
          <w:sz w:val="22"/>
          <w:szCs w:val="22"/>
        </w:rPr>
        <w:t xml:space="preserve">rzedmiotu niniejszej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 xml:space="preserve">y, musi być uzasadniona przez Wykonawcę na piśmie i wymaga </w:t>
      </w:r>
      <w:r w:rsidR="00D879EE" w:rsidRPr="00893867">
        <w:rPr>
          <w:rFonts w:asciiTheme="minorHAnsi" w:hAnsiTheme="minorHAnsi" w:cstheme="minorHAnsi"/>
          <w:sz w:val="22"/>
          <w:szCs w:val="22"/>
        </w:rPr>
        <w:t xml:space="preserve">pisemnego </w:t>
      </w:r>
      <w:r w:rsidRPr="00893867">
        <w:rPr>
          <w:rFonts w:asciiTheme="minorHAnsi" w:hAnsiTheme="minorHAnsi" w:cstheme="minorHAnsi"/>
          <w:sz w:val="22"/>
          <w:szCs w:val="22"/>
        </w:rPr>
        <w:t xml:space="preserve">zaakceptowania przez Zamawiającego. Zamawiający zaakceptuje taką zmianę w terminie 7 dni od daty przedłożenia propozycji wyłącznie wtedy, gdy kwalifikacje i doświadczenie wskazanej osoby będą spełniać warunki postawione w tym zakresie w Specyfikacji Warunków Zamówienia. </w:t>
      </w:r>
    </w:p>
    <w:p w14:paraId="796BDCC7" w14:textId="6109C158" w:rsidR="0003597A" w:rsidRPr="00893867" w:rsidRDefault="0003597A" w:rsidP="00596CBF">
      <w:pPr>
        <w:pStyle w:val="Akapitzlist"/>
        <w:numPr>
          <w:ilvl w:val="0"/>
          <w:numId w:val="5"/>
        </w:numPr>
        <w:spacing w:line="276" w:lineRule="auto"/>
        <w:ind w:left="360"/>
        <w:jc w:val="both"/>
        <w:rPr>
          <w:rFonts w:asciiTheme="minorHAnsi" w:hAnsiTheme="minorHAnsi" w:cstheme="minorHAnsi"/>
          <w:sz w:val="22"/>
          <w:szCs w:val="22"/>
        </w:rPr>
      </w:pPr>
      <w:r w:rsidRPr="00893867">
        <w:rPr>
          <w:rFonts w:asciiTheme="minorHAnsi" w:hAnsiTheme="minorHAnsi" w:cstheme="minorHAnsi"/>
          <w:sz w:val="22"/>
          <w:szCs w:val="22"/>
        </w:rPr>
        <w:t xml:space="preserve">Zaakceptowana przez Zamawiającego zmiana osoby, o której mowa w ust. 2 winna być potwierdzona pisemnie i nie wymaga aneksu do niniejszej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 xml:space="preserve">y. </w:t>
      </w:r>
    </w:p>
    <w:p w14:paraId="3A01BEDF" w14:textId="151A4C62" w:rsidR="0003597A" w:rsidRPr="00893867" w:rsidRDefault="0003597A" w:rsidP="00596CBF">
      <w:pPr>
        <w:pStyle w:val="Akapitzlist"/>
        <w:numPr>
          <w:ilvl w:val="0"/>
          <w:numId w:val="5"/>
        </w:numPr>
        <w:spacing w:line="276" w:lineRule="auto"/>
        <w:ind w:left="360"/>
        <w:jc w:val="both"/>
        <w:rPr>
          <w:rFonts w:asciiTheme="minorHAnsi" w:hAnsiTheme="minorHAnsi" w:cstheme="minorHAnsi"/>
          <w:sz w:val="22"/>
          <w:szCs w:val="22"/>
        </w:rPr>
      </w:pPr>
      <w:r w:rsidRPr="00893867">
        <w:rPr>
          <w:rFonts w:asciiTheme="minorHAnsi" w:hAnsiTheme="minorHAnsi" w:cstheme="minorHAnsi"/>
          <w:sz w:val="22"/>
          <w:szCs w:val="22"/>
        </w:rPr>
        <w:t xml:space="preserve">Kierownik </w:t>
      </w:r>
      <w:r w:rsidR="008B4FC0" w:rsidRPr="00893867">
        <w:rPr>
          <w:rFonts w:asciiTheme="minorHAnsi" w:hAnsiTheme="minorHAnsi" w:cstheme="minorHAnsi"/>
          <w:sz w:val="22"/>
          <w:szCs w:val="22"/>
        </w:rPr>
        <w:t>B</w:t>
      </w:r>
      <w:r w:rsidRPr="00893867">
        <w:rPr>
          <w:rFonts w:asciiTheme="minorHAnsi" w:hAnsiTheme="minorHAnsi" w:cstheme="minorHAnsi"/>
          <w:sz w:val="22"/>
          <w:szCs w:val="22"/>
        </w:rPr>
        <w:t xml:space="preserve">udowy </w:t>
      </w:r>
      <w:r w:rsidR="006C02C4" w:rsidRPr="00893867">
        <w:rPr>
          <w:rFonts w:asciiTheme="minorHAnsi" w:hAnsiTheme="minorHAnsi" w:cstheme="minorHAnsi"/>
          <w:sz w:val="22"/>
          <w:szCs w:val="22"/>
        </w:rPr>
        <w:t>(</w:t>
      </w:r>
      <w:r w:rsidRPr="00893867">
        <w:rPr>
          <w:rFonts w:asciiTheme="minorHAnsi" w:hAnsiTheme="minorHAnsi" w:cstheme="minorHAnsi"/>
          <w:sz w:val="22"/>
          <w:szCs w:val="22"/>
        </w:rPr>
        <w:t>robót</w:t>
      </w:r>
      <w:r w:rsidR="006C02C4" w:rsidRPr="00893867">
        <w:rPr>
          <w:rFonts w:asciiTheme="minorHAnsi" w:hAnsiTheme="minorHAnsi" w:cstheme="minorHAnsi"/>
          <w:sz w:val="22"/>
          <w:szCs w:val="22"/>
        </w:rPr>
        <w:t>)</w:t>
      </w:r>
      <w:r w:rsidRPr="00893867">
        <w:rPr>
          <w:rFonts w:asciiTheme="minorHAnsi" w:hAnsiTheme="minorHAnsi" w:cstheme="minorHAnsi"/>
          <w:sz w:val="22"/>
          <w:szCs w:val="22"/>
        </w:rPr>
        <w:t xml:space="preserve"> zobowiązany jest do prowadzenia </w:t>
      </w:r>
      <w:r w:rsidR="008B4FC0" w:rsidRPr="00893867">
        <w:rPr>
          <w:rFonts w:asciiTheme="minorHAnsi" w:hAnsiTheme="minorHAnsi" w:cstheme="minorHAnsi"/>
          <w:sz w:val="22"/>
          <w:szCs w:val="22"/>
        </w:rPr>
        <w:t>D</w:t>
      </w:r>
      <w:r w:rsidRPr="00893867">
        <w:rPr>
          <w:rFonts w:asciiTheme="minorHAnsi" w:hAnsiTheme="minorHAnsi" w:cstheme="minorHAnsi"/>
          <w:sz w:val="22"/>
          <w:szCs w:val="22"/>
        </w:rPr>
        <w:t xml:space="preserve">ziennika </w:t>
      </w:r>
      <w:r w:rsidR="008B4FC0" w:rsidRPr="00893867">
        <w:rPr>
          <w:rFonts w:asciiTheme="minorHAnsi" w:hAnsiTheme="minorHAnsi" w:cstheme="minorHAnsi"/>
          <w:sz w:val="22"/>
          <w:szCs w:val="22"/>
        </w:rPr>
        <w:t>B</w:t>
      </w:r>
      <w:r w:rsidRPr="00893867">
        <w:rPr>
          <w:rFonts w:asciiTheme="minorHAnsi" w:hAnsiTheme="minorHAnsi" w:cstheme="minorHAnsi"/>
          <w:sz w:val="22"/>
          <w:szCs w:val="22"/>
        </w:rPr>
        <w:t xml:space="preserve">udowy. </w:t>
      </w:r>
    </w:p>
    <w:p w14:paraId="70043F29" w14:textId="2CF11A21" w:rsidR="0003597A" w:rsidRPr="00893867" w:rsidRDefault="0003597A" w:rsidP="00596CBF">
      <w:pPr>
        <w:pStyle w:val="Akapitzlist"/>
        <w:numPr>
          <w:ilvl w:val="0"/>
          <w:numId w:val="5"/>
        </w:numPr>
        <w:spacing w:line="276" w:lineRule="auto"/>
        <w:ind w:left="360"/>
        <w:jc w:val="both"/>
        <w:rPr>
          <w:rFonts w:asciiTheme="minorHAnsi" w:hAnsiTheme="minorHAnsi" w:cstheme="minorHAnsi"/>
          <w:sz w:val="22"/>
          <w:szCs w:val="22"/>
        </w:rPr>
      </w:pPr>
      <w:r w:rsidRPr="00893867">
        <w:rPr>
          <w:rFonts w:asciiTheme="minorHAnsi" w:hAnsiTheme="minorHAnsi" w:cstheme="minorHAnsi"/>
          <w:sz w:val="22"/>
          <w:szCs w:val="22"/>
        </w:rPr>
        <w:t xml:space="preserve">Kierownik </w:t>
      </w:r>
      <w:r w:rsidR="008B4FC0" w:rsidRPr="00893867">
        <w:rPr>
          <w:rFonts w:asciiTheme="minorHAnsi" w:hAnsiTheme="minorHAnsi" w:cstheme="minorHAnsi"/>
          <w:sz w:val="22"/>
          <w:szCs w:val="22"/>
        </w:rPr>
        <w:t>B</w:t>
      </w:r>
      <w:r w:rsidRPr="00893867">
        <w:rPr>
          <w:rFonts w:asciiTheme="minorHAnsi" w:hAnsiTheme="minorHAnsi" w:cstheme="minorHAnsi"/>
          <w:sz w:val="22"/>
          <w:szCs w:val="22"/>
        </w:rPr>
        <w:t xml:space="preserve">udowy </w:t>
      </w:r>
      <w:r w:rsidR="006C02C4" w:rsidRPr="00893867">
        <w:rPr>
          <w:rFonts w:asciiTheme="minorHAnsi" w:hAnsiTheme="minorHAnsi" w:cstheme="minorHAnsi"/>
          <w:sz w:val="22"/>
          <w:szCs w:val="22"/>
        </w:rPr>
        <w:t>(</w:t>
      </w:r>
      <w:r w:rsidRPr="00893867">
        <w:rPr>
          <w:rFonts w:asciiTheme="minorHAnsi" w:hAnsiTheme="minorHAnsi" w:cstheme="minorHAnsi"/>
          <w:sz w:val="22"/>
          <w:szCs w:val="22"/>
        </w:rPr>
        <w:t>robót</w:t>
      </w:r>
      <w:r w:rsidR="006C02C4" w:rsidRPr="00893867">
        <w:rPr>
          <w:rFonts w:asciiTheme="minorHAnsi" w:hAnsiTheme="minorHAnsi" w:cstheme="minorHAnsi"/>
          <w:sz w:val="22"/>
          <w:szCs w:val="22"/>
        </w:rPr>
        <w:t>)</w:t>
      </w:r>
      <w:r w:rsidRPr="00893867">
        <w:rPr>
          <w:rFonts w:asciiTheme="minorHAnsi" w:hAnsiTheme="minorHAnsi" w:cstheme="minorHAnsi"/>
          <w:sz w:val="22"/>
          <w:szCs w:val="22"/>
        </w:rPr>
        <w:t xml:space="preserve"> działać będzie w granicach umocowania określonego w ustawie Prawo budowlane. </w:t>
      </w:r>
    </w:p>
    <w:p w14:paraId="6DF7F30A" w14:textId="38842540" w:rsidR="0003597A" w:rsidRPr="00893867" w:rsidRDefault="0003597A" w:rsidP="00596CBF">
      <w:pPr>
        <w:pStyle w:val="Akapitzlist"/>
        <w:numPr>
          <w:ilvl w:val="0"/>
          <w:numId w:val="5"/>
        </w:numPr>
        <w:spacing w:line="276" w:lineRule="auto"/>
        <w:ind w:left="360"/>
        <w:jc w:val="both"/>
        <w:rPr>
          <w:rFonts w:asciiTheme="minorHAnsi" w:hAnsiTheme="minorHAnsi" w:cstheme="minorHAnsi"/>
          <w:sz w:val="22"/>
          <w:szCs w:val="22"/>
        </w:rPr>
      </w:pPr>
      <w:r w:rsidRPr="00893867">
        <w:rPr>
          <w:rFonts w:asciiTheme="minorHAnsi" w:hAnsiTheme="minorHAnsi" w:cstheme="minorHAnsi"/>
          <w:sz w:val="22"/>
          <w:szCs w:val="22"/>
        </w:rPr>
        <w:t xml:space="preserve">Kierownik </w:t>
      </w:r>
      <w:r w:rsidR="008B4FC0" w:rsidRPr="00893867">
        <w:rPr>
          <w:rFonts w:asciiTheme="minorHAnsi" w:hAnsiTheme="minorHAnsi" w:cstheme="minorHAnsi"/>
          <w:sz w:val="22"/>
          <w:szCs w:val="22"/>
        </w:rPr>
        <w:t>B</w:t>
      </w:r>
      <w:r w:rsidRPr="00893867">
        <w:rPr>
          <w:rFonts w:asciiTheme="minorHAnsi" w:hAnsiTheme="minorHAnsi" w:cstheme="minorHAnsi"/>
          <w:sz w:val="22"/>
          <w:szCs w:val="22"/>
        </w:rPr>
        <w:t xml:space="preserve">udowy </w:t>
      </w:r>
      <w:r w:rsidR="006C02C4" w:rsidRPr="00893867">
        <w:rPr>
          <w:rFonts w:asciiTheme="minorHAnsi" w:hAnsiTheme="minorHAnsi" w:cstheme="minorHAnsi"/>
          <w:sz w:val="22"/>
          <w:szCs w:val="22"/>
        </w:rPr>
        <w:t>(</w:t>
      </w:r>
      <w:r w:rsidRPr="00893867">
        <w:rPr>
          <w:rFonts w:asciiTheme="minorHAnsi" w:hAnsiTheme="minorHAnsi" w:cstheme="minorHAnsi"/>
          <w:sz w:val="22"/>
          <w:szCs w:val="22"/>
        </w:rPr>
        <w:t>robót</w:t>
      </w:r>
      <w:r w:rsidR="006C02C4" w:rsidRPr="00893867">
        <w:rPr>
          <w:rFonts w:asciiTheme="minorHAnsi" w:hAnsiTheme="minorHAnsi" w:cstheme="minorHAnsi"/>
          <w:sz w:val="22"/>
          <w:szCs w:val="22"/>
        </w:rPr>
        <w:t>)</w:t>
      </w:r>
      <w:r w:rsidRPr="00893867">
        <w:rPr>
          <w:rFonts w:asciiTheme="minorHAnsi" w:hAnsiTheme="minorHAnsi" w:cstheme="minorHAnsi"/>
          <w:sz w:val="22"/>
          <w:szCs w:val="22"/>
        </w:rPr>
        <w:t xml:space="preserve"> będzie uczestniczył w procesie przekazania </w:t>
      </w:r>
      <w:r w:rsidR="008B248E" w:rsidRPr="00893867">
        <w:rPr>
          <w:rFonts w:asciiTheme="minorHAnsi" w:hAnsiTheme="minorHAnsi" w:cstheme="minorHAnsi"/>
          <w:sz w:val="22"/>
          <w:szCs w:val="22"/>
        </w:rPr>
        <w:t xml:space="preserve">Obiektu, którego wybudowanie stanowi  przedmiot niniejszej umowy, Zamawiającemu. </w:t>
      </w:r>
    </w:p>
    <w:p w14:paraId="5C33BD3E" w14:textId="34E8BBB1" w:rsidR="0003597A" w:rsidRPr="00893867" w:rsidRDefault="0003597A" w:rsidP="00596CBF">
      <w:pPr>
        <w:pStyle w:val="Akapitzlist"/>
        <w:numPr>
          <w:ilvl w:val="0"/>
          <w:numId w:val="5"/>
        </w:numPr>
        <w:spacing w:line="276" w:lineRule="auto"/>
        <w:ind w:left="360"/>
        <w:jc w:val="both"/>
        <w:rPr>
          <w:rFonts w:asciiTheme="minorHAnsi" w:hAnsiTheme="minorHAnsi" w:cstheme="minorHAnsi"/>
          <w:sz w:val="22"/>
          <w:szCs w:val="22"/>
        </w:rPr>
      </w:pPr>
      <w:r w:rsidRPr="00893867">
        <w:rPr>
          <w:rFonts w:asciiTheme="minorHAnsi" w:hAnsiTheme="minorHAnsi" w:cstheme="minorHAnsi"/>
          <w:sz w:val="22"/>
          <w:szCs w:val="22"/>
        </w:rPr>
        <w:t xml:space="preserve">Nadzór inwestorski nad wykonywaniem robót objętych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 xml:space="preserve">ą ze strony Zamawiającego sprawować będzie ……………….………………… posiadający odpowiednie uprawnienia nr: ………………… </w:t>
      </w:r>
    </w:p>
    <w:p w14:paraId="1E0577A9" w14:textId="7B1036D1" w:rsidR="006B76FA" w:rsidRPr="00893867" w:rsidRDefault="0003597A" w:rsidP="00B422A0">
      <w:pPr>
        <w:pStyle w:val="Akapitzlist"/>
        <w:numPr>
          <w:ilvl w:val="0"/>
          <w:numId w:val="5"/>
        </w:numPr>
        <w:spacing w:line="276" w:lineRule="auto"/>
        <w:ind w:left="360"/>
        <w:jc w:val="both"/>
        <w:rPr>
          <w:rFonts w:asciiTheme="minorHAnsi" w:hAnsiTheme="minorHAnsi" w:cstheme="minorHAnsi"/>
        </w:rPr>
      </w:pPr>
      <w:r w:rsidRPr="00893867">
        <w:rPr>
          <w:rFonts w:asciiTheme="minorHAnsi" w:hAnsiTheme="minorHAnsi" w:cstheme="minorHAnsi"/>
          <w:sz w:val="22"/>
          <w:szCs w:val="22"/>
        </w:rPr>
        <w:t xml:space="preserve">Osoby, o których mowa w </w:t>
      </w:r>
      <w:r w:rsidR="006B76FA" w:rsidRPr="00893867">
        <w:rPr>
          <w:rFonts w:asciiTheme="minorHAnsi" w:hAnsiTheme="minorHAnsi" w:cstheme="minorHAnsi"/>
          <w:sz w:val="22"/>
          <w:szCs w:val="22"/>
        </w:rPr>
        <w:t xml:space="preserve">§ </w:t>
      </w:r>
      <w:r w:rsidR="008B248E" w:rsidRPr="00893867">
        <w:rPr>
          <w:rFonts w:asciiTheme="minorHAnsi" w:hAnsiTheme="minorHAnsi" w:cstheme="minorHAnsi"/>
          <w:sz w:val="22"/>
          <w:szCs w:val="22"/>
        </w:rPr>
        <w:t>8</w:t>
      </w:r>
      <w:r w:rsidR="006B76FA" w:rsidRPr="00893867">
        <w:rPr>
          <w:rFonts w:asciiTheme="minorHAnsi" w:hAnsiTheme="minorHAnsi" w:cstheme="minorHAnsi"/>
          <w:sz w:val="22"/>
          <w:szCs w:val="22"/>
        </w:rPr>
        <w:t xml:space="preserve"> ust</w:t>
      </w:r>
      <w:r w:rsidR="00A340D7" w:rsidRPr="00893867">
        <w:rPr>
          <w:rFonts w:asciiTheme="minorHAnsi" w:hAnsiTheme="minorHAnsi" w:cstheme="minorHAnsi"/>
          <w:sz w:val="22"/>
          <w:szCs w:val="22"/>
        </w:rPr>
        <w:t>.</w:t>
      </w:r>
      <w:r w:rsidR="008B248E" w:rsidRPr="00893867">
        <w:rPr>
          <w:rFonts w:asciiTheme="minorHAnsi" w:hAnsiTheme="minorHAnsi" w:cstheme="minorHAnsi"/>
          <w:sz w:val="22"/>
          <w:szCs w:val="22"/>
        </w:rPr>
        <w:t xml:space="preserve"> 2 i</w:t>
      </w:r>
      <w:r w:rsidR="006B76FA" w:rsidRPr="00893867">
        <w:rPr>
          <w:rFonts w:asciiTheme="minorHAnsi" w:hAnsiTheme="minorHAnsi" w:cstheme="minorHAnsi"/>
          <w:sz w:val="22"/>
          <w:szCs w:val="22"/>
        </w:rPr>
        <w:t xml:space="preserve"> </w:t>
      </w:r>
      <w:r w:rsidRPr="00893867">
        <w:rPr>
          <w:rFonts w:asciiTheme="minorHAnsi" w:hAnsiTheme="minorHAnsi" w:cstheme="minorHAnsi"/>
          <w:sz w:val="22"/>
          <w:szCs w:val="22"/>
        </w:rPr>
        <w:t xml:space="preserve">8 </w:t>
      </w:r>
      <w:r w:rsidR="00784DE1" w:rsidRPr="00893867">
        <w:rPr>
          <w:rFonts w:asciiTheme="minorHAnsi" w:hAnsiTheme="minorHAnsi" w:cstheme="minorHAnsi"/>
          <w:sz w:val="22"/>
          <w:szCs w:val="22"/>
        </w:rPr>
        <w:t>Umow</w:t>
      </w:r>
      <w:r w:rsidR="006B76FA" w:rsidRPr="00893867">
        <w:rPr>
          <w:rFonts w:asciiTheme="minorHAnsi" w:hAnsiTheme="minorHAnsi" w:cstheme="minorHAnsi"/>
          <w:sz w:val="22"/>
          <w:szCs w:val="22"/>
        </w:rPr>
        <w:t>y</w:t>
      </w:r>
      <w:r w:rsidRPr="00893867">
        <w:rPr>
          <w:rFonts w:asciiTheme="minorHAnsi" w:hAnsiTheme="minorHAnsi" w:cstheme="minorHAnsi"/>
          <w:sz w:val="22"/>
          <w:szCs w:val="22"/>
        </w:rPr>
        <w:t xml:space="preserve"> nie posiadają upoważnienia do dokonywania jakichkolwiek zmian niniejszej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 xml:space="preserve">y. </w:t>
      </w:r>
    </w:p>
    <w:p w14:paraId="5FB74418" w14:textId="77777777" w:rsidR="00B422A0" w:rsidRPr="00893867" w:rsidRDefault="00B422A0" w:rsidP="00596CBF">
      <w:pPr>
        <w:autoSpaceDE w:val="0"/>
        <w:autoSpaceDN w:val="0"/>
        <w:adjustRightInd w:val="0"/>
        <w:spacing w:after="0" w:line="276" w:lineRule="auto"/>
        <w:jc w:val="center"/>
        <w:rPr>
          <w:rFonts w:asciiTheme="minorHAnsi" w:hAnsiTheme="minorHAnsi" w:cstheme="minorHAnsi"/>
          <w:b/>
          <w:bCs/>
          <w:sz w:val="22"/>
          <w:szCs w:val="22"/>
        </w:rPr>
      </w:pPr>
    </w:p>
    <w:p w14:paraId="148146B2" w14:textId="77777777" w:rsidR="00B422A0" w:rsidRPr="00893867" w:rsidRDefault="00B422A0" w:rsidP="00596CBF">
      <w:pPr>
        <w:autoSpaceDE w:val="0"/>
        <w:autoSpaceDN w:val="0"/>
        <w:adjustRightInd w:val="0"/>
        <w:spacing w:after="0" w:line="276" w:lineRule="auto"/>
        <w:jc w:val="center"/>
        <w:rPr>
          <w:rFonts w:asciiTheme="minorHAnsi" w:hAnsiTheme="minorHAnsi" w:cstheme="minorHAnsi"/>
          <w:b/>
          <w:bCs/>
          <w:sz w:val="22"/>
          <w:szCs w:val="22"/>
        </w:rPr>
      </w:pPr>
    </w:p>
    <w:p w14:paraId="443A5E61" w14:textId="14BC3D1D" w:rsidR="0003597A" w:rsidRPr="00893867"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893867">
        <w:rPr>
          <w:rFonts w:asciiTheme="minorHAnsi" w:hAnsiTheme="minorHAnsi" w:cstheme="minorHAnsi"/>
          <w:b/>
          <w:bCs/>
          <w:sz w:val="22"/>
          <w:szCs w:val="22"/>
        </w:rPr>
        <w:lastRenderedPageBreak/>
        <w:t xml:space="preserve">§ </w:t>
      </w:r>
      <w:r w:rsidR="0020633B" w:rsidRPr="00893867">
        <w:rPr>
          <w:rFonts w:asciiTheme="minorHAnsi" w:hAnsiTheme="minorHAnsi" w:cstheme="minorHAnsi"/>
          <w:b/>
          <w:bCs/>
          <w:sz w:val="22"/>
          <w:szCs w:val="22"/>
        </w:rPr>
        <w:t>9</w:t>
      </w:r>
    </w:p>
    <w:p w14:paraId="0E439478" w14:textId="1676992F" w:rsidR="0003597A" w:rsidRPr="00893867" w:rsidRDefault="0003597A" w:rsidP="00596CBF">
      <w:pPr>
        <w:autoSpaceDE w:val="0"/>
        <w:autoSpaceDN w:val="0"/>
        <w:adjustRightInd w:val="0"/>
        <w:spacing w:after="120" w:line="276" w:lineRule="auto"/>
        <w:jc w:val="center"/>
        <w:rPr>
          <w:rFonts w:asciiTheme="minorHAnsi" w:hAnsiTheme="minorHAnsi" w:cstheme="minorHAnsi"/>
          <w:sz w:val="22"/>
          <w:szCs w:val="22"/>
        </w:rPr>
      </w:pPr>
      <w:r w:rsidRPr="00893867">
        <w:rPr>
          <w:rFonts w:asciiTheme="minorHAnsi" w:hAnsiTheme="minorHAnsi" w:cstheme="minorHAnsi"/>
          <w:b/>
          <w:bCs/>
          <w:sz w:val="22"/>
          <w:szCs w:val="22"/>
        </w:rPr>
        <w:t>Wynagrodzenie</w:t>
      </w:r>
    </w:p>
    <w:p w14:paraId="0398BDAA" w14:textId="77777777" w:rsidR="00BD01AB" w:rsidRPr="00893867" w:rsidRDefault="00BD01AB" w:rsidP="00BD01AB">
      <w:pPr>
        <w:pStyle w:val="Akapitzlist"/>
        <w:numPr>
          <w:ilvl w:val="0"/>
          <w:numId w:val="6"/>
        </w:numPr>
        <w:spacing w:line="276" w:lineRule="auto"/>
        <w:ind w:left="360"/>
        <w:jc w:val="both"/>
        <w:rPr>
          <w:rFonts w:asciiTheme="minorHAnsi" w:hAnsiTheme="minorHAnsi" w:cstheme="minorHAnsi"/>
          <w:sz w:val="22"/>
          <w:szCs w:val="22"/>
        </w:rPr>
      </w:pPr>
      <w:r w:rsidRPr="00893867">
        <w:rPr>
          <w:rFonts w:asciiTheme="minorHAnsi" w:hAnsiTheme="minorHAnsi" w:cstheme="minorHAnsi"/>
          <w:sz w:val="22"/>
          <w:szCs w:val="22"/>
        </w:rPr>
        <w:t>Za wykonanie Przedmiotu Umowy, określonego w § 1 niniejszej Umowy, Strony ustalają wynagrodzenie ryczałtowe brutto w wysokości ……..……………………………… złotych (słownie złotych: ……………………………………………………………………………………………………………………………………………………) w tym wynagrodzenie netto w wysokości ……..……………………………….. złotych (słownie złotych: ……………………………………………………………………………………………………………………………………………………) + należny podatek VAT w kwocie ……..………………………………..złotych (słownie złotych: …………………………………………………………………………………………………………………………………………………)</w:t>
      </w:r>
    </w:p>
    <w:p w14:paraId="15B0C36E" w14:textId="77777777" w:rsidR="00BD01AB" w:rsidRPr="00893867" w:rsidRDefault="00BD01AB" w:rsidP="00BD01AB">
      <w:pPr>
        <w:pStyle w:val="Akapitzlist"/>
        <w:spacing w:line="276" w:lineRule="auto"/>
        <w:ind w:left="360"/>
        <w:jc w:val="both"/>
        <w:rPr>
          <w:rFonts w:asciiTheme="minorHAnsi" w:hAnsiTheme="minorHAnsi" w:cstheme="minorHAnsi"/>
          <w:sz w:val="22"/>
          <w:szCs w:val="22"/>
        </w:rPr>
      </w:pPr>
      <w:r w:rsidRPr="00893867">
        <w:rPr>
          <w:rFonts w:asciiTheme="minorHAnsi" w:hAnsiTheme="minorHAnsi" w:cstheme="minorHAnsi"/>
          <w:sz w:val="22"/>
          <w:szCs w:val="22"/>
        </w:rPr>
        <w:t xml:space="preserve">(dalej jako: </w:t>
      </w:r>
      <w:r w:rsidRPr="00893867">
        <w:rPr>
          <w:rFonts w:asciiTheme="minorHAnsi" w:hAnsiTheme="minorHAnsi" w:cstheme="minorHAnsi"/>
          <w:i/>
          <w:sz w:val="22"/>
          <w:szCs w:val="22"/>
        </w:rPr>
        <w:t>Wynagrodzenie)</w:t>
      </w:r>
      <w:r w:rsidRPr="00893867">
        <w:rPr>
          <w:rFonts w:asciiTheme="minorHAnsi" w:hAnsiTheme="minorHAnsi" w:cstheme="minorHAnsi"/>
          <w:sz w:val="22"/>
          <w:szCs w:val="22"/>
        </w:rPr>
        <w:t xml:space="preserve">. </w:t>
      </w:r>
    </w:p>
    <w:p w14:paraId="39460DEE" w14:textId="77777777" w:rsidR="00BD01AB" w:rsidRPr="00893867" w:rsidRDefault="00BD01AB" w:rsidP="00BD01AB">
      <w:pPr>
        <w:pStyle w:val="Akapitzlist"/>
        <w:numPr>
          <w:ilvl w:val="0"/>
          <w:numId w:val="6"/>
        </w:numPr>
        <w:spacing w:line="276" w:lineRule="auto"/>
        <w:ind w:left="360"/>
        <w:jc w:val="both"/>
        <w:rPr>
          <w:rFonts w:asciiTheme="minorHAnsi" w:hAnsiTheme="minorHAnsi" w:cstheme="minorHAnsi"/>
          <w:sz w:val="22"/>
          <w:szCs w:val="22"/>
        </w:rPr>
      </w:pPr>
      <w:r w:rsidRPr="00893867">
        <w:rPr>
          <w:rFonts w:asciiTheme="minorHAnsi" w:hAnsiTheme="minorHAnsi" w:cstheme="minorHAnsi"/>
          <w:sz w:val="22"/>
          <w:szCs w:val="22"/>
        </w:rPr>
        <w:t xml:space="preserve">Wynagrodzenie obejmuje wszystkie koszty niezbędne do realizacji Przedmiotu zamówienia. </w:t>
      </w:r>
    </w:p>
    <w:p w14:paraId="4F913B6D" w14:textId="77777777" w:rsidR="00BD01AB" w:rsidRPr="00893867" w:rsidRDefault="00BD01AB" w:rsidP="00BD01AB">
      <w:pPr>
        <w:pStyle w:val="Akapitzlist"/>
        <w:numPr>
          <w:ilvl w:val="0"/>
          <w:numId w:val="6"/>
        </w:numPr>
        <w:spacing w:line="276" w:lineRule="auto"/>
        <w:ind w:left="360"/>
        <w:jc w:val="both"/>
        <w:rPr>
          <w:rFonts w:asciiTheme="minorHAnsi" w:hAnsiTheme="minorHAnsi" w:cstheme="minorHAnsi"/>
          <w:sz w:val="22"/>
          <w:szCs w:val="22"/>
        </w:rPr>
      </w:pPr>
      <w:r w:rsidRPr="00893867">
        <w:rPr>
          <w:rFonts w:asciiTheme="minorHAnsi" w:hAnsiTheme="minorHAnsi" w:cstheme="minorHAnsi"/>
          <w:sz w:val="22"/>
          <w:szCs w:val="22"/>
        </w:rPr>
        <w:t xml:space="preserve">Wykonawcę obciążają wszelkie ryzyka związane z oszacowaniem kosztów związanych z realizacją Przedmiotu Umowy, a także oddziaływania innych czynników mających lub mogących mieć wpływ na te koszty. </w:t>
      </w:r>
    </w:p>
    <w:p w14:paraId="11A1A7E1" w14:textId="77777777" w:rsidR="00BD01AB" w:rsidRPr="00893867" w:rsidRDefault="00BD01AB" w:rsidP="00BD01AB">
      <w:pPr>
        <w:pStyle w:val="Akapitzlist"/>
        <w:numPr>
          <w:ilvl w:val="0"/>
          <w:numId w:val="6"/>
        </w:numPr>
        <w:spacing w:line="276" w:lineRule="auto"/>
        <w:ind w:left="360"/>
        <w:jc w:val="both"/>
        <w:rPr>
          <w:rFonts w:asciiTheme="minorHAnsi" w:hAnsiTheme="minorHAnsi" w:cstheme="minorHAnsi"/>
          <w:sz w:val="22"/>
          <w:szCs w:val="22"/>
        </w:rPr>
      </w:pPr>
      <w:r w:rsidRPr="00893867">
        <w:rPr>
          <w:rFonts w:asciiTheme="minorHAnsi" w:hAnsiTheme="minorHAnsi" w:cstheme="minorHAnsi"/>
          <w:sz w:val="22"/>
          <w:szCs w:val="22"/>
        </w:rPr>
        <w:t xml:space="preserve">Niedoszacowanie, pominięcie oraz brak rozpoznania zakresu Przedmiotu Umowy nie może być podstawą do żądania zmiany Wynagrodzenia. </w:t>
      </w:r>
    </w:p>
    <w:p w14:paraId="01B23012" w14:textId="77777777" w:rsidR="00BD01AB" w:rsidRPr="00893867" w:rsidRDefault="00BD01AB" w:rsidP="00BD01AB">
      <w:pPr>
        <w:pStyle w:val="Akapitzlist"/>
        <w:numPr>
          <w:ilvl w:val="0"/>
          <w:numId w:val="6"/>
        </w:numPr>
        <w:spacing w:line="276" w:lineRule="auto"/>
        <w:ind w:left="360"/>
        <w:jc w:val="both"/>
        <w:rPr>
          <w:rFonts w:asciiTheme="minorHAnsi" w:hAnsiTheme="minorHAnsi" w:cstheme="minorHAnsi"/>
          <w:sz w:val="22"/>
          <w:szCs w:val="22"/>
        </w:rPr>
      </w:pPr>
      <w:r w:rsidRPr="00893867">
        <w:rPr>
          <w:rFonts w:asciiTheme="minorHAnsi" w:hAnsiTheme="minorHAnsi" w:cstheme="minorHAnsi"/>
          <w:sz w:val="22"/>
          <w:szCs w:val="22"/>
        </w:rPr>
        <w:t xml:space="preserve">W przypadku urzędowej zmiany stawki podatku VAT w trakcie realizacji niniejszej Umowy - podatek VAT będzie naliczany w wartościach wynikających z przepisów obowiązujących w dniu wystawienia faktury VAT z jednoczesnym dokonaniem przez strony inwentaryzacji realizacji niniejszej Umowy według stanu na dzień poprzedzający wystawienie faktury VAT po wejściu w życie zmienionych przepisów. </w:t>
      </w:r>
    </w:p>
    <w:p w14:paraId="2BEAC109" w14:textId="77777777" w:rsidR="00BD01AB" w:rsidRPr="00893867" w:rsidRDefault="00BD01AB" w:rsidP="00BD01AB">
      <w:pPr>
        <w:pStyle w:val="Akapitzlist"/>
        <w:numPr>
          <w:ilvl w:val="0"/>
          <w:numId w:val="6"/>
        </w:numPr>
        <w:spacing w:line="276" w:lineRule="auto"/>
        <w:ind w:left="360"/>
        <w:jc w:val="both"/>
        <w:rPr>
          <w:rFonts w:asciiTheme="minorHAnsi" w:hAnsiTheme="minorHAnsi" w:cstheme="minorHAnsi"/>
          <w:sz w:val="22"/>
          <w:szCs w:val="22"/>
        </w:rPr>
      </w:pPr>
      <w:r w:rsidRPr="00893867">
        <w:rPr>
          <w:rFonts w:asciiTheme="minorHAnsi" w:hAnsiTheme="minorHAnsi" w:cstheme="minorHAnsi"/>
          <w:sz w:val="22"/>
          <w:szCs w:val="22"/>
        </w:rPr>
        <w:t xml:space="preserve">Wykonawca oświadcza, że jest płatnikiem podatku VAT, uprawnionym do wystawienia faktury VAT. Numer NIP Wykonawcy …………………………………... </w:t>
      </w:r>
    </w:p>
    <w:p w14:paraId="67FC4D56" w14:textId="77777777" w:rsidR="00BD01AB" w:rsidRPr="00893867" w:rsidRDefault="00BD01AB" w:rsidP="00BD01AB">
      <w:pPr>
        <w:pStyle w:val="Akapitzlist"/>
        <w:numPr>
          <w:ilvl w:val="0"/>
          <w:numId w:val="6"/>
        </w:numPr>
        <w:spacing w:line="276" w:lineRule="auto"/>
        <w:ind w:left="360"/>
        <w:jc w:val="both"/>
        <w:rPr>
          <w:rFonts w:asciiTheme="minorHAnsi" w:hAnsiTheme="minorHAnsi" w:cstheme="minorHAnsi"/>
          <w:sz w:val="22"/>
          <w:szCs w:val="22"/>
        </w:rPr>
      </w:pPr>
      <w:r w:rsidRPr="00893867">
        <w:rPr>
          <w:rFonts w:asciiTheme="minorHAnsi" w:hAnsiTheme="minorHAnsi" w:cstheme="minorHAnsi"/>
          <w:sz w:val="22"/>
          <w:szCs w:val="22"/>
        </w:rPr>
        <w:t xml:space="preserve">Wynagrodzenie będzie płatne w oparciu o prawidłowo wystawioną i przekazaną Zamawiającemu fakturę VAT. </w:t>
      </w:r>
    </w:p>
    <w:p w14:paraId="552FCFA1" w14:textId="77777777" w:rsidR="00BD01AB" w:rsidRPr="00893867" w:rsidRDefault="00BD01AB" w:rsidP="00BD01AB">
      <w:pPr>
        <w:pStyle w:val="Akapitzlist"/>
        <w:numPr>
          <w:ilvl w:val="0"/>
          <w:numId w:val="6"/>
        </w:numPr>
        <w:spacing w:line="276" w:lineRule="auto"/>
        <w:ind w:left="360"/>
        <w:jc w:val="both"/>
        <w:rPr>
          <w:rFonts w:asciiTheme="minorHAnsi" w:hAnsiTheme="minorHAnsi" w:cstheme="minorHAnsi"/>
          <w:sz w:val="22"/>
          <w:szCs w:val="22"/>
        </w:rPr>
      </w:pPr>
      <w:r w:rsidRPr="00893867">
        <w:rPr>
          <w:rFonts w:asciiTheme="minorHAnsi" w:hAnsiTheme="minorHAnsi" w:cstheme="minorHAnsi"/>
          <w:sz w:val="22"/>
          <w:szCs w:val="22"/>
        </w:rPr>
        <w:t xml:space="preserve">Podstawą do wystawienia faktury VAT końcowej będzie podpisany bez zastrzeżeń i zatwierdzony przez Zamawiającego protokół odbioru końcowego. </w:t>
      </w:r>
    </w:p>
    <w:p w14:paraId="263D4934" w14:textId="77777777" w:rsidR="00BD01AB" w:rsidRPr="00893867" w:rsidRDefault="00BD01AB" w:rsidP="00BD01AB">
      <w:pPr>
        <w:pStyle w:val="Akapitzlist"/>
        <w:numPr>
          <w:ilvl w:val="0"/>
          <w:numId w:val="6"/>
        </w:numPr>
        <w:spacing w:line="276" w:lineRule="auto"/>
        <w:ind w:left="360"/>
        <w:jc w:val="both"/>
        <w:rPr>
          <w:rFonts w:asciiTheme="minorHAnsi" w:hAnsiTheme="minorHAnsi" w:cstheme="minorHAnsi"/>
          <w:sz w:val="22"/>
          <w:szCs w:val="22"/>
        </w:rPr>
      </w:pPr>
      <w:r w:rsidRPr="00893867">
        <w:rPr>
          <w:rFonts w:asciiTheme="minorHAnsi" w:hAnsiTheme="minorHAnsi" w:cstheme="minorHAnsi"/>
          <w:sz w:val="22"/>
          <w:szCs w:val="22"/>
        </w:rPr>
        <w:t xml:space="preserve">Wykonawca celem otrzymania zapłaty Wynagrodzenia, zobowiązany jest do przedłożenia Zamawiającemu dowodów potwierdzających zapłatę wymagalnego wynagrodzenia podwykonawcom lub dalszym podwykonawcom. </w:t>
      </w:r>
    </w:p>
    <w:p w14:paraId="182E1115" w14:textId="5A0F7893" w:rsidR="00BD01AB" w:rsidRPr="00893867" w:rsidRDefault="00BD01AB" w:rsidP="00BD01AB">
      <w:pPr>
        <w:pStyle w:val="Akapitzlist"/>
        <w:numPr>
          <w:ilvl w:val="0"/>
          <w:numId w:val="6"/>
        </w:numPr>
        <w:spacing w:line="276" w:lineRule="auto"/>
        <w:ind w:left="360"/>
        <w:jc w:val="both"/>
        <w:rPr>
          <w:rFonts w:asciiTheme="minorHAnsi" w:hAnsiTheme="minorHAnsi" w:cstheme="minorHAnsi"/>
          <w:sz w:val="22"/>
          <w:szCs w:val="22"/>
        </w:rPr>
      </w:pPr>
      <w:r w:rsidRPr="00893867">
        <w:rPr>
          <w:rFonts w:asciiTheme="minorHAnsi" w:hAnsiTheme="minorHAnsi" w:cstheme="minorHAnsi"/>
          <w:sz w:val="22"/>
          <w:szCs w:val="22"/>
        </w:rPr>
        <w:t>Rozliczenie Wynagrodzenia nastąpi etapowo, zgodnie z Harmonogramem, po dokonaniu odbioru kolejnych etapów robót w nim oznaczonych, na podstawie faktur częściowych wystawianych w cyklu miesięcznym oraz faktury końcowej.</w:t>
      </w:r>
    </w:p>
    <w:p w14:paraId="3A520728" w14:textId="77777777" w:rsidR="00BD01AB" w:rsidRPr="00893867" w:rsidRDefault="00BD01AB" w:rsidP="00BD01AB">
      <w:pPr>
        <w:pStyle w:val="Akapitzlist"/>
        <w:numPr>
          <w:ilvl w:val="0"/>
          <w:numId w:val="6"/>
        </w:numPr>
        <w:spacing w:line="276" w:lineRule="auto"/>
        <w:ind w:left="360"/>
        <w:jc w:val="both"/>
        <w:rPr>
          <w:rFonts w:asciiTheme="minorHAnsi" w:hAnsiTheme="minorHAnsi" w:cstheme="minorHAnsi"/>
          <w:sz w:val="22"/>
          <w:szCs w:val="22"/>
        </w:rPr>
      </w:pPr>
      <w:r w:rsidRPr="00893867">
        <w:rPr>
          <w:rFonts w:asciiTheme="minorHAnsi" w:hAnsiTheme="minorHAnsi" w:cstheme="minorHAnsi"/>
          <w:sz w:val="22"/>
          <w:szCs w:val="22"/>
        </w:rPr>
        <w:t>Na koniec każdego miesiąca kalendarzowego Wykonawca wystawi Zamawiającemu fakturę VAT obejmującą Wynagrodzenie Wykonawcy za etapy robót zakończonych w danym miesiącu potwierdzonych protokołem bezusterkowego odbioru - z zastrzeżeniem ust. 4 powyżej.</w:t>
      </w:r>
    </w:p>
    <w:p w14:paraId="77E949AB" w14:textId="77777777" w:rsidR="00BD01AB" w:rsidRPr="00893867" w:rsidRDefault="00BD01AB" w:rsidP="00BD01AB">
      <w:pPr>
        <w:pStyle w:val="Akapitzlist"/>
        <w:numPr>
          <w:ilvl w:val="0"/>
          <w:numId w:val="6"/>
        </w:numPr>
        <w:spacing w:line="276" w:lineRule="auto"/>
        <w:ind w:left="360"/>
        <w:jc w:val="both"/>
        <w:rPr>
          <w:rFonts w:asciiTheme="minorHAnsi" w:hAnsiTheme="minorHAnsi" w:cstheme="minorHAnsi"/>
          <w:sz w:val="22"/>
          <w:szCs w:val="22"/>
        </w:rPr>
      </w:pPr>
      <w:r w:rsidRPr="00893867">
        <w:rPr>
          <w:rFonts w:asciiTheme="minorHAnsi" w:hAnsiTheme="minorHAnsi" w:cstheme="minorHAnsi"/>
          <w:sz w:val="22"/>
          <w:szCs w:val="22"/>
        </w:rPr>
        <w:t>Wraz z fakturami VAT, o których mowa w ust. 10, Wykonawca przedłoży:</w:t>
      </w:r>
    </w:p>
    <w:p w14:paraId="4BBC118B" w14:textId="77777777" w:rsidR="00BD01AB" w:rsidRPr="00893867" w:rsidRDefault="00BD01AB" w:rsidP="00BD01AB">
      <w:pPr>
        <w:pStyle w:val="Akapitzlist"/>
        <w:widowControl w:val="0"/>
        <w:numPr>
          <w:ilvl w:val="0"/>
          <w:numId w:val="38"/>
        </w:numPr>
        <w:suppressAutoHyphens/>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protokoły odbioru zakończonych w danym miesiącu etapów Robót,</w:t>
      </w:r>
    </w:p>
    <w:p w14:paraId="08F9D50B" w14:textId="77777777" w:rsidR="00BD01AB" w:rsidRPr="00893867" w:rsidRDefault="00BD01AB" w:rsidP="00BD01AB">
      <w:pPr>
        <w:pStyle w:val="Akapitzlist"/>
        <w:widowControl w:val="0"/>
        <w:numPr>
          <w:ilvl w:val="0"/>
          <w:numId w:val="38"/>
        </w:numPr>
        <w:suppressAutoHyphens/>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oświadczenia podwykonawców Wykonawcy o zaspokojeniu przez Wykonawcę wszelkich ich wymagalnych roszczeń, w tym o zapłatę wynagrodzenia związanego z zakończeniem poprzednio rozliczonych etapów robót.</w:t>
      </w:r>
    </w:p>
    <w:p w14:paraId="736ECEC6" w14:textId="68AD43D0" w:rsidR="00BD01AB" w:rsidRPr="00893867" w:rsidRDefault="00BD01AB" w:rsidP="00BD01AB">
      <w:pPr>
        <w:widowControl w:val="0"/>
        <w:numPr>
          <w:ilvl w:val="0"/>
          <w:numId w:val="6"/>
        </w:numPr>
        <w:autoSpaceDE w:val="0"/>
        <w:autoSpaceDN w:val="0"/>
        <w:adjustRightInd w:val="0"/>
        <w:spacing w:after="0" w:line="276" w:lineRule="auto"/>
        <w:ind w:left="425" w:hanging="426"/>
        <w:jc w:val="both"/>
        <w:rPr>
          <w:rFonts w:asciiTheme="minorHAnsi" w:hAnsiTheme="minorHAnsi" w:cstheme="minorHAnsi"/>
          <w:sz w:val="22"/>
          <w:szCs w:val="22"/>
        </w:rPr>
      </w:pPr>
      <w:r w:rsidRPr="00893867">
        <w:rPr>
          <w:rFonts w:asciiTheme="minorHAnsi" w:hAnsiTheme="minorHAnsi" w:cstheme="minorHAnsi"/>
          <w:sz w:val="22"/>
          <w:szCs w:val="22"/>
        </w:rPr>
        <w:t xml:space="preserve">Zamawiający zastrzega, że faktury częściowe, o których mowa w ust. 10, nie mogą objąć więcej niż </w:t>
      </w:r>
      <w:r w:rsidR="00991FA0" w:rsidRPr="00893867">
        <w:rPr>
          <w:rFonts w:asciiTheme="minorHAnsi" w:hAnsiTheme="minorHAnsi" w:cstheme="minorHAnsi"/>
          <w:sz w:val="22"/>
          <w:szCs w:val="22"/>
        </w:rPr>
        <w:t>7</w:t>
      </w:r>
      <w:r w:rsidRPr="00893867">
        <w:rPr>
          <w:rFonts w:asciiTheme="minorHAnsi" w:hAnsiTheme="minorHAnsi" w:cstheme="minorHAnsi"/>
          <w:sz w:val="22"/>
          <w:szCs w:val="22"/>
        </w:rPr>
        <w:t>0% Wynagrodzenia Wykonawcy, o którym mowa w ust. 1 powyżej.</w:t>
      </w:r>
    </w:p>
    <w:p w14:paraId="7CFF8294" w14:textId="77777777" w:rsidR="00BD01AB" w:rsidRPr="00893867" w:rsidRDefault="00BD01AB" w:rsidP="00BD01AB">
      <w:pPr>
        <w:widowControl w:val="0"/>
        <w:numPr>
          <w:ilvl w:val="0"/>
          <w:numId w:val="6"/>
        </w:numPr>
        <w:autoSpaceDE w:val="0"/>
        <w:autoSpaceDN w:val="0"/>
        <w:adjustRightInd w:val="0"/>
        <w:spacing w:after="0" w:line="276" w:lineRule="auto"/>
        <w:ind w:left="425" w:hanging="426"/>
        <w:jc w:val="both"/>
        <w:rPr>
          <w:rFonts w:asciiTheme="minorHAnsi" w:hAnsiTheme="minorHAnsi" w:cstheme="minorHAnsi"/>
          <w:sz w:val="22"/>
          <w:szCs w:val="22"/>
        </w:rPr>
      </w:pPr>
      <w:r w:rsidRPr="00893867">
        <w:rPr>
          <w:rFonts w:asciiTheme="minorHAnsi" w:hAnsiTheme="minorHAnsi" w:cstheme="minorHAnsi"/>
          <w:sz w:val="22"/>
          <w:szCs w:val="22"/>
        </w:rPr>
        <w:t xml:space="preserve">Wynagrodzenia częściowe, o którym mowa w ust. 10, płatne będą w terminie 30 dni od otrzymania przez Zamawiającego prawidłowo wystawionych faktur wraz z dokumentami </w:t>
      </w:r>
      <w:r w:rsidRPr="00893867">
        <w:rPr>
          <w:rFonts w:asciiTheme="minorHAnsi" w:hAnsiTheme="minorHAnsi" w:cstheme="minorHAnsi"/>
          <w:sz w:val="22"/>
          <w:szCs w:val="22"/>
        </w:rPr>
        <w:lastRenderedPageBreak/>
        <w:t xml:space="preserve">wskazanymi w ust. 12, na rachunek bankowy Wykonawcy: </w:t>
      </w:r>
      <w:r w:rsidRPr="00893867">
        <w:rPr>
          <w:rFonts w:asciiTheme="minorHAnsi" w:hAnsiTheme="minorHAnsi" w:cstheme="minorHAnsi"/>
          <w:sz w:val="22"/>
          <w:szCs w:val="22"/>
          <w:highlight w:val="yellow"/>
        </w:rPr>
        <w:t>[…]</w:t>
      </w:r>
      <w:r w:rsidRPr="00893867">
        <w:rPr>
          <w:rFonts w:asciiTheme="minorHAnsi" w:hAnsiTheme="minorHAnsi" w:cstheme="minorHAnsi"/>
          <w:sz w:val="22"/>
          <w:szCs w:val="22"/>
        </w:rPr>
        <w:t xml:space="preserve"> Za datę dokonania płatności uznaje się datę zaksięgowania obciążenia na rachunku bankowym Zamawiającego.</w:t>
      </w:r>
    </w:p>
    <w:p w14:paraId="71416352" w14:textId="77777777" w:rsidR="00BD01AB" w:rsidRPr="00893867" w:rsidRDefault="00BD01AB" w:rsidP="00BD01AB">
      <w:pPr>
        <w:widowControl w:val="0"/>
        <w:numPr>
          <w:ilvl w:val="0"/>
          <w:numId w:val="6"/>
        </w:numPr>
        <w:autoSpaceDE w:val="0"/>
        <w:autoSpaceDN w:val="0"/>
        <w:adjustRightInd w:val="0"/>
        <w:spacing w:after="0" w:line="276" w:lineRule="auto"/>
        <w:ind w:left="426" w:hanging="426"/>
        <w:jc w:val="both"/>
        <w:rPr>
          <w:rFonts w:asciiTheme="minorHAnsi" w:hAnsiTheme="minorHAnsi" w:cstheme="minorHAnsi"/>
          <w:sz w:val="22"/>
          <w:szCs w:val="22"/>
        </w:rPr>
      </w:pPr>
      <w:r w:rsidRPr="00893867">
        <w:rPr>
          <w:rFonts w:asciiTheme="minorHAnsi" w:hAnsiTheme="minorHAnsi" w:cstheme="minorHAnsi"/>
          <w:sz w:val="22"/>
          <w:szCs w:val="22"/>
        </w:rPr>
        <w:t>Wykonawca przedłoży fakturę końcową obejmującą pozostałą część jego Wynagrodzenia wraz z protokołem Odbioru końcowego. Postanowienia ust. 12 stosuje się odpowiednio z zastrzeżeniem, że oświadczenia o których mowa w ust. 12 pkt 2 będą oświadczeniami końcowymi.</w:t>
      </w:r>
    </w:p>
    <w:p w14:paraId="748C2EDB" w14:textId="77777777" w:rsidR="00BD01AB" w:rsidRPr="00893867" w:rsidRDefault="00BD01AB" w:rsidP="00BD01AB">
      <w:pPr>
        <w:widowControl w:val="0"/>
        <w:numPr>
          <w:ilvl w:val="0"/>
          <w:numId w:val="6"/>
        </w:numPr>
        <w:autoSpaceDE w:val="0"/>
        <w:autoSpaceDN w:val="0"/>
        <w:adjustRightInd w:val="0"/>
        <w:spacing w:after="0" w:line="276" w:lineRule="auto"/>
        <w:ind w:left="426" w:hanging="426"/>
        <w:jc w:val="both"/>
        <w:rPr>
          <w:rFonts w:asciiTheme="minorHAnsi" w:hAnsiTheme="minorHAnsi" w:cstheme="minorHAnsi"/>
          <w:sz w:val="22"/>
          <w:szCs w:val="22"/>
        </w:rPr>
      </w:pPr>
      <w:r w:rsidRPr="00893867">
        <w:rPr>
          <w:rFonts w:asciiTheme="minorHAnsi" w:hAnsiTheme="minorHAnsi" w:cstheme="minorHAnsi"/>
          <w:sz w:val="22"/>
          <w:szCs w:val="22"/>
        </w:rPr>
        <w:t>Zamawiający nie dopuszcza możliwości prowadzenia robót dodatkowych bez pisemnej zgody Zamawiającego. Za przeprowadzone przez Wykonawcę samowolnie lub bez wiedzy Zamawiającego roboty dodatkowe Wykonawcy nie przysługuje wynagrodzenie, zaś Zamawiający nie ponosi żadnej odpowiedzialności za takie roboty.</w:t>
      </w:r>
    </w:p>
    <w:p w14:paraId="18E3E0B6" w14:textId="77777777" w:rsidR="00BD01AB" w:rsidRPr="00893867" w:rsidRDefault="00BD01AB" w:rsidP="00BD01AB">
      <w:pPr>
        <w:widowControl w:val="0"/>
        <w:numPr>
          <w:ilvl w:val="0"/>
          <w:numId w:val="6"/>
        </w:numPr>
        <w:autoSpaceDE w:val="0"/>
        <w:autoSpaceDN w:val="0"/>
        <w:adjustRightInd w:val="0"/>
        <w:spacing w:after="0" w:line="276" w:lineRule="auto"/>
        <w:ind w:left="426" w:hanging="426"/>
        <w:jc w:val="both"/>
        <w:rPr>
          <w:rFonts w:asciiTheme="minorHAnsi" w:hAnsiTheme="minorHAnsi" w:cstheme="minorHAnsi"/>
          <w:sz w:val="22"/>
          <w:szCs w:val="22"/>
        </w:rPr>
      </w:pPr>
      <w:r w:rsidRPr="00893867">
        <w:rPr>
          <w:rFonts w:asciiTheme="minorHAnsi" w:hAnsiTheme="minorHAnsi" w:cstheme="minorHAnsi"/>
          <w:sz w:val="22"/>
          <w:szCs w:val="22"/>
        </w:rPr>
        <w:t>Zasadność wystawienia faktur i potwierdzenia kwot do wypłaty dokonuje Zamawiający wraz z udziałem Inspektora Nadzoru.</w:t>
      </w:r>
    </w:p>
    <w:p w14:paraId="79306940" w14:textId="77777777" w:rsidR="00BD01AB" w:rsidRPr="00893867" w:rsidRDefault="00BD01AB" w:rsidP="00BD01AB">
      <w:pPr>
        <w:pStyle w:val="Akapitzlist"/>
        <w:numPr>
          <w:ilvl w:val="0"/>
          <w:numId w:val="6"/>
        </w:numPr>
        <w:spacing w:line="276" w:lineRule="auto"/>
        <w:ind w:left="360"/>
        <w:jc w:val="both"/>
        <w:rPr>
          <w:rFonts w:asciiTheme="minorHAnsi" w:hAnsiTheme="minorHAnsi" w:cstheme="minorHAnsi"/>
          <w:sz w:val="22"/>
          <w:szCs w:val="22"/>
        </w:rPr>
      </w:pPr>
      <w:r w:rsidRPr="00893867">
        <w:rPr>
          <w:rFonts w:asciiTheme="minorHAnsi" w:hAnsiTheme="minorHAnsi" w:cstheme="minorHAnsi"/>
          <w:sz w:val="22"/>
          <w:szCs w:val="22"/>
        </w:rPr>
        <w:t xml:space="preserve">Wykonawca oświadcza, że wskazany w Umowie numer rachunku bankowego znajduje się na tzw. „białej liście podatników”, tj. wykazie podmiotów zarejestrowanych jako podatnicy VAT, niezarejestrowanych oraz wykreślonych i przywróconych do rejestru VAT, prowadzonej przez Ministra Finansów. </w:t>
      </w:r>
    </w:p>
    <w:p w14:paraId="5142B2DC" w14:textId="77777777" w:rsidR="00BD01AB" w:rsidRPr="00893867" w:rsidRDefault="00BD01AB" w:rsidP="00BD01AB">
      <w:pPr>
        <w:pStyle w:val="Akapitzlist"/>
        <w:numPr>
          <w:ilvl w:val="0"/>
          <w:numId w:val="6"/>
        </w:numPr>
        <w:spacing w:line="276" w:lineRule="auto"/>
        <w:ind w:left="360"/>
        <w:jc w:val="both"/>
        <w:rPr>
          <w:rFonts w:asciiTheme="minorHAnsi" w:hAnsiTheme="minorHAnsi" w:cstheme="minorHAnsi"/>
          <w:sz w:val="22"/>
          <w:szCs w:val="22"/>
        </w:rPr>
      </w:pPr>
      <w:r w:rsidRPr="00893867">
        <w:rPr>
          <w:rFonts w:asciiTheme="minorHAnsi" w:hAnsiTheme="minorHAnsi" w:cstheme="minorHAnsi"/>
          <w:sz w:val="22"/>
          <w:szCs w:val="22"/>
        </w:rPr>
        <w:t>Wynagrodzenie będzie płacone z uwzględnieniem mechanizmu podzielonej płatności w przypadku umów, których wartość jest równa lub przekracza kwotę 15.000,00 zł brutto. W przypadku umów o wartości niższej niż wskazana powyżej, Zamawiający dopuszcza możliwość uwzględnienia mechanizmu podzielonej płatności.</w:t>
      </w:r>
    </w:p>
    <w:p w14:paraId="06D49072" w14:textId="77777777" w:rsidR="00BD01AB" w:rsidRPr="00893867" w:rsidRDefault="00BD01AB" w:rsidP="00BD01AB">
      <w:pPr>
        <w:pStyle w:val="Akapitzlist"/>
        <w:numPr>
          <w:ilvl w:val="0"/>
          <w:numId w:val="6"/>
        </w:numPr>
        <w:spacing w:line="276" w:lineRule="auto"/>
        <w:ind w:left="360"/>
        <w:jc w:val="both"/>
        <w:rPr>
          <w:rFonts w:asciiTheme="minorHAnsi" w:hAnsiTheme="minorHAnsi" w:cstheme="minorHAnsi"/>
          <w:sz w:val="22"/>
          <w:szCs w:val="22"/>
        </w:rPr>
      </w:pPr>
      <w:r w:rsidRPr="00893867">
        <w:rPr>
          <w:rFonts w:asciiTheme="minorHAnsi" w:hAnsiTheme="minorHAnsi" w:cstheme="minorHAnsi"/>
          <w:sz w:val="22"/>
          <w:szCs w:val="22"/>
        </w:rPr>
        <w:t xml:space="preserve">  Wykonawca oświadcza, że wystawi Zamawiającemu fakturę w formie papierowej lub  ustrukturyzowaną fakturę, o której mowa w Ustawie z dnia 9 listopada 2018 r.  o elektronicznym fakturowaniu w zamówieniach publicznych, koncesjach na roboty budowlane lub usługi oraz partnerstwie publiczno-prywatnym (Dz. U. z 2020 r. poz. 1666 z późn. zm). Faktury ustrukturyzowane należy przesyłać na Platformę Elektronicznego Fakturowania na adres skrzynki 8831678631.</w:t>
      </w:r>
    </w:p>
    <w:p w14:paraId="23B615D2" w14:textId="77777777" w:rsidR="00BD01AB" w:rsidRPr="00893867" w:rsidRDefault="00BD01AB" w:rsidP="00BD01AB">
      <w:pPr>
        <w:pStyle w:val="Akapitzlist"/>
        <w:numPr>
          <w:ilvl w:val="0"/>
          <w:numId w:val="6"/>
        </w:numPr>
        <w:spacing w:line="276" w:lineRule="auto"/>
        <w:ind w:left="360"/>
        <w:jc w:val="both"/>
        <w:rPr>
          <w:rFonts w:asciiTheme="minorHAnsi" w:hAnsiTheme="minorHAnsi" w:cstheme="minorHAnsi"/>
          <w:sz w:val="22"/>
          <w:szCs w:val="22"/>
        </w:rPr>
      </w:pPr>
      <w:r w:rsidRPr="00893867">
        <w:rPr>
          <w:rFonts w:asciiTheme="minorHAnsi" w:hAnsiTheme="minorHAnsi" w:cstheme="minorHAnsi"/>
          <w:sz w:val="22"/>
          <w:szCs w:val="22"/>
        </w:rPr>
        <w:t>Zamawiający informuje, że nie wyraża zgody na wysyłanie innych ustrukturyzowanych dokumentów elektronicznych, o których mowa w art. 5 ust. 3 Ustawy o elektronicznym fakturowaniu za pośrednictwem platformy elektronicznego fakturowania. Przedmiotowy zapis nie zwalnia Wykonawcy z obowiązku przedłożenia wszystkich wymaganych niniejszą umową dokumentów niezbędnych do prawidłowego rozliczenia umowy.</w:t>
      </w:r>
    </w:p>
    <w:p w14:paraId="01AE3839" w14:textId="77777777" w:rsidR="00F91BFA" w:rsidRPr="00893867" w:rsidRDefault="00F91BFA" w:rsidP="000F49E7">
      <w:pPr>
        <w:pStyle w:val="Akapitzlist"/>
        <w:spacing w:line="276" w:lineRule="auto"/>
        <w:ind w:left="0"/>
        <w:jc w:val="both"/>
        <w:rPr>
          <w:rFonts w:asciiTheme="minorHAnsi" w:hAnsiTheme="minorHAnsi" w:cstheme="minorHAnsi"/>
          <w:sz w:val="22"/>
          <w:szCs w:val="22"/>
        </w:rPr>
      </w:pPr>
    </w:p>
    <w:p w14:paraId="126D4013" w14:textId="254F906F" w:rsidR="0003597A" w:rsidRPr="00893867"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893867">
        <w:rPr>
          <w:rFonts w:asciiTheme="minorHAnsi" w:hAnsiTheme="minorHAnsi" w:cstheme="minorHAnsi"/>
          <w:b/>
          <w:bCs/>
          <w:sz w:val="22"/>
          <w:szCs w:val="22"/>
        </w:rPr>
        <w:t xml:space="preserve">§ </w:t>
      </w:r>
      <w:r w:rsidR="0020633B" w:rsidRPr="00893867">
        <w:rPr>
          <w:rFonts w:asciiTheme="minorHAnsi" w:hAnsiTheme="minorHAnsi" w:cstheme="minorHAnsi"/>
          <w:b/>
          <w:bCs/>
          <w:sz w:val="22"/>
          <w:szCs w:val="22"/>
        </w:rPr>
        <w:t>10</w:t>
      </w:r>
    </w:p>
    <w:p w14:paraId="043FCEB4" w14:textId="30457FD7" w:rsidR="0003597A" w:rsidRPr="00893867" w:rsidRDefault="0003597A" w:rsidP="00596CBF">
      <w:pPr>
        <w:autoSpaceDE w:val="0"/>
        <w:autoSpaceDN w:val="0"/>
        <w:adjustRightInd w:val="0"/>
        <w:spacing w:after="120" w:line="276" w:lineRule="auto"/>
        <w:jc w:val="center"/>
        <w:rPr>
          <w:rFonts w:asciiTheme="minorHAnsi" w:hAnsiTheme="minorHAnsi" w:cstheme="minorHAnsi"/>
          <w:sz w:val="22"/>
          <w:szCs w:val="22"/>
        </w:rPr>
      </w:pPr>
      <w:r w:rsidRPr="00893867">
        <w:rPr>
          <w:rFonts w:asciiTheme="minorHAnsi" w:hAnsiTheme="minorHAnsi" w:cstheme="minorHAnsi"/>
          <w:b/>
          <w:bCs/>
          <w:sz w:val="22"/>
          <w:szCs w:val="22"/>
        </w:rPr>
        <w:t>Odbiory</w:t>
      </w:r>
    </w:p>
    <w:p w14:paraId="1EE992E7" w14:textId="0E2C6EA3" w:rsidR="0003597A" w:rsidRPr="00893867"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Strony zgodnie postanawiają, że będą stosowane następujące rodzaje odbiorów </w:t>
      </w:r>
      <w:r w:rsidR="00BC1B60" w:rsidRPr="00893867">
        <w:rPr>
          <w:rFonts w:asciiTheme="minorHAnsi" w:hAnsiTheme="minorHAnsi" w:cstheme="minorHAnsi"/>
          <w:sz w:val="22"/>
          <w:szCs w:val="22"/>
        </w:rPr>
        <w:t>Robót</w:t>
      </w:r>
      <w:r w:rsidRPr="00893867">
        <w:rPr>
          <w:rFonts w:asciiTheme="minorHAnsi" w:hAnsiTheme="minorHAnsi" w:cstheme="minorHAnsi"/>
          <w:sz w:val="22"/>
          <w:szCs w:val="22"/>
        </w:rPr>
        <w:t xml:space="preserve">: </w:t>
      </w:r>
    </w:p>
    <w:p w14:paraId="766540A6" w14:textId="6C88B15E" w:rsidR="00AA299D" w:rsidRPr="00893867" w:rsidRDefault="00AA299D" w:rsidP="00596CBF">
      <w:pPr>
        <w:pStyle w:val="Akapitzlist"/>
        <w:numPr>
          <w:ilvl w:val="0"/>
          <w:numId w:val="8"/>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odbiory częściowe, </w:t>
      </w:r>
    </w:p>
    <w:p w14:paraId="5309672C" w14:textId="1B875473" w:rsidR="00FB5704" w:rsidRPr="00893867" w:rsidRDefault="00FB5704" w:rsidP="00596CBF">
      <w:pPr>
        <w:pStyle w:val="Akapitzlist"/>
        <w:numPr>
          <w:ilvl w:val="0"/>
          <w:numId w:val="8"/>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odbiory robót zanikających i ulegających zakryciu,</w:t>
      </w:r>
    </w:p>
    <w:p w14:paraId="2948B7C8" w14:textId="43D53AE9" w:rsidR="0003597A" w:rsidRPr="00893867" w:rsidRDefault="0003597A" w:rsidP="00596CBF">
      <w:pPr>
        <w:pStyle w:val="Akapitzlist"/>
        <w:numPr>
          <w:ilvl w:val="0"/>
          <w:numId w:val="8"/>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odbiór końcowy po wykonaniu </w:t>
      </w:r>
      <w:r w:rsidR="008B7CC7" w:rsidRPr="00893867">
        <w:rPr>
          <w:rFonts w:asciiTheme="minorHAnsi" w:hAnsiTheme="minorHAnsi" w:cstheme="minorHAnsi"/>
          <w:sz w:val="22"/>
          <w:szCs w:val="22"/>
        </w:rPr>
        <w:t>P</w:t>
      </w:r>
      <w:r w:rsidRPr="00893867">
        <w:rPr>
          <w:rFonts w:asciiTheme="minorHAnsi" w:hAnsiTheme="minorHAnsi" w:cstheme="minorHAnsi"/>
          <w:sz w:val="22"/>
          <w:szCs w:val="22"/>
        </w:rPr>
        <w:t xml:space="preserve">rzedmiotu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y, o którym mowa w § 1</w:t>
      </w:r>
      <w:r w:rsidR="000D3674" w:rsidRPr="00893867">
        <w:rPr>
          <w:rFonts w:asciiTheme="minorHAnsi" w:hAnsiTheme="minorHAnsi" w:cstheme="minorHAnsi"/>
          <w:sz w:val="22"/>
          <w:szCs w:val="22"/>
        </w:rPr>
        <w:t xml:space="preserve"> Umowy</w:t>
      </w:r>
      <w:r w:rsidRPr="00893867">
        <w:rPr>
          <w:rFonts w:asciiTheme="minorHAnsi" w:hAnsiTheme="minorHAnsi" w:cstheme="minorHAnsi"/>
          <w:b/>
          <w:bCs/>
          <w:sz w:val="22"/>
          <w:szCs w:val="22"/>
        </w:rPr>
        <w:t xml:space="preserve">, </w:t>
      </w:r>
    </w:p>
    <w:p w14:paraId="65BF4554" w14:textId="068ACCEE" w:rsidR="0003597A" w:rsidRPr="00893867" w:rsidRDefault="0003597A" w:rsidP="00596CBF">
      <w:pPr>
        <w:pStyle w:val="Akapitzlist"/>
        <w:numPr>
          <w:ilvl w:val="0"/>
          <w:numId w:val="8"/>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przegląd gwarancyjny przed upływem okresu gwarancji. </w:t>
      </w:r>
    </w:p>
    <w:p w14:paraId="4985FC06" w14:textId="77777777" w:rsidR="00CB32C5" w:rsidRPr="00893867" w:rsidRDefault="00CB32C5" w:rsidP="00CB32C5">
      <w:pPr>
        <w:pStyle w:val="Akapitzlist"/>
        <w:numPr>
          <w:ilvl w:val="0"/>
          <w:numId w:val="75"/>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 Zgłoszenia gotowości do odbioru </w:t>
      </w:r>
      <w:bookmarkStart w:id="2" w:name="_Hlk130200539"/>
      <w:r w:rsidRPr="00893867">
        <w:rPr>
          <w:rFonts w:asciiTheme="minorHAnsi" w:hAnsiTheme="minorHAnsi" w:cstheme="minorHAnsi"/>
          <w:sz w:val="22"/>
          <w:szCs w:val="22"/>
        </w:rPr>
        <w:t xml:space="preserve">robót zanikających i ulegających zakryciu </w:t>
      </w:r>
      <w:bookmarkEnd w:id="2"/>
      <w:r w:rsidRPr="00893867">
        <w:rPr>
          <w:rFonts w:asciiTheme="minorHAnsi" w:hAnsiTheme="minorHAnsi" w:cstheme="minorHAnsi"/>
          <w:sz w:val="22"/>
          <w:szCs w:val="22"/>
        </w:rPr>
        <w:t xml:space="preserve">oraz gotowości do odbiorów częściowych, dokonywane będą Inspektorowi Nadzoru inwestorskiego przez Kierownika budowy (robót) - pisemnie.  Wykonawca winien potwierdzać zgłoszenie gotowości do odbiorów, o których mowa wyżej, wpisem do Dziennika Budowy. </w:t>
      </w:r>
    </w:p>
    <w:p w14:paraId="34223CF6" w14:textId="77777777" w:rsidR="00CB32C5" w:rsidRPr="00893867" w:rsidRDefault="00CB32C5" w:rsidP="00CB32C5">
      <w:pPr>
        <w:pStyle w:val="Akapitzlist"/>
        <w:numPr>
          <w:ilvl w:val="0"/>
          <w:numId w:val="75"/>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Wraz ze zgłoszeniem gotowości do odbiorów częściowych Wykonawca przekaże Zamawiającemu wymagane dokumenty, protokoły i zaświadczenia z przeprowadzonych prób, badań, sprawdzeń i odbiorów (zatwierdzone przez Inspektora Nadzoru) i inne dokumenty wymagane odpowiednimi </w:t>
      </w:r>
      <w:r w:rsidRPr="00893867">
        <w:rPr>
          <w:rFonts w:asciiTheme="minorHAnsi" w:hAnsiTheme="minorHAnsi" w:cstheme="minorHAnsi"/>
          <w:sz w:val="22"/>
          <w:szCs w:val="22"/>
        </w:rPr>
        <w:lastRenderedPageBreak/>
        <w:t>przepisami, jeśli warunkują one dokonanie odbioru częściowego.</w:t>
      </w:r>
      <w:r w:rsidRPr="00893867">
        <w:t xml:space="preserve"> </w:t>
      </w:r>
      <w:r w:rsidRPr="00893867">
        <w:rPr>
          <w:rFonts w:asciiTheme="minorHAnsi" w:hAnsiTheme="minorHAnsi" w:cstheme="minorHAnsi"/>
          <w:sz w:val="22"/>
          <w:szCs w:val="22"/>
        </w:rPr>
        <w:t>W czynnościach odbiorowych powinni uczestniczyć:</w:t>
      </w:r>
    </w:p>
    <w:p w14:paraId="2089677C" w14:textId="77777777" w:rsidR="00CB32C5" w:rsidRPr="00893867" w:rsidRDefault="00CB32C5" w:rsidP="00CB32C5">
      <w:pPr>
        <w:pStyle w:val="Akapitzlist"/>
        <w:numPr>
          <w:ilvl w:val="0"/>
          <w:numId w:val="76"/>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Przedstawiciele Zamawiającego;</w:t>
      </w:r>
    </w:p>
    <w:p w14:paraId="5253C9C7" w14:textId="77777777" w:rsidR="00CB32C5" w:rsidRPr="00893867" w:rsidRDefault="00CB32C5" w:rsidP="00CB32C5">
      <w:pPr>
        <w:pStyle w:val="Akapitzlist"/>
        <w:numPr>
          <w:ilvl w:val="0"/>
          <w:numId w:val="76"/>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Wykonawca;</w:t>
      </w:r>
    </w:p>
    <w:p w14:paraId="7370A6F0" w14:textId="77777777" w:rsidR="00CB32C5" w:rsidRPr="00893867" w:rsidRDefault="00CB32C5" w:rsidP="00CB32C5">
      <w:pPr>
        <w:pStyle w:val="Akapitzlist"/>
        <w:numPr>
          <w:ilvl w:val="0"/>
          <w:numId w:val="76"/>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Kierownik Budowy;</w:t>
      </w:r>
    </w:p>
    <w:p w14:paraId="43C1489D" w14:textId="77777777" w:rsidR="00CB32C5" w:rsidRPr="00893867" w:rsidRDefault="00CB32C5" w:rsidP="00CB32C5">
      <w:pPr>
        <w:pStyle w:val="Akapitzlist"/>
        <w:numPr>
          <w:ilvl w:val="0"/>
          <w:numId w:val="76"/>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Inspektor Nadzoru;</w:t>
      </w:r>
    </w:p>
    <w:p w14:paraId="690B7996" w14:textId="77777777" w:rsidR="00CB32C5" w:rsidRPr="00893867" w:rsidRDefault="00CB32C5" w:rsidP="00CB32C5">
      <w:pPr>
        <w:pStyle w:val="Akapitzlist"/>
        <w:autoSpaceDE w:val="0"/>
        <w:autoSpaceDN w:val="0"/>
        <w:adjustRightInd w:val="0"/>
        <w:spacing w:after="0" w:line="276" w:lineRule="auto"/>
        <w:ind w:left="360"/>
        <w:jc w:val="both"/>
        <w:rPr>
          <w:rFonts w:asciiTheme="minorHAnsi" w:hAnsiTheme="minorHAnsi" w:cstheme="minorHAnsi"/>
          <w:sz w:val="22"/>
          <w:szCs w:val="22"/>
        </w:rPr>
      </w:pPr>
      <w:r w:rsidRPr="00893867">
        <w:rPr>
          <w:rFonts w:asciiTheme="minorHAnsi" w:hAnsiTheme="minorHAnsi" w:cstheme="minorHAnsi"/>
          <w:sz w:val="22"/>
          <w:szCs w:val="22"/>
        </w:rPr>
        <w:t>Z czynności odbiorowych sporządza się protokół</w:t>
      </w:r>
      <w:r w:rsidRPr="00893867">
        <w:t xml:space="preserve"> </w:t>
      </w:r>
      <w:r w:rsidRPr="00893867">
        <w:rPr>
          <w:sz w:val="20"/>
          <w:szCs w:val="20"/>
        </w:rPr>
        <w:t xml:space="preserve">odbioru </w:t>
      </w:r>
      <w:r w:rsidRPr="00893867">
        <w:rPr>
          <w:rFonts w:asciiTheme="minorHAnsi" w:hAnsiTheme="minorHAnsi" w:cstheme="minorHAnsi"/>
          <w:sz w:val="22"/>
          <w:szCs w:val="22"/>
        </w:rPr>
        <w:t>robót zanikających i ulegających zakryciu/ odbioru częściowego.</w:t>
      </w:r>
    </w:p>
    <w:p w14:paraId="05502B1A" w14:textId="40A3FAD0" w:rsidR="0003597A" w:rsidRPr="00893867"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Wykonawca zgłosi Zamawiającemu gotowość do odbioru końcowego, pisemnie </w:t>
      </w:r>
      <w:r w:rsidR="00610169" w:rsidRPr="00893867">
        <w:rPr>
          <w:rFonts w:asciiTheme="minorHAnsi" w:hAnsiTheme="minorHAnsi" w:cstheme="minorHAnsi"/>
          <w:sz w:val="22"/>
          <w:szCs w:val="22"/>
        </w:rPr>
        <w:t xml:space="preserve">- </w:t>
      </w:r>
      <w:r w:rsidRPr="00893867">
        <w:rPr>
          <w:rFonts w:asciiTheme="minorHAnsi" w:hAnsiTheme="minorHAnsi" w:cstheme="minorHAnsi"/>
          <w:sz w:val="22"/>
          <w:szCs w:val="22"/>
        </w:rPr>
        <w:t>bezpośrednio w</w:t>
      </w:r>
      <w:r w:rsidR="00610169" w:rsidRPr="00893867">
        <w:rPr>
          <w:rFonts w:asciiTheme="minorHAnsi" w:hAnsiTheme="minorHAnsi" w:cstheme="minorHAnsi"/>
          <w:sz w:val="22"/>
          <w:szCs w:val="22"/>
        </w:rPr>
        <w:t> </w:t>
      </w:r>
      <w:r w:rsidRPr="00893867">
        <w:rPr>
          <w:rFonts w:asciiTheme="minorHAnsi" w:hAnsiTheme="minorHAnsi" w:cstheme="minorHAnsi"/>
          <w:sz w:val="22"/>
          <w:szCs w:val="22"/>
        </w:rPr>
        <w:t xml:space="preserve">siedzibie Zamawiającego </w:t>
      </w:r>
      <w:r w:rsidR="00610169" w:rsidRPr="00893867">
        <w:rPr>
          <w:rFonts w:asciiTheme="minorHAnsi" w:hAnsiTheme="minorHAnsi" w:cstheme="minorHAnsi"/>
          <w:sz w:val="22"/>
          <w:szCs w:val="22"/>
        </w:rPr>
        <w:t xml:space="preserve">- </w:t>
      </w:r>
      <w:r w:rsidRPr="00893867">
        <w:rPr>
          <w:rFonts w:asciiTheme="minorHAnsi" w:hAnsiTheme="minorHAnsi" w:cstheme="minorHAnsi"/>
          <w:sz w:val="22"/>
          <w:szCs w:val="22"/>
        </w:rPr>
        <w:t>w terminie 7 dni od</w:t>
      </w:r>
      <w:r w:rsidR="00C62654" w:rsidRPr="00893867">
        <w:rPr>
          <w:rFonts w:asciiTheme="minorHAnsi" w:hAnsiTheme="minorHAnsi" w:cstheme="minorHAnsi"/>
          <w:sz w:val="22"/>
          <w:szCs w:val="22"/>
        </w:rPr>
        <w:t xml:space="preserve"> </w:t>
      </w:r>
      <w:r w:rsidR="00CB32C5" w:rsidRPr="00893867">
        <w:rPr>
          <w:rFonts w:asciiTheme="minorHAnsi" w:hAnsiTheme="minorHAnsi" w:cstheme="minorHAnsi"/>
          <w:sz w:val="22"/>
          <w:szCs w:val="22"/>
        </w:rPr>
        <w:t>osiągnięcia gotowości do odbioru końcowego</w:t>
      </w:r>
      <w:r w:rsidRPr="00893867">
        <w:rPr>
          <w:rFonts w:asciiTheme="minorHAnsi" w:hAnsiTheme="minorHAnsi" w:cstheme="minorHAnsi"/>
          <w:sz w:val="22"/>
          <w:szCs w:val="22"/>
        </w:rPr>
        <w:t xml:space="preserve">. </w:t>
      </w:r>
    </w:p>
    <w:p w14:paraId="6F924508" w14:textId="666D2D86" w:rsidR="0003597A" w:rsidRPr="00893867"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Podstawą zgłoszenia przez Wykonawcę gotowości do odbioru końcowego, będzie faktyczne wykonanie robót, potwierdzone w Dzienniku Budowy wpisem dokonanym przez </w:t>
      </w:r>
      <w:r w:rsidR="009D479E" w:rsidRPr="00893867">
        <w:rPr>
          <w:rFonts w:asciiTheme="minorHAnsi" w:hAnsiTheme="minorHAnsi" w:cstheme="minorHAnsi"/>
          <w:sz w:val="22"/>
          <w:szCs w:val="22"/>
        </w:rPr>
        <w:t>K</w:t>
      </w:r>
      <w:r w:rsidRPr="00893867">
        <w:rPr>
          <w:rFonts w:asciiTheme="minorHAnsi" w:hAnsiTheme="minorHAnsi" w:cstheme="minorHAnsi"/>
          <w:sz w:val="22"/>
          <w:szCs w:val="22"/>
        </w:rPr>
        <w:t xml:space="preserve">ierownika </w:t>
      </w:r>
      <w:r w:rsidR="009D479E" w:rsidRPr="00893867">
        <w:rPr>
          <w:rFonts w:asciiTheme="minorHAnsi" w:hAnsiTheme="minorHAnsi" w:cstheme="minorHAnsi"/>
          <w:sz w:val="22"/>
          <w:szCs w:val="22"/>
        </w:rPr>
        <w:t>B</w:t>
      </w:r>
      <w:r w:rsidRPr="00893867">
        <w:rPr>
          <w:rFonts w:asciiTheme="minorHAnsi" w:hAnsiTheme="minorHAnsi" w:cstheme="minorHAnsi"/>
          <w:sz w:val="22"/>
          <w:szCs w:val="22"/>
        </w:rPr>
        <w:t xml:space="preserve">udowy </w:t>
      </w:r>
      <w:r w:rsidR="00610169" w:rsidRPr="00893867">
        <w:rPr>
          <w:rFonts w:asciiTheme="minorHAnsi" w:hAnsiTheme="minorHAnsi" w:cstheme="minorHAnsi"/>
          <w:sz w:val="22"/>
          <w:szCs w:val="22"/>
        </w:rPr>
        <w:t>(</w:t>
      </w:r>
      <w:r w:rsidRPr="00893867">
        <w:rPr>
          <w:rFonts w:asciiTheme="minorHAnsi" w:hAnsiTheme="minorHAnsi" w:cstheme="minorHAnsi"/>
          <w:sz w:val="22"/>
          <w:szCs w:val="22"/>
        </w:rPr>
        <w:t>robót</w:t>
      </w:r>
      <w:r w:rsidR="00610169" w:rsidRPr="00893867">
        <w:rPr>
          <w:rFonts w:asciiTheme="minorHAnsi" w:hAnsiTheme="minorHAnsi" w:cstheme="minorHAnsi"/>
          <w:sz w:val="22"/>
          <w:szCs w:val="22"/>
        </w:rPr>
        <w:t>)</w:t>
      </w:r>
      <w:r w:rsidRPr="00893867">
        <w:rPr>
          <w:rFonts w:asciiTheme="minorHAnsi" w:hAnsiTheme="minorHAnsi" w:cstheme="minorHAnsi"/>
          <w:sz w:val="22"/>
          <w:szCs w:val="22"/>
        </w:rPr>
        <w:t xml:space="preserve">, potwierdzone wpisem przez Inspektora nadzoru inwestorskiego. </w:t>
      </w:r>
    </w:p>
    <w:p w14:paraId="596F33C6" w14:textId="2AD3B7A5" w:rsidR="0003597A" w:rsidRPr="00893867"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b/>
          <w:bCs/>
          <w:sz w:val="22"/>
          <w:szCs w:val="22"/>
        </w:rPr>
        <w:t xml:space="preserve">Wraz ze zgłoszeniem do odbioru końcowego Wykonawca przekaże Zamawiającemu: </w:t>
      </w:r>
    </w:p>
    <w:p w14:paraId="1A22141D" w14:textId="05785AB4" w:rsidR="0003597A" w:rsidRPr="00893867" w:rsidRDefault="0003597A" w:rsidP="00596CBF">
      <w:pPr>
        <w:pStyle w:val="Akapitzlist"/>
        <w:numPr>
          <w:ilvl w:val="0"/>
          <w:numId w:val="9"/>
        </w:numPr>
        <w:spacing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Dziennik Budowy; </w:t>
      </w:r>
    </w:p>
    <w:p w14:paraId="286A6691" w14:textId="6BC6D989" w:rsidR="0003597A" w:rsidRPr="00893867" w:rsidRDefault="0003597A" w:rsidP="00596CBF">
      <w:pPr>
        <w:pStyle w:val="Akapitzlist"/>
        <w:numPr>
          <w:ilvl w:val="0"/>
          <w:numId w:val="9"/>
        </w:numPr>
        <w:spacing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dokumentację powykonawczą, opisaną i skompletowaną w dwóch egzemplarzach; </w:t>
      </w:r>
    </w:p>
    <w:p w14:paraId="14ED8DD6" w14:textId="03882DA6" w:rsidR="0003597A" w:rsidRPr="00893867" w:rsidRDefault="0003597A" w:rsidP="00596CBF">
      <w:pPr>
        <w:pStyle w:val="Akapitzlist"/>
        <w:numPr>
          <w:ilvl w:val="0"/>
          <w:numId w:val="9"/>
        </w:numPr>
        <w:spacing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wymagane dokumenty, protokoły i zaświadczenia z przeprowadzonych prób, badań, sprawdzeń i odbiorów, zatwierdzone przez Inspektora Nadzoru i inne dokumenty wymagane stosownymi przepisami, warunkujące odbiór końcowy; </w:t>
      </w:r>
    </w:p>
    <w:p w14:paraId="78671751" w14:textId="753C69E1" w:rsidR="0003597A" w:rsidRPr="00893867" w:rsidRDefault="0003597A" w:rsidP="00596CBF">
      <w:pPr>
        <w:pStyle w:val="Akapitzlist"/>
        <w:numPr>
          <w:ilvl w:val="0"/>
          <w:numId w:val="9"/>
        </w:numPr>
        <w:spacing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oświadczenie Kierownika </w:t>
      </w:r>
      <w:r w:rsidR="009D479E" w:rsidRPr="00893867">
        <w:rPr>
          <w:rFonts w:asciiTheme="minorHAnsi" w:hAnsiTheme="minorHAnsi" w:cstheme="minorHAnsi"/>
          <w:sz w:val="22"/>
          <w:szCs w:val="22"/>
        </w:rPr>
        <w:t>B</w:t>
      </w:r>
      <w:r w:rsidRPr="00893867">
        <w:rPr>
          <w:rFonts w:asciiTheme="minorHAnsi" w:hAnsiTheme="minorHAnsi" w:cstheme="minorHAnsi"/>
          <w:sz w:val="22"/>
          <w:szCs w:val="22"/>
        </w:rPr>
        <w:t xml:space="preserve">udowy (robót) o zgodności wykonania robót z dokumentacją projektową, obowiązującymi przepisami i normami oraz o doprowadzeniu do należytego stanu i porządku terenu budowy oraz terenów sąsiadujących; </w:t>
      </w:r>
    </w:p>
    <w:p w14:paraId="25F670B1" w14:textId="18E20784" w:rsidR="0003597A" w:rsidRPr="00893867" w:rsidRDefault="0003597A" w:rsidP="00596CBF">
      <w:pPr>
        <w:pStyle w:val="Akapitzlist"/>
        <w:numPr>
          <w:ilvl w:val="0"/>
          <w:numId w:val="9"/>
        </w:numPr>
        <w:spacing w:line="276" w:lineRule="auto"/>
        <w:jc w:val="both"/>
        <w:rPr>
          <w:rFonts w:asciiTheme="minorHAnsi" w:hAnsiTheme="minorHAnsi" w:cstheme="minorHAnsi"/>
        </w:rPr>
      </w:pPr>
      <w:r w:rsidRPr="00893867">
        <w:rPr>
          <w:rFonts w:asciiTheme="minorHAnsi" w:hAnsiTheme="minorHAnsi" w:cstheme="minorHAnsi"/>
          <w:sz w:val="22"/>
          <w:szCs w:val="22"/>
        </w:rPr>
        <w:t>dokumenty (</w:t>
      </w:r>
      <w:r w:rsidR="00125A3B" w:rsidRPr="00893867">
        <w:rPr>
          <w:rFonts w:asciiTheme="minorHAnsi" w:hAnsiTheme="minorHAnsi" w:cstheme="minorHAnsi"/>
          <w:sz w:val="22"/>
          <w:szCs w:val="22"/>
        </w:rPr>
        <w:t xml:space="preserve">w tym </w:t>
      </w:r>
      <w:r w:rsidRPr="00893867">
        <w:rPr>
          <w:rFonts w:asciiTheme="minorHAnsi" w:hAnsiTheme="minorHAnsi" w:cstheme="minorHAnsi"/>
          <w:sz w:val="22"/>
          <w:szCs w:val="22"/>
        </w:rPr>
        <w:t>atesty, certyfikaty) potwierdzające, że wbudowane wyroby budowlane są</w:t>
      </w:r>
      <w:r w:rsidR="00EE37E9" w:rsidRPr="00893867">
        <w:rPr>
          <w:rFonts w:asciiTheme="minorHAnsi" w:hAnsiTheme="minorHAnsi" w:cstheme="minorHAnsi"/>
          <w:sz w:val="22"/>
          <w:szCs w:val="22"/>
        </w:rPr>
        <w:t> </w:t>
      </w:r>
      <w:r w:rsidRPr="00893867">
        <w:rPr>
          <w:rFonts w:asciiTheme="minorHAnsi" w:hAnsiTheme="minorHAnsi" w:cstheme="minorHAnsi"/>
          <w:sz w:val="22"/>
          <w:szCs w:val="22"/>
        </w:rPr>
        <w:t>zgodne z art. 10 ustawy Prawo budowlane (opisane i ostemplowane przez Kierownika</w:t>
      </w:r>
      <w:r w:rsidR="00C62654" w:rsidRPr="00893867">
        <w:rPr>
          <w:rFonts w:asciiTheme="minorHAnsi" w:hAnsiTheme="minorHAnsi" w:cstheme="minorHAnsi"/>
          <w:sz w:val="22"/>
          <w:szCs w:val="22"/>
        </w:rPr>
        <w:t xml:space="preserve"> </w:t>
      </w:r>
      <w:r w:rsidR="008B4FC0" w:rsidRPr="00893867">
        <w:rPr>
          <w:rFonts w:asciiTheme="minorHAnsi" w:hAnsiTheme="minorHAnsi" w:cstheme="minorHAnsi"/>
          <w:sz w:val="22"/>
          <w:szCs w:val="22"/>
        </w:rPr>
        <w:t>Budowy)</w:t>
      </w:r>
      <w:r w:rsidR="004C227E" w:rsidRPr="00893867">
        <w:rPr>
          <w:rFonts w:asciiTheme="minorHAnsi" w:hAnsiTheme="minorHAnsi" w:cstheme="minorHAnsi"/>
          <w:sz w:val="22"/>
          <w:szCs w:val="22"/>
        </w:rPr>
        <w:t>.</w:t>
      </w:r>
    </w:p>
    <w:p w14:paraId="7A4E1049" w14:textId="2AD38BFB" w:rsidR="0003597A" w:rsidRPr="00893867"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Zamawiający wyznaczy i rozpocznie czynności odbioru końcowego w terminie </w:t>
      </w:r>
      <w:r w:rsidR="008B4FC0" w:rsidRPr="00893867">
        <w:rPr>
          <w:rFonts w:asciiTheme="minorHAnsi" w:hAnsiTheme="minorHAnsi" w:cstheme="minorHAnsi"/>
          <w:sz w:val="22"/>
          <w:szCs w:val="22"/>
        </w:rPr>
        <w:t>7</w:t>
      </w:r>
      <w:r w:rsidRPr="00893867">
        <w:rPr>
          <w:rFonts w:asciiTheme="minorHAnsi" w:hAnsiTheme="minorHAnsi" w:cstheme="minorHAnsi"/>
          <w:sz w:val="22"/>
          <w:szCs w:val="22"/>
        </w:rPr>
        <w:t xml:space="preserve"> dni roboczych od</w:t>
      </w:r>
      <w:r w:rsidR="009D479E" w:rsidRPr="00893867">
        <w:rPr>
          <w:rFonts w:asciiTheme="minorHAnsi" w:hAnsiTheme="minorHAnsi" w:cstheme="minorHAnsi"/>
          <w:sz w:val="22"/>
          <w:szCs w:val="22"/>
        </w:rPr>
        <w:t> </w:t>
      </w:r>
      <w:r w:rsidRPr="00893867">
        <w:rPr>
          <w:rFonts w:asciiTheme="minorHAnsi" w:hAnsiTheme="minorHAnsi" w:cstheme="minorHAnsi"/>
          <w:sz w:val="22"/>
          <w:szCs w:val="22"/>
        </w:rPr>
        <w:t xml:space="preserve">daty </w:t>
      </w:r>
      <w:r w:rsidR="00A62D0B" w:rsidRPr="00893867">
        <w:rPr>
          <w:rFonts w:asciiTheme="minorHAnsi" w:hAnsiTheme="minorHAnsi" w:cstheme="minorHAnsi"/>
          <w:sz w:val="22"/>
          <w:szCs w:val="22"/>
        </w:rPr>
        <w:t xml:space="preserve">pisemnego </w:t>
      </w:r>
      <w:r w:rsidRPr="00893867">
        <w:rPr>
          <w:rFonts w:asciiTheme="minorHAnsi" w:hAnsiTheme="minorHAnsi" w:cstheme="minorHAnsi"/>
          <w:sz w:val="22"/>
          <w:szCs w:val="22"/>
        </w:rPr>
        <w:t xml:space="preserve">zawiadomienia go o osiągnięciu gotowości do odbioru końcowego. </w:t>
      </w:r>
    </w:p>
    <w:p w14:paraId="3CDC15AA" w14:textId="32090AB5" w:rsidR="00A5517B" w:rsidRPr="00893867" w:rsidRDefault="00A5517B"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Odbioru końcowego Przedmiotu Umowy dokonuje komisja odbiorowa powołana przez Zamawiającego. Wykonawca i Zamawiający mogą na swój koszt, korzystać z opinii rzeczoznawców.</w:t>
      </w:r>
    </w:p>
    <w:p w14:paraId="3DDB1ABE" w14:textId="31E2858E" w:rsidR="00A5517B" w:rsidRPr="00893867" w:rsidRDefault="00A5517B"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W czynnościach odbiorowych powinni uczestniczyć:</w:t>
      </w:r>
    </w:p>
    <w:p w14:paraId="5A2A7858" w14:textId="7497C8ED" w:rsidR="00A5517B" w:rsidRPr="00893867" w:rsidRDefault="00A5517B" w:rsidP="00B422A0">
      <w:pPr>
        <w:pStyle w:val="Akapitzlist"/>
        <w:numPr>
          <w:ilvl w:val="3"/>
          <w:numId w:val="7"/>
        </w:numPr>
        <w:autoSpaceDE w:val="0"/>
        <w:autoSpaceDN w:val="0"/>
        <w:adjustRightInd w:val="0"/>
        <w:spacing w:after="0" w:line="276" w:lineRule="auto"/>
        <w:ind w:left="1134"/>
        <w:jc w:val="both"/>
        <w:rPr>
          <w:rFonts w:asciiTheme="minorHAnsi" w:hAnsiTheme="minorHAnsi" w:cstheme="minorHAnsi"/>
          <w:sz w:val="22"/>
          <w:szCs w:val="22"/>
        </w:rPr>
      </w:pPr>
      <w:r w:rsidRPr="00893867">
        <w:rPr>
          <w:rFonts w:asciiTheme="minorHAnsi" w:hAnsiTheme="minorHAnsi" w:cstheme="minorHAnsi"/>
          <w:sz w:val="22"/>
          <w:szCs w:val="22"/>
        </w:rPr>
        <w:t>Przedstawiciele Zamawiającego;</w:t>
      </w:r>
    </w:p>
    <w:p w14:paraId="7E042B8C" w14:textId="027B2185" w:rsidR="00A5517B" w:rsidRPr="00893867" w:rsidRDefault="00A5517B" w:rsidP="00B422A0">
      <w:pPr>
        <w:pStyle w:val="Akapitzlist"/>
        <w:numPr>
          <w:ilvl w:val="3"/>
          <w:numId w:val="7"/>
        </w:numPr>
        <w:autoSpaceDE w:val="0"/>
        <w:autoSpaceDN w:val="0"/>
        <w:adjustRightInd w:val="0"/>
        <w:spacing w:after="0" w:line="276" w:lineRule="auto"/>
        <w:ind w:left="1134"/>
        <w:jc w:val="both"/>
        <w:rPr>
          <w:rFonts w:asciiTheme="minorHAnsi" w:hAnsiTheme="minorHAnsi" w:cstheme="minorHAnsi"/>
          <w:sz w:val="22"/>
          <w:szCs w:val="22"/>
        </w:rPr>
      </w:pPr>
      <w:r w:rsidRPr="00893867">
        <w:rPr>
          <w:rFonts w:asciiTheme="minorHAnsi" w:hAnsiTheme="minorHAnsi" w:cstheme="minorHAnsi"/>
          <w:sz w:val="22"/>
          <w:szCs w:val="22"/>
        </w:rPr>
        <w:t>Wykonawca;</w:t>
      </w:r>
    </w:p>
    <w:p w14:paraId="48C19A99" w14:textId="7A5C656D" w:rsidR="00A5517B" w:rsidRPr="00893867" w:rsidRDefault="00A5517B" w:rsidP="00B422A0">
      <w:pPr>
        <w:pStyle w:val="Akapitzlist"/>
        <w:numPr>
          <w:ilvl w:val="3"/>
          <w:numId w:val="7"/>
        </w:numPr>
        <w:autoSpaceDE w:val="0"/>
        <w:autoSpaceDN w:val="0"/>
        <w:adjustRightInd w:val="0"/>
        <w:spacing w:after="0" w:line="276" w:lineRule="auto"/>
        <w:ind w:left="1134"/>
        <w:jc w:val="both"/>
        <w:rPr>
          <w:rFonts w:asciiTheme="minorHAnsi" w:hAnsiTheme="minorHAnsi" w:cstheme="minorHAnsi"/>
          <w:sz w:val="22"/>
          <w:szCs w:val="22"/>
        </w:rPr>
      </w:pPr>
      <w:r w:rsidRPr="00893867">
        <w:rPr>
          <w:rFonts w:asciiTheme="minorHAnsi" w:hAnsiTheme="minorHAnsi" w:cstheme="minorHAnsi"/>
          <w:sz w:val="22"/>
          <w:szCs w:val="22"/>
        </w:rPr>
        <w:t>Kierownik Budowy;</w:t>
      </w:r>
    </w:p>
    <w:p w14:paraId="45AC1197" w14:textId="2BB8DB9B" w:rsidR="00A5517B" w:rsidRPr="00893867" w:rsidRDefault="00A5517B" w:rsidP="00B422A0">
      <w:pPr>
        <w:pStyle w:val="Akapitzlist"/>
        <w:numPr>
          <w:ilvl w:val="3"/>
          <w:numId w:val="7"/>
        </w:numPr>
        <w:autoSpaceDE w:val="0"/>
        <w:autoSpaceDN w:val="0"/>
        <w:adjustRightInd w:val="0"/>
        <w:spacing w:after="0" w:line="276" w:lineRule="auto"/>
        <w:ind w:left="1134"/>
        <w:jc w:val="both"/>
        <w:rPr>
          <w:rFonts w:asciiTheme="minorHAnsi" w:hAnsiTheme="minorHAnsi" w:cstheme="minorHAnsi"/>
          <w:sz w:val="22"/>
          <w:szCs w:val="22"/>
        </w:rPr>
      </w:pPr>
      <w:r w:rsidRPr="00893867">
        <w:rPr>
          <w:rFonts w:asciiTheme="minorHAnsi" w:hAnsiTheme="minorHAnsi" w:cstheme="minorHAnsi"/>
          <w:sz w:val="22"/>
          <w:szCs w:val="22"/>
        </w:rPr>
        <w:t>Inspektor Nadzoru;</w:t>
      </w:r>
    </w:p>
    <w:p w14:paraId="6DCD9C7A" w14:textId="1F5FC656" w:rsidR="00A5517B" w:rsidRPr="00893867" w:rsidRDefault="00A5517B" w:rsidP="00B422A0">
      <w:pPr>
        <w:pStyle w:val="Akapitzlist"/>
        <w:numPr>
          <w:ilvl w:val="3"/>
          <w:numId w:val="7"/>
        </w:numPr>
        <w:autoSpaceDE w:val="0"/>
        <w:autoSpaceDN w:val="0"/>
        <w:adjustRightInd w:val="0"/>
        <w:spacing w:after="0" w:line="276" w:lineRule="auto"/>
        <w:ind w:left="1134"/>
        <w:jc w:val="both"/>
        <w:rPr>
          <w:rFonts w:asciiTheme="minorHAnsi" w:hAnsiTheme="minorHAnsi" w:cstheme="minorHAnsi"/>
          <w:sz w:val="22"/>
          <w:szCs w:val="22"/>
        </w:rPr>
      </w:pPr>
      <w:r w:rsidRPr="00893867">
        <w:rPr>
          <w:rFonts w:asciiTheme="minorHAnsi" w:hAnsiTheme="minorHAnsi" w:cstheme="minorHAnsi"/>
          <w:sz w:val="22"/>
          <w:szCs w:val="22"/>
        </w:rPr>
        <w:t xml:space="preserve">Przedstawiciele jednostek, których udział nakazują odrębne przepisy. </w:t>
      </w:r>
    </w:p>
    <w:p w14:paraId="2892F567" w14:textId="10ADDA27" w:rsidR="00A5517B" w:rsidRPr="00893867" w:rsidRDefault="00A5517B"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Nieobecność powołanych do komisji odbiorowej uczestników w czynnościach odbioru nie</w:t>
      </w:r>
      <w:r w:rsidR="00EE37E9" w:rsidRPr="00893867">
        <w:rPr>
          <w:rFonts w:asciiTheme="minorHAnsi" w:hAnsiTheme="minorHAnsi" w:cstheme="minorHAnsi"/>
          <w:sz w:val="22"/>
          <w:szCs w:val="22"/>
        </w:rPr>
        <w:t> </w:t>
      </w:r>
      <w:r w:rsidRPr="00893867">
        <w:rPr>
          <w:rFonts w:asciiTheme="minorHAnsi" w:hAnsiTheme="minorHAnsi" w:cstheme="minorHAnsi"/>
          <w:sz w:val="22"/>
          <w:szCs w:val="22"/>
        </w:rPr>
        <w:t>wstrzymuje czynności odbioru. Nieusprawiedliwione lub nieuzasadnione niestawiennictwo Wykonawcy w dniu umówionego terminu odbioru bądź nieuzasadniona odmowa sporządzenia lub podpisania protokołu odbioru, upoważniać będą Zamawiającego do jednostronnego sporządzenia protokołu odbioru, którego treść będzie dla Wykonawcy wiążąca.</w:t>
      </w:r>
    </w:p>
    <w:p w14:paraId="359E4643" w14:textId="7896C5F5" w:rsidR="00C1345D" w:rsidRPr="00893867"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Za datę wykonania </w:t>
      </w:r>
      <w:r w:rsidR="001A0C83" w:rsidRPr="00893867">
        <w:rPr>
          <w:rFonts w:asciiTheme="minorHAnsi" w:hAnsiTheme="minorHAnsi" w:cstheme="minorHAnsi"/>
          <w:sz w:val="22"/>
          <w:szCs w:val="22"/>
        </w:rPr>
        <w:t>P</w:t>
      </w:r>
      <w:r w:rsidR="00610169" w:rsidRPr="00893867">
        <w:rPr>
          <w:rFonts w:asciiTheme="minorHAnsi" w:hAnsiTheme="minorHAnsi" w:cstheme="minorHAnsi"/>
          <w:sz w:val="22"/>
          <w:szCs w:val="22"/>
        </w:rPr>
        <w:t xml:space="preserve">rzedmiotu </w:t>
      </w:r>
      <w:r w:rsidR="00784DE1" w:rsidRPr="00893867">
        <w:rPr>
          <w:rFonts w:asciiTheme="minorHAnsi" w:hAnsiTheme="minorHAnsi" w:cstheme="minorHAnsi"/>
          <w:sz w:val="22"/>
          <w:szCs w:val="22"/>
        </w:rPr>
        <w:t>Umow</w:t>
      </w:r>
      <w:r w:rsidR="00610169" w:rsidRPr="00893867">
        <w:rPr>
          <w:rFonts w:asciiTheme="minorHAnsi" w:hAnsiTheme="minorHAnsi" w:cstheme="minorHAnsi"/>
          <w:sz w:val="22"/>
          <w:szCs w:val="22"/>
        </w:rPr>
        <w:t xml:space="preserve">y </w:t>
      </w:r>
      <w:r w:rsidRPr="00893867">
        <w:rPr>
          <w:rFonts w:asciiTheme="minorHAnsi" w:hAnsiTheme="minorHAnsi" w:cstheme="minorHAnsi"/>
          <w:sz w:val="22"/>
          <w:szCs w:val="22"/>
        </w:rPr>
        <w:t xml:space="preserve">uznaje się datę podpisania protokołu końcowego odbioru. </w:t>
      </w:r>
    </w:p>
    <w:p w14:paraId="5862BFAE" w14:textId="4B354642" w:rsidR="00C1345D" w:rsidRPr="00893867" w:rsidRDefault="00C1345D"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Jeżeli w toku odbioru zostanie stwierdzone, że przedmiot odbioru nie osiągnął gotowości do</w:t>
      </w:r>
      <w:r w:rsidR="00EE37E9" w:rsidRPr="00893867">
        <w:rPr>
          <w:rFonts w:asciiTheme="minorHAnsi" w:hAnsiTheme="minorHAnsi" w:cstheme="minorHAnsi"/>
          <w:sz w:val="22"/>
          <w:szCs w:val="22"/>
        </w:rPr>
        <w:t> </w:t>
      </w:r>
      <w:r w:rsidRPr="00893867">
        <w:rPr>
          <w:rFonts w:asciiTheme="minorHAnsi" w:hAnsiTheme="minorHAnsi" w:cstheme="minorHAnsi"/>
          <w:sz w:val="22"/>
          <w:szCs w:val="22"/>
        </w:rPr>
        <w:t>odbioru z powodu niezakończenia robót lub nieprzeprowadzenia wszystkich prób i badań, Zamawiający może odmówić odbioru. Stwierdzone przy odbiorze braki wpisane zostaną w</w:t>
      </w:r>
      <w:r w:rsidR="001637BC" w:rsidRPr="00893867">
        <w:rPr>
          <w:rFonts w:asciiTheme="minorHAnsi" w:hAnsiTheme="minorHAnsi" w:cstheme="minorHAnsi"/>
          <w:sz w:val="22"/>
          <w:szCs w:val="22"/>
        </w:rPr>
        <w:t> </w:t>
      </w:r>
      <w:r w:rsidRPr="00893867">
        <w:rPr>
          <w:rFonts w:asciiTheme="minorHAnsi" w:hAnsiTheme="minorHAnsi" w:cstheme="minorHAnsi"/>
          <w:sz w:val="22"/>
          <w:szCs w:val="22"/>
        </w:rPr>
        <w:t xml:space="preserve">protokole odmowy odbioru z podaniem terminu ich wykonania. Po wykonaniu braków Wykonawca jest zobowiązany ponownie zgłosić osiągnięcie gotowości do odbioru i uzyskać </w:t>
      </w:r>
      <w:r w:rsidRPr="00893867">
        <w:rPr>
          <w:rFonts w:asciiTheme="minorHAnsi" w:hAnsiTheme="minorHAnsi" w:cstheme="minorHAnsi"/>
          <w:sz w:val="22"/>
          <w:szCs w:val="22"/>
        </w:rPr>
        <w:lastRenderedPageBreak/>
        <w:t xml:space="preserve">potwierdzenie jej osiągnięcia przez Inspektora Nadzoru. Po potwierdzeniu gotowości do odbioru przez Inspektora Nadzoru, Zamawiający wyznacza nową datę odbioru, który zostanie przeprowadzony w trybie ustalonym w </w:t>
      </w:r>
      <w:r w:rsidR="00C16338" w:rsidRPr="00893867">
        <w:rPr>
          <w:rFonts w:asciiTheme="minorHAnsi" w:hAnsiTheme="minorHAnsi" w:cstheme="minorHAnsi"/>
          <w:sz w:val="22"/>
          <w:szCs w:val="22"/>
        </w:rPr>
        <w:t>niniejszym paragrafie</w:t>
      </w:r>
      <w:r w:rsidRPr="00893867">
        <w:rPr>
          <w:rFonts w:asciiTheme="minorHAnsi" w:hAnsiTheme="minorHAnsi" w:cstheme="minorHAnsi"/>
          <w:sz w:val="22"/>
          <w:szCs w:val="22"/>
        </w:rPr>
        <w:t>.</w:t>
      </w:r>
    </w:p>
    <w:p w14:paraId="3732971A" w14:textId="034DBD45" w:rsidR="00297345" w:rsidRPr="00893867" w:rsidRDefault="00297345"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 przypadku stwierdzenia w trakcie odbioru istotnych wad lub usterek, wady te spisuje się. Zamawiający wyznacza Wykonawcy, w formie pisemnej, termin do ich usunięcia. Po upływie wyznaczonego terminu strony ponownie przystępują do dokonania odbioru. </w:t>
      </w:r>
    </w:p>
    <w:p w14:paraId="1A72A0EC" w14:textId="55D52E5D" w:rsidR="0003597A" w:rsidRPr="00893867"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W przypadku stwierdzenia w trakcie odbioru</w:t>
      </w:r>
      <w:r w:rsidR="00610169" w:rsidRPr="00893867">
        <w:rPr>
          <w:rFonts w:asciiTheme="minorHAnsi" w:hAnsiTheme="minorHAnsi" w:cstheme="minorHAnsi"/>
          <w:sz w:val="22"/>
          <w:szCs w:val="22"/>
        </w:rPr>
        <w:t xml:space="preserve"> </w:t>
      </w:r>
      <w:r w:rsidR="00297345" w:rsidRPr="00893867">
        <w:rPr>
          <w:rFonts w:asciiTheme="minorHAnsi" w:hAnsiTheme="minorHAnsi" w:cstheme="minorHAnsi"/>
          <w:sz w:val="22"/>
          <w:szCs w:val="22"/>
        </w:rPr>
        <w:t xml:space="preserve">innych </w:t>
      </w:r>
      <w:r w:rsidRPr="00893867">
        <w:rPr>
          <w:rFonts w:asciiTheme="minorHAnsi" w:hAnsiTheme="minorHAnsi" w:cstheme="minorHAnsi"/>
          <w:sz w:val="22"/>
          <w:szCs w:val="22"/>
        </w:rPr>
        <w:t>wad lub usterek,</w:t>
      </w:r>
      <w:r w:rsidR="00297345" w:rsidRPr="00893867">
        <w:rPr>
          <w:rFonts w:asciiTheme="minorHAnsi" w:hAnsiTheme="minorHAnsi" w:cstheme="minorHAnsi"/>
          <w:sz w:val="22"/>
          <w:szCs w:val="22"/>
        </w:rPr>
        <w:t xml:space="preserve"> niż wskazane § </w:t>
      </w:r>
      <w:r w:rsidR="00AA299D" w:rsidRPr="00893867">
        <w:rPr>
          <w:rFonts w:asciiTheme="minorHAnsi" w:hAnsiTheme="minorHAnsi" w:cstheme="minorHAnsi"/>
          <w:sz w:val="22"/>
          <w:szCs w:val="22"/>
        </w:rPr>
        <w:t>10</w:t>
      </w:r>
      <w:r w:rsidR="00297345" w:rsidRPr="00893867">
        <w:rPr>
          <w:rFonts w:asciiTheme="minorHAnsi" w:hAnsiTheme="minorHAnsi" w:cstheme="minorHAnsi"/>
          <w:sz w:val="22"/>
          <w:szCs w:val="22"/>
        </w:rPr>
        <w:t xml:space="preserve"> ust.</w:t>
      </w:r>
      <w:r w:rsidR="009D479E" w:rsidRPr="00893867">
        <w:rPr>
          <w:rFonts w:asciiTheme="minorHAnsi" w:hAnsiTheme="minorHAnsi" w:cstheme="minorHAnsi"/>
          <w:sz w:val="22"/>
          <w:szCs w:val="22"/>
        </w:rPr>
        <w:t xml:space="preserve"> 13</w:t>
      </w:r>
      <w:r w:rsidR="00297345" w:rsidRPr="00893867">
        <w:rPr>
          <w:rFonts w:asciiTheme="minorHAnsi" w:hAnsiTheme="minorHAnsi" w:cstheme="minorHAnsi"/>
          <w:sz w:val="22"/>
          <w:szCs w:val="22"/>
        </w:rPr>
        <w:t xml:space="preserve"> powyżej,</w:t>
      </w:r>
      <w:r w:rsidRPr="00893867">
        <w:rPr>
          <w:rFonts w:asciiTheme="minorHAnsi" w:hAnsiTheme="minorHAnsi" w:cstheme="minorHAnsi"/>
          <w:sz w:val="22"/>
          <w:szCs w:val="22"/>
        </w:rPr>
        <w:t xml:space="preserve"> wady te spisuje się. Zamawiający wyznacza Wykonawcy, w formie pisemnej, termin do ich usunięcia. </w:t>
      </w:r>
    </w:p>
    <w:p w14:paraId="7CEC1900" w14:textId="03D217D7" w:rsidR="00297345" w:rsidRPr="00893867"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W razie nieusunięcia</w:t>
      </w:r>
      <w:r w:rsidR="00481057" w:rsidRPr="00893867">
        <w:rPr>
          <w:rFonts w:asciiTheme="minorHAnsi" w:hAnsiTheme="minorHAnsi" w:cstheme="minorHAnsi"/>
          <w:sz w:val="22"/>
          <w:szCs w:val="22"/>
        </w:rPr>
        <w:t xml:space="preserve"> </w:t>
      </w:r>
      <w:r w:rsidRPr="00893867">
        <w:rPr>
          <w:rFonts w:asciiTheme="minorHAnsi" w:hAnsiTheme="minorHAnsi" w:cstheme="minorHAnsi"/>
          <w:sz w:val="22"/>
          <w:szCs w:val="22"/>
        </w:rPr>
        <w:t xml:space="preserve">w ustalonym terminie przez Wykonawcę wad i usterek stwierdzonych przy odbiorze końcowym, w okresie gwarancji oraz przy przeglądzie gwarancyjnym, Zamawiający jest upoważniony do ich usunięcia na koszt </w:t>
      </w:r>
      <w:r w:rsidR="00011620" w:rsidRPr="00893867">
        <w:rPr>
          <w:rFonts w:asciiTheme="minorHAnsi" w:hAnsiTheme="minorHAnsi" w:cstheme="minorHAnsi"/>
          <w:sz w:val="22"/>
          <w:szCs w:val="22"/>
        </w:rPr>
        <w:t xml:space="preserve">i ryzyko </w:t>
      </w:r>
      <w:r w:rsidRPr="00893867">
        <w:rPr>
          <w:rFonts w:asciiTheme="minorHAnsi" w:hAnsiTheme="minorHAnsi" w:cstheme="minorHAnsi"/>
          <w:sz w:val="22"/>
          <w:szCs w:val="22"/>
        </w:rPr>
        <w:t>Wykonawcy</w:t>
      </w:r>
      <w:r w:rsidR="00297345" w:rsidRPr="00893867">
        <w:rPr>
          <w:rFonts w:asciiTheme="minorHAnsi" w:hAnsiTheme="minorHAnsi" w:cstheme="minorHAnsi"/>
          <w:sz w:val="22"/>
          <w:szCs w:val="22"/>
        </w:rPr>
        <w:t>.</w:t>
      </w:r>
    </w:p>
    <w:p w14:paraId="3A944CB6" w14:textId="6E607E33" w:rsidR="0003597A" w:rsidRPr="00893867" w:rsidRDefault="00297345"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Skorzystanie z wykonania zastępczego, wskazanego w § </w:t>
      </w:r>
      <w:r w:rsidR="00AA299D" w:rsidRPr="00893867">
        <w:rPr>
          <w:rFonts w:asciiTheme="minorHAnsi" w:hAnsiTheme="minorHAnsi" w:cstheme="minorHAnsi"/>
          <w:sz w:val="22"/>
          <w:szCs w:val="22"/>
        </w:rPr>
        <w:t>10</w:t>
      </w:r>
      <w:r w:rsidRPr="00893867">
        <w:rPr>
          <w:rFonts w:asciiTheme="minorHAnsi" w:hAnsiTheme="minorHAnsi" w:cstheme="minorHAnsi"/>
          <w:sz w:val="22"/>
          <w:szCs w:val="22"/>
        </w:rPr>
        <w:t xml:space="preserve"> ust. </w:t>
      </w:r>
      <w:r w:rsidR="00985D9C" w:rsidRPr="00893867">
        <w:rPr>
          <w:rFonts w:asciiTheme="minorHAnsi" w:hAnsiTheme="minorHAnsi" w:cstheme="minorHAnsi"/>
          <w:sz w:val="22"/>
          <w:szCs w:val="22"/>
        </w:rPr>
        <w:t xml:space="preserve"> 15 </w:t>
      </w:r>
      <w:r w:rsidRPr="00893867">
        <w:rPr>
          <w:rFonts w:asciiTheme="minorHAnsi" w:hAnsiTheme="minorHAnsi" w:cstheme="minorHAnsi"/>
          <w:sz w:val="22"/>
          <w:szCs w:val="22"/>
        </w:rPr>
        <w:t xml:space="preserve"> powyżej, wymaga uprzedniego powiadomienia Wykonawcy przez Zamawiającego o woli skorzystania z tego uprawnienia, </w:t>
      </w:r>
      <w:r w:rsidR="00063A1C" w:rsidRPr="00893867">
        <w:rPr>
          <w:rFonts w:asciiTheme="minorHAnsi" w:hAnsiTheme="minorHAnsi" w:cstheme="minorHAnsi"/>
          <w:sz w:val="22"/>
          <w:szCs w:val="22"/>
        </w:rPr>
        <w:t>co </w:t>
      </w:r>
      <w:r w:rsidRPr="00893867">
        <w:rPr>
          <w:rFonts w:asciiTheme="minorHAnsi" w:hAnsiTheme="minorHAnsi" w:cstheme="minorHAnsi"/>
          <w:sz w:val="22"/>
          <w:szCs w:val="22"/>
        </w:rPr>
        <w:t>najmniej na 7 dni przed rozpoczęciem planowanych prac.</w:t>
      </w:r>
      <w:r w:rsidR="0003597A" w:rsidRPr="00893867">
        <w:rPr>
          <w:rFonts w:asciiTheme="minorHAnsi" w:hAnsiTheme="minorHAnsi" w:cstheme="minorHAnsi"/>
          <w:sz w:val="22"/>
          <w:szCs w:val="22"/>
        </w:rPr>
        <w:t xml:space="preserve"> </w:t>
      </w:r>
    </w:p>
    <w:p w14:paraId="664FA6D3" w14:textId="6CAE98B1" w:rsidR="0003597A" w:rsidRPr="00893867"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Dokonanie przeglądu przed upływem okresu rękojmi i gwarancji polega na ocenie wykonanych robót związanych z usunięciem wad, które ujawnią się w okresie rękojmi i gwarancji udzielonych na nie przez Wykonawcę</w:t>
      </w:r>
      <w:r w:rsidR="00A86CED" w:rsidRPr="00893867">
        <w:rPr>
          <w:rFonts w:asciiTheme="minorHAnsi" w:hAnsiTheme="minorHAnsi" w:cstheme="minorHAnsi"/>
          <w:sz w:val="22"/>
          <w:szCs w:val="22"/>
        </w:rPr>
        <w:t xml:space="preserve"> oraz końcowy przegląd gwarancyjny, obejmujący usunięcie stwierdzonych w jego ramach wad i usterek</w:t>
      </w:r>
      <w:r w:rsidRPr="00893867">
        <w:rPr>
          <w:rFonts w:asciiTheme="minorHAnsi" w:hAnsiTheme="minorHAnsi" w:cstheme="minorHAnsi"/>
          <w:sz w:val="22"/>
          <w:szCs w:val="22"/>
        </w:rPr>
        <w:t xml:space="preserve">. </w:t>
      </w:r>
    </w:p>
    <w:p w14:paraId="4671D076" w14:textId="53FDA5BE" w:rsidR="001D2769" w:rsidRPr="00893867" w:rsidRDefault="001D2769"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Zamawiający wyznaczy datę przeglądu przed upływem okresu rękojmi i gwarancji w ostatnim </w:t>
      </w:r>
      <w:r w:rsidR="00985D9C" w:rsidRPr="00893867">
        <w:rPr>
          <w:rFonts w:asciiTheme="minorHAnsi" w:hAnsiTheme="minorHAnsi" w:cstheme="minorHAnsi"/>
          <w:sz w:val="22"/>
          <w:szCs w:val="22"/>
        </w:rPr>
        <w:t xml:space="preserve">tygodniu </w:t>
      </w:r>
      <w:r w:rsidR="00A64E04" w:rsidRPr="00893867">
        <w:rPr>
          <w:rFonts w:asciiTheme="minorHAnsi" w:hAnsiTheme="minorHAnsi" w:cstheme="minorHAnsi"/>
          <w:sz w:val="22"/>
          <w:szCs w:val="22"/>
        </w:rPr>
        <w:t>udzielonej gwarancji. Zamawiający powiadomi o tym terminie Wykonawcę w</w:t>
      </w:r>
      <w:r w:rsidR="00985D9C" w:rsidRPr="00893867">
        <w:rPr>
          <w:rFonts w:asciiTheme="minorHAnsi" w:hAnsiTheme="minorHAnsi" w:cstheme="minorHAnsi"/>
          <w:sz w:val="22"/>
          <w:szCs w:val="22"/>
        </w:rPr>
        <w:t> </w:t>
      </w:r>
      <w:r w:rsidR="00A64E04" w:rsidRPr="00893867">
        <w:rPr>
          <w:rFonts w:asciiTheme="minorHAnsi" w:hAnsiTheme="minorHAnsi" w:cstheme="minorHAnsi"/>
          <w:sz w:val="22"/>
          <w:szCs w:val="22"/>
        </w:rPr>
        <w:t>formie pisemnej</w:t>
      </w:r>
      <w:r w:rsidR="005F02B7" w:rsidRPr="00893867">
        <w:rPr>
          <w:rFonts w:asciiTheme="minorHAnsi" w:hAnsiTheme="minorHAnsi" w:cstheme="minorHAnsi"/>
          <w:sz w:val="22"/>
          <w:szCs w:val="22"/>
        </w:rPr>
        <w:t xml:space="preserve"> nie później niż na 7 dni przed wyznaczonym terminem</w:t>
      </w:r>
      <w:r w:rsidR="00A64E04" w:rsidRPr="00893867">
        <w:rPr>
          <w:rFonts w:asciiTheme="minorHAnsi" w:hAnsiTheme="minorHAnsi" w:cstheme="minorHAnsi"/>
          <w:sz w:val="22"/>
          <w:szCs w:val="22"/>
        </w:rPr>
        <w:t>.</w:t>
      </w:r>
    </w:p>
    <w:p w14:paraId="7B31FBD1" w14:textId="77777777" w:rsidR="001566A9" w:rsidRPr="00893867" w:rsidRDefault="001566A9" w:rsidP="00596CBF">
      <w:pPr>
        <w:autoSpaceDE w:val="0"/>
        <w:autoSpaceDN w:val="0"/>
        <w:adjustRightInd w:val="0"/>
        <w:spacing w:after="0" w:line="276" w:lineRule="auto"/>
        <w:jc w:val="both"/>
        <w:rPr>
          <w:rFonts w:asciiTheme="minorHAnsi" w:hAnsiTheme="minorHAnsi" w:cstheme="minorHAnsi"/>
        </w:rPr>
      </w:pPr>
    </w:p>
    <w:p w14:paraId="6571F634" w14:textId="4B69D66A" w:rsidR="0003597A" w:rsidRPr="00893867" w:rsidRDefault="0003597A" w:rsidP="00596CBF">
      <w:pPr>
        <w:spacing w:after="0" w:line="276" w:lineRule="auto"/>
        <w:jc w:val="center"/>
        <w:rPr>
          <w:rFonts w:asciiTheme="minorHAnsi" w:hAnsiTheme="minorHAnsi" w:cstheme="minorHAnsi"/>
          <w:b/>
          <w:bCs/>
          <w:sz w:val="22"/>
          <w:szCs w:val="22"/>
        </w:rPr>
      </w:pPr>
      <w:r w:rsidRPr="00893867">
        <w:rPr>
          <w:rFonts w:asciiTheme="minorHAnsi" w:hAnsiTheme="minorHAnsi" w:cstheme="minorHAnsi"/>
          <w:b/>
          <w:bCs/>
          <w:sz w:val="22"/>
          <w:szCs w:val="22"/>
        </w:rPr>
        <w:t xml:space="preserve">§ </w:t>
      </w:r>
      <w:r w:rsidR="00084F37" w:rsidRPr="00893867">
        <w:rPr>
          <w:rFonts w:asciiTheme="minorHAnsi" w:hAnsiTheme="minorHAnsi" w:cstheme="minorHAnsi"/>
          <w:b/>
          <w:bCs/>
          <w:sz w:val="22"/>
          <w:szCs w:val="22"/>
        </w:rPr>
        <w:t>1</w:t>
      </w:r>
      <w:r w:rsidR="0020633B" w:rsidRPr="00893867">
        <w:rPr>
          <w:rFonts w:asciiTheme="minorHAnsi" w:hAnsiTheme="minorHAnsi" w:cstheme="minorHAnsi"/>
          <w:b/>
          <w:bCs/>
          <w:sz w:val="22"/>
          <w:szCs w:val="22"/>
        </w:rPr>
        <w:t>1</w:t>
      </w:r>
    </w:p>
    <w:p w14:paraId="26338948" w14:textId="3CDBB712" w:rsidR="000056D7" w:rsidRPr="00893867" w:rsidRDefault="000056D7" w:rsidP="00B422A0">
      <w:pPr>
        <w:keepNext/>
        <w:widowControl w:val="0"/>
        <w:tabs>
          <w:tab w:val="left" w:pos="4395"/>
        </w:tabs>
        <w:spacing w:line="276" w:lineRule="auto"/>
        <w:jc w:val="center"/>
        <w:rPr>
          <w:rFonts w:asciiTheme="minorHAnsi" w:hAnsiTheme="minorHAnsi" w:cstheme="minorHAnsi"/>
          <w:b/>
          <w:bCs/>
          <w:sz w:val="22"/>
          <w:szCs w:val="22"/>
        </w:rPr>
      </w:pPr>
      <w:r w:rsidRPr="00893867">
        <w:rPr>
          <w:rFonts w:asciiTheme="minorHAnsi" w:hAnsiTheme="minorHAnsi" w:cstheme="minorHAnsi"/>
          <w:b/>
          <w:bCs/>
          <w:sz w:val="22"/>
          <w:szCs w:val="22"/>
        </w:rPr>
        <w:t>Odpowiedzialność</w:t>
      </w:r>
    </w:p>
    <w:p w14:paraId="35382016" w14:textId="77777777" w:rsidR="000056D7" w:rsidRPr="00893867" w:rsidRDefault="000056D7" w:rsidP="00B422A0">
      <w:pPr>
        <w:numPr>
          <w:ilvl w:val="0"/>
          <w:numId w:val="45"/>
        </w:numPr>
        <w:tabs>
          <w:tab w:val="left" w:pos="397"/>
        </w:tabs>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Wykonawca ponosi pełną odpowiedzialność za wszelkie skutki niewykonania lub nienależytego wykonania Umowy w stosunku do Zamawiającego jak i osób trzecich i ich majątku, jak też spowodowane działaniami lub zaniechaniami osób i podmiotów, za które ponosi odpowiedzialność, a w szczególności:</w:t>
      </w:r>
    </w:p>
    <w:p w14:paraId="4533C96E" w14:textId="22768345" w:rsidR="000056D7" w:rsidRPr="00893867"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za odpowiednie wykonanie </w:t>
      </w:r>
      <w:r w:rsidR="00AA299D" w:rsidRPr="00893867">
        <w:rPr>
          <w:rFonts w:asciiTheme="minorHAnsi" w:hAnsiTheme="minorHAnsi" w:cstheme="minorHAnsi"/>
          <w:sz w:val="22"/>
          <w:szCs w:val="22"/>
        </w:rPr>
        <w:t>r</w:t>
      </w:r>
      <w:r w:rsidRPr="00893867">
        <w:rPr>
          <w:rFonts w:asciiTheme="minorHAnsi" w:hAnsiTheme="minorHAnsi" w:cstheme="minorHAnsi"/>
          <w:sz w:val="22"/>
          <w:szCs w:val="22"/>
        </w:rPr>
        <w:t xml:space="preserve">obót, wykorzystane materiały, przyjęte technologie, metody realizacji Inwestycji i bezpieczeństwo wszelkich czynności wykonywanych na </w:t>
      </w:r>
      <w:r w:rsidR="00CB32C5" w:rsidRPr="00893867">
        <w:rPr>
          <w:rFonts w:asciiTheme="minorHAnsi" w:hAnsiTheme="minorHAnsi" w:cstheme="minorHAnsi"/>
          <w:sz w:val="22"/>
          <w:szCs w:val="22"/>
        </w:rPr>
        <w:t>t</w:t>
      </w:r>
      <w:r w:rsidRPr="00893867">
        <w:rPr>
          <w:rFonts w:asciiTheme="minorHAnsi" w:hAnsiTheme="minorHAnsi" w:cstheme="minorHAnsi"/>
          <w:sz w:val="22"/>
          <w:szCs w:val="22"/>
        </w:rPr>
        <w:t xml:space="preserve">erenie budowy, </w:t>
      </w:r>
    </w:p>
    <w:p w14:paraId="6EC347D7" w14:textId="77777777" w:rsidR="000056D7" w:rsidRPr="00893867"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za uszkodzenia bądź zniszczenia istniejących sieci lub urządzeń, </w:t>
      </w:r>
    </w:p>
    <w:p w14:paraId="54A7FCDD" w14:textId="50E38B7F" w:rsidR="000056D7" w:rsidRPr="00893867"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za wypadki przy pracy spowodowane nieprzestrzeganiem zaleceń urzędowych, przepisów prawa, standardów i norm, jak również zasad sztuki budowlanej i zaleceń Zamawiającego </w:t>
      </w:r>
      <w:r w:rsidR="00AC388F" w:rsidRPr="00893867">
        <w:rPr>
          <w:rFonts w:asciiTheme="minorHAnsi" w:hAnsiTheme="minorHAnsi" w:cstheme="minorHAnsi"/>
          <w:sz w:val="22"/>
          <w:szCs w:val="22"/>
        </w:rPr>
        <w:t>i </w:t>
      </w:r>
      <w:r w:rsidRPr="00893867">
        <w:rPr>
          <w:rFonts w:asciiTheme="minorHAnsi" w:hAnsiTheme="minorHAnsi" w:cstheme="minorHAnsi"/>
          <w:sz w:val="22"/>
          <w:szCs w:val="22"/>
        </w:rPr>
        <w:t xml:space="preserve">Inspektora Nadzoru, </w:t>
      </w:r>
    </w:p>
    <w:p w14:paraId="4B9C8A91" w14:textId="2E28456B" w:rsidR="000056D7" w:rsidRPr="00893867"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za wszelkie związane z wykonaniem </w:t>
      </w:r>
      <w:r w:rsidR="00AA299D" w:rsidRPr="00893867">
        <w:rPr>
          <w:rFonts w:asciiTheme="minorHAnsi" w:hAnsiTheme="minorHAnsi" w:cstheme="minorHAnsi"/>
          <w:sz w:val="22"/>
          <w:szCs w:val="22"/>
        </w:rPr>
        <w:t>r</w:t>
      </w:r>
      <w:r w:rsidRPr="00893867">
        <w:rPr>
          <w:rFonts w:asciiTheme="minorHAnsi" w:hAnsiTheme="minorHAnsi" w:cstheme="minorHAnsi"/>
          <w:sz w:val="22"/>
          <w:szCs w:val="22"/>
        </w:rPr>
        <w:t>obót naruszenia praw ochronnych, a w szczególności praw patentowych i innych praw własności przemysłowej, praw autorskich i autorskich praw pokrewnych oraz za wszelkie szkody powstałe z tego tytułu,</w:t>
      </w:r>
    </w:p>
    <w:p w14:paraId="4F7CC62D" w14:textId="59FBEFF6" w:rsidR="000056D7" w:rsidRPr="00893867"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za wszelkie szkody powstałe na skutek użytkowania przez Wykonawcę </w:t>
      </w:r>
      <w:r w:rsidR="00AA299D" w:rsidRPr="00893867">
        <w:rPr>
          <w:rFonts w:asciiTheme="minorHAnsi" w:hAnsiTheme="minorHAnsi" w:cstheme="minorHAnsi"/>
          <w:sz w:val="22"/>
          <w:szCs w:val="22"/>
        </w:rPr>
        <w:t>t</w:t>
      </w:r>
      <w:r w:rsidRPr="00893867">
        <w:rPr>
          <w:rFonts w:asciiTheme="minorHAnsi" w:hAnsiTheme="minorHAnsi" w:cstheme="minorHAnsi"/>
          <w:sz w:val="22"/>
          <w:szCs w:val="22"/>
        </w:rPr>
        <w:t>erenu budowy, materiałów, maszyn i urządzeń,</w:t>
      </w:r>
    </w:p>
    <w:p w14:paraId="00CB7C9A" w14:textId="77777777" w:rsidR="000056D7" w:rsidRPr="00893867"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za wszelkie szkody wyrządzone osobom trzecim.</w:t>
      </w:r>
    </w:p>
    <w:p w14:paraId="1977C1AA" w14:textId="77777777" w:rsidR="000056D7" w:rsidRPr="00893867" w:rsidRDefault="000056D7" w:rsidP="00B422A0">
      <w:pPr>
        <w:pStyle w:val="Tekstblokowy1"/>
        <w:widowControl/>
        <w:numPr>
          <w:ilvl w:val="0"/>
          <w:numId w:val="45"/>
        </w:numPr>
        <w:tabs>
          <w:tab w:val="left" w:pos="397"/>
        </w:tabs>
        <w:suppressAutoHyphens w:val="0"/>
        <w:spacing w:line="276" w:lineRule="auto"/>
        <w:ind w:right="0"/>
        <w:rPr>
          <w:rFonts w:asciiTheme="minorHAnsi" w:hAnsiTheme="minorHAnsi" w:cstheme="minorHAnsi"/>
          <w:sz w:val="22"/>
          <w:szCs w:val="22"/>
        </w:rPr>
      </w:pPr>
      <w:r w:rsidRPr="00893867">
        <w:rPr>
          <w:rFonts w:asciiTheme="minorHAnsi" w:hAnsiTheme="minorHAnsi" w:cstheme="minorHAnsi"/>
          <w:sz w:val="22"/>
          <w:szCs w:val="22"/>
        </w:rPr>
        <w:t>Wykonawca odpowiada za działania i zaniedbania osób, z pomocą których wykonuje Przedmiot Umowy, jak również osób, którym wykonanie zobowiązań powierza, jak za własne działania.</w:t>
      </w:r>
    </w:p>
    <w:p w14:paraId="224D668F" w14:textId="77777777" w:rsidR="000056D7" w:rsidRPr="00893867" w:rsidRDefault="000056D7" w:rsidP="00B422A0">
      <w:pPr>
        <w:pStyle w:val="Tekstblokowy1"/>
        <w:widowControl/>
        <w:numPr>
          <w:ilvl w:val="0"/>
          <w:numId w:val="45"/>
        </w:numPr>
        <w:tabs>
          <w:tab w:val="left" w:pos="397"/>
        </w:tabs>
        <w:suppressAutoHyphens w:val="0"/>
        <w:spacing w:line="276" w:lineRule="auto"/>
        <w:ind w:right="0"/>
        <w:rPr>
          <w:rFonts w:asciiTheme="minorHAnsi" w:hAnsiTheme="minorHAnsi" w:cstheme="minorHAnsi"/>
          <w:sz w:val="22"/>
          <w:szCs w:val="22"/>
        </w:rPr>
      </w:pPr>
      <w:r w:rsidRPr="00893867">
        <w:rPr>
          <w:rFonts w:asciiTheme="minorHAnsi" w:hAnsiTheme="minorHAnsi" w:cstheme="minorHAnsi"/>
          <w:sz w:val="22"/>
          <w:szCs w:val="22"/>
        </w:rPr>
        <w:t>Wykonawca usuwa na własny koszt wszelkie wyrządzone szkody.</w:t>
      </w:r>
    </w:p>
    <w:p w14:paraId="7DEDF5C4" w14:textId="557972F9" w:rsidR="000056D7" w:rsidRPr="00893867" w:rsidRDefault="000056D7" w:rsidP="00596CBF">
      <w:pPr>
        <w:autoSpaceDE w:val="0"/>
        <w:autoSpaceDN w:val="0"/>
        <w:adjustRightInd w:val="0"/>
        <w:spacing w:after="120" w:line="276" w:lineRule="auto"/>
        <w:rPr>
          <w:rFonts w:asciiTheme="minorHAnsi" w:hAnsiTheme="minorHAnsi" w:cstheme="minorHAnsi"/>
          <w:b/>
          <w:bCs/>
          <w:sz w:val="22"/>
          <w:szCs w:val="22"/>
        </w:rPr>
      </w:pPr>
    </w:p>
    <w:p w14:paraId="4261049E" w14:textId="1B79FC5F" w:rsidR="000056D7" w:rsidRPr="00893867" w:rsidRDefault="000056D7" w:rsidP="00596CBF">
      <w:pPr>
        <w:spacing w:after="0" w:line="276" w:lineRule="auto"/>
        <w:jc w:val="center"/>
        <w:rPr>
          <w:rFonts w:asciiTheme="minorHAnsi" w:hAnsiTheme="minorHAnsi" w:cstheme="minorHAnsi"/>
          <w:b/>
          <w:bCs/>
          <w:sz w:val="22"/>
          <w:szCs w:val="22"/>
        </w:rPr>
      </w:pPr>
      <w:r w:rsidRPr="00893867">
        <w:rPr>
          <w:rFonts w:asciiTheme="minorHAnsi" w:hAnsiTheme="minorHAnsi" w:cstheme="minorHAnsi"/>
          <w:b/>
          <w:bCs/>
          <w:sz w:val="22"/>
          <w:szCs w:val="22"/>
        </w:rPr>
        <w:lastRenderedPageBreak/>
        <w:t>§ 12</w:t>
      </w:r>
    </w:p>
    <w:p w14:paraId="5FFF16A9" w14:textId="2CFA6966" w:rsidR="0003597A" w:rsidRPr="00893867" w:rsidRDefault="0003597A" w:rsidP="00596CBF">
      <w:pPr>
        <w:autoSpaceDE w:val="0"/>
        <w:autoSpaceDN w:val="0"/>
        <w:adjustRightInd w:val="0"/>
        <w:spacing w:after="120" w:line="276" w:lineRule="auto"/>
        <w:jc w:val="center"/>
        <w:rPr>
          <w:rFonts w:asciiTheme="minorHAnsi" w:hAnsiTheme="minorHAnsi" w:cstheme="minorHAnsi"/>
          <w:b/>
          <w:bCs/>
          <w:sz w:val="22"/>
          <w:szCs w:val="22"/>
        </w:rPr>
      </w:pPr>
      <w:r w:rsidRPr="00893867">
        <w:rPr>
          <w:rFonts w:asciiTheme="minorHAnsi" w:hAnsiTheme="minorHAnsi" w:cstheme="minorHAnsi"/>
          <w:b/>
          <w:bCs/>
          <w:sz w:val="22"/>
          <w:szCs w:val="22"/>
        </w:rPr>
        <w:t>Kary umowne</w:t>
      </w:r>
    </w:p>
    <w:p w14:paraId="58152F34" w14:textId="6183A30C" w:rsidR="0003597A" w:rsidRPr="00893867"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Wykonawca zapłaci Zamawiającemu kary umowne: </w:t>
      </w:r>
    </w:p>
    <w:p w14:paraId="3FC0C79D" w14:textId="15361E59" w:rsidR="0003597A" w:rsidRPr="00893867" w:rsidRDefault="007221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z</w:t>
      </w:r>
      <w:r w:rsidR="0003597A" w:rsidRPr="00893867">
        <w:rPr>
          <w:rFonts w:asciiTheme="minorHAnsi" w:hAnsiTheme="minorHAnsi" w:cstheme="minorHAnsi"/>
          <w:sz w:val="22"/>
          <w:szCs w:val="22"/>
        </w:rPr>
        <w:t xml:space="preserve">a zwłokę w zakończeniu wykonywania </w:t>
      </w:r>
      <w:r w:rsidR="00F011AF" w:rsidRPr="00893867">
        <w:rPr>
          <w:rFonts w:asciiTheme="minorHAnsi" w:hAnsiTheme="minorHAnsi" w:cstheme="minorHAnsi"/>
          <w:sz w:val="22"/>
          <w:szCs w:val="22"/>
        </w:rPr>
        <w:t>P</w:t>
      </w:r>
      <w:r w:rsidR="0003597A" w:rsidRPr="00893867">
        <w:rPr>
          <w:rFonts w:asciiTheme="minorHAnsi" w:hAnsiTheme="minorHAnsi" w:cstheme="minorHAnsi"/>
          <w:sz w:val="22"/>
          <w:szCs w:val="22"/>
        </w:rPr>
        <w:t xml:space="preserve">rzedmiotu </w:t>
      </w:r>
      <w:r w:rsidR="00784DE1" w:rsidRPr="00893867">
        <w:rPr>
          <w:rFonts w:asciiTheme="minorHAnsi" w:hAnsiTheme="minorHAnsi" w:cstheme="minorHAnsi"/>
          <w:sz w:val="22"/>
          <w:szCs w:val="22"/>
        </w:rPr>
        <w:t>Umow</w:t>
      </w:r>
      <w:r w:rsidR="0003597A" w:rsidRPr="00893867">
        <w:rPr>
          <w:rFonts w:asciiTheme="minorHAnsi" w:hAnsiTheme="minorHAnsi" w:cstheme="minorHAnsi"/>
          <w:sz w:val="22"/>
          <w:szCs w:val="22"/>
        </w:rPr>
        <w:t xml:space="preserve">y – w wysokości </w:t>
      </w:r>
      <w:r w:rsidR="0003597A" w:rsidRPr="00893867">
        <w:rPr>
          <w:rFonts w:asciiTheme="minorHAnsi" w:hAnsiTheme="minorHAnsi" w:cstheme="minorHAnsi"/>
          <w:b/>
          <w:bCs/>
          <w:sz w:val="22"/>
          <w:szCs w:val="22"/>
        </w:rPr>
        <w:t xml:space="preserve">0,1% </w:t>
      </w:r>
      <w:r w:rsidR="0003597A" w:rsidRPr="00893867">
        <w:rPr>
          <w:rFonts w:asciiTheme="minorHAnsi" w:hAnsiTheme="minorHAnsi" w:cstheme="minorHAnsi"/>
          <w:sz w:val="22"/>
          <w:szCs w:val="22"/>
        </w:rPr>
        <w:t>wynagrodzenia brutto określonego w §</w:t>
      </w:r>
      <w:r w:rsidRPr="00893867">
        <w:rPr>
          <w:rFonts w:asciiTheme="minorHAnsi" w:hAnsiTheme="minorHAnsi" w:cstheme="minorHAnsi"/>
          <w:sz w:val="22"/>
          <w:szCs w:val="22"/>
        </w:rPr>
        <w:t xml:space="preserve"> </w:t>
      </w:r>
      <w:r w:rsidR="00AA299D" w:rsidRPr="00893867">
        <w:rPr>
          <w:rFonts w:asciiTheme="minorHAnsi" w:hAnsiTheme="minorHAnsi" w:cstheme="minorHAnsi"/>
          <w:sz w:val="22"/>
          <w:szCs w:val="22"/>
        </w:rPr>
        <w:t>9</w:t>
      </w:r>
      <w:r w:rsidR="0003597A" w:rsidRPr="00893867">
        <w:rPr>
          <w:rFonts w:asciiTheme="minorHAnsi" w:hAnsiTheme="minorHAnsi" w:cstheme="minorHAnsi"/>
          <w:sz w:val="22"/>
          <w:szCs w:val="22"/>
        </w:rPr>
        <w:t xml:space="preserve"> ust. 1 </w:t>
      </w:r>
      <w:r w:rsidR="00784DE1" w:rsidRPr="00893867">
        <w:rPr>
          <w:rFonts w:asciiTheme="minorHAnsi" w:hAnsiTheme="minorHAnsi" w:cstheme="minorHAnsi"/>
          <w:sz w:val="22"/>
          <w:szCs w:val="22"/>
        </w:rPr>
        <w:t>Umow</w:t>
      </w:r>
      <w:r w:rsidR="009E0039" w:rsidRPr="00893867">
        <w:rPr>
          <w:rFonts w:asciiTheme="minorHAnsi" w:hAnsiTheme="minorHAnsi" w:cstheme="minorHAnsi"/>
          <w:sz w:val="22"/>
          <w:szCs w:val="22"/>
        </w:rPr>
        <w:t xml:space="preserve">y </w:t>
      </w:r>
      <w:r w:rsidR="0003597A" w:rsidRPr="00893867">
        <w:rPr>
          <w:rFonts w:asciiTheme="minorHAnsi" w:hAnsiTheme="minorHAnsi" w:cstheme="minorHAnsi"/>
          <w:sz w:val="22"/>
          <w:szCs w:val="22"/>
        </w:rPr>
        <w:t xml:space="preserve">za każdy dzień zwłoki (termin zakończenia przedmiotu </w:t>
      </w:r>
      <w:r w:rsidR="00784DE1" w:rsidRPr="00893867">
        <w:rPr>
          <w:rFonts w:asciiTheme="minorHAnsi" w:hAnsiTheme="minorHAnsi" w:cstheme="minorHAnsi"/>
          <w:sz w:val="22"/>
          <w:szCs w:val="22"/>
        </w:rPr>
        <w:t>Umow</w:t>
      </w:r>
      <w:r w:rsidR="0003597A" w:rsidRPr="00893867">
        <w:rPr>
          <w:rFonts w:asciiTheme="minorHAnsi" w:hAnsiTheme="minorHAnsi" w:cstheme="minorHAnsi"/>
          <w:sz w:val="22"/>
          <w:szCs w:val="22"/>
        </w:rPr>
        <w:t>y określono w §</w:t>
      </w:r>
      <w:r w:rsidRPr="00893867">
        <w:rPr>
          <w:rFonts w:asciiTheme="minorHAnsi" w:hAnsiTheme="minorHAnsi" w:cstheme="minorHAnsi"/>
          <w:sz w:val="22"/>
          <w:szCs w:val="22"/>
        </w:rPr>
        <w:t xml:space="preserve"> </w:t>
      </w:r>
      <w:r w:rsidR="0003597A" w:rsidRPr="00893867">
        <w:rPr>
          <w:rFonts w:asciiTheme="minorHAnsi" w:hAnsiTheme="minorHAnsi" w:cstheme="minorHAnsi"/>
          <w:sz w:val="22"/>
          <w:szCs w:val="22"/>
        </w:rPr>
        <w:t xml:space="preserve">2 niniejszej </w:t>
      </w:r>
      <w:r w:rsidR="00784DE1" w:rsidRPr="00893867">
        <w:rPr>
          <w:rFonts w:asciiTheme="minorHAnsi" w:hAnsiTheme="minorHAnsi" w:cstheme="minorHAnsi"/>
          <w:sz w:val="22"/>
          <w:szCs w:val="22"/>
        </w:rPr>
        <w:t>Umow</w:t>
      </w:r>
      <w:r w:rsidR="0003597A" w:rsidRPr="00893867">
        <w:rPr>
          <w:rFonts w:asciiTheme="minorHAnsi" w:hAnsiTheme="minorHAnsi" w:cstheme="minorHAnsi"/>
          <w:sz w:val="22"/>
          <w:szCs w:val="22"/>
        </w:rPr>
        <w:t>y)</w:t>
      </w:r>
      <w:r w:rsidR="00F011AF" w:rsidRPr="00893867">
        <w:rPr>
          <w:rFonts w:asciiTheme="minorHAnsi" w:hAnsiTheme="minorHAnsi" w:cstheme="minorHAnsi"/>
          <w:sz w:val="22"/>
          <w:szCs w:val="22"/>
        </w:rPr>
        <w:t xml:space="preserve"> liczony od dnia upływu terminu wyznaczonego na zakończenie wykonania Przedmiotu Umowy, o którym mowa w</w:t>
      </w:r>
      <w:r w:rsidR="00EE37E9" w:rsidRPr="00893867">
        <w:rPr>
          <w:rFonts w:asciiTheme="minorHAnsi" w:hAnsiTheme="minorHAnsi" w:cstheme="minorHAnsi"/>
          <w:sz w:val="22"/>
          <w:szCs w:val="22"/>
        </w:rPr>
        <w:t> </w:t>
      </w:r>
      <w:r w:rsidR="00F011AF" w:rsidRPr="00893867">
        <w:rPr>
          <w:rFonts w:asciiTheme="minorHAnsi" w:hAnsiTheme="minorHAnsi" w:cstheme="minorHAnsi"/>
          <w:sz w:val="22"/>
          <w:szCs w:val="22"/>
        </w:rPr>
        <w:t>§</w:t>
      </w:r>
      <w:r w:rsidR="00EE37E9" w:rsidRPr="00893867">
        <w:rPr>
          <w:rFonts w:asciiTheme="minorHAnsi" w:hAnsiTheme="minorHAnsi" w:cstheme="minorHAnsi"/>
          <w:sz w:val="22"/>
          <w:szCs w:val="22"/>
        </w:rPr>
        <w:t> </w:t>
      </w:r>
      <w:r w:rsidR="00F011AF" w:rsidRPr="00893867">
        <w:rPr>
          <w:rFonts w:asciiTheme="minorHAnsi" w:hAnsiTheme="minorHAnsi" w:cstheme="minorHAnsi"/>
          <w:sz w:val="22"/>
          <w:szCs w:val="22"/>
        </w:rPr>
        <w:t>2</w:t>
      </w:r>
      <w:r w:rsidR="00EE37E9" w:rsidRPr="00893867">
        <w:rPr>
          <w:rFonts w:asciiTheme="minorHAnsi" w:hAnsiTheme="minorHAnsi" w:cstheme="minorHAnsi"/>
          <w:sz w:val="22"/>
          <w:szCs w:val="22"/>
        </w:rPr>
        <w:t> </w:t>
      </w:r>
      <w:r w:rsidR="00F011AF" w:rsidRPr="00893867">
        <w:rPr>
          <w:rFonts w:asciiTheme="minorHAnsi" w:hAnsiTheme="minorHAnsi" w:cstheme="minorHAnsi"/>
          <w:sz w:val="22"/>
          <w:szCs w:val="22"/>
        </w:rPr>
        <w:t>Umowy</w:t>
      </w:r>
      <w:r w:rsidR="00320294" w:rsidRPr="00893867">
        <w:rPr>
          <w:rFonts w:asciiTheme="minorHAnsi" w:hAnsiTheme="minorHAnsi" w:cstheme="minorHAnsi"/>
          <w:sz w:val="22"/>
          <w:szCs w:val="22"/>
        </w:rPr>
        <w:t xml:space="preserve"> do dnia protokolarnego odbioru wykonanego Przedmiotu Umowy</w:t>
      </w:r>
      <w:r w:rsidR="0003597A" w:rsidRPr="00893867">
        <w:rPr>
          <w:rFonts w:asciiTheme="minorHAnsi" w:hAnsiTheme="minorHAnsi" w:cstheme="minorHAnsi"/>
          <w:sz w:val="22"/>
          <w:szCs w:val="22"/>
        </w:rPr>
        <w:t xml:space="preserve">; </w:t>
      </w:r>
    </w:p>
    <w:p w14:paraId="61B6B730" w14:textId="20A46B66" w:rsidR="0003597A" w:rsidRPr="00893867" w:rsidRDefault="007221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z</w:t>
      </w:r>
      <w:r w:rsidR="0003597A" w:rsidRPr="00893867">
        <w:rPr>
          <w:rFonts w:asciiTheme="minorHAnsi" w:hAnsiTheme="minorHAnsi" w:cstheme="minorHAnsi"/>
          <w:sz w:val="22"/>
          <w:szCs w:val="22"/>
        </w:rPr>
        <w:t>a zwłokę w usunięciu wad stwierdzonych w</w:t>
      </w:r>
      <w:r w:rsidR="00E2136A" w:rsidRPr="00893867">
        <w:rPr>
          <w:rFonts w:asciiTheme="minorHAnsi" w:hAnsiTheme="minorHAnsi" w:cstheme="minorHAnsi"/>
          <w:sz w:val="22"/>
          <w:szCs w:val="22"/>
        </w:rPr>
        <w:t xml:space="preserve"> czasie któregokolwiek z odbiorów oraz w</w:t>
      </w:r>
      <w:r w:rsidR="0003597A" w:rsidRPr="00893867">
        <w:rPr>
          <w:rFonts w:asciiTheme="minorHAnsi" w:hAnsiTheme="minorHAnsi" w:cstheme="minorHAnsi"/>
          <w:sz w:val="22"/>
          <w:szCs w:val="22"/>
        </w:rPr>
        <w:t xml:space="preserve"> okresie gwarancji i rękojmi – w wysokości </w:t>
      </w:r>
      <w:r w:rsidR="0003597A" w:rsidRPr="00893867">
        <w:rPr>
          <w:rFonts w:asciiTheme="minorHAnsi" w:hAnsiTheme="minorHAnsi" w:cstheme="minorHAnsi"/>
          <w:b/>
          <w:bCs/>
          <w:sz w:val="22"/>
          <w:szCs w:val="22"/>
        </w:rPr>
        <w:t xml:space="preserve">0,1% </w:t>
      </w:r>
      <w:r w:rsidR="0003597A" w:rsidRPr="00893867">
        <w:rPr>
          <w:rFonts w:asciiTheme="minorHAnsi" w:hAnsiTheme="minorHAnsi" w:cstheme="minorHAnsi"/>
          <w:sz w:val="22"/>
          <w:szCs w:val="22"/>
        </w:rPr>
        <w:t>wynagrodzenia brutto określonego w §</w:t>
      </w:r>
      <w:r w:rsidRPr="00893867">
        <w:rPr>
          <w:rFonts w:asciiTheme="minorHAnsi" w:hAnsiTheme="minorHAnsi" w:cstheme="minorHAnsi"/>
          <w:sz w:val="22"/>
          <w:szCs w:val="22"/>
        </w:rPr>
        <w:t xml:space="preserve"> </w:t>
      </w:r>
      <w:r w:rsidR="00AA299D" w:rsidRPr="00893867">
        <w:rPr>
          <w:rFonts w:asciiTheme="minorHAnsi" w:hAnsiTheme="minorHAnsi" w:cstheme="minorHAnsi"/>
          <w:sz w:val="22"/>
          <w:szCs w:val="22"/>
        </w:rPr>
        <w:t>9</w:t>
      </w:r>
      <w:r w:rsidR="0003597A" w:rsidRPr="00893867">
        <w:rPr>
          <w:rFonts w:asciiTheme="minorHAnsi" w:hAnsiTheme="minorHAnsi" w:cstheme="minorHAnsi"/>
          <w:sz w:val="22"/>
          <w:szCs w:val="22"/>
        </w:rPr>
        <w:t xml:space="preserve"> ust. 1 </w:t>
      </w:r>
      <w:r w:rsidR="00784DE1" w:rsidRPr="00893867">
        <w:rPr>
          <w:rFonts w:asciiTheme="minorHAnsi" w:hAnsiTheme="minorHAnsi" w:cstheme="minorHAnsi"/>
          <w:sz w:val="22"/>
          <w:szCs w:val="22"/>
        </w:rPr>
        <w:t>Umow</w:t>
      </w:r>
      <w:r w:rsidR="009E0039" w:rsidRPr="00893867">
        <w:rPr>
          <w:rFonts w:asciiTheme="minorHAnsi" w:hAnsiTheme="minorHAnsi" w:cstheme="minorHAnsi"/>
          <w:sz w:val="22"/>
          <w:szCs w:val="22"/>
        </w:rPr>
        <w:t xml:space="preserve">y </w:t>
      </w:r>
      <w:r w:rsidR="0003597A" w:rsidRPr="00893867">
        <w:rPr>
          <w:rFonts w:asciiTheme="minorHAnsi" w:hAnsiTheme="minorHAnsi" w:cstheme="minorHAnsi"/>
          <w:sz w:val="22"/>
          <w:szCs w:val="22"/>
        </w:rPr>
        <w:t>za każdy dzień zwłoki liczonej od dnia wyznaczonego na usunięcie wad</w:t>
      </w:r>
      <w:r w:rsidR="008349DF" w:rsidRPr="00893867">
        <w:rPr>
          <w:rFonts w:asciiTheme="minorHAnsi" w:hAnsiTheme="minorHAnsi" w:cstheme="minorHAnsi"/>
          <w:sz w:val="22"/>
          <w:szCs w:val="22"/>
        </w:rPr>
        <w:t xml:space="preserve"> do dnia protokolarnego potwierdzenia ich usunięcia</w:t>
      </w:r>
      <w:r w:rsidR="0003597A" w:rsidRPr="00893867">
        <w:rPr>
          <w:rFonts w:asciiTheme="minorHAnsi" w:hAnsiTheme="minorHAnsi" w:cstheme="minorHAnsi"/>
          <w:sz w:val="22"/>
          <w:szCs w:val="22"/>
        </w:rPr>
        <w:t xml:space="preserve">; </w:t>
      </w:r>
    </w:p>
    <w:p w14:paraId="399E8E85" w14:textId="0C6A6FD6" w:rsidR="0003597A" w:rsidRPr="00893867" w:rsidRDefault="007221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z</w:t>
      </w:r>
      <w:r w:rsidR="0003597A" w:rsidRPr="00893867">
        <w:rPr>
          <w:rFonts w:asciiTheme="minorHAnsi" w:hAnsiTheme="minorHAnsi" w:cstheme="minorHAnsi"/>
          <w:sz w:val="22"/>
          <w:szCs w:val="22"/>
        </w:rPr>
        <w:t xml:space="preserve">a odstąpienie od </w:t>
      </w:r>
      <w:r w:rsidR="00784DE1" w:rsidRPr="00893867">
        <w:rPr>
          <w:rFonts w:asciiTheme="minorHAnsi" w:hAnsiTheme="minorHAnsi" w:cstheme="minorHAnsi"/>
          <w:sz w:val="22"/>
          <w:szCs w:val="22"/>
        </w:rPr>
        <w:t>Umow</w:t>
      </w:r>
      <w:r w:rsidR="0003597A" w:rsidRPr="00893867">
        <w:rPr>
          <w:rFonts w:asciiTheme="minorHAnsi" w:hAnsiTheme="minorHAnsi" w:cstheme="minorHAnsi"/>
          <w:sz w:val="22"/>
          <w:szCs w:val="22"/>
        </w:rPr>
        <w:t xml:space="preserve">y z przyczyn zależnych od Wykonawcy – w wysokości </w:t>
      </w:r>
      <w:r w:rsidR="0003597A" w:rsidRPr="00893867">
        <w:rPr>
          <w:rFonts w:asciiTheme="minorHAnsi" w:hAnsiTheme="minorHAnsi" w:cstheme="minorHAnsi"/>
          <w:b/>
          <w:bCs/>
          <w:sz w:val="22"/>
          <w:szCs w:val="22"/>
        </w:rPr>
        <w:t xml:space="preserve">10% </w:t>
      </w:r>
      <w:r w:rsidR="0003597A" w:rsidRPr="00893867">
        <w:rPr>
          <w:rFonts w:asciiTheme="minorHAnsi" w:hAnsiTheme="minorHAnsi" w:cstheme="minorHAnsi"/>
          <w:sz w:val="22"/>
          <w:szCs w:val="22"/>
        </w:rPr>
        <w:t>wynagrodzenia brutto określonego w §</w:t>
      </w:r>
      <w:r w:rsidRPr="00893867">
        <w:rPr>
          <w:rFonts w:asciiTheme="minorHAnsi" w:hAnsiTheme="minorHAnsi" w:cstheme="minorHAnsi"/>
          <w:sz w:val="22"/>
          <w:szCs w:val="22"/>
        </w:rPr>
        <w:t xml:space="preserve"> </w:t>
      </w:r>
      <w:r w:rsidR="00AA299D" w:rsidRPr="00893867">
        <w:rPr>
          <w:rFonts w:asciiTheme="minorHAnsi" w:hAnsiTheme="minorHAnsi" w:cstheme="minorHAnsi"/>
          <w:sz w:val="22"/>
          <w:szCs w:val="22"/>
        </w:rPr>
        <w:t>9</w:t>
      </w:r>
      <w:r w:rsidR="0003597A" w:rsidRPr="00893867">
        <w:rPr>
          <w:rFonts w:asciiTheme="minorHAnsi" w:hAnsiTheme="minorHAnsi" w:cstheme="minorHAnsi"/>
          <w:sz w:val="22"/>
          <w:szCs w:val="22"/>
        </w:rPr>
        <w:t xml:space="preserve"> ust. 1</w:t>
      </w:r>
      <w:r w:rsidR="009E0039" w:rsidRPr="00893867">
        <w:rPr>
          <w:rFonts w:asciiTheme="minorHAnsi" w:hAnsiTheme="minorHAnsi" w:cstheme="minorHAnsi"/>
          <w:sz w:val="22"/>
          <w:szCs w:val="22"/>
        </w:rPr>
        <w:t xml:space="preserve"> </w:t>
      </w:r>
      <w:r w:rsidR="00784DE1" w:rsidRPr="00893867">
        <w:rPr>
          <w:rFonts w:asciiTheme="minorHAnsi" w:hAnsiTheme="minorHAnsi" w:cstheme="minorHAnsi"/>
          <w:sz w:val="22"/>
          <w:szCs w:val="22"/>
        </w:rPr>
        <w:t>Umow</w:t>
      </w:r>
      <w:r w:rsidR="009E0039" w:rsidRPr="00893867">
        <w:rPr>
          <w:rFonts w:asciiTheme="minorHAnsi" w:hAnsiTheme="minorHAnsi" w:cstheme="minorHAnsi"/>
          <w:sz w:val="22"/>
          <w:szCs w:val="22"/>
        </w:rPr>
        <w:t>y;</w:t>
      </w:r>
    </w:p>
    <w:p w14:paraId="12CE553E" w14:textId="5837004A" w:rsidR="0003597A" w:rsidRPr="00893867" w:rsidRDefault="00C768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za </w:t>
      </w:r>
      <w:r w:rsidR="0003597A" w:rsidRPr="00893867">
        <w:rPr>
          <w:rFonts w:asciiTheme="minorHAnsi" w:hAnsiTheme="minorHAnsi" w:cstheme="minorHAnsi"/>
          <w:sz w:val="22"/>
          <w:szCs w:val="22"/>
        </w:rPr>
        <w:t>każdy rozpoczęty dzień zwłoki w przypadku braku zapłaty lub nieterminowej zapłaty wynagrodzenia należnego podwykonawcom lub dalszym podwykonawcom – w</w:t>
      </w:r>
      <w:r w:rsidR="00722181" w:rsidRPr="00893867">
        <w:rPr>
          <w:rFonts w:asciiTheme="minorHAnsi" w:hAnsiTheme="minorHAnsi" w:cstheme="minorHAnsi"/>
          <w:sz w:val="22"/>
          <w:szCs w:val="22"/>
        </w:rPr>
        <w:t> </w:t>
      </w:r>
      <w:r w:rsidR="0003597A" w:rsidRPr="00893867">
        <w:rPr>
          <w:rFonts w:asciiTheme="minorHAnsi" w:hAnsiTheme="minorHAnsi" w:cstheme="minorHAnsi"/>
          <w:sz w:val="22"/>
          <w:szCs w:val="22"/>
        </w:rPr>
        <w:t xml:space="preserve">wysokości </w:t>
      </w:r>
      <w:r w:rsidR="0003597A" w:rsidRPr="00893867">
        <w:rPr>
          <w:rFonts w:asciiTheme="minorHAnsi" w:hAnsiTheme="minorHAnsi" w:cstheme="minorHAnsi"/>
          <w:b/>
          <w:bCs/>
          <w:sz w:val="22"/>
          <w:szCs w:val="22"/>
        </w:rPr>
        <w:t xml:space="preserve">0,15% </w:t>
      </w:r>
      <w:r w:rsidR="0003597A" w:rsidRPr="00893867">
        <w:rPr>
          <w:rFonts w:asciiTheme="minorHAnsi" w:hAnsiTheme="minorHAnsi" w:cstheme="minorHAnsi"/>
          <w:sz w:val="22"/>
          <w:szCs w:val="22"/>
        </w:rPr>
        <w:t>wynagrodzenia brutto określonego w §</w:t>
      </w:r>
      <w:r w:rsidR="00722181" w:rsidRPr="00893867">
        <w:rPr>
          <w:rFonts w:asciiTheme="minorHAnsi" w:hAnsiTheme="minorHAnsi" w:cstheme="minorHAnsi"/>
          <w:sz w:val="22"/>
          <w:szCs w:val="22"/>
        </w:rPr>
        <w:t xml:space="preserve"> </w:t>
      </w:r>
      <w:r w:rsidR="00AA299D" w:rsidRPr="00893867">
        <w:rPr>
          <w:rFonts w:asciiTheme="minorHAnsi" w:hAnsiTheme="minorHAnsi" w:cstheme="minorHAnsi"/>
          <w:sz w:val="22"/>
          <w:szCs w:val="22"/>
        </w:rPr>
        <w:t>9</w:t>
      </w:r>
      <w:r w:rsidR="0003597A" w:rsidRPr="00893867">
        <w:rPr>
          <w:rFonts w:asciiTheme="minorHAnsi" w:hAnsiTheme="minorHAnsi" w:cstheme="minorHAnsi"/>
          <w:sz w:val="22"/>
          <w:szCs w:val="22"/>
        </w:rPr>
        <w:t xml:space="preserve"> ust. 1</w:t>
      </w:r>
      <w:r w:rsidR="009E0039" w:rsidRPr="00893867">
        <w:rPr>
          <w:rFonts w:asciiTheme="minorHAnsi" w:hAnsiTheme="minorHAnsi" w:cstheme="minorHAnsi"/>
          <w:sz w:val="22"/>
          <w:szCs w:val="22"/>
        </w:rPr>
        <w:t xml:space="preserve"> </w:t>
      </w:r>
      <w:r w:rsidR="00784DE1" w:rsidRPr="00893867">
        <w:rPr>
          <w:rFonts w:asciiTheme="minorHAnsi" w:hAnsiTheme="minorHAnsi" w:cstheme="minorHAnsi"/>
          <w:sz w:val="22"/>
          <w:szCs w:val="22"/>
        </w:rPr>
        <w:t>Umow</w:t>
      </w:r>
      <w:r w:rsidR="009E0039" w:rsidRPr="00893867">
        <w:rPr>
          <w:rFonts w:asciiTheme="minorHAnsi" w:hAnsiTheme="minorHAnsi" w:cstheme="minorHAnsi"/>
          <w:sz w:val="22"/>
          <w:szCs w:val="22"/>
        </w:rPr>
        <w:t>y</w:t>
      </w:r>
      <w:r w:rsidR="00C60712" w:rsidRPr="00893867">
        <w:rPr>
          <w:rFonts w:asciiTheme="minorHAnsi" w:hAnsiTheme="minorHAnsi" w:cstheme="minorHAnsi"/>
          <w:sz w:val="22"/>
          <w:szCs w:val="22"/>
        </w:rPr>
        <w:t xml:space="preserve"> liczonej od bezskutecznego upływu </w:t>
      </w:r>
      <w:r w:rsidR="00C526AE" w:rsidRPr="00893867">
        <w:rPr>
          <w:rFonts w:asciiTheme="minorHAnsi" w:hAnsiTheme="minorHAnsi" w:cstheme="minorHAnsi"/>
          <w:sz w:val="22"/>
          <w:szCs w:val="22"/>
        </w:rPr>
        <w:t>określonego w umowie z podwykonawc</w:t>
      </w:r>
      <w:r w:rsidR="003A3A40" w:rsidRPr="00893867">
        <w:rPr>
          <w:rFonts w:asciiTheme="minorHAnsi" w:hAnsiTheme="minorHAnsi" w:cstheme="minorHAnsi"/>
          <w:sz w:val="22"/>
          <w:szCs w:val="22"/>
        </w:rPr>
        <w:t>ą</w:t>
      </w:r>
      <w:r w:rsidR="00C526AE" w:rsidRPr="00893867">
        <w:rPr>
          <w:rFonts w:asciiTheme="minorHAnsi" w:hAnsiTheme="minorHAnsi" w:cstheme="minorHAnsi"/>
          <w:sz w:val="22"/>
          <w:szCs w:val="22"/>
        </w:rPr>
        <w:t xml:space="preserve"> lub dalszym podwykonawcę </w:t>
      </w:r>
      <w:r w:rsidR="00C60712" w:rsidRPr="00893867">
        <w:rPr>
          <w:rFonts w:asciiTheme="minorHAnsi" w:hAnsiTheme="minorHAnsi" w:cstheme="minorHAnsi"/>
          <w:sz w:val="22"/>
          <w:szCs w:val="22"/>
        </w:rPr>
        <w:t>terminu na</w:t>
      </w:r>
      <w:r w:rsidR="00EE37E9" w:rsidRPr="00893867">
        <w:rPr>
          <w:rFonts w:asciiTheme="minorHAnsi" w:hAnsiTheme="minorHAnsi" w:cstheme="minorHAnsi"/>
          <w:sz w:val="22"/>
          <w:szCs w:val="22"/>
        </w:rPr>
        <w:t> </w:t>
      </w:r>
      <w:r w:rsidR="00C60712" w:rsidRPr="00893867">
        <w:rPr>
          <w:rFonts w:asciiTheme="minorHAnsi" w:hAnsiTheme="minorHAnsi" w:cstheme="minorHAnsi"/>
          <w:sz w:val="22"/>
          <w:szCs w:val="22"/>
        </w:rPr>
        <w:t>zapłatę wynagrodzenia do dnia przedłożenia potwierdzenia zapłaty</w:t>
      </w:r>
      <w:r w:rsidR="009E0039" w:rsidRPr="00893867">
        <w:rPr>
          <w:rFonts w:asciiTheme="minorHAnsi" w:hAnsiTheme="minorHAnsi" w:cstheme="minorHAnsi"/>
          <w:sz w:val="22"/>
          <w:szCs w:val="22"/>
        </w:rPr>
        <w:t>;</w:t>
      </w:r>
      <w:r w:rsidR="0003597A" w:rsidRPr="00893867">
        <w:rPr>
          <w:rFonts w:asciiTheme="minorHAnsi" w:hAnsiTheme="minorHAnsi" w:cstheme="minorHAnsi"/>
          <w:sz w:val="22"/>
          <w:szCs w:val="22"/>
        </w:rPr>
        <w:t xml:space="preserve"> </w:t>
      </w:r>
    </w:p>
    <w:p w14:paraId="10A8E599" w14:textId="62F6A958" w:rsidR="0003597A" w:rsidRPr="00893867" w:rsidRDefault="007221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w</w:t>
      </w:r>
      <w:r w:rsidR="0003597A" w:rsidRPr="00893867">
        <w:rPr>
          <w:rFonts w:asciiTheme="minorHAnsi" w:hAnsiTheme="minorHAnsi" w:cstheme="minorHAnsi"/>
          <w:sz w:val="22"/>
          <w:szCs w:val="22"/>
        </w:rPr>
        <w:t xml:space="preserve"> przypadku nieprzedłożenia do zaakceptowania projektu umowy o podwykonawstwo lub</w:t>
      </w:r>
      <w:r w:rsidR="00EE37E9" w:rsidRPr="00893867">
        <w:rPr>
          <w:rFonts w:asciiTheme="minorHAnsi" w:hAnsiTheme="minorHAnsi" w:cstheme="minorHAnsi"/>
          <w:sz w:val="22"/>
          <w:szCs w:val="22"/>
        </w:rPr>
        <w:t> </w:t>
      </w:r>
      <w:r w:rsidR="0003597A" w:rsidRPr="00893867">
        <w:rPr>
          <w:rFonts w:asciiTheme="minorHAnsi" w:hAnsiTheme="minorHAnsi" w:cstheme="minorHAnsi"/>
          <w:sz w:val="22"/>
          <w:szCs w:val="22"/>
        </w:rPr>
        <w:t>jej</w:t>
      </w:r>
      <w:r w:rsidR="00EE37E9" w:rsidRPr="00893867">
        <w:rPr>
          <w:rFonts w:asciiTheme="minorHAnsi" w:hAnsiTheme="minorHAnsi" w:cstheme="minorHAnsi"/>
          <w:sz w:val="22"/>
          <w:szCs w:val="22"/>
        </w:rPr>
        <w:t> </w:t>
      </w:r>
      <w:r w:rsidR="0003597A" w:rsidRPr="00893867">
        <w:rPr>
          <w:rFonts w:asciiTheme="minorHAnsi" w:hAnsiTheme="minorHAnsi" w:cstheme="minorHAnsi"/>
          <w:sz w:val="22"/>
          <w:szCs w:val="22"/>
        </w:rPr>
        <w:t xml:space="preserve">zmiany – w wysokości </w:t>
      </w:r>
      <w:r w:rsidR="0003597A" w:rsidRPr="00893867">
        <w:rPr>
          <w:rFonts w:asciiTheme="minorHAnsi" w:hAnsiTheme="minorHAnsi" w:cstheme="minorHAnsi"/>
          <w:b/>
          <w:bCs/>
          <w:sz w:val="22"/>
          <w:szCs w:val="22"/>
        </w:rPr>
        <w:t xml:space="preserve">0,15 % </w:t>
      </w:r>
      <w:r w:rsidR="0003597A" w:rsidRPr="00893867">
        <w:rPr>
          <w:rFonts w:asciiTheme="minorHAnsi" w:hAnsiTheme="minorHAnsi" w:cstheme="minorHAnsi"/>
          <w:sz w:val="22"/>
          <w:szCs w:val="22"/>
        </w:rPr>
        <w:t xml:space="preserve">wynagrodzenia brutto </w:t>
      </w:r>
      <w:bookmarkStart w:id="3" w:name="_Hlk68685709"/>
      <w:r w:rsidR="0003597A" w:rsidRPr="00893867">
        <w:rPr>
          <w:rFonts w:asciiTheme="minorHAnsi" w:hAnsiTheme="minorHAnsi" w:cstheme="minorHAnsi"/>
          <w:sz w:val="22"/>
          <w:szCs w:val="22"/>
        </w:rPr>
        <w:t>określonego w §</w:t>
      </w:r>
      <w:r w:rsidRPr="00893867">
        <w:rPr>
          <w:rFonts w:asciiTheme="minorHAnsi" w:hAnsiTheme="minorHAnsi" w:cstheme="minorHAnsi"/>
          <w:sz w:val="22"/>
          <w:szCs w:val="22"/>
        </w:rPr>
        <w:t xml:space="preserve"> </w:t>
      </w:r>
      <w:r w:rsidR="00AA299D" w:rsidRPr="00893867">
        <w:rPr>
          <w:rFonts w:asciiTheme="minorHAnsi" w:hAnsiTheme="minorHAnsi" w:cstheme="minorHAnsi"/>
          <w:sz w:val="22"/>
          <w:szCs w:val="22"/>
        </w:rPr>
        <w:t>9</w:t>
      </w:r>
      <w:r w:rsidR="0003597A" w:rsidRPr="00893867">
        <w:rPr>
          <w:rFonts w:asciiTheme="minorHAnsi" w:hAnsiTheme="minorHAnsi" w:cstheme="minorHAnsi"/>
          <w:sz w:val="22"/>
          <w:szCs w:val="22"/>
        </w:rPr>
        <w:t xml:space="preserve"> ust. 1</w:t>
      </w:r>
      <w:r w:rsidR="009E0039" w:rsidRPr="00893867">
        <w:rPr>
          <w:rFonts w:asciiTheme="minorHAnsi" w:hAnsiTheme="minorHAnsi" w:cstheme="minorHAnsi"/>
          <w:sz w:val="22"/>
          <w:szCs w:val="22"/>
        </w:rPr>
        <w:t xml:space="preserve"> </w:t>
      </w:r>
      <w:r w:rsidR="00784DE1" w:rsidRPr="00893867">
        <w:rPr>
          <w:rFonts w:asciiTheme="minorHAnsi" w:hAnsiTheme="minorHAnsi" w:cstheme="minorHAnsi"/>
          <w:sz w:val="22"/>
          <w:szCs w:val="22"/>
        </w:rPr>
        <w:t>Umow</w:t>
      </w:r>
      <w:r w:rsidR="009E0039" w:rsidRPr="00893867">
        <w:rPr>
          <w:rFonts w:asciiTheme="minorHAnsi" w:hAnsiTheme="minorHAnsi" w:cstheme="minorHAnsi"/>
          <w:sz w:val="22"/>
          <w:szCs w:val="22"/>
        </w:rPr>
        <w:t>y</w:t>
      </w:r>
      <w:bookmarkEnd w:id="3"/>
      <w:r w:rsidR="009E0039" w:rsidRPr="00893867">
        <w:rPr>
          <w:rFonts w:asciiTheme="minorHAnsi" w:hAnsiTheme="minorHAnsi" w:cstheme="minorHAnsi"/>
          <w:sz w:val="22"/>
          <w:szCs w:val="22"/>
        </w:rPr>
        <w:t>;</w:t>
      </w:r>
      <w:r w:rsidR="0003597A" w:rsidRPr="00893867">
        <w:rPr>
          <w:rFonts w:asciiTheme="minorHAnsi" w:hAnsiTheme="minorHAnsi" w:cstheme="minorHAnsi"/>
          <w:sz w:val="22"/>
          <w:szCs w:val="22"/>
        </w:rPr>
        <w:t xml:space="preserve"> </w:t>
      </w:r>
    </w:p>
    <w:p w14:paraId="3A7CC94B" w14:textId="79DB1191" w:rsidR="0003597A" w:rsidRPr="00893867" w:rsidRDefault="009E0039"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w</w:t>
      </w:r>
      <w:r w:rsidR="0003597A" w:rsidRPr="00893867">
        <w:rPr>
          <w:rFonts w:asciiTheme="minorHAnsi" w:hAnsiTheme="minorHAnsi" w:cstheme="minorHAnsi"/>
          <w:sz w:val="22"/>
          <w:szCs w:val="22"/>
        </w:rPr>
        <w:t xml:space="preserve"> przypadku</w:t>
      </w:r>
      <w:r w:rsidR="002A2612" w:rsidRPr="00893867">
        <w:rPr>
          <w:rFonts w:asciiTheme="minorHAnsi" w:hAnsiTheme="minorHAnsi" w:cstheme="minorHAnsi"/>
          <w:sz w:val="22"/>
          <w:szCs w:val="22"/>
        </w:rPr>
        <w:t xml:space="preserve"> zwłoki w</w:t>
      </w:r>
      <w:r w:rsidR="0003597A" w:rsidRPr="00893867">
        <w:rPr>
          <w:rFonts w:asciiTheme="minorHAnsi" w:hAnsiTheme="minorHAnsi" w:cstheme="minorHAnsi"/>
          <w:sz w:val="22"/>
          <w:szCs w:val="22"/>
        </w:rPr>
        <w:t xml:space="preserve"> przedłożeni</w:t>
      </w:r>
      <w:r w:rsidR="002A2612" w:rsidRPr="00893867">
        <w:rPr>
          <w:rFonts w:asciiTheme="minorHAnsi" w:hAnsiTheme="minorHAnsi" w:cstheme="minorHAnsi"/>
          <w:sz w:val="22"/>
          <w:szCs w:val="22"/>
        </w:rPr>
        <w:t>u</w:t>
      </w:r>
      <w:r w:rsidR="0003597A" w:rsidRPr="00893867">
        <w:rPr>
          <w:rFonts w:asciiTheme="minorHAnsi" w:hAnsiTheme="minorHAnsi" w:cstheme="minorHAnsi"/>
          <w:sz w:val="22"/>
          <w:szCs w:val="22"/>
        </w:rPr>
        <w:t xml:space="preserve"> do zaakceptowania projektu umowy o podwykonawstwo lub jej zmiany – w wysokości </w:t>
      </w:r>
      <w:r w:rsidR="0003597A" w:rsidRPr="00893867">
        <w:rPr>
          <w:rFonts w:asciiTheme="minorHAnsi" w:hAnsiTheme="minorHAnsi" w:cstheme="minorHAnsi"/>
          <w:b/>
          <w:bCs/>
          <w:sz w:val="22"/>
          <w:szCs w:val="22"/>
        </w:rPr>
        <w:t xml:space="preserve">0,15 % </w:t>
      </w:r>
      <w:r w:rsidR="0003597A" w:rsidRPr="00893867">
        <w:rPr>
          <w:rFonts w:asciiTheme="minorHAnsi" w:hAnsiTheme="minorHAnsi" w:cstheme="minorHAnsi"/>
          <w:sz w:val="22"/>
          <w:szCs w:val="22"/>
        </w:rPr>
        <w:t>wynagrodzenia brutto</w:t>
      </w:r>
      <w:r w:rsidRPr="00893867">
        <w:rPr>
          <w:rFonts w:asciiTheme="minorHAnsi" w:hAnsiTheme="minorHAnsi" w:cstheme="minorHAnsi"/>
          <w:sz w:val="22"/>
          <w:szCs w:val="22"/>
        </w:rPr>
        <w:t xml:space="preserve"> określonego w § </w:t>
      </w:r>
      <w:r w:rsidR="008E100E" w:rsidRPr="00893867">
        <w:rPr>
          <w:rFonts w:asciiTheme="minorHAnsi" w:hAnsiTheme="minorHAnsi" w:cstheme="minorHAnsi"/>
          <w:sz w:val="22"/>
          <w:szCs w:val="22"/>
        </w:rPr>
        <w:t>9</w:t>
      </w:r>
      <w:r w:rsidRPr="00893867">
        <w:rPr>
          <w:rFonts w:asciiTheme="minorHAnsi" w:hAnsiTheme="minorHAnsi" w:cstheme="minorHAnsi"/>
          <w:sz w:val="22"/>
          <w:szCs w:val="22"/>
        </w:rPr>
        <w:t xml:space="preserve"> ust. 1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y</w:t>
      </w:r>
      <w:r w:rsidR="0003597A" w:rsidRPr="00893867">
        <w:rPr>
          <w:rFonts w:asciiTheme="minorHAnsi" w:hAnsiTheme="minorHAnsi" w:cstheme="minorHAnsi"/>
          <w:sz w:val="22"/>
          <w:szCs w:val="22"/>
        </w:rPr>
        <w:t>, za każdy rozpoczęty dzień zwłoki w dostarczeniu projektu, w przypadku stwierdzenia obecności podwykonawcy na placu budowy</w:t>
      </w:r>
      <w:r w:rsidR="005D1E8C" w:rsidRPr="00893867">
        <w:rPr>
          <w:rFonts w:asciiTheme="minorHAnsi" w:hAnsiTheme="minorHAnsi" w:cstheme="minorHAnsi"/>
          <w:sz w:val="22"/>
          <w:szCs w:val="22"/>
        </w:rPr>
        <w:t xml:space="preserve"> liczony od </w:t>
      </w:r>
      <w:r w:rsidR="000B4477" w:rsidRPr="00893867">
        <w:rPr>
          <w:rFonts w:asciiTheme="minorHAnsi" w:hAnsiTheme="minorHAnsi" w:cstheme="minorHAnsi"/>
          <w:sz w:val="22"/>
          <w:szCs w:val="22"/>
        </w:rPr>
        <w:t>bezskutecznego upływu terminu wskazanego</w:t>
      </w:r>
      <w:r w:rsidR="005D1E8C" w:rsidRPr="00893867">
        <w:rPr>
          <w:rFonts w:asciiTheme="minorHAnsi" w:hAnsiTheme="minorHAnsi" w:cstheme="minorHAnsi"/>
          <w:sz w:val="22"/>
          <w:szCs w:val="22"/>
        </w:rPr>
        <w:t xml:space="preserve"> w § </w:t>
      </w:r>
      <w:r w:rsidR="008830A6" w:rsidRPr="00893867">
        <w:rPr>
          <w:rFonts w:asciiTheme="minorHAnsi" w:hAnsiTheme="minorHAnsi" w:cstheme="minorHAnsi"/>
          <w:sz w:val="22"/>
          <w:szCs w:val="22"/>
        </w:rPr>
        <w:t xml:space="preserve">14 ust. 10 </w:t>
      </w:r>
      <w:r w:rsidR="005D1E8C" w:rsidRPr="00893867">
        <w:rPr>
          <w:rFonts w:asciiTheme="minorHAnsi" w:hAnsiTheme="minorHAnsi" w:cstheme="minorHAnsi"/>
          <w:sz w:val="22"/>
          <w:szCs w:val="22"/>
        </w:rPr>
        <w:t>Umowy do dnia przedłożenia projektu umowy</w:t>
      </w:r>
      <w:r w:rsidRPr="00893867">
        <w:rPr>
          <w:rFonts w:asciiTheme="minorHAnsi" w:hAnsiTheme="minorHAnsi" w:cstheme="minorHAnsi"/>
          <w:sz w:val="22"/>
          <w:szCs w:val="22"/>
        </w:rPr>
        <w:t>;</w:t>
      </w:r>
    </w:p>
    <w:p w14:paraId="06ED2873" w14:textId="32801C52" w:rsidR="0003597A" w:rsidRPr="00893867" w:rsidRDefault="009E0039"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w</w:t>
      </w:r>
      <w:r w:rsidR="0003597A" w:rsidRPr="00893867">
        <w:rPr>
          <w:rFonts w:asciiTheme="minorHAnsi" w:hAnsiTheme="minorHAnsi" w:cstheme="minorHAnsi"/>
          <w:sz w:val="22"/>
          <w:szCs w:val="22"/>
        </w:rPr>
        <w:t xml:space="preserve"> przypadku nieprzedłożenia poświadczonej za zgodność z oryginałem kopii umowy o</w:t>
      </w:r>
      <w:r w:rsidRPr="00893867">
        <w:rPr>
          <w:rFonts w:asciiTheme="minorHAnsi" w:hAnsiTheme="minorHAnsi" w:cstheme="minorHAnsi"/>
          <w:sz w:val="22"/>
          <w:szCs w:val="22"/>
        </w:rPr>
        <w:t> </w:t>
      </w:r>
      <w:r w:rsidR="0003597A" w:rsidRPr="00893867">
        <w:rPr>
          <w:rFonts w:asciiTheme="minorHAnsi" w:hAnsiTheme="minorHAnsi" w:cstheme="minorHAnsi"/>
          <w:sz w:val="22"/>
          <w:szCs w:val="22"/>
        </w:rPr>
        <w:t xml:space="preserve">podwykonawstwo lub jej zmiany – w wysokości </w:t>
      </w:r>
      <w:r w:rsidR="0003597A" w:rsidRPr="00893867">
        <w:rPr>
          <w:rFonts w:asciiTheme="minorHAnsi" w:hAnsiTheme="minorHAnsi" w:cstheme="minorHAnsi"/>
          <w:b/>
          <w:bCs/>
          <w:sz w:val="22"/>
          <w:szCs w:val="22"/>
        </w:rPr>
        <w:t xml:space="preserve">0,15% </w:t>
      </w:r>
      <w:r w:rsidR="0003597A" w:rsidRPr="00893867">
        <w:rPr>
          <w:rFonts w:asciiTheme="minorHAnsi" w:hAnsiTheme="minorHAnsi" w:cstheme="minorHAnsi"/>
          <w:sz w:val="22"/>
          <w:szCs w:val="22"/>
        </w:rPr>
        <w:t>wynagrodzenia brutto</w:t>
      </w:r>
      <w:r w:rsidRPr="00893867">
        <w:rPr>
          <w:rFonts w:asciiTheme="minorHAnsi" w:hAnsiTheme="minorHAnsi" w:cstheme="minorHAnsi"/>
          <w:sz w:val="22"/>
          <w:szCs w:val="22"/>
        </w:rPr>
        <w:t xml:space="preserve"> określonego </w:t>
      </w:r>
      <w:r w:rsidR="000B4477" w:rsidRPr="00893867">
        <w:rPr>
          <w:rFonts w:asciiTheme="minorHAnsi" w:hAnsiTheme="minorHAnsi" w:cstheme="minorHAnsi"/>
          <w:sz w:val="22"/>
          <w:szCs w:val="22"/>
        </w:rPr>
        <w:t>w </w:t>
      </w:r>
      <w:r w:rsidRPr="00893867">
        <w:rPr>
          <w:rFonts w:asciiTheme="minorHAnsi" w:hAnsiTheme="minorHAnsi" w:cstheme="minorHAnsi"/>
          <w:sz w:val="22"/>
          <w:szCs w:val="22"/>
        </w:rPr>
        <w:t xml:space="preserve">§ </w:t>
      </w:r>
      <w:r w:rsidR="008E100E" w:rsidRPr="00893867">
        <w:rPr>
          <w:rFonts w:asciiTheme="minorHAnsi" w:hAnsiTheme="minorHAnsi" w:cstheme="minorHAnsi"/>
          <w:sz w:val="22"/>
          <w:szCs w:val="22"/>
        </w:rPr>
        <w:t>9</w:t>
      </w:r>
      <w:r w:rsidRPr="00893867">
        <w:rPr>
          <w:rFonts w:asciiTheme="minorHAnsi" w:hAnsiTheme="minorHAnsi" w:cstheme="minorHAnsi"/>
          <w:sz w:val="22"/>
          <w:szCs w:val="22"/>
        </w:rPr>
        <w:t xml:space="preserve"> ust. 1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y</w:t>
      </w:r>
      <w:r w:rsidR="0003597A" w:rsidRPr="00893867">
        <w:rPr>
          <w:rFonts w:asciiTheme="minorHAnsi" w:hAnsiTheme="minorHAnsi" w:cstheme="minorHAnsi"/>
          <w:sz w:val="22"/>
          <w:szCs w:val="22"/>
        </w:rPr>
        <w:t xml:space="preserve">, za każdy rozpoczęty dzień zwłoki w dostarczeniu kopii umowy, </w:t>
      </w:r>
      <w:r w:rsidR="000B4477" w:rsidRPr="00893867">
        <w:rPr>
          <w:rFonts w:asciiTheme="minorHAnsi" w:hAnsiTheme="minorHAnsi" w:cstheme="minorHAnsi"/>
          <w:sz w:val="22"/>
          <w:szCs w:val="22"/>
        </w:rPr>
        <w:t>w </w:t>
      </w:r>
      <w:r w:rsidR="0003597A" w:rsidRPr="00893867">
        <w:rPr>
          <w:rFonts w:asciiTheme="minorHAnsi" w:hAnsiTheme="minorHAnsi" w:cstheme="minorHAnsi"/>
          <w:sz w:val="22"/>
          <w:szCs w:val="22"/>
        </w:rPr>
        <w:t>przypadku stwierdzenia obecności podwykonawcy na placu budowy</w:t>
      </w:r>
      <w:r w:rsidR="000B4477" w:rsidRPr="00893867">
        <w:rPr>
          <w:rFonts w:asciiTheme="minorHAnsi" w:hAnsiTheme="minorHAnsi" w:cstheme="minorHAnsi"/>
          <w:sz w:val="22"/>
          <w:szCs w:val="22"/>
        </w:rPr>
        <w:t xml:space="preserve"> liczonej od dnia bezskutecznego upływu terminu </w:t>
      </w:r>
      <w:r w:rsidR="007B7A3B" w:rsidRPr="00893867">
        <w:rPr>
          <w:rFonts w:asciiTheme="minorHAnsi" w:hAnsiTheme="minorHAnsi" w:cstheme="minorHAnsi"/>
          <w:sz w:val="22"/>
          <w:szCs w:val="22"/>
        </w:rPr>
        <w:t xml:space="preserve">wskazanego w § </w:t>
      </w:r>
      <w:r w:rsidR="00265D85" w:rsidRPr="00893867">
        <w:rPr>
          <w:rFonts w:asciiTheme="minorHAnsi" w:hAnsiTheme="minorHAnsi" w:cstheme="minorHAnsi"/>
          <w:sz w:val="22"/>
          <w:szCs w:val="22"/>
        </w:rPr>
        <w:t>14 ust</w:t>
      </w:r>
      <w:r w:rsidR="00B63818" w:rsidRPr="00893867">
        <w:rPr>
          <w:rFonts w:asciiTheme="minorHAnsi" w:hAnsiTheme="minorHAnsi" w:cstheme="minorHAnsi"/>
          <w:sz w:val="22"/>
          <w:szCs w:val="22"/>
        </w:rPr>
        <w:t>. 14</w:t>
      </w:r>
      <w:r w:rsidR="007B7A3B" w:rsidRPr="00893867">
        <w:rPr>
          <w:rFonts w:asciiTheme="minorHAnsi" w:hAnsiTheme="minorHAnsi" w:cstheme="minorHAnsi"/>
          <w:sz w:val="22"/>
          <w:szCs w:val="22"/>
        </w:rPr>
        <w:t xml:space="preserve"> Umowy</w:t>
      </w:r>
      <w:r w:rsidRPr="00893867">
        <w:rPr>
          <w:rFonts w:asciiTheme="minorHAnsi" w:hAnsiTheme="minorHAnsi" w:cstheme="minorHAnsi"/>
          <w:sz w:val="22"/>
          <w:szCs w:val="22"/>
        </w:rPr>
        <w:t>;</w:t>
      </w:r>
    </w:p>
    <w:p w14:paraId="5335662B" w14:textId="3C68C571" w:rsidR="0003597A" w:rsidRPr="00893867" w:rsidRDefault="009E0039"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w</w:t>
      </w:r>
      <w:r w:rsidR="0003597A" w:rsidRPr="00893867">
        <w:rPr>
          <w:rFonts w:asciiTheme="minorHAnsi" w:hAnsiTheme="minorHAnsi" w:cstheme="minorHAnsi"/>
          <w:sz w:val="22"/>
          <w:szCs w:val="22"/>
        </w:rPr>
        <w:t xml:space="preserve"> przypadku braku </w:t>
      </w:r>
      <w:r w:rsidR="00642C1F" w:rsidRPr="00893867">
        <w:rPr>
          <w:rFonts w:asciiTheme="minorHAnsi" w:hAnsiTheme="minorHAnsi" w:cstheme="minorHAnsi"/>
          <w:sz w:val="22"/>
          <w:szCs w:val="22"/>
        </w:rPr>
        <w:t xml:space="preserve">poinformowania Zamawiającego o </w:t>
      </w:r>
      <w:r w:rsidR="0003597A" w:rsidRPr="00893867">
        <w:rPr>
          <w:rFonts w:asciiTheme="minorHAnsi" w:hAnsiTheme="minorHAnsi" w:cstheme="minorHAnsi"/>
          <w:sz w:val="22"/>
          <w:szCs w:val="22"/>
        </w:rPr>
        <w:t>zmian</w:t>
      </w:r>
      <w:r w:rsidR="00642C1F" w:rsidRPr="00893867">
        <w:rPr>
          <w:rFonts w:asciiTheme="minorHAnsi" w:hAnsiTheme="minorHAnsi" w:cstheme="minorHAnsi"/>
          <w:sz w:val="22"/>
          <w:szCs w:val="22"/>
        </w:rPr>
        <w:t>ie</w:t>
      </w:r>
      <w:r w:rsidR="0003597A" w:rsidRPr="00893867">
        <w:rPr>
          <w:rFonts w:asciiTheme="minorHAnsi" w:hAnsiTheme="minorHAnsi" w:cstheme="minorHAnsi"/>
          <w:sz w:val="22"/>
          <w:szCs w:val="22"/>
        </w:rPr>
        <w:t xml:space="preserve"> umowy o podwykonawstwo </w:t>
      </w:r>
      <w:r w:rsidR="0032679F" w:rsidRPr="00893867">
        <w:rPr>
          <w:rFonts w:asciiTheme="minorHAnsi" w:hAnsiTheme="minorHAnsi" w:cstheme="minorHAnsi"/>
          <w:sz w:val="22"/>
          <w:szCs w:val="22"/>
        </w:rPr>
        <w:t>w </w:t>
      </w:r>
      <w:r w:rsidR="0003597A" w:rsidRPr="00893867">
        <w:rPr>
          <w:rFonts w:asciiTheme="minorHAnsi" w:hAnsiTheme="minorHAnsi" w:cstheme="minorHAnsi"/>
          <w:sz w:val="22"/>
          <w:szCs w:val="22"/>
        </w:rPr>
        <w:t xml:space="preserve">zakresie terminu zapłaty– w wysokości </w:t>
      </w:r>
      <w:r w:rsidR="0003597A" w:rsidRPr="00893867">
        <w:rPr>
          <w:rFonts w:asciiTheme="minorHAnsi" w:hAnsiTheme="minorHAnsi" w:cstheme="minorHAnsi"/>
          <w:b/>
          <w:bCs/>
          <w:sz w:val="22"/>
          <w:szCs w:val="22"/>
        </w:rPr>
        <w:t xml:space="preserve">0,15% </w:t>
      </w:r>
      <w:r w:rsidR="0003597A" w:rsidRPr="00893867">
        <w:rPr>
          <w:rFonts w:asciiTheme="minorHAnsi" w:hAnsiTheme="minorHAnsi" w:cstheme="minorHAnsi"/>
          <w:sz w:val="22"/>
          <w:szCs w:val="22"/>
        </w:rPr>
        <w:t>wynagrodzenia brutto określonego w</w:t>
      </w:r>
      <w:r w:rsidR="00EE37E9" w:rsidRPr="00893867">
        <w:rPr>
          <w:rFonts w:asciiTheme="minorHAnsi" w:hAnsiTheme="minorHAnsi" w:cstheme="minorHAnsi"/>
          <w:sz w:val="22"/>
          <w:szCs w:val="22"/>
        </w:rPr>
        <w:t> </w:t>
      </w:r>
      <w:r w:rsidR="0003597A" w:rsidRPr="00893867">
        <w:rPr>
          <w:rFonts w:asciiTheme="minorHAnsi" w:hAnsiTheme="minorHAnsi" w:cstheme="minorHAnsi"/>
          <w:sz w:val="22"/>
          <w:szCs w:val="22"/>
        </w:rPr>
        <w:t>§</w:t>
      </w:r>
      <w:r w:rsidR="00EE37E9" w:rsidRPr="00893867">
        <w:rPr>
          <w:rFonts w:asciiTheme="minorHAnsi" w:hAnsiTheme="minorHAnsi" w:cstheme="minorHAnsi"/>
          <w:sz w:val="22"/>
          <w:szCs w:val="22"/>
        </w:rPr>
        <w:t> </w:t>
      </w:r>
      <w:r w:rsidR="008E100E" w:rsidRPr="00893867">
        <w:rPr>
          <w:rFonts w:asciiTheme="minorHAnsi" w:hAnsiTheme="minorHAnsi" w:cstheme="minorHAnsi"/>
          <w:sz w:val="22"/>
          <w:szCs w:val="22"/>
        </w:rPr>
        <w:t>9</w:t>
      </w:r>
      <w:r w:rsidR="00EE37E9" w:rsidRPr="00893867">
        <w:rPr>
          <w:rFonts w:asciiTheme="minorHAnsi" w:hAnsiTheme="minorHAnsi" w:cstheme="minorHAnsi"/>
          <w:sz w:val="22"/>
          <w:szCs w:val="22"/>
        </w:rPr>
        <w:t> </w:t>
      </w:r>
      <w:r w:rsidR="0003597A" w:rsidRPr="00893867">
        <w:rPr>
          <w:rFonts w:asciiTheme="minorHAnsi" w:hAnsiTheme="minorHAnsi" w:cstheme="minorHAnsi"/>
          <w:sz w:val="22"/>
          <w:szCs w:val="22"/>
        </w:rPr>
        <w:t>ust.</w:t>
      </w:r>
      <w:r w:rsidR="00EE37E9" w:rsidRPr="00893867">
        <w:rPr>
          <w:rFonts w:asciiTheme="minorHAnsi" w:hAnsiTheme="minorHAnsi" w:cstheme="minorHAnsi"/>
          <w:sz w:val="22"/>
          <w:szCs w:val="22"/>
        </w:rPr>
        <w:t> </w:t>
      </w:r>
      <w:r w:rsidR="0003597A" w:rsidRPr="00893867">
        <w:rPr>
          <w:rFonts w:asciiTheme="minorHAnsi" w:hAnsiTheme="minorHAnsi" w:cstheme="minorHAnsi"/>
          <w:sz w:val="22"/>
          <w:szCs w:val="22"/>
        </w:rPr>
        <w:t>1</w:t>
      </w:r>
      <w:r w:rsidRPr="00893867">
        <w:rPr>
          <w:rFonts w:asciiTheme="minorHAnsi" w:hAnsiTheme="minorHAnsi" w:cstheme="minorHAnsi"/>
          <w:sz w:val="22"/>
          <w:szCs w:val="22"/>
        </w:rPr>
        <w:t xml:space="preserve">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y</w:t>
      </w:r>
      <w:r w:rsidR="00FA1C15" w:rsidRPr="00893867">
        <w:rPr>
          <w:rFonts w:asciiTheme="minorHAnsi" w:hAnsiTheme="minorHAnsi" w:cstheme="minorHAnsi"/>
          <w:sz w:val="22"/>
          <w:szCs w:val="22"/>
        </w:rPr>
        <w:t xml:space="preserve"> za każdy stwierdzony przypadek</w:t>
      </w:r>
      <w:r w:rsidRPr="00893867">
        <w:rPr>
          <w:rFonts w:asciiTheme="minorHAnsi" w:hAnsiTheme="minorHAnsi" w:cstheme="minorHAnsi"/>
          <w:sz w:val="22"/>
          <w:szCs w:val="22"/>
        </w:rPr>
        <w:t>;</w:t>
      </w:r>
      <w:r w:rsidR="0003597A" w:rsidRPr="00893867">
        <w:rPr>
          <w:rFonts w:asciiTheme="minorHAnsi" w:hAnsiTheme="minorHAnsi" w:cstheme="minorHAnsi"/>
          <w:sz w:val="22"/>
          <w:szCs w:val="22"/>
        </w:rPr>
        <w:t xml:space="preserve"> </w:t>
      </w:r>
    </w:p>
    <w:p w14:paraId="429D67C6" w14:textId="6D935704" w:rsidR="0003597A" w:rsidRPr="00893867" w:rsidRDefault="009E0039"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w</w:t>
      </w:r>
      <w:r w:rsidR="0003597A" w:rsidRPr="00893867">
        <w:rPr>
          <w:rFonts w:asciiTheme="minorHAnsi" w:hAnsiTheme="minorHAnsi" w:cstheme="minorHAnsi"/>
          <w:sz w:val="22"/>
          <w:szCs w:val="22"/>
        </w:rPr>
        <w:t xml:space="preserve"> przypadku braku przedstawienia </w:t>
      </w:r>
      <w:r w:rsidR="00BF0108" w:rsidRPr="00893867">
        <w:rPr>
          <w:rFonts w:asciiTheme="minorHAnsi" w:hAnsiTheme="minorHAnsi" w:cstheme="minorHAnsi"/>
          <w:sz w:val="22"/>
          <w:szCs w:val="22"/>
        </w:rPr>
        <w:t>Z</w:t>
      </w:r>
      <w:r w:rsidR="0003597A" w:rsidRPr="00893867">
        <w:rPr>
          <w:rFonts w:asciiTheme="minorHAnsi" w:hAnsiTheme="minorHAnsi" w:cstheme="minorHAnsi"/>
          <w:sz w:val="22"/>
          <w:szCs w:val="22"/>
        </w:rPr>
        <w:t xml:space="preserve">amawiającemu w określonym terminie, nie krótszym niż 5 dni od dnia każdorazowego wezwania </w:t>
      </w:r>
      <w:r w:rsidRPr="00893867">
        <w:rPr>
          <w:rFonts w:asciiTheme="minorHAnsi" w:hAnsiTheme="minorHAnsi" w:cstheme="minorHAnsi"/>
          <w:sz w:val="22"/>
          <w:szCs w:val="22"/>
        </w:rPr>
        <w:t>W</w:t>
      </w:r>
      <w:r w:rsidR="0003597A" w:rsidRPr="00893867">
        <w:rPr>
          <w:rFonts w:asciiTheme="minorHAnsi" w:hAnsiTheme="minorHAnsi" w:cstheme="minorHAnsi"/>
          <w:sz w:val="22"/>
          <w:szCs w:val="22"/>
        </w:rPr>
        <w:t>ykonawcy</w:t>
      </w:r>
      <w:r w:rsidRPr="00893867">
        <w:rPr>
          <w:rFonts w:asciiTheme="minorHAnsi" w:hAnsiTheme="minorHAnsi" w:cstheme="minorHAnsi"/>
          <w:sz w:val="22"/>
          <w:szCs w:val="22"/>
        </w:rPr>
        <w:t>,</w:t>
      </w:r>
      <w:r w:rsidR="0003597A" w:rsidRPr="00893867">
        <w:rPr>
          <w:rFonts w:asciiTheme="minorHAnsi" w:hAnsiTheme="minorHAnsi" w:cstheme="minorHAnsi"/>
          <w:sz w:val="22"/>
          <w:szCs w:val="22"/>
        </w:rPr>
        <w:t xml:space="preserve"> dokumentów dotyczących zatrudnienia osób, o których mowa w SWZ – w wysokości </w:t>
      </w:r>
      <w:r w:rsidR="0003597A" w:rsidRPr="00893867">
        <w:rPr>
          <w:rFonts w:asciiTheme="minorHAnsi" w:hAnsiTheme="minorHAnsi" w:cstheme="minorHAnsi"/>
          <w:b/>
          <w:bCs/>
          <w:sz w:val="22"/>
          <w:szCs w:val="22"/>
        </w:rPr>
        <w:t xml:space="preserve">0,15% </w:t>
      </w:r>
      <w:r w:rsidR="0003597A" w:rsidRPr="00893867">
        <w:rPr>
          <w:rFonts w:asciiTheme="minorHAnsi" w:hAnsiTheme="minorHAnsi" w:cstheme="minorHAnsi"/>
          <w:sz w:val="22"/>
          <w:szCs w:val="22"/>
        </w:rPr>
        <w:t>wynagrodzenia brutto określonego w</w:t>
      </w:r>
      <w:r w:rsidRPr="00893867">
        <w:rPr>
          <w:rFonts w:asciiTheme="minorHAnsi" w:hAnsiTheme="minorHAnsi" w:cstheme="minorHAnsi"/>
          <w:sz w:val="22"/>
          <w:szCs w:val="22"/>
        </w:rPr>
        <w:t> </w:t>
      </w:r>
      <w:r w:rsidR="0003597A" w:rsidRPr="00893867">
        <w:rPr>
          <w:rFonts w:asciiTheme="minorHAnsi" w:hAnsiTheme="minorHAnsi" w:cstheme="minorHAnsi"/>
          <w:sz w:val="22"/>
          <w:szCs w:val="22"/>
        </w:rPr>
        <w:t>§</w:t>
      </w:r>
      <w:r w:rsidRPr="00893867">
        <w:rPr>
          <w:rFonts w:asciiTheme="minorHAnsi" w:hAnsiTheme="minorHAnsi" w:cstheme="minorHAnsi"/>
          <w:sz w:val="22"/>
          <w:szCs w:val="22"/>
        </w:rPr>
        <w:t> </w:t>
      </w:r>
      <w:r w:rsidR="008E100E" w:rsidRPr="00893867">
        <w:rPr>
          <w:rFonts w:asciiTheme="minorHAnsi" w:hAnsiTheme="minorHAnsi" w:cstheme="minorHAnsi"/>
          <w:sz w:val="22"/>
          <w:szCs w:val="22"/>
        </w:rPr>
        <w:t>9</w:t>
      </w:r>
      <w:r w:rsidRPr="00893867">
        <w:rPr>
          <w:rFonts w:asciiTheme="minorHAnsi" w:hAnsiTheme="minorHAnsi" w:cstheme="minorHAnsi"/>
          <w:sz w:val="22"/>
          <w:szCs w:val="22"/>
        </w:rPr>
        <w:t> </w:t>
      </w:r>
      <w:r w:rsidR="0003597A" w:rsidRPr="00893867">
        <w:rPr>
          <w:rFonts w:asciiTheme="minorHAnsi" w:hAnsiTheme="minorHAnsi" w:cstheme="minorHAnsi"/>
          <w:sz w:val="22"/>
          <w:szCs w:val="22"/>
        </w:rPr>
        <w:t>ust. 1</w:t>
      </w:r>
      <w:r w:rsidRPr="00893867">
        <w:rPr>
          <w:rFonts w:asciiTheme="minorHAnsi" w:hAnsiTheme="minorHAnsi" w:cstheme="minorHAnsi"/>
          <w:sz w:val="22"/>
          <w:szCs w:val="22"/>
        </w:rPr>
        <w:t xml:space="preserve">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 xml:space="preserve">y, za każdy dzień zwłoki w przekazaniu dowodów zatrudnienia na umowę </w:t>
      </w:r>
      <w:r w:rsidR="00BF0108" w:rsidRPr="00893867">
        <w:rPr>
          <w:rFonts w:asciiTheme="minorHAnsi" w:hAnsiTheme="minorHAnsi" w:cstheme="minorHAnsi"/>
          <w:sz w:val="22"/>
          <w:szCs w:val="22"/>
        </w:rPr>
        <w:t>o </w:t>
      </w:r>
      <w:r w:rsidRPr="00893867">
        <w:rPr>
          <w:rFonts w:asciiTheme="minorHAnsi" w:hAnsiTheme="minorHAnsi" w:cstheme="minorHAnsi"/>
          <w:sz w:val="22"/>
          <w:szCs w:val="22"/>
        </w:rPr>
        <w:t>pracę</w:t>
      </w:r>
      <w:r w:rsidR="00BF0108" w:rsidRPr="00893867">
        <w:rPr>
          <w:rFonts w:asciiTheme="minorHAnsi" w:hAnsiTheme="minorHAnsi" w:cstheme="minorHAnsi"/>
          <w:sz w:val="22"/>
          <w:szCs w:val="22"/>
        </w:rPr>
        <w:t xml:space="preserve"> liczony od dnia bezskutecznego upływu wyznaczonego terminu do dnia przedstawienia Zamawiającemu żądanych dokumentów</w:t>
      </w:r>
      <w:r w:rsidRPr="00893867">
        <w:rPr>
          <w:rFonts w:asciiTheme="minorHAnsi" w:hAnsiTheme="minorHAnsi" w:cstheme="minorHAnsi"/>
          <w:sz w:val="22"/>
          <w:szCs w:val="22"/>
        </w:rPr>
        <w:t>;</w:t>
      </w:r>
    </w:p>
    <w:p w14:paraId="0E3ACE0E" w14:textId="1A6B5579" w:rsidR="009E0039" w:rsidRPr="00893867" w:rsidRDefault="009E0039" w:rsidP="00596CBF">
      <w:pPr>
        <w:pStyle w:val="Teksttreci0"/>
        <w:numPr>
          <w:ilvl w:val="0"/>
          <w:numId w:val="11"/>
        </w:numPr>
        <w:shd w:val="clear" w:color="auto" w:fill="auto"/>
        <w:tabs>
          <w:tab w:val="left" w:pos="709"/>
        </w:tabs>
        <w:spacing w:before="0" w:after="0" w:line="276" w:lineRule="auto"/>
        <w:ind w:right="20"/>
        <w:jc w:val="both"/>
        <w:rPr>
          <w:rFonts w:asciiTheme="minorHAnsi" w:hAnsiTheme="minorHAnsi" w:cstheme="minorHAnsi"/>
        </w:rPr>
      </w:pPr>
      <w:r w:rsidRPr="00893867">
        <w:rPr>
          <w:rFonts w:asciiTheme="minorHAnsi" w:hAnsiTheme="minorHAnsi" w:cstheme="minorHAnsi"/>
        </w:rPr>
        <w:t xml:space="preserve">za dopuszczenie do wykonywania prac wskazanych w § </w:t>
      </w:r>
      <w:r w:rsidR="00A02CEA" w:rsidRPr="00893867">
        <w:rPr>
          <w:rFonts w:asciiTheme="minorHAnsi" w:hAnsiTheme="minorHAnsi" w:cstheme="minorHAnsi"/>
        </w:rPr>
        <w:t>1</w:t>
      </w:r>
      <w:r w:rsidR="00A86CED" w:rsidRPr="00893867">
        <w:rPr>
          <w:rFonts w:asciiTheme="minorHAnsi" w:hAnsiTheme="minorHAnsi" w:cstheme="minorHAnsi"/>
        </w:rPr>
        <w:t>5 ust. 1 i 2 Umowy</w:t>
      </w:r>
      <w:r w:rsidRPr="00893867">
        <w:rPr>
          <w:rFonts w:asciiTheme="minorHAnsi" w:hAnsiTheme="minorHAnsi" w:cstheme="minorHAnsi"/>
        </w:rPr>
        <w:t xml:space="preserve"> osób niezatrudnionych na podstawie </w:t>
      </w:r>
      <w:r w:rsidR="008F4528" w:rsidRPr="00893867">
        <w:rPr>
          <w:rFonts w:asciiTheme="minorHAnsi" w:hAnsiTheme="minorHAnsi" w:cstheme="minorHAnsi"/>
        </w:rPr>
        <w:t>u</w:t>
      </w:r>
      <w:r w:rsidR="00784DE1" w:rsidRPr="00893867">
        <w:rPr>
          <w:rFonts w:asciiTheme="minorHAnsi" w:hAnsiTheme="minorHAnsi" w:cstheme="minorHAnsi"/>
        </w:rPr>
        <w:t>mow</w:t>
      </w:r>
      <w:r w:rsidRPr="00893867">
        <w:rPr>
          <w:rFonts w:asciiTheme="minorHAnsi" w:hAnsiTheme="minorHAnsi" w:cstheme="minorHAnsi"/>
        </w:rPr>
        <w:t>y o pracę, w wysokości 500,00 zł, za każdą osobę, za</w:t>
      </w:r>
      <w:r w:rsidR="00EE37E9" w:rsidRPr="00893867">
        <w:rPr>
          <w:rFonts w:asciiTheme="minorHAnsi" w:hAnsiTheme="minorHAnsi" w:cstheme="minorHAnsi"/>
        </w:rPr>
        <w:t> </w:t>
      </w:r>
      <w:r w:rsidRPr="00893867">
        <w:rPr>
          <w:rFonts w:asciiTheme="minorHAnsi" w:hAnsiTheme="minorHAnsi" w:cstheme="minorHAnsi"/>
        </w:rPr>
        <w:t>każdy stwierdzony przypadek (dzień pracy) naruszenia obowiązku, jednak nie więcej niż łącznie 5 000 zł, za każdą osobę;</w:t>
      </w:r>
    </w:p>
    <w:p w14:paraId="26B6A0A4" w14:textId="4E472A15" w:rsidR="009E0039" w:rsidRPr="00893867" w:rsidRDefault="009E0039"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rPr>
      </w:pPr>
      <w:r w:rsidRPr="00893867">
        <w:rPr>
          <w:rFonts w:asciiTheme="minorHAnsi" w:hAnsiTheme="minorHAnsi" w:cstheme="minorHAnsi"/>
        </w:rPr>
        <w:t xml:space="preserve">za brak zawarcia w </w:t>
      </w:r>
      <w:r w:rsidR="00784DE1" w:rsidRPr="00893867">
        <w:rPr>
          <w:rFonts w:asciiTheme="minorHAnsi" w:hAnsiTheme="minorHAnsi" w:cstheme="minorHAnsi"/>
        </w:rPr>
        <w:t>Umow</w:t>
      </w:r>
      <w:r w:rsidRPr="00893867">
        <w:rPr>
          <w:rFonts w:asciiTheme="minorHAnsi" w:hAnsiTheme="minorHAnsi" w:cstheme="minorHAnsi"/>
        </w:rPr>
        <w:t xml:space="preserve">ie o podwykonawstwo stosownych zapisów zobowiązujących </w:t>
      </w:r>
      <w:r w:rsidRPr="00893867">
        <w:rPr>
          <w:rFonts w:asciiTheme="minorHAnsi" w:hAnsiTheme="minorHAnsi" w:cstheme="minorHAnsi"/>
        </w:rPr>
        <w:lastRenderedPageBreak/>
        <w:t xml:space="preserve">podwykonawców do zatrudnienia na </w:t>
      </w:r>
      <w:r w:rsidR="00835C4C" w:rsidRPr="00893867">
        <w:rPr>
          <w:rFonts w:asciiTheme="minorHAnsi" w:hAnsiTheme="minorHAnsi" w:cstheme="minorHAnsi"/>
        </w:rPr>
        <w:t>u</w:t>
      </w:r>
      <w:r w:rsidR="00784DE1" w:rsidRPr="00893867">
        <w:rPr>
          <w:rFonts w:asciiTheme="minorHAnsi" w:hAnsiTheme="minorHAnsi" w:cstheme="minorHAnsi"/>
        </w:rPr>
        <w:t>mow</w:t>
      </w:r>
      <w:r w:rsidRPr="00893867">
        <w:rPr>
          <w:rFonts w:asciiTheme="minorHAnsi" w:hAnsiTheme="minorHAnsi" w:cstheme="minorHAnsi"/>
        </w:rPr>
        <w:t xml:space="preserve">ę o pracę </w:t>
      </w:r>
      <w:r w:rsidR="001A1D19" w:rsidRPr="00893867">
        <w:rPr>
          <w:rFonts w:asciiTheme="minorHAnsi" w:hAnsiTheme="minorHAnsi" w:cstheme="minorHAnsi"/>
        </w:rPr>
        <w:t>osób wykonujących czynności, o których mowa w</w:t>
      </w:r>
      <w:r w:rsidR="008E100E" w:rsidRPr="00893867">
        <w:rPr>
          <w:rFonts w:asciiTheme="minorHAnsi" w:hAnsiTheme="minorHAnsi" w:cstheme="minorHAnsi"/>
        </w:rPr>
        <w:t xml:space="preserve"> sytuacjach określonych w</w:t>
      </w:r>
      <w:r w:rsidR="001A1D19" w:rsidRPr="00893867">
        <w:rPr>
          <w:rFonts w:asciiTheme="minorHAnsi" w:hAnsiTheme="minorHAnsi" w:cstheme="minorHAnsi"/>
        </w:rPr>
        <w:t xml:space="preserve"> § 15 ust. 1 i 2 Umowy -</w:t>
      </w:r>
      <w:r w:rsidRPr="00893867">
        <w:rPr>
          <w:rFonts w:asciiTheme="minorHAnsi" w:hAnsiTheme="minorHAnsi" w:cstheme="minorHAnsi"/>
          <w:sz w:val="18"/>
          <w:szCs w:val="18"/>
        </w:rPr>
        <w:t xml:space="preserve"> </w:t>
      </w:r>
      <w:r w:rsidRPr="00893867">
        <w:rPr>
          <w:rFonts w:asciiTheme="minorHAnsi" w:hAnsiTheme="minorHAnsi" w:cstheme="minorHAnsi"/>
        </w:rPr>
        <w:t>w wysokości 500,00 zł, za każdy stwierdzony przypadek naruszenia obowiązku</w:t>
      </w:r>
      <w:r w:rsidR="000B4FE5" w:rsidRPr="00893867">
        <w:rPr>
          <w:rFonts w:asciiTheme="minorHAnsi" w:hAnsiTheme="minorHAnsi" w:cstheme="minorHAnsi"/>
        </w:rPr>
        <w:t>;</w:t>
      </w:r>
    </w:p>
    <w:p w14:paraId="3D584100" w14:textId="52408EFE" w:rsidR="000B4FE5" w:rsidRPr="00893867" w:rsidRDefault="000B4FE5"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sidRPr="00893867">
        <w:rPr>
          <w:rFonts w:asciiTheme="minorHAnsi" w:hAnsiTheme="minorHAnsi" w:cstheme="minorHAnsi"/>
        </w:rPr>
        <w:t xml:space="preserve">w </w:t>
      </w:r>
      <w:r w:rsidR="002A30DB" w:rsidRPr="00893867">
        <w:rPr>
          <w:rFonts w:asciiTheme="minorHAnsi" w:hAnsiTheme="minorHAnsi" w:cstheme="minorHAnsi"/>
        </w:rPr>
        <w:t xml:space="preserve">przypadku, gdy posiadane przez Wykonawcę ubezpieczenie nie spełnia warunków określonych w § </w:t>
      </w:r>
      <w:r w:rsidR="008E100E" w:rsidRPr="00893867">
        <w:rPr>
          <w:rFonts w:asciiTheme="minorHAnsi" w:hAnsiTheme="minorHAnsi" w:cstheme="minorHAnsi"/>
        </w:rPr>
        <w:t>7</w:t>
      </w:r>
      <w:r w:rsidR="002A30DB" w:rsidRPr="00893867">
        <w:rPr>
          <w:rFonts w:asciiTheme="minorHAnsi" w:hAnsiTheme="minorHAnsi" w:cstheme="minorHAnsi"/>
        </w:rPr>
        <w:t xml:space="preserve"> ust. 1 i 2 niniejszej </w:t>
      </w:r>
      <w:r w:rsidR="00784DE1" w:rsidRPr="00893867">
        <w:rPr>
          <w:rFonts w:asciiTheme="minorHAnsi" w:hAnsiTheme="minorHAnsi" w:cstheme="minorHAnsi"/>
        </w:rPr>
        <w:t>Umow</w:t>
      </w:r>
      <w:r w:rsidR="002A30DB" w:rsidRPr="00893867">
        <w:rPr>
          <w:rFonts w:asciiTheme="minorHAnsi" w:hAnsiTheme="minorHAnsi" w:cstheme="minorHAnsi"/>
        </w:rPr>
        <w:t>y</w:t>
      </w:r>
      <w:r w:rsidR="002A30DB" w:rsidRPr="00893867">
        <w:rPr>
          <w:rFonts w:asciiTheme="minorHAnsi" w:hAnsiTheme="minorHAnsi" w:cstheme="minorHAnsi"/>
          <w:sz w:val="18"/>
          <w:szCs w:val="18"/>
        </w:rPr>
        <w:t xml:space="preserve"> - </w:t>
      </w:r>
      <w:r w:rsidR="002A30DB" w:rsidRPr="00893867">
        <w:rPr>
          <w:rFonts w:asciiTheme="minorHAnsi" w:hAnsiTheme="minorHAnsi" w:cstheme="minorHAnsi"/>
        </w:rPr>
        <w:t xml:space="preserve">w wysokości </w:t>
      </w:r>
      <w:r w:rsidR="002A30DB" w:rsidRPr="00893867">
        <w:rPr>
          <w:rFonts w:asciiTheme="minorHAnsi" w:hAnsiTheme="minorHAnsi" w:cstheme="minorHAnsi"/>
          <w:b/>
          <w:bCs/>
        </w:rPr>
        <w:t xml:space="preserve">0,15% </w:t>
      </w:r>
      <w:r w:rsidR="002A30DB" w:rsidRPr="00893867">
        <w:rPr>
          <w:rFonts w:asciiTheme="minorHAnsi" w:hAnsiTheme="minorHAnsi" w:cstheme="minorHAnsi"/>
        </w:rPr>
        <w:t xml:space="preserve">wynagrodzenia brutto określonego w § </w:t>
      </w:r>
      <w:r w:rsidR="008E100E" w:rsidRPr="00893867">
        <w:rPr>
          <w:rFonts w:asciiTheme="minorHAnsi" w:hAnsiTheme="minorHAnsi" w:cstheme="minorHAnsi"/>
        </w:rPr>
        <w:t>9</w:t>
      </w:r>
      <w:r w:rsidR="002A30DB" w:rsidRPr="00893867">
        <w:rPr>
          <w:rFonts w:asciiTheme="minorHAnsi" w:hAnsiTheme="minorHAnsi" w:cstheme="minorHAnsi"/>
        </w:rPr>
        <w:t xml:space="preserve"> ust. 1 </w:t>
      </w:r>
      <w:r w:rsidR="00784DE1" w:rsidRPr="00893867">
        <w:rPr>
          <w:rFonts w:asciiTheme="minorHAnsi" w:hAnsiTheme="minorHAnsi" w:cstheme="minorHAnsi"/>
        </w:rPr>
        <w:t>Umow</w:t>
      </w:r>
      <w:r w:rsidR="002A30DB" w:rsidRPr="00893867">
        <w:rPr>
          <w:rFonts w:asciiTheme="minorHAnsi" w:hAnsiTheme="minorHAnsi" w:cstheme="minorHAnsi"/>
        </w:rPr>
        <w:t xml:space="preserve">y, za każdy rozpoczęty dzień zwłoki w zawarciu </w:t>
      </w:r>
      <w:r w:rsidR="00784DE1" w:rsidRPr="00893867">
        <w:rPr>
          <w:rFonts w:asciiTheme="minorHAnsi" w:hAnsiTheme="minorHAnsi" w:cstheme="minorHAnsi"/>
        </w:rPr>
        <w:t>Umow</w:t>
      </w:r>
      <w:r w:rsidR="002A30DB" w:rsidRPr="00893867">
        <w:rPr>
          <w:rFonts w:asciiTheme="minorHAnsi" w:hAnsiTheme="minorHAnsi" w:cstheme="minorHAnsi"/>
        </w:rPr>
        <w:t>y ubezpieczenia spełniającego te warunki</w:t>
      </w:r>
      <w:r w:rsidR="000F3F4B" w:rsidRPr="00893867">
        <w:rPr>
          <w:rFonts w:asciiTheme="minorHAnsi" w:hAnsiTheme="minorHAnsi" w:cstheme="minorHAnsi"/>
        </w:rPr>
        <w:t xml:space="preserve"> liczony od dnia bezskutecznego upływu terminu na zawarcie umowy spełniającej te warunki do dnia jej zawarcia i przedłożenia Zamawiającemu</w:t>
      </w:r>
      <w:r w:rsidR="002A30DB" w:rsidRPr="00893867">
        <w:rPr>
          <w:rFonts w:asciiTheme="minorHAnsi" w:hAnsiTheme="minorHAnsi" w:cstheme="minorHAnsi"/>
        </w:rPr>
        <w:t>;</w:t>
      </w:r>
    </w:p>
    <w:p w14:paraId="21FEFB93" w14:textId="705D0D56" w:rsidR="002A30DB" w:rsidRPr="00893867" w:rsidRDefault="002A30DB"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sidRPr="00893867">
        <w:rPr>
          <w:rFonts w:asciiTheme="minorHAnsi" w:hAnsiTheme="minorHAnsi" w:cstheme="minorHAnsi"/>
        </w:rPr>
        <w:t xml:space="preserve">w przypadku, gdy Wykonawca nie dysponuje aktualną i opłaconą polisą lub innym dokumentem potwierdzającym ubezpieczenie od odpowiedzialności cywilnej w zakresie prowadzonej działalności gospodarczej, na warunkach wskazanych w  </w:t>
      </w:r>
      <w:r w:rsidR="00C532FA" w:rsidRPr="00893867">
        <w:rPr>
          <w:rFonts w:asciiTheme="minorHAnsi" w:hAnsiTheme="minorHAnsi" w:cstheme="minorHAnsi"/>
        </w:rPr>
        <w:t>7</w:t>
      </w:r>
      <w:r w:rsidRPr="00893867">
        <w:rPr>
          <w:rFonts w:asciiTheme="minorHAnsi" w:hAnsiTheme="minorHAnsi" w:cstheme="minorHAnsi"/>
        </w:rPr>
        <w:t xml:space="preserve"> ust. 1 i 2 </w:t>
      </w:r>
      <w:r w:rsidR="00784DE1" w:rsidRPr="00893867">
        <w:rPr>
          <w:rFonts w:asciiTheme="minorHAnsi" w:hAnsiTheme="minorHAnsi" w:cstheme="minorHAnsi"/>
        </w:rPr>
        <w:t>Umow</w:t>
      </w:r>
      <w:r w:rsidRPr="00893867">
        <w:rPr>
          <w:rFonts w:asciiTheme="minorHAnsi" w:hAnsiTheme="minorHAnsi" w:cstheme="minorHAnsi"/>
        </w:rPr>
        <w:t xml:space="preserve">y – w wysokości </w:t>
      </w:r>
      <w:bookmarkStart w:id="4" w:name="_Hlk74175720"/>
      <w:r w:rsidRPr="00893867">
        <w:rPr>
          <w:rFonts w:asciiTheme="minorHAnsi" w:hAnsiTheme="minorHAnsi" w:cstheme="minorHAnsi"/>
          <w:b/>
          <w:bCs/>
        </w:rPr>
        <w:t xml:space="preserve">0,15% </w:t>
      </w:r>
      <w:r w:rsidRPr="00893867">
        <w:rPr>
          <w:rFonts w:asciiTheme="minorHAnsi" w:hAnsiTheme="minorHAnsi" w:cstheme="minorHAnsi"/>
        </w:rPr>
        <w:t xml:space="preserve">wynagrodzenia brutto określonego w § </w:t>
      </w:r>
      <w:r w:rsidR="008E100E" w:rsidRPr="00893867">
        <w:rPr>
          <w:rFonts w:asciiTheme="minorHAnsi" w:hAnsiTheme="minorHAnsi" w:cstheme="minorHAnsi"/>
        </w:rPr>
        <w:t>9</w:t>
      </w:r>
      <w:r w:rsidRPr="00893867">
        <w:rPr>
          <w:rFonts w:asciiTheme="minorHAnsi" w:hAnsiTheme="minorHAnsi" w:cstheme="minorHAnsi"/>
        </w:rPr>
        <w:t xml:space="preserve"> ust. 1 </w:t>
      </w:r>
      <w:r w:rsidR="00784DE1" w:rsidRPr="00893867">
        <w:rPr>
          <w:rFonts w:asciiTheme="minorHAnsi" w:hAnsiTheme="minorHAnsi" w:cstheme="minorHAnsi"/>
        </w:rPr>
        <w:t>Umow</w:t>
      </w:r>
      <w:r w:rsidRPr="00893867">
        <w:rPr>
          <w:rFonts w:asciiTheme="minorHAnsi" w:hAnsiTheme="minorHAnsi" w:cstheme="minorHAnsi"/>
        </w:rPr>
        <w:t>y</w:t>
      </w:r>
      <w:bookmarkEnd w:id="4"/>
      <w:r w:rsidRPr="00893867">
        <w:rPr>
          <w:rFonts w:asciiTheme="minorHAnsi" w:hAnsiTheme="minorHAnsi" w:cstheme="minorHAnsi"/>
        </w:rPr>
        <w:t>, za każdy rozpoczęty dzień zwłoki w zawarciu umowy ubezpieczenia spełniającego te warunki</w:t>
      </w:r>
      <w:r w:rsidR="009D0D2F" w:rsidRPr="00893867">
        <w:rPr>
          <w:rFonts w:asciiTheme="minorHAnsi" w:hAnsiTheme="minorHAnsi" w:cstheme="minorHAnsi"/>
        </w:rPr>
        <w:t xml:space="preserve"> liczony od</w:t>
      </w:r>
      <w:r w:rsidR="00EE37E9" w:rsidRPr="00893867">
        <w:rPr>
          <w:rFonts w:asciiTheme="minorHAnsi" w:hAnsiTheme="minorHAnsi" w:cstheme="minorHAnsi"/>
        </w:rPr>
        <w:t> </w:t>
      </w:r>
      <w:r w:rsidR="009D0D2F" w:rsidRPr="00893867">
        <w:rPr>
          <w:rFonts w:asciiTheme="minorHAnsi" w:hAnsiTheme="minorHAnsi" w:cstheme="minorHAnsi"/>
        </w:rPr>
        <w:t>dnia bezskutecznego upływu terminu na zawarcie umowy ubezpieczenia do dnia jej zawarcia i przedłożenia Zamawiającemu</w:t>
      </w:r>
      <w:r w:rsidR="00951B3E" w:rsidRPr="00893867">
        <w:rPr>
          <w:rFonts w:asciiTheme="minorHAnsi" w:hAnsiTheme="minorHAnsi" w:cstheme="minorHAnsi"/>
        </w:rPr>
        <w:t>;</w:t>
      </w:r>
    </w:p>
    <w:p w14:paraId="38B0EBBE" w14:textId="3CD5A117" w:rsidR="00951B3E" w:rsidRPr="00893867" w:rsidRDefault="00951B3E"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sidRPr="00893867">
        <w:rPr>
          <w:rFonts w:asciiTheme="minorHAnsi" w:hAnsiTheme="minorHAnsi" w:cstheme="minorHAnsi"/>
        </w:rPr>
        <w:t>w przypadku wydłużenia czasu pracy w dni robocze lub wykonywanie Robót w dni wolne od</w:t>
      </w:r>
      <w:r w:rsidR="00EE37E9" w:rsidRPr="00893867">
        <w:rPr>
          <w:rFonts w:asciiTheme="minorHAnsi" w:hAnsiTheme="minorHAnsi" w:cstheme="minorHAnsi"/>
        </w:rPr>
        <w:t> </w:t>
      </w:r>
      <w:r w:rsidRPr="00893867">
        <w:rPr>
          <w:rFonts w:asciiTheme="minorHAnsi" w:hAnsiTheme="minorHAnsi" w:cstheme="minorHAnsi"/>
        </w:rPr>
        <w:t xml:space="preserve">pracy bez uprzedniego uzgodnienia z Inspektorem Nadzoru – w wysokości </w:t>
      </w:r>
      <w:r w:rsidRPr="00893867">
        <w:rPr>
          <w:rFonts w:asciiTheme="minorHAnsi" w:hAnsiTheme="minorHAnsi" w:cstheme="minorHAnsi"/>
          <w:b/>
          <w:bCs/>
        </w:rPr>
        <w:t xml:space="preserve">0,15% </w:t>
      </w:r>
      <w:r w:rsidRPr="00893867">
        <w:rPr>
          <w:rFonts w:asciiTheme="minorHAnsi" w:hAnsiTheme="minorHAnsi" w:cstheme="minorHAnsi"/>
        </w:rPr>
        <w:t>wynagrodzenia brutto określonego w § 9 ust. 1 Umowy za każdy</w:t>
      </w:r>
      <w:r w:rsidR="00B14614" w:rsidRPr="00893867">
        <w:rPr>
          <w:rFonts w:asciiTheme="minorHAnsi" w:hAnsiTheme="minorHAnsi" w:cstheme="minorHAnsi"/>
        </w:rPr>
        <w:t xml:space="preserve"> rozpoczęty</w:t>
      </w:r>
      <w:r w:rsidRPr="00893867">
        <w:rPr>
          <w:rFonts w:asciiTheme="minorHAnsi" w:hAnsiTheme="minorHAnsi" w:cstheme="minorHAnsi"/>
        </w:rPr>
        <w:t xml:space="preserve"> dzień wydłużonego czasu pracy lub pracy w dni wolne liczony od dnia wydłuże</w:t>
      </w:r>
      <w:r w:rsidR="002440AE" w:rsidRPr="00893867">
        <w:rPr>
          <w:rFonts w:asciiTheme="minorHAnsi" w:hAnsiTheme="minorHAnsi" w:cstheme="minorHAnsi"/>
        </w:rPr>
        <w:t xml:space="preserve">nia czasu pracy w dni robocze lub wykonywania robót w dni wolne do czasu uzgodnienia z Inspektorem Nadzoru lub czasu zaprzestania </w:t>
      </w:r>
      <w:r w:rsidR="000C5237" w:rsidRPr="00893867">
        <w:rPr>
          <w:rFonts w:asciiTheme="minorHAnsi" w:hAnsiTheme="minorHAnsi" w:cstheme="minorHAnsi"/>
        </w:rPr>
        <w:t xml:space="preserve">naruszenia </w:t>
      </w:r>
      <w:r w:rsidR="002440AE" w:rsidRPr="00893867">
        <w:rPr>
          <w:rFonts w:asciiTheme="minorHAnsi" w:hAnsiTheme="minorHAnsi" w:cstheme="minorHAnsi"/>
        </w:rPr>
        <w:t>bez uzyskania aprobaty Inspektora Nadzoru</w:t>
      </w:r>
      <w:r w:rsidR="006362DC" w:rsidRPr="00893867">
        <w:rPr>
          <w:rFonts w:asciiTheme="minorHAnsi" w:hAnsiTheme="minorHAnsi" w:cstheme="minorHAnsi"/>
        </w:rPr>
        <w:t>;</w:t>
      </w:r>
    </w:p>
    <w:p w14:paraId="5CD795CA" w14:textId="271C5016" w:rsidR="006362DC" w:rsidRPr="00893867" w:rsidRDefault="006362DC"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sidRPr="00893867">
        <w:rPr>
          <w:rFonts w:asciiTheme="minorHAnsi" w:hAnsiTheme="minorHAnsi" w:cstheme="minorHAnsi"/>
        </w:rPr>
        <w:t>za przeniesienie wierzytelności wynikających z niniejszej Umowy bez pisemnej zgody Zamawiającego – w wysokości 500</w:t>
      </w:r>
      <w:r w:rsidR="00C532FA" w:rsidRPr="00893867">
        <w:rPr>
          <w:rFonts w:asciiTheme="minorHAnsi" w:hAnsiTheme="minorHAnsi" w:cstheme="minorHAnsi"/>
        </w:rPr>
        <w:t>0</w:t>
      </w:r>
      <w:r w:rsidRPr="00893867">
        <w:rPr>
          <w:rFonts w:asciiTheme="minorHAnsi" w:hAnsiTheme="minorHAnsi" w:cstheme="minorHAnsi"/>
        </w:rPr>
        <w:t>,00 zł za każdy stwierdzony przypadek.</w:t>
      </w:r>
    </w:p>
    <w:p w14:paraId="61ACF430" w14:textId="44D26224" w:rsidR="00852E55" w:rsidRPr="00893867"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Łączna maksymalna wysokość kar umownych, których mogą dochodzić Strony nie może być wyższa niż </w:t>
      </w:r>
      <w:r w:rsidRPr="00893867">
        <w:rPr>
          <w:rFonts w:asciiTheme="minorHAnsi" w:hAnsiTheme="minorHAnsi" w:cstheme="minorHAnsi"/>
          <w:b/>
          <w:bCs/>
          <w:sz w:val="22"/>
          <w:szCs w:val="22"/>
        </w:rPr>
        <w:t xml:space="preserve">20% </w:t>
      </w:r>
      <w:r w:rsidRPr="00893867">
        <w:rPr>
          <w:rFonts w:asciiTheme="minorHAnsi" w:hAnsiTheme="minorHAnsi" w:cstheme="minorHAnsi"/>
          <w:sz w:val="22"/>
          <w:szCs w:val="22"/>
        </w:rPr>
        <w:t>wynagrodzenia brutto określonego w §</w:t>
      </w:r>
      <w:r w:rsidR="006521AA" w:rsidRPr="00893867">
        <w:rPr>
          <w:rFonts w:asciiTheme="minorHAnsi" w:hAnsiTheme="minorHAnsi" w:cstheme="minorHAnsi"/>
          <w:sz w:val="22"/>
          <w:szCs w:val="22"/>
        </w:rPr>
        <w:t xml:space="preserve"> </w:t>
      </w:r>
      <w:r w:rsidR="008E100E" w:rsidRPr="00893867">
        <w:rPr>
          <w:rFonts w:asciiTheme="minorHAnsi" w:hAnsiTheme="minorHAnsi" w:cstheme="minorHAnsi"/>
          <w:sz w:val="22"/>
          <w:szCs w:val="22"/>
        </w:rPr>
        <w:t>9</w:t>
      </w:r>
      <w:r w:rsidRPr="00893867">
        <w:rPr>
          <w:rFonts w:asciiTheme="minorHAnsi" w:hAnsiTheme="minorHAnsi" w:cstheme="minorHAnsi"/>
          <w:sz w:val="22"/>
          <w:szCs w:val="22"/>
        </w:rPr>
        <w:t xml:space="preserve"> ust. 1</w:t>
      </w:r>
      <w:r w:rsidR="006521AA" w:rsidRPr="00893867">
        <w:rPr>
          <w:rFonts w:asciiTheme="minorHAnsi" w:hAnsiTheme="minorHAnsi" w:cstheme="minorHAnsi"/>
          <w:sz w:val="22"/>
          <w:szCs w:val="22"/>
        </w:rPr>
        <w:t xml:space="preserve"> </w:t>
      </w:r>
      <w:r w:rsidR="00784DE1" w:rsidRPr="00893867">
        <w:rPr>
          <w:rFonts w:asciiTheme="minorHAnsi" w:hAnsiTheme="minorHAnsi" w:cstheme="minorHAnsi"/>
          <w:sz w:val="22"/>
          <w:szCs w:val="22"/>
        </w:rPr>
        <w:t>Umow</w:t>
      </w:r>
      <w:r w:rsidR="006521AA" w:rsidRPr="00893867">
        <w:rPr>
          <w:rFonts w:asciiTheme="minorHAnsi" w:hAnsiTheme="minorHAnsi" w:cstheme="minorHAnsi"/>
          <w:sz w:val="22"/>
          <w:szCs w:val="22"/>
        </w:rPr>
        <w:t>y</w:t>
      </w:r>
      <w:r w:rsidRPr="00893867">
        <w:rPr>
          <w:rFonts w:asciiTheme="minorHAnsi" w:hAnsiTheme="minorHAnsi" w:cstheme="minorHAnsi"/>
          <w:sz w:val="22"/>
          <w:szCs w:val="22"/>
        </w:rPr>
        <w:t xml:space="preserve">. </w:t>
      </w:r>
    </w:p>
    <w:p w14:paraId="5CAA0245" w14:textId="6A91CB24" w:rsidR="0003597A" w:rsidRPr="00893867"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Zamawiający zapłaci Wykonawcy karę umowną za odstąpienie od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y z przyczyn zależnych od</w:t>
      </w:r>
      <w:r w:rsidR="00EE37E9" w:rsidRPr="00893867">
        <w:rPr>
          <w:rFonts w:asciiTheme="minorHAnsi" w:hAnsiTheme="minorHAnsi" w:cstheme="minorHAnsi"/>
          <w:sz w:val="22"/>
          <w:szCs w:val="22"/>
        </w:rPr>
        <w:t> </w:t>
      </w:r>
      <w:r w:rsidRPr="00893867">
        <w:rPr>
          <w:rFonts w:asciiTheme="minorHAnsi" w:hAnsiTheme="minorHAnsi" w:cstheme="minorHAnsi"/>
          <w:sz w:val="22"/>
          <w:szCs w:val="22"/>
        </w:rPr>
        <w:t xml:space="preserve">Zamawiającego – w wysokości </w:t>
      </w:r>
      <w:r w:rsidRPr="00893867">
        <w:rPr>
          <w:rFonts w:asciiTheme="minorHAnsi" w:hAnsiTheme="minorHAnsi" w:cstheme="minorHAnsi"/>
          <w:b/>
          <w:bCs/>
          <w:sz w:val="22"/>
          <w:szCs w:val="22"/>
        </w:rPr>
        <w:t xml:space="preserve">10% </w:t>
      </w:r>
      <w:r w:rsidRPr="00893867">
        <w:rPr>
          <w:rFonts w:asciiTheme="minorHAnsi" w:hAnsiTheme="minorHAnsi" w:cstheme="minorHAnsi"/>
          <w:sz w:val="22"/>
          <w:szCs w:val="22"/>
        </w:rPr>
        <w:t>wynagrodzenia brutto określonego w §</w:t>
      </w:r>
      <w:r w:rsidR="006521AA" w:rsidRPr="00893867">
        <w:rPr>
          <w:rFonts w:asciiTheme="minorHAnsi" w:hAnsiTheme="minorHAnsi" w:cstheme="minorHAnsi"/>
          <w:sz w:val="22"/>
          <w:szCs w:val="22"/>
        </w:rPr>
        <w:t xml:space="preserve"> </w:t>
      </w:r>
      <w:r w:rsidR="008E100E" w:rsidRPr="00893867">
        <w:rPr>
          <w:rFonts w:asciiTheme="minorHAnsi" w:hAnsiTheme="minorHAnsi" w:cstheme="minorHAnsi"/>
          <w:sz w:val="22"/>
          <w:szCs w:val="22"/>
        </w:rPr>
        <w:t>9</w:t>
      </w:r>
      <w:r w:rsidRPr="00893867">
        <w:rPr>
          <w:rFonts w:asciiTheme="minorHAnsi" w:hAnsiTheme="minorHAnsi" w:cstheme="minorHAnsi"/>
          <w:sz w:val="22"/>
          <w:szCs w:val="22"/>
        </w:rPr>
        <w:t xml:space="preserve"> ust. 1</w:t>
      </w:r>
      <w:r w:rsidR="006521AA" w:rsidRPr="00893867">
        <w:rPr>
          <w:rFonts w:asciiTheme="minorHAnsi" w:hAnsiTheme="minorHAnsi" w:cstheme="minorHAnsi"/>
          <w:sz w:val="22"/>
          <w:szCs w:val="22"/>
        </w:rPr>
        <w:t xml:space="preserve"> </w:t>
      </w:r>
      <w:r w:rsidR="00784DE1" w:rsidRPr="00893867">
        <w:rPr>
          <w:rFonts w:asciiTheme="minorHAnsi" w:hAnsiTheme="minorHAnsi" w:cstheme="minorHAnsi"/>
          <w:sz w:val="22"/>
          <w:szCs w:val="22"/>
        </w:rPr>
        <w:t>Umow</w:t>
      </w:r>
      <w:r w:rsidR="006521AA" w:rsidRPr="00893867">
        <w:rPr>
          <w:rFonts w:asciiTheme="minorHAnsi" w:hAnsiTheme="minorHAnsi" w:cstheme="minorHAnsi"/>
          <w:sz w:val="22"/>
          <w:szCs w:val="22"/>
        </w:rPr>
        <w:t>y</w:t>
      </w:r>
      <w:r w:rsidRPr="00893867">
        <w:rPr>
          <w:rFonts w:asciiTheme="minorHAnsi" w:hAnsiTheme="minorHAnsi" w:cstheme="minorHAnsi"/>
          <w:sz w:val="22"/>
          <w:szCs w:val="22"/>
        </w:rPr>
        <w:t xml:space="preserve">. </w:t>
      </w:r>
    </w:p>
    <w:p w14:paraId="0125F267" w14:textId="762B1178" w:rsidR="0003597A" w:rsidRPr="00893867"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Zamawiający zastrzega sobie prawo potrącenia kar umownych z </w:t>
      </w:r>
      <w:r w:rsidR="00C532FA" w:rsidRPr="00893867">
        <w:rPr>
          <w:rFonts w:asciiTheme="minorHAnsi" w:hAnsiTheme="minorHAnsi" w:cstheme="minorHAnsi"/>
          <w:sz w:val="22"/>
          <w:szCs w:val="22"/>
        </w:rPr>
        <w:t>wynagrodzenia Wykonawcy</w:t>
      </w:r>
      <w:r w:rsidR="00481057" w:rsidRPr="00893867">
        <w:rPr>
          <w:rFonts w:asciiTheme="minorHAnsi" w:hAnsiTheme="minorHAnsi" w:cstheme="minorHAnsi"/>
          <w:sz w:val="22"/>
          <w:szCs w:val="22"/>
        </w:rPr>
        <w:t>,</w:t>
      </w:r>
      <w:r w:rsidRPr="00893867">
        <w:rPr>
          <w:rFonts w:asciiTheme="minorHAnsi" w:hAnsiTheme="minorHAnsi" w:cstheme="minorHAnsi"/>
          <w:sz w:val="22"/>
          <w:szCs w:val="22"/>
        </w:rPr>
        <w:t xml:space="preserve"> na co Wykonawca wyraża zgodę. </w:t>
      </w:r>
    </w:p>
    <w:p w14:paraId="19A0A21A" w14:textId="7A0B9AB0" w:rsidR="0003597A" w:rsidRPr="00893867"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Wykonawca nie może zbywać bez zgody Zamawiającego, wyrażonej w formie pisemnej pod rygorem nieważności na rzecz osób trzecich wierzytelności powstałych w wyniku realizacji niniejszej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 xml:space="preserve">y. </w:t>
      </w:r>
    </w:p>
    <w:p w14:paraId="427771E9" w14:textId="522B5EEC" w:rsidR="0003597A" w:rsidRPr="00893867"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Zamawiający zastrzega sobie możliwość dochodzenia odszkodowania, przewyższającego </w:t>
      </w:r>
      <w:r w:rsidR="00C532FA" w:rsidRPr="00893867">
        <w:rPr>
          <w:rFonts w:asciiTheme="minorHAnsi" w:hAnsiTheme="minorHAnsi" w:cstheme="minorHAnsi"/>
          <w:sz w:val="22"/>
          <w:szCs w:val="22"/>
        </w:rPr>
        <w:t xml:space="preserve">wartość naliczonych kar umownych </w:t>
      </w:r>
      <w:r w:rsidR="008E100E" w:rsidRPr="00893867">
        <w:rPr>
          <w:rFonts w:asciiTheme="minorHAnsi" w:hAnsiTheme="minorHAnsi" w:cstheme="minorHAnsi"/>
          <w:sz w:val="22"/>
          <w:szCs w:val="22"/>
        </w:rPr>
        <w:t>na zasadach ogólnych</w:t>
      </w:r>
      <w:r w:rsidR="00C532FA" w:rsidRPr="00893867">
        <w:rPr>
          <w:rFonts w:asciiTheme="minorHAnsi" w:hAnsiTheme="minorHAnsi" w:cstheme="minorHAnsi"/>
          <w:sz w:val="22"/>
          <w:szCs w:val="22"/>
        </w:rPr>
        <w:t>, określonych w kodeksie cywilnym.</w:t>
      </w:r>
    </w:p>
    <w:p w14:paraId="52ACD9A0" w14:textId="77777777" w:rsidR="0020633B" w:rsidRPr="00893867" w:rsidRDefault="0020633B" w:rsidP="00596CBF">
      <w:pPr>
        <w:autoSpaceDE w:val="0"/>
        <w:autoSpaceDN w:val="0"/>
        <w:adjustRightInd w:val="0"/>
        <w:spacing w:after="0" w:line="276" w:lineRule="auto"/>
        <w:jc w:val="both"/>
        <w:rPr>
          <w:rFonts w:asciiTheme="minorHAnsi" w:hAnsiTheme="minorHAnsi" w:cstheme="minorHAnsi"/>
          <w:sz w:val="22"/>
          <w:szCs w:val="22"/>
        </w:rPr>
      </w:pPr>
    </w:p>
    <w:p w14:paraId="7B59CB26" w14:textId="1C61C6E4" w:rsidR="0003597A" w:rsidRPr="00893867"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893867">
        <w:rPr>
          <w:rFonts w:asciiTheme="minorHAnsi" w:hAnsiTheme="minorHAnsi" w:cstheme="minorHAnsi"/>
          <w:b/>
          <w:bCs/>
          <w:sz w:val="22"/>
          <w:szCs w:val="22"/>
        </w:rPr>
        <w:t xml:space="preserve">§ </w:t>
      </w:r>
      <w:r w:rsidR="00084F37" w:rsidRPr="00893867">
        <w:rPr>
          <w:rFonts w:asciiTheme="minorHAnsi" w:hAnsiTheme="minorHAnsi" w:cstheme="minorHAnsi"/>
          <w:b/>
          <w:bCs/>
          <w:sz w:val="22"/>
          <w:szCs w:val="22"/>
        </w:rPr>
        <w:t>1</w:t>
      </w:r>
      <w:r w:rsidR="000056D7" w:rsidRPr="00893867">
        <w:rPr>
          <w:rFonts w:asciiTheme="minorHAnsi" w:hAnsiTheme="minorHAnsi" w:cstheme="minorHAnsi"/>
          <w:b/>
          <w:bCs/>
          <w:sz w:val="22"/>
          <w:szCs w:val="22"/>
        </w:rPr>
        <w:t>3</w:t>
      </w:r>
    </w:p>
    <w:p w14:paraId="3ED36EAF" w14:textId="1616F79F" w:rsidR="0003597A" w:rsidRPr="00893867" w:rsidRDefault="00784DE1" w:rsidP="00596CBF">
      <w:pPr>
        <w:autoSpaceDE w:val="0"/>
        <w:autoSpaceDN w:val="0"/>
        <w:adjustRightInd w:val="0"/>
        <w:spacing w:after="120" w:line="276" w:lineRule="auto"/>
        <w:jc w:val="center"/>
        <w:rPr>
          <w:rFonts w:asciiTheme="minorHAnsi" w:hAnsiTheme="minorHAnsi" w:cstheme="minorHAnsi"/>
          <w:sz w:val="22"/>
          <w:szCs w:val="22"/>
        </w:rPr>
      </w:pPr>
      <w:r w:rsidRPr="00893867">
        <w:rPr>
          <w:rFonts w:asciiTheme="minorHAnsi" w:hAnsiTheme="minorHAnsi" w:cstheme="minorHAnsi"/>
          <w:b/>
          <w:bCs/>
          <w:sz w:val="22"/>
          <w:szCs w:val="22"/>
        </w:rPr>
        <w:t>Umow</w:t>
      </w:r>
      <w:r w:rsidR="0003597A" w:rsidRPr="00893867">
        <w:rPr>
          <w:rFonts w:asciiTheme="minorHAnsi" w:hAnsiTheme="minorHAnsi" w:cstheme="minorHAnsi"/>
          <w:b/>
          <w:bCs/>
          <w:sz w:val="22"/>
          <w:szCs w:val="22"/>
        </w:rPr>
        <w:t xml:space="preserve">ne prawo odstąpienia od </w:t>
      </w:r>
      <w:r w:rsidRPr="00893867">
        <w:rPr>
          <w:rFonts w:asciiTheme="minorHAnsi" w:hAnsiTheme="minorHAnsi" w:cstheme="minorHAnsi"/>
          <w:b/>
          <w:bCs/>
          <w:sz w:val="22"/>
          <w:szCs w:val="22"/>
        </w:rPr>
        <w:t>Umow</w:t>
      </w:r>
      <w:r w:rsidR="0003597A" w:rsidRPr="00893867">
        <w:rPr>
          <w:rFonts w:asciiTheme="minorHAnsi" w:hAnsiTheme="minorHAnsi" w:cstheme="minorHAnsi"/>
          <w:b/>
          <w:bCs/>
          <w:sz w:val="22"/>
          <w:szCs w:val="22"/>
        </w:rPr>
        <w:t>y</w:t>
      </w:r>
    </w:p>
    <w:p w14:paraId="504A0F68" w14:textId="0A264397" w:rsidR="0003597A" w:rsidRPr="00893867" w:rsidRDefault="0003597A"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Zamawiający może odstąpić od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 xml:space="preserve">y: </w:t>
      </w:r>
    </w:p>
    <w:p w14:paraId="443DEED5" w14:textId="1C50D285" w:rsidR="0003597A" w:rsidRPr="00893867" w:rsidRDefault="0003597A" w:rsidP="00596CBF">
      <w:pPr>
        <w:pStyle w:val="Akapitzlist"/>
        <w:numPr>
          <w:ilvl w:val="0"/>
          <w:numId w:val="13"/>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 terminie 30 dni od dnia powzięcia wiadomości o zaistnieniu istotnej zmiany okoliczności powodującej, że wykonanie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 xml:space="preserve">y nie leży w interesie publicznym, czego nie można było przewidzieć w chwili zawarcia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 xml:space="preserve">y, lub dalsze wykonywanie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 xml:space="preserve">y może zagrozić podstawowemu interesowi bezpieczeństwa państwa lub bezpieczeństwu publicznemu; </w:t>
      </w:r>
    </w:p>
    <w:p w14:paraId="17004A5B" w14:textId="5230190E" w:rsidR="0003597A" w:rsidRPr="00893867" w:rsidRDefault="0003597A" w:rsidP="00596CBF">
      <w:pPr>
        <w:pStyle w:val="Akapitzlist"/>
        <w:numPr>
          <w:ilvl w:val="0"/>
          <w:numId w:val="13"/>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jeżeli zachodzi co najmniej jedna z następujących okoliczności: </w:t>
      </w:r>
    </w:p>
    <w:p w14:paraId="01314AE5" w14:textId="1B17CCA4" w:rsidR="0003597A" w:rsidRPr="00893867" w:rsidRDefault="0003597A" w:rsidP="00596CBF">
      <w:pPr>
        <w:pStyle w:val="Akapitzlist"/>
        <w:numPr>
          <w:ilvl w:val="0"/>
          <w:numId w:val="14"/>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dokonano zmiany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 xml:space="preserve">y z naruszeniem art. 454 i art. 455 </w:t>
      </w:r>
      <w:r w:rsidR="00481057" w:rsidRPr="00893867">
        <w:rPr>
          <w:rFonts w:asciiTheme="minorHAnsi" w:hAnsiTheme="minorHAnsi" w:cstheme="minorHAnsi"/>
          <w:sz w:val="22"/>
          <w:szCs w:val="22"/>
        </w:rPr>
        <w:t>ustawy z dnia 11 września 2019</w:t>
      </w:r>
      <w:r w:rsidR="00C1546D" w:rsidRPr="00893867">
        <w:rPr>
          <w:rFonts w:asciiTheme="minorHAnsi" w:hAnsiTheme="minorHAnsi" w:cstheme="minorHAnsi"/>
          <w:sz w:val="22"/>
          <w:szCs w:val="22"/>
        </w:rPr>
        <w:t> </w:t>
      </w:r>
      <w:r w:rsidR="00481057" w:rsidRPr="00893867">
        <w:rPr>
          <w:rFonts w:asciiTheme="minorHAnsi" w:hAnsiTheme="minorHAnsi" w:cstheme="minorHAnsi"/>
          <w:sz w:val="22"/>
          <w:szCs w:val="22"/>
        </w:rPr>
        <w:t>r. Prawo zamówień publicznych</w:t>
      </w:r>
      <w:r w:rsidR="00B473AA" w:rsidRPr="00893867">
        <w:rPr>
          <w:rFonts w:asciiTheme="minorHAnsi" w:hAnsiTheme="minorHAnsi" w:cstheme="minorHAnsi"/>
          <w:sz w:val="22"/>
          <w:szCs w:val="22"/>
        </w:rPr>
        <w:t>;</w:t>
      </w:r>
      <w:r w:rsidR="00481057" w:rsidRPr="00893867">
        <w:rPr>
          <w:rFonts w:asciiTheme="minorHAnsi" w:hAnsiTheme="minorHAnsi" w:cstheme="minorHAnsi"/>
          <w:sz w:val="22"/>
          <w:szCs w:val="22"/>
        </w:rPr>
        <w:t xml:space="preserve"> </w:t>
      </w:r>
      <w:r w:rsidRPr="00893867">
        <w:rPr>
          <w:rFonts w:asciiTheme="minorHAnsi" w:hAnsiTheme="minorHAnsi" w:cstheme="minorHAnsi"/>
          <w:sz w:val="22"/>
          <w:szCs w:val="22"/>
        </w:rPr>
        <w:t xml:space="preserve"> </w:t>
      </w:r>
    </w:p>
    <w:p w14:paraId="5B12F1C1" w14:textId="50BC059F" w:rsidR="0003597A" w:rsidRPr="00893867" w:rsidRDefault="00B473AA" w:rsidP="00596CBF">
      <w:pPr>
        <w:pStyle w:val="Akapitzlist"/>
        <w:numPr>
          <w:ilvl w:val="0"/>
          <w:numId w:val="14"/>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lastRenderedPageBreak/>
        <w:t>W</w:t>
      </w:r>
      <w:r w:rsidR="0003597A" w:rsidRPr="00893867">
        <w:rPr>
          <w:rFonts w:asciiTheme="minorHAnsi" w:hAnsiTheme="minorHAnsi" w:cstheme="minorHAnsi"/>
          <w:sz w:val="22"/>
          <w:szCs w:val="22"/>
        </w:rPr>
        <w:t xml:space="preserve">ykonawca w chwili zawarcia </w:t>
      </w:r>
      <w:r w:rsidR="00784DE1" w:rsidRPr="00893867">
        <w:rPr>
          <w:rFonts w:asciiTheme="minorHAnsi" w:hAnsiTheme="minorHAnsi" w:cstheme="minorHAnsi"/>
          <w:sz w:val="22"/>
          <w:szCs w:val="22"/>
        </w:rPr>
        <w:t>Umow</w:t>
      </w:r>
      <w:r w:rsidR="0003597A" w:rsidRPr="00893867">
        <w:rPr>
          <w:rFonts w:asciiTheme="minorHAnsi" w:hAnsiTheme="minorHAnsi" w:cstheme="minorHAnsi"/>
          <w:sz w:val="22"/>
          <w:szCs w:val="22"/>
        </w:rPr>
        <w:t xml:space="preserve">y podlegał wykluczeniu na podstawie art. 108 </w:t>
      </w:r>
      <w:r w:rsidR="00481057" w:rsidRPr="00893867">
        <w:rPr>
          <w:rFonts w:asciiTheme="minorHAnsi" w:hAnsiTheme="minorHAnsi" w:cstheme="minorHAnsi"/>
          <w:sz w:val="22"/>
          <w:szCs w:val="22"/>
        </w:rPr>
        <w:t xml:space="preserve">ustawy z dnia 11 września 2019 r. Prawo zamówień publicznych (Dz. U. </w:t>
      </w:r>
      <w:r w:rsidR="00A52FBA" w:rsidRPr="00893867">
        <w:rPr>
          <w:rFonts w:asciiTheme="minorHAnsi" w:hAnsiTheme="minorHAnsi" w:cstheme="minorHAnsi"/>
          <w:sz w:val="22"/>
          <w:szCs w:val="22"/>
        </w:rPr>
        <w:t>20</w:t>
      </w:r>
      <w:r w:rsidR="00CD41EF" w:rsidRPr="00893867">
        <w:rPr>
          <w:rFonts w:asciiTheme="minorHAnsi" w:hAnsiTheme="minorHAnsi" w:cstheme="minorHAnsi"/>
          <w:sz w:val="22"/>
          <w:szCs w:val="22"/>
        </w:rPr>
        <w:t>22</w:t>
      </w:r>
      <w:r w:rsidR="00481057" w:rsidRPr="00893867">
        <w:rPr>
          <w:rFonts w:asciiTheme="minorHAnsi" w:hAnsiTheme="minorHAnsi" w:cstheme="minorHAnsi"/>
          <w:sz w:val="22"/>
          <w:szCs w:val="22"/>
        </w:rPr>
        <w:t xml:space="preserve"> </w:t>
      </w:r>
      <w:r w:rsidR="00CD41EF" w:rsidRPr="00893867">
        <w:rPr>
          <w:rFonts w:asciiTheme="minorHAnsi" w:hAnsiTheme="minorHAnsi" w:cstheme="minorHAnsi"/>
          <w:sz w:val="22"/>
          <w:szCs w:val="22"/>
        </w:rPr>
        <w:t xml:space="preserve">poz. 1710 </w:t>
      </w:r>
      <w:r w:rsidR="00481057" w:rsidRPr="00893867">
        <w:rPr>
          <w:rFonts w:asciiTheme="minorHAnsi" w:hAnsiTheme="minorHAnsi" w:cstheme="minorHAnsi"/>
          <w:sz w:val="22"/>
          <w:szCs w:val="22"/>
        </w:rPr>
        <w:t>z późn. zm.)</w:t>
      </w:r>
      <w:r w:rsidR="0003597A" w:rsidRPr="00893867">
        <w:rPr>
          <w:rFonts w:asciiTheme="minorHAnsi" w:hAnsiTheme="minorHAnsi" w:cstheme="minorHAnsi"/>
          <w:sz w:val="22"/>
          <w:szCs w:val="22"/>
        </w:rPr>
        <w:t xml:space="preserve">, </w:t>
      </w:r>
    </w:p>
    <w:p w14:paraId="00D16CA8" w14:textId="4D2C89CE" w:rsidR="0003597A" w:rsidRPr="00893867" w:rsidRDefault="0003597A"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W przypadku, o którym mowa w ust. 1 pkt 2 lit. a</w:t>
      </w:r>
      <w:r w:rsidR="00DD1B22" w:rsidRPr="00893867">
        <w:rPr>
          <w:rFonts w:asciiTheme="minorHAnsi" w:hAnsiTheme="minorHAnsi" w:cstheme="minorHAnsi"/>
          <w:sz w:val="22"/>
          <w:szCs w:val="22"/>
        </w:rPr>
        <w:t xml:space="preserve"> powyżej</w:t>
      </w:r>
      <w:r w:rsidRPr="00893867">
        <w:rPr>
          <w:rFonts w:asciiTheme="minorHAnsi" w:hAnsiTheme="minorHAnsi" w:cstheme="minorHAnsi"/>
          <w:sz w:val="22"/>
          <w:szCs w:val="22"/>
        </w:rPr>
        <w:t xml:space="preserve">, </w:t>
      </w:r>
      <w:r w:rsidR="00481057" w:rsidRPr="00893867">
        <w:rPr>
          <w:rFonts w:asciiTheme="minorHAnsi" w:hAnsiTheme="minorHAnsi" w:cstheme="minorHAnsi"/>
          <w:sz w:val="22"/>
          <w:szCs w:val="22"/>
        </w:rPr>
        <w:t>Z</w:t>
      </w:r>
      <w:r w:rsidRPr="00893867">
        <w:rPr>
          <w:rFonts w:asciiTheme="minorHAnsi" w:hAnsiTheme="minorHAnsi" w:cstheme="minorHAnsi"/>
          <w:sz w:val="22"/>
          <w:szCs w:val="22"/>
        </w:rPr>
        <w:t xml:space="preserve">amawiający odstępuje od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 xml:space="preserve">y </w:t>
      </w:r>
      <w:r w:rsidR="00DD7FB6" w:rsidRPr="00893867">
        <w:rPr>
          <w:rFonts w:asciiTheme="minorHAnsi" w:hAnsiTheme="minorHAnsi" w:cstheme="minorHAnsi"/>
          <w:sz w:val="22"/>
          <w:szCs w:val="22"/>
        </w:rPr>
        <w:t>w </w:t>
      </w:r>
      <w:r w:rsidRPr="00893867">
        <w:rPr>
          <w:rFonts w:asciiTheme="minorHAnsi" w:hAnsiTheme="minorHAnsi" w:cstheme="minorHAnsi"/>
          <w:sz w:val="22"/>
          <w:szCs w:val="22"/>
        </w:rPr>
        <w:t xml:space="preserve">części, której zmiana dotyczy. </w:t>
      </w:r>
    </w:p>
    <w:p w14:paraId="7D422B6A" w14:textId="2EBF6F65" w:rsidR="0003597A" w:rsidRPr="00893867" w:rsidRDefault="0003597A"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 przypadkach, o których mowa w ust. 1, </w:t>
      </w:r>
      <w:r w:rsidR="000B4FE5" w:rsidRPr="00893867">
        <w:rPr>
          <w:rFonts w:asciiTheme="minorHAnsi" w:hAnsiTheme="minorHAnsi" w:cstheme="minorHAnsi"/>
          <w:sz w:val="22"/>
          <w:szCs w:val="22"/>
        </w:rPr>
        <w:t>W</w:t>
      </w:r>
      <w:r w:rsidRPr="00893867">
        <w:rPr>
          <w:rFonts w:asciiTheme="minorHAnsi" w:hAnsiTheme="minorHAnsi" w:cstheme="minorHAnsi"/>
          <w:sz w:val="22"/>
          <w:szCs w:val="22"/>
        </w:rPr>
        <w:t xml:space="preserve">ykonawca może żądać wyłącznie wynagrodzenia należnego z tytułu wykonania części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 xml:space="preserve">y. </w:t>
      </w:r>
    </w:p>
    <w:p w14:paraId="26214DA1" w14:textId="50350911" w:rsidR="006E4EE9" w:rsidRPr="00893867" w:rsidRDefault="006E4EE9"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Zamawiający może również odstąpić od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y</w:t>
      </w:r>
      <w:r w:rsidR="000B4FE5" w:rsidRPr="00893867">
        <w:rPr>
          <w:rFonts w:asciiTheme="minorHAnsi" w:hAnsiTheme="minorHAnsi" w:cstheme="minorHAnsi"/>
          <w:sz w:val="22"/>
          <w:szCs w:val="22"/>
        </w:rPr>
        <w:t xml:space="preserve">, </w:t>
      </w:r>
      <w:r w:rsidR="000B670F" w:rsidRPr="00893867">
        <w:rPr>
          <w:rFonts w:asciiTheme="minorHAnsi" w:hAnsiTheme="minorHAnsi" w:cstheme="minorHAnsi"/>
          <w:sz w:val="22"/>
          <w:szCs w:val="22"/>
        </w:rPr>
        <w:t>poza przypadkami wskazanymi wcześniej</w:t>
      </w:r>
      <w:r w:rsidR="00AE0A73" w:rsidRPr="00893867">
        <w:rPr>
          <w:rFonts w:asciiTheme="minorHAnsi" w:hAnsiTheme="minorHAnsi" w:cstheme="minorHAnsi"/>
          <w:sz w:val="22"/>
          <w:szCs w:val="22"/>
        </w:rPr>
        <w:t xml:space="preserve"> w</w:t>
      </w:r>
      <w:r w:rsidR="008A3257" w:rsidRPr="00893867">
        <w:rPr>
          <w:rFonts w:asciiTheme="minorHAnsi" w:hAnsiTheme="minorHAnsi" w:cstheme="minorHAnsi"/>
          <w:sz w:val="22"/>
          <w:szCs w:val="22"/>
        </w:rPr>
        <w:t> </w:t>
      </w:r>
      <w:r w:rsidR="00AE0A73" w:rsidRPr="00893867">
        <w:rPr>
          <w:rFonts w:asciiTheme="minorHAnsi" w:hAnsiTheme="minorHAnsi" w:cstheme="minorHAnsi"/>
          <w:sz w:val="22"/>
          <w:szCs w:val="22"/>
        </w:rPr>
        <w:t>Umowie</w:t>
      </w:r>
      <w:r w:rsidR="000B670F" w:rsidRPr="00893867">
        <w:rPr>
          <w:rFonts w:asciiTheme="minorHAnsi" w:hAnsiTheme="minorHAnsi" w:cstheme="minorHAnsi"/>
          <w:sz w:val="22"/>
          <w:szCs w:val="22"/>
        </w:rPr>
        <w:t xml:space="preserve">, </w:t>
      </w:r>
      <w:r w:rsidR="000B4FE5" w:rsidRPr="00893867">
        <w:rPr>
          <w:rFonts w:asciiTheme="minorHAnsi" w:hAnsiTheme="minorHAnsi" w:cstheme="minorHAnsi"/>
          <w:sz w:val="22"/>
          <w:szCs w:val="22"/>
        </w:rPr>
        <w:t>według uznania Zamawiającego w całości lub w części,</w:t>
      </w:r>
      <w:r w:rsidRPr="00893867">
        <w:rPr>
          <w:rFonts w:asciiTheme="minorHAnsi" w:hAnsiTheme="minorHAnsi" w:cstheme="minorHAnsi"/>
          <w:sz w:val="22"/>
          <w:szCs w:val="22"/>
        </w:rPr>
        <w:t xml:space="preserve"> w sytuacji gdy: </w:t>
      </w:r>
    </w:p>
    <w:p w14:paraId="413E99F4" w14:textId="1F917AFB" w:rsidR="00AD0546" w:rsidRPr="00893867" w:rsidRDefault="00AD0546" w:rsidP="00596CBF">
      <w:pPr>
        <w:pStyle w:val="WW-Tekstpodstawowywcity2"/>
        <w:numPr>
          <w:ilvl w:val="0"/>
          <w:numId w:val="29"/>
        </w:numPr>
        <w:spacing w:line="276" w:lineRule="auto"/>
        <w:rPr>
          <w:rFonts w:asciiTheme="minorHAnsi" w:hAnsiTheme="minorHAnsi" w:cstheme="minorHAnsi"/>
          <w:sz w:val="22"/>
          <w:szCs w:val="22"/>
        </w:rPr>
      </w:pPr>
      <w:r w:rsidRPr="00893867">
        <w:rPr>
          <w:rFonts w:asciiTheme="minorHAnsi" w:hAnsiTheme="minorHAnsi" w:cstheme="minorHAnsi"/>
          <w:sz w:val="22"/>
          <w:szCs w:val="22"/>
        </w:rPr>
        <w:t xml:space="preserve">Wykonawca bez uzasadnionych przyczyn nie rozpoczął robót w terminie do 30 dni od dnia zawarcia niniejszej Umowy, </w:t>
      </w:r>
    </w:p>
    <w:p w14:paraId="6E887F29" w14:textId="40AF8219" w:rsidR="0003597A" w:rsidRPr="00893867"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Wykonawca przerwał, od chwili protokolarnego przejęcia placu budowy, z przyczyn leżących po stronie Wykonawcy</w:t>
      </w:r>
      <w:r w:rsidR="000B4FE5" w:rsidRPr="00893867">
        <w:rPr>
          <w:rFonts w:asciiTheme="minorHAnsi" w:hAnsiTheme="minorHAnsi" w:cstheme="minorHAnsi"/>
          <w:sz w:val="22"/>
          <w:szCs w:val="22"/>
        </w:rPr>
        <w:t>,</w:t>
      </w:r>
      <w:r w:rsidRPr="00893867">
        <w:rPr>
          <w:rFonts w:asciiTheme="minorHAnsi" w:hAnsiTheme="minorHAnsi" w:cstheme="minorHAnsi"/>
          <w:sz w:val="22"/>
          <w:szCs w:val="22"/>
        </w:rPr>
        <w:t xml:space="preserve"> realizację </w:t>
      </w:r>
      <w:r w:rsidR="000D4AB1" w:rsidRPr="00893867">
        <w:rPr>
          <w:rFonts w:asciiTheme="minorHAnsi" w:hAnsiTheme="minorHAnsi" w:cstheme="minorHAnsi"/>
          <w:sz w:val="22"/>
          <w:szCs w:val="22"/>
        </w:rPr>
        <w:t>P</w:t>
      </w:r>
      <w:r w:rsidRPr="00893867">
        <w:rPr>
          <w:rFonts w:asciiTheme="minorHAnsi" w:hAnsiTheme="minorHAnsi" w:cstheme="minorHAnsi"/>
          <w:sz w:val="22"/>
          <w:szCs w:val="22"/>
        </w:rPr>
        <w:t xml:space="preserve">rzedmiotu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 xml:space="preserve">y i przerwa ta trwa dłużej niż 14 dni; </w:t>
      </w:r>
    </w:p>
    <w:p w14:paraId="69B24A2F" w14:textId="6234DD31" w:rsidR="0003597A" w:rsidRPr="00893867"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Wykonawca realizuje roboty w sposób niezgodny z niniejszą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 xml:space="preserve">ą, dokumentacją projektową lub wskazaniami Zamawiającego – odstąpienie od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 xml:space="preserve">y w tym przypadku może nastąpić po uprzednim wezwaniu Wykonawcy do zmiany sposobu wykonywania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y i</w:t>
      </w:r>
      <w:r w:rsidR="00481057" w:rsidRPr="00893867">
        <w:rPr>
          <w:rFonts w:asciiTheme="minorHAnsi" w:hAnsiTheme="minorHAnsi" w:cstheme="minorHAnsi"/>
          <w:sz w:val="22"/>
          <w:szCs w:val="22"/>
        </w:rPr>
        <w:t> </w:t>
      </w:r>
      <w:r w:rsidRPr="00893867">
        <w:rPr>
          <w:rFonts w:asciiTheme="minorHAnsi" w:hAnsiTheme="minorHAnsi" w:cstheme="minorHAnsi"/>
          <w:sz w:val="22"/>
          <w:szCs w:val="22"/>
        </w:rPr>
        <w:t xml:space="preserve">wyznaczenia mu w tym celu terminu 3 dni na realizację zadania zgodnie z niniejszą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ą i</w:t>
      </w:r>
      <w:r w:rsidR="00481057" w:rsidRPr="00893867">
        <w:rPr>
          <w:rFonts w:asciiTheme="minorHAnsi" w:hAnsiTheme="minorHAnsi" w:cstheme="minorHAnsi"/>
          <w:sz w:val="22"/>
          <w:szCs w:val="22"/>
        </w:rPr>
        <w:t> </w:t>
      </w:r>
      <w:r w:rsidRPr="00893867">
        <w:rPr>
          <w:rFonts w:asciiTheme="minorHAnsi" w:hAnsiTheme="minorHAnsi" w:cstheme="minorHAnsi"/>
          <w:sz w:val="22"/>
          <w:szCs w:val="22"/>
        </w:rPr>
        <w:t xml:space="preserve">SWZ; </w:t>
      </w:r>
    </w:p>
    <w:p w14:paraId="39CB8613" w14:textId="3C3ED643" w:rsidR="0003597A" w:rsidRPr="00893867"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Wykonawca utracił status prawny przedsiębiorcy lub zaprzestał faktycznie prowadzenia działalności gospodarczej; </w:t>
      </w:r>
    </w:p>
    <w:p w14:paraId="4FE367A2" w14:textId="73698938" w:rsidR="0003597A" w:rsidRPr="00893867"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Wykonawca przystąpił do likwidacji, o czym Wykonawca zobowiązuje się poinformować Zamawiającego w terminie 3 dni</w:t>
      </w:r>
      <w:r w:rsidR="003522DE" w:rsidRPr="00893867">
        <w:rPr>
          <w:rFonts w:asciiTheme="minorHAnsi" w:hAnsiTheme="minorHAnsi" w:cstheme="minorHAnsi"/>
          <w:sz w:val="22"/>
          <w:szCs w:val="22"/>
        </w:rPr>
        <w:t xml:space="preserve"> od dnia złożenia stosownego wniosku</w:t>
      </w:r>
      <w:r w:rsidRPr="00893867">
        <w:rPr>
          <w:rFonts w:asciiTheme="minorHAnsi" w:hAnsiTheme="minorHAnsi" w:cstheme="minorHAnsi"/>
          <w:sz w:val="22"/>
          <w:szCs w:val="22"/>
        </w:rPr>
        <w:t xml:space="preserve">; </w:t>
      </w:r>
    </w:p>
    <w:p w14:paraId="620B9ECC" w14:textId="281EBFE4" w:rsidR="0003597A" w:rsidRPr="00893867"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Wykonawca złożył w toku postępowania o udzielenie zamówienia stanowiącego </w:t>
      </w:r>
      <w:r w:rsidR="009340B7" w:rsidRPr="00893867">
        <w:rPr>
          <w:rFonts w:asciiTheme="minorHAnsi" w:hAnsiTheme="minorHAnsi" w:cstheme="minorHAnsi"/>
          <w:sz w:val="22"/>
          <w:szCs w:val="22"/>
        </w:rPr>
        <w:t>P</w:t>
      </w:r>
      <w:r w:rsidRPr="00893867">
        <w:rPr>
          <w:rFonts w:asciiTheme="minorHAnsi" w:hAnsiTheme="minorHAnsi" w:cstheme="minorHAnsi"/>
          <w:sz w:val="22"/>
          <w:szCs w:val="22"/>
        </w:rPr>
        <w:t xml:space="preserve">rzedmiot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 xml:space="preserve">y dokumenty lub oświadczenia, które zawierały informacje nieprawdziwe; </w:t>
      </w:r>
    </w:p>
    <w:p w14:paraId="1C58FAC5" w14:textId="3E54EDE4" w:rsidR="00A86CED" w:rsidRPr="00893867" w:rsidRDefault="0075058C"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Wykonawca korzysta z materiał</w:t>
      </w:r>
      <w:r w:rsidR="00233B47" w:rsidRPr="00893867">
        <w:rPr>
          <w:rFonts w:asciiTheme="minorHAnsi" w:hAnsiTheme="minorHAnsi" w:cstheme="minorHAnsi"/>
          <w:sz w:val="22"/>
          <w:szCs w:val="22"/>
        </w:rPr>
        <w:t>ów</w:t>
      </w:r>
      <w:r w:rsidRPr="00893867">
        <w:rPr>
          <w:rFonts w:asciiTheme="minorHAnsi" w:hAnsiTheme="minorHAnsi" w:cstheme="minorHAnsi"/>
          <w:sz w:val="22"/>
          <w:szCs w:val="22"/>
        </w:rPr>
        <w:t xml:space="preserve">, wyposażenia i urządzeń niezbędnych do wykonania Przedmiotu Umowy zakupionych przez Wykonawcę, które nie odpowiadają wymogom określonym w art. 10 Prawa budowlanego, ustawy z dnia 16 kwietnia 2004 roku o wyrobach budowlanych, </w:t>
      </w:r>
      <w:r w:rsidR="00C375C1" w:rsidRPr="00893867">
        <w:rPr>
          <w:rFonts w:asciiTheme="minorHAnsi" w:hAnsiTheme="minorHAnsi" w:cstheme="minorHAnsi"/>
          <w:sz w:val="22"/>
          <w:szCs w:val="22"/>
        </w:rPr>
        <w:t>p</w:t>
      </w:r>
      <w:r w:rsidRPr="00893867">
        <w:rPr>
          <w:rFonts w:asciiTheme="minorHAnsi" w:hAnsiTheme="minorHAnsi" w:cstheme="minorHAnsi"/>
          <w:sz w:val="22"/>
          <w:szCs w:val="22"/>
        </w:rPr>
        <w:t xml:space="preserve">ozwoleniu na budowę oraz </w:t>
      </w:r>
      <w:r w:rsidR="0023670C" w:rsidRPr="00893867">
        <w:rPr>
          <w:rFonts w:asciiTheme="minorHAnsi" w:hAnsiTheme="minorHAnsi" w:cstheme="minorHAnsi"/>
          <w:sz w:val="22"/>
          <w:szCs w:val="22"/>
        </w:rPr>
        <w:t>dokumentacji projektowej, o której mowa w</w:t>
      </w:r>
      <w:r w:rsidR="00EE37E9" w:rsidRPr="00893867">
        <w:rPr>
          <w:rFonts w:asciiTheme="minorHAnsi" w:hAnsiTheme="minorHAnsi" w:cstheme="minorHAnsi"/>
          <w:sz w:val="22"/>
          <w:szCs w:val="22"/>
        </w:rPr>
        <w:t> </w:t>
      </w:r>
      <w:r w:rsidR="0023670C" w:rsidRPr="00893867">
        <w:rPr>
          <w:rFonts w:asciiTheme="minorHAnsi" w:hAnsiTheme="minorHAnsi" w:cstheme="minorHAnsi"/>
          <w:sz w:val="22"/>
          <w:szCs w:val="22"/>
        </w:rPr>
        <w:t>§</w:t>
      </w:r>
      <w:r w:rsidR="00EE37E9" w:rsidRPr="00893867">
        <w:rPr>
          <w:rFonts w:asciiTheme="minorHAnsi" w:hAnsiTheme="minorHAnsi" w:cstheme="minorHAnsi"/>
          <w:sz w:val="22"/>
          <w:szCs w:val="22"/>
        </w:rPr>
        <w:t> </w:t>
      </w:r>
      <w:r w:rsidR="0023670C" w:rsidRPr="00893867">
        <w:rPr>
          <w:rFonts w:asciiTheme="minorHAnsi" w:hAnsiTheme="minorHAnsi" w:cstheme="minorHAnsi"/>
          <w:sz w:val="22"/>
          <w:szCs w:val="22"/>
        </w:rPr>
        <w:t>3</w:t>
      </w:r>
      <w:r w:rsidR="00EE37E9" w:rsidRPr="00893867">
        <w:rPr>
          <w:rFonts w:asciiTheme="minorHAnsi" w:hAnsiTheme="minorHAnsi" w:cstheme="minorHAnsi"/>
          <w:sz w:val="22"/>
          <w:szCs w:val="22"/>
        </w:rPr>
        <w:t> </w:t>
      </w:r>
      <w:r w:rsidR="0023670C" w:rsidRPr="00893867">
        <w:rPr>
          <w:rFonts w:asciiTheme="minorHAnsi" w:hAnsiTheme="minorHAnsi" w:cstheme="minorHAnsi"/>
          <w:sz w:val="22"/>
          <w:szCs w:val="22"/>
        </w:rPr>
        <w:t>ust. 1 pkt 1 Umowy</w:t>
      </w:r>
      <w:r w:rsidR="00F21722" w:rsidRPr="00893867">
        <w:rPr>
          <w:rFonts w:asciiTheme="minorHAnsi" w:hAnsiTheme="minorHAnsi" w:cstheme="minorHAnsi"/>
          <w:sz w:val="22"/>
          <w:szCs w:val="22"/>
        </w:rPr>
        <w:t>.</w:t>
      </w:r>
    </w:p>
    <w:p w14:paraId="5D3961F7" w14:textId="17BC2741" w:rsidR="0003597A" w:rsidRPr="00893867" w:rsidRDefault="006E4EE9"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Odstąpienie od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y może nastąpić w terminie do 30 dni od</w:t>
      </w:r>
      <w:r w:rsidR="00790CDE" w:rsidRPr="00893867">
        <w:rPr>
          <w:rFonts w:asciiTheme="minorHAnsi" w:hAnsiTheme="minorHAnsi" w:cstheme="minorHAnsi"/>
          <w:sz w:val="22"/>
          <w:szCs w:val="22"/>
        </w:rPr>
        <w:t xml:space="preserve"> dnia</w:t>
      </w:r>
      <w:r w:rsidRPr="00893867">
        <w:rPr>
          <w:rFonts w:asciiTheme="minorHAnsi" w:hAnsiTheme="minorHAnsi" w:cstheme="minorHAnsi"/>
          <w:sz w:val="22"/>
          <w:szCs w:val="22"/>
        </w:rPr>
        <w:t xml:space="preserve"> powzięcia </w:t>
      </w:r>
      <w:r w:rsidR="0075058C" w:rsidRPr="00893867">
        <w:rPr>
          <w:rFonts w:asciiTheme="minorHAnsi" w:hAnsiTheme="minorHAnsi" w:cstheme="minorHAnsi"/>
          <w:sz w:val="22"/>
          <w:szCs w:val="22"/>
        </w:rPr>
        <w:t xml:space="preserve">przez Stronę </w:t>
      </w:r>
      <w:r w:rsidRPr="00893867">
        <w:rPr>
          <w:rFonts w:asciiTheme="minorHAnsi" w:hAnsiTheme="minorHAnsi" w:cstheme="minorHAnsi"/>
          <w:sz w:val="22"/>
          <w:szCs w:val="22"/>
        </w:rPr>
        <w:t xml:space="preserve">wiadomości </w:t>
      </w:r>
      <w:r w:rsidR="0075058C" w:rsidRPr="00893867">
        <w:rPr>
          <w:rFonts w:asciiTheme="minorHAnsi" w:hAnsiTheme="minorHAnsi" w:cstheme="minorHAnsi"/>
          <w:sz w:val="22"/>
          <w:szCs w:val="22"/>
        </w:rPr>
        <w:t xml:space="preserve">o okolicznościach uzasadniających odstąpienie od </w:t>
      </w:r>
      <w:r w:rsidR="00F81D43" w:rsidRPr="00893867">
        <w:rPr>
          <w:rFonts w:asciiTheme="minorHAnsi" w:hAnsiTheme="minorHAnsi" w:cstheme="minorHAnsi"/>
          <w:sz w:val="22"/>
          <w:szCs w:val="22"/>
        </w:rPr>
        <w:t>U</w:t>
      </w:r>
      <w:r w:rsidR="0075058C" w:rsidRPr="00893867">
        <w:rPr>
          <w:rFonts w:asciiTheme="minorHAnsi" w:hAnsiTheme="minorHAnsi" w:cstheme="minorHAnsi"/>
          <w:sz w:val="22"/>
          <w:szCs w:val="22"/>
        </w:rPr>
        <w:t xml:space="preserve">mowy. </w:t>
      </w:r>
      <w:r w:rsidR="0003597A" w:rsidRPr="00893867">
        <w:rPr>
          <w:rFonts w:asciiTheme="minorHAnsi" w:hAnsiTheme="minorHAnsi" w:cstheme="minorHAnsi"/>
          <w:sz w:val="22"/>
          <w:szCs w:val="22"/>
        </w:rPr>
        <w:t xml:space="preserve">Odstąpienie od </w:t>
      </w:r>
      <w:r w:rsidR="00784DE1" w:rsidRPr="00893867">
        <w:rPr>
          <w:rFonts w:asciiTheme="minorHAnsi" w:hAnsiTheme="minorHAnsi" w:cstheme="minorHAnsi"/>
          <w:sz w:val="22"/>
          <w:szCs w:val="22"/>
        </w:rPr>
        <w:t>Umow</w:t>
      </w:r>
      <w:r w:rsidR="0003597A" w:rsidRPr="00893867">
        <w:rPr>
          <w:rFonts w:asciiTheme="minorHAnsi" w:hAnsiTheme="minorHAnsi" w:cstheme="minorHAnsi"/>
          <w:sz w:val="22"/>
          <w:szCs w:val="22"/>
        </w:rPr>
        <w:t xml:space="preserve">y powinno nastąpić w formie pisemnej pod rygorem nieważności takiego oświadczenia i powinno zawierać uzasadnienie. </w:t>
      </w:r>
    </w:p>
    <w:p w14:paraId="7D7021C2" w14:textId="30F87728" w:rsidR="0003597A" w:rsidRPr="00893867" w:rsidRDefault="0003597A"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 wypadku odstąpienia od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 xml:space="preserve">y Wykonawcę oraz Zamawiającego obciążają następujące obowiązki: </w:t>
      </w:r>
    </w:p>
    <w:p w14:paraId="51CC184B" w14:textId="75AE4F05" w:rsidR="0003597A" w:rsidRPr="00893867" w:rsidRDefault="0003597A" w:rsidP="00596CBF">
      <w:pPr>
        <w:pStyle w:val="Akapitzlist"/>
        <w:numPr>
          <w:ilvl w:val="0"/>
          <w:numId w:val="15"/>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Wykonawca zabezpieczy przerwane roboty w zakresie obustronnie uzgodnionym na koszt tej strony, z której  winy nastąpiło odstąpienie od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 xml:space="preserve">y; </w:t>
      </w:r>
    </w:p>
    <w:p w14:paraId="1DCCE92A" w14:textId="0C0B535A" w:rsidR="0003597A" w:rsidRPr="00893867" w:rsidRDefault="0003597A" w:rsidP="00596CBF">
      <w:pPr>
        <w:pStyle w:val="Akapitzlist"/>
        <w:numPr>
          <w:ilvl w:val="0"/>
          <w:numId w:val="15"/>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Wykonawca zgłosi do dokonania przez Zamawiającego odbiór robót przerwanych; </w:t>
      </w:r>
    </w:p>
    <w:p w14:paraId="5919A3A8" w14:textId="7000BC4B" w:rsidR="0003597A" w:rsidRPr="00893867" w:rsidRDefault="0003597A" w:rsidP="00596CBF">
      <w:pPr>
        <w:pStyle w:val="Akapitzlist"/>
        <w:numPr>
          <w:ilvl w:val="0"/>
          <w:numId w:val="15"/>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W terminie 10 dni od daty zgłoszenia</w:t>
      </w:r>
      <w:r w:rsidR="00A86CED" w:rsidRPr="00893867">
        <w:rPr>
          <w:rFonts w:asciiTheme="minorHAnsi" w:hAnsiTheme="minorHAnsi" w:cstheme="minorHAnsi"/>
          <w:sz w:val="22"/>
          <w:szCs w:val="22"/>
        </w:rPr>
        <w:t xml:space="preserve"> do odbioru robót przerwanych</w:t>
      </w:r>
      <w:r w:rsidRPr="00893867">
        <w:rPr>
          <w:rFonts w:asciiTheme="minorHAnsi" w:hAnsiTheme="minorHAnsi" w:cstheme="minorHAnsi"/>
          <w:sz w:val="22"/>
          <w:szCs w:val="22"/>
        </w:rPr>
        <w:t xml:space="preserve">, Wykonawca przy udziale Zamawiającego sporządzi szczegółowy protokół inwentaryzacji robót w toku wraz </w:t>
      </w:r>
      <w:r w:rsidR="00F81D43" w:rsidRPr="00893867">
        <w:rPr>
          <w:rFonts w:asciiTheme="minorHAnsi" w:hAnsiTheme="minorHAnsi" w:cstheme="minorHAnsi"/>
          <w:sz w:val="22"/>
          <w:szCs w:val="22"/>
        </w:rPr>
        <w:t>z </w:t>
      </w:r>
      <w:r w:rsidRPr="00893867">
        <w:rPr>
          <w:rFonts w:asciiTheme="minorHAnsi" w:hAnsiTheme="minorHAnsi" w:cstheme="minorHAnsi"/>
          <w:sz w:val="22"/>
          <w:szCs w:val="22"/>
        </w:rPr>
        <w:t xml:space="preserve">zestawieniem wartości wykonanych robót według stanu na dzień odstąpienia; </w:t>
      </w:r>
      <w:r w:rsidR="00F81D43" w:rsidRPr="00893867">
        <w:rPr>
          <w:rFonts w:asciiTheme="minorHAnsi" w:hAnsiTheme="minorHAnsi" w:cstheme="minorHAnsi"/>
          <w:sz w:val="22"/>
          <w:szCs w:val="22"/>
        </w:rPr>
        <w:t>protokół </w:t>
      </w:r>
      <w:r w:rsidRPr="00893867">
        <w:rPr>
          <w:rFonts w:asciiTheme="minorHAnsi" w:hAnsiTheme="minorHAnsi" w:cstheme="minorHAnsi"/>
          <w:sz w:val="22"/>
          <w:szCs w:val="22"/>
        </w:rPr>
        <w:t xml:space="preserve">inwentaryzacji robót w toku stanowić będzie podstawę do wystawienia faktury VAT przez Wykonawcę; </w:t>
      </w:r>
    </w:p>
    <w:p w14:paraId="47A85519" w14:textId="0056D61F" w:rsidR="0003597A" w:rsidRPr="00893867" w:rsidRDefault="0003597A" w:rsidP="00596CBF">
      <w:pPr>
        <w:pStyle w:val="Akapitzlist"/>
        <w:numPr>
          <w:ilvl w:val="0"/>
          <w:numId w:val="15"/>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Zamawiający w razie odstąpienia od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 xml:space="preserve">y, obowiązany jest do dokonania odbioru robót przerwanych oraz przejęcia od Wykonawcy </w:t>
      </w:r>
      <w:r w:rsidR="00CB32C5" w:rsidRPr="00893867">
        <w:rPr>
          <w:rFonts w:asciiTheme="minorHAnsi" w:hAnsiTheme="minorHAnsi" w:cstheme="minorHAnsi"/>
          <w:sz w:val="22"/>
          <w:szCs w:val="22"/>
        </w:rPr>
        <w:t>t</w:t>
      </w:r>
      <w:r w:rsidR="00BC1B60" w:rsidRPr="00893867">
        <w:rPr>
          <w:rFonts w:asciiTheme="minorHAnsi" w:hAnsiTheme="minorHAnsi" w:cstheme="minorHAnsi"/>
          <w:sz w:val="22"/>
          <w:szCs w:val="22"/>
        </w:rPr>
        <w:t xml:space="preserve">erenu budowy </w:t>
      </w:r>
      <w:r w:rsidRPr="00893867">
        <w:rPr>
          <w:rFonts w:asciiTheme="minorHAnsi" w:hAnsiTheme="minorHAnsi" w:cstheme="minorHAnsi"/>
          <w:sz w:val="22"/>
          <w:szCs w:val="22"/>
        </w:rPr>
        <w:t xml:space="preserve">w terminie 14 dni od daty </w:t>
      </w:r>
      <w:r w:rsidRPr="00893867">
        <w:rPr>
          <w:rFonts w:asciiTheme="minorHAnsi" w:hAnsiTheme="minorHAnsi" w:cstheme="minorHAnsi"/>
          <w:sz w:val="22"/>
          <w:szCs w:val="22"/>
        </w:rPr>
        <w:lastRenderedPageBreak/>
        <w:t xml:space="preserve">odstąpienia oraz do zapłaty wynagrodzenia za roboty, które zostały wykonane do dnia odstąpienia. </w:t>
      </w:r>
    </w:p>
    <w:p w14:paraId="29059D58" w14:textId="3E81E73E" w:rsidR="001930D6" w:rsidRPr="00893867" w:rsidRDefault="001930D6" w:rsidP="00596CBF">
      <w:pPr>
        <w:autoSpaceDE w:val="0"/>
        <w:autoSpaceDN w:val="0"/>
        <w:adjustRightInd w:val="0"/>
        <w:spacing w:after="0" w:line="276" w:lineRule="auto"/>
        <w:jc w:val="both"/>
        <w:rPr>
          <w:rFonts w:asciiTheme="minorHAnsi" w:hAnsiTheme="minorHAnsi" w:cstheme="minorHAnsi"/>
          <w:b/>
          <w:bCs/>
          <w:sz w:val="22"/>
          <w:szCs w:val="22"/>
        </w:rPr>
      </w:pPr>
    </w:p>
    <w:p w14:paraId="0D33C9FE" w14:textId="77777777" w:rsidR="00B422A0" w:rsidRPr="00893867" w:rsidRDefault="00B422A0" w:rsidP="00596CBF">
      <w:pPr>
        <w:autoSpaceDE w:val="0"/>
        <w:autoSpaceDN w:val="0"/>
        <w:adjustRightInd w:val="0"/>
        <w:spacing w:after="0" w:line="276" w:lineRule="auto"/>
        <w:jc w:val="both"/>
        <w:rPr>
          <w:rFonts w:asciiTheme="minorHAnsi" w:hAnsiTheme="minorHAnsi" w:cstheme="minorHAnsi"/>
          <w:b/>
          <w:bCs/>
          <w:sz w:val="22"/>
          <w:szCs w:val="22"/>
        </w:rPr>
      </w:pPr>
    </w:p>
    <w:p w14:paraId="1FD57D98" w14:textId="23F9C782" w:rsidR="0003597A" w:rsidRPr="00893867"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893867">
        <w:rPr>
          <w:rFonts w:asciiTheme="minorHAnsi" w:hAnsiTheme="minorHAnsi" w:cstheme="minorHAnsi"/>
          <w:b/>
          <w:bCs/>
          <w:sz w:val="22"/>
          <w:szCs w:val="22"/>
        </w:rPr>
        <w:t>§ 1</w:t>
      </w:r>
      <w:r w:rsidR="000056D7" w:rsidRPr="00893867">
        <w:rPr>
          <w:rFonts w:asciiTheme="minorHAnsi" w:hAnsiTheme="minorHAnsi" w:cstheme="minorHAnsi"/>
          <w:b/>
          <w:bCs/>
          <w:sz w:val="22"/>
          <w:szCs w:val="22"/>
        </w:rPr>
        <w:t>4</w:t>
      </w:r>
    </w:p>
    <w:p w14:paraId="5C3FFE11" w14:textId="6944A04E" w:rsidR="0003597A" w:rsidRPr="00893867" w:rsidRDefault="00784DE1" w:rsidP="00596CBF">
      <w:pPr>
        <w:autoSpaceDE w:val="0"/>
        <w:autoSpaceDN w:val="0"/>
        <w:adjustRightInd w:val="0"/>
        <w:spacing w:after="120" w:line="276" w:lineRule="auto"/>
        <w:jc w:val="center"/>
        <w:rPr>
          <w:rFonts w:asciiTheme="minorHAnsi" w:hAnsiTheme="minorHAnsi" w:cstheme="minorHAnsi"/>
          <w:sz w:val="22"/>
          <w:szCs w:val="22"/>
        </w:rPr>
      </w:pPr>
      <w:r w:rsidRPr="00893867">
        <w:rPr>
          <w:rFonts w:asciiTheme="minorHAnsi" w:hAnsiTheme="minorHAnsi" w:cstheme="minorHAnsi"/>
          <w:b/>
          <w:bCs/>
          <w:sz w:val="22"/>
          <w:szCs w:val="22"/>
        </w:rPr>
        <w:t>Umow</w:t>
      </w:r>
      <w:r w:rsidR="0003597A" w:rsidRPr="00893867">
        <w:rPr>
          <w:rFonts w:asciiTheme="minorHAnsi" w:hAnsiTheme="minorHAnsi" w:cstheme="minorHAnsi"/>
          <w:b/>
          <w:bCs/>
          <w:sz w:val="22"/>
          <w:szCs w:val="22"/>
        </w:rPr>
        <w:t>y o podwykonawstwo</w:t>
      </w:r>
    </w:p>
    <w:p w14:paraId="001C5ADB" w14:textId="3CF1A7D1" w:rsidR="00FB5DFF" w:rsidRPr="00893867"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Wykonawca może powierzyć wykonanie części </w:t>
      </w:r>
      <w:r w:rsidR="00BC1B60" w:rsidRPr="00893867">
        <w:rPr>
          <w:rFonts w:asciiTheme="minorHAnsi" w:hAnsiTheme="minorHAnsi" w:cstheme="minorHAnsi"/>
          <w:sz w:val="22"/>
          <w:szCs w:val="22"/>
        </w:rPr>
        <w:t xml:space="preserve">Przedmiotu </w:t>
      </w:r>
      <w:r w:rsidRPr="00893867">
        <w:rPr>
          <w:rFonts w:asciiTheme="minorHAnsi" w:hAnsiTheme="minorHAnsi" w:cstheme="minorHAnsi"/>
          <w:sz w:val="22"/>
          <w:szCs w:val="22"/>
        </w:rPr>
        <w:t xml:space="preserve">zamówienia podwykonawcy. </w:t>
      </w:r>
    </w:p>
    <w:p w14:paraId="0CD6D1E9" w14:textId="7349F98C" w:rsidR="00FB5DFF" w:rsidRPr="00893867" w:rsidRDefault="00FB5DFF"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Powierzenie przez Wykonawcę realizacji jakiejkolwiek części Umowy podwykonawcy lub dalszemu podwykonawcy nie będzie stanowić podstawy do podwyższenia wynagrodzenia za wykonanie Przedmiotu Umowy. Zamawiający jest solidarnie zobowiązany z Wykonawcą do zapłaty wynagrodzenia podwykonawcy jedynie w zakresie jaki wynika z art. 647</w:t>
      </w:r>
      <w:r w:rsidRPr="00893867">
        <w:rPr>
          <w:rFonts w:asciiTheme="minorHAnsi" w:hAnsiTheme="minorHAnsi" w:cstheme="minorHAnsi"/>
          <w:sz w:val="22"/>
          <w:szCs w:val="22"/>
          <w:vertAlign w:val="superscript"/>
        </w:rPr>
        <w:t xml:space="preserve">1 </w:t>
      </w:r>
      <w:r w:rsidRPr="00893867">
        <w:rPr>
          <w:rFonts w:asciiTheme="minorHAnsi" w:hAnsiTheme="minorHAnsi" w:cstheme="minorHAnsi"/>
          <w:sz w:val="22"/>
          <w:szCs w:val="22"/>
        </w:rPr>
        <w:t>k.c.</w:t>
      </w:r>
    </w:p>
    <w:p w14:paraId="6BB85725" w14:textId="69248622" w:rsidR="0003597A" w:rsidRPr="00893867"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Zamawiający może żądać wskazania przez </w:t>
      </w:r>
      <w:r w:rsidR="006F6374" w:rsidRPr="00893867">
        <w:rPr>
          <w:rFonts w:asciiTheme="minorHAnsi" w:hAnsiTheme="minorHAnsi" w:cstheme="minorHAnsi"/>
          <w:sz w:val="22"/>
          <w:szCs w:val="22"/>
        </w:rPr>
        <w:t>W</w:t>
      </w:r>
      <w:r w:rsidRPr="00893867">
        <w:rPr>
          <w:rFonts w:asciiTheme="minorHAnsi" w:hAnsiTheme="minorHAnsi" w:cstheme="minorHAnsi"/>
          <w:sz w:val="22"/>
          <w:szCs w:val="22"/>
        </w:rPr>
        <w:t xml:space="preserve">ykonawcę w ofercie części zamówienia, </w:t>
      </w:r>
      <w:r w:rsidR="00B56934" w:rsidRPr="00893867">
        <w:rPr>
          <w:rFonts w:asciiTheme="minorHAnsi" w:hAnsiTheme="minorHAnsi" w:cstheme="minorHAnsi"/>
          <w:sz w:val="22"/>
          <w:szCs w:val="22"/>
        </w:rPr>
        <w:t>których </w:t>
      </w:r>
      <w:r w:rsidRPr="00893867">
        <w:rPr>
          <w:rFonts w:asciiTheme="minorHAnsi" w:hAnsiTheme="minorHAnsi" w:cstheme="minorHAnsi"/>
          <w:sz w:val="22"/>
          <w:szCs w:val="22"/>
        </w:rPr>
        <w:t xml:space="preserve">wykonanie zamierza powierzyć podwykonawcom oraz podania ewentualnych podwykonawców, jeżeli są już znani. </w:t>
      </w:r>
      <w:r w:rsidR="007D1567" w:rsidRPr="00893867">
        <w:rPr>
          <w:rFonts w:asciiTheme="minorHAnsi" w:hAnsiTheme="minorHAnsi" w:cstheme="minorHAnsi"/>
          <w:b/>
          <w:bCs/>
          <w:sz w:val="22"/>
          <w:szCs w:val="22"/>
        </w:rPr>
        <w:t xml:space="preserve"> </w:t>
      </w:r>
    </w:p>
    <w:p w14:paraId="4181F2E8" w14:textId="1526A901" w:rsidR="0003597A" w:rsidRPr="00893867" w:rsidRDefault="0003597A" w:rsidP="00596CBF">
      <w:pPr>
        <w:pStyle w:val="Akapitzlist"/>
        <w:numPr>
          <w:ilvl w:val="0"/>
          <w:numId w:val="16"/>
        </w:numPr>
        <w:spacing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 przypadku zamówień na roboty budowlane oraz usługi, które mają być wykonane w miejscu podlegającym bezpośredniemu nadzorowi </w:t>
      </w:r>
      <w:r w:rsidR="003E7F8A" w:rsidRPr="00893867">
        <w:rPr>
          <w:rFonts w:asciiTheme="minorHAnsi" w:hAnsiTheme="minorHAnsi" w:cstheme="minorHAnsi"/>
          <w:sz w:val="22"/>
          <w:szCs w:val="22"/>
        </w:rPr>
        <w:t>Z</w:t>
      </w:r>
      <w:r w:rsidRPr="00893867">
        <w:rPr>
          <w:rFonts w:asciiTheme="minorHAnsi" w:hAnsiTheme="minorHAnsi" w:cstheme="minorHAnsi"/>
          <w:sz w:val="22"/>
          <w:szCs w:val="22"/>
        </w:rPr>
        <w:t xml:space="preserve">amawiającego, </w:t>
      </w:r>
      <w:r w:rsidR="003E7F8A" w:rsidRPr="00893867">
        <w:rPr>
          <w:rFonts w:asciiTheme="minorHAnsi" w:hAnsiTheme="minorHAnsi" w:cstheme="minorHAnsi"/>
          <w:sz w:val="22"/>
          <w:szCs w:val="22"/>
        </w:rPr>
        <w:t>Z</w:t>
      </w:r>
      <w:r w:rsidRPr="00893867">
        <w:rPr>
          <w:rFonts w:asciiTheme="minorHAnsi" w:hAnsiTheme="minorHAnsi" w:cstheme="minorHAnsi"/>
          <w:sz w:val="22"/>
          <w:szCs w:val="22"/>
        </w:rPr>
        <w:t xml:space="preserve">amawiający żąda, aby przed przystąpieniem do wykonania zamówienia </w:t>
      </w:r>
      <w:r w:rsidR="00830EAB" w:rsidRPr="00893867">
        <w:rPr>
          <w:rFonts w:asciiTheme="minorHAnsi" w:hAnsiTheme="minorHAnsi" w:cstheme="minorHAnsi"/>
          <w:sz w:val="22"/>
          <w:szCs w:val="22"/>
        </w:rPr>
        <w:t>W</w:t>
      </w:r>
      <w:r w:rsidRPr="00893867">
        <w:rPr>
          <w:rFonts w:asciiTheme="minorHAnsi" w:hAnsiTheme="minorHAnsi" w:cstheme="minorHAnsi"/>
          <w:sz w:val="22"/>
          <w:szCs w:val="22"/>
        </w:rPr>
        <w:t xml:space="preserve">ykonawca podał nazwy, dane kontaktowe </w:t>
      </w:r>
      <w:r w:rsidR="00830EAB" w:rsidRPr="00893867">
        <w:rPr>
          <w:rFonts w:asciiTheme="minorHAnsi" w:hAnsiTheme="minorHAnsi" w:cstheme="minorHAnsi"/>
          <w:sz w:val="22"/>
          <w:szCs w:val="22"/>
        </w:rPr>
        <w:t>oraz </w:t>
      </w:r>
      <w:r w:rsidRPr="00893867">
        <w:rPr>
          <w:rFonts w:asciiTheme="minorHAnsi" w:hAnsiTheme="minorHAnsi" w:cstheme="minorHAnsi"/>
          <w:sz w:val="22"/>
          <w:szCs w:val="22"/>
        </w:rPr>
        <w:t xml:space="preserve">przedstawicieli, podwykonawców zaangażowanych w takie roboty budowlane lub usługi, jeżeli są już znani. Wykonawca zawiadamia </w:t>
      </w:r>
      <w:r w:rsidR="00DD1B22" w:rsidRPr="00893867">
        <w:rPr>
          <w:rFonts w:asciiTheme="minorHAnsi" w:hAnsiTheme="minorHAnsi" w:cstheme="minorHAnsi"/>
          <w:sz w:val="22"/>
          <w:szCs w:val="22"/>
        </w:rPr>
        <w:t>Z</w:t>
      </w:r>
      <w:r w:rsidRPr="00893867">
        <w:rPr>
          <w:rFonts w:asciiTheme="minorHAnsi" w:hAnsiTheme="minorHAnsi" w:cstheme="minorHAnsi"/>
          <w:sz w:val="22"/>
          <w:szCs w:val="22"/>
        </w:rPr>
        <w:t xml:space="preserve">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315077DD" w14:textId="17490D2F" w:rsidR="0003597A" w:rsidRPr="00893867"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Zamawiający może </w:t>
      </w:r>
      <w:r w:rsidR="00830A60" w:rsidRPr="00893867">
        <w:rPr>
          <w:rFonts w:asciiTheme="minorHAnsi" w:hAnsiTheme="minorHAnsi" w:cstheme="minorHAnsi"/>
          <w:sz w:val="22"/>
          <w:szCs w:val="22"/>
        </w:rPr>
        <w:t xml:space="preserve">również </w:t>
      </w:r>
      <w:r w:rsidRPr="00893867">
        <w:rPr>
          <w:rFonts w:asciiTheme="minorHAnsi" w:hAnsiTheme="minorHAnsi" w:cstheme="minorHAnsi"/>
          <w:sz w:val="22"/>
          <w:szCs w:val="22"/>
        </w:rPr>
        <w:t>żądać informacji, o których mowa w ust. 3</w:t>
      </w:r>
      <w:r w:rsidR="00DD1B22" w:rsidRPr="00893867">
        <w:rPr>
          <w:rFonts w:asciiTheme="minorHAnsi" w:hAnsiTheme="minorHAnsi" w:cstheme="minorHAnsi"/>
          <w:sz w:val="22"/>
          <w:szCs w:val="22"/>
        </w:rPr>
        <w:t xml:space="preserve"> powyżej</w:t>
      </w:r>
      <w:r w:rsidRPr="00893867">
        <w:rPr>
          <w:rFonts w:asciiTheme="minorHAnsi" w:hAnsiTheme="minorHAnsi" w:cstheme="minorHAnsi"/>
          <w:sz w:val="22"/>
          <w:szCs w:val="22"/>
        </w:rPr>
        <w:t xml:space="preserve">: </w:t>
      </w:r>
    </w:p>
    <w:p w14:paraId="77131AFF" w14:textId="072E5219" w:rsidR="0003597A" w:rsidRPr="00893867" w:rsidRDefault="0003597A" w:rsidP="00596CBF">
      <w:pPr>
        <w:pStyle w:val="Akapitzlist"/>
        <w:numPr>
          <w:ilvl w:val="0"/>
          <w:numId w:val="17"/>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 przypadku zamówień na dostawy oraz zamówień na usługi inne niż dotyczące usług, </w:t>
      </w:r>
      <w:r w:rsidR="00FD080E" w:rsidRPr="00893867">
        <w:rPr>
          <w:rFonts w:asciiTheme="minorHAnsi" w:hAnsiTheme="minorHAnsi" w:cstheme="minorHAnsi"/>
          <w:sz w:val="22"/>
          <w:szCs w:val="22"/>
        </w:rPr>
        <w:t>które </w:t>
      </w:r>
      <w:r w:rsidRPr="00893867">
        <w:rPr>
          <w:rFonts w:asciiTheme="minorHAnsi" w:hAnsiTheme="minorHAnsi" w:cstheme="minorHAnsi"/>
          <w:sz w:val="22"/>
          <w:szCs w:val="22"/>
        </w:rPr>
        <w:t>mają być wykonane w miejscu podlegającym bezpośredniemu nadzorowi zamawiającego lub</w:t>
      </w:r>
      <w:r w:rsidR="00111985" w:rsidRPr="00893867">
        <w:rPr>
          <w:rFonts w:asciiTheme="minorHAnsi" w:hAnsiTheme="minorHAnsi" w:cstheme="minorHAnsi"/>
          <w:sz w:val="22"/>
          <w:szCs w:val="22"/>
        </w:rPr>
        <w:t>;</w:t>
      </w:r>
      <w:r w:rsidRPr="00893867">
        <w:rPr>
          <w:rFonts w:asciiTheme="minorHAnsi" w:hAnsiTheme="minorHAnsi" w:cstheme="minorHAnsi"/>
          <w:sz w:val="22"/>
          <w:szCs w:val="22"/>
        </w:rPr>
        <w:t xml:space="preserve"> </w:t>
      </w:r>
    </w:p>
    <w:p w14:paraId="32FF8DF1" w14:textId="14BBB240" w:rsidR="0003597A" w:rsidRPr="00893867" w:rsidRDefault="0003597A" w:rsidP="00596CBF">
      <w:pPr>
        <w:pStyle w:val="Akapitzlist"/>
        <w:numPr>
          <w:ilvl w:val="0"/>
          <w:numId w:val="17"/>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dotyczących dalszych podwykonawców, lub</w:t>
      </w:r>
      <w:r w:rsidR="00111985" w:rsidRPr="00893867">
        <w:rPr>
          <w:rFonts w:asciiTheme="minorHAnsi" w:hAnsiTheme="minorHAnsi" w:cstheme="minorHAnsi"/>
          <w:sz w:val="22"/>
          <w:szCs w:val="22"/>
        </w:rPr>
        <w:t>;</w:t>
      </w:r>
      <w:r w:rsidRPr="00893867">
        <w:rPr>
          <w:rFonts w:asciiTheme="minorHAnsi" w:hAnsiTheme="minorHAnsi" w:cstheme="minorHAnsi"/>
          <w:sz w:val="22"/>
          <w:szCs w:val="22"/>
        </w:rPr>
        <w:t xml:space="preserve"> </w:t>
      </w:r>
    </w:p>
    <w:p w14:paraId="10F52035" w14:textId="53EC4624" w:rsidR="0003597A" w:rsidRPr="00893867" w:rsidRDefault="0003597A" w:rsidP="00596CBF">
      <w:pPr>
        <w:pStyle w:val="Akapitzlist"/>
        <w:numPr>
          <w:ilvl w:val="0"/>
          <w:numId w:val="17"/>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dotyczących dostawców uczestniczących w wykonaniu zamówienia na roboty budowlane lub usługi. </w:t>
      </w:r>
    </w:p>
    <w:p w14:paraId="26E159F0" w14:textId="5B370983" w:rsidR="0003597A" w:rsidRPr="00893867"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 przypadkach, o których mowa w </w:t>
      </w:r>
      <w:r w:rsidR="00A52FBA" w:rsidRPr="00893867">
        <w:rPr>
          <w:rFonts w:asciiTheme="minorHAnsi" w:hAnsiTheme="minorHAnsi" w:cstheme="minorHAnsi"/>
          <w:sz w:val="22"/>
          <w:szCs w:val="22"/>
        </w:rPr>
        <w:t>§ 1</w:t>
      </w:r>
      <w:r w:rsidR="00DD1B22" w:rsidRPr="00893867">
        <w:rPr>
          <w:rFonts w:asciiTheme="minorHAnsi" w:hAnsiTheme="minorHAnsi" w:cstheme="minorHAnsi"/>
          <w:sz w:val="22"/>
          <w:szCs w:val="22"/>
        </w:rPr>
        <w:t>4</w:t>
      </w:r>
      <w:r w:rsidR="00A52FBA" w:rsidRPr="00893867">
        <w:rPr>
          <w:rFonts w:asciiTheme="minorHAnsi" w:hAnsiTheme="minorHAnsi" w:cstheme="minorHAnsi"/>
          <w:sz w:val="22"/>
          <w:szCs w:val="22"/>
        </w:rPr>
        <w:t xml:space="preserve"> </w:t>
      </w:r>
      <w:r w:rsidRPr="00893867">
        <w:rPr>
          <w:rFonts w:asciiTheme="minorHAnsi" w:hAnsiTheme="minorHAnsi" w:cstheme="minorHAnsi"/>
          <w:sz w:val="22"/>
          <w:szCs w:val="22"/>
        </w:rPr>
        <w:t xml:space="preserve">ust. </w:t>
      </w:r>
      <w:r w:rsidR="000327C0" w:rsidRPr="00893867">
        <w:rPr>
          <w:rFonts w:asciiTheme="minorHAnsi" w:hAnsiTheme="minorHAnsi" w:cstheme="minorHAnsi"/>
          <w:sz w:val="22"/>
          <w:szCs w:val="22"/>
        </w:rPr>
        <w:t xml:space="preserve">3 </w:t>
      </w:r>
      <w:r w:rsidRPr="00893867">
        <w:rPr>
          <w:rFonts w:asciiTheme="minorHAnsi" w:hAnsiTheme="minorHAnsi" w:cstheme="minorHAnsi"/>
          <w:sz w:val="22"/>
          <w:szCs w:val="22"/>
        </w:rPr>
        <w:t xml:space="preserve">i </w:t>
      </w:r>
      <w:r w:rsidR="000327C0" w:rsidRPr="00893867">
        <w:rPr>
          <w:rFonts w:asciiTheme="minorHAnsi" w:hAnsiTheme="minorHAnsi" w:cstheme="minorHAnsi"/>
          <w:sz w:val="22"/>
          <w:szCs w:val="22"/>
        </w:rPr>
        <w:t xml:space="preserve">4 </w:t>
      </w:r>
      <w:r w:rsidRPr="00893867">
        <w:rPr>
          <w:rFonts w:asciiTheme="minorHAnsi" w:hAnsiTheme="minorHAnsi" w:cstheme="minorHAnsi"/>
          <w:sz w:val="22"/>
          <w:szCs w:val="22"/>
        </w:rPr>
        <w:t xml:space="preserve">oraz ust. </w:t>
      </w:r>
      <w:r w:rsidR="000327C0" w:rsidRPr="00893867">
        <w:rPr>
          <w:rFonts w:asciiTheme="minorHAnsi" w:hAnsiTheme="minorHAnsi" w:cstheme="minorHAnsi"/>
          <w:sz w:val="22"/>
          <w:szCs w:val="22"/>
        </w:rPr>
        <w:t xml:space="preserve">5 </w:t>
      </w:r>
      <w:r w:rsidRPr="00893867">
        <w:rPr>
          <w:rFonts w:asciiTheme="minorHAnsi" w:hAnsiTheme="minorHAnsi" w:cstheme="minorHAnsi"/>
          <w:sz w:val="22"/>
          <w:szCs w:val="22"/>
        </w:rPr>
        <w:t xml:space="preserve">pkt 1, </w:t>
      </w:r>
      <w:r w:rsidR="0069794A" w:rsidRPr="00893867">
        <w:rPr>
          <w:rFonts w:asciiTheme="minorHAnsi" w:hAnsiTheme="minorHAnsi" w:cstheme="minorHAnsi"/>
          <w:sz w:val="22"/>
          <w:szCs w:val="22"/>
        </w:rPr>
        <w:t>Z</w:t>
      </w:r>
      <w:r w:rsidRPr="00893867">
        <w:rPr>
          <w:rFonts w:asciiTheme="minorHAnsi" w:hAnsiTheme="minorHAnsi" w:cstheme="minorHAnsi"/>
          <w:sz w:val="22"/>
          <w:szCs w:val="22"/>
        </w:rPr>
        <w:t xml:space="preserve">amawiający może badać, </w:t>
      </w:r>
      <w:r w:rsidR="00F87782" w:rsidRPr="00893867">
        <w:rPr>
          <w:rFonts w:asciiTheme="minorHAnsi" w:hAnsiTheme="minorHAnsi" w:cstheme="minorHAnsi"/>
          <w:sz w:val="22"/>
          <w:szCs w:val="22"/>
        </w:rPr>
        <w:t>czy </w:t>
      </w:r>
      <w:r w:rsidRPr="00893867">
        <w:rPr>
          <w:rFonts w:asciiTheme="minorHAnsi" w:hAnsiTheme="minorHAnsi" w:cstheme="minorHAnsi"/>
          <w:sz w:val="22"/>
          <w:szCs w:val="22"/>
        </w:rPr>
        <w:t>nie zachodzą wobec podwykonawcy niebędącego podmiotem udostępniającym zasoby podstawy wykluczenia, o których mowa w art. 108 i art. 109</w:t>
      </w:r>
      <w:r w:rsidR="00481057" w:rsidRPr="00893867">
        <w:rPr>
          <w:rFonts w:asciiTheme="minorHAnsi" w:hAnsiTheme="minorHAnsi" w:cstheme="minorHAnsi"/>
          <w:sz w:val="22"/>
          <w:szCs w:val="22"/>
        </w:rPr>
        <w:t xml:space="preserve"> ustawy z dnia 11 września 2019 r. Prawo zamówień publicznych</w:t>
      </w:r>
      <w:r w:rsidRPr="00893867">
        <w:rPr>
          <w:rFonts w:asciiTheme="minorHAnsi" w:hAnsiTheme="minorHAnsi" w:cstheme="minorHAnsi"/>
          <w:sz w:val="22"/>
          <w:szCs w:val="22"/>
        </w:rPr>
        <w:t xml:space="preserve">, o ile przewidział to w dokumentach zamówienia. Wykonawca na żądanie </w:t>
      </w:r>
      <w:r w:rsidR="00F66A00" w:rsidRPr="00893867">
        <w:rPr>
          <w:rFonts w:asciiTheme="minorHAnsi" w:hAnsiTheme="minorHAnsi" w:cstheme="minorHAnsi"/>
          <w:sz w:val="22"/>
          <w:szCs w:val="22"/>
        </w:rPr>
        <w:t>Z</w:t>
      </w:r>
      <w:r w:rsidRPr="00893867">
        <w:rPr>
          <w:rFonts w:asciiTheme="minorHAnsi" w:hAnsiTheme="minorHAnsi" w:cstheme="minorHAnsi"/>
          <w:sz w:val="22"/>
          <w:szCs w:val="22"/>
        </w:rPr>
        <w:t>amawiającego przedstawia oświadczenie, o którym mowa w art. 125 ust. 1</w:t>
      </w:r>
      <w:r w:rsidR="00481057" w:rsidRPr="00893867">
        <w:rPr>
          <w:rFonts w:asciiTheme="minorHAnsi" w:hAnsiTheme="minorHAnsi" w:cstheme="minorHAnsi"/>
          <w:sz w:val="22"/>
          <w:szCs w:val="22"/>
        </w:rPr>
        <w:t xml:space="preserve"> ustawy z dnia 11</w:t>
      </w:r>
      <w:r w:rsidR="00EE37E9" w:rsidRPr="00893867">
        <w:rPr>
          <w:rFonts w:asciiTheme="minorHAnsi" w:hAnsiTheme="minorHAnsi" w:cstheme="minorHAnsi"/>
          <w:sz w:val="22"/>
          <w:szCs w:val="22"/>
        </w:rPr>
        <w:t> </w:t>
      </w:r>
      <w:r w:rsidR="00481057" w:rsidRPr="00893867">
        <w:rPr>
          <w:rFonts w:asciiTheme="minorHAnsi" w:hAnsiTheme="minorHAnsi" w:cstheme="minorHAnsi"/>
          <w:sz w:val="22"/>
          <w:szCs w:val="22"/>
        </w:rPr>
        <w:t>września 2019 r. Prawo zamówień publicznych</w:t>
      </w:r>
      <w:r w:rsidRPr="00893867">
        <w:rPr>
          <w:rFonts w:asciiTheme="minorHAnsi" w:hAnsiTheme="minorHAnsi" w:cstheme="minorHAnsi"/>
          <w:sz w:val="22"/>
          <w:szCs w:val="22"/>
        </w:rPr>
        <w:t xml:space="preserve">, lub podmiotowe środki dowodowe dotyczące tego podwykonawcy. </w:t>
      </w:r>
    </w:p>
    <w:p w14:paraId="2E440702" w14:textId="6974BD94" w:rsidR="0003597A" w:rsidRPr="00893867"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 przypadku, o którym mowa w </w:t>
      </w:r>
      <w:r w:rsidR="003522DE" w:rsidRPr="00893867">
        <w:rPr>
          <w:rFonts w:asciiTheme="minorHAnsi" w:hAnsiTheme="minorHAnsi" w:cstheme="minorHAnsi"/>
          <w:sz w:val="22"/>
          <w:szCs w:val="22"/>
        </w:rPr>
        <w:t>§ 1</w:t>
      </w:r>
      <w:r w:rsidR="00DD1B22" w:rsidRPr="00893867">
        <w:rPr>
          <w:rFonts w:asciiTheme="minorHAnsi" w:hAnsiTheme="minorHAnsi" w:cstheme="minorHAnsi"/>
          <w:sz w:val="22"/>
          <w:szCs w:val="22"/>
        </w:rPr>
        <w:t>4</w:t>
      </w:r>
      <w:r w:rsidR="003522DE" w:rsidRPr="00893867">
        <w:rPr>
          <w:rFonts w:asciiTheme="minorHAnsi" w:hAnsiTheme="minorHAnsi" w:cstheme="minorHAnsi"/>
          <w:sz w:val="22"/>
          <w:szCs w:val="22"/>
        </w:rPr>
        <w:t xml:space="preserve"> </w:t>
      </w:r>
      <w:r w:rsidRPr="00893867">
        <w:rPr>
          <w:rFonts w:asciiTheme="minorHAnsi" w:hAnsiTheme="minorHAnsi" w:cstheme="minorHAnsi"/>
          <w:sz w:val="22"/>
          <w:szCs w:val="22"/>
        </w:rPr>
        <w:t xml:space="preserve">ust. </w:t>
      </w:r>
      <w:r w:rsidR="00292F30" w:rsidRPr="00893867">
        <w:rPr>
          <w:rFonts w:asciiTheme="minorHAnsi" w:hAnsiTheme="minorHAnsi" w:cstheme="minorHAnsi"/>
          <w:sz w:val="22"/>
          <w:szCs w:val="22"/>
        </w:rPr>
        <w:t xml:space="preserve">6 </w:t>
      </w:r>
      <w:r w:rsidR="003522DE" w:rsidRPr="00893867">
        <w:rPr>
          <w:rFonts w:asciiTheme="minorHAnsi" w:hAnsiTheme="minorHAnsi" w:cstheme="minorHAnsi"/>
          <w:sz w:val="22"/>
          <w:szCs w:val="22"/>
        </w:rPr>
        <w:t>powyżej</w:t>
      </w:r>
      <w:r w:rsidRPr="00893867">
        <w:rPr>
          <w:rFonts w:asciiTheme="minorHAnsi" w:hAnsiTheme="minorHAnsi" w:cstheme="minorHAnsi"/>
          <w:sz w:val="22"/>
          <w:szCs w:val="22"/>
        </w:rPr>
        <w:t xml:space="preserve">, jeżeli wobec podwykonawcy zachodzą podstawy wykluczenia, </w:t>
      </w:r>
      <w:r w:rsidR="003522DE" w:rsidRPr="00893867">
        <w:rPr>
          <w:rFonts w:asciiTheme="minorHAnsi" w:hAnsiTheme="minorHAnsi" w:cstheme="minorHAnsi"/>
          <w:sz w:val="22"/>
          <w:szCs w:val="22"/>
        </w:rPr>
        <w:t>Z</w:t>
      </w:r>
      <w:r w:rsidRPr="00893867">
        <w:rPr>
          <w:rFonts w:asciiTheme="minorHAnsi" w:hAnsiTheme="minorHAnsi" w:cstheme="minorHAnsi"/>
          <w:sz w:val="22"/>
          <w:szCs w:val="22"/>
        </w:rPr>
        <w:t xml:space="preserve">amawiający żąda aby </w:t>
      </w:r>
      <w:r w:rsidR="00453266" w:rsidRPr="00893867">
        <w:rPr>
          <w:rFonts w:asciiTheme="minorHAnsi" w:hAnsiTheme="minorHAnsi" w:cstheme="minorHAnsi"/>
          <w:sz w:val="22"/>
          <w:szCs w:val="22"/>
        </w:rPr>
        <w:t>W</w:t>
      </w:r>
      <w:r w:rsidRPr="00893867">
        <w:rPr>
          <w:rFonts w:asciiTheme="minorHAnsi" w:hAnsiTheme="minorHAnsi" w:cstheme="minorHAnsi"/>
          <w:sz w:val="22"/>
          <w:szCs w:val="22"/>
        </w:rPr>
        <w:t xml:space="preserve">ykonawca w terminie określonym przez </w:t>
      </w:r>
      <w:r w:rsidR="008A3365" w:rsidRPr="00893867">
        <w:rPr>
          <w:rFonts w:asciiTheme="minorHAnsi" w:hAnsiTheme="minorHAnsi" w:cstheme="minorHAnsi"/>
          <w:sz w:val="22"/>
          <w:szCs w:val="22"/>
        </w:rPr>
        <w:t>Z</w:t>
      </w:r>
      <w:r w:rsidRPr="00893867">
        <w:rPr>
          <w:rFonts w:asciiTheme="minorHAnsi" w:hAnsiTheme="minorHAnsi" w:cstheme="minorHAnsi"/>
          <w:sz w:val="22"/>
          <w:szCs w:val="22"/>
        </w:rPr>
        <w:t>amawiającego zastąpił tego podwykonawcę pod rygorem niedopuszczenia podwykonawcy do</w:t>
      </w:r>
      <w:r w:rsidR="00EE37E9" w:rsidRPr="00893867">
        <w:rPr>
          <w:rFonts w:asciiTheme="minorHAnsi" w:hAnsiTheme="minorHAnsi" w:cstheme="minorHAnsi"/>
          <w:sz w:val="22"/>
          <w:szCs w:val="22"/>
        </w:rPr>
        <w:t> </w:t>
      </w:r>
      <w:r w:rsidRPr="00893867">
        <w:rPr>
          <w:rFonts w:asciiTheme="minorHAnsi" w:hAnsiTheme="minorHAnsi" w:cstheme="minorHAnsi"/>
          <w:sz w:val="22"/>
          <w:szCs w:val="22"/>
        </w:rPr>
        <w:t xml:space="preserve">realizacji części zamówienia </w:t>
      </w:r>
    </w:p>
    <w:p w14:paraId="02CDA1C3" w14:textId="2E2F2166" w:rsidR="0003597A" w:rsidRPr="00893867"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Jeżeli zmiana albo rezygnacja z podwykonawcy dotyczy podmiotu, na którego zasoby wykonawca powoływał się, na zasadach określonych w art. 118 ust. 1</w:t>
      </w:r>
      <w:r w:rsidR="00A52FBA" w:rsidRPr="00893867">
        <w:rPr>
          <w:rFonts w:asciiTheme="minorHAnsi" w:hAnsiTheme="minorHAnsi" w:cstheme="minorHAnsi"/>
          <w:sz w:val="22"/>
          <w:szCs w:val="22"/>
        </w:rPr>
        <w:t xml:space="preserve"> ustawy z dnia 11 września 2019 r. Prawo zamówień publicznych</w:t>
      </w:r>
      <w:r w:rsidRPr="00893867">
        <w:rPr>
          <w:rFonts w:asciiTheme="minorHAnsi" w:hAnsiTheme="minorHAnsi" w:cstheme="minorHAnsi"/>
          <w:sz w:val="22"/>
          <w:szCs w:val="22"/>
        </w:rPr>
        <w:t xml:space="preserve"> w celu wykazania spełniania warunków udziału w postępowaniu, </w:t>
      </w:r>
      <w:r w:rsidR="00DD1B22" w:rsidRPr="00893867">
        <w:rPr>
          <w:rFonts w:asciiTheme="minorHAnsi" w:hAnsiTheme="minorHAnsi" w:cstheme="minorHAnsi"/>
          <w:sz w:val="22"/>
          <w:szCs w:val="22"/>
        </w:rPr>
        <w:t>W</w:t>
      </w:r>
      <w:r w:rsidRPr="00893867">
        <w:rPr>
          <w:rFonts w:asciiTheme="minorHAnsi" w:hAnsiTheme="minorHAnsi" w:cstheme="minorHAnsi"/>
          <w:sz w:val="22"/>
          <w:szCs w:val="22"/>
        </w:rPr>
        <w:t xml:space="preserve">ykonawca jest obowiązany wykazać </w:t>
      </w:r>
      <w:r w:rsidR="000C0121" w:rsidRPr="00893867">
        <w:rPr>
          <w:rFonts w:asciiTheme="minorHAnsi" w:hAnsiTheme="minorHAnsi" w:cstheme="minorHAnsi"/>
          <w:sz w:val="22"/>
          <w:szCs w:val="22"/>
        </w:rPr>
        <w:t>Z</w:t>
      </w:r>
      <w:r w:rsidRPr="00893867">
        <w:rPr>
          <w:rFonts w:asciiTheme="minorHAnsi" w:hAnsiTheme="minorHAnsi" w:cstheme="minorHAnsi"/>
          <w:sz w:val="22"/>
          <w:szCs w:val="22"/>
        </w:rPr>
        <w:t xml:space="preserve">amawiającemu, że proponowany inny podwykonawca </w:t>
      </w:r>
      <w:r w:rsidR="002C0217" w:rsidRPr="00893867">
        <w:rPr>
          <w:rFonts w:asciiTheme="minorHAnsi" w:hAnsiTheme="minorHAnsi" w:cstheme="minorHAnsi"/>
          <w:sz w:val="22"/>
          <w:szCs w:val="22"/>
        </w:rPr>
        <w:t>lub </w:t>
      </w:r>
      <w:r w:rsidR="00DD1B22" w:rsidRPr="00893867">
        <w:rPr>
          <w:rFonts w:asciiTheme="minorHAnsi" w:hAnsiTheme="minorHAnsi" w:cstheme="minorHAnsi"/>
          <w:sz w:val="22"/>
          <w:szCs w:val="22"/>
        </w:rPr>
        <w:t>W</w:t>
      </w:r>
      <w:r w:rsidRPr="00893867">
        <w:rPr>
          <w:rFonts w:asciiTheme="minorHAnsi" w:hAnsiTheme="minorHAnsi" w:cstheme="minorHAnsi"/>
          <w:sz w:val="22"/>
          <w:szCs w:val="22"/>
        </w:rPr>
        <w:t xml:space="preserve">ykonawca samodzielnie spełnia je w stopniu nie mniejszym niż podwykonawca, na którego </w:t>
      </w:r>
      <w:r w:rsidRPr="00893867">
        <w:rPr>
          <w:rFonts w:asciiTheme="minorHAnsi" w:hAnsiTheme="minorHAnsi" w:cstheme="minorHAnsi"/>
          <w:sz w:val="22"/>
          <w:szCs w:val="22"/>
        </w:rPr>
        <w:lastRenderedPageBreak/>
        <w:t xml:space="preserve">zasoby </w:t>
      </w:r>
      <w:r w:rsidR="00FB5DFF" w:rsidRPr="00893867">
        <w:rPr>
          <w:rFonts w:asciiTheme="minorHAnsi" w:hAnsiTheme="minorHAnsi" w:cstheme="minorHAnsi"/>
          <w:sz w:val="22"/>
          <w:szCs w:val="22"/>
        </w:rPr>
        <w:t>W</w:t>
      </w:r>
      <w:r w:rsidRPr="00893867">
        <w:rPr>
          <w:rFonts w:asciiTheme="minorHAnsi" w:hAnsiTheme="minorHAnsi" w:cstheme="minorHAnsi"/>
          <w:sz w:val="22"/>
          <w:szCs w:val="22"/>
        </w:rPr>
        <w:t>ykonawca powoływał się w trakcie postępowania o</w:t>
      </w:r>
      <w:r w:rsidR="006E4EE9" w:rsidRPr="00893867">
        <w:rPr>
          <w:rFonts w:asciiTheme="minorHAnsi" w:hAnsiTheme="minorHAnsi" w:cstheme="minorHAnsi"/>
          <w:sz w:val="22"/>
          <w:szCs w:val="22"/>
        </w:rPr>
        <w:t> </w:t>
      </w:r>
      <w:r w:rsidRPr="00893867">
        <w:rPr>
          <w:rFonts w:asciiTheme="minorHAnsi" w:hAnsiTheme="minorHAnsi" w:cstheme="minorHAnsi"/>
          <w:sz w:val="22"/>
          <w:szCs w:val="22"/>
        </w:rPr>
        <w:t>udzielenie zamówienia. Przepis</w:t>
      </w:r>
      <w:r w:rsidR="00EE37E9" w:rsidRPr="00893867">
        <w:rPr>
          <w:rFonts w:asciiTheme="minorHAnsi" w:hAnsiTheme="minorHAnsi" w:cstheme="minorHAnsi"/>
          <w:sz w:val="22"/>
          <w:szCs w:val="22"/>
        </w:rPr>
        <w:t> </w:t>
      </w:r>
      <w:r w:rsidR="00080414" w:rsidRPr="00893867">
        <w:rPr>
          <w:rFonts w:asciiTheme="minorHAnsi" w:hAnsiTheme="minorHAnsi" w:cstheme="minorHAnsi"/>
          <w:sz w:val="22"/>
          <w:szCs w:val="22"/>
        </w:rPr>
        <w:t>a</w:t>
      </w:r>
      <w:r w:rsidR="00FB5DFF" w:rsidRPr="00893867">
        <w:rPr>
          <w:rFonts w:asciiTheme="minorHAnsi" w:hAnsiTheme="minorHAnsi" w:cstheme="minorHAnsi"/>
          <w:sz w:val="22"/>
          <w:szCs w:val="22"/>
        </w:rPr>
        <w:t>rt.</w:t>
      </w:r>
      <w:r w:rsidR="00EE37E9" w:rsidRPr="00893867">
        <w:rPr>
          <w:rFonts w:asciiTheme="minorHAnsi" w:hAnsiTheme="minorHAnsi" w:cstheme="minorHAnsi"/>
          <w:sz w:val="22"/>
          <w:szCs w:val="22"/>
        </w:rPr>
        <w:t> </w:t>
      </w:r>
      <w:r w:rsidRPr="00893867">
        <w:rPr>
          <w:rFonts w:asciiTheme="minorHAnsi" w:hAnsiTheme="minorHAnsi" w:cstheme="minorHAnsi"/>
          <w:sz w:val="22"/>
          <w:szCs w:val="22"/>
        </w:rPr>
        <w:t xml:space="preserve">122 </w:t>
      </w:r>
      <w:r w:rsidR="00A52FBA" w:rsidRPr="00893867">
        <w:rPr>
          <w:rFonts w:asciiTheme="minorHAnsi" w:hAnsiTheme="minorHAnsi" w:cstheme="minorHAnsi"/>
          <w:sz w:val="22"/>
          <w:szCs w:val="22"/>
        </w:rPr>
        <w:t xml:space="preserve">ustawy z dnia 11 września 2019 r. Prawo zamówień publicznych  </w:t>
      </w:r>
      <w:r w:rsidRPr="00893867">
        <w:rPr>
          <w:rFonts w:asciiTheme="minorHAnsi" w:hAnsiTheme="minorHAnsi" w:cstheme="minorHAnsi"/>
          <w:sz w:val="22"/>
          <w:szCs w:val="22"/>
        </w:rPr>
        <w:t xml:space="preserve">stosuje się odpowiednio. </w:t>
      </w:r>
    </w:p>
    <w:p w14:paraId="25C354A3" w14:textId="486CDF54" w:rsidR="0003597A" w:rsidRPr="00893867"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Powierzenie wykonania części zamówienia podwykonawcom nie zwalnia </w:t>
      </w:r>
      <w:r w:rsidR="00D0344A" w:rsidRPr="00893867">
        <w:rPr>
          <w:rFonts w:asciiTheme="minorHAnsi" w:hAnsiTheme="minorHAnsi" w:cstheme="minorHAnsi"/>
          <w:sz w:val="22"/>
          <w:szCs w:val="22"/>
        </w:rPr>
        <w:t>W</w:t>
      </w:r>
      <w:r w:rsidRPr="00893867">
        <w:rPr>
          <w:rFonts w:asciiTheme="minorHAnsi" w:hAnsiTheme="minorHAnsi" w:cstheme="minorHAnsi"/>
          <w:sz w:val="22"/>
          <w:szCs w:val="22"/>
        </w:rPr>
        <w:t>ykonawcy z</w:t>
      </w:r>
      <w:r w:rsidR="006E4EE9" w:rsidRPr="00893867">
        <w:rPr>
          <w:rFonts w:asciiTheme="minorHAnsi" w:hAnsiTheme="minorHAnsi" w:cstheme="minorHAnsi"/>
          <w:sz w:val="22"/>
          <w:szCs w:val="22"/>
        </w:rPr>
        <w:t> </w:t>
      </w:r>
      <w:r w:rsidRPr="00893867">
        <w:rPr>
          <w:rFonts w:asciiTheme="minorHAnsi" w:hAnsiTheme="minorHAnsi" w:cstheme="minorHAnsi"/>
          <w:sz w:val="22"/>
          <w:szCs w:val="22"/>
        </w:rPr>
        <w:t xml:space="preserve">odpowiedzialności za należyte wykonanie tego zamówienia. </w:t>
      </w:r>
    </w:p>
    <w:p w14:paraId="4C349284" w14:textId="3B9E55A3" w:rsidR="0003597A" w:rsidRPr="00893867"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Wykonawca, podwykonawca lub dalszy podwykonawca zamówienia na roboty budowlane zamierzający zawrzeć umowę o podwykonawstwo, której przedmiotem są roboty budowlane, jest obowiązany do przedłożenia zamawiającemu projektu tej </w:t>
      </w:r>
      <w:r w:rsidR="007D1567" w:rsidRPr="00893867">
        <w:rPr>
          <w:rFonts w:asciiTheme="minorHAnsi" w:hAnsiTheme="minorHAnsi" w:cstheme="minorHAnsi"/>
          <w:b/>
          <w:bCs/>
          <w:sz w:val="22"/>
          <w:szCs w:val="22"/>
        </w:rPr>
        <w:t xml:space="preserve"> </w:t>
      </w:r>
      <w:r w:rsidRPr="00893867">
        <w:rPr>
          <w:rFonts w:asciiTheme="minorHAnsi" w:hAnsiTheme="minorHAnsi" w:cstheme="minorHAnsi"/>
          <w:sz w:val="22"/>
          <w:szCs w:val="22"/>
        </w:rPr>
        <w:t xml:space="preserve">umowy, przy czym podwykonawca lub dalszy podwykonawca jest obowiązany dołączyć zgodę </w:t>
      </w:r>
      <w:r w:rsidR="00D0344A" w:rsidRPr="00893867">
        <w:rPr>
          <w:rFonts w:asciiTheme="minorHAnsi" w:hAnsiTheme="minorHAnsi" w:cstheme="minorHAnsi"/>
          <w:sz w:val="22"/>
          <w:szCs w:val="22"/>
        </w:rPr>
        <w:t>W</w:t>
      </w:r>
      <w:r w:rsidR="003522DE" w:rsidRPr="00893867">
        <w:rPr>
          <w:rFonts w:asciiTheme="minorHAnsi" w:hAnsiTheme="minorHAnsi" w:cstheme="minorHAnsi"/>
          <w:sz w:val="22"/>
          <w:szCs w:val="22"/>
        </w:rPr>
        <w:t xml:space="preserve">ykonawcy </w:t>
      </w:r>
      <w:r w:rsidRPr="00893867">
        <w:rPr>
          <w:rFonts w:asciiTheme="minorHAnsi" w:hAnsiTheme="minorHAnsi" w:cstheme="minorHAnsi"/>
          <w:sz w:val="22"/>
          <w:szCs w:val="22"/>
        </w:rPr>
        <w:t>na zawarcie umowy o</w:t>
      </w:r>
      <w:r w:rsidR="006E4EE9" w:rsidRPr="00893867">
        <w:rPr>
          <w:rFonts w:asciiTheme="minorHAnsi" w:hAnsiTheme="minorHAnsi" w:cstheme="minorHAnsi"/>
          <w:sz w:val="22"/>
          <w:szCs w:val="22"/>
        </w:rPr>
        <w:t> </w:t>
      </w:r>
      <w:r w:rsidRPr="00893867">
        <w:rPr>
          <w:rFonts w:asciiTheme="minorHAnsi" w:hAnsiTheme="minorHAnsi" w:cstheme="minorHAnsi"/>
          <w:sz w:val="22"/>
          <w:szCs w:val="22"/>
        </w:rPr>
        <w:t>podwykonawstwo o treści zgodnej z projektem umowy</w:t>
      </w:r>
      <w:r w:rsidR="007117A5" w:rsidRPr="00893867">
        <w:rPr>
          <w:rFonts w:asciiTheme="minorHAnsi" w:hAnsiTheme="minorHAnsi" w:cstheme="minorHAnsi"/>
          <w:sz w:val="22"/>
          <w:szCs w:val="22"/>
        </w:rPr>
        <w:t xml:space="preserve">, </w:t>
      </w:r>
      <w:r w:rsidR="00516F1A" w:rsidRPr="00893867">
        <w:rPr>
          <w:rFonts w:asciiTheme="minorHAnsi" w:hAnsiTheme="minorHAnsi" w:cstheme="minorHAnsi"/>
          <w:sz w:val="22"/>
          <w:szCs w:val="22"/>
        </w:rPr>
        <w:t>w terminie 14 dni od dnia sporządzenia projektu umowy o podwykonawstwo lub dalsze podwykonawstwo</w:t>
      </w:r>
      <w:r w:rsidRPr="00893867">
        <w:rPr>
          <w:rFonts w:asciiTheme="minorHAnsi" w:hAnsiTheme="minorHAnsi" w:cstheme="minorHAnsi"/>
          <w:sz w:val="22"/>
          <w:szCs w:val="22"/>
        </w:rPr>
        <w:t xml:space="preserve">. </w:t>
      </w:r>
    </w:p>
    <w:p w14:paraId="17E5AB6C" w14:textId="5BE7BB45" w:rsidR="0003597A" w:rsidRPr="00893867"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Termin zapłaty wynagrodzenia podwykonawcy lub dalszemu podwykonawcy, przewidziany w</w:t>
      </w:r>
      <w:r w:rsidR="003522DE" w:rsidRPr="00893867">
        <w:rPr>
          <w:rFonts w:asciiTheme="minorHAnsi" w:hAnsiTheme="minorHAnsi" w:cstheme="minorHAnsi"/>
          <w:sz w:val="22"/>
          <w:szCs w:val="22"/>
        </w:rPr>
        <w:t> </w:t>
      </w:r>
      <w:r w:rsidRPr="00893867">
        <w:rPr>
          <w:rFonts w:asciiTheme="minorHAnsi" w:hAnsiTheme="minorHAnsi" w:cstheme="minorHAnsi"/>
          <w:sz w:val="22"/>
          <w:szCs w:val="22"/>
        </w:rPr>
        <w:t xml:space="preserve">umowie o podwykonawstwo, nie może być dłuższy niż 30 dni od dnia doręczenia </w:t>
      </w:r>
      <w:r w:rsidR="00D0344A" w:rsidRPr="00893867">
        <w:rPr>
          <w:rFonts w:asciiTheme="minorHAnsi" w:hAnsiTheme="minorHAnsi" w:cstheme="minorHAnsi"/>
          <w:sz w:val="22"/>
          <w:szCs w:val="22"/>
        </w:rPr>
        <w:t>W</w:t>
      </w:r>
      <w:r w:rsidRPr="00893867">
        <w:rPr>
          <w:rFonts w:asciiTheme="minorHAnsi" w:hAnsiTheme="minorHAnsi" w:cstheme="minorHAnsi"/>
          <w:sz w:val="22"/>
          <w:szCs w:val="22"/>
        </w:rPr>
        <w:t xml:space="preserve">ykonawcy, podwykonawcy lub dalszemu podwykonawcy faktury lub rachunku. </w:t>
      </w:r>
    </w:p>
    <w:p w14:paraId="60EDFD10" w14:textId="5F4C5D90" w:rsidR="0003597A" w:rsidRPr="00893867"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Zamawiający, </w:t>
      </w:r>
      <w:r w:rsidRPr="00893867">
        <w:rPr>
          <w:rFonts w:asciiTheme="minorHAnsi" w:hAnsiTheme="minorHAnsi" w:cstheme="minorHAnsi"/>
          <w:b/>
          <w:bCs/>
          <w:sz w:val="22"/>
          <w:szCs w:val="22"/>
        </w:rPr>
        <w:t xml:space="preserve">w terminie 30 dni </w:t>
      </w:r>
      <w:r w:rsidRPr="00893867">
        <w:rPr>
          <w:rFonts w:asciiTheme="minorHAnsi" w:hAnsiTheme="minorHAnsi" w:cstheme="minorHAnsi"/>
          <w:sz w:val="22"/>
          <w:szCs w:val="22"/>
        </w:rPr>
        <w:t xml:space="preserve">od </w:t>
      </w:r>
      <w:r w:rsidR="00A52FBA" w:rsidRPr="00893867">
        <w:rPr>
          <w:rFonts w:asciiTheme="minorHAnsi" w:hAnsiTheme="minorHAnsi" w:cstheme="minorHAnsi"/>
          <w:sz w:val="22"/>
          <w:szCs w:val="22"/>
        </w:rPr>
        <w:t xml:space="preserve">dnia </w:t>
      </w:r>
      <w:r w:rsidRPr="00893867">
        <w:rPr>
          <w:rFonts w:asciiTheme="minorHAnsi" w:hAnsiTheme="minorHAnsi" w:cstheme="minorHAnsi"/>
          <w:sz w:val="22"/>
          <w:szCs w:val="22"/>
        </w:rPr>
        <w:t xml:space="preserve">przedłożenia projektu umowy, zgłasza w formie pisemnej, pod rygorem nieważności, zastrzeżenia do projektu umowy o podwykonawstwo, której przedmiotem są roboty budowlane, w przypadku gdy: </w:t>
      </w:r>
    </w:p>
    <w:p w14:paraId="25123CCF" w14:textId="2AAD2998" w:rsidR="0003597A" w:rsidRPr="00893867" w:rsidRDefault="0003597A" w:rsidP="00596CBF">
      <w:pPr>
        <w:pStyle w:val="Akapitzlist"/>
        <w:numPr>
          <w:ilvl w:val="0"/>
          <w:numId w:val="18"/>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nie spełnia ona wymagań określonych w dokumentach zamówienia; </w:t>
      </w:r>
    </w:p>
    <w:p w14:paraId="47B39D8D" w14:textId="63F690C8" w:rsidR="0003597A" w:rsidRPr="00893867" w:rsidRDefault="0003597A" w:rsidP="00596CBF">
      <w:pPr>
        <w:pStyle w:val="Akapitzlist"/>
        <w:numPr>
          <w:ilvl w:val="0"/>
          <w:numId w:val="18"/>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przewiduje ona termin zapłaty wynagrodzenia dłuższy niż określony w </w:t>
      </w:r>
      <w:r w:rsidR="008C607E" w:rsidRPr="00893867">
        <w:rPr>
          <w:rFonts w:asciiTheme="minorHAnsi" w:hAnsiTheme="minorHAnsi" w:cstheme="minorHAnsi"/>
          <w:sz w:val="22"/>
          <w:szCs w:val="22"/>
        </w:rPr>
        <w:t>§ 1</w:t>
      </w:r>
      <w:r w:rsidR="00D0344A" w:rsidRPr="00893867">
        <w:rPr>
          <w:rFonts w:asciiTheme="minorHAnsi" w:hAnsiTheme="minorHAnsi" w:cstheme="minorHAnsi"/>
          <w:sz w:val="22"/>
          <w:szCs w:val="22"/>
        </w:rPr>
        <w:t>4</w:t>
      </w:r>
      <w:r w:rsidR="008C607E" w:rsidRPr="00893867">
        <w:rPr>
          <w:rFonts w:asciiTheme="minorHAnsi" w:hAnsiTheme="minorHAnsi" w:cstheme="minorHAnsi"/>
          <w:sz w:val="22"/>
          <w:szCs w:val="22"/>
        </w:rPr>
        <w:t xml:space="preserve"> </w:t>
      </w:r>
      <w:r w:rsidRPr="00893867">
        <w:rPr>
          <w:rFonts w:asciiTheme="minorHAnsi" w:hAnsiTheme="minorHAnsi" w:cstheme="minorHAnsi"/>
          <w:sz w:val="22"/>
          <w:szCs w:val="22"/>
        </w:rPr>
        <w:t xml:space="preserve">ust. </w:t>
      </w:r>
      <w:r w:rsidR="00ED58E3" w:rsidRPr="00893867">
        <w:rPr>
          <w:rFonts w:asciiTheme="minorHAnsi" w:hAnsiTheme="minorHAnsi" w:cstheme="minorHAnsi"/>
          <w:sz w:val="22"/>
          <w:szCs w:val="22"/>
        </w:rPr>
        <w:t xml:space="preserve">11 </w:t>
      </w:r>
      <w:r w:rsidR="008C607E" w:rsidRPr="00893867">
        <w:rPr>
          <w:rFonts w:asciiTheme="minorHAnsi" w:hAnsiTheme="minorHAnsi" w:cstheme="minorHAnsi"/>
          <w:sz w:val="22"/>
          <w:szCs w:val="22"/>
        </w:rPr>
        <w:t>powyżej</w:t>
      </w:r>
      <w:r w:rsidRPr="00893867">
        <w:rPr>
          <w:rFonts w:asciiTheme="minorHAnsi" w:hAnsiTheme="minorHAnsi" w:cstheme="minorHAnsi"/>
          <w:sz w:val="22"/>
          <w:szCs w:val="22"/>
        </w:rPr>
        <w:t xml:space="preserve">; </w:t>
      </w:r>
    </w:p>
    <w:p w14:paraId="50B00795" w14:textId="4F6F429C" w:rsidR="0003597A" w:rsidRPr="00893867" w:rsidRDefault="0003597A" w:rsidP="00596CBF">
      <w:pPr>
        <w:pStyle w:val="Akapitzlist"/>
        <w:numPr>
          <w:ilvl w:val="0"/>
          <w:numId w:val="18"/>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zawiera ona postanowienia niezgodne z art. 463 ustawy </w:t>
      </w:r>
      <w:r w:rsidR="008C607E" w:rsidRPr="00893867">
        <w:rPr>
          <w:rFonts w:asciiTheme="minorHAnsi" w:hAnsiTheme="minorHAnsi" w:cstheme="minorHAnsi"/>
          <w:sz w:val="22"/>
          <w:szCs w:val="22"/>
        </w:rPr>
        <w:t>z dnia 11 września 2019 r. Prawo zamówień publicznych</w:t>
      </w:r>
      <w:r w:rsidRPr="00893867">
        <w:rPr>
          <w:rFonts w:asciiTheme="minorHAnsi" w:hAnsiTheme="minorHAnsi" w:cstheme="minorHAnsi"/>
          <w:sz w:val="22"/>
          <w:szCs w:val="22"/>
        </w:rPr>
        <w:t xml:space="preserve">. </w:t>
      </w:r>
    </w:p>
    <w:p w14:paraId="0C1FC569" w14:textId="58AE9FBF" w:rsidR="0003597A" w:rsidRPr="00893867"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Niezgłoszenie zastrzeżeń, o których mowa w </w:t>
      </w:r>
      <w:r w:rsidR="008C607E" w:rsidRPr="00893867">
        <w:rPr>
          <w:rFonts w:asciiTheme="minorHAnsi" w:hAnsiTheme="minorHAnsi" w:cstheme="minorHAnsi"/>
          <w:sz w:val="22"/>
          <w:szCs w:val="22"/>
        </w:rPr>
        <w:t>§ 1</w:t>
      </w:r>
      <w:r w:rsidR="00D0344A" w:rsidRPr="00893867">
        <w:rPr>
          <w:rFonts w:asciiTheme="minorHAnsi" w:hAnsiTheme="minorHAnsi" w:cstheme="minorHAnsi"/>
          <w:sz w:val="22"/>
          <w:szCs w:val="22"/>
        </w:rPr>
        <w:t>4</w:t>
      </w:r>
      <w:r w:rsidR="008C607E" w:rsidRPr="00893867">
        <w:rPr>
          <w:rFonts w:asciiTheme="minorHAnsi" w:hAnsiTheme="minorHAnsi" w:cstheme="minorHAnsi"/>
          <w:sz w:val="22"/>
          <w:szCs w:val="22"/>
        </w:rPr>
        <w:t xml:space="preserve"> </w:t>
      </w:r>
      <w:r w:rsidRPr="00893867">
        <w:rPr>
          <w:rFonts w:asciiTheme="minorHAnsi" w:hAnsiTheme="minorHAnsi" w:cstheme="minorHAnsi"/>
          <w:sz w:val="22"/>
          <w:szCs w:val="22"/>
        </w:rPr>
        <w:t xml:space="preserve">ust. </w:t>
      </w:r>
      <w:r w:rsidR="00B252CC" w:rsidRPr="00893867">
        <w:rPr>
          <w:rFonts w:asciiTheme="minorHAnsi" w:hAnsiTheme="minorHAnsi" w:cstheme="minorHAnsi"/>
          <w:sz w:val="22"/>
          <w:szCs w:val="22"/>
        </w:rPr>
        <w:t xml:space="preserve">12 </w:t>
      </w:r>
      <w:r w:rsidR="008C607E" w:rsidRPr="00893867">
        <w:rPr>
          <w:rFonts w:asciiTheme="minorHAnsi" w:hAnsiTheme="minorHAnsi" w:cstheme="minorHAnsi"/>
          <w:sz w:val="22"/>
          <w:szCs w:val="22"/>
        </w:rPr>
        <w:t>powyżej</w:t>
      </w:r>
      <w:r w:rsidRPr="00893867">
        <w:rPr>
          <w:rFonts w:asciiTheme="minorHAnsi" w:hAnsiTheme="minorHAnsi" w:cstheme="minorHAnsi"/>
          <w:sz w:val="22"/>
          <w:szCs w:val="22"/>
        </w:rPr>
        <w:t>, do przedłożonego projektu umowy o</w:t>
      </w:r>
      <w:r w:rsidR="008C607E" w:rsidRPr="00893867">
        <w:rPr>
          <w:rFonts w:asciiTheme="minorHAnsi" w:hAnsiTheme="minorHAnsi" w:cstheme="minorHAnsi"/>
          <w:sz w:val="22"/>
          <w:szCs w:val="22"/>
        </w:rPr>
        <w:t> </w:t>
      </w:r>
      <w:r w:rsidRPr="00893867">
        <w:rPr>
          <w:rFonts w:asciiTheme="minorHAnsi" w:hAnsiTheme="minorHAnsi" w:cstheme="minorHAnsi"/>
          <w:sz w:val="22"/>
          <w:szCs w:val="22"/>
        </w:rPr>
        <w:t xml:space="preserve">podwykonawstwo, której przedmiotem są roboty budowlane, </w:t>
      </w:r>
      <w:r w:rsidRPr="00893867">
        <w:rPr>
          <w:rFonts w:asciiTheme="minorHAnsi" w:hAnsiTheme="minorHAnsi" w:cstheme="minorHAnsi"/>
          <w:b/>
          <w:bCs/>
          <w:sz w:val="22"/>
          <w:szCs w:val="22"/>
        </w:rPr>
        <w:t xml:space="preserve">w terminie 30 dni </w:t>
      </w:r>
      <w:r w:rsidRPr="00893867">
        <w:rPr>
          <w:rFonts w:asciiTheme="minorHAnsi" w:hAnsiTheme="minorHAnsi" w:cstheme="minorHAnsi"/>
          <w:sz w:val="22"/>
          <w:szCs w:val="22"/>
        </w:rPr>
        <w:t xml:space="preserve">od </w:t>
      </w:r>
      <w:r w:rsidR="00A52FBA" w:rsidRPr="00893867">
        <w:rPr>
          <w:rFonts w:asciiTheme="minorHAnsi" w:hAnsiTheme="minorHAnsi" w:cstheme="minorHAnsi"/>
          <w:sz w:val="22"/>
          <w:szCs w:val="22"/>
        </w:rPr>
        <w:t xml:space="preserve">dnia </w:t>
      </w:r>
      <w:r w:rsidRPr="00893867">
        <w:rPr>
          <w:rFonts w:asciiTheme="minorHAnsi" w:hAnsiTheme="minorHAnsi" w:cstheme="minorHAnsi"/>
          <w:sz w:val="22"/>
          <w:szCs w:val="22"/>
        </w:rPr>
        <w:t xml:space="preserve">przedłożenia projektu umowy, uważa się za akceptację projektu umowy przez </w:t>
      </w:r>
      <w:r w:rsidR="00D15053" w:rsidRPr="00893867">
        <w:rPr>
          <w:rFonts w:asciiTheme="minorHAnsi" w:hAnsiTheme="minorHAnsi" w:cstheme="minorHAnsi"/>
          <w:sz w:val="22"/>
          <w:szCs w:val="22"/>
        </w:rPr>
        <w:t>Z</w:t>
      </w:r>
      <w:r w:rsidRPr="00893867">
        <w:rPr>
          <w:rFonts w:asciiTheme="minorHAnsi" w:hAnsiTheme="minorHAnsi" w:cstheme="minorHAnsi"/>
          <w:sz w:val="22"/>
          <w:szCs w:val="22"/>
        </w:rPr>
        <w:t xml:space="preserve">amawiającego. </w:t>
      </w:r>
    </w:p>
    <w:p w14:paraId="39E4FE4C" w14:textId="6121060B" w:rsidR="0003597A" w:rsidRPr="00893867"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Wykonawca, podwykonawca lub dalszy podwykonawca zamówienia na roboty budowlane przedkłada </w:t>
      </w:r>
      <w:r w:rsidR="0075058C" w:rsidRPr="00893867">
        <w:rPr>
          <w:rFonts w:asciiTheme="minorHAnsi" w:hAnsiTheme="minorHAnsi" w:cstheme="minorHAnsi"/>
          <w:sz w:val="22"/>
          <w:szCs w:val="22"/>
        </w:rPr>
        <w:t>Z</w:t>
      </w:r>
      <w:r w:rsidRPr="00893867">
        <w:rPr>
          <w:rFonts w:asciiTheme="minorHAnsi" w:hAnsiTheme="minorHAnsi" w:cstheme="minorHAnsi"/>
          <w:sz w:val="22"/>
          <w:szCs w:val="22"/>
        </w:rPr>
        <w:t xml:space="preserve">amawiającemu poświadczoną za zgodność z oryginałem kopię zawartej umowy </w:t>
      </w:r>
      <w:r w:rsidR="00E32AAC" w:rsidRPr="00893867">
        <w:rPr>
          <w:rFonts w:asciiTheme="minorHAnsi" w:hAnsiTheme="minorHAnsi" w:cstheme="minorHAnsi"/>
          <w:sz w:val="22"/>
          <w:szCs w:val="22"/>
        </w:rPr>
        <w:t>o </w:t>
      </w:r>
      <w:r w:rsidRPr="00893867">
        <w:rPr>
          <w:rFonts w:asciiTheme="minorHAnsi" w:hAnsiTheme="minorHAnsi" w:cstheme="minorHAnsi"/>
          <w:sz w:val="22"/>
          <w:szCs w:val="22"/>
        </w:rPr>
        <w:t>podwykonawstwo, której przedmiotem są roboty budowlane, w terminie 7 dni od dnia jej</w:t>
      </w:r>
      <w:r w:rsidR="00EE37E9" w:rsidRPr="00893867">
        <w:rPr>
          <w:rFonts w:asciiTheme="minorHAnsi" w:hAnsiTheme="minorHAnsi" w:cstheme="minorHAnsi"/>
          <w:sz w:val="22"/>
          <w:szCs w:val="22"/>
        </w:rPr>
        <w:t> </w:t>
      </w:r>
      <w:r w:rsidRPr="00893867">
        <w:rPr>
          <w:rFonts w:asciiTheme="minorHAnsi" w:hAnsiTheme="minorHAnsi" w:cstheme="minorHAnsi"/>
          <w:sz w:val="22"/>
          <w:szCs w:val="22"/>
        </w:rPr>
        <w:t xml:space="preserve">zawarcia. </w:t>
      </w:r>
    </w:p>
    <w:p w14:paraId="20FC8972" w14:textId="7C3F2B6F" w:rsidR="0003597A" w:rsidRPr="00893867"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Zamawiający, </w:t>
      </w:r>
      <w:r w:rsidRPr="00893867">
        <w:rPr>
          <w:rFonts w:asciiTheme="minorHAnsi" w:hAnsiTheme="minorHAnsi" w:cstheme="minorHAnsi"/>
          <w:b/>
          <w:bCs/>
          <w:sz w:val="22"/>
          <w:szCs w:val="22"/>
        </w:rPr>
        <w:t>w terminie 30 dni</w:t>
      </w:r>
      <w:r w:rsidR="00A52FBA" w:rsidRPr="00893867">
        <w:rPr>
          <w:rFonts w:asciiTheme="minorHAnsi" w:hAnsiTheme="minorHAnsi" w:cstheme="minorHAnsi"/>
          <w:b/>
          <w:bCs/>
          <w:sz w:val="22"/>
          <w:szCs w:val="22"/>
        </w:rPr>
        <w:t xml:space="preserve"> </w:t>
      </w:r>
      <w:r w:rsidR="00A52FBA" w:rsidRPr="00893867">
        <w:rPr>
          <w:rFonts w:asciiTheme="minorHAnsi" w:hAnsiTheme="minorHAnsi" w:cstheme="minorHAnsi"/>
          <w:sz w:val="22"/>
          <w:szCs w:val="22"/>
        </w:rPr>
        <w:t>od dnia przedłożenia mu poświadczonej za zgodność z oryginałem kopii zawartej umowy o podwykonawstwo</w:t>
      </w:r>
      <w:r w:rsidRPr="00893867">
        <w:rPr>
          <w:rFonts w:asciiTheme="minorHAnsi" w:hAnsiTheme="minorHAnsi" w:cstheme="minorHAnsi"/>
          <w:sz w:val="22"/>
          <w:szCs w:val="22"/>
        </w:rPr>
        <w:t xml:space="preserve">, </w:t>
      </w:r>
      <w:r w:rsidR="00A52FBA" w:rsidRPr="00893867">
        <w:rPr>
          <w:rFonts w:asciiTheme="minorHAnsi" w:hAnsiTheme="minorHAnsi" w:cstheme="minorHAnsi"/>
          <w:sz w:val="22"/>
          <w:szCs w:val="22"/>
        </w:rPr>
        <w:t xml:space="preserve">której przedmiotem są roboty budowlane, </w:t>
      </w:r>
      <w:r w:rsidR="00D0344A" w:rsidRPr="00893867">
        <w:rPr>
          <w:rFonts w:asciiTheme="minorHAnsi" w:hAnsiTheme="minorHAnsi" w:cstheme="minorHAnsi"/>
          <w:sz w:val="22"/>
          <w:szCs w:val="22"/>
        </w:rPr>
        <w:t xml:space="preserve">może zgłosić </w:t>
      </w:r>
      <w:r w:rsidRPr="00893867">
        <w:rPr>
          <w:rFonts w:asciiTheme="minorHAnsi" w:hAnsiTheme="minorHAnsi" w:cstheme="minorHAnsi"/>
          <w:sz w:val="22"/>
          <w:szCs w:val="22"/>
        </w:rPr>
        <w:t xml:space="preserve"> w formie pisemnej pod rygorem nieważności sprzeciw do </w:t>
      </w:r>
      <w:r w:rsidR="00A52FBA" w:rsidRPr="00893867">
        <w:rPr>
          <w:rFonts w:asciiTheme="minorHAnsi" w:hAnsiTheme="minorHAnsi" w:cstheme="minorHAnsi"/>
          <w:sz w:val="22"/>
          <w:szCs w:val="22"/>
        </w:rPr>
        <w:t xml:space="preserve">tej </w:t>
      </w:r>
      <w:r w:rsidRPr="00893867">
        <w:rPr>
          <w:rFonts w:asciiTheme="minorHAnsi" w:hAnsiTheme="minorHAnsi" w:cstheme="minorHAnsi"/>
          <w:sz w:val="22"/>
          <w:szCs w:val="22"/>
        </w:rPr>
        <w:t xml:space="preserve">umowy </w:t>
      </w:r>
    </w:p>
    <w:p w14:paraId="13319A1B" w14:textId="4AF1B27B" w:rsidR="0003597A" w:rsidRPr="00893867"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Niezgłoszenie sprzeciwu, o którym mowa w </w:t>
      </w:r>
      <w:r w:rsidR="00A52FBA" w:rsidRPr="00893867">
        <w:rPr>
          <w:rFonts w:asciiTheme="minorHAnsi" w:hAnsiTheme="minorHAnsi" w:cstheme="minorHAnsi"/>
          <w:sz w:val="22"/>
          <w:szCs w:val="22"/>
        </w:rPr>
        <w:t>§ 1</w:t>
      </w:r>
      <w:r w:rsidR="00D0344A" w:rsidRPr="00893867">
        <w:rPr>
          <w:rFonts w:asciiTheme="minorHAnsi" w:hAnsiTheme="minorHAnsi" w:cstheme="minorHAnsi"/>
          <w:sz w:val="22"/>
          <w:szCs w:val="22"/>
        </w:rPr>
        <w:t>4</w:t>
      </w:r>
      <w:r w:rsidR="00A52FBA" w:rsidRPr="00893867">
        <w:rPr>
          <w:rFonts w:asciiTheme="minorHAnsi" w:hAnsiTheme="minorHAnsi" w:cstheme="minorHAnsi"/>
          <w:sz w:val="22"/>
          <w:szCs w:val="22"/>
        </w:rPr>
        <w:t xml:space="preserve"> </w:t>
      </w:r>
      <w:r w:rsidRPr="00893867">
        <w:rPr>
          <w:rFonts w:asciiTheme="minorHAnsi" w:hAnsiTheme="minorHAnsi" w:cstheme="minorHAnsi"/>
          <w:sz w:val="22"/>
          <w:szCs w:val="22"/>
        </w:rPr>
        <w:t xml:space="preserve">ust. </w:t>
      </w:r>
      <w:r w:rsidR="00E64565" w:rsidRPr="00893867">
        <w:rPr>
          <w:rFonts w:asciiTheme="minorHAnsi" w:hAnsiTheme="minorHAnsi" w:cstheme="minorHAnsi"/>
          <w:sz w:val="22"/>
          <w:szCs w:val="22"/>
        </w:rPr>
        <w:t xml:space="preserve">15 </w:t>
      </w:r>
      <w:r w:rsidR="00784DE1" w:rsidRPr="00893867">
        <w:rPr>
          <w:rFonts w:asciiTheme="minorHAnsi" w:hAnsiTheme="minorHAnsi" w:cstheme="minorHAnsi"/>
          <w:sz w:val="22"/>
          <w:szCs w:val="22"/>
        </w:rPr>
        <w:t>Umow</w:t>
      </w:r>
      <w:r w:rsidR="00A52FBA" w:rsidRPr="00893867">
        <w:rPr>
          <w:rFonts w:asciiTheme="minorHAnsi" w:hAnsiTheme="minorHAnsi" w:cstheme="minorHAnsi"/>
          <w:sz w:val="22"/>
          <w:szCs w:val="22"/>
        </w:rPr>
        <w:t>y</w:t>
      </w:r>
      <w:r w:rsidRPr="00893867">
        <w:rPr>
          <w:rFonts w:asciiTheme="minorHAnsi" w:hAnsiTheme="minorHAnsi" w:cstheme="minorHAnsi"/>
          <w:sz w:val="22"/>
          <w:szCs w:val="22"/>
        </w:rPr>
        <w:t>, do przedłożonej umowy o</w:t>
      </w:r>
      <w:r w:rsidR="00A52FBA" w:rsidRPr="00893867">
        <w:rPr>
          <w:rFonts w:asciiTheme="minorHAnsi" w:hAnsiTheme="minorHAnsi" w:cstheme="minorHAnsi"/>
          <w:sz w:val="22"/>
          <w:szCs w:val="22"/>
        </w:rPr>
        <w:t> </w:t>
      </w:r>
      <w:r w:rsidRPr="00893867">
        <w:rPr>
          <w:rFonts w:asciiTheme="minorHAnsi" w:hAnsiTheme="minorHAnsi" w:cstheme="minorHAnsi"/>
          <w:sz w:val="22"/>
          <w:szCs w:val="22"/>
        </w:rPr>
        <w:t xml:space="preserve">podwykonawstwo, której przedmiotem są roboty budowlane, </w:t>
      </w:r>
      <w:r w:rsidRPr="00893867">
        <w:rPr>
          <w:rFonts w:asciiTheme="minorHAnsi" w:hAnsiTheme="minorHAnsi" w:cstheme="minorHAnsi"/>
          <w:b/>
          <w:bCs/>
          <w:sz w:val="22"/>
          <w:szCs w:val="22"/>
        </w:rPr>
        <w:t>w terminie 30 dni</w:t>
      </w:r>
      <w:r w:rsidR="00A52FBA" w:rsidRPr="00893867">
        <w:rPr>
          <w:rFonts w:asciiTheme="minorHAnsi" w:hAnsiTheme="minorHAnsi" w:cstheme="minorHAnsi"/>
          <w:b/>
          <w:bCs/>
          <w:sz w:val="22"/>
          <w:szCs w:val="22"/>
        </w:rPr>
        <w:t xml:space="preserve"> </w:t>
      </w:r>
      <w:r w:rsidR="00A52FBA" w:rsidRPr="00893867">
        <w:rPr>
          <w:rFonts w:asciiTheme="minorHAnsi" w:hAnsiTheme="minorHAnsi" w:cstheme="minorHAnsi"/>
          <w:sz w:val="22"/>
          <w:szCs w:val="22"/>
        </w:rPr>
        <w:t>od dnia przedłożenia mu poświadczonej za zgodność z oryginałem kopii zawartej umowy</w:t>
      </w:r>
      <w:r w:rsidRPr="00893867">
        <w:rPr>
          <w:rFonts w:asciiTheme="minorHAnsi" w:hAnsiTheme="minorHAnsi" w:cstheme="minorHAnsi"/>
          <w:sz w:val="22"/>
          <w:szCs w:val="22"/>
        </w:rPr>
        <w:t>, uważa się za</w:t>
      </w:r>
      <w:r w:rsidR="00EE37E9" w:rsidRPr="00893867">
        <w:rPr>
          <w:rFonts w:asciiTheme="minorHAnsi" w:hAnsiTheme="minorHAnsi" w:cstheme="minorHAnsi"/>
          <w:sz w:val="22"/>
          <w:szCs w:val="22"/>
        </w:rPr>
        <w:t> </w:t>
      </w:r>
      <w:r w:rsidRPr="00893867">
        <w:rPr>
          <w:rFonts w:asciiTheme="minorHAnsi" w:hAnsiTheme="minorHAnsi" w:cstheme="minorHAnsi"/>
          <w:sz w:val="22"/>
          <w:szCs w:val="22"/>
        </w:rPr>
        <w:t xml:space="preserve">akceptację umowy przez </w:t>
      </w:r>
      <w:r w:rsidR="00B558DA" w:rsidRPr="00893867">
        <w:rPr>
          <w:rFonts w:asciiTheme="minorHAnsi" w:hAnsiTheme="minorHAnsi" w:cstheme="minorHAnsi"/>
          <w:sz w:val="22"/>
          <w:szCs w:val="22"/>
        </w:rPr>
        <w:t>Z</w:t>
      </w:r>
      <w:r w:rsidRPr="00893867">
        <w:rPr>
          <w:rFonts w:asciiTheme="minorHAnsi" w:hAnsiTheme="minorHAnsi" w:cstheme="minorHAnsi"/>
          <w:sz w:val="22"/>
          <w:szCs w:val="22"/>
        </w:rPr>
        <w:t xml:space="preserve">amawiającego. </w:t>
      </w:r>
    </w:p>
    <w:p w14:paraId="02C902FD" w14:textId="504B6342" w:rsidR="0003597A" w:rsidRPr="00893867" w:rsidRDefault="0003597A" w:rsidP="00596CBF">
      <w:pPr>
        <w:pStyle w:val="Akapitzlist"/>
        <w:numPr>
          <w:ilvl w:val="0"/>
          <w:numId w:val="16"/>
        </w:numPr>
        <w:spacing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 przypadku, o którym mowa w ust. </w:t>
      </w:r>
      <w:r w:rsidR="008C38D9" w:rsidRPr="00893867">
        <w:rPr>
          <w:rFonts w:asciiTheme="minorHAnsi" w:hAnsiTheme="minorHAnsi" w:cstheme="minorHAnsi"/>
          <w:sz w:val="22"/>
          <w:szCs w:val="22"/>
        </w:rPr>
        <w:t xml:space="preserve">16 </w:t>
      </w:r>
      <w:r w:rsidR="0075058C" w:rsidRPr="00893867">
        <w:rPr>
          <w:rFonts w:asciiTheme="minorHAnsi" w:hAnsiTheme="minorHAnsi" w:cstheme="minorHAnsi"/>
          <w:sz w:val="22"/>
          <w:szCs w:val="22"/>
        </w:rPr>
        <w:t>powyżej</w:t>
      </w:r>
      <w:r w:rsidRPr="00893867">
        <w:rPr>
          <w:rFonts w:asciiTheme="minorHAnsi" w:hAnsiTheme="minorHAnsi" w:cstheme="minorHAnsi"/>
          <w:sz w:val="22"/>
          <w:szCs w:val="22"/>
        </w:rPr>
        <w:t>, jeżeli termin zapłaty wynagrodzenia jest dłuższy niż określony w</w:t>
      </w:r>
      <w:r w:rsidR="00483080" w:rsidRPr="00893867">
        <w:rPr>
          <w:rFonts w:asciiTheme="minorHAnsi" w:hAnsiTheme="minorHAnsi" w:cstheme="minorHAnsi"/>
          <w:sz w:val="22"/>
          <w:szCs w:val="22"/>
        </w:rPr>
        <w:t xml:space="preserve"> § 1</w:t>
      </w:r>
      <w:r w:rsidR="00D0344A" w:rsidRPr="00893867">
        <w:rPr>
          <w:rFonts w:asciiTheme="minorHAnsi" w:hAnsiTheme="minorHAnsi" w:cstheme="minorHAnsi"/>
          <w:sz w:val="22"/>
          <w:szCs w:val="22"/>
        </w:rPr>
        <w:t>4</w:t>
      </w:r>
      <w:r w:rsidRPr="00893867">
        <w:rPr>
          <w:rFonts w:asciiTheme="minorHAnsi" w:hAnsiTheme="minorHAnsi" w:cstheme="minorHAnsi"/>
          <w:sz w:val="22"/>
          <w:szCs w:val="22"/>
        </w:rPr>
        <w:t xml:space="preserve"> ust. </w:t>
      </w:r>
      <w:r w:rsidR="00951256" w:rsidRPr="00893867">
        <w:rPr>
          <w:rFonts w:asciiTheme="minorHAnsi" w:hAnsiTheme="minorHAnsi" w:cstheme="minorHAnsi"/>
          <w:sz w:val="22"/>
          <w:szCs w:val="22"/>
        </w:rPr>
        <w:t xml:space="preserve">11 </w:t>
      </w:r>
      <w:r w:rsidR="00784DE1" w:rsidRPr="00893867">
        <w:rPr>
          <w:rFonts w:asciiTheme="minorHAnsi" w:hAnsiTheme="minorHAnsi" w:cstheme="minorHAnsi"/>
          <w:sz w:val="22"/>
          <w:szCs w:val="22"/>
        </w:rPr>
        <w:t>Umow</w:t>
      </w:r>
      <w:r w:rsidR="00483080" w:rsidRPr="00893867">
        <w:rPr>
          <w:rFonts w:asciiTheme="minorHAnsi" w:hAnsiTheme="minorHAnsi" w:cstheme="minorHAnsi"/>
          <w:sz w:val="22"/>
          <w:szCs w:val="22"/>
        </w:rPr>
        <w:t>y</w:t>
      </w:r>
      <w:r w:rsidRPr="00893867">
        <w:rPr>
          <w:rFonts w:asciiTheme="minorHAnsi" w:hAnsiTheme="minorHAnsi" w:cstheme="minorHAnsi"/>
          <w:sz w:val="22"/>
          <w:szCs w:val="22"/>
        </w:rPr>
        <w:t xml:space="preserve">, </w:t>
      </w:r>
      <w:r w:rsidR="00951256" w:rsidRPr="00893867">
        <w:rPr>
          <w:rFonts w:asciiTheme="minorHAnsi" w:hAnsiTheme="minorHAnsi" w:cstheme="minorHAnsi"/>
          <w:sz w:val="22"/>
          <w:szCs w:val="22"/>
        </w:rPr>
        <w:t>Za</w:t>
      </w:r>
      <w:r w:rsidRPr="00893867">
        <w:rPr>
          <w:rFonts w:asciiTheme="minorHAnsi" w:hAnsiTheme="minorHAnsi" w:cstheme="minorHAnsi"/>
          <w:sz w:val="22"/>
          <w:szCs w:val="22"/>
        </w:rPr>
        <w:t xml:space="preserve">mawiający informuje o tym </w:t>
      </w:r>
      <w:r w:rsidR="005D55E9" w:rsidRPr="00893867">
        <w:rPr>
          <w:rFonts w:asciiTheme="minorHAnsi" w:hAnsiTheme="minorHAnsi" w:cstheme="minorHAnsi"/>
          <w:sz w:val="22"/>
          <w:szCs w:val="22"/>
        </w:rPr>
        <w:t>W</w:t>
      </w:r>
      <w:r w:rsidRPr="00893867">
        <w:rPr>
          <w:rFonts w:asciiTheme="minorHAnsi" w:hAnsiTheme="minorHAnsi" w:cstheme="minorHAnsi"/>
          <w:sz w:val="22"/>
          <w:szCs w:val="22"/>
        </w:rPr>
        <w:t xml:space="preserve">ykonawcę i wzywa go do doprowadzenia do zmiany tej umowy, pod rygorem </w:t>
      </w:r>
      <w:r w:rsidR="00483080" w:rsidRPr="00893867">
        <w:rPr>
          <w:rFonts w:asciiTheme="minorHAnsi" w:hAnsiTheme="minorHAnsi" w:cstheme="minorHAnsi"/>
          <w:sz w:val="22"/>
          <w:szCs w:val="22"/>
        </w:rPr>
        <w:t>nałożenia</w:t>
      </w:r>
      <w:r w:rsidRPr="00893867">
        <w:rPr>
          <w:rFonts w:asciiTheme="minorHAnsi" w:hAnsiTheme="minorHAnsi" w:cstheme="minorHAnsi"/>
          <w:sz w:val="22"/>
          <w:szCs w:val="22"/>
        </w:rPr>
        <w:t xml:space="preserve"> kary umownej</w:t>
      </w:r>
      <w:r w:rsidR="0075058C" w:rsidRPr="00893867">
        <w:rPr>
          <w:rFonts w:asciiTheme="minorHAnsi" w:hAnsiTheme="minorHAnsi" w:cstheme="minorHAnsi"/>
          <w:sz w:val="22"/>
          <w:szCs w:val="22"/>
        </w:rPr>
        <w:t xml:space="preserve"> w wysokości 0,5% wynagrodzenia brutto określonego w § 9 ust. 1 Umowy </w:t>
      </w:r>
      <w:r w:rsidRPr="00893867">
        <w:rPr>
          <w:rFonts w:asciiTheme="minorHAnsi" w:hAnsiTheme="minorHAnsi" w:cstheme="minorHAnsi"/>
          <w:sz w:val="22"/>
          <w:szCs w:val="22"/>
        </w:rPr>
        <w:t xml:space="preserve">. </w:t>
      </w:r>
    </w:p>
    <w:p w14:paraId="74845AD4" w14:textId="56BC2DC8" w:rsidR="0003597A" w:rsidRPr="00893867"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Przepisy </w:t>
      </w:r>
      <w:r w:rsidR="00483080" w:rsidRPr="00893867">
        <w:rPr>
          <w:rFonts w:asciiTheme="minorHAnsi" w:hAnsiTheme="minorHAnsi" w:cstheme="minorHAnsi"/>
          <w:sz w:val="22"/>
          <w:szCs w:val="22"/>
        </w:rPr>
        <w:t>§ 1</w:t>
      </w:r>
      <w:r w:rsidR="005D55E9" w:rsidRPr="00893867">
        <w:rPr>
          <w:rFonts w:asciiTheme="minorHAnsi" w:hAnsiTheme="minorHAnsi" w:cstheme="minorHAnsi"/>
          <w:sz w:val="22"/>
          <w:szCs w:val="22"/>
        </w:rPr>
        <w:t>4</w:t>
      </w:r>
      <w:r w:rsidR="00483080" w:rsidRPr="00893867">
        <w:rPr>
          <w:rFonts w:asciiTheme="minorHAnsi" w:hAnsiTheme="minorHAnsi" w:cstheme="minorHAnsi"/>
          <w:sz w:val="22"/>
          <w:szCs w:val="22"/>
        </w:rPr>
        <w:t xml:space="preserve"> </w:t>
      </w:r>
      <w:r w:rsidRPr="00893867">
        <w:rPr>
          <w:rFonts w:asciiTheme="minorHAnsi" w:hAnsiTheme="minorHAnsi" w:cstheme="minorHAnsi"/>
          <w:sz w:val="22"/>
          <w:szCs w:val="22"/>
        </w:rPr>
        <w:t xml:space="preserve">ust. </w:t>
      </w:r>
      <w:r w:rsidR="00B35A6D" w:rsidRPr="00893867">
        <w:rPr>
          <w:rFonts w:asciiTheme="minorHAnsi" w:hAnsiTheme="minorHAnsi" w:cstheme="minorHAnsi"/>
          <w:sz w:val="22"/>
          <w:szCs w:val="22"/>
        </w:rPr>
        <w:t>10</w:t>
      </w:r>
      <w:r w:rsidRPr="00893867">
        <w:rPr>
          <w:rFonts w:asciiTheme="minorHAnsi" w:hAnsiTheme="minorHAnsi" w:cstheme="minorHAnsi"/>
          <w:sz w:val="22"/>
          <w:szCs w:val="22"/>
        </w:rPr>
        <w:t>-</w:t>
      </w:r>
      <w:r w:rsidR="00B35A6D" w:rsidRPr="00893867">
        <w:rPr>
          <w:rFonts w:asciiTheme="minorHAnsi" w:hAnsiTheme="minorHAnsi" w:cstheme="minorHAnsi"/>
          <w:sz w:val="22"/>
          <w:szCs w:val="22"/>
        </w:rPr>
        <w:t xml:space="preserve">17 </w:t>
      </w:r>
      <w:r w:rsidR="00784DE1" w:rsidRPr="00893867">
        <w:rPr>
          <w:rFonts w:asciiTheme="minorHAnsi" w:hAnsiTheme="minorHAnsi" w:cstheme="minorHAnsi"/>
          <w:sz w:val="22"/>
          <w:szCs w:val="22"/>
        </w:rPr>
        <w:t>Umow</w:t>
      </w:r>
      <w:r w:rsidR="00483080" w:rsidRPr="00893867">
        <w:rPr>
          <w:rFonts w:asciiTheme="minorHAnsi" w:hAnsiTheme="minorHAnsi" w:cstheme="minorHAnsi"/>
          <w:sz w:val="22"/>
          <w:szCs w:val="22"/>
        </w:rPr>
        <w:t>y</w:t>
      </w:r>
      <w:r w:rsidRPr="00893867">
        <w:rPr>
          <w:rFonts w:asciiTheme="minorHAnsi" w:hAnsiTheme="minorHAnsi" w:cstheme="minorHAnsi"/>
          <w:sz w:val="22"/>
          <w:szCs w:val="22"/>
        </w:rPr>
        <w:t xml:space="preserve"> stosuje się odpowiednio do zmian umowy o podwykonawstwo. </w:t>
      </w:r>
    </w:p>
    <w:p w14:paraId="149D7CB1" w14:textId="72E309FD" w:rsidR="0003597A" w:rsidRPr="00893867"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 przypadku umów, których przedmiotem są roboty budowlane, </w:t>
      </w:r>
      <w:r w:rsidR="003374BB" w:rsidRPr="00893867">
        <w:rPr>
          <w:rFonts w:asciiTheme="minorHAnsi" w:hAnsiTheme="minorHAnsi" w:cstheme="minorHAnsi"/>
          <w:sz w:val="22"/>
          <w:szCs w:val="22"/>
        </w:rPr>
        <w:t>Z</w:t>
      </w:r>
      <w:r w:rsidRPr="00893867">
        <w:rPr>
          <w:rFonts w:asciiTheme="minorHAnsi" w:hAnsiTheme="minorHAnsi" w:cstheme="minorHAnsi"/>
          <w:sz w:val="22"/>
          <w:szCs w:val="22"/>
        </w:rPr>
        <w:t xml:space="preserve">amawiający dokonuje bezpośredniej zapłaty wymagalnego wynagrodzenia przysługującego podwykonawcy lub dalszemu podwykonawcy, który zawarł zaakceptowaną przez </w:t>
      </w:r>
      <w:r w:rsidR="000F5602" w:rsidRPr="00893867">
        <w:rPr>
          <w:rFonts w:asciiTheme="minorHAnsi" w:hAnsiTheme="minorHAnsi" w:cstheme="minorHAnsi"/>
          <w:sz w:val="22"/>
          <w:szCs w:val="22"/>
        </w:rPr>
        <w:t>Z</w:t>
      </w:r>
      <w:r w:rsidRPr="00893867">
        <w:rPr>
          <w:rFonts w:asciiTheme="minorHAnsi" w:hAnsiTheme="minorHAnsi" w:cstheme="minorHAnsi"/>
          <w:sz w:val="22"/>
          <w:szCs w:val="22"/>
        </w:rPr>
        <w:t>amawiającego umowę o</w:t>
      </w:r>
      <w:r w:rsidR="00483080" w:rsidRPr="00893867">
        <w:rPr>
          <w:rFonts w:asciiTheme="minorHAnsi" w:hAnsiTheme="minorHAnsi" w:cstheme="minorHAnsi"/>
          <w:sz w:val="22"/>
          <w:szCs w:val="22"/>
        </w:rPr>
        <w:t> </w:t>
      </w:r>
      <w:r w:rsidRPr="00893867">
        <w:rPr>
          <w:rFonts w:asciiTheme="minorHAnsi" w:hAnsiTheme="minorHAnsi" w:cstheme="minorHAnsi"/>
          <w:sz w:val="22"/>
          <w:szCs w:val="22"/>
        </w:rPr>
        <w:t xml:space="preserve">podwykonawstwo, której przedmiotem są roboty budowlane, lub który zawarł przedłożoną zamawiającemu umowę o podwykonawstwo, której przedmiotem są dostawy lub usługi, </w:t>
      </w:r>
      <w:r w:rsidRPr="00893867">
        <w:rPr>
          <w:rFonts w:asciiTheme="minorHAnsi" w:hAnsiTheme="minorHAnsi" w:cstheme="minorHAnsi"/>
          <w:sz w:val="22"/>
          <w:szCs w:val="22"/>
        </w:rPr>
        <w:lastRenderedPageBreak/>
        <w:t>w</w:t>
      </w:r>
      <w:r w:rsidR="00483080" w:rsidRPr="00893867">
        <w:rPr>
          <w:rFonts w:asciiTheme="minorHAnsi" w:hAnsiTheme="minorHAnsi" w:cstheme="minorHAnsi"/>
          <w:sz w:val="22"/>
          <w:szCs w:val="22"/>
        </w:rPr>
        <w:t> </w:t>
      </w:r>
      <w:r w:rsidRPr="00893867">
        <w:rPr>
          <w:rFonts w:asciiTheme="minorHAnsi" w:hAnsiTheme="minorHAnsi" w:cstheme="minorHAnsi"/>
          <w:sz w:val="22"/>
          <w:szCs w:val="22"/>
        </w:rPr>
        <w:t xml:space="preserve">przypadku uchylenia się od obowiązku zapłaty odpowiednio przez </w:t>
      </w:r>
      <w:r w:rsidR="005D55E9" w:rsidRPr="00893867">
        <w:rPr>
          <w:rFonts w:asciiTheme="minorHAnsi" w:hAnsiTheme="minorHAnsi" w:cstheme="minorHAnsi"/>
          <w:sz w:val="22"/>
          <w:szCs w:val="22"/>
        </w:rPr>
        <w:t>W</w:t>
      </w:r>
      <w:r w:rsidRPr="00893867">
        <w:rPr>
          <w:rFonts w:asciiTheme="minorHAnsi" w:hAnsiTheme="minorHAnsi" w:cstheme="minorHAnsi"/>
          <w:sz w:val="22"/>
          <w:szCs w:val="22"/>
        </w:rPr>
        <w:t xml:space="preserve">ykonawcę, podwykonawcę lub dalszego podwykonawcę. </w:t>
      </w:r>
    </w:p>
    <w:p w14:paraId="78C55EA6" w14:textId="30A4AD1F" w:rsidR="0003597A" w:rsidRPr="00893867"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Wynagrodzenie, o którym mowa w </w:t>
      </w:r>
      <w:r w:rsidR="00483080" w:rsidRPr="00893867">
        <w:rPr>
          <w:rFonts w:asciiTheme="minorHAnsi" w:hAnsiTheme="minorHAnsi" w:cstheme="minorHAnsi"/>
          <w:sz w:val="22"/>
          <w:szCs w:val="22"/>
        </w:rPr>
        <w:t>§ 1</w:t>
      </w:r>
      <w:r w:rsidR="005D55E9" w:rsidRPr="00893867">
        <w:rPr>
          <w:rFonts w:asciiTheme="minorHAnsi" w:hAnsiTheme="minorHAnsi" w:cstheme="minorHAnsi"/>
          <w:sz w:val="22"/>
          <w:szCs w:val="22"/>
        </w:rPr>
        <w:t>4</w:t>
      </w:r>
      <w:r w:rsidR="00483080" w:rsidRPr="00893867">
        <w:rPr>
          <w:rFonts w:asciiTheme="minorHAnsi" w:hAnsiTheme="minorHAnsi" w:cstheme="minorHAnsi"/>
          <w:sz w:val="22"/>
          <w:szCs w:val="22"/>
        </w:rPr>
        <w:t xml:space="preserve"> </w:t>
      </w:r>
      <w:r w:rsidRPr="00893867">
        <w:rPr>
          <w:rFonts w:asciiTheme="minorHAnsi" w:hAnsiTheme="minorHAnsi" w:cstheme="minorHAnsi"/>
          <w:sz w:val="22"/>
          <w:szCs w:val="22"/>
        </w:rPr>
        <w:t xml:space="preserve">ust. </w:t>
      </w:r>
      <w:r w:rsidR="005D55E9" w:rsidRPr="00893867">
        <w:rPr>
          <w:rFonts w:asciiTheme="minorHAnsi" w:hAnsiTheme="minorHAnsi" w:cstheme="minorHAnsi"/>
          <w:sz w:val="22"/>
          <w:szCs w:val="22"/>
        </w:rPr>
        <w:t>1</w:t>
      </w:r>
      <w:r w:rsidR="00C51183" w:rsidRPr="00893867">
        <w:rPr>
          <w:rFonts w:asciiTheme="minorHAnsi" w:hAnsiTheme="minorHAnsi" w:cstheme="minorHAnsi"/>
          <w:sz w:val="22"/>
          <w:szCs w:val="22"/>
        </w:rPr>
        <w:t>9</w:t>
      </w:r>
      <w:r w:rsidR="00483080" w:rsidRPr="00893867">
        <w:rPr>
          <w:rFonts w:asciiTheme="minorHAnsi" w:hAnsiTheme="minorHAnsi" w:cstheme="minorHAnsi"/>
          <w:sz w:val="22"/>
          <w:szCs w:val="22"/>
        </w:rPr>
        <w:t xml:space="preserve"> </w:t>
      </w:r>
      <w:r w:rsidR="00784DE1" w:rsidRPr="00893867">
        <w:rPr>
          <w:rFonts w:asciiTheme="minorHAnsi" w:hAnsiTheme="minorHAnsi" w:cstheme="minorHAnsi"/>
          <w:sz w:val="22"/>
          <w:szCs w:val="22"/>
        </w:rPr>
        <w:t>Umow</w:t>
      </w:r>
      <w:r w:rsidR="00483080" w:rsidRPr="00893867">
        <w:rPr>
          <w:rFonts w:asciiTheme="minorHAnsi" w:hAnsiTheme="minorHAnsi" w:cstheme="minorHAnsi"/>
          <w:sz w:val="22"/>
          <w:szCs w:val="22"/>
        </w:rPr>
        <w:t>y</w:t>
      </w:r>
      <w:r w:rsidRPr="00893867">
        <w:rPr>
          <w:rFonts w:asciiTheme="minorHAnsi" w:hAnsiTheme="minorHAnsi" w:cstheme="minorHAnsi"/>
          <w:sz w:val="22"/>
          <w:szCs w:val="22"/>
        </w:rPr>
        <w:t xml:space="preserve">, dotyczy wyłącznie należności powstałych po zaakceptowaniu przez </w:t>
      </w:r>
      <w:r w:rsidR="000F601B" w:rsidRPr="00893867">
        <w:rPr>
          <w:rFonts w:asciiTheme="minorHAnsi" w:hAnsiTheme="minorHAnsi" w:cstheme="minorHAnsi"/>
          <w:sz w:val="22"/>
          <w:szCs w:val="22"/>
        </w:rPr>
        <w:t>Z</w:t>
      </w:r>
      <w:r w:rsidRPr="00893867">
        <w:rPr>
          <w:rFonts w:asciiTheme="minorHAnsi" w:hAnsiTheme="minorHAnsi" w:cstheme="minorHAnsi"/>
          <w:sz w:val="22"/>
          <w:szCs w:val="22"/>
        </w:rPr>
        <w:t>amawiającego umowy o podwykonawstwo, której przedmiotem są</w:t>
      </w:r>
      <w:r w:rsidR="00EE37E9" w:rsidRPr="00893867">
        <w:rPr>
          <w:rFonts w:asciiTheme="minorHAnsi" w:hAnsiTheme="minorHAnsi" w:cstheme="minorHAnsi"/>
          <w:sz w:val="22"/>
          <w:szCs w:val="22"/>
        </w:rPr>
        <w:t> </w:t>
      </w:r>
      <w:r w:rsidRPr="00893867">
        <w:rPr>
          <w:rFonts w:asciiTheme="minorHAnsi" w:hAnsiTheme="minorHAnsi" w:cstheme="minorHAnsi"/>
          <w:sz w:val="22"/>
          <w:szCs w:val="22"/>
        </w:rPr>
        <w:t xml:space="preserve">roboty budowlane, lub po przedłożeniu </w:t>
      </w:r>
      <w:r w:rsidR="00E9601B" w:rsidRPr="00893867">
        <w:rPr>
          <w:rFonts w:asciiTheme="minorHAnsi" w:hAnsiTheme="minorHAnsi" w:cstheme="minorHAnsi"/>
          <w:sz w:val="22"/>
          <w:szCs w:val="22"/>
        </w:rPr>
        <w:t>Z</w:t>
      </w:r>
      <w:r w:rsidRPr="00893867">
        <w:rPr>
          <w:rFonts w:asciiTheme="minorHAnsi" w:hAnsiTheme="minorHAnsi" w:cstheme="minorHAnsi"/>
          <w:sz w:val="22"/>
          <w:szCs w:val="22"/>
        </w:rPr>
        <w:t>amawiającemu poświadczonej za zgodność z</w:t>
      </w:r>
      <w:r w:rsidR="00EE37E9" w:rsidRPr="00893867">
        <w:rPr>
          <w:rFonts w:asciiTheme="minorHAnsi" w:hAnsiTheme="minorHAnsi" w:cstheme="minorHAnsi"/>
          <w:sz w:val="22"/>
          <w:szCs w:val="22"/>
        </w:rPr>
        <w:t> </w:t>
      </w:r>
      <w:r w:rsidRPr="00893867">
        <w:rPr>
          <w:rFonts w:asciiTheme="minorHAnsi" w:hAnsiTheme="minorHAnsi" w:cstheme="minorHAnsi"/>
          <w:sz w:val="22"/>
          <w:szCs w:val="22"/>
        </w:rPr>
        <w:t xml:space="preserve">oryginałem kopii umowy o podwykonawstwo, której przedmiotem są dostawy lub usługi. </w:t>
      </w:r>
    </w:p>
    <w:p w14:paraId="4D3BEF68" w14:textId="77777777" w:rsidR="006C1036" w:rsidRPr="00893867"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Bezpośrednia zapłata obejmuje wyłącznie należne wynagrodzenie, bez odsetek, należnych podwykonawcy lub dalszemu podwykonawcy. </w:t>
      </w:r>
    </w:p>
    <w:p w14:paraId="5451375E" w14:textId="54B9839A" w:rsidR="006C1036" w:rsidRPr="00893867" w:rsidRDefault="006C1036"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Zamawiający, przed dokonaniem bezpośredniej zapłaty,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w:t>
      </w:r>
      <w:r w:rsidR="00E9601B" w:rsidRPr="00893867">
        <w:rPr>
          <w:rFonts w:asciiTheme="minorHAnsi" w:hAnsiTheme="minorHAnsi" w:cstheme="minorHAnsi"/>
          <w:sz w:val="22"/>
          <w:szCs w:val="22"/>
        </w:rPr>
        <w:t>o </w:t>
      </w:r>
      <w:r w:rsidRPr="00893867">
        <w:rPr>
          <w:rFonts w:asciiTheme="minorHAnsi" w:hAnsiTheme="minorHAnsi" w:cstheme="minorHAnsi"/>
          <w:sz w:val="22"/>
          <w:szCs w:val="22"/>
        </w:rPr>
        <w:t xml:space="preserve">podwykonawstwo. </w:t>
      </w:r>
    </w:p>
    <w:p w14:paraId="6E8DD38B" w14:textId="2DCD2E25" w:rsidR="0003597A" w:rsidRPr="00893867"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 przypadku zgłoszenia uwag, o których mowa w ust. </w:t>
      </w:r>
      <w:r w:rsidR="006711F9" w:rsidRPr="00893867">
        <w:rPr>
          <w:rFonts w:asciiTheme="minorHAnsi" w:hAnsiTheme="minorHAnsi" w:cstheme="minorHAnsi"/>
          <w:sz w:val="22"/>
          <w:szCs w:val="22"/>
        </w:rPr>
        <w:t>22</w:t>
      </w:r>
      <w:r w:rsidRPr="00893867">
        <w:rPr>
          <w:rFonts w:asciiTheme="minorHAnsi" w:hAnsiTheme="minorHAnsi" w:cstheme="minorHAnsi"/>
          <w:sz w:val="22"/>
          <w:szCs w:val="22"/>
        </w:rPr>
        <w:t xml:space="preserve">, w terminie wskazanym przez </w:t>
      </w:r>
      <w:r w:rsidR="00892129" w:rsidRPr="00893867">
        <w:rPr>
          <w:rFonts w:asciiTheme="minorHAnsi" w:hAnsiTheme="minorHAnsi" w:cstheme="minorHAnsi"/>
          <w:sz w:val="22"/>
          <w:szCs w:val="22"/>
        </w:rPr>
        <w:t>Z</w:t>
      </w:r>
      <w:r w:rsidRPr="00893867">
        <w:rPr>
          <w:rFonts w:asciiTheme="minorHAnsi" w:hAnsiTheme="minorHAnsi" w:cstheme="minorHAnsi"/>
          <w:sz w:val="22"/>
          <w:szCs w:val="22"/>
        </w:rPr>
        <w:t xml:space="preserve">amawiającego, </w:t>
      </w:r>
      <w:r w:rsidR="00892129" w:rsidRPr="00893867">
        <w:rPr>
          <w:rFonts w:asciiTheme="minorHAnsi" w:hAnsiTheme="minorHAnsi" w:cstheme="minorHAnsi"/>
          <w:sz w:val="22"/>
          <w:szCs w:val="22"/>
        </w:rPr>
        <w:t>Z</w:t>
      </w:r>
      <w:r w:rsidRPr="00893867">
        <w:rPr>
          <w:rFonts w:asciiTheme="minorHAnsi" w:hAnsiTheme="minorHAnsi" w:cstheme="minorHAnsi"/>
          <w:sz w:val="22"/>
          <w:szCs w:val="22"/>
        </w:rPr>
        <w:t xml:space="preserve">amawiający może: </w:t>
      </w:r>
    </w:p>
    <w:p w14:paraId="51F97973" w14:textId="33700F71" w:rsidR="0003597A" w:rsidRPr="00893867" w:rsidRDefault="0003597A" w:rsidP="00596CBF">
      <w:pPr>
        <w:pStyle w:val="Akapitzlist"/>
        <w:numPr>
          <w:ilvl w:val="0"/>
          <w:numId w:val="19"/>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nie dokonać bezpośredniej zapłaty wynagrodzenia podwykonawcy lub dalszemu podwykonawcy, jeżeli </w:t>
      </w:r>
      <w:r w:rsidR="00D03F9F" w:rsidRPr="00893867">
        <w:rPr>
          <w:rFonts w:asciiTheme="minorHAnsi" w:hAnsiTheme="minorHAnsi" w:cstheme="minorHAnsi"/>
          <w:sz w:val="22"/>
          <w:szCs w:val="22"/>
        </w:rPr>
        <w:t>W</w:t>
      </w:r>
      <w:r w:rsidRPr="00893867">
        <w:rPr>
          <w:rFonts w:asciiTheme="minorHAnsi" w:hAnsiTheme="minorHAnsi" w:cstheme="minorHAnsi"/>
          <w:sz w:val="22"/>
          <w:szCs w:val="22"/>
        </w:rPr>
        <w:t>ykonawca wykaże niezasadność takiej zapłaty albo</w:t>
      </w:r>
      <w:r w:rsidR="00D03F9F" w:rsidRPr="00893867">
        <w:rPr>
          <w:rFonts w:asciiTheme="minorHAnsi" w:hAnsiTheme="minorHAnsi" w:cstheme="minorHAnsi"/>
          <w:sz w:val="22"/>
          <w:szCs w:val="22"/>
        </w:rPr>
        <w:t>;</w:t>
      </w:r>
      <w:r w:rsidRPr="00893867">
        <w:rPr>
          <w:rFonts w:asciiTheme="minorHAnsi" w:hAnsiTheme="minorHAnsi" w:cstheme="minorHAnsi"/>
          <w:sz w:val="22"/>
          <w:szCs w:val="22"/>
        </w:rPr>
        <w:t xml:space="preserve"> </w:t>
      </w:r>
    </w:p>
    <w:p w14:paraId="6AB517A7" w14:textId="6D0D3F42" w:rsidR="0003597A" w:rsidRPr="00893867" w:rsidRDefault="0003597A" w:rsidP="00596CBF">
      <w:pPr>
        <w:pStyle w:val="Akapitzlist"/>
        <w:numPr>
          <w:ilvl w:val="0"/>
          <w:numId w:val="19"/>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złożyć do depozytu sądowego kwotę potrzebną na pokrycie wynagrodzenia podwykonawcy lub dalszego podwykonawcy, w przypadku istnienia zasadniczej wątpliwości </w:t>
      </w:r>
      <w:r w:rsidR="00D03F9F" w:rsidRPr="00893867">
        <w:rPr>
          <w:rFonts w:asciiTheme="minorHAnsi" w:hAnsiTheme="minorHAnsi" w:cstheme="minorHAnsi"/>
          <w:sz w:val="22"/>
          <w:szCs w:val="22"/>
        </w:rPr>
        <w:t>Z</w:t>
      </w:r>
      <w:r w:rsidRPr="00893867">
        <w:rPr>
          <w:rFonts w:asciiTheme="minorHAnsi" w:hAnsiTheme="minorHAnsi" w:cstheme="minorHAnsi"/>
          <w:sz w:val="22"/>
          <w:szCs w:val="22"/>
        </w:rPr>
        <w:t>amawiającego co do wysokości należnej zapłaty lub podmiotu, któremu płatność się należy, albo</w:t>
      </w:r>
      <w:r w:rsidR="004E7D9E" w:rsidRPr="00893867">
        <w:rPr>
          <w:rFonts w:asciiTheme="minorHAnsi" w:hAnsiTheme="minorHAnsi" w:cstheme="minorHAnsi"/>
          <w:sz w:val="22"/>
          <w:szCs w:val="22"/>
        </w:rPr>
        <w:t>;</w:t>
      </w:r>
      <w:r w:rsidRPr="00893867">
        <w:rPr>
          <w:rFonts w:asciiTheme="minorHAnsi" w:hAnsiTheme="minorHAnsi" w:cstheme="minorHAnsi"/>
          <w:sz w:val="22"/>
          <w:szCs w:val="22"/>
        </w:rPr>
        <w:t xml:space="preserve"> </w:t>
      </w:r>
    </w:p>
    <w:p w14:paraId="40594A91" w14:textId="035EFD47" w:rsidR="0003597A" w:rsidRPr="00893867" w:rsidRDefault="0003597A" w:rsidP="00596CBF">
      <w:pPr>
        <w:pStyle w:val="Akapitzlist"/>
        <w:numPr>
          <w:ilvl w:val="0"/>
          <w:numId w:val="19"/>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dokonać bezpośredniej zapłaty wynagrodzenia podwykonawcy lub dalszemu podwykonawcy, jeżeli podwykonawca lub dalszy podwykonawca wykaże zasadność takiej zapłaty. </w:t>
      </w:r>
    </w:p>
    <w:p w14:paraId="3C8E81E8" w14:textId="3040C5AE" w:rsidR="0003597A" w:rsidRPr="00893867"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0"/>
          <w:szCs w:val="20"/>
        </w:rPr>
      </w:pPr>
      <w:r w:rsidRPr="00893867">
        <w:rPr>
          <w:rFonts w:asciiTheme="minorHAnsi" w:hAnsiTheme="minorHAnsi" w:cstheme="minorHAnsi"/>
          <w:sz w:val="22"/>
          <w:szCs w:val="22"/>
        </w:rPr>
        <w:t xml:space="preserve">W przypadku dokonania bezpośredniej zapłaty podwykonawcy lub dalszemu podwykonawcy </w:t>
      </w:r>
      <w:r w:rsidR="008D7FD2" w:rsidRPr="00893867">
        <w:rPr>
          <w:rFonts w:asciiTheme="minorHAnsi" w:hAnsiTheme="minorHAnsi" w:cstheme="minorHAnsi"/>
          <w:sz w:val="22"/>
          <w:szCs w:val="22"/>
        </w:rPr>
        <w:t>Z</w:t>
      </w:r>
      <w:r w:rsidRPr="00893867">
        <w:rPr>
          <w:rFonts w:asciiTheme="minorHAnsi" w:hAnsiTheme="minorHAnsi" w:cstheme="minorHAnsi"/>
          <w:sz w:val="22"/>
          <w:szCs w:val="22"/>
        </w:rPr>
        <w:t xml:space="preserve">amawiający potrąca kwotę wypłaconego wynagrodzenia z wynagrodzenia należnego </w:t>
      </w:r>
      <w:r w:rsidR="002040BB" w:rsidRPr="00893867">
        <w:rPr>
          <w:rFonts w:asciiTheme="minorHAnsi" w:hAnsiTheme="minorHAnsi" w:cstheme="minorHAnsi"/>
          <w:sz w:val="22"/>
          <w:szCs w:val="22"/>
        </w:rPr>
        <w:t>W</w:t>
      </w:r>
      <w:r w:rsidRPr="00893867">
        <w:rPr>
          <w:rFonts w:asciiTheme="minorHAnsi" w:hAnsiTheme="minorHAnsi" w:cstheme="minorHAnsi"/>
          <w:sz w:val="22"/>
          <w:szCs w:val="22"/>
        </w:rPr>
        <w:t xml:space="preserve">ykonawcy. </w:t>
      </w:r>
      <w:r w:rsidR="007D1567" w:rsidRPr="00893867">
        <w:rPr>
          <w:rFonts w:asciiTheme="minorHAnsi" w:hAnsiTheme="minorHAnsi" w:cstheme="minorHAnsi"/>
          <w:b/>
          <w:bCs/>
          <w:sz w:val="20"/>
          <w:szCs w:val="20"/>
        </w:rPr>
        <w:t xml:space="preserve"> </w:t>
      </w:r>
    </w:p>
    <w:p w14:paraId="0979EDE6" w14:textId="3FEC840B" w:rsidR="0003597A" w:rsidRPr="00893867" w:rsidRDefault="0003597A" w:rsidP="00596CBF">
      <w:pPr>
        <w:pStyle w:val="Akapitzlist"/>
        <w:numPr>
          <w:ilvl w:val="0"/>
          <w:numId w:val="16"/>
        </w:numPr>
        <w:spacing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Konieczność wielokrotnego </w:t>
      </w:r>
      <w:r w:rsidR="008D7FD2" w:rsidRPr="00893867">
        <w:rPr>
          <w:rFonts w:asciiTheme="minorHAnsi" w:hAnsiTheme="minorHAnsi" w:cstheme="minorHAnsi"/>
          <w:sz w:val="22"/>
          <w:szCs w:val="22"/>
        </w:rPr>
        <w:t xml:space="preserve">(maksymalnie 3-krotnego) </w:t>
      </w:r>
      <w:r w:rsidRPr="00893867">
        <w:rPr>
          <w:rFonts w:asciiTheme="minorHAnsi" w:hAnsiTheme="minorHAnsi" w:cstheme="minorHAnsi"/>
          <w:sz w:val="22"/>
          <w:szCs w:val="22"/>
        </w:rPr>
        <w:t xml:space="preserve">dokonywania bezpośredniej zapłaty podwykonawcy lub dalszemu podwykonawcy lub konieczność dokonania bezpośrednich zapłat na sumę większą niż 5% wartości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 xml:space="preserve">y może stanowić podstawę do odstąpienia od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y</w:t>
      </w:r>
      <w:r w:rsidR="002040BB" w:rsidRPr="00893867">
        <w:rPr>
          <w:rFonts w:asciiTheme="minorHAnsi" w:hAnsiTheme="minorHAnsi" w:cstheme="minorHAnsi"/>
          <w:sz w:val="22"/>
          <w:szCs w:val="22"/>
        </w:rPr>
        <w:t xml:space="preserve"> </w:t>
      </w:r>
      <w:r w:rsidR="00FC4A3D" w:rsidRPr="00893867">
        <w:rPr>
          <w:rFonts w:asciiTheme="minorHAnsi" w:hAnsiTheme="minorHAnsi" w:cstheme="minorHAnsi"/>
          <w:sz w:val="22"/>
          <w:szCs w:val="22"/>
        </w:rPr>
        <w:t>z </w:t>
      </w:r>
      <w:r w:rsidR="002040BB" w:rsidRPr="00893867">
        <w:rPr>
          <w:rFonts w:asciiTheme="minorHAnsi" w:hAnsiTheme="minorHAnsi" w:cstheme="minorHAnsi"/>
          <w:sz w:val="22"/>
          <w:szCs w:val="22"/>
        </w:rPr>
        <w:t>przyczyn leżących po stronie Wykonawcy</w:t>
      </w:r>
      <w:r w:rsidR="00827166" w:rsidRPr="00893867">
        <w:rPr>
          <w:rFonts w:asciiTheme="minorHAnsi" w:hAnsiTheme="minorHAnsi" w:cstheme="minorHAnsi"/>
          <w:sz w:val="22"/>
          <w:szCs w:val="22"/>
        </w:rPr>
        <w:t xml:space="preserve"> w terminie 30 dni od dnia dokonania trzeciej bezpośredniej płatności lub od dnia przekroczenia</w:t>
      </w:r>
      <w:r w:rsidR="000C68EE" w:rsidRPr="00893867">
        <w:rPr>
          <w:rFonts w:asciiTheme="minorHAnsi" w:hAnsiTheme="minorHAnsi" w:cstheme="minorHAnsi"/>
          <w:sz w:val="22"/>
          <w:szCs w:val="22"/>
        </w:rPr>
        <w:t xml:space="preserve"> sumy bezpośrednich płatności 5% wartości Umowy</w:t>
      </w:r>
      <w:r w:rsidRPr="00893867">
        <w:rPr>
          <w:rFonts w:asciiTheme="minorHAnsi" w:hAnsiTheme="minorHAnsi" w:cstheme="minorHAnsi"/>
          <w:sz w:val="22"/>
          <w:szCs w:val="22"/>
        </w:rPr>
        <w:t>.</w:t>
      </w:r>
      <w:r w:rsidR="000233DC" w:rsidRPr="00893867">
        <w:rPr>
          <w:rFonts w:asciiTheme="minorHAnsi" w:hAnsiTheme="minorHAnsi" w:cstheme="minorHAnsi"/>
          <w:sz w:val="22"/>
          <w:szCs w:val="22"/>
        </w:rPr>
        <w:t xml:space="preserve"> </w:t>
      </w:r>
    </w:p>
    <w:p w14:paraId="25A84B00" w14:textId="6F92800C" w:rsidR="0003597A" w:rsidRPr="00893867"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Do zasad odpowiedzialności </w:t>
      </w:r>
      <w:r w:rsidR="002040BB" w:rsidRPr="00893867">
        <w:rPr>
          <w:rFonts w:asciiTheme="minorHAnsi" w:hAnsiTheme="minorHAnsi" w:cstheme="minorHAnsi"/>
          <w:sz w:val="22"/>
          <w:szCs w:val="22"/>
        </w:rPr>
        <w:t>Z</w:t>
      </w:r>
      <w:r w:rsidRPr="00893867">
        <w:rPr>
          <w:rFonts w:asciiTheme="minorHAnsi" w:hAnsiTheme="minorHAnsi" w:cstheme="minorHAnsi"/>
          <w:sz w:val="22"/>
          <w:szCs w:val="22"/>
        </w:rPr>
        <w:t xml:space="preserve">amawiającego, </w:t>
      </w:r>
      <w:r w:rsidR="002040BB" w:rsidRPr="00893867">
        <w:rPr>
          <w:rFonts w:asciiTheme="minorHAnsi" w:hAnsiTheme="minorHAnsi" w:cstheme="minorHAnsi"/>
          <w:sz w:val="22"/>
          <w:szCs w:val="22"/>
        </w:rPr>
        <w:t>W</w:t>
      </w:r>
      <w:r w:rsidRPr="00893867">
        <w:rPr>
          <w:rFonts w:asciiTheme="minorHAnsi" w:hAnsiTheme="minorHAnsi" w:cstheme="minorHAnsi"/>
          <w:sz w:val="22"/>
          <w:szCs w:val="22"/>
        </w:rPr>
        <w:t xml:space="preserve">ykonawcy, podwykonawcy lub dalszego podwykonawcy z tytułu wykonanych robót budowlanych stosuje się przepisy ustawy z dnia </w:t>
      </w:r>
      <w:r w:rsidR="00C25133" w:rsidRPr="00893867">
        <w:rPr>
          <w:rFonts w:asciiTheme="minorHAnsi" w:hAnsiTheme="minorHAnsi" w:cstheme="minorHAnsi"/>
          <w:sz w:val="22"/>
          <w:szCs w:val="22"/>
        </w:rPr>
        <w:t>23 </w:t>
      </w:r>
      <w:r w:rsidRPr="00893867">
        <w:rPr>
          <w:rFonts w:asciiTheme="minorHAnsi" w:hAnsiTheme="minorHAnsi" w:cstheme="minorHAnsi"/>
          <w:sz w:val="22"/>
          <w:szCs w:val="22"/>
        </w:rPr>
        <w:t xml:space="preserve">kwietnia 1964 r. - Kodeks cywilny, jeżeli przepisy ustawy nie stanowią inaczej. </w:t>
      </w:r>
    </w:p>
    <w:p w14:paraId="467AF114" w14:textId="540AF3D2" w:rsidR="00A02CEA" w:rsidRPr="00893867" w:rsidRDefault="00A02CEA" w:rsidP="00B422A0">
      <w:pPr>
        <w:pStyle w:val="Bezodstpw"/>
        <w:spacing w:line="276" w:lineRule="auto"/>
        <w:rPr>
          <w:rFonts w:asciiTheme="minorHAnsi" w:hAnsiTheme="minorHAnsi" w:cstheme="minorHAnsi"/>
        </w:rPr>
      </w:pPr>
    </w:p>
    <w:p w14:paraId="00B51081" w14:textId="5E69AC67" w:rsidR="00A02CEA" w:rsidRPr="00893867" w:rsidRDefault="00A02CEA" w:rsidP="00596CBF">
      <w:pPr>
        <w:spacing w:after="0" w:line="276" w:lineRule="auto"/>
        <w:ind w:left="284" w:hanging="284"/>
        <w:jc w:val="center"/>
        <w:rPr>
          <w:rFonts w:asciiTheme="minorHAnsi" w:hAnsiTheme="minorHAnsi" w:cstheme="minorHAnsi"/>
          <w:b/>
          <w:bCs/>
          <w:sz w:val="22"/>
          <w:szCs w:val="22"/>
        </w:rPr>
      </w:pPr>
      <w:r w:rsidRPr="00893867">
        <w:rPr>
          <w:rFonts w:asciiTheme="minorHAnsi" w:hAnsiTheme="minorHAnsi" w:cstheme="minorHAnsi"/>
          <w:b/>
          <w:bCs/>
          <w:sz w:val="22"/>
          <w:szCs w:val="22"/>
        </w:rPr>
        <w:t>§ 1</w:t>
      </w:r>
      <w:r w:rsidR="000056D7" w:rsidRPr="00893867">
        <w:rPr>
          <w:rFonts w:asciiTheme="minorHAnsi" w:hAnsiTheme="minorHAnsi" w:cstheme="minorHAnsi"/>
          <w:b/>
          <w:bCs/>
          <w:sz w:val="22"/>
          <w:szCs w:val="22"/>
        </w:rPr>
        <w:t>5</w:t>
      </w:r>
    </w:p>
    <w:p w14:paraId="3E580DD1" w14:textId="4728BBAF" w:rsidR="00A02CEA" w:rsidRPr="00893867" w:rsidRDefault="00A02CEA" w:rsidP="00596CBF">
      <w:pPr>
        <w:spacing w:after="0" w:line="276" w:lineRule="auto"/>
        <w:ind w:left="284" w:hanging="284"/>
        <w:jc w:val="center"/>
        <w:rPr>
          <w:rFonts w:asciiTheme="minorHAnsi" w:hAnsiTheme="minorHAnsi" w:cstheme="minorHAnsi"/>
          <w:b/>
          <w:bCs/>
          <w:sz w:val="22"/>
          <w:szCs w:val="22"/>
        </w:rPr>
      </w:pPr>
      <w:r w:rsidRPr="00893867">
        <w:rPr>
          <w:rFonts w:asciiTheme="minorHAnsi" w:hAnsiTheme="minorHAnsi" w:cstheme="minorHAnsi"/>
          <w:b/>
          <w:bCs/>
          <w:sz w:val="22"/>
          <w:szCs w:val="22"/>
        </w:rPr>
        <w:t>Wymagania, o których mowa w art. 95 ust. 1 ustawy Pzp</w:t>
      </w:r>
    </w:p>
    <w:p w14:paraId="5316DD0C" w14:textId="77777777" w:rsidR="00A02CEA" w:rsidRPr="00893867" w:rsidRDefault="00A02CEA" w:rsidP="00596CBF">
      <w:pPr>
        <w:spacing w:after="120" w:line="276" w:lineRule="auto"/>
        <w:ind w:left="284" w:hanging="284"/>
        <w:jc w:val="center"/>
        <w:rPr>
          <w:rFonts w:asciiTheme="minorHAnsi" w:hAnsiTheme="minorHAnsi" w:cstheme="minorHAnsi"/>
          <w:b/>
          <w:bCs/>
          <w:sz w:val="22"/>
          <w:szCs w:val="22"/>
        </w:rPr>
      </w:pPr>
      <w:r w:rsidRPr="00893867">
        <w:rPr>
          <w:rFonts w:asciiTheme="minorHAnsi" w:hAnsiTheme="minorHAnsi" w:cstheme="minorHAnsi"/>
          <w:b/>
          <w:bCs/>
          <w:sz w:val="22"/>
          <w:szCs w:val="22"/>
        </w:rPr>
        <w:t>związane z realizacją zamówienia</w:t>
      </w:r>
    </w:p>
    <w:p w14:paraId="2F2AF232" w14:textId="38923D5A" w:rsidR="00A02CEA" w:rsidRPr="00893867" w:rsidRDefault="00A02CEA" w:rsidP="00596CBF">
      <w:pPr>
        <w:pStyle w:val="Akapitzlist"/>
        <w:numPr>
          <w:ilvl w:val="0"/>
          <w:numId w:val="30"/>
        </w:numPr>
        <w:spacing w:after="200" w:line="276" w:lineRule="auto"/>
        <w:ind w:left="284" w:hanging="284"/>
        <w:jc w:val="both"/>
        <w:rPr>
          <w:rFonts w:asciiTheme="minorHAnsi" w:hAnsiTheme="minorHAnsi" w:cstheme="minorHAnsi"/>
          <w:sz w:val="22"/>
          <w:szCs w:val="22"/>
        </w:rPr>
      </w:pPr>
      <w:r w:rsidRPr="00893867">
        <w:rPr>
          <w:rFonts w:asciiTheme="minorHAnsi" w:hAnsiTheme="minorHAnsi" w:cstheme="minorHAnsi"/>
          <w:sz w:val="22"/>
          <w:szCs w:val="22"/>
        </w:rPr>
        <w:t>Wykonawca (oraz jego podwykonawca i dalsi podwykonawcy) jest zobowiązany do zatrudnienia na</w:t>
      </w:r>
      <w:r w:rsidR="00EE37E9" w:rsidRPr="00893867">
        <w:rPr>
          <w:rFonts w:asciiTheme="minorHAnsi" w:hAnsiTheme="minorHAnsi" w:cstheme="minorHAnsi"/>
          <w:sz w:val="22"/>
          <w:szCs w:val="22"/>
        </w:rPr>
        <w:t> </w:t>
      </w:r>
      <w:r w:rsidRPr="00893867">
        <w:rPr>
          <w:rFonts w:asciiTheme="minorHAnsi" w:hAnsiTheme="minorHAnsi" w:cstheme="minorHAnsi"/>
          <w:sz w:val="22"/>
          <w:szCs w:val="22"/>
        </w:rPr>
        <w:t xml:space="preserve">podstawie umowy o pracę osób wykonujących czynności w zakresie realizacji </w:t>
      </w:r>
      <w:r w:rsidR="00F045D6" w:rsidRPr="00893867">
        <w:rPr>
          <w:rFonts w:asciiTheme="minorHAnsi" w:hAnsiTheme="minorHAnsi" w:cstheme="minorHAnsi"/>
          <w:sz w:val="22"/>
          <w:szCs w:val="22"/>
        </w:rPr>
        <w:t>P</w:t>
      </w:r>
      <w:r w:rsidRPr="00893867">
        <w:rPr>
          <w:rFonts w:asciiTheme="minorHAnsi" w:hAnsiTheme="minorHAnsi" w:cstheme="minorHAnsi"/>
          <w:sz w:val="22"/>
          <w:szCs w:val="22"/>
        </w:rPr>
        <w:t>rzedmiotu zamówienia, jeżeli wykonywanie tych czynności polegać będzie na wykonywaniu pracy w sposób określony w art. 22 § 1 ustawy z dnia 26 czerwca 1974 r. – Kodeks pracy.</w:t>
      </w:r>
    </w:p>
    <w:p w14:paraId="1D9A4407" w14:textId="77AE3D56" w:rsidR="00A02CEA" w:rsidRPr="00893867" w:rsidRDefault="00A02CEA" w:rsidP="00596CBF">
      <w:pPr>
        <w:pStyle w:val="Akapitzlist"/>
        <w:numPr>
          <w:ilvl w:val="0"/>
          <w:numId w:val="30"/>
        </w:numPr>
        <w:spacing w:after="0" w:line="276" w:lineRule="auto"/>
        <w:ind w:left="284" w:right="20" w:hanging="284"/>
        <w:jc w:val="both"/>
        <w:rPr>
          <w:rFonts w:asciiTheme="minorHAnsi" w:hAnsiTheme="minorHAnsi" w:cstheme="minorHAnsi"/>
          <w:sz w:val="22"/>
          <w:szCs w:val="22"/>
        </w:rPr>
      </w:pPr>
      <w:r w:rsidRPr="00893867">
        <w:rPr>
          <w:rFonts w:asciiTheme="minorHAnsi" w:hAnsiTheme="minorHAnsi" w:cstheme="minorHAnsi"/>
          <w:sz w:val="22"/>
          <w:szCs w:val="22"/>
        </w:rPr>
        <w:t xml:space="preserve">Powyższy obowiązek w szczególności dotyczy czynności: związanych z przygotowaniem placu budowy, wykonywaniem robót budowlanych, montażem urządzeń </w:t>
      </w:r>
      <w:r w:rsidR="006119AF" w:rsidRPr="00893867">
        <w:rPr>
          <w:rFonts w:asciiTheme="minorHAnsi" w:hAnsiTheme="minorHAnsi" w:cstheme="minorHAnsi"/>
          <w:sz w:val="22"/>
          <w:szCs w:val="22"/>
        </w:rPr>
        <w:t>lub</w:t>
      </w:r>
      <w:r w:rsidRPr="00893867">
        <w:rPr>
          <w:rFonts w:asciiTheme="minorHAnsi" w:hAnsiTheme="minorHAnsi" w:cstheme="minorHAnsi"/>
          <w:sz w:val="22"/>
          <w:szCs w:val="22"/>
        </w:rPr>
        <w:t xml:space="preserve"> instalacji. </w:t>
      </w:r>
    </w:p>
    <w:p w14:paraId="42308E8B" w14:textId="5D487D49" w:rsidR="00A02CEA" w:rsidRPr="00893867" w:rsidRDefault="00A02CEA" w:rsidP="00596CBF">
      <w:pPr>
        <w:pStyle w:val="Akapitzlist"/>
        <w:numPr>
          <w:ilvl w:val="0"/>
          <w:numId w:val="30"/>
        </w:numPr>
        <w:spacing w:after="0" w:line="276" w:lineRule="auto"/>
        <w:ind w:left="284" w:right="20" w:hanging="284"/>
        <w:jc w:val="both"/>
        <w:rPr>
          <w:rFonts w:asciiTheme="minorHAnsi" w:hAnsiTheme="minorHAnsi" w:cstheme="minorHAnsi"/>
          <w:sz w:val="22"/>
          <w:szCs w:val="22"/>
        </w:rPr>
      </w:pPr>
      <w:r w:rsidRPr="00893867">
        <w:rPr>
          <w:rFonts w:asciiTheme="minorHAnsi" w:hAnsiTheme="minorHAnsi" w:cstheme="minorHAnsi"/>
          <w:sz w:val="22"/>
          <w:szCs w:val="22"/>
        </w:rPr>
        <w:lastRenderedPageBreak/>
        <w:t>Wykonawca jest zobowiązany wprowadzić w każdej zawieranej umowie o podwykonawstwo stosowne zapisy zobowiązujące podwykonawców do zatrudnienia na umowę o pracę wszystkich osób wykonujących czynności, o których mowa w  § 1</w:t>
      </w:r>
      <w:r w:rsidR="00C71606" w:rsidRPr="00893867">
        <w:rPr>
          <w:rFonts w:asciiTheme="minorHAnsi" w:hAnsiTheme="minorHAnsi" w:cstheme="minorHAnsi"/>
          <w:sz w:val="22"/>
          <w:szCs w:val="22"/>
        </w:rPr>
        <w:t>5</w:t>
      </w:r>
      <w:r w:rsidRPr="00893867">
        <w:rPr>
          <w:rFonts w:asciiTheme="minorHAnsi" w:hAnsiTheme="minorHAnsi" w:cstheme="minorHAnsi"/>
          <w:sz w:val="22"/>
          <w:szCs w:val="22"/>
        </w:rPr>
        <w:t xml:space="preserve"> ust. 1 i 2 powyżej.</w:t>
      </w:r>
    </w:p>
    <w:p w14:paraId="5BD947B5" w14:textId="01DF6BB9" w:rsidR="00A02CEA" w:rsidRPr="00893867" w:rsidRDefault="00A02CEA" w:rsidP="00596CBF">
      <w:pPr>
        <w:pStyle w:val="Akapitzlist"/>
        <w:numPr>
          <w:ilvl w:val="0"/>
          <w:numId w:val="30"/>
        </w:numPr>
        <w:spacing w:after="200" w:line="276" w:lineRule="auto"/>
        <w:ind w:left="284" w:hanging="284"/>
        <w:jc w:val="both"/>
        <w:rPr>
          <w:rFonts w:asciiTheme="minorHAnsi" w:hAnsiTheme="minorHAnsi" w:cstheme="minorHAnsi"/>
          <w:sz w:val="22"/>
          <w:szCs w:val="22"/>
        </w:rPr>
      </w:pPr>
      <w:r w:rsidRPr="00893867">
        <w:rPr>
          <w:rFonts w:asciiTheme="minorHAnsi" w:hAnsiTheme="minorHAnsi" w:cstheme="minorHAnsi"/>
          <w:sz w:val="22"/>
          <w:szCs w:val="22"/>
        </w:rPr>
        <w:t>W trakcie realizacji zamówienia Zamawiający uprawniony jest do wykonywania czynności kontrolnych wobec Wykonawcy odnośnie spełniania przez Wykonawcę lub podwykonawcę wymogu zatrudnienia na podstawie umowy o pracę osób wykonujących czynności wskazane w</w:t>
      </w:r>
      <w:r w:rsidR="00EE37E9" w:rsidRPr="00893867">
        <w:rPr>
          <w:rFonts w:asciiTheme="minorHAnsi" w:hAnsiTheme="minorHAnsi" w:cstheme="minorHAnsi"/>
          <w:sz w:val="22"/>
          <w:szCs w:val="22"/>
        </w:rPr>
        <w:t> </w:t>
      </w:r>
      <w:r w:rsidRPr="00893867">
        <w:rPr>
          <w:rFonts w:asciiTheme="minorHAnsi" w:hAnsiTheme="minorHAnsi" w:cstheme="minorHAnsi"/>
          <w:sz w:val="22"/>
          <w:szCs w:val="22"/>
        </w:rPr>
        <w:t>§</w:t>
      </w:r>
      <w:r w:rsidR="00C71606" w:rsidRPr="00893867">
        <w:rPr>
          <w:rFonts w:asciiTheme="minorHAnsi" w:hAnsiTheme="minorHAnsi" w:cstheme="minorHAnsi"/>
          <w:sz w:val="22"/>
          <w:szCs w:val="22"/>
        </w:rPr>
        <w:t> </w:t>
      </w:r>
      <w:r w:rsidRPr="00893867">
        <w:rPr>
          <w:rFonts w:asciiTheme="minorHAnsi" w:hAnsiTheme="minorHAnsi" w:cstheme="minorHAnsi"/>
          <w:sz w:val="22"/>
          <w:szCs w:val="22"/>
        </w:rPr>
        <w:t>1</w:t>
      </w:r>
      <w:r w:rsidR="00C71606" w:rsidRPr="00893867">
        <w:rPr>
          <w:rFonts w:asciiTheme="minorHAnsi" w:hAnsiTheme="minorHAnsi" w:cstheme="minorHAnsi"/>
          <w:sz w:val="22"/>
          <w:szCs w:val="22"/>
        </w:rPr>
        <w:t>5</w:t>
      </w:r>
      <w:r w:rsidR="00EE37E9" w:rsidRPr="00893867">
        <w:rPr>
          <w:rFonts w:asciiTheme="minorHAnsi" w:hAnsiTheme="minorHAnsi" w:cstheme="minorHAnsi"/>
          <w:sz w:val="22"/>
          <w:szCs w:val="22"/>
        </w:rPr>
        <w:t> </w:t>
      </w:r>
      <w:r w:rsidRPr="00893867">
        <w:rPr>
          <w:rFonts w:asciiTheme="minorHAnsi" w:hAnsiTheme="minorHAnsi" w:cstheme="minorHAnsi"/>
          <w:sz w:val="22"/>
          <w:szCs w:val="22"/>
        </w:rPr>
        <w:t xml:space="preserve">ust. 1 i 2 powyżej. Zamawiający uprawniony jest w szczególności do: </w:t>
      </w:r>
    </w:p>
    <w:p w14:paraId="39A0C318" w14:textId="77777777" w:rsidR="00A02CEA" w:rsidRPr="00893867" w:rsidRDefault="00A02CEA" w:rsidP="00596CBF">
      <w:pPr>
        <w:pStyle w:val="Akapitzlist"/>
        <w:numPr>
          <w:ilvl w:val="0"/>
          <w:numId w:val="31"/>
        </w:numPr>
        <w:spacing w:after="0" w:line="276" w:lineRule="auto"/>
        <w:ind w:left="567" w:hanging="283"/>
        <w:jc w:val="both"/>
        <w:rPr>
          <w:rFonts w:asciiTheme="minorHAnsi" w:hAnsiTheme="minorHAnsi" w:cstheme="minorHAnsi"/>
          <w:sz w:val="22"/>
          <w:szCs w:val="22"/>
        </w:rPr>
      </w:pPr>
      <w:r w:rsidRPr="00893867">
        <w:rPr>
          <w:rFonts w:asciiTheme="minorHAnsi" w:hAnsiTheme="minorHAnsi" w:cstheme="minorHAnsi"/>
          <w:sz w:val="22"/>
          <w:szCs w:val="22"/>
        </w:rPr>
        <w:t>żądania oświadczeń i dokumentów w zakresie potwierdzenia spełniania ww. wymogów i dokonywania ich oceny,</w:t>
      </w:r>
    </w:p>
    <w:p w14:paraId="67694F7A" w14:textId="73345B31" w:rsidR="00A02CEA" w:rsidRPr="00893867" w:rsidRDefault="00A02CEA" w:rsidP="00596CBF">
      <w:pPr>
        <w:pStyle w:val="Akapitzlist"/>
        <w:numPr>
          <w:ilvl w:val="0"/>
          <w:numId w:val="31"/>
        </w:numPr>
        <w:spacing w:after="0" w:line="276" w:lineRule="auto"/>
        <w:ind w:left="567" w:hanging="283"/>
        <w:jc w:val="both"/>
        <w:rPr>
          <w:rFonts w:asciiTheme="minorHAnsi" w:hAnsiTheme="minorHAnsi" w:cstheme="minorHAnsi"/>
          <w:sz w:val="22"/>
          <w:szCs w:val="22"/>
        </w:rPr>
      </w:pPr>
      <w:r w:rsidRPr="00893867">
        <w:rPr>
          <w:rFonts w:asciiTheme="minorHAnsi" w:hAnsiTheme="minorHAnsi" w:cstheme="minorHAnsi"/>
          <w:sz w:val="22"/>
          <w:szCs w:val="22"/>
        </w:rPr>
        <w:t>żądania wyjaśnień w przypadku wątpliwości w zakresie potwierdzenia spełniania ww.</w:t>
      </w:r>
      <w:r w:rsidR="00EE37E9" w:rsidRPr="00893867">
        <w:rPr>
          <w:rFonts w:asciiTheme="minorHAnsi" w:hAnsiTheme="minorHAnsi" w:cstheme="minorHAnsi"/>
          <w:sz w:val="22"/>
          <w:szCs w:val="22"/>
        </w:rPr>
        <w:t> </w:t>
      </w:r>
      <w:r w:rsidRPr="00893867">
        <w:rPr>
          <w:rFonts w:asciiTheme="minorHAnsi" w:hAnsiTheme="minorHAnsi" w:cstheme="minorHAnsi"/>
          <w:sz w:val="22"/>
          <w:szCs w:val="22"/>
        </w:rPr>
        <w:t>wymogów,</w:t>
      </w:r>
    </w:p>
    <w:p w14:paraId="4E1ADA67" w14:textId="77777777" w:rsidR="00A02CEA" w:rsidRPr="00893867" w:rsidRDefault="00A02CEA" w:rsidP="00596CBF">
      <w:pPr>
        <w:pStyle w:val="Akapitzlist"/>
        <w:numPr>
          <w:ilvl w:val="0"/>
          <w:numId w:val="31"/>
        </w:numPr>
        <w:spacing w:after="0" w:line="276" w:lineRule="auto"/>
        <w:ind w:left="567" w:hanging="283"/>
        <w:jc w:val="both"/>
        <w:rPr>
          <w:rFonts w:asciiTheme="minorHAnsi" w:hAnsiTheme="minorHAnsi" w:cstheme="minorHAnsi"/>
          <w:sz w:val="22"/>
          <w:szCs w:val="22"/>
        </w:rPr>
      </w:pPr>
      <w:r w:rsidRPr="00893867">
        <w:rPr>
          <w:rFonts w:asciiTheme="minorHAnsi" w:hAnsiTheme="minorHAnsi" w:cstheme="minorHAnsi"/>
          <w:sz w:val="22"/>
          <w:szCs w:val="22"/>
        </w:rPr>
        <w:t>przeprowadzania kontroli na miejscu wykonywania świadczenia.</w:t>
      </w:r>
    </w:p>
    <w:p w14:paraId="77398E83" w14:textId="3211DABC" w:rsidR="00A02CEA" w:rsidRPr="00893867" w:rsidRDefault="00A02CEA" w:rsidP="00596CBF">
      <w:pPr>
        <w:pStyle w:val="Akapitzlist"/>
        <w:numPr>
          <w:ilvl w:val="0"/>
          <w:numId w:val="30"/>
        </w:numPr>
        <w:spacing w:after="200" w:line="276" w:lineRule="auto"/>
        <w:ind w:left="284" w:hanging="284"/>
        <w:jc w:val="both"/>
        <w:rPr>
          <w:rFonts w:asciiTheme="minorHAnsi" w:hAnsiTheme="minorHAnsi" w:cstheme="minorHAnsi"/>
          <w:sz w:val="22"/>
          <w:szCs w:val="22"/>
        </w:rPr>
      </w:pPr>
      <w:r w:rsidRPr="00893867">
        <w:rPr>
          <w:rFonts w:asciiTheme="minorHAnsi" w:hAnsiTheme="minorHAnsi" w:cstheme="minorHAnsi"/>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i 2 czynności w trakcie realizacji zamówienia:</w:t>
      </w:r>
    </w:p>
    <w:p w14:paraId="761D2369" w14:textId="7344E2A5" w:rsidR="00A02CEA" w:rsidRPr="00893867" w:rsidRDefault="00A02CEA" w:rsidP="00596CBF">
      <w:pPr>
        <w:pStyle w:val="Akapitzlist"/>
        <w:numPr>
          <w:ilvl w:val="0"/>
          <w:numId w:val="32"/>
        </w:numPr>
        <w:spacing w:after="200" w:line="276" w:lineRule="auto"/>
        <w:ind w:left="567" w:hanging="283"/>
        <w:jc w:val="both"/>
        <w:rPr>
          <w:rFonts w:asciiTheme="minorHAnsi" w:hAnsiTheme="minorHAnsi" w:cstheme="minorHAnsi"/>
          <w:sz w:val="22"/>
          <w:szCs w:val="22"/>
        </w:rPr>
      </w:pPr>
      <w:r w:rsidRPr="00893867">
        <w:rPr>
          <w:rFonts w:asciiTheme="minorHAnsi" w:hAnsiTheme="minorHAnsi" w:cstheme="minorHAnsi"/>
          <w:b/>
          <w:sz w:val="22"/>
          <w:szCs w:val="22"/>
        </w:rPr>
        <w:t xml:space="preserve">oświadczenie </w:t>
      </w:r>
      <w:r w:rsidR="00C71606" w:rsidRPr="00893867">
        <w:rPr>
          <w:rFonts w:asciiTheme="minorHAnsi" w:hAnsiTheme="minorHAnsi" w:cstheme="minorHAnsi"/>
          <w:b/>
          <w:sz w:val="22"/>
          <w:szCs w:val="22"/>
        </w:rPr>
        <w:t>W</w:t>
      </w:r>
      <w:r w:rsidRPr="00893867">
        <w:rPr>
          <w:rFonts w:asciiTheme="minorHAnsi" w:hAnsiTheme="minorHAnsi" w:cstheme="minorHAnsi"/>
          <w:b/>
          <w:sz w:val="22"/>
          <w:szCs w:val="22"/>
        </w:rPr>
        <w:t xml:space="preserve">ykonawcy lub podwykonawcy </w:t>
      </w:r>
      <w:r w:rsidRPr="00893867">
        <w:rPr>
          <w:rFonts w:asciiTheme="minorHAnsi" w:hAnsiTheme="minorHAnsi" w:cstheme="minorHAnsi"/>
          <w:sz w:val="22"/>
          <w:szCs w:val="22"/>
        </w:rPr>
        <w:t>o zatrudnieniu na podstawie umowy o pracę osób wykonujących czynności, których dotyczy wezwanie Zamawiającego. Oświadczenie to</w:t>
      </w:r>
      <w:r w:rsidR="00EE37E9" w:rsidRPr="00893867">
        <w:rPr>
          <w:rFonts w:asciiTheme="minorHAnsi" w:hAnsiTheme="minorHAnsi" w:cstheme="minorHAnsi"/>
          <w:sz w:val="22"/>
          <w:szCs w:val="22"/>
        </w:rPr>
        <w:t> </w:t>
      </w:r>
      <w:r w:rsidRPr="00893867">
        <w:rPr>
          <w:rFonts w:asciiTheme="minorHAnsi" w:hAnsiTheme="minorHAnsi" w:cstheme="minorHAnsi"/>
          <w:sz w:val="22"/>
          <w:szCs w:val="22"/>
        </w:rPr>
        <w:t>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w:t>
      </w:r>
      <w:r w:rsidR="00EE37E9" w:rsidRPr="00893867">
        <w:rPr>
          <w:rFonts w:asciiTheme="minorHAnsi" w:hAnsiTheme="minorHAnsi" w:cstheme="minorHAnsi"/>
          <w:sz w:val="22"/>
          <w:szCs w:val="22"/>
        </w:rPr>
        <w:t> </w:t>
      </w:r>
      <w:r w:rsidRPr="00893867">
        <w:rPr>
          <w:rFonts w:asciiTheme="minorHAnsi" w:hAnsiTheme="minorHAnsi" w:cstheme="minorHAnsi"/>
          <w:sz w:val="22"/>
          <w:szCs w:val="22"/>
        </w:rPr>
        <w:t>imieniu Wykonawcy lub podwykonawcy,</w:t>
      </w:r>
    </w:p>
    <w:p w14:paraId="56E45BAB" w14:textId="62DF4413" w:rsidR="00A02CEA" w:rsidRPr="00893867" w:rsidRDefault="00A02CEA" w:rsidP="00596CBF">
      <w:pPr>
        <w:pStyle w:val="Akapitzlist"/>
        <w:numPr>
          <w:ilvl w:val="0"/>
          <w:numId w:val="32"/>
        </w:numPr>
        <w:spacing w:before="120" w:after="200" w:line="276" w:lineRule="auto"/>
        <w:ind w:left="567" w:hanging="283"/>
        <w:jc w:val="both"/>
        <w:rPr>
          <w:rFonts w:asciiTheme="minorHAnsi" w:hAnsiTheme="minorHAnsi" w:cstheme="minorHAnsi"/>
          <w:sz w:val="22"/>
          <w:szCs w:val="22"/>
        </w:rPr>
      </w:pPr>
      <w:r w:rsidRPr="00893867">
        <w:rPr>
          <w:rFonts w:asciiTheme="minorHAnsi" w:hAnsiTheme="minorHAnsi" w:cstheme="minorHAnsi"/>
          <w:b/>
          <w:sz w:val="22"/>
          <w:szCs w:val="22"/>
        </w:rPr>
        <w:t xml:space="preserve">poświadczoną za zgodność z oryginałem odpowiednio przez Wykonawcę lub podwykonawcę kopię umowy/umów o pracę </w:t>
      </w:r>
      <w:r w:rsidRPr="00893867">
        <w:rPr>
          <w:rFonts w:asciiTheme="minorHAnsi" w:hAnsiTheme="minorHAnsi" w:cstheme="minorHAnsi"/>
          <w:sz w:val="22"/>
          <w:szCs w:val="22"/>
        </w:rPr>
        <w:t xml:space="preserve">osób wykonujących w trakcie realizacji zamówienia czynności, których dotyczy ww. oświadczenie Wykonawcy lub podwykonawcy (wraz z dokumentem regulującym zakres obowiązków, jeżeli został sporządzony). Kopia umowy/umów powinna </w:t>
      </w:r>
      <w:r w:rsidRPr="00893867">
        <w:rPr>
          <w:rFonts w:asciiTheme="minorHAnsi" w:hAnsiTheme="minorHAnsi" w:cstheme="minorHAnsi"/>
          <w:b/>
          <w:sz w:val="22"/>
          <w:szCs w:val="22"/>
        </w:rPr>
        <w:t>zostać zanonimizowana w sposób zapewniający ochronę danych osobowych pracowników</w:t>
      </w:r>
      <w:r w:rsidRPr="00893867">
        <w:rPr>
          <w:rFonts w:asciiTheme="minorHAnsi" w:hAnsiTheme="minorHAnsi" w:cstheme="minorHAnsi"/>
          <w:sz w:val="22"/>
          <w:szCs w:val="22"/>
        </w:rPr>
        <w:t>, zgodnie z przepisami ustawy z dnia 10 maja 2018 r. o ochronie danych osobowych (tj</w:t>
      </w:r>
      <w:r w:rsidR="00C96A38" w:rsidRPr="00893867">
        <w:rPr>
          <w:rFonts w:asciiTheme="minorHAnsi" w:hAnsiTheme="minorHAnsi" w:cstheme="minorHAnsi"/>
          <w:sz w:val="22"/>
          <w:szCs w:val="22"/>
        </w:rPr>
        <w:t>. w </w:t>
      </w:r>
      <w:r w:rsidRPr="00893867">
        <w:rPr>
          <w:rFonts w:asciiTheme="minorHAnsi" w:hAnsiTheme="minorHAnsi" w:cstheme="minorHAnsi"/>
          <w:sz w:val="22"/>
          <w:szCs w:val="22"/>
        </w:rPr>
        <w:t xml:space="preserve">szczególności bez  adresów, </w:t>
      </w:r>
      <w:r w:rsidR="00A64925" w:rsidRPr="00893867">
        <w:rPr>
          <w:rFonts w:asciiTheme="minorHAnsi" w:hAnsiTheme="minorHAnsi" w:cstheme="minorHAnsi"/>
          <w:sz w:val="22"/>
          <w:szCs w:val="22"/>
        </w:rPr>
        <w:t>n</w:t>
      </w:r>
      <w:r w:rsidRPr="00893867">
        <w:rPr>
          <w:rFonts w:asciiTheme="minorHAnsi" w:hAnsiTheme="minorHAnsi" w:cstheme="minorHAnsi"/>
          <w:sz w:val="22"/>
          <w:szCs w:val="22"/>
        </w:rPr>
        <w:t xml:space="preserve">r PESEL pracowników). Imiona i nazwisko pracownika nie podlegają anonimizacji. Informacje takie jak: data zawarcia umowy, rodzaj umowy o pracę </w:t>
      </w:r>
      <w:r w:rsidR="00A64925" w:rsidRPr="00893867">
        <w:rPr>
          <w:rFonts w:asciiTheme="minorHAnsi" w:hAnsiTheme="minorHAnsi" w:cstheme="minorHAnsi"/>
          <w:sz w:val="22"/>
          <w:szCs w:val="22"/>
        </w:rPr>
        <w:t>i </w:t>
      </w:r>
      <w:r w:rsidRPr="00893867">
        <w:rPr>
          <w:rFonts w:asciiTheme="minorHAnsi" w:hAnsiTheme="minorHAnsi" w:cstheme="minorHAnsi"/>
          <w:sz w:val="22"/>
          <w:szCs w:val="22"/>
        </w:rPr>
        <w:t xml:space="preserve">wymiar etatu powinny być możliwe do zidentyfikowania, </w:t>
      </w:r>
    </w:p>
    <w:p w14:paraId="119D97F3" w14:textId="0858A38A" w:rsidR="00A02CEA" w:rsidRPr="00893867" w:rsidRDefault="00A02CEA" w:rsidP="00596CBF">
      <w:pPr>
        <w:pStyle w:val="Akapitzlist"/>
        <w:numPr>
          <w:ilvl w:val="0"/>
          <w:numId w:val="32"/>
        </w:numPr>
        <w:spacing w:before="120" w:after="200" w:line="276" w:lineRule="auto"/>
        <w:ind w:left="567" w:hanging="283"/>
        <w:jc w:val="both"/>
        <w:rPr>
          <w:rFonts w:asciiTheme="minorHAnsi" w:hAnsiTheme="minorHAnsi" w:cstheme="minorHAnsi"/>
          <w:sz w:val="22"/>
          <w:szCs w:val="22"/>
        </w:rPr>
      </w:pPr>
      <w:r w:rsidRPr="00893867">
        <w:rPr>
          <w:rFonts w:asciiTheme="minorHAnsi" w:hAnsiTheme="minorHAnsi" w:cstheme="minorHAnsi"/>
          <w:b/>
          <w:sz w:val="22"/>
          <w:szCs w:val="22"/>
        </w:rPr>
        <w:t>zaświadczenie właściwego oddziału ZUS,</w:t>
      </w:r>
      <w:r w:rsidRPr="00893867">
        <w:rPr>
          <w:rFonts w:asciiTheme="minorHAnsi" w:hAnsiTheme="minorHAnsi" w:cstheme="minorHAnsi"/>
          <w:sz w:val="22"/>
          <w:szCs w:val="22"/>
        </w:rPr>
        <w:t xml:space="preserve"> potwierdzające opłacanie przez Wykonawcę lub</w:t>
      </w:r>
      <w:r w:rsidR="00EE37E9" w:rsidRPr="00893867">
        <w:rPr>
          <w:rFonts w:asciiTheme="minorHAnsi" w:hAnsiTheme="minorHAnsi" w:cstheme="minorHAnsi"/>
          <w:sz w:val="22"/>
          <w:szCs w:val="22"/>
        </w:rPr>
        <w:t> </w:t>
      </w:r>
      <w:r w:rsidRPr="00893867">
        <w:rPr>
          <w:rFonts w:asciiTheme="minorHAnsi" w:hAnsiTheme="minorHAnsi" w:cstheme="minorHAnsi"/>
          <w:sz w:val="22"/>
          <w:szCs w:val="22"/>
        </w:rPr>
        <w:t>podwykonawcę składek na ubezpieczenia społeczne i zdrowotne z tytułu zatrudnienia na</w:t>
      </w:r>
      <w:r w:rsidR="00EE37E9" w:rsidRPr="00893867">
        <w:rPr>
          <w:rFonts w:asciiTheme="minorHAnsi" w:hAnsiTheme="minorHAnsi" w:cstheme="minorHAnsi"/>
          <w:sz w:val="22"/>
          <w:szCs w:val="22"/>
        </w:rPr>
        <w:t> </w:t>
      </w:r>
      <w:r w:rsidRPr="00893867">
        <w:rPr>
          <w:rFonts w:asciiTheme="minorHAnsi" w:hAnsiTheme="minorHAnsi" w:cstheme="minorHAnsi"/>
          <w:sz w:val="22"/>
          <w:szCs w:val="22"/>
        </w:rPr>
        <w:t>podstawie umów o pracę za ostatni okres rozliczeniowy,</w:t>
      </w:r>
    </w:p>
    <w:p w14:paraId="65DAFD2C" w14:textId="2A4368B1" w:rsidR="00A02CEA" w:rsidRPr="00893867" w:rsidRDefault="00A02CEA" w:rsidP="00596CBF">
      <w:pPr>
        <w:pStyle w:val="Akapitzlist"/>
        <w:numPr>
          <w:ilvl w:val="0"/>
          <w:numId w:val="32"/>
        </w:numPr>
        <w:spacing w:after="0" w:line="276" w:lineRule="auto"/>
        <w:ind w:left="567" w:hanging="283"/>
        <w:jc w:val="both"/>
        <w:rPr>
          <w:rFonts w:asciiTheme="minorHAnsi" w:hAnsiTheme="minorHAnsi" w:cstheme="minorHAnsi"/>
          <w:sz w:val="22"/>
          <w:szCs w:val="22"/>
        </w:rPr>
      </w:pPr>
      <w:r w:rsidRPr="00893867">
        <w:rPr>
          <w:rFonts w:asciiTheme="minorHAnsi" w:hAnsiTheme="minorHAnsi" w:cstheme="minorHAnsi"/>
          <w:sz w:val="22"/>
          <w:szCs w:val="22"/>
        </w:rPr>
        <w:t>poświadczoną za zgodność z oryginałem odpowiednio przez Wykonawcę lub podwykonawcę</w:t>
      </w:r>
      <w:r w:rsidRPr="00893867">
        <w:rPr>
          <w:rFonts w:asciiTheme="minorHAnsi" w:hAnsiTheme="minorHAnsi" w:cstheme="minorHAnsi"/>
          <w:b/>
          <w:sz w:val="22"/>
          <w:szCs w:val="22"/>
        </w:rPr>
        <w:t xml:space="preserve"> kopię dowodu potwierdzającego zgłoszenie pracownika przez pracodawcę do ubezpieczeń</w:t>
      </w:r>
      <w:r w:rsidRPr="00893867">
        <w:rPr>
          <w:rFonts w:asciiTheme="minorHAnsi" w:hAnsiTheme="minorHAnsi" w:cstheme="minorHAnsi"/>
          <w:sz w:val="22"/>
          <w:szCs w:val="22"/>
        </w:rPr>
        <w:t xml:space="preserve">, zanonimizowaną w sposób zapewniający ochronę danych osobowych pracowników, zgodnie </w:t>
      </w:r>
      <w:r w:rsidR="001823A7" w:rsidRPr="00893867">
        <w:rPr>
          <w:rFonts w:asciiTheme="minorHAnsi" w:hAnsiTheme="minorHAnsi" w:cstheme="minorHAnsi"/>
          <w:sz w:val="22"/>
          <w:szCs w:val="22"/>
        </w:rPr>
        <w:t>z </w:t>
      </w:r>
      <w:r w:rsidRPr="00893867">
        <w:rPr>
          <w:rFonts w:asciiTheme="minorHAnsi" w:hAnsiTheme="minorHAnsi" w:cstheme="minorHAnsi"/>
          <w:sz w:val="22"/>
          <w:szCs w:val="22"/>
        </w:rPr>
        <w:t>przepisami Ustawy z dnia 10 maja 2018 r. o ochronie danych osobowych</w:t>
      </w:r>
      <w:r w:rsidR="001D2769" w:rsidRPr="00893867">
        <w:rPr>
          <w:rFonts w:asciiTheme="minorHAnsi" w:hAnsiTheme="minorHAnsi" w:cstheme="minorHAnsi"/>
          <w:sz w:val="22"/>
          <w:szCs w:val="22"/>
        </w:rPr>
        <w:t xml:space="preserve">. </w:t>
      </w:r>
      <w:r w:rsidRPr="00893867">
        <w:rPr>
          <w:rFonts w:asciiTheme="minorHAnsi" w:hAnsiTheme="minorHAnsi" w:cstheme="minorHAnsi"/>
          <w:sz w:val="22"/>
          <w:szCs w:val="22"/>
        </w:rPr>
        <w:t>Imiona i nazwisko pracownika nie podlegają anonimizacji.</w:t>
      </w:r>
    </w:p>
    <w:p w14:paraId="027B0E9B" w14:textId="500E6242" w:rsidR="00FB5704" w:rsidRPr="00893867" w:rsidRDefault="00FB5704" w:rsidP="00B422A0">
      <w:pPr>
        <w:pStyle w:val="Akapitzlist"/>
        <w:spacing w:after="0" w:line="276" w:lineRule="auto"/>
        <w:ind w:left="284" w:hanging="284"/>
        <w:jc w:val="both"/>
        <w:rPr>
          <w:rFonts w:asciiTheme="minorHAnsi" w:hAnsiTheme="minorHAnsi" w:cstheme="minorHAnsi"/>
          <w:sz w:val="22"/>
          <w:szCs w:val="22"/>
        </w:rPr>
      </w:pPr>
      <w:r w:rsidRPr="00893867">
        <w:rPr>
          <w:rFonts w:asciiTheme="minorHAnsi" w:hAnsiTheme="minorHAnsi" w:cstheme="minorHAnsi"/>
          <w:sz w:val="22"/>
          <w:szCs w:val="22"/>
        </w:rPr>
        <w:t xml:space="preserve">6. </w:t>
      </w:r>
      <w:r w:rsidRPr="00893867">
        <w:rPr>
          <w:rFonts w:asciiTheme="minorHAnsi" w:hAnsiTheme="minorHAnsi" w:cstheme="minorHAnsi"/>
          <w:sz w:val="22"/>
          <w:szCs w:val="22"/>
        </w:rPr>
        <w:tab/>
        <w:t>W przypadkach uzasadnionych wątpliwości co do przestrzegania prawa pracy przez Wykonawcę lub podwykonawcę, Zamawiający może zwrócić się o przeprowadzenie kontroli przez Państwową Inspekcję Pracy.</w:t>
      </w:r>
    </w:p>
    <w:p w14:paraId="0CC7545A" w14:textId="77777777" w:rsidR="00B512DD" w:rsidRPr="00893867" w:rsidRDefault="00B512DD" w:rsidP="00596CBF">
      <w:pPr>
        <w:autoSpaceDE w:val="0"/>
        <w:autoSpaceDN w:val="0"/>
        <w:adjustRightInd w:val="0"/>
        <w:spacing w:after="0" w:line="276" w:lineRule="auto"/>
        <w:jc w:val="both"/>
        <w:rPr>
          <w:rFonts w:asciiTheme="minorHAnsi" w:hAnsiTheme="minorHAnsi" w:cstheme="minorHAnsi"/>
          <w:b/>
          <w:bCs/>
          <w:sz w:val="22"/>
          <w:szCs w:val="22"/>
        </w:rPr>
      </w:pPr>
    </w:p>
    <w:p w14:paraId="44520C8D" w14:textId="23F2DAF0" w:rsidR="0003597A" w:rsidRPr="00893867"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893867">
        <w:rPr>
          <w:rFonts w:asciiTheme="minorHAnsi" w:hAnsiTheme="minorHAnsi" w:cstheme="minorHAnsi"/>
          <w:b/>
          <w:bCs/>
          <w:sz w:val="22"/>
          <w:szCs w:val="22"/>
        </w:rPr>
        <w:t>§ 1</w:t>
      </w:r>
      <w:r w:rsidR="000056D7" w:rsidRPr="00893867">
        <w:rPr>
          <w:rFonts w:asciiTheme="minorHAnsi" w:hAnsiTheme="minorHAnsi" w:cstheme="minorHAnsi"/>
          <w:b/>
          <w:bCs/>
          <w:sz w:val="22"/>
          <w:szCs w:val="22"/>
        </w:rPr>
        <w:t>6</w:t>
      </w:r>
    </w:p>
    <w:p w14:paraId="7452D747" w14:textId="77141554" w:rsidR="00EA4BE9" w:rsidRPr="00893867" w:rsidRDefault="00EA4BE9" w:rsidP="00596CBF">
      <w:pPr>
        <w:keepNext/>
        <w:widowControl w:val="0"/>
        <w:spacing w:line="276" w:lineRule="auto"/>
        <w:jc w:val="center"/>
        <w:rPr>
          <w:rFonts w:asciiTheme="minorHAnsi" w:hAnsiTheme="minorHAnsi" w:cstheme="minorHAnsi"/>
          <w:b/>
          <w:bCs/>
          <w:sz w:val="22"/>
          <w:szCs w:val="22"/>
          <w:u w:val="single"/>
        </w:rPr>
      </w:pPr>
      <w:r w:rsidRPr="00893867">
        <w:rPr>
          <w:rFonts w:asciiTheme="minorHAnsi" w:hAnsiTheme="minorHAnsi" w:cstheme="minorHAnsi"/>
          <w:b/>
          <w:bCs/>
          <w:sz w:val="22"/>
          <w:szCs w:val="22"/>
          <w:u w:val="single"/>
        </w:rPr>
        <w:lastRenderedPageBreak/>
        <w:t>Gwarancja, rękojmia</w:t>
      </w:r>
    </w:p>
    <w:p w14:paraId="2919B794" w14:textId="43168E71" w:rsidR="00EA4BE9" w:rsidRPr="00893867" w:rsidRDefault="00EA4BE9" w:rsidP="00596CBF">
      <w:pPr>
        <w:pStyle w:val="Tekstpodstawowywcity"/>
        <w:numPr>
          <w:ilvl w:val="0"/>
          <w:numId w:val="44"/>
        </w:numPr>
        <w:tabs>
          <w:tab w:val="left" w:pos="397"/>
        </w:tabs>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Wykonawca udziela pisemnej gwarancji i rękojmi na wykonany Przedmiot Umowy na okres </w:t>
      </w:r>
      <w:r w:rsidRPr="00893867">
        <w:rPr>
          <w:rFonts w:asciiTheme="minorHAnsi" w:hAnsiTheme="minorHAnsi" w:cstheme="minorHAnsi"/>
          <w:b/>
          <w:sz w:val="22"/>
          <w:szCs w:val="22"/>
          <w:highlight w:val="yellow"/>
        </w:rPr>
        <w:t>[...]</w:t>
      </w:r>
      <w:r w:rsidRPr="00893867">
        <w:rPr>
          <w:rFonts w:asciiTheme="minorHAnsi" w:hAnsiTheme="minorHAnsi" w:cstheme="minorHAnsi"/>
          <w:b/>
          <w:sz w:val="22"/>
          <w:szCs w:val="22"/>
        </w:rPr>
        <w:t xml:space="preserve"> miesięcy </w:t>
      </w:r>
      <w:r w:rsidRPr="00893867">
        <w:rPr>
          <w:rFonts w:asciiTheme="minorHAnsi" w:hAnsiTheme="minorHAnsi" w:cstheme="minorHAnsi"/>
          <w:sz w:val="22"/>
          <w:szCs w:val="22"/>
        </w:rPr>
        <w:t>od daty Odbioru końcowego bez usterek i wad.</w:t>
      </w:r>
    </w:p>
    <w:p w14:paraId="5AA47B1C" w14:textId="5902D05C" w:rsidR="00EA4BE9" w:rsidRPr="00893867" w:rsidRDefault="00EA4BE9" w:rsidP="00596CBF">
      <w:pPr>
        <w:pStyle w:val="Tekstpodstawowywcity"/>
        <w:numPr>
          <w:ilvl w:val="0"/>
          <w:numId w:val="44"/>
        </w:numPr>
        <w:tabs>
          <w:tab w:val="left" w:pos="397"/>
        </w:tabs>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Wykonawca ponosi pełną odpowiedzialność z tytułu gwarancji i rękojmi za wady Przedmiotu Umowy. W okresie gwarancji i  rękojmi Wykonawca usunie na własny koszt, we własnym zakresie wszelkie stwierdzone wady fizyczne rzeczy i dokumentów powstałych w wyniku realizacji Przedmiotu Umowy, zmniejszające ich wartość użytkową, techniczną i estetyczną w terminie i na zasadach określonych w </w:t>
      </w:r>
      <w:r w:rsidRPr="00893867">
        <w:rPr>
          <w:rFonts w:asciiTheme="minorHAnsi" w:hAnsiTheme="minorHAnsi" w:cstheme="minorHAnsi"/>
          <w:b/>
          <w:bCs/>
          <w:sz w:val="22"/>
          <w:szCs w:val="22"/>
        </w:rPr>
        <w:t xml:space="preserve">karcie gwarancyjnej stanowiącej Załącznik nr </w:t>
      </w:r>
      <w:r w:rsidR="00BC1C31" w:rsidRPr="00893867">
        <w:rPr>
          <w:rFonts w:asciiTheme="minorHAnsi" w:hAnsiTheme="minorHAnsi" w:cstheme="minorHAnsi"/>
          <w:b/>
          <w:bCs/>
          <w:sz w:val="22"/>
          <w:szCs w:val="22"/>
        </w:rPr>
        <w:t xml:space="preserve">3 </w:t>
      </w:r>
      <w:r w:rsidRPr="00893867">
        <w:rPr>
          <w:rFonts w:asciiTheme="minorHAnsi" w:hAnsiTheme="minorHAnsi" w:cstheme="minorHAnsi"/>
          <w:b/>
          <w:bCs/>
          <w:sz w:val="22"/>
          <w:szCs w:val="22"/>
        </w:rPr>
        <w:t>do Umowy</w:t>
      </w:r>
      <w:r w:rsidRPr="00893867">
        <w:rPr>
          <w:rFonts w:asciiTheme="minorHAnsi" w:hAnsiTheme="minorHAnsi" w:cstheme="minorHAnsi"/>
          <w:sz w:val="22"/>
          <w:szCs w:val="22"/>
        </w:rPr>
        <w:t xml:space="preserve">. </w:t>
      </w:r>
    </w:p>
    <w:p w14:paraId="501152AF" w14:textId="77777777" w:rsidR="00B422A0" w:rsidRPr="00893867" w:rsidRDefault="00EA4BE9" w:rsidP="00B422A0">
      <w:pPr>
        <w:pStyle w:val="Tekstpodstawowywcity"/>
        <w:numPr>
          <w:ilvl w:val="0"/>
          <w:numId w:val="44"/>
        </w:numPr>
        <w:tabs>
          <w:tab w:val="left" w:pos="397"/>
        </w:tabs>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Jeżeli Wykonawca nie usunie wad w wyznaczonym przez Zamawiającego  terminie, Zamawiający może wg swojego uznania usunąć wady we własnym zakresie lub przez stronę trzecią na koszt i</w:t>
      </w:r>
      <w:r w:rsidR="00196D67" w:rsidRPr="00893867">
        <w:rPr>
          <w:rFonts w:asciiTheme="minorHAnsi" w:hAnsiTheme="minorHAnsi" w:cstheme="minorHAnsi"/>
          <w:sz w:val="22"/>
          <w:szCs w:val="22"/>
        </w:rPr>
        <w:t> </w:t>
      </w:r>
      <w:r w:rsidRPr="00893867">
        <w:rPr>
          <w:rFonts w:asciiTheme="minorHAnsi" w:hAnsiTheme="minorHAnsi" w:cstheme="minorHAnsi"/>
          <w:sz w:val="22"/>
          <w:szCs w:val="22"/>
        </w:rPr>
        <w:t>ryzyko Wykonawcy – bez utraty praw do gwarancji i</w:t>
      </w:r>
      <w:r w:rsidR="00C33E70" w:rsidRPr="00893867">
        <w:rPr>
          <w:rFonts w:asciiTheme="minorHAnsi" w:hAnsiTheme="minorHAnsi" w:cstheme="minorHAnsi"/>
          <w:sz w:val="22"/>
          <w:szCs w:val="22"/>
        </w:rPr>
        <w:t xml:space="preserve"> </w:t>
      </w:r>
      <w:r w:rsidRPr="00893867">
        <w:rPr>
          <w:rFonts w:asciiTheme="minorHAnsi" w:hAnsiTheme="minorHAnsi" w:cstheme="minorHAnsi"/>
          <w:sz w:val="22"/>
          <w:szCs w:val="22"/>
        </w:rPr>
        <w:t xml:space="preserve">rękojmi lub dokonać obniżenia wynagrodzenia Wykonawcy o koszt jaki byłby niezbędny do usunięcia wady. Powyższe nie pozbawia Zamawiającego dochodzenia pozostałych uprawnień związanych z wystąpieniem wady. </w:t>
      </w:r>
    </w:p>
    <w:p w14:paraId="415E8C6D" w14:textId="5CC6C21A" w:rsidR="00EA4BE9" w:rsidRPr="00893867" w:rsidRDefault="00EA4BE9" w:rsidP="00B422A0">
      <w:pPr>
        <w:pStyle w:val="Tekstpodstawowywcity"/>
        <w:numPr>
          <w:ilvl w:val="0"/>
          <w:numId w:val="44"/>
        </w:numPr>
        <w:tabs>
          <w:tab w:val="left" w:pos="397"/>
        </w:tabs>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O zauważonych wadach w okresie gwarancji i rękojmi w </w:t>
      </w:r>
      <w:r w:rsidR="002207AA" w:rsidRPr="00893867">
        <w:rPr>
          <w:rFonts w:asciiTheme="minorHAnsi" w:hAnsiTheme="minorHAnsi" w:cstheme="minorHAnsi"/>
          <w:sz w:val="22"/>
          <w:szCs w:val="22"/>
        </w:rPr>
        <w:t>P</w:t>
      </w:r>
      <w:r w:rsidRPr="00893867">
        <w:rPr>
          <w:rFonts w:asciiTheme="minorHAnsi" w:hAnsiTheme="minorHAnsi" w:cstheme="minorHAnsi"/>
          <w:sz w:val="22"/>
          <w:szCs w:val="22"/>
        </w:rPr>
        <w:t xml:space="preserve">rzedmiocie Umowy Zamawiający zawiadomi pisemnie lub </w:t>
      </w:r>
      <w:r w:rsidR="000464D5" w:rsidRPr="00893867">
        <w:rPr>
          <w:rFonts w:asciiTheme="minorHAnsi" w:hAnsiTheme="minorHAnsi" w:cstheme="minorHAnsi"/>
          <w:sz w:val="22"/>
          <w:szCs w:val="22"/>
        </w:rPr>
        <w:t xml:space="preserve">za pośrednictwem środków porozumiewania się na odległość, np. </w:t>
      </w:r>
      <w:r w:rsidRPr="00893867">
        <w:rPr>
          <w:rFonts w:asciiTheme="minorHAnsi" w:hAnsiTheme="minorHAnsi" w:cstheme="minorHAnsi"/>
          <w:sz w:val="22"/>
          <w:szCs w:val="22"/>
        </w:rPr>
        <w:t>faksem Wykonawcę z wyznaczeniem terminu na usuni</w:t>
      </w:r>
      <w:r w:rsidR="007D27E4" w:rsidRPr="00893867">
        <w:rPr>
          <w:rFonts w:asciiTheme="minorHAnsi" w:hAnsiTheme="minorHAnsi" w:cstheme="minorHAnsi"/>
          <w:sz w:val="22"/>
          <w:szCs w:val="22"/>
        </w:rPr>
        <w:t>ę</w:t>
      </w:r>
      <w:r w:rsidRPr="00893867">
        <w:rPr>
          <w:rFonts w:asciiTheme="minorHAnsi" w:hAnsiTheme="minorHAnsi" w:cstheme="minorHAnsi"/>
          <w:sz w:val="22"/>
          <w:szCs w:val="22"/>
        </w:rPr>
        <w:t xml:space="preserve">cie na adres: </w:t>
      </w:r>
      <w:r w:rsidR="00B422A0" w:rsidRPr="00893867">
        <w:rPr>
          <w:rFonts w:asciiTheme="minorHAnsi" w:hAnsiTheme="minorHAnsi" w:cstheme="minorHAnsi"/>
          <w:sz w:val="22"/>
          <w:szCs w:val="22"/>
        </w:rPr>
        <w:t xml:space="preserve"> </w:t>
      </w:r>
      <w:r w:rsidRPr="00893867">
        <w:rPr>
          <w:rFonts w:asciiTheme="minorHAnsi" w:hAnsiTheme="minorHAnsi" w:cstheme="minorHAnsi"/>
          <w:sz w:val="22"/>
          <w:szCs w:val="20"/>
          <w:highlight w:val="yellow"/>
        </w:rPr>
        <w:t>[…]</w:t>
      </w:r>
    </w:p>
    <w:p w14:paraId="633E0B36" w14:textId="77777777" w:rsidR="00EA4BE9" w:rsidRPr="00893867" w:rsidRDefault="00EA4BE9" w:rsidP="00596CBF">
      <w:pPr>
        <w:pStyle w:val="Tekstpodstawowywcity21"/>
        <w:numPr>
          <w:ilvl w:val="0"/>
          <w:numId w:val="44"/>
        </w:numPr>
        <w:tabs>
          <w:tab w:val="left" w:pos="397"/>
        </w:tabs>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 xml:space="preserve">Ustala się, że w okresie gwarancji i  rękojmi, co najmniej raz w roku będą przeprowadzane przeglądy gwarancyjne z udziałem Wykonawcy, Inwestora, Zamawiającego, Inspektorów Nadzoru. </w:t>
      </w:r>
    </w:p>
    <w:p w14:paraId="5E40F9BF" w14:textId="645E8F86" w:rsidR="00EA4BE9" w:rsidRPr="00893867" w:rsidRDefault="00EA4BE9" w:rsidP="00596CBF">
      <w:pPr>
        <w:pStyle w:val="Tekstpodstawowywcity21"/>
        <w:numPr>
          <w:ilvl w:val="0"/>
          <w:numId w:val="44"/>
        </w:numPr>
        <w:tabs>
          <w:tab w:val="left" w:pos="397"/>
        </w:tabs>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Wady w przedmiocie Umowy ujawnione w okresie gwarancji i rękojmi Wykonawca jest zobowiązany usunąć w terminie wskazanym przez Zamawiającego, chyba,</w:t>
      </w:r>
      <w:r w:rsidRPr="00893867">
        <w:rPr>
          <w:rFonts w:asciiTheme="minorHAnsi" w:hAnsiTheme="minorHAnsi" w:cstheme="minorHAnsi"/>
          <w:b/>
          <w:bCs/>
          <w:sz w:val="22"/>
          <w:szCs w:val="22"/>
        </w:rPr>
        <w:t xml:space="preserve"> </w:t>
      </w:r>
      <w:r w:rsidRPr="00893867">
        <w:rPr>
          <w:rFonts w:asciiTheme="minorHAnsi" w:hAnsiTheme="minorHAnsi" w:cstheme="minorHAnsi"/>
          <w:sz w:val="22"/>
          <w:szCs w:val="22"/>
        </w:rPr>
        <w:t>że z</w:t>
      </w:r>
      <w:r w:rsidRPr="00893867">
        <w:rPr>
          <w:rFonts w:asciiTheme="minorHAnsi" w:hAnsiTheme="minorHAnsi" w:cstheme="minorHAnsi"/>
          <w:b/>
          <w:bCs/>
          <w:sz w:val="22"/>
          <w:szCs w:val="22"/>
        </w:rPr>
        <w:t xml:space="preserve"> </w:t>
      </w:r>
      <w:r w:rsidRPr="00893867">
        <w:rPr>
          <w:rFonts w:asciiTheme="minorHAnsi" w:hAnsiTheme="minorHAnsi" w:cstheme="minorHAnsi"/>
          <w:sz w:val="22"/>
          <w:szCs w:val="22"/>
        </w:rPr>
        <w:t>powodów technologicznych wymagany będzie okres dłuższy, który zostanie uprzednio ustalony z</w:t>
      </w:r>
      <w:r w:rsidR="00196D67" w:rsidRPr="00893867">
        <w:rPr>
          <w:rFonts w:asciiTheme="minorHAnsi" w:hAnsiTheme="minorHAnsi" w:cstheme="minorHAnsi"/>
          <w:sz w:val="22"/>
          <w:szCs w:val="22"/>
        </w:rPr>
        <w:t> </w:t>
      </w:r>
      <w:r w:rsidRPr="00893867">
        <w:rPr>
          <w:rFonts w:asciiTheme="minorHAnsi" w:hAnsiTheme="minorHAnsi" w:cstheme="minorHAnsi"/>
          <w:sz w:val="22"/>
          <w:szCs w:val="22"/>
        </w:rPr>
        <w:t>Zamawiającym. Usunięcie wad Wykonawca zgłasza do odbioru Zamawiającemu pisemnie.</w:t>
      </w:r>
    </w:p>
    <w:p w14:paraId="7DB9FA23" w14:textId="59FD1386" w:rsidR="00EA4BE9" w:rsidRPr="00893867" w:rsidRDefault="00EA4BE9" w:rsidP="00596CBF">
      <w:pPr>
        <w:pStyle w:val="Tekstpodstawowywcity21"/>
        <w:numPr>
          <w:ilvl w:val="0"/>
          <w:numId w:val="44"/>
        </w:numPr>
        <w:tabs>
          <w:tab w:val="left" w:pos="397"/>
        </w:tabs>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 xml:space="preserve">W przypadku odmowy Wykonawcy dotyczącej usunięcia - na własny koszt, we własnym zakresie i w terminie określonym w ust. 6 - wszelkich wad fizycznych rzeczy i dokumentów powstałych </w:t>
      </w:r>
      <w:r w:rsidR="00F774CF" w:rsidRPr="00893867">
        <w:rPr>
          <w:rFonts w:asciiTheme="minorHAnsi" w:hAnsiTheme="minorHAnsi" w:cstheme="minorHAnsi"/>
          <w:sz w:val="22"/>
          <w:szCs w:val="22"/>
        </w:rPr>
        <w:t>w </w:t>
      </w:r>
      <w:r w:rsidRPr="00893867">
        <w:rPr>
          <w:rFonts w:asciiTheme="minorHAnsi" w:hAnsiTheme="minorHAnsi" w:cstheme="minorHAnsi"/>
          <w:sz w:val="22"/>
          <w:szCs w:val="22"/>
        </w:rPr>
        <w:t xml:space="preserve">wyniku realizacji Przedmiotu Umowy, zmniejszających ich wartość użytkową, techniczną </w:t>
      </w:r>
      <w:r w:rsidR="00F774CF" w:rsidRPr="00893867">
        <w:rPr>
          <w:rFonts w:asciiTheme="minorHAnsi" w:hAnsiTheme="minorHAnsi" w:cstheme="minorHAnsi"/>
          <w:sz w:val="22"/>
          <w:szCs w:val="22"/>
        </w:rPr>
        <w:t>i </w:t>
      </w:r>
      <w:r w:rsidRPr="00893867">
        <w:rPr>
          <w:rFonts w:asciiTheme="minorHAnsi" w:hAnsiTheme="minorHAnsi" w:cstheme="minorHAnsi"/>
          <w:sz w:val="22"/>
          <w:szCs w:val="22"/>
        </w:rPr>
        <w:t xml:space="preserve">estetyczną, a także w przypadku, o którym mowa ust. 3, Zamawiający usunie przedmiotowe wady </w:t>
      </w:r>
      <w:r w:rsidR="00CD41EF" w:rsidRPr="00893867">
        <w:rPr>
          <w:rFonts w:asciiTheme="minorHAnsi" w:hAnsiTheme="minorHAnsi" w:cstheme="minorHAnsi"/>
          <w:sz w:val="22"/>
          <w:szCs w:val="22"/>
        </w:rPr>
        <w:t xml:space="preserve">na koszt i ryzyko </w:t>
      </w:r>
      <w:r w:rsidRPr="00893867">
        <w:rPr>
          <w:rFonts w:asciiTheme="minorHAnsi" w:hAnsiTheme="minorHAnsi" w:cstheme="minorHAnsi"/>
          <w:sz w:val="22"/>
          <w:szCs w:val="22"/>
        </w:rPr>
        <w:t>Wykonawcy</w:t>
      </w:r>
      <w:r w:rsidR="00CD41EF" w:rsidRPr="00893867">
        <w:rPr>
          <w:rFonts w:asciiTheme="minorHAnsi" w:hAnsiTheme="minorHAnsi" w:cstheme="minorHAnsi"/>
          <w:sz w:val="22"/>
          <w:szCs w:val="22"/>
        </w:rPr>
        <w:t xml:space="preserve">. </w:t>
      </w:r>
    </w:p>
    <w:p w14:paraId="62BE042D" w14:textId="5CE2F3CA" w:rsidR="00EA4BE9" w:rsidRPr="00893867" w:rsidRDefault="00EA4BE9" w:rsidP="00596CBF">
      <w:pPr>
        <w:pStyle w:val="Tekstpodstawowywcity21"/>
        <w:numPr>
          <w:ilvl w:val="0"/>
          <w:numId w:val="44"/>
        </w:numPr>
        <w:tabs>
          <w:tab w:val="left" w:pos="397"/>
        </w:tabs>
        <w:suppressAutoHyphens w:val="0"/>
        <w:spacing w:line="276" w:lineRule="auto"/>
        <w:rPr>
          <w:rFonts w:asciiTheme="minorHAnsi" w:hAnsiTheme="minorHAnsi" w:cstheme="minorHAnsi"/>
          <w:sz w:val="22"/>
          <w:szCs w:val="22"/>
        </w:rPr>
      </w:pPr>
      <w:r w:rsidRPr="00893867">
        <w:rPr>
          <w:rFonts w:asciiTheme="minorHAnsi" w:hAnsiTheme="minorHAnsi" w:cstheme="minorHAnsi"/>
          <w:sz w:val="22"/>
          <w:szCs w:val="22"/>
        </w:rPr>
        <w:t>Jeżeli koszt robót z któregokolwiek tytułu wymienionego w ust. 7 lub fakt wystąpienia wady nie</w:t>
      </w:r>
      <w:r w:rsidR="00EE37E9" w:rsidRPr="00893867">
        <w:rPr>
          <w:rFonts w:asciiTheme="minorHAnsi" w:hAnsiTheme="minorHAnsi" w:cstheme="minorHAnsi"/>
          <w:sz w:val="22"/>
          <w:szCs w:val="22"/>
        </w:rPr>
        <w:t> </w:t>
      </w:r>
      <w:r w:rsidRPr="00893867">
        <w:rPr>
          <w:rFonts w:asciiTheme="minorHAnsi" w:hAnsiTheme="minorHAnsi" w:cstheme="minorHAnsi"/>
          <w:sz w:val="22"/>
          <w:szCs w:val="22"/>
        </w:rPr>
        <w:t>pokrywa poniesionej szkody, Zamawiający może dochodzić odszkodowania uzupełniającego na zasadach ogólnych.</w:t>
      </w:r>
    </w:p>
    <w:p w14:paraId="478A56F0" w14:textId="20203D8A" w:rsidR="00EA4BE9" w:rsidRPr="00893867" w:rsidRDefault="00EA4BE9" w:rsidP="00596CBF">
      <w:pPr>
        <w:numPr>
          <w:ilvl w:val="0"/>
          <w:numId w:val="44"/>
        </w:numPr>
        <w:tabs>
          <w:tab w:val="left" w:pos="397"/>
        </w:tabs>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Przed upływem okresu gwarancji i rękojmi Zamawiający wyznacza termin odbioru ostatecznego.</w:t>
      </w:r>
    </w:p>
    <w:p w14:paraId="2A0F8155" w14:textId="4002D3F6" w:rsidR="00EA4BE9" w:rsidRPr="00893867" w:rsidRDefault="00EA4BE9" w:rsidP="00596CBF">
      <w:pPr>
        <w:numPr>
          <w:ilvl w:val="0"/>
          <w:numId w:val="44"/>
        </w:numPr>
        <w:tabs>
          <w:tab w:val="left" w:pos="397"/>
        </w:tabs>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Protokół odbioru ostatecznego bez zastrzeżeń jest podstawą do zwolnienia, po upływie okresu gwarancji jakości, pozostałej części zabezpieczenia należytego wykonania Umowy.</w:t>
      </w:r>
    </w:p>
    <w:p w14:paraId="19BEB654" w14:textId="77777777" w:rsidR="0016605C" w:rsidRPr="00893867" w:rsidRDefault="0016605C" w:rsidP="00596CBF">
      <w:pPr>
        <w:autoSpaceDE w:val="0"/>
        <w:autoSpaceDN w:val="0"/>
        <w:adjustRightInd w:val="0"/>
        <w:spacing w:after="0" w:line="276" w:lineRule="auto"/>
        <w:jc w:val="both"/>
        <w:rPr>
          <w:rFonts w:asciiTheme="minorHAnsi" w:hAnsiTheme="minorHAnsi" w:cstheme="minorHAnsi"/>
          <w:sz w:val="22"/>
          <w:szCs w:val="22"/>
        </w:rPr>
      </w:pPr>
    </w:p>
    <w:p w14:paraId="44D07793" w14:textId="77777777" w:rsidR="00893867" w:rsidRPr="00893867" w:rsidRDefault="00893867" w:rsidP="00596CBF">
      <w:pPr>
        <w:autoSpaceDE w:val="0"/>
        <w:autoSpaceDN w:val="0"/>
        <w:adjustRightInd w:val="0"/>
        <w:spacing w:after="0" w:line="276" w:lineRule="auto"/>
        <w:jc w:val="both"/>
        <w:rPr>
          <w:rFonts w:asciiTheme="minorHAnsi" w:hAnsiTheme="minorHAnsi" w:cstheme="minorHAnsi"/>
          <w:sz w:val="22"/>
          <w:szCs w:val="22"/>
        </w:rPr>
      </w:pPr>
    </w:p>
    <w:p w14:paraId="3AE074BE" w14:textId="63978A6C" w:rsidR="0003597A" w:rsidRPr="00893867"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893867">
        <w:rPr>
          <w:rFonts w:asciiTheme="minorHAnsi" w:hAnsiTheme="minorHAnsi" w:cstheme="minorHAnsi"/>
          <w:b/>
          <w:bCs/>
          <w:sz w:val="22"/>
          <w:szCs w:val="22"/>
        </w:rPr>
        <w:t>§ 1</w:t>
      </w:r>
      <w:r w:rsidR="000056D7" w:rsidRPr="00893867">
        <w:rPr>
          <w:rFonts w:asciiTheme="minorHAnsi" w:hAnsiTheme="minorHAnsi" w:cstheme="minorHAnsi"/>
          <w:b/>
          <w:bCs/>
          <w:sz w:val="22"/>
          <w:szCs w:val="22"/>
        </w:rPr>
        <w:t>7</w:t>
      </w:r>
    </w:p>
    <w:p w14:paraId="74BDC832" w14:textId="218529A6" w:rsidR="00E05BA4" w:rsidRPr="00893867" w:rsidRDefault="00E05BA4" w:rsidP="00596CBF">
      <w:pPr>
        <w:autoSpaceDE w:val="0"/>
        <w:autoSpaceDN w:val="0"/>
        <w:adjustRightInd w:val="0"/>
        <w:spacing w:after="120" w:line="276" w:lineRule="auto"/>
        <w:jc w:val="center"/>
        <w:rPr>
          <w:rFonts w:asciiTheme="minorHAnsi" w:hAnsiTheme="minorHAnsi" w:cstheme="minorHAnsi"/>
          <w:b/>
          <w:bCs/>
          <w:sz w:val="22"/>
          <w:szCs w:val="22"/>
        </w:rPr>
      </w:pPr>
      <w:r w:rsidRPr="00893867">
        <w:rPr>
          <w:rFonts w:asciiTheme="minorHAnsi" w:hAnsiTheme="minorHAnsi" w:cstheme="minorHAnsi"/>
          <w:b/>
          <w:bCs/>
          <w:sz w:val="22"/>
          <w:szCs w:val="22"/>
        </w:rPr>
        <w:t>Prace dodatkowe</w:t>
      </w:r>
    </w:p>
    <w:p w14:paraId="59362109" w14:textId="78AF1E8B" w:rsidR="00A51B48" w:rsidRPr="00893867" w:rsidRDefault="00A51B48" w:rsidP="00596CBF">
      <w:pPr>
        <w:pStyle w:val="Akapitzlist"/>
        <w:numPr>
          <w:ilvl w:val="0"/>
          <w:numId w:val="20"/>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 przypadku konieczności wykonania prac dodatkowych lub uzupełniających nieprzewidzianych w Umowie, oraz robót zamiennych zatwierdzonych protokołem przez </w:t>
      </w:r>
      <w:r w:rsidR="009F6109" w:rsidRPr="00893867">
        <w:rPr>
          <w:rFonts w:asciiTheme="minorHAnsi" w:hAnsiTheme="minorHAnsi" w:cstheme="minorHAnsi"/>
          <w:sz w:val="22"/>
          <w:szCs w:val="22"/>
        </w:rPr>
        <w:t>I</w:t>
      </w:r>
      <w:r w:rsidRPr="00893867">
        <w:rPr>
          <w:rFonts w:asciiTheme="minorHAnsi" w:hAnsiTheme="minorHAnsi" w:cstheme="minorHAnsi"/>
          <w:sz w:val="22"/>
          <w:szCs w:val="22"/>
        </w:rPr>
        <w:t xml:space="preserve">nspektora </w:t>
      </w:r>
      <w:r w:rsidR="009F6109" w:rsidRPr="00893867">
        <w:rPr>
          <w:rFonts w:asciiTheme="minorHAnsi" w:hAnsiTheme="minorHAnsi" w:cstheme="minorHAnsi"/>
          <w:sz w:val="22"/>
          <w:szCs w:val="22"/>
        </w:rPr>
        <w:t>N</w:t>
      </w:r>
      <w:r w:rsidRPr="00893867">
        <w:rPr>
          <w:rFonts w:asciiTheme="minorHAnsi" w:hAnsiTheme="minorHAnsi" w:cstheme="minorHAnsi"/>
          <w:sz w:val="22"/>
          <w:szCs w:val="22"/>
        </w:rPr>
        <w:t xml:space="preserve">adzoru inwestorskiego oraz Zamawiającego, których konieczność wystąpi w trakcie realizacji Umowy, Wykonawca zobowiązany jest poinformować o tym fakcie pisemnie Zamawiającego w terminie </w:t>
      </w:r>
      <w:r w:rsidR="000162E9" w:rsidRPr="00893867">
        <w:rPr>
          <w:rFonts w:asciiTheme="minorHAnsi" w:hAnsiTheme="minorHAnsi" w:cstheme="minorHAnsi"/>
          <w:sz w:val="22"/>
          <w:szCs w:val="22"/>
        </w:rPr>
        <w:t xml:space="preserve">nieprzekraczającym </w:t>
      </w:r>
      <w:r w:rsidRPr="00893867">
        <w:rPr>
          <w:rFonts w:asciiTheme="minorHAnsi" w:hAnsiTheme="minorHAnsi" w:cstheme="minorHAnsi"/>
          <w:sz w:val="22"/>
          <w:szCs w:val="22"/>
        </w:rPr>
        <w:t>10 dni od wystąpienia takiej konieczności.</w:t>
      </w:r>
    </w:p>
    <w:p w14:paraId="33694980" w14:textId="71339FDF" w:rsidR="00A51B48" w:rsidRPr="00893867" w:rsidRDefault="00A51B48" w:rsidP="00596CBF">
      <w:pPr>
        <w:pStyle w:val="Akapitzlist"/>
        <w:numPr>
          <w:ilvl w:val="0"/>
          <w:numId w:val="20"/>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Wykonawca poinformuje Zamawiającego w terminie przewidzianym w § 1</w:t>
      </w:r>
      <w:r w:rsidR="00673F09" w:rsidRPr="00893867">
        <w:rPr>
          <w:rFonts w:asciiTheme="minorHAnsi" w:hAnsiTheme="minorHAnsi" w:cstheme="minorHAnsi"/>
          <w:sz w:val="22"/>
          <w:szCs w:val="22"/>
        </w:rPr>
        <w:t>7</w:t>
      </w:r>
      <w:r w:rsidRPr="00893867">
        <w:rPr>
          <w:rFonts w:asciiTheme="minorHAnsi" w:hAnsiTheme="minorHAnsi" w:cstheme="minorHAnsi"/>
          <w:sz w:val="22"/>
          <w:szCs w:val="22"/>
        </w:rPr>
        <w:t xml:space="preserve"> ust. 1 powyżej także </w:t>
      </w:r>
      <w:r w:rsidR="00AA6216" w:rsidRPr="00893867">
        <w:rPr>
          <w:rFonts w:asciiTheme="minorHAnsi" w:hAnsiTheme="minorHAnsi" w:cstheme="minorHAnsi"/>
          <w:sz w:val="22"/>
          <w:szCs w:val="22"/>
        </w:rPr>
        <w:t>o </w:t>
      </w:r>
      <w:r w:rsidRPr="00893867">
        <w:rPr>
          <w:rFonts w:asciiTheme="minorHAnsi" w:hAnsiTheme="minorHAnsi" w:cstheme="minorHAnsi"/>
          <w:sz w:val="22"/>
          <w:szCs w:val="22"/>
        </w:rPr>
        <w:t xml:space="preserve">przyczynach konieczności przeprowadzenia tych prac oraz ich zakresie i przedstawi kosztorys prac. </w:t>
      </w:r>
    </w:p>
    <w:p w14:paraId="544561BA" w14:textId="2A3F199C" w:rsidR="00E05BA4" w:rsidRPr="00893867" w:rsidRDefault="00A51B48" w:rsidP="00596CBF">
      <w:pPr>
        <w:pStyle w:val="Akapitzlist"/>
        <w:numPr>
          <w:ilvl w:val="0"/>
          <w:numId w:val="20"/>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lastRenderedPageBreak/>
        <w:t>Kosztorys prac zostanie sporządzony w oparciu o następujące zasady</w:t>
      </w:r>
      <w:r w:rsidR="00E05BA4" w:rsidRPr="00893867">
        <w:rPr>
          <w:rFonts w:asciiTheme="minorHAnsi" w:hAnsiTheme="minorHAnsi" w:cstheme="minorHAnsi"/>
          <w:sz w:val="22"/>
          <w:szCs w:val="22"/>
        </w:rPr>
        <w:t xml:space="preserve">: </w:t>
      </w:r>
    </w:p>
    <w:p w14:paraId="04C2F1B1" w14:textId="77777777" w:rsidR="00E05BA4" w:rsidRPr="00893867" w:rsidRDefault="00E05BA4" w:rsidP="00596CBF">
      <w:pPr>
        <w:pStyle w:val="Akapitzlist"/>
        <w:numPr>
          <w:ilvl w:val="0"/>
          <w:numId w:val="21"/>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dla robót występujących w kosztorysie ofertowym Wykonawcy – wg cen jednostkowych określonych w tym kosztorysie pomnożonych przez ilość jednostek przedmiarowych; </w:t>
      </w:r>
    </w:p>
    <w:p w14:paraId="44D67B34" w14:textId="64892512" w:rsidR="00E05BA4" w:rsidRPr="00893867" w:rsidRDefault="00E05BA4" w:rsidP="00596CBF">
      <w:pPr>
        <w:pStyle w:val="Akapitzlist"/>
        <w:numPr>
          <w:ilvl w:val="0"/>
          <w:numId w:val="21"/>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dla robót niewystępujących w kosztorysie ofertowym - wg średnich cen jednostkowych wydawnictwa SEKOCENBUD obowiązujących w danym kwartale, pomnożonych przez ilość jednostek przedmiarowych</w:t>
      </w:r>
      <w:r w:rsidR="00623ACF" w:rsidRPr="00893867">
        <w:rPr>
          <w:rFonts w:asciiTheme="minorHAnsi" w:hAnsiTheme="minorHAnsi" w:cstheme="minorHAnsi"/>
          <w:b/>
          <w:bCs/>
          <w:sz w:val="22"/>
          <w:szCs w:val="22"/>
        </w:rPr>
        <w:t>.</w:t>
      </w:r>
    </w:p>
    <w:p w14:paraId="771ACB28" w14:textId="09AF6CBF" w:rsidR="00A51B48" w:rsidRPr="00893867" w:rsidRDefault="00A51B48" w:rsidP="00596CBF">
      <w:pPr>
        <w:pStyle w:val="Akapitzlist"/>
        <w:numPr>
          <w:ilvl w:val="0"/>
          <w:numId w:val="20"/>
        </w:numPr>
        <w:spacing w:after="200" w:line="276" w:lineRule="auto"/>
        <w:jc w:val="both"/>
        <w:rPr>
          <w:rFonts w:asciiTheme="minorHAnsi" w:eastAsia="Times New Roman" w:hAnsiTheme="minorHAnsi" w:cstheme="minorHAnsi"/>
          <w:sz w:val="22"/>
          <w:szCs w:val="22"/>
        </w:rPr>
      </w:pPr>
      <w:r w:rsidRPr="00893867">
        <w:rPr>
          <w:rFonts w:asciiTheme="minorHAnsi" w:eastAsia="Times New Roman" w:hAnsiTheme="minorHAnsi" w:cstheme="minorHAnsi"/>
          <w:sz w:val="22"/>
          <w:szCs w:val="22"/>
        </w:rPr>
        <w:t>Wykonawca będzie zobowiązany do wykonania prac dodatkowych, uzupełniających lub</w:t>
      </w:r>
      <w:r w:rsidR="00EE37E9" w:rsidRPr="00893867">
        <w:rPr>
          <w:rFonts w:asciiTheme="minorHAnsi" w:eastAsia="Times New Roman" w:hAnsiTheme="minorHAnsi" w:cstheme="minorHAnsi"/>
          <w:sz w:val="22"/>
          <w:szCs w:val="22"/>
        </w:rPr>
        <w:t> </w:t>
      </w:r>
      <w:r w:rsidRPr="00893867">
        <w:rPr>
          <w:rFonts w:asciiTheme="minorHAnsi" w:eastAsia="Times New Roman" w:hAnsiTheme="minorHAnsi" w:cstheme="minorHAnsi"/>
          <w:sz w:val="22"/>
          <w:szCs w:val="22"/>
        </w:rPr>
        <w:t xml:space="preserve">zamiennych po uprzednim </w:t>
      </w:r>
      <w:r w:rsidR="00412824" w:rsidRPr="00893867">
        <w:rPr>
          <w:rFonts w:asciiTheme="minorHAnsi" w:eastAsia="Times New Roman" w:hAnsiTheme="minorHAnsi" w:cstheme="minorHAnsi"/>
          <w:sz w:val="22"/>
          <w:szCs w:val="22"/>
        </w:rPr>
        <w:t xml:space="preserve">sprawdzeniu kosztorysu przez </w:t>
      </w:r>
      <w:r w:rsidR="00B63FD5" w:rsidRPr="00893867">
        <w:rPr>
          <w:rFonts w:asciiTheme="minorHAnsi" w:eastAsia="Times New Roman" w:hAnsiTheme="minorHAnsi" w:cstheme="minorHAnsi"/>
          <w:sz w:val="22"/>
          <w:szCs w:val="22"/>
        </w:rPr>
        <w:t>I</w:t>
      </w:r>
      <w:r w:rsidR="00412824" w:rsidRPr="00893867">
        <w:rPr>
          <w:rFonts w:asciiTheme="minorHAnsi" w:eastAsia="Times New Roman" w:hAnsiTheme="minorHAnsi" w:cstheme="minorHAnsi"/>
          <w:sz w:val="22"/>
          <w:szCs w:val="22"/>
        </w:rPr>
        <w:t xml:space="preserve">nspektora </w:t>
      </w:r>
      <w:r w:rsidR="00B63FD5" w:rsidRPr="00893867">
        <w:rPr>
          <w:rFonts w:asciiTheme="minorHAnsi" w:eastAsia="Times New Roman" w:hAnsiTheme="minorHAnsi" w:cstheme="minorHAnsi"/>
          <w:sz w:val="22"/>
          <w:szCs w:val="22"/>
        </w:rPr>
        <w:t>N</w:t>
      </w:r>
      <w:r w:rsidR="00412824" w:rsidRPr="00893867">
        <w:rPr>
          <w:rFonts w:asciiTheme="minorHAnsi" w:eastAsia="Times New Roman" w:hAnsiTheme="minorHAnsi" w:cstheme="minorHAnsi"/>
          <w:sz w:val="22"/>
          <w:szCs w:val="22"/>
        </w:rPr>
        <w:t xml:space="preserve">adzoru inwestorskiego, </w:t>
      </w:r>
      <w:r w:rsidRPr="00893867">
        <w:rPr>
          <w:rFonts w:asciiTheme="minorHAnsi" w:eastAsia="Times New Roman" w:hAnsiTheme="minorHAnsi" w:cstheme="minorHAnsi"/>
          <w:sz w:val="22"/>
          <w:szCs w:val="22"/>
        </w:rPr>
        <w:t xml:space="preserve">pisemnym </w:t>
      </w:r>
      <w:r w:rsidR="00412824" w:rsidRPr="00893867">
        <w:rPr>
          <w:rFonts w:asciiTheme="minorHAnsi" w:eastAsia="Times New Roman" w:hAnsiTheme="minorHAnsi" w:cstheme="minorHAnsi"/>
          <w:sz w:val="22"/>
          <w:szCs w:val="22"/>
        </w:rPr>
        <w:t>jego</w:t>
      </w:r>
      <w:r w:rsidRPr="00893867">
        <w:rPr>
          <w:rFonts w:asciiTheme="minorHAnsi" w:eastAsia="Times New Roman" w:hAnsiTheme="minorHAnsi" w:cstheme="minorHAnsi"/>
          <w:sz w:val="22"/>
          <w:szCs w:val="22"/>
        </w:rPr>
        <w:t xml:space="preserve"> zaakceptowaniu </w:t>
      </w:r>
      <w:r w:rsidR="00412824" w:rsidRPr="00893867">
        <w:rPr>
          <w:rFonts w:asciiTheme="minorHAnsi" w:eastAsia="Times New Roman" w:hAnsiTheme="minorHAnsi" w:cstheme="minorHAnsi"/>
          <w:sz w:val="22"/>
          <w:szCs w:val="22"/>
        </w:rPr>
        <w:t xml:space="preserve">przez Zamawiającego </w:t>
      </w:r>
      <w:r w:rsidRPr="00893867">
        <w:rPr>
          <w:rFonts w:asciiTheme="minorHAnsi" w:eastAsia="Times New Roman" w:hAnsiTheme="minorHAnsi" w:cstheme="minorHAnsi"/>
          <w:sz w:val="22"/>
          <w:szCs w:val="22"/>
        </w:rPr>
        <w:t>i zawarciu aneksu do Umowy.</w:t>
      </w:r>
    </w:p>
    <w:p w14:paraId="0DB516FB" w14:textId="68A17485" w:rsidR="00A51B48" w:rsidRPr="00893867" w:rsidRDefault="00A51B48" w:rsidP="00596CBF">
      <w:pPr>
        <w:pStyle w:val="Akapitzlist"/>
        <w:numPr>
          <w:ilvl w:val="0"/>
          <w:numId w:val="20"/>
        </w:numPr>
        <w:spacing w:after="200" w:line="276" w:lineRule="auto"/>
        <w:jc w:val="both"/>
        <w:rPr>
          <w:rFonts w:asciiTheme="minorHAnsi" w:eastAsia="Times New Roman" w:hAnsiTheme="minorHAnsi" w:cstheme="minorHAnsi"/>
          <w:sz w:val="22"/>
          <w:szCs w:val="22"/>
        </w:rPr>
      </w:pPr>
      <w:r w:rsidRPr="00893867">
        <w:rPr>
          <w:rFonts w:asciiTheme="minorHAnsi" w:eastAsia="Times New Roman" w:hAnsiTheme="minorHAnsi" w:cstheme="minorHAnsi"/>
          <w:sz w:val="22"/>
          <w:szCs w:val="22"/>
        </w:rPr>
        <w:t xml:space="preserve">Rozliczenie prac dodatkowych, uzupełniających lub zamiennych nastąpi na podstawie zaakceptowanego przez Zamawiającego kosztorysu, przedstawionego przez Wykonawcę przed </w:t>
      </w:r>
      <w:r w:rsidR="00412824" w:rsidRPr="00893867">
        <w:rPr>
          <w:rFonts w:asciiTheme="minorHAnsi" w:eastAsia="Times New Roman" w:hAnsiTheme="minorHAnsi" w:cstheme="minorHAnsi"/>
          <w:sz w:val="22"/>
          <w:szCs w:val="22"/>
        </w:rPr>
        <w:t xml:space="preserve">przystąpieniem do tych prac, w ramach rozliczenia końcowego zgodnie z § </w:t>
      </w:r>
      <w:r w:rsidR="00673F09" w:rsidRPr="00893867">
        <w:rPr>
          <w:rFonts w:asciiTheme="minorHAnsi" w:eastAsia="Times New Roman" w:hAnsiTheme="minorHAnsi" w:cstheme="minorHAnsi"/>
          <w:sz w:val="22"/>
          <w:szCs w:val="22"/>
        </w:rPr>
        <w:t>9</w:t>
      </w:r>
      <w:r w:rsidR="00412824" w:rsidRPr="00893867">
        <w:rPr>
          <w:rFonts w:asciiTheme="minorHAnsi" w:eastAsia="Times New Roman" w:hAnsiTheme="minorHAnsi" w:cstheme="minorHAnsi"/>
          <w:sz w:val="22"/>
          <w:szCs w:val="22"/>
        </w:rPr>
        <w:t xml:space="preserve"> niniejszej Umowy.</w:t>
      </w:r>
    </w:p>
    <w:p w14:paraId="570F9BCE" w14:textId="36291740" w:rsidR="00412824" w:rsidRPr="00893867" w:rsidRDefault="00412824" w:rsidP="00596CBF">
      <w:pPr>
        <w:pStyle w:val="Akapitzlist"/>
        <w:numPr>
          <w:ilvl w:val="0"/>
          <w:numId w:val="20"/>
        </w:numPr>
        <w:spacing w:after="200" w:line="276" w:lineRule="auto"/>
        <w:jc w:val="both"/>
        <w:rPr>
          <w:rFonts w:asciiTheme="minorHAnsi" w:eastAsia="Times New Roman" w:hAnsiTheme="minorHAnsi" w:cstheme="minorHAnsi"/>
          <w:sz w:val="22"/>
          <w:szCs w:val="22"/>
        </w:rPr>
      </w:pPr>
      <w:r w:rsidRPr="00893867">
        <w:rPr>
          <w:rFonts w:asciiTheme="minorHAnsi" w:eastAsia="Times New Roman" w:hAnsiTheme="minorHAnsi" w:cstheme="minorHAnsi"/>
          <w:sz w:val="22"/>
          <w:szCs w:val="22"/>
        </w:rPr>
        <w:t xml:space="preserve">Koszt prac dodatkowych i uzupełniających wykonanych bez pisemnej akceptacji Zamawiającego ponosi Wykonawca. </w:t>
      </w:r>
    </w:p>
    <w:p w14:paraId="734156E0" w14:textId="33D8A7D0" w:rsidR="00E05BA4" w:rsidRPr="00893867" w:rsidRDefault="00E05BA4" w:rsidP="00596CBF">
      <w:pPr>
        <w:pStyle w:val="Akapitzlist"/>
        <w:numPr>
          <w:ilvl w:val="0"/>
          <w:numId w:val="20"/>
        </w:numPr>
        <w:spacing w:after="200" w:line="276" w:lineRule="auto"/>
        <w:jc w:val="both"/>
        <w:rPr>
          <w:rFonts w:asciiTheme="minorHAnsi" w:eastAsia="Times New Roman" w:hAnsiTheme="minorHAnsi" w:cstheme="minorHAnsi"/>
          <w:sz w:val="22"/>
          <w:szCs w:val="22"/>
        </w:rPr>
      </w:pPr>
      <w:r w:rsidRPr="00893867">
        <w:rPr>
          <w:rFonts w:asciiTheme="minorHAnsi" w:hAnsiTheme="minorHAnsi" w:cstheme="minorHAnsi"/>
          <w:sz w:val="22"/>
          <w:szCs w:val="22"/>
        </w:rPr>
        <w:t xml:space="preserve">Aneks do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 xml:space="preserve">y, o którym mowa w § </w:t>
      </w:r>
      <w:r w:rsidR="00A049AF" w:rsidRPr="00893867">
        <w:rPr>
          <w:rFonts w:asciiTheme="minorHAnsi" w:hAnsiTheme="minorHAnsi" w:cstheme="minorHAnsi"/>
          <w:sz w:val="22"/>
          <w:szCs w:val="22"/>
        </w:rPr>
        <w:t>1</w:t>
      </w:r>
      <w:r w:rsidR="00A0335A" w:rsidRPr="00893867">
        <w:rPr>
          <w:rFonts w:asciiTheme="minorHAnsi" w:hAnsiTheme="minorHAnsi" w:cstheme="minorHAnsi"/>
          <w:sz w:val="22"/>
          <w:szCs w:val="22"/>
        </w:rPr>
        <w:t>7</w:t>
      </w:r>
      <w:r w:rsidR="00A049AF" w:rsidRPr="00893867">
        <w:rPr>
          <w:rFonts w:asciiTheme="minorHAnsi" w:hAnsiTheme="minorHAnsi" w:cstheme="minorHAnsi"/>
          <w:sz w:val="22"/>
          <w:szCs w:val="22"/>
        </w:rPr>
        <w:t xml:space="preserve"> </w:t>
      </w:r>
      <w:r w:rsidRPr="00893867">
        <w:rPr>
          <w:rFonts w:asciiTheme="minorHAnsi" w:hAnsiTheme="minorHAnsi" w:cstheme="minorHAnsi"/>
          <w:sz w:val="22"/>
          <w:szCs w:val="22"/>
        </w:rPr>
        <w:t xml:space="preserve">ust. </w:t>
      </w:r>
      <w:r w:rsidR="00412824" w:rsidRPr="00893867">
        <w:rPr>
          <w:rFonts w:asciiTheme="minorHAnsi" w:hAnsiTheme="minorHAnsi" w:cstheme="minorHAnsi"/>
          <w:sz w:val="22"/>
          <w:szCs w:val="22"/>
        </w:rPr>
        <w:t>4</w:t>
      </w:r>
      <w:r w:rsidRPr="00893867">
        <w:rPr>
          <w:rFonts w:asciiTheme="minorHAnsi" w:hAnsiTheme="minorHAnsi" w:cstheme="minorHAnsi"/>
          <w:sz w:val="22"/>
          <w:szCs w:val="22"/>
        </w:rPr>
        <w:t xml:space="preserve"> powyżej, zostanie sporządzony jeżeli dotyczy </w:t>
      </w:r>
      <w:r w:rsidRPr="00893867">
        <w:rPr>
          <w:rFonts w:asciiTheme="minorHAnsi" w:eastAsia="Times New Roman" w:hAnsiTheme="minorHAnsi" w:cstheme="minorHAnsi"/>
          <w:sz w:val="22"/>
          <w:szCs w:val="22"/>
        </w:rPr>
        <w:t xml:space="preserve">realizacji przez dotychczasowego </w:t>
      </w:r>
      <w:r w:rsidR="00A0335A" w:rsidRPr="00893867">
        <w:rPr>
          <w:rFonts w:asciiTheme="minorHAnsi" w:eastAsia="Times New Roman" w:hAnsiTheme="minorHAnsi" w:cstheme="minorHAnsi"/>
          <w:sz w:val="22"/>
          <w:szCs w:val="22"/>
        </w:rPr>
        <w:t>W</w:t>
      </w:r>
      <w:r w:rsidRPr="00893867">
        <w:rPr>
          <w:rFonts w:asciiTheme="minorHAnsi" w:eastAsia="Times New Roman" w:hAnsiTheme="minorHAnsi" w:cstheme="minorHAnsi"/>
          <w:sz w:val="22"/>
          <w:szCs w:val="22"/>
        </w:rPr>
        <w:t>ykonawcę dodatkowych dostaw, usług lub robót budowlanych, których nie uwzględniono w zamówieniu podstawowym, o ile stały się one niezbędne i zostały spełnione łącznie następujące warunki:</w:t>
      </w:r>
    </w:p>
    <w:p w14:paraId="2CAEB92D" w14:textId="19AA998E" w:rsidR="00E05BA4" w:rsidRPr="00893867" w:rsidRDefault="00E05BA4" w:rsidP="00596CBF">
      <w:pPr>
        <w:pStyle w:val="Akapitzlist"/>
        <w:numPr>
          <w:ilvl w:val="1"/>
          <w:numId w:val="35"/>
        </w:numPr>
        <w:spacing w:after="200" w:line="276" w:lineRule="auto"/>
        <w:ind w:left="644" w:hanging="284"/>
        <w:jc w:val="both"/>
        <w:rPr>
          <w:rFonts w:asciiTheme="minorHAnsi" w:eastAsia="Times New Roman" w:hAnsiTheme="minorHAnsi" w:cstheme="minorHAnsi"/>
          <w:sz w:val="22"/>
          <w:szCs w:val="22"/>
        </w:rPr>
      </w:pPr>
      <w:r w:rsidRPr="00893867">
        <w:rPr>
          <w:rFonts w:asciiTheme="minorHAnsi" w:eastAsia="Times New Roman" w:hAnsiTheme="minorHAnsi" w:cstheme="minorHAnsi"/>
          <w:sz w:val="22"/>
          <w:szCs w:val="22"/>
        </w:rPr>
        <w:t xml:space="preserve">zmiana </w:t>
      </w:r>
      <w:r w:rsidR="00A0335A" w:rsidRPr="00893867">
        <w:rPr>
          <w:rFonts w:asciiTheme="minorHAnsi" w:eastAsia="Times New Roman" w:hAnsiTheme="minorHAnsi" w:cstheme="minorHAnsi"/>
          <w:sz w:val="22"/>
          <w:szCs w:val="22"/>
        </w:rPr>
        <w:t>W</w:t>
      </w:r>
      <w:r w:rsidRPr="00893867">
        <w:rPr>
          <w:rFonts w:asciiTheme="minorHAnsi" w:eastAsia="Times New Roman" w:hAnsiTheme="minorHAnsi" w:cstheme="minorHAnsi"/>
          <w:sz w:val="22"/>
          <w:szCs w:val="22"/>
        </w:rPr>
        <w:t>ykonawcy nie może zostać dokonana z powodów ekonomicznych lub technicznych, w szczególności dotyczących zamienności lub interoperacyjności wyposażenia, usług lub instalacji zamówionych w ramach zamówienia podstawowego,</w:t>
      </w:r>
    </w:p>
    <w:p w14:paraId="588C342A" w14:textId="00334BD5" w:rsidR="00536FC9" w:rsidRPr="00893867" w:rsidRDefault="00E05BA4" w:rsidP="00596CBF">
      <w:pPr>
        <w:pStyle w:val="Akapitzlist"/>
        <w:numPr>
          <w:ilvl w:val="1"/>
          <w:numId w:val="35"/>
        </w:numPr>
        <w:spacing w:after="200" w:line="276" w:lineRule="auto"/>
        <w:ind w:left="644" w:hanging="284"/>
        <w:jc w:val="both"/>
        <w:rPr>
          <w:rFonts w:asciiTheme="minorHAnsi" w:eastAsia="Times New Roman" w:hAnsiTheme="minorHAnsi" w:cstheme="minorHAnsi"/>
          <w:sz w:val="22"/>
          <w:szCs w:val="22"/>
        </w:rPr>
      </w:pPr>
      <w:r w:rsidRPr="00893867">
        <w:rPr>
          <w:rFonts w:asciiTheme="minorHAnsi" w:eastAsia="Times New Roman" w:hAnsiTheme="minorHAnsi" w:cstheme="minorHAnsi"/>
          <w:sz w:val="22"/>
          <w:szCs w:val="22"/>
        </w:rPr>
        <w:t xml:space="preserve">zmiana </w:t>
      </w:r>
      <w:r w:rsidR="00A0335A" w:rsidRPr="00893867">
        <w:rPr>
          <w:rFonts w:asciiTheme="minorHAnsi" w:eastAsia="Times New Roman" w:hAnsiTheme="minorHAnsi" w:cstheme="minorHAnsi"/>
          <w:sz w:val="22"/>
          <w:szCs w:val="22"/>
        </w:rPr>
        <w:t>W</w:t>
      </w:r>
      <w:r w:rsidRPr="00893867">
        <w:rPr>
          <w:rFonts w:asciiTheme="minorHAnsi" w:eastAsia="Times New Roman" w:hAnsiTheme="minorHAnsi" w:cstheme="minorHAnsi"/>
          <w:sz w:val="22"/>
          <w:szCs w:val="22"/>
        </w:rPr>
        <w:t>ykonawcy spowodowałaby istotną niedogodność lub znaczne zwiększenie kosztów dla zamawiającego,</w:t>
      </w:r>
    </w:p>
    <w:p w14:paraId="71841EC4" w14:textId="4AF0D7C9" w:rsidR="00E05BA4" w:rsidRPr="00893867" w:rsidRDefault="00E05BA4" w:rsidP="00B422A0">
      <w:pPr>
        <w:pStyle w:val="Akapitzlist"/>
        <w:numPr>
          <w:ilvl w:val="1"/>
          <w:numId w:val="35"/>
        </w:numPr>
        <w:spacing w:after="200" w:line="276" w:lineRule="auto"/>
        <w:ind w:left="644" w:hanging="284"/>
        <w:jc w:val="both"/>
        <w:rPr>
          <w:rFonts w:asciiTheme="minorHAnsi" w:hAnsiTheme="minorHAnsi" w:cstheme="minorHAnsi"/>
          <w:sz w:val="22"/>
          <w:szCs w:val="22"/>
        </w:rPr>
      </w:pPr>
      <w:r w:rsidRPr="00893867">
        <w:rPr>
          <w:rFonts w:asciiTheme="minorHAnsi" w:eastAsia="Times New Roman" w:hAnsiTheme="minorHAnsi" w:cstheme="minorHAnsi"/>
          <w:sz w:val="22"/>
          <w:szCs w:val="22"/>
        </w:rPr>
        <w:t xml:space="preserve">wzrost ceny spowodowany każdą kolejną zmianą nie przekracza 50% wartości pierwotnej </w:t>
      </w:r>
      <w:r w:rsidR="00784DE1" w:rsidRPr="00893867">
        <w:rPr>
          <w:rFonts w:asciiTheme="minorHAnsi" w:eastAsia="Times New Roman" w:hAnsiTheme="minorHAnsi" w:cstheme="minorHAnsi"/>
          <w:sz w:val="22"/>
          <w:szCs w:val="22"/>
        </w:rPr>
        <w:t>Umow</w:t>
      </w:r>
      <w:r w:rsidRPr="00893867">
        <w:rPr>
          <w:rFonts w:asciiTheme="minorHAnsi" w:eastAsia="Times New Roman" w:hAnsiTheme="minorHAnsi" w:cstheme="minorHAnsi"/>
          <w:sz w:val="22"/>
          <w:szCs w:val="22"/>
        </w:rPr>
        <w:t>y</w:t>
      </w:r>
      <w:r w:rsidRPr="00893867">
        <w:rPr>
          <w:rFonts w:asciiTheme="minorHAnsi" w:hAnsiTheme="minorHAnsi" w:cstheme="minorHAnsi"/>
          <w:sz w:val="22"/>
          <w:szCs w:val="22"/>
        </w:rPr>
        <w:t>.</w:t>
      </w:r>
    </w:p>
    <w:p w14:paraId="0C9B9ABA" w14:textId="149316B6" w:rsidR="00E05BA4" w:rsidRPr="00893867" w:rsidRDefault="00E05BA4" w:rsidP="00B422A0">
      <w:pPr>
        <w:pStyle w:val="Akapitzlist"/>
        <w:numPr>
          <w:ilvl w:val="0"/>
          <w:numId w:val="20"/>
        </w:numPr>
        <w:spacing w:after="0" w:line="276" w:lineRule="auto"/>
        <w:jc w:val="both"/>
        <w:rPr>
          <w:rFonts w:asciiTheme="minorHAnsi" w:hAnsiTheme="minorHAnsi" w:cstheme="minorHAnsi"/>
          <w:b/>
          <w:bCs/>
          <w:sz w:val="22"/>
          <w:szCs w:val="22"/>
        </w:rPr>
      </w:pPr>
      <w:r w:rsidRPr="00893867">
        <w:rPr>
          <w:rFonts w:asciiTheme="minorHAnsi" w:hAnsiTheme="minorHAnsi" w:cstheme="minorHAnsi"/>
          <w:sz w:val="22"/>
          <w:szCs w:val="22"/>
        </w:rPr>
        <w:t xml:space="preserve">Aneks do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 xml:space="preserve">y, o którym mowa w § </w:t>
      </w:r>
      <w:r w:rsidR="002927E3" w:rsidRPr="00893867">
        <w:rPr>
          <w:rFonts w:asciiTheme="minorHAnsi" w:hAnsiTheme="minorHAnsi" w:cstheme="minorHAnsi"/>
          <w:sz w:val="22"/>
          <w:szCs w:val="22"/>
        </w:rPr>
        <w:t>1</w:t>
      </w:r>
      <w:r w:rsidR="00A0335A" w:rsidRPr="00893867">
        <w:rPr>
          <w:rFonts w:asciiTheme="minorHAnsi" w:hAnsiTheme="minorHAnsi" w:cstheme="minorHAnsi"/>
          <w:sz w:val="22"/>
          <w:szCs w:val="22"/>
        </w:rPr>
        <w:t>7</w:t>
      </w:r>
      <w:r w:rsidR="002927E3" w:rsidRPr="00893867">
        <w:rPr>
          <w:rFonts w:asciiTheme="minorHAnsi" w:hAnsiTheme="minorHAnsi" w:cstheme="minorHAnsi"/>
          <w:sz w:val="22"/>
          <w:szCs w:val="22"/>
        </w:rPr>
        <w:t xml:space="preserve"> </w:t>
      </w:r>
      <w:r w:rsidRPr="00893867">
        <w:rPr>
          <w:rFonts w:asciiTheme="minorHAnsi" w:hAnsiTheme="minorHAnsi" w:cstheme="minorHAnsi"/>
          <w:sz w:val="22"/>
          <w:szCs w:val="22"/>
        </w:rPr>
        <w:t xml:space="preserve">ust. </w:t>
      </w:r>
      <w:r w:rsidR="00412824" w:rsidRPr="00893867">
        <w:rPr>
          <w:rFonts w:asciiTheme="minorHAnsi" w:hAnsiTheme="minorHAnsi" w:cstheme="minorHAnsi"/>
          <w:sz w:val="22"/>
          <w:szCs w:val="22"/>
        </w:rPr>
        <w:t>4</w:t>
      </w:r>
      <w:r w:rsidRPr="00893867">
        <w:rPr>
          <w:rFonts w:asciiTheme="minorHAnsi" w:hAnsiTheme="minorHAnsi" w:cstheme="minorHAnsi"/>
          <w:sz w:val="22"/>
          <w:szCs w:val="22"/>
        </w:rPr>
        <w:t xml:space="preserve"> powyżej, może zostać również sporządzony </w:t>
      </w:r>
      <w:r w:rsidRPr="00893867">
        <w:rPr>
          <w:rFonts w:asciiTheme="minorHAnsi" w:eastAsia="Times New Roman" w:hAnsiTheme="minorHAnsi" w:cstheme="minorHAnsi"/>
          <w:sz w:val="22"/>
          <w:szCs w:val="22"/>
        </w:rPr>
        <w:t xml:space="preserve">jeżeli konieczność zmiany </w:t>
      </w:r>
      <w:r w:rsidR="00784DE1" w:rsidRPr="00893867">
        <w:rPr>
          <w:rFonts w:asciiTheme="minorHAnsi" w:eastAsia="Times New Roman" w:hAnsiTheme="minorHAnsi" w:cstheme="minorHAnsi"/>
          <w:sz w:val="22"/>
          <w:szCs w:val="22"/>
        </w:rPr>
        <w:t>Umow</w:t>
      </w:r>
      <w:r w:rsidRPr="00893867">
        <w:rPr>
          <w:rFonts w:asciiTheme="minorHAnsi" w:eastAsia="Times New Roman" w:hAnsiTheme="minorHAnsi" w:cstheme="minorHAnsi"/>
          <w:sz w:val="22"/>
          <w:szCs w:val="22"/>
        </w:rPr>
        <w:t xml:space="preserve">y spowodowana jest okolicznościami, których Zamawiający, działając z należytą starannością, nie mógł przewidzieć, o ile zmiana nie modyfikuje ogólnego charakteru </w:t>
      </w:r>
      <w:r w:rsidR="00784DE1" w:rsidRPr="00893867">
        <w:rPr>
          <w:rFonts w:asciiTheme="minorHAnsi" w:eastAsia="Times New Roman" w:hAnsiTheme="minorHAnsi" w:cstheme="minorHAnsi"/>
          <w:sz w:val="22"/>
          <w:szCs w:val="22"/>
        </w:rPr>
        <w:t>Umow</w:t>
      </w:r>
      <w:r w:rsidRPr="00893867">
        <w:rPr>
          <w:rFonts w:asciiTheme="minorHAnsi" w:eastAsia="Times New Roman" w:hAnsiTheme="minorHAnsi" w:cstheme="minorHAnsi"/>
          <w:sz w:val="22"/>
          <w:szCs w:val="22"/>
        </w:rPr>
        <w:t>y</w:t>
      </w:r>
      <w:r w:rsidR="00935643" w:rsidRPr="00893867">
        <w:rPr>
          <w:rFonts w:asciiTheme="minorHAnsi" w:eastAsia="Times New Roman" w:hAnsiTheme="minorHAnsi" w:cstheme="minorHAnsi"/>
          <w:sz w:val="22"/>
          <w:szCs w:val="22"/>
        </w:rPr>
        <w:t>,</w:t>
      </w:r>
      <w:r w:rsidRPr="00893867">
        <w:rPr>
          <w:rFonts w:asciiTheme="minorHAnsi" w:eastAsia="Times New Roman" w:hAnsiTheme="minorHAnsi" w:cstheme="minorHAnsi"/>
          <w:sz w:val="22"/>
          <w:szCs w:val="22"/>
        </w:rPr>
        <w:t xml:space="preserve"> a wzrost ceny spowodowany każdą kolejną zmianą nie przekracza 50% wartości pierwotnej </w:t>
      </w:r>
      <w:r w:rsidR="00784DE1" w:rsidRPr="00893867">
        <w:rPr>
          <w:rFonts w:asciiTheme="minorHAnsi" w:eastAsia="Times New Roman" w:hAnsiTheme="minorHAnsi" w:cstheme="minorHAnsi"/>
          <w:sz w:val="22"/>
          <w:szCs w:val="22"/>
        </w:rPr>
        <w:t>Umow</w:t>
      </w:r>
      <w:r w:rsidRPr="00893867">
        <w:rPr>
          <w:rFonts w:asciiTheme="minorHAnsi" w:eastAsia="Times New Roman" w:hAnsiTheme="minorHAnsi" w:cstheme="minorHAnsi"/>
          <w:sz w:val="22"/>
          <w:szCs w:val="22"/>
        </w:rPr>
        <w:t>y.</w:t>
      </w:r>
    </w:p>
    <w:p w14:paraId="1C5AA521" w14:textId="77777777" w:rsidR="00B422A0" w:rsidRPr="00893867" w:rsidRDefault="00B422A0" w:rsidP="00596CBF">
      <w:pPr>
        <w:autoSpaceDE w:val="0"/>
        <w:autoSpaceDN w:val="0"/>
        <w:adjustRightInd w:val="0"/>
        <w:spacing w:after="0" w:line="276" w:lineRule="auto"/>
        <w:jc w:val="center"/>
        <w:rPr>
          <w:rFonts w:asciiTheme="minorHAnsi" w:hAnsiTheme="minorHAnsi" w:cstheme="minorHAnsi"/>
          <w:b/>
          <w:bCs/>
          <w:sz w:val="22"/>
          <w:szCs w:val="22"/>
        </w:rPr>
      </w:pPr>
    </w:p>
    <w:p w14:paraId="43769944" w14:textId="439DEB5A" w:rsidR="00E05BA4" w:rsidRPr="00893867" w:rsidRDefault="00E05BA4" w:rsidP="00596CBF">
      <w:pPr>
        <w:autoSpaceDE w:val="0"/>
        <w:autoSpaceDN w:val="0"/>
        <w:adjustRightInd w:val="0"/>
        <w:spacing w:after="0" w:line="276" w:lineRule="auto"/>
        <w:jc w:val="center"/>
        <w:rPr>
          <w:rFonts w:asciiTheme="minorHAnsi" w:hAnsiTheme="minorHAnsi" w:cstheme="minorHAnsi"/>
          <w:sz w:val="22"/>
          <w:szCs w:val="22"/>
        </w:rPr>
      </w:pPr>
      <w:r w:rsidRPr="00893867">
        <w:rPr>
          <w:rFonts w:asciiTheme="minorHAnsi" w:hAnsiTheme="minorHAnsi" w:cstheme="minorHAnsi"/>
          <w:b/>
          <w:bCs/>
          <w:sz w:val="22"/>
          <w:szCs w:val="22"/>
        </w:rPr>
        <w:t>§ 1</w:t>
      </w:r>
      <w:r w:rsidR="000056D7" w:rsidRPr="00893867">
        <w:rPr>
          <w:rFonts w:asciiTheme="minorHAnsi" w:hAnsiTheme="minorHAnsi" w:cstheme="minorHAnsi"/>
          <w:b/>
          <w:bCs/>
          <w:sz w:val="22"/>
          <w:szCs w:val="22"/>
        </w:rPr>
        <w:t>8</w:t>
      </w:r>
    </w:p>
    <w:p w14:paraId="37E2A6A9" w14:textId="280FD0C1" w:rsidR="00E05BA4" w:rsidRPr="00893867" w:rsidRDefault="00E05BA4" w:rsidP="00596CBF">
      <w:pPr>
        <w:autoSpaceDE w:val="0"/>
        <w:autoSpaceDN w:val="0"/>
        <w:adjustRightInd w:val="0"/>
        <w:spacing w:after="120" w:line="276" w:lineRule="auto"/>
        <w:jc w:val="center"/>
        <w:rPr>
          <w:rFonts w:asciiTheme="minorHAnsi" w:hAnsiTheme="minorHAnsi" w:cstheme="minorHAnsi"/>
          <w:sz w:val="22"/>
          <w:szCs w:val="22"/>
        </w:rPr>
      </w:pPr>
      <w:r w:rsidRPr="00893867">
        <w:rPr>
          <w:rFonts w:asciiTheme="minorHAnsi" w:hAnsiTheme="minorHAnsi" w:cstheme="minorHAnsi"/>
          <w:b/>
          <w:bCs/>
          <w:sz w:val="22"/>
          <w:szCs w:val="22"/>
        </w:rPr>
        <w:t xml:space="preserve">Zmiana </w:t>
      </w:r>
      <w:r w:rsidR="00784DE1" w:rsidRPr="00893867">
        <w:rPr>
          <w:rFonts w:asciiTheme="minorHAnsi" w:hAnsiTheme="minorHAnsi" w:cstheme="minorHAnsi"/>
          <w:b/>
          <w:bCs/>
          <w:sz w:val="22"/>
          <w:szCs w:val="22"/>
        </w:rPr>
        <w:t>Umow</w:t>
      </w:r>
      <w:r w:rsidRPr="00893867">
        <w:rPr>
          <w:rFonts w:asciiTheme="minorHAnsi" w:hAnsiTheme="minorHAnsi" w:cstheme="minorHAnsi"/>
          <w:b/>
          <w:bCs/>
          <w:sz w:val="22"/>
          <w:szCs w:val="22"/>
        </w:rPr>
        <w:t>y</w:t>
      </w:r>
    </w:p>
    <w:p w14:paraId="53D4507C" w14:textId="77777777" w:rsidR="0025223F" w:rsidRPr="00893867" w:rsidRDefault="0025223F" w:rsidP="0025223F">
      <w:pPr>
        <w:pStyle w:val="Teksttreci0"/>
        <w:numPr>
          <w:ilvl w:val="0"/>
          <w:numId w:val="62"/>
        </w:numPr>
        <w:shd w:val="clear" w:color="auto" w:fill="auto"/>
        <w:spacing w:before="0" w:after="0" w:line="360" w:lineRule="auto"/>
        <w:ind w:left="284" w:right="20" w:hanging="284"/>
        <w:jc w:val="both"/>
        <w:rPr>
          <w:rFonts w:ascii="Verdana" w:hAnsi="Verdana"/>
          <w:sz w:val="18"/>
          <w:szCs w:val="18"/>
        </w:rPr>
      </w:pPr>
      <w:r w:rsidRPr="00893867">
        <w:rPr>
          <w:rFonts w:ascii="Verdana" w:hAnsi="Verdana"/>
          <w:sz w:val="18"/>
          <w:szCs w:val="18"/>
        </w:rPr>
        <w:t>Zakazuje się zmian postanowień zawartej umowy w stosunku do treści oferty, na podstawie której dokonano wyboru Wykonawcy, chyba że zachodzi co najmniej jedna z następujących okoliczności:</w:t>
      </w:r>
    </w:p>
    <w:p w14:paraId="13208508" w14:textId="77777777" w:rsidR="0025223F" w:rsidRPr="00893867" w:rsidRDefault="0025223F" w:rsidP="0025223F">
      <w:pPr>
        <w:pStyle w:val="Akapitzlist"/>
        <w:numPr>
          <w:ilvl w:val="2"/>
          <w:numId w:val="63"/>
        </w:numPr>
        <w:spacing w:after="200" w:line="360" w:lineRule="auto"/>
        <w:ind w:left="567" w:hanging="283"/>
        <w:jc w:val="both"/>
        <w:rPr>
          <w:rFonts w:ascii="Verdana" w:eastAsia="Times New Roman" w:hAnsi="Verdana"/>
          <w:sz w:val="18"/>
          <w:szCs w:val="18"/>
        </w:rPr>
      </w:pPr>
      <w:r w:rsidRPr="00893867">
        <w:rPr>
          <w:rFonts w:ascii="Verdana" w:eastAsia="Times New Roman" w:hAnsi="Verdana"/>
          <w:sz w:val="18"/>
          <w:szCs w:val="18"/>
        </w:rPr>
        <w:t>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14:paraId="619C5188" w14:textId="77777777" w:rsidR="0025223F" w:rsidRPr="00893867" w:rsidRDefault="0025223F" w:rsidP="0025223F">
      <w:pPr>
        <w:pStyle w:val="Akapitzlist"/>
        <w:numPr>
          <w:ilvl w:val="1"/>
          <w:numId w:val="64"/>
        </w:numPr>
        <w:spacing w:after="200" w:line="360" w:lineRule="auto"/>
        <w:ind w:left="851" w:hanging="284"/>
        <w:rPr>
          <w:rFonts w:ascii="Verdana" w:eastAsia="Times New Roman" w:hAnsi="Verdana"/>
          <w:sz w:val="18"/>
          <w:szCs w:val="18"/>
        </w:rPr>
      </w:pPr>
      <w:r w:rsidRPr="00893867">
        <w:rPr>
          <w:rFonts w:ascii="Verdana" w:eastAsia="Times New Roman" w:hAnsi="Verdana"/>
          <w:sz w:val="18"/>
          <w:szCs w:val="18"/>
        </w:rPr>
        <w:t>określają rodzaj i zakres zmian,</w:t>
      </w:r>
    </w:p>
    <w:p w14:paraId="44F0AF24" w14:textId="77777777" w:rsidR="0025223F" w:rsidRPr="00893867" w:rsidRDefault="0025223F" w:rsidP="0025223F">
      <w:pPr>
        <w:pStyle w:val="Akapitzlist"/>
        <w:numPr>
          <w:ilvl w:val="1"/>
          <w:numId w:val="64"/>
        </w:numPr>
        <w:spacing w:after="200" w:line="360" w:lineRule="auto"/>
        <w:ind w:left="851" w:hanging="284"/>
        <w:rPr>
          <w:rFonts w:ascii="Verdana" w:eastAsia="Times New Roman" w:hAnsi="Verdana"/>
          <w:sz w:val="18"/>
          <w:szCs w:val="18"/>
        </w:rPr>
      </w:pPr>
      <w:r w:rsidRPr="00893867">
        <w:rPr>
          <w:rFonts w:ascii="Verdana" w:eastAsia="Times New Roman" w:hAnsi="Verdana"/>
          <w:sz w:val="18"/>
          <w:szCs w:val="18"/>
        </w:rPr>
        <w:t>określają warunki wprowadzenia zmian,</w:t>
      </w:r>
    </w:p>
    <w:p w14:paraId="607BBEA9" w14:textId="77777777" w:rsidR="0025223F" w:rsidRPr="00893867" w:rsidRDefault="0025223F" w:rsidP="0025223F">
      <w:pPr>
        <w:pStyle w:val="Akapitzlist"/>
        <w:numPr>
          <w:ilvl w:val="1"/>
          <w:numId w:val="64"/>
        </w:numPr>
        <w:spacing w:after="200" w:line="360" w:lineRule="auto"/>
        <w:ind w:left="851" w:hanging="284"/>
        <w:rPr>
          <w:rFonts w:ascii="Verdana" w:eastAsia="Times New Roman" w:hAnsi="Verdana"/>
          <w:sz w:val="18"/>
          <w:szCs w:val="18"/>
        </w:rPr>
      </w:pPr>
      <w:r w:rsidRPr="00893867">
        <w:rPr>
          <w:rFonts w:ascii="Verdana" w:eastAsia="Times New Roman" w:hAnsi="Verdana"/>
          <w:sz w:val="18"/>
          <w:szCs w:val="18"/>
        </w:rPr>
        <w:t>nie przewidują takich zmian, które modyfikowałyby ogólny charakter umowy;</w:t>
      </w:r>
    </w:p>
    <w:p w14:paraId="064E3749" w14:textId="77777777" w:rsidR="0025223F" w:rsidRPr="00893867" w:rsidRDefault="0025223F" w:rsidP="0025223F">
      <w:pPr>
        <w:pStyle w:val="Akapitzlist"/>
        <w:numPr>
          <w:ilvl w:val="2"/>
          <w:numId w:val="63"/>
        </w:numPr>
        <w:spacing w:after="200" w:line="360" w:lineRule="auto"/>
        <w:ind w:left="567" w:hanging="283"/>
        <w:jc w:val="both"/>
        <w:rPr>
          <w:rFonts w:ascii="Verdana" w:eastAsia="Times New Roman" w:hAnsi="Verdana"/>
          <w:sz w:val="18"/>
          <w:szCs w:val="18"/>
        </w:rPr>
      </w:pPr>
      <w:r w:rsidRPr="00893867">
        <w:rPr>
          <w:rFonts w:ascii="Verdana" w:eastAsia="Times New Roman" w:hAnsi="Verdana"/>
          <w:sz w:val="18"/>
          <w:szCs w:val="18"/>
        </w:rPr>
        <w:t>gdy nowy wykonawca ma zastąpić dotychczasowego wykonawcę:</w:t>
      </w:r>
    </w:p>
    <w:p w14:paraId="01AB8F7D" w14:textId="77777777" w:rsidR="0025223F" w:rsidRPr="00893867" w:rsidRDefault="0025223F" w:rsidP="0025223F">
      <w:pPr>
        <w:pStyle w:val="Akapitzlist"/>
        <w:numPr>
          <w:ilvl w:val="1"/>
          <w:numId w:val="65"/>
        </w:numPr>
        <w:spacing w:after="200" w:line="360" w:lineRule="auto"/>
        <w:ind w:left="851" w:hanging="284"/>
        <w:jc w:val="both"/>
        <w:rPr>
          <w:rFonts w:ascii="Verdana" w:eastAsia="Times New Roman" w:hAnsi="Verdana"/>
          <w:sz w:val="18"/>
          <w:szCs w:val="18"/>
        </w:rPr>
      </w:pPr>
      <w:r w:rsidRPr="00893867">
        <w:rPr>
          <w:rFonts w:ascii="Verdana" w:eastAsia="Times New Roman" w:hAnsi="Verdana"/>
          <w:sz w:val="18"/>
          <w:szCs w:val="18"/>
        </w:rPr>
        <w:t>jeżeli taka możliwość została przewidziana w postanowieniach umownych, o których mowa w pkt 1, lub</w:t>
      </w:r>
    </w:p>
    <w:p w14:paraId="2DAC6915" w14:textId="77777777" w:rsidR="0025223F" w:rsidRPr="00893867" w:rsidRDefault="0025223F" w:rsidP="0025223F">
      <w:pPr>
        <w:pStyle w:val="Akapitzlist"/>
        <w:numPr>
          <w:ilvl w:val="1"/>
          <w:numId w:val="65"/>
        </w:numPr>
        <w:spacing w:after="200" w:line="360" w:lineRule="auto"/>
        <w:ind w:left="851" w:hanging="284"/>
        <w:jc w:val="both"/>
        <w:rPr>
          <w:rFonts w:ascii="Verdana" w:eastAsia="Times New Roman" w:hAnsi="Verdana"/>
          <w:sz w:val="18"/>
          <w:szCs w:val="18"/>
        </w:rPr>
      </w:pPr>
      <w:r w:rsidRPr="00893867">
        <w:rPr>
          <w:rFonts w:ascii="Verdana" w:eastAsia="Times New Roman" w:hAnsi="Verdana"/>
          <w:sz w:val="18"/>
          <w:szCs w:val="18"/>
        </w:rPr>
        <w:lastRenderedPageBreak/>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4A4806B9" w14:textId="77777777" w:rsidR="0025223F" w:rsidRPr="00893867" w:rsidRDefault="0025223F" w:rsidP="0025223F">
      <w:pPr>
        <w:pStyle w:val="Akapitzlist"/>
        <w:numPr>
          <w:ilvl w:val="1"/>
          <w:numId w:val="65"/>
        </w:numPr>
        <w:spacing w:after="200" w:line="360" w:lineRule="auto"/>
        <w:ind w:left="851" w:hanging="284"/>
        <w:jc w:val="both"/>
        <w:rPr>
          <w:rFonts w:ascii="Verdana" w:eastAsia="Times New Roman" w:hAnsi="Verdana"/>
          <w:sz w:val="18"/>
          <w:szCs w:val="18"/>
        </w:rPr>
      </w:pPr>
      <w:r w:rsidRPr="00893867">
        <w:rPr>
          <w:rFonts w:ascii="Verdana" w:eastAsia="Times New Roman" w:hAnsi="Verdana"/>
          <w:sz w:val="18"/>
          <w:szCs w:val="18"/>
        </w:rPr>
        <w:t>w wyniku przejęcia przez zamawiającego zobowiązań wykonawcy względem jego podwykonawców, w przypadku, o którym mowa w art. 465 ust. 1;</w:t>
      </w:r>
    </w:p>
    <w:p w14:paraId="4836CB9C" w14:textId="77777777" w:rsidR="0025223F" w:rsidRPr="00893867" w:rsidRDefault="0025223F" w:rsidP="0025223F">
      <w:pPr>
        <w:pStyle w:val="Akapitzlist"/>
        <w:numPr>
          <w:ilvl w:val="2"/>
          <w:numId w:val="63"/>
        </w:numPr>
        <w:spacing w:after="200" w:line="360" w:lineRule="auto"/>
        <w:ind w:left="567" w:hanging="283"/>
        <w:jc w:val="both"/>
        <w:rPr>
          <w:rFonts w:ascii="Verdana" w:eastAsia="Times New Roman" w:hAnsi="Verdana"/>
          <w:sz w:val="18"/>
          <w:szCs w:val="18"/>
        </w:rPr>
      </w:pPr>
      <w:r w:rsidRPr="00893867">
        <w:rPr>
          <w:rFonts w:ascii="Verdana" w:eastAsia="Times New Roman" w:hAnsi="Verdana"/>
          <w:sz w:val="18"/>
          <w:szCs w:val="18"/>
        </w:rPr>
        <w:t>jeżeli dotyczy realizacji, przez dotychczasowego wykonawcę, dodatkowych dostaw, usług lub robót budowlanych, których nie uwzględniono w zamówieniu podstawowym, o ile stały się one niezbędne i zostały spełnione łącznie następujące warunki:</w:t>
      </w:r>
    </w:p>
    <w:p w14:paraId="792E08CB" w14:textId="77777777" w:rsidR="0025223F" w:rsidRPr="00893867" w:rsidRDefault="0025223F" w:rsidP="0025223F">
      <w:pPr>
        <w:pStyle w:val="Akapitzlist"/>
        <w:numPr>
          <w:ilvl w:val="1"/>
          <w:numId w:val="66"/>
        </w:numPr>
        <w:spacing w:after="200" w:line="360" w:lineRule="auto"/>
        <w:ind w:left="851" w:hanging="284"/>
        <w:jc w:val="both"/>
        <w:rPr>
          <w:rFonts w:ascii="Verdana" w:eastAsia="Times New Roman" w:hAnsi="Verdana"/>
          <w:sz w:val="18"/>
          <w:szCs w:val="18"/>
        </w:rPr>
      </w:pPr>
      <w:r w:rsidRPr="00893867">
        <w:rPr>
          <w:rFonts w:ascii="Verdana" w:eastAsia="Times New Roman" w:hAnsi="Verdana"/>
          <w:sz w:val="18"/>
          <w:szCs w:val="18"/>
        </w:rPr>
        <w:t>zmiana wykonawcy nie może zostać dokonana z powodów ekonomicznych lub technicznych, w szczególności dotyczących zamienności lub interoperacyjności wyposażenia, usług lub instalacji zamówionych w ramach zamówienia podstawowego,</w:t>
      </w:r>
    </w:p>
    <w:p w14:paraId="76144DE0" w14:textId="77777777" w:rsidR="0025223F" w:rsidRPr="00893867" w:rsidRDefault="0025223F" w:rsidP="0025223F">
      <w:pPr>
        <w:pStyle w:val="Akapitzlist"/>
        <w:numPr>
          <w:ilvl w:val="1"/>
          <w:numId w:val="66"/>
        </w:numPr>
        <w:spacing w:after="200" w:line="360" w:lineRule="auto"/>
        <w:ind w:left="851" w:hanging="284"/>
        <w:jc w:val="both"/>
        <w:rPr>
          <w:rFonts w:ascii="Verdana" w:eastAsia="Times New Roman" w:hAnsi="Verdana"/>
          <w:sz w:val="18"/>
          <w:szCs w:val="18"/>
        </w:rPr>
      </w:pPr>
      <w:r w:rsidRPr="00893867">
        <w:rPr>
          <w:rFonts w:ascii="Verdana" w:eastAsia="Times New Roman" w:hAnsi="Verdana"/>
          <w:sz w:val="18"/>
          <w:szCs w:val="18"/>
        </w:rPr>
        <w:t>zmiana wykonawcy spowodowałaby istotną niedogodność lub znaczne zwiększenie kosztów dla zamawiającego,</w:t>
      </w:r>
    </w:p>
    <w:p w14:paraId="03FC8D94" w14:textId="77777777" w:rsidR="0025223F" w:rsidRPr="00893867" w:rsidRDefault="0025223F" w:rsidP="0025223F">
      <w:pPr>
        <w:pStyle w:val="Akapitzlist"/>
        <w:numPr>
          <w:ilvl w:val="1"/>
          <w:numId w:val="66"/>
        </w:numPr>
        <w:spacing w:after="200" w:line="360" w:lineRule="auto"/>
        <w:ind w:left="851" w:hanging="284"/>
        <w:jc w:val="both"/>
        <w:rPr>
          <w:rFonts w:ascii="Verdana" w:eastAsia="Times New Roman" w:hAnsi="Verdana"/>
          <w:sz w:val="18"/>
          <w:szCs w:val="18"/>
        </w:rPr>
      </w:pPr>
      <w:r w:rsidRPr="00893867">
        <w:rPr>
          <w:rFonts w:ascii="Verdana" w:eastAsia="Times New Roman" w:hAnsi="Verdana"/>
          <w:sz w:val="18"/>
          <w:szCs w:val="18"/>
        </w:rPr>
        <w:t>wzrost ceny spowodowany każdą kolejną zmianą nie przekracza 50% wartości pierwotnej umowy,</w:t>
      </w:r>
    </w:p>
    <w:p w14:paraId="0AD01C58" w14:textId="77777777" w:rsidR="0025223F" w:rsidRPr="00893867" w:rsidRDefault="0025223F" w:rsidP="0025223F">
      <w:pPr>
        <w:pStyle w:val="Akapitzlist"/>
        <w:numPr>
          <w:ilvl w:val="2"/>
          <w:numId w:val="63"/>
        </w:numPr>
        <w:spacing w:after="0" w:line="360" w:lineRule="auto"/>
        <w:ind w:left="567" w:hanging="283"/>
        <w:jc w:val="both"/>
        <w:rPr>
          <w:rFonts w:ascii="Verdana" w:eastAsia="Times New Roman" w:hAnsi="Verdana"/>
          <w:sz w:val="18"/>
          <w:szCs w:val="18"/>
        </w:rPr>
      </w:pPr>
      <w:r w:rsidRPr="00893867">
        <w:rPr>
          <w:rFonts w:ascii="Verdana" w:eastAsia="Times New Roman" w:hAnsi="Verdana"/>
          <w:sz w:val="18"/>
          <w:szCs w:val="18"/>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6CDC0A92" w14:textId="77777777" w:rsidR="0025223F" w:rsidRPr="00893867" w:rsidRDefault="0025223F" w:rsidP="0025223F">
      <w:pPr>
        <w:pStyle w:val="Akapitzlist"/>
        <w:numPr>
          <w:ilvl w:val="0"/>
          <w:numId w:val="67"/>
        </w:numPr>
        <w:spacing w:after="200" w:line="360" w:lineRule="auto"/>
        <w:ind w:left="284" w:hanging="284"/>
        <w:jc w:val="both"/>
        <w:rPr>
          <w:rFonts w:ascii="Verdana" w:eastAsia="Times New Roman" w:hAnsi="Verdana"/>
          <w:sz w:val="18"/>
          <w:szCs w:val="18"/>
        </w:rPr>
      </w:pPr>
      <w:r w:rsidRPr="00893867">
        <w:rPr>
          <w:rFonts w:ascii="Verdana" w:eastAsia="Times New Roman" w:hAnsi="Verdana"/>
          <w:sz w:val="18"/>
          <w:szCs w:val="18"/>
        </w:rPr>
        <w:t xml:space="preserve">Dopuszczalne są również zmiany umowy bez przeprowadzenia nowego postępowania </w:t>
      </w:r>
      <w:r w:rsidRPr="00893867">
        <w:rPr>
          <w:rFonts w:ascii="Verdana" w:eastAsia="Times New Roman" w:hAnsi="Verdana"/>
          <w:sz w:val="18"/>
          <w:szCs w:val="18"/>
        </w:rPr>
        <w:br/>
        <w:t>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508E827E" w14:textId="77777777" w:rsidR="0025223F" w:rsidRPr="00893867" w:rsidRDefault="0025223F" w:rsidP="0025223F">
      <w:pPr>
        <w:pStyle w:val="Akapitzlist"/>
        <w:numPr>
          <w:ilvl w:val="0"/>
          <w:numId w:val="67"/>
        </w:numPr>
        <w:spacing w:after="200" w:line="360" w:lineRule="auto"/>
        <w:ind w:left="284" w:hanging="284"/>
        <w:jc w:val="both"/>
        <w:rPr>
          <w:rFonts w:ascii="Verdana" w:eastAsia="Times New Roman" w:hAnsi="Verdana"/>
          <w:sz w:val="18"/>
          <w:szCs w:val="18"/>
        </w:rPr>
      </w:pPr>
      <w:r w:rsidRPr="00893867">
        <w:rPr>
          <w:rFonts w:ascii="Verdana" w:eastAsia="Times New Roman" w:hAnsi="Verdana"/>
          <w:sz w:val="18"/>
          <w:szCs w:val="18"/>
        </w:rPr>
        <w:t>W przypadkach, o których mowa w ust. 1 pkt 3 i 4, Zamawiający nie może wprowadzać kolejnych zmian umowy w celu uniknięcia stosowania przepisów ustawy;</w:t>
      </w:r>
    </w:p>
    <w:p w14:paraId="0630F491" w14:textId="77777777" w:rsidR="0025223F" w:rsidRPr="00893867" w:rsidRDefault="0025223F" w:rsidP="0025223F">
      <w:pPr>
        <w:pStyle w:val="Akapitzlist"/>
        <w:numPr>
          <w:ilvl w:val="0"/>
          <w:numId w:val="67"/>
        </w:numPr>
        <w:spacing w:after="200" w:line="360" w:lineRule="auto"/>
        <w:ind w:left="284" w:hanging="284"/>
        <w:jc w:val="both"/>
        <w:rPr>
          <w:rFonts w:ascii="Verdana" w:eastAsia="Times New Roman" w:hAnsi="Verdana"/>
          <w:sz w:val="18"/>
          <w:szCs w:val="18"/>
        </w:rPr>
      </w:pPr>
      <w:r w:rsidRPr="00893867">
        <w:rPr>
          <w:rFonts w:ascii="Verdana" w:eastAsia="Times New Roman" w:hAnsi="Verdana"/>
          <w:sz w:val="18"/>
          <w:szCs w:val="18"/>
        </w:rPr>
        <w:t>Jeżeli umowa zawiera postanowienia dotyczące zasad wprowadzania zmian wysokości cen, dopuszczalną wartość zmiany ceny, o której mowa w ust. 1 pkt 3 lit. c i pkt 4, lub dopuszczalną wartość zmiany umowy, o której mowa w ust. 2, ustala się w oparciu o zmienioną cenę.</w:t>
      </w:r>
    </w:p>
    <w:p w14:paraId="1F231B85" w14:textId="77777777" w:rsidR="0025223F" w:rsidRPr="00893867" w:rsidRDefault="0025223F" w:rsidP="0025223F">
      <w:pPr>
        <w:pStyle w:val="Akapitzlist"/>
        <w:numPr>
          <w:ilvl w:val="0"/>
          <w:numId w:val="67"/>
        </w:numPr>
        <w:spacing w:after="200" w:line="360" w:lineRule="auto"/>
        <w:ind w:left="284" w:hanging="284"/>
        <w:jc w:val="both"/>
        <w:rPr>
          <w:rFonts w:ascii="Verdana" w:eastAsia="Times New Roman" w:hAnsi="Verdana"/>
          <w:sz w:val="18"/>
          <w:szCs w:val="18"/>
        </w:rPr>
      </w:pPr>
      <w:r w:rsidRPr="00893867">
        <w:rPr>
          <w:rFonts w:ascii="Verdana" w:eastAsia="Times New Roman" w:hAnsi="Verdana"/>
          <w:sz w:val="18"/>
          <w:szCs w:val="18"/>
        </w:rPr>
        <w:t>Zmiana umowy jest istotna, jeżeli powoduje, że charakter umowy zmienia się w sposób istotny w stosunku do pierwotnej umowy, w szczególności jeżeli zmiana:</w:t>
      </w:r>
    </w:p>
    <w:p w14:paraId="20E383AD" w14:textId="77777777" w:rsidR="0025223F" w:rsidRPr="00893867" w:rsidRDefault="0025223F" w:rsidP="0025223F">
      <w:pPr>
        <w:pStyle w:val="Akapitzlist"/>
        <w:numPr>
          <w:ilvl w:val="1"/>
          <w:numId w:val="68"/>
        </w:numPr>
        <w:spacing w:after="200" w:line="360" w:lineRule="auto"/>
        <w:ind w:left="567" w:hanging="283"/>
        <w:jc w:val="both"/>
        <w:rPr>
          <w:rFonts w:ascii="Verdana" w:eastAsia="Times New Roman" w:hAnsi="Verdana"/>
          <w:sz w:val="18"/>
          <w:szCs w:val="18"/>
        </w:rPr>
      </w:pPr>
      <w:r w:rsidRPr="00893867">
        <w:rPr>
          <w:rFonts w:ascii="Verdana" w:eastAsia="Times New Roman" w:hAnsi="Verdana"/>
          <w:sz w:val="18"/>
          <w:szCs w:val="18"/>
        </w:rPr>
        <w:t>wprowadza warunki, które gdyby zostały zastosowane w postępowaniu o udzielenie zamówienia, to wzięliby w nim udział lub mogliby wziąć udział inni wykonawcy lub przyjęte zostałyby oferty innej treści;</w:t>
      </w:r>
    </w:p>
    <w:p w14:paraId="533F4CD4" w14:textId="77777777" w:rsidR="0025223F" w:rsidRPr="00893867" w:rsidRDefault="0025223F" w:rsidP="0025223F">
      <w:pPr>
        <w:pStyle w:val="Akapitzlist"/>
        <w:numPr>
          <w:ilvl w:val="1"/>
          <w:numId w:val="68"/>
        </w:numPr>
        <w:spacing w:after="200" w:line="360" w:lineRule="auto"/>
        <w:ind w:left="567" w:hanging="283"/>
        <w:jc w:val="both"/>
        <w:rPr>
          <w:rFonts w:ascii="Verdana" w:eastAsia="Times New Roman" w:hAnsi="Verdana"/>
          <w:sz w:val="18"/>
          <w:szCs w:val="18"/>
        </w:rPr>
      </w:pPr>
      <w:r w:rsidRPr="00893867">
        <w:rPr>
          <w:rFonts w:ascii="Verdana" w:eastAsia="Times New Roman" w:hAnsi="Verdana"/>
          <w:sz w:val="18"/>
          <w:szCs w:val="18"/>
        </w:rPr>
        <w:t>narusza równowagę ekonomiczną stron umowy na korzyść wykonawcy, w sposób nieprzewidziany w pierwotnej umowie;</w:t>
      </w:r>
    </w:p>
    <w:p w14:paraId="3E7337B5" w14:textId="77777777" w:rsidR="0025223F" w:rsidRPr="00893867" w:rsidRDefault="0025223F" w:rsidP="0025223F">
      <w:pPr>
        <w:pStyle w:val="Akapitzlist"/>
        <w:numPr>
          <w:ilvl w:val="1"/>
          <w:numId w:val="68"/>
        </w:numPr>
        <w:spacing w:after="200" w:line="360" w:lineRule="auto"/>
        <w:ind w:left="567" w:hanging="283"/>
        <w:jc w:val="both"/>
        <w:rPr>
          <w:rFonts w:ascii="Verdana" w:eastAsia="Times New Roman" w:hAnsi="Verdana"/>
          <w:sz w:val="18"/>
          <w:szCs w:val="18"/>
        </w:rPr>
      </w:pPr>
      <w:r w:rsidRPr="00893867">
        <w:rPr>
          <w:rFonts w:ascii="Verdana" w:eastAsia="Times New Roman" w:hAnsi="Verdana"/>
          <w:sz w:val="18"/>
          <w:szCs w:val="18"/>
        </w:rPr>
        <w:t xml:space="preserve">w sposób znaczny rozszerza albo zmniejsza zakres świadczeń i zobowiązań wynikający </w:t>
      </w:r>
      <w:r w:rsidRPr="00893867">
        <w:rPr>
          <w:rFonts w:ascii="Verdana" w:eastAsia="Times New Roman" w:hAnsi="Verdana"/>
          <w:sz w:val="18"/>
          <w:szCs w:val="18"/>
        </w:rPr>
        <w:br/>
        <w:t>z umowy;</w:t>
      </w:r>
    </w:p>
    <w:p w14:paraId="652CFAA9" w14:textId="77777777" w:rsidR="0025223F" w:rsidRPr="00893867" w:rsidRDefault="0025223F" w:rsidP="0025223F">
      <w:pPr>
        <w:pStyle w:val="Akapitzlist"/>
        <w:numPr>
          <w:ilvl w:val="1"/>
          <w:numId w:val="68"/>
        </w:numPr>
        <w:spacing w:after="0" w:line="360" w:lineRule="auto"/>
        <w:ind w:left="567" w:hanging="283"/>
        <w:jc w:val="both"/>
        <w:rPr>
          <w:rFonts w:ascii="Verdana" w:eastAsia="Times New Roman" w:hAnsi="Verdana"/>
          <w:sz w:val="18"/>
          <w:szCs w:val="18"/>
        </w:rPr>
      </w:pPr>
      <w:r w:rsidRPr="00893867">
        <w:rPr>
          <w:rFonts w:ascii="Verdana" w:eastAsia="Times New Roman" w:hAnsi="Verdana"/>
          <w:sz w:val="18"/>
          <w:szCs w:val="18"/>
        </w:rPr>
        <w:t>polega na zastąpieniu wykonawcy, któremu zamawiający udzielił zamówienia, nowym wykonawcą w przypadkach innych, niż wskazane w art. 455 ust. 1 pkt 2.</w:t>
      </w:r>
    </w:p>
    <w:p w14:paraId="0999126B" w14:textId="77777777" w:rsidR="0025223F" w:rsidRPr="00893867" w:rsidRDefault="0025223F" w:rsidP="0025223F">
      <w:pPr>
        <w:pStyle w:val="Akapitzlist"/>
        <w:numPr>
          <w:ilvl w:val="0"/>
          <w:numId w:val="67"/>
        </w:numPr>
        <w:spacing w:after="200" w:line="360" w:lineRule="auto"/>
        <w:ind w:left="284" w:hanging="284"/>
        <w:jc w:val="both"/>
        <w:rPr>
          <w:rFonts w:ascii="Verdana" w:eastAsia="Times New Roman" w:hAnsi="Verdana"/>
          <w:sz w:val="18"/>
          <w:szCs w:val="18"/>
        </w:rPr>
      </w:pPr>
      <w:r w:rsidRPr="00893867">
        <w:rPr>
          <w:rFonts w:ascii="Verdana" w:hAnsi="Verdana"/>
          <w:sz w:val="18"/>
          <w:szCs w:val="18"/>
        </w:rPr>
        <w:lastRenderedPageBreak/>
        <w:t xml:space="preserve">Strony dodatkowo dopuszczają również możliwość zmiany umowy w następujących </w:t>
      </w:r>
      <w:r w:rsidRPr="00893867">
        <w:rPr>
          <w:rFonts w:ascii="Verdana" w:hAnsi="Verdana" w:cs="Arial"/>
          <w:sz w:val="18"/>
          <w:szCs w:val="18"/>
        </w:rPr>
        <w:t>okolicznościach:</w:t>
      </w:r>
    </w:p>
    <w:p w14:paraId="5064515C" w14:textId="77777777" w:rsidR="0025223F" w:rsidRPr="00893867" w:rsidRDefault="0025223F" w:rsidP="0025223F">
      <w:pPr>
        <w:pStyle w:val="Akapitzlist"/>
        <w:numPr>
          <w:ilvl w:val="0"/>
          <w:numId w:val="69"/>
        </w:numPr>
        <w:spacing w:after="200" w:line="360" w:lineRule="auto"/>
        <w:ind w:left="567" w:hanging="283"/>
        <w:jc w:val="both"/>
        <w:rPr>
          <w:rFonts w:ascii="Verdana" w:hAnsi="Verdana" w:cs="Arial"/>
          <w:sz w:val="18"/>
          <w:szCs w:val="18"/>
        </w:rPr>
      </w:pPr>
      <w:r w:rsidRPr="00893867">
        <w:rPr>
          <w:rFonts w:ascii="Verdana" w:hAnsi="Verdana" w:cs="Arial"/>
          <w:sz w:val="18"/>
          <w:szCs w:val="18"/>
        </w:rPr>
        <w:t xml:space="preserve">gdy z przyczyn organizacyjnych konieczna będzie zmiana osób wskazanych w </w:t>
      </w:r>
      <w:r w:rsidRPr="00893867">
        <w:rPr>
          <w:rFonts w:ascii="Verdana" w:hAnsi="Verdana"/>
          <w:sz w:val="18"/>
          <w:szCs w:val="18"/>
        </w:rPr>
        <w:t>§ 8</w:t>
      </w:r>
      <w:r w:rsidRPr="00893867">
        <w:rPr>
          <w:rFonts w:ascii="Verdana" w:hAnsi="Verdana" w:cs="Arial"/>
          <w:sz w:val="18"/>
          <w:szCs w:val="18"/>
        </w:rPr>
        <w:t xml:space="preserve"> ust. 2 i 8 umowy lub zmiana danych teleadresowych określonych w niniejszej umowie,</w:t>
      </w:r>
    </w:p>
    <w:p w14:paraId="339222FE" w14:textId="77777777" w:rsidR="0025223F" w:rsidRPr="00893867" w:rsidRDefault="0025223F" w:rsidP="0025223F">
      <w:pPr>
        <w:pStyle w:val="Akapitzlist"/>
        <w:numPr>
          <w:ilvl w:val="0"/>
          <w:numId w:val="69"/>
        </w:numPr>
        <w:spacing w:after="200" w:line="360" w:lineRule="auto"/>
        <w:ind w:left="567" w:hanging="283"/>
        <w:rPr>
          <w:rFonts w:ascii="Verdana" w:hAnsi="Verdana" w:cs="Arial"/>
          <w:sz w:val="18"/>
          <w:szCs w:val="18"/>
        </w:rPr>
      </w:pPr>
      <w:r w:rsidRPr="00893867">
        <w:rPr>
          <w:rFonts w:ascii="Verdana" w:hAnsi="Verdana" w:cs="Arial"/>
          <w:sz w:val="18"/>
          <w:szCs w:val="18"/>
        </w:rPr>
        <w:t>zmiany przez Wykonawcę formy zabezpieczenia należytego wykonania umowy,</w:t>
      </w:r>
    </w:p>
    <w:p w14:paraId="08554BAF" w14:textId="77777777" w:rsidR="0025223F" w:rsidRPr="00893867" w:rsidRDefault="0025223F" w:rsidP="0025223F">
      <w:pPr>
        <w:pStyle w:val="Akapitzlist"/>
        <w:numPr>
          <w:ilvl w:val="0"/>
          <w:numId w:val="69"/>
        </w:numPr>
        <w:tabs>
          <w:tab w:val="left" w:pos="1865"/>
        </w:tabs>
        <w:spacing w:after="200" w:line="360" w:lineRule="auto"/>
        <w:ind w:left="567" w:hanging="283"/>
        <w:jc w:val="both"/>
        <w:rPr>
          <w:rFonts w:ascii="Verdana" w:hAnsi="Verdana" w:cs="Arial"/>
          <w:sz w:val="18"/>
          <w:szCs w:val="18"/>
        </w:rPr>
      </w:pPr>
      <w:r w:rsidRPr="00893867">
        <w:rPr>
          <w:rFonts w:ascii="Verdana" w:hAnsi="Verdana" w:cs="Arial"/>
          <w:sz w:val="18"/>
          <w:szCs w:val="18"/>
        </w:rPr>
        <w:t>z</w:t>
      </w:r>
      <w:r w:rsidRPr="00893867">
        <w:rPr>
          <w:rFonts w:ascii="Verdana" w:hAnsi="Verdana"/>
          <w:sz w:val="18"/>
          <w:szCs w:val="18"/>
        </w:rPr>
        <w:t xml:space="preserve">miany albo rezygnacji z Podwykonawcy będącego podmiotem, na którego zasoby Wykonawca powoływał się, na zasadach określonych w art. 118 ust. 1 ustawy Prawo Zamówień Publicznych, w celu wykazania spełniania warunków udziału w postępowaniu,  o których mowa w art. 112 ust. 1 ustawy Prawo Zamówień Publicznych. </w:t>
      </w:r>
      <w:r w:rsidRPr="00893867">
        <w:rPr>
          <w:rFonts w:ascii="Verdana" w:eastAsia="Times New Roman" w:hAnsi="Verdana" w:cs="Arial"/>
          <w:sz w:val="18"/>
          <w:szCs w:val="18"/>
        </w:rPr>
        <w:t>Zmiana jest możliwa, pod warunkiem, że Wykonawca udokumentuje pisemnie Zamawiającemu spełnienie warunków udziału w postępowaniu w takim samym lub większym stopniu i zakresie co podmiot wskazany w ofercie,</w:t>
      </w:r>
    </w:p>
    <w:p w14:paraId="4B453125" w14:textId="77777777" w:rsidR="0025223F" w:rsidRPr="00893867" w:rsidRDefault="0025223F" w:rsidP="0025223F">
      <w:pPr>
        <w:pStyle w:val="Akapitzlist"/>
        <w:numPr>
          <w:ilvl w:val="0"/>
          <w:numId w:val="69"/>
        </w:numPr>
        <w:tabs>
          <w:tab w:val="left" w:pos="1865"/>
        </w:tabs>
        <w:spacing w:after="0" w:line="360" w:lineRule="auto"/>
        <w:ind w:left="567" w:hanging="283"/>
        <w:jc w:val="both"/>
        <w:rPr>
          <w:rFonts w:ascii="Verdana" w:hAnsi="Verdana" w:cs="Arial"/>
          <w:sz w:val="18"/>
          <w:szCs w:val="18"/>
        </w:rPr>
      </w:pPr>
      <w:r w:rsidRPr="00893867">
        <w:rPr>
          <w:rFonts w:ascii="Verdana" w:eastAsia="Times New Roman" w:hAnsi="Verdana" w:cs="Arial"/>
          <w:sz w:val="18"/>
          <w:szCs w:val="18"/>
        </w:rPr>
        <w:t>gdy</w:t>
      </w:r>
      <w:r w:rsidRPr="00893867">
        <w:rPr>
          <w:rFonts w:ascii="Verdana" w:hAnsi="Verdana" w:cs="Arial"/>
          <w:sz w:val="18"/>
          <w:szCs w:val="18"/>
        </w:rPr>
        <w:t xml:space="preserve"> z przyczyn niezależnych od Zamawiającego i Wykonawcy wydłużeniu ulegnie termin obowiązywania niniejszej umowy, w szczególności:</w:t>
      </w:r>
    </w:p>
    <w:p w14:paraId="387B379A" w14:textId="77777777" w:rsidR="0025223F" w:rsidRPr="00893867" w:rsidRDefault="0025223F" w:rsidP="0025223F">
      <w:pPr>
        <w:pStyle w:val="Akapitzlist"/>
        <w:numPr>
          <w:ilvl w:val="0"/>
          <w:numId w:val="70"/>
        </w:numPr>
        <w:spacing w:after="200" w:line="360" w:lineRule="auto"/>
        <w:ind w:left="851" w:hanging="284"/>
        <w:jc w:val="both"/>
        <w:rPr>
          <w:rFonts w:ascii="Verdana" w:hAnsi="Verdana"/>
          <w:sz w:val="18"/>
          <w:szCs w:val="18"/>
        </w:rPr>
      </w:pPr>
      <w:r w:rsidRPr="00893867">
        <w:rPr>
          <w:rFonts w:ascii="Verdana" w:eastAsia="Arial Unicode MS" w:hAnsi="Verdana"/>
          <w:bCs/>
          <w:sz w:val="18"/>
          <w:szCs w:val="18"/>
        </w:rPr>
        <w:t xml:space="preserve">wniesienia </w:t>
      </w:r>
      <w:r w:rsidRPr="00893867">
        <w:rPr>
          <w:rFonts w:ascii="Verdana" w:eastAsia="TimesNewRoman" w:hAnsi="Verdana"/>
          <w:sz w:val="18"/>
          <w:szCs w:val="18"/>
        </w:rPr>
        <w:t xml:space="preserve">do Prezesa Krajowej Izby Odwoławczej </w:t>
      </w:r>
      <w:r w:rsidRPr="00893867">
        <w:rPr>
          <w:rFonts w:ascii="Verdana" w:eastAsia="Arial Unicode MS" w:hAnsi="Verdana"/>
          <w:bCs/>
          <w:sz w:val="18"/>
          <w:szCs w:val="18"/>
        </w:rPr>
        <w:t xml:space="preserve">odwołania wskazującego </w:t>
      </w:r>
      <w:r w:rsidRPr="00893867">
        <w:rPr>
          <w:rFonts w:ascii="Verdana" w:eastAsia="TimesNewRoman" w:hAnsi="Verdana"/>
          <w:sz w:val="18"/>
          <w:szCs w:val="18"/>
        </w:rPr>
        <w:t>czynno</w:t>
      </w:r>
      <w:r w:rsidRPr="00893867">
        <w:rPr>
          <w:rFonts w:ascii="Verdana" w:eastAsia="TimesNewRoman" w:hAnsi="Verdana" w:cs="TimesNewRoman"/>
          <w:sz w:val="18"/>
          <w:szCs w:val="18"/>
        </w:rPr>
        <w:t xml:space="preserve">ść </w:t>
      </w:r>
      <w:r w:rsidRPr="00893867">
        <w:rPr>
          <w:rFonts w:ascii="Verdana" w:eastAsia="TimesNewRoman" w:hAnsi="Verdana"/>
          <w:sz w:val="18"/>
          <w:szCs w:val="18"/>
        </w:rPr>
        <w:t>lub zaniechanie czynno</w:t>
      </w:r>
      <w:r w:rsidRPr="00893867">
        <w:rPr>
          <w:rFonts w:ascii="Verdana" w:eastAsia="TimesNewRoman" w:hAnsi="Verdana" w:cs="TimesNewRoman"/>
          <w:sz w:val="18"/>
          <w:szCs w:val="18"/>
        </w:rPr>
        <w:t>ś</w:t>
      </w:r>
      <w:r w:rsidRPr="00893867">
        <w:rPr>
          <w:rFonts w:ascii="Verdana" w:eastAsia="TimesNewRoman" w:hAnsi="Verdana"/>
          <w:sz w:val="18"/>
          <w:szCs w:val="18"/>
        </w:rPr>
        <w:t>ci Zamawiaj</w:t>
      </w:r>
      <w:r w:rsidRPr="00893867">
        <w:rPr>
          <w:rFonts w:ascii="Verdana" w:eastAsia="TimesNewRoman" w:hAnsi="Verdana" w:cs="TimesNewRoman"/>
          <w:sz w:val="18"/>
          <w:szCs w:val="18"/>
        </w:rPr>
        <w:t>ą</w:t>
      </w:r>
      <w:r w:rsidRPr="00893867">
        <w:rPr>
          <w:rFonts w:ascii="Verdana" w:eastAsia="TimesNewRoman" w:hAnsi="Verdana"/>
          <w:sz w:val="18"/>
          <w:szCs w:val="18"/>
        </w:rPr>
        <w:t>cego, której zarzuca si</w:t>
      </w:r>
      <w:r w:rsidRPr="00893867">
        <w:rPr>
          <w:rFonts w:ascii="Verdana" w:eastAsia="TimesNewRoman" w:hAnsi="Verdana" w:cs="TimesNewRoman"/>
          <w:sz w:val="18"/>
          <w:szCs w:val="18"/>
        </w:rPr>
        <w:t xml:space="preserve">ę </w:t>
      </w:r>
      <w:r w:rsidRPr="00893867">
        <w:rPr>
          <w:rFonts w:ascii="Verdana" w:eastAsia="TimesNewRoman" w:hAnsi="Verdana"/>
          <w:sz w:val="18"/>
          <w:szCs w:val="18"/>
        </w:rPr>
        <w:t>niezgodno</w:t>
      </w:r>
      <w:r w:rsidRPr="00893867">
        <w:rPr>
          <w:rFonts w:ascii="Verdana" w:eastAsia="TimesNewRoman" w:hAnsi="Verdana" w:cs="TimesNewRoman"/>
          <w:sz w:val="18"/>
          <w:szCs w:val="18"/>
        </w:rPr>
        <w:t xml:space="preserve">ść </w:t>
      </w:r>
      <w:r w:rsidRPr="00893867">
        <w:rPr>
          <w:rFonts w:ascii="Verdana" w:eastAsia="TimesNewRoman" w:hAnsi="Verdana"/>
          <w:sz w:val="18"/>
          <w:szCs w:val="18"/>
        </w:rPr>
        <w:t>z przepisami ustawy,</w:t>
      </w:r>
    </w:p>
    <w:p w14:paraId="6A10DCA5" w14:textId="77777777" w:rsidR="0025223F" w:rsidRPr="00893867" w:rsidRDefault="0025223F" w:rsidP="0025223F">
      <w:pPr>
        <w:pStyle w:val="Akapitzlist"/>
        <w:numPr>
          <w:ilvl w:val="0"/>
          <w:numId w:val="70"/>
        </w:numPr>
        <w:spacing w:after="200" w:line="360" w:lineRule="auto"/>
        <w:ind w:left="851" w:hanging="284"/>
        <w:jc w:val="both"/>
        <w:rPr>
          <w:strike/>
        </w:rPr>
      </w:pPr>
      <w:r w:rsidRPr="00893867">
        <w:rPr>
          <w:rFonts w:ascii="Verdana" w:hAnsi="Verdana" w:cs="Arial"/>
          <w:sz w:val="18"/>
          <w:szCs w:val="18"/>
        </w:rPr>
        <w:t xml:space="preserve">wystąpienia warunków atmosferycznych uniemożliwiających prowadzenie robót budowlanych i ich terminowe zakończenie, </w:t>
      </w:r>
    </w:p>
    <w:p w14:paraId="23ED8DA5" w14:textId="77777777" w:rsidR="0025223F" w:rsidRPr="00893867" w:rsidRDefault="0025223F" w:rsidP="0025223F">
      <w:pPr>
        <w:pStyle w:val="Akapitzlist"/>
        <w:numPr>
          <w:ilvl w:val="0"/>
          <w:numId w:val="70"/>
        </w:numPr>
        <w:tabs>
          <w:tab w:val="left" w:pos="1776"/>
        </w:tabs>
        <w:spacing w:after="200" w:line="360" w:lineRule="auto"/>
        <w:ind w:left="851" w:hanging="284"/>
        <w:jc w:val="both"/>
        <w:rPr>
          <w:rFonts w:ascii="Verdana" w:hAnsi="Verdana"/>
          <w:sz w:val="18"/>
          <w:szCs w:val="18"/>
        </w:rPr>
      </w:pPr>
      <w:r w:rsidRPr="00893867">
        <w:rPr>
          <w:rFonts w:ascii="Verdana" w:hAnsi="Verdana"/>
          <w:sz w:val="18"/>
          <w:szCs w:val="18"/>
        </w:rPr>
        <w:t xml:space="preserve">przestojów spowodowanych koniecznością usuwania nieumyślnych uszkodzeń lub kolizji </w:t>
      </w:r>
      <w:r w:rsidRPr="00893867">
        <w:rPr>
          <w:rFonts w:ascii="Verdana" w:hAnsi="Verdana" w:cs="Arial"/>
          <w:sz w:val="18"/>
          <w:szCs w:val="18"/>
        </w:rPr>
        <w:t>z urządzeniami znajdującymi się w obszarze prowadzonej inwestycji</w:t>
      </w:r>
      <w:r w:rsidRPr="00893867">
        <w:rPr>
          <w:rFonts w:ascii="Verdana" w:hAnsi="Verdana"/>
          <w:sz w:val="18"/>
          <w:szCs w:val="18"/>
        </w:rPr>
        <w:t>, nieoznaczonych lub błędnie oznaczonych w dokumentacji projektowej,</w:t>
      </w:r>
    </w:p>
    <w:p w14:paraId="6B5FB567" w14:textId="77777777" w:rsidR="0025223F" w:rsidRPr="00893867" w:rsidRDefault="0025223F" w:rsidP="0025223F">
      <w:pPr>
        <w:pStyle w:val="Akapitzlist"/>
        <w:numPr>
          <w:ilvl w:val="0"/>
          <w:numId w:val="70"/>
        </w:numPr>
        <w:tabs>
          <w:tab w:val="left" w:pos="1776"/>
        </w:tabs>
        <w:spacing w:after="200" w:line="360" w:lineRule="auto"/>
        <w:ind w:left="851" w:hanging="284"/>
        <w:jc w:val="both"/>
        <w:rPr>
          <w:rFonts w:ascii="Verdana" w:hAnsi="Verdana"/>
          <w:sz w:val="18"/>
          <w:szCs w:val="18"/>
        </w:rPr>
      </w:pPr>
      <w:r w:rsidRPr="00893867">
        <w:rPr>
          <w:rFonts w:ascii="Verdana" w:hAnsi="Verdana"/>
          <w:sz w:val="18"/>
          <w:szCs w:val="18"/>
        </w:rPr>
        <w:t>przestojów spowodowanych istnieniem wad w dokumentacji projektowej, uniemożliwiających prowadzenie robót,</w:t>
      </w:r>
    </w:p>
    <w:p w14:paraId="51BF0EAD" w14:textId="77777777" w:rsidR="0025223F" w:rsidRPr="00893867" w:rsidRDefault="0025223F" w:rsidP="0025223F">
      <w:pPr>
        <w:pStyle w:val="Akapitzlist"/>
        <w:numPr>
          <w:ilvl w:val="0"/>
          <w:numId w:val="70"/>
        </w:numPr>
        <w:tabs>
          <w:tab w:val="left" w:pos="1493"/>
          <w:tab w:val="left" w:pos="1776"/>
        </w:tabs>
        <w:spacing w:after="200" w:line="360" w:lineRule="auto"/>
        <w:ind w:left="851" w:hanging="284"/>
        <w:jc w:val="both"/>
        <w:rPr>
          <w:rFonts w:ascii="Verdana" w:hAnsi="Verdana"/>
          <w:sz w:val="18"/>
          <w:szCs w:val="18"/>
        </w:rPr>
      </w:pPr>
      <w:r w:rsidRPr="00893867">
        <w:rPr>
          <w:rStyle w:val="Domylnaczcionkaakapitu1"/>
          <w:rFonts w:ascii="Verdana" w:hAnsi="Verdana"/>
          <w:sz w:val="18"/>
          <w:szCs w:val="18"/>
        </w:rPr>
        <w:t xml:space="preserve">gdy wystąpi konieczność wykonania </w:t>
      </w:r>
      <w:r w:rsidRPr="00893867">
        <w:rPr>
          <w:rStyle w:val="Pogrubienie"/>
          <w:rFonts w:ascii="Verdana" w:hAnsi="Verdana"/>
          <w:sz w:val="18"/>
          <w:szCs w:val="18"/>
        </w:rPr>
        <w:t xml:space="preserve">robót zamiennych </w:t>
      </w:r>
      <w:r w:rsidRPr="00893867">
        <w:rPr>
          <w:rFonts w:ascii="Verdana" w:hAnsi="Verdana"/>
          <w:sz w:val="18"/>
          <w:szCs w:val="18"/>
        </w:rPr>
        <w:t xml:space="preserve">lub innych robót niezbędnych do wykonania przedmiotu umowy ze względu na zasady wiedzy technicznej, oraz udzielenia zamówień dodatkowych, które wstrzymują lub opóźniają realizację przedmiotu umowy, </w:t>
      </w:r>
    </w:p>
    <w:p w14:paraId="29A2F02B" w14:textId="77777777" w:rsidR="0025223F" w:rsidRPr="00893867" w:rsidRDefault="0025223F" w:rsidP="0025223F">
      <w:pPr>
        <w:pStyle w:val="Akapitzlist"/>
        <w:numPr>
          <w:ilvl w:val="0"/>
          <w:numId w:val="70"/>
        </w:numPr>
        <w:spacing w:after="200" w:line="360" w:lineRule="auto"/>
        <w:ind w:left="851" w:hanging="284"/>
        <w:jc w:val="both"/>
        <w:rPr>
          <w:rFonts w:ascii="Verdana" w:hAnsi="Verdana" w:cs="Arial"/>
          <w:sz w:val="18"/>
          <w:szCs w:val="18"/>
        </w:rPr>
      </w:pPr>
      <w:r w:rsidRPr="00893867">
        <w:rPr>
          <w:rFonts w:ascii="Verdana" w:hAnsi="Verdana" w:cs="Arial"/>
          <w:sz w:val="18"/>
          <w:szCs w:val="18"/>
        </w:rPr>
        <w:t>prace objęte umową zostały wstrzymane przez właściwe organy z przyczyn niezależnych od Wykonawcy, co uniemożliwia terminowe zakończenie realizacji przedmiotu umowy,</w:t>
      </w:r>
    </w:p>
    <w:p w14:paraId="6AE47BFB" w14:textId="77777777" w:rsidR="0025223F" w:rsidRPr="00893867" w:rsidRDefault="0025223F" w:rsidP="0025223F">
      <w:pPr>
        <w:pStyle w:val="Akapitzlist"/>
        <w:numPr>
          <w:ilvl w:val="0"/>
          <w:numId w:val="70"/>
        </w:numPr>
        <w:spacing w:after="0" w:line="360" w:lineRule="auto"/>
        <w:ind w:left="851" w:hanging="284"/>
        <w:jc w:val="both"/>
        <w:rPr>
          <w:rFonts w:ascii="Verdana" w:hAnsi="Verdana" w:cs="Arial"/>
          <w:sz w:val="18"/>
          <w:szCs w:val="18"/>
        </w:rPr>
      </w:pPr>
      <w:r w:rsidRPr="00893867">
        <w:rPr>
          <w:rFonts w:ascii="Verdana" w:hAnsi="Verdana"/>
          <w:sz w:val="18"/>
          <w:szCs w:val="18"/>
        </w:rPr>
        <w:t>zaszła konieczność uzyskania niemożliwych do przewidzenia na etapie planowania inwestycji danych, zgód bądź pozwoleń osób trzecich lub właściwych organów,</w:t>
      </w:r>
    </w:p>
    <w:p w14:paraId="5A754EA2" w14:textId="77777777" w:rsidR="0025223F" w:rsidRPr="00893867" w:rsidRDefault="0025223F" w:rsidP="0025223F">
      <w:pPr>
        <w:pStyle w:val="Akapitzlist"/>
        <w:numPr>
          <w:ilvl w:val="0"/>
          <w:numId w:val="70"/>
        </w:numPr>
        <w:spacing w:after="0" w:line="360" w:lineRule="auto"/>
        <w:ind w:left="851" w:hanging="284"/>
        <w:jc w:val="both"/>
        <w:rPr>
          <w:rFonts w:ascii="Verdana" w:hAnsi="Verdana"/>
          <w:sz w:val="18"/>
          <w:szCs w:val="18"/>
        </w:rPr>
      </w:pPr>
      <w:r w:rsidRPr="00893867">
        <w:rPr>
          <w:rFonts w:ascii="Verdana" w:eastAsia="Times New Roman" w:hAnsi="Verdana" w:cs="Arial"/>
          <w:sz w:val="18"/>
          <w:szCs w:val="18"/>
        </w:rPr>
        <w:t>zaszła okoliczność leżąca po stronie Zamawiającego, będąca następstwem działania organów administracji w szczególności przekroczenie określonych przez prawo terminów wydania przez organy administracji decyzji, zezwoleń, itp.,</w:t>
      </w:r>
    </w:p>
    <w:p w14:paraId="61567FD5" w14:textId="77777777" w:rsidR="0025223F" w:rsidRPr="00893867" w:rsidRDefault="0025223F" w:rsidP="0025223F">
      <w:pPr>
        <w:pStyle w:val="Akapitzlist"/>
        <w:numPr>
          <w:ilvl w:val="0"/>
          <w:numId w:val="70"/>
        </w:numPr>
        <w:spacing w:after="0" w:line="360" w:lineRule="auto"/>
        <w:ind w:left="851" w:hanging="284"/>
        <w:jc w:val="both"/>
        <w:rPr>
          <w:rFonts w:ascii="Verdana" w:hAnsi="Verdana"/>
          <w:sz w:val="18"/>
          <w:szCs w:val="18"/>
        </w:rPr>
      </w:pPr>
      <w:r w:rsidRPr="00893867">
        <w:rPr>
          <w:rFonts w:ascii="Verdana" w:hAnsi="Verdana" w:cs="Arial"/>
          <w:sz w:val="18"/>
          <w:szCs w:val="18"/>
        </w:rPr>
        <w:t>konieczności modyfikacji przyjętych rozwiązań projektowych.</w:t>
      </w:r>
    </w:p>
    <w:p w14:paraId="4E72E632" w14:textId="77777777" w:rsidR="0025223F" w:rsidRPr="00893867" w:rsidRDefault="0025223F" w:rsidP="0025223F">
      <w:pPr>
        <w:numPr>
          <w:ilvl w:val="0"/>
          <w:numId w:val="71"/>
        </w:numPr>
        <w:spacing w:after="0" w:line="360" w:lineRule="auto"/>
        <w:contextualSpacing/>
        <w:jc w:val="both"/>
        <w:rPr>
          <w:rFonts w:ascii="Verdana" w:eastAsia="Calibri" w:hAnsi="Verdana"/>
          <w:sz w:val="18"/>
          <w:szCs w:val="18"/>
        </w:rPr>
      </w:pPr>
      <w:r w:rsidRPr="00893867">
        <w:rPr>
          <w:rFonts w:ascii="Verdana" w:eastAsia="Calibri" w:hAnsi="Verdana"/>
          <w:sz w:val="18"/>
          <w:szCs w:val="18"/>
        </w:rPr>
        <w:t>Strony przewidują możliwość dokonania zmiany wysokości wynagrodzenia należnego Wykonawcy, o którym mowa w § 9 ust. 1 umowy, w formie pisemnego aneksu, każdorazowo również w przypadku wystąpienia jednej z następujących okoliczności:</w:t>
      </w:r>
    </w:p>
    <w:p w14:paraId="28F5E182" w14:textId="77777777" w:rsidR="0025223F" w:rsidRPr="00893867" w:rsidRDefault="0025223F" w:rsidP="0025223F">
      <w:pPr>
        <w:numPr>
          <w:ilvl w:val="0"/>
          <w:numId w:val="72"/>
        </w:numPr>
        <w:spacing w:after="0" w:line="360" w:lineRule="auto"/>
        <w:ind w:left="567"/>
        <w:contextualSpacing/>
        <w:jc w:val="both"/>
        <w:rPr>
          <w:rFonts w:ascii="Verdana" w:eastAsia="Calibri" w:hAnsi="Verdana"/>
          <w:sz w:val="18"/>
          <w:szCs w:val="18"/>
        </w:rPr>
      </w:pPr>
      <w:r w:rsidRPr="00893867">
        <w:rPr>
          <w:rFonts w:ascii="Verdana" w:eastAsia="Calibri" w:hAnsi="Verdana"/>
          <w:sz w:val="18"/>
          <w:szCs w:val="18"/>
        </w:rPr>
        <w:t>zmiany stawki podatku od towarów i usług oraz podatku akcyzowego,</w:t>
      </w:r>
    </w:p>
    <w:p w14:paraId="7BD90DCB" w14:textId="77777777" w:rsidR="0025223F" w:rsidRPr="00893867" w:rsidRDefault="0025223F" w:rsidP="0025223F">
      <w:pPr>
        <w:numPr>
          <w:ilvl w:val="0"/>
          <w:numId w:val="72"/>
        </w:numPr>
        <w:spacing w:after="0" w:line="360" w:lineRule="auto"/>
        <w:ind w:left="567"/>
        <w:contextualSpacing/>
        <w:jc w:val="both"/>
        <w:rPr>
          <w:rFonts w:ascii="Verdana" w:eastAsia="Calibri" w:hAnsi="Verdana"/>
          <w:sz w:val="18"/>
          <w:szCs w:val="18"/>
        </w:rPr>
      </w:pPr>
      <w:r w:rsidRPr="00893867">
        <w:rPr>
          <w:rFonts w:ascii="Verdana" w:eastAsia="Calibri" w:hAnsi="Verdana"/>
          <w:sz w:val="18"/>
          <w:szCs w:val="18"/>
        </w:rPr>
        <w:t>zmiany wysokości minimalnego wynagrodzenia za pracę albo wysokości minimalnej stawki godzinowej, ustalonych na podstawie ustawy z dnia 10 października 2002 r. o minimalnym wynagrodzeniu za pracę,</w:t>
      </w:r>
    </w:p>
    <w:p w14:paraId="50F30F38" w14:textId="77777777" w:rsidR="0025223F" w:rsidRPr="00893867" w:rsidRDefault="0025223F" w:rsidP="0025223F">
      <w:pPr>
        <w:numPr>
          <w:ilvl w:val="0"/>
          <w:numId w:val="72"/>
        </w:numPr>
        <w:spacing w:after="0" w:line="360" w:lineRule="auto"/>
        <w:ind w:left="567"/>
        <w:contextualSpacing/>
        <w:jc w:val="both"/>
        <w:rPr>
          <w:rFonts w:ascii="Verdana" w:eastAsia="Calibri" w:hAnsi="Verdana"/>
          <w:sz w:val="18"/>
          <w:szCs w:val="18"/>
        </w:rPr>
      </w:pPr>
      <w:r w:rsidRPr="00893867">
        <w:rPr>
          <w:rFonts w:ascii="Verdana" w:eastAsia="Calibri" w:hAnsi="Verdana"/>
          <w:sz w:val="18"/>
          <w:szCs w:val="18"/>
        </w:rPr>
        <w:t>zmiany zasad podlegania ubezpieczeniom społecznym lub ubezpieczeniu zdrowotnemu lub wysokości stawki składki na ubezpieczenia społeczne lub ubezpieczenie zdrowotne,</w:t>
      </w:r>
    </w:p>
    <w:p w14:paraId="179BB588" w14:textId="77777777" w:rsidR="0025223F" w:rsidRPr="00893867" w:rsidRDefault="0025223F" w:rsidP="0025223F">
      <w:pPr>
        <w:numPr>
          <w:ilvl w:val="0"/>
          <w:numId w:val="72"/>
        </w:numPr>
        <w:spacing w:after="0" w:line="360" w:lineRule="auto"/>
        <w:ind w:left="567"/>
        <w:contextualSpacing/>
        <w:jc w:val="both"/>
        <w:rPr>
          <w:rFonts w:ascii="Verdana" w:eastAsia="Calibri" w:hAnsi="Verdana"/>
          <w:sz w:val="18"/>
          <w:szCs w:val="18"/>
        </w:rPr>
      </w:pPr>
      <w:bookmarkStart w:id="5" w:name="_Hlk95206306"/>
      <w:r w:rsidRPr="00893867">
        <w:rPr>
          <w:rFonts w:ascii="Verdana" w:eastAsia="Calibri" w:hAnsi="Verdana"/>
          <w:sz w:val="18"/>
          <w:szCs w:val="18"/>
        </w:rPr>
        <w:lastRenderedPageBreak/>
        <w:t xml:space="preserve">zmiany zasad gromadzenia i </w:t>
      </w:r>
      <w:bookmarkStart w:id="6" w:name="_Hlk95207272"/>
      <w:r w:rsidRPr="00893867">
        <w:rPr>
          <w:rFonts w:ascii="Verdana" w:eastAsia="Calibri" w:hAnsi="Verdana"/>
          <w:sz w:val="18"/>
          <w:szCs w:val="18"/>
        </w:rPr>
        <w:t>wysokości wpłat do pracowniczych planów kapitałowych</w:t>
      </w:r>
      <w:bookmarkEnd w:id="5"/>
      <w:bookmarkEnd w:id="6"/>
      <w:r w:rsidRPr="00893867">
        <w:rPr>
          <w:rFonts w:ascii="Verdana" w:eastAsia="Calibri" w:hAnsi="Verdana"/>
          <w:sz w:val="18"/>
          <w:szCs w:val="18"/>
        </w:rPr>
        <w:t>, o których mowa w ustawie z dnia 4 października 2018 r. o pracowniczych planach kapitałowych (Dz.U. z 2020 r. poz. 1342)</w:t>
      </w:r>
    </w:p>
    <w:p w14:paraId="4B8FE23F" w14:textId="77777777" w:rsidR="0025223F" w:rsidRPr="00893867" w:rsidRDefault="0025223F" w:rsidP="0025223F">
      <w:pPr>
        <w:spacing w:line="360" w:lineRule="auto"/>
        <w:ind w:left="567" w:hanging="283"/>
        <w:jc w:val="both"/>
        <w:rPr>
          <w:rFonts w:ascii="Verdana" w:hAnsi="Verdana"/>
          <w:sz w:val="18"/>
          <w:szCs w:val="18"/>
        </w:rPr>
      </w:pPr>
      <w:r w:rsidRPr="00893867">
        <w:rPr>
          <w:rFonts w:ascii="Verdana" w:hAnsi="Verdana"/>
          <w:sz w:val="18"/>
          <w:szCs w:val="18"/>
        </w:rPr>
        <w:t>- na zasadach i w sposób określony w ust. 8 - 17, jeżeli zmiany te będą miały wpływ na koszty wykonania Umowy przez Wykonawcę.</w:t>
      </w:r>
    </w:p>
    <w:p w14:paraId="69E75B6F" w14:textId="77777777" w:rsidR="0025223F" w:rsidRPr="00893867" w:rsidRDefault="0025223F" w:rsidP="0025223F">
      <w:pPr>
        <w:numPr>
          <w:ilvl w:val="0"/>
          <w:numId w:val="71"/>
        </w:numPr>
        <w:tabs>
          <w:tab w:val="left" w:pos="284"/>
        </w:tabs>
        <w:spacing w:after="0" w:line="360" w:lineRule="auto"/>
        <w:ind w:left="284" w:hanging="284"/>
        <w:contextualSpacing/>
        <w:jc w:val="both"/>
        <w:rPr>
          <w:rFonts w:ascii="Verdana" w:eastAsia="Calibri" w:hAnsi="Verdana"/>
          <w:sz w:val="18"/>
          <w:szCs w:val="18"/>
        </w:rPr>
      </w:pPr>
      <w:r w:rsidRPr="00893867">
        <w:rPr>
          <w:rFonts w:ascii="Verdana" w:eastAsia="Calibri" w:hAnsi="Verdana"/>
          <w:sz w:val="18"/>
          <w:szCs w:val="18"/>
        </w:rPr>
        <w:t>Zmiana wysokości wynagrodzenia należnego Wykonawcy w przypadku zaistnienia przesłanki, o której mowa w ust. 7 pkt 1 powyżej,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6BAB9547" w14:textId="77777777" w:rsidR="0025223F" w:rsidRPr="00893867" w:rsidRDefault="0025223F" w:rsidP="0025223F">
      <w:pPr>
        <w:numPr>
          <w:ilvl w:val="0"/>
          <w:numId w:val="71"/>
        </w:numPr>
        <w:tabs>
          <w:tab w:val="left" w:pos="284"/>
        </w:tabs>
        <w:spacing w:after="0" w:line="360" w:lineRule="auto"/>
        <w:ind w:left="284" w:hanging="284"/>
        <w:contextualSpacing/>
        <w:jc w:val="both"/>
        <w:rPr>
          <w:rFonts w:ascii="Verdana" w:eastAsia="Calibri" w:hAnsi="Verdana"/>
          <w:sz w:val="18"/>
          <w:szCs w:val="18"/>
        </w:rPr>
      </w:pPr>
      <w:r w:rsidRPr="00893867">
        <w:rPr>
          <w:rFonts w:ascii="Verdana" w:eastAsia="Calibri" w:hAnsi="Verdana"/>
          <w:sz w:val="18"/>
          <w:szCs w:val="18"/>
        </w:rPr>
        <w:t>W przypadku zmiany, o której mowa w ust. 7 pkt 1 powyżej wartość wynagrodzenia netto się nie zmieni, a wartość wynagrodzenia brutto zostanie wyliczona na podstawie nowych przepisów.</w:t>
      </w:r>
    </w:p>
    <w:p w14:paraId="308AAA79" w14:textId="77777777" w:rsidR="0025223F" w:rsidRPr="00893867" w:rsidRDefault="0025223F" w:rsidP="0025223F">
      <w:pPr>
        <w:numPr>
          <w:ilvl w:val="0"/>
          <w:numId w:val="71"/>
        </w:numPr>
        <w:spacing w:after="0" w:line="360" w:lineRule="auto"/>
        <w:ind w:left="357" w:hanging="357"/>
        <w:contextualSpacing/>
        <w:jc w:val="both"/>
        <w:rPr>
          <w:rFonts w:ascii="Verdana" w:eastAsia="Calibri" w:hAnsi="Verdana"/>
          <w:sz w:val="18"/>
          <w:szCs w:val="18"/>
        </w:rPr>
      </w:pPr>
      <w:r w:rsidRPr="00893867">
        <w:rPr>
          <w:rFonts w:ascii="Verdana" w:eastAsia="Calibri" w:hAnsi="Verdana"/>
          <w:sz w:val="18"/>
          <w:szCs w:val="18"/>
        </w:rPr>
        <w:t>Zmiana wysokości wynagrodzenia w przypadku zaistnienia przesłanki, o której mowa w ust. 7 pkt 2 lub 3 lub 4 powyżej,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 zakresie zmiany zasad gromadzenia i wysokości wpłat do pracowniczych planów kapitałowych.</w:t>
      </w:r>
    </w:p>
    <w:p w14:paraId="52BAAA2A" w14:textId="77777777" w:rsidR="0025223F" w:rsidRPr="00893867" w:rsidRDefault="0025223F" w:rsidP="0025223F">
      <w:pPr>
        <w:numPr>
          <w:ilvl w:val="0"/>
          <w:numId w:val="71"/>
        </w:numPr>
        <w:spacing w:after="0" w:line="360" w:lineRule="auto"/>
        <w:ind w:left="357" w:hanging="357"/>
        <w:contextualSpacing/>
        <w:jc w:val="both"/>
        <w:rPr>
          <w:rFonts w:ascii="Verdana" w:eastAsia="Calibri" w:hAnsi="Verdana"/>
          <w:sz w:val="18"/>
          <w:szCs w:val="18"/>
        </w:rPr>
      </w:pPr>
      <w:r w:rsidRPr="00893867">
        <w:rPr>
          <w:rFonts w:ascii="Verdana" w:eastAsia="Calibri" w:hAnsi="Verdana"/>
          <w:sz w:val="18"/>
          <w:szCs w:val="18"/>
        </w:rPr>
        <w:t>W przypadku zmiany, o której mowa w ust. 7 pkt 2 powyżej,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5E1EEEAA" w14:textId="77777777" w:rsidR="0025223F" w:rsidRPr="00893867" w:rsidRDefault="0025223F" w:rsidP="0025223F">
      <w:pPr>
        <w:numPr>
          <w:ilvl w:val="0"/>
          <w:numId w:val="71"/>
        </w:numPr>
        <w:spacing w:after="0" w:line="360" w:lineRule="auto"/>
        <w:ind w:left="357" w:hanging="357"/>
        <w:contextualSpacing/>
        <w:jc w:val="both"/>
        <w:rPr>
          <w:rFonts w:ascii="Verdana" w:eastAsia="Calibri" w:hAnsi="Verdana"/>
          <w:sz w:val="18"/>
          <w:szCs w:val="18"/>
        </w:rPr>
      </w:pPr>
      <w:r w:rsidRPr="00893867">
        <w:rPr>
          <w:rFonts w:ascii="Verdana" w:eastAsia="Calibri" w:hAnsi="Verdana"/>
          <w:sz w:val="18"/>
          <w:szCs w:val="18"/>
        </w:rPr>
        <w:t>W przypadku zmiany, o której mowa w ust. 7 pkt 3 lub 4 powyżej,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63B6CEB1" w14:textId="77777777" w:rsidR="0025223F" w:rsidRPr="00893867" w:rsidRDefault="0025223F" w:rsidP="0025223F">
      <w:pPr>
        <w:numPr>
          <w:ilvl w:val="0"/>
          <w:numId w:val="71"/>
        </w:numPr>
        <w:spacing w:after="0" w:line="360" w:lineRule="auto"/>
        <w:ind w:left="357" w:hanging="357"/>
        <w:jc w:val="both"/>
        <w:rPr>
          <w:rFonts w:ascii="Verdana" w:hAnsi="Verdana"/>
          <w:sz w:val="18"/>
          <w:szCs w:val="18"/>
        </w:rPr>
      </w:pPr>
      <w:r w:rsidRPr="00893867">
        <w:rPr>
          <w:rFonts w:ascii="Verdana" w:hAnsi="Verdana"/>
          <w:sz w:val="18"/>
          <w:szCs w:val="18"/>
        </w:rPr>
        <w:t xml:space="preserve">W celu zawarcia aneksu, o którym mowa w ust. 7 powyżej,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77243B75" w14:textId="77777777" w:rsidR="0025223F" w:rsidRPr="00893867" w:rsidRDefault="0025223F" w:rsidP="0025223F">
      <w:pPr>
        <w:numPr>
          <w:ilvl w:val="0"/>
          <w:numId w:val="71"/>
        </w:numPr>
        <w:spacing w:after="0" w:line="360" w:lineRule="auto"/>
        <w:ind w:left="357" w:hanging="357"/>
        <w:jc w:val="both"/>
        <w:rPr>
          <w:rFonts w:ascii="Verdana" w:hAnsi="Verdana"/>
          <w:sz w:val="18"/>
          <w:szCs w:val="18"/>
        </w:rPr>
      </w:pPr>
      <w:r w:rsidRPr="00893867">
        <w:rPr>
          <w:rFonts w:ascii="Verdana" w:hAnsi="Verdana"/>
          <w:sz w:val="18"/>
          <w:szCs w:val="18"/>
        </w:rPr>
        <w:t xml:space="preserve">W przypadku zmian, o których mowa w ust. 7 pkt 2 lub pkt 3 </w:t>
      </w:r>
      <w:r w:rsidRPr="00893867">
        <w:rPr>
          <w:rFonts w:ascii="Verdana" w:eastAsia="Calibri" w:hAnsi="Verdana"/>
          <w:sz w:val="18"/>
          <w:szCs w:val="18"/>
        </w:rPr>
        <w:t xml:space="preserve">lub 4 </w:t>
      </w:r>
      <w:r w:rsidRPr="00893867">
        <w:rPr>
          <w:rFonts w:ascii="Verdana" w:hAnsi="Verdana"/>
          <w:sz w:val="18"/>
          <w:szCs w:val="18"/>
        </w:rPr>
        <w:t>powyżej, jeżeli z wnioskiem występuje Wykonawca, jest on zobowiązany dołączyć do wniosku dokumenty, z których będzie wynikać, w jakim zakresie zmiany te mają wpływ na koszty wykonania umowy, w szczególności:</w:t>
      </w:r>
    </w:p>
    <w:p w14:paraId="4409EB91" w14:textId="77777777" w:rsidR="0025223F" w:rsidRPr="00893867" w:rsidRDefault="0025223F" w:rsidP="0025223F">
      <w:pPr>
        <w:numPr>
          <w:ilvl w:val="1"/>
          <w:numId w:val="73"/>
        </w:numPr>
        <w:suppressAutoHyphens/>
        <w:spacing w:after="0" w:line="360" w:lineRule="auto"/>
        <w:ind w:left="709" w:hanging="283"/>
        <w:jc w:val="both"/>
        <w:rPr>
          <w:rFonts w:ascii="Verdana" w:hAnsi="Verdana"/>
          <w:sz w:val="18"/>
          <w:szCs w:val="18"/>
        </w:rPr>
      </w:pPr>
      <w:r w:rsidRPr="00893867">
        <w:rPr>
          <w:rFonts w:ascii="Verdana" w:hAnsi="Verdana"/>
          <w:sz w:val="18"/>
          <w:szCs w:val="18"/>
        </w:rPr>
        <w:lastRenderedPageBreak/>
        <w:t>pisemne zestawienie wynagrodzeń (zarówno przed jak i po zmianie) pracowników świadczących usługi, wraz z określeniem zakresu (części etatu), w jakim wykonują oni prace bezpośrednio związane z realizacją przedmiotu umowy oraz części wynagrodzenia o</w:t>
      </w:r>
      <w:r w:rsidRPr="00893867">
        <w:rPr>
          <w:rFonts w:ascii="Verdana" w:hAnsi="Verdana"/>
          <w:spacing w:val="-6"/>
          <w:sz w:val="18"/>
          <w:szCs w:val="18"/>
        </w:rPr>
        <w:t>dpowiadającej temu zakresowi - w przypadku zmiany, o której mowa w ust. 7 pkt 2 powyżej, lub</w:t>
      </w:r>
    </w:p>
    <w:p w14:paraId="4B9F0173" w14:textId="77777777" w:rsidR="0025223F" w:rsidRPr="00893867" w:rsidRDefault="0025223F" w:rsidP="0025223F">
      <w:pPr>
        <w:numPr>
          <w:ilvl w:val="1"/>
          <w:numId w:val="73"/>
        </w:numPr>
        <w:suppressAutoHyphens/>
        <w:spacing w:after="0" w:line="360" w:lineRule="auto"/>
        <w:ind w:left="709" w:hanging="283"/>
        <w:jc w:val="both"/>
        <w:rPr>
          <w:rFonts w:ascii="Verdana" w:hAnsi="Verdana"/>
          <w:sz w:val="18"/>
          <w:szCs w:val="18"/>
        </w:rPr>
      </w:pPr>
      <w:r w:rsidRPr="00893867">
        <w:rPr>
          <w:rFonts w:ascii="Verdana" w:hAnsi="Verdana"/>
          <w:sz w:val="18"/>
          <w:szCs w:val="18"/>
        </w:rPr>
        <w:t>pisemne zestawienie wynagrodzeń (zarówno przed jak i po zmianie) pracowników świadczących usługi, wraz z kwotami składek uiszczanych do Zakładu Ubezpieczeń Społecznych w części finansowanej przez Wykonawcę, z określeniem zakresu (części etatu), w jakim wykonują oni prace bezpośrednio związane z realizacją przedmiotu umowy oraz części wynagrodzenia odpowiadającej temu zakresowi - w przypadku zmiany, o której mowa w ust. 7 pkt 3 powyżej, lub</w:t>
      </w:r>
    </w:p>
    <w:p w14:paraId="2E078892" w14:textId="77777777" w:rsidR="0025223F" w:rsidRPr="00893867" w:rsidRDefault="0025223F" w:rsidP="0025223F">
      <w:pPr>
        <w:numPr>
          <w:ilvl w:val="1"/>
          <w:numId w:val="73"/>
        </w:numPr>
        <w:suppressAutoHyphens/>
        <w:spacing w:after="0" w:line="360" w:lineRule="auto"/>
        <w:ind w:left="709" w:hanging="283"/>
        <w:jc w:val="both"/>
        <w:rPr>
          <w:rFonts w:ascii="Verdana" w:hAnsi="Verdana"/>
          <w:sz w:val="18"/>
          <w:szCs w:val="18"/>
        </w:rPr>
      </w:pPr>
      <w:r w:rsidRPr="00893867">
        <w:rPr>
          <w:rFonts w:ascii="Verdana" w:hAnsi="Verdana"/>
          <w:sz w:val="18"/>
          <w:szCs w:val="18"/>
        </w:rPr>
        <w:t xml:space="preserve">pisemne zestawienie wynagrodzeń (zarówno przed jak i po zmianie) pracowników świadczących usługi, wraz z kwotami </w:t>
      </w:r>
      <w:r w:rsidRPr="00893867">
        <w:rPr>
          <w:rFonts w:ascii="Verdana" w:eastAsia="Calibri" w:hAnsi="Verdana"/>
          <w:sz w:val="18"/>
          <w:szCs w:val="18"/>
        </w:rPr>
        <w:t>wysokości wpłat do pracowniczych planów kapitałowych</w:t>
      </w:r>
      <w:r w:rsidRPr="00893867">
        <w:rPr>
          <w:rFonts w:ascii="Verdana" w:hAnsi="Verdana"/>
          <w:sz w:val="18"/>
          <w:szCs w:val="18"/>
        </w:rPr>
        <w:t xml:space="preserve"> w części finansowanej przez Wykonawcę, z określeniem zakresu (części etatu), w jakim wykonują oni prace bezpośrednio związane z realizacją przedmiotu umowy oraz części wynagrodzenia odpowiadającej temu zakresowi - w przypadku zmiany, o której mowa w ust. 7 pkt 4 powyżej.</w:t>
      </w:r>
    </w:p>
    <w:p w14:paraId="720F232D" w14:textId="77777777" w:rsidR="0025223F" w:rsidRPr="00893867" w:rsidRDefault="0025223F" w:rsidP="0025223F">
      <w:pPr>
        <w:numPr>
          <w:ilvl w:val="0"/>
          <w:numId w:val="71"/>
        </w:numPr>
        <w:spacing w:after="0" w:line="360" w:lineRule="auto"/>
        <w:contextualSpacing/>
        <w:jc w:val="both"/>
        <w:rPr>
          <w:rFonts w:ascii="Verdana" w:eastAsia="Calibri" w:hAnsi="Verdana"/>
          <w:sz w:val="18"/>
          <w:szCs w:val="18"/>
        </w:rPr>
      </w:pPr>
      <w:r w:rsidRPr="00893867">
        <w:rPr>
          <w:rFonts w:ascii="Verdana" w:eastAsia="Calibri" w:hAnsi="Verdana"/>
          <w:sz w:val="18"/>
          <w:szCs w:val="18"/>
        </w:rPr>
        <w:t>W przypadku zmiany, o której mowa w ust. 7 pkt 3 powyżej,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14 pkt 2.</w:t>
      </w:r>
    </w:p>
    <w:p w14:paraId="49C562E4" w14:textId="77777777" w:rsidR="0025223F" w:rsidRPr="00893867" w:rsidRDefault="0025223F" w:rsidP="0025223F">
      <w:pPr>
        <w:numPr>
          <w:ilvl w:val="0"/>
          <w:numId w:val="71"/>
        </w:numPr>
        <w:spacing w:after="0" w:line="360" w:lineRule="auto"/>
        <w:contextualSpacing/>
        <w:jc w:val="both"/>
        <w:rPr>
          <w:rFonts w:ascii="Verdana" w:eastAsia="Calibri" w:hAnsi="Verdana"/>
          <w:sz w:val="18"/>
          <w:szCs w:val="18"/>
        </w:rPr>
      </w:pPr>
      <w:r w:rsidRPr="00893867">
        <w:rPr>
          <w:rFonts w:ascii="Verdana" w:eastAsia="Calibri" w:hAnsi="Verdana"/>
          <w:sz w:val="18"/>
          <w:szCs w:val="18"/>
        </w:rPr>
        <w:t>W terminie 7 dni roboczych od dnia przekazania wniosku, o którym mowa w ust. 13 powyżej, Strona, która otrzymała wniosek, przekaże drugiej Stronie informację o zakresie, w jakim zatwierdza wniosek oraz wskaże kwotę, o którą wynagrodzenie należne Wykonawcy powinno ulec zmianie, albo informację o niezatwierdzeniu wniosku wraz z uzasadnieniem.</w:t>
      </w:r>
    </w:p>
    <w:p w14:paraId="346FB43F" w14:textId="77777777" w:rsidR="0025223F" w:rsidRPr="00893867" w:rsidRDefault="0025223F" w:rsidP="0025223F">
      <w:pPr>
        <w:numPr>
          <w:ilvl w:val="0"/>
          <w:numId w:val="71"/>
        </w:numPr>
        <w:spacing w:after="0" w:line="360" w:lineRule="auto"/>
        <w:contextualSpacing/>
        <w:jc w:val="both"/>
        <w:rPr>
          <w:rFonts w:ascii="Verdana" w:eastAsia="Calibri" w:hAnsi="Verdana"/>
          <w:sz w:val="18"/>
          <w:szCs w:val="18"/>
        </w:rPr>
      </w:pPr>
      <w:r w:rsidRPr="00893867">
        <w:rPr>
          <w:rFonts w:ascii="Verdana" w:eastAsia="Calibri" w:hAnsi="Verdana"/>
          <w:sz w:val="18"/>
          <w:szCs w:val="18"/>
        </w:rPr>
        <w:t>W przypadku otrzymania przez Stronę informacji o niezatwierdzeniu wniosku lub częściowym zatwierdzeniu wniosku, Strona ta może ponownie wystąpić z wnioskiem, o którym mowa w ust. 13. W takim przypadku przepisy ust. 14 - 16 powyżej stosuje się odpowiednio.</w:t>
      </w:r>
    </w:p>
    <w:p w14:paraId="3C62B28C" w14:textId="5EB5CC89" w:rsidR="0025223F" w:rsidRPr="00893867" w:rsidRDefault="0025223F" w:rsidP="0025223F">
      <w:pPr>
        <w:numPr>
          <w:ilvl w:val="0"/>
          <w:numId w:val="71"/>
        </w:numPr>
        <w:tabs>
          <w:tab w:val="left" w:pos="284"/>
          <w:tab w:val="left" w:pos="426"/>
        </w:tabs>
        <w:spacing w:after="0" w:line="360" w:lineRule="auto"/>
        <w:contextualSpacing/>
        <w:jc w:val="both"/>
        <w:rPr>
          <w:rFonts w:ascii="Verdana" w:eastAsia="Calibri" w:hAnsi="Verdana"/>
          <w:sz w:val="18"/>
          <w:szCs w:val="18"/>
        </w:rPr>
      </w:pPr>
      <w:r w:rsidRPr="00893867">
        <w:rPr>
          <w:rFonts w:ascii="Verdana" w:eastAsia="Calibri" w:hAnsi="Verdana"/>
          <w:sz w:val="18"/>
          <w:szCs w:val="18"/>
        </w:rPr>
        <w:t>Zawarcie aneksu nastąpi nie później niż w terminie 10 dni roboczych od dnia zatwierdzenia wniosku.</w:t>
      </w:r>
    </w:p>
    <w:p w14:paraId="5FD4CEB0" w14:textId="05ED61EA" w:rsidR="004B1A36" w:rsidRPr="00893867" w:rsidRDefault="004B1A36" w:rsidP="005D7A2A">
      <w:pPr>
        <w:pStyle w:val="Akapitzlist"/>
        <w:autoSpaceDE w:val="0"/>
        <w:autoSpaceDN w:val="0"/>
        <w:adjustRightInd w:val="0"/>
        <w:spacing w:after="0" w:line="276" w:lineRule="auto"/>
        <w:ind w:left="360"/>
        <w:jc w:val="both"/>
        <w:rPr>
          <w:rFonts w:asciiTheme="minorHAnsi" w:hAnsiTheme="minorHAnsi" w:cstheme="minorHAnsi"/>
          <w:sz w:val="22"/>
          <w:szCs w:val="22"/>
        </w:rPr>
      </w:pPr>
      <w:r w:rsidRPr="00893867">
        <w:rPr>
          <w:rFonts w:asciiTheme="minorHAnsi" w:hAnsiTheme="minorHAnsi" w:cstheme="minorHAnsi"/>
          <w:sz w:val="22"/>
          <w:szCs w:val="22"/>
        </w:rPr>
        <w:t xml:space="preserve"> </w:t>
      </w:r>
    </w:p>
    <w:p w14:paraId="3325D85F" w14:textId="58CD8255" w:rsidR="00FC5C7E" w:rsidRPr="00893867" w:rsidRDefault="00FC5C7E" w:rsidP="000F49E7">
      <w:pPr>
        <w:pStyle w:val="Akapitzlist"/>
        <w:autoSpaceDE w:val="0"/>
        <w:autoSpaceDN w:val="0"/>
        <w:adjustRightInd w:val="0"/>
        <w:spacing w:after="0" w:line="276" w:lineRule="auto"/>
        <w:ind w:left="360"/>
        <w:jc w:val="both"/>
        <w:rPr>
          <w:rFonts w:asciiTheme="minorHAnsi" w:hAnsiTheme="minorHAnsi" w:cstheme="minorHAnsi"/>
          <w:sz w:val="22"/>
          <w:szCs w:val="22"/>
        </w:rPr>
      </w:pPr>
    </w:p>
    <w:p w14:paraId="71871CBB" w14:textId="77777777" w:rsidR="005F46C1" w:rsidRPr="00893867" w:rsidRDefault="005F46C1" w:rsidP="00596CBF">
      <w:pPr>
        <w:autoSpaceDE w:val="0"/>
        <w:autoSpaceDN w:val="0"/>
        <w:adjustRightInd w:val="0"/>
        <w:spacing w:after="0" w:line="276" w:lineRule="auto"/>
        <w:jc w:val="both"/>
        <w:rPr>
          <w:rFonts w:asciiTheme="minorHAnsi" w:hAnsiTheme="minorHAnsi" w:cstheme="minorHAnsi"/>
          <w:b/>
          <w:bCs/>
          <w:sz w:val="22"/>
          <w:szCs w:val="22"/>
        </w:rPr>
      </w:pPr>
    </w:p>
    <w:p w14:paraId="599C4665" w14:textId="712509D3" w:rsidR="00E05BA4" w:rsidRPr="00893867" w:rsidRDefault="00E05BA4" w:rsidP="00596CBF">
      <w:pPr>
        <w:autoSpaceDE w:val="0"/>
        <w:autoSpaceDN w:val="0"/>
        <w:adjustRightInd w:val="0"/>
        <w:spacing w:after="0" w:line="276" w:lineRule="auto"/>
        <w:jc w:val="center"/>
        <w:rPr>
          <w:rFonts w:asciiTheme="minorHAnsi" w:hAnsiTheme="minorHAnsi" w:cstheme="minorHAnsi"/>
          <w:sz w:val="22"/>
          <w:szCs w:val="22"/>
        </w:rPr>
      </w:pPr>
      <w:bookmarkStart w:id="7" w:name="_Hlk73960112"/>
      <w:r w:rsidRPr="00893867">
        <w:rPr>
          <w:rFonts w:asciiTheme="minorHAnsi" w:hAnsiTheme="minorHAnsi" w:cstheme="minorHAnsi"/>
          <w:b/>
          <w:bCs/>
          <w:sz w:val="22"/>
          <w:szCs w:val="22"/>
        </w:rPr>
        <w:t>§ 1</w:t>
      </w:r>
      <w:r w:rsidR="000056D7" w:rsidRPr="00893867">
        <w:rPr>
          <w:rFonts w:asciiTheme="minorHAnsi" w:hAnsiTheme="minorHAnsi" w:cstheme="minorHAnsi"/>
          <w:b/>
          <w:bCs/>
          <w:sz w:val="22"/>
          <w:szCs w:val="22"/>
        </w:rPr>
        <w:t>9</w:t>
      </w:r>
    </w:p>
    <w:bookmarkEnd w:id="7"/>
    <w:p w14:paraId="5B45692E" w14:textId="0F25BDEE" w:rsidR="00E05BA4" w:rsidRPr="00893867" w:rsidRDefault="00E05BA4" w:rsidP="00596CBF">
      <w:pPr>
        <w:autoSpaceDE w:val="0"/>
        <w:autoSpaceDN w:val="0"/>
        <w:adjustRightInd w:val="0"/>
        <w:spacing w:after="120" w:line="276" w:lineRule="auto"/>
        <w:jc w:val="center"/>
        <w:rPr>
          <w:rFonts w:asciiTheme="minorHAnsi" w:hAnsiTheme="minorHAnsi" w:cstheme="minorHAnsi"/>
          <w:sz w:val="22"/>
          <w:szCs w:val="22"/>
        </w:rPr>
      </w:pPr>
      <w:r w:rsidRPr="00893867">
        <w:rPr>
          <w:rFonts w:asciiTheme="minorHAnsi" w:hAnsiTheme="minorHAnsi" w:cstheme="minorHAnsi"/>
          <w:b/>
          <w:bCs/>
          <w:sz w:val="22"/>
          <w:szCs w:val="22"/>
        </w:rPr>
        <w:t xml:space="preserve">Zabezpieczenie należytego wykonania </w:t>
      </w:r>
      <w:r w:rsidR="00784DE1" w:rsidRPr="00893867">
        <w:rPr>
          <w:rFonts w:asciiTheme="minorHAnsi" w:hAnsiTheme="minorHAnsi" w:cstheme="minorHAnsi"/>
          <w:b/>
          <w:bCs/>
          <w:sz w:val="22"/>
          <w:szCs w:val="22"/>
        </w:rPr>
        <w:t>Umow</w:t>
      </w:r>
      <w:r w:rsidRPr="00893867">
        <w:rPr>
          <w:rFonts w:asciiTheme="minorHAnsi" w:hAnsiTheme="minorHAnsi" w:cstheme="minorHAnsi"/>
          <w:b/>
          <w:bCs/>
          <w:sz w:val="22"/>
          <w:szCs w:val="22"/>
        </w:rPr>
        <w:t>y</w:t>
      </w:r>
    </w:p>
    <w:p w14:paraId="10E0F769" w14:textId="453E3F79" w:rsidR="00E05BA4" w:rsidRPr="00893867"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Zabezpieczenie ustala się w wysokości 5% kwoty wynagrodzenia wskazanego § </w:t>
      </w:r>
      <w:r w:rsidR="00A0335A" w:rsidRPr="00893867">
        <w:rPr>
          <w:rFonts w:asciiTheme="minorHAnsi" w:hAnsiTheme="minorHAnsi" w:cstheme="minorHAnsi"/>
          <w:sz w:val="22"/>
          <w:szCs w:val="22"/>
        </w:rPr>
        <w:t>9</w:t>
      </w:r>
      <w:r w:rsidRPr="00893867">
        <w:rPr>
          <w:rFonts w:asciiTheme="minorHAnsi" w:hAnsiTheme="minorHAnsi" w:cstheme="minorHAnsi"/>
          <w:sz w:val="22"/>
          <w:szCs w:val="22"/>
        </w:rPr>
        <w:t xml:space="preserve"> ust.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 xml:space="preserve">y, tj. w wysokości: …………………………………. zł (słownie: ……………………………….………………………………………). </w:t>
      </w:r>
    </w:p>
    <w:p w14:paraId="218027A0" w14:textId="77777777" w:rsidR="00E05BA4" w:rsidRPr="00893867"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Zabezpieczenie może być wnoszone, według wyboru Wykonawcy, w jednej lub w kilku następujących formach: </w:t>
      </w:r>
    </w:p>
    <w:p w14:paraId="4C7CEC9B" w14:textId="77777777" w:rsidR="00E05BA4" w:rsidRPr="00893867"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pieniądzu; </w:t>
      </w:r>
    </w:p>
    <w:p w14:paraId="6F8DDB16" w14:textId="77777777" w:rsidR="00E05BA4" w:rsidRPr="00893867"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poręczeniach bankowych lub poręczeniach spółdzielczej kasy oszczędnościowo-kredytowej, z tym że zobowiązanie kasy jest zawsze zobowiązaniem pieniężnym; </w:t>
      </w:r>
    </w:p>
    <w:p w14:paraId="301AC099" w14:textId="77777777" w:rsidR="00E05BA4" w:rsidRPr="00893867"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gwarancjach bankowych; </w:t>
      </w:r>
    </w:p>
    <w:p w14:paraId="0D5B6CC0" w14:textId="77777777" w:rsidR="00E05BA4" w:rsidRPr="00893867"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gwarancjach ubezpieczeniowych; </w:t>
      </w:r>
    </w:p>
    <w:p w14:paraId="0767B9F3" w14:textId="77777777" w:rsidR="00E05BA4" w:rsidRPr="00893867"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lastRenderedPageBreak/>
        <w:t xml:space="preserve">poręczeniach udzielanych przez podmioty, o których mowa w art. 6b ust. 5 pkt 2 ustawy z dnia 9 listopada 2000 r. o utworzeniu Polskiej Agencji Rozwoju Przedsiębiorczości. </w:t>
      </w:r>
    </w:p>
    <w:p w14:paraId="31555B99" w14:textId="38E9E201" w:rsidR="00E05BA4" w:rsidRPr="00893867"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Zabezpieczenie wnoszone w pieniądzu Wykonawca wpłaca przelewem na rachunek bankowy wskazany przez </w:t>
      </w:r>
      <w:r w:rsidR="008B4C68" w:rsidRPr="00893867">
        <w:rPr>
          <w:rFonts w:asciiTheme="minorHAnsi" w:hAnsiTheme="minorHAnsi" w:cstheme="minorHAnsi"/>
          <w:sz w:val="22"/>
          <w:szCs w:val="22"/>
        </w:rPr>
        <w:t>Z</w:t>
      </w:r>
      <w:r w:rsidRPr="00893867">
        <w:rPr>
          <w:rFonts w:asciiTheme="minorHAnsi" w:hAnsiTheme="minorHAnsi" w:cstheme="minorHAnsi"/>
          <w:sz w:val="22"/>
          <w:szCs w:val="22"/>
        </w:rPr>
        <w:t xml:space="preserve">amawiającego. </w:t>
      </w:r>
    </w:p>
    <w:p w14:paraId="32A7B887" w14:textId="77777777" w:rsidR="00E05BA4" w:rsidRPr="00893867"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 przypadku wniesienia wadium w pieniądzu Wykonawca może wyrazić zgodę na zaliczenie kwoty wadium na poczet zabezpieczenia. </w:t>
      </w:r>
    </w:p>
    <w:p w14:paraId="675ED281" w14:textId="0015D8BB" w:rsidR="00E05BA4" w:rsidRPr="00893867"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Jeżeli zabezpieczenie wniesiono w pieniądzu, Zamawiający przechowuje je na oprocentowanym rachunku bankowym. Zamawiający zwraca zabezpieczenie wniesione w pieniądzu z odsetkami wynikającymi z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 xml:space="preserve">y rachunku bankowego, na którym było ono przechowywane, pomniejszone o koszt prowadzenia tego rachunku oraz prowizji bankowej za przelew pieniędzy na rachunek bankowy </w:t>
      </w:r>
      <w:r w:rsidR="003C35F5" w:rsidRPr="00893867">
        <w:rPr>
          <w:rFonts w:asciiTheme="minorHAnsi" w:hAnsiTheme="minorHAnsi" w:cstheme="minorHAnsi"/>
          <w:sz w:val="22"/>
          <w:szCs w:val="22"/>
        </w:rPr>
        <w:t>W</w:t>
      </w:r>
      <w:r w:rsidRPr="00893867">
        <w:rPr>
          <w:rFonts w:asciiTheme="minorHAnsi" w:hAnsiTheme="minorHAnsi" w:cstheme="minorHAnsi"/>
          <w:sz w:val="22"/>
          <w:szCs w:val="22"/>
        </w:rPr>
        <w:t xml:space="preserve">ykonawcy. </w:t>
      </w:r>
    </w:p>
    <w:p w14:paraId="3BBE994C" w14:textId="77777777" w:rsidR="00E05BA4" w:rsidRPr="00893867"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Zamawiający zwraca zabezpieczenie w terminie 30 dni od dnia wykonania zamówienia i uznania przez zamawiającego za należycie wykonane. </w:t>
      </w:r>
    </w:p>
    <w:p w14:paraId="1A0BCACF" w14:textId="77777777" w:rsidR="00E05BA4" w:rsidRPr="00893867"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Zamawiający może pozostawić na zabezpieczenie roszczeń z tytułu rękojmi za wady lub gwarancji kwotę nie przekraczającą 30% zabezpieczenia. </w:t>
      </w:r>
    </w:p>
    <w:p w14:paraId="517024A4" w14:textId="47966DF2" w:rsidR="00E05BA4" w:rsidRPr="00893867"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Kwota, o której mowa w ust. 7, jest zwracana </w:t>
      </w:r>
      <w:r w:rsidR="004B1A36" w:rsidRPr="00893867">
        <w:rPr>
          <w:rFonts w:asciiTheme="minorHAnsi" w:hAnsiTheme="minorHAnsi" w:cstheme="minorHAnsi"/>
          <w:sz w:val="22"/>
          <w:szCs w:val="22"/>
        </w:rPr>
        <w:t xml:space="preserve">Wykonawcy </w:t>
      </w:r>
      <w:r w:rsidRPr="00893867">
        <w:rPr>
          <w:rFonts w:asciiTheme="minorHAnsi" w:hAnsiTheme="minorHAnsi" w:cstheme="minorHAnsi"/>
          <w:sz w:val="22"/>
          <w:szCs w:val="22"/>
        </w:rPr>
        <w:t xml:space="preserve">nie później niż w 15. dniu po upływie okresu rękojmi za wady lub gwarancji. </w:t>
      </w:r>
    </w:p>
    <w:p w14:paraId="7104C1D7" w14:textId="77777777" w:rsidR="001566A9" w:rsidRPr="00893867" w:rsidRDefault="001566A9" w:rsidP="001566A9">
      <w:pPr>
        <w:autoSpaceDE w:val="0"/>
        <w:autoSpaceDN w:val="0"/>
        <w:adjustRightInd w:val="0"/>
        <w:spacing w:after="0" w:line="276" w:lineRule="auto"/>
        <w:jc w:val="both"/>
        <w:rPr>
          <w:rFonts w:asciiTheme="minorHAnsi" w:hAnsiTheme="minorHAnsi" w:cstheme="minorHAnsi"/>
          <w:sz w:val="22"/>
          <w:szCs w:val="22"/>
        </w:rPr>
      </w:pPr>
    </w:p>
    <w:p w14:paraId="656A3D2C" w14:textId="699E6304" w:rsidR="00E05BA4" w:rsidRPr="00893867" w:rsidRDefault="00E05BA4" w:rsidP="00596CBF">
      <w:pPr>
        <w:autoSpaceDE w:val="0"/>
        <w:autoSpaceDN w:val="0"/>
        <w:adjustRightInd w:val="0"/>
        <w:spacing w:after="0" w:line="276" w:lineRule="auto"/>
        <w:jc w:val="center"/>
        <w:rPr>
          <w:rFonts w:asciiTheme="minorHAnsi" w:hAnsiTheme="minorHAnsi" w:cstheme="minorHAnsi"/>
          <w:b/>
          <w:bCs/>
          <w:sz w:val="22"/>
          <w:szCs w:val="22"/>
        </w:rPr>
      </w:pPr>
      <w:r w:rsidRPr="00893867">
        <w:rPr>
          <w:rFonts w:asciiTheme="minorHAnsi" w:hAnsiTheme="minorHAnsi" w:cstheme="minorHAnsi"/>
          <w:b/>
          <w:bCs/>
          <w:sz w:val="22"/>
          <w:szCs w:val="22"/>
        </w:rPr>
        <w:t xml:space="preserve">§ </w:t>
      </w:r>
      <w:r w:rsidR="000056D7" w:rsidRPr="00893867">
        <w:rPr>
          <w:rFonts w:asciiTheme="minorHAnsi" w:hAnsiTheme="minorHAnsi" w:cstheme="minorHAnsi"/>
          <w:b/>
          <w:bCs/>
          <w:sz w:val="22"/>
          <w:szCs w:val="22"/>
        </w:rPr>
        <w:t>20</w:t>
      </w:r>
    </w:p>
    <w:p w14:paraId="2B74DBED" w14:textId="59ADD913" w:rsidR="004B1A36" w:rsidRPr="00893867" w:rsidRDefault="004B1A36" w:rsidP="004B1A36">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893867">
        <w:rPr>
          <w:rFonts w:asciiTheme="minorHAnsi" w:hAnsiTheme="minorHAnsi" w:cstheme="minorHAnsi"/>
          <w:b/>
          <w:bCs/>
          <w:sz w:val="22"/>
          <w:szCs w:val="22"/>
        </w:rPr>
        <w:t xml:space="preserve">Klauzula Waloryzacyjna </w:t>
      </w:r>
      <w:r w:rsidRPr="00893867">
        <w:rPr>
          <w:rFonts w:asciiTheme="minorHAnsi" w:hAnsiTheme="minorHAnsi" w:cstheme="minorHAnsi"/>
          <w:sz w:val="22"/>
          <w:szCs w:val="22"/>
        </w:rPr>
        <w:t>Zamawiający przewiduje możliwość zmiany wysokości wynagrodzenia (zwiększenie lub zmniejszenie) określonego w § 9 Umowy w przypadku, gdy ceny materiałów lub kosztów związanych z realizacją przedmiotu Umowy ulegną, zgodnie z odpowiednim komunikatem Prezesa GUS o kwartalnym wskaźniku cen produkcji montażowo - budowlanej, zmianie o co najmniej 1</w:t>
      </w:r>
      <w:r w:rsidR="001566A9" w:rsidRPr="00893867">
        <w:rPr>
          <w:rFonts w:asciiTheme="minorHAnsi" w:hAnsiTheme="minorHAnsi" w:cstheme="minorHAnsi"/>
          <w:sz w:val="22"/>
          <w:szCs w:val="22"/>
        </w:rPr>
        <w:t>5</w:t>
      </w:r>
      <w:r w:rsidRPr="00893867">
        <w:rPr>
          <w:rFonts w:asciiTheme="minorHAnsi" w:hAnsiTheme="minorHAnsi" w:cstheme="minorHAnsi"/>
          <w:sz w:val="22"/>
          <w:szCs w:val="22"/>
        </w:rPr>
        <w:t xml:space="preserve">% w stosunku do wartości tego wskaźnika z daty złożenia oferty. </w:t>
      </w:r>
    </w:p>
    <w:p w14:paraId="6FB26AE1" w14:textId="00A7FF62" w:rsidR="004B1A36" w:rsidRPr="00893867"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893867">
        <w:rPr>
          <w:rFonts w:asciiTheme="minorHAnsi" w:hAnsiTheme="minorHAnsi" w:cstheme="minorHAnsi"/>
          <w:sz w:val="22"/>
          <w:szCs w:val="22"/>
        </w:rPr>
        <w:t>Wysokość wynagrodzenia Wykonawcy ulegnie waloryzacji o zmianę wynikającą z aktualnego na dzień złożenia wniosku kwartalnego wskaźnika cen produkcji budowlano-montażowej, ustalanego przez Prezesa GUS w stosunku do:</w:t>
      </w:r>
    </w:p>
    <w:p w14:paraId="2ABB2975" w14:textId="77777777" w:rsidR="004B1A36" w:rsidRPr="00893867" w:rsidRDefault="004B1A36" w:rsidP="000F49E7">
      <w:pPr>
        <w:pStyle w:val="Akapitzlist"/>
        <w:numPr>
          <w:ilvl w:val="0"/>
          <w:numId w:val="55"/>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kwartalnego wskaźnika cen produkcji budowlano-montażowej ogłoszonego w miesiącu przypadającym na składanie ofert – w przypadku pierwszego wniosku o waloryzację;</w:t>
      </w:r>
    </w:p>
    <w:p w14:paraId="47EAD805" w14:textId="246A41C6" w:rsidR="004B1A36" w:rsidRPr="00893867" w:rsidRDefault="004B1A36" w:rsidP="000F49E7">
      <w:pPr>
        <w:pStyle w:val="Akapitzlist"/>
        <w:numPr>
          <w:ilvl w:val="0"/>
          <w:numId w:val="55"/>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kwartalnego wskaźnika cen produkcji budowlano-montażowej ogłoszonego w miesiącu, w którym Wykonawca wystąpił z poprzednim wnioskiem o waloryzację – w przypadku każdej kolejnej waloryzacji. </w:t>
      </w:r>
    </w:p>
    <w:p w14:paraId="176E2298" w14:textId="68BF1E47" w:rsidR="004B1A36" w:rsidRPr="00893867" w:rsidRDefault="004B1A36" w:rsidP="000F49E7">
      <w:pPr>
        <w:pStyle w:val="Akapitzlist"/>
        <w:autoSpaceDE w:val="0"/>
        <w:autoSpaceDN w:val="0"/>
        <w:adjustRightInd w:val="0"/>
        <w:spacing w:after="0" w:line="276" w:lineRule="auto"/>
        <w:ind w:left="426"/>
        <w:jc w:val="both"/>
        <w:rPr>
          <w:rFonts w:asciiTheme="minorHAnsi" w:hAnsiTheme="minorHAnsi" w:cstheme="minorHAnsi"/>
          <w:sz w:val="22"/>
          <w:szCs w:val="22"/>
        </w:rPr>
      </w:pPr>
      <w:r w:rsidRPr="00893867">
        <w:rPr>
          <w:rFonts w:asciiTheme="minorHAnsi" w:hAnsiTheme="minorHAnsi" w:cstheme="minorHAnsi"/>
          <w:sz w:val="22"/>
          <w:szCs w:val="22"/>
        </w:rPr>
        <w:t>- z zastrzeżeniem maksymalnej kwoty zmiany wynagrodzenia określonej w ust. 8. W przypadku każdej waloryzacji, waloryzacji podlega jedynie wynagrodzenie Wykonawcy dotyczące przedmiotu zamówienia niezrealizowanego do dnia złożenia wniosku.</w:t>
      </w:r>
    </w:p>
    <w:p w14:paraId="7731CE79" w14:textId="77777777" w:rsidR="004B1A36" w:rsidRPr="00893867"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893867">
        <w:rPr>
          <w:rFonts w:asciiTheme="minorHAnsi" w:hAnsiTheme="minorHAnsi" w:cstheme="minorHAnsi"/>
          <w:sz w:val="22"/>
          <w:szCs w:val="22"/>
        </w:rPr>
        <w:t>W przypadku gdyby wskaźniki publikowane przez Prezesa GUS przestały być dostępne, zastosowanie znajdą inne, najbardziej zbliżone wskaźniki publikowane przez Prezesa GUS.</w:t>
      </w:r>
    </w:p>
    <w:p w14:paraId="4CCAED12" w14:textId="77777777" w:rsidR="004B1A36" w:rsidRPr="00893867"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893867">
        <w:rPr>
          <w:rFonts w:asciiTheme="minorHAnsi" w:hAnsiTheme="minorHAnsi" w:cstheme="minorHAnsi"/>
          <w:sz w:val="22"/>
          <w:szCs w:val="22"/>
        </w:rPr>
        <w:t xml:space="preserve">Strona, która wnosi o waloryzację wynagrodzenia zobowiązana jest do złożenia pisemnego  wniosku i przedstawienia szczegółowego uzasadnienia, wskazującego: </w:t>
      </w:r>
    </w:p>
    <w:p w14:paraId="1FF5A1C9" w14:textId="77777777" w:rsidR="004B1A36" w:rsidRPr="00893867" w:rsidRDefault="004B1A36" w:rsidP="000F49E7">
      <w:pPr>
        <w:pStyle w:val="Akapitzlist"/>
        <w:numPr>
          <w:ilvl w:val="0"/>
          <w:numId w:val="56"/>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jakie ceny i koszty związane z realizacją Umowy wzrosły w stosunku do cen i kosztów z daty złożenia oferty, wraz z odniesieniem się do odpowiednich komunikatów Prezesa GUS;</w:t>
      </w:r>
    </w:p>
    <w:p w14:paraId="2D4C521F" w14:textId="77777777" w:rsidR="004B1A36" w:rsidRPr="00893867" w:rsidRDefault="004B1A36" w:rsidP="000F49E7">
      <w:pPr>
        <w:pStyle w:val="Akapitzlist"/>
        <w:numPr>
          <w:ilvl w:val="0"/>
          <w:numId w:val="56"/>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dlaczego ww. zmiana wpływa na koszt realizacji Umowy;</w:t>
      </w:r>
    </w:p>
    <w:p w14:paraId="63F72848" w14:textId="05FB53AC" w:rsidR="004B1A36" w:rsidRPr="00893867" w:rsidRDefault="004B1A36" w:rsidP="000F49E7">
      <w:pPr>
        <w:pStyle w:val="Akapitzlist"/>
        <w:numPr>
          <w:ilvl w:val="0"/>
          <w:numId w:val="56"/>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kwotę waloryzacji, o jaką zmienił się koszt wykonania Umowy, w związku ze zmianą cen i kosztów związanych z realizacją Umowy wraz z uzasadnieniem. </w:t>
      </w:r>
    </w:p>
    <w:p w14:paraId="43E1F82D" w14:textId="5A173EFE" w:rsidR="004B1A36" w:rsidRPr="00893867"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893867">
        <w:rPr>
          <w:rFonts w:asciiTheme="minorHAnsi" w:hAnsiTheme="minorHAnsi" w:cstheme="minorHAnsi"/>
          <w:sz w:val="22"/>
          <w:szCs w:val="22"/>
        </w:rPr>
        <w:lastRenderedPageBreak/>
        <w:t>W przypadku wątpliwości w zakresie przedstawionych informacji, każda ze Stron może żądać uzupełnienia lub poprawienia informacji przedstawionych przez Stronę wnioskującą o zmianę wynagrodzenia w wyniku waloryzacji.</w:t>
      </w:r>
    </w:p>
    <w:p w14:paraId="04AFF74F" w14:textId="05C982B0" w:rsidR="004B1A36" w:rsidRPr="00893867"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893867">
        <w:rPr>
          <w:rFonts w:asciiTheme="minorHAnsi" w:hAnsiTheme="minorHAnsi" w:cstheme="minorHAnsi"/>
          <w:sz w:val="22"/>
          <w:szCs w:val="22"/>
        </w:rPr>
        <w:t>Złożenie wniosku o waloryzację wynagrodzenia dopuszczalne jest nie wcześniej niż po upływie 6</w:t>
      </w:r>
      <w:r w:rsidR="0045323C" w:rsidRPr="00893867">
        <w:rPr>
          <w:rFonts w:asciiTheme="minorHAnsi" w:hAnsiTheme="minorHAnsi" w:cstheme="minorHAnsi"/>
          <w:sz w:val="22"/>
          <w:szCs w:val="22"/>
        </w:rPr>
        <w:t> </w:t>
      </w:r>
      <w:r w:rsidRPr="00893867">
        <w:rPr>
          <w:rFonts w:asciiTheme="minorHAnsi" w:hAnsiTheme="minorHAnsi" w:cstheme="minorHAnsi"/>
          <w:sz w:val="22"/>
          <w:szCs w:val="22"/>
        </w:rPr>
        <w:t>miesięcy od dnia zawarcia Umowy (początkowy termin ustalenia zmiany wynagrodzenia); możliwe jest wprowadzanie kolejnych zmian wynagrodzenia z zastrzeżeniem, że będą one wprowadzane nie częściej niż co 3 miesiące.</w:t>
      </w:r>
    </w:p>
    <w:p w14:paraId="6DAF410D" w14:textId="77777777" w:rsidR="004B1A36" w:rsidRPr="00893867"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893867">
        <w:rPr>
          <w:rFonts w:asciiTheme="minorHAnsi" w:hAnsiTheme="minorHAnsi" w:cstheme="minorHAnsi"/>
          <w:sz w:val="22"/>
          <w:szCs w:val="22"/>
        </w:rPr>
        <w:t>Waloryzacja nie obejmuje wynagrodzenia za usługi wykonane przed datą złożenia wniosku.</w:t>
      </w:r>
    </w:p>
    <w:p w14:paraId="26F6564C" w14:textId="2507B671" w:rsidR="004B1A36" w:rsidRPr="00893867"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893867">
        <w:rPr>
          <w:rFonts w:asciiTheme="minorHAnsi" w:hAnsiTheme="minorHAnsi" w:cstheme="minorHAnsi"/>
          <w:sz w:val="22"/>
          <w:szCs w:val="22"/>
        </w:rPr>
        <w:t>Łączna wartość wszystkich waloryzacji wynagrodzenia nie może przekroczyć poziomu 10%</w:t>
      </w:r>
      <w:r w:rsidR="0045323C" w:rsidRPr="00893867">
        <w:rPr>
          <w:rFonts w:asciiTheme="minorHAnsi" w:hAnsiTheme="minorHAnsi" w:cstheme="minorHAnsi"/>
          <w:sz w:val="22"/>
          <w:szCs w:val="22"/>
        </w:rPr>
        <w:t> </w:t>
      </w:r>
      <w:r w:rsidRPr="00893867">
        <w:rPr>
          <w:rFonts w:asciiTheme="minorHAnsi" w:hAnsiTheme="minorHAnsi" w:cstheme="minorHAnsi"/>
          <w:sz w:val="22"/>
          <w:szCs w:val="22"/>
        </w:rPr>
        <w:t>pierwotnie przewidzianego wynagrodzenia umownego brutto za wykonanie Umowy w</w:t>
      </w:r>
      <w:r w:rsidR="0045323C" w:rsidRPr="00893867">
        <w:rPr>
          <w:rFonts w:asciiTheme="minorHAnsi" w:hAnsiTheme="minorHAnsi" w:cstheme="minorHAnsi"/>
          <w:sz w:val="22"/>
          <w:szCs w:val="22"/>
        </w:rPr>
        <w:t> </w:t>
      </w:r>
      <w:r w:rsidRPr="00893867">
        <w:rPr>
          <w:rFonts w:asciiTheme="minorHAnsi" w:hAnsiTheme="minorHAnsi" w:cstheme="minorHAnsi"/>
          <w:sz w:val="22"/>
          <w:szCs w:val="22"/>
        </w:rPr>
        <w:t>całości.</w:t>
      </w:r>
    </w:p>
    <w:p w14:paraId="53596246" w14:textId="77777777" w:rsidR="004B1A36" w:rsidRPr="00893867"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893867">
        <w:rPr>
          <w:rFonts w:asciiTheme="minorHAnsi" w:hAnsiTheme="minorHAnsi" w:cstheme="minorHAnsi"/>
          <w:sz w:val="22"/>
          <w:szCs w:val="22"/>
        </w:rPr>
        <w:t>Waloryzacja wynagrodzenia może nastąpić pod warunkiem, że zmiana cen związanych z realizacją zamówienia ma rzeczywisty wpływ na koszt wykonania Umowy.</w:t>
      </w:r>
    </w:p>
    <w:p w14:paraId="271BE7E8" w14:textId="77777777" w:rsidR="004B1A36" w:rsidRPr="00893867"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893867">
        <w:rPr>
          <w:rFonts w:asciiTheme="minorHAnsi" w:hAnsiTheme="minorHAnsi" w:cstheme="minorHAnsi"/>
          <w:sz w:val="22"/>
          <w:szCs w:val="22"/>
        </w:rPr>
        <w:t>Jeżeli zawarcie Umowy nastąpiło po 180 dniach od upływu terminu składania ofert, początkowym terminem ustalenia zmiany wysokości wynagrodzenia jest dzień otwarcia ofert.</w:t>
      </w:r>
    </w:p>
    <w:p w14:paraId="13BDC335" w14:textId="09BB5B7C" w:rsidR="0025223F" w:rsidRPr="00893867" w:rsidRDefault="0025223F" w:rsidP="0025223F">
      <w:pPr>
        <w:numPr>
          <w:ilvl w:val="0"/>
          <w:numId w:val="36"/>
        </w:numPr>
        <w:tabs>
          <w:tab w:val="left" w:pos="284"/>
          <w:tab w:val="left" w:pos="426"/>
        </w:tabs>
        <w:spacing w:after="0" w:line="360" w:lineRule="auto"/>
        <w:ind w:left="426" w:hanging="426"/>
        <w:contextualSpacing/>
        <w:jc w:val="both"/>
        <w:rPr>
          <w:rFonts w:ascii="Verdana" w:eastAsia="Calibri" w:hAnsi="Verdana"/>
          <w:sz w:val="18"/>
          <w:szCs w:val="18"/>
        </w:rPr>
      </w:pPr>
      <w:r w:rsidRPr="00893867">
        <w:rPr>
          <w:rFonts w:ascii="Verdana" w:eastAsia="Calibri" w:hAnsi="Verdana"/>
          <w:sz w:val="18"/>
          <w:szCs w:val="18"/>
        </w:rPr>
        <w:t xml:space="preserve"> Wykonawca, którego wynagrodzenie zostało zmienione zgodnie z zapisami powyżej zobowiązany jest do zmiany wynagrodzenia przysługującego podwykonawcy, z którym zawarł umowę, w zakresie odpowiadającym zmianom cen materiałów lub kosztów dotyczących zobowiązania podwykonawcy, jeżeli łącznie spełnione są następujące warunki: 1) przedmiotem umowy są roboty budowlane, dostawy  lub usługi, 2) okres obowiązywania umowy przekracza 6 miesięcy.</w:t>
      </w:r>
    </w:p>
    <w:p w14:paraId="16F3337D" w14:textId="77777777" w:rsidR="0025223F" w:rsidRPr="00893867" w:rsidRDefault="0025223F" w:rsidP="00BD01AB">
      <w:pPr>
        <w:pStyle w:val="Akapitzlist"/>
        <w:tabs>
          <w:tab w:val="left" w:pos="284"/>
        </w:tabs>
        <w:autoSpaceDE w:val="0"/>
        <w:autoSpaceDN w:val="0"/>
        <w:adjustRightInd w:val="0"/>
        <w:spacing w:after="0" w:line="276" w:lineRule="auto"/>
        <w:ind w:left="426"/>
        <w:jc w:val="both"/>
        <w:rPr>
          <w:rFonts w:asciiTheme="minorHAnsi" w:hAnsiTheme="minorHAnsi" w:cstheme="minorHAnsi"/>
          <w:sz w:val="22"/>
          <w:szCs w:val="22"/>
        </w:rPr>
      </w:pPr>
    </w:p>
    <w:p w14:paraId="4852B360" w14:textId="77777777" w:rsidR="004B1A36" w:rsidRPr="00893867" w:rsidRDefault="004B1A36" w:rsidP="000F49E7">
      <w:pPr>
        <w:pStyle w:val="Akapitzlist"/>
        <w:autoSpaceDE w:val="0"/>
        <w:autoSpaceDN w:val="0"/>
        <w:adjustRightInd w:val="0"/>
        <w:spacing w:after="0" w:line="276" w:lineRule="auto"/>
        <w:ind w:left="360"/>
        <w:jc w:val="both"/>
        <w:rPr>
          <w:rFonts w:asciiTheme="minorHAnsi" w:hAnsiTheme="minorHAnsi" w:cstheme="minorHAnsi"/>
          <w:sz w:val="22"/>
          <w:szCs w:val="22"/>
        </w:rPr>
      </w:pPr>
    </w:p>
    <w:p w14:paraId="08D253B1" w14:textId="77777777" w:rsidR="005D1A32" w:rsidRPr="00893867" w:rsidRDefault="0003597A" w:rsidP="005D1A32">
      <w:pPr>
        <w:spacing w:after="0" w:line="276" w:lineRule="auto"/>
        <w:jc w:val="center"/>
        <w:rPr>
          <w:rFonts w:asciiTheme="minorHAnsi" w:hAnsiTheme="minorHAnsi" w:cstheme="minorHAnsi"/>
          <w:b/>
          <w:bCs/>
          <w:sz w:val="22"/>
          <w:szCs w:val="22"/>
        </w:rPr>
      </w:pPr>
      <w:r w:rsidRPr="00893867">
        <w:rPr>
          <w:rFonts w:asciiTheme="minorHAnsi" w:hAnsiTheme="minorHAnsi" w:cstheme="minorHAnsi"/>
          <w:b/>
          <w:bCs/>
          <w:sz w:val="22"/>
          <w:szCs w:val="22"/>
        </w:rPr>
        <w:t xml:space="preserve">§ </w:t>
      </w:r>
      <w:r w:rsidR="0020633B" w:rsidRPr="00893867">
        <w:rPr>
          <w:rFonts w:asciiTheme="minorHAnsi" w:hAnsiTheme="minorHAnsi" w:cstheme="minorHAnsi"/>
          <w:b/>
          <w:bCs/>
          <w:sz w:val="22"/>
          <w:szCs w:val="22"/>
        </w:rPr>
        <w:t>2</w:t>
      </w:r>
      <w:r w:rsidR="000056D7" w:rsidRPr="00893867">
        <w:rPr>
          <w:rFonts w:asciiTheme="minorHAnsi" w:hAnsiTheme="minorHAnsi" w:cstheme="minorHAnsi"/>
          <w:b/>
          <w:bCs/>
          <w:sz w:val="22"/>
          <w:szCs w:val="22"/>
        </w:rPr>
        <w:t>1</w:t>
      </w:r>
    </w:p>
    <w:p w14:paraId="41B3B43B" w14:textId="0B9FB43E" w:rsidR="00F8786A" w:rsidRPr="00893867" w:rsidRDefault="00F8786A" w:rsidP="005D1A32">
      <w:pPr>
        <w:spacing w:after="0" w:line="276" w:lineRule="auto"/>
        <w:jc w:val="center"/>
        <w:rPr>
          <w:rFonts w:asciiTheme="minorHAnsi" w:hAnsiTheme="minorHAnsi" w:cstheme="minorHAnsi"/>
          <w:b/>
          <w:bCs/>
          <w:sz w:val="22"/>
          <w:szCs w:val="22"/>
        </w:rPr>
      </w:pPr>
      <w:r w:rsidRPr="00893867">
        <w:rPr>
          <w:rFonts w:asciiTheme="minorHAnsi" w:hAnsiTheme="minorHAnsi" w:cstheme="minorHAnsi"/>
          <w:b/>
          <w:bCs/>
          <w:sz w:val="22"/>
          <w:szCs w:val="22"/>
        </w:rPr>
        <w:t>RODO</w:t>
      </w:r>
    </w:p>
    <w:p w14:paraId="38F2A1BD" w14:textId="56C5B7E9" w:rsidR="00596CBF" w:rsidRPr="00893867" w:rsidRDefault="00596CBF" w:rsidP="00B422A0">
      <w:pPr>
        <w:pStyle w:val="Akapitzlist"/>
        <w:widowControl w:val="0"/>
        <w:numPr>
          <w:ilvl w:val="0"/>
          <w:numId w:val="48"/>
        </w:numPr>
        <w:suppressAutoHyphens/>
        <w:spacing w:after="0" w:line="276" w:lineRule="auto"/>
        <w:jc w:val="both"/>
        <w:rPr>
          <w:rFonts w:asciiTheme="minorHAnsi" w:eastAsia="Lucida Sans Unicode" w:hAnsiTheme="minorHAnsi" w:cstheme="minorHAnsi"/>
          <w:sz w:val="22"/>
          <w:szCs w:val="22"/>
          <w:lang w:eastAsia="zh-CN"/>
        </w:rPr>
      </w:pPr>
      <w:r w:rsidRPr="00893867">
        <w:rPr>
          <w:rFonts w:asciiTheme="minorHAnsi" w:eastAsia="Lucida Sans Unicode" w:hAnsiTheme="minorHAnsi" w:cstheme="minorHAnsi"/>
          <w:sz w:val="22"/>
          <w:szCs w:val="22"/>
          <w:lang w:eastAsia="zh-CN"/>
        </w:rPr>
        <w:t>Zgodnie z przepisami Rozporządzenia Parlamentu Europejskiego i Rady (UE) 2016/679 z dnia 27 kwietnia 2016 r. w sprawie ochrony osób fizycznych w związku z przetwarzaniem danych osobowych i w sprawie swobodnego przepływu takich danych oraz uchylenia dyrektywy 95/46/WE (Dz. Urz. UE L 119 z 04.05.2016) – dalej: rozporządzenie RODO, z uwagi na przetwarzanie danych osobowych związane z zawarciem i</w:t>
      </w:r>
      <w:r w:rsidR="003D64DC" w:rsidRPr="00893867">
        <w:rPr>
          <w:rFonts w:asciiTheme="minorHAnsi" w:eastAsia="Lucida Sans Unicode" w:hAnsiTheme="minorHAnsi" w:cstheme="minorHAnsi"/>
          <w:sz w:val="22"/>
          <w:szCs w:val="22"/>
          <w:lang w:eastAsia="zh-CN"/>
        </w:rPr>
        <w:t> </w:t>
      </w:r>
      <w:r w:rsidRPr="00893867">
        <w:rPr>
          <w:rFonts w:asciiTheme="minorHAnsi" w:eastAsia="Lucida Sans Unicode" w:hAnsiTheme="minorHAnsi" w:cstheme="minorHAnsi"/>
          <w:sz w:val="22"/>
          <w:szCs w:val="22"/>
          <w:lang w:eastAsia="zh-CN"/>
        </w:rPr>
        <w:t>realizacją niniejszej umowie, Zamawiający wobec treści art.</w:t>
      </w:r>
      <w:r w:rsidR="00831BC4" w:rsidRPr="00893867">
        <w:rPr>
          <w:rFonts w:asciiTheme="minorHAnsi" w:eastAsia="Lucida Sans Unicode" w:hAnsiTheme="minorHAnsi" w:cstheme="minorHAnsi"/>
          <w:sz w:val="22"/>
          <w:szCs w:val="22"/>
          <w:lang w:eastAsia="zh-CN"/>
        </w:rPr>
        <w:t xml:space="preserve"> </w:t>
      </w:r>
      <w:r w:rsidRPr="00893867">
        <w:rPr>
          <w:rFonts w:asciiTheme="minorHAnsi" w:eastAsia="Lucida Sans Unicode" w:hAnsiTheme="minorHAnsi" w:cstheme="minorHAnsi"/>
          <w:sz w:val="22"/>
          <w:szCs w:val="22"/>
          <w:lang w:eastAsia="zh-CN"/>
        </w:rPr>
        <w:t>13 ust.1 i 2 rozporządzenia RODO informuje, że:</w:t>
      </w:r>
    </w:p>
    <w:p w14:paraId="4F33A1B5" w14:textId="06185EA1" w:rsidR="00596CBF" w:rsidRPr="00893867"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b/>
          <w:bCs/>
          <w:sz w:val="22"/>
          <w:szCs w:val="22"/>
          <w:lang w:eastAsia="zh-CN"/>
        </w:rPr>
      </w:pPr>
      <w:r w:rsidRPr="00893867">
        <w:rPr>
          <w:rFonts w:asciiTheme="minorHAnsi" w:eastAsia="Lucida Sans Unicode" w:hAnsiTheme="minorHAnsi" w:cstheme="minorHAnsi"/>
          <w:sz w:val="22"/>
          <w:szCs w:val="22"/>
          <w:lang w:eastAsia="zh-CN"/>
        </w:rPr>
        <w:t xml:space="preserve">administratorem Pani/Pana danych osobowych jest: </w:t>
      </w:r>
      <w:r w:rsidRPr="00893867">
        <w:rPr>
          <w:rFonts w:asciiTheme="minorHAnsi" w:eastAsia="Lucida Sans Unicode" w:hAnsiTheme="minorHAnsi" w:cstheme="minorHAnsi"/>
          <w:b/>
          <w:sz w:val="22"/>
          <w:szCs w:val="22"/>
          <w:lang w:eastAsia="zh-CN"/>
        </w:rPr>
        <w:t xml:space="preserve">Gmina Nowa Ruda z siedzibą </w:t>
      </w:r>
      <w:r w:rsidR="00FB6DC7" w:rsidRPr="00893867">
        <w:rPr>
          <w:rFonts w:asciiTheme="minorHAnsi" w:eastAsia="Lucida Sans Unicode" w:hAnsiTheme="minorHAnsi" w:cstheme="minorHAnsi"/>
          <w:b/>
          <w:sz w:val="22"/>
          <w:szCs w:val="22"/>
          <w:lang w:eastAsia="zh-CN"/>
        </w:rPr>
        <w:t xml:space="preserve">przy </w:t>
      </w:r>
      <w:r w:rsidRPr="00893867">
        <w:rPr>
          <w:rFonts w:asciiTheme="minorHAnsi" w:eastAsia="Lucida Sans Unicode" w:hAnsiTheme="minorHAnsi" w:cstheme="minorHAnsi"/>
          <w:b/>
          <w:sz w:val="22"/>
          <w:szCs w:val="22"/>
          <w:lang w:eastAsia="zh-CN"/>
        </w:rPr>
        <w:t>ul.</w:t>
      </w:r>
      <w:r w:rsidR="00556D82" w:rsidRPr="00893867">
        <w:rPr>
          <w:rFonts w:asciiTheme="minorHAnsi" w:eastAsia="Lucida Sans Unicode" w:hAnsiTheme="minorHAnsi" w:cstheme="minorHAnsi"/>
          <w:b/>
          <w:sz w:val="22"/>
          <w:szCs w:val="22"/>
          <w:lang w:eastAsia="zh-CN"/>
        </w:rPr>
        <w:t> </w:t>
      </w:r>
      <w:r w:rsidRPr="00893867">
        <w:rPr>
          <w:rFonts w:asciiTheme="minorHAnsi" w:eastAsia="Calibri" w:hAnsiTheme="minorHAnsi" w:cstheme="minorHAnsi"/>
          <w:b/>
          <w:bCs/>
          <w:sz w:val="22"/>
          <w:szCs w:val="22"/>
          <w:lang w:eastAsia="zh-CN"/>
        </w:rPr>
        <w:t>Niepodległości 2, 57-400 Nowa Ruda</w:t>
      </w:r>
      <w:r w:rsidR="00BA7DF6" w:rsidRPr="00893867">
        <w:rPr>
          <w:rFonts w:asciiTheme="minorHAnsi" w:eastAsia="Lucida Sans Unicode" w:hAnsiTheme="minorHAnsi" w:cstheme="minorHAnsi"/>
          <w:sz w:val="22"/>
          <w:szCs w:val="22"/>
          <w:lang w:eastAsia="zh-CN"/>
        </w:rPr>
        <w:t>;</w:t>
      </w:r>
    </w:p>
    <w:p w14:paraId="536D1DBE" w14:textId="6D434342" w:rsidR="00596CBF" w:rsidRPr="00893867"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sz w:val="22"/>
          <w:szCs w:val="22"/>
          <w:lang w:eastAsia="zh-CN"/>
        </w:rPr>
      </w:pPr>
      <w:r w:rsidRPr="00893867">
        <w:rPr>
          <w:rFonts w:asciiTheme="minorHAnsi" w:eastAsia="Lucida Sans Unicode" w:hAnsiTheme="minorHAnsi" w:cstheme="minorHAnsi"/>
          <w:sz w:val="22"/>
          <w:szCs w:val="22"/>
          <w:lang w:eastAsia="zh-CN"/>
        </w:rPr>
        <w:t>Na wszelkie pytania dotyczące sposobu i zakresu przetwarzania Pani/Pana danych osobowych przez Gminę</w:t>
      </w:r>
      <w:r w:rsidR="00BA7DF6" w:rsidRPr="00893867">
        <w:rPr>
          <w:rFonts w:asciiTheme="minorHAnsi" w:eastAsia="Lucida Sans Unicode" w:hAnsiTheme="minorHAnsi" w:cstheme="minorHAnsi"/>
          <w:sz w:val="22"/>
          <w:szCs w:val="22"/>
          <w:lang w:eastAsia="zh-CN"/>
        </w:rPr>
        <w:t>,</w:t>
      </w:r>
      <w:r w:rsidRPr="00893867">
        <w:rPr>
          <w:rFonts w:asciiTheme="minorHAnsi" w:eastAsia="Lucida Sans Unicode" w:hAnsiTheme="minorHAnsi" w:cstheme="minorHAnsi"/>
          <w:sz w:val="22"/>
          <w:szCs w:val="22"/>
          <w:lang w:eastAsia="zh-CN"/>
        </w:rPr>
        <w:t xml:space="preserve"> a także przysługujących Pani/Panu uprawnień może Pani/Pan uzyskać odpowiedź poprzez kontakt z Inspektorem Ochrony Danych Osobowych </w:t>
      </w:r>
      <w:r w:rsidR="00B176AD" w:rsidRPr="00893867">
        <w:rPr>
          <w:rFonts w:asciiTheme="minorHAnsi" w:eastAsia="Lucida Sans Unicode" w:hAnsiTheme="minorHAnsi" w:cstheme="minorHAnsi"/>
          <w:sz w:val="22"/>
          <w:szCs w:val="22"/>
          <w:lang w:eastAsia="zh-CN"/>
        </w:rPr>
        <w:t>pod</w:t>
      </w:r>
      <w:r w:rsidRPr="00893867">
        <w:rPr>
          <w:rFonts w:asciiTheme="minorHAnsi" w:eastAsia="Lucida Sans Unicode" w:hAnsiTheme="minorHAnsi" w:cstheme="minorHAnsi"/>
          <w:sz w:val="22"/>
          <w:szCs w:val="22"/>
          <w:lang w:eastAsia="zh-CN"/>
        </w:rPr>
        <w:t xml:space="preserve"> adres</w:t>
      </w:r>
      <w:r w:rsidR="00B176AD" w:rsidRPr="00893867">
        <w:rPr>
          <w:rFonts w:asciiTheme="minorHAnsi" w:eastAsia="Lucida Sans Unicode" w:hAnsiTheme="minorHAnsi" w:cstheme="minorHAnsi"/>
          <w:sz w:val="22"/>
          <w:szCs w:val="22"/>
          <w:lang w:eastAsia="zh-CN"/>
        </w:rPr>
        <w:t>em email</w:t>
      </w:r>
      <w:r w:rsidRPr="00893867">
        <w:rPr>
          <w:rFonts w:asciiTheme="minorHAnsi" w:eastAsia="Lucida Sans Unicode" w:hAnsiTheme="minorHAnsi" w:cstheme="minorHAnsi"/>
          <w:sz w:val="22"/>
          <w:szCs w:val="22"/>
          <w:lang w:eastAsia="zh-CN"/>
        </w:rPr>
        <w:t xml:space="preserve">: </w:t>
      </w:r>
      <w:hyperlink r:id="rId8" w:history="1">
        <w:r w:rsidRPr="00893867">
          <w:rPr>
            <w:rFonts w:asciiTheme="minorHAnsi" w:eastAsia="Lucida Sans Unicode" w:hAnsiTheme="minorHAnsi" w:cstheme="minorHAnsi"/>
            <w:sz w:val="22"/>
            <w:szCs w:val="22"/>
            <w:u w:val="single"/>
            <w:lang w:eastAsia="zh-CN"/>
          </w:rPr>
          <w:t>bip@gmina.nowaruda.pl</w:t>
        </w:r>
      </w:hyperlink>
      <w:r w:rsidR="00BA7DF6" w:rsidRPr="00893867">
        <w:rPr>
          <w:rFonts w:asciiTheme="minorHAnsi" w:eastAsia="Lucida Sans Unicode" w:hAnsiTheme="minorHAnsi" w:cstheme="minorHAnsi"/>
          <w:sz w:val="22"/>
          <w:szCs w:val="22"/>
          <w:u w:val="single"/>
          <w:lang w:eastAsia="zh-CN"/>
        </w:rPr>
        <w:t>;</w:t>
      </w:r>
    </w:p>
    <w:p w14:paraId="1C1AF604" w14:textId="77CC3E09" w:rsidR="00596CBF" w:rsidRPr="00893867"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b/>
          <w:sz w:val="22"/>
          <w:szCs w:val="22"/>
          <w:lang w:eastAsia="zh-CN"/>
        </w:rPr>
      </w:pPr>
      <w:r w:rsidRPr="00893867">
        <w:rPr>
          <w:rFonts w:asciiTheme="minorHAnsi" w:eastAsia="Lucida Sans Unicode" w:hAnsiTheme="minorHAnsi" w:cstheme="minorHAnsi"/>
          <w:sz w:val="22"/>
          <w:szCs w:val="22"/>
          <w:lang w:eastAsia="zh-CN"/>
        </w:rPr>
        <w:t>przetwarzanie Pana/Pani danych osobowych następuje na podstawie art.</w:t>
      </w:r>
      <w:r w:rsidR="00855250" w:rsidRPr="00893867">
        <w:rPr>
          <w:rFonts w:asciiTheme="minorHAnsi" w:eastAsia="Lucida Sans Unicode" w:hAnsiTheme="minorHAnsi" w:cstheme="minorHAnsi"/>
          <w:sz w:val="22"/>
          <w:szCs w:val="22"/>
          <w:lang w:eastAsia="zh-CN"/>
        </w:rPr>
        <w:t xml:space="preserve"> </w:t>
      </w:r>
      <w:r w:rsidRPr="00893867">
        <w:rPr>
          <w:rFonts w:asciiTheme="minorHAnsi" w:eastAsia="Lucida Sans Unicode" w:hAnsiTheme="minorHAnsi" w:cstheme="minorHAnsi"/>
          <w:sz w:val="22"/>
          <w:szCs w:val="22"/>
          <w:lang w:eastAsia="zh-CN"/>
        </w:rPr>
        <w:t>6 ust.1 lit.</w:t>
      </w:r>
      <w:r w:rsidR="00185401" w:rsidRPr="00893867">
        <w:rPr>
          <w:rFonts w:asciiTheme="minorHAnsi" w:eastAsia="Lucida Sans Unicode" w:hAnsiTheme="minorHAnsi" w:cstheme="minorHAnsi"/>
          <w:sz w:val="22"/>
          <w:szCs w:val="22"/>
          <w:lang w:eastAsia="zh-CN"/>
        </w:rPr>
        <w:t xml:space="preserve"> </w:t>
      </w:r>
      <w:r w:rsidRPr="00893867">
        <w:rPr>
          <w:rFonts w:asciiTheme="minorHAnsi" w:eastAsia="Lucida Sans Unicode" w:hAnsiTheme="minorHAnsi" w:cstheme="minorHAnsi"/>
          <w:sz w:val="22"/>
          <w:szCs w:val="22"/>
          <w:lang w:eastAsia="zh-CN"/>
        </w:rPr>
        <w:t xml:space="preserve">b) </w:t>
      </w:r>
      <w:r w:rsidRPr="00893867">
        <w:rPr>
          <w:rFonts w:asciiTheme="minorHAnsi" w:eastAsia="Lucida Sans Unicode" w:hAnsiTheme="minorHAnsi" w:cstheme="minorHAnsi"/>
          <w:sz w:val="22"/>
          <w:szCs w:val="22"/>
          <w:lang w:eastAsia="zh-CN"/>
        </w:rPr>
        <w:br/>
        <w:t xml:space="preserve">i c) rozporządzenia RODO w celu związanym z realizacją niniejszej </w:t>
      </w:r>
      <w:r w:rsidR="00E12DB5" w:rsidRPr="00893867">
        <w:rPr>
          <w:rFonts w:asciiTheme="minorHAnsi" w:eastAsia="Lucida Sans Unicode" w:hAnsiTheme="minorHAnsi" w:cstheme="minorHAnsi"/>
          <w:sz w:val="22"/>
          <w:szCs w:val="22"/>
          <w:lang w:eastAsia="zh-CN"/>
        </w:rPr>
        <w:t>U</w:t>
      </w:r>
      <w:r w:rsidRPr="00893867">
        <w:rPr>
          <w:rFonts w:asciiTheme="minorHAnsi" w:eastAsia="Lucida Sans Unicode" w:hAnsiTheme="minorHAnsi" w:cstheme="minorHAnsi"/>
          <w:sz w:val="22"/>
          <w:szCs w:val="22"/>
          <w:lang w:eastAsia="zh-CN"/>
        </w:rPr>
        <w:t>mowy, której jest Pan/Pani stroną;</w:t>
      </w:r>
    </w:p>
    <w:p w14:paraId="515CB1D2" w14:textId="2F2FD42D" w:rsidR="00596CBF" w:rsidRPr="00893867" w:rsidRDefault="00596CBF" w:rsidP="00B422A0">
      <w:pPr>
        <w:widowControl w:val="0"/>
        <w:numPr>
          <w:ilvl w:val="0"/>
          <w:numId w:val="51"/>
        </w:numPr>
        <w:shd w:val="clear" w:color="auto" w:fill="FFFFFF"/>
        <w:suppressAutoHyphens/>
        <w:spacing w:after="0" w:line="276" w:lineRule="auto"/>
        <w:ind w:left="720"/>
        <w:contextualSpacing/>
        <w:jc w:val="both"/>
        <w:rPr>
          <w:rFonts w:asciiTheme="minorHAnsi" w:eastAsia="Times New Roman" w:hAnsiTheme="minorHAnsi" w:cstheme="minorHAnsi"/>
          <w:sz w:val="22"/>
          <w:szCs w:val="22"/>
          <w:lang w:eastAsia="pl-PL"/>
        </w:rPr>
      </w:pPr>
      <w:r w:rsidRPr="00893867">
        <w:rPr>
          <w:rFonts w:asciiTheme="minorHAnsi" w:eastAsia="Times New Roman" w:hAnsiTheme="minorHAnsi" w:cstheme="minorHAnsi"/>
          <w:sz w:val="22"/>
          <w:szCs w:val="22"/>
          <w:lang w:eastAsia="pl-PL"/>
        </w:rPr>
        <w:t xml:space="preserve">odbiorcami Pana/Pani danych osobowych będą pracownicy Urzędu Gminy Nowa Ruda, wykonujący czynności związane z zawarciem i realizacją </w:t>
      </w:r>
      <w:r w:rsidR="00DC115D" w:rsidRPr="00893867">
        <w:rPr>
          <w:rFonts w:asciiTheme="minorHAnsi" w:eastAsia="Times New Roman" w:hAnsiTheme="minorHAnsi" w:cstheme="minorHAnsi"/>
          <w:sz w:val="22"/>
          <w:szCs w:val="22"/>
          <w:lang w:eastAsia="pl-PL"/>
        </w:rPr>
        <w:t>U</w:t>
      </w:r>
      <w:r w:rsidRPr="00893867">
        <w:rPr>
          <w:rFonts w:asciiTheme="minorHAnsi" w:eastAsia="Times New Roman" w:hAnsiTheme="minorHAnsi" w:cstheme="minorHAnsi"/>
          <w:sz w:val="22"/>
          <w:szCs w:val="22"/>
          <w:lang w:eastAsia="pl-PL"/>
        </w:rPr>
        <w:t>mowy oraz podmioty zewnętrzne biorące udział przy realizacji zamówienia, którego dotyczy Umowa, a także organy władzy publicznej oraz podmioty wykonujące zadania publiczne lub działające na zlecenie organów władzy publicznej, w zakresie i celach, które wynikają z przepisów powszechnie obowiązującego prawa;</w:t>
      </w:r>
    </w:p>
    <w:p w14:paraId="6C1EB23C" w14:textId="6904FE9A" w:rsidR="00596CBF" w:rsidRPr="00893867" w:rsidRDefault="00596CBF" w:rsidP="00B422A0">
      <w:pPr>
        <w:widowControl w:val="0"/>
        <w:numPr>
          <w:ilvl w:val="0"/>
          <w:numId w:val="51"/>
        </w:numPr>
        <w:shd w:val="clear" w:color="auto" w:fill="FFFFFF"/>
        <w:suppressAutoHyphens/>
        <w:spacing w:after="0" w:line="276" w:lineRule="auto"/>
        <w:ind w:left="720"/>
        <w:contextualSpacing/>
        <w:jc w:val="both"/>
        <w:rPr>
          <w:rFonts w:asciiTheme="minorHAnsi" w:eastAsia="Times New Roman" w:hAnsiTheme="minorHAnsi" w:cstheme="minorHAnsi"/>
          <w:sz w:val="22"/>
          <w:szCs w:val="22"/>
          <w:lang w:eastAsia="pl-PL"/>
        </w:rPr>
      </w:pPr>
      <w:r w:rsidRPr="00893867">
        <w:rPr>
          <w:rFonts w:asciiTheme="minorHAnsi" w:eastAsia="Times New Roman" w:hAnsiTheme="minorHAnsi" w:cstheme="minorHAnsi"/>
          <w:sz w:val="22"/>
          <w:szCs w:val="22"/>
          <w:lang w:eastAsia="pl-PL"/>
        </w:rPr>
        <w:lastRenderedPageBreak/>
        <w:t xml:space="preserve">Zamawiający będzie przetwarzał, powierzone na podstawie </w:t>
      </w:r>
      <w:r w:rsidR="0077395C" w:rsidRPr="00893867">
        <w:rPr>
          <w:rFonts w:asciiTheme="minorHAnsi" w:eastAsia="Times New Roman" w:hAnsiTheme="minorHAnsi" w:cstheme="minorHAnsi"/>
          <w:sz w:val="22"/>
          <w:szCs w:val="22"/>
          <w:lang w:eastAsia="pl-PL"/>
        </w:rPr>
        <w:t>U</w:t>
      </w:r>
      <w:r w:rsidRPr="00893867">
        <w:rPr>
          <w:rFonts w:asciiTheme="minorHAnsi" w:eastAsia="Times New Roman" w:hAnsiTheme="minorHAnsi" w:cstheme="minorHAnsi"/>
          <w:sz w:val="22"/>
          <w:szCs w:val="22"/>
          <w:lang w:eastAsia="pl-PL"/>
        </w:rPr>
        <w:t>mowy, w szczególności następujące dane osobowe: imię i nazwisko; seria i numer dokumentu tożsamości; numer PESEL i NIP, adres zamieszkania lub miejsca (siedziby) prowadzenia działalności, nr</w:t>
      </w:r>
      <w:r w:rsidR="00E206F4" w:rsidRPr="00893867">
        <w:rPr>
          <w:rFonts w:asciiTheme="minorHAnsi" w:eastAsia="Times New Roman" w:hAnsiTheme="minorHAnsi" w:cstheme="minorHAnsi"/>
          <w:sz w:val="22"/>
          <w:szCs w:val="22"/>
          <w:lang w:eastAsia="pl-PL"/>
        </w:rPr>
        <w:t> </w:t>
      </w:r>
      <w:r w:rsidRPr="00893867">
        <w:rPr>
          <w:rFonts w:asciiTheme="minorHAnsi" w:eastAsia="Times New Roman" w:hAnsiTheme="minorHAnsi" w:cstheme="minorHAnsi"/>
          <w:sz w:val="22"/>
          <w:szCs w:val="22"/>
          <w:lang w:eastAsia="pl-PL"/>
        </w:rPr>
        <w:t xml:space="preserve">posiadanych uprawnień niezbędnych do wykonywania usług będących przedmiotem zamówienia publicznego udzielonego na podstawie niniejszej </w:t>
      </w:r>
      <w:r w:rsidR="0078517B" w:rsidRPr="00893867">
        <w:rPr>
          <w:rFonts w:asciiTheme="minorHAnsi" w:eastAsia="Times New Roman" w:hAnsiTheme="minorHAnsi" w:cstheme="minorHAnsi"/>
          <w:sz w:val="22"/>
          <w:szCs w:val="22"/>
          <w:lang w:eastAsia="pl-PL"/>
        </w:rPr>
        <w:t>U</w:t>
      </w:r>
      <w:r w:rsidRPr="00893867">
        <w:rPr>
          <w:rFonts w:asciiTheme="minorHAnsi" w:eastAsia="Times New Roman" w:hAnsiTheme="minorHAnsi" w:cstheme="minorHAnsi"/>
          <w:sz w:val="22"/>
          <w:szCs w:val="22"/>
          <w:lang w:eastAsia="pl-PL"/>
        </w:rPr>
        <w:t>mowy;</w:t>
      </w:r>
    </w:p>
    <w:p w14:paraId="70A885AE" w14:textId="64685932" w:rsidR="00596CBF" w:rsidRPr="00893867" w:rsidRDefault="00596CBF" w:rsidP="00B422A0">
      <w:pPr>
        <w:widowControl w:val="0"/>
        <w:numPr>
          <w:ilvl w:val="0"/>
          <w:numId w:val="51"/>
        </w:numPr>
        <w:suppressAutoHyphens/>
        <w:spacing w:after="0" w:line="276" w:lineRule="auto"/>
        <w:ind w:left="720"/>
        <w:contextualSpacing/>
        <w:jc w:val="both"/>
        <w:rPr>
          <w:rFonts w:asciiTheme="minorHAnsi" w:eastAsia="Calibri" w:hAnsiTheme="minorHAnsi" w:cstheme="minorHAnsi"/>
          <w:sz w:val="22"/>
          <w:szCs w:val="22"/>
        </w:rPr>
      </w:pPr>
      <w:r w:rsidRPr="00893867">
        <w:rPr>
          <w:rFonts w:asciiTheme="minorHAnsi" w:eastAsia="Lucida Sans Unicode" w:hAnsiTheme="minorHAnsi" w:cstheme="minorHAnsi"/>
          <w:sz w:val="22"/>
          <w:szCs w:val="22"/>
          <w:lang w:eastAsia="zh-CN"/>
        </w:rPr>
        <w:t xml:space="preserve">Pani/Pana dane osobowe będą przechowywane, przez okres realizacji </w:t>
      </w:r>
      <w:r w:rsidR="003C6EE7" w:rsidRPr="00893867">
        <w:rPr>
          <w:rFonts w:asciiTheme="minorHAnsi" w:eastAsia="Lucida Sans Unicode" w:hAnsiTheme="minorHAnsi" w:cstheme="minorHAnsi"/>
          <w:sz w:val="22"/>
          <w:szCs w:val="22"/>
          <w:lang w:eastAsia="zh-CN"/>
        </w:rPr>
        <w:t>U</w:t>
      </w:r>
      <w:r w:rsidRPr="00893867">
        <w:rPr>
          <w:rFonts w:asciiTheme="minorHAnsi" w:eastAsia="Lucida Sans Unicode" w:hAnsiTheme="minorHAnsi" w:cstheme="minorHAnsi"/>
          <w:sz w:val="22"/>
          <w:szCs w:val="22"/>
          <w:lang w:eastAsia="zh-CN"/>
        </w:rPr>
        <w:t xml:space="preserve">mowy oraz 5 lat od dnia jej zakończenia; a w przypadku dochodzenia roszczeń wynikających z </w:t>
      </w:r>
      <w:r w:rsidR="00157607" w:rsidRPr="00893867">
        <w:rPr>
          <w:rFonts w:asciiTheme="minorHAnsi" w:eastAsia="Lucida Sans Unicode" w:hAnsiTheme="minorHAnsi" w:cstheme="minorHAnsi"/>
          <w:sz w:val="22"/>
          <w:szCs w:val="22"/>
          <w:lang w:eastAsia="zh-CN"/>
        </w:rPr>
        <w:t>U</w:t>
      </w:r>
      <w:r w:rsidRPr="00893867">
        <w:rPr>
          <w:rFonts w:asciiTheme="minorHAnsi" w:eastAsia="Lucida Sans Unicode" w:hAnsiTheme="minorHAnsi" w:cstheme="minorHAnsi"/>
          <w:sz w:val="22"/>
          <w:szCs w:val="22"/>
          <w:lang w:eastAsia="zh-CN"/>
        </w:rPr>
        <w:t>mowy – przez cały okres ich dochodzenia i egzekwowania;</w:t>
      </w:r>
    </w:p>
    <w:p w14:paraId="0C1D54FB" w14:textId="26BE2F83" w:rsidR="00596CBF" w:rsidRPr="00893867"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b/>
          <w:i/>
          <w:sz w:val="22"/>
          <w:szCs w:val="22"/>
          <w:lang w:eastAsia="zh-CN"/>
        </w:rPr>
      </w:pPr>
      <w:r w:rsidRPr="00893867">
        <w:rPr>
          <w:rFonts w:asciiTheme="minorHAnsi" w:eastAsia="Lucida Sans Unicode" w:hAnsiTheme="minorHAnsi" w:cstheme="minorHAnsi"/>
          <w:sz w:val="22"/>
          <w:szCs w:val="22"/>
          <w:lang w:eastAsia="zh-CN"/>
        </w:rPr>
        <w:t xml:space="preserve">obowiązek podania przez Panią/Pana danych osobowych bezpośrednio Pani/Pana dotyczących jest warunkiem zawarcia </w:t>
      </w:r>
      <w:r w:rsidR="00D543A3" w:rsidRPr="00893867">
        <w:rPr>
          <w:rFonts w:asciiTheme="minorHAnsi" w:eastAsia="Lucida Sans Unicode" w:hAnsiTheme="minorHAnsi" w:cstheme="minorHAnsi"/>
          <w:sz w:val="22"/>
          <w:szCs w:val="22"/>
          <w:lang w:eastAsia="zh-CN"/>
        </w:rPr>
        <w:t>U</w:t>
      </w:r>
      <w:r w:rsidRPr="00893867">
        <w:rPr>
          <w:rFonts w:asciiTheme="minorHAnsi" w:eastAsia="Lucida Sans Unicode" w:hAnsiTheme="minorHAnsi" w:cstheme="minorHAnsi"/>
          <w:sz w:val="22"/>
          <w:szCs w:val="22"/>
          <w:lang w:eastAsia="zh-CN"/>
        </w:rPr>
        <w:t xml:space="preserve">mowy, której Pan/Pani jest stroną, skutkiem niepodania danych jest brak możliwości zawarcia </w:t>
      </w:r>
      <w:r w:rsidR="00B34F46" w:rsidRPr="00893867">
        <w:rPr>
          <w:rFonts w:asciiTheme="minorHAnsi" w:eastAsia="Lucida Sans Unicode" w:hAnsiTheme="minorHAnsi" w:cstheme="minorHAnsi"/>
          <w:sz w:val="22"/>
          <w:szCs w:val="22"/>
          <w:lang w:eastAsia="zh-CN"/>
        </w:rPr>
        <w:t>U</w:t>
      </w:r>
      <w:r w:rsidRPr="00893867">
        <w:rPr>
          <w:rFonts w:asciiTheme="minorHAnsi" w:eastAsia="Lucida Sans Unicode" w:hAnsiTheme="minorHAnsi" w:cstheme="minorHAnsi"/>
          <w:sz w:val="22"/>
          <w:szCs w:val="22"/>
          <w:lang w:eastAsia="zh-CN"/>
        </w:rPr>
        <w:t>mowy ;</w:t>
      </w:r>
    </w:p>
    <w:p w14:paraId="5C51E2E5" w14:textId="77777777" w:rsidR="00596CBF" w:rsidRPr="00893867"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sz w:val="22"/>
          <w:szCs w:val="22"/>
          <w:lang w:eastAsia="zh-CN"/>
        </w:rPr>
      </w:pPr>
      <w:r w:rsidRPr="00893867">
        <w:rPr>
          <w:rFonts w:asciiTheme="minorHAnsi" w:eastAsia="Lucida Sans Unicode" w:hAnsiTheme="minorHAnsi" w:cstheme="minorHAnsi"/>
          <w:sz w:val="22"/>
          <w:szCs w:val="22"/>
          <w:lang w:eastAsia="zh-CN"/>
        </w:rPr>
        <w:t>w odniesieniu do Pani/Pana danych osobowych decyzje nie będą podejmowane w sposób zautomatyzowany, stosowanie do art. 22 RODO;</w:t>
      </w:r>
    </w:p>
    <w:p w14:paraId="4C7A507E" w14:textId="77777777" w:rsidR="00596CBF" w:rsidRPr="00893867" w:rsidRDefault="00596CBF" w:rsidP="00B422A0">
      <w:pPr>
        <w:widowControl w:val="0"/>
        <w:numPr>
          <w:ilvl w:val="0"/>
          <w:numId w:val="51"/>
        </w:numPr>
        <w:suppressAutoHyphens/>
        <w:spacing w:after="0" w:line="276" w:lineRule="auto"/>
        <w:ind w:left="720"/>
        <w:contextualSpacing/>
        <w:rPr>
          <w:rFonts w:asciiTheme="minorHAnsi" w:eastAsia="Lucida Sans Unicode" w:hAnsiTheme="minorHAnsi" w:cstheme="minorHAnsi"/>
          <w:sz w:val="22"/>
          <w:szCs w:val="22"/>
          <w:lang w:eastAsia="zh-CN"/>
        </w:rPr>
      </w:pPr>
      <w:r w:rsidRPr="00893867">
        <w:rPr>
          <w:rFonts w:asciiTheme="minorHAnsi" w:eastAsia="Lucida Sans Unicode" w:hAnsiTheme="minorHAnsi" w:cstheme="minorHAnsi"/>
          <w:sz w:val="22"/>
          <w:szCs w:val="22"/>
          <w:lang w:eastAsia="zh-CN"/>
        </w:rPr>
        <w:t>posiada Pani/Pan:</w:t>
      </w:r>
    </w:p>
    <w:p w14:paraId="0B6EE1CB" w14:textId="610B2695" w:rsidR="00596CBF" w:rsidRPr="00893867" w:rsidRDefault="00596CBF" w:rsidP="00B422A0">
      <w:pPr>
        <w:widowControl w:val="0"/>
        <w:numPr>
          <w:ilvl w:val="0"/>
          <w:numId w:val="49"/>
        </w:numPr>
        <w:suppressAutoHyphens/>
        <w:spacing w:after="0" w:line="276" w:lineRule="auto"/>
        <w:contextualSpacing/>
        <w:jc w:val="both"/>
        <w:rPr>
          <w:rFonts w:asciiTheme="minorHAnsi" w:eastAsia="Lucida Sans Unicode" w:hAnsiTheme="minorHAnsi" w:cstheme="minorHAnsi"/>
          <w:sz w:val="22"/>
          <w:szCs w:val="22"/>
          <w:lang w:eastAsia="zh-CN"/>
        </w:rPr>
      </w:pPr>
      <w:r w:rsidRPr="00893867">
        <w:rPr>
          <w:rFonts w:asciiTheme="minorHAnsi" w:eastAsia="Lucida Sans Unicode" w:hAnsiTheme="minorHAnsi" w:cstheme="minorHAnsi"/>
          <w:sz w:val="22"/>
          <w:szCs w:val="22"/>
          <w:lang w:eastAsia="zh-CN"/>
        </w:rPr>
        <w:t>prawo dostępu do danych osobowych Pani/Pana dotyczących zgodnie z art.</w:t>
      </w:r>
      <w:r w:rsidR="006234AF" w:rsidRPr="00893867">
        <w:rPr>
          <w:rFonts w:asciiTheme="minorHAnsi" w:eastAsia="Lucida Sans Unicode" w:hAnsiTheme="minorHAnsi" w:cstheme="minorHAnsi"/>
          <w:sz w:val="22"/>
          <w:szCs w:val="22"/>
          <w:lang w:eastAsia="zh-CN"/>
        </w:rPr>
        <w:t xml:space="preserve"> </w:t>
      </w:r>
      <w:r w:rsidRPr="00893867">
        <w:rPr>
          <w:rFonts w:asciiTheme="minorHAnsi" w:eastAsia="Lucida Sans Unicode" w:hAnsiTheme="minorHAnsi" w:cstheme="minorHAnsi"/>
          <w:sz w:val="22"/>
          <w:szCs w:val="22"/>
          <w:lang w:eastAsia="zh-CN"/>
        </w:rPr>
        <w:t>15 rozporządzenia RODO;</w:t>
      </w:r>
    </w:p>
    <w:p w14:paraId="37D8F16D" w14:textId="317F0C80" w:rsidR="00596CBF" w:rsidRPr="00893867" w:rsidRDefault="00596CBF" w:rsidP="00B422A0">
      <w:pPr>
        <w:widowControl w:val="0"/>
        <w:numPr>
          <w:ilvl w:val="0"/>
          <w:numId w:val="49"/>
        </w:numPr>
        <w:suppressAutoHyphens/>
        <w:spacing w:after="0" w:line="276" w:lineRule="auto"/>
        <w:contextualSpacing/>
        <w:jc w:val="both"/>
        <w:rPr>
          <w:rFonts w:asciiTheme="minorHAnsi" w:eastAsia="Lucida Sans Unicode" w:hAnsiTheme="minorHAnsi" w:cstheme="minorHAnsi"/>
          <w:sz w:val="22"/>
          <w:szCs w:val="22"/>
          <w:lang w:eastAsia="zh-CN"/>
        </w:rPr>
      </w:pPr>
      <w:r w:rsidRPr="00893867">
        <w:rPr>
          <w:rFonts w:asciiTheme="minorHAnsi" w:eastAsia="Lucida Sans Unicode" w:hAnsiTheme="minorHAnsi" w:cstheme="minorHAnsi"/>
          <w:sz w:val="22"/>
          <w:szCs w:val="22"/>
          <w:lang w:eastAsia="zh-CN"/>
        </w:rPr>
        <w:t>prawo do sprostowania Pani/Pana danych osobowych zgodnie z art.</w:t>
      </w:r>
      <w:r w:rsidR="006234AF" w:rsidRPr="00893867">
        <w:rPr>
          <w:rFonts w:asciiTheme="minorHAnsi" w:eastAsia="Lucida Sans Unicode" w:hAnsiTheme="minorHAnsi" w:cstheme="minorHAnsi"/>
          <w:sz w:val="22"/>
          <w:szCs w:val="22"/>
          <w:lang w:eastAsia="zh-CN"/>
        </w:rPr>
        <w:t xml:space="preserve"> </w:t>
      </w:r>
      <w:r w:rsidRPr="00893867">
        <w:rPr>
          <w:rFonts w:asciiTheme="minorHAnsi" w:eastAsia="Lucida Sans Unicode" w:hAnsiTheme="minorHAnsi" w:cstheme="minorHAnsi"/>
          <w:sz w:val="22"/>
          <w:szCs w:val="22"/>
          <w:lang w:eastAsia="zh-CN"/>
        </w:rPr>
        <w:t>16 rozporządzenia RODO;</w:t>
      </w:r>
    </w:p>
    <w:p w14:paraId="18B2C3C8" w14:textId="013B6811" w:rsidR="00596CBF" w:rsidRPr="00893867" w:rsidRDefault="00596CBF" w:rsidP="00B422A0">
      <w:pPr>
        <w:widowControl w:val="0"/>
        <w:numPr>
          <w:ilvl w:val="0"/>
          <w:numId w:val="49"/>
        </w:numPr>
        <w:suppressAutoHyphens/>
        <w:spacing w:after="0" w:line="276" w:lineRule="auto"/>
        <w:contextualSpacing/>
        <w:jc w:val="both"/>
        <w:rPr>
          <w:rFonts w:asciiTheme="minorHAnsi" w:eastAsia="Lucida Sans Unicode" w:hAnsiTheme="minorHAnsi" w:cstheme="minorHAnsi"/>
          <w:sz w:val="22"/>
          <w:szCs w:val="22"/>
          <w:lang w:eastAsia="zh-CN"/>
        </w:rPr>
      </w:pPr>
      <w:r w:rsidRPr="00893867">
        <w:rPr>
          <w:rFonts w:asciiTheme="minorHAnsi" w:eastAsia="Lucida Sans Unicode" w:hAnsiTheme="minorHAnsi" w:cstheme="minorHAnsi"/>
          <w:sz w:val="22"/>
          <w:szCs w:val="22"/>
          <w:lang w:eastAsia="zh-CN"/>
        </w:rPr>
        <w:t>prawo żądania od administratora ograniczenia przetwarzania danych osobowych zgodnie z art.</w:t>
      </w:r>
      <w:r w:rsidR="007F3F8F" w:rsidRPr="00893867">
        <w:rPr>
          <w:rFonts w:asciiTheme="minorHAnsi" w:eastAsia="Lucida Sans Unicode" w:hAnsiTheme="minorHAnsi" w:cstheme="minorHAnsi"/>
          <w:sz w:val="22"/>
          <w:szCs w:val="22"/>
          <w:lang w:eastAsia="zh-CN"/>
        </w:rPr>
        <w:t xml:space="preserve"> </w:t>
      </w:r>
      <w:r w:rsidRPr="00893867">
        <w:rPr>
          <w:rFonts w:asciiTheme="minorHAnsi" w:eastAsia="Lucida Sans Unicode" w:hAnsiTheme="minorHAnsi" w:cstheme="minorHAnsi"/>
          <w:sz w:val="22"/>
          <w:szCs w:val="22"/>
          <w:lang w:eastAsia="zh-CN"/>
        </w:rPr>
        <w:t>18 rozporządzenia RODO z zastrzeżeniem przypadków, o których mowa w art. 18 ust. 2 RODO;</w:t>
      </w:r>
    </w:p>
    <w:p w14:paraId="1D0D99B0" w14:textId="77777777" w:rsidR="00596CBF" w:rsidRPr="00893867" w:rsidRDefault="00596CBF" w:rsidP="00B422A0">
      <w:pPr>
        <w:widowControl w:val="0"/>
        <w:numPr>
          <w:ilvl w:val="0"/>
          <w:numId w:val="49"/>
        </w:numPr>
        <w:suppressAutoHyphens/>
        <w:spacing w:after="0" w:line="276" w:lineRule="auto"/>
        <w:contextualSpacing/>
        <w:jc w:val="both"/>
        <w:rPr>
          <w:rFonts w:asciiTheme="minorHAnsi" w:eastAsia="Lucida Sans Unicode" w:hAnsiTheme="minorHAnsi" w:cstheme="minorHAnsi"/>
          <w:sz w:val="22"/>
          <w:szCs w:val="22"/>
          <w:lang w:eastAsia="zh-CN"/>
        </w:rPr>
      </w:pPr>
      <w:r w:rsidRPr="00893867">
        <w:rPr>
          <w:rFonts w:asciiTheme="minorHAnsi" w:eastAsia="Lucida Sans Unicode" w:hAnsiTheme="minorHAnsi" w:cstheme="minorHAnsi"/>
          <w:sz w:val="22"/>
          <w:szCs w:val="22"/>
          <w:lang w:eastAsia="zh-CN"/>
        </w:rPr>
        <w:t>prawo do wniesienia skargi do Prezesa Urzędu Ochrony Danych Osobowych, gdy uzna Pani/Pan, że przetwarzanie danych osobowych Pani/Pana dotyczących narusza przepisy rozporządzenia RODO;</w:t>
      </w:r>
    </w:p>
    <w:p w14:paraId="2DCDBA19" w14:textId="77777777" w:rsidR="00596CBF" w:rsidRPr="00893867" w:rsidRDefault="00596CBF" w:rsidP="00B422A0">
      <w:pPr>
        <w:pStyle w:val="Akapitzlist"/>
        <w:widowControl w:val="0"/>
        <w:numPr>
          <w:ilvl w:val="0"/>
          <w:numId w:val="51"/>
        </w:numPr>
        <w:suppressAutoHyphens/>
        <w:spacing w:after="0" w:line="276" w:lineRule="auto"/>
        <w:ind w:left="709"/>
        <w:rPr>
          <w:rFonts w:asciiTheme="minorHAnsi" w:eastAsia="Lucida Sans Unicode" w:hAnsiTheme="minorHAnsi" w:cstheme="minorHAnsi"/>
          <w:i/>
          <w:sz w:val="22"/>
          <w:szCs w:val="22"/>
          <w:lang w:eastAsia="zh-CN"/>
        </w:rPr>
      </w:pPr>
      <w:r w:rsidRPr="00893867">
        <w:rPr>
          <w:rFonts w:asciiTheme="minorHAnsi" w:eastAsia="Lucida Sans Unicode" w:hAnsiTheme="minorHAnsi" w:cstheme="minorHAnsi"/>
          <w:sz w:val="22"/>
          <w:szCs w:val="22"/>
          <w:lang w:eastAsia="zh-CN"/>
        </w:rPr>
        <w:t>nie przysługuje Pani/Panu:</w:t>
      </w:r>
    </w:p>
    <w:p w14:paraId="48691DA9" w14:textId="272A7B45" w:rsidR="00596CBF" w:rsidRPr="00893867" w:rsidRDefault="00596CBF" w:rsidP="00B422A0">
      <w:pPr>
        <w:widowControl w:val="0"/>
        <w:numPr>
          <w:ilvl w:val="0"/>
          <w:numId w:val="50"/>
        </w:numPr>
        <w:suppressAutoHyphens/>
        <w:spacing w:after="0" w:line="276" w:lineRule="auto"/>
        <w:contextualSpacing/>
        <w:jc w:val="both"/>
        <w:rPr>
          <w:rFonts w:asciiTheme="minorHAnsi" w:eastAsia="Lucida Sans Unicode" w:hAnsiTheme="minorHAnsi" w:cstheme="minorHAnsi"/>
          <w:sz w:val="22"/>
          <w:szCs w:val="22"/>
          <w:lang w:eastAsia="zh-CN"/>
        </w:rPr>
      </w:pPr>
      <w:r w:rsidRPr="00893867">
        <w:rPr>
          <w:rFonts w:asciiTheme="minorHAnsi" w:eastAsia="Lucida Sans Unicode" w:hAnsiTheme="minorHAnsi" w:cstheme="minorHAnsi"/>
          <w:sz w:val="22"/>
          <w:szCs w:val="22"/>
          <w:lang w:eastAsia="zh-CN"/>
        </w:rPr>
        <w:t>w związku z art. 17 ust. 3 lit. b</w:t>
      </w:r>
      <w:r w:rsidR="009347E0" w:rsidRPr="00893867">
        <w:rPr>
          <w:rFonts w:asciiTheme="minorHAnsi" w:eastAsia="Lucida Sans Unicode" w:hAnsiTheme="minorHAnsi" w:cstheme="minorHAnsi"/>
          <w:sz w:val="22"/>
          <w:szCs w:val="22"/>
          <w:lang w:eastAsia="zh-CN"/>
        </w:rPr>
        <w:t>)</w:t>
      </w:r>
      <w:r w:rsidRPr="00893867">
        <w:rPr>
          <w:rFonts w:asciiTheme="minorHAnsi" w:eastAsia="Lucida Sans Unicode" w:hAnsiTheme="minorHAnsi" w:cstheme="minorHAnsi"/>
          <w:sz w:val="22"/>
          <w:szCs w:val="22"/>
          <w:lang w:eastAsia="zh-CN"/>
        </w:rPr>
        <w:t xml:space="preserve"> i e</w:t>
      </w:r>
      <w:r w:rsidR="009347E0" w:rsidRPr="00893867">
        <w:rPr>
          <w:rFonts w:asciiTheme="minorHAnsi" w:eastAsia="Lucida Sans Unicode" w:hAnsiTheme="minorHAnsi" w:cstheme="minorHAnsi"/>
          <w:sz w:val="22"/>
          <w:szCs w:val="22"/>
          <w:lang w:eastAsia="zh-CN"/>
        </w:rPr>
        <w:t>)</w:t>
      </w:r>
      <w:r w:rsidRPr="00893867">
        <w:rPr>
          <w:rFonts w:asciiTheme="minorHAnsi" w:eastAsia="Lucida Sans Unicode" w:hAnsiTheme="minorHAnsi" w:cstheme="minorHAnsi"/>
          <w:sz w:val="22"/>
          <w:szCs w:val="22"/>
          <w:lang w:eastAsia="zh-CN"/>
        </w:rPr>
        <w:t xml:space="preserve"> rozporządzenia RODO prawo do usunięcia danych osobowych;</w:t>
      </w:r>
    </w:p>
    <w:p w14:paraId="03A3A84D" w14:textId="77777777" w:rsidR="00596CBF" w:rsidRPr="00893867" w:rsidRDefault="00596CBF" w:rsidP="00B422A0">
      <w:pPr>
        <w:widowControl w:val="0"/>
        <w:numPr>
          <w:ilvl w:val="0"/>
          <w:numId w:val="50"/>
        </w:numPr>
        <w:suppressAutoHyphens/>
        <w:spacing w:after="0" w:line="276" w:lineRule="auto"/>
        <w:contextualSpacing/>
        <w:jc w:val="both"/>
        <w:rPr>
          <w:rFonts w:asciiTheme="minorHAnsi" w:eastAsia="Lucida Sans Unicode" w:hAnsiTheme="minorHAnsi" w:cstheme="minorHAnsi"/>
          <w:sz w:val="22"/>
          <w:szCs w:val="22"/>
          <w:lang w:eastAsia="zh-CN"/>
        </w:rPr>
      </w:pPr>
      <w:r w:rsidRPr="00893867">
        <w:rPr>
          <w:rFonts w:asciiTheme="minorHAnsi" w:eastAsia="Lucida Sans Unicode" w:hAnsiTheme="minorHAnsi" w:cstheme="minorHAnsi"/>
          <w:sz w:val="22"/>
          <w:szCs w:val="22"/>
          <w:lang w:eastAsia="zh-CN"/>
        </w:rPr>
        <w:t>prawo do przenoszenia danych osobowych, o którym mowa w art. 20 rozporządzenia RODO;</w:t>
      </w:r>
    </w:p>
    <w:p w14:paraId="387C4586" w14:textId="6DB07173" w:rsidR="00596CBF" w:rsidRPr="00893867" w:rsidRDefault="00596CBF" w:rsidP="00B422A0">
      <w:pPr>
        <w:widowControl w:val="0"/>
        <w:numPr>
          <w:ilvl w:val="0"/>
          <w:numId w:val="50"/>
        </w:numPr>
        <w:suppressAutoHyphens/>
        <w:spacing w:after="0" w:line="276" w:lineRule="auto"/>
        <w:contextualSpacing/>
        <w:jc w:val="both"/>
        <w:rPr>
          <w:rFonts w:asciiTheme="minorHAnsi" w:eastAsia="Lucida Sans Unicode" w:hAnsiTheme="minorHAnsi" w:cstheme="minorHAnsi"/>
          <w:sz w:val="22"/>
          <w:szCs w:val="22"/>
          <w:lang w:eastAsia="zh-CN"/>
        </w:rPr>
      </w:pPr>
      <w:r w:rsidRPr="00893867">
        <w:rPr>
          <w:rFonts w:asciiTheme="minorHAnsi" w:eastAsia="Lucida Sans Unicode" w:hAnsiTheme="minorHAnsi" w:cstheme="minorHAnsi"/>
          <w:sz w:val="22"/>
          <w:szCs w:val="22"/>
          <w:lang w:eastAsia="zh-CN"/>
        </w:rPr>
        <w:t>prawo sprzeciwu, o którym mowa w art.</w:t>
      </w:r>
      <w:r w:rsidR="00B04E7E" w:rsidRPr="00893867">
        <w:rPr>
          <w:rFonts w:asciiTheme="minorHAnsi" w:eastAsia="Lucida Sans Unicode" w:hAnsiTheme="minorHAnsi" w:cstheme="minorHAnsi"/>
          <w:sz w:val="22"/>
          <w:szCs w:val="22"/>
          <w:lang w:eastAsia="zh-CN"/>
        </w:rPr>
        <w:t xml:space="preserve"> </w:t>
      </w:r>
      <w:r w:rsidRPr="00893867">
        <w:rPr>
          <w:rFonts w:asciiTheme="minorHAnsi" w:eastAsia="Lucida Sans Unicode" w:hAnsiTheme="minorHAnsi" w:cstheme="minorHAnsi"/>
          <w:sz w:val="22"/>
          <w:szCs w:val="22"/>
          <w:lang w:eastAsia="zh-CN"/>
        </w:rPr>
        <w:t>21 rozporządzenia RODO, wobec przetwarzania danych osobowych, gdyż podstawą prawną przetwarzania Pani/Pana danych osobowych jest art. 6 ust. 1 lit. b</w:t>
      </w:r>
      <w:r w:rsidR="00BC7307" w:rsidRPr="00893867">
        <w:rPr>
          <w:rFonts w:asciiTheme="minorHAnsi" w:eastAsia="Lucida Sans Unicode" w:hAnsiTheme="minorHAnsi" w:cstheme="minorHAnsi"/>
          <w:sz w:val="22"/>
          <w:szCs w:val="22"/>
          <w:lang w:eastAsia="zh-CN"/>
        </w:rPr>
        <w:t>)</w:t>
      </w:r>
      <w:r w:rsidRPr="00893867">
        <w:rPr>
          <w:rFonts w:asciiTheme="minorHAnsi" w:eastAsia="Lucida Sans Unicode" w:hAnsiTheme="minorHAnsi" w:cstheme="minorHAnsi"/>
          <w:sz w:val="22"/>
          <w:szCs w:val="22"/>
          <w:lang w:eastAsia="zh-CN"/>
        </w:rPr>
        <w:t xml:space="preserve"> rozporządzenia RODO.</w:t>
      </w:r>
    </w:p>
    <w:p w14:paraId="1283FE53" w14:textId="77777777" w:rsidR="00596CBF" w:rsidRPr="00893867" w:rsidRDefault="00596CBF" w:rsidP="00B422A0">
      <w:pPr>
        <w:widowControl w:val="0"/>
        <w:numPr>
          <w:ilvl w:val="0"/>
          <w:numId w:val="51"/>
        </w:numPr>
        <w:shd w:val="clear" w:color="auto" w:fill="FFFFFF"/>
        <w:suppressAutoHyphens/>
        <w:spacing w:after="0" w:line="276" w:lineRule="auto"/>
        <w:ind w:left="709"/>
        <w:contextualSpacing/>
        <w:jc w:val="both"/>
        <w:rPr>
          <w:rFonts w:asciiTheme="minorHAnsi" w:eastAsia="Times New Roman" w:hAnsiTheme="minorHAnsi" w:cstheme="minorHAnsi"/>
          <w:sz w:val="22"/>
          <w:szCs w:val="22"/>
          <w:lang w:eastAsia="pl-PL"/>
        </w:rPr>
      </w:pPr>
      <w:r w:rsidRPr="00893867">
        <w:rPr>
          <w:rFonts w:asciiTheme="minorHAnsi" w:eastAsia="Times New Roman" w:hAnsiTheme="minorHAnsi" w:cstheme="minorHAnsi"/>
          <w:sz w:val="22"/>
          <w:szCs w:val="22"/>
          <w:lang w:eastAsia="pl-PL"/>
        </w:rPr>
        <w:t xml:space="preserve"> Zamawiający zobowiązuje się, przy przetwarzaniu powierzonych danych osobowych, do ich zabezpieczenia poprzez podjęcie środków technicznych i organizacyjnych spełniających wymogi przepisów dotyczących ochrony danych osobowych.</w:t>
      </w:r>
    </w:p>
    <w:p w14:paraId="111C1F41" w14:textId="2023815E" w:rsidR="00F173A8" w:rsidRPr="00893867" w:rsidRDefault="00596CBF" w:rsidP="00B422A0">
      <w:pPr>
        <w:pStyle w:val="Akapitzlist"/>
        <w:numPr>
          <w:ilvl w:val="0"/>
          <w:numId w:val="48"/>
        </w:numPr>
        <w:suppressAutoHyphens/>
        <w:spacing w:after="0" w:line="276" w:lineRule="auto"/>
        <w:jc w:val="both"/>
        <w:rPr>
          <w:rFonts w:asciiTheme="minorHAnsi" w:eastAsia="Times New Roman" w:hAnsiTheme="minorHAnsi" w:cstheme="minorHAnsi"/>
          <w:sz w:val="22"/>
          <w:szCs w:val="22"/>
          <w:lang w:eastAsia="zh-CN"/>
        </w:rPr>
      </w:pPr>
      <w:r w:rsidRPr="00893867">
        <w:rPr>
          <w:rFonts w:asciiTheme="minorHAnsi" w:eastAsia="Lucida Sans Unicode" w:hAnsiTheme="minorHAnsi" w:cstheme="minorHAnsi"/>
          <w:sz w:val="22"/>
          <w:szCs w:val="22"/>
          <w:lang w:eastAsia="zh-CN"/>
        </w:rPr>
        <w:t xml:space="preserve">W przypadku, gdy w związku z realizacją niniejszej </w:t>
      </w:r>
      <w:r w:rsidR="00054180" w:rsidRPr="00893867">
        <w:rPr>
          <w:rFonts w:asciiTheme="minorHAnsi" w:eastAsia="Lucida Sans Unicode" w:hAnsiTheme="minorHAnsi" w:cstheme="minorHAnsi"/>
          <w:sz w:val="22"/>
          <w:szCs w:val="22"/>
          <w:lang w:eastAsia="zh-CN"/>
        </w:rPr>
        <w:t>U</w:t>
      </w:r>
      <w:r w:rsidRPr="00893867">
        <w:rPr>
          <w:rFonts w:asciiTheme="minorHAnsi" w:eastAsia="Lucida Sans Unicode" w:hAnsiTheme="minorHAnsi" w:cstheme="minorHAnsi"/>
          <w:sz w:val="22"/>
          <w:szCs w:val="22"/>
          <w:lang w:eastAsia="zh-CN"/>
        </w:rPr>
        <w:t xml:space="preserve">mowy wystąpi konieczność powierzenia Wykonawcy danych osobowych, których administratorem jest Zamawiający, strony zawrą w tym zakresie odrębną umowę określającą m.in. cel powierzenia, zakres przetwarzania danych przez Wykonawcę, rodzaje powierzanych danych, sposób zabezpieczenia danych powierzonych oraz sposób postępowania z tymi danymi po rozwiązaniu umowy, a także zakres kontrolnych uprawnień Zamawiającego. </w:t>
      </w:r>
    </w:p>
    <w:p w14:paraId="62191A44" w14:textId="77777777" w:rsidR="00B422A0" w:rsidRPr="00893867" w:rsidRDefault="00B422A0" w:rsidP="00670028">
      <w:pPr>
        <w:autoSpaceDE w:val="0"/>
        <w:autoSpaceDN w:val="0"/>
        <w:adjustRightInd w:val="0"/>
        <w:spacing w:after="120" w:line="276" w:lineRule="auto"/>
        <w:rPr>
          <w:rFonts w:asciiTheme="minorHAnsi" w:hAnsiTheme="minorHAnsi" w:cstheme="minorHAnsi"/>
          <w:b/>
          <w:bCs/>
          <w:sz w:val="22"/>
          <w:szCs w:val="22"/>
        </w:rPr>
      </w:pPr>
    </w:p>
    <w:p w14:paraId="6E854067" w14:textId="51E89140" w:rsidR="00F8786A" w:rsidRPr="00893867" w:rsidRDefault="00F8786A" w:rsidP="00596CBF">
      <w:pPr>
        <w:autoSpaceDE w:val="0"/>
        <w:autoSpaceDN w:val="0"/>
        <w:adjustRightInd w:val="0"/>
        <w:spacing w:after="120" w:line="276" w:lineRule="auto"/>
        <w:jc w:val="center"/>
        <w:rPr>
          <w:rFonts w:asciiTheme="minorHAnsi" w:hAnsiTheme="minorHAnsi" w:cstheme="minorHAnsi"/>
          <w:b/>
          <w:bCs/>
          <w:sz w:val="22"/>
          <w:szCs w:val="22"/>
        </w:rPr>
      </w:pPr>
      <w:r w:rsidRPr="00893867">
        <w:rPr>
          <w:rFonts w:asciiTheme="minorHAnsi" w:hAnsiTheme="minorHAnsi" w:cstheme="minorHAnsi"/>
          <w:b/>
          <w:bCs/>
          <w:sz w:val="22"/>
          <w:szCs w:val="22"/>
        </w:rPr>
        <w:t>§ 2</w:t>
      </w:r>
      <w:r w:rsidR="00AF2E78" w:rsidRPr="00893867">
        <w:rPr>
          <w:rFonts w:asciiTheme="minorHAnsi" w:hAnsiTheme="minorHAnsi" w:cstheme="minorHAnsi"/>
          <w:b/>
          <w:bCs/>
          <w:sz w:val="22"/>
          <w:szCs w:val="22"/>
        </w:rPr>
        <w:t>2</w:t>
      </w:r>
    </w:p>
    <w:p w14:paraId="0192DDAD" w14:textId="097F2A45" w:rsidR="0003597A" w:rsidRPr="00893867" w:rsidRDefault="0003597A" w:rsidP="00596CBF">
      <w:pPr>
        <w:autoSpaceDE w:val="0"/>
        <w:autoSpaceDN w:val="0"/>
        <w:adjustRightInd w:val="0"/>
        <w:spacing w:after="120" w:line="276" w:lineRule="auto"/>
        <w:jc w:val="center"/>
        <w:rPr>
          <w:rFonts w:asciiTheme="minorHAnsi" w:hAnsiTheme="minorHAnsi" w:cstheme="minorHAnsi"/>
          <w:b/>
          <w:bCs/>
          <w:sz w:val="22"/>
          <w:szCs w:val="22"/>
        </w:rPr>
      </w:pPr>
      <w:r w:rsidRPr="00893867">
        <w:rPr>
          <w:rFonts w:asciiTheme="minorHAnsi" w:hAnsiTheme="minorHAnsi" w:cstheme="minorHAnsi"/>
          <w:b/>
          <w:bCs/>
          <w:sz w:val="22"/>
          <w:szCs w:val="22"/>
        </w:rPr>
        <w:t>Postanowienia końcowe</w:t>
      </w:r>
    </w:p>
    <w:p w14:paraId="125265D3" w14:textId="0BA2607B" w:rsidR="005F3BE8" w:rsidRPr="00893867" w:rsidRDefault="005F3BE8" w:rsidP="00B422A0">
      <w:pPr>
        <w:pStyle w:val="Akapitzlist"/>
        <w:numPr>
          <w:ilvl w:val="0"/>
          <w:numId w:val="26"/>
        </w:numPr>
        <w:spacing w:line="276" w:lineRule="auto"/>
        <w:rPr>
          <w:rFonts w:asciiTheme="minorHAnsi" w:hAnsiTheme="minorHAnsi" w:cstheme="minorHAnsi"/>
          <w:sz w:val="22"/>
          <w:szCs w:val="22"/>
        </w:rPr>
      </w:pPr>
      <w:r w:rsidRPr="00893867">
        <w:rPr>
          <w:rFonts w:asciiTheme="minorHAnsi" w:hAnsiTheme="minorHAnsi" w:cstheme="minorHAnsi"/>
          <w:sz w:val="22"/>
          <w:szCs w:val="22"/>
        </w:rPr>
        <w:lastRenderedPageBreak/>
        <w:t>W sprawach nieuregulowanych niniejszą Umową mają zastosowanie powszechnie obowiązujące  przepisy prawa.</w:t>
      </w:r>
    </w:p>
    <w:p w14:paraId="7A4EEE91" w14:textId="14EE3ACC" w:rsidR="0003597A" w:rsidRPr="00893867" w:rsidRDefault="0003597A" w:rsidP="00596CBF">
      <w:pPr>
        <w:pStyle w:val="Akapitzlist"/>
        <w:numPr>
          <w:ilvl w:val="0"/>
          <w:numId w:val="26"/>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Wszelkie spory, mogące wyniknąć z tytułu niniejszej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 xml:space="preserve">y, będą rozstrzygane przez sąd właściwy miejscowo dla siedziby Zamawiającego. </w:t>
      </w:r>
    </w:p>
    <w:p w14:paraId="017EDBDF" w14:textId="383D8CD8" w:rsidR="008028DE" w:rsidRPr="00893867" w:rsidRDefault="0003597A" w:rsidP="00596CBF">
      <w:pPr>
        <w:pStyle w:val="Akapitzlist"/>
        <w:numPr>
          <w:ilvl w:val="0"/>
          <w:numId w:val="26"/>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Wszelkie zmiany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 xml:space="preserve">y wymagają formy pisemnej pod rygorem nieważności. </w:t>
      </w:r>
    </w:p>
    <w:p w14:paraId="7B3A05ED" w14:textId="2C5115BC" w:rsidR="0003597A" w:rsidRPr="00893867" w:rsidRDefault="00784DE1" w:rsidP="00596CBF">
      <w:pPr>
        <w:pStyle w:val="Akapitzlist"/>
        <w:numPr>
          <w:ilvl w:val="0"/>
          <w:numId w:val="26"/>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Umow</w:t>
      </w:r>
      <w:r w:rsidR="0003597A" w:rsidRPr="00893867">
        <w:rPr>
          <w:rFonts w:asciiTheme="minorHAnsi" w:hAnsiTheme="minorHAnsi" w:cstheme="minorHAnsi"/>
          <w:sz w:val="22"/>
          <w:szCs w:val="22"/>
        </w:rPr>
        <w:t xml:space="preserve">ę sporządzono w trzech jednobrzmiących egzemplarzach, jeden egzemplarz dla Wykonawcy i dwa egzemplarze dla Zamawiającego. </w:t>
      </w:r>
    </w:p>
    <w:p w14:paraId="7C023C7F" w14:textId="43F3CC96" w:rsidR="0003597A" w:rsidRPr="00893867" w:rsidRDefault="0003597A" w:rsidP="00B422A0">
      <w:pPr>
        <w:pStyle w:val="Akapitzlist"/>
        <w:numPr>
          <w:ilvl w:val="0"/>
          <w:numId w:val="26"/>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b/>
          <w:bCs/>
          <w:sz w:val="22"/>
          <w:szCs w:val="22"/>
        </w:rPr>
        <w:t>Integraln</w:t>
      </w:r>
      <w:r w:rsidR="003266FE" w:rsidRPr="00893867">
        <w:rPr>
          <w:rFonts w:asciiTheme="minorHAnsi" w:hAnsiTheme="minorHAnsi" w:cstheme="minorHAnsi"/>
          <w:b/>
          <w:bCs/>
          <w:sz w:val="22"/>
          <w:szCs w:val="22"/>
        </w:rPr>
        <w:t>ą</w:t>
      </w:r>
      <w:r w:rsidRPr="00893867">
        <w:rPr>
          <w:rFonts w:asciiTheme="minorHAnsi" w:hAnsiTheme="minorHAnsi" w:cstheme="minorHAnsi"/>
          <w:b/>
          <w:bCs/>
          <w:sz w:val="22"/>
          <w:szCs w:val="22"/>
        </w:rPr>
        <w:t xml:space="preserve"> częś</w:t>
      </w:r>
      <w:r w:rsidR="003266FE" w:rsidRPr="00893867">
        <w:rPr>
          <w:rFonts w:asciiTheme="minorHAnsi" w:hAnsiTheme="minorHAnsi" w:cstheme="minorHAnsi"/>
          <w:b/>
          <w:bCs/>
          <w:sz w:val="22"/>
          <w:szCs w:val="22"/>
        </w:rPr>
        <w:t xml:space="preserve">ć </w:t>
      </w:r>
      <w:r w:rsidR="00784DE1" w:rsidRPr="00893867">
        <w:rPr>
          <w:rFonts w:asciiTheme="minorHAnsi" w:hAnsiTheme="minorHAnsi" w:cstheme="minorHAnsi"/>
          <w:b/>
          <w:bCs/>
          <w:sz w:val="22"/>
          <w:szCs w:val="22"/>
        </w:rPr>
        <w:t>Umow</w:t>
      </w:r>
      <w:r w:rsidRPr="00893867">
        <w:rPr>
          <w:rFonts w:asciiTheme="minorHAnsi" w:hAnsiTheme="minorHAnsi" w:cstheme="minorHAnsi"/>
          <w:b/>
          <w:bCs/>
          <w:sz w:val="22"/>
          <w:szCs w:val="22"/>
        </w:rPr>
        <w:t xml:space="preserve">y stanowią załączniki: </w:t>
      </w:r>
    </w:p>
    <w:p w14:paraId="7CD7C773" w14:textId="74F6A28E" w:rsidR="0003597A" w:rsidRPr="00893867" w:rsidRDefault="0003597A" w:rsidP="001566A9">
      <w:pPr>
        <w:pStyle w:val="Akapitzlist"/>
        <w:numPr>
          <w:ilvl w:val="0"/>
          <w:numId w:val="61"/>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Specyfikacja Warunków Zamówienia wraz z załącznikami </w:t>
      </w:r>
    </w:p>
    <w:p w14:paraId="7D0B7598" w14:textId="75969389" w:rsidR="0003597A" w:rsidRPr="00893867" w:rsidRDefault="0003597A" w:rsidP="001566A9">
      <w:pPr>
        <w:pStyle w:val="Akapitzlist"/>
        <w:numPr>
          <w:ilvl w:val="0"/>
          <w:numId w:val="61"/>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Oferta Wykonawcy </w:t>
      </w:r>
    </w:p>
    <w:p w14:paraId="493C09DC" w14:textId="77777777" w:rsidR="001566A9" w:rsidRPr="00893867" w:rsidRDefault="00122732" w:rsidP="001566A9">
      <w:pPr>
        <w:pStyle w:val="Akapitzlist"/>
        <w:numPr>
          <w:ilvl w:val="0"/>
          <w:numId w:val="61"/>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Dokument gwarancyjny</w:t>
      </w:r>
    </w:p>
    <w:p w14:paraId="3D52C381" w14:textId="1A264544" w:rsidR="003C35F5" w:rsidRPr="00893867" w:rsidRDefault="00F64B58" w:rsidP="001566A9">
      <w:pPr>
        <w:pStyle w:val="Akapitzlist"/>
        <w:numPr>
          <w:ilvl w:val="0"/>
          <w:numId w:val="61"/>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Harmonogram rzeczowo-finansowy realizacji </w:t>
      </w:r>
      <w:r w:rsidR="00FF0B3A" w:rsidRPr="00893867">
        <w:rPr>
          <w:rFonts w:asciiTheme="minorHAnsi" w:hAnsiTheme="minorHAnsi" w:cstheme="minorHAnsi"/>
          <w:sz w:val="22"/>
          <w:szCs w:val="22"/>
        </w:rPr>
        <w:t>I</w:t>
      </w:r>
      <w:r w:rsidRPr="00893867">
        <w:rPr>
          <w:rFonts w:asciiTheme="minorHAnsi" w:hAnsiTheme="minorHAnsi" w:cstheme="minorHAnsi"/>
          <w:sz w:val="22"/>
          <w:szCs w:val="22"/>
        </w:rPr>
        <w:t>nwestycji</w:t>
      </w:r>
    </w:p>
    <w:p w14:paraId="697435D0" w14:textId="77777777" w:rsidR="001566A9" w:rsidRPr="00893867" w:rsidRDefault="001566A9" w:rsidP="00B422A0">
      <w:pPr>
        <w:spacing w:line="276" w:lineRule="auto"/>
        <w:rPr>
          <w:rFonts w:asciiTheme="minorHAnsi" w:hAnsiTheme="minorHAnsi" w:cstheme="minorHAnsi"/>
        </w:rPr>
      </w:pPr>
    </w:p>
    <w:p w14:paraId="2BF71C0E" w14:textId="7B3633F5" w:rsidR="003C35F5" w:rsidRPr="00893867" w:rsidRDefault="003C35F5" w:rsidP="00B422A0">
      <w:pPr>
        <w:spacing w:line="276" w:lineRule="auto"/>
        <w:rPr>
          <w:rFonts w:asciiTheme="minorHAnsi" w:hAnsiTheme="minorHAnsi" w:cstheme="minorHAnsi"/>
        </w:rPr>
      </w:pPr>
      <w:r w:rsidRPr="00893867">
        <w:rPr>
          <w:rFonts w:asciiTheme="minorHAnsi" w:hAnsiTheme="minorHAnsi" w:cstheme="minorHAnsi"/>
        </w:rPr>
        <w:t>Podpisy:</w:t>
      </w:r>
    </w:p>
    <w:p w14:paraId="190EF201" w14:textId="77777777" w:rsidR="003C35F5" w:rsidRPr="00893867" w:rsidRDefault="003C35F5" w:rsidP="00B422A0">
      <w:pPr>
        <w:spacing w:line="276" w:lineRule="auto"/>
        <w:rPr>
          <w:rFonts w:asciiTheme="minorHAnsi" w:hAnsiTheme="minorHAnsi" w:cstheme="minorHAnsi"/>
        </w:rPr>
      </w:pPr>
      <w:r w:rsidRPr="00893867">
        <w:rPr>
          <w:rFonts w:asciiTheme="minorHAnsi" w:hAnsiTheme="minorHAnsi" w:cstheme="minorHAnsi"/>
        </w:rPr>
        <w:t>Zamawiający:</w:t>
      </w:r>
    </w:p>
    <w:p w14:paraId="185D2682" w14:textId="56A63B41" w:rsidR="003C35F5" w:rsidRPr="00893867" w:rsidRDefault="003C35F5" w:rsidP="00B422A0">
      <w:pPr>
        <w:spacing w:line="276" w:lineRule="auto"/>
        <w:rPr>
          <w:rFonts w:asciiTheme="minorHAnsi" w:hAnsiTheme="minorHAnsi" w:cstheme="minorHAnsi"/>
        </w:rPr>
      </w:pPr>
      <w:r w:rsidRPr="00893867">
        <w:rPr>
          <w:rFonts w:asciiTheme="minorHAnsi" w:hAnsiTheme="minorHAnsi" w:cstheme="minorHAnsi"/>
        </w:rPr>
        <w:t>Kontrasygnata Skarbnika:</w:t>
      </w:r>
    </w:p>
    <w:p w14:paraId="70E21C1B" w14:textId="6EC01374" w:rsidR="00D870DE" w:rsidRPr="00893867" w:rsidRDefault="003C35F5" w:rsidP="00B422A0">
      <w:pPr>
        <w:spacing w:line="276" w:lineRule="auto"/>
        <w:rPr>
          <w:rFonts w:asciiTheme="minorHAnsi" w:hAnsiTheme="minorHAnsi" w:cstheme="minorHAnsi"/>
        </w:rPr>
      </w:pPr>
      <w:r w:rsidRPr="00893867">
        <w:rPr>
          <w:rFonts w:asciiTheme="minorHAnsi" w:hAnsiTheme="minorHAnsi" w:cstheme="minorHAnsi"/>
        </w:rPr>
        <w:t>Wykonawca:</w:t>
      </w:r>
      <w:r w:rsidR="00D870DE" w:rsidRPr="00893867">
        <w:rPr>
          <w:rFonts w:asciiTheme="minorHAnsi" w:hAnsiTheme="minorHAnsi" w:cstheme="minorHAnsi"/>
        </w:rPr>
        <w:br w:type="page"/>
      </w:r>
    </w:p>
    <w:p w14:paraId="3EDC9139" w14:textId="6BA1B011" w:rsidR="0003597A" w:rsidRPr="00893867" w:rsidRDefault="0003597A" w:rsidP="00596CBF">
      <w:pPr>
        <w:spacing w:line="276" w:lineRule="auto"/>
        <w:rPr>
          <w:rFonts w:asciiTheme="minorHAnsi" w:hAnsiTheme="minorHAnsi" w:cstheme="minorHAnsi"/>
        </w:rPr>
      </w:pPr>
      <w:r w:rsidRPr="00893867">
        <w:rPr>
          <w:rFonts w:asciiTheme="minorHAnsi" w:hAnsiTheme="minorHAnsi" w:cstheme="minorHAnsi"/>
        </w:rPr>
        <w:lastRenderedPageBreak/>
        <w:t xml:space="preserve">Załącznik </w:t>
      </w:r>
      <w:r w:rsidR="00BC1C31" w:rsidRPr="00893867">
        <w:rPr>
          <w:rFonts w:asciiTheme="minorHAnsi" w:hAnsiTheme="minorHAnsi" w:cstheme="minorHAnsi"/>
        </w:rPr>
        <w:t xml:space="preserve">nr 3 </w:t>
      </w:r>
      <w:r w:rsidRPr="00893867">
        <w:rPr>
          <w:rFonts w:asciiTheme="minorHAnsi" w:hAnsiTheme="minorHAnsi" w:cstheme="minorHAnsi"/>
        </w:rPr>
        <w:t xml:space="preserve">do </w:t>
      </w:r>
      <w:r w:rsidR="00784DE1" w:rsidRPr="00893867">
        <w:rPr>
          <w:rFonts w:asciiTheme="minorHAnsi" w:hAnsiTheme="minorHAnsi" w:cstheme="minorHAnsi"/>
        </w:rPr>
        <w:t>Umow</w:t>
      </w:r>
      <w:r w:rsidRPr="00893867">
        <w:rPr>
          <w:rFonts w:asciiTheme="minorHAnsi" w:hAnsiTheme="minorHAnsi" w:cstheme="minorHAnsi"/>
        </w:rPr>
        <w:t xml:space="preserve">y </w:t>
      </w:r>
    </w:p>
    <w:p w14:paraId="4089DA22" w14:textId="77777777" w:rsidR="00122732" w:rsidRPr="00893867" w:rsidRDefault="00122732" w:rsidP="00596CBF">
      <w:pPr>
        <w:autoSpaceDE w:val="0"/>
        <w:autoSpaceDN w:val="0"/>
        <w:adjustRightInd w:val="0"/>
        <w:spacing w:after="0" w:line="276" w:lineRule="auto"/>
        <w:jc w:val="both"/>
        <w:rPr>
          <w:rFonts w:asciiTheme="minorHAnsi" w:hAnsiTheme="minorHAnsi" w:cstheme="minorHAnsi"/>
          <w:b/>
          <w:bCs/>
          <w:sz w:val="23"/>
          <w:szCs w:val="23"/>
        </w:rPr>
      </w:pPr>
    </w:p>
    <w:p w14:paraId="2EBC0B1B" w14:textId="310C50F0" w:rsidR="0003597A" w:rsidRPr="00893867" w:rsidRDefault="0003597A" w:rsidP="00596CBF">
      <w:pPr>
        <w:autoSpaceDE w:val="0"/>
        <w:autoSpaceDN w:val="0"/>
        <w:adjustRightInd w:val="0"/>
        <w:spacing w:after="0" w:line="276" w:lineRule="auto"/>
        <w:jc w:val="both"/>
        <w:rPr>
          <w:rFonts w:asciiTheme="minorHAnsi" w:hAnsiTheme="minorHAnsi" w:cstheme="minorHAnsi"/>
          <w:sz w:val="23"/>
          <w:szCs w:val="23"/>
        </w:rPr>
      </w:pPr>
      <w:r w:rsidRPr="00893867">
        <w:rPr>
          <w:rFonts w:asciiTheme="minorHAnsi" w:hAnsiTheme="minorHAnsi" w:cstheme="minorHAnsi"/>
          <w:b/>
          <w:bCs/>
          <w:sz w:val="23"/>
          <w:szCs w:val="23"/>
        </w:rPr>
        <w:t xml:space="preserve">DOKUMENT GWARANCYJNY </w:t>
      </w:r>
    </w:p>
    <w:p w14:paraId="7F382B61" w14:textId="77777777" w:rsidR="00344BC5" w:rsidRPr="00893867" w:rsidRDefault="00344BC5" w:rsidP="00596CBF">
      <w:pPr>
        <w:autoSpaceDE w:val="0"/>
        <w:autoSpaceDN w:val="0"/>
        <w:adjustRightInd w:val="0"/>
        <w:spacing w:after="0" w:line="276" w:lineRule="auto"/>
        <w:jc w:val="both"/>
        <w:rPr>
          <w:rFonts w:asciiTheme="minorHAnsi" w:hAnsiTheme="minorHAnsi" w:cstheme="minorHAnsi"/>
          <w:sz w:val="22"/>
          <w:szCs w:val="22"/>
        </w:rPr>
      </w:pPr>
    </w:p>
    <w:p w14:paraId="7F02C4A6" w14:textId="0A3A721B" w:rsidR="0003597A" w:rsidRPr="00893867" w:rsidRDefault="0003597A" w:rsidP="00596CBF">
      <w:p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Karta gwarancji jakości wykonanych robót sporządzona w dniu </w:t>
      </w:r>
      <w:r w:rsidRPr="00893867">
        <w:rPr>
          <w:rFonts w:asciiTheme="minorHAnsi" w:hAnsiTheme="minorHAnsi" w:cstheme="minorHAnsi"/>
          <w:b/>
          <w:bCs/>
          <w:sz w:val="22"/>
          <w:szCs w:val="22"/>
        </w:rPr>
        <w:t xml:space="preserve">…………………… </w:t>
      </w:r>
    </w:p>
    <w:p w14:paraId="283F1D33" w14:textId="092EA09A" w:rsidR="0003597A" w:rsidRPr="00893867" w:rsidRDefault="0003597A" w:rsidP="00596CBF">
      <w:p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Zamawiający </w:t>
      </w:r>
      <w:r w:rsidRPr="00893867">
        <w:rPr>
          <w:rFonts w:asciiTheme="minorHAnsi" w:hAnsiTheme="minorHAnsi" w:cstheme="minorHAnsi"/>
          <w:b/>
          <w:bCs/>
          <w:sz w:val="22"/>
          <w:szCs w:val="22"/>
        </w:rPr>
        <w:t xml:space="preserve">Gmina </w:t>
      </w:r>
      <w:r w:rsidR="00122732" w:rsidRPr="00893867">
        <w:rPr>
          <w:rFonts w:asciiTheme="minorHAnsi" w:hAnsiTheme="minorHAnsi" w:cstheme="minorHAnsi"/>
          <w:b/>
          <w:bCs/>
          <w:sz w:val="22"/>
          <w:szCs w:val="22"/>
        </w:rPr>
        <w:t>Nowa Ruda z siedzibą w Nowej Rudzie przy ul. Niepodległości 2</w:t>
      </w:r>
      <w:r w:rsidRPr="00893867">
        <w:rPr>
          <w:rFonts w:asciiTheme="minorHAnsi" w:hAnsiTheme="minorHAnsi" w:cstheme="minorHAnsi"/>
          <w:b/>
          <w:bCs/>
          <w:sz w:val="22"/>
          <w:szCs w:val="22"/>
        </w:rPr>
        <w:t xml:space="preserve"> </w:t>
      </w:r>
    </w:p>
    <w:p w14:paraId="185001F9" w14:textId="77777777" w:rsidR="0003597A" w:rsidRPr="00893867" w:rsidRDefault="0003597A" w:rsidP="00596CBF">
      <w:p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Wykonawca </w:t>
      </w:r>
      <w:r w:rsidRPr="00893867">
        <w:rPr>
          <w:rFonts w:asciiTheme="minorHAnsi" w:hAnsiTheme="minorHAnsi" w:cstheme="minorHAnsi"/>
          <w:b/>
          <w:bCs/>
          <w:sz w:val="22"/>
          <w:szCs w:val="22"/>
        </w:rPr>
        <w:t xml:space="preserve">…………………………………………………………………………. </w:t>
      </w:r>
    </w:p>
    <w:p w14:paraId="50687C22" w14:textId="3B674CFF" w:rsidR="0003597A" w:rsidRPr="00893867" w:rsidRDefault="00784DE1" w:rsidP="00596CBF">
      <w:p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Umow</w:t>
      </w:r>
      <w:r w:rsidR="0003597A" w:rsidRPr="00893867">
        <w:rPr>
          <w:rFonts w:asciiTheme="minorHAnsi" w:hAnsiTheme="minorHAnsi" w:cstheme="minorHAnsi"/>
          <w:sz w:val="22"/>
          <w:szCs w:val="22"/>
        </w:rPr>
        <w:t xml:space="preserve">a Nr </w:t>
      </w:r>
      <w:r w:rsidR="0003597A" w:rsidRPr="00893867">
        <w:rPr>
          <w:rFonts w:asciiTheme="minorHAnsi" w:hAnsiTheme="minorHAnsi" w:cstheme="minorHAnsi"/>
          <w:b/>
          <w:bCs/>
          <w:sz w:val="22"/>
          <w:szCs w:val="22"/>
        </w:rPr>
        <w:t xml:space="preserve">……………………………….. </w:t>
      </w:r>
      <w:r w:rsidR="0003597A" w:rsidRPr="00893867">
        <w:rPr>
          <w:rFonts w:asciiTheme="minorHAnsi" w:hAnsiTheme="minorHAnsi" w:cstheme="minorHAnsi"/>
          <w:sz w:val="22"/>
          <w:szCs w:val="22"/>
        </w:rPr>
        <w:t xml:space="preserve">z dnia </w:t>
      </w:r>
      <w:r w:rsidR="0003597A" w:rsidRPr="00893867">
        <w:rPr>
          <w:rFonts w:asciiTheme="minorHAnsi" w:hAnsiTheme="minorHAnsi" w:cstheme="minorHAnsi"/>
          <w:b/>
          <w:bCs/>
          <w:sz w:val="22"/>
          <w:szCs w:val="22"/>
        </w:rPr>
        <w:t xml:space="preserve">…………………………… roku </w:t>
      </w:r>
    </w:p>
    <w:p w14:paraId="79927147" w14:textId="77777777" w:rsidR="00344BC5" w:rsidRPr="00893867" w:rsidRDefault="00344BC5" w:rsidP="00596CBF">
      <w:pPr>
        <w:autoSpaceDE w:val="0"/>
        <w:autoSpaceDN w:val="0"/>
        <w:adjustRightInd w:val="0"/>
        <w:spacing w:after="0" w:line="276" w:lineRule="auto"/>
        <w:jc w:val="both"/>
        <w:rPr>
          <w:rFonts w:asciiTheme="minorHAnsi" w:hAnsiTheme="minorHAnsi" w:cstheme="minorHAnsi"/>
          <w:sz w:val="23"/>
          <w:szCs w:val="23"/>
        </w:rPr>
      </w:pPr>
    </w:p>
    <w:p w14:paraId="35017077" w14:textId="627BAA51" w:rsidR="00122732" w:rsidRPr="00893867" w:rsidRDefault="0003597A" w:rsidP="00596CBF">
      <w:pPr>
        <w:autoSpaceDE w:val="0"/>
        <w:autoSpaceDN w:val="0"/>
        <w:adjustRightInd w:val="0"/>
        <w:spacing w:after="0" w:line="276" w:lineRule="auto"/>
        <w:jc w:val="both"/>
        <w:rPr>
          <w:rFonts w:asciiTheme="minorHAnsi" w:hAnsiTheme="minorHAnsi" w:cstheme="minorHAnsi"/>
          <w:sz w:val="23"/>
          <w:szCs w:val="23"/>
        </w:rPr>
      </w:pPr>
      <w:r w:rsidRPr="00893867">
        <w:rPr>
          <w:rFonts w:asciiTheme="minorHAnsi" w:hAnsiTheme="minorHAnsi" w:cstheme="minorHAnsi"/>
          <w:sz w:val="23"/>
          <w:szCs w:val="23"/>
        </w:rPr>
        <w:t xml:space="preserve">Przedmiot </w:t>
      </w:r>
      <w:r w:rsidR="00784DE1" w:rsidRPr="00893867">
        <w:rPr>
          <w:rFonts w:asciiTheme="minorHAnsi" w:hAnsiTheme="minorHAnsi" w:cstheme="minorHAnsi"/>
          <w:sz w:val="23"/>
          <w:szCs w:val="23"/>
        </w:rPr>
        <w:t>Umow</w:t>
      </w:r>
      <w:r w:rsidRPr="00893867">
        <w:rPr>
          <w:rFonts w:asciiTheme="minorHAnsi" w:hAnsiTheme="minorHAnsi" w:cstheme="minorHAnsi"/>
          <w:sz w:val="23"/>
          <w:szCs w:val="23"/>
        </w:rPr>
        <w:t xml:space="preserve">y </w:t>
      </w:r>
      <w:r w:rsidR="001566A9" w:rsidRPr="00893867">
        <w:rPr>
          <w:rFonts w:asciiTheme="minorHAnsi" w:hAnsiTheme="minorHAnsi" w:cstheme="minorHAnsi"/>
          <w:b/>
          <w:bCs/>
          <w:sz w:val="23"/>
          <w:szCs w:val="23"/>
          <w:highlight w:val="yellow"/>
        </w:rPr>
        <w:t>[…]</w:t>
      </w:r>
    </w:p>
    <w:p w14:paraId="5D263AE5" w14:textId="77777777" w:rsidR="00122732" w:rsidRPr="00893867"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27FCFDC4" w14:textId="2B9EBD5E" w:rsidR="0003597A" w:rsidRPr="00893867" w:rsidRDefault="0003597A" w:rsidP="00596CBF">
      <w:p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Charakterystyka techniczna przedmiotu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 xml:space="preserve">y, będącego przedmiotem gwarancji: </w:t>
      </w:r>
    </w:p>
    <w:p w14:paraId="2FA0154E" w14:textId="03D376E6" w:rsidR="0003597A" w:rsidRPr="00893867" w:rsidRDefault="0003597A" w:rsidP="00596CBF">
      <w:pPr>
        <w:autoSpaceDE w:val="0"/>
        <w:autoSpaceDN w:val="0"/>
        <w:adjustRightInd w:val="0"/>
        <w:spacing w:after="0" w:line="276" w:lineRule="auto"/>
        <w:jc w:val="both"/>
        <w:rPr>
          <w:rFonts w:asciiTheme="minorHAnsi" w:hAnsiTheme="minorHAnsi" w:cstheme="minorHAnsi"/>
          <w:b/>
          <w:bCs/>
          <w:sz w:val="22"/>
          <w:szCs w:val="22"/>
        </w:rPr>
      </w:pPr>
      <w:r w:rsidRPr="00893867">
        <w:rPr>
          <w:rFonts w:asciiTheme="minorHAnsi" w:hAnsiTheme="minorHAnsi" w:cstheme="minorHAnsi"/>
          <w:b/>
          <w:bCs/>
          <w:sz w:val="22"/>
          <w:szCs w:val="22"/>
        </w:rPr>
        <w:t xml:space="preserve">zgodnie z </w:t>
      </w:r>
      <w:r w:rsidR="00784DE1" w:rsidRPr="00893867">
        <w:rPr>
          <w:rFonts w:asciiTheme="minorHAnsi" w:hAnsiTheme="minorHAnsi" w:cstheme="minorHAnsi"/>
          <w:b/>
          <w:bCs/>
          <w:sz w:val="22"/>
          <w:szCs w:val="22"/>
        </w:rPr>
        <w:t>Umow</w:t>
      </w:r>
      <w:r w:rsidRPr="00893867">
        <w:rPr>
          <w:rFonts w:asciiTheme="minorHAnsi" w:hAnsiTheme="minorHAnsi" w:cstheme="minorHAnsi"/>
          <w:b/>
          <w:bCs/>
          <w:sz w:val="22"/>
          <w:szCs w:val="22"/>
        </w:rPr>
        <w:t xml:space="preserve">ą </w:t>
      </w:r>
    </w:p>
    <w:p w14:paraId="1E11C5F3" w14:textId="77777777" w:rsidR="00122732" w:rsidRPr="00893867"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2B5E27A8" w14:textId="62850E6C" w:rsidR="0003597A" w:rsidRPr="00893867" w:rsidRDefault="0003597A" w:rsidP="00596CBF">
      <w:p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Przedmiot gwarancji obejmuje łącznie wszystkie roboty budowlane, ziemne oraz zamontowane urządzenia i użyte materiały wykonane w ramach wymienionej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 xml:space="preserve">y. </w:t>
      </w:r>
    </w:p>
    <w:p w14:paraId="56241519" w14:textId="77777777" w:rsidR="0003597A" w:rsidRPr="00893867" w:rsidRDefault="0003597A" w:rsidP="00596CBF">
      <w:p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Data odbioru końcowego: </w:t>
      </w:r>
      <w:r w:rsidRPr="00893867">
        <w:rPr>
          <w:rFonts w:asciiTheme="minorHAnsi" w:hAnsiTheme="minorHAnsi" w:cstheme="minorHAnsi"/>
          <w:b/>
          <w:bCs/>
          <w:sz w:val="22"/>
          <w:szCs w:val="22"/>
        </w:rPr>
        <w:t xml:space="preserve">………………………… </w:t>
      </w:r>
    </w:p>
    <w:p w14:paraId="7F7128B7" w14:textId="77777777" w:rsidR="00122732" w:rsidRPr="00893867" w:rsidRDefault="00122732" w:rsidP="00596CBF">
      <w:pPr>
        <w:autoSpaceDE w:val="0"/>
        <w:autoSpaceDN w:val="0"/>
        <w:adjustRightInd w:val="0"/>
        <w:spacing w:after="0" w:line="276" w:lineRule="auto"/>
        <w:jc w:val="both"/>
        <w:rPr>
          <w:rFonts w:asciiTheme="minorHAnsi" w:hAnsiTheme="minorHAnsi" w:cstheme="minorHAnsi"/>
          <w:b/>
          <w:bCs/>
          <w:sz w:val="22"/>
          <w:szCs w:val="22"/>
        </w:rPr>
      </w:pPr>
    </w:p>
    <w:p w14:paraId="414A3B58" w14:textId="2AE3C7B5" w:rsidR="0003597A" w:rsidRPr="00893867" w:rsidRDefault="0003597A" w:rsidP="00596CBF">
      <w:p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b/>
          <w:bCs/>
          <w:sz w:val="22"/>
          <w:szCs w:val="22"/>
        </w:rPr>
        <w:t xml:space="preserve">Warunki gwarancji jakości: </w:t>
      </w:r>
    </w:p>
    <w:p w14:paraId="57D381F3" w14:textId="25874045" w:rsidR="0003597A" w:rsidRPr="00893867" w:rsidRDefault="0003597A" w:rsidP="00596CBF">
      <w:pPr>
        <w:pStyle w:val="Akapitzlist"/>
        <w:numPr>
          <w:ilvl w:val="0"/>
          <w:numId w:val="28"/>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Wykonawca oświadcza, że objęty niniejszą kartą gwarancyjną przedmiot gwarancji został wykonany zgodnie z dokumentacja projektową, </w:t>
      </w:r>
      <w:r w:rsidR="00784DE1" w:rsidRPr="00893867">
        <w:rPr>
          <w:rFonts w:asciiTheme="minorHAnsi" w:hAnsiTheme="minorHAnsi" w:cstheme="minorHAnsi"/>
          <w:sz w:val="22"/>
          <w:szCs w:val="22"/>
        </w:rPr>
        <w:t>Umow</w:t>
      </w:r>
      <w:r w:rsidRPr="00893867">
        <w:rPr>
          <w:rFonts w:asciiTheme="minorHAnsi" w:hAnsiTheme="minorHAnsi" w:cstheme="minorHAnsi"/>
          <w:sz w:val="22"/>
          <w:szCs w:val="22"/>
        </w:rPr>
        <w:t xml:space="preserve">ą, zasadami wiedzy technicznej i przepisami techniczno – budowlanymi. </w:t>
      </w:r>
    </w:p>
    <w:p w14:paraId="682D1F17" w14:textId="1C2CB19D" w:rsidR="0003597A" w:rsidRPr="00893867" w:rsidRDefault="0003597A" w:rsidP="00596CBF">
      <w:pPr>
        <w:pStyle w:val="Akapitzlist"/>
        <w:numPr>
          <w:ilvl w:val="0"/>
          <w:numId w:val="28"/>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Wykonawca ponosi odpowiedzialność z tytułu gwarancji jakości za wady fizyczne zmniejszające wartość użytkową, techniczną i estetyczną przedmiotu gwarancji. </w:t>
      </w:r>
    </w:p>
    <w:p w14:paraId="260EB110" w14:textId="2749AA1D" w:rsidR="0003597A" w:rsidRPr="00893867" w:rsidRDefault="0003597A" w:rsidP="00596CBF">
      <w:pPr>
        <w:pStyle w:val="Akapitzlist"/>
        <w:numPr>
          <w:ilvl w:val="0"/>
          <w:numId w:val="28"/>
        </w:num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Okres gwarancji jakości na wszystkie wykonane roboty, wynosi ………………………. </w:t>
      </w:r>
    </w:p>
    <w:p w14:paraId="1CAB8862" w14:textId="0456F6C1" w:rsidR="0003597A" w:rsidRPr="00893867" w:rsidRDefault="0003597A" w:rsidP="00596CBF">
      <w:pPr>
        <w:autoSpaceDE w:val="0"/>
        <w:autoSpaceDN w:val="0"/>
        <w:adjustRightInd w:val="0"/>
        <w:spacing w:after="0" w:line="276" w:lineRule="auto"/>
        <w:jc w:val="both"/>
        <w:rPr>
          <w:rFonts w:asciiTheme="minorHAnsi" w:hAnsiTheme="minorHAnsi" w:cstheme="minorHAnsi"/>
          <w:sz w:val="22"/>
          <w:szCs w:val="22"/>
        </w:rPr>
      </w:pPr>
    </w:p>
    <w:p w14:paraId="1744F400" w14:textId="77777777" w:rsidR="00122732" w:rsidRPr="00893867"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7B9BDBB5" w14:textId="77777777" w:rsidR="0003597A" w:rsidRPr="00893867" w:rsidRDefault="0003597A" w:rsidP="00596CBF">
      <w:p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b/>
          <w:bCs/>
          <w:sz w:val="22"/>
          <w:szCs w:val="22"/>
        </w:rPr>
        <w:t xml:space="preserve">Warunki gwarancji podpisali: </w:t>
      </w:r>
    </w:p>
    <w:p w14:paraId="08AD683A" w14:textId="77777777" w:rsidR="00122732" w:rsidRPr="00893867"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2548B33B" w14:textId="7F841DA2" w:rsidR="0003597A" w:rsidRPr="00893867" w:rsidRDefault="0003597A" w:rsidP="00596CBF">
      <w:p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Udzielający gwarancji jakości – upoważniony przedstawiciel Wykonawcy: </w:t>
      </w:r>
    </w:p>
    <w:p w14:paraId="4DA401DB" w14:textId="77777777" w:rsidR="00122732" w:rsidRPr="00893867"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0A665070" w14:textId="77777777" w:rsidR="00122732" w:rsidRPr="00893867"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7110974D" w14:textId="27E80075" w:rsidR="0003597A" w:rsidRPr="00893867" w:rsidRDefault="0003597A" w:rsidP="00596CBF">
      <w:p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 </w:t>
      </w:r>
    </w:p>
    <w:p w14:paraId="0DAC316E" w14:textId="77777777" w:rsidR="00122732" w:rsidRPr="00893867"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37A368BF" w14:textId="77777777" w:rsidR="00122732" w:rsidRPr="00893867"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24896002" w14:textId="21F10D99" w:rsidR="0003597A" w:rsidRPr="00893867" w:rsidRDefault="0003597A" w:rsidP="00596CBF">
      <w:pPr>
        <w:autoSpaceDE w:val="0"/>
        <w:autoSpaceDN w:val="0"/>
        <w:adjustRightInd w:val="0"/>
        <w:spacing w:after="0" w:line="276" w:lineRule="auto"/>
        <w:jc w:val="both"/>
        <w:rPr>
          <w:rFonts w:asciiTheme="minorHAnsi" w:hAnsiTheme="minorHAnsi" w:cstheme="minorHAnsi"/>
          <w:sz w:val="22"/>
          <w:szCs w:val="22"/>
        </w:rPr>
      </w:pPr>
      <w:r w:rsidRPr="00893867">
        <w:rPr>
          <w:rFonts w:asciiTheme="minorHAnsi" w:hAnsiTheme="minorHAnsi" w:cstheme="minorHAnsi"/>
          <w:sz w:val="22"/>
          <w:szCs w:val="22"/>
        </w:rPr>
        <w:t xml:space="preserve">Przyjmujący gwarancję jakości – upoważniony przedstawiciel Zamawiającego: </w:t>
      </w:r>
    </w:p>
    <w:p w14:paraId="3ABDE01A" w14:textId="77777777" w:rsidR="00122732" w:rsidRPr="00893867" w:rsidRDefault="00122732" w:rsidP="00596CBF">
      <w:pPr>
        <w:spacing w:line="276" w:lineRule="auto"/>
        <w:jc w:val="both"/>
        <w:rPr>
          <w:rFonts w:asciiTheme="minorHAnsi" w:hAnsiTheme="minorHAnsi" w:cstheme="minorHAnsi"/>
          <w:sz w:val="20"/>
          <w:szCs w:val="20"/>
        </w:rPr>
      </w:pPr>
    </w:p>
    <w:p w14:paraId="5652EF5A" w14:textId="77777777" w:rsidR="00122732" w:rsidRPr="00893867" w:rsidRDefault="00122732" w:rsidP="00596CBF">
      <w:pPr>
        <w:spacing w:line="276" w:lineRule="auto"/>
        <w:jc w:val="both"/>
        <w:rPr>
          <w:rFonts w:asciiTheme="minorHAnsi" w:hAnsiTheme="minorHAnsi" w:cstheme="minorHAnsi"/>
          <w:sz w:val="20"/>
          <w:szCs w:val="20"/>
        </w:rPr>
      </w:pPr>
    </w:p>
    <w:p w14:paraId="67C79709" w14:textId="214B06DC" w:rsidR="00D85720" w:rsidRPr="00893867" w:rsidRDefault="0003597A" w:rsidP="00596CBF">
      <w:pPr>
        <w:spacing w:line="276" w:lineRule="auto"/>
        <w:jc w:val="both"/>
        <w:rPr>
          <w:rFonts w:asciiTheme="minorHAnsi" w:hAnsiTheme="minorHAnsi" w:cstheme="minorHAnsi"/>
        </w:rPr>
      </w:pPr>
      <w:r w:rsidRPr="00893867">
        <w:rPr>
          <w:rFonts w:asciiTheme="minorHAnsi" w:hAnsiTheme="minorHAnsi" w:cstheme="minorHAnsi"/>
          <w:sz w:val="20"/>
          <w:szCs w:val="20"/>
        </w:rPr>
        <w:t>……………………………………………………………………………………</w:t>
      </w:r>
    </w:p>
    <w:sectPr w:rsidR="00D85720" w:rsidRPr="00893867" w:rsidSect="005F46C1">
      <w:footerReference w:type="default" r:id="rId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67B18" w14:textId="77777777" w:rsidR="001C56CA" w:rsidRDefault="001C56CA" w:rsidP="006C37DB">
      <w:pPr>
        <w:spacing w:after="0" w:line="240" w:lineRule="auto"/>
      </w:pPr>
      <w:r>
        <w:separator/>
      </w:r>
    </w:p>
  </w:endnote>
  <w:endnote w:type="continuationSeparator" w:id="0">
    <w:p w14:paraId="22041014" w14:textId="77777777" w:rsidR="001C56CA" w:rsidRDefault="001C56CA" w:rsidP="006C3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Yu Gothic"/>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724873834"/>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4665001C" w14:textId="77777777" w:rsidR="00C87217" w:rsidRPr="00D620FB" w:rsidRDefault="00C87217" w:rsidP="006C37DB">
            <w:pPr>
              <w:pStyle w:val="Stopka"/>
              <w:jc w:val="right"/>
              <w:rPr>
                <w:rFonts w:asciiTheme="minorHAnsi" w:hAnsiTheme="minorHAnsi" w:cstheme="minorHAnsi"/>
                <w:sz w:val="22"/>
                <w:szCs w:val="22"/>
              </w:rPr>
            </w:pPr>
          </w:p>
          <w:p w14:paraId="315357A1" w14:textId="34493430" w:rsidR="00C87217" w:rsidRPr="00D620FB" w:rsidRDefault="00C87217" w:rsidP="006C37DB">
            <w:pPr>
              <w:pStyle w:val="Stopka"/>
              <w:jc w:val="right"/>
              <w:rPr>
                <w:rFonts w:asciiTheme="minorHAnsi" w:hAnsiTheme="minorHAnsi" w:cstheme="minorHAnsi"/>
                <w:sz w:val="22"/>
                <w:szCs w:val="22"/>
              </w:rPr>
            </w:pPr>
            <w:r w:rsidRPr="00D620FB">
              <w:rPr>
                <w:rFonts w:asciiTheme="minorHAnsi" w:hAnsiTheme="minorHAnsi" w:cstheme="minorHAnsi"/>
                <w:sz w:val="22"/>
                <w:szCs w:val="22"/>
              </w:rPr>
              <w:t xml:space="preserve">Strona </w:t>
            </w:r>
            <w:r w:rsidRPr="00D620FB">
              <w:rPr>
                <w:rFonts w:asciiTheme="minorHAnsi" w:hAnsiTheme="minorHAnsi" w:cstheme="minorHAnsi"/>
                <w:b/>
                <w:bCs/>
                <w:sz w:val="22"/>
                <w:szCs w:val="22"/>
              </w:rPr>
              <w:fldChar w:fldCharType="begin"/>
            </w:r>
            <w:r w:rsidRPr="00D620FB">
              <w:rPr>
                <w:rFonts w:asciiTheme="minorHAnsi" w:hAnsiTheme="minorHAnsi" w:cstheme="minorHAnsi"/>
                <w:b/>
                <w:bCs/>
                <w:sz w:val="22"/>
                <w:szCs w:val="22"/>
              </w:rPr>
              <w:instrText>PAGE</w:instrText>
            </w:r>
            <w:r w:rsidRPr="00D620FB">
              <w:rPr>
                <w:rFonts w:asciiTheme="minorHAnsi" w:hAnsiTheme="minorHAnsi" w:cstheme="minorHAnsi"/>
                <w:b/>
                <w:bCs/>
                <w:sz w:val="22"/>
                <w:szCs w:val="22"/>
              </w:rPr>
              <w:fldChar w:fldCharType="separate"/>
            </w:r>
            <w:r w:rsidR="00BC1B60">
              <w:rPr>
                <w:rFonts w:asciiTheme="minorHAnsi" w:hAnsiTheme="minorHAnsi" w:cstheme="minorHAnsi"/>
                <w:b/>
                <w:bCs/>
                <w:noProof/>
                <w:sz w:val="22"/>
                <w:szCs w:val="22"/>
              </w:rPr>
              <w:t>24</w:t>
            </w:r>
            <w:r w:rsidRPr="00D620FB">
              <w:rPr>
                <w:rFonts w:asciiTheme="minorHAnsi" w:hAnsiTheme="minorHAnsi" w:cstheme="minorHAnsi"/>
                <w:b/>
                <w:bCs/>
                <w:sz w:val="22"/>
                <w:szCs w:val="22"/>
              </w:rPr>
              <w:fldChar w:fldCharType="end"/>
            </w:r>
            <w:r w:rsidRPr="00D620FB">
              <w:rPr>
                <w:rFonts w:asciiTheme="minorHAnsi" w:hAnsiTheme="minorHAnsi" w:cstheme="minorHAnsi"/>
                <w:sz w:val="22"/>
                <w:szCs w:val="22"/>
              </w:rPr>
              <w:t xml:space="preserve"> z </w:t>
            </w:r>
            <w:r w:rsidRPr="00D620FB">
              <w:rPr>
                <w:rFonts w:asciiTheme="minorHAnsi" w:hAnsiTheme="minorHAnsi" w:cstheme="minorHAnsi"/>
                <w:b/>
                <w:bCs/>
                <w:sz w:val="22"/>
                <w:szCs w:val="22"/>
              </w:rPr>
              <w:fldChar w:fldCharType="begin"/>
            </w:r>
            <w:r w:rsidRPr="00D620FB">
              <w:rPr>
                <w:rFonts w:asciiTheme="minorHAnsi" w:hAnsiTheme="minorHAnsi" w:cstheme="minorHAnsi"/>
                <w:b/>
                <w:bCs/>
                <w:sz w:val="22"/>
                <w:szCs w:val="22"/>
              </w:rPr>
              <w:instrText>NUMPAGES</w:instrText>
            </w:r>
            <w:r w:rsidRPr="00D620FB">
              <w:rPr>
                <w:rFonts w:asciiTheme="minorHAnsi" w:hAnsiTheme="minorHAnsi" w:cstheme="minorHAnsi"/>
                <w:b/>
                <w:bCs/>
                <w:sz w:val="22"/>
                <w:szCs w:val="22"/>
              </w:rPr>
              <w:fldChar w:fldCharType="separate"/>
            </w:r>
            <w:r w:rsidR="00BC1B60">
              <w:rPr>
                <w:rFonts w:asciiTheme="minorHAnsi" w:hAnsiTheme="minorHAnsi" w:cstheme="minorHAnsi"/>
                <w:b/>
                <w:bCs/>
                <w:noProof/>
                <w:sz w:val="22"/>
                <w:szCs w:val="22"/>
              </w:rPr>
              <w:t>24</w:t>
            </w:r>
            <w:r w:rsidRPr="00D620FB">
              <w:rPr>
                <w:rFonts w:asciiTheme="minorHAnsi" w:hAnsiTheme="minorHAnsi" w:cstheme="minorHAnsi"/>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4480D" w14:textId="77777777" w:rsidR="001C56CA" w:rsidRDefault="001C56CA" w:rsidP="006C37DB">
      <w:pPr>
        <w:spacing w:after="0" w:line="240" w:lineRule="auto"/>
      </w:pPr>
      <w:r>
        <w:separator/>
      </w:r>
    </w:p>
  </w:footnote>
  <w:footnote w:type="continuationSeparator" w:id="0">
    <w:p w14:paraId="51E478DB" w14:textId="77777777" w:rsidR="001C56CA" w:rsidRDefault="001C56CA" w:rsidP="006C3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suff w:val="nothing"/>
      <w:lvlText w:val="Artykuł %1."/>
      <w:lvlJc w:val="left"/>
      <w:pPr>
        <w:tabs>
          <w:tab w:val="num" w:pos="0"/>
        </w:tabs>
        <w:ind w:left="0" w:firstLine="0"/>
      </w:pPr>
    </w:lvl>
    <w:lvl w:ilvl="1">
      <w:start w:val="1"/>
      <w:numFmt w:val="decimal"/>
      <w:pStyle w:val="Nagwek2"/>
      <w:suff w:val="nothing"/>
      <w:lvlText w:val="Sekcja %1.%2"/>
      <w:lvlJc w:val="left"/>
      <w:pPr>
        <w:tabs>
          <w:tab w:val="num" w:pos="0"/>
        </w:tabs>
        <w:ind w:left="0" w:firstLine="0"/>
      </w:pPr>
    </w:lvl>
    <w:lvl w:ilvl="2">
      <w:start w:val="1"/>
      <w:numFmt w:val="lowerLetter"/>
      <w:pStyle w:val="Nagwek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0000004"/>
    <w:multiLevelType w:val="multilevel"/>
    <w:tmpl w:val="E8C0B4FE"/>
    <w:name w:val="WW8Num4"/>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2" w15:restartNumberingAfterBreak="0">
    <w:nsid w:val="00000007"/>
    <w:multiLevelType w:val="multilevel"/>
    <w:tmpl w:val="00000007"/>
    <w:name w:val="WW8Num7"/>
    <w:lvl w:ilvl="0">
      <w:start w:val="1"/>
      <w:numFmt w:val="decimal"/>
      <w:lvlText w:val="%1"/>
      <w:lvlJc w:val="left"/>
      <w:pPr>
        <w:tabs>
          <w:tab w:val="num" w:pos="397"/>
        </w:tabs>
        <w:ind w:left="397" w:hanging="397"/>
      </w:pPr>
    </w:lvl>
    <w:lvl w:ilvl="1">
      <w:start w:val="1"/>
      <w:numFmt w:val="decimal"/>
      <w:lvlText w:val="%2)"/>
      <w:lvlJc w:val="left"/>
      <w:pPr>
        <w:tabs>
          <w:tab w:val="num" w:pos="539"/>
        </w:tabs>
        <w:ind w:left="539"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 w15:restartNumberingAfterBreak="0">
    <w:nsid w:val="00000008"/>
    <w:multiLevelType w:val="multilevel"/>
    <w:tmpl w:val="B17EDBBA"/>
    <w:lvl w:ilvl="0">
      <w:start w:val="1"/>
      <w:numFmt w:val="decimal"/>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Times New Roman"/>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4" w15:restartNumberingAfterBreak="0">
    <w:nsid w:val="0000000C"/>
    <w:multiLevelType w:val="multilevel"/>
    <w:tmpl w:val="72E4152E"/>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5" w15:restartNumberingAfterBreak="0">
    <w:nsid w:val="00000010"/>
    <w:multiLevelType w:val="multilevel"/>
    <w:tmpl w:val="C868C874"/>
    <w:name w:val="WW8Num16"/>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6" w15:restartNumberingAfterBreak="0">
    <w:nsid w:val="00000011"/>
    <w:multiLevelType w:val="multilevel"/>
    <w:tmpl w:val="F5B02018"/>
    <w:name w:val="WW8Num17"/>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7" w15:restartNumberingAfterBreak="0">
    <w:nsid w:val="0000004A"/>
    <w:multiLevelType w:val="singleLevel"/>
    <w:tmpl w:val="FA040D6A"/>
    <w:name w:val="WW8Num74"/>
    <w:lvl w:ilvl="0">
      <w:start w:val="1"/>
      <w:numFmt w:val="decimal"/>
      <w:lvlText w:val="%1)"/>
      <w:lvlJc w:val="left"/>
      <w:pPr>
        <w:tabs>
          <w:tab w:val="num" w:pos="0"/>
        </w:tabs>
        <w:ind w:left="720" w:hanging="360"/>
      </w:pPr>
      <w:rPr>
        <w:rFonts w:cs="Arial"/>
        <w:strike w:val="0"/>
        <w:dstrike w:val="0"/>
        <w:color w:val="auto"/>
        <w:u w:val="none"/>
        <w:effect w:val="none"/>
      </w:rPr>
    </w:lvl>
  </w:abstractNum>
  <w:abstractNum w:abstractNumId="8" w15:restartNumberingAfterBreak="0">
    <w:nsid w:val="013044C9"/>
    <w:multiLevelType w:val="multilevel"/>
    <w:tmpl w:val="37D67FD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01DE490B"/>
    <w:multiLevelType w:val="hybridMultilevel"/>
    <w:tmpl w:val="DD488DA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4096E03"/>
    <w:multiLevelType w:val="hybridMultilevel"/>
    <w:tmpl w:val="C720AC18"/>
    <w:lvl w:ilvl="0" w:tplc="0415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43A5413"/>
    <w:multiLevelType w:val="hybridMultilevel"/>
    <w:tmpl w:val="76DC4C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37E0EE08">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6824DBE"/>
    <w:multiLevelType w:val="hybridMultilevel"/>
    <w:tmpl w:val="92F07E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A65CE8"/>
    <w:multiLevelType w:val="hybridMultilevel"/>
    <w:tmpl w:val="E81AAE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D56312"/>
    <w:multiLevelType w:val="hybridMultilevel"/>
    <w:tmpl w:val="DE282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484B1A"/>
    <w:multiLevelType w:val="hybridMultilevel"/>
    <w:tmpl w:val="E8BCF0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7E7C47"/>
    <w:multiLevelType w:val="hybridMultilevel"/>
    <w:tmpl w:val="E82EDF5C"/>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D3F6D77"/>
    <w:multiLevelType w:val="hybridMultilevel"/>
    <w:tmpl w:val="8500B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8" w15:restartNumberingAfterBreak="0">
    <w:nsid w:val="0F5733FD"/>
    <w:multiLevelType w:val="hybridMultilevel"/>
    <w:tmpl w:val="80C6AD9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B35E4E"/>
    <w:multiLevelType w:val="multilevel"/>
    <w:tmpl w:val="4C38856A"/>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35A264B"/>
    <w:multiLevelType w:val="hybridMultilevel"/>
    <w:tmpl w:val="4456E6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7CE62C9"/>
    <w:multiLevelType w:val="hybridMultilevel"/>
    <w:tmpl w:val="4348AC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5DACE40">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8012086"/>
    <w:multiLevelType w:val="hybridMultilevel"/>
    <w:tmpl w:val="9CF843BC"/>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A4C1393"/>
    <w:multiLevelType w:val="hybridMultilevel"/>
    <w:tmpl w:val="424EFB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A6C62EF"/>
    <w:multiLevelType w:val="hybridMultilevel"/>
    <w:tmpl w:val="6616B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51231A"/>
    <w:multiLevelType w:val="hybridMultilevel"/>
    <w:tmpl w:val="E1C250A8"/>
    <w:lvl w:ilvl="0" w:tplc="04150011">
      <w:start w:val="1"/>
      <w:numFmt w:val="decimal"/>
      <w:lvlText w:val="%1)"/>
      <w:lvlJc w:val="left"/>
      <w:pPr>
        <w:ind w:left="720" w:hanging="360"/>
      </w:pPr>
      <w:rPr>
        <w:rFonts w:hint="default"/>
        <w:b w:val="0"/>
        <w:i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C4D5D36"/>
    <w:multiLevelType w:val="hybridMultilevel"/>
    <w:tmpl w:val="4A92204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43E2829"/>
    <w:multiLevelType w:val="hybridMultilevel"/>
    <w:tmpl w:val="1C9AC3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6E54851"/>
    <w:multiLevelType w:val="hybridMultilevel"/>
    <w:tmpl w:val="1B12C8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040A89"/>
    <w:multiLevelType w:val="hybridMultilevel"/>
    <w:tmpl w:val="72E41A74"/>
    <w:lvl w:ilvl="0" w:tplc="D3642FCC">
      <w:start w:val="1"/>
      <w:numFmt w:val="decimal"/>
      <w:lvlText w:val="%1."/>
      <w:lvlJc w:val="left"/>
      <w:pPr>
        <w:ind w:left="360" w:hanging="360"/>
      </w:pPr>
      <w:rPr>
        <w:b w:val="0"/>
        <w:bCs w:val="0"/>
      </w:rPr>
    </w:lvl>
    <w:lvl w:ilvl="1" w:tplc="59E2B8FA">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AE14216"/>
    <w:multiLevelType w:val="multilevel"/>
    <w:tmpl w:val="132240CE"/>
    <w:lvl w:ilvl="0">
      <w:start w:val="1"/>
      <w:numFmt w:val="decimal"/>
      <w:lvlText w:val="%1."/>
      <w:lvlJc w:val="left"/>
      <w:pPr>
        <w:ind w:left="502"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2B604784"/>
    <w:multiLevelType w:val="hybridMultilevel"/>
    <w:tmpl w:val="75BAE2F2"/>
    <w:lvl w:ilvl="0" w:tplc="008436C4">
      <w:start w:val="7"/>
      <w:numFmt w:val="decimal"/>
      <w:lvlText w:val="%1."/>
      <w:lvlJc w:val="left"/>
      <w:pPr>
        <w:ind w:left="360" w:hanging="360"/>
      </w:pPr>
    </w:lvl>
    <w:lvl w:ilvl="1" w:tplc="CB08B10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BFD3E76"/>
    <w:multiLevelType w:val="multilevel"/>
    <w:tmpl w:val="EDCC2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E44212E"/>
    <w:multiLevelType w:val="hybridMultilevel"/>
    <w:tmpl w:val="FF7A8064"/>
    <w:lvl w:ilvl="0" w:tplc="0415000F">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34" w15:restartNumberingAfterBreak="0">
    <w:nsid w:val="32C15C9D"/>
    <w:multiLevelType w:val="hybridMultilevel"/>
    <w:tmpl w:val="FB84BB10"/>
    <w:lvl w:ilvl="0" w:tplc="04150011">
      <w:start w:val="1"/>
      <w:numFmt w:val="decimal"/>
      <w:lvlText w:val="%1)"/>
      <w:lvlJc w:val="left"/>
      <w:pPr>
        <w:ind w:left="360" w:hanging="360"/>
      </w:pPr>
      <w:rPr>
        <w:b w:val="0"/>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5" w15:restartNumberingAfterBreak="0">
    <w:nsid w:val="35C46C76"/>
    <w:multiLevelType w:val="hybridMultilevel"/>
    <w:tmpl w:val="4F665726"/>
    <w:lvl w:ilvl="0" w:tplc="0415000F">
      <w:start w:val="1"/>
      <w:numFmt w:val="decimal"/>
      <w:lvlText w:val="%1."/>
      <w:lvlJc w:val="left"/>
      <w:pPr>
        <w:ind w:left="720" w:hanging="360"/>
      </w:pPr>
    </w:lvl>
    <w:lvl w:ilvl="1" w:tplc="04150011">
      <w:start w:val="1"/>
      <w:numFmt w:val="decimal"/>
      <w:lvlText w:val="%2)"/>
      <w:lvlJc w:val="left"/>
      <w:pPr>
        <w:ind w:left="106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5612DC"/>
    <w:multiLevelType w:val="hybridMultilevel"/>
    <w:tmpl w:val="CCD6CC32"/>
    <w:lvl w:ilvl="0" w:tplc="0F8A9624">
      <w:start w:val="1"/>
      <w:numFmt w:val="decimal"/>
      <w:lvlText w:val="%1."/>
      <w:lvlJc w:val="left"/>
      <w:pPr>
        <w:ind w:left="360" w:hanging="360"/>
      </w:pPr>
      <w:rPr>
        <w:rFonts w:asciiTheme="minorHAnsi" w:hAnsiTheme="minorHAnsi" w:cstheme="minorHAnsi" w:hint="default"/>
        <w:b w:val="0"/>
        <w:i w:val="0"/>
        <w:sz w:val="22"/>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8FA053F"/>
    <w:multiLevelType w:val="hybridMultilevel"/>
    <w:tmpl w:val="D8F4B2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9C31D48"/>
    <w:multiLevelType w:val="hybridMultilevel"/>
    <w:tmpl w:val="CB169236"/>
    <w:lvl w:ilvl="0" w:tplc="8E26F148">
      <w:start w:val="1"/>
      <w:numFmt w:val="decimal"/>
      <w:lvlText w:val="%1."/>
      <w:lvlJc w:val="left"/>
      <w:pPr>
        <w:ind w:left="720" w:hanging="360"/>
      </w:pPr>
      <w:rPr>
        <w:rFonts w:asciiTheme="minorHAnsi" w:hAnsiTheme="minorHAnsi" w:cstheme="minorHAnsi"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B74D66"/>
    <w:multiLevelType w:val="hybridMultilevel"/>
    <w:tmpl w:val="2AF8CD30"/>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0" w15:restartNumberingAfterBreak="0">
    <w:nsid w:val="410B10F7"/>
    <w:multiLevelType w:val="hybridMultilevel"/>
    <w:tmpl w:val="F858FD84"/>
    <w:lvl w:ilvl="0" w:tplc="FEF6C9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68656A6"/>
    <w:multiLevelType w:val="multilevel"/>
    <w:tmpl w:val="C7FEFF58"/>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42" w15:restartNumberingAfterBreak="0">
    <w:nsid w:val="484C5005"/>
    <w:multiLevelType w:val="multilevel"/>
    <w:tmpl w:val="17E4F83C"/>
    <w:lvl w:ilvl="0">
      <w:start w:val="1"/>
      <w:numFmt w:val="decimal"/>
      <w:lvlText w:val="%1."/>
      <w:lvlJc w:val="left"/>
      <w:pPr>
        <w:tabs>
          <w:tab w:val="num" w:pos="360"/>
        </w:tabs>
        <w:ind w:left="360" w:hanging="360"/>
      </w:pPr>
      <w:rPr>
        <w:rFonts w:ascii="Verdana" w:hAnsi="Verdana"/>
        <w:b w:val="0"/>
        <w:strike w:val="0"/>
        <w:dstrike w:val="0"/>
        <w:color w:val="00000A"/>
        <w:sz w:val="18"/>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9450F4B"/>
    <w:multiLevelType w:val="hybridMultilevel"/>
    <w:tmpl w:val="EF16D9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A7647C3"/>
    <w:multiLevelType w:val="multilevel"/>
    <w:tmpl w:val="DCFA1604"/>
    <w:lvl w:ilvl="0">
      <w:start w:val="3"/>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lowerLetter"/>
      <w:lvlText w:val="%3)"/>
      <w:lvlJc w:val="left"/>
      <w:pPr>
        <w:tabs>
          <w:tab w:val="num" w:pos="1191"/>
        </w:tabs>
        <w:ind w:left="1191" w:hanging="397"/>
      </w:pPr>
      <w:rPr>
        <w:rFonts w:hint="default"/>
      </w:rPr>
    </w:lvl>
    <w:lvl w:ilvl="3">
      <w:start w:val="1"/>
      <w:numFmt w:val="bullet"/>
      <w:lvlText w:val=""/>
      <w:lvlJc w:val="left"/>
      <w:pPr>
        <w:tabs>
          <w:tab w:val="num" w:pos="1588"/>
        </w:tabs>
        <w:ind w:left="1588" w:hanging="397"/>
      </w:pPr>
      <w:rPr>
        <w:rFonts w:ascii="Symbol" w:hAnsi="Symbol" w:hint="default"/>
        <w:color w:val="auto"/>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45" w15:restartNumberingAfterBreak="0">
    <w:nsid w:val="4F74538B"/>
    <w:multiLevelType w:val="hybridMultilevel"/>
    <w:tmpl w:val="773A7D46"/>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6" w15:restartNumberingAfterBreak="0">
    <w:nsid w:val="50714374"/>
    <w:multiLevelType w:val="hybridMultilevel"/>
    <w:tmpl w:val="0A70AB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51D94013"/>
    <w:multiLevelType w:val="multilevel"/>
    <w:tmpl w:val="2D30027A"/>
    <w:lvl w:ilvl="0">
      <w:start w:val="1"/>
      <w:numFmt w:val="lowerLetter"/>
      <w:lvlText w:val="%1)"/>
      <w:lvlJc w:val="left"/>
      <w:pPr>
        <w:ind w:left="1080" w:hanging="360"/>
      </w:pPr>
      <w:rPr>
        <w:rFonts w:ascii="Verdana" w:hAnsi="Verdana"/>
        <w:strike w:val="0"/>
        <w:dstrike w:val="0"/>
        <w:color w:val="00000A"/>
        <w:sz w:val="18"/>
        <w:u w:val="none"/>
        <w:effect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5512677B"/>
    <w:multiLevelType w:val="hybridMultilevel"/>
    <w:tmpl w:val="7A741286"/>
    <w:lvl w:ilvl="0" w:tplc="04150011">
      <w:start w:val="1"/>
      <w:numFmt w:val="decimal"/>
      <w:lvlText w:val="%1)"/>
      <w:lvlJc w:val="left"/>
      <w:pPr>
        <w:ind w:left="720" w:hanging="360"/>
      </w:pPr>
      <w:rPr>
        <w:rFonts w:hint="default"/>
        <w:b w:val="0"/>
        <w:i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5515F0E"/>
    <w:multiLevelType w:val="hybridMultilevel"/>
    <w:tmpl w:val="C7463C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6EB34AB"/>
    <w:multiLevelType w:val="hybridMultilevel"/>
    <w:tmpl w:val="A3183BA6"/>
    <w:lvl w:ilvl="0" w:tplc="0415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58D81CAA"/>
    <w:multiLevelType w:val="hybridMultilevel"/>
    <w:tmpl w:val="CD6061C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2" w15:restartNumberingAfterBreak="0">
    <w:nsid w:val="58DE0AC5"/>
    <w:multiLevelType w:val="hybridMultilevel"/>
    <w:tmpl w:val="8E6E8112"/>
    <w:lvl w:ilvl="0" w:tplc="04150011">
      <w:start w:val="1"/>
      <w:numFmt w:val="decimal"/>
      <w:lvlText w:val="%1)"/>
      <w:lvlJc w:val="left"/>
      <w:pPr>
        <w:ind w:left="1068" w:hanging="360"/>
      </w:pPr>
      <w:rPr>
        <w:rFonts w:hint="default"/>
        <w:b w:val="0"/>
        <w:i w:val="0"/>
        <w:sz w:val="22"/>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591828B1"/>
    <w:multiLevelType w:val="hybridMultilevel"/>
    <w:tmpl w:val="3CE0BCDE"/>
    <w:lvl w:ilvl="0" w:tplc="0415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4" w15:restartNumberingAfterBreak="0">
    <w:nsid w:val="5EAB0CBB"/>
    <w:multiLevelType w:val="hybridMultilevel"/>
    <w:tmpl w:val="575E26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0D062C2"/>
    <w:multiLevelType w:val="hybridMultilevel"/>
    <w:tmpl w:val="4CC0DEAA"/>
    <w:lvl w:ilvl="0" w:tplc="0415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1640F7C"/>
    <w:multiLevelType w:val="hybridMultilevel"/>
    <w:tmpl w:val="69FA3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594AC2"/>
    <w:multiLevelType w:val="multilevel"/>
    <w:tmpl w:val="59EC079A"/>
    <w:lvl w:ilvl="0">
      <w:start w:val="1"/>
      <w:numFmt w:val="decimal"/>
      <w:lvlText w:val="%1)"/>
      <w:lvlJc w:val="left"/>
      <w:pPr>
        <w:tabs>
          <w:tab w:val="num" w:pos="643"/>
        </w:tabs>
        <w:ind w:left="643" w:hanging="360"/>
      </w:pPr>
      <w:rPr>
        <w:rFonts w:ascii="Verdana" w:hAnsi="Verdana"/>
        <w:b w:val="0"/>
        <w:strike w:val="0"/>
        <w:dstrike w:val="0"/>
        <w:color w:val="00000A"/>
        <w:sz w:val="18"/>
        <w:u w:val="none"/>
        <w:effect w:val="none"/>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58" w15:restartNumberingAfterBreak="0">
    <w:nsid w:val="662726A3"/>
    <w:multiLevelType w:val="hybridMultilevel"/>
    <w:tmpl w:val="A1582D74"/>
    <w:lvl w:ilvl="0" w:tplc="4030F50E">
      <w:start w:val="1"/>
      <w:numFmt w:val="decimal"/>
      <w:lvlText w:val="%1)"/>
      <w:lvlJc w:val="left"/>
      <w:pPr>
        <w:ind w:left="720" w:hanging="360"/>
      </w:pPr>
      <w:rPr>
        <w:rFonts w:asciiTheme="minorHAnsi" w:hAnsiTheme="minorHAnsi" w:cstheme="minorHAns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5751C7"/>
    <w:multiLevelType w:val="multilevel"/>
    <w:tmpl w:val="072439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6EE1420"/>
    <w:multiLevelType w:val="hybridMultilevel"/>
    <w:tmpl w:val="A47EDD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82520FE"/>
    <w:multiLevelType w:val="hybridMultilevel"/>
    <w:tmpl w:val="AF980DB0"/>
    <w:lvl w:ilvl="0" w:tplc="FFFFFFFF">
      <w:start w:val="1"/>
      <w:numFmt w:val="decimal"/>
      <w:lvlText w:val="%1)"/>
      <w:lvlJc w:val="left"/>
      <w:pPr>
        <w:ind w:left="1146" w:hanging="360"/>
      </w:pPr>
    </w:lvl>
    <w:lvl w:ilvl="1" w:tplc="04150011">
      <w:start w:val="1"/>
      <w:numFmt w:val="decimal"/>
      <w:lvlText w:val="%2)"/>
      <w:lvlJc w:val="left"/>
      <w:pPr>
        <w:ind w:left="1004"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62" w15:restartNumberingAfterBreak="0">
    <w:nsid w:val="6C013AC1"/>
    <w:multiLevelType w:val="hybridMultilevel"/>
    <w:tmpl w:val="893C6A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C3A4AFD"/>
    <w:multiLevelType w:val="hybridMultilevel"/>
    <w:tmpl w:val="414C7E0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4" w15:restartNumberingAfterBreak="0">
    <w:nsid w:val="6DCE4526"/>
    <w:multiLevelType w:val="hybridMultilevel"/>
    <w:tmpl w:val="2DF2F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1059D8"/>
    <w:multiLevelType w:val="hybridMultilevel"/>
    <w:tmpl w:val="20C0C79A"/>
    <w:lvl w:ilvl="0" w:tplc="361425C4">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71912128"/>
    <w:multiLevelType w:val="hybridMultilevel"/>
    <w:tmpl w:val="5DB664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2416EC"/>
    <w:multiLevelType w:val="hybridMultilevel"/>
    <w:tmpl w:val="778CC7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6C826A4"/>
    <w:multiLevelType w:val="hybridMultilevel"/>
    <w:tmpl w:val="BE9C0BC0"/>
    <w:lvl w:ilvl="0" w:tplc="2A2E8F6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82F7D51"/>
    <w:multiLevelType w:val="multilevel"/>
    <w:tmpl w:val="BE0ECD08"/>
    <w:lvl w:ilvl="0">
      <w:start w:val="1"/>
      <w:numFmt w:val="decimal"/>
      <w:lvlText w:val="%1."/>
      <w:lvlJc w:val="left"/>
      <w:pPr>
        <w:ind w:left="360" w:hanging="360"/>
      </w:pPr>
      <w:rPr>
        <w:rFonts w:ascii="Verdana" w:hAnsi="Verdana"/>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78536647"/>
    <w:multiLevelType w:val="hybridMultilevel"/>
    <w:tmpl w:val="1116CFCC"/>
    <w:lvl w:ilvl="0" w:tplc="0415000F">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1" w15:restartNumberingAfterBreak="0">
    <w:nsid w:val="79877DB0"/>
    <w:multiLevelType w:val="hybridMultilevel"/>
    <w:tmpl w:val="4F18B9F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2" w15:restartNumberingAfterBreak="0">
    <w:nsid w:val="7AEC123E"/>
    <w:multiLevelType w:val="hybridMultilevel"/>
    <w:tmpl w:val="014AE0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F286516"/>
    <w:multiLevelType w:val="hybridMultilevel"/>
    <w:tmpl w:val="7BA4A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6604281">
    <w:abstractNumId w:val="9"/>
  </w:num>
  <w:num w:numId="2" w16cid:durableId="59252119">
    <w:abstractNumId w:val="29"/>
  </w:num>
  <w:num w:numId="3" w16cid:durableId="1211191308">
    <w:abstractNumId w:val="54"/>
  </w:num>
  <w:num w:numId="4" w16cid:durableId="1196693365">
    <w:abstractNumId w:val="66"/>
  </w:num>
  <w:num w:numId="5" w16cid:durableId="1838689892">
    <w:abstractNumId w:val="68"/>
  </w:num>
  <w:num w:numId="6" w16cid:durableId="284117051">
    <w:abstractNumId w:val="18"/>
  </w:num>
  <w:num w:numId="7" w16cid:durableId="25184043">
    <w:abstractNumId w:val="21"/>
  </w:num>
  <w:num w:numId="8" w16cid:durableId="334504115">
    <w:abstractNumId w:val="28"/>
  </w:num>
  <w:num w:numId="9" w16cid:durableId="1935087390">
    <w:abstractNumId w:val="58"/>
  </w:num>
  <w:num w:numId="10" w16cid:durableId="316425670">
    <w:abstractNumId w:val="11"/>
  </w:num>
  <w:num w:numId="11" w16cid:durableId="401488767">
    <w:abstractNumId w:val="13"/>
  </w:num>
  <w:num w:numId="12" w16cid:durableId="1586112112">
    <w:abstractNumId w:val="20"/>
  </w:num>
  <w:num w:numId="13" w16cid:durableId="499585252">
    <w:abstractNumId w:val="64"/>
  </w:num>
  <w:num w:numId="14" w16cid:durableId="800155796">
    <w:abstractNumId w:val="26"/>
  </w:num>
  <w:num w:numId="15" w16cid:durableId="445318503">
    <w:abstractNumId w:val="73"/>
  </w:num>
  <w:num w:numId="16" w16cid:durableId="1649087473">
    <w:abstractNumId w:val="43"/>
  </w:num>
  <w:num w:numId="17" w16cid:durableId="1992442967">
    <w:abstractNumId w:val="37"/>
  </w:num>
  <w:num w:numId="18" w16cid:durableId="986131738">
    <w:abstractNumId w:val="56"/>
  </w:num>
  <w:num w:numId="19" w16cid:durableId="1764572488">
    <w:abstractNumId w:val="12"/>
  </w:num>
  <w:num w:numId="20" w16cid:durableId="1381899904">
    <w:abstractNumId w:val="36"/>
  </w:num>
  <w:num w:numId="21" w16cid:durableId="1898855228">
    <w:abstractNumId w:val="24"/>
  </w:num>
  <w:num w:numId="22" w16cid:durableId="1756054632">
    <w:abstractNumId w:val="67"/>
  </w:num>
  <w:num w:numId="23" w16cid:durableId="826675433">
    <w:abstractNumId w:val="72"/>
  </w:num>
  <w:num w:numId="24" w16cid:durableId="418868835">
    <w:abstractNumId w:val="27"/>
  </w:num>
  <w:num w:numId="25" w16cid:durableId="1131633489">
    <w:abstractNumId w:val="15"/>
  </w:num>
  <w:num w:numId="26" w16cid:durableId="1580092311">
    <w:abstractNumId w:val="49"/>
  </w:num>
  <w:num w:numId="27" w16cid:durableId="692078671">
    <w:abstractNumId w:val="23"/>
  </w:num>
  <w:num w:numId="28" w16cid:durableId="87121652">
    <w:abstractNumId w:val="60"/>
  </w:num>
  <w:num w:numId="29" w16cid:durableId="1464037085">
    <w:abstractNumId w:val="14"/>
  </w:num>
  <w:num w:numId="30" w16cid:durableId="155793473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90810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94066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68800483">
    <w:abstractNumId w:val="42"/>
  </w:num>
  <w:num w:numId="34" w16cid:durableId="1831558722">
    <w:abstractNumId w:val="57"/>
  </w:num>
  <w:num w:numId="35" w16cid:durableId="50077653">
    <w:abstractNumId w:val="16"/>
  </w:num>
  <w:num w:numId="36" w16cid:durableId="266275529">
    <w:abstractNumId w:val="38"/>
  </w:num>
  <w:num w:numId="37" w16cid:durableId="1942639792">
    <w:abstractNumId w:val="52"/>
  </w:num>
  <w:num w:numId="38" w16cid:durableId="419524987">
    <w:abstractNumId w:val="46"/>
  </w:num>
  <w:num w:numId="39" w16cid:durableId="247464864">
    <w:abstractNumId w:val="0"/>
  </w:num>
  <w:num w:numId="40" w16cid:durableId="677999815">
    <w:abstractNumId w:val="4"/>
  </w:num>
  <w:num w:numId="41" w16cid:durableId="1641105841">
    <w:abstractNumId w:val="6"/>
  </w:num>
  <w:num w:numId="42" w16cid:durableId="963924363">
    <w:abstractNumId w:val="41"/>
  </w:num>
  <w:num w:numId="43" w16cid:durableId="1050885424">
    <w:abstractNumId w:val="2"/>
  </w:num>
  <w:num w:numId="44" w16cid:durableId="1876771641">
    <w:abstractNumId w:val="5"/>
  </w:num>
  <w:num w:numId="45" w16cid:durableId="1806508041">
    <w:abstractNumId w:val="3"/>
  </w:num>
  <w:num w:numId="46" w16cid:durableId="429547126">
    <w:abstractNumId w:val="44"/>
  </w:num>
  <w:num w:numId="47" w16cid:durableId="1201823989">
    <w:abstractNumId w:val="35"/>
  </w:num>
  <w:num w:numId="48" w16cid:durableId="1512257231">
    <w:abstractNumId w:val="70"/>
  </w:num>
  <w:num w:numId="49" w16cid:durableId="127297901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993486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2087451">
    <w:abstractNumId w:val="34"/>
  </w:num>
  <w:num w:numId="52" w16cid:durableId="1515455525">
    <w:abstractNumId w:val="40"/>
  </w:num>
  <w:num w:numId="53" w16cid:durableId="851604460">
    <w:abstractNumId w:val="10"/>
  </w:num>
  <w:num w:numId="54" w16cid:durableId="1208419553">
    <w:abstractNumId w:val="50"/>
  </w:num>
  <w:num w:numId="55" w16cid:durableId="748963212">
    <w:abstractNumId w:val="48"/>
  </w:num>
  <w:num w:numId="56" w16cid:durableId="1315335624">
    <w:abstractNumId w:val="25"/>
  </w:num>
  <w:num w:numId="57" w16cid:durableId="2134667904">
    <w:abstractNumId w:val="33"/>
  </w:num>
  <w:num w:numId="58" w16cid:durableId="1070079720">
    <w:abstractNumId w:val="7"/>
    <w:lvlOverride w:ilvl="0">
      <w:startOverride w:val="1"/>
    </w:lvlOverride>
  </w:num>
  <w:num w:numId="59" w16cid:durableId="2137016875">
    <w:abstractNumId w:val="55"/>
  </w:num>
  <w:num w:numId="60" w16cid:durableId="1836728733">
    <w:abstractNumId w:val="62"/>
  </w:num>
  <w:num w:numId="61" w16cid:durableId="1558583966">
    <w:abstractNumId w:val="22"/>
  </w:num>
  <w:num w:numId="62" w16cid:durableId="13351866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343866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0042773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075727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661216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50546314">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61685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128624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708318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75002758">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265394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364722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259916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21882366">
    <w:abstractNumId w:val="21"/>
  </w:num>
  <w:num w:numId="76" w16cid:durableId="7376738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7DB"/>
    <w:rsid w:val="00003069"/>
    <w:rsid w:val="000056D7"/>
    <w:rsid w:val="00011620"/>
    <w:rsid w:val="000162E9"/>
    <w:rsid w:val="000233DC"/>
    <w:rsid w:val="000327C0"/>
    <w:rsid w:val="0003406F"/>
    <w:rsid w:val="0003597A"/>
    <w:rsid w:val="00040DA2"/>
    <w:rsid w:val="00043EF6"/>
    <w:rsid w:val="000464D5"/>
    <w:rsid w:val="00054180"/>
    <w:rsid w:val="00055B54"/>
    <w:rsid w:val="00057BBB"/>
    <w:rsid w:val="00060878"/>
    <w:rsid w:val="00063A1C"/>
    <w:rsid w:val="000714F7"/>
    <w:rsid w:val="00075564"/>
    <w:rsid w:val="00080414"/>
    <w:rsid w:val="00084F37"/>
    <w:rsid w:val="0008766B"/>
    <w:rsid w:val="00091C76"/>
    <w:rsid w:val="00097890"/>
    <w:rsid w:val="000B4477"/>
    <w:rsid w:val="000B4FE5"/>
    <w:rsid w:val="000B670F"/>
    <w:rsid w:val="000C0121"/>
    <w:rsid w:val="000C5237"/>
    <w:rsid w:val="000C68EE"/>
    <w:rsid w:val="000D3674"/>
    <w:rsid w:val="000D4AB1"/>
    <w:rsid w:val="000E35C7"/>
    <w:rsid w:val="000F3F4B"/>
    <w:rsid w:val="000F49E7"/>
    <w:rsid w:val="000F5602"/>
    <w:rsid w:val="000F601B"/>
    <w:rsid w:val="00102FC4"/>
    <w:rsid w:val="00104149"/>
    <w:rsid w:val="00111985"/>
    <w:rsid w:val="00111B08"/>
    <w:rsid w:val="00122732"/>
    <w:rsid w:val="00125A3B"/>
    <w:rsid w:val="00133868"/>
    <w:rsid w:val="0015019C"/>
    <w:rsid w:val="00150902"/>
    <w:rsid w:val="00155FDC"/>
    <w:rsid w:val="001566A9"/>
    <w:rsid w:val="00157607"/>
    <w:rsid w:val="001633BE"/>
    <w:rsid w:val="001637BC"/>
    <w:rsid w:val="0016605C"/>
    <w:rsid w:val="001803B8"/>
    <w:rsid w:val="001823A7"/>
    <w:rsid w:val="00185401"/>
    <w:rsid w:val="00191E52"/>
    <w:rsid w:val="001930D6"/>
    <w:rsid w:val="00195D9F"/>
    <w:rsid w:val="00196897"/>
    <w:rsid w:val="00196D67"/>
    <w:rsid w:val="001976DB"/>
    <w:rsid w:val="001A0C83"/>
    <w:rsid w:val="001A1D19"/>
    <w:rsid w:val="001A4454"/>
    <w:rsid w:val="001A5517"/>
    <w:rsid w:val="001A7280"/>
    <w:rsid w:val="001B6AC4"/>
    <w:rsid w:val="001C2FEA"/>
    <w:rsid w:val="001C56CA"/>
    <w:rsid w:val="001C68CF"/>
    <w:rsid w:val="001D0B49"/>
    <w:rsid w:val="001D2769"/>
    <w:rsid w:val="001D6BB4"/>
    <w:rsid w:val="002040BB"/>
    <w:rsid w:val="0020633B"/>
    <w:rsid w:val="002207AA"/>
    <w:rsid w:val="00220AEF"/>
    <w:rsid w:val="00230810"/>
    <w:rsid w:val="0023173B"/>
    <w:rsid w:val="00233B47"/>
    <w:rsid w:val="0023670C"/>
    <w:rsid w:val="00237A24"/>
    <w:rsid w:val="0024239C"/>
    <w:rsid w:val="002440AE"/>
    <w:rsid w:val="0025223F"/>
    <w:rsid w:val="00265D85"/>
    <w:rsid w:val="00276789"/>
    <w:rsid w:val="00276B0F"/>
    <w:rsid w:val="002927E3"/>
    <w:rsid w:val="00292F30"/>
    <w:rsid w:val="00297345"/>
    <w:rsid w:val="002A2612"/>
    <w:rsid w:val="002A30DB"/>
    <w:rsid w:val="002C0217"/>
    <w:rsid w:val="002C2702"/>
    <w:rsid w:val="002D7061"/>
    <w:rsid w:val="002F771A"/>
    <w:rsid w:val="00320294"/>
    <w:rsid w:val="0032340E"/>
    <w:rsid w:val="003266FE"/>
    <w:rsid w:val="0032679F"/>
    <w:rsid w:val="00331E98"/>
    <w:rsid w:val="003374BB"/>
    <w:rsid w:val="0034070E"/>
    <w:rsid w:val="00344BC5"/>
    <w:rsid w:val="00347FE7"/>
    <w:rsid w:val="0035106E"/>
    <w:rsid w:val="003518C5"/>
    <w:rsid w:val="003522DE"/>
    <w:rsid w:val="00364D8B"/>
    <w:rsid w:val="00383220"/>
    <w:rsid w:val="00386C1B"/>
    <w:rsid w:val="00392B9C"/>
    <w:rsid w:val="003A3A40"/>
    <w:rsid w:val="003B02E0"/>
    <w:rsid w:val="003B12A8"/>
    <w:rsid w:val="003C35F5"/>
    <w:rsid w:val="003C52D4"/>
    <w:rsid w:val="003C56FD"/>
    <w:rsid w:val="003C6EE7"/>
    <w:rsid w:val="003D64DC"/>
    <w:rsid w:val="003E0A60"/>
    <w:rsid w:val="003E7F8A"/>
    <w:rsid w:val="003F191E"/>
    <w:rsid w:val="003F1B17"/>
    <w:rsid w:val="003F1C4C"/>
    <w:rsid w:val="003F244E"/>
    <w:rsid w:val="00404552"/>
    <w:rsid w:val="00412824"/>
    <w:rsid w:val="00413BA7"/>
    <w:rsid w:val="00423E52"/>
    <w:rsid w:val="00425F7B"/>
    <w:rsid w:val="0043108A"/>
    <w:rsid w:val="0043137A"/>
    <w:rsid w:val="00436F5E"/>
    <w:rsid w:val="00441FD9"/>
    <w:rsid w:val="00451CBB"/>
    <w:rsid w:val="0045323C"/>
    <w:rsid w:val="00453266"/>
    <w:rsid w:val="00453DE2"/>
    <w:rsid w:val="004679F0"/>
    <w:rsid w:val="004753ED"/>
    <w:rsid w:val="0047733B"/>
    <w:rsid w:val="00481057"/>
    <w:rsid w:val="00483080"/>
    <w:rsid w:val="00484335"/>
    <w:rsid w:val="004849A1"/>
    <w:rsid w:val="004B1A36"/>
    <w:rsid w:val="004B542D"/>
    <w:rsid w:val="004C20FA"/>
    <w:rsid w:val="004C227E"/>
    <w:rsid w:val="004C6246"/>
    <w:rsid w:val="004D5ADC"/>
    <w:rsid w:val="004E0B80"/>
    <w:rsid w:val="004E3BA2"/>
    <w:rsid w:val="004E7D9E"/>
    <w:rsid w:val="004F1077"/>
    <w:rsid w:val="004F6055"/>
    <w:rsid w:val="005039D3"/>
    <w:rsid w:val="00516F1A"/>
    <w:rsid w:val="00523A17"/>
    <w:rsid w:val="00527A0D"/>
    <w:rsid w:val="005326F1"/>
    <w:rsid w:val="00535727"/>
    <w:rsid w:val="00535F5E"/>
    <w:rsid w:val="00536FC9"/>
    <w:rsid w:val="00540911"/>
    <w:rsid w:val="00540F2D"/>
    <w:rsid w:val="00552625"/>
    <w:rsid w:val="00556D82"/>
    <w:rsid w:val="00563D66"/>
    <w:rsid w:val="00564236"/>
    <w:rsid w:val="00573190"/>
    <w:rsid w:val="00583087"/>
    <w:rsid w:val="00596CBF"/>
    <w:rsid w:val="005A72A5"/>
    <w:rsid w:val="005B7A20"/>
    <w:rsid w:val="005C553B"/>
    <w:rsid w:val="005D1A32"/>
    <w:rsid w:val="005D1E8C"/>
    <w:rsid w:val="005D55E9"/>
    <w:rsid w:val="005D7A2A"/>
    <w:rsid w:val="005E3548"/>
    <w:rsid w:val="005F02B7"/>
    <w:rsid w:val="005F0C74"/>
    <w:rsid w:val="005F2868"/>
    <w:rsid w:val="005F3BE8"/>
    <w:rsid w:val="005F46C1"/>
    <w:rsid w:val="00603E73"/>
    <w:rsid w:val="00610169"/>
    <w:rsid w:val="006119AF"/>
    <w:rsid w:val="00612CCC"/>
    <w:rsid w:val="006234AF"/>
    <w:rsid w:val="00623ACF"/>
    <w:rsid w:val="0062436B"/>
    <w:rsid w:val="006362DC"/>
    <w:rsid w:val="00642C1F"/>
    <w:rsid w:val="006521AA"/>
    <w:rsid w:val="00661D3E"/>
    <w:rsid w:val="006621A5"/>
    <w:rsid w:val="00663D34"/>
    <w:rsid w:val="00670028"/>
    <w:rsid w:val="006711F9"/>
    <w:rsid w:val="00673F09"/>
    <w:rsid w:val="00680396"/>
    <w:rsid w:val="0069794A"/>
    <w:rsid w:val="006A1230"/>
    <w:rsid w:val="006B5DE1"/>
    <w:rsid w:val="006B76FA"/>
    <w:rsid w:val="006C02C4"/>
    <w:rsid w:val="006C1036"/>
    <w:rsid w:val="006C37DB"/>
    <w:rsid w:val="006C676D"/>
    <w:rsid w:val="006D1D5B"/>
    <w:rsid w:val="006E4EE9"/>
    <w:rsid w:val="006F4A4D"/>
    <w:rsid w:val="006F5518"/>
    <w:rsid w:val="006F6374"/>
    <w:rsid w:val="006F752F"/>
    <w:rsid w:val="0070101B"/>
    <w:rsid w:val="007117A5"/>
    <w:rsid w:val="00722181"/>
    <w:rsid w:val="007256EC"/>
    <w:rsid w:val="00734A7B"/>
    <w:rsid w:val="0075058C"/>
    <w:rsid w:val="007520E6"/>
    <w:rsid w:val="0077395C"/>
    <w:rsid w:val="00776E53"/>
    <w:rsid w:val="00784DE1"/>
    <w:rsid w:val="0078517B"/>
    <w:rsid w:val="00787F4E"/>
    <w:rsid w:val="00790CDE"/>
    <w:rsid w:val="007A07D0"/>
    <w:rsid w:val="007A540B"/>
    <w:rsid w:val="007B0E2F"/>
    <w:rsid w:val="007B5BF8"/>
    <w:rsid w:val="007B7389"/>
    <w:rsid w:val="007B7A3B"/>
    <w:rsid w:val="007C7D71"/>
    <w:rsid w:val="007D1567"/>
    <w:rsid w:val="007D1A96"/>
    <w:rsid w:val="007D27E4"/>
    <w:rsid w:val="007D75B3"/>
    <w:rsid w:val="007E1EA4"/>
    <w:rsid w:val="007F0304"/>
    <w:rsid w:val="007F1BD9"/>
    <w:rsid w:val="007F3F8F"/>
    <w:rsid w:val="007F47D6"/>
    <w:rsid w:val="008028DE"/>
    <w:rsid w:val="00813FC2"/>
    <w:rsid w:val="0082112C"/>
    <w:rsid w:val="00827166"/>
    <w:rsid w:val="00830A60"/>
    <w:rsid w:val="00830EAB"/>
    <w:rsid w:val="00831BC4"/>
    <w:rsid w:val="008349DF"/>
    <w:rsid w:val="00835C4C"/>
    <w:rsid w:val="00835D38"/>
    <w:rsid w:val="00840C09"/>
    <w:rsid w:val="00852E55"/>
    <w:rsid w:val="0085467D"/>
    <w:rsid w:val="00855250"/>
    <w:rsid w:val="00860C2B"/>
    <w:rsid w:val="00861D52"/>
    <w:rsid w:val="0086432C"/>
    <w:rsid w:val="00872267"/>
    <w:rsid w:val="00872960"/>
    <w:rsid w:val="00881F18"/>
    <w:rsid w:val="008830A6"/>
    <w:rsid w:val="00891658"/>
    <w:rsid w:val="00892129"/>
    <w:rsid w:val="00893867"/>
    <w:rsid w:val="00895335"/>
    <w:rsid w:val="008A3257"/>
    <w:rsid w:val="008A3365"/>
    <w:rsid w:val="008B248E"/>
    <w:rsid w:val="008B3BA4"/>
    <w:rsid w:val="008B3E50"/>
    <w:rsid w:val="008B4C68"/>
    <w:rsid w:val="008B4FC0"/>
    <w:rsid w:val="008B72BA"/>
    <w:rsid w:val="008B7CC7"/>
    <w:rsid w:val="008C38D9"/>
    <w:rsid w:val="008C607E"/>
    <w:rsid w:val="008D70D7"/>
    <w:rsid w:val="008D7A73"/>
    <w:rsid w:val="008D7FD2"/>
    <w:rsid w:val="008E100E"/>
    <w:rsid w:val="008F4528"/>
    <w:rsid w:val="008F4E7F"/>
    <w:rsid w:val="00906692"/>
    <w:rsid w:val="009137AB"/>
    <w:rsid w:val="00914466"/>
    <w:rsid w:val="00921D52"/>
    <w:rsid w:val="00922DBE"/>
    <w:rsid w:val="00925DE7"/>
    <w:rsid w:val="009273FB"/>
    <w:rsid w:val="009340B7"/>
    <w:rsid w:val="009347E0"/>
    <w:rsid w:val="00935643"/>
    <w:rsid w:val="00937476"/>
    <w:rsid w:val="00940845"/>
    <w:rsid w:val="00940F5B"/>
    <w:rsid w:val="00947069"/>
    <w:rsid w:val="00947654"/>
    <w:rsid w:val="00951256"/>
    <w:rsid w:val="00951B3E"/>
    <w:rsid w:val="0095522F"/>
    <w:rsid w:val="009561D8"/>
    <w:rsid w:val="00966EA2"/>
    <w:rsid w:val="009768AD"/>
    <w:rsid w:val="00985D9C"/>
    <w:rsid w:val="00991FA0"/>
    <w:rsid w:val="009977E3"/>
    <w:rsid w:val="009D0D2F"/>
    <w:rsid w:val="009D19B1"/>
    <w:rsid w:val="009D479E"/>
    <w:rsid w:val="009E0039"/>
    <w:rsid w:val="009E21E6"/>
    <w:rsid w:val="009E4D5F"/>
    <w:rsid w:val="009E6D74"/>
    <w:rsid w:val="009F6109"/>
    <w:rsid w:val="00A02CEA"/>
    <w:rsid w:val="00A0335A"/>
    <w:rsid w:val="00A049AF"/>
    <w:rsid w:val="00A117E3"/>
    <w:rsid w:val="00A13ADD"/>
    <w:rsid w:val="00A2450E"/>
    <w:rsid w:val="00A340D7"/>
    <w:rsid w:val="00A4682B"/>
    <w:rsid w:val="00A51B48"/>
    <w:rsid w:val="00A52FBA"/>
    <w:rsid w:val="00A5517B"/>
    <w:rsid w:val="00A552F6"/>
    <w:rsid w:val="00A56CF6"/>
    <w:rsid w:val="00A62D0B"/>
    <w:rsid w:val="00A64925"/>
    <w:rsid w:val="00A64E04"/>
    <w:rsid w:val="00A86CED"/>
    <w:rsid w:val="00AA299D"/>
    <w:rsid w:val="00AA6216"/>
    <w:rsid w:val="00AB40EC"/>
    <w:rsid w:val="00AB6EEA"/>
    <w:rsid w:val="00AC2032"/>
    <w:rsid w:val="00AC388F"/>
    <w:rsid w:val="00AD0546"/>
    <w:rsid w:val="00AD5E61"/>
    <w:rsid w:val="00AE0A73"/>
    <w:rsid w:val="00AE2036"/>
    <w:rsid w:val="00AE25E7"/>
    <w:rsid w:val="00AF2E78"/>
    <w:rsid w:val="00AF5053"/>
    <w:rsid w:val="00B04E7E"/>
    <w:rsid w:val="00B14614"/>
    <w:rsid w:val="00B176AD"/>
    <w:rsid w:val="00B23324"/>
    <w:rsid w:val="00B252CC"/>
    <w:rsid w:val="00B27BC8"/>
    <w:rsid w:val="00B34F46"/>
    <w:rsid w:val="00B35A6D"/>
    <w:rsid w:val="00B37EE6"/>
    <w:rsid w:val="00B40044"/>
    <w:rsid w:val="00B422A0"/>
    <w:rsid w:val="00B42894"/>
    <w:rsid w:val="00B42BD7"/>
    <w:rsid w:val="00B473AA"/>
    <w:rsid w:val="00B512DD"/>
    <w:rsid w:val="00B558DA"/>
    <w:rsid w:val="00B56934"/>
    <w:rsid w:val="00B61E17"/>
    <w:rsid w:val="00B63818"/>
    <w:rsid w:val="00B63FD5"/>
    <w:rsid w:val="00B66047"/>
    <w:rsid w:val="00B71BF6"/>
    <w:rsid w:val="00B87E03"/>
    <w:rsid w:val="00B91CBC"/>
    <w:rsid w:val="00BA1E01"/>
    <w:rsid w:val="00BA2792"/>
    <w:rsid w:val="00BA7C66"/>
    <w:rsid w:val="00BA7DF6"/>
    <w:rsid w:val="00BC17B5"/>
    <w:rsid w:val="00BC1B60"/>
    <w:rsid w:val="00BC1C31"/>
    <w:rsid w:val="00BC658C"/>
    <w:rsid w:val="00BC7307"/>
    <w:rsid w:val="00BD01AB"/>
    <w:rsid w:val="00BD56A9"/>
    <w:rsid w:val="00BD7AC3"/>
    <w:rsid w:val="00BF0108"/>
    <w:rsid w:val="00BF1A49"/>
    <w:rsid w:val="00BF52DC"/>
    <w:rsid w:val="00C114F0"/>
    <w:rsid w:val="00C1345D"/>
    <w:rsid w:val="00C1546D"/>
    <w:rsid w:val="00C16338"/>
    <w:rsid w:val="00C25133"/>
    <w:rsid w:val="00C33E70"/>
    <w:rsid w:val="00C3705D"/>
    <w:rsid w:val="00C375C1"/>
    <w:rsid w:val="00C40646"/>
    <w:rsid w:val="00C51183"/>
    <w:rsid w:val="00C526AE"/>
    <w:rsid w:val="00C532FA"/>
    <w:rsid w:val="00C55E6A"/>
    <w:rsid w:val="00C60712"/>
    <w:rsid w:val="00C62654"/>
    <w:rsid w:val="00C71606"/>
    <w:rsid w:val="00C76440"/>
    <w:rsid w:val="00C76881"/>
    <w:rsid w:val="00C868F7"/>
    <w:rsid w:val="00C87217"/>
    <w:rsid w:val="00C96A38"/>
    <w:rsid w:val="00C9786A"/>
    <w:rsid w:val="00CA4C60"/>
    <w:rsid w:val="00CA66DB"/>
    <w:rsid w:val="00CB32C5"/>
    <w:rsid w:val="00CB3F69"/>
    <w:rsid w:val="00CB4D42"/>
    <w:rsid w:val="00CB5BC6"/>
    <w:rsid w:val="00CB5EFF"/>
    <w:rsid w:val="00CC41D7"/>
    <w:rsid w:val="00CD3441"/>
    <w:rsid w:val="00CD41EF"/>
    <w:rsid w:val="00CE3EFE"/>
    <w:rsid w:val="00D01F02"/>
    <w:rsid w:val="00D0344A"/>
    <w:rsid w:val="00D03F9F"/>
    <w:rsid w:val="00D0440C"/>
    <w:rsid w:val="00D0485C"/>
    <w:rsid w:val="00D04EB4"/>
    <w:rsid w:val="00D119B0"/>
    <w:rsid w:val="00D15053"/>
    <w:rsid w:val="00D32E92"/>
    <w:rsid w:val="00D33011"/>
    <w:rsid w:val="00D3535A"/>
    <w:rsid w:val="00D37156"/>
    <w:rsid w:val="00D53E59"/>
    <w:rsid w:val="00D543A3"/>
    <w:rsid w:val="00D620FB"/>
    <w:rsid w:val="00D658FD"/>
    <w:rsid w:val="00D67FDE"/>
    <w:rsid w:val="00D729BE"/>
    <w:rsid w:val="00D72A28"/>
    <w:rsid w:val="00D85720"/>
    <w:rsid w:val="00D870DE"/>
    <w:rsid w:val="00D87767"/>
    <w:rsid w:val="00D879EE"/>
    <w:rsid w:val="00D924AE"/>
    <w:rsid w:val="00D93EBD"/>
    <w:rsid w:val="00DA1AA5"/>
    <w:rsid w:val="00DA5216"/>
    <w:rsid w:val="00DB36B5"/>
    <w:rsid w:val="00DB579D"/>
    <w:rsid w:val="00DC115D"/>
    <w:rsid w:val="00DC24AA"/>
    <w:rsid w:val="00DC295E"/>
    <w:rsid w:val="00DC4A27"/>
    <w:rsid w:val="00DD1B22"/>
    <w:rsid w:val="00DD5576"/>
    <w:rsid w:val="00DD5897"/>
    <w:rsid w:val="00DD7FB6"/>
    <w:rsid w:val="00DE3CA7"/>
    <w:rsid w:val="00DF3911"/>
    <w:rsid w:val="00DF4F9F"/>
    <w:rsid w:val="00DF57D4"/>
    <w:rsid w:val="00E05BA4"/>
    <w:rsid w:val="00E12DB5"/>
    <w:rsid w:val="00E17CAB"/>
    <w:rsid w:val="00E206F4"/>
    <w:rsid w:val="00E2111E"/>
    <w:rsid w:val="00E2136A"/>
    <w:rsid w:val="00E262DB"/>
    <w:rsid w:val="00E32AAC"/>
    <w:rsid w:val="00E352E8"/>
    <w:rsid w:val="00E414AA"/>
    <w:rsid w:val="00E43810"/>
    <w:rsid w:val="00E56D8F"/>
    <w:rsid w:val="00E64565"/>
    <w:rsid w:val="00E75727"/>
    <w:rsid w:val="00E843ED"/>
    <w:rsid w:val="00E87C8D"/>
    <w:rsid w:val="00E9601B"/>
    <w:rsid w:val="00E9649F"/>
    <w:rsid w:val="00EA4BE9"/>
    <w:rsid w:val="00EC2561"/>
    <w:rsid w:val="00EC29EE"/>
    <w:rsid w:val="00ED0CFF"/>
    <w:rsid w:val="00ED58E3"/>
    <w:rsid w:val="00EE37E9"/>
    <w:rsid w:val="00F011AF"/>
    <w:rsid w:val="00F045D6"/>
    <w:rsid w:val="00F05848"/>
    <w:rsid w:val="00F13A60"/>
    <w:rsid w:val="00F16F30"/>
    <w:rsid w:val="00F173A8"/>
    <w:rsid w:val="00F21722"/>
    <w:rsid w:val="00F31DBA"/>
    <w:rsid w:val="00F32240"/>
    <w:rsid w:val="00F3597D"/>
    <w:rsid w:val="00F52682"/>
    <w:rsid w:val="00F6439A"/>
    <w:rsid w:val="00F64B58"/>
    <w:rsid w:val="00F66A00"/>
    <w:rsid w:val="00F73746"/>
    <w:rsid w:val="00F774CF"/>
    <w:rsid w:val="00F81D43"/>
    <w:rsid w:val="00F87782"/>
    <w:rsid w:val="00F8786A"/>
    <w:rsid w:val="00F91BFA"/>
    <w:rsid w:val="00F928F6"/>
    <w:rsid w:val="00FA0BB4"/>
    <w:rsid w:val="00FA1C15"/>
    <w:rsid w:val="00FB50C4"/>
    <w:rsid w:val="00FB5704"/>
    <w:rsid w:val="00FB5DFF"/>
    <w:rsid w:val="00FB6DC7"/>
    <w:rsid w:val="00FC4A3D"/>
    <w:rsid w:val="00FC5C7E"/>
    <w:rsid w:val="00FD080E"/>
    <w:rsid w:val="00FD6FA3"/>
    <w:rsid w:val="00FE40B9"/>
    <w:rsid w:val="00FF0B3A"/>
    <w:rsid w:val="00FF74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7194F"/>
  <w15:chartTrackingRefBased/>
  <w15:docId w15:val="{3FECE489-980D-47CA-B65E-C92FAD75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theme="majorHAnsi"/>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084F37"/>
    <w:pPr>
      <w:keepNext/>
      <w:numPr>
        <w:ilvl w:val="1"/>
        <w:numId w:val="39"/>
      </w:numPr>
      <w:suppressAutoHyphens/>
      <w:spacing w:after="0" w:line="240" w:lineRule="auto"/>
      <w:ind w:right="4400"/>
      <w:outlineLvl w:val="1"/>
    </w:pPr>
    <w:rPr>
      <w:rFonts w:ascii="Times New Roman" w:eastAsia="Times New Roman" w:hAnsi="Times New Roman" w:cs="Times New Roman"/>
      <w:b/>
      <w:bCs/>
      <w:u w:val="single"/>
      <w:lang w:val="x-none" w:eastAsia="ar-SA"/>
    </w:rPr>
  </w:style>
  <w:style w:type="paragraph" w:styleId="Nagwek3">
    <w:name w:val="heading 3"/>
    <w:basedOn w:val="Normalny"/>
    <w:next w:val="Normalny"/>
    <w:link w:val="Nagwek3Znak"/>
    <w:qFormat/>
    <w:rsid w:val="00084F37"/>
    <w:pPr>
      <w:keepNext/>
      <w:numPr>
        <w:ilvl w:val="2"/>
        <w:numId w:val="39"/>
      </w:numPr>
      <w:suppressAutoHyphens/>
      <w:spacing w:after="0" w:line="240" w:lineRule="auto"/>
      <w:outlineLvl w:val="2"/>
    </w:pPr>
    <w:rPr>
      <w:rFonts w:ascii="Times New Roman" w:eastAsia="Times New Roman" w:hAnsi="Times New Roman" w:cs="Times New Roman"/>
      <w:i/>
      <w:iCs/>
      <w:szCs w:val="28"/>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C37DB"/>
    <w:pPr>
      <w:autoSpaceDE w:val="0"/>
      <w:autoSpaceDN w:val="0"/>
      <w:adjustRightInd w:val="0"/>
      <w:spacing w:after="0" w:line="240" w:lineRule="auto"/>
    </w:pPr>
    <w:rPr>
      <w:rFonts w:ascii="Times New Roman" w:hAnsi="Times New Roman" w:cs="Times New Roman"/>
      <w:color w:val="000000"/>
    </w:rPr>
  </w:style>
  <w:style w:type="paragraph" w:styleId="Nagwek">
    <w:name w:val="header"/>
    <w:basedOn w:val="Normalny"/>
    <w:link w:val="NagwekZnak"/>
    <w:uiPriority w:val="99"/>
    <w:unhideWhenUsed/>
    <w:rsid w:val="006C37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37DB"/>
  </w:style>
  <w:style w:type="paragraph" w:styleId="Stopka">
    <w:name w:val="footer"/>
    <w:basedOn w:val="Normalny"/>
    <w:link w:val="StopkaZnak"/>
    <w:uiPriority w:val="99"/>
    <w:unhideWhenUsed/>
    <w:rsid w:val="006C37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37DB"/>
  </w:style>
  <w:style w:type="paragraph" w:styleId="Akapitzlist">
    <w:name w:val="List Paragraph"/>
    <w:aliases w:val="Numerowanie,List Paragraph,Akapit z listą BS,Kolorowa lista — akcent 11,Colorful Shading Accent 3,L1,Light List Accent 5,lp1,Preambuła,sw tekst,Akapit z listą5,CW_Lista,normalny tekst,Eko punkty,2 heading,A_wyliczenie,K-P_odwolanie"/>
    <w:basedOn w:val="Normalny"/>
    <w:link w:val="AkapitzlistZnak"/>
    <w:uiPriority w:val="34"/>
    <w:qFormat/>
    <w:rsid w:val="00540911"/>
    <w:pPr>
      <w:ind w:left="720"/>
      <w:contextualSpacing/>
    </w:pPr>
  </w:style>
  <w:style w:type="character" w:styleId="Odwoaniedokomentarza">
    <w:name w:val="annotation reference"/>
    <w:basedOn w:val="Domylnaczcionkaakapitu"/>
    <w:semiHidden/>
    <w:unhideWhenUsed/>
    <w:qFormat/>
    <w:rsid w:val="006E4EE9"/>
    <w:rPr>
      <w:sz w:val="16"/>
      <w:szCs w:val="16"/>
    </w:rPr>
  </w:style>
  <w:style w:type="paragraph" w:styleId="Tekstkomentarza">
    <w:name w:val="annotation text"/>
    <w:basedOn w:val="Normalny"/>
    <w:link w:val="TekstkomentarzaZnak"/>
    <w:unhideWhenUsed/>
    <w:qFormat/>
    <w:rsid w:val="006E4EE9"/>
    <w:pPr>
      <w:spacing w:line="240" w:lineRule="auto"/>
    </w:pPr>
    <w:rPr>
      <w:sz w:val="20"/>
      <w:szCs w:val="20"/>
    </w:rPr>
  </w:style>
  <w:style w:type="character" w:customStyle="1" w:styleId="TekstkomentarzaZnak">
    <w:name w:val="Tekst komentarza Znak"/>
    <w:basedOn w:val="Domylnaczcionkaakapitu"/>
    <w:link w:val="Tekstkomentarza"/>
    <w:qFormat/>
    <w:rsid w:val="006E4EE9"/>
    <w:rPr>
      <w:sz w:val="20"/>
      <w:szCs w:val="20"/>
    </w:rPr>
  </w:style>
  <w:style w:type="paragraph" w:styleId="Tematkomentarza">
    <w:name w:val="annotation subject"/>
    <w:basedOn w:val="Tekstkomentarza"/>
    <w:next w:val="Tekstkomentarza"/>
    <w:link w:val="TematkomentarzaZnak"/>
    <w:uiPriority w:val="99"/>
    <w:semiHidden/>
    <w:unhideWhenUsed/>
    <w:rsid w:val="006E4EE9"/>
    <w:rPr>
      <w:b/>
      <w:bCs/>
    </w:rPr>
  </w:style>
  <w:style w:type="character" w:customStyle="1" w:styleId="TematkomentarzaZnak">
    <w:name w:val="Temat komentarza Znak"/>
    <w:basedOn w:val="TekstkomentarzaZnak"/>
    <w:link w:val="Tematkomentarza"/>
    <w:uiPriority w:val="99"/>
    <w:semiHidden/>
    <w:rsid w:val="006E4EE9"/>
    <w:rPr>
      <w:b/>
      <w:bCs/>
      <w:sz w:val="20"/>
      <w:szCs w:val="20"/>
    </w:rPr>
  </w:style>
  <w:style w:type="paragraph" w:styleId="Poprawka">
    <w:name w:val="Revision"/>
    <w:hidden/>
    <w:uiPriority w:val="99"/>
    <w:semiHidden/>
    <w:rsid w:val="006E4EE9"/>
    <w:pPr>
      <w:spacing w:after="0" w:line="240" w:lineRule="auto"/>
    </w:pPr>
  </w:style>
  <w:style w:type="character" w:customStyle="1" w:styleId="alb">
    <w:name w:val="a_lb"/>
    <w:basedOn w:val="Domylnaczcionkaakapitu"/>
    <w:rsid w:val="0023173B"/>
  </w:style>
  <w:style w:type="character" w:customStyle="1" w:styleId="AkapitzlistZnak">
    <w:name w:val="Akapit z listą Znak"/>
    <w:aliases w:val="Numerowanie Znak,List Paragraph Znak,Akapit z listą BS Znak,Kolorowa lista — akcent 11 Znak,Colorful Shading Accent 3 Znak,L1 Znak,Light List Accent 5 Znak,lp1 Znak,Preambuła Znak,sw tekst Znak,Akapit z listą5 Znak,CW_Lista Znak"/>
    <w:link w:val="Akapitzlist"/>
    <w:uiPriority w:val="34"/>
    <w:qFormat/>
    <w:locked/>
    <w:rsid w:val="0082112C"/>
  </w:style>
  <w:style w:type="paragraph" w:customStyle="1" w:styleId="Listapoziom2">
    <w:name w:val="Lista_poziom_2"/>
    <w:basedOn w:val="Normalny"/>
    <w:qFormat/>
    <w:rsid w:val="006C02C4"/>
    <w:pPr>
      <w:spacing w:before="120" w:after="0" w:line="240" w:lineRule="auto"/>
      <w:jc w:val="both"/>
    </w:pPr>
    <w:rPr>
      <w:rFonts w:ascii="Calibri" w:eastAsia="Calibri" w:hAnsi="Calibri" w:cs="Times New Roman"/>
      <w:sz w:val="22"/>
      <w:szCs w:val="22"/>
    </w:rPr>
  </w:style>
  <w:style w:type="character" w:customStyle="1" w:styleId="WW8Num31z0">
    <w:name w:val="WW8Num31z0"/>
    <w:qFormat/>
    <w:rsid w:val="00610169"/>
    <w:rPr>
      <w:b w:val="0"/>
    </w:rPr>
  </w:style>
  <w:style w:type="character" w:customStyle="1" w:styleId="Teksttreci">
    <w:name w:val="Tekst treści_"/>
    <w:basedOn w:val="Domylnaczcionkaakapitu"/>
    <w:link w:val="Teksttreci0"/>
    <w:qFormat/>
    <w:rsid w:val="009E0039"/>
    <w:rPr>
      <w:sz w:val="22"/>
      <w:szCs w:val="22"/>
      <w:shd w:val="clear" w:color="auto" w:fill="FFFFFF"/>
    </w:rPr>
  </w:style>
  <w:style w:type="paragraph" w:customStyle="1" w:styleId="Teksttreci0">
    <w:name w:val="Tekst treści"/>
    <w:basedOn w:val="Normalny"/>
    <w:link w:val="Teksttreci"/>
    <w:qFormat/>
    <w:rsid w:val="009E0039"/>
    <w:pPr>
      <w:widowControl w:val="0"/>
      <w:shd w:val="clear" w:color="auto" w:fill="FFFFFF"/>
      <w:spacing w:before="300" w:after="300" w:line="240" w:lineRule="auto"/>
      <w:ind w:hanging="520"/>
      <w:jc w:val="center"/>
    </w:pPr>
    <w:rPr>
      <w:sz w:val="22"/>
      <w:szCs w:val="22"/>
    </w:rPr>
  </w:style>
  <w:style w:type="paragraph" w:styleId="Bezodstpw">
    <w:name w:val="No Spacing"/>
    <w:uiPriority w:val="1"/>
    <w:qFormat/>
    <w:rsid w:val="00A02CEA"/>
    <w:pPr>
      <w:spacing w:after="0" w:line="240" w:lineRule="auto"/>
    </w:pPr>
  </w:style>
  <w:style w:type="character" w:customStyle="1" w:styleId="WW8Num20z0">
    <w:name w:val="WW8Num20z0"/>
    <w:qFormat/>
    <w:rsid w:val="00A64E04"/>
    <w:rPr>
      <w:b w:val="0"/>
    </w:rPr>
  </w:style>
  <w:style w:type="paragraph" w:customStyle="1" w:styleId="WW-Tekstpodstawowywcity2">
    <w:name w:val="WW-Tekst podstawowy wcięty 2"/>
    <w:basedOn w:val="Normalny"/>
    <w:qFormat/>
    <w:rsid w:val="00AD0546"/>
    <w:pPr>
      <w:widowControl w:val="0"/>
      <w:suppressAutoHyphens/>
      <w:spacing w:after="0" w:line="240" w:lineRule="auto"/>
      <w:ind w:left="360" w:hanging="360"/>
      <w:jc w:val="both"/>
    </w:pPr>
    <w:rPr>
      <w:rFonts w:ascii="Arial" w:eastAsia="Tahoma" w:hAnsi="Arial" w:cs="Tahoma"/>
      <w:lang w:eastAsia="pl-PL" w:bidi="pl-PL"/>
    </w:rPr>
  </w:style>
  <w:style w:type="character" w:customStyle="1" w:styleId="Nagwek2Znak">
    <w:name w:val="Nagłówek 2 Znak"/>
    <w:basedOn w:val="Domylnaczcionkaakapitu"/>
    <w:link w:val="Nagwek2"/>
    <w:rsid w:val="00084F37"/>
    <w:rPr>
      <w:rFonts w:ascii="Times New Roman" w:eastAsia="Times New Roman" w:hAnsi="Times New Roman" w:cs="Times New Roman"/>
      <w:b/>
      <w:bCs/>
      <w:u w:val="single"/>
      <w:lang w:val="x-none" w:eastAsia="ar-SA"/>
    </w:rPr>
  </w:style>
  <w:style w:type="character" w:customStyle="1" w:styleId="Nagwek3Znak">
    <w:name w:val="Nagłówek 3 Znak"/>
    <w:basedOn w:val="Domylnaczcionkaakapitu"/>
    <w:link w:val="Nagwek3"/>
    <w:rsid w:val="00084F37"/>
    <w:rPr>
      <w:rFonts w:ascii="Times New Roman" w:eastAsia="Times New Roman" w:hAnsi="Times New Roman" w:cs="Times New Roman"/>
      <w:i/>
      <w:iCs/>
      <w:szCs w:val="28"/>
      <w:lang w:val="x-none" w:eastAsia="ar-SA"/>
    </w:rPr>
  </w:style>
  <w:style w:type="paragraph" w:styleId="Tekstpodstawowy">
    <w:name w:val="Body Text"/>
    <w:basedOn w:val="Normalny"/>
    <w:link w:val="TekstpodstawowyZnak"/>
    <w:rsid w:val="00084F37"/>
    <w:pPr>
      <w:suppressAutoHyphens/>
      <w:spacing w:after="0" w:line="240" w:lineRule="auto"/>
      <w:jc w:val="both"/>
    </w:pPr>
    <w:rPr>
      <w:rFonts w:ascii="Times New Roman" w:eastAsia="Times New Roman" w:hAnsi="Times New Roman" w:cs="Times New Roman"/>
      <w:sz w:val="28"/>
      <w:szCs w:val="28"/>
      <w:lang w:val="x-none" w:eastAsia="ar-SA"/>
    </w:rPr>
  </w:style>
  <w:style w:type="character" w:customStyle="1" w:styleId="TekstpodstawowyZnak">
    <w:name w:val="Tekst podstawowy Znak"/>
    <w:basedOn w:val="Domylnaczcionkaakapitu"/>
    <w:link w:val="Tekstpodstawowy"/>
    <w:rsid w:val="00084F37"/>
    <w:rPr>
      <w:rFonts w:ascii="Times New Roman" w:eastAsia="Times New Roman" w:hAnsi="Times New Roman" w:cs="Times New Roman"/>
      <w:sz w:val="28"/>
      <w:szCs w:val="28"/>
      <w:lang w:val="x-none" w:eastAsia="ar-SA"/>
    </w:rPr>
  </w:style>
  <w:style w:type="paragraph" w:customStyle="1" w:styleId="Tekstpodstawowywcity21">
    <w:name w:val="Tekst podstawowy wcięty 21"/>
    <w:basedOn w:val="Normalny"/>
    <w:rsid w:val="00084F37"/>
    <w:pPr>
      <w:suppressAutoHyphens/>
      <w:spacing w:after="0" w:line="240" w:lineRule="auto"/>
      <w:ind w:left="360" w:hanging="360"/>
      <w:jc w:val="both"/>
    </w:pPr>
    <w:rPr>
      <w:rFonts w:ascii="Times New Roman" w:eastAsia="Times New Roman" w:hAnsi="Times New Roman" w:cs="Times New Roman"/>
      <w:lang w:eastAsia="ar-SA"/>
    </w:rPr>
  </w:style>
  <w:style w:type="paragraph" w:customStyle="1" w:styleId="Tekstpodstawowywcity31">
    <w:name w:val="Tekst podstawowy wcięty 31"/>
    <w:basedOn w:val="Normalny"/>
    <w:rsid w:val="00084F37"/>
    <w:pPr>
      <w:suppressAutoHyphens/>
      <w:spacing w:after="0" w:line="240" w:lineRule="auto"/>
      <w:ind w:left="460" w:hanging="460"/>
      <w:jc w:val="both"/>
    </w:pPr>
    <w:rPr>
      <w:rFonts w:ascii="Times New Roman" w:eastAsia="Times New Roman" w:hAnsi="Times New Roman" w:cs="Times New Roman"/>
      <w:lang w:eastAsia="ar-SA"/>
    </w:rPr>
  </w:style>
  <w:style w:type="paragraph" w:customStyle="1" w:styleId="tekstost">
    <w:name w:val="tekst ost"/>
    <w:basedOn w:val="Normalny"/>
    <w:rsid w:val="0020633B"/>
    <w:pPr>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uiPriority w:val="99"/>
    <w:semiHidden/>
    <w:unhideWhenUsed/>
    <w:rsid w:val="00EA4BE9"/>
    <w:pPr>
      <w:spacing w:after="120"/>
      <w:ind w:left="283"/>
    </w:pPr>
  </w:style>
  <w:style w:type="character" w:customStyle="1" w:styleId="TekstpodstawowywcityZnak">
    <w:name w:val="Tekst podstawowy wcięty Znak"/>
    <w:basedOn w:val="Domylnaczcionkaakapitu"/>
    <w:link w:val="Tekstpodstawowywcity"/>
    <w:uiPriority w:val="99"/>
    <w:semiHidden/>
    <w:rsid w:val="00EA4BE9"/>
  </w:style>
  <w:style w:type="paragraph" w:customStyle="1" w:styleId="Tekstblokowy1">
    <w:name w:val="Tekst blokowy1"/>
    <w:basedOn w:val="Normalny"/>
    <w:rsid w:val="000056D7"/>
    <w:pPr>
      <w:widowControl w:val="0"/>
      <w:suppressAutoHyphens/>
      <w:spacing w:after="0" w:line="336" w:lineRule="auto"/>
      <w:ind w:left="720" w:right="200" w:hanging="320"/>
      <w:jc w:val="both"/>
    </w:pPr>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C370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705D"/>
    <w:rPr>
      <w:rFonts w:ascii="Segoe UI" w:hAnsi="Segoe UI" w:cs="Segoe UI"/>
      <w:sz w:val="18"/>
      <w:szCs w:val="18"/>
    </w:rPr>
  </w:style>
  <w:style w:type="character" w:customStyle="1" w:styleId="Domylnaczcionkaakapitu1">
    <w:name w:val="Domyślna czcionka akapitu1"/>
    <w:qFormat/>
    <w:rsid w:val="0025223F"/>
  </w:style>
  <w:style w:type="character" w:styleId="Pogrubienie">
    <w:name w:val="Strong"/>
    <w:basedOn w:val="Domylnaczcionkaakapitu"/>
    <w:qFormat/>
    <w:rsid w:val="0025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3709">
      <w:bodyDiv w:val="1"/>
      <w:marLeft w:val="0"/>
      <w:marRight w:val="0"/>
      <w:marTop w:val="0"/>
      <w:marBottom w:val="0"/>
      <w:divBdr>
        <w:top w:val="none" w:sz="0" w:space="0" w:color="auto"/>
        <w:left w:val="none" w:sz="0" w:space="0" w:color="auto"/>
        <w:bottom w:val="none" w:sz="0" w:space="0" w:color="auto"/>
        <w:right w:val="none" w:sz="0" w:space="0" w:color="auto"/>
      </w:divBdr>
    </w:div>
    <w:div w:id="193345213">
      <w:bodyDiv w:val="1"/>
      <w:marLeft w:val="0"/>
      <w:marRight w:val="0"/>
      <w:marTop w:val="0"/>
      <w:marBottom w:val="0"/>
      <w:divBdr>
        <w:top w:val="none" w:sz="0" w:space="0" w:color="auto"/>
        <w:left w:val="none" w:sz="0" w:space="0" w:color="auto"/>
        <w:bottom w:val="none" w:sz="0" w:space="0" w:color="auto"/>
        <w:right w:val="none" w:sz="0" w:space="0" w:color="auto"/>
      </w:divBdr>
    </w:div>
    <w:div w:id="236208728">
      <w:bodyDiv w:val="1"/>
      <w:marLeft w:val="0"/>
      <w:marRight w:val="0"/>
      <w:marTop w:val="0"/>
      <w:marBottom w:val="0"/>
      <w:divBdr>
        <w:top w:val="none" w:sz="0" w:space="0" w:color="auto"/>
        <w:left w:val="none" w:sz="0" w:space="0" w:color="auto"/>
        <w:bottom w:val="none" w:sz="0" w:space="0" w:color="auto"/>
        <w:right w:val="none" w:sz="0" w:space="0" w:color="auto"/>
      </w:divBdr>
    </w:div>
    <w:div w:id="256597029">
      <w:bodyDiv w:val="1"/>
      <w:marLeft w:val="0"/>
      <w:marRight w:val="0"/>
      <w:marTop w:val="0"/>
      <w:marBottom w:val="0"/>
      <w:divBdr>
        <w:top w:val="none" w:sz="0" w:space="0" w:color="auto"/>
        <w:left w:val="none" w:sz="0" w:space="0" w:color="auto"/>
        <w:bottom w:val="none" w:sz="0" w:space="0" w:color="auto"/>
        <w:right w:val="none" w:sz="0" w:space="0" w:color="auto"/>
      </w:divBdr>
    </w:div>
    <w:div w:id="310326136">
      <w:bodyDiv w:val="1"/>
      <w:marLeft w:val="0"/>
      <w:marRight w:val="0"/>
      <w:marTop w:val="0"/>
      <w:marBottom w:val="0"/>
      <w:divBdr>
        <w:top w:val="none" w:sz="0" w:space="0" w:color="auto"/>
        <w:left w:val="none" w:sz="0" w:space="0" w:color="auto"/>
        <w:bottom w:val="none" w:sz="0" w:space="0" w:color="auto"/>
        <w:right w:val="none" w:sz="0" w:space="0" w:color="auto"/>
      </w:divBdr>
    </w:div>
    <w:div w:id="508375261">
      <w:bodyDiv w:val="1"/>
      <w:marLeft w:val="0"/>
      <w:marRight w:val="0"/>
      <w:marTop w:val="0"/>
      <w:marBottom w:val="0"/>
      <w:divBdr>
        <w:top w:val="none" w:sz="0" w:space="0" w:color="auto"/>
        <w:left w:val="none" w:sz="0" w:space="0" w:color="auto"/>
        <w:bottom w:val="none" w:sz="0" w:space="0" w:color="auto"/>
        <w:right w:val="none" w:sz="0" w:space="0" w:color="auto"/>
      </w:divBdr>
    </w:div>
    <w:div w:id="1369378749">
      <w:bodyDiv w:val="1"/>
      <w:marLeft w:val="0"/>
      <w:marRight w:val="0"/>
      <w:marTop w:val="0"/>
      <w:marBottom w:val="0"/>
      <w:divBdr>
        <w:top w:val="none" w:sz="0" w:space="0" w:color="auto"/>
        <w:left w:val="none" w:sz="0" w:space="0" w:color="auto"/>
        <w:bottom w:val="none" w:sz="0" w:space="0" w:color="auto"/>
        <w:right w:val="none" w:sz="0" w:space="0" w:color="auto"/>
      </w:divBdr>
    </w:div>
    <w:div w:id="1547445457">
      <w:bodyDiv w:val="1"/>
      <w:marLeft w:val="0"/>
      <w:marRight w:val="0"/>
      <w:marTop w:val="0"/>
      <w:marBottom w:val="0"/>
      <w:divBdr>
        <w:top w:val="none" w:sz="0" w:space="0" w:color="auto"/>
        <w:left w:val="none" w:sz="0" w:space="0" w:color="auto"/>
        <w:bottom w:val="none" w:sz="0" w:space="0" w:color="auto"/>
        <w:right w:val="none" w:sz="0" w:space="0" w:color="auto"/>
      </w:divBdr>
    </w:div>
    <w:div w:id="1816139892">
      <w:bodyDiv w:val="1"/>
      <w:marLeft w:val="0"/>
      <w:marRight w:val="0"/>
      <w:marTop w:val="0"/>
      <w:marBottom w:val="0"/>
      <w:divBdr>
        <w:top w:val="none" w:sz="0" w:space="0" w:color="auto"/>
        <w:left w:val="none" w:sz="0" w:space="0" w:color="auto"/>
        <w:bottom w:val="none" w:sz="0" w:space="0" w:color="auto"/>
        <w:right w:val="none" w:sz="0" w:space="0" w:color="auto"/>
      </w:divBdr>
    </w:div>
    <w:div w:id="2071153634">
      <w:bodyDiv w:val="1"/>
      <w:marLeft w:val="0"/>
      <w:marRight w:val="0"/>
      <w:marTop w:val="0"/>
      <w:marBottom w:val="0"/>
      <w:divBdr>
        <w:top w:val="none" w:sz="0" w:space="0" w:color="auto"/>
        <w:left w:val="none" w:sz="0" w:space="0" w:color="auto"/>
        <w:bottom w:val="none" w:sz="0" w:space="0" w:color="auto"/>
        <w:right w:val="none" w:sz="0" w:space="0" w:color="auto"/>
      </w:divBdr>
      <w:divsChild>
        <w:div w:id="45103417">
          <w:marLeft w:val="360"/>
          <w:marRight w:val="0"/>
          <w:marTop w:val="0"/>
          <w:marBottom w:val="0"/>
          <w:divBdr>
            <w:top w:val="none" w:sz="0" w:space="0" w:color="auto"/>
            <w:left w:val="none" w:sz="0" w:space="0" w:color="auto"/>
            <w:bottom w:val="none" w:sz="0" w:space="0" w:color="auto"/>
            <w:right w:val="none" w:sz="0" w:space="0" w:color="auto"/>
          </w:divBdr>
        </w:div>
        <w:div w:id="1213619814">
          <w:marLeft w:val="360"/>
          <w:marRight w:val="0"/>
          <w:marTop w:val="0"/>
          <w:marBottom w:val="0"/>
          <w:divBdr>
            <w:top w:val="none" w:sz="0" w:space="0" w:color="auto"/>
            <w:left w:val="none" w:sz="0" w:space="0" w:color="auto"/>
            <w:bottom w:val="none" w:sz="0" w:space="0" w:color="auto"/>
            <w:right w:val="none" w:sz="0" w:space="0" w:color="auto"/>
          </w:divBdr>
        </w:div>
        <w:div w:id="55400307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p@gmina.nowarud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C7354-E1CE-460E-A097-1DB811EE3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28</Pages>
  <Words>11641</Words>
  <Characters>69852</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Bernat</dc:creator>
  <cp:keywords/>
  <dc:description/>
  <cp:lastModifiedBy>Marcin Bernat</cp:lastModifiedBy>
  <cp:revision>8</cp:revision>
  <dcterms:created xsi:type="dcterms:W3CDTF">2023-04-28T11:22:00Z</dcterms:created>
  <dcterms:modified xsi:type="dcterms:W3CDTF">2023-05-09T20:27:00Z</dcterms:modified>
</cp:coreProperties>
</file>