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B1DB" w14:textId="77777777" w:rsidR="00F20A24" w:rsidRPr="006502C1" w:rsidRDefault="00F20A24" w:rsidP="003161BB">
      <w:pPr>
        <w:pStyle w:val="p"/>
        <w:spacing w:line="360" w:lineRule="auto"/>
        <w:rPr>
          <w:rFonts w:ascii="Verdana" w:hAnsi="Verdana"/>
          <w:sz w:val="20"/>
          <w:szCs w:val="20"/>
          <w:lang w:val="pl-PL"/>
        </w:rPr>
      </w:pPr>
    </w:p>
    <w:p w14:paraId="3848E152"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SIEĆ BADAWCZA ŁUKASIEWICZ - WARSZAWSKI INSTYTUT TECHNOLOGICZNY</w:t>
      </w:r>
    </w:p>
    <w:p w14:paraId="5EF8DA8F" w14:textId="77777777" w:rsidR="00F20A24" w:rsidRPr="006502C1" w:rsidRDefault="00F20A24" w:rsidP="003161BB">
      <w:pPr>
        <w:pStyle w:val="p"/>
        <w:spacing w:line="360" w:lineRule="auto"/>
        <w:rPr>
          <w:rFonts w:ascii="Verdana" w:hAnsi="Verdana"/>
          <w:sz w:val="20"/>
          <w:szCs w:val="20"/>
          <w:lang w:val="pl-PL"/>
        </w:rPr>
      </w:pPr>
    </w:p>
    <w:p w14:paraId="0BE57CA4" w14:textId="18888CC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Znak sprawy: FZ.</w:t>
      </w:r>
      <w:r w:rsidR="004A337A" w:rsidRPr="006502C1">
        <w:rPr>
          <w:rStyle w:val="bold"/>
          <w:rFonts w:ascii="Verdana" w:hAnsi="Verdana"/>
          <w:sz w:val="20"/>
          <w:szCs w:val="20"/>
          <w:lang w:val="pl-PL"/>
        </w:rPr>
        <w:t>251</w:t>
      </w:r>
      <w:r w:rsidRPr="006502C1">
        <w:rPr>
          <w:rStyle w:val="bold"/>
          <w:rFonts w:ascii="Verdana" w:hAnsi="Verdana"/>
          <w:sz w:val="20"/>
          <w:szCs w:val="20"/>
          <w:lang w:val="pl-PL"/>
        </w:rPr>
        <w:t>.</w:t>
      </w:r>
      <w:r w:rsidR="00DA6EC2">
        <w:rPr>
          <w:rStyle w:val="bold"/>
          <w:rFonts w:ascii="Verdana" w:hAnsi="Verdana"/>
          <w:sz w:val="20"/>
          <w:szCs w:val="20"/>
          <w:lang w:val="pl-PL"/>
        </w:rPr>
        <w:t>21</w:t>
      </w:r>
      <w:r w:rsidR="00324144" w:rsidRPr="006502C1">
        <w:rPr>
          <w:rStyle w:val="bold"/>
          <w:rFonts w:ascii="Verdana" w:hAnsi="Verdana"/>
          <w:sz w:val="20"/>
          <w:szCs w:val="20"/>
          <w:lang w:val="pl-PL"/>
        </w:rPr>
        <w:t>.</w:t>
      </w:r>
      <w:r w:rsidRPr="006502C1">
        <w:rPr>
          <w:rStyle w:val="bold"/>
          <w:rFonts w:ascii="Verdana" w:hAnsi="Verdana"/>
          <w:sz w:val="20"/>
          <w:szCs w:val="20"/>
          <w:lang w:val="pl-PL"/>
        </w:rPr>
        <w:t>202</w:t>
      </w:r>
      <w:r w:rsidR="00324144" w:rsidRPr="006502C1">
        <w:rPr>
          <w:rStyle w:val="bold"/>
          <w:rFonts w:ascii="Verdana" w:hAnsi="Verdana"/>
          <w:sz w:val="20"/>
          <w:szCs w:val="20"/>
          <w:lang w:val="pl-PL"/>
        </w:rPr>
        <w:t>4</w:t>
      </w:r>
    </w:p>
    <w:p w14:paraId="7DEB4723" w14:textId="77777777" w:rsidR="00F20A24" w:rsidRPr="006502C1" w:rsidRDefault="00F20A24" w:rsidP="003161BB">
      <w:pPr>
        <w:pStyle w:val="p"/>
        <w:spacing w:line="360" w:lineRule="auto"/>
        <w:rPr>
          <w:rFonts w:ascii="Verdana" w:hAnsi="Verdana"/>
          <w:sz w:val="20"/>
          <w:szCs w:val="20"/>
          <w:lang w:val="pl-PL"/>
        </w:rPr>
      </w:pPr>
    </w:p>
    <w:p w14:paraId="46150652" w14:textId="77777777" w:rsidR="00F20A24" w:rsidRPr="006502C1" w:rsidRDefault="00F20A24" w:rsidP="003161BB">
      <w:pPr>
        <w:pStyle w:val="p"/>
        <w:spacing w:line="360" w:lineRule="auto"/>
        <w:rPr>
          <w:rFonts w:ascii="Verdana" w:hAnsi="Verdana"/>
          <w:sz w:val="20"/>
          <w:szCs w:val="20"/>
          <w:lang w:val="pl-PL"/>
        </w:rPr>
      </w:pPr>
    </w:p>
    <w:p w14:paraId="2FA05454" w14:textId="77777777" w:rsidR="00F20A24" w:rsidRPr="006502C1" w:rsidRDefault="00F20A24" w:rsidP="003161BB">
      <w:pPr>
        <w:pStyle w:val="p"/>
        <w:spacing w:line="360" w:lineRule="auto"/>
        <w:rPr>
          <w:rFonts w:ascii="Verdana" w:hAnsi="Verdana"/>
          <w:sz w:val="20"/>
          <w:szCs w:val="20"/>
          <w:lang w:val="pl-PL"/>
        </w:rPr>
      </w:pPr>
    </w:p>
    <w:p w14:paraId="34CFDA81" w14:textId="77777777" w:rsidR="00F20A24" w:rsidRPr="006502C1" w:rsidRDefault="00F20A24" w:rsidP="003161BB">
      <w:pPr>
        <w:pStyle w:val="p"/>
        <w:spacing w:line="360" w:lineRule="auto"/>
        <w:rPr>
          <w:rFonts w:ascii="Verdana" w:hAnsi="Verdana"/>
          <w:sz w:val="20"/>
          <w:szCs w:val="20"/>
          <w:lang w:val="pl-PL"/>
        </w:rPr>
      </w:pPr>
    </w:p>
    <w:p w14:paraId="24FE655A" w14:textId="77777777" w:rsidR="00F20A24" w:rsidRPr="006502C1" w:rsidRDefault="008C25F2" w:rsidP="003161BB">
      <w:pPr>
        <w:pStyle w:val="center"/>
        <w:spacing w:line="360" w:lineRule="auto"/>
        <w:rPr>
          <w:rStyle w:val="bold20"/>
          <w:rFonts w:ascii="Verdana" w:hAnsi="Verdana"/>
          <w:sz w:val="20"/>
          <w:szCs w:val="20"/>
          <w:lang w:val="pl-PL"/>
        </w:rPr>
      </w:pPr>
      <w:r w:rsidRPr="006502C1">
        <w:rPr>
          <w:rStyle w:val="bold20"/>
          <w:rFonts w:ascii="Verdana" w:hAnsi="Verdana"/>
          <w:sz w:val="20"/>
          <w:szCs w:val="20"/>
          <w:lang w:val="pl-PL"/>
        </w:rPr>
        <w:t>SPECYFIKACJA WARUNKÓW ZAMÓWIENIA</w:t>
      </w:r>
    </w:p>
    <w:p w14:paraId="2336479D" w14:textId="77777777" w:rsidR="00D52CDF" w:rsidRPr="006502C1" w:rsidRDefault="00D52CDF" w:rsidP="00D52CDF">
      <w:pPr>
        <w:pStyle w:val="center"/>
        <w:spacing w:line="360" w:lineRule="auto"/>
        <w:rPr>
          <w:rFonts w:ascii="Verdana" w:hAnsi="Verdana"/>
          <w:sz w:val="20"/>
          <w:szCs w:val="20"/>
          <w:lang w:val="pl-PL"/>
        </w:rPr>
      </w:pPr>
    </w:p>
    <w:p w14:paraId="1C95AE85" w14:textId="77777777" w:rsidR="00C749F6" w:rsidRPr="006502C1" w:rsidRDefault="00C749F6" w:rsidP="00D52CDF">
      <w:pPr>
        <w:pStyle w:val="center"/>
        <w:spacing w:line="360" w:lineRule="auto"/>
        <w:rPr>
          <w:rFonts w:ascii="Verdana" w:hAnsi="Verdana"/>
          <w:sz w:val="20"/>
          <w:szCs w:val="20"/>
          <w:lang w:val="pl-PL"/>
        </w:rPr>
      </w:pPr>
    </w:p>
    <w:p w14:paraId="22BC15A3" w14:textId="19AA16E5" w:rsidR="00D52CDF" w:rsidRPr="006502C1" w:rsidRDefault="00FF3E30" w:rsidP="00D52CDF">
      <w:pPr>
        <w:spacing w:line="360" w:lineRule="auto"/>
        <w:jc w:val="center"/>
        <w:rPr>
          <w:rFonts w:ascii="Verdana" w:hAnsi="Verdana"/>
          <w:b/>
          <w:bCs/>
          <w:sz w:val="20"/>
          <w:szCs w:val="20"/>
        </w:rPr>
      </w:pPr>
      <w:r>
        <w:rPr>
          <w:rFonts w:ascii="Verdana" w:hAnsi="Verdana"/>
          <w:b/>
          <w:bCs/>
          <w:sz w:val="20"/>
          <w:szCs w:val="20"/>
        </w:rPr>
        <w:t>Remont</w:t>
      </w:r>
      <w:r w:rsidR="00D52CDF" w:rsidRPr="006502C1">
        <w:rPr>
          <w:rFonts w:ascii="Verdana" w:hAnsi="Verdana"/>
          <w:b/>
          <w:bCs/>
          <w:sz w:val="20"/>
          <w:szCs w:val="20"/>
        </w:rPr>
        <w:t xml:space="preserve"> wewnętrznej instalacji centralnego ogrzewania w kompleksie budynkowym Sieć Badawcza Łukasiewicz – Warszawskiego Instytutu Technologicznego przy ul. Duchnickiej 3</w:t>
      </w:r>
      <w:r w:rsidR="0070239A" w:rsidRPr="006502C1">
        <w:rPr>
          <w:rFonts w:ascii="Verdana" w:hAnsi="Verdana"/>
          <w:b/>
          <w:bCs/>
          <w:sz w:val="20"/>
          <w:szCs w:val="20"/>
        </w:rPr>
        <w:br/>
      </w:r>
      <w:r w:rsidR="00D52CDF" w:rsidRPr="006502C1">
        <w:rPr>
          <w:rFonts w:ascii="Verdana" w:hAnsi="Verdana"/>
          <w:b/>
          <w:bCs/>
          <w:sz w:val="20"/>
          <w:szCs w:val="20"/>
        </w:rPr>
        <w:t xml:space="preserve"> w Warszawie</w:t>
      </w:r>
    </w:p>
    <w:p w14:paraId="185DD688" w14:textId="77777777" w:rsidR="00F20A24" w:rsidRPr="006502C1" w:rsidRDefault="00F20A24" w:rsidP="003161BB">
      <w:pPr>
        <w:pStyle w:val="p"/>
        <w:spacing w:line="360" w:lineRule="auto"/>
        <w:rPr>
          <w:rFonts w:ascii="Verdana" w:hAnsi="Verdana"/>
          <w:sz w:val="20"/>
          <w:szCs w:val="20"/>
          <w:lang w:val="pl-PL"/>
        </w:rPr>
      </w:pPr>
    </w:p>
    <w:p w14:paraId="39B698F6" w14:textId="77777777" w:rsidR="00C749F6" w:rsidRPr="006502C1" w:rsidRDefault="00C749F6" w:rsidP="003161BB">
      <w:pPr>
        <w:pStyle w:val="p"/>
        <w:spacing w:line="360" w:lineRule="auto"/>
        <w:rPr>
          <w:rFonts w:ascii="Verdana" w:hAnsi="Verdana"/>
          <w:sz w:val="20"/>
          <w:szCs w:val="20"/>
          <w:lang w:val="pl-PL"/>
        </w:rPr>
      </w:pPr>
    </w:p>
    <w:p w14:paraId="62FBDFD8" w14:textId="77777777" w:rsidR="00F20A24" w:rsidRPr="006502C1" w:rsidRDefault="00F20A24" w:rsidP="003161BB">
      <w:pPr>
        <w:pStyle w:val="p"/>
        <w:spacing w:line="360" w:lineRule="auto"/>
        <w:rPr>
          <w:rFonts w:ascii="Verdana" w:hAnsi="Verdana"/>
          <w:sz w:val="20"/>
          <w:szCs w:val="20"/>
          <w:lang w:val="pl-PL"/>
        </w:rPr>
      </w:pPr>
    </w:p>
    <w:p w14:paraId="73C7436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Postępowanie o udzielenie zamówienia prowadzone jest w trybie </w:t>
      </w:r>
      <w:r w:rsidRPr="006502C1">
        <w:rPr>
          <w:rStyle w:val="bold"/>
          <w:rFonts w:ascii="Verdana" w:hAnsi="Verdana"/>
          <w:sz w:val="20"/>
          <w:szCs w:val="20"/>
          <w:lang w:val="pl-PL"/>
        </w:rPr>
        <w:t>podstawowym</w:t>
      </w:r>
      <w:r w:rsidRPr="006502C1">
        <w:rPr>
          <w:rFonts w:ascii="Verdana" w:hAnsi="Verdana"/>
          <w:sz w:val="20"/>
          <w:szCs w:val="20"/>
          <w:lang w:val="pl-PL"/>
        </w:rPr>
        <w:t xml:space="preserve"> na podstawie ustawy z 11 września 2019 roku Prawo zamówień publicznych – zwanej dalej „p.z.p.”.</w:t>
      </w:r>
    </w:p>
    <w:p w14:paraId="3E718968"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br w:type="page"/>
      </w:r>
    </w:p>
    <w:p w14:paraId="24B11D3F"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lastRenderedPageBreak/>
        <w:t>1. ZAMAWIAJĄCY</w:t>
      </w:r>
    </w:p>
    <w:p w14:paraId="39BBB1C9" w14:textId="77777777" w:rsidR="00F20A24" w:rsidRPr="006502C1" w:rsidRDefault="00F20A24" w:rsidP="003161BB">
      <w:pPr>
        <w:pStyle w:val="p"/>
        <w:spacing w:line="360" w:lineRule="auto"/>
        <w:rPr>
          <w:rFonts w:ascii="Verdana" w:hAnsi="Verdana"/>
          <w:sz w:val="20"/>
          <w:szCs w:val="20"/>
          <w:lang w:val="pl-PL"/>
        </w:rPr>
      </w:pPr>
    </w:p>
    <w:p w14:paraId="70A032D3"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SIEĆ BADAWCZA ŁUKASIEWICZ - WARSZAWSKI INSTYTUT TECHNOLOGICZNY</w:t>
      </w:r>
    </w:p>
    <w:p w14:paraId="4CCABB71" w14:textId="2B7261A3"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 xml:space="preserve">ul. </w:t>
      </w:r>
      <w:r w:rsidR="00FF01FC" w:rsidRPr="006502C1">
        <w:rPr>
          <w:rFonts w:ascii="Verdana" w:hAnsi="Verdana"/>
          <w:sz w:val="20"/>
          <w:szCs w:val="20"/>
          <w:lang w:val="pl-PL"/>
        </w:rPr>
        <w:t>Duchnicka 3</w:t>
      </w:r>
    </w:p>
    <w:p w14:paraId="1885C262" w14:textId="01270A06"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0</w:t>
      </w:r>
      <w:r w:rsidR="00FF01FC" w:rsidRPr="006502C1">
        <w:rPr>
          <w:rFonts w:ascii="Verdana" w:hAnsi="Verdana"/>
          <w:sz w:val="20"/>
          <w:szCs w:val="20"/>
          <w:lang w:val="pl-PL"/>
        </w:rPr>
        <w:t>1-796</w:t>
      </w:r>
      <w:r w:rsidRPr="006502C1">
        <w:rPr>
          <w:rFonts w:ascii="Verdana" w:hAnsi="Verdana"/>
          <w:sz w:val="20"/>
          <w:szCs w:val="20"/>
          <w:lang w:val="pl-PL"/>
        </w:rPr>
        <w:t xml:space="preserve"> Warszawa</w:t>
      </w:r>
    </w:p>
    <w:p w14:paraId="5E7EE565"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Tel: 228539700</w:t>
      </w:r>
    </w:p>
    <w:p w14:paraId="45332B95" w14:textId="195B85EC" w:rsidR="00F20A24" w:rsidRPr="006502C1" w:rsidRDefault="008C25F2" w:rsidP="003161BB">
      <w:pPr>
        <w:pStyle w:val="p"/>
        <w:spacing w:line="360" w:lineRule="auto"/>
        <w:rPr>
          <w:rFonts w:ascii="Verdana" w:hAnsi="Verdana"/>
          <w:sz w:val="20"/>
          <w:szCs w:val="20"/>
        </w:rPr>
      </w:pPr>
      <w:r w:rsidRPr="006502C1">
        <w:rPr>
          <w:rFonts w:ascii="Verdana" w:hAnsi="Verdana"/>
          <w:sz w:val="20"/>
          <w:szCs w:val="20"/>
        </w:rPr>
        <w:t xml:space="preserve">Email: </w:t>
      </w:r>
      <w:r w:rsidR="00FF3E30">
        <w:rPr>
          <w:rFonts w:ascii="Verdana" w:hAnsi="Verdana"/>
          <w:sz w:val="20"/>
          <w:szCs w:val="20"/>
        </w:rPr>
        <w:t>ZAMOWIENIA.PUBLICZNE</w:t>
      </w:r>
      <w:r w:rsidRPr="006502C1">
        <w:rPr>
          <w:rFonts w:ascii="Verdana" w:hAnsi="Verdana"/>
          <w:sz w:val="20"/>
          <w:szCs w:val="20"/>
        </w:rPr>
        <w:t>@WIT.LUKASIEWICZ.GOV.PL</w:t>
      </w:r>
    </w:p>
    <w:p w14:paraId="3D1739FC" w14:textId="58ABB746" w:rsidR="00F20A24" w:rsidRPr="006502C1" w:rsidRDefault="009F7698" w:rsidP="003161BB">
      <w:pPr>
        <w:pStyle w:val="p"/>
        <w:spacing w:line="360" w:lineRule="auto"/>
        <w:rPr>
          <w:rFonts w:ascii="Verdana" w:hAnsi="Verdana"/>
          <w:sz w:val="20"/>
          <w:szCs w:val="20"/>
        </w:rPr>
      </w:pPr>
      <w:hyperlink r:id="rId8" w:history="1">
        <w:r w:rsidRPr="006502C1">
          <w:rPr>
            <w:rStyle w:val="Hipercze"/>
            <w:rFonts w:ascii="Verdana" w:hAnsi="Verdana"/>
            <w:sz w:val="20"/>
            <w:szCs w:val="20"/>
          </w:rPr>
          <w:t>www.wit.lukasiewicz.gov.pl</w:t>
        </w:r>
      </w:hyperlink>
    </w:p>
    <w:p w14:paraId="7608BFEB" w14:textId="77777777" w:rsidR="009F7698" w:rsidRPr="006502C1" w:rsidRDefault="009F7698" w:rsidP="003161BB">
      <w:pPr>
        <w:pStyle w:val="p"/>
        <w:spacing w:line="360" w:lineRule="auto"/>
        <w:rPr>
          <w:rFonts w:ascii="Verdana" w:hAnsi="Verdana"/>
          <w:sz w:val="20"/>
          <w:szCs w:val="20"/>
          <w:lang w:val="pl-PL"/>
        </w:rPr>
      </w:pPr>
      <w:r w:rsidRPr="006502C1">
        <w:rPr>
          <w:rFonts w:ascii="Verdana" w:hAnsi="Verdana"/>
          <w:sz w:val="20"/>
          <w:szCs w:val="20"/>
          <w:lang w:val="pl-PL"/>
        </w:rPr>
        <w:t>https://platformazakupowa.pl/pn/wit</w:t>
      </w:r>
    </w:p>
    <w:p w14:paraId="7AB3E6ED" w14:textId="77777777" w:rsidR="009F7698" w:rsidRPr="006502C1" w:rsidRDefault="009F7698" w:rsidP="003161BB">
      <w:pPr>
        <w:pStyle w:val="p"/>
        <w:spacing w:line="360" w:lineRule="auto"/>
        <w:rPr>
          <w:rFonts w:ascii="Verdana" w:hAnsi="Verdana"/>
          <w:sz w:val="20"/>
          <w:szCs w:val="20"/>
        </w:rPr>
      </w:pPr>
    </w:p>
    <w:p w14:paraId="3F185323" w14:textId="77777777" w:rsidR="00F20A24" w:rsidRPr="006502C1" w:rsidRDefault="00F20A24" w:rsidP="003161BB">
      <w:pPr>
        <w:pStyle w:val="p"/>
        <w:spacing w:line="360" w:lineRule="auto"/>
        <w:rPr>
          <w:rFonts w:ascii="Verdana" w:hAnsi="Verdana"/>
          <w:sz w:val="20"/>
          <w:szCs w:val="20"/>
        </w:rPr>
      </w:pPr>
    </w:p>
    <w:p w14:paraId="233A3058"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 TRYB UDZIELENIA ZAMÓWIENIA</w:t>
      </w:r>
    </w:p>
    <w:p w14:paraId="0A5D7684" w14:textId="77777777" w:rsidR="00F20A24" w:rsidRPr="006502C1" w:rsidRDefault="00F20A24" w:rsidP="003161BB">
      <w:pPr>
        <w:pStyle w:val="p"/>
        <w:spacing w:line="360" w:lineRule="auto"/>
        <w:rPr>
          <w:rFonts w:ascii="Verdana" w:hAnsi="Verdana"/>
          <w:sz w:val="20"/>
          <w:szCs w:val="20"/>
          <w:lang w:val="pl-PL"/>
        </w:rPr>
      </w:pPr>
    </w:p>
    <w:p w14:paraId="3E985190"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Postępowanie prowadzone jest w ramach trybu podstawowego.</w:t>
      </w:r>
    </w:p>
    <w:p w14:paraId="19A98BB9" w14:textId="77777777" w:rsidR="00F20A24" w:rsidRPr="006502C1" w:rsidRDefault="00F20A24" w:rsidP="003161BB">
      <w:pPr>
        <w:pStyle w:val="p"/>
        <w:spacing w:line="360" w:lineRule="auto"/>
        <w:rPr>
          <w:rFonts w:ascii="Verdana" w:hAnsi="Verdana"/>
          <w:sz w:val="20"/>
          <w:szCs w:val="20"/>
          <w:lang w:val="pl-PL"/>
        </w:rPr>
      </w:pPr>
    </w:p>
    <w:p w14:paraId="18620576"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3. INFORMACJE, CZY ZAMAWIAJĄCY PRZEWIDUJE WYBÓR NAJKORZYSTNIEJSZEJ OFERTY Z MOŻLIWOŚCIĄ PROWADZENIA NEGOCJACJI</w:t>
      </w:r>
    </w:p>
    <w:p w14:paraId="03783DC3" w14:textId="77777777" w:rsidR="00F20A24" w:rsidRPr="006502C1" w:rsidRDefault="00F20A24" w:rsidP="003161BB">
      <w:pPr>
        <w:pStyle w:val="p"/>
        <w:spacing w:line="360" w:lineRule="auto"/>
        <w:rPr>
          <w:rFonts w:ascii="Verdana" w:hAnsi="Verdana"/>
          <w:sz w:val="20"/>
          <w:szCs w:val="20"/>
          <w:lang w:val="pl-PL"/>
        </w:rPr>
      </w:pPr>
    </w:p>
    <w:p w14:paraId="36E616AA" w14:textId="77777777"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Zamawiający nie przewiduje wyboru najkorzystniejszej oferty z możliwością prowadzenia negocjacji.</w:t>
      </w:r>
    </w:p>
    <w:p w14:paraId="0B9A8882" w14:textId="77777777" w:rsidR="00F20A24" w:rsidRPr="006502C1" w:rsidRDefault="00F20A24" w:rsidP="003161BB">
      <w:pPr>
        <w:pStyle w:val="p"/>
        <w:spacing w:line="360" w:lineRule="auto"/>
        <w:rPr>
          <w:rFonts w:ascii="Verdana" w:hAnsi="Verdana"/>
          <w:sz w:val="20"/>
          <w:szCs w:val="20"/>
          <w:lang w:val="pl-PL"/>
        </w:rPr>
      </w:pPr>
    </w:p>
    <w:p w14:paraId="427391D5"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4. OPIS PRZEDMIOTU ZAMÓWIENIA</w:t>
      </w:r>
    </w:p>
    <w:p w14:paraId="66AE7177" w14:textId="77777777" w:rsidR="00F20A24" w:rsidRPr="006502C1" w:rsidRDefault="00F20A24" w:rsidP="003161BB">
      <w:pPr>
        <w:pStyle w:val="p"/>
        <w:spacing w:line="360" w:lineRule="auto"/>
        <w:rPr>
          <w:rFonts w:ascii="Verdana" w:hAnsi="Verdana"/>
          <w:sz w:val="20"/>
          <w:szCs w:val="20"/>
          <w:lang w:val="pl-PL"/>
        </w:rPr>
      </w:pPr>
    </w:p>
    <w:p w14:paraId="4D43E14F"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 Informacje podstawowe</w:t>
      </w:r>
    </w:p>
    <w:p w14:paraId="40276FF0" w14:textId="77777777" w:rsidR="00F20A24" w:rsidRPr="006502C1" w:rsidRDefault="00F20A24" w:rsidP="003161BB">
      <w:pPr>
        <w:pStyle w:val="p"/>
        <w:spacing w:line="360" w:lineRule="auto"/>
        <w:rPr>
          <w:rFonts w:ascii="Verdana" w:hAnsi="Verdana"/>
          <w:sz w:val="20"/>
          <w:szCs w:val="20"/>
          <w:lang w:val="pl-PL"/>
        </w:rPr>
      </w:pPr>
    </w:p>
    <w:p w14:paraId="43FE14AB"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Rodzaj zamówienia: roboty budowlane.</w:t>
      </w:r>
    </w:p>
    <w:p w14:paraId="056BACBB" w14:textId="77777777" w:rsidR="00F20A24" w:rsidRPr="006502C1" w:rsidRDefault="00F20A24" w:rsidP="003161BB">
      <w:pPr>
        <w:pStyle w:val="p"/>
        <w:spacing w:line="360" w:lineRule="auto"/>
        <w:rPr>
          <w:rFonts w:ascii="Verdana" w:hAnsi="Verdana"/>
          <w:sz w:val="20"/>
          <w:szCs w:val="20"/>
          <w:lang w:val="pl-PL"/>
        </w:rPr>
      </w:pPr>
    </w:p>
    <w:p w14:paraId="0ECE35CA"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Oznaczenie według Wspólnego Słownika Zamówień:</w:t>
      </w:r>
    </w:p>
    <w:p w14:paraId="17F22E2C" w14:textId="77777777" w:rsidR="00F20A24" w:rsidRPr="006502C1" w:rsidRDefault="00F20A24" w:rsidP="003161BB">
      <w:pPr>
        <w:pStyle w:val="p"/>
        <w:spacing w:line="360" w:lineRule="auto"/>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2539"/>
        <w:gridCol w:w="6410"/>
      </w:tblGrid>
      <w:tr w:rsidR="00F20A24" w:rsidRPr="006502C1" w14:paraId="3BF6DFAA" w14:textId="77777777" w:rsidTr="006B12C2">
        <w:tc>
          <w:tcPr>
            <w:tcW w:w="8949" w:type="dxa"/>
            <w:gridSpan w:val="2"/>
            <w:vAlign w:val="center"/>
          </w:tcPr>
          <w:p w14:paraId="40E212C5"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Wspólny Słownik Zamówień:</w:t>
            </w:r>
          </w:p>
        </w:tc>
      </w:tr>
      <w:tr w:rsidR="00F20A24" w:rsidRPr="006502C1" w14:paraId="7C505045" w14:textId="77777777" w:rsidTr="006B12C2">
        <w:tc>
          <w:tcPr>
            <w:tcW w:w="2539" w:type="dxa"/>
            <w:vAlign w:val="center"/>
          </w:tcPr>
          <w:p w14:paraId="08EF5D45" w14:textId="77777777" w:rsidR="00F20A24" w:rsidRPr="006502C1" w:rsidRDefault="008C25F2" w:rsidP="003161BB">
            <w:pPr>
              <w:pStyle w:val="tableCenter"/>
              <w:spacing w:line="360" w:lineRule="auto"/>
              <w:rPr>
                <w:rFonts w:ascii="Verdana" w:hAnsi="Verdana"/>
                <w:sz w:val="20"/>
                <w:szCs w:val="20"/>
              </w:rPr>
            </w:pPr>
            <w:r w:rsidRPr="006502C1">
              <w:rPr>
                <w:rFonts w:ascii="Verdana" w:hAnsi="Verdana"/>
                <w:sz w:val="20"/>
                <w:szCs w:val="20"/>
              </w:rPr>
              <w:t>Numer CPV</w:t>
            </w:r>
          </w:p>
        </w:tc>
        <w:tc>
          <w:tcPr>
            <w:tcW w:w="6410" w:type="dxa"/>
            <w:vAlign w:val="center"/>
          </w:tcPr>
          <w:p w14:paraId="61D9D1BE" w14:textId="77777777" w:rsidR="00F20A24" w:rsidRPr="006502C1" w:rsidRDefault="008C25F2" w:rsidP="003161BB">
            <w:pPr>
              <w:pStyle w:val="tableCenter"/>
              <w:spacing w:line="360" w:lineRule="auto"/>
              <w:rPr>
                <w:rFonts w:ascii="Verdana" w:hAnsi="Verdana"/>
                <w:sz w:val="20"/>
                <w:szCs w:val="20"/>
              </w:rPr>
            </w:pPr>
            <w:r w:rsidRPr="006502C1">
              <w:rPr>
                <w:rFonts w:ascii="Verdana" w:hAnsi="Verdana"/>
                <w:sz w:val="20"/>
                <w:szCs w:val="20"/>
              </w:rPr>
              <w:t>Opis</w:t>
            </w:r>
          </w:p>
        </w:tc>
      </w:tr>
      <w:tr w:rsidR="009955EE" w:rsidRPr="006502C1" w14:paraId="70FD2592" w14:textId="77777777" w:rsidTr="006B12C2">
        <w:tc>
          <w:tcPr>
            <w:tcW w:w="2539" w:type="dxa"/>
            <w:vAlign w:val="center"/>
          </w:tcPr>
          <w:p w14:paraId="1BE9EBBA" w14:textId="22B58236" w:rsidR="009955EE" w:rsidRPr="006502C1" w:rsidRDefault="00B306ED" w:rsidP="003161BB">
            <w:pPr>
              <w:pStyle w:val="tableCenter"/>
              <w:spacing w:line="360" w:lineRule="auto"/>
              <w:jc w:val="left"/>
              <w:rPr>
                <w:rFonts w:ascii="Verdana" w:hAnsi="Verdana"/>
                <w:b/>
                <w:bCs/>
                <w:sz w:val="20"/>
                <w:szCs w:val="20"/>
              </w:rPr>
            </w:pPr>
            <w:r w:rsidRPr="006502C1">
              <w:rPr>
                <w:rFonts w:ascii="Verdana" w:hAnsi="Verdana"/>
                <w:b/>
                <w:bCs/>
                <w:sz w:val="20"/>
                <w:szCs w:val="20"/>
              </w:rPr>
              <w:t>45331100-7</w:t>
            </w:r>
          </w:p>
        </w:tc>
        <w:tc>
          <w:tcPr>
            <w:tcW w:w="6410" w:type="dxa"/>
            <w:vAlign w:val="center"/>
          </w:tcPr>
          <w:p w14:paraId="7804F377" w14:textId="56A54C4E" w:rsidR="009955EE" w:rsidRPr="006502C1" w:rsidRDefault="00CB0342" w:rsidP="003161BB">
            <w:pPr>
              <w:pStyle w:val="tableCenter"/>
              <w:spacing w:line="360" w:lineRule="auto"/>
              <w:jc w:val="left"/>
              <w:rPr>
                <w:rFonts w:ascii="Verdana" w:hAnsi="Verdana"/>
                <w:sz w:val="20"/>
                <w:szCs w:val="20"/>
              </w:rPr>
            </w:pPr>
            <w:r w:rsidRPr="006502C1">
              <w:rPr>
                <w:rFonts w:ascii="Verdana" w:hAnsi="Verdana"/>
                <w:sz w:val="20"/>
                <w:szCs w:val="20"/>
              </w:rPr>
              <w:t>Instalowanie centralnego ogrzewania</w:t>
            </w:r>
          </w:p>
        </w:tc>
      </w:tr>
      <w:tr w:rsidR="00952C36" w:rsidRPr="006502C1" w14:paraId="2C93F4E8" w14:textId="77777777" w:rsidTr="006B12C2">
        <w:tc>
          <w:tcPr>
            <w:tcW w:w="2539" w:type="dxa"/>
            <w:vAlign w:val="center"/>
          </w:tcPr>
          <w:p w14:paraId="6204C805" w14:textId="3C57817D" w:rsidR="00952C36" w:rsidRPr="006502C1" w:rsidRDefault="00C50DF7" w:rsidP="003161BB">
            <w:pPr>
              <w:pStyle w:val="Nagwek3"/>
              <w:spacing w:before="0" w:beforeAutospacing="0" w:after="0" w:afterAutospacing="0" w:line="360" w:lineRule="auto"/>
              <w:textAlignment w:val="top"/>
              <w:rPr>
                <w:rFonts w:ascii="Verdana" w:hAnsi="Verdana"/>
                <w:color w:val="999999"/>
                <w:sz w:val="20"/>
                <w:szCs w:val="20"/>
              </w:rPr>
            </w:pPr>
            <w:r w:rsidRPr="006502C1">
              <w:rPr>
                <w:rStyle w:val="HTML-kod"/>
                <w:rFonts w:ascii="Verdana" w:hAnsi="Verdana" w:cs="Times New Roman"/>
              </w:rPr>
              <w:t>45000000-7</w:t>
            </w:r>
          </w:p>
        </w:tc>
        <w:tc>
          <w:tcPr>
            <w:tcW w:w="6410" w:type="dxa"/>
            <w:vAlign w:val="center"/>
          </w:tcPr>
          <w:p w14:paraId="6C7A5822" w14:textId="09547795" w:rsidR="00952C36" w:rsidRPr="006502C1" w:rsidRDefault="00C50DF7" w:rsidP="003161BB">
            <w:pPr>
              <w:pStyle w:val="tableCenter"/>
              <w:spacing w:line="360" w:lineRule="auto"/>
              <w:jc w:val="left"/>
              <w:rPr>
                <w:rFonts w:ascii="Verdana" w:hAnsi="Verdana"/>
                <w:sz w:val="20"/>
                <w:szCs w:val="20"/>
              </w:rPr>
            </w:pPr>
            <w:r w:rsidRPr="006502C1">
              <w:rPr>
                <w:rFonts w:ascii="Verdana" w:hAnsi="Verdana"/>
                <w:sz w:val="20"/>
                <w:szCs w:val="20"/>
              </w:rPr>
              <w:t>Roboty budowlane</w:t>
            </w:r>
          </w:p>
        </w:tc>
      </w:tr>
      <w:tr w:rsidR="00F20A24" w:rsidRPr="006502C1" w14:paraId="47159F31" w14:textId="77777777" w:rsidTr="006B12C2">
        <w:tc>
          <w:tcPr>
            <w:tcW w:w="2539" w:type="dxa"/>
            <w:vAlign w:val="center"/>
          </w:tcPr>
          <w:p w14:paraId="302456A3" w14:textId="60E2C3D2" w:rsidR="00F20A24" w:rsidRPr="006502C1" w:rsidRDefault="001240AA" w:rsidP="003161BB">
            <w:pPr>
              <w:spacing w:line="360" w:lineRule="auto"/>
              <w:rPr>
                <w:rFonts w:ascii="Verdana" w:hAnsi="Verdana"/>
                <w:b/>
                <w:bCs/>
                <w:sz w:val="20"/>
                <w:szCs w:val="20"/>
              </w:rPr>
            </w:pPr>
            <w:r w:rsidRPr="006502C1">
              <w:rPr>
                <w:rFonts w:ascii="Verdana" w:hAnsi="Verdana"/>
                <w:b/>
                <w:bCs/>
                <w:sz w:val="20"/>
                <w:szCs w:val="20"/>
              </w:rPr>
              <w:t>45320000-6</w:t>
            </w:r>
          </w:p>
        </w:tc>
        <w:tc>
          <w:tcPr>
            <w:tcW w:w="6410" w:type="dxa"/>
            <w:vAlign w:val="center"/>
          </w:tcPr>
          <w:p w14:paraId="7D1C7085" w14:textId="4088A721" w:rsidR="00F20A24" w:rsidRPr="006502C1" w:rsidRDefault="001240AA" w:rsidP="003161BB">
            <w:pPr>
              <w:spacing w:line="360" w:lineRule="auto"/>
              <w:rPr>
                <w:rFonts w:ascii="Verdana" w:hAnsi="Verdana"/>
                <w:sz w:val="20"/>
                <w:szCs w:val="20"/>
              </w:rPr>
            </w:pPr>
            <w:r w:rsidRPr="006502C1">
              <w:rPr>
                <w:rFonts w:ascii="Verdana" w:hAnsi="Verdana"/>
                <w:sz w:val="20"/>
                <w:szCs w:val="20"/>
              </w:rPr>
              <w:t>Roboty izolacyjne</w:t>
            </w:r>
          </w:p>
        </w:tc>
      </w:tr>
      <w:tr w:rsidR="00F20A24" w:rsidRPr="006502C1" w14:paraId="1EBF0E06" w14:textId="77777777" w:rsidTr="006B12C2">
        <w:tc>
          <w:tcPr>
            <w:tcW w:w="2539" w:type="dxa"/>
            <w:vAlign w:val="center"/>
          </w:tcPr>
          <w:p w14:paraId="238904D4" w14:textId="40E9A61C" w:rsidR="00F20A24" w:rsidRPr="006502C1" w:rsidRDefault="001240AA" w:rsidP="003161BB">
            <w:pPr>
              <w:spacing w:line="360" w:lineRule="auto"/>
              <w:rPr>
                <w:rFonts w:ascii="Verdana" w:hAnsi="Verdana"/>
                <w:b/>
                <w:bCs/>
                <w:sz w:val="20"/>
                <w:szCs w:val="20"/>
              </w:rPr>
            </w:pPr>
            <w:r w:rsidRPr="006502C1">
              <w:rPr>
                <w:rFonts w:ascii="Verdana" w:hAnsi="Verdana"/>
                <w:b/>
                <w:bCs/>
                <w:sz w:val="20"/>
                <w:szCs w:val="20"/>
              </w:rPr>
              <w:t>45400000-1</w:t>
            </w:r>
          </w:p>
        </w:tc>
        <w:tc>
          <w:tcPr>
            <w:tcW w:w="6410" w:type="dxa"/>
            <w:vAlign w:val="center"/>
          </w:tcPr>
          <w:p w14:paraId="5A8AED50" w14:textId="3D679D11" w:rsidR="00F20A24" w:rsidRPr="006502C1" w:rsidRDefault="008241F2" w:rsidP="003161BB">
            <w:pPr>
              <w:spacing w:line="360" w:lineRule="auto"/>
              <w:rPr>
                <w:rFonts w:ascii="Verdana" w:hAnsi="Verdana"/>
                <w:sz w:val="20"/>
                <w:szCs w:val="20"/>
              </w:rPr>
            </w:pPr>
            <w:r w:rsidRPr="006502C1">
              <w:rPr>
                <w:rFonts w:ascii="Verdana" w:hAnsi="Verdana"/>
                <w:sz w:val="20"/>
                <w:szCs w:val="20"/>
              </w:rPr>
              <w:t>Roboty wykończeniowe w zakresie obiektów budowlanych</w:t>
            </w:r>
          </w:p>
        </w:tc>
      </w:tr>
      <w:tr w:rsidR="00F20A24" w:rsidRPr="006502C1" w14:paraId="588F549F" w14:textId="77777777" w:rsidTr="006B12C2">
        <w:tc>
          <w:tcPr>
            <w:tcW w:w="2539" w:type="dxa"/>
            <w:vAlign w:val="center"/>
          </w:tcPr>
          <w:p w14:paraId="2289CE9A" w14:textId="27D04A1A" w:rsidR="00F20A24" w:rsidRPr="006502C1" w:rsidRDefault="00CC3F8F" w:rsidP="003161BB">
            <w:pPr>
              <w:spacing w:line="360" w:lineRule="auto"/>
              <w:rPr>
                <w:rFonts w:ascii="Verdana" w:hAnsi="Verdana"/>
                <w:b/>
                <w:bCs/>
                <w:sz w:val="20"/>
                <w:szCs w:val="20"/>
              </w:rPr>
            </w:pPr>
            <w:r w:rsidRPr="006502C1">
              <w:rPr>
                <w:rFonts w:ascii="Verdana" w:hAnsi="Verdana"/>
                <w:b/>
                <w:bCs/>
                <w:sz w:val="20"/>
                <w:szCs w:val="20"/>
              </w:rPr>
              <w:lastRenderedPageBreak/>
              <w:t>45330000-9</w:t>
            </w:r>
          </w:p>
        </w:tc>
        <w:tc>
          <w:tcPr>
            <w:tcW w:w="6410" w:type="dxa"/>
            <w:vAlign w:val="center"/>
          </w:tcPr>
          <w:p w14:paraId="1BC7BC4B" w14:textId="48EEE4FB" w:rsidR="00F20A24" w:rsidRPr="006502C1" w:rsidRDefault="008241F2" w:rsidP="003161BB">
            <w:pPr>
              <w:spacing w:line="360" w:lineRule="auto"/>
              <w:rPr>
                <w:rFonts w:ascii="Verdana" w:hAnsi="Verdana"/>
                <w:sz w:val="20"/>
                <w:szCs w:val="20"/>
              </w:rPr>
            </w:pPr>
            <w:r w:rsidRPr="006502C1">
              <w:rPr>
                <w:rFonts w:ascii="Verdana" w:hAnsi="Verdana"/>
                <w:sz w:val="20"/>
                <w:szCs w:val="20"/>
                <w:lang w:val="pl-PL"/>
              </w:rPr>
              <w:t>Roboty instalacyjne wodn</w:t>
            </w:r>
            <w:r w:rsidR="00E41E36" w:rsidRPr="006502C1">
              <w:rPr>
                <w:rFonts w:ascii="Verdana" w:hAnsi="Verdana"/>
                <w:sz w:val="20"/>
                <w:szCs w:val="20"/>
                <w:lang w:val="pl-PL"/>
              </w:rPr>
              <w:t>o-</w:t>
            </w:r>
            <w:r w:rsidRPr="006502C1">
              <w:rPr>
                <w:rFonts w:ascii="Verdana" w:hAnsi="Verdana"/>
                <w:sz w:val="20"/>
                <w:szCs w:val="20"/>
                <w:lang w:val="pl-PL"/>
              </w:rPr>
              <w:t>kanalizacyjne</w:t>
            </w:r>
            <w:r w:rsidR="00E41E36" w:rsidRPr="006502C1">
              <w:rPr>
                <w:rFonts w:ascii="Verdana" w:hAnsi="Verdana"/>
                <w:sz w:val="20"/>
                <w:szCs w:val="20"/>
                <w:lang w:val="pl-PL"/>
              </w:rPr>
              <w:t xml:space="preserve"> i sanitarne</w:t>
            </w:r>
          </w:p>
        </w:tc>
      </w:tr>
      <w:tr w:rsidR="00F20A24" w:rsidRPr="006502C1" w14:paraId="4CFCE3E5" w14:textId="77777777" w:rsidTr="006B12C2">
        <w:tc>
          <w:tcPr>
            <w:tcW w:w="2539" w:type="dxa"/>
            <w:vAlign w:val="center"/>
          </w:tcPr>
          <w:p w14:paraId="0DAE4DA1" w14:textId="29B9B8CA" w:rsidR="00F20A24" w:rsidRPr="006502C1" w:rsidRDefault="00D66227" w:rsidP="003161BB">
            <w:pPr>
              <w:spacing w:line="360" w:lineRule="auto"/>
              <w:rPr>
                <w:rFonts w:ascii="Verdana" w:hAnsi="Verdana"/>
                <w:b/>
                <w:bCs/>
                <w:sz w:val="20"/>
                <w:szCs w:val="20"/>
              </w:rPr>
            </w:pPr>
            <w:r w:rsidRPr="006502C1">
              <w:rPr>
                <w:rFonts w:ascii="Verdana" w:hAnsi="Verdana"/>
                <w:b/>
                <w:bCs/>
                <w:sz w:val="20"/>
                <w:szCs w:val="20"/>
              </w:rPr>
              <w:t xml:space="preserve">45332200-5 </w:t>
            </w:r>
          </w:p>
        </w:tc>
        <w:tc>
          <w:tcPr>
            <w:tcW w:w="6410" w:type="dxa"/>
            <w:vAlign w:val="center"/>
          </w:tcPr>
          <w:p w14:paraId="72E4C23F" w14:textId="5760701C" w:rsidR="00F20A24" w:rsidRPr="006502C1" w:rsidRDefault="00D66227" w:rsidP="003161BB">
            <w:pPr>
              <w:spacing w:line="360" w:lineRule="auto"/>
              <w:rPr>
                <w:rFonts w:ascii="Verdana" w:hAnsi="Verdana"/>
                <w:sz w:val="20"/>
                <w:szCs w:val="20"/>
              </w:rPr>
            </w:pPr>
            <w:r w:rsidRPr="006502C1">
              <w:rPr>
                <w:rFonts w:ascii="Verdana" w:hAnsi="Verdana"/>
                <w:sz w:val="20"/>
                <w:szCs w:val="20"/>
              </w:rPr>
              <w:t>Roboty instalacyjne hydrauliczne</w:t>
            </w:r>
          </w:p>
        </w:tc>
      </w:tr>
    </w:tbl>
    <w:p w14:paraId="2B4147EC" w14:textId="77777777" w:rsidR="00F20A24" w:rsidRPr="006502C1" w:rsidRDefault="00F20A24" w:rsidP="003161BB">
      <w:pPr>
        <w:pStyle w:val="p"/>
        <w:spacing w:line="360" w:lineRule="auto"/>
        <w:rPr>
          <w:rFonts w:ascii="Verdana" w:hAnsi="Verdana"/>
          <w:sz w:val="20"/>
          <w:szCs w:val="20"/>
          <w:lang w:val="pl-PL"/>
        </w:rPr>
      </w:pPr>
    </w:p>
    <w:p w14:paraId="0270FE28" w14:textId="77777777"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Zamówienie nie jest finansowane ze środków Unii Europejskiej.</w:t>
      </w:r>
    </w:p>
    <w:p w14:paraId="43D2FAB4" w14:textId="77777777" w:rsidR="00F20A24" w:rsidRPr="006502C1" w:rsidRDefault="00F20A24" w:rsidP="003161BB">
      <w:pPr>
        <w:pStyle w:val="p"/>
        <w:spacing w:line="360" w:lineRule="auto"/>
        <w:rPr>
          <w:rFonts w:ascii="Verdana" w:hAnsi="Verdana"/>
          <w:sz w:val="20"/>
          <w:szCs w:val="20"/>
          <w:lang w:val="pl-PL"/>
        </w:rPr>
      </w:pPr>
    </w:p>
    <w:p w14:paraId="0FE8B1C0"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4.2. Opis przedmiotu zamówienia</w:t>
      </w:r>
    </w:p>
    <w:p w14:paraId="6CF7BB82" w14:textId="77777777" w:rsidR="00F20A24" w:rsidRPr="006502C1" w:rsidRDefault="00F20A24" w:rsidP="003161BB">
      <w:pPr>
        <w:pStyle w:val="p"/>
        <w:spacing w:line="360" w:lineRule="auto"/>
        <w:rPr>
          <w:rFonts w:ascii="Verdana" w:hAnsi="Verdana"/>
          <w:sz w:val="20"/>
          <w:szCs w:val="20"/>
          <w:lang w:val="pl-PL"/>
        </w:rPr>
      </w:pPr>
    </w:p>
    <w:p w14:paraId="76E1633C" w14:textId="77777777" w:rsidR="00F20A24" w:rsidRPr="006502C1" w:rsidRDefault="008C25F2" w:rsidP="003161BB">
      <w:pPr>
        <w:pStyle w:val="justify"/>
        <w:spacing w:line="360" w:lineRule="auto"/>
        <w:rPr>
          <w:rFonts w:ascii="Verdana" w:hAnsi="Verdana"/>
          <w:sz w:val="20"/>
          <w:szCs w:val="20"/>
          <w:lang w:val="pl-PL"/>
        </w:rPr>
      </w:pPr>
      <w:r w:rsidRPr="006502C1">
        <w:rPr>
          <w:rFonts w:ascii="Verdana" w:hAnsi="Verdana"/>
          <w:sz w:val="20"/>
          <w:szCs w:val="20"/>
          <w:lang w:val="pl-PL"/>
        </w:rPr>
        <w:t>4.2.1 Uzupełnienie opisu przedmiotu zamówienia stanowią następujące załączniki do treści Specyfikacji Warunków Zamówienia:</w:t>
      </w:r>
    </w:p>
    <w:p w14:paraId="3FA8DC20" w14:textId="77777777" w:rsidR="00F20A24" w:rsidRPr="006502C1" w:rsidRDefault="008C25F2" w:rsidP="00CE42AC">
      <w:pPr>
        <w:pStyle w:val="justify"/>
        <w:numPr>
          <w:ilvl w:val="0"/>
          <w:numId w:val="2"/>
        </w:numPr>
        <w:spacing w:line="360" w:lineRule="auto"/>
        <w:rPr>
          <w:rFonts w:ascii="Verdana" w:hAnsi="Verdana"/>
          <w:sz w:val="20"/>
          <w:szCs w:val="20"/>
        </w:rPr>
      </w:pPr>
      <w:r w:rsidRPr="006502C1">
        <w:rPr>
          <w:rFonts w:ascii="Verdana" w:hAnsi="Verdana"/>
          <w:sz w:val="20"/>
          <w:szCs w:val="20"/>
        </w:rPr>
        <w:t>OPZ.zip</w:t>
      </w:r>
    </w:p>
    <w:p w14:paraId="4C117DAF" w14:textId="77777777" w:rsidR="00F20A24" w:rsidRPr="006502C1" w:rsidRDefault="00F20A24" w:rsidP="003161BB">
      <w:pPr>
        <w:pStyle w:val="p"/>
        <w:spacing w:line="360" w:lineRule="auto"/>
        <w:rPr>
          <w:rFonts w:ascii="Verdana" w:hAnsi="Verdana"/>
          <w:sz w:val="20"/>
          <w:szCs w:val="20"/>
        </w:rPr>
      </w:pPr>
    </w:p>
    <w:p w14:paraId="560F760B" w14:textId="77777777" w:rsidR="00F20A24" w:rsidRPr="006502C1" w:rsidRDefault="008C25F2" w:rsidP="003161BB">
      <w:pPr>
        <w:pStyle w:val="p"/>
        <w:spacing w:line="360" w:lineRule="auto"/>
        <w:rPr>
          <w:rFonts w:ascii="Verdana" w:hAnsi="Verdana"/>
          <w:sz w:val="20"/>
          <w:szCs w:val="20"/>
        </w:rPr>
      </w:pPr>
      <w:r w:rsidRPr="006502C1">
        <w:rPr>
          <w:rFonts w:ascii="Verdana" w:hAnsi="Verdana"/>
          <w:sz w:val="20"/>
          <w:szCs w:val="20"/>
        </w:rPr>
        <w:t>4.3. Równoważność</w:t>
      </w:r>
    </w:p>
    <w:p w14:paraId="2A306B2D" w14:textId="77777777" w:rsidR="00F20A24" w:rsidRPr="006502C1" w:rsidRDefault="00F20A24" w:rsidP="003161BB">
      <w:pPr>
        <w:pStyle w:val="p"/>
        <w:spacing w:line="360" w:lineRule="auto"/>
        <w:rPr>
          <w:rFonts w:ascii="Verdana" w:hAnsi="Verdana"/>
          <w:sz w:val="20"/>
          <w:szCs w:val="20"/>
        </w:rPr>
      </w:pPr>
    </w:p>
    <w:p w14:paraId="1E8C556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w:t>
      </w:r>
    </w:p>
    <w:p w14:paraId="5927C417" w14:textId="77777777" w:rsidR="00F20A24" w:rsidRPr="006502C1" w:rsidRDefault="00F20A24" w:rsidP="003161BB">
      <w:pPr>
        <w:pStyle w:val="p"/>
        <w:spacing w:line="360" w:lineRule="auto"/>
        <w:rPr>
          <w:rFonts w:ascii="Verdana" w:hAnsi="Verdana"/>
          <w:sz w:val="20"/>
          <w:szCs w:val="20"/>
          <w:lang w:val="pl-PL"/>
        </w:rPr>
      </w:pPr>
    </w:p>
    <w:p w14:paraId="659A8177"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4.4. Żądanie złożenia certyfikatu w celu potwierdzenia zgodności ofertowych produktów z wymaganiami, cechami lub kryteriami określonymi w opisie przedmiotu zamówienia</w:t>
      </w:r>
    </w:p>
    <w:p w14:paraId="7365ADA2" w14:textId="77777777" w:rsidR="00F20A24" w:rsidRPr="006502C1" w:rsidRDefault="00F20A24" w:rsidP="003161BB">
      <w:pPr>
        <w:pStyle w:val="p"/>
        <w:spacing w:line="360" w:lineRule="auto"/>
        <w:rPr>
          <w:rFonts w:ascii="Verdana" w:hAnsi="Verdana"/>
          <w:sz w:val="20"/>
          <w:szCs w:val="20"/>
          <w:lang w:val="pl-PL"/>
        </w:rPr>
      </w:pPr>
    </w:p>
    <w:p w14:paraId="1EC3264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Zamawiający w celu potwierdzenia zgodności ofertowych produktów z wymaganiami, cechami lub kryteriami określonymi w opisie przedmiotu zamówienia nie żąda złożenia przedmiotowych środków dowodowych.</w:t>
      </w:r>
    </w:p>
    <w:p w14:paraId="3FA0202D" w14:textId="77777777" w:rsidR="00F20A24" w:rsidRPr="006502C1" w:rsidRDefault="00F20A24" w:rsidP="003161BB">
      <w:pPr>
        <w:pStyle w:val="p"/>
        <w:spacing w:line="360" w:lineRule="auto"/>
        <w:rPr>
          <w:rFonts w:ascii="Verdana" w:hAnsi="Verdana"/>
          <w:sz w:val="20"/>
          <w:szCs w:val="20"/>
          <w:lang w:val="pl-PL"/>
        </w:rPr>
      </w:pPr>
    </w:p>
    <w:p w14:paraId="7CFF2287"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4.5. Żądanie złożenia przedmiotowych środków dowodowych (innych niż certyfikaty)</w:t>
      </w:r>
    </w:p>
    <w:p w14:paraId="62DCA07C" w14:textId="77777777" w:rsidR="00F20A24" w:rsidRPr="006502C1" w:rsidRDefault="00F20A24" w:rsidP="003161BB">
      <w:pPr>
        <w:pStyle w:val="p"/>
        <w:spacing w:line="360" w:lineRule="auto"/>
        <w:rPr>
          <w:rFonts w:ascii="Verdana" w:hAnsi="Verdana"/>
          <w:sz w:val="20"/>
          <w:szCs w:val="20"/>
          <w:lang w:val="pl-PL"/>
        </w:rPr>
      </w:pPr>
    </w:p>
    <w:p w14:paraId="4505903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Zamawiający w celu potwierdzenia zgodności ofertowych produktów z wymaganiami, cechami lub kryteriami określonymi w opisie przedmiotu zamówienia nie żąda złożenia przedmiotowych środków dowodowych.</w:t>
      </w:r>
    </w:p>
    <w:p w14:paraId="017B29D0" w14:textId="77777777" w:rsidR="00F20A24" w:rsidRPr="006502C1" w:rsidRDefault="00F20A24" w:rsidP="003161BB">
      <w:pPr>
        <w:pStyle w:val="p"/>
        <w:spacing w:line="360" w:lineRule="auto"/>
        <w:rPr>
          <w:rFonts w:ascii="Verdana" w:hAnsi="Verdana"/>
          <w:sz w:val="20"/>
          <w:szCs w:val="20"/>
          <w:lang w:val="pl-PL"/>
        </w:rPr>
      </w:pPr>
    </w:p>
    <w:p w14:paraId="6CFFC622"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4.6. Wymagania w zakresie zatrudniania na podstawie stosunku pracy</w:t>
      </w:r>
    </w:p>
    <w:p w14:paraId="2B6101B0" w14:textId="77777777" w:rsidR="00F20A24" w:rsidRPr="006502C1" w:rsidRDefault="00F20A24" w:rsidP="003161BB">
      <w:pPr>
        <w:pStyle w:val="p"/>
        <w:spacing w:line="360" w:lineRule="auto"/>
        <w:rPr>
          <w:rFonts w:ascii="Verdana" w:hAnsi="Verdana"/>
          <w:sz w:val="20"/>
          <w:szCs w:val="20"/>
          <w:lang w:val="pl-PL"/>
        </w:rPr>
      </w:pPr>
    </w:p>
    <w:p w14:paraId="0DA09188" w14:textId="77777777" w:rsidR="00F122C9"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lastRenderedPageBreak/>
        <w:t>Zamawiający zobowiązuje wykonawcę oraz podwykonawców, aby osoby wykonujące wskazane przez zmawiającego czynności w zakresie realizacji zamówienia były zatrudnione na podstawie stosunku pracy.</w:t>
      </w:r>
      <w:bookmarkStart w:id="0" w:name="_Hlk88036366"/>
    </w:p>
    <w:p w14:paraId="4B8C154F" w14:textId="77777777" w:rsidR="00F122C9" w:rsidRPr="006502C1" w:rsidRDefault="00F122C9" w:rsidP="003161BB">
      <w:pPr>
        <w:spacing w:line="360" w:lineRule="auto"/>
        <w:rPr>
          <w:rFonts w:ascii="Verdana" w:hAnsi="Verdana"/>
          <w:sz w:val="20"/>
          <w:szCs w:val="20"/>
          <w:lang w:val="pl-PL"/>
        </w:rPr>
      </w:pPr>
    </w:p>
    <w:p w14:paraId="610AFF26" w14:textId="7284B735"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Zamawiający określa, iż wszelkie czynności bezpośrednio związane z realizacją przedmiotu zamówienia na terenie budowy tj. ogólnobudowlane, montażowe i instalacyjne, mają być wykonywane przez osoby zatrudnione przez Wykonawcę lub jego podwykonawców na podstawie umowy o pracę. Wymóg ten dotyczy osób, które wykonują czynności bezpośrednio związane z wykonywaniem robót w siedzibie Zamawiającego, czyli tzw. pracowników fizycznych. Wymóg nie dotyczy kierowników robót, dostawców materiałów budowlanych oraz innych osób, w stosunku do których Wykonawca wykaże, że czynności przez nich realizowane nie polegają na wykonywaniu pracy w sposób określony w art. 22 § 1 ustawy z dnia 26 czerwca 1974 r. Kodeks pracy.</w:t>
      </w:r>
    </w:p>
    <w:p w14:paraId="7DEB48DD"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W związku z powyższym Wykonawca przed rozpoczęciem wykonywania przedmiotu umowy zobowiązany jest przedstawić Zamawiającemu oświadczenie wystawione odpowiednio przez Wykonawcę lub podwykonawcę o zatrudnieniu pracowników o których mowa powyżej na podstawie stosunku pracy oraz aktualizować taką informację w trakcie realizacji zamówienia składając Zamawiającemu przed skierowaniem pracownika do wykonywania prac każdorazowo oświadczenie o zatrudnieniu pracownika na podstawie stosunku pracy wraz ze wskazaniem pracodawcy będącego Wykonawcą lub podwykonawcą.</w:t>
      </w:r>
    </w:p>
    <w:p w14:paraId="46575459"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Pracownicy skierowani do realizacji przedmiotu zamówienia w stosunku do których Wykonawca nie oświadczył, że są zatrudnieni na podstawie stosunku pracy nie będą wpuszczani na teren budowy, a więc nie będą mogli wykonywać pracy z winy Wykonawcy.</w:t>
      </w:r>
    </w:p>
    <w:p w14:paraId="1F4BC329"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Zamawiający na każdym etapie prac uprawniony jest do kontrolowania, czy osoby wykonujące czynności bezpośrednio związane z realizacją przedmiotu zamówienia na terenie budowy pozostają w stosunku pracy z Wykonawcą lub podwykonawcami. Na żądanie Zamawiającego, Wykonawca obowiązany będzie niezwłocznie udokumentować fakt zatrudniania na podstawie stosunku pracy ww. osób i przedłożyć niezwłocznie do wglądu kopie umów o pracę, o które zawnioskuje Zamawiający lub kopie druku ZUS RCA. Wykonawca przedstawiając dokumenty powinien przekazać je w sposób nie naruszający przepisów dot. ochrony danych osobowych (tj. dokumenty powinny mieć odpowiednio zakryte, wymazane dane, które nie są niezbędne do potwierdzenia formy zatrudnienia np. w zakresie adresu osoby fizycznej, numeru PESEL itp.).</w:t>
      </w:r>
    </w:p>
    <w:p w14:paraId="388AB3CB"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W razie powzięcia wątpliwości co do prawdziwości informacji zawartych oświadczeniu, o którym mowa w lit a), Zamawiający uprawniony jest do wystąpienia do Państwowej Inspekcji Pracy z wnioskiem o przeprowadzenie kontroli w zakresie prawidłowości podstawy zatrudnienia pracownika.</w:t>
      </w:r>
      <w:bookmarkEnd w:id="0"/>
    </w:p>
    <w:p w14:paraId="023DE46C" w14:textId="77777777" w:rsidR="00F122C9" w:rsidRPr="006502C1" w:rsidRDefault="00F122C9" w:rsidP="003161BB">
      <w:pPr>
        <w:spacing w:line="360" w:lineRule="auto"/>
        <w:rPr>
          <w:rFonts w:ascii="Verdana" w:hAnsi="Verdana"/>
          <w:sz w:val="20"/>
          <w:szCs w:val="20"/>
          <w:lang w:val="pl-PL"/>
        </w:rPr>
      </w:pPr>
    </w:p>
    <w:p w14:paraId="644DE05F"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Zamawiający zastrzega możliwość osobistej weryfikacji pracowników na miejscu przez osoby wyznaczone przez zamawiającego.</w:t>
      </w:r>
    </w:p>
    <w:p w14:paraId="04CD6108" w14:textId="77777777" w:rsidR="00F20A24" w:rsidRPr="006502C1" w:rsidRDefault="00F20A24" w:rsidP="003161BB">
      <w:pPr>
        <w:spacing w:line="360" w:lineRule="auto"/>
        <w:rPr>
          <w:rFonts w:ascii="Verdana" w:hAnsi="Verdana"/>
          <w:sz w:val="20"/>
          <w:szCs w:val="20"/>
          <w:lang w:val="pl-PL"/>
        </w:rPr>
      </w:pPr>
    </w:p>
    <w:p w14:paraId="561029F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Wykonawca zobowiązuje się realizować zamówienie  pracownikami zatrudnionymi na podstawie umowy o pracę w zakresie czynności opisanych przez zamawiającego. Brak realizacji tego obowiązku oznaczać będzie wymierzenie przez zamawiającego kary umownej.</w:t>
      </w:r>
    </w:p>
    <w:p w14:paraId="45272CE5" w14:textId="77777777" w:rsidR="00F20A24" w:rsidRPr="006502C1" w:rsidRDefault="00F20A24" w:rsidP="003161BB">
      <w:pPr>
        <w:pStyle w:val="p"/>
        <w:spacing w:line="360" w:lineRule="auto"/>
        <w:rPr>
          <w:rFonts w:ascii="Verdana" w:hAnsi="Verdana"/>
          <w:sz w:val="20"/>
          <w:szCs w:val="20"/>
          <w:lang w:val="pl-PL"/>
        </w:rPr>
      </w:pPr>
    </w:p>
    <w:p w14:paraId="0AF21533"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4.7. Wymagania w zakresie zatrudniania osób szczególnie chronionych</w:t>
      </w:r>
    </w:p>
    <w:p w14:paraId="04240E5D" w14:textId="77777777" w:rsidR="00F20A24" w:rsidRPr="006502C1" w:rsidRDefault="00F20A24" w:rsidP="003161BB">
      <w:pPr>
        <w:pStyle w:val="p"/>
        <w:spacing w:line="360" w:lineRule="auto"/>
        <w:rPr>
          <w:rFonts w:ascii="Verdana" w:hAnsi="Verdana"/>
          <w:sz w:val="20"/>
          <w:szCs w:val="20"/>
          <w:lang w:val="pl-PL"/>
        </w:rPr>
      </w:pPr>
    </w:p>
    <w:p w14:paraId="7647A82D"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zastrzega obowiązku zatrudnienia przez wykonawcę lub podwykonawcę osób szczególnie chronionych, o których mowa w art. 96 ust. 2 pkt. p.z.p.</w:t>
      </w:r>
    </w:p>
    <w:p w14:paraId="360BAE80" w14:textId="77777777" w:rsidR="00F20A24" w:rsidRPr="006502C1" w:rsidRDefault="00F20A24" w:rsidP="003161BB">
      <w:pPr>
        <w:pStyle w:val="p"/>
        <w:spacing w:line="360" w:lineRule="auto"/>
        <w:rPr>
          <w:rFonts w:ascii="Verdana" w:hAnsi="Verdana"/>
          <w:sz w:val="20"/>
          <w:szCs w:val="20"/>
          <w:lang w:val="pl-PL"/>
        </w:rPr>
      </w:pPr>
    </w:p>
    <w:p w14:paraId="79322A8E"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4.8. Wymagania w zakresie możliwości ubiegania się o udzielenie zamówienia wyłącznie przez wykonawców, o których mowa w art. 94 p.z.p.</w:t>
      </w:r>
    </w:p>
    <w:p w14:paraId="1497836C" w14:textId="77777777" w:rsidR="00F20A24" w:rsidRPr="006502C1" w:rsidRDefault="00F20A24" w:rsidP="003161BB">
      <w:pPr>
        <w:pStyle w:val="p"/>
        <w:spacing w:line="360" w:lineRule="auto"/>
        <w:rPr>
          <w:rFonts w:ascii="Verdana" w:hAnsi="Verdana"/>
          <w:sz w:val="20"/>
          <w:szCs w:val="20"/>
          <w:lang w:val="pl-PL"/>
        </w:rPr>
      </w:pPr>
    </w:p>
    <w:p w14:paraId="13998733"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zastrzega możliwości ubiegania się o udzielenie zamówienia wyłącznie przez wykonawców, o których mowa w art. 94 p.z.p.</w:t>
      </w:r>
    </w:p>
    <w:p w14:paraId="03E47584" w14:textId="77777777" w:rsidR="00F20A24" w:rsidRPr="006502C1" w:rsidRDefault="00F20A24" w:rsidP="003161BB">
      <w:pPr>
        <w:pStyle w:val="p"/>
        <w:spacing w:line="360" w:lineRule="auto"/>
        <w:rPr>
          <w:rFonts w:ascii="Verdana" w:hAnsi="Verdana"/>
          <w:sz w:val="20"/>
          <w:szCs w:val="20"/>
          <w:lang w:val="pl-PL"/>
        </w:rPr>
      </w:pPr>
    </w:p>
    <w:p w14:paraId="6E7CEF17"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4.9. Wizja lokalna oraz sprawdzenie dokumentów niezbędnych do realizacji zamówienia dostępnych na miejscu u zamawiającego</w:t>
      </w:r>
    </w:p>
    <w:p w14:paraId="49ED30A7" w14:textId="77777777" w:rsidR="00F20A24" w:rsidRPr="006502C1" w:rsidRDefault="00F20A24" w:rsidP="003161BB">
      <w:pPr>
        <w:pStyle w:val="p"/>
        <w:spacing w:line="360" w:lineRule="auto"/>
        <w:rPr>
          <w:rFonts w:ascii="Verdana" w:hAnsi="Verdana"/>
          <w:sz w:val="20"/>
          <w:szCs w:val="20"/>
          <w:lang w:val="pl-PL"/>
        </w:rPr>
      </w:pPr>
    </w:p>
    <w:p w14:paraId="2B7054B4"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określa warunków odbycia wizji lokalnej przez wykonawcę.</w:t>
      </w:r>
    </w:p>
    <w:p w14:paraId="0F6E55A9" w14:textId="77777777" w:rsidR="00F20A24" w:rsidRPr="006502C1" w:rsidRDefault="00F20A24" w:rsidP="003161BB">
      <w:pPr>
        <w:pStyle w:val="p"/>
        <w:spacing w:line="360" w:lineRule="auto"/>
        <w:rPr>
          <w:rFonts w:ascii="Verdana" w:hAnsi="Verdana"/>
          <w:sz w:val="20"/>
          <w:szCs w:val="20"/>
          <w:lang w:val="pl-PL"/>
        </w:rPr>
      </w:pPr>
    </w:p>
    <w:p w14:paraId="16D8E6D3"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określa warunków sprawdzenia przez wykonawcę dokumentów niezbędnych do realizacji zamówienia dostępnych na miejscu u zamawiającego.</w:t>
      </w:r>
    </w:p>
    <w:p w14:paraId="1A1BE97F" w14:textId="77777777" w:rsidR="00F20A24" w:rsidRPr="006502C1" w:rsidRDefault="00F20A24" w:rsidP="003161BB">
      <w:pPr>
        <w:pStyle w:val="p"/>
        <w:spacing w:line="360" w:lineRule="auto"/>
        <w:rPr>
          <w:rFonts w:ascii="Verdana" w:hAnsi="Verdana"/>
          <w:sz w:val="20"/>
          <w:szCs w:val="20"/>
          <w:lang w:val="pl-PL"/>
        </w:rPr>
      </w:pPr>
    </w:p>
    <w:p w14:paraId="3BD9737F"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4.10. Oferty wariantowe</w:t>
      </w:r>
    </w:p>
    <w:p w14:paraId="2030981F" w14:textId="77777777" w:rsidR="00F20A24" w:rsidRPr="006502C1" w:rsidRDefault="00F20A24" w:rsidP="003161BB">
      <w:pPr>
        <w:pStyle w:val="p"/>
        <w:spacing w:line="360" w:lineRule="auto"/>
        <w:rPr>
          <w:rFonts w:ascii="Verdana" w:hAnsi="Verdana"/>
          <w:sz w:val="20"/>
          <w:szCs w:val="20"/>
          <w:lang w:val="pl-PL"/>
        </w:rPr>
      </w:pPr>
    </w:p>
    <w:p w14:paraId="03488D98"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dopuszcza i nie wymaga składania ofert wariantowych.</w:t>
      </w:r>
    </w:p>
    <w:p w14:paraId="116CB9C4" w14:textId="77777777" w:rsidR="00F20A24" w:rsidRPr="006502C1" w:rsidRDefault="00F20A24" w:rsidP="003161BB">
      <w:pPr>
        <w:pStyle w:val="p"/>
        <w:spacing w:line="360" w:lineRule="auto"/>
        <w:rPr>
          <w:rFonts w:ascii="Verdana" w:hAnsi="Verdana"/>
          <w:sz w:val="20"/>
          <w:szCs w:val="20"/>
          <w:lang w:val="pl-PL"/>
        </w:rPr>
      </w:pPr>
    </w:p>
    <w:p w14:paraId="131F5ADE"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4.10. Uzasadnienie braku podziału na części</w:t>
      </w:r>
    </w:p>
    <w:p w14:paraId="34EDA5C8" w14:textId="77777777" w:rsidR="00F20A24" w:rsidRPr="006502C1" w:rsidRDefault="00F20A24" w:rsidP="003161BB">
      <w:pPr>
        <w:pStyle w:val="p"/>
        <w:spacing w:line="360" w:lineRule="auto"/>
        <w:rPr>
          <w:rFonts w:ascii="Verdana" w:hAnsi="Verdana"/>
          <w:sz w:val="20"/>
          <w:szCs w:val="20"/>
          <w:lang w:val="pl-PL"/>
        </w:rPr>
      </w:pPr>
    </w:p>
    <w:p w14:paraId="1BFDA6CD" w14:textId="5EB2AE2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Wobec szacunkowej wartości zamówienia</w:t>
      </w:r>
      <w:r w:rsidR="00CB4B5E" w:rsidRPr="006502C1">
        <w:rPr>
          <w:rFonts w:ascii="Verdana" w:hAnsi="Verdana"/>
          <w:sz w:val="20"/>
          <w:szCs w:val="20"/>
          <w:lang w:val="pl-PL"/>
        </w:rPr>
        <w:t xml:space="preserve"> </w:t>
      </w:r>
      <w:r w:rsidRPr="006502C1">
        <w:rPr>
          <w:rFonts w:ascii="Verdana" w:hAnsi="Verdana"/>
          <w:sz w:val="20"/>
          <w:szCs w:val="20"/>
          <w:lang w:val="pl-PL"/>
        </w:rPr>
        <w:t xml:space="preserve">może być ono zrealizowane nawet przez mikro/małego/średniego przedsiębiorcę. Mając na uwadze, że ustawa Prawo przedsiębiorców za Mikro przedsiębiorcę uznaje podmiot, który w co najmniej jednym z dwóch ostatnich lat obrotowych zatrudniał średniorocznie mniej niż 10 osób oraz osiągnął </w:t>
      </w:r>
      <w:r w:rsidRPr="006502C1">
        <w:rPr>
          <w:rFonts w:ascii="Verdana" w:hAnsi="Verdana"/>
          <w:sz w:val="20"/>
          <w:szCs w:val="20"/>
          <w:lang w:val="pl-PL"/>
        </w:rPr>
        <w:lastRenderedPageBreak/>
        <w:t>roczny obrót netto ze sprzedaży towarów, wyborów i usług oraz operacji finansowych nieprzekraczających równowartości w złotych 2 000 000 euro, lub sumy aktywów jego bilansu sporządzonego na koniec jednego z tych lat nie przekroczyły równowartości w złotych 2 000 000 euro, zamawiający uznał, że skala zamówienia umożliwia ubieganie się o udzielenie zamówienia nawet Mikro przedsiębiorcom również w przypadku nie przewidzenia udzielenia zamówienia w częściach. W związku z czym podział zamówienia na części nie poszerzyłby kręgu podmiotów mogących wziąć w nim udział. Zgodnie z uzasadnieniem do Dyrektywy parlamentu Europejskiego i Rady  2014/24/UE z dnia 26 lutego 2014 r. w sprawie zamówień publicznych, uchylającej dyrektywę 2004/18/WE jednym z celów obowiązującej dyrektywy było ułatwienie udziału małych i średnich przedsiębiorstw w zamówieniach publicznych.</w:t>
      </w:r>
    </w:p>
    <w:p w14:paraId="6CF4C257" w14:textId="77777777" w:rsidR="00F20A24" w:rsidRPr="006502C1" w:rsidRDefault="00F20A24" w:rsidP="003161BB">
      <w:pPr>
        <w:pStyle w:val="p"/>
        <w:spacing w:line="360" w:lineRule="auto"/>
        <w:rPr>
          <w:rFonts w:ascii="Verdana" w:hAnsi="Verdana"/>
          <w:sz w:val="20"/>
          <w:szCs w:val="20"/>
          <w:lang w:val="pl-PL"/>
        </w:rPr>
      </w:pPr>
    </w:p>
    <w:p w14:paraId="04D06278"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4.11. Dopuszczalność walut obcych</w:t>
      </w:r>
    </w:p>
    <w:p w14:paraId="495E4792" w14:textId="77777777" w:rsidR="00F20A24" w:rsidRPr="006502C1" w:rsidRDefault="00F20A24" w:rsidP="003161BB">
      <w:pPr>
        <w:pStyle w:val="p"/>
        <w:spacing w:line="360" w:lineRule="auto"/>
        <w:rPr>
          <w:rFonts w:ascii="Verdana" w:hAnsi="Verdana"/>
          <w:sz w:val="20"/>
          <w:szCs w:val="20"/>
          <w:lang w:val="pl-PL"/>
        </w:rPr>
      </w:pPr>
    </w:p>
    <w:p w14:paraId="40EC8BCC"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przewiduje prowadzenia rozliczeń między zamawiającym a wykonawcą w walutach obcych.</w:t>
      </w:r>
    </w:p>
    <w:p w14:paraId="4DBBF031" w14:textId="77777777" w:rsidR="00F20A24" w:rsidRPr="006502C1" w:rsidRDefault="00F20A24" w:rsidP="003161BB">
      <w:pPr>
        <w:pStyle w:val="p"/>
        <w:spacing w:line="360" w:lineRule="auto"/>
        <w:rPr>
          <w:rFonts w:ascii="Verdana" w:hAnsi="Verdana"/>
          <w:sz w:val="20"/>
          <w:szCs w:val="20"/>
          <w:lang w:val="pl-PL"/>
        </w:rPr>
      </w:pPr>
    </w:p>
    <w:p w14:paraId="3DFA74E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4.12. Zwrot kosztów</w:t>
      </w:r>
    </w:p>
    <w:p w14:paraId="4C636103" w14:textId="77777777" w:rsidR="00F20A24" w:rsidRPr="006502C1" w:rsidRDefault="00F20A24" w:rsidP="003161BB">
      <w:pPr>
        <w:pStyle w:val="p"/>
        <w:spacing w:line="360" w:lineRule="auto"/>
        <w:rPr>
          <w:rFonts w:ascii="Verdana" w:hAnsi="Verdana"/>
          <w:sz w:val="20"/>
          <w:szCs w:val="20"/>
          <w:lang w:val="pl-PL"/>
        </w:rPr>
      </w:pPr>
    </w:p>
    <w:p w14:paraId="1B8D988B"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przewiduje zwrotu kosztów udziału w postępowaniu.</w:t>
      </w:r>
    </w:p>
    <w:p w14:paraId="2221C7EB" w14:textId="77777777" w:rsidR="00F20A24" w:rsidRPr="006502C1" w:rsidRDefault="00F20A24" w:rsidP="003161BB">
      <w:pPr>
        <w:pStyle w:val="p"/>
        <w:spacing w:line="360" w:lineRule="auto"/>
        <w:rPr>
          <w:rFonts w:ascii="Verdana" w:hAnsi="Verdana"/>
          <w:sz w:val="20"/>
          <w:szCs w:val="20"/>
          <w:lang w:val="pl-PL"/>
        </w:rPr>
      </w:pPr>
    </w:p>
    <w:p w14:paraId="04FF376D"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4.13. Obowiązek osobistego wykonania</w:t>
      </w:r>
    </w:p>
    <w:p w14:paraId="4DFDF4CA" w14:textId="77777777" w:rsidR="00F20A24" w:rsidRPr="006502C1" w:rsidRDefault="00F20A24" w:rsidP="003161BB">
      <w:pPr>
        <w:pStyle w:val="p"/>
        <w:spacing w:line="360" w:lineRule="auto"/>
        <w:rPr>
          <w:rFonts w:ascii="Verdana" w:hAnsi="Verdana"/>
          <w:sz w:val="20"/>
          <w:szCs w:val="20"/>
          <w:lang w:val="pl-PL"/>
        </w:rPr>
      </w:pPr>
    </w:p>
    <w:p w14:paraId="22A4B8F5"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przewiduje obowiązku osobistego wykonania przez wykonawcę kluczowych zadań (zgodnie z art. 60 p.z.p. i art. 120 p.z.p.).</w:t>
      </w:r>
    </w:p>
    <w:p w14:paraId="24586519" w14:textId="77777777" w:rsidR="00F20A24" w:rsidRPr="006502C1" w:rsidRDefault="00F20A24" w:rsidP="003161BB">
      <w:pPr>
        <w:pStyle w:val="p"/>
        <w:spacing w:line="360" w:lineRule="auto"/>
        <w:rPr>
          <w:rFonts w:ascii="Verdana" w:hAnsi="Verdana"/>
          <w:sz w:val="20"/>
          <w:szCs w:val="20"/>
          <w:lang w:val="pl-PL"/>
        </w:rPr>
      </w:pPr>
    </w:p>
    <w:p w14:paraId="6E2B3E9B" w14:textId="77777777" w:rsidR="00F20A24" w:rsidRPr="006502C1" w:rsidRDefault="00F20A24" w:rsidP="003161BB">
      <w:pPr>
        <w:pStyle w:val="p"/>
        <w:spacing w:line="360" w:lineRule="auto"/>
        <w:rPr>
          <w:rFonts w:ascii="Verdana" w:hAnsi="Verdana"/>
          <w:sz w:val="20"/>
          <w:szCs w:val="20"/>
          <w:lang w:val="pl-PL"/>
        </w:rPr>
      </w:pPr>
    </w:p>
    <w:p w14:paraId="0C0DA7F0"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5. INFORMACJE O ZAMÓWIENIACH UZUPEŁNIAJĄCYCH</w:t>
      </w:r>
    </w:p>
    <w:p w14:paraId="02F05DC2" w14:textId="77777777" w:rsidR="00F20A24" w:rsidRPr="006502C1" w:rsidRDefault="00F20A24" w:rsidP="003161BB">
      <w:pPr>
        <w:pStyle w:val="p"/>
        <w:spacing w:line="360" w:lineRule="auto"/>
        <w:rPr>
          <w:rFonts w:ascii="Verdana" w:hAnsi="Verdana"/>
          <w:sz w:val="20"/>
          <w:szCs w:val="20"/>
          <w:lang w:val="pl-PL"/>
        </w:rPr>
      </w:pPr>
    </w:p>
    <w:p w14:paraId="5A499E7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5.1.Zamawiający nie przewiduje udzielania zamówień uzupełniających.</w:t>
      </w:r>
    </w:p>
    <w:p w14:paraId="5550FD8B" w14:textId="77777777" w:rsidR="00F20A24" w:rsidRPr="006502C1" w:rsidRDefault="00F20A24" w:rsidP="003161BB">
      <w:pPr>
        <w:pStyle w:val="p"/>
        <w:spacing w:line="360" w:lineRule="auto"/>
        <w:rPr>
          <w:rFonts w:ascii="Verdana" w:hAnsi="Verdana"/>
          <w:sz w:val="20"/>
          <w:szCs w:val="20"/>
          <w:lang w:val="pl-PL"/>
        </w:rPr>
      </w:pPr>
    </w:p>
    <w:p w14:paraId="1F1BA4D3" w14:textId="77777777" w:rsidR="00F20A24" w:rsidRPr="006502C1" w:rsidRDefault="00F20A24" w:rsidP="003161BB">
      <w:pPr>
        <w:pStyle w:val="p"/>
        <w:spacing w:line="360" w:lineRule="auto"/>
        <w:rPr>
          <w:rFonts w:ascii="Verdana" w:hAnsi="Verdana"/>
          <w:sz w:val="20"/>
          <w:szCs w:val="20"/>
          <w:lang w:val="pl-PL"/>
        </w:rPr>
      </w:pPr>
    </w:p>
    <w:p w14:paraId="028EF8A4"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6. PRAWO OPCJI</w:t>
      </w:r>
    </w:p>
    <w:p w14:paraId="41E551B8" w14:textId="77777777" w:rsidR="00F20A24" w:rsidRPr="006502C1" w:rsidRDefault="00F20A24" w:rsidP="003161BB">
      <w:pPr>
        <w:pStyle w:val="p"/>
        <w:spacing w:line="360" w:lineRule="auto"/>
        <w:rPr>
          <w:rFonts w:ascii="Verdana" w:hAnsi="Verdana"/>
          <w:sz w:val="20"/>
          <w:szCs w:val="20"/>
          <w:lang w:val="pl-PL"/>
        </w:rPr>
      </w:pPr>
    </w:p>
    <w:p w14:paraId="157CC4C8"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6.1.Zamawiający nie przewiduje opcji w ramach zamówienia.</w:t>
      </w:r>
    </w:p>
    <w:p w14:paraId="6E95FB54" w14:textId="77777777" w:rsidR="00F20A24" w:rsidRPr="006502C1" w:rsidRDefault="00F20A24" w:rsidP="003161BB">
      <w:pPr>
        <w:pStyle w:val="p"/>
        <w:spacing w:line="360" w:lineRule="auto"/>
        <w:rPr>
          <w:rFonts w:ascii="Verdana" w:hAnsi="Verdana"/>
          <w:sz w:val="20"/>
          <w:szCs w:val="20"/>
          <w:lang w:val="pl-PL"/>
        </w:rPr>
      </w:pPr>
    </w:p>
    <w:p w14:paraId="0AD7BB15" w14:textId="77777777" w:rsidR="00F20A24" w:rsidRPr="006502C1" w:rsidRDefault="00F20A24" w:rsidP="003161BB">
      <w:pPr>
        <w:pStyle w:val="p"/>
        <w:spacing w:line="360" w:lineRule="auto"/>
        <w:rPr>
          <w:rFonts w:ascii="Verdana" w:hAnsi="Verdana"/>
          <w:sz w:val="20"/>
          <w:szCs w:val="20"/>
          <w:lang w:val="pl-PL"/>
        </w:rPr>
      </w:pPr>
    </w:p>
    <w:p w14:paraId="1130C7F5" w14:textId="77777777" w:rsidR="00F20A24" w:rsidRPr="00D7762B" w:rsidRDefault="008C25F2" w:rsidP="003161BB">
      <w:pPr>
        <w:pStyle w:val="p"/>
        <w:spacing w:line="360" w:lineRule="auto"/>
        <w:rPr>
          <w:rFonts w:ascii="Verdana" w:hAnsi="Verdana"/>
          <w:sz w:val="20"/>
          <w:szCs w:val="20"/>
          <w:lang w:val="pl-PL"/>
        </w:rPr>
      </w:pPr>
      <w:bookmarkStart w:id="1" w:name="_Hlk184151333"/>
      <w:r w:rsidRPr="00D7762B">
        <w:rPr>
          <w:rStyle w:val="bold"/>
          <w:rFonts w:ascii="Verdana" w:hAnsi="Verdana"/>
          <w:sz w:val="20"/>
          <w:szCs w:val="20"/>
          <w:lang w:val="pl-PL"/>
        </w:rPr>
        <w:t>7. TERMIN WYKONANIA ZAMÓWIENIA</w:t>
      </w:r>
    </w:p>
    <w:p w14:paraId="1773C5BE" w14:textId="77777777" w:rsidR="00F20A24" w:rsidRPr="00FF3E30" w:rsidRDefault="00F20A24" w:rsidP="003161BB">
      <w:pPr>
        <w:pStyle w:val="p"/>
        <w:spacing w:line="360" w:lineRule="auto"/>
        <w:rPr>
          <w:rFonts w:ascii="Verdana" w:hAnsi="Verdana"/>
          <w:sz w:val="20"/>
          <w:szCs w:val="20"/>
          <w:highlight w:val="yellow"/>
          <w:lang w:val="pl-PL"/>
        </w:rPr>
      </w:pPr>
    </w:p>
    <w:p w14:paraId="000CE273" w14:textId="0131E4C2" w:rsidR="00F20A24" w:rsidRPr="006502C1" w:rsidRDefault="008C25F2" w:rsidP="003161BB">
      <w:pPr>
        <w:spacing w:line="360" w:lineRule="auto"/>
        <w:rPr>
          <w:rFonts w:ascii="Verdana" w:hAnsi="Verdana"/>
          <w:sz w:val="20"/>
          <w:szCs w:val="20"/>
          <w:lang w:val="pl-PL"/>
        </w:rPr>
      </w:pPr>
      <w:r w:rsidRPr="00664C04">
        <w:rPr>
          <w:rFonts w:ascii="Verdana" w:hAnsi="Verdana"/>
          <w:sz w:val="20"/>
          <w:szCs w:val="20"/>
          <w:lang w:val="pl-PL"/>
        </w:rPr>
        <w:t xml:space="preserve">Termin realizacji zamówienia: </w:t>
      </w:r>
      <w:r w:rsidR="00664C04" w:rsidRPr="00664C04">
        <w:rPr>
          <w:rFonts w:ascii="Verdana" w:hAnsi="Verdana"/>
          <w:sz w:val="20"/>
          <w:szCs w:val="20"/>
          <w:shd w:val="clear" w:color="auto" w:fill="FFFFFF"/>
        </w:rPr>
        <w:t>od 01.04.2025 do 30.09.2025.</w:t>
      </w:r>
    </w:p>
    <w:bookmarkEnd w:id="1"/>
    <w:p w14:paraId="0957FCAB" w14:textId="77777777" w:rsidR="00F20A24" w:rsidRPr="006502C1" w:rsidRDefault="00F20A24" w:rsidP="003161BB">
      <w:pPr>
        <w:pStyle w:val="p"/>
        <w:spacing w:line="360" w:lineRule="auto"/>
        <w:rPr>
          <w:rFonts w:ascii="Verdana" w:hAnsi="Verdana"/>
          <w:sz w:val="20"/>
          <w:szCs w:val="20"/>
          <w:lang w:val="pl-PL"/>
        </w:rPr>
      </w:pPr>
    </w:p>
    <w:p w14:paraId="0F84EA04"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8. WARUNKI UDZIAŁU W POSTĘPOWANIU</w:t>
      </w:r>
    </w:p>
    <w:p w14:paraId="79125DEE" w14:textId="77777777" w:rsidR="00F20A24" w:rsidRPr="006502C1" w:rsidRDefault="00F20A24" w:rsidP="003161BB">
      <w:pPr>
        <w:pStyle w:val="p"/>
        <w:spacing w:line="360" w:lineRule="auto"/>
        <w:rPr>
          <w:rFonts w:ascii="Verdana" w:hAnsi="Verdana"/>
          <w:sz w:val="20"/>
          <w:szCs w:val="20"/>
          <w:lang w:val="pl-PL"/>
        </w:rPr>
      </w:pPr>
    </w:p>
    <w:p w14:paraId="50AA703C"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8.1. W postępowaniu mogą wziąć udział wyłącznie wykonawcy, którzy spełniają warunki udziału w postępowaniu:</w:t>
      </w:r>
    </w:p>
    <w:p w14:paraId="35A0907A" w14:textId="77777777" w:rsidR="00F20A24" w:rsidRPr="006502C1" w:rsidRDefault="00F20A24" w:rsidP="003161BB">
      <w:pPr>
        <w:pStyle w:val="p"/>
        <w:spacing w:line="360" w:lineRule="auto"/>
        <w:rPr>
          <w:rFonts w:ascii="Verdana" w:hAnsi="Verdana"/>
          <w:sz w:val="20"/>
          <w:szCs w:val="20"/>
          <w:lang w:val="pl-PL"/>
        </w:rPr>
      </w:pPr>
    </w:p>
    <w:p w14:paraId="6BD37AA0"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8.1.1. Zamawiający nie określa warunków dotyczących zdolności wykonawcy do występowania w obrocie gospodarczym.</w:t>
      </w:r>
    </w:p>
    <w:p w14:paraId="2B1431F4" w14:textId="77777777" w:rsidR="00F20A24" w:rsidRPr="006502C1" w:rsidRDefault="00F20A24" w:rsidP="003161BB">
      <w:pPr>
        <w:pStyle w:val="p"/>
        <w:spacing w:line="360" w:lineRule="auto"/>
        <w:rPr>
          <w:rFonts w:ascii="Verdana" w:hAnsi="Verdana"/>
          <w:sz w:val="20"/>
          <w:szCs w:val="20"/>
          <w:lang w:val="pl-PL"/>
        </w:rPr>
      </w:pPr>
    </w:p>
    <w:p w14:paraId="40CD31C9"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8.1.2. Zamawiający nie określa warunków w zakresie posiadania uprawnień wykonawcy do prowadzenia określonej działalności gospodarczej lub zawodowej.</w:t>
      </w:r>
    </w:p>
    <w:p w14:paraId="1AFBC530" w14:textId="77777777" w:rsidR="00F20A24" w:rsidRPr="006502C1" w:rsidRDefault="00F20A24" w:rsidP="003161BB">
      <w:pPr>
        <w:pStyle w:val="p"/>
        <w:spacing w:line="360" w:lineRule="auto"/>
        <w:rPr>
          <w:rFonts w:ascii="Verdana" w:hAnsi="Verdana"/>
          <w:sz w:val="20"/>
          <w:szCs w:val="20"/>
          <w:lang w:val="pl-PL"/>
        </w:rPr>
      </w:pPr>
    </w:p>
    <w:p w14:paraId="47C87BC2" w14:textId="77777777" w:rsidR="00F20A24" w:rsidRPr="00E06FDD" w:rsidRDefault="008C25F2" w:rsidP="003161BB">
      <w:pPr>
        <w:spacing w:line="360" w:lineRule="auto"/>
        <w:rPr>
          <w:rFonts w:ascii="Verdana" w:hAnsi="Verdana"/>
          <w:sz w:val="20"/>
          <w:szCs w:val="20"/>
          <w:lang w:val="pl-PL"/>
        </w:rPr>
      </w:pPr>
      <w:bookmarkStart w:id="2" w:name="_Hlk184151364"/>
      <w:r w:rsidRPr="00E06FDD">
        <w:rPr>
          <w:rFonts w:ascii="Verdana" w:hAnsi="Verdana"/>
          <w:sz w:val="20"/>
          <w:szCs w:val="20"/>
          <w:lang w:val="pl-PL"/>
        </w:rPr>
        <w:t xml:space="preserve">8.1.3. </w:t>
      </w:r>
      <w:bookmarkStart w:id="3" w:name="_Hlk184151354"/>
      <w:r w:rsidRPr="00E06FDD">
        <w:rPr>
          <w:rFonts w:ascii="Verdana" w:hAnsi="Verdana"/>
          <w:sz w:val="20"/>
          <w:szCs w:val="20"/>
          <w:lang w:val="pl-PL"/>
        </w:rPr>
        <w:t>Wykonawca posiada potencjał ekonomiczny i finansowy, tj.:</w:t>
      </w:r>
    </w:p>
    <w:p w14:paraId="71409997" w14:textId="39B6C67D" w:rsidR="00F20A24" w:rsidRPr="00E06FDD" w:rsidRDefault="008C25F2" w:rsidP="00CE42AC">
      <w:pPr>
        <w:numPr>
          <w:ilvl w:val="0"/>
          <w:numId w:val="1"/>
        </w:numPr>
        <w:spacing w:line="360" w:lineRule="auto"/>
        <w:rPr>
          <w:rFonts w:ascii="Verdana" w:hAnsi="Verdana"/>
          <w:sz w:val="20"/>
          <w:szCs w:val="20"/>
          <w:lang w:val="pl-PL"/>
        </w:rPr>
      </w:pPr>
      <w:r w:rsidRPr="00E06FDD">
        <w:rPr>
          <w:rFonts w:ascii="Verdana" w:hAnsi="Verdana"/>
          <w:sz w:val="20"/>
          <w:szCs w:val="20"/>
          <w:lang w:val="pl-PL"/>
        </w:rPr>
        <w:t>wykonawca jest ubezpieczony od odpowiedzialności cywilnej na kwotę:</w:t>
      </w:r>
      <w:r w:rsidR="00854E63" w:rsidRPr="00E06FDD">
        <w:rPr>
          <w:rFonts w:ascii="Verdana" w:hAnsi="Verdana"/>
          <w:sz w:val="20"/>
          <w:szCs w:val="20"/>
          <w:lang w:val="pl-PL"/>
        </w:rPr>
        <w:t xml:space="preserve"> </w:t>
      </w:r>
      <w:r w:rsidR="00A53D6D" w:rsidRPr="00E06FDD">
        <w:rPr>
          <w:rFonts w:ascii="Verdana" w:hAnsi="Verdana"/>
          <w:sz w:val="20"/>
          <w:szCs w:val="20"/>
          <w:lang w:val="pl-PL"/>
        </w:rPr>
        <w:br/>
      </w:r>
      <w:r w:rsidR="00854E63" w:rsidRPr="00E06FDD">
        <w:rPr>
          <w:rFonts w:ascii="Verdana" w:hAnsi="Verdana"/>
          <w:sz w:val="20"/>
          <w:szCs w:val="20"/>
          <w:lang w:val="pl-PL"/>
        </w:rPr>
        <w:t>2</w:t>
      </w:r>
      <w:r w:rsidR="00F122C9" w:rsidRPr="00E06FDD">
        <w:rPr>
          <w:rFonts w:ascii="Verdana" w:hAnsi="Verdana"/>
          <w:sz w:val="20"/>
          <w:szCs w:val="20"/>
          <w:lang w:val="pl-PL"/>
        </w:rPr>
        <w:t xml:space="preserve"> </w:t>
      </w:r>
      <w:r w:rsidR="00854E63" w:rsidRPr="00E06FDD">
        <w:rPr>
          <w:rFonts w:ascii="Verdana" w:hAnsi="Verdana"/>
          <w:sz w:val="20"/>
          <w:szCs w:val="20"/>
          <w:lang w:val="pl-PL"/>
        </w:rPr>
        <w:t>10</w:t>
      </w:r>
      <w:r w:rsidR="00F122C9" w:rsidRPr="00E06FDD">
        <w:rPr>
          <w:rFonts w:ascii="Verdana" w:hAnsi="Verdana"/>
          <w:sz w:val="20"/>
          <w:szCs w:val="20"/>
          <w:lang w:val="pl-PL"/>
        </w:rPr>
        <w:t>0</w:t>
      </w:r>
      <w:r w:rsidR="008418D0" w:rsidRPr="00E06FDD">
        <w:rPr>
          <w:rFonts w:ascii="Verdana" w:hAnsi="Verdana"/>
          <w:sz w:val="20"/>
          <w:szCs w:val="20"/>
          <w:lang w:val="pl-PL"/>
        </w:rPr>
        <w:t> </w:t>
      </w:r>
      <w:r w:rsidR="00F122C9" w:rsidRPr="00E06FDD">
        <w:rPr>
          <w:rFonts w:ascii="Verdana" w:hAnsi="Verdana"/>
          <w:sz w:val="20"/>
          <w:szCs w:val="20"/>
          <w:lang w:val="pl-PL"/>
        </w:rPr>
        <w:t>000</w:t>
      </w:r>
      <w:r w:rsidR="008418D0" w:rsidRPr="00E06FDD">
        <w:rPr>
          <w:rFonts w:ascii="Verdana" w:hAnsi="Verdana"/>
          <w:sz w:val="20"/>
          <w:szCs w:val="20"/>
          <w:lang w:val="pl-PL"/>
        </w:rPr>
        <w:t>,00</w:t>
      </w:r>
      <w:r w:rsidR="00F122C9" w:rsidRPr="00E06FDD">
        <w:rPr>
          <w:rFonts w:ascii="Verdana" w:hAnsi="Verdana"/>
          <w:sz w:val="20"/>
          <w:szCs w:val="20"/>
          <w:lang w:val="pl-PL"/>
        </w:rPr>
        <w:t xml:space="preserve"> zł</w:t>
      </w:r>
      <w:r w:rsidR="007A4E34" w:rsidRPr="00E06FDD">
        <w:rPr>
          <w:rFonts w:ascii="Verdana" w:hAnsi="Verdana"/>
          <w:sz w:val="20"/>
          <w:szCs w:val="20"/>
          <w:lang w:val="pl-PL"/>
        </w:rPr>
        <w:t xml:space="preserve"> </w:t>
      </w:r>
    </w:p>
    <w:bookmarkEnd w:id="2"/>
    <w:bookmarkEnd w:id="3"/>
    <w:p w14:paraId="56512712" w14:textId="77777777" w:rsidR="00F20A24" w:rsidRPr="00E06FDD" w:rsidRDefault="00F20A24" w:rsidP="003161BB">
      <w:pPr>
        <w:pStyle w:val="p"/>
        <w:spacing w:line="360" w:lineRule="auto"/>
        <w:rPr>
          <w:rFonts w:ascii="Verdana" w:hAnsi="Verdana"/>
          <w:sz w:val="20"/>
          <w:szCs w:val="20"/>
          <w:lang w:val="pl-PL"/>
        </w:rPr>
      </w:pPr>
    </w:p>
    <w:p w14:paraId="2ADDBC26" w14:textId="77777777" w:rsidR="00F23869" w:rsidRPr="00E06FDD" w:rsidRDefault="008C25F2" w:rsidP="003161BB">
      <w:pPr>
        <w:spacing w:line="360" w:lineRule="auto"/>
        <w:rPr>
          <w:rFonts w:ascii="Verdana" w:hAnsi="Verdana"/>
          <w:sz w:val="20"/>
          <w:szCs w:val="20"/>
          <w:lang w:val="pl-PL"/>
        </w:rPr>
      </w:pPr>
      <w:bookmarkStart w:id="4" w:name="_Hlk184151372"/>
      <w:r w:rsidRPr="00E06FDD">
        <w:rPr>
          <w:rFonts w:ascii="Verdana" w:hAnsi="Verdana"/>
          <w:sz w:val="20"/>
          <w:szCs w:val="20"/>
          <w:lang w:val="pl-PL"/>
        </w:rPr>
        <w:t>8.1.4. Wykonawca posiada doświadczenie, tj.</w:t>
      </w:r>
      <w:r w:rsidR="00F23869" w:rsidRPr="00E06FDD">
        <w:rPr>
          <w:rFonts w:ascii="Verdana" w:hAnsi="Verdana"/>
          <w:sz w:val="20"/>
          <w:szCs w:val="20"/>
          <w:lang w:val="pl-PL"/>
        </w:rPr>
        <w:t>:</w:t>
      </w:r>
    </w:p>
    <w:p w14:paraId="34C66404" w14:textId="544C9BE3" w:rsidR="00F122C9" w:rsidRPr="006502C1" w:rsidRDefault="00C465B0" w:rsidP="003161BB">
      <w:pPr>
        <w:spacing w:line="360" w:lineRule="auto"/>
        <w:ind w:left="705" w:hanging="705"/>
        <w:rPr>
          <w:rFonts w:ascii="Verdana" w:eastAsia="Courier New" w:hAnsi="Verdana"/>
          <w:bCs/>
          <w:sz w:val="20"/>
          <w:szCs w:val="20"/>
          <w:lang w:val="pl-PL" w:eastAsia="ar-SA"/>
        </w:rPr>
      </w:pPr>
      <w:r w:rsidRPr="00E06FDD">
        <w:rPr>
          <w:rFonts w:ascii="Verdana" w:hAnsi="Verdana"/>
          <w:sz w:val="20"/>
          <w:szCs w:val="20"/>
          <w:lang w:val="pl-PL"/>
        </w:rPr>
        <w:t>-</w:t>
      </w:r>
      <w:r w:rsidRPr="00E06FDD">
        <w:rPr>
          <w:rFonts w:ascii="Verdana" w:hAnsi="Verdana"/>
          <w:sz w:val="20"/>
          <w:szCs w:val="20"/>
          <w:lang w:val="pl-PL"/>
        </w:rPr>
        <w:tab/>
      </w:r>
      <w:r w:rsidR="008C25F2" w:rsidRPr="00E06FDD">
        <w:rPr>
          <w:rFonts w:ascii="Verdana" w:hAnsi="Verdana"/>
          <w:sz w:val="20"/>
          <w:szCs w:val="20"/>
          <w:lang w:val="pl-PL"/>
        </w:rPr>
        <w:t>w okresie ostatnich 5 lat przed upływem terminu składania ofert, a jeżeli okres prowadzenia działalności jest krótszy - w tym okresie, wykonał co najmniej 3</w:t>
      </w:r>
      <w:r w:rsidR="00F122C9" w:rsidRPr="00E06FDD">
        <w:rPr>
          <w:rFonts w:ascii="Verdana" w:hAnsi="Verdana"/>
          <w:sz w:val="20"/>
          <w:szCs w:val="20"/>
          <w:lang w:val="pl-PL"/>
        </w:rPr>
        <w:t xml:space="preserve"> roboty budowlane polegające na </w:t>
      </w:r>
      <w:r w:rsidR="00F861D8" w:rsidRPr="00E06FDD">
        <w:rPr>
          <w:rFonts w:ascii="Verdana" w:hAnsi="Verdana"/>
          <w:sz w:val="20"/>
          <w:szCs w:val="20"/>
          <w:lang w:val="pl-PL"/>
        </w:rPr>
        <w:t>wykonani</w:t>
      </w:r>
      <w:r w:rsidR="00266C54" w:rsidRPr="00E06FDD">
        <w:rPr>
          <w:rFonts w:ascii="Verdana" w:hAnsi="Verdana"/>
          <w:sz w:val="20"/>
          <w:szCs w:val="20"/>
          <w:lang w:val="pl-PL"/>
        </w:rPr>
        <w:t>u</w:t>
      </w:r>
      <w:r w:rsidR="00243DFD" w:rsidRPr="00E06FDD">
        <w:rPr>
          <w:rFonts w:ascii="Verdana" w:hAnsi="Verdana"/>
          <w:sz w:val="20"/>
          <w:szCs w:val="20"/>
          <w:lang w:val="pl-PL"/>
        </w:rPr>
        <w:t>, modernizacji</w:t>
      </w:r>
      <w:r w:rsidR="00F122C9" w:rsidRPr="00E06FDD">
        <w:rPr>
          <w:rFonts w:ascii="Verdana" w:hAnsi="Verdana"/>
          <w:sz w:val="20"/>
          <w:szCs w:val="20"/>
          <w:lang w:val="pl-PL"/>
        </w:rPr>
        <w:t xml:space="preserve"> lub remoncie</w:t>
      </w:r>
      <w:r w:rsidR="00F2355D" w:rsidRPr="00E06FDD">
        <w:rPr>
          <w:rFonts w:ascii="Verdana" w:hAnsi="Verdana"/>
          <w:sz w:val="20"/>
          <w:szCs w:val="20"/>
          <w:lang w:val="pl-PL"/>
        </w:rPr>
        <w:t xml:space="preserve"> instalacji centralnego ogrzewania </w:t>
      </w:r>
      <w:r w:rsidR="00F122C9" w:rsidRPr="00E06FDD">
        <w:rPr>
          <w:rFonts w:ascii="Verdana" w:hAnsi="Verdana"/>
          <w:sz w:val="20"/>
          <w:szCs w:val="20"/>
          <w:lang w:val="pl-PL"/>
        </w:rPr>
        <w:t xml:space="preserve">, rozumiane jako </w:t>
      </w:r>
      <w:r w:rsidR="0061371A" w:rsidRPr="00E06FDD">
        <w:rPr>
          <w:rFonts w:ascii="Verdana" w:hAnsi="Verdana"/>
          <w:sz w:val="20"/>
          <w:szCs w:val="20"/>
          <w:lang w:val="pl-PL"/>
        </w:rPr>
        <w:t>trzy</w:t>
      </w:r>
      <w:r w:rsidR="00F122C9" w:rsidRPr="00E06FDD">
        <w:rPr>
          <w:rFonts w:ascii="Verdana" w:hAnsi="Verdana"/>
          <w:sz w:val="20"/>
          <w:szCs w:val="20"/>
          <w:lang w:val="pl-PL"/>
        </w:rPr>
        <w:t xml:space="preserve"> zamówienia/</w:t>
      </w:r>
      <w:r w:rsidR="0061371A" w:rsidRPr="00E06FDD">
        <w:rPr>
          <w:rFonts w:ascii="Verdana" w:hAnsi="Verdana"/>
          <w:sz w:val="20"/>
          <w:szCs w:val="20"/>
          <w:lang w:val="pl-PL"/>
        </w:rPr>
        <w:t>trzy</w:t>
      </w:r>
      <w:r w:rsidR="00F122C9" w:rsidRPr="00E06FDD">
        <w:rPr>
          <w:rFonts w:ascii="Verdana" w:hAnsi="Verdana"/>
          <w:sz w:val="20"/>
          <w:szCs w:val="20"/>
          <w:lang w:val="pl-PL"/>
        </w:rPr>
        <w:t xml:space="preserve"> umowy o wartości nie mniejszej niż </w:t>
      </w:r>
      <w:r w:rsidR="0061371A" w:rsidRPr="00E06FDD">
        <w:rPr>
          <w:rFonts w:ascii="Verdana" w:hAnsi="Verdana"/>
          <w:sz w:val="20"/>
          <w:szCs w:val="20"/>
          <w:lang w:val="pl-PL"/>
        </w:rPr>
        <w:t xml:space="preserve">1 </w:t>
      </w:r>
      <w:r w:rsidR="00E06FDD" w:rsidRPr="00E06FDD">
        <w:rPr>
          <w:rFonts w:ascii="Verdana" w:hAnsi="Verdana"/>
          <w:sz w:val="20"/>
          <w:szCs w:val="20"/>
          <w:lang w:val="pl-PL"/>
        </w:rPr>
        <w:t>2</w:t>
      </w:r>
      <w:r w:rsidR="003B0C37" w:rsidRPr="00E06FDD">
        <w:rPr>
          <w:rFonts w:ascii="Verdana" w:hAnsi="Verdana"/>
          <w:sz w:val="20"/>
          <w:szCs w:val="20"/>
          <w:lang w:val="pl-PL"/>
        </w:rPr>
        <w:t>00</w:t>
      </w:r>
      <w:r w:rsidR="00F122C9" w:rsidRPr="00E06FDD">
        <w:rPr>
          <w:rFonts w:ascii="Verdana" w:hAnsi="Verdana"/>
          <w:sz w:val="20"/>
          <w:szCs w:val="20"/>
          <w:lang w:val="pl-PL"/>
        </w:rPr>
        <w:t xml:space="preserve"> 000 zł brutto każda.</w:t>
      </w:r>
      <w:r w:rsidR="00F122C9" w:rsidRPr="006502C1">
        <w:rPr>
          <w:rFonts w:ascii="Verdana" w:hAnsi="Verdana"/>
          <w:sz w:val="20"/>
          <w:szCs w:val="20"/>
          <w:lang w:val="pl-PL"/>
        </w:rPr>
        <w:t xml:space="preserve"> </w:t>
      </w:r>
    </w:p>
    <w:bookmarkEnd w:id="4"/>
    <w:p w14:paraId="09B23765" w14:textId="77777777" w:rsidR="00F20A24" w:rsidRPr="006502C1" w:rsidRDefault="00F20A24" w:rsidP="003161BB">
      <w:pPr>
        <w:pStyle w:val="p"/>
        <w:spacing w:line="360" w:lineRule="auto"/>
        <w:rPr>
          <w:rFonts w:ascii="Verdana" w:hAnsi="Verdana"/>
          <w:sz w:val="20"/>
          <w:szCs w:val="20"/>
          <w:lang w:val="pl-PL"/>
        </w:rPr>
      </w:pPr>
    </w:p>
    <w:p w14:paraId="1503C33C"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8.1.5. Zamawiający nie określa warunków dotyczących dysponowania przez wykonawcę potencjałem technicznym.</w:t>
      </w:r>
    </w:p>
    <w:p w14:paraId="4C659F57" w14:textId="77777777" w:rsidR="00F20A24" w:rsidRPr="006502C1" w:rsidRDefault="00F20A24" w:rsidP="003161BB">
      <w:pPr>
        <w:pStyle w:val="p"/>
        <w:spacing w:line="360" w:lineRule="auto"/>
        <w:rPr>
          <w:rFonts w:ascii="Verdana" w:hAnsi="Verdana"/>
          <w:sz w:val="20"/>
          <w:szCs w:val="20"/>
          <w:lang w:val="pl-PL"/>
        </w:rPr>
      </w:pPr>
    </w:p>
    <w:p w14:paraId="47D0FC5B" w14:textId="77777777" w:rsidR="00F122C9" w:rsidRPr="00E06FDD" w:rsidRDefault="008C25F2" w:rsidP="003161BB">
      <w:pPr>
        <w:spacing w:line="360" w:lineRule="auto"/>
        <w:rPr>
          <w:rFonts w:ascii="Verdana" w:hAnsi="Verdana"/>
          <w:sz w:val="20"/>
          <w:szCs w:val="20"/>
          <w:lang w:val="pl-PL"/>
        </w:rPr>
      </w:pPr>
      <w:bookmarkStart w:id="5" w:name="_Hlk184151434"/>
      <w:r w:rsidRPr="00E06FDD">
        <w:rPr>
          <w:rFonts w:ascii="Verdana" w:hAnsi="Verdana"/>
          <w:sz w:val="20"/>
          <w:szCs w:val="20"/>
          <w:lang w:val="pl-PL"/>
        </w:rPr>
        <w:t xml:space="preserve">8.1.6. </w:t>
      </w:r>
      <w:bookmarkStart w:id="6" w:name="_Hlk145926211"/>
      <w:r w:rsidRPr="00E06FDD">
        <w:rPr>
          <w:rFonts w:ascii="Verdana" w:hAnsi="Verdana"/>
          <w:sz w:val="20"/>
          <w:szCs w:val="20"/>
          <w:lang w:val="pl-PL"/>
        </w:rPr>
        <w:t xml:space="preserve">Wykonawca lub osoby skierowane przez wykonawcę do realizacji zamówienia publicznego posiadają odpowiedni potencjał, tj. odpowiednie kwalifikacje zawodowe, uprawnienia lub doświadczenie i wykształcenie, tj.: </w:t>
      </w:r>
      <w:r w:rsidR="00F122C9" w:rsidRPr="00E06FDD">
        <w:rPr>
          <w:rFonts w:ascii="Verdana" w:hAnsi="Verdana"/>
          <w:sz w:val="20"/>
          <w:szCs w:val="20"/>
          <w:lang w:val="pl-PL"/>
        </w:rPr>
        <w:t xml:space="preserve"> wymagane jest wykazanie przez Wykonawcę, że dysponuje lub będzie dysponował podczas realizacji zamówienia, co najmniej</w:t>
      </w:r>
      <w:bookmarkEnd w:id="6"/>
      <w:r w:rsidR="00F122C9" w:rsidRPr="00E06FDD">
        <w:rPr>
          <w:rFonts w:ascii="Verdana" w:hAnsi="Verdana"/>
          <w:sz w:val="20"/>
          <w:szCs w:val="20"/>
          <w:lang w:val="pl-PL"/>
        </w:rPr>
        <w:t xml:space="preserve">: </w:t>
      </w:r>
    </w:p>
    <w:p w14:paraId="70512EF1" w14:textId="7845B23B" w:rsidR="00F20A24" w:rsidRPr="006502C1" w:rsidRDefault="00F122C9" w:rsidP="009B1A96">
      <w:pPr>
        <w:spacing w:line="360" w:lineRule="auto"/>
        <w:rPr>
          <w:rFonts w:ascii="Verdana" w:hAnsi="Verdana"/>
          <w:sz w:val="20"/>
          <w:szCs w:val="20"/>
          <w:lang w:val="pl-PL"/>
        </w:rPr>
      </w:pPr>
      <w:r w:rsidRPr="00E06FDD">
        <w:rPr>
          <w:rFonts w:ascii="Verdana" w:hAnsi="Verdana"/>
          <w:sz w:val="20"/>
          <w:szCs w:val="20"/>
          <w:lang w:val="pl-PL"/>
        </w:rPr>
        <w:t>- kierownikiem robót – posiadającym uprawnienia budowlane do kierowania robotami budowlanymi w specjalności instalacyjnej w zakresie sieci, instalacji i urządzeń cieplnych, wentylacyjnych, gazowych, wodociągowych i kanalizacyjnych (1 osoba).</w:t>
      </w:r>
      <w:r w:rsidRPr="006502C1">
        <w:rPr>
          <w:rFonts w:ascii="Verdana" w:hAnsi="Verdana"/>
          <w:sz w:val="20"/>
          <w:szCs w:val="20"/>
          <w:lang w:val="pl-PL"/>
        </w:rPr>
        <w:t xml:space="preserve"> </w:t>
      </w:r>
    </w:p>
    <w:p w14:paraId="60CADFD7" w14:textId="77777777" w:rsidR="009B1A96" w:rsidRPr="006502C1" w:rsidRDefault="009B1A96" w:rsidP="009B1A96">
      <w:pPr>
        <w:spacing w:line="360" w:lineRule="auto"/>
        <w:rPr>
          <w:rFonts w:ascii="Verdana" w:hAnsi="Verdana"/>
          <w:sz w:val="20"/>
          <w:szCs w:val="20"/>
          <w:lang w:val="pl-PL"/>
        </w:rPr>
      </w:pPr>
    </w:p>
    <w:bookmarkEnd w:id="5"/>
    <w:p w14:paraId="7582C690"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lastRenderedPageBreak/>
        <w:t>8.2. W przypadku podania przez wykonawcę w celu wykazania spełniania warunku udziału w postępowaniu wartości w walucie innej niż złoty (PLN) zamawiający dokona przeliczenia tej kwoty na złote (PLN), na podstawie średniego kursu złotego (PLN) w stosunku do waluty obcej, określonego w Tabeli Kursów Narodowego Banku Polskiego, na dzień zamieszczenia ogłoszenia o zamówieniu w niniejszym postępowaniu.</w:t>
      </w:r>
    </w:p>
    <w:p w14:paraId="35087B9F" w14:textId="77777777" w:rsidR="00F20A24" w:rsidRPr="006502C1" w:rsidRDefault="00F20A24" w:rsidP="003161BB">
      <w:pPr>
        <w:pStyle w:val="p"/>
        <w:spacing w:line="360" w:lineRule="auto"/>
        <w:rPr>
          <w:rFonts w:ascii="Verdana" w:hAnsi="Verdana"/>
          <w:sz w:val="20"/>
          <w:szCs w:val="20"/>
          <w:lang w:val="pl-PL"/>
        </w:rPr>
      </w:pPr>
    </w:p>
    <w:p w14:paraId="217B5F9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50F4C72" w14:textId="77777777" w:rsidR="00F20A24" w:rsidRPr="006502C1" w:rsidRDefault="00F20A24" w:rsidP="003161BB">
      <w:pPr>
        <w:pStyle w:val="p"/>
        <w:spacing w:line="360" w:lineRule="auto"/>
        <w:rPr>
          <w:rFonts w:ascii="Verdana" w:hAnsi="Verdana"/>
          <w:sz w:val="20"/>
          <w:szCs w:val="20"/>
          <w:lang w:val="pl-PL"/>
        </w:rPr>
      </w:pPr>
    </w:p>
    <w:p w14:paraId="06F47F6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C8E2B7" w14:textId="77777777" w:rsidR="00F20A24" w:rsidRPr="006502C1" w:rsidRDefault="00F20A24" w:rsidP="003161BB">
      <w:pPr>
        <w:pStyle w:val="p"/>
        <w:spacing w:line="360" w:lineRule="auto"/>
        <w:rPr>
          <w:rFonts w:ascii="Verdana" w:hAnsi="Verdana"/>
          <w:sz w:val="20"/>
          <w:szCs w:val="20"/>
          <w:lang w:val="pl-PL"/>
        </w:rPr>
      </w:pPr>
    </w:p>
    <w:p w14:paraId="71AE852E"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8.5.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zasoby.</w:t>
      </w:r>
    </w:p>
    <w:p w14:paraId="4F383BE8" w14:textId="77777777" w:rsidR="00F20A24" w:rsidRPr="006502C1" w:rsidRDefault="00F20A24" w:rsidP="003161BB">
      <w:pPr>
        <w:pStyle w:val="p"/>
        <w:spacing w:line="360" w:lineRule="auto"/>
        <w:rPr>
          <w:rFonts w:ascii="Verdana" w:hAnsi="Verdana"/>
          <w:sz w:val="20"/>
          <w:szCs w:val="20"/>
          <w:lang w:val="pl-PL"/>
        </w:rPr>
      </w:pPr>
    </w:p>
    <w:p w14:paraId="3B5F1969"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8.6. Jeżeli wykonawca powołuje się na doświadczenie w realizacji robót budowlanych wykonywanych wspólnie z innymi wykonawcami, wykaz robót dotyczy robót budowlanych, w których wykonaniu wykonawca ten bezpośrednio uczestniczył.</w:t>
      </w:r>
    </w:p>
    <w:p w14:paraId="4A5E9AB9" w14:textId="77777777" w:rsidR="00F20A24" w:rsidRPr="006502C1" w:rsidRDefault="00F20A24" w:rsidP="003161BB">
      <w:pPr>
        <w:pStyle w:val="p"/>
        <w:spacing w:line="360" w:lineRule="auto"/>
        <w:rPr>
          <w:rFonts w:ascii="Verdana" w:hAnsi="Verdana"/>
          <w:sz w:val="20"/>
          <w:szCs w:val="20"/>
          <w:lang w:val="pl-PL"/>
        </w:rPr>
      </w:pPr>
    </w:p>
    <w:p w14:paraId="2A629349"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8.7. 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22B91676" w14:textId="77777777" w:rsidR="00F20A24" w:rsidRPr="006502C1" w:rsidRDefault="00F20A24" w:rsidP="003161BB">
      <w:pPr>
        <w:pStyle w:val="p"/>
        <w:spacing w:line="360" w:lineRule="auto"/>
        <w:rPr>
          <w:rFonts w:ascii="Verdana" w:hAnsi="Verdana"/>
          <w:sz w:val="20"/>
          <w:szCs w:val="20"/>
          <w:lang w:val="pl-PL"/>
        </w:rPr>
      </w:pPr>
    </w:p>
    <w:p w14:paraId="319F768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8.8.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D92BB5C" w14:textId="77777777" w:rsidR="00F20A24" w:rsidRPr="006502C1" w:rsidRDefault="00F20A24" w:rsidP="003161BB">
      <w:pPr>
        <w:pStyle w:val="p"/>
        <w:spacing w:line="360" w:lineRule="auto"/>
        <w:rPr>
          <w:rFonts w:ascii="Verdana" w:hAnsi="Verdana"/>
          <w:sz w:val="20"/>
          <w:szCs w:val="20"/>
          <w:lang w:val="pl-PL"/>
        </w:rPr>
      </w:pPr>
    </w:p>
    <w:p w14:paraId="112A999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8.9. W przypadku, o którym mowa w art. 117 ust. 2 i 3 p.z.p.,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2A539957" w14:textId="77777777" w:rsidR="00F20A24" w:rsidRPr="006502C1" w:rsidRDefault="00F20A24" w:rsidP="003161BB">
      <w:pPr>
        <w:pStyle w:val="p"/>
        <w:spacing w:line="360" w:lineRule="auto"/>
        <w:rPr>
          <w:rFonts w:ascii="Verdana" w:hAnsi="Verdana"/>
          <w:sz w:val="20"/>
          <w:szCs w:val="20"/>
          <w:lang w:val="pl-PL"/>
        </w:rPr>
      </w:pPr>
    </w:p>
    <w:p w14:paraId="642E63C3" w14:textId="77777777" w:rsidR="00F20A24" w:rsidRPr="006502C1" w:rsidRDefault="00F20A24" w:rsidP="003161BB">
      <w:pPr>
        <w:pStyle w:val="p"/>
        <w:spacing w:line="360" w:lineRule="auto"/>
        <w:rPr>
          <w:rFonts w:ascii="Verdana" w:hAnsi="Verdana"/>
          <w:sz w:val="20"/>
          <w:szCs w:val="20"/>
          <w:lang w:val="pl-PL"/>
        </w:rPr>
      </w:pPr>
    </w:p>
    <w:p w14:paraId="62B622C7" w14:textId="0B341EE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 xml:space="preserve">9. OŚWIADCZENIA LUB DOKUMENTY </w:t>
      </w:r>
      <w:r w:rsidR="00B87CF5" w:rsidRPr="006502C1">
        <w:rPr>
          <w:rStyle w:val="bold"/>
          <w:rFonts w:ascii="Verdana" w:hAnsi="Verdana"/>
          <w:sz w:val="20"/>
          <w:szCs w:val="20"/>
          <w:lang w:val="pl-PL"/>
        </w:rPr>
        <w:t>WYMAGANE WRAZ Z OFERTĄ</w:t>
      </w:r>
    </w:p>
    <w:p w14:paraId="00611E90" w14:textId="77777777" w:rsidR="00F20A24" w:rsidRPr="006502C1" w:rsidRDefault="00F20A24" w:rsidP="003161BB">
      <w:pPr>
        <w:pStyle w:val="p"/>
        <w:spacing w:line="360" w:lineRule="auto"/>
        <w:rPr>
          <w:rFonts w:ascii="Verdana" w:hAnsi="Verdana"/>
          <w:sz w:val="20"/>
          <w:szCs w:val="20"/>
          <w:lang w:val="pl-PL"/>
        </w:rPr>
      </w:pPr>
    </w:p>
    <w:p w14:paraId="36397215"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9.1. Do oferty każdy wykonawca musi dołączyć oświadczenie o niepodleganiu wykluczeniu oraz spełnianiu warunków udziału w postępowaniu. Oświadczenie to stanowi dowód potwierdzający brak podstaw wykluczenia oraz spełnianie warunków udziału w postępowaniu, na dzień składania ofert, tymczasowo zastępujący wymagane podmiotowe środki dowodowe, wskazane w SWZ;</w:t>
      </w:r>
      <w:bookmarkStart w:id="7" w:name="bookmark178"/>
      <w:bookmarkEnd w:id="7"/>
    </w:p>
    <w:p w14:paraId="5735B2FC" w14:textId="77777777" w:rsidR="00F122C9" w:rsidRPr="006502C1" w:rsidRDefault="00F122C9" w:rsidP="003161BB">
      <w:pPr>
        <w:spacing w:line="360" w:lineRule="auto"/>
        <w:rPr>
          <w:rFonts w:ascii="Verdana" w:hAnsi="Verdana"/>
          <w:sz w:val="20"/>
          <w:szCs w:val="20"/>
          <w:lang w:val="pl-PL"/>
        </w:rPr>
      </w:pPr>
    </w:p>
    <w:p w14:paraId="35D5550B" w14:textId="39EB9E31"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9.2. Oświadczenie, o którym mowa w pkt. 9.1 składają odrębnie:</w:t>
      </w:r>
    </w:p>
    <w:p w14:paraId="12B7144B" w14:textId="77777777" w:rsidR="00F122C9" w:rsidRPr="006502C1" w:rsidRDefault="00F122C9" w:rsidP="003161BB">
      <w:pPr>
        <w:spacing w:line="360" w:lineRule="auto"/>
        <w:rPr>
          <w:rFonts w:ascii="Verdana" w:hAnsi="Verdana"/>
          <w:sz w:val="20"/>
          <w:szCs w:val="20"/>
          <w:lang w:val="pl-PL"/>
        </w:rPr>
      </w:pPr>
      <w:bookmarkStart w:id="8" w:name="bookmark179"/>
      <w:bookmarkEnd w:id="8"/>
      <w:r w:rsidRPr="006502C1">
        <w:rPr>
          <w:rFonts w:ascii="Verdana" w:hAnsi="Verdana"/>
          <w:sz w:val="20"/>
          <w:szCs w:val="20"/>
          <w:lang w:val="pl-PL"/>
        </w:rPr>
        <w:t>a)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bookmarkStart w:id="9" w:name="bookmark180"/>
      <w:bookmarkEnd w:id="9"/>
    </w:p>
    <w:p w14:paraId="2A8D4238" w14:textId="7777777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b)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Start w:id="10" w:name="bookmark181"/>
      <w:bookmarkEnd w:id="10"/>
    </w:p>
    <w:p w14:paraId="38038503" w14:textId="279023D8"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c) podwykonawcy, na których zasobach wykonawca nie polega przy wykazywaniu spełnienia warunków udziału w postępowaniu. W takim przypadku oświadczenie potwierdza brak podstaw wykluczenia podwykonawcy;</w:t>
      </w:r>
    </w:p>
    <w:p w14:paraId="126836AC" w14:textId="77777777" w:rsidR="00070EAF" w:rsidRPr="006502C1" w:rsidRDefault="00070EAF" w:rsidP="003161BB">
      <w:pPr>
        <w:spacing w:line="360" w:lineRule="auto"/>
        <w:rPr>
          <w:rFonts w:ascii="Verdana" w:hAnsi="Verdana"/>
          <w:sz w:val="20"/>
          <w:szCs w:val="20"/>
          <w:lang w:val="pl-PL"/>
        </w:rPr>
      </w:pPr>
      <w:bookmarkStart w:id="11" w:name="bookmark182"/>
      <w:bookmarkEnd w:id="11"/>
    </w:p>
    <w:p w14:paraId="5BFA483A" w14:textId="36B08383" w:rsidR="00070EAF" w:rsidRPr="006502C1" w:rsidRDefault="00070EAF" w:rsidP="003161BB">
      <w:pPr>
        <w:spacing w:line="360" w:lineRule="auto"/>
        <w:jc w:val="center"/>
        <w:rPr>
          <w:rFonts w:ascii="Verdana" w:hAnsi="Verdana"/>
          <w:b/>
          <w:bCs/>
          <w:sz w:val="20"/>
          <w:szCs w:val="20"/>
          <w:u w:val="single"/>
          <w:lang w:val="pl-PL"/>
        </w:rPr>
      </w:pPr>
      <w:r w:rsidRPr="006502C1">
        <w:rPr>
          <w:rFonts w:ascii="Verdana" w:hAnsi="Verdana"/>
          <w:b/>
          <w:bCs/>
          <w:sz w:val="20"/>
          <w:szCs w:val="20"/>
          <w:u w:val="single"/>
          <w:lang w:val="pl-PL"/>
        </w:rPr>
        <w:t>UWAGA!</w:t>
      </w:r>
    </w:p>
    <w:p w14:paraId="42694673" w14:textId="78CB3D33" w:rsidR="00070EAF" w:rsidRPr="006502C1" w:rsidRDefault="00070EAF" w:rsidP="003161BB">
      <w:pPr>
        <w:spacing w:line="360" w:lineRule="auto"/>
        <w:jc w:val="center"/>
        <w:rPr>
          <w:rFonts w:ascii="Verdana" w:hAnsi="Verdana"/>
          <w:b/>
          <w:bCs/>
          <w:sz w:val="20"/>
          <w:szCs w:val="20"/>
          <w:u w:val="single"/>
          <w:lang w:val="pl-PL"/>
        </w:rPr>
      </w:pPr>
      <w:r w:rsidRPr="006502C1">
        <w:rPr>
          <w:rFonts w:ascii="Verdana" w:hAnsi="Verdana"/>
          <w:b/>
          <w:bCs/>
          <w:sz w:val="20"/>
          <w:szCs w:val="20"/>
          <w:u w:val="single"/>
          <w:lang w:val="pl-PL"/>
        </w:rPr>
        <w:t>ZAMAWIAJACY NA ETAPIE SKŁADANIA OFERT, NIE WYMAGA ZŁOŻENIA KOSZTORY</w:t>
      </w:r>
      <w:r w:rsidR="00FF3E30">
        <w:rPr>
          <w:rFonts w:ascii="Verdana" w:hAnsi="Verdana"/>
          <w:b/>
          <w:bCs/>
          <w:sz w:val="20"/>
          <w:szCs w:val="20"/>
          <w:u w:val="single"/>
          <w:lang w:val="pl-PL"/>
        </w:rPr>
        <w:t>SU</w:t>
      </w:r>
      <w:r w:rsidRPr="006502C1">
        <w:rPr>
          <w:rFonts w:ascii="Verdana" w:hAnsi="Verdana"/>
          <w:b/>
          <w:bCs/>
          <w:sz w:val="20"/>
          <w:szCs w:val="20"/>
          <w:u w:val="single"/>
          <w:lang w:val="pl-PL"/>
        </w:rPr>
        <w:t>. KOSZTORYSY ZŁOŻONE WRAZ Z OFERT</w:t>
      </w:r>
      <w:r w:rsidR="00E559D1" w:rsidRPr="006502C1">
        <w:rPr>
          <w:rFonts w:ascii="Verdana" w:hAnsi="Verdana"/>
          <w:b/>
          <w:bCs/>
          <w:sz w:val="20"/>
          <w:szCs w:val="20"/>
          <w:u w:val="single"/>
          <w:lang w:val="pl-PL"/>
        </w:rPr>
        <w:t>Ą</w:t>
      </w:r>
      <w:r w:rsidRPr="006502C1">
        <w:rPr>
          <w:rFonts w:ascii="Verdana" w:hAnsi="Verdana"/>
          <w:b/>
          <w:bCs/>
          <w:sz w:val="20"/>
          <w:szCs w:val="20"/>
          <w:u w:val="single"/>
          <w:lang w:val="pl-PL"/>
        </w:rPr>
        <w:t>, NIE PODLEGAŁY BĘDA OCENIE. WYPEŁNIONE KOSZTORYSY, WYKONAWCA KTÓRY ZŁOŻYŁ OFERTĘ NAJKROZYSTNIEJSZĄ, ZOBLIGOWANY BĘDZIE DO ZŁOŻENIA PRZED PODPISANIEM UMOWY</w:t>
      </w:r>
    </w:p>
    <w:p w14:paraId="48338637" w14:textId="77777777" w:rsidR="00F122C9" w:rsidRPr="006502C1" w:rsidRDefault="00F122C9" w:rsidP="003161BB">
      <w:pPr>
        <w:spacing w:line="360" w:lineRule="auto"/>
        <w:rPr>
          <w:rFonts w:ascii="Verdana" w:hAnsi="Verdana"/>
          <w:sz w:val="20"/>
          <w:szCs w:val="20"/>
          <w:lang w:val="pl-PL"/>
        </w:rPr>
      </w:pPr>
      <w:bookmarkStart w:id="12" w:name="bookmark183"/>
      <w:bookmarkEnd w:id="12"/>
    </w:p>
    <w:p w14:paraId="353EFC48" w14:textId="18A6C157" w:rsidR="00F122C9" w:rsidRPr="006502C1" w:rsidRDefault="00F122C9" w:rsidP="003161BB">
      <w:pPr>
        <w:spacing w:line="360" w:lineRule="auto"/>
        <w:rPr>
          <w:rFonts w:ascii="Verdana" w:hAnsi="Verdana"/>
          <w:sz w:val="20"/>
          <w:szCs w:val="20"/>
          <w:lang w:val="pl-PL"/>
        </w:rPr>
      </w:pPr>
      <w:r w:rsidRPr="006502C1">
        <w:rPr>
          <w:rFonts w:ascii="Verdana" w:hAnsi="Verdana"/>
          <w:sz w:val="20"/>
          <w:szCs w:val="20"/>
          <w:lang w:val="pl-PL"/>
        </w:rPr>
        <w:t xml:space="preserve">9.3. Dowody dot. „samooczyszczenia” - w przypadku podlegania wykluczeniu na podstawie art. 108 ust. 1 pkt 1, 2 i 5 Ustawy Wykonawca może przedstawić dowody, o których mowa w </w:t>
      </w:r>
      <w:r w:rsidR="00AE1A1A" w:rsidRPr="006502C1">
        <w:rPr>
          <w:rFonts w:ascii="Verdana" w:hAnsi="Verdana"/>
          <w:sz w:val="20"/>
          <w:szCs w:val="20"/>
          <w:lang w:val="pl-PL"/>
        </w:rPr>
        <w:t xml:space="preserve">art. 110 </w:t>
      </w:r>
      <w:r w:rsidR="002A2AEB" w:rsidRPr="006502C1">
        <w:rPr>
          <w:rFonts w:ascii="Verdana" w:hAnsi="Verdana"/>
          <w:sz w:val="20"/>
          <w:szCs w:val="20"/>
          <w:lang w:val="pl-PL"/>
        </w:rPr>
        <w:t>U</w:t>
      </w:r>
      <w:r w:rsidR="00AE1A1A" w:rsidRPr="006502C1">
        <w:rPr>
          <w:rFonts w:ascii="Verdana" w:hAnsi="Verdana"/>
          <w:sz w:val="20"/>
          <w:szCs w:val="20"/>
          <w:lang w:val="pl-PL"/>
        </w:rPr>
        <w:t>stawy.</w:t>
      </w:r>
    </w:p>
    <w:p w14:paraId="047331AF" w14:textId="77777777" w:rsidR="006A6C72" w:rsidRPr="006502C1" w:rsidRDefault="006A6C72" w:rsidP="003161BB">
      <w:pPr>
        <w:spacing w:line="360" w:lineRule="auto"/>
        <w:rPr>
          <w:rFonts w:ascii="Verdana" w:hAnsi="Verdana"/>
          <w:sz w:val="20"/>
          <w:szCs w:val="20"/>
          <w:lang w:val="pl-PL"/>
        </w:rPr>
      </w:pPr>
      <w:bookmarkStart w:id="13" w:name="bookmark186"/>
      <w:bookmarkStart w:id="14" w:name="bookmark184"/>
      <w:bookmarkStart w:id="15" w:name="bookmark185"/>
      <w:bookmarkStart w:id="16" w:name="bookmark187"/>
      <w:bookmarkEnd w:id="13"/>
    </w:p>
    <w:p w14:paraId="4C613863" w14:textId="0F7B337E" w:rsidR="00F122C9"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 xml:space="preserve">9.4. </w:t>
      </w:r>
      <w:r w:rsidR="00F122C9" w:rsidRPr="006502C1">
        <w:rPr>
          <w:rFonts w:ascii="Verdana" w:hAnsi="Verdana"/>
          <w:sz w:val="20"/>
          <w:szCs w:val="20"/>
          <w:lang w:val="pl-PL"/>
        </w:rPr>
        <w:t>Pełnomocnictwo:</w:t>
      </w:r>
      <w:bookmarkEnd w:id="14"/>
      <w:bookmarkEnd w:id="15"/>
      <w:bookmarkEnd w:id="16"/>
    </w:p>
    <w:p w14:paraId="48BD0CD3" w14:textId="77777777" w:rsidR="00F122C9" w:rsidRPr="006502C1" w:rsidRDefault="00F122C9" w:rsidP="003161BB">
      <w:pPr>
        <w:spacing w:line="360" w:lineRule="auto"/>
        <w:rPr>
          <w:rFonts w:ascii="Verdana" w:hAnsi="Verdana"/>
          <w:sz w:val="20"/>
          <w:szCs w:val="20"/>
          <w:lang w:val="pl-PL"/>
        </w:rPr>
      </w:pPr>
      <w:bookmarkStart w:id="17" w:name="bookmark188"/>
      <w:bookmarkEnd w:id="17"/>
      <w:r w:rsidRPr="006502C1">
        <w:rPr>
          <w:rFonts w:ascii="Verdana" w:hAnsi="Verdana"/>
          <w:sz w:val="20"/>
          <w:szCs w:val="20"/>
          <w:lang w:val="pl-PL"/>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17A1D2D9" w14:textId="77777777" w:rsidR="00F122C9" w:rsidRPr="006502C1" w:rsidRDefault="00F122C9" w:rsidP="003161BB">
      <w:pPr>
        <w:spacing w:line="360" w:lineRule="auto"/>
        <w:rPr>
          <w:rFonts w:ascii="Verdana" w:hAnsi="Verdana"/>
          <w:sz w:val="20"/>
          <w:szCs w:val="20"/>
          <w:lang w:val="pl-PL"/>
        </w:rPr>
      </w:pPr>
      <w:bookmarkStart w:id="18" w:name="bookmark189"/>
      <w:bookmarkEnd w:id="18"/>
      <w:r w:rsidRPr="006502C1">
        <w:rPr>
          <w:rFonts w:ascii="Verdana" w:hAnsi="Verdana"/>
          <w:sz w:val="20"/>
          <w:szCs w:val="20"/>
          <w:lang w:val="pl-PL"/>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36227A4B" w14:textId="77777777" w:rsidR="00F122C9" w:rsidRPr="006502C1" w:rsidRDefault="00F122C9" w:rsidP="003161BB">
      <w:pPr>
        <w:spacing w:line="360" w:lineRule="auto"/>
        <w:rPr>
          <w:rFonts w:ascii="Verdana" w:hAnsi="Verdana"/>
          <w:sz w:val="20"/>
          <w:szCs w:val="20"/>
          <w:lang w:val="pl-PL"/>
        </w:rPr>
      </w:pPr>
      <w:bookmarkStart w:id="19" w:name="bookmark190"/>
      <w:bookmarkEnd w:id="19"/>
      <w:r w:rsidRPr="006502C1">
        <w:rPr>
          <w:rFonts w:ascii="Verdana" w:hAnsi="Verdana"/>
          <w:sz w:val="20"/>
          <w:szCs w:val="20"/>
          <w:lang w:val="pl-PL"/>
        </w:rPr>
        <w:t>Pełnomocnictwa powinny być załączone do oferty i powinny zawierać w szczególności wskazanie:</w:t>
      </w:r>
    </w:p>
    <w:p w14:paraId="14DEF973" w14:textId="2B99319A" w:rsidR="00F122C9" w:rsidRPr="006502C1" w:rsidRDefault="00F122C9" w:rsidP="003161BB">
      <w:pPr>
        <w:spacing w:line="360" w:lineRule="auto"/>
        <w:rPr>
          <w:rFonts w:ascii="Verdana" w:hAnsi="Verdana"/>
          <w:sz w:val="20"/>
          <w:szCs w:val="20"/>
          <w:lang w:val="pl-PL"/>
        </w:rPr>
      </w:pPr>
      <w:bookmarkStart w:id="20" w:name="bookmark191"/>
      <w:bookmarkEnd w:id="20"/>
      <w:r w:rsidRPr="006502C1">
        <w:rPr>
          <w:rFonts w:ascii="Verdana" w:hAnsi="Verdana"/>
          <w:sz w:val="20"/>
          <w:szCs w:val="20"/>
          <w:lang w:val="pl-PL"/>
        </w:rPr>
        <w:t>postępowania o zamówienie publiczne, którego dotyczy,</w:t>
      </w:r>
      <w:bookmarkStart w:id="21" w:name="bookmark192"/>
      <w:bookmarkEnd w:id="21"/>
      <w:r w:rsidR="00B87CF5" w:rsidRPr="006502C1">
        <w:rPr>
          <w:rFonts w:ascii="Verdana" w:hAnsi="Verdana"/>
          <w:sz w:val="20"/>
          <w:szCs w:val="20"/>
          <w:lang w:val="pl-PL"/>
        </w:rPr>
        <w:t xml:space="preserve"> </w:t>
      </w:r>
      <w:r w:rsidRPr="006502C1">
        <w:rPr>
          <w:rFonts w:ascii="Verdana" w:hAnsi="Verdana"/>
          <w:sz w:val="20"/>
          <w:szCs w:val="20"/>
          <w:lang w:val="pl-PL"/>
        </w:rPr>
        <w:t>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bookmarkStart w:id="22" w:name="bookmark193"/>
      <w:bookmarkEnd w:id="22"/>
      <w:r w:rsidR="00B87CF5" w:rsidRPr="006502C1">
        <w:rPr>
          <w:rFonts w:ascii="Verdana" w:hAnsi="Verdana"/>
          <w:sz w:val="20"/>
          <w:szCs w:val="20"/>
          <w:lang w:val="pl-PL"/>
        </w:rPr>
        <w:t xml:space="preserve"> </w:t>
      </w:r>
      <w:r w:rsidRPr="006502C1">
        <w:rPr>
          <w:rFonts w:ascii="Verdana" w:hAnsi="Verdana"/>
          <w:sz w:val="20"/>
          <w:szCs w:val="20"/>
          <w:lang w:val="pl-PL"/>
        </w:rPr>
        <w:t>ustanowionego pełnomocnika oraz zakresu jego umocowania.</w:t>
      </w:r>
    </w:p>
    <w:p w14:paraId="2D849D98" w14:textId="77777777" w:rsidR="00B87CF5" w:rsidRPr="006502C1" w:rsidRDefault="00B87CF5" w:rsidP="003161BB">
      <w:pPr>
        <w:spacing w:line="360" w:lineRule="auto"/>
        <w:rPr>
          <w:rFonts w:ascii="Verdana" w:hAnsi="Verdana"/>
          <w:sz w:val="20"/>
          <w:szCs w:val="20"/>
          <w:lang w:val="pl-PL"/>
        </w:rPr>
      </w:pPr>
    </w:p>
    <w:p w14:paraId="491475C9" w14:textId="04E91B59" w:rsidR="00F122C9" w:rsidRPr="006502C1" w:rsidRDefault="00B87CF5" w:rsidP="003161BB">
      <w:pPr>
        <w:spacing w:line="360" w:lineRule="auto"/>
        <w:rPr>
          <w:rFonts w:ascii="Verdana" w:hAnsi="Verdana"/>
          <w:sz w:val="20"/>
          <w:szCs w:val="20"/>
          <w:lang w:val="pl-PL"/>
        </w:rPr>
      </w:pPr>
      <w:bookmarkStart w:id="23" w:name="bookmark194"/>
      <w:bookmarkEnd w:id="23"/>
      <w:r w:rsidRPr="006502C1">
        <w:rPr>
          <w:rFonts w:ascii="Verdana" w:hAnsi="Verdana"/>
          <w:sz w:val="20"/>
          <w:szCs w:val="20"/>
          <w:lang w:val="pl-PL"/>
        </w:rPr>
        <w:t>9.</w:t>
      </w:r>
      <w:r w:rsidR="006A6C72" w:rsidRPr="006502C1">
        <w:rPr>
          <w:rFonts w:ascii="Verdana" w:hAnsi="Verdana"/>
          <w:sz w:val="20"/>
          <w:szCs w:val="20"/>
          <w:lang w:val="pl-PL"/>
        </w:rPr>
        <w:t>5</w:t>
      </w:r>
      <w:r w:rsidRPr="006502C1">
        <w:rPr>
          <w:rFonts w:ascii="Verdana" w:hAnsi="Verdana"/>
          <w:sz w:val="20"/>
          <w:szCs w:val="20"/>
          <w:lang w:val="pl-PL"/>
        </w:rPr>
        <w:t xml:space="preserve">. </w:t>
      </w:r>
      <w:r w:rsidR="00F122C9" w:rsidRPr="006502C1">
        <w:rPr>
          <w:rFonts w:ascii="Verdana" w:hAnsi="Verdana"/>
          <w:sz w:val="20"/>
          <w:szCs w:val="20"/>
          <w:lang w:val="pl-PL"/>
        </w:rPr>
        <w:t xml:space="preserve">Oświadczenie wykonawców wspólnie ubiegających się o udzielenie zamówienia - wykonawcy wspólnie ubiegający się o udzielenie zamówienia mogą polegać na zdolnościach tych z wykonawców, którzy wykonają roboty, do realizacji których te zdolności są wymagane. W takiej sytuacji wykonawcy są zobowiązani wypełnić oświadczenie w załączniku nr </w:t>
      </w:r>
      <w:r w:rsidR="00981E76" w:rsidRPr="006502C1">
        <w:rPr>
          <w:rFonts w:ascii="Verdana" w:hAnsi="Verdana"/>
          <w:sz w:val="20"/>
          <w:szCs w:val="20"/>
          <w:lang w:val="pl-PL"/>
        </w:rPr>
        <w:t>2</w:t>
      </w:r>
      <w:r w:rsidR="00F122C9" w:rsidRPr="006502C1">
        <w:rPr>
          <w:rFonts w:ascii="Verdana" w:hAnsi="Verdana"/>
          <w:sz w:val="20"/>
          <w:szCs w:val="20"/>
          <w:lang w:val="pl-PL"/>
        </w:rPr>
        <w:t xml:space="preserve"> do SWZ - formularz ofertowy, z którego wynika, które roboty wykonają poszczególni wykonawcy;</w:t>
      </w:r>
    </w:p>
    <w:p w14:paraId="7D1CF2AA" w14:textId="77777777" w:rsidR="00B87CF5" w:rsidRPr="006502C1" w:rsidRDefault="00B87CF5" w:rsidP="003161BB">
      <w:pPr>
        <w:spacing w:line="360" w:lineRule="auto"/>
        <w:rPr>
          <w:rFonts w:ascii="Verdana" w:hAnsi="Verdana"/>
          <w:sz w:val="20"/>
          <w:szCs w:val="20"/>
          <w:lang w:val="pl-PL"/>
        </w:rPr>
      </w:pPr>
      <w:bookmarkStart w:id="24" w:name="bookmark195"/>
      <w:bookmarkEnd w:id="24"/>
    </w:p>
    <w:p w14:paraId="30F78506" w14:textId="507376AB" w:rsidR="00F122C9"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9.</w:t>
      </w:r>
      <w:r w:rsidR="006A6C72" w:rsidRPr="006502C1">
        <w:rPr>
          <w:rFonts w:ascii="Verdana" w:hAnsi="Verdana"/>
          <w:sz w:val="20"/>
          <w:szCs w:val="20"/>
          <w:lang w:val="pl-PL"/>
        </w:rPr>
        <w:t>6</w:t>
      </w:r>
      <w:r w:rsidRPr="006502C1">
        <w:rPr>
          <w:rFonts w:ascii="Verdana" w:hAnsi="Verdana"/>
          <w:sz w:val="20"/>
          <w:szCs w:val="20"/>
          <w:lang w:val="pl-PL"/>
        </w:rPr>
        <w:t xml:space="preserve">. </w:t>
      </w:r>
      <w:r w:rsidR="00F122C9" w:rsidRPr="006502C1">
        <w:rPr>
          <w:rFonts w:ascii="Verdana" w:hAnsi="Verdana"/>
          <w:sz w:val="20"/>
          <w:szCs w:val="20"/>
          <w:lang w:val="pl-PL"/>
        </w:rPr>
        <w:t>Zobowiązanie podmiotu trzeciego - Zobowiązanie podmiotu udostępniającego zasoby lub inny podmiotowy środek dowodowy, potwierdzający, że stosunek łączący wykonawcę z podmiotami udostępniającymi zasoby gwarantuje rzeczywisty dostęp do tych zasobów oraz określający w szczególności:</w:t>
      </w:r>
    </w:p>
    <w:p w14:paraId="22B70B54" w14:textId="77777777" w:rsidR="00F122C9" w:rsidRPr="006502C1" w:rsidRDefault="00F122C9" w:rsidP="003161BB">
      <w:pPr>
        <w:spacing w:line="360" w:lineRule="auto"/>
        <w:rPr>
          <w:rFonts w:ascii="Verdana" w:hAnsi="Verdana"/>
          <w:sz w:val="20"/>
          <w:szCs w:val="20"/>
          <w:lang w:val="pl-PL"/>
        </w:rPr>
      </w:pPr>
      <w:bookmarkStart w:id="25" w:name="bookmark196"/>
      <w:bookmarkEnd w:id="25"/>
      <w:r w:rsidRPr="006502C1">
        <w:rPr>
          <w:rFonts w:ascii="Verdana" w:hAnsi="Verdana"/>
          <w:sz w:val="20"/>
          <w:szCs w:val="20"/>
          <w:lang w:val="pl-PL"/>
        </w:rPr>
        <w:t>zakres dostępnych wykonawcy zasobów podmiotu udostępniającego zasoby;</w:t>
      </w:r>
    </w:p>
    <w:p w14:paraId="633A4851" w14:textId="77777777" w:rsidR="00F122C9" w:rsidRPr="006502C1" w:rsidRDefault="00F122C9" w:rsidP="003161BB">
      <w:pPr>
        <w:spacing w:line="360" w:lineRule="auto"/>
        <w:rPr>
          <w:rFonts w:ascii="Verdana" w:hAnsi="Verdana"/>
          <w:sz w:val="20"/>
          <w:szCs w:val="20"/>
          <w:lang w:val="pl-PL"/>
        </w:rPr>
      </w:pPr>
      <w:bookmarkStart w:id="26" w:name="bookmark197"/>
      <w:bookmarkEnd w:id="26"/>
      <w:r w:rsidRPr="006502C1">
        <w:rPr>
          <w:rFonts w:ascii="Verdana" w:hAnsi="Verdana"/>
          <w:sz w:val="20"/>
          <w:szCs w:val="20"/>
          <w:lang w:val="pl-PL"/>
        </w:rPr>
        <w:t>sposób i okres udostępnienia wykonawcy i wykorzystania przez niego zasobów podmiotu udostępniającego te zasoby przy wykonywaniu zamówienia;</w:t>
      </w:r>
    </w:p>
    <w:p w14:paraId="4DF52B1C" w14:textId="77777777" w:rsidR="00F122C9" w:rsidRPr="006502C1" w:rsidRDefault="00F122C9" w:rsidP="003161BB">
      <w:pPr>
        <w:spacing w:line="360" w:lineRule="auto"/>
        <w:rPr>
          <w:rFonts w:ascii="Verdana" w:hAnsi="Verdana"/>
          <w:sz w:val="20"/>
          <w:szCs w:val="20"/>
          <w:lang w:val="pl-PL"/>
        </w:rPr>
      </w:pPr>
      <w:bookmarkStart w:id="27" w:name="bookmark198"/>
      <w:bookmarkEnd w:id="27"/>
      <w:r w:rsidRPr="006502C1">
        <w:rPr>
          <w:rFonts w:ascii="Verdana" w:hAnsi="Verdana"/>
          <w:sz w:val="20"/>
          <w:szCs w:val="20"/>
          <w:lang w:val="pl-PL"/>
        </w:rPr>
        <w:t xml:space="preserve">czy i w jakim zakresie podmiot udostępniający zasoby, na zdolnościach którego wykonawca polega w odniesieniu do warunków udziału w postępowaniu dotyczących </w:t>
      </w:r>
      <w:r w:rsidRPr="006502C1">
        <w:rPr>
          <w:rFonts w:ascii="Verdana" w:hAnsi="Verdana"/>
          <w:sz w:val="20"/>
          <w:szCs w:val="20"/>
          <w:lang w:val="pl-PL"/>
        </w:rPr>
        <w:lastRenderedPageBreak/>
        <w:t>wykształcenia, kwalifikacji zawodowych lub doświadczenia, zrealizuje roboty, których wskazane zdolności dotyczą.</w:t>
      </w:r>
    </w:p>
    <w:p w14:paraId="4C3EC886" w14:textId="77777777" w:rsidR="00B87CF5" w:rsidRPr="006502C1" w:rsidRDefault="00B87CF5" w:rsidP="003161BB">
      <w:pPr>
        <w:spacing w:line="360" w:lineRule="auto"/>
        <w:rPr>
          <w:rFonts w:ascii="Verdana" w:hAnsi="Verdana"/>
          <w:sz w:val="20"/>
          <w:szCs w:val="20"/>
          <w:lang w:val="pl-PL"/>
        </w:rPr>
      </w:pPr>
    </w:p>
    <w:p w14:paraId="5183A949" w14:textId="244E42DB" w:rsidR="00F122C9"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9.</w:t>
      </w:r>
      <w:r w:rsidR="006A6C72" w:rsidRPr="006502C1">
        <w:rPr>
          <w:rFonts w:ascii="Verdana" w:hAnsi="Verdana"/>
          <w:sz w:val="20"/>
          <w:szCs w:val="20"/>
          <w:lang w:val="pl-PL"/>
        </w:rPr>
        <w:t>7</w:t>
      </w:r>
      <w:r w:rsidRPr="006502C1">
        <w:rPr>
          <w:rFonts w:ascii="Verdana" w:hAnsi="Verdana"/>
          <w:sz w:val="20"/>
          <w:szCs w:val="20"/>
          <w:lang w:val="pl-PL"/>
        </w:rPr>
        <w:t xml:space="preserve">. </w:t>
      </w:r>
      <w:r w:rsidR="00F122C9" w:rsidRPr="006502C1">
        <w:rPr>
          <w:rFonts w:ascii="Verdana" w:hAnsi="Verdana"/>
          <w:sz w:val="20"/>
          <w:szCs w:val="20"/>
          <w:lang w:val="pl-P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93E3B12" w14:textId="77777777" w:rsidR="00F41C5E" w:rsidRPr="006502C1" w:rsidRDefault="00F41C5E" w:rsidP="003161BB">
      <w:pPr>
        <w:spacing w:line="360" w:lineRule="auto"/>
        <w:rPr>
          <w:rFonts w:ascii="Verdana" w:hAnsi="Verdana"/>
          <w:sz w:val="20"/>
          <w:szCs w:val="20"/>
          <w:lang w:val="pl-PL"/>
        </w:rPr>
      </w:pPr>
    </w:p>
    <w:p w14:paraId="5534EA4F" w14:textId="123AE21C" w:rsidR="00F122C9" w:rsidRPr="006502C1" w:rsidRDefault="00B87CF5" w:rsidP="003161BB">
      <w:pPr>
        <w:pStyle w:val="p"/>
        <w:spacing w:line="360" w:lineRule="auto"/>
        <w:rPr>
          <w:rFonts w:ascii="Verdana" w:hAnsi="Verdana"/>
          <w:sz w:val="20"/>
          <w:szCs w:val="20"/>
          <w:lang w:val="pl-PL"/>
        </w:rPr>
      </w:pPr>
      <w:r w:rsidRPr="006502C1">
        <w:rPr>
          <w:rStyle w:val="normaltextrun"/>
          <w:rFonts w:ascii="Verdana" w:hAnsi="Verdana"/>
          <w:color w:val="000000"/>
          <w:sz w:val="20"/>
          <w:szCs w:val="20"/>
          <w:shd w:val="clear" w:color="auto" w:fill="FFFFFF"/>
          <w:lang w:val="pl-PL"/>
        </w:rPr>
        <w:t>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p.z.p.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BD9F8CE" w14:textId="77777777" w:rsidR="00F20A24" w:rsidRPr="006502C1" w:rsidRDefault="00F20A24" w:rsidP="003161BB">
      <w:pPr>
        <w:pStyle w:val="p"/>
        <w:spacing w:line="360" w:lineRule="auto"/>
        <w:rPr>
          <w:rFonts w:ascii="Verdana" w:hAnsi="Verdana"/>
          <w:sz w:val="20"/>
          <w:szCs w:val="20"/>
          <w:lang w:val="pl-PL"/>
        </w:rPr>
      </w:pPr>
    </w:p>
    <w:p w14:paraId="642ACE93"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10. PODSTAWY WYKLUCZENIA WYKONAWCY Z POSTĘPOWANIA</w:t>
      </w:r>
    </w:p>
    <w:p w14:paraId="5943D224" w14:textId="77777777" w:rsidR="00F20A24" w:rsidRPr="006502C1" w:rsidRDefault="00F20A24" w:rsidP="003161BB">
      <w:pPr>
        <w:pStyle w:val="p"/>
        <w:spacing w:line="360" w:lineRule="auto"/>
        <w:rPr>
          <w:rFonts w:ascii="Verdana" w:hAnsi="Verdana"/>
          <w:sz w:val="20"/>
          <w:szCs w:val="20"/>
          <w:lang w:val="pl-PL"/>
        </w:rPr>
      </w:pPr>
    </w:p>
    <w:p w14:paraId="19E188C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10.1. Z postępowania wyklucza się wykonawcę na podstawie art. 108 ust. 1 pkt. 1 – 6 p.z.p.</w:t>
      </w:r>
    </w:p>
    <w:p w14:paraId="7C48B14C" w14:textId="77777777" w:rsidR="00F20A24" w:rsidRPr="006502C1" w:rsidRDefault="00F20A24" w:rsidP="003161BB">
      <w:pPr>
        <w:pStyle w:val="p"/>
        <w:spacing w:line="360" w:lineRule="auto"/>
        <w:rPr>
          <w:rFonts w:ascii="Verdana" w:hAnsi="Verdana"/>
          <w:sz w:val="20"/>
          <w:szCs w:val="20"/>
          <w:lang w:val="pl-PL"/>
        </w:rPr>
      </w:pPr>
    </w:p>
    <w:p w14:paraId="0BC6B89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10.1. Z postępowania o udzielenie zamówienia publicznego wyklucza się:</w:t>
      </w:r>
    </w:p>
    <w:p w14:paraId="61A4DFD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dalej „u.s.r.z.p.w.a.u.”</w:t>
      </w:r>
    </w:p>
    <w:p w14:paraId="0D2CD4B0"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2.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w:t>
      </w:r>
      <w:r w:rsidRPr="006502C1">
        <w:rPr>
          <w:rFonts w:ascii="Verdana" w:hAnsi="Verdana"/>
          <w:sz w:val="20"/>
          <w:szCs w:val="20"/>
          <w:lang w:val="pl-PL"/>
        </w:rPr>
        <w:lastRenderedPageBreak/>
        <w:t>na podstawie decyzji w sprawie wpisu na listę rozstrzygającej o zastosowaniu środka, o którym mowa w art. 1 pkt 3 u.s.r.z.p.w.a.u.</w:t>
      </w:r>
    </w:p>
    <w:p w14:paraId="0BE82EA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u.s.r.z.p.w.a.u.</w:t>
      </w:r>
    </w:p>
    <w:p w14:paraId="65522716" w14:textId="77777777" w:rsidR="00F20A24" w:rsidRPr="006502C1" w:rsidRDefault="00F20A24" w:rsidP="003161BB">
      <w:pPr>
        <w:pStyle w:val="p"/>
        <w:spacing w:line="360" w:lineRule="auto"/>
        <w:rPr>
          <w:rFonts w:ascii="Verdana" w:hAnsi="Verdana"/>
          <w:sz w:val="20"/>
          <w:szCs w:val="20"/>
          <w:lang w:val="pl-PL"/>
        </w:rPr>
      </w:pPr>
    </w:p>
    <w:p w14:paraId="1BB26B3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10.2. Ponadto z postępowania wyklucza się wykonawcę na podstawie:</w:t>
      </w:r>
    </w:p>
    <w:p w14:paraId="26C79F88" w14:textId="3D7371BF"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10.2.1. Art. 109 ust. 1 pkt 4 p.z.p</w:t>
      </w:r>
      <w:r w:rsidR="00E559D1" w:rsidRPr="006502C1">
        <w:rPr>
          <w:rFonts w:ascii="Verdana" w:hAnsi="Verdana"/>
          <w:sz w:val="20"/>
          <w:szCs w:val="20"/>
          <w:lang w:val="pl-PL"/>
        </w:rPr>
        <w:t>;</w:t>
      </w:r>
    </w:p>
    <w:p w14:paraId="533FDEA0" w14:textId="10DF73A6"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10.2.2. Art. 109 ust. 1 pkt 7 p.z.p</w:t>
      </w:r>
      <w:r w:rsidR="00E559D1" w:rsidRPr="006502C1">
        <w:rPr>
          <w:rFonts w:ascii="Verdana" w:hAnsi="Verdana"/>
          <w:sz w:val="20"/>
          <w:szCs w:val="20"/>
          <w:lang w:val="pl-PL"/>
        </w:rPr>
        <w:t>.</w:t>
      </w:r>
    </w:p>
    <w:p w14:paraId="544C7F22" w14:textId="77777777" w:rsidR="00F20A24" w:rsidRPr="006502C1" w:rsidRDefault="00F20A24" w:rsidP="003161BB">
      <w:pPr>
        <w:pStyle w:val="p"/>
        <w:spacing w:line="360" w:lineRule="auto"/>
        <w:rPr>
          <w:rFonts w:ascii="Verdana" w:hAnsi="Verdana"/>
          <w:sz w:val="20"/>
          <w:szCs w:val="20"/>
          <w:lang w:val="pl-PL"/>
        </w:rPr>
      </w:pPr>
    </w:p>
    <w:p w14:paraId="15B6217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10.3. W związku z tym, że Zamawiający wymaga od wykonawcy złożenia podmiotowych środków dowodowych, to Zamawiający wymaga również aby wykonawca, który polega na zdolnościach technicznych lub zawodowych lub sytuacji finansowej lub ekonomicznej podmiotów udostępniających zasoby na zasadach określonych w art. 118 p.z.p., przedstawił podmiotowe środki dowodowe dotyczące tych podmiotów, potwierdzające, że nie zachodzą wobec tych podmiotów podstawy wykluczenia z postępowania</w:t>
      </w:r>
    </w:p>
    <w:p w14:paraId="072F3544" w14:textId="77777777" w:rsidR="00F20A24" w:rsidRPr="006502C1" w:rsidRDefault="00F20A24" w:rsidP="003161BB">
      <w:pPr>
        <w:pStyle w:val="p"/>
        <w:spacing w:line="360" w:lineRule="auto"/>
        <w:rPr>
          <w:rFonts w:ascii="Verdana" w:hAnsi="Verdana"/>
          <w:sz w:val="20"/>
          <w:szCs w:val="20"/>
          <w:lang w:val="pl-PL"/>
        </w:rPr>
      </w:pPr>
    </w:p>
    <w:p w14:paraId="391B336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10.4. Zamawiający wymaga, aby wykonawca, przedstawił podmiotowe środki dowodowe, dotyczące podwykonawców niebędących podmiotami udostępniającymi zasoby na zasadach określonych w art. 118 p.z.p., potwierdzających, że nie zachodzą wobec tych podwykonawców podstawy wykluczenia z postępowania.</w:t>
      </w:r>
    </w:p>
    <w:p w14:paraId="63904ECF" w14:textId="77777777" w:rsidR="00F20A24" w:rsidRPr="006502C1" w:rsidRDefault="00F20A24" w:rsidP="003161BB">
      <w:pPr>
        <w:pStyle w:val="p"/>
        <w:spacing w:line="360" w:lineRule="auto"/>
        <w:rPr>
          <w:rFonts w:ascii="Verdana" w:hAnsi="Verdana"/>
          <w:sz w:val="20"/>
          <w:szCs w:val="20"/>
          <w:lang w:val="pl-PL"/>
        </w:rPr>
      </w:pPr>
    </w:p>
    <w:p w14:paraId="322C4B38"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10.5.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84E6C06" w14:textId="77777777" w:rsidR="00F20A24" w:rsidRPr="006502C1" w:rsidRDefault="00F20A24" w:rsidP="003161BB">
      <w:pPr>
        <w:pStyle w:val="p"/>
        <w:spacing w:line="360" w:lineRule="auto"/>
        <w:rPr>
          <w:rFonts w:ascii="Verdana" w:hAnsi="Verdana"/>
          <w:sz w:val="20"/>
          <w:szCs w:val="20"/>
          <w:lang w:val="pl-PL"/>
        </w:rPr>
      </w:pPr>
    </w:p>
    <w:p w14:paraId="2393035D" w14:textId="77777777" w:rsidR="00F20A24" w:rsidRPr="006502C1" w:rsidRDefault="00F20A24" w:rsidP="003161BB">
      <w:pPr>
        <w:pStyle w:val="p"/>
        <w:spacing w:line="360" w:lineRule="auto"/>
        <w:rPr>
          <w:rFonts w:ascii="Verdana" w:hAnsi="Verdana"/>
          <w:sz w:val="20"/>
          <w:szCs w:val="20"/>
          <w:lang w:val="pl-PL"/>
        </w:rPr>
      </w:pPr>
    </w:p>
    <w:p w14:paraId="59F4D0D0" w14:textId="64FD133C"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11. OŚWIADCZENIA I DOKUMENTY POTWIERDZAJĄCE BRAK PODSTAW WYKLUCZENIA WYKONAWCY Z UDZIAŁU W POSTĘPOWANIU</w:t>
      </w:r>
      <w:r w:rsidR="00BE4FE6" w:rsidRPr="006502C1">
        <w:rPr>
          <w:rStyle w:val="bold"/>
          <w:rFonts w:ascii="Verdana" w:hAnsi="Verdana"/>
          <w:sz w:val="20"/>
          <w:szCs w:val="20"/>
          <w:lang w:val="pl-PL"/>
        </w:rPr>
        <w:t xml:space="preserve"> I POTWIERDZANIA SPEŁNIANIA WARUNKÓW UDZIAŁU W POSTĘPOWANIU</w:t>
      </w:r>
    </w:p>
    <w:p w14:paraId="1FFBA716" w14:textId="77777777" w:rsidR="00F20A24" w:rsidRPr="006502C1" w:rsidRDefault="00F20A24" w:rsidP="003161BB">
      <w:pPr>
        <w:pStyle w:val="p"/>
        <w:spacing w:line="360" w:lineRule="auto"/>
        <w:rPr>
          <w:rFonts w:ascii="Verdana" w:hAnsi="Verdana"/>
          <w:sz w:val="20"/>
          <w:szCs w:val="20"/>
          <w:lang w:val="pl-PL"/>
        </w:rPr>
      </w:pPr>
    </w:p>
    <w:p w14:paraId="1445C392" w14:textId="7EFC067C"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lastRenderedPageBreak/>
        <w:t>11.1. W celu potwierdzenia braku podstaw wykluczenia wykonawcy z udziału w postępowaniu o udzielenie zamówienia publicznego zamawiający żąda:</w:t>
      </w:r>
    </w:p>
    <w:p w14:paraId="536C83F1"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11.1.1. Oświadczenie o niepodleganiu wykluczeniu, o którym mowa w art. 125 p.z.p.</w:t>
      </w:r>
    </w:p>
    <w:p w14:paraId="2C449748" w14:textId="2D6466BA"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11.1.</w:t>
      </w:r>
      <w:r w:rsidR="002340CB" w:rsidRPr="006502C1">
        <w:rPr>
          <w:rFonts w:ascii="Verdana" w:hAnsi="Verdana"/>
          <w:sz w:val="20"/>
          <w:szCs w:val="20"/>
          <w:lang w:val="pl-PL"/>
        </w:rPr>
        <w:t>2</w:t>
      </w:r>
      <w:r w:rsidRPr="006502C1">
        <w:rPr>
          <w:rFonts w:ascii="Verdana" w:hAnsi="Verdana"/>
          <w:sz w:val="20"/>
          <w:szCs w:val="20"/>
          <w:lang w:val="pl-PL"/>
        </w:rPr>
        <w:t>. Oświadczenia wykonawcy o aktualności informacji zawartych w oświadczeniu, o którym mowa w art. 125 ust. 1 p.z.p</w:t>
      </w:r>
    </w:p>
    <w:p w14:paraId="01A1A1B6" w14:textId="621DF1B4"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11.1.</w:t>
      </w:r>
      <w:r w:rsidR="00A015CA" w:rsidRPr="006502C1">
        <w:rPr>
          <w:rFonts w:ascii="Verdana" w:hAnsi="Verdana"/>
          <w:sz w:val="20"/>
          <w:szCs w:val="20"/>
          <w:lang w:val="pl-PL"/>
        </w:rPr>
        <w:t>3</w:t>
      </w:r>
      <w:r w:rsidRPr="006502C1">
        <w:rPr>
          <w:rFonts w:ascii="Verdana" w:hAnsi="Verdana"/>
          <w:sz w:val="20"/>
          <w:szCs w:val="20"/>
          <w:lang w:val="pl-PL"/>
        </w:rPr>
        <w:t>. 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B30D344" w14:textId="3C2AB916"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11.1.</w:t>
      </w:r>
      <w:r w:rsidR="004125F4" w:rsidRPr="006502C1">
        <w:rPr>
          <w:rFonts w:ascii="Verdana" w:hAnsi="Verdana"/>
          <w:sz w:val="20"/>
          <w:szCs w:val="20"/>
          <w:lang w:val="pl-PL"/>
        </w:rPr>
        <w:t>4</w:t>
      </w:r>
      <w:r w:rsidRPr="006502C1">
        <w:rPr>
          <w:rFonts w:ascii="Verdana" w:hAnsi="Verdana"/>
          <w:sz w:val="20"/>
          <w:szCs w:val="20"/>
          <w:lang w:val="pl-PL"/>
        </w:rPr>
        <w:t>. Odpis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5EF41351"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11.2. Jeżeli wykonawca ma siedzibę lub miejsce zamieszkania poza granicami Rzeczypospolitej Polskiej zamiast dokumentu urzędowego wskazanego powyżej, dotyczącego braku podstaw do wykluczenia składa:</w:t>
      </w:r>
    </w:p>
    <w:p w14:paraId="15A21388" w14:textId="231EA0C5"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11.2.</w:t>
      </w:r>
      <w:r w:rsidR="004125F4" w:rsidRPr="006502C1">
        <w:rPr>
          <w:rFonts w:ascii="Verdana" w:hAnsi="Verdana"/>
          <w:sz w:val="20"/>
          <w:szCs w:val="20"/>
          <w:lang w:val="pl-PL"/>
        </w:rPr>
        <w:t>1</w:t>
      </w:r>
      <w:r w:rsidRPr="006502C1">
        <w:rPr>
          <w:rFonts w:ascii="Verdana" w:hAnsi="Verdana"/>
          <w:sz w:val="20"/>
          <w:szCs w:val="20"/>
          <w:lang w:val="pl-PL"/>
        </w:rPr>
        <w:t>.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39A5EC2" w14:textId="77777777" w:rsidR="00637387" w:rsidRPr="006502C1" w:rsidRDefault="00637387" w:rsidP="003161BB">
      <w:pPr>
        <w:spacing w:line="360" w:lineRule="auto"/>
        <w:rPr>
          <w:rFonts w:ascii="Verdana" w:hAnsi="Verdana"/>
          <w:sz w:val="20"/>
          <w:szCs w:val="20"/>
          <w:lang w:val="pl-PL"/>
        </w:rPr>
      </w:pPr>
    </w:p>
    <w:p w14:paraId="20E5D0EC" w14:textId="09876977" w:rsidR="00637387" w:rsidRPr="006502C1" w:rsidRDefault="00637387" w:rsidP="003161BB">
      <w:pPr>
        <w:pStyle w:val="Teksttreci0"/>
        <w:tabs>
          <w:tab w:val="left" w:pos="678"/>
        </w:tabs>
        <w:spacing w:line="360" w:lineRule="auto"/>
        <w:jc w:val="both"/>
        <w:rPr>
          <w:rFonts w:ascii="Verdana" w:eastAsia="Times New Roman" w:hAnsi="Verdana" w:cs="Times New Roman"/>
          <w:lang w:val="pl-PL"/>
        </w:rPr>
      </w:pPr>
      <w:r w:rsidRPr="006502C1">
        <w:rPr>
          <w:rFonts w:ascii="Verdana" w:eastAsia="Times New Roman" w:hAnsi="Verdana" w:cs="Times New Roman"/>
          <w:lang w:val="pl-PL"/>
        </w:rPr>
        <w:t>Wykonawca na wezwanie Zamawiającego winien złożyć następujące dokumenty w celu potwierdzenia spełniania warunków udziału w postępowaniu:</w:t>
      </w:r>
    </w:p>
    <w:p w14:paraId="54817E93" w14:textId="72F62880" w:rsidR="00637387" w:rsidRPr="006502C1" w:rsidRDefault="00637387" w:rsidP="00CE42AC">
      <w:pPr>
        <w:pStyle w:val="p"/>
        <w:numPr>
          <w:ilvl w:val="0"/>
          <w:numId w:val="13"/>
        </w:numPr>
        <w:spacing w:line="360" w:lineRule="auto"/>
        <w:rPr>
          <w:rFonts w:ascii="Verdana" w:hAnsi="Verdana"/>
          <w:sz w:val="20"/>
          <w:szCs w:val="20"/>
          <w:lang w:val="pl-PL"/>
        </w:rPr>
      </w:pPr>
      <w:r w:rsidRPr="006502C1">
        <w:rPr>
          <w:rFonts w:ascii="Verdana" w:hAnsi="Verdana"/>
          <w:sz w:val="20"/>
          <w:szCs w:val="20"/>
          <w:lang w:val="pl-PL"/>
        </w:rPr>
        <w:t xml:space="preserve">wykaz robót budowalnych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w:t>
      </w:r>
      <w:r w:rsidRPr="006502C1">
        <w:rPr>
          <w:rFonts w:ascii="Verdana" w:hAnsi="Verdana"/>
          <w:sz w:val="20"/>
          <w:szCs w:val="20"/>
          <w:lang w:val="pl-PL"/>
        </w:rPr>
        <w:lastRenderedPageBreak/>
        <w:t>niezależnych od niego nie jest w stanie uzyskać tych dokumentów - inne odpowiednie dokumenty - załącznik do SWZ;</w:t>
      </w:r>
    </w:p>
    <w:p w14:paraId="4FEBB6D4" w14:textId="3396E0B1" w:rsidR="00637387" w:rsidRPr="006502C1" w:rsidRDefault="00637387" w:rsidP="00CE42AC">
      <w:pPr>
        <w:pStyle w:val="p"/>
        <w:numPr>
          <w:ilvl w:val="0"/>
          <w:numId w:val="13"/>
        </w:numPr>
        <w:spacing w:line="360" w:lineRule="auto"/>
        <w:rPr>
          <w:rFonts w:ascii="Verdana" w:hAnsi="Verdana"/>
          <w:sz w:val="20"/>
          <w:szCs w:val="20"/>
          <w:lang w:val="pl-PL"/>
        </w:rPr>
      </w:pPr>
      <w:r w:rsidRPr="006502C1">
        <w:rPr>
          <w:rFonts w:ascii="Verdana" w:hAnsi="Verdana"/>
          <w:sz w:val="20"/>
          <w:szCs w:val="20"/>
          <w:lang w:val="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do SWZ</w:t>
      </w:r>
    </w:p>
    <w:p w14:paraId="7E62708A" w14:textId="38C56F8F" w:rsidR="00637387" w:rsidRPr="006502C1" w:rsidRDefault="00637387" w:rsidP="00CE42AC">
      <w:pPr>
        <w:pStyle w:val="Teksttreci0"/>
        <w:numPr>
          <w:ilvl w:val="0"/>
          <w:numId w:val="13"/>
        </w:numPr>
        <w:tabs>
          <w:tab w:val="left" w:pos="1094"/>
        </w:tabs>
        <w:spacing w:line="360" w:lineRule="auto"/>
        <w:jc w:val="both"/>
        <w:rPr>
          <w:rFonts w:ascii="Verdana" w:eastAsia="Times New Roman" w:hAnsi="Verdana" w:cs="Times New Roman"/>
          <w:lang w:val="pl-PL"/>
        </w:rPr>
      </w:pPr>
      <w:r w:rsidRPr="006502C1">
        <w:rPr>
          <w:rFonts w:ascii="Verdana" w:eastAsia="Times New Roman" w:hAnsi="Verdana" w:cs="Times New Roman"/>
          <w:lang w:val="pl-PL"/>
        </w:rPr>
        <w:t>dokument potwierdzający, że Wykonawca jest ubezpieczony od odpowiedzialności cywilnej w zakresie prowadzonej działalności związanej z przedmiotem zamówienia ze wskazaniem sumy gwarancyjnej tego ubezpieczenia.</w:t>
      </w:r>
      <w:bookmarkStart w:id="28" w:name="bookmark211"/>
      <w:bookmarkEnd w:id="28"/>
    </w:p>
    <w:p w14:paraId="05D413DD" w14:textId="77777777" w:rsidR="00F20A24" w:rsidRPr="006502C1" w:rsidRDefault="00F20A24" w:rsidP="003161BB">
      <w:pPr>
        <w:pStyle w:val="p"/>
        <w:spacing w:line="360" w:lineRule="auto"/>
        <w:rPr>
          <w:rFonts w:ascii="Verdana" w:hAnsi="Verdana"/>
          <w:sz w:val="20"/>
          <w:szCs w:val="20"/>
          <w:lang w:val="pl-PL"/>
        </w:rPr>
      </w:pPr>
    </w:p>
    <w:p w14:paraId="340AB564"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12. WYMAGANIA DOTYCZĄCE OŚWIADCZEŃ I DOKUMENTÓW</w:t>
      </w:r>
    </w:p>
    <w:p w14:paraId="19DD8856" w14:textId="77777777" w:rsidR="00F20A24" w:rsidRPr="006502C1" w:rsidRDefault="00F20A24" w:rsidP="003161BB">
      <w:pPr>
        <w:pStyle w:val="p"/>
        <w:spacing w:line="360" w:lineRule="auto"/>
        <w:rPr>
          <w:rFonts w:ascii="Verdana" w:hAnsi="Verdana"/>
          <w:sz w:val="20"/>
          <w:szCs w:val="20"/>
          <w:lang w:val="pl-PL"/>
        </w:rPr>
      </w:pPr>
    </w:p>
    <w:p w14:paraId="62C3F7E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12.1. Wykonawca, w przypadku polegania na zdolnościach lub sytuacji podmiotów udostępniających zasoby, przedstawia, wraz z oświadczeniem, o którym mowa w art. 125 ust. 1 p.z.p., także oświadczenie podmiotu udostępniającego zasoby, potwierdzające brak podstaw wykluczenia tego podmiotu oraz odpowiednio spełnianie warunków udziału w postępowaniu w zakresie, w jakim wykonawca powołuje się na jego zasoby.</w:t>
      </w:r>
    </w:p>
    <w:p w14:paraId="130A164A" w14:textId="77777777" w:rsidR="00F20A24" w:rsidRPr="006502C1" w:rsidRDefault="00F20A24" w:rsidP="003161BB">
      <w:pPr>
        <w:pStyle w:val="p"/>
        <w:spacing w:line="360" w:lineRule="auto"/>
        <w:rPr>
          <w:rFonts w:ascii="Verdana" w:hAnsi="Verdana"/>
          <w:sz w:val="20"/>
          <w:szCs w:val="20"/>
          <w:lang w:val="pl-PL"/>
        </w:rPr>
      </w:pPr>
    </w:p>
    <w:p w14:paraId="0505BF4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12.2. W przypadku wspólnego ubiegania się o zamówienie przez wykonawców, oświadczenie, o którym mowa w art. 125 ust. 1 p.z.p., składa każdy z wykonawców. Oświadczenia te potwierdzają brak podstaw wykluczenia oraz spełnianie warunków udziału w postępowaniu w zakresie, w jakim każdy z wykonawców wykazuje spełnianie warunków udziału w postępowaniu.</w:t>
      </w:r>
    </w:p>
    <w:p w14:paraId="488872BE" w14:textId="77777777" w:rsidR="00F20A24" w:rsidRPr="006502C1" w:rsidRDefault="00F20A24" w:rsidP="003161BB">
      <w:pPr>
        <w:pStyle w:val="p"/>
        <w:spacing w:line="360" w:lineRule="auto"/>
        <w:rPr>
          <w:rFonts w:ascii="Verdana" w:hAnsi="Verdana"/>
          <w:sz w:val="20"/>
          <w:szCs w:val="20"/>
          <w:lang w:val="pl-PL"/>
        </w:rPr>
      </w:pPr>
    </w:p>
    <w:p w14:paraId="35A6BC57"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12.3. Oświadczenie, o którym mowa w art. 125 ust. 1 p.z.p. stanowi dowód potwierdzający brak podstaw wykluczenia, spełnianie warunków udziału w postępowaniu odpowiednio na dzień składania  ofert,  tymczasowo zastępujący wymagane przez zamawiającego podmiotowe środki dowodowe.</w:t>
      </w:r>
    </w:p>
    <w:p w14:paraId="58941CDC" w14:textId="77777777" w:rsidR="00F20A24" w:rsidRPr="006502C1" w:rsidRDefault="00F20A24" w:rsidP="003161BB">
      <w:pPr>
        <w:pStyle w:val="p"/>
        <w:spacing w:line="360" w:lineRule="auto"/>
        <w:rPr>
          <w:rFonts w:ascii="Verdana" w:hAnsi="Verdana"/>
          <w:sz w:val="20"/>
          <w:szCs w:val="20"/>
          <w:lang w:val="pl-PL"/>
        </w:rPr>
      </w:pPr>
    </w:p>
    <w:p w14:paraId="45241A29"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12.4.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50C6280" w14:textId="77777777" w:rsidR="00F20A24" w:rsidRPr="006502C1" w:rsidRDefault="00F20A24" w:rsidP="003161BB">
      <w:pPr>
        <w:pStyle w:val="p"/>
        <w:spacing w:line="360" w:lineRule="auto"/>
        <w:rPr>
          <w:rFonts w:ascii="Verdana" w:hAnsi="Verdana"/>
          <w:sz w:val="20"/>
          <w:szCs w:val="20"/>
          <w:lang w:val="pl-PL"/>
        </w:rPr>
      </w:pPr>
    </w:p>
    <w:p w14:paraId="172B868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lastRenderedPageBreak/>
        <w:t>12.5. Zamawiający nie wymaga przedstawienia oświadczenia, o którym mowa w art. 125 ust. 1 p.z.p. dotyczącego podwykonawców.</w:t>
      </w:r>
    </w:p>
    <w:p w14:paraId="7BD54541" w14:textId="77777777" w:rsidR="00F20A24" w:rsidRPr="006502C1" w:rsidRDefault="00F20A24" w:rsidP="003161BB">
      <w:pPr>
        <w:pStyle w:val="p"/>
        <w:spacing w:line="360" w:lineRule="auto"/>
        <w:rPr>
          <w:rFonts w:ascii="Verdana" w:hAnsi="Verdana"/>
          <w:sz w:val="20"/>
          <w:szCs w:val="20"/>
          <w:lang w:val="pl-PL"/>
        </w:rPr>
      </w:pPr>
    </w:p>
    <w:p w14:paraId="3FCEC8BF" w14:textId="77777777" w:rsidR="00F20A24" w:rsidRPr="006502C1" w:rsidRDefault="00F20A24" w:rsidP="003161BB">
      <w:pPr>
        <w:pStyle w:val="p"/>
        <w:spacing w:line="360" w:lineRule="auto"/>
        <w:rPr>
          <w:rFonts w:ascii="Verdana" w:hAnsi="Verdana"/>
          <w:sz w:val="20"/>
          <w:szCs w:val="20"/>
          <w:lang w:val="pl-PL"/>
        </w:rPr>
      </w:pPr>
    </w:p>
    <w:p w14:paraId="7AF82438" w14:textId="77777777"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13. SPOSÓB POROZUMIENIA SIĘ Z ZAMAWIAJĄCYM</w:t>
      </w:r>
    </w:p>
    <w:p w14:paraId="1C927A92" w14:textId="77777777" w:rsidR="00F20A24" w:rsidRPr="006502C1" w:rsidRDefault="00F20A24" w:rsidP="003161BB">
      <w:pPr>
        <w:pStyle w:val="p"/>
        <w:spacing w:line="360" w:lineRule="auto"/>
        <w:rPr>
          <w:rFonts w:ascii="Verdana" w:hAnsi="Verdana"/>
          <w:sz w:val="20"/>
          <w:szCs w:val="20"/>
          <w:lang w:val="pl-PL"/>
        </w:rPr>
      </w:pPr>
    </w:p>
    <w:p w14:paraId="77285669" w14:textId="77777777" w:rsidR="00F50D9C"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13.1. Osobą uprawnioną do porozumiewania się z wykonawcami jest</w:t>
      </w:r>
      <w:r w:rsidR="00F50D9C" w:rsidRPr="006502C1">
        <w:rPr>
          <w:rFonts w:ascii="Verdana" w:hAnsi="Verdana"/>
          <w:sz w:val="20"/>
          <w:szCs w:val="20"/>
          <w:lang w:val="pl-PL"/>
        </w:rPr>
        <w:t>:</w:t>
      </w:r>
    </w:p>
    <w:p w14:paraId="78C87391" w14:textId="77777777" w:rsidR="00F50D9C"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Mateusz Saczywko</w:t>
      </w:r>
      <w:r w:rsidR="00917886" w:rsidRPr="006502C1">
        <w:rPr>
          <w:rFonts w:ascii="Verdana" w:hAnsi="Verdana"/>
          <w:sz w:val="20"/>
          <w:szCs w:val="20"/>
          <w:lang w:val="pl-PL"/>
        </w:rPr>
        <w:t xml:space="preserve">, </w:t>
      </w:r>
    </w:p>
    <w:p w14:paraId="3A750131" w14:textId="3CBEA96E" w:rsidR="00F20A24" w:rsidRPr="006502C1" w:rsidRDefault="00FF3E30" w:rsidP="003161BB">
      <w:pPr>
        <w:pStyle w:val="p"/>
        <w:spacing w:line="360" w:lineRule="auto"/>
        <w:rPr>
          <w:rFonts w:ascii="Verdana" w:hAnsi="Verdana"/>
          <w:sz w:val="20"/>
          <w:szCs w:val="20"/>
          <w:lang w:val="pl-PL"/>
        </w:rPr>
      </w:pPr>
      <w:r>
        <w:rPr>
          <w:rFonts w:ascii="Verdana" w:hAnsi="Verdana"/>
          <w:sz w:val="20"/>
          <w:szCs w:val="20"/>
          <w:lang w:val="pl-PL"/>
        </w:rPr>
        <w:t>Marlena Rydel</w:t>
      </w:r>
    </w:p>
    <w:p w14:paraId="35BB7996" w14:textId="77777777" w:rsidR="00F20A24" w:rsidRPr="006502C1" w:rsidRDefault="00F20A24" w:rsidP="003161BB">
      <w:pPr>
        <w:pStyle w:val="p"/>
        <w:spacing w:line="360" w:lineRule="auto"/>
        <w:rPr>
          <w:rFonts w:ascii="Verdana" w:hAnsi="Verdana"/>
          <w:sz w:val="20"/>
          <w:szCs w:val="20"/>
          <w:lang w:val="pl-PL"/>
        </w:rPr>
      </w:pPr>
    </w:p>
    <w:p w14:paraId="74343F9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13.2. Postępowanie prowadzone jest w języku polskim.</w:t>
      </w:r>
    </w:p>
    <w:p w14:paraId="1378645E" w14:textId="77777777" w:rsidR="00F20A24" w:rsidRPr="006502C1" w:rsidRDefault="00F20A24" w:rsidP="003161BB">
      <w:pPr>
        <w:pStyle w:val="p"/>
        <w:spacing w:line="360" w:lineRule="auto"/>
        <w:rPr>
          <w:rFonts w:ascii="Verdana" w:hAnsi="Verdana"/>
          <w:sz w:val="20"/>
          <w:szCs w:val="20"/>
          <w:lang w:val="pl-PL"/>
        </w:rPr>
      </w:pPr>
    </w:p>
    <w:p w14:paraId="0CAF1BD4" w14:textId="399974BE"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13.3. W przedmiotowym postępowaniu komunikacja między zamawiającym a wykonawcami odbywa się przy użyciu https://platformazakupowa.pl/pn/wit oraz poczty elektronicznej. Przy czym złożenie oferty następuje wyłącznie za pośrednictwem https://platformazakupowa.pl/pn/wit.</w:t>
      </w:r>
    </w:p>
    <w:p w14:paraId="34CB57E7" w14:textId="77777777" w:rsidR="00F20A24" w:rsidRPr="006502C1" w:rsidRDefault="00F20A24" w:rsidP="003161BB">
      <w:pPr>
        <w:pStyle w:val="p"/>
        <w:spacing w:line="360" w:lineRule="auto"/>
        <w:rPr>
          <w:rFonts w:ascii="Verdana" w:hAnsi="Verdana"/>
          <w:sz w:val="20"/>
          <w:szCs w:val="20"/>
          <w:lang w:val="pl-PL"/>
        </w:rPr>
      </w:pPr>
    </w:p>
    <w:p w14:paraId="77F8021F"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13.4. Wymagania techniczne i organizacyjne wysyłania i odbierania dokumentów elektronicznych, elektronicznych kopii dokumentów i oświadczeń oraz informacji przekazywanych przy ich użyciu opisane zostały w Regulaminie korzystania z https://platformazakupowa.pl/pn/wit. Regulamin dostępny jest pod adresem https://platformazakupowa.pl/pn/wit.</w:t>
      </w:r>
    </w:p>
    <w:p w14:paraId="00764ADD" w14:textId="77777777" w:rsidR="00F20A24" w:rsidRPr="006502C1" w:rsidRDefault="00F20A24" w:rsidP="003161BB">
      <w:pPr>
        <w:pStyle w:val="p"/>
        <w:spacing w:line="360" w:lineRule="auto"/>
        <w:rPr>
          <w:rFonts w:ascii="Verdana" w:hAnsi="Verdana"/>
          <w:sz w:val="20"/>
          <w:szCs w:val="20"/>
          <w:lang w:val="pl-PL"/>
        </w:rPr>
      </w:pPr>
    </w:p>
    <w:p w14:paraId="5522AD77" w14:textId="77777777" w:rsidR="00F20A24" w:rsidRPr="006502C1" w:rsidRDefault="00F20A24" w:rsidP="003161BB">
      <w:pPr>
        <w:pStyle w:val="p"/>
        <w:spacing w:line="360" w:lineRule="auto"/>
        <w:rPr>
          <w:rFonts w:ascii="Verdana" w:hAnsi="Verdana"/>
          <w:sz w:val="20"/>
          <w:szCs w:val="20"/>
          <w:lang w:val="pl-PL"/>
        </w:rPr>
      </w:pPr>
    </w:p>
    <w:p w14:paraId="2E659C61" w14:textId="77777777" w:rsidR="00F20A24" w:rsidRPr="00E06FDD" w:rsidRDefault="008C25F2" w:rsidP="003161BB">
      <w:pPr>
        <w:pStyle w:val="p"/>
        <w:spacing w:line="360" w:lineRule="auto"/>
        <w:rPr>
          <w:rFonts w:ascii="Verdana" w:hAnsi="Verdana"/>
          <w:b/>
          <w:bCs/>
          <w:sz w:val="20"/>
          <w:szCs w:val="20"/>
          <w:lang w:val="pl-PL"/>
        </w:rPr>
      </w:pPr>
      <w:r w:rsidRPr="00E06FDD">
        <w:rPr>
          <w:rStyle w:val="bold"/>
          <w:rFonts w:ascii="Verdana" w:hAnsi="Verdana"/>
          <w:b w:val="0"/>
          <w:bCs w:val="0"/>
          <w:sz w:val="20"/>
          <w:szCs w:val="20"/>
          <w:lang w:val="pl-PL"/>
        </w:rPr>
        <w:t>14. WYMAGANIA DOTYCZĄCE WADIUM</w:t>
      </w:r>
    </w:p>
    <w:p w14:paraId="0B2CF4A2" w14:textId="77777777" w:rsidR="00F20A24" w:rsidRPr="00FF3E30" w:rsidRDefault="00F20A24" w:rsidP="003161BB">
      <w:pPr>
        <w:pStyle w:val="p"/>
        <w:spacing w:line="360" w:lineRule="auto"/>
        <w:rPr>
          <w:rFonts w:ascii="Verdana" w:hAnsi="Verdana"/>
          <w:sz w:val="20"/>
          <w:szCs w:val="20"/>
          <w:highlight w:val="yellow"/>
          <w:lang w:val="pl-PL"/>
        </w:rPr>
      </w:pPr>
    </w:p>
    <w:p w14:paraId="7395F6C5" w14:textId="4469618A" w:rsidR="00DA5C98" w:rsidRPr="00DA5C98" w:rsidRDefault="00DA5C98" w:rsidP="00DA5C98">
      <w:pPr>
        <w:pStyle w:val="p"/>
        <w:spacing w:line="360" w:lineRule="auto"/>
        <w:rPr>
          <w:rFonts w:ascii="Verdana" w:hAnsi="Verdana"/>
          <w:sz w:val="20"/>
          <w:szCs w:val="20"/>
          <w:lang w:val="pl-PL"/>
        </w:rPr>
      </w:pPr>
      <w:r>
        <w:rPr>
          <w:rFonts w:ascii="Verdana" w:hAnsi="Verdana"/>
          <w:sz w:val="20"/>
          <w:szCs w:val="20"/>
          <w:lang w:val="pl-PL"/>
        </w:rPr>
        <w:t>14.</w:t>
      </w:r>
      <w:r w:rsidRPr="00DA5C98">
        <w:rPr>
          <w:rFonts w:ascii="Verdana" w:hAnsi="Verdana"/>
          <w:sz w:val="20"/>
          <w:szCs w:val="20"/>
          <w:lang w:val="pl-PL"/>
        </w:rPr>
        <w:t>1. Wykonawca przystępujący do postępowania jest zobowiązany, przed upływem terminu składania</w:t>
      </w:r>
      <w:r>
        <w:rPr>
          <w:rFonts w:ascii="Verdana" w:hAnsi="Verdana"/>
          <w:sz w:val="20"/>
          <w:szCs w:val="20"/>
          <w:lang w:val="pl-PL"/>
        </w:rPr>
        <w:t xml:space="preserve"> </w:t>
      </w:r>
      <w:r w:rsidRPr="00DA5C98">
        <w:rPr>
          <w:rFonts w:ascii="Verdana" w:hAnsi="Verdana"/>
          <w:sz w:val="20"/>
          <w:szCs w:val="20"/>
          <w:lang w:val="pl-PL"/>
        </w:rPr>
        <w:t>ofert, wnieść wadium w kwocie:</w:t>
      </w:r>
    </w:p>
    <w:p w14:paraId="5B28CC9D" w14:textId="64F6B37D" w:rsidR="00DA5C98" w:rsidRDefault="00DA5C98" w:rsidP="00DA5C98">
      <w:pPr>
        <w:pStyle w:val="p"/>
        <w:spacing w:line="360" w:lineRule="auto"/>
        <w:rPr>
          <w:rFonts w:ascii="Verdana" w:hAnsi="Verdana"/>
          <w:sz w:val="20"/>
          <w:szCs w:val="20"/>
          <w:lang w:val="pl-PL"/>
        </w:rPr>
      </w:pPr>
      <w:r w:rsidRPr="00DA5C98">
        <w:rPr>
          <w:rFonts w:ascii="Verdana" w:hAnsi="Verdana"/>
          <w:b/>
          <w:bCs/>
          <w:sz w:val="20"/>
          <w:szCs w:val="20"/>
          <w:lang w:val="pl-PL"/>
        </w:rPr>
        <w:t>20 000,00 zł</w:t>
      </w:r>
      <w:r w:rsidRPr="00DA5C98">
        <w:rPr>
          <w:rFonts w:ascii="Verdana" w:hAnsi="Verdana"/>
          <w:sz w:val="20"/>
          <w:szCs w:val="20"/>
          <w:lang w:val="pl-PL"/>
        </w:rPr>
        <w:t xml:space="preserve"> (słownie: d</w:t>
      </w:r>
      <w:r>
        <w:rPr>
          <w:rFonts w:ascii="Verdana" w:hAnsi="Verdana"/>
          <w:sz w:val="20"/>
          <w:szCs w:val="20"/>
          <w:lang w:val="pl-PL"/>
        </w:rPr>
        <w:t>wadzieścia</w:t>
      </w:r>
      <w:r w:rsidRPr="00DA5C98">
        <w:rPr>
          <w:rFonts w:ascii="Verdana" w:hAnsi="Verdana"/>
          <w:sz w:val="20"/>
          <w:szCs w:val="20"/>
          <w:lang w:val="pl-PL"/>
        </w:rPr>
        <w:t xml:space="preserve"> tysięcy złotych 00/100)</w:t>
      </w:r>
    </w:p>
    <w:p w14:paraId="731A2797" w14:textId="77777777" w:rsidR="00DA5C98" w:rsidRPr="00DA5C98" w:rsidRDefault="00DA5C98" w:rsidP="00DA5C98">
      <w:pPr>
        <w:pStyle w:val="p"/>
        <w:spacing w:line="360" w:lineRule="auto"/>
        <w:rPr>
          <w:rFonts w:ascii="Verdana" w:hAnsi="Verdana"/>
          <w:sz w:val="20"/>
          <w:szCs w:val="20"/>
          <w:lang w:val="pl-PL"/>
        </w:rPr>
      </w:pPr>
    </w:p>
    <w:p w14:paraId="473E965A" w14:textId="1407B7A1" w:rsidR="00DA5C98" w:rsidRDefault="00DA5C98" w:rsidP="00DA5C98">
      <w:pPr>
        <w:pStyle w:val="p"/>
        <w:spacing w:line="360" w:lineRule="auto"/>
        <w:rPr>
          <w:rFonts w:ascii="Verdana" w:hAnsi="Verdana"/>
          <w:sz w:val="20"/>
          <w:szCs w:val="20"/>
          <w:lang w:val="pl-PL"/>
        </w:rPr>
      </w:pPr>
      <w:r>
        <w:rPr>
          <w:rFonts w:ascii="Verdana" w:hAnsi="Verdana"/>
          <w:sz w:val="20"/>
          <w:szCs w:val="20"/>
          <w:lang w:val="pl-PL"/>
        </w:rPr>
        <w:t>14.</w:t>
      </w:r>
      <w:r w:rsidRPr="00DA5C98">
        <w:rPr>
          <w:rFonts w:ascii="Verdana" w:hAnsi="Verdana"/>
          <w:sz w:val="20"/>
          <w:szCs w:val="20"/>
          <w:lang w:val="pl-PL"/>
        </w:rPr>
        <w:t>2. Wadium musi obejmować pełen okres związania ofertą określonego w Rozdziale XIV ust. 1 SWZ.</w:t>
      </w:r>
    </w:p>
    <w:p w14:paraId="059F4B34" w14:textId="77777777" w:rsidR="00DA5C98" w:rsidRPr="00DA5C98" w:rsidRDefault="00DA5C98" w:rsidP="00DA5C98">
      <w:pPr>
        <w:pStyle w:val="p"/>
        <w:spacing w:line="360" w:lineRule="auto"/>
        <w:rPr>
          <w:rFonts w:ascii="Verdana" w:hAnsi="Verdana"/>
          <w:sz w:val="20"/>
          <w:szCs w:val="20"/>
          <w:lang w:val="pl-PL"/>
        </w:rPr>
      </w:pPr>
    </w:p>
    <w:p w14:paraId="471AC313" w14:textId="3603F943" w:rsidR="00DA5C98" w:rsidRPr="00DA5C98" w:rsidRDefault="00DA5C98" w:rsidP="00DA5C98">
      <w:pPr>
        <w:pStyle w:val="p"/>
        <w:spacing w:line="360" w:lineRule="auto"/>
        <w:rPr>
          <w:rFonts w:ascii="Verdana" w:hAnsi="Verdana"/>
          <w:sz w:val="20"/>
          <w:szCs w:val="20"/>
          <w:lang w:val="pl-PL"/>
        </w:rPr>
      </w:pPr>
      <w:r>
        <w:rPr>
          <w:rFonts w:ascii="Verdana" w:hAnsi="Verdana"/>
          <w:sz w:val="20"/>
          <w:szCs w:val="20"/>
          <w:lang w:val="pl-PL"/>
        </w:rPr>
        <w:t>14.</w:t>
      </w:r>
      <w:r w:rsidRPr="00DA5C98">
        <w:rPr>
          <w:rFonts w:ascii="Verdana" w:hAnsi="Verdana"/>
          <w:sz w:val="20"/>
          <w:szCs w:val="20"/>
          <w:lang w:val="pl-PL"/>
        </w:rPr>
        <w:t>3. Wadium może być wniesione w jednej lub kilku następujących formach:</w:t>
      </w:r>
    </w:p>
    <w:p w14:paraId="59EF30EA" w14:textId="387F197B"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pieniądzu – wymaganą kwotę należy wpłacić przelewem na rachunek bankowy Zamawiającego:</w:t>
      </w:r>
      <w:r>
        <w:rPr>
          <w:rFonts w:ascii="Verdana" w:hAnsi="Verdana"/>
          <w:sz w:val="20"/>
          <w:szCs w:val="20"/>
          <w:lang w:val="pl-PL"/>
        </w:rPr>
        <w:t xml:space="preserve"> </w:t>
      </w:r>
      <w:r w:rsidRPr="00DA5C98">
        <w:rPr>
          <w:rFonts w:ascii="Verdana" w:hAnsi="Verdana"/>
          <w:sz w:val="20"/>
          <w:szCs w:val="20"/>
          <w:lang w:val="pl-PL"/>
        </w:rPr>
        <w:t>z adnotacją „Wadium w Postępowaniu o nr FZ.251.</w:t>
      </w:r>
      <w:r>
        <w:rPr>
          <w:rFonts w:ascii="Verdana" w:hAnsi="Verdana"/>
          <w:sz w:val="20"/>
          <w:szCs w:val="20"/>
          <w:lang w:val="pl-PL"/>
        </w:rPr>
        <w:t>21</w:t>
      </w:r>
      <w:r w:rsidRPr="00DA5C98">
        <w:rPr>
          <w:rFonts w:ascii="Verdana" w:hAnsi="Verdana"/>
          <w:sz w:val="20"/>
          <w:szCs w:val="20"/>
          <w:lang w:val="pl-PL"/>
        </w:rPr>
        <w:t>.2024”</w:t>
      </w:r>
    </w:p>
    <w:p w14:paraId="48346B08" w14:textId="77777777"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Wadium musi wpłynąć na wskazany rachunek bankowy zamawiającego:</w:t>
      </w:r>
    </w:p>
    <w:p w14:paraId="1DFAEC92" w14:textId="77777777" w:rsidR="00DA5C98" w:rsidRPr="00DA5C98" w:rsidRDefault="00DA5C98" w:rsidP="00DA5C98">
      <w:pPr>
        <w:pStyle w:val="p"/>
        <w:spacing w:line="360" w:lineRule="auto"/>
        <w:rPr>
          <w:rFonts w:ascii="Verdana" w:hAnsi="Verdana"/>
          <w:b/>
          <w:bCs/>
          <w:sz w:val="20"/>
          <w:szCs w:val="20"/>
          <w:lang w:val="pl-PL"/>
        </w:rPr>
      </w:pPr>
      <w:r w:rsidRPr="00DA5C98">
        <w:rPr>
          <w:rFonts w:ascii="Verdana" w:hAnsi="Verdana"/>
          <w:b/>
          <w:bCs/>
          <w:sz w:val="20"/>
          <w:szCs w:val="20"/>
          <w:lang w:val="pl-PL"/>
        </w:rPr>
        <w:t>72 2490 0005 0000 4600 9924 8560</w:t>
      </w:r>
    </w:p>
    <w:p w14:paraId="7B6B35A2" w14:textId="096FC235"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lastRenderedPageBreak/>
        <w:t>najpóźniej przed upływem terminu składania ofert (decyduje data wpływu na rachunek bankowyzamawiającego);</w:t>
      </w:r>
    </w:p>
    <w:p w14:paraId="5AF5808F" w14:textId="77777777"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gwarancjach bankowych;</w:t>
      </w:r>
    </w:p>
    <w:p w14:paraId="1751DFC5" w14:textId="77777777"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gwarancjach ubezpieczeniowych;</w:t>
      </w:r>
    </w:p>
    <w:p w14:paraId="5F44E97C" w14:textId="2D722128" w:rsid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poręczeniach udzielanych przez podmioty, o których mowa w art. 6b ust. 5 pkt 2 ustawy z 9</w:t>
      </w:r>
      <w:r>
        <w:rPr>
          <w:rFonts w:ascii="Verdana" w:hAnsi="Verdana"/>
          <w:sz w:val="20"/>
          <w:szCs w:val="20"/>
          <w:lang w:val="pl-PL"/>
        </w:rPr>
        <w:t xml:space="preserve"> </w:t>
      </w:r>
      <w:r w:rsidRPr="00DA5C98">
        <w:rPr>
          <w:rFonts w:ascii="Verdana" w:hAnsi="Verdana"/>
          <w:sz w:val="20"/>
          <w:szCs w:val="20"/>
          <w:lang w:val="pl-PL"/>
        </w:rPr>
        <w:t>listopada 2000 r. o utworzeniu Polskiej Agencji Rozwoju Przedsiębiorczości.</w:t>
      </w:r>
    </w:p>
    <w:p w14:paraId="7638AABD" w14:textId="77777777" w:rsidR="00DA5C98" w:rsidRPr="00DA5C98" w:rsidRDefault="00DA5C98" w:rsidP="00DA5C98">
      <w:pPr>
        <w:pStyle w:val="p"/>
        <w:spacing w:line="360" w:lineRule="auto"/>
        <w:rPr>
          <w:rFonts w:ascii="Verdana" w:hAnsi="Verdana"/>
          <w:sz w:val="20"/>
          <w:szCs w:val="20"/>
          <w:lang w:val="pl-PL"/>
        </w:rPr>
      </w:pPr>
    </w:p>
    <w:p w14:paraId="17E9E527" w14:textId="794D7580" w:rsidR="00DA5C98" w:rsidRDefault="00DA5C98" w:rsidP="00DA5C98">
      <w:pPr>
        <w:pStyle w:val="p"/>
        <w:spacing w:line="360" w:lineRule="auto"/>
        <w:rPr>
          <w:rFonts w:ascii="Verdana" w:hAnsi="Verdana"/>
          <w:sz w:val="20"/>
          <w:szCs w:val="20"/>
          <w:lang w:val="pl-PL"/>
        </w:rPr>
      </w:pPr>
      <w:r>
        <w:rPr>
          <w:rFonts w:ascii="Verdana" w:hAnsi="Verdana"/>
          <w:sz w:val="20"/>
          <w:szCs w:val="20"/>
          <w:lang w:val="pl-PL"/>
        </w:rPr>
        <w:t>14.</w:t>
      </w:r>
      <w:r w:rsidRPr="00DA5C98">
        <w:rPr>
          <w:rFonts w:ascii="Verdana" w:hAnsi="Verdana"/>
          <w:sz w:val="20"/>
          <w:szCs w:val="20"/>
          <w:lang w:val="pl-PL"/>
        </w:rPr>
        <w:t>4. Wadium wnoszone w poręczeniach lub gwarancjach należy załączyć do oferty w oryginale w</w:t>
      </w:r>
      <w:r>
        <w:rPr>
          <w:rFonts w:ascii="Verdana" w:hAnsi="Verdana"/>
          <w:sz w:val="20"/>
          <w:szCs w:val="20"/>
          <w:lang w:val="pl-PL"/>
        </w:rPr>
        <w:t xml:space="preserve"> </w:t>
      </w:r>
      <w:r w:rsidRPr="00DA5C98">
        <w:rPr>
          <w:rFonts w:ascii="Verdana" w:hAnsi="Verdana"/>
          <w:sz w:val="20"/>
          <w:szCs w:val="20"/>
          <w:lang w:val="pl-PL"/>
        </w:rPr>
        <w:t>postaci dokumentu elektronicznego podpisanego kwalifikowanym podpisem elektronicznym przez</w:t>
      </w:r>
      <w:r>
        <w:rPr>
          <w:rFonts w:ascii="Verdana" w:hAnsi="Verdana"/>
          <w:sz w:val="20"/>
          <w:szCs w:val="20"/>
          <w:lang w:val="pl-PL"/>
        </w:rPr>
        <w:t xml:space="preserve"> </w:t>
      </w:r>
      <w:r w:rsidRPr="00DA5C98">
        <w:rPr>
          <w:rFonts w:ascii="Verdana" w:hAnsi="Verdana"/>
          <w:sz w:val="20"/>
          <w:szCs w:val="20"/>
          <w:lang w:val="pl-PL"/>
        </w:rPr>
        <w:t>wystawcę dokumentu.</w:t>
      </w:r>
    </w:p>
    <w:p w14:paraId="7140C7C7" w14:textId="77777777" w:rsidR="00DA5C98" w:rsidRPr="00DA5C98" w:rsidRDefault="00DA5C98" w:rsidP="00DA5C98">
      <w:pPr>
        <w:pStyle w:val="p"/>
        <w:spacing w:line="360" w:lineRule="auto"/>
        <w:rPr>
          <w:rFonts w:ascii="Verdana" w:hAnsi="Verdana"/>
          <w:sz w:val="20"/>
          <w:szCs w:val="20"/>
          <w:lang w:val="pl-PL"/>
        </w:rPr>
      </w:pPr>
    </w:p>
    <w:p w14:paraId="0308BC46" w14:textId="74DC6BCC" w:rsidR="00DA5C98" w:rsidRPr="00DA5C98" w:rsidRDefault="00DA5C98" w:rsidP="00DA5C98">
      <w:pPr>
        <w:pStyle w:val="p"/>
        <w:spacing w:line="360" w:lineRule="auto"/>
        <w:rPr>
          <w:rFonts w:ascii="Verdana" w:hAnsi="Verdana"/>
          <w:sz w:val="20"/>
          <w:szCs w:val="20"/>
          <w:lang w:val="pl-PL"/>
        </w:rPr>
      </w:pPr>
      <w:r>
        <w:rPr>
          <w:rFonts w:ascii="Verdana" w:hAnsi="Verdana"/>
          <w:sz w:val="20"/>
          <w:szCs w:val="20"/>
          <w:lang w:val="pl-PL"/>
        </w:rPr>
        <w:t>14.</w:t>
      </w:r>
      <w:r w:rsidRPr="00DA5C98">
        <w:rPr>
          <w:rFonts w:ascii="Verdana" w:hAnsi="Verdana"/>
          <w:sz w:val="20"/>
          <w:szCs w:val="20"/>
          <w:lang w:val="pl-PL"/>
        </w:rPr>
        <w:t>5. W przypadku wnoszenia przez wykonawcę wadium w formie gwarancji/poręczenia,</w:t>
      </w:r>
    </w:p>
    <w:p w14:paraId="7BB169F8" w14:textId="0B3FD2B8"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gwarancja/poręczenie powinny być sporządzone zgodnie z obowiązującym prawem i zawierać</w:t>
      </w:r>
      <w:r>
        <w:rPr>
          <w:rFonts w:ascii="Verdana" w:hAnsi="Verdana"/>
          <w:sz w:val="20"/>
          <w:szCs w:val="20"/>
          <w:lang w:val="pl-PL"/>
        </w:rPr>
        <w:t xml:space="preserve"> </w:t>
      </w:r>
      <w:r w:rsidRPr="00DA5C98">
        <w:rPr>
          <w:rFonts w:ascii="Verdana" w:hAnsi="Verdana"/>
          <w:sz w:val="20"/>
          <w:szCs w:val="20"/>
          <w:lang w:val="pl-PL"/>
        </w:rPr>
        <w:t>następujące elementy:</w:t>
      </w:r>
    </w:p>
    <w:p w14:paraId="603B58CE" w14:textId="77777777"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nazwę dającego zlecenie (wykonawcy), beneficjenta gwarancji (zamawiającego),</w:t>
      </w:r>
    </w:p>
    <w:p w14:paraId="25181997" w14:textId="079E5B8E"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gwaranta/poręczyciela oraz wskazanie ich siedzib. Beneficjentem wskazanym w gwarancji lub</w:t>
      </w:r>
      <w:r>
        <w:rPr>
          <w:rFonts w:ascii="Verdana" w:hAnsi="Verdana"/>
          <w:sz w:val="20"/>
          <w:szCs w:val="20"/>
          <w:lang w:val="pl-PL"/>
        </w:rPr>
        <w:t xml:space="preserve"> </w:t>
      </w:r>
      <w:r w:rsidRPr="00DA5C98">
        <w:rPr>
          <w:rFonts w:ascii="Verdana" w:hAnsi="Verdana"/>
          <w:sz w:val="20"/>
          <w:szCs w:val="20"/>
          <w:lang w:val="pl-PL"/>
        </w:rPr>
        <w:t>poręczeniu musi być Sieć Badawcza Łukasiewicz – Warszawski Instytut Technologiczny, Duchnicka</w:t>
      </w:r>
      <w:r>
        <w:rPr>
          <w:rFonts w:ascii="Verdana" w:hAnsi="Verdana"/>
          <w:sz w:val="20"/>
          <w:szCs w:val="20"/>
          <w:lang w:val="pl-PL"/>
        </w:rPr>
        <w:t xml:space="preserve"> </w:t>
      </w:r>
      <w:r w:rsidRPr="00DA5C98">
        <w:rPr>
          <w:rFonts w:ascii="Verdana" w:hAnsi="Verdana"/>
          <w:sz w:val="20"/>
          <w:szCs w:val="20"/>
          <w:lang w:val="pl-PL"/>
        </w:rPr>
        <w:t>3, 01-796 Warszawa.</w:t>
      </w:r>
    </w:p>
    <w:p w14:paraId="289A7C5D" w14:textId="77777777"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określenie wierzytelności, która ma być zabezpieczona gwarancją/poręczeniem,</w:t>
      </w:r>
    </w:p>
    <w:p w14:paraId="49A1D2B4" w14:textId="77777777"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kwotę gwarancji/poręczenia,</w:t>
      </w:r>
    </w:p>
    <w:p w14:paraId="601D11D7" w14:textId="77777777" w:rsidR="00DA5C98" w:rsidRP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termin ważności gwarancji/poręczenia,</w:t>
      </w:r>
    </w:p>
    <w:p w14:paraId="477B2FD1" w14:textId="4D10C3C2" w:rsidR="00DA5C98" w:rsidRDefault="00DA5C98" w:rsidP="00DA5C98">
      <w:pPr>
        <w:pStyle w:val="p"/>
        <w:spacing w:line="360" w:lineRule="auto"/>
        <w:rPr>
          <w:rFonts w:ascii="Verdana" w:hAnsi="Verdana"/>
          <w:sz w:val="20"/>
          <w:szCs w:val="20"/>
          <w:lang w:val="pl-PL"/>
        </w:rPr>
      </w:pPr>
      <w:r w:rsidRPr="00DA5C98">
        <w:rPr>
          <w:rFonts w:ascii="Verdana" w:hAnsi="Verdana"/>
          <w:sz w:val="20"/>
          <w:szCs w:val="20"/>
          <w:lang w:val="pl-PL"/>
        </w:rPr>
        <w:t>• zobowiązanie gwaranta, do zapłacenia kwoty gwarancji/poręczenia bezwarunkowo, na pierwsze</w:t>
      </w:r>
      <w:r>
        <w:rPr>
          <w:rFonts w:ascii="Verdana" w:hAnsi="Verdana"/>
          <w:sz w:val="20"/>
          <w:szCs w:val="20"/>
          <w:lang w:val="pl-PL"/>
        </w:rPr>
        <w:t xml:space="preserve"> </w:t>
      </w:r>
      <w:r w:rsidRPr="00DA5C98">
        <w:rPr>
          <w:rFonts w:ascii="Verdana" w:hAnsi="Verdana"/>
          <w:sz w:val="20"/>
          <w:szCs w:val="20"/>
          <w:lang w:val="pl-PL"/>
        </w:rPr>
        <w:t>pisemne żądanie zamawiającego, w sytuacjach określonych w art. 98 ust. 6 ustawy Pzp.</w:t>
      </w:r>
    </w:p>
    <w:p w14:paraId="156C7E25" w14:textId="77777777" w:rsidR="00DA5C98" w:rsidRPr="00DA5C98" w:rsidRDefault="00DA5C98" w:rsidP="00DA5C98">
      <w:pPr>
        <w:pStyle w:val="p"/>
        <w:spacing w:line="360" w:lineRule="auto"/>
        <w:rPr>
          <w:rFonts w:ascii="Verdana" w:hAnsi="Verdana"/>
          <w:sz w:val="20"/>
          <w:szCs w:val="20"/>
          <w:lang w:val="pl-PL"/>
        </w:rPr>
      </w:pPr>
    </w:p>
    <w:p w14:paraId="378A1BEF" w14:textId="12C96217" w:rsidR="00DA5C98" w:rsidRDefault="00DA5C98" w:rsidP="00DA5C98">
      <w:pPr>
        <w:pStyle w:val="p"/>
        <w:spacing w:line="360" w:lineRule="auto"/>
        <w:rPr>
          <w:rFonts w:ascii="Verdana" w:hAnsi="Verdana"/>
          <w:sz w:val="20"/>
          <w:szCs w:val="20"/>
          <w:lang w:val="pl-PL"/>
        </w:rPr>
      </w:pPr>
      <w:r>
        <w:rPr>
          <w:rFonts w:ascii="Verdana" w:hAnsi="Verdana"/>
          <w:sz w:val="20"/>
          <w:szCs w:val="20"/>
          <w:lang w:val="pl-PL"/>
        </w:rPr>
        <w:t>14.</w:t>
      </w:r>
      <w:r w:rsidRPr="00DA5C98">
        <w:rPr>
          <w:rFonts w:ascii="Verdana" w:hAnsi="Verdana"/>
          <w:sz w:val="20"/>
          <w:szCs w:val="20"/>
          <w:lang w:val="pl-PL"/>
        </w:rPr>
        <w:t>6. W przypadku, gdy wykonawca nie wniósł wadium lub wniósł je w sposób nieprawidłowy, lub nie</w:t>
      </w:r>
      <w:r>
        <w:rPr>
          <w:rFonts w:ascii="Verdana" w:hAnsi="Verdana"/>
          <w:sz w:val="20"/>
          <w:szCs w:val="20"/>
          <w:lang w:val="pl-PL"/>
        </w:rPr>
        <w:t xml:space="preserve"> </w:t>
      </w:r>
      <w:r w:rsidRPr="00DA5C98">
        <w:rPr>
          <w:rFonts w:ascii="Verdana" w:hAnsi="Verdana"/>
          <w:sz w:val="20"/>
          <w:szCs w:val="20"/>
          <w:lang w:val="pl-PL"/>
        </w:rPr>
        <w:t>utrzymywał wadium nieprzerwanie do upływu terminu związania ofertą bądź złożył wniosek o zwrot</w:t>
      </w:r>
      <w:r>
        <w:rPr>
          <w:rFonts w:ascii="Verdana" w:hAnsi="Verdana"/>
          <w:sz w:val="20"/>
          <w:szCs w:val="20"/>
          <w:lang w:val="pl-PL"/>
        </w:rPr>
        <w:t xml:space="preserve"> </w:t>
      </w:r>
      <w:r w:rsidRPr="00DA5C98">
        <w:rPr>
          <w:rFonts w:ascii="Verdana" w:hAnsi="Verdana"/>
          <w:sz w:val="20"/>
          <w:szCs w:val="20"/>
          <w:lang w:val="pl-PL"/>
        </w:rPr>
        <w:t>wadium w przypadku, o którym mowa w art. 98 ust. 2 pkt 3 ustawy Pzp, zamawiający odrzuci ofertę</w:t>
      </w:r>
      <w:r>
        <w:rPr>
          <w:rFonts w:ascii="Verdana" w:hAnsi="Verdana"/>
          <w:sz w:val="20"/>
          <w:szCs w:val="20"/>
          <w:lang w:val="pl-PL"/>
        </w:rPr>
        <w:t xml:space="preserve"> </w:t>
      </w:r>
      <w:r w:rsidRPr="00DA5C98">
        <w:rPr>
          <w:rFonts w:ascii="Verdana" w:hAnsi="Verdana"/>
          <w:sz w:val="20"/>
          <w:szCs w:val="20"/>
          <w:lang w:val="pl-PL"/>
        </w:rPr>
        <w:t>na podstawie art. 226 ust. 1 pkt 14 ustawy Pzp.</w:t>
      </w:r>
    </w:p>
    <w:p w14:paraId="62089427" w14:textId="77777777" w:rsidR="00DA5C98" w:rsidRPr="00DA5C98" w:rsidRDefault="00DA5C98" w:rsidP="00DA5C98">
      <w:pPr>
        <w:pStyle w:val="p"/>
        <w:spacing w:line="360" w:lineRule="auto"/>
        <w:rPr>
          <w:rFonts w:ascii="Verdana" w:hAnsi="Verdana"/>
          <w:sz w:val="20"/>
          <w:szCs w:val="20"/>
          <w:lang w:val="pl-PL"/>
        </w:rPr>
      </w:pPr>
    </w:p>
    <w:p w14:paraId="485E7D42" w14:textId="43670A14" w:rsidR="00DA5C98" w:rsidRDefault="00DA5C98" w:rsidP="00DA5C98">
      <w:pPr>
        <w:pStyle w:val="p"/>
        <w:spacing w:line="360" w:lineRule="auto"/>
        <w:rPr>
          <w:rFonts w:ascii="Verdana" w:hAnsi="Verdana"/>
          <w:sz w:val="20"/>
          <w:szCs w:val="20"/>
          <w:lang w:val="pl-PL"/>
        </w:rPr>
      </w:pPr>
      <w:r>
        <w:rPr>
          <w:rFonts w:ascii="Verdana" w:hAnsi="Verdana"/>
          <w:sz w:val="20"/>
          <w:szCs w:val="20"/>
          <w:lang w:val="pl-PL"/>
        </w:rPr>
        <w:t>14.</w:t>
      </w:r>
      <w:r w:rsidRPr="00DA5C98">
        <w:rPr>
          <w:rFonts w:ascii="Verdana" w:hAnsi="Verdana"/>
          <w:sz w:val="20"/>
          <w:szCs w:val="20"/>
          <w:lang w:val="pl-PL"/>
        </w:rPr>
        <w:t>7. Zamawiający dokona zwrotu wadium na zasadach określonych w art. 98 ust. 1–5 ustawy Pzp.</w:t>
      </w:r>
    </w:p>
    <w:p w14:paraId="71DF3569" w14:textId="77777777" w:rsidR="00DA5C98" w:rsidRPr="00DA5C98" w:rsidRDefault="00DA5C98" w:rsidP="00DA5C98">
      <w:pPr>
        <w:pStyle w:val="p"/>
        <w:spacing w:line="360" w:lineRule="auto"/>
        <w:rPr>
          <w:rFonts w:ascii="Verdana" w:hAnsi="Verdana"/>
          <w:sz w:val="20"/>
          <w:szCs w:val="20"/>
          <w:lang w:val="pl-PL"/>
        </w:rPr>
      </w:pPr>
    </w:p>
    <w:p w14:paraId="7FC76914" w14:textId="63A529ED" w:rsidR="00562ABA" w:rsidRDefault="00DA5C98" w:rsidP="00DA5C98">
      <w:pPr>
        <w:pStyle w:val="p"/>
        <w:spacing w:line="360" w:lineRule="auto"/>
        <w:rPr>
          <w:rFonts w:ascii="Verdana" w:hAnsi="Verdana"/>
          <w:sz w:val="20"/>
          <w:szCs w:val="20"/>
          <w:lang w:val="pl-PL"/>
        </w:rPr>
      </w:pPr>
      <w:r>
        <w:rPr>
          <w:rFonts w:ascii="Verdana" w:hAnsi="Verdana"/>
          <w:sz w:val="20"/>
          <w:szCs w:val="20"/>
          <w:lang w:val="pl-PL"/>
        </w:rPr>
        <w:t>14.</w:t>
      </w:r>
      <w:r w:rsidRPr="00DA5C98">
        <w:rPr>
          <w:rFonts w:ascii="Verdana" w:hAnsi="Verdana"/>
          <w:sz w:val="20"/>
          <w:szCs w:val="20"/>
          <w:lang w:val="pl-PL"/>
        </w:rPr>
        <w:t>8. Zamawiający zatrzymuje wadium wraz z odsetkami na podstawie art. 98 ust. 6 ustawy Pzp</w:t>
      </w:r>
    </w:p>
    <w:p w14:paraId="6E20B03C" w14:textId="77777777" w:rsidR="00DA5C98" w:rsidRPr="006502C1" w:rsidRDefault="00DA5C98" w:rsidP="00DA5C98">
      <w:pPr>
        <w:pStyle w:val="p"/>
        <w:spacing w:line="360" w:lineRule="auto"/>
        <w:rPr>
          <w:rFonts w:ascii="Verdana" w:hAnsi="Verdana"/>
          <w:sz w:val="20"/>
          <w:szCs w:val="20"/>
          <w:lang w:val="pl-PL"/>
        </w:rPr>
      </w:pPr>
    </w:p>
    <w:p w14:paraId="0AA9A428" w14:textId="7F4057DD" w:rsidR="00783219" w:rsidRPr="006502C1" w:rsidRDefault="00783219"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15. OPIS SPOSOBU PRZYGOTOWYWANIA I SKŁADANIA OFERT</w:t>
      </w:r>
    </w:p>
    <w:p w14:paraId="290B4077" w14:textId="77777777" w:rsidR="00783219" w:rsidRPr="006502C1" w:rsidRDefault="00783219" w:rsidP="003161BB">
      <w:pPr>
        <w:pStyle w:val="p"/>
        <w:spacing w:line="360" w:lineRule="auto"/>
        <w:rPr>
          <w:rFonts w:ascii="Verdana" w:hAnsi="Verdana"/>
          <w:sz w:val="20"/>
          <w:szCs w:val="20"/>
          <w:lang w:val="pl-PL"/>
        </w:rPr>
      </w:pPr>
    </w:p>
    <w:p w14:paraId="2FB4D5F8" w14:textId="22E08718"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15.1. Wykonawca może złożyć tylko jedną ofertę.</w:t>
      </w:r>
    </w:p>
    <w:p w14:paraId="47816289" w14:textId="77777777" w:rsidR="00783219" w:rsidRPr="006502C1" w:rsidRDefault="00783219" w:rsidP="003161BB">
      <w:pPr>
        <w:pStyle w:val="p"/>
        <w:spacing w:line="360" w:lineRule="auto"/>
        <w:rPr>
          <w:rFonts w:ascii="Verdana" w:hAnsi="Verdana"/>
          <w:sz w:val="20"/>
          <w:szCs w:val="20"/>
          <w:lang w:val="pl-PL"/>
        </w:rPr>
      </w:pPr>
    </w:p>
    <w:p w14:paraId="49ADFAA2" w14:textId="3A0C0D09"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15.2. Wykonawcy mogą wspólnie ubiegać się o udzielenie zamówienia. W takim przypadku wykonawcy ustanawiają pełnomocnika do reprezentowania ich w postępowaniu o udzielenie zamówienia albo reprezentowania w postępowaniu i zawarcia umowy w sprawie zamówienia publicznego. Jeżeli oferta wykonawców wspólnie ubiegających się o udzielenie zamówienia została wybrana, Zamawiający może żądać przed zawarciem umowy w sprawie zamówienia publicznego umowy regulującej współpracę tych wykonawców.</w:t>
      </w:r>
    </w:p>
    <w:p w14:paraId="32750307" w14:textId="77777777" w:rsidR="00783219" w:rsidRPr="006502C1" w:rsidRDefault="00783219" w:rsidP="003161BB">
      <w:pPr>
        <w:pStyle w:val="p"/>
        <w:spacing w:line="360" w:lineRule="auto"/>
        <w:rPr>
          <w:rFonts w:ascii="Verdana" w:hAnsi="Verdana"/>
          <w:sz w:val="20"/>
          <w:szCs w:val="20"/>
          <w:lang w:val="pl-PL"/>
        </w:rPr>
      </w:pPr>
    </w:p>
    <w:p w14:paraId="4E01E5C7" w14:textId="35C9AC21"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15.3. Oferta wraz ze stanowiącymi jej integralną część załącznikami musi być sporządzona przez wykonawcę ściśle według postanowień SWZ.</w:t>
      </w:r>
    </w:p>
    <w:p w14:paraId="39D8F303" w14:textId="77777777" w:rsidR="00783219" w:rsidRPr="006502C1" w:rsidRDefault="00783219" w:rsidP="003161BB">
      <w:pPr>
        <w:pStyle w:val="p"/>
        <w:spacing w:line="360" w:lineRule="auto"/>
        <w:rPr>
          <w:rFonts w:ascii="Verdana" w:hAnsi="Verdana"/>
          <w:sz w:val="20"/>
          <w:szCs w:val="20"/>
          <w:lang w:val="pl-PL"/>
        </w:rPr>
      </w:pPr>
    </w:p>
    <w:p w14:paraId="52EF8D42" w14:textId="0938D4C2"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15.4. Oferta musi być sporządzona według wzoru formularza oferty stanowiącego załącznik do SWZ.</w:t>
      </w:r>
    </w:p>
    <w:p w14:paraId="4B0B0EA4" w14:textId="77777777" w:rsidR="00783219" w:rsidRPr="006502C1" w:rsidRDefault="00783219" w:rsidP="003161BB">
      <w:pPr>
        <w:pStyle w:val="p"/>
        <w:spacing w:line="360" w:lineRule="auto"/>
        <w:rPr>
          <w:rFonts w:ascii="Verdana" w:hAnsi="Verdana"/>
          <w:sz w:val="20"/>
          <w:szCs w:val="20"/>
          <w:lang w:val="pl-PL"/>
        </w:rPr>
      </w:pPr>
    </w:p>
    <w:p w14:paraId="023D987A" w14:textId="0C289705"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15.5. Oferta musi być sporządzona w języku polskim. Dokumenty sporządzone w języku obcym muszą być złożone wraz z tłumaczeniem na język polski.</w:t>
      </w:r>
    </w:p>
    <w:p w14:paraId="294B850A" w14:textId="77777777" w:rsidR="00783219" w:rsidRPr="006502C1" w:rsidRDefault="00783219" w:rsidP="003161BB">
      <w:pPr>
        <w:pStyle w:val="p"/>
        <w:spacing w:line="360" w:lineRule="auto"/>
        <w:rPr>
          <w:rFonts w:ascii="Verdana" w:hAnsi="Verdana"/>
          <w:sz w:val="20"/>
          <w:szCs w:val="20"/>
          <w:lang w:val="pl-PL"/>
        </w:rPr>
      </w:pPr>
    </w:p>
    <w:p w14:paraId="513BA035" w14:textId="6F52E012"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w:t>
      </w:r>
      <w:r w:rsidR="008F0F8C" w:rsidRPr="006502C1">
        <w:rPr>
          <w:rFonts w:ascii="Verdana" w:hAnsi="Verdana"/>
          <w:sz w:val="20"/>
          <w:szCs w:val="20"/>
          <w:lang w:val="pl-PL"/>
        </w:rPr>
        <w:t>6</w:t>
      </w:r>
      <w:r w:rsidRPr="006502C1">
        <w:rPr>
          <w:rFonts w:ascii="Verdana" w:hAnsi="Verdana"/>
          <w:sz w:val="20"/>
          <w:szCs w:val="20"/>
          <w:lang w:val="pl-PL"/>
        </w:rPr>
        <w:t>. W przypadku pojawienia się w ofercie informacji stanowiących tajemnicę przedsiębiorstwa w rozumieniu przepisów o zwalczaniu nieuczciwej konkurencji Zamawiający nie jest upoważniony do ich ujawnienia, jeżeli wykonawca nie później niż w terminie składania ofert zastrzegł, że nie mogą być one udostępnione oraz wykazał, iż zastrzeżone informacje stanowią tajemnicę przedsiębiorstwa. Wykonawca nie może zastrzec informacji, o których mowa w art. 222 ust. 5 p.z.p.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777DE758" w14:textId="77777777" w:rsidR="00783219" w:rsidRPr="006502C1" w:rsidRDefault="00783219" w:rsidP="003161BB">
      <w:pPr>
        <w:spacing w:line="360" w:lineRule="auto"/>
        <w:rPr>
          <w:rFonts w:ascii="Verdana" w:hAnsi="Verdana"/>
          <w:sz w:val="20"/>
          <w:szCs w:val="20"/>
          <w:lang w:val="pl-PL"/>
        </w:rPr>
      </w:pPr>
    </w:p>
    <w:p w14:paraId="34210FDC" w14:textId="6BC826BB" w:rsidR="00783219" w:rsidRPr="006502C1" w:rsidRDefault="00783219" w:rsidP="003161BB">
      <w:pPr>
        <w:spacing w:line="360" w:lineRule="auto"/>
        <w:rPr>
          <w:rFonts w:ascii="Verdana" w:hAnsi="Verdana"/>
          <w:sz w:val="20"/>
          <w:szCs w:val="20"/>
          <w:lang w:val="pl-PL"/>
        </w:rPr>
      </w:pPr>
      <w:r w:rsidRPr="006502C1">
        <w:rPr>
          <w:rFonts w:ascii="Verdana" w:hAnsi="Verdana"/>
          <w:sz w:val="20"/>
          <w:szCs w:val="20"/>
          <w:lang w:val="pl-PL"/>
        </w:rPr>
        <w:t>15.8. Ofertę oraz inne oświadczenia wykonawca sporządza w postaci elektronicznej opatruje kwalifikowanym podpisem elektronicznym lub w postaci elektronicznej opatrzonej podpisem zaufanym lub podpisem osobistym.</w:t>
      </w:r>
    </w:p>
    <w:p w14:paraId="34013434" w14:textId="34D8D21B" w:rsidR="00562ABA" w:rsidRPr="006502C1" w:rsidRDefault="00562ABA" w:rsidP="003161BB">
      <w:pPr>
        <w:pStyle w:val="p"/>
        <w:spacing w:line="360" w:lineRule="auto"/>
        <w:rPr>
          <w:rFonts w:ascii="Verdana" w:hAnsi="Verdana"/>
          <w:sz w:val="20"/>
          <w:szCs w:val="20"/>
          <w:lang w:val="pl-PL"/>
        </w:rPr>
      </w:pPr>
    </w:p>
    <w:p w14:paraId="752B242C" w14:textId="77777777" w:rsidR="00F20A24" w:rsidRPr="006502C1" w:rsidRDefault="00F20A24" w:rsidP="003161BB">
      <w:pPr>
        <w:pStyle w:val="p"/>
        <w:spacing w:line="360" w:lineRule="auto"/>
        <w:rPr>
          <w:rFonts w:ascii="Verdana" w:hAnsi="Verdana"/>
          <w:sz w:val="20"/>
          <w:szCs w:val="20"/>
          <w:lang w:val="pl-PL"/>
        </w:rPr>
      </w:pPr>
    </w:p>
    <w:p w14:paraId="13178F6B" w14:textId="77777777" w:rsidR="00F20A24" w:rsidRPr="006502C1" w:rsidRDefault="00F20A24" w:rsidP="003161BB">
      <w:pPr>
        <w:pStyle w:val="p"/>
        <w:spacing w:line="360" w:lineRule="auto"/>
        <w:rPr>
          <w:rFonts w:ascii="Verdana" w:hAnsi="Verdana"/>
          <w:sz w:val="20"/>
          <w:szCs w:val="20"/>
          <w:lang w:val="pl-PL"/>
        </w:rPr>
      </w:pPr>
    </w:p>
    <w:p w14:paraId="09E5B0D9" w14:textId="4567401E"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lastRenderedPageBreak/>
        <w:t>1</w:t>
      </w:r>
      <w:r w:rsidR="00996D7C" w:rsidRPr="006502C1">
        <w:rPr>
          <w:rStyle w:val="bold"/>
          <w:rFonts w:ascii="Verdana" w:hAnsi="Verdana"/>
          <w:sz w:val="20"/>
          <w:szCs w:val="20"/>
          <w:lang w:val="pl-PL"/>
        </w:rPr>
        <w:t>6</w:t>
      </w:r>
      <w:r w:rsidRPr="006502C1">
        <w:rPr>
          <w:rStyle w:val="bold"/>
          <w:rFonts w:ascii="Verdana" w:hAnsi="Verdana"/>
          <w:sz w:val="20"/>
          <w:szCs w:val="20"/>
          <w:lang w:val="pl-PL"/>
        </w:rPr>
        <w:t>. TERMIN SKŁADANIA I OTWARCIA OFERT</w:t>
      </w:r>
    </w:p>
    <w:p w14:paraId="4BBE386B" w14:textId="77777777" w:rsidR="00F20A24" w:rsidRPr="006502C1" w:rsidRDefault="00F20A24" w:rsidP="003161BB">
      <w:pPr>
        <w:pStyle w:val="p"/>
        <w:spacing w:line="360" w:lineRule="auto"/>
        <w:rPr>
          <w:rFonts w:ascii="Verdana" w:hAnsi="Verdana"/>
          <w:sz w:val="20"/>
          <w:szCs w:val="20"/>
          <w:lang w:val="pl-PL"/>
        </w:rPr>
      </w:pPr>
    </w:p>
    <w:p w14:paraId="5B873491" w14:textId="05D6D002" w:rsidR="00F20A24" w:rsidRPr="00871C13" w:rsidRDefault="008C25F2" w:rsidP="003161BB">
      <w:pPr>
        <w:pStyle w:val="justify"/>
        <w:spacing w:line="360" w:lineRule="auto"/>
        <w:rPr>
          <w:rFonts w:ascii="Verdana" w:hAnsi="Verdana"/>
          <w:sz w:val="20"/>
          <w:szCs w:val="20"/>
          <w:lang w:val="pl-PL"/>
        </w:rPr>
      </w:pPr>
      <w:r w:rsidRPr="00871C13">
        <w:rPr>
          <w:rFonts w:ascii="Verdana" w:hAnsi="Verdana"/>
          <w:sz w:val="20"/>
          <w:szCs w:val="20"/>
          <w:lang w:val="pl-PL"/>
        </w:rPr>
        <w:t>1</w:t>
      </w:r>
      <w:r w:rsidR="00996D7C" w:rsidRPr="00871C13">
        <w:rPr>
          <w:rFonts w:ascii="Verdana" w:hAnsi="Verdana"/>
          <w:sz w:val="20"/>
          <w:szCs w:val="20"/>
          <w:lang w:val="pl-PL"/>
        </w:rPr>
        <w:t>6</w:t>
      </w:r>
      <w:r w:rsidRPr="00871C13">
        <w:rPr>
          <w:rFonts w:ascii="Verdana" w:hAnsi="Verdana"/>
          <w:sz w:val="20"/>
          <w:szCs w:val="20"/>
          <w:lang w:val="pl-PL"/>
        </w:rPr>
        <w:t>.1. Oferty należy składać do dn</w:t>
      </w:r>
      <w:r w:rsidR="009451F9" w:rsidRPr="00871C13">
        <w:rPr>
          <w:rFonts w:ascii="Verdana" w:hAnsi="Verdana"/>
          <w:sz w:val="20"/>
          <w:szCs w:val="20"/>
          <w:lang w:val="pl-PL"/>
        </w:rPr>
        <w:t xml:space="preserve">ia </w:t>
      </w:r>
      <w:r w:rsidR="00871C13" w:rsidRPr="00871C13">
        <w:rPr>
          <w:rFonts w:ascii="Verdana" w:hAnsi="Verdana"/>
          <w:sz w:val="20"/>
          <w:szCs w:val="20"/>
          <w:lang w:val="pl-PL"/>
        </w:rPr>
        <w:t>23</w:t>
      </w:r>
      <w:r w:rsidR="009451F9" w:rsidRPr="00871C13">
        <w:rPr>
          <w:rFonts w:ascii="Verdana" w:hAnsi="Verdana"/>
          <w:sz w:val="20"/>
          <w:szCs w:val="20"/>
          <w:lang w:val="pl-PL"/>
        </w:rPr>
        <w:t>.</w:t>
      </w:r>
      <w:r w:rsidR="00871C13" w:rsidRPr="00871C13">
        <w:rPr>
          <w:rFonts w:ascii="Verdana" w:hAnsi="Verdana"/>
          <w:sz w:val="20"/>
          <w:szCs w:val="20"/>
          <w:lang w:val="pl-PL"/>
        </w:rPr>
        <w:t>12</w:t>
      </w:r>
      <w:r w:rsidR="009451F9" w:rsidRPr="00871C13">
        <w:rPr>
          <w:rFonts w:ascii="Verdana" w:hAnsi="Verdana"/>
          <w:sz w:val="20"/>
          <w:szCs w:val="20"/>
          <w:lang w:val="pl-PL"/>
        </w:rPr>
        <w:t xml:space="preserve">.2024 </w:t>
      </w:r>
      <w:r w:rsidRPr="00871C13">
        <w:rPr>
          <w:rFonts w:ascii="Verdana" w:hAnsi="Verdana"/>
          <w:sz w:val="20"/>
          <w:szCs w:val="20"/>
          <w:lang w:val="pl-PL"/>
        </w:rPr>
        <w:t xml:space="preserve">roku, do godz. </w:t>
      </w:r>
      <w:r w:rsidR="00AC2E70" w:rsidRPr="00871C13">
        <w:rPr>
          <w:rFonts w:ascii="Verdana" w:hAnsi="Verdana"/>
          <w:sz w:val="20"/>
          <w:szCs w:val="20"/>
          <w:lang w:val="pl-PL"/>
        </w:rPr>
        <w:t>09</w:t>
      </w:r>
      <w:r w:rsidRPr="00871C13">
        <w:rPr>
          <w:rFonts w:ascii="Verdana" w:hAnsi="Verdana"/>
          <w:sz w:val="20"/>
          <w:szCs w:val="20"/>
          <w:lang w:val="pl-PL"/>
        </w:rPr>
        <w:t>:00.</w:t>
      </w:r>
    </w:p>
    <w:p w14:paraId="6CF87464" w14:textId="77777777" w:rsidR="00F20A24" w:rsidRPr="00871C13" w:rsidRDefault="00F20A24" w:rsidP="003161BB">
      <w:pPr>
        <w:pStyle w:val="p"/>
        <w:spacing w:line="360" w:lineRule="auto"/>
        <w:rPr>
          <w:rFonts w:ascii="Verdana" w:hAnsi="Verdana"/>
          <w:sz w:val="20"/>
          <w:szCs w:val="20"/>
          <w:lang w:val="pl-PL"/>
        </w:rPr>
      </w:pPr>
    </w:p>
    <w:p w14:paraId="129618BE" w14:textId="295A408C" w:rsidR="00F20A24" w:rsidRPr="00871C13" w:rsidRDefault="008C25F2" w:rsidP="003161BB">
      <w:pPr>
        <w:pStyle w:val="justify"/>
        <w:spacing w:line="360" w:lineRule="auto"/>
        <w:rPr>
          <w:rFonts w:ascii="Verdana" w:hAnsi="Verdana"/>
          <w:sz w:val="20"/>
          <w:szCs w:val="20"/>
          <w:lang w:val="pl-PL"/>
        </w:rPr>
      </w:pPr>
      <w:r w:rsidRPr="00871C13">
        <w:rPr>
          <w:rFonts w:ascii="Verdana" w:hAnsi="Verdana"/>
          <w:sz w:val="20"/>
          <w:szCs w:val="20"/>
          <w:lang w:val="pl-PL"/>
        </w:rPr>
        <w:t>1</w:t>
      </w:r>
      <w:r w:rsidR="00996D7C" w:rsidRPr="00871C13">
        <w:rPr>
          <w:rFonts w:ascii="Verdana" w:hAnsi="Verdana"/>
          <w:sz w:val="20"/>
          <w:szCs w:val="20"/>
          <w:lang w:val="pl-PL"/>
        </w:rPr>
        <w:t>6</w:t>
      </w:r>
      <w:r w:rsidRPr="00871C13">
        <w:rPr>
          <w:rFonts w:ascii="Verdana" w:hAnsi="Verdana"/>
          <w:sz w:val="20"/>
          <w:szCs w:val="20"/>
          <w:lang w:val="pl-PL"/>
        </w:rPr>
        <w:t>.2. Miejsce składania ofert: https://platformazakupowa.pl/pn/wit.</w:t>
      </w:r>
    </w:p>
    <w:p w14:paraId="233FE09B" w14:textId="77777777" w:rsidR="00F20A24" w:rsidRPr="00871C13" w:rsidRDefault="00F20A24" w:rsidP="003161BB">
      <w:pPr>
        <w:pStyle w:val="p"/>
        <w:spacing w:line="360" w:lineRule="auto"/>
        <w:rPr>
          <w:rFonts w:ascii="Verdana" w:hAnsi="Verdana"/>
          <w:sz w:val="20"/>
          <w:szCs w:val="20"/>
          <w:lang w:val="pl-PL"/>
        </w:rPr>
      </w:pPr>
    </w:p>
    <w:p w14:paraId="64985AE5" w14:textId="53AFD817" w:rsidR="00F20A24" w:rsidRPr="00871C13" w:rsidRDefault="008C25F2" w:rsidP="003161BB">
      <w:pPr>
        <w:pStyle w:val="justify"/>
        <w:spacing w:line="360" w:lineRule="auto"/>
        <w:rPr>
          <w:rFonts w:ascii="Verdana" w:hAnsi="Verdana"/>
          <w:sz w:val="20"/>
          <w:szCs w:val="20"/>
          <w:lang w:val="pl-PL"/>
        </w:rPr>
      </w:pPr>
      <w:r w:rsidRPr="00871C13">
        <w:rPr>
          <w:rFonts w:ascii="Verdana" w:hAnsi="Verdana"/>
          <w:sz w:val="20"/>
          <w:szCs w:val="20"/>
          <w:lang w:val="pl-PL"/>
        </w:rPr>
        <w:t>1</w:t>
      </w:r>
      <w:r w:rsidR="00996D7C" w:rsidRPr="00871C13">
        <w:rPr>
          <w:rFonts w:ascii="Verdana" w:hAnsi="Verdana"/>
          <w:sz w:val="20"/>
          <w:szCs w:val="20"/>
          <w:lang w:val="pl-PL"/>
        </w:rPr>
        <w:t>6</w:t>
      </w:r>
      <w:r w:rsidRPr="00871C13">
        <w:rPr>
          <w:rFonts w:ascii="Verdana" w:hAnsi="Verdana"/>
          <w:sz w:val="20"/>
          <w:szCs w:val="20"/>
          <w:lang w:val="pl-PL"/>
        </w:rPr>
        <w:t>.3. Wykonawca składa ofertę przy użyciu środków komunikacji elektronicznej, zgodnie z wymogami SWZ oraz p.z.p.</w:t>
      </w:r>
    </w:p>
    <w:p w14:paraId="43E3F30F" w14:textId="77777777" w:rsidR="00F20A24" w:rsidRPr="00871C13" w:rsidRDefault="00F20A24" w:rsidP="003161BB">
      <w:pPr>
        <w:pStyle w:val="p"/>
        <w:spacing w:line="360" w:lineRule="auto"/>
        <w:rPr>
          <w:rFonts w:ascii="Verdana" w:hAnsi="Verdana"/>
          <w:sz w:val="20"/>
          <w:szCs w:val="20"/>
          <w:lang w:val="pl-PL"/>
        </w:rPr>
      </w:pPr>
    </w:p>
    <w:p w14:paraId="1AF0678F" w14:textId="50FABB0C" w:rsidR="00F20A24" w:rsidRPr="00871C13" w:rsidRDefault="008C25F2" w:rsidP="003161BB">
      <w:pPr>
        <w:pStyle w:val="justify"/>
        <w:spacing w:line="360" w:lineRule="auto"/>
        <w:rPr>
          <w:rFonts w:ascii="Verdana" w:hAnsi="Verdana"/>
          <w:sz w:val="20"/>
          <w:szCs w:val="20"/>
          <w:lang w:val="pl-PL"/>
        </w:rPr>
      </w:pPr>
      <w:r w:rsidRPr="00871C13">
        <w:rPr>
          <w:rFonts w:ascii="Verdana" w:hAnsi="Verdana"/>
          <w:sz w:val="20"/>
          <w:szCs w:val="20"/>
          <w:lang w:val="pl-PL"/>
        </w:rPr>
        <w:t>1</w:t>
      </w:r>
      <w:r w:rsidR="00996D7C" w:rsidRPr="00871C13">
        <w:rPr>
          <w:rFonts w:ascii="Verdana" w:hAnsi="Verdana"/>
          <w:sz w:val="20"/>
          <w:szCs w:val="20"/>
          <w:lang w:val="pl-PL"/>
        </w:rPr>
        <w:t>6</w:t>
      </w:r>
      <w:r w:rsidRPr="00871C13">
        <w:rPr>
          <w:rFonts w:ascii="Verdana" w:hAnsi="Verdana"/>
          <w:sz w:val="20"/>
          <w:szCs w:val="20"/>
          <w:lang w:val="pl-PL"/>
        </w:rPr>
        <w:t xml:space="preserve">.4. Data otwarcia ofert: </w:t>
      </w:r>
      <w:r w:rsidR="00871C13" w:rsidRPr="00871C13">
        <w:rPr>
          <w:rFonts w:ascii="Verdana" w:hAnsi="Verdana"/>
          <w:sz w:val="20"/>
          <w:szCs w:val="20"/>
          <w:lang w:val="pl-PL"/>
        </w:rPr>
        <w:t>23</w:t>
      </w:r>
      <w:r w:rsidR="009451F9" w:rsidRPr="00871C13">
        <w:rPr>
          <w:rFonts w:ascii="Verdana" w:hAnsi="Verdana"/>
          <w:sz w:val="20"/>
          <w:szCs w:val="20"/>
          <w:lang w:val="pl-PL"/>
        </w:rPr>
        <w:t>.</w:t>
      </w:r>
      <w:r w:rsidR="00871C13" w:rsidRPr="00871C13">
        <w:rPr>
          <w:rFonts w:ascii="Verdana" w:hAnsi="Verdana"/>
          <w:sz w:val="20"/>
          <w:szCs w:val="20"/>
          <w:lang w:val="pl-PL"/>
        </w:rPr>
        <w:t>12</w:t>
      </w:r>
      <w:r w:rsidR="009451F9" w:rsidRPr="00871C13">
        <w:rPr>
          <w:rFonts w:ascii="Verdana" w:hAnsi="Verdana"/>
          <w:sz w:val="20"/>
          <w:szCs w:val="20"/>
          <w:lang w:val="pl-PL"/>
        </w:rPr>
        <w:t>.2024</w:t>
      </w:r>
      <w:r w:rsidRPr="00871C13">
        <w:rPr>
          <w:rFonts w:ascii="Verdana" w:hAnsi="Verdana"/>
          <w:sz w:val="20"/>
          <w:szCs w:val="20"/>
          <w:lang w:val="pl-PL"/>
        </w:rPr>
        <w:t xml:space="preserve"> r., o godzinie 1</w:t>
      </w:r>
      <w:r w:rsidR="00631592" w:rsidRPr="00871C13">
        <w:rPr>
          <w:rFonts w:ascii="Verdana" w:hAnsi="Verdana"/>
          <w:sz w:val="20"/>
          <w:szCs w:val="20"/>
          <w:lang w:val="pl-PL"/>
        </w:rPr>
        <w:t>0</w:t>
      </w:r>
      <w:r w:rsidRPr="00871C13">
        <w:rPr>
          <w:rFonts w:ascii="Verdana" w:hAnsi="Verdana"/>
          <w:sz w:val="20"/>
          <w:szCs w:val="20"/>
          <w:lang w:val="pl-PL"/>
        </w:rPr>
        <w:t>:</w:t>
      </w:r>
      <w:r w:rsidR="00AC2E70" w:rsidRPr="00871C13">
        <w:rPr>
          <w:rFonts w:ascii="Verdana" w:hAnsi="Verdana"/>
          <w:sz w:val="20"/>
          <w:szCs w:val="20"/>
          <w:lang w:val="pl-PL"/>
        </w:rPr>
        <w:t>0</w:t>
      </w:r>
      <w:r w:rsidRPr="00871C13">
        <w:rPr>
          <w:rFonts w:ascii="Verdana" w:hAnsi="Verdana"/>
          <w:sz w:val="20"/>
          <w:szCs w:val="20"/>
          <w:lang w:val="pl-PL"/>
        </w:rPr>
        <w:t>0.</w:t>
      </w:r>
    </w:p>
    <w:p w14:paraId="13C19C03" w14:textId="77777777" w:rsidR="00F20A24" w:rsidRPr="00871C13" w:rsidRDefault="00F20A24" w:rsidP="003161BB">
      <w:pPr>
        <w:pStyle w:val="p"/>
        <w:spacing w:line="360" w:lineRule="auto"/>
        <w:rPr>
          <w:rFonts w:ascii="Verdana" w:hAnsi="Verdana"/>
          <w:sz w:val="20"/>
          <w:szCs w:val="20"/>
          <w:lang w:val="pl-PL"/>
        </w:rPr>
      </w:pPr>
    </w:p>
    <w:p w14:paraId="058AE860" w14:textId="4ED278DA" w:rsidR="00F20A24" w:rsidRPr="00871C13" w:rsidRDefault="008C25F2" w:rsidP="003161BB">
      <w:pPr>
        <w:pStyle w:val="justify"/>
        <w:spacing w:line="360" w:lineRule="auto"/>
        <w:rPr>
          <w:rFonts w:ascii="Verdana" w:hAnsi="Verdana"/>
          <w:sz w:val="20"/>
          <w:szCs w:val="20"/>
          <w:lang w:val="pl-PL"/>
        </w:rPr>
      </w:pPr>
      <w:r w:rsidRPr="00871C13">
        <w:rPr>
          <w:rFonts w:ascii="Verdana" w:hAnsi="Verdana"/>
          <w:sz w:val="20"/>
          <w:szCs w:val="20"/>
          <w:lang w:val="pl-PL"/>
        </w:rPr>
        <w:t>1</w:t>
      </w:r>
      <w:r w:rsidR="00996D7C" w:rsidRPr="00871C13">
        <w:rPr>
          <w:rFonts w:ascii="Verdana" w:hAnsi="Verdana"/>
          <w:sz w:val="20"/>
          <w:szCs w:val="20"/>
          <w:lang w:val="pl-PL"/>
        </w:rPr>
        <w:t>6</w:t>
      </w:r>
      <w:r w:rsidRPr="00871C13">
        <w:rPr>
          <w:rFonts w:ascii="Verdana" w:hAnsi="Verdana"/>
          <w:sz w:val="20"/>
          <w:szCs w:val="20"/>
          <w:lang w:val="pl-PL"/>
        </w:rPr>
        <w:t>.5. Miejsce otwarcia ofert: https://platformazakupowa.pl/pn/wit.</w:t>
      </w:r>
    </w:p>
    <w:p w14:paraId="3D0150B7" w14:textId="77777777" w:rsidR="00F20A24" w:rsidRPr="00871C13" w:rsidRDefault="00F20A24" w:rsidP="003161BB">
      <w:pPr>
        <w:pStyle w:val="p"/>
        <w:spacing w:line="360" w:lineRule="auto"/>
        <w:rPr>
          <w:rFonts w:ascii="Verdana" w:hAnsi="Verdana"/>
          <w:sz w:val="20"/>
          <w:szCs w:val="20"/>
          <w:lang w:val="pl-PL"/>
        </w:rPr>
      </w:pPr>
    </w:p>
    <w:p w14:paraId="76824BE7" w14:textId="77777777" w:rsidR="00F20A24" w:rsidRPr="00871C13" w:rsidRDefault="00F20A24" w:rsidP="003161BB">
      <w:pPr>
        <w:pStyle w:val="p"/>
        <w:spacing w:line="360" w:lineRule="auto"/>
        <w:rPr>
          <w:rFonts w:ascii="Verdana" w:hAnsi="Verdana"/>
          <w:sz w:val="20"/>
          <w:szCs w:val="20"/>
          <w:lang w:val="pl-PL"/>
        </w:rPr>
      </w:pPr>
    </w:p>
    <w:p w14:paraId="7FA6CB6F" w14:textId="0C52BB3E" w:rsidR="00F20A24" w:rsidRPr="00871C13" w:rsidRDefault="008C25F2" w:rsidP="003161BB">
      <w:pPr>
        <w:pStyle w:val="p"/>
        <w:spacing w:line="360" w:lineRule="auto"/>
        <w:rPr>
          <w:rFonts w:ascii="Verdana" w:hAnsi="Verdana"/>
          <w:sz w:val="20"/>
          <w:szCs w:val="20"/>
          <w:lang w:val="pl-PL"/>
        </w:rPr>
      </w:pPr>
      <w:r w:rsidRPr="00871C13">
        <w:rPr>
          <w:rStyle w:val="bold"/>
          <w:rFonts w:ascii="Verdana" w:hAnsi="Verdana"/>
          <w:sz w:val="20"/>
          <w:szCs w:val="20"/>
          <w:lang w:val="pl-PL"/>
        </w:rPr>
        <w:t>1</w:t>
      </w:r>
      <w:r w:rsidR="00996D7C" w:rsidRPr="00871C13">
        <w:rPr>
          <w:rStyle w:val="bold"/>
          <w:rFonts w:ascii="Verdana" w:hAnsi="Verdana"/>
          <w:sz w:val="20"/>
          <w:szCs w:val="20"/>
          <w:lang w:val="pl-PL"/>
        </w:rPr>
        <w:t>7</w:t>
      </w:r>
      <w:r w:rsidRPr="00871C13">
        <w:rPr>
          <w:rStyle w:val="bold"/>
          <w:rFonts w:ascii="Verdana" w:hAnsi="Verdana"/>
          <w:sz w:val="20"/>
          <w:szCs w:val="20"/>
          <w:lang w:val="pl-PL"/>
        </w:rPr>
        <w:t>. TERMIN ZWIĄZANIA WYKONAWCY OFERTĄ</w:t>
      </w:r>
    </w:p>
    <w:p w14:paraId="3CD75E88" w14:textId="77777777" w:rsidR="00F20A24" w:rsidRPr="00871C13" w:rsidRDefault="00F20A24" w:rsidP="003161BB">
      <w:pPr>
        <w:pStyle w:val="p"/>
        <w:spacing w:line="360" w:lineRule="auto"/>
        <w:rPr>
          <w:rFonts w:ascii="Verdana" w:hAnsi="Verdana"/>
          <w:sz w:val="20"/>
          <w:szCs w:val="20"/>
          <w:lang w:val="pl-PL"/>
        </w:rPr>
      </w:pPr>
    </w:p>
    <w:p w14:paraId="2D524EF7" w14:textId="57EDD7F0" w:rsidR="00F20A24" w:rsidRPr="006502C1" w:rsidRDefault="008C25F2" w:rsidP="003161BB">
      <w:pPr>
        <w:spacing w:line="360" w:lineRule="auto"/>
        <w:rPr>
          <w:rFonts w:ascii="Verdana" w:hAnsi="Verdana"/>
          <w:sz w:val="20"/>
          <w:szCs w:val="20"/>
          <w:lang w:val="pl-PL"/>
        </w:rPr>
      </w:pPr>
      <w:r w:rsidRPr="00871C13">
        <w:rPr>
          <w:rFonts w:ascii="Verdana" w:hAnsi="Verdana"/>
          <w:sz w:val="20"/>
          <w:szCs w:val="20"/>
          <w:lang w:val="pl-PL"/>
        </w:rPr>
        <w:t>1</w:t>
      </w:r>
      <w:r w:rsidR="00996D7C" w:rsidRPr="00871C13">
        <w:rPr>
          <w:rFonts w:ascii="Verdana" w:hAnsi="Verdana"/>
          <w:sz w:val="20"/>
          <w:szCs w:val="20"/>
          <w:lang w:val="pl-PL"/>
        </w:rPr>
        <w:t>7</w:t>
      </w:r>
      <w:r w:rsidRPr="00871C13">
        <w:rPr>
          <w:rFonts w:ascii="Verdana" w:hAnsi="Verdana"/>
          <w:sz w:val="20"/>
          <w:szCs w:val="20"/>
          <w:lang w:val="pl-PL"/>
        </w:rPr>
        <w:t>.1. Wykonawca pozostaje związany ofertą przez okres 30 dni tj. do dnia</w:t>
      </w:r>
      <w:r w:rsidR="00BA76F0" w:rsidRPr="00871C13">
        <w:rPr>
          <w:rFonts w:ascii="Verdana" w:hAnsi="Verdana"/>
          <w:sz w:val="20"/>
          <w:szCs w:val="20"/>
          <w:lang w:val="pl-PL"/>
        </w:rPr>
        <w:t xml:space="preserve"> </w:t>
      </w:r>
      <w:r w:rsidR="00871C13" w:rsidRPr="00871C13">
        <w:rPr>
          <w:rFonts w:ascii="Verdana" w:hAnsi="Verdana"/>
          <w:sz w:val="20"/>
          <w:szCs w:val="20"/>
          <w:lang w:val="pl-PL"/>
        </w:rPr>
        <w:t>21</w:t>
      </w:r>
      <w:r w:rsidR="00BA76F0" w:rsidRPr="00871C13">
        <w:rPr>
          <w:rFonts w:ascii="Verdana" w:hAnsi="Verdana"/>
          <w:sz w:val="20"/>
          <w:szCs w:val="20"/>
          <w:lang w:val="pl-PL"/>
        </w:rPr>
        <w:t>.</w:t>
      </w:r>
      <w:r w:rsidR="00871C13" w:rsidRPr="00871C13">
        <w:rPr>
          <w:rFonts w:ascii="Verdana" w:hAnsi="Verdana"/>
          <w:sz w:val="20"/>
          <w:szCs w:val="20"/>
          <w:lang w:val="pl-PL"/>
        </w:rPr>
        <w:t>01</w:t>
      </w:r>
      <w:r w:rsidR="00BA76F0" w:rsidRPr="00871C13">
        <w:rPr>
          <w:rFonts w:ascii="Verdana" w:hAnsi="Verdana"/>
          <w:sz w:val="20"/>
          <w:szCs w:val="20"/>
          <w:lang w:val="pl-PL"/>
        </w:rPr>
        <w:t>.202</w:t>
      </w:r>
      <w:r w:rsidR="00871C13" w:rsidRPr="00871C13">
        <w:rPr>
          <w:rFonts w:ascii="Verdana" w:hAnsi="Verdana"/>
          <w:sz w:val="20"/>
          <w:szCs w:val="20"/>
          <w:lang w:val="pl-PL"/>
        </w:rPr>
        <w:t>5</w:t>
      </w:r>
      <w:r w:rsidR="00BA76F0" w:rsidRPr="00871C13">
        <w:rPr>
          <w:rFonts w:ascii="Verdana" w:hAnsi="Verdana"/>
          <w:sz w:val="20"/>
          <w:szCs w:val="20"/>
          <w:lang w:val="pl-PL"/>
        </w:rPr>
        <w:t xml:space="preserve"> r.</w:t>
      </w:r>
    </w:p>
    <w:p w14:paraId="49AC1F1D" w14:textId="77777777" w:rsidR="00F20A24" w:rsidRPr="006502C1" w:rsidRDefault="00F20A24" w:rsidP="003161BB">
      <w:pPr>
        <w:pStyle w:val="p"/>
        <w:spacing w:line="360" w:lineRule="auto"/>
        <w:rPr>
          <w:rFonts w:ascii="Verdana" w:hAnsi="Verdana"/>
          <w:sz w:val="20"/>
          <w:szCs w:val="20"/>
          <w:lang w:val="pl-PL"/>
        </w:rPr>
      </w:pPr>
    </w:p>
    <w:p w14:paraId="6B327D04" w14:textId="3CF6ADBF"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.2. Pierwszym dniem terminu związania ofertą jest dzień, w którym upływa termin składania ofert.</w:t>
      </w:r>
    </w:p>
    <w:p w14:paraId="0AF2E85C" w14:textId="77777777" w:rsidR="00F20A24" w:rsidRPr="006502C1" w:rsidRDefault="00F20A24" w:rsidP="003161BB">
      <w:pPr>
        <w:pStyle w:val="p"/>
        <w:spacing w:line="360" w:lineRule="auto"/>
        <w:rPr>
          <w:rFonts w:ascii="Verdana" w:hAnsi="Verdana"/>
          <w:sz w:val="20"/>
          <w:szCs w:val="20"/>
          <w:lang w:val="pl-PL"/>
        </w:rPr>
      </w:pPr>
    </w:p>
    <w:p w14:paraId="23C8C619" w14:textId="2D360741"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.3.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8647B28" w14:textId="77777777" w:rsidR="00F20A24" w:rsidRPr="006502C1" w:rsidRDefault="00F20A24" w:rsidP="003161BB">
      <w:pPr>
        <w:pStyle w:val="p"/>
        <w:spacing w:line="360" w:lineRule="auto"/>
        <w:rPr>
          <w:rFonts w:ascii="Verdana" w:hAnsi="Verdana"/>
          <w:sz w:val="20"/>
          <w:szCs w:val="20"/>
          <w:lang w:val="pl-PL"/>
        </w:rPr>
      </w:pPr>
    </w:p>
    <w:p w14:paraId="71D591B5" w14:textId="6861ED2A"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.4. Przedłużenie terminu związania ofertą wymaga złożenia przez wykonawcę pisemnego oświadczenia o wyrażeniu zgody na przedłużenie terminu związania ofertą.</w:t>
      </w:r>
    </w:p>
    <w:p w14:paraId="2943C757" w14:textId="77777777" w:rsidR="00F20A24" w:rsidRPr="006502C1" w:rsidRDefault="00F20A24" w:rsidP="003161BB">
      <w:pPr>
        <w:pStyle w:val="p"/>
        <w:spacing w:line="360" w:lineRule="auto"/>
        <w:rPr>
          <w:rFonts w:ascii="Verdana" w:hAnsi="Verdana"/>
          <w:sz w:val="20"/>
          <w:szCs w:val="20"/>
          <w:lang w:val="pl-PL"/>
        </w:rPr>
      </w:pPr>
    </w:p>
    <w:p w14:paraId="28430E61" w14:textId="5EF718E1"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7</w:t>
      </w:r>
      <w:r w:rsidRPr="006502C1">
        <w:rPr>
          <w:rFonts w:ascii="Verdana" w:hAnsi="Verdana"/>
          <w:sz w:val="20"/>
          <w:szCs w:val="20"/>
          <w:lang w:val="pl-PL"/>
        </w:rPr>
        <w:t>.5. 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2F8B5470" w14:textId="77777777" w:rsidR="00F20A24" w:rsidRPr="006502C1" w:rsidRDefault="00F20A24" w:rsidP="003161BB">
      <w:pPr>
        <w:pStyle w:val="p"/>
        <w:spacing w:line="360" w:lineRule="auto"/>
        <w:rPr>
          <w:rFonts w:ascii="Verdana" w:hAnsi="Verdana"/>
          <w:sz w:val="20"/>
          <w:szCs w:val="20"/>
          <w:lang w:val="pl-PL"/>
        </w:rPr>
      </w:pPr>
    </w:p>
    <w:p w14:paraId="0F33252E" w14:textId="77777777" w:rsidR="00F20A24" w:rsidRPr="006502C1" w:rsidRDefault="00F20A24" w:rsidP="003161BB">
      <w:pPr>
        <w:pStyle w:val="p"/>
        <w:spacing w:line="360" w:lineRule="auto"/>
        <w:rPr>
          <w:rFonts w:ascii="Verdana" w:hAnsi="Verdana"/>
          <w:sz w:val="20"/>
          <w:szCs w:val="20"/>
          <w:lang w:val="pl-PL"/>
        </w:rPr>
      </w:pPr>
    </w:p>
    <w:p w14:paraId="38261D0B" w14:textId="4A4D58ED"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lastRenderedPageBreak/>
        <w:t>1</w:t>
      </w:r>
      <w:r w:rsidR="00996D7C" w:rsidRPr="006502C1">
        <w:rPr>
          <w:rStyle w:val="bold"/>
          <w:rFonts w:ascii="Verdana" w:hAnsi="Verdana"/>
          <w:sz w:val="20"/>
          <w:szCs w:val="20"/>
          <w:lang w:val="pl-PL"/>
        </w:rPr>
        <w:t>8</w:t>
      </w:r>
      <w:r w:rsidRPr="006502C1">
        <w:rPr>
          <w:rStyle w:val="bold"/>
          <w:rFonts w:ascii="Verdana" w:hAnsi="Verdana"/>
          <w:sz w:val="20"/>
          <w:szCs w:val="20"/>
          <w:lang w:val="pl-PL"/>
        </w:rPr>
        <w:t>. OPIS KRYTERIÓW OCENY OFERT, WRAZ Z PODANIEM WAG TYCH KRYTERIÓW I SPOSOBU OCENY OFERT</w:t>
      </w:r>
    </w:p>
    <w:p w14:paraId="293505D7" w14:textId="77777777" w:rsidR="00F20A24" w:rsidRPr="006502C1" w:rsidRDefault="00F20A24" w:rsidP="003161BB">
      <w:pPr>
        <w:pStyle w:val="p"/>
        <w:spacing w:line="360" w:lineRule="auto"/>
        <w:rPr>
          <w:rFonts w:ascii="Verdana" w:hAnsi="Verdana"/>
          <w:sz w:val="20"/>
          <w:szCs w:val="20"/>
          <w:lang w:val="pl-PL"/>
        </w:rPr>
      </w:pPr>
    </w:p>
    <w:p w14:paraId="722DD096" w14:textId="44B82D89"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8</w:t>
      </w:r>
      <w:r w:rsidRPr="006502C1">
        <w:rPr>
          <w:rFonts w:ascii="Verdana" w:hAnsi="Verdana"/>
          <w:sz w:val="20"/>
          <w:szCs w:val="20"/>
          <w:lang w:val="pl-PL"/>
        </w:rPr>
        <w:t>.1. Zamawiający będzie oceniał oferty według następującego kryterium:</w:t>
      </w:r>
    </w:p>
    <w:p w14:paraId="62A7EF45" w14:textId="77777777" w:rsidR="00F20A24" w:rsidRPr="006502C1" w:rsidRDefault="00F20A24" w:rsidP="003161BB">
      <w:pPr>
        <w:pStyle w:val="p"/>
        <w:spacing w:line="360" w:lineRule="auto"/>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854"/>
        <w:gridCol w:w="4113"/>
        <w:gridCol w:w="3982"/>
      </w:tblGrid>
      <w:tr w:rsidR="00F20A24" w:rsidRPr="006502C1" w14:paraId="306B0F2B" w14:textId="77777777" w:rsidTr="00664C04">
        <w:tc>
          <w:tcPr>
            <w:tcW w:w="854" w:type="dxa"/>
            <w:vAlign w:val="center"/>
          </w:tcPr>
          <w:p w14:paraId="5F930FBE" w14:textId="77777777" w:rsidR="00F20A24" w:rsidRPr="006502C1" w:rsidRDefault="008C25F2" w:rsidP="003161BB">
            <w:pPr>
              <w:pStyle w:val="tableCenter"/>
              <w:spacing w:line="360" w:lineRule="auto"/>
              <w:rPr>
                <w:rFonts w:ascii="Verdana" w:hAnsi="Verdana"/>
                <w:sz w:val="20"/>
                <w:szCs w:val="20"/>
              </w:rPr>
            </w:pPr>
            <w:bookmarkStart w:id="29" w:name="_Hlk184152085"/>
            <w:r w:rsidRPr="006502C1">
              <w:rPr>
                <w:rStyle w:val="bold"/>
                <w:rFonts w:ascii="Verdana" w:hAnsi="Verdana"/>
                <w:sz w:val="20"/>
                <w:szCs w:val="20"/>
              </w:rPr>
              <w:t>Nr</w:t>
            </w:r>
          </w:p>
        </w:tc>
        <w:tc>
          <w:tcPr>
            <w:tcW w:w="4113" w:type="dxa"/>
            <w:vAlign w:val="center"/>
          </w:tcPr>
          <w:p w14:paraId="27CFD885"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Nazwa kryterium</w:t>
            </w:r>
          </w:p>
        </w:tc>
        <w:tc>
          <w:tcPr>
            <w:tcW w:w="3982" w:type="dxa"/>
            <w:vAlign w:val="center"/>
          </w:tcPr>
          <w:p w14:paraId="6BB240C1"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Waga</w:t>
            </w:r>
          </w:p>
        </w:tc>
      </w:tr>
      <w:tr w:rsidR="00F20A24" w:rsidRPr="006502C1" w14:paraId="057971B2" w14:textId="77777777" w:rsidTr="00664C04">
        <w:tc>
          <w:tcPr>
            <w:tcW w:w="854" w:type="dxa"/>
            <w:vAlign w:val="center"/>
          </w:tcPr>
          <w:p w14:paraId="1631C38F" w14:textId="77777777" w:rsidR="00F20A24" w:rsidRPr="006502C1" w:rsidRDefault="008C25F2" w:rsidP="003161BB">
            <w:pPr>
              <w:pStyle w:val="tableCenter"/>
              <w:spacing w:line="360" w:lineRule="auto"/>
              <w:rPr>
                <w:rFonts w:ascii="Verdana" w:hAnsi="Verdana"/>
                <w:sz w:val="20"/>
                <w:szCs w:val="20"/>
              </w:rPr>
            </w:pPr>
            <w:r w:rsidRPr="006502C1">
              <w:rPr>
                <w:rFonts w:ascii="Verdana" w:hAnsi="Verdana"/>
                <w:sz w:val="20"/>
                <w:szCs w:val="20"/>
              </w:rPr>
              <w:t>1</w:t>
            </w:r>
          </w:p>
        </w:tc>
        <w:tc>
          <w:tcPr>
            <w:tcW w:w="4113" w:type="dxa"/>
            <w:vAlign w:val="center"/>
          </w:tcPr>
          <w:p w14:paraId="0E27FDC0" w14:textId="77777777" w:rsidR="00F20A24" w:rsidRPr="006502C1" w:rsidRDefault="008C25F2" w:rsidP="003161BB">
            <w:pPr>
              <w:pStyle w:val="tableCenter"/>
              <w:spacing w:line="360" w:lineRule="auto"/>
              <w:rPr>
                <w:rFonts w:ascii="Verdana" w:hAnsi="Verdana"/>
                <w:sz w:val="20"/>
                <w:szCs w:val="20"/>
              </w:rPr>
            </w:pPr>
            <w:r w:rsidRPr="006502C1">
              <w:rPr>
                <w:rFonts w:ascii="Verdana" w:hAnsi="Verdana"/>
                <w:sz w:val="20"/>
                <w:szCs w:val="20"/>
              </w:rPr>
              <w:t>Cena</w:t>
            </w:r>
          </w:p>
        </w:tc>
        <w:tc>
          <w:tcPr>
            <w:tcW w:w="3982" w:type="dxa"/>
            <w:vAlign w:val="center"/>
          </w:tcPr>
          <w:p w14:paraId="2F3E5617" w14:textId="0001DECD" w:rsidR="00F20A24" w:rsidRPr="006502C1" w:rsidRDefault="00664C04" w:rsidP="003161BB">
            <w:pPr>
              <w:pStyle w:val="tableCenter"/>
              <w:spacing w:line="360" w:lineRule="auto"/>
              <w:rPr>
                <w:rFonts w:ascii="Verdana" w:hAnsi="Verdana"/>
                <w:sz w:val="20"/>
                <w:szCs w:val="20"/>
              </w:rPr>
            </w:pPr>
            <w:r>
              <w:rPr>
                <w:rFonts w:ascii="Verdana" w:hAnsi="Verdana"/>
                <w:sz w:val="20"/>
                <w:szCs w:val="20"/>
              </w:rPr>
              <w:t>100</w:t>
            </w:r>
          </w:p>
        </w:tc>
      </w:tr>
      <w:bookmarkEnd w:id="29"/>
    </w:tbl>
    <w:p w14:paraId="55BA26E3" w14:textId="77777777" w:rsidR="00F20A24" w:rsidRPr="006502C1" w:rsidRDefault="00F20A24" w:rsidP="003161BB">
      <w:pPr>
        <w:pStyle w:val="p"/>
        <w:spacing w:line="360" w:lineRule="auto"/>
        <w:rPr>
          <w:rFonts w:ascii="Verdana" w:hAnsi="Verdana"/>
          <w:sz w:val="20"/>
          <w:szCs w:val="20"/>
        </w:rPr>
      </w:pPr>
    </w:p>
    <w:p w14:paraId="6172B49F" w14:textId="11BF0C0A"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8</w:t>
      </w:r>
      <w:r w:rsidRPr="006502C1">
        <w:rPr>
          <w:rFonts w:ascii="Verdana" w:hAnsi="Verdana"/>
          <w:sz w:val="20"/>
          <w:szCs w:val="20"/>
          <w:lang w:val="pl-PL"/>
        </w:rPr>
        <w:t>.</w:t>
      </w:r>
      <w:r w:rsidR="00996D7C" w:rsidRPr="006502C1">
        <w:rPr>
          <w:rFonts w:ascii="Verdana" w:hAnsi="Verdana"/>
          <w:sz w:val="20"/>
          <w:szCs w:val="20"/>
          <w:lang w:val="pl-PL"/>
        </w:rPr>
        <w:t>2</w:t>
      </w:r>
      <w:r w:rsidRPr="006502C1">
        <w:rPr>
          <w:rFonts w:ascii="Verdana" w:hAnsi="Verdana"/>
          <w:sz w:val="20"/>
          <w:szCs w:val="20"/>
          <w:lang w:val="pl-PL"/>
        </w:rPr>
        <w:t>. Punkty przyznawane za podane kryteria będą liczone według następujących wzorów:</w:t>
      </w:r>
    </w:p>
    <w:p w14:paraId="08880FA8" w14:textId="77777777" w:rsidR="00F20A24" w:rsidRPr="006502C1" w:rsidRDefault="00F20A24" w:rsidP="003161BB">
      <w:pPr>
        <w:pStyle w:val="p"/>
        <w:spacing w:line="360" w:lineRule="auto"/>
        <w:rPr>
          <w:rFonts w:ascii="Verdana" w:hAnsi="Verdana"/>
          <w:sz w:val="20"/>
          <w:szCs w:val="20"/>
          <w:lang w:val="pl-PL"/>
        </w:rPr>
      </w:pPr>
    </w:p>
    <w:tbl>
      <w:tblPr>
        <w:tblStyle w:val="standard"/>
        <w:tblW w:w="0" w:type="auto"/>
        <w:tblInd w:w="60" w:type="dxa"/>
        <w:tblLook w:val="04A0" w:firstRow="1" w:lastRow="0" w:firstColumn="1" w:lastColumn="0" w:noHBand="0" w:noVBand="1"/>
      </w:tblPr>
      <w:tblGrid>
        <w:gridCol w:w="1230"/>
        <w:gridCol w:w="7719"/>
      </w:tblGrid>
      <w:tr w:rsidR="00F20A24" w:rsidRPr="006502C1" w14:paraId="32C3BE56" w14:textId="77777777" w:rsidTr="00664C04">
        <w:trPr>
          <w:trHeight w:val="480"/>
        </w:trPr>
        <w:tc>
          <w:tcPr>
            <w:tcW w:w="1230" w:type="dxa"/>
            <w:vAlign w:val="center"/>
          </w:tcPr>
          <w:p w14:paraId="66CD55FA"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Nr kryterium</w:t>
            </w:r>
          </w:p>
        </w:tc>
        <w:tc>
          <w:tcPr>
            <w:tcW w:w="7719" w:type="dxa"/>
            <w:vAlign w:val="center"/>
          </w:tcPr>
          <w:p w14:paraId="6E684FA1" w14:textId="77777777" w:rsidR="00F20A24" w:rsidRPr="006502C1" w:rsidRDefault="008C25F2" w:rsidP="003161BB">
            <w:pPr>
              <w:pStyle w:val="tableCenter"/>
              <w:spacing w:line="360" w:lineRule="auto"/>
              <w:rPr>
                <w:rFonts w:ascii="Verdana" w:hAnsi="Verdana"/>
                <w:sz w:val="20"/>
                <w:szCs w:val="20"/>
              </w:rPr>
            </w:pPr>
            <w:r w:rsidRPr="006502C1">
              <w:rPr>
                <w:rStyle w:val="bold"/>
                <w:rFonts w:ascii="Verdana" w:hAnsi="Verdana"/>
                <w:sz w:val="20"/>
                <w:szCs w:val="20"/>
              </w:rPr>
              <w:t>Wzór</w:t>
            </w:r>
          </w:p>
        </w:tc>
      </w:tr>
      <w:tr w:rsidR="00F20A24" w:rsidRPr="006502C1" w14:paraId="48DD300D" w14:textId="77777777" w:rsidTr="00664C04">
        <w:tc>
          <w:tcPr>
            <w:tcW w:w="1230" w:type="dxa"/>
            <w:vAlign w:val="center"/>
          </w:tcPr>
          <w:p w14:paraId="1A69C3FC" w14:textId="77777777" w:rsidR="00F20A24" w:rsidRPr="006502C1" w:rsidRDefault="008C25F2" w:rsidP="003161BB">
            <w:pPr>
              <w:pStyle w:val="center"/>
              <w:spacing w:line="360" w:lineRule="auto"/>
              <w:rPr>
                <w:rFonts w:ascii="Verdana" w:hAnsi="Verdana"/>
                <w:sz w:val="20"/>
                <w:szCs w:val="20"/>
              </w:rPr>
            </w:pPr>
            <w:r w:rsidRPr="006502C1">
              <w:rPr>
                <w:rFonts w:ascii="Verdana" w:hAnsi="Verdana"/>
                <w:sz w:val="20"/>
                <w:szCs w:val="20"/>
              </w:rPr>
              <w:t>1</w:t>
            </w:r>
          </w:p>
        </w:tc>
        <w:tc>
          <w:tcPr>
            <w:tcW w:w="7719" w:type="dxa"/>
            <w:vAlign w:val="center"/>
          </w:tcPr>
          <w:p w14:paraId="748F14A1" w14:textId="613D9A3E" w:rsidR="00B87CF5" w:rsidRPr="006502C1" w:rsidRDefault="00B87CF5" w:rsidP="003161BB">
            <w:pPr>
              <w:pStyle w:val="tableCenter"/>
              <w:spacing w:line="360" w:lineRule="auto"/>
              <w:jc w:val="left"/>
              <w:rPr>
                <w:rFonts w:ascii="Verdana" w:hAnsi="Verdana"/>
                <w:sz w:val="20"/>
                <w:szCs w:val="20"/>
                <w:lang w:val="pl-PL"/>
              </w:rPr>
            </w:pPr>
            <w:r w:rsidRPr="006502C1">
              <w:rPr>
                <w:rFonts w:ascii="Verdana" w:hAnsi="Verdana"/>
                <w:sz w:val="20"/>
                <w:szCs w:val="20"/>
                <w:lang w:val="pl-PL"/>
              </w:rPr>
              <w:t xml:space="preserve">Liczba punktów (max. </w:t>
            </w:r>
            <w:r w:rsidR="00664C04">
              <w:rPr>
                <w:rFonts w:ascii="Verdana" w:hAnsi="Verdana"/>
                <w:sz w:val="20"/>
                <w:szCs w:val="20"/>
                <w:lang w:val="pl-PL"/>
              </w:rPr>
              <w:t>10</w:t>
            </w:r>
            <w:r w:rsidRPr="006502C1">
              <w:rPr>
                <w:rFonts w:ascii="Verdana" w:hAnsi="Verdana"/>
                <w:sz w:val="20"/>
                <w:szCs w:val="20"/>
                <w:lang w:val="pl-PL"/>
              </w:rPr>
              <w:t xml:space="preserve">0) = cena brutto oferty z najniższą ceną / cena brutto oferty badanej x </w:t>
            </w:r>
            <w:r w:rsidR="00664C04">
              <w:rPr>
                <w:rFonts w:ascii="Verdana" w:hAnsi="Verdana"/>
                <w:sz w:val="20"/>
                <w:szCs w:val="20"/>
                <w:lang w:val="pl-PL"/>
              </w:rPr>
              <w:t>10</w:t>
            </w:r>
            <w:r w:rsidRPr="006502C1">
              <w:rPr>
                <w:rFonts w:ascii="Verdana" w:hAnsi="Verdana"/>
                <w:sz w:val="20"/>
                <w:szCs w:val="20"/>
                <w:lang w:val="pl-PL"/>
              </w:rPr>
              <w:t>0</w:t>
            </w:r>
          </w:p>
          <w:p w14:paraId="301752C9" w14:textId="77777777" w:rsidR="00B87CF5" w:rsidRPr="006502C1" w:rsidRDefault="00B87CF5" w:rsidP="003161BB">
            <w:pPr>
              <w:pStyle w:val="tableCenter"/>
              <w:spacing w:line="360" w:lineRule="auto"/>
              <w:jc w:val="left"/>
              <w:rPr>
                <w:rFonts w:ascii="Verdana" w:hAnsi="Verdana"/>
                <w:sz w:val="20"/>
                <w:szCs w:val="20"/>
                <w:lang w:val="pl-PL"/>
              </w:rPr>
            </w:pPr>
          </w:p>
          <w:p w14:paraId="4BD3401A" w14:textId="77777777" w:rsidR="00B87CF5" w:rsidRPr="006502C1" w:rsidRDefault="00B87CF5" w:rsidP="003161BB">
            <w:pPr>
              <w:spacing w:line="360" w:lineRule="auto"/>
              <w:rPr>
                <w:rFonts w:ascii="Verdana" w:hAnsi="Verdana"/>
                <w:sz w:val="20"/>
                <w:szCs w:val="20"/>
                <w:lang w:val="pl-PL"/>
              </w:rPr>
            </w:pPr>
            <w:r w:rsidRPr="006502C1">
              <w:rPr>
                <w:rFonts w:ascii="Verdana" w:hAnsi="Verdana"/>
                <w:sz w:val="20"/>
                <w:szCs w:val="20"/>
                <w:lang w:val="pl-PL"/>
              </w:rPr>
              <w:t>UWAGA!</w:t>
            </w:r>
          </w:p>
          <w:p w14:paraId="5306E05F" w14:textId="77777777" w:rsidR="00F122C9" w:rsidRPr="006502C1" w:rsidRDefault="00B87CF5" w:rsidP="003161BB">
            <w:pPr>
              <w:pStyle w:val="tableCenter"/>
              <w:spacing w:line="360" w:lineRule="auto"/>
              <w:jc w:val="left"/>
              <w:rPr>
                <w:rFonts w:ascii="Verdana" w:hAnsi="Verdana"/>
                <w:sz w:val="20"/>
                <w:szCs w:val="20"/>
                <w:lang w:val="pl-PL"/>
              </w:rPr>
            </w:pPr>
            <w:bookmarkStart w:id="30" w:name="bookmark259"/>
            <w:bookmarkEnd w:id="30"/>
            <w:r w:rsidRPr="006502C1">
              <w:rPr>
                <w:rFonts w:ascii="Verdana" w:hAnsi="Verdana"/>
                <w:sz w:val="20"/>
                <w:szCs w:val="20"/>
                <w:lang w:val="pl-PL"/>
              </w:rPr>
              <w:t xml:space="preserve">Punktacja wyliczona będzie z dokładnością 2 miejsc po przecinku. W kryterium C, oferta może otrzymać maksymalnie </w:t>
            </w:r>
            <w:r w:rsidR="00A9738A" w:rsidRPr="006502C1">
              <w:rPr>
                <w:rFonts w:ascii="Verdana" w:hAnsi="Verdana"/>
                <w:sz w:val="20"/>
                <w:szCs w:val="20"/>
                <w:lang w:val="pl-PL"/>
              </w:rPr>
              <w:t>8</w:t>
            </w:r>
            <w:r w:rsidRPr="006502C1">
              <w:rPr>
                <w:rFonts w:ascii="Verdana" w:hAnsi="Verdana"/>
                <w:sz w:val="20"/>
                <w:szCs w:val="20"/>
                <w:lang w:val="pl-PL"/>
              </w:rPr>
              <w:t>0 pkt, przy założeniu, że 1% = 1 pkt.</w:t>
            </w:r>
            <w:bookmarkStart w:id="31" w:name="bookmark260"/>
            <w:bookmarkEnd w:id="31"/>
          </w:p>
          <w:p w14:paraId="66904CBF" w14:textId="2C6D7A63" w:rsidR="00964FE2" w:rsidRPr="006502C1" w:rsidRDefault="00964FE2" w:rsidP="003161BB">
            <w:pPr>
              <w:pStyle w:val="tableCenter"/>
              <w:spacing w:line="360" w:lineRule="auto"/>
              <w:jc w:val="left"/>
              <w:rPr>
                <w:rFonts w:ascii="Verdana" w:hAnsi="Verdana"/>
                <w:sz w:val="20"/>
                <w:szCs w:val="20"/>
                <w:lang w:val="pl-PL"/>
              </w:rPr>
            </w:pPr>
          </w:p>
        </w:tc>
      </w:tr>
    </w:tbl>
    <w:p w14:paraId="098A274E" w14:textId="77777777" w:rsidR="00F20A24" w:rsidRPr="006502C1" w:rsidRDefault="00F20A24" w:rsidP="003161BB">
      <w:pPr>
        <w:pStyle w:val="p"/>
        <w:spacing w:line="360" w:lineRule="auto"/>
        <w:rPr>
          <w:rFonts w:ascii="Verdana" w:hAnsi="Verdana"/>
          <w:sz w:val="20"/>
          <w:szCs w:val="20"/>
          <w:lang w:val="pl-PL"/>
        </w:rPr>
      </w:pPr>
    </w:p>
    <w:p w14:paraId="7324440A" w14:textId="1BA70464"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8</w:t>
      </w:r>
      <w:r w:rsidRPr="006502C1">
        <w:rPr>
          <w:rFonts w:ascii="Verdana" w:hAnsi="Verdana"/>
          <w:sz w:val="20"/>
          <w:szCs w:val="20"/>
          <w:lang w:val="pl-PL"/>
        </w:rPr>
        <w:t>.3. Oferta złożona przez wykonawcę może otrzymać 100 pkt.</w:t>
      </w:r>
    </w:p>
    <w:p w14:paraId="51531843" w14:textId="77777777" w:rsidR="00F20A24" w:rsidRPr="006502C1" w:rsidRDefault="00F20A24" w:rsidP="003161BB">
      <w:pPr>
        <w:pStyle w:val="p"/>
        <w:spacing w:line="360" w:lineRule="auto"/>
        <w:rPr>
          <w:rFonts w:ascii="Verdana" w:hAnsi="Verdana"/>
          <w:sz w:val="20"/>
          <w:szCs w:val="20"/>
          <w:lang w:val="pl-PL"/>
        </w:rPr>
      </w:pPr>
    </w:p>
    <w:p w14:paraId="7BD69A14" w14:textId="77777777" w:rsidR="00F20A24" w:rsidRPr="006502C1" w:rsidRDefault="00F20A24" w:rsidP="003161BB">
      <w:pPr>
        <w:pStyle w:val="p"/>
        <w:spacing w:line="360" w:lineRule="auto"/>
        <w:rPr>
          <w:rFonts w:ascii="Verdana" w:hAnsi="Verdana"/>
          <w:sz w:val="20"/>
          <w:szCs w:val="20"/>
          <w:lang w:val="pl-PL"/>
        </w:rPr>
      </w:pPr>
    </w:p>
    <w:p w14:paraId="72E1E600" w14:textId="1236A07C"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1</w:t>
      </w:r>
      <w:r w:rsidR="00996D7C" w:rsidRPr="006502C1">
        <w:rPr>
          <w:rStyle w:val="bold"/>
          <w:rFonts w:ascii="Verdana" w:hAnsi="Verdana"/>
          <w:sz w:val="20"/>
          <w:szCs w:val="20"/>
          <w:lang w:val="pl-PL"/>
        </w:rPr>
        <w:t>9</w:t>
      </w:r>
      <w:r w:rsidRPr="006502C1">
        <w:rPr>
          <w:rStyle w:val="bold"/>
          <w:rFonts w:ascii="Verdana" w:hAnsi="Verdana"/>
          <w:sz w:val="20"/>
          <w:szCs w:val="20"/>
          <w:lang w:val="pl-PL"/>
        </w:rPr>
        <w:t>. OPIS SPOSOBU OBLICZANIA CENY</w:t>
      </w:r>
    </w:p>
    <w:p w14:paraId="5F418E33" w14:textId="77777777" w:rsidR="00F20A24" w:rsidRPr="006502C1" w:rsidRDefault="00F20A24" w:rsidP="003161BB">
      <w:pPr>
        <w:pStyle w:val="p"/>
        <w:spacing w:line="360" w:lineRule="auto"/>
        <w:rPr>
          <w:rFonts w:ascii="Verdana" w:hAnsi="Verdana"/>
          <w:sz w:val="20"/>
          <w:szCs w:val="20"/>
          <w:lang w:val="pl-PL"/>
        </w:rPr>
      </w:pPr>
    </w:p>
    <w:p w14:paraId="70F932A2" w14:textId="7FFCEDC3"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9</w:t>
      </w:r>
      <w:r w:rsidRPr="006502C1">
        <w:rPr>
          <w:rFonts w:ascii="Verdana" w:hAnsi="Verdana"/>
          <w:sz w:val="20"/>
          <w:szCs w:val="20"/>
          <w:lang w:val="pl-PL"/>
        </w:rPr>
        <w:t>.1. Cena ma charakter</w:t>
      </w:r>
      <w:r w:rsidR="00A73DB9" w:rsidRPr="006502C1">
        <w:rPr>
          <w:rFonts w:ascii="Verdana" w:hAnsi="Verdana"/>
          <w:sz w:val="20"/>
          <w:szCs w:val="20"/>
          <w:lang w:val="pl-PL"/>
        </w:rPr>
        <w:t xml:space="preserve"> ryczałtowy</w:t>
      </w:r>
    </w:p>
    <w:p w14:paraId="23187793" w14:textId="77777777" w:rsidR="00F20A24" w:rsidRPr="006502C1" w:rsidRDefault="00F20A24" w:rsidP="003161BB">
      <w:pPr>
        <w:pStyle w:val="p"/>
        <w:spacing w:line="360" w:lineRule="auto"/>
        <w:rPr>
          <w:rFonts w:ascii="Verdana" w:hAnsi="Verdana"/>
          <w:sz w:val="20"/>
          <w:szCs w:val="20"/>
          <w:lang w:val="pl-PL"/>
        </w:rPr>
      </w:pPr>
    </w:p>
    <w:p w14:paraId="7CB00CA7" w14:textId="5BD9D782"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9</w:t>
      </w:r>
      <w:r w:rsidRPr="006502C1">
        <w:rPr>
          <w:rFonts w:ascii="Verdana" w:hAnsi="Verdana"/>
          <w:sz w:val="20"/>
          <w:szCs w:val="20"/>
          <w:lang w:val="pl-PL"/>
        </w:rPr>
        <w:t>.2. Zamawiający będzie brał pod uwagę cenę brutto za wykonanie przedmiotu niniejszego zamówienia.</w:t>
      </w:r>
    </w:p>
    <w:p w14:paraId="08E26319" w14:textId="77777777" w:rsidR="00F20A24" w:rsidRPr="006502C1" w:rsidRDefault="00F20A24" w:rsidP="003161BB">
      <w:pPr>
        <w:pStyle w:val="p"/>
        <w:spacing w:line="360" w:lineRule="auto"/>
        <w:rPr>
          <w:rFonts w:ascii="Verdana" w:hAnsi="Verdana"/>
          <w:sz w:val="20"/>
          <w:szCs w:val="20"/>
          <w:lang w:val="pl-PL"/>
        </w:rPr>
      </w:pPr>
    </w:p>
    <w:p w14:paraId="37C6509A" w14:textId="1D9E48F0" w:rsidR="00A05AE7"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w:t>
      </w:r>
      <w:r w:rsidR="00996D7C" w:rsidRPr="006502C1">
        <w:rPr>
          <w:rFonts w:ascii="Verdana" w:hAnsi="Verdana"/>
          <w:sz w:val="20"/>
          <w:szCs w:val="20"/>
          <w:lang w:val="pl-PL"/>
        </w:rPr>
        <w:t>9</w:t>
      </w:r>
      <w:r w:rsidRPr="006502C1">
        <w:rPr>
          <w:rFonts w:ascii="Verdana" w:hAnsi="Verdana"/>
          <w:sz w:val="20"/>
          <w:szCs w:val="20"/>
          <w:lang w:val="pl-PL"/>
        </w:rPr>
        <w:t>.3. Cenę deklaruje się na formularzu oferty, zgodnie z wymaganiami zamawiającego.</w:t>
      </w:r>
    </w:p>
    <w:p w14:paraId="2D50BA8B" w14:textId="77777777" w:rsidR="00A05AE7" w:rsidRPr="006502C1" w:rsidRDefault="00A05AE7" w:rsidP="003161BB">
      <w:pPr>
        <w:spacing w:line="360" w:lineRule="auto"/>
        <w:rPr>
          <w:rFonts w:ascii="Verdana" w:hAnsi="Verdana"/>
          <w:sz w:val="20"/>
          <w:szCs w:val="20"/>
          <w:lang w:val="pl-PL"/>
        </w:rPr>
      </w:pPr>
    </w:p>
    <w:p w14:paraId="3696595E" w14:textId="77777777" w:rsidR="00A05AE7" w:rsidRPr="006502C1" w:rsidRDefault="00A05AE7" w:rsidP="003161BB">
      <w:pPr>
        <w:spacing w:line="360" w:lineRule="auto"/>
        <w:rPr>
          <w:rFonts w:ascii="Verdana" w:hAnsi="Verdana"/>
          <w:sz w:val="20"/>
          <w:szCs w:val="20"/>
          <w:lang w:val="pl-PL"/>
        </w:rPr>
      </w:pPr>
    </w:p>
    <w:p w14:paraId="44CFA603" w14:textId="44751F30" w:rsidR="00F20A24" w:rsidRPr="006502C1" w:rsidRDefault="00996D7C"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20</w:t>
      </w:r>
      <w:r w:rsidR="008C25F2" w:rsidRPr="006502C1">
        <w:rPr>
          <w:rStyle w:val="bold"/>
          <w:rFonts w:ascii="Verdana" w:hAnsi="Verdana"/>
          <w:sz w:val="20"/>
          <w:szCs w:val="20"/>
          <w:lang w:val="pl-PL"/>
        </w:rPr>
        <w:t>. INFORMACJE O FORMALNOŚCIACH, JAKIE MUSZĄ ZOSTAĆ DOPEŁNIONE PO WYBORZE OFERTY W CELU ZAWARCIA UMOWY W SPRAWIE ZAMÓWIENIA PUBLICZNEGO</w:t>
      </w:r>
    </w:p>
    <w:p w14:paraId="6D208CB1" w14:textId="77777777" w:rsidR="00F20A24" w:rsidRPr="006502C1" w:rsidRDefault="00F20A24" w:rsidP="003161BB">
      <w:pPr>
        <w:pStyle w:val="p"/>
        <w:spacing w:line="360" w:lineRule="auto"/>
        <w:rPr>
          <w:rFonts w:ascii="Verdana" w:hAnsi="Verdana"/>
          <w:sz w:val="20"/>
          <w:szCs w:val="20"/>
          <w:lang w:val="pl-PL"/>
        </w:rPr>
      </w:pPr>
    </w:p>
    <w:p w14:paraId="14C246B5" w14:textId="4AF37F0B"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.1. Zamawiający udzieli zamówienia wykonawcy, którego oferta odpowiada wszystkim wymaganiom określonym w SWZ i została oceniona jako najkorzystniejsza w oparciu o podane wyżej kryteria oceny ofert.</w:t>
      </w:r>
    </w:p>
    <w:p w14:paraId="7C1F5083" w14:textId="77777777" w:rsidR="00F20A24" w:rsidRPr="006502C1" w:rsidRDefault="00F20A24" w:rsidP="003161BB">
      <w:pPr>
        <w:pStyle w:val="p"/>
        <w:spacing w:line="360" w:lineRule="auto"/>
        <w:rPr>
          <w:rFonts w:ascii="Verdana" w:hAnsi="Verdana"/>
          <w:sz w:val="20"/>
          <w:szCs w:val="20"/>
          <w:lang w:val="pl-PL"/>
        </w:rPr>
      </w:pPr>
    </w:p>
    <w:p w14:paraId="5860ABB9" w14:textId="489FC482"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.2. Niezwłocznie po wyborze najkorzystniejszej oferty zamawiający informuje równocześnie wykonawców, którzy złożyli oferty, o:</w:t>
      </w:r>
    </w:p>
    <w:p w14:paraId="0FA8B50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563642D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AAFBFE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43629DF2" w14:textId="77777777" w:rsidR="00F20A24" w:rsidRPr="006502C1" w:rsidRDefault="008C25F2" w:rsidP="003161BB">
      <w:pPr>
        <w:spacing w:line="360" w:lineRule="auto"/>
        <w:rPr>
          <w:rFonts w:ascii="Verdana" w:hAnsi="Verdana"/>
          <w:sz w:val="20"/>
          <w:szCs w:val="20"/>
        </w:rPr>
      </w:pPr>
      <w:r w:rsidRPr="006502C1">
        <w:rPr>
          <w:rFonts w:ascii="Verdana" w:hAnsi="Verdana"/>
          <w:sz w:val="20"/>
          <w:szCs w:val="20"/>
        </w:rPr>
        <w:t>2) wykonawcach, których oferty zostały odrzucone</w:t>
      </w:r>
    </w:p>
    <w:p w14:paraId="39522541" w14:textId="77777777" w:rsidR="00F20A24" w:rsidRPr="006502C1" w:rsidRDefault="008C25F2" w:rsidP="003161BB">
      <w:pPr>
        <w:spacing w:line="360" w:lineRule="auto"/>
        <w:rPr>
          <w:rFonts w:ascii="Verdana" w:hAnsi="Verdana"/>
          <w:sz w:val="20"/>
          <w:szCs w:val="20"/>
        </w:rPr>
      </w:pPr>
      <w:r w:rsidRPr="006502C1">
        <w:rPr>
          <w:rFonts w:ascii="Verdana" w:hAnsi="Verdana"/>
          <w:sz w:val="20"/>
          <w:szCs w:val="20"/>
        </w:rPr>
        <w:t xml:space="preserve">  </w:t>
      </w:r>
    </w:p>
    <w:p w14:paraId="1F6C0E60" w14:textId="77777777" w:rsidR="00F20A24" w:rsidRPr="006502C1" w:rsidRDefault="008C25F2" w:rsidP="00CE42AC">
      <w:pPr>
        <w:numPr>
          <w:ilvl w:val="0"/>
          <w:numId w:val="3"/>
        </w:numPr>
        <w:spacing w:line="360" w:lineRule="auto"/>
        <w:rPr>
          <w:rFonts w:ascii="Verdana" w:hAnsi="Verdana"/>
          <w:sz w:val="20"/>
          <w:szCs w:val="20"/>
          <w:lang w:val="pl-PL"/>
        </w:rPr>
      </w:pPr>
      <w:r w:rsidRPr="006502C1">
        <w:rPr>
          <w:rFonts w:ascii="Verdana" w:hAnsi="Verdana"/>
          <w:sz w:val="20"/>
          <w:szCs w:val="20"/>
          <w:lang w:val="pl-PL"/>
        </w:rPr>
        <w:t>podając uzasadnienie faktyczne i prawne.</w:t>
      </w:r>
    </w:p>
    <w:p w14:paraId="0F703199" w14:textId="77777777" w:rsidR="00F20A24" w:rsidRPr="006502C1" w:rsidRDefault="00F20A24" w:rsidP="003161BB">
      <w:pPr>
        <w:pStyle w:val="p"/>
        <w:spacing w:line="360" w:lineRule="auto"/>
        <w:rPr>
          <w:rFonts w:ascii="Verdana" w:hAnsi="Verdana"/>
          <w:sz w:val="20"/>
          <w:szCs w:val="20"/>
          <w:lang w:val="pl-PL"/>
        </w:rPr>
      </w:pPr>
    </w:p>
    <w:p w14:paraId="5E2B8150" w14:textId="12EDB025"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.3. Zamawiający udostępnia niezwłocznie informacje o wyborze najkorzystniejszej oferty oraz o wykonawcach którzy złożyli oferty, a także dotyczące punktacji w ramach kryterium oceny ofert na stronie internetowej prowadzonego postępowania.</w:t>
      </w:r>
    </w:p>
    <w:p w14:paraId="460CC5E2" w14:textId="77777777" w:rsidR="00F20A24" w:rsidRPr="006502C1" w:rsidRDefault="00F20A24" w:rsidP="003161BB">
      <w:pPr>
        <w:pStyle w:val="p"/>
        <w:spacing w:line="360" w:lineRule="auto"/>
        <w:rPr>
          <w:rFonts w:ascii="Verdana" w:hAnsi="Verdana"/>
          <w:sz w:val="20"/>
          <w:szCs w:val="20"/>
          <w:lang w:val="pl-PL"/>
        </w:rPr>
      </w:pPr>
    </w:p>
    <w:p w14:paraId="7310578C" w14:textId="6AC95408"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.4.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4FB9E01" w14:textId="77777777" w:rsidR="00F20A24" w:rsidRPr="006502C1" w:rsidRDefault="00F20A24" w:rsidP="003161BB">
      <w:pPr>
        <w:pStyle w:val="p"/>
        <w:spacing w:line="360" w:lineRule="auto"/>
        <w:rPr>
          <w:rFonts w:ascii="Verdana" w:hAnsi="Verdana"/>
          <w:sz w:val="20"/>
          <w:szCs w:val="20"/>
          <w:lang w:val="pl-PL"/>
        </w:rPr>
      </w:pPr>
    </w:p>
    <w:p w14:paraId="53E967DA" w14:textId="79FC3C62"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20</w:t>
      </w:r>
      <w:r w:rsidR="008C25F2" w:rsidRPr="006502C1">
        <w:rPr>
          <w:rFonts w:ascii="Verdana" w:hAnsi="Verdana"/>
          <w:sz w:val="20"/>
          <w:szCs w:val="20"/>
          <w:lang w:val="pl-PL"/>
        </w:rPr>
        <w:t>.5. Jeżeli została wybrana oferta wykonawców wspólnie ubiegających się o udzielenie zamówienia, zamawiający może żądać przed zawarciem umowy w sprawie zamówienia publicznego kopii umowy regulującej współpracę tych wykonawców.</w:t>
      </w:r>
    </w:p>
    <w:p w14:paraId="3C41E7B8" w14:textId="77777777" w:rsidR="00F20A24" w:rsidRPr="006502C1" w:rsidRDefault="00F20A24" w:rsidP="003161BB">
      <w:pPr>
        <w:pStyle w:val="p"/>
        <w:spacing w:line="360" w:lineRule="auto"/>
        <w:rPr>
          <w:rFonts w:ascii="Verdana" w:hAnsi="Verdana"/>
          <w:sz w:val="20"/>
          <w:szCs w:val="20"/>
          <w:lang w:val="pl-PL"/>
        </w:rPr>
      </w:pPr>
    </w:p>
    <w:p w14:paraId="40A9784D" w14:textId="19B2F9C1" w:rsidR="00FC031C" w:rsidRPr="006502C1" w:rsidRDefault="00996D7C" w:rsidP="003161BB">
      <w:pPr>
        <w:pStyle w:val="p"/>
        <w:spacing w:line="360" w:lineRule="auto"/>
        <w:rPr>
          <w:rFonts w:ascii="Verdana" w:hAnsi="Verdana"/>
          <w:sz w:val="20"/>
          <w:szCs w:val="20"/>
          <w:lang w:val="pl-PL"/>
        </w:rPr>
      </w:pPr>
      <w:r w:rsidRPr="006502C1">
        <w:rPr>
          <w:rFonts w:ascii="Verdana" w:hAnsi="Verdana"/>
          <w:sz w:val="20"/>
          <w:szCs w:val="20"/>
          <w:lang w:val="pl-PL"/>
        </w:rPr>
        <w:t>20</w:t>
      </w:r>
      <w:r w:rsidR="00070EAF" w:rsidRPr="006502C1">
        <w:rPr>
          <w:rFonts w:ascii="Verdana" w:hAnsi="Verdana"/>
          <w:sz w:val="20"/>
          <w:szCs w:val="20"/>
          <w:lang w:val="pl-PL"/>
        </w:rPr>
        <w:t>.6. Przed podpisaniem umowy, Zamawiajacy od wykonawcy którego oferta została uznana za najkorzystniejsza, zażąda</w:t>
      </w:r>
      <w:r w:rsidR="0053073E" w:rsidRPr="006502C1">
        <w:rPr>
          <w:rFonts w:ascii="Verdana" w:hAnsi="Verdana"/>
          <w:sz w:val="20"/>
          <w:szCs w:val="20"/>
          <w:lang w:val="pl-PL"/>
        </w:rPr>
        <w:t xml:space="preserve"> złożenia</w:t>
      </w:r>
      <w:r w:rsidR="00FC031C" w:rsidRPr="006502C1">
        <w:rPr>
          <w:rFonts w:ascii="Verdana" w:hAnsi="Verdana"/>
          <w:sz w:val="20"/>
          <w:szCs w:val="20"/>
          <w:lang w:val="pl-PL"/>
        </w:rPr>
        <w:t>:</w:t>
      </w:r>
    </w:p>
    <w:p w14:paraId="7769A147" w14:textId="50E84485" w:rsidR="00070EAF" w:rsidRPr="006502C1" w:rsidRDefault="00FC031C" w:rsidP="003161BB">
      <w:pPr>
        <w:pStyle w:val="p"/>
        <w:spacing w:line="360" w:lineRule="auto"/>
        <w:rPr>
          <w:rFonts w:ascii="Verdana" w:hAnsi="Verdana"/>
          <w:sz w:val="20"/>
          <w:szCs w:val="20"/>
          <w:lang w:val="pl-PL"/>
        </w:rPr>
      </w:pPr>
      <w:r w:rsidRPr="006502C1">
        <w:rPr>
          <w:rFonts w:ascii="Verdana" w:hAnsi="Verdana"/>
          <w:sz w:val="20"/>
          <w:szCs w:val="20"/>
          <w:lang w:val="pl-PL"/>
        </w:rPr>
        <w:t>-</w:t>
      </w:r>
      <w:r w:rsidR="00070EAF" w:rsidRPr="006502C1">
        <w:rPr>
          <w:rFonts w:ascii="Verdana" w:hAnsi="Verdana"/>
          <w:sz w:val="20"/>
          <w:szCs w:val="20"/>
          <w:lang w:val="pl-PL"/>
        </w:rPr>
        <w:t xml:space="preserve"> kosztorys</w:t>
      </w:r>
      <w:r w:rsidR="00E559D1" w:rsidRPr="006502C1">
        <w:rPr>
          <w:rFonts w:ascii="Verdana" w:hAnsi="Verdana"/>
          <w:sz w:val="20"/>
          <w:szCs w:val="20"/>
          <w:lang w:val="pl-PL"/>
        </w:rPr>
        <w:t>u</w:t>
      </w:r>
      <w:r w:rsidR="00070EAF" w:rsidRPr="006502C1">
        <w:rPr>
          <w:rFonts w:ascii="Verdana" w:hAnsi="Verdana"/>
          <w:sz w:val="20"/>
          <w:szCs w:val="20"/>
          <w:lang w:val="pl-PL"/>
        </w:rPr>
        <w:t>. Wynagrodzenie Wykonawcy ustalone będzie na podstawie powykonawczego kosztorysu ilościowo-wartościowego sporządzonego w oparciu o ofertow</w:t>
      </w:r>
      <w:r w:rsidR="00066E6A" w:rsidRPr="006502C1">
        <w:rPr>
          <w:rFonts w:ascii="Verdana" w:hAnsi="Verdana"/>
          <w:sz w:val="20"/>
          <w:szCs w:val="20"/>
          <w:lang w:val="pl-PL"/>
        </w:rPr>
        <w:t>ą</w:t>
      </w:r>
      <w:r w:rsidR="00070EAF" w:rsidRPr="006502C1">
        <w:rPr>
          <w:rFonts w:ascii="Verdana" w:hAnsi="Verdana"/>
          <w:sz w:val="20"/>
          <w:szCs w:val="20"/>
          <w:lang w:val="pl-PL"/>
        </w:rPr>
        <w:t xml:space="preserve"> cen</w:t>
      </w:r>
      <w:r w:rsidR="00066E6A" w:rsidRPr="006502C1">
        <w:rPr>
          <w:rFonts w:ascii="Verdana" w:hAnsi="Verdana"/>
          <w:sz w:val="20"/>
          <w:szCs w:val="20"/>
          <w:lang w:val="pl-PL"/>
        </w:rPr>
        <w:t>ę</w:t>
      </w:r>
      <w:r w:rsidR="0099586D" w:rsidRPr="006502C1">
        <w:rPr>
          <w:rFonts w:ascii="Verdana" w:hAnsi="Verdana"/>
          <w:sz w:val="20"/>
          <w:szCs w:val="20"/>
          <w:lang w:val="pl-PL"/>
        </w:rPr>
        <w:t xml:space="preserve"> </w:t>
      </w:r>
      <w:r w:rsidR="00070EAF" w:rsidRPr="006502C1">
        <w:rPr>
          <w:rFonts w:ascii="Verdana" w:hAnsi="Verdana"/>
          <w:sz w:val="20"/>
          <w:szCs w:val="20"/>
          <w:lang w:val="pl-PL"/>
        </w:rPr>
        <w:t xml:space="preserve">i rzeczywiste obmierzone, potwierdzone przez Zamawiającego ilości robót, </w:t>
      </w:r>
    </w:p>
    <w:p w14:paraId="3EB66C68" w14:textId="2AF7DFED" w:rsidR="00070EAF" w:rsidRPr="006502C1" w:rsidRDefault="00070EAF" w:rsidP="003161BB">
      <w:pPr>
        <w:spacing w:line="360" w:lineRule="auto"/>
        <w:rPr>
          <w:rFonts w:ascii="Verdana" w:hAnsi="Verdana"/>
          <w:sz w:val="20"/>
          <w:szCs w:val="20"/>
          <w:lang w:val="pl-PL"/>
        </w:rPr>
      </w:pPr>
      <w:r w:rsidRPr="006502C1">
        <w:rPr>
          <w:rFonts w:ascii="Verdana" w:hAnsi="Verdana"/>
          <w:sz w:val="20"/>
          <w:szCs w:val="20"/>
          <w:lang w:val="pl-PL"/>
        </w:rPr>
        <w:lastRenderedPageBreak/>
        <w:t>Sposób ustalania wynagrodzenia za ewentualne roboty wykraczające poza roboty ujęte w przedmiarze robót lub roboty zamienne - do kalkulacji ceny jednostkowej pobrane zostaną dostępne w kosztorysie</w:t>
      </w:r>
      <w:r w:rsidR="0011354F" w:rsidRPr="006502C1">
        <w:rPr>
          <w:rFonts w:ascii="Verdana" w:hAnsi="Verdana"/>
          <w:sz w:val="20"/>
          <w:szCs w:val="20"/>
          <w:lang w:val="pl-PL"/>
        </w:rPr>
        <w:t xml:space="preserve"> ofertowym</w:t>
      </w:r>
      <w:r w:rsidRPr="006502C1">
        <w:rPr>
          <w:rFonts w:ascii="Verdana" w:hAnsi="Verdana"/>
          <w:sz w:val="20"/>
          <w:szCs w:val="20"/>
          <w:lang w:val="pl-PL"/>
        </w:rPr>
        <w:t xml:space="preserve"> Wykonawcy sporządzonym w uszczegółowieniu otrzymanych przedmiarów robót (kosztorysów nakładczych) ceny materiałów i pracy sprzętu oraz wielkości innych elementów kosztorysowania (stawka roboczogodziny, narzuty, itp). </w:t>
      </w:r>
    </w:p>
    <w:p w14:paraId="12E17FAD" w14:textId="169C8E4E" w:rsidR="00FC031C" w:rsidRPr="006502C1" w:rsidRDefault="00FC031C" w:rsidP="003161BB">
      <w:pPr>
        <w:spacing w:line="360" w:lineRule="auto"/>
        <w:rPr>
          <w:rFonts w:ascii="Verdana" w:hAnsi="Verdana"/>
          <w:sz w:val="20"/>
          <w:szCs w:val="20"/>
          <w:lang w:val="pl-PL"/>
        </w:rPr>
      </w:pPr>
      <w:r w:rsidRPr="006502C1">
        <w:rPr>
          <w:rFonts w:ascii="Verdana" w:hAnsi="Verdana"/>
          <w:sz w:val="20"/>
          <w:szCs w:val="20"/>
          <w:lang w:val="pl-PL"/>
        </w:rPr>
        <w:t xml:space="preserve">- </w:t>
      </w:r>
      <w:r w:rsidR="00B03905" w:rsidRPr="006502C1">
        <w:rPr>
          <w:rFonts w:ascii="Verdana" w:hAnsi="Verdana"/>
          <w:sz w:val="20"/>
          <w:szCs w:val="20"/>
          <w:lang w:val="pl-PL"/>
        </w:rPr>
        <w:t xml:space="preserve"> </w:t>
      </w:r>
      <w:r w:rsidRPr="006502C1">
        <w:rPr>
          <w:rFonts w:ascii="Verdana" w:hAnsi="Verdana"/>
          <w:sz w:val="20"/>
          <w:szCs w:val="20"/>
          <w:lang w:val="pl-PL"/>
        </w:rPr>
        <w:t>harmonogram</w:t>
      </w:r>
      <w:r w:rsidR="009B67BE" w:rsidRPr="006502C1">
        <w:rPr>
          <w:rFonts w:ascii="Verdana" w:hAnsi="Verdana"/>
          <w:sz w:val="20"/>
          <w:szCs w:val="20"/>
          <w:lang w:val="pl-PL"/>
        </w:rPr>
        <w:t>u</w:t>
      </w:r>
      <w:r w:rsidRPr="006502C1">
        <w:rPr>
          <w:rFonts w:ascii="Verdana" w:hAnsi="Verdana"/>
          <w:sz w:val="20"/>
          <w:szCs w:val="20"/>
          <w:lang w:val="pl-PL"/>
        </w:rPr>
        <w:t xml:space="preserve"> rzeczow</w:t>
      </w:r>
      <w:r w:rsidR="009B67BE" w:rsidRPr="006502C1">
        <w:rPr>
          <w:rFonts w:ascii="Verdana" w:hAnsi="Verdana"/>
          <w:sz w:val="20"/>
          <w:szCs w:val="20"/>
          <w:lang w:val="pl-PL"/>
        </w:rPr>
        <w:t>ego</w:t>
      </w:r>
    </w:p>
    <w:p w14:paraId="4763494C" w14:textId="77777777" w:rsidR="00F20A24" w:rsidRPr="006502C1" w:rsidRDefault="00F20A24" w:rsidP="003161BB">
      <w:pPr>
        <w:pStyle w:val="p"/>
        <w:spacing w:line="360" w:lineRule="auto"/>
        <w:rPr>
          <w:rFonts w:ascii="Verdana" w:hAnsi="Verdana"/>
          <w:sz w:val="20"/>
          <w:szCs w:val="20"/>
          <w:lang w:val="pl-PL"/>
        </w:rPr>
      </w:pPr>
    </w:p>
    <w:p w14:paraId="46FFBF14" w14:textId="2EB46756"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1</w:t>
      </w:r>
      <w:r w:rsidRPr="006502C1">
        <w:rPr>
          <w:rStyle w:val="bold"/>
          <w:rFonts w:ascii="Verdana" w:hAnsi="Verdana"/>
          <w:sz w:val="20"/>
          <w:szCs w:val="20"/>
          <w:lang w:val="pl-PL"/>
        </w:rPr>
        <w:t>. INFORMACJE DOTYCZĄCE ZABEZPIECZENIA NALEŻYTEGO WYKONANIA UMOWY</w:t>
      </w:r>
    </w:p>
    <w:p w14:paraId="5C522D44" w14:textId="77777777" w:rsidR="00F20A24" w:rsidRPr="006502C1" w:rsidRDefault="00F20A24" w:rsidP="003161BB">
      <w:pPr>
        <w:pStyle w:val="p"/>
        <w:spacing w:line="360" w:lineRule="auto"/>
        <w:rPr>
          <w:rFonts w:ascii="Verdana" w:hAnsi="Verdana"/>
          <w:sz w:val="20"/>
          <w:szCs w:val="20"/>
          <w:lang w:val="pl-PL"/>
        </w:rPr>
      </w:pPr>
    </w:p>
    <w:p w14:paraId="579F831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Wykonawca zobowiązany jest wnieść zabezpieczenie należytego wykonania umowy w wysokości:</w:t>
      </w:r>
    </w:p>
    <w:p w14:paraId="1D74C6B9" w14:textId="77777777" w:rsidR="00F20A24" w:rsidRPr="006502C1" w:rsidRDefault="00F20A24" w:rsidP="003161BB">
      <w:pPr>
        <w:pStyle w:val="p"/>
        <w:spacing w:line="360" w:lineRule="auto"/>
        <w:rPr>
          <w:rFonts w:ascii="Verdana" w:hAnsi="Verdana"/>
          <w:sz w:val="20"/>
          <w:szCs w:val="20"/>
          <w:lang w:val="pl-PL"/>
        </w:rPr>
      </w:pPr>
    </w:p>
    <w:p w14:paraId="23F877FB" w14:textId="77777777" w:rsidR="00F20A24" w:rsidRPr="006502C1" w:rsidRDefault="008C25F2" w:rsidP="00CE42AC">
      <w:pPr>
        <w:numPr>
          <w:ilvl w:val="0"/>
          <w:numId w:val="1"/>
        </w:numPr>
        <w:spacing w:line="360" w:lineRule="auto"/>
        <w:rPr>
          <w:rFonts w:ascii="Verdana" w:hAnsi="Verdana"/>
          <w:sz w:val="20"/>
          <w:szCs w:val="20"/>
        </w:rPr>
      </w:pPr>
      <w:r w:rsidRPr="006502C1">
        <w:rPr>
          <w:rStyle w:val="bold"/>
          <w:rFonts w:ascii="Verdana" w:hAnsi="Verdana"/>
          <w:sz w:val="20"/>
          <w:szCs w:val="20"/>
        </w:rPr>
        <w:t>5% ceny całkowitej podanej w ofercie</w:t>
      </w:r>
    </w:p>
    <w:p w14:paraId="0E1FAAAF" w14:textId="77777777" w:rsidR="00F20A24" w:rsidRPr="006502C1" w:rsidRDefault="00F20A24" w:rsidP="003161BB">
      <w:pPr>
        <w:pStyle w:val="p"/>
        <w:spacing w:line="360" w:lineRule="auto"/>
        <w:rPr>
          <w:rFonts w:ascii="Verdana" w:hAnsi="Verdana"/>
          <w:sz w:val="20"/>
          <w:szCs w:val="20"/>
        </w:rPr>
      </w:pPr>
    </w:p>
    <w:p w14:paraId="6FE3AE86" w14:textId="77777777" w:rsidR="00F20A24" w:rsidRPr="006502C1" w:rsidRDefault="008C25F2" w:rsidP="003161BB">
      <w:pPr>
        <w:pStyle w:val="p"/>
        <w:spacing w:line="360" w:lineRule="auto"/>
        <w:rPr>
          <w:rFonts w:ascii="Verdana" w:hAnsi="Verdana"/>
          <w:sz w:val="20"/>
          <w:szCs w:val="20"/>
          <w:lang w:val="pl-PL"/>
        </w:rPr>
      </w:pPr>
      <w:r w:rsidRPr="006502C1">
        <w:rPr>
          <w:rFonts w:ascii="Verdana" w:hAnsi="Verdana"/>
          <w:sz w:val="20"/>
          <w:szCs w:val="20"/>
          <w:lang w:val="pl-PL"/>
        </w:rPr>
        <w:t>Zamawiający nie dopuszcza dokonania częściowego zwrotu zabezpieczenia po wykonaniu części zamówienia.</w:t>
      </w:r>
    </w:p>
    <w:p w14:paraId="74A4F99E" w14:textId="77777777" w:rsidR="00F20A24" w:rsidRPr="006502C1" w:rsidRDefault="00F20A24" w:rsidP="003161BB">
      <w:pPr>
        <w:pStyle w:val="p"/>
        <w:spacing w:line="360" w:lineRule="auto"/>
        <w:rPr>
          <w:rFonts w:ascii="Verdana" w:hAnsi="Verdana"/>
          <w:sz w:val="20"/>
          <w:szCs w:val="20"/>
          <w:lang w:val="pl-PL"/>
        </w:rPr>
      </w:pPr>
    </w:p>
    <w:p w14:paraId="78090BE5" w14:textId="76590B24"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1</w:t>
      </w:r>
      <w:r w:rsidRPr="006502C1">
        <w:rPr>
          <w:rFonts w:ascii="Verdana" w:hAnsi="Verdana"/>
          <w:sz w:val="20"/>
          <w:szCs w:val="20"/>
          <w:lang w:val="pl-PL"/>
        </w:rPr>
        <w:t>.1. Zabezpieczenie może być wnoszone, według wyboru wykonawcy, w jednej lub w kilku następujących formach:</w:t>
      </w:r>
    </w:p>
    <w:p w14:paraId="2D25110B" w14:textId="43BFD73A" w:rsidR="00E559D1" w:rsidRPr="006502C1" w:rsidRDefault="008C25F2" w:rsidP="00CE42AC">
      <w:pPr>
        <w:numPr>
          <w:ilvl w:val="0"/>
          <w:numId w:val="4"/>
        </w:numPr>
        <w:spacing w:line="360" w:lineRule="auto"/>
        <w:rPr>
          <w:rFonts w:ascii="Verdana" w:hAnsi="Verdana"/>
          <w:sz w:val="20"/>
          <w:szCs w:val="20"/>
          <w:lang w:val="pl-PL"/>
        </w:rPr>
      </w:pPr>
      <w:r w:rsidRPr="006502C1">
        <w:rPr>
          <w:rFonts w:ascii="Verdana" w:hAnsi="Verdana"/>
          <w:sz w:val="20"/>
          <w:szCs w:val="20"/>
          <w:lang w:val="pl-PL"/>
        </w:rPr>
        <w:t xml:space="preserve">pieniądzu (przelewem na rachunek bankowy wskazany przez zamawiającego, tj .: </w:t>
      </w:r>
      <w:r w:rsidR="00E559D1" w:rsidRPr="006502C1">
        <w:rPr>
          <w:rFonts w:ascii="Verdana" w:hAnsi="Verdana"/>
          <w:sz w:val="20"/>
          <w:szCs w:val="20"/>
          <w:lang w:val="pl-PL"/>
        </w:rPr>
        <w:t>72 2490 0005 0000 4600 9924 8560 PLN</w:t>
      </w:r>
    </w:p>
    <w:p w14:paraId="211B14FE" w14:textId="77777777" w:rsidR="00F20A24" w:rsidRPr="006502C1" w:rsidRDefault="008C25F2" w:rsidP="00CE42AC">
      <w:pPr>
        <w:numPr>
          <w:ilvl w:val="0"/>
          <w:numId w:val="4"/>
        </w:numPr>
        <w:spacing w:line="360" w:lineRule="auto"/>
        <w:rPr>
          <w:rFonts w:ascii="Verdana" w:hAnsi="Verdana"/>
          <w:sz w:val="20"/>
          <w:szCs w:val="20"/>
          <w:lang w:val="pl-PL"/>
        </w:rPr>
      </w:pPr>
      <w:r w:rsidRPr="006502C1">
        <w:rPr>
          <w:rFonts w:ascii="Verdana" w:hAnsi="Verdana"/>
          <w:sz w:val="20"/>
          <w:szCs w:val="20"/>
          <w:lang w:val="pl-PL"/>
        </w:rPr>
        <w:t>poręczeniach bankowych lub poręczeniach spółdzielczej kasy oszczędnościowo-kredytowej, z tym że zobowiązanie kasy jest zawsze zobowiązaniem pieniężnym</w:t>
      </w:r>
    </w:p>
    <w:p w14:paraId="27012B0B" w14:textId="77777777" w:rsidR="00F20A24" w:rsidRPr="006502C1" w:rsidRDefault="008C25F2" w:rsidP="00CE42AC">
      <w:pPr>
        <w:numPr>
          <w:ilvl w:val="0"/>
          <w:numId w:val="4"/>
        </w:numPr>
        <w:spacing w:line="360" w:lineRule="auto"/>
        <w:rPr>
          <w:rFonts w:ascii="Verdana" w:hAnsi="Verdana"/>
          <w:sz w:val="20"/>
          <w:szCs w:val="20"/>
        </w:rPr>
      </w:pPr>
      <w:r w:rsidRPr="006502C1">
        <w:rPr>
          <w:rFonts w:ascii="Verdana" w:hAnsi="Verdana"/>
          <w:sz w:val="20"/>
          <w:szCs w:val="20"/>
        </w:rPr>
        <w:t>gwarancjach bankowych</w:t>
      </w:r>
    </w:p>
    <w:p w14:paraId="72DD0582" w14:textId="77777777" w:rsidR="00F20A24" w:rsidRPr="006502C1" w:rsidRDefault="008C25F2" w:rsidP="00CE42AC">
      <w:pPr>
        <w:numPr>
          <w:ilvl w:val="0"/>
          <w:numId w:val="4"/>
        </w:numPr>
        <w:spacing w:line="360" w:lineRule="auto"/>
        <w:rPr>
          <w:rFonts w:ascii="Verdana" w:hAnsi="Verdana"/>
          <w:sz w:val="20"/>
          <w:szCs w:val="20"/>
        </w:rPr>
      </w:pPr>
      <w:r w:rsidRPr="006502C1">
        <w:rPr>
          <w:rFonts w:ascii="Verdana" w:hAnsi="Verdana"/>
          <w:sz w:val="20"/>
          <w:szCs w:val="20"/>
        </w:rPr>
        <w:t>gwarancjach ubezpieczeniowych</w:t>
      </w:r>
    </w:p>
    <w:p w14:paraId="24293521" w14:textId="77777777" w:rsidR="00F20A24" w:rsidRPr="006502C1" w:rsidRDefault="008C25F2" w:rsidP="00CE42AC">
      <w:pPr>
        <w:numPr>
          <w:ilvl w:val="0"/>
          <w:numId w:val="4"/>
        </w:numPr>
        <w:spacing w:line="360" w:lineRule="auto"/>
        <w:rPr>
          <w:rFonts w:ascii="Verdana" w:hAnsi="Verdana"/>
          <w:sz w:val="20"/>
          <w:szCs w:val="20"/>
          <w:lang w:val="pl-PL"/>
        </w:rPr>
      </w:pPr>
      <w:r w:rsidRPr="006502C1">
        <w:rPr>
          <w:rFonts w:ascii="Verdana" w:hAnsi="Verdana"/>
          <w:sz w:val="20"/>
          <w:szCs w:val="20"/>
          <w:lang w:val="pl-PL"/>
        </w:rPr>
        <w:t>poręczeniach udzielanych przez podmioty, o których mowa w art. 6b ust. 5 pkt 2 ustawy z dnia 9 listopada 2000 r. o utworzeniu Polskiej Agencji Rozwoju Przedsiębiorczości</w:t>
      </w:r>
    </w:p>
    <w:p w14:paraId="5BE7F1DA" w14:textId="77777777" w:rsidR="00F20A24" w:rsidRPr="006502C1" w:rsidRDefault="00F20A24" w:rsidP="003161BB">
      <w:pPr>
        <w:pStyle w:val="p"/>
        <w:spacing w:line="360" w:lineRule="auto"/>
        <w:rPr>
          <w:rFonts w:ascii="Verdana" w:hAnsi="Verdana"/>
          <w:sz w:val="20"/>
          <w:szCs w:val="20"/>
          <w:lang w:val="pl-PL"/>
        </w:rPr>
      </w:pPr>
    </w:p>
    <w:p w14:paraId="6C36213E" w14:textId="0660376D"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1</w:t>
      </w:r>
      <w:r w:rsidRPr="006502C1">
        <w:rPr>
          <w:rFonts w:ascii="Verdana" w:hAnsi="Verdana"/>
          <w:sz w:val="20"/>
          <w:szCs w:val="20"/>
          <w:lang w:val="pl-PL"/>
        </w:rPr>
        <w:t>.2. Zamawiający wyraża zgodą na wniesienie zabezpieczenia:</w:t>
      </w:r>
    </w:p>
    <w:p w14:paraId="73A63AAF" w14:textId="77777777" w:rsidR="00F20A24" w:rsidRPr="006502C1" w:rsidRDefault="008C25F2" w:rsidP="00CE42AC">
      <w:pPr>
        <w:numPr>
          <w:ilvl w:val="0"/>
          <w:numId w:val="5"/>
        </w:numPr>
        <w:spacing w:line="360" w:lineRule="auto"/>
        <w:rPr>
          <w:rFonts w:ascii="Verdana" w:hAnsi="Verdana"/>
          <w:sz w:val="20"/>
          <w:szCs w:val="20"/>
          <w:lang w:val="pl-PL"/>
        </w:rPr>
      </w:pPr>
      <w:r w:rsidRPr="006502C1">
        <w:rPr>
          <w:rFonts w:ascii="Verdana" w:hAnsi="Verdana"/>
          <w:sz w:val="20"/>
          <w:szCs w:val="20"/>
          <w:lang w:val="pl-PL"/>
        </w:rPr>
        <w:t>w wekslach z poręczeniem wekslowym banku lub spółdzielczej kasy oszczędnościowo-kredytowej</w:t>
      </w:r>
    </w:p>
    <w:p w14:paraId="4B2652D2" w14:textId="77777777" w:rsidR="00F20A24" w:rsidRPr="006502C1" w:rsidRDefault="008C25F2" w:rsidP="00CE42AC">
      <w:pPr>
        <w:numPr>
          <w:ilvl w:val="0"/>
          <w:numId w:val="5"/>
        </w:numPr>
        <w:spacing w:line="360" w:lineRule="auto"/>
        <w:rPr>
          <w:rFonts w:ascii="Verdana" w:hAnsi="Verdana"/>
          <w:sz w:val="20"/>
          <w:szCs w:val="20"/>
          <w:lang w:val="pl-PL"/>
        </w:rPr>
      </w:pPr>
      <w:r w:rsidRPr="006502C1">
        <w:rPr>
          <w:rFonts w:ascii="Verdana" w:hAnsi="Verdana"/>
          <w:sz w:val="20"/>
          <w:szCs w:val="20"/>
          <w:lang w:val="pl-PL"/>
        </w:rPr>
        <w:t>przez ustanowienie zastawu na papierach wartościowych emitowanych przez Skarb Państwa lub jednostkę samorządu terytorialnego</w:t>
      </w:r>
    </w:p>
    <w:p w14:paraId="184416E3" w14:textId="77777777" w:rsidR="00F20A24" w:rsidRPr="006502C1" w:rsidRDefault="008C25F2" w:rsidP="00CE42AC">
      <w:pPr>
        <w:numPr>
          <w:ilvl w:val="0"/>
          <w:numId w:val="5"/>
        </w:numPr>
        <w:spacing w:line="360" w:lineRule="auto"/>
        <w:rPr>
          <w:rFonts w:ascii="Verdana" w:hAnsi="Verdana"/>
          <w:sz w:val="20"/>
          <w:szCs w:val="20"/>
          <w:lang w:val="pl-PL"/>
        </w:rPr>
      </w:pPr>
      <w:r w:rsidRPr="006502C1">
        <w:rPr>
          <w:rFonts w:ascii="Verdana" w:hAnsi="Verdana"/>
          <w:sz w:val="20"/>
          <w:szCs w:val="20"/>
          <w:lang w:val="pl-PL"/>
        </w:rPr>
        <w:t>przez ustanowienie zastawu rejestrowego na zasadach określonych w ustawie z dnia 6 grudnia 1996 r. o zastawie rejestrowym i rejestrze zastawów</w:t>
      </w:r>
    </w:p>
    <w:p w14:paraId="072EB8B7" w14:textId="77777777" w:rsidR="00F20A24" w:rsidRPr="006502C1" w:rsidRDefault="00F20A24" w:rsidP="003161BB">
      <w:pPr>
        <w:pStyle w:val="p"/>
        <w:spacing w:line="360" w:lineRule="auto"/>
        <w:rPr>
          <w:rFonts w:ascii="Verdana" w:hAnsi="Verdana"/>
          <w:sz w:val="20"/>
          <w:szCs w:val="20"/>
          <w:lang w:val="pl-PL"/>
        </w:rPr>
      </w:pPr>
    </w:p>
    <w:p w14:paraId="26710B70" w14:textId="77777777" w:rsidR="00F20A24" w:rsidRPr="006502C1" w:rsidRDefault="00F20A24" w:rsidP="003161BB">
      <w:pPr>
        <w:pStyle w:val="p"/>
        <w:spacing w:line="360" w:lineRule="auto"/>
        <w:rPr>
          <w:rFonts w:ascii="Verdana" w:hAnsi="Verdana"/>
          <w:sz w:val="20"/>
          <w:szCs w:val="20"/>
          <w:lang w:val="pl-PL"/>
        </w:rPr>
      </w:pPr>
    </w:p>
    <w:p w14:paraId="59D0A20D" w14:textId="57C1B6F1"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2</w:t>
      </w:r>
      <w:r w:rsidRPr="006502C1">
        <w:rPr>
          <w:rStyle w:val="bold"/>
          <w:rFonts w:ascii="Verdana" w:hAnsi="Verdana"/>
          <w:sz w:val="20"/>
          <w:szCs w:val="20"/>
          <w:lang w:val="pl-PL"/>
        </w:rPr>
        <w:t>. PODWYKONAWCY</w:t>
      </w:r>
    </w:p>
    <w:p w14:paraId="33E5A8D0" w14:textId="77777777" w:rsidR="00F20A24" w:rsidRPr="006502C1" w:rsidRDefault="00F20A24" w:rsidP="003161BB">
      <w:pPr>
        <w:pStyle w:val="p"/>
        <w:spacing w:line="360" w:lineRule="auto"/>
        <w:rPr>
          <w:rFonts w:ascii="Verdana" w:hAnsi="Verdana"/>
          <w:sz w:val="20"/>
          <w:szCs w:val="20"/>
          <w:lang w:val="pl-PL"/>
        </w:rPr>
      </w:pPr>
    </w:p>
    <w:p w14:paraId="0C89F01C" w14:textId="78C2A3EE"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2</w:t>
      </w:r>
      <w:r w:rsidRPr="006502C1">
        <w:rPr>
          <w:rFonts w:ascii="Verdana" w:hAnsi="Verdana"/>
          <w:sz w:val="20"/>
          <w:szCs w:val="20"/>
          <w:lang w:val="pl-PL"/>
        </w:rPr>
        <w:t>.1. Zamawiający dopuszcza możliwość powierzenia wykonania części zamówienia podwykonawcy.</w:t>
      </w:r>
    </w:p>
    <w:p w14:paraId="22CD0CA9" w14:textId="77777777" w:rsidR="00F20A24" w:rsidRPr="006502C1" w:rsidRDefault="00F20A24" w:rsidP="003161BB">
      <w:pPr>
        <w:pStyle w:val="p"/>
        <w:spacing w:line="360" w:lineRule="auto"/>
        <w:rPr>
          <w:rFonts w:ascii="Verdana" w:hAnsi="Verdana"/>
          <w:sz w:val="20"/>
          <w:szCs w:val="20"/>
          <w:lang w:val="pl-PL"/>
        </w:rPr>
      </w:pPr>
    </w:p>
    <w:p w14:paraId="2F6B627F" w14:textId="16B30E36" w:rsidR="00F20A24" w:rsidRPr="006502C1" w:rsidRDefault="00996D7C" w:rsidP="003161BB">
      <w:pPr>
        <w:spacing w:line="360" w:lineRule="auto"/>
        <w:rPr>
          <w:rFonts w:ascii="Verdana" w:hAnsi="Verdana"/>
          <w:sz w:val="20"/>
          <w:szCs w:val="20"/>
          <w:lang w:val="pl-PL"/>
        </w:rPr>
      </w:pPr>
      <w:r w:rsidRPr="006502C1">
        <w:rPr>
          <w:rFonts w:ascii="Verdana" w:hAnsi="Verdana"/>
          <w:sz w:val="20"/>
          <w:szCs w:val="20"/>
          <w:lang w:val="pl-PL"/>
        </w:rPr>
        <w:t>22</w:t>
      </w:r>
      <w:r w:rsidR="008C25F2" w:rsidRPr="006502C1">
        <w:rPr>
          <w:rFonts w:ascii="Verdana" w:hAnsi="Verdana"/>
          <w:sz w:val="20"/>
          <w:szCs w:val="20"/>
          <w:lang w:val="pl-PL"/>
        </w:rPr>
        <w:t>.2. Zamawiający wymaga, aby wykonawca wskazał w ofercie części zamówienia, których wykonanie zamierza powierzyć podwykonawcom oraz podał nazwy ewentualnych podwykonawców, jeżeli są już znani.</w:t>
      </w:r>
    </w:p>
    <w:p w14:paraId="45AE7755" w14:textId="77777777" w:rsidR="00F20A24" w:rsidRPr="006502C1" w:rsidRDefault="00F20A24" w:rsidP="003161BB">
      <w:pPr>
        <w:pStyle w:val="p"/>
        <w:spacing w:line="360" w:lineRule="auto"/>
        <w:rPr>
          <w:rFonts w:ascii="Verdana" w:hAnsi="Verdana"/>
          <w:sz w:val="20"/>
          <w:szCs w:val="20"/>
          <w:lang w:val="pl-PL"/>
        </w:rPr>
      </w:pPr>
    </w:p>
    <w:p w14:paraId="5124BF82" w14:textId="77777777" w:rsidR="00F20A24" w:rsidRPr="006502C1" w:rsidRDefault="00F20A24" w:rsidP="003161BB">
      <w:pPr>
        <w:pStyle w:val="p"/>
        <w:spacing w:line="360" w:lineRule="auto"/>
        <w:rPr>
          <w:rFonts w:ascii="Verdana" w:hAnsi="Verdana"/>
          <w:sz w:val="20"/>
          <w:szCs w:val="20"/>
          <w:lang w:val="pl-PL"/>
        </w:rPr>
      </w:pPr>
    </w:p>
    <w:p w14:paraId="09D3D0F2" w14:textId="005568BF" w:rsidR="00F20A24" w:rsidRPr="006502C1" w:rsidRDefault="008C25F2" w:rsidP="003161BB">
      <w:pPr>
        <w:pStyle w:val="p"/>
        <w:spacing w:line="360" w:lineRule="auto"/>
        <w:rPr>
          <w:rStyle w:val="bold"/>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3</w:t>
      </w:r>
      <w:r w:rsidRPr="006502C1">
        <w:rPr>
          <w:rStyle w:val="bold"/>
          <w:rFonts w:ascii="Verdana" w:hAnsi="Verdana"/>
          <w:sz w:val="20"/>
          <w:szCs w:val="20"/>
          <w:lang w:val="pl-PL"/>
        </w:rPr>
        <w:t>. UMOWA</w:t>
      </w:r>
    </w:p>
    <w:p w14:paraId="1E6A342C" w14:textId="77777777" w:rsidR="00072367" w:rsidRPr="006502C1" w:rsidRDefault="00072367" w:rsidP="003161BB">
      <w:pPr>
        <w:pStyle w:val="p"/>
        <w:spacing w:line="360" w:lineRule="auto"/>
        <w:rPr>
          <w:rStyle w:val="bold"/>
          <w:rFonts w:ascii="Verdana" w:hAnsi="Verdana"/>
          <w:sz w:val="20"/>
          <w:szCs w:val="20"/>
          <w:lang w:val="pl-PL"/>
        </w:rPr>
      </w:pPr>
    </w:p>
    <w:p w14:paraId="3A245C4B" w14:textId="5BB8790C" w:rsidR="0081243E" w:rsidRPr="006502C1" w:rsidRDefault="0081243E" w:rsidP="003161BB">
      <w:pPr>
        <w:pStyle w:val="p"/>
        <w:spacing w:line="360" w:lineRule="auto"/>
        <w:rPr>
          <w:rFonts w:ascii="Verdana" w:hAnsi="Verdana"/>
          <w:b/>
          <w:bCs/>
          <w:sz w:val="20"/>
          <w:szCs w:val="20"/>
          <w:lang w:val="pl-PL"/>
        </w:rPr>
      </w:pPr>
      <w:r w:rsidRPr="006502C1">
        <w:rPr>
          <w:rStyle w:val="bold"/>
          <w:rFonts w:ascii="Verdana" w:hAnsi="Verdana"/>
          <w:b w:val="0"/>
          <w:bCs w:val="0"/>
          <w:sz w:val="20"/>
          <w:szCs w:val="20"/>
          <w:lang w:val="pl-PL"/>
        </w:rPr>
        <w:t>22.1 Projektow</w:t>
      </w:r>
      <w:r w:rsidR="00573753" w:rsidRPr="006502C1">
        <w:rPr>
          <w:rStyle w:val="bold"/>
          <w:rFonts w:ascii="Verdana" w:hAnsi="Verdana"/>
          <w:b w:val="0"/>
          <w:bCs w:val="0"/>
          <w:sz w:val="20"/>
          <w:szCs w:val="20"/>
          <w:lang w:val="pl-PL"/>
        </w:rPr>
        <w:t>ane</w:t>
      </w:r>
      <w:r w:rsidRPr="006502C1">
        <w:rPr>
          <w:rStyle w:val="bold"/>
          <w:rFonts w:ascii="Verdana" w:hAnsi="Verdana"/>
          <w:b w:val="0"/>
          <w:bCs w:val="0"/>
          <w:sz w:val="20"/>
          <w:szCs w:val="20"/>
          <w:lang w:val="pl-PL"/>
        </w:rPr>
        <w:t xml:space="preserve"> postanowienia umowy stanowi załącznik </w:t>
      </w:r>
      <w:r w:rsidR="00C17BD9" w:rsidRPr="006502C1">
        <w:rPr>
          <w:rStyle w:val="bold"/>
          <w:rFonts w:ascii="Verdana" w:hAnsi="Verdana"/>
          <w:b w:val="0"/>
          <w:bCs w:val="0"/>
          <w:sz w:val="20"/>
          <w:szCs w:val="20"/>
          <w:lang w:val="pl-PL"/>
        </w:rPr>
        <w:t>SWZ</w:t>
      </w:r>
    </w:p>
    <w:p w14:paraId="1E038AEA" w14:textId="77777777" w:rsidR="00F20A24" w:rsidRPr="006502C1" w:rsidRDefault="00F20A24" w:rsidP="003161BB">
      <w:pPr>
        <w:pStyle w:val="p"/>
        <w:spacing w:line="360" w:lineRule="auto"/>
        <w:rPr>
          <w:rFonts w:ascii="Verdana" w:hAnsi="Verdana"/>
          <w:sz w:val="20"/>
          <w:szCs w:val="20"/>
          <w:lang w:val="pl-PL"/>
        </w:rPr>
      </w:pPr>
    </w:p>
    <w:p w14:paraId="08F4F2ED" w14:textId="77777777" w:rsidR="00F20A24" w:rsidRPr="006502C1" w:rsidRDefault="00F20A24" w:rsidP="003161BB">
      <w:pPr>
        <w:pStyle w:val="p"/>
        <w:spacing w:line="360" w:lineRule="auto"/>
        <w:rPr>
          <w:rFonts w:ascii="Verdana" w:hAnsi="Verdana"/>
          <w:sz w:val="20"/>
          <w:szCs w:val="20"/>
          <w:lang w:val="pl-PL"/>
        </w:rPr>
      </w:pPr>
    </w:p>
    <w:p w14:paraId="38181F40" w14:textId="01818100"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4</w:t>
      </w:r>
      <w:r w:rsidRPr="006502C1">
        <w:rPr>
          <w:rStyle w:val="bold"/>
          <w:rFonts w:ascii="Verdana" w:hAnsi="Verdana"/>
          <w:sz w:val="20"/>
          <w:szCs w:val="20"/>
          <w:lang w:val="pl-PL"/>
        </w:rPr>
        <w:t>. POUCZENIE O ŚRODKACH OCHRONY PRAWNEJ PRZYSŁUGUJĄCYCH WYKONAWCY W TOKU POSTĘPOWANIA O UDZIELENIE ZAMÓWIENIA</w:t>
      </w:r>
    </w:p>
    <w:p w14:paraId="1073BA16" w14:textId="77777777" w:rsidR="00F20A24" w:rsidRPr="006502C1" w:rsidRDefault="00F20A24" w:rsidP="003161BB">
      <w:pPr>
        <w:pStyle w:val="p"/>
        <w:spacing w:line="360" w:lineRule="auto"/>
        <w:rPr>
          <w:rFonts w:ascii="Verdana" w:hAnsi="Verdana"/>
          <w:sz w:val="20"/>
          <w:szCs w:val="20"/>
          <w:lang w:val="pl-PL"/>
        </w:rPr>
      </w:pPr>
    </w:p>
    <w:p w14:paraId="42B69DAE"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Wykonawcom oraz innemu podmiotowi, jeżeli ma lub miał interes prawny w uzyskaniu danego zamówienia oraz poniósł lub może ponieść szkodę w wyniku naruszenia przez zamawiającego przepisów ustawy prawo zamówień publicznych, przysługują środki ochrony prawnej określone w dziale IX p.z.p.</w:t>
      </w:r>
    </w:p>
    <w:p w14:paraId="72CC052F" w14:textId="77777777" w:rsidR="00F20A24" w:rsidRPr="006502C1" w:rsidRDefault="00F20A24" w:rsidP="003161BB">
      <w:pPr>
        <w:pStyle w:val="p"/>
        <w:spacing w:line="360" w:lineRule="auto"/>
        <w:rPr>
          <w:rFonts w:ascii="Verdana" w:hAnsi="Verdana"/>
          <w:sz w:val="20"/>
          <w:szCs w:val="20"/>
          <w:lang w:val="pl-PL"/>
        </w:rPr>
      </w:pPr>
    </w:p>
    <w:p w14:paraId="17EFC846" w14:textId="77777777" w:rsidR="00F20A24" w:rsidRPr="006502C1" w:rsidRDefault="00F20A24" w:rsidP="003161BB">
      <w:pPr>
        <w:pStyle w:val="p"/>
        <w:spacing w:line="360" w:lineRule="auto"/>
        <w:rPr>
          <w:rFonts w:ascii="Verdana" w:hAnsi="Verdana"/>
          <w:sz w:val="20"/>
          <w:szCs w:val="20"/>
          <w:lang w:val="pl-PL"/>
        </w:rPr>
      </w:pPr>
    </w:p>
    <w:p w14:paraId="64E2E3FE" w14:textId="5C0E206C" w:rsidR="00F20A24" w:rsidRPr="006502C1" w:rsidRDefault="008C25F2" w:rsidP="003161BB">
      <w:pPr>
        <w:pStyle w:val="p"/>
        <w:spacing w:line="360" w:lineRule="auto"/>
        <w:rPr>
          <w:rFonts w:ascii="Verdana" w:hAnsi="Verdana"/>
          <w:sz w:val="20"/>
          <w:szCs w:val="20"/>
          <w:lang w:val="pl-PL"/>
        </w:rPr>
      </w:pPr>
      <w:r w:rsidRPr="006502C1">
        <w:rPr>
          <w:rStyle w:val="bold"/>
          <w:rFonts w:ascii="Verdana" w:hAnsi="Verdana"/>
          <w:sz w:val="20"/>
          <w:szCs w:val="20"/>
          <w:lang w:val="pl-PL"/>
        </w:rPr>
        <w:t>2</w:t>
      </w:r>
      <w:r w:rsidR="00996D7C" w:rsidRPr="006502C1">
        <w:rPr>
          <w:rStyle w:val="bold"/>
          <w:rFonts w:ascii="Verdana" w:hAnsi="Verdana"/>
          <w:sz w:val="20"/>
          <w:szCs w:val="20"/>
          <w:lang w:val="pl-PL"/>
        </w:rPr>
        <w:t>5</w:t>
      </w:r>
      <w:r w:rsidRPr="006502C1">
        <w:rPr>
          <w:rStyle w:val="bold"/>
          <w:rFonts w:ascii="Verdana" w:hAnsi="Verdana"/>
          <w:sz w:val="20"/>
          <w:szCs w:val="20"/>
          <w:lang w:val="pl-PL"/>
        </w:rPr>
        <w:t>. INNE</w:t>
      </w:r>
    </w:p>
    <w:p w14:paraId="6F517ACF" w14:textId="77777777" w:rsidR="00F20A24" w:rsidRPr="006502C1" w:rsidRDefault="00F20A24" w:rsidP="003161BB">
      <w:pPr>
        <w:pStyle w:val="p"/>
        <w:spacing w:line="360" w:lineRule="auto"/>
        <w:rPr>
          <w:rFonts w:ascii="Verdana" w:hAnsi="Verdana"/>
          <w:sz w:val="20"/>
          <w:szCs w:val="20"/>
          <w:lang w:val="pl-PL"/>
        </w:rPr>
      </w:pPr>
    </w:p>
    <w:p w14:paraId="23E15ADA" w14:textId="5A9A5933"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5</w:t>
      </w:r>
      <w:r w:rsidRPr="006502C1">
        <w:rPr>
          <w:rFonts w:ascii="Verdana" w:hAnsi="Verdana"/>
          <w:sz w:val="20"/>
          <w:szCs w:val="20"/>
          <w:lang w:val="pl-PL"/>
        </w:rPr>
        <w:t>.1. Do spraw nieuregulowanych w SWZ mają zastosowanie przepisy p.z.p.</w:t>
      </w:r>
    </w:p>
    <w:p w14:paraId="17671638" w14:textId="77777777" w:rsidR="00F20A24" w:rsidRPr="006502C1" w:rsidRDefault="00F20A24" w:rsidP="003161BB">
      <w:pPr>
        <w:pStyle w:val="p"/>
        <w:spacing w:line="360" w:lineRule="auto"/>
        <w:rPr>
          <w:rFonts w:ascii="Verdana" w:hAnsi="Verdana"/>
          <w:sz w:val="20"/>
          <w:szCs w:val="20"/>
          <w:lang w:val="pl-PL"/>
        </w:rPr>
      </w:pPr>
    </w:p>
    <w:p w14:paraId="68CC1E95" w14:textId="7C78940C"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w:t>
      </w:r>
      <w:r w:rsidR="00996D7C" w:rsidRPr="006502C1">
        <w:rPr>
          <w:rFonts w:ascii="Verdana" w:hAnsi="Verdana"/>
          <w:sz w:val="20"/>
          <w:szCs w:val="20"/>
          <w:lang w:val="pl-PL"/>
        </w:rPr>
        <w:t>5</w:t>
      </w:r>
      <w:r w:rsidRPr="006502C1">
        <w:rPr>
          <w:rFonts w:ascii="Verdana" w:hAnsi="Verdana"/>
          <w:sz w:val="20"/>
          <w:szCs w:val="20"/>
          <w:lang w:val="pl-PL"/>
        </w:rPr>
        <w:t>.2.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9BE3BD4" w14:textId="77777777" w:rsidR="00F20A24" w:rsidRPr="006502C1" w:rsidRDefault="00F20A24" w:rsidP="003161BB">
      <w:pPr>
        <w:pStyle w:val="p"/>
        <w:spacing w:line="360" w:lineRule="auto"/>
        <w:rPr>
          <w:rFonts w:ascii="Verdana" w:hAnsi="Verdana"/>
          <w:sz w:val="20"/>
          <w:szCs w:val="20"/>
          <w:lang w:val="pl-PL"/>
        </w:rPr>
      </w:pPr>
    </w:p>
    <w:p w14:paraId="120A1DF8" w14:textId="42BF4AA1"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lastRenderedPageBreak/>
        <w:t xml:space="preserve">    a) Administratorem Pani/Pana danych osobowych jest SIEĆ BADAWCZA ŁUKASIEWICZ - WARSZAWSKI INSTYTUT TECHNOLOGICZNY, ul. </w:t>
      </w:r>
      <w:r w:rsidR="00C17BD9" w:rsidRPr="006502C1">
        <w:rPr>
          <w:rFonts w:ascii="Verdana" w:hAnsi="Verdana"/>
          <w:sz w:val="20"/>
          <w:szCs w:val="20"/>
          <w:lang w:val="pl-PL"/>
        </w:rPr>
        <w:t>Duchnicka 3,</w:t>
      </w:r>
      <w:r w:rsidRPr="006502C1">
        <w:rPr>
          <w:rFonts w:ascii="Verdana" w:hAnsi="Verdana"/>
          <w:sz w:val="20"/>
          <w:szCs w:val="20"/>
          <w:lang w:val="pl-PL"/>
        </w:rPr>
        <w:t xml:space="preserve"> 0</w:t>
      </w:r>
      <w:r w:rsidR="00C17BD9" w:rsidRPr="006502C1">
        <w:rPr>
          <w:rFonts w:ascii="Verdana" w:hAnsi="Verdana"/>
          <w:sz w:val="20"/>
          <w:szCs w:val="20"/>
          <w:lang w:val="pl-PL"/>
        </w:rPr>
        <w:t>1</w:t>
      </w:r>
      <w:r w:rsidRPr="006502C1">
        <w:rPr>
          <w:rFonts w:ascii="Verdana" w:hAnsi="Verdana"/>
          <w:sz w:val="20"/>
          <w:szCs w:val="20"/>
          <w:lang w:val="pl-PL"/>
        </w:rPr>
        <w:t>-</w:t>
      </w:r>
      <w:r w:rsidR="00C17BD9" w:rsidRPr="006502C1">
        <w:rPr>
          <w:rFonts w:ascii="Verdana" w:hAnsi="Verdana"/>
          <w:sz w:val="20"/>
          <w:szCs w:val="20"/>
          <w:lang w:val="pl-PL"/>
        </w:rPr>
        <w:t>796</w:t>
      </w:r>
      <w:r w:rsidRPr="006502C1">
        <w:rPr>
          <w:rFonts w:ascii="Verdana" w:hAnsi="Verdana"/>
          <w:sz w:val="20"/>
          <w:szCs w:val="20"/>
          <w:lang w:val="pl-PL"/>
        </w:rPr>
        <w:t xml:space="preserve"> Warszawa, SEKRETARIAT@WIT.LUKASIEWICZ.GOV.PL.</w:t>
      </w:r>
    </w:p>
    <w:p w14:paraId="292C6094" w14:textId="77777777" w:rsidR="00F20A24" w:rsidRPr="006502C1" w:rsidRDefault="00F20A24" w:rsidP="003161BB">
      <w:pPr>
        <w:pStyle w:val="p"/>
        <w:spacing w:line="360" w:lineRule="auto"/>
        <w:rPr>
          <w:rFonts w:ascii="Verdana" w:hAnsi="Verdana"/>
          <w:sz w:val="20"/>
          <w:szCs w:val="20"/>
          <w:lang w:val="pl-PL"/>
        </w:rPr>
      </w:pPr>
    </w:p>
    <w:p w14:paraId="2681CB0F"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b) Pani/Pana dane osobowe przetwarzane będą na podstawie art. 6 ust. 1 lit. c RODO w celu związanym z postępowaniem o udzielenie zamówienia publicznego pn. Modernizacja pomieszczeń w budynku nr. 2, prowadzonym w trybie podstawowym.</w:t>
      </w:r>
    </w:p>
    <w:p w14:paraId="5C57C841" w14:textId="77777777" w:rsidR="00F20A24" w:rsidRPr="006502C1" w:rsidRDefault="00F20A24" w:rsidP="003161BB">
      <w:pPr>
        <w:pStyle w:val="p"/>
        <w:spacing w:line="360" w:lineRule="auto"/>
        <w:rPr>
          <w:rFonts w:ascii="Verdana" w:hAnsi="Verdana"/>
          <w:sz w:val="20"/>
          <w:szCs w:val="20"/>
          <w:lang w:val="pl-PL"/>
        </w:rPr>
      </w:pPr>
    </w:p>
    <w:p w14:paraId="2EAA3C3B"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c) Odbiorcami Pani/Pana danych osobowych będą osoby lub podmioty, którym udostępniona zostanie dokumentacja postępowania.</w:t>
      </w:r>
    </w:p>
    <w:p w14:paraId="53D57C5F" w14:textId="77777777" w:rsidR="00F20A24" w:rsidRPr="006502C1" w:rsidRDefault="00F20A24" w:rsidP="003161BB">
      <w:pPr>
        <w:pStyle w:val="p"/>
        <w:spacing w:line="360" w:lineRule="auto"/>
        <w:rPr>
          <w:rFonts w:ascii="Verdana" w:hAnsi="Verdana"/>
          <w:sz w:val="20"/>
          <w:szCs w:val="20"/>
          <w:lang w:val="pl-PL"/>
        </w:rPr>
      </w:pPr>
    </w:p>
    <w:p w14:paraId="401139A7"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d) Obowiązek podania przez Panią/Pana danych osobowych bezpośrednio Pani/Pana dotyczących jest wymogiem wynikającym z przepisów prawa.</w:t>
      </w:r>
    </w:p>
    <w:p w14:paraId="6FDDA025" w14:textId="77777777" w:rsidR="00F20A24" w:rsidRPr="006502C1" w:rsidRDefault="00F20A24" w:rsidP="003161BB">
      <w:pPr>
        <w:pStyle w:val="p"/>
        <w:spacing w:line="360" w:lineRule="auto"/>
        <w:rPr>
          <w:rFonts w:ascii="Verdana" w:hAnsi="Verdana"/>
          <w:sz w:val="20"/>
          <w:szCs w:val="20"/>
          <w:lang w:val="pl-PL"/>
        </w:rPr>
      </w:pPr>
    </w:p>
    <w:p w14:paraId="24559B89"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e) Posiada Pani/Pan:</w:t>
      </w:r>
    </w:p>
    <w:p w14:paraId="033CA66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48C933EF"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 na podstawie art. 15 RODO prawo dostępu do danych osobowych Pani/Pana dotyczących;</w:t>
      </w:r>
    </w:p>
    <w:p w14:paraId="69DA223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70600A12"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 na podstawie art. 16 RODO prawo do sprostowania Pani/Pana danych osobowych (skorzystanie z prawa do sprostowania nie może skutkować zmianą wyniku postępowania o udzielenie zamówienia publicznego ani zmianą postanowień umowy w zakresie niezgodnym z obowiązującymi przepisami oraz nie może naruszać integralności protokołu oraz jego załączników);</w:t>
      </w:r>
    </w:p>
    <w:p w14:paraId="2F6F502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5C6376BC"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członkowskiego).Zgłoszenie żądania ograniczenia przetwarzania, o którym mowa w art. 18 ust. 1 RODO, nie ogranicza przetwarzania danych osobowych do czasu zakończenia postępowania o udzielenie zamówienia. </w:t>
      </w:r>
    </w:p>
    <w:p w14:paraId="6ECEE07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11860ABA"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4. prawo do wniesienia skargi do Prezesa Urzędu Ochrony Danych Osobowych, gdy uzna Pani/Pan, że przetwarzanie danych osobowych Pani/Pana dotyczących narusza przepisy RODO.</w:t>
      </w:r>
    </w:p>
    <w:p w14:paraId="5E563EC9" w14:textId="77777777" w:rsidR="00F20A24" w:rsidRPr="006502C1" w:rsidRDefault="00F20A24" w:rsidP="003161BB">
      <w:pPr>
        <w:pStyle w:val="p"/>
        <w:spacing w:line="360" w:lineRule="auto"/>
        <w:rPr>
          <w:rFonts w:ascii="Verdana" w:hAnsi="Verdana"/>
          <w:sz w:val="20"/>
          <w:szCs w:val="20"/>
          <w:lang w:val="pl-PL"/>
        </w:rPr>
      </w:pPr>
    </w:p>
    <w:p w14:paraId="2DB38E38"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f) Nie przysługuje Pani/Panu:</w:t>
      </w:r>
    </w:p>
    <w:p w14:paraId="5C63D515"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7CF25F31"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1. w związku z art. 17 ust. 3 lit. b, d lub e RODO prawo do usunięcia danych osobowych;</w:t>
      </w:r>
    </w:p>
    <w:p w14:paraId="793ACF7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6035DB06"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2. prawo do przenoszenia danych osobowych, o którym mowa w art. 20 RODO; na podstawie art. 21 RODO prawo sprzeciwu, wobec przetwarzania danych osobowych, gdyż podstawą prawną przetwarzania Pani/Pana danych osobowych jest art. 6 ust. 1 lit. c RODO.</w:t>
      </w:r>
    </w:p>
    <w:p w14:paraId="0D206A72" w14:textId="77777777"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 xml:space="preserve">  </w:t>
      </w:r>
    </w:p>
    <w:p w14:paraId="7A531031" w14:textId="364FBB66" w:rsidR="00F20A24" w:rsidRPr="006502C1" w:rsidRDefault="008C25F2" w:rsidP="003161BB">
      <w:pPr>
        <w:spacing w:line="360" w:lineRule="auto"/>
        <w:rPr>
          <w:rFonts w:ascii="Verdana" w:hAnsi="Verdana"/>
          <w:sz w:val="20"/>
          <w:szCs w:val="20"/>
          <w:lang w:val="pl-PL"/>
        </w:rPr>
      </w:pPr>
      <w:r w:rsidRPr="006502C1">
        <w:rPr>
          <w:rFonts w:ascii="Verdana" w:hAnsi="Verdana"/>
          <w:sz w:val="20"/>
          <w:szCs w:val="20"/>
          <w:lang w:val="pl-PL"/>
        </w:rPr>
        <w:t>3. na podstawie art. 21 RODO prawo sprzeciwu, wobec przetwarzania danych osobowych, gdyż podstawą prawną przetwarzania Pani/Pana danych osobowych jest art. 6 ust. 1 lit. c RODO.</w:t>
      </w:r>
    </w:p>
    <w:p w14:paraId="5FA116EB" w14:textId="77777777" w:rsidR="00F20A24" w:rsidRPr="006502C1" w:rsidRDefault="00F20A24" w:rsidP="003161BB">
      <w:pPr>
        <w:pStyle w:val="p"/>
        <w:spacing w:line="360" w:lineRule="auto"/>
        <w:rPr>
          <w:rFonts w:ascii="Verdana" w:hAnsi="Verdana"/>
          <w:sz w:val="20"/>
          <w:szCs w:val="20"/>
          <w:lang w:val="pl-PL"/>
        </w:rPr>
      </w:pPr>
    </w:p>
    <w:p w14:paraId="41F91D99" w14:textId="77777777" w:rsidR="00F20A24" w:rsidRPr="006502C1" w:rsidRDefault="008C25F2" w:rsidP="003161BB">
      <w:pPr>
        <w:pStyle w:val="p"/>
        <w:spacing w:line="360" w:lineRule="auto"/>
        <w:rPr>
          <w:rFonts w:ascii="Verdana" w:hAnsi="Verdana"/>
          <w:sz w:val="20"/>
          <w:szCs w:val="20"/>
        </w:rPr>
      </w:pPr>
      <w:r w:rsidRPr="006502C1">
        <w:rPr>
          <w:rStyle w:val="bold"/>
          <w:rFonts w:ascii="Verdana" w:hAnsi="Verdana"/>
          <w:sz w:val="20"/>
          <w:szCs w:val="20"/>
        </w:rPr>
        <w:t>ZAŁĄCZNIKI</w:t>
      </w:r>
    </w:p>
    <w:p w14:paraId="0CF14376" w14:textId="77777777" w:rsidR="00F20A24" w:rsidRPr="006502C1" w:rsidRDefault="00F20A24" w:rsidP="003161BB">
      <w:pPr>
        <w:pStyle w:val="p"/>
        <w:spacing w:line="360" w:lineRule="auto"/>
        <w:rPr>
          <w:rFonts w:ascii="Verdana" w:hAnsi="Verdana"/>
          <w:sz w:val="20"/>
          <w:szCs w:val="20"/>
        </w:rPr>
      </w:pPr>
    </w:p>
    <w:p w14:paraId="1EB5C748" w14:textId="181E34F7" w:rsidR="00F20A24" w:rsidRPr="006502C1" w:rsidRDefault="008C25F2" w:rsidP="00CE42AC">
      <w:pPr>
        <w:pStyle w:val="p"/>
        <w:numPr>
          <w:ilvl w:val="0"/>
          <w:numId w:val="7"/>
        </w:numPr>
        <w:spacing w:line="360" w:lineRule="auto"/>
        <w:rPr>
          <w:rFonts w:ascii="Verdana" w:hAnsi="Verdana"/>
          <w:sz w:val="20"/>
          <w:szCs w:val="20"/>
          <w:lang w:val="pl-PL"/>
        </w:rPr>
      </w:pPr>
      <w:bookmarkStart w:id="32" w:name="_Hlk145667258"/>
      <w:r w:rsidRPr="006502C1">
        <w:rPr>
          <w:rFonts w:ascii="Verdana" w:hAnsi="Verdana"/>
          <w:sz w:val="20"/>
          <w:szCs w:val="20"/>
          <w:lang w:val="pl-PL"/>
        </w:rPr>
        <w:t>Opis przedmiotu zamówienia - "OPZ.zip"</w:t>
      </w:r>
    </w:p>
    <w:p w14:paraId="5EB308FD" w14:textId="77777777" w:rsidR="00962CA7" w:rsidRPr="006502C1" w:rsidRDefault="00962CA7" w:rsidP="00CE42AC">
      <w:pPr>
        <w:pStyle w:val="p"/>
        <w:numPr>
          <w:ilvl w:val="0"/>
          <w:numId w:val="7"/>
        </w:numPr>
        <w:spacing w:line="360" w:lineRule="auto"/>
        <w:rPr>
          <w:rFonts w:ascii="Verdana" w:hAnsi="Verdana"/>
          <w:sz w:val="20"/>
          <w:szCs w:val="20"/>
        </w:rPr>
      </w:pPr>
      <w:r w:rsidRPr="006502C1">
        <w:rPr>
          <w:rFonts w:ascii="Verdana" w:hAnsi="Verdana"/>
          <w:sz w:val="20"/>
          <w:szCs w:val="20"/>
        </w:rPr>
        <w:t>Formularz oferty</w:t>
      </w:r>
    </w:p>
    <w:p w14:paraId="1F5BEBA0" w14:textId="7F8A9EDF" w:rsidR="00962CA7" w:rsidRPr="006502C1" w:rsidRDefault="008C25F2" w:rsidP="00CE42AC">
      <w:pPr>
        <w:pStyle w:val="p"/>
        <w:numPr>
          <w:ilvl w:val="0"/>
          <w:numId w:val="7"/>
        </w:numPr>
        <w:spacing w:line="360" w:lineRule="auto"/>
        <w:rPr>
          <w:rFonts w:ascii="Verdana" w:hAnsi="Verdana"/>
          <w:sz w:val="20"/>
          <w:szCs w:val="20"/>
        </w:rPr>
      </w:pPr>
      <w:r w:rsidRPr="006502C1">
        <w:rPr>
          <w:rFonts w:ascii="Verdana" w:hAnsi="Verdana"/>
          <w:sz w:val="20"/>
          <w:szCs w:val="20"/>
        </w:rPr>
        <w:t xml:space="preserve">Wykaz robót budowlanych </w:t>
      </w:r>
    </w:p>
    <w:p w14:paraId="0BD630CC" w14:textId="6E102B0C" w:rsidR="00962CA7" w:rsidRPr="006502C1" w:rsidRDefault="008C25F2" w:rsidP="00CE42AC">
      <w:pPr>
        <w:pStyle w:val="p"/>
        <w:numPr>
          <w:ilvl w:val="0"/>
          <w:numId w:val="7"/>
        </w:numPr>
        <w:spacing w:line="360" w:lineRule="auto"/>
        <w:rPr>
          <w:rFonts w:ascii="Verdana" w:hAnsi="Verdana"/>
          <w:sz w:val="20"/>
          <w:szCs w:val="20"/>
          <w:lang w:val="pl-PL"/>
        </w:rPr>
      </w:pPr>
      <w:r w:rsidRPr="006502C1">
        <w:rPr>
          <w:rFonts w:ascii="Verdana" w:hAnsi="Verdana"/>
          <w:sz w:val="20"/>
          <w:szCs w:val="20"/>
          <w:lang w:val="pl-PL"/>
        </w:rPr>
        <w:t xml:space="preserve">Wykaz osób, skierowanych przez wykonawcę do realizacji zamówienia publicznego </w:t>
      </w:r>
    </w:p>
    <w:p w14:paraId="11A5D7CF" w14:textId="2B2F86AF" w:rsidR="00962CA7" w:rsidRPr="006502C1" w:rsidRDefault="008C25F2" w:rsidP="00CE42AC">
      <w:pPr>
        <w:pStyle w:val="p"/>
        <w:numPr>
          <w:ilvl w:val="0"/>
          <w:numId w:val="7"/>
        </w:numPr>
        <w:spacing w:line="360" w:lineRule="auto"/>
        <w:rPr>
          <w:rFonts w:ascii="Verdana" w:hAnsi="Verdana"/>
          <w:sz w:val="20"/>
          <w:szCs w:val="20"/>
          <w:lang w:val="pl-PL"/>
        </w:rPr>
      </w:pPr>
      <w:r w:rsidRPr="006502C1">
        <w:rPr>
          <w:rFonts w:ascii="Verdana" w:hAnsi="Verdana"/>
          <w:sz w:val="20"/>
          <w:szCs w:val="20"/>
          <w:lang w:val="pl-PL"/>
        </w:rPr>
        <w:t>Oświadczenie o spełnianiu warunków udziału w postępowaniu i braku podstaw do wykluczenia</w:t>
      </w:r>
    </w:p>
    <w:p w14:paraId="5D7EF569" w14:textId="369F711B" w:rsidR="00962CA7" w:rsidRPr="006502C1" w:rsidRDefault="008C25F2" w:rsidP="00CE42AC">
      <w:pPr>
        <w:pStyle w:val="p"/>
        <w:numPr>
          <w:ilvl w:val="0"/>
          <w:numId w:val="7"/>
        </w:numPr>
        <w:spacing w:line="360" w:lineRule="auto"/>
        <w:rPr>
          <w:rFonts w:ascii="Verdana" w:hAnsi="Verdana"/>
          <w:sz w:val="20"/>
          <w:szCs w:val="20"/>
          <w:lang w:val="pl-PL"/>
        </w:rPr>
      </w:pPr>
      <w:r w:rsidRPr="006502C1">
        <w:rPr>
          <w:rFonts w:ascii="Verdana" w:hAnsi="Verdana"/>
          <w:sz w:val="20"/>
          <w:szCs w:val="20"/>
          <w:lang w:val="pl-PL"/>
        </w:rPr>
        <w:t>Oświadczenia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F1A51F2" w14:textId="324144C4" w:rsidR="00962CA7" w:rsidRPr="006502C1" w:rsidRDefault="008C25F2" w:rsidP="00CE42AC">
      <w:pPr>
        <w:pStyle w:val="p"/>
        <w:numPr>
          <w:ilvl w:val="0"/>
          <w:numId w:val="7"/>
        </w:numPr>
        <w:spacing w:line="360" w:lineRule="auto"/>
        <w:rPr>
          <w:rFonts w:ascii="Verdana" w:hAnsi="Verdana"/>
          <w:sz w:val="20"/>
          <w:szCs w:val="20"/>
        </w:rPr>
      </w:pPr>
      <w:r w:rsidRPr="006502C1">
        <w:rPr>
          <w:rFonts w:ascii="Verdana" w:hAnsi="Verdana"/>
          <w:sz w:val="20"/>
          <w:szCs w:val="20"/>
        </w:rPr>
        <w:t xml:space="preserve">Oświadczenie o aktualności informacji </w:t>
      </w:r>
      <w:bookmarkEnd w:id="32"/>
    </w:p>
    <w:p w14:paraId="58F3C22C" w14:textId="1083CD34" w:rsidR="00E559D1" w:rsidRPr="006502C1" w:rsidRDefault="00E559D1" w:rsidP="00CE42AC">
      <w:pPr>
        <w:pStyle w:val="p"/>
        <w:numPr>
          <w:ilvl w:val="0"/>
          <w:numId w:val="7"/>
        </w:numPr>
        <w:spacing w:line="360" w:lineRule="auto"/>
        <w:rPr>
          <w:rFonts w:ascii="Verdana" w:hAnsi="Verdana"/>
          <w:sz w:val="20"/>
          <w:szCs w:val="20"/>
        </w:rPr>
      </w:pPr>
      <w:r w:rsidRPr="006502C1">
        <w:rPr>
          <w:rFonts w:ascii="Verdana" w:hAnsi="Verdana"/>
          <w:sz w:val="20"/>
          <w:szCs w:val="20"/>
        </w:rPr>
        <w:t>Projektowane postanowienia umowy</w:t>
      </w:r>
    </w:p>
    <w:p w14:paraId="2E9B77C5" w14:textId="77777777" w:rsidR="00E559D1" w:rsidRDefault="00E559D1" w:rsidP="003161BB">
      <w:pPr>
        <w:spacing w:after="160" w:line="360" w:lineRule="auto"/>
        <w:ind w:left="6381"/>
        <w:jc w:val="right"/>
        <w:rPr>
          <w:rFonts w:ascii="Verdana" w:hAnsi="Verdana"/>
          <w:b/>
          <w:bCs/>
          <w:sz w:val="20"/>
          <w:szCs w:val="20"/>
        </w:rPr>
      </w:pPr>
    </w:p>
    <w:p w14:paraId="38A1043B" w14:textId="77777777" w:rsidR="00DA5C98" w:rsidRDefault="00DA5C98" w:rsidP="003161BB">
      <w:pPr>
        <w:spacing w:after="160" w:line="360" w:lineRule="auto"/>
        <w:ind w:left="6381"/>
        <w:jc w:val="right"/>
        <w:rPr>
          <w:rFonts w:ascii="Verdana" w:hAnsi="Verdana"/>
          <w:b/>
          <w:bCs/>
          <w:sz w:val="20"/>
          <w:szCs w:val="20"/>
        </w:rPr>
      </w:pPr>
    </w:p>
    <w:p w14:paraId="7B23512B" w14:textId="77777777" w:rsidR="00DA5C98" w:rsidRDefault="00DA5C98" w:rsidP="003161BB">
      <w:pPr>
        <w:spacing w:after="160" w:line="360" w:lineRule="auto"/>
        <w:ind w:left="6381"/>
        <w:jc w:val="right"/>
        <w:rPr>
          <w:rFonts w:ascii="Verdana" w:hAnsi="Verdana"/>
          <w:b/>
          <w:bCs/>
          <w:sz w:val="20"/>
          <w:szCs w:val="20"/>
        </w:rPr>
      </w:pPr>
    </w:p>
    <w:p w14:paraId="05814B48" w14:textId="77777777" w:rsidR="00DA5C98" w:rsidRDefault="00DA5C98" w:rsidP="003161BB">
      <w:pPr>
        <w:spacing w:after="160" w:line="360" w:lineRule="auto"/>
        <w:ind w:left="6381"/>
        <w:jc w:val="right"/>
        <w:rPr>
          <w:rFonts w:ascii="Verdana" w:hAnsi="Verdana"/>
          <w:b/>
          <w:bCs/>
          <w:sz w:val="20"/>
          <w:szCs w:val="20"/>
        </w:rPr>
      </w:pPr>
    </w:p>
    <w:p w14:paraId="5CE431CF" w14:textId="5F88612A" w:rsidR="00962CA7" w:rsidRPr="006502C1" w:rsidRDefault="00962CA7" w:rsidP="003161BB">
      <w:pPr>
        <w:spacing w:after="160" w:line="360" w:lineRule="auto"/>
        <w:ind w:left="6381"/>
        <w:jc w:val="right"/>
        <w:rPr>
          <w:rFonts w:ascii="Verdana" w:hAnsi="Verdana"/>
          <w:sz w:val="20"/>
          <w:szCs w:val="20"/>
        </w:rPr>
      </w:pPr>
      <w:r w:rsidRPr="006502C1">
        <w:rPr>
          <w:rFonts w:ascii="Verdana" w:hAnsi="Verdana"/>
          <w:b/>
          <w:bCs/>
          <w:sz w:val="20"/>
          <w:szCs w:val="20"/>
        </w:rPr>
        <w:lastRenderedPageBreak/>
        <w:t xml:space="preserve">Załącznik nr 2 do SWZ </w:t>
      </w:r>
    </w:p>
    <w:p w14:paraId="3957B8C7" w14:textId="77777777" w:rsidR="00962CA7" w:rsidRPr="006502C1" w:rsidRDefault="00962CA7" w:rsidP="003161BB">
      <w:pPr>
        <w:suppressAutoHyphens/>
        <w:spacing w:after="160" w:line="360" w:lineRule="auto"/>
        <w:ind w:left="3686" w:hanging="146"/>
        <w:jc w:val="right"/>
        <w:rPr>
          <w:rFonts w:ascii="Verdana" w:eastAsiaTheme="minorEastAsia" w:hAnsi="Verdana"/>
          <w:sz w:val="20"/>
          <w:szCs w:val="20"/>
          <w:lang w:eastAsia="ar-SA"/>
        </w:rPr>
      </w:pPr>
    </w:p>
    <w:p w14:paraId="61400013" w14:textId="77777777" w:rsidR="00414138" w:rsidRPr="006502C1" w:rsidRDefault="00414138" w:rsidP="003161BB">
      <w:pPr>
        <w:pStyle w:val="center"/>
        <w:spacing w:line="360" w:lineRule="auto"/>
        <w:rPr>
          <w:rFonts w:ascii="Verdana" w:hAnsi="Verdana"/>
          <w:sz w:val="20"/>
          <w:szCs w:val="20"/>
          <w:lang w:val="pl-PL"/>
        </w:rPr>
      </w:pPr>
      <w:r w:rsidRPr="006502C1">
        <w:rPr>
          <w:rStyle w:val="bold"/>
          <w:rFonts w:ascii="Verdana" w:hAnsi="Verdana"/>
          <w:sz w:val="20"/>
          <w:szCs w:val="20"/>
          <w:lang w:val="pl-PL"/>
        </w:rPr>
        <w:t>FORMULARZ OFERTOWY</w:t>
      </w:r>
    </w:p>
    <w:p w14:paraId="6F4FB463" w14:textId="77777777" w:rsidR="00414138" w:rsidRPr="006502C1" w:rsidRDefault="00414138" w:rsidP="003161BB">
      <w:pPr>
        <w:pStyle w:val="p"/>
        <w:spacing w:line="360" w:lineRule="auto"/>
        <w:rPr>
          <w:rFonts w:ascii="Verdana" w:hAnsi="Verdana"/>
          <w:sz w:val="20"/>
          <w:szCs w:val="20"/>
          <w:lang w:val="pl-PL"/>
        </w:rPr>
      </w:pPr>
    </w:p>
    <w:p w14:paraId="0E38AB7E" w14:textId="77777777" w:rsidR="00A56BD4" w:rsidRPr="006502C1" w:rsidRDefault="00414138" w:rsidP="00A56BD4">
      <w:pPr>
        <w:spacing w:line="360" w:lineRule="auto"/>
        <w:rPr>
          <w:rFonts w:ascii="Verdana" w:hAnsi="Verdana"/>
          <w:b/>
          <w:bCs/>
          <w:sz w:val="20"/>
          <w:szCs w:val="20"/>
        </w:rPr>
      </w:pPr>
      <w:r w:rsidRPr="006502C1">
        <w:rPr>
          <w:rStyle w:val="bold"/>
          <w:rFonts w:ascii="Verdana" w:hAnsi="Verdana"/>
          <w:sz w:val="20"/>
          <w:szCs w:val="20"/>
          <w:lang w:val="pl-PL"/>
        </w:rPr>
        <w:t xml:space="preserve">Dotyczy: </w:t>
      </w:r>
      <w:r w:rsidR="00A56BD4" w:rsidRPr="006502C1">
        <w:rPr>
          <w:rFonts w:ascii="Verdana" w:hAnsi="Verdana"/>
          <w:b/>
          <w:bCs/>
          <w:sz w:val="20"/>
          <w:szCs w:val="20"/>
        </w:rPr>
        <w:t>Remont wewnętrznej instalacji centralnego ogrzewania w kompleksie budynkowym Sieć Badawcza Łukasiewicz – Warszawskiego Instytutu Technologicznego przy ul. Duchnickiej 3 w Warszawie</w:t>
      </w:r>
    </w:p>
    <w:p w14:paraId="5FC831D9" w14:textId="2F17ABC9" w:rsidR="00414138" w:rsidRPr="006502C1" w:rsidRDefault="00414138" w:rsidP="003161BB">
      <w:pPr>
        <w:spacing w:line="360" w:lineRule="auto"/>
        <w:rPr>
          <w:rStyle w:val="bold"/>
          <w:rFonts w:ascii="Verdana" w:hAnsi="Verdana"/>
          <w:sz w:val="20"/>
          <w:szCs w:val="20"/>
        </w:rPr>
      </w:pPr>
    </w:p>
    <w:p w14:paraId="1E2D43A7" w14:textId="3DDC03A2" w:rsidR="00414138" w:rsidRPr="006502C1" w:rsidRDefault="00414138" w:rsidP="003161BB">
      <w:pPr>
        <w:spacing w:line="360" w:lineRule="auto"/>
        <w:rPr>
          <w:rStyle w:val="bold"/>
          <w:rFonts w:ascii="Verdana" w:hAnsi="Verdana"/>
          <w:sz w:val="20"/>
          <w:szCs w:val="20"/>
          <w:lang w:val="pl-PL"/>
        </w:rPr>
      </w:pPr>
      <w:r w:rsidRPr="006502C1">
        <w:rPr>
          <w:rStyle w:val="bold"/>
          <w:rFonts w:ascii="Verdana" w:hAnsi="Verdana"/>
          <w:sz w:val="20"/>
          <w:szCs w:val="20"/>
          <w:lang w:val="pl-PL"/>
        </w:rPr>
        <w:t>Numer: FZ.251.</w:t>
      </w:r>
      <w:r w:rsidR="00DA5C98">
        <w:rPr>
          <w:rStyle w:val="bold"/>
          <w:rFonts w:ascii="Verdana" w:hAnsi="Verdana"/>
          <w:sz w:val="20"/>
          <w:szCs w:val="20"/>
          <w:lang w:val="pl-PL"/>
        </w:rPr>
        <w:t>21</w:t>
      </w:r>
      <w:r w:rsidRPr="006502C1">
        <w:rPr>
          <w:rStyle w:val="bold"/>
          <w:rFonts w:ascii="Verdana" w:hAnsi="Verdana"/>
          <w:sz w:val="20"/>
          <w:szCs w:val="20"/>
          <w:lang w:val="pl-PL"/>
        </w:rPr>
        <w:t>.2024</w:t>
      </w:r>
    </w:p>
    <w:p w14:paraId="49890DC6" w14:textId="77777777" w:rsidR="00414138" w:rsidRPr="006502C1" w:rsidRDefault="00414138" w:rsidP="003161BB">
      <w:pPr>
        <w:spacing w:line="360" w:lineRule="auto"/>
        <w:rPr>
          <w:rFonts w:ascii="Verdana" w:hAnsi="Verdana"/>
          <w:sz w:val="20"/>
          <w:szCs w:val="20"/>
        </w:rPr>
      </w:pPr>
    </w:p>
    <w:p w14:paraId="29E22FEF" w14:textId="77777777" w:rsidR="0041413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Zamawiający:</w:t>
      </w:r>
    </w:p>
    <w:p w14:paraId="6555B6D8" w14:textId="77777777" w:rsidR="00414138" w:rsidRPr="006502C1" w:rsidRDefault="00414138" w:rsidP="003161BB">
      <w:pPr>
        <w:spacing w:line="360" w:lineRule="auto"/>
        <w:rPr>
          <w:rStyle w:val="bold"/>
          <w:rFonts w:ascii="Verdana" w:hAnsi="Verdana"/>
          <w:sz w:val="20"/>
          <w:szCs w:val="20"/>
        </w:rPr>
      </w:pPr>
      <w:r w:rsidRPr="006502C1">
        <w:rPr>
          <w:rStyle w:val="bold"/>
          <w:rFonts w:ascii="Verdana" w:hAnsi="Verdana"/>
          <w:sz w:val="20"/>
          <w:szCs w:val="20"/>
          <w:lang w:val="pl-PL"/>
        </w:rPr>
        <w:t>SIEĆ BADAWCZA ŁUKASIEWICZ - WARSZAWSKI INSTYTUT TECHNOLOGICZNY</w:t>
      </w:r>
    </w:p>
    <w:p w14:paraId="24546033" w14:textId="77777777" w:rsidR="00414138" w:rsidRPr="006502C1" w:rsidRDefault="00414138" w:rsidP="003161BB">
      <w:pPr>
        <w:spacing w:line="360" w:lineRule="auto"/>
        <w:rPr>
          <w:rStyle w:val="bold"/>
          <w:rFonts w:ascii="Verdana" w:hAnsi="Verdana"/>
          <w:sz w:val="20"/>
          <w:szCs w:val="20"/>
          <w:lang w:val="pl-PL"/>
        </w:rPr>
      </w:pPr>
      <w:r w:rsidRPr="006502C1">
        <w:rPr>
          <w:rStyle w:val="bold"/>
          <w:rFonts w:ascii="Verdana" w:hAnsi="Verdana"/>
          <w:sz w:val="20"/>
          <w:szCs w:val="20"/>
          <w:lang w:val="pl-PL"/>
        </w:rPr>
        <w:t>ul. Duchnicka 3, 01-796 Warszawa</w:t>
      </w:r>
    </w:p>
    <w:p w14:paraId="53FB554D" w14:textId="77777777" w:rsidR="00414138" w:rsidRPr="006502C1" w:rsidRDefault="00414138" w:rsidP="003161BB">
      <w:pPr>
        <w:pStyle w:val="p"/>
        <w:spacing w:line="360" w:lineRule="auto"/>
        <w:rPr>
          <w:rFonts w:ascii="Verdana" w:hAnsi="Verdana"/>
          <w:sz w:val="20"/>
          <w:szCs w:val="20"/>
        </w:rPr>
      </w:pPr>
    </w:p>
    <w:p w14:paraId="6C043D77" w14:textId="77777777" w:rsidR="00414138" w:rsidRPr="006502C1" w:rsidRDefault="00414138" w:rsidP="003161BB">
      <w:pPr>
        <w:pStyle w:val="p"/>
        <w:spacing w:line="360" w:lineRule="auto"/>
        <w:rPr>
          <w:rFonts w:ascii="Verdana" w:hAnsi="Verdana"/>
          <w:sz w:val="20"/>
          <w:szCs w:val="20"/>
          <w:lang w:val="pl-PL"/>
        </w:rPr>
      </w:pPr>
    </w:p>
    <w:p w14:paraId="79B6FDE8" w14:textId="77777777" w:rsidR="00414138" w:rsidRPr="006502C1" w:rsidRDefault="00414138" w:rsidP="003161BB">
      <w:pPr>
        <w:spacing w:line="360" w:lineRule="auto"/>
        <w:rPr>
          <w:rStyle w:val="bold"/>
          <w:rFonts w:ascii="Verdana" w:hAnsi="Verdana"/>
          <w:sz w:val="20"/>
          <w:szCs w:val="20"/>
        </w:rPr>
      </w:pPr>
      <w:r w:rsidRPr="006502C1">
        <w:rPr>
          <w:rStyle w:val="bold"/>
          <w:rFonts w:ascii="Verdana" w:hAnsi="Verdana"/>
          <w:sz w:val="20"/>
          <w:szCs w:val="20"/>
          <w:lang w:val="pl-PL"/>
        </w:rPr>
        <w:t>Dane dotyczące wykonawcy:</w:t>
      </w:r>
    </w:p>
    <w:p w14:paraId="4C0B7477"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Nazw</w:t>
      </w:r>
      <w:r w:rsidR="00824A58" w:rsidRPr="006502C1">
        <w:rPr>
          <w:rFonts w:ascii="Verdana" w:hAnsi="Verdana"/>
          <w:sz w:val="20"/>
          <w:szCs w:val="20"/>
          <w:lang w:val="pl-PL"/>
        </w:rPr>
        <w:t>a</w:t>
      </w:r>
    </w:p>
    <w:p w14:paraId="7C379AE6" w14:textId="6834F8E3" w:rsidR="00414138" w:rsidRPr="006502C1" w:rsidRDefault="00824A58" w:rsidP="003161BB">
      <w:pPr>
        <w:spacing w:line="360" w:lineRule="auto"/>
        <w:rPr>
          <w:rFonts w:ascii="Verdana" w:hAnsi="Verdana"/>
          <w:sz w:val="20"/>
          <w:szCs w:val="20"/>
        </w:rPr>
      </w:pPr>
      <w:r w:rsidRPr="006502C1">
        <w:rPr>
          <w:rFonts w:ascii="Verdana" w:hAnsi="Verdana"/>
          <w:sz w:val="20"/>
          <w:szCs w:val="20"/>
          <w:lang w:val="pl-PL"/>
        </w:rPr>
        <w:t>………………………</w:t>
      </w:r>
      <w:r w:rsidR="00414138" w:rsidRPr="006502C1">
        <w:rPr>
          <w:rFonts w:ascii="Verdana" w:hAnsi="Verdana"/>
          <w:sz w:val="20"/>
          <w:szCs w:val="20"/>
          <w:lang w:val="pl-PL"/>
        </w:rPr>
        <w:t>.......................................................................................................</w:t>
      </w:r>
    </w:p>
    <w:p w14:paraId="32ACDCC9"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 xml:space="preserve">Siedziba </w:t>
      </w:r>
    </w:p>
    <w:p w14:paraId="7C3E5FDD" w14:textId="533D036A" w:rsidR="00414138" w:rsidRPr="006502C1" w:rsidRDefault="00824A58" w:rsidP="003161BB">
      <w:pPr>
        <w:spacing w:line="360" w:lineRule="auto"/>
        <w:rPr>
          <w:rFonts w:ascii="Verdana" w:hAnsi="Verdana"/>
          <w:sz w:val="20"/>
          <w:szCs w:val="20"/>
          <w:lang w:val="pl-PL"/>
        </w:rPr>
      </w:pPr>
      <w:r w:rsidRPr="006502C1">
        <w:rPr>
          <w:rFonts w:ascii="Verdana" w:hAnsi="Verdana"/>
          <w:sz w:val="20"/>
          <w:szCs w:val="20"/>
          <w:lang w:val="pl-PL"/>
        </w:rPr>
        <w:t>…………………….</w:t>
      </w:r>
      <w:r w:rsidR="00414138" w:rsidRPr="006502C1">
        <w:rPr>
          <w:rFonts w:ascii="Verdana" w:hAnsi="Verdana"/>
          <w:sz w:val="20"/>
          <w:szCs w:val="20"/>
          <w:lang w:val="pl-PL"/>
        </w:rPr>
        <w:t>……....................................................................................................</w:t>
      </w:r>
    </w:p>
    <w:p w14:paraId="1407F144"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Nr tel</w:t>
      </w:r>
    </w:p>
    <w:p w14:paraId="4C5C1692" w14:textId="66B8E960" w:rsidR="00414138" w:rsidRPr="006502C1" w:rsidRDefault="00824A58" w:rsidP="003161BB">
      <w:pPr>
        <w:spacing w:line="360" w:lineRule="auto"/>
        <w:rPr>
          <w:rFonts w:ascii="Verdana" w:hAnsi="Verdana"/>
          <w:sz w:val="20"/>
          <w:szCs w:val="20"/>
          <w:lang w:val="pl-PL"/>
        </w:rPr>
      </w:pPr>
      <w:r w:rsidRPr="006502C1">
        <w:rPr>
          <w:rFonts w:ascii="Verdana" w:hAnsi="Verdana"/>
          <w:sz w:val="20"/>
          <w:szCs w:val="20"/>
          <w:lang w:val="pl-PL"/>
        </w:rPr>
        <w:t>…………………….</w:t>
      </w:r>
      <w:r w:rsidR="00414138" w:rsidRPr="006502C1">
        <w:rPr>
          <w:rFonts w:ascii="Verdana" w:hAnsi="Verdana"/>
          <w:sz w:val="20"/>
          <w:szCs w:val="20"/>
          <w:lang w:val="pl-PL"/>
        </w:rPr>
        <w:t>……....................................................................................................</w:t>
      </w:r>
    </w:p>
    <w:p w14:paraId="04424FDC"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Adres e-mail</w:t>
      </w:r>
    </w:p>
    <w:p w14:paraId="7BBC4156" w14:textId="163964FC" w:rsidR="00414138" w:rsidRPr="006502C1" w:rsidRDefault="00824A58" w:rsidP="003161BB">
      <w:pPr>
        <w:spacing w:line="360" w:lineRule="auto"/>
        <w:rPr>
          <w:rFonts w:ascii="Verdana" w:hAnsi="Verdana"/>
          <w:sz w:val="20"/>
          <w:szCs w:val="20"/>
          <w:lang w:val="pl-PL"/>
        </w:rPr>
      </w:pPr>
      <w:r w:rsidRPr="006502C1">
        <w:rPr>
          <w:rFonts w:ascii="Verdana" w:hAnsi="Verdana"/>
          <w:sz w:val="20"/>
          <w:szCs w:val="20"/>
          <w:lang w:val="pl-PL"/>
        </w:rPr>
        <w:t>…………………</w:t>
      </w:r>
      <w:r w:rsidR="001B5DE5">
        <w:rPr>
          <w:rFonts w:ascii="Verdana" w:hAnsi="Verdana"/>
          <w:sz w:val="20"/>
          <w:szCs w:val="20"/>
          <w:lang w:val="pl-PL"/>
        </w:rPr>
        <w:t>……………………………………….</w:t>
      </w:r>
      <w:r w:rsidR="00414138" w:rsidRPr="006502C1">
        <w:rPr>
          <w:rFonts w:ascii="Verdana" w:hAnsi="Verdana"/>
          <w:sz w:val="20"/>
          <w:szCs w:val="20"/>
          <w:lang w:val="pl-PL"/>
        </w:rPr>
        <w:t>…………………………………………………………………………………….</w:t>
      </w:r>
    </w:p>
    <w:p w14:paraId="121244D1" w14:textId="77777777" w:rsidR="00824A5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NIP</w:t>
      </w:r>
    </w:p>
    <w:p w14:paraId="0023676C" w14:textId="6ACA9600" w:rsidR="00414138" w:rsidRPr="006502C1" w:rsidRDefault="00824A58" w:rsidP="003161BB">
      <w:pPr>
        <w:spacing w:line="360" w:lineRule="auto"/>
        <w:rPr>
          <w:rFonts w:ascii="Verdana" w:hAnsi="Verdana"/>
          <w:sz w:val="20"/>
          <w:szCs w:val="20"/>
          <w:lang w:val="pl-PL"/>
        </w:rPr>
      </w:pPr>
      <w:r w:rsidRPr="006502C1">
        <w:rPr>
          <w:rFonts w:ascii="Verdana" w:hAnsi="Verdana"/>
          <w:sz w:val="20"/>
          <w:szCs w:val="20"/>
          <w:lang w:val="pl-PL"/>
        </w:rPr>
        <w:t>……………………..</w:t>
      </w:r>
      <w:r w:rsidR="00414138" w:rsidRPr="006502C1">
        <w:rPr>
          <w:rFonts w:ascii="Verdana" w:hAnsi="Verdana"/>
          <w:sz w:val="20"/>
          <w:szCs w:val="20"/>
          <w:lang w:val="pl-PL"/>
        </w:rPr>
        <w:t>........................................................................................................</w:t>
      </w:r>
    </w:p>
    <w:p w14:paraId="6943525A" w14:textId="77777777" w:rsidR="00414138" w:rsidRPr="006502C1" w:rsidRDefault="00414138" w:rsidP="003161BB">
      <w:pPr>
        <w:spacing w:line="360" w:lineRule="auto"/>
        <w:jc w:val="left"/>
        <w:rPr>
          <w:rFonts w:ascii="Verdana" w:hAnsi="Verdana"/>
          <w:sz w:val="20"/>
          <w:szCs w:val="20"/>
          <w:lang w:val="pl-PL"/>
        </w:rPr>
      </w:pPr>
      <w:r w:rsidRPr="006502C1">
        <w:rPr>
          <w:rFonts w:ascii="Verdana" w:hAnsi="Verdana"/>
          <w:sz w:val="20"/>
          <w:szCs w:val="20"/>
          <w:lang w:val="pl-PL"/>
        </w:rPr>
        <w:t>REGON</w:t>
      </w:r>
    </w:p>
    <w:p w14:paraId="56BB48C5" w14:textId="77777777" w:rsidR="00414138" w:rsidRPr="006502C1" w:rsidRDefault="00414138" w:rsidP="003161BB">
      <w:pPr>
        <w:spacing w:line="360" w:lineRule="auto"/>
        <w:jc w:val="left"/>
        <w:rPr>
          <w:rFonts w:ascii="Verdana" w:hAnsi="Verdana"/>
          <w:sz w:val="20"/>
          <w:szCs w:val="20"/>
          <w:lang w:val="pl-PL"/>
        </w:rPr>
      </w:pPr>
      <w:r w:rsidRPr="006502C1">
        <w:rPr>
          <w:rFonts w:ascii="Verdana" w:hAnsi="Verdana"/>
          <w:sz w:val="20"/>
          <w:szCs w:val="20"/>
          <w:lang w:val="pl-PL"/>
        </w:rPr>
        <w:t>…………………………………………………………..........................................................................</w:t>
      </w:r>
    </w:p>
    <w:p w14:paraId="69E3A261" w14:textId="78E972CF" w:rsidR="00414138" w:rsidRPr="006502C1" w:rsidRDefault="00414138" w:rsidP="003161BB">
      <w:pPr>
        <w:spacing w:line="360" w:lineRule="auto"/>
        <w:jc w:val="left"/>
        <w:rPr>
          <w:rFonts w:ascii="Verdana" w:hAnsi="Verdana"/>
          <w:sz w:val="20"/>
          <w:szCs w:val="20"/>
          <w:lang w:val="pl-PL"/>
        </w:rPr>
      </w:pPr>
      <w:r w:rsidRPr="006502C1">
        <w:rPr>
          <w:rFonts w:ascii="Verdana" w:hAnsi="Verdana"/>
          <w:sz w:val="20"/>
          <w:szCs w:val="20"/>
          <w:lang w:val="pl-PL"/>
        </w:rPr>
        <w:t>Nr rachunku bankowego: ………………</w:t>
      </w:r>
      <w:r w:rsidR="00824A58" w:rsidRPr="006502C1">
        <w:rPr>
          <w:rFonts w:ascii="Verdana" w:hAnsi="Verdana"/>
          <w:sz w:val="20"/>
          <w:szCs w:val="20"/>
          <w:lang w:val="pl-PL"/>
        </w:rPr>
        <w:t>………………….</w:t>
      </w:r>
      <w:r w:rsidRPr="006502C1">
        <w:rPr>
          <w:rFonts w:ascii="Verdana" w:hAnsi="Verdana"/>
          <w:sz w:val="20"/>
          <w:szCs w:val="20"/>
          <w:lang w:val="pl-PL"/>
        </w:rPr>
        <w:t>.............................................................................................</w:t>
      </w:r>
    </w:p>
    <w:p w14:paraId="5CD943E5" w14:textId="77777777" w:rsidR="00414138" w:rsidRPr="006502C1" w:rsidRDefault="00414138" w:rsidP="003161BB">
      <w:pPr>
        <w:spacing w:line="360" w:lineRule="auto"/>
        <w:rPr>
          <w:rFonts w:ascii="Verdana" w:hAnsi="Verdana"/>
          <w:bCs/>
          <w:sz w:val="20"/>
          <w:szCs w:val="20"/>
          <w:lang w:val="pl-PL"/>
        </w:rPr>
      </w:pPr>
    </w:p>
    <w:p w14:paraId="4770E9A1" w14:textId="7B28B49D" w:rsidR="00414138" w:rsidRPr="006502C1" w:rsidRDefault="00414138" w:rsidP="003161BB">
      <w:pPr>
        <w:spacing w:line="360" w:lineRule="auto"/>
        <w:rPr>
          <w:rFonts w:ascii="Verdana" w:hAnsi="Verdana"/>
          <w:sz w:val="20"/>
          <w:szCs w:val="20"/>
          <w:lang w:val="pl-PL"/>
        </w:rPr>
      </w:pPr>
      <w:r w:rsidRPr="006502C1">
        <w:rPr>
          <w:rFonts w:ascii="Verdana" w:hAnsi="Verdana"/>
          <w:sz w:val="20"/>
          <w:szCs w:val="20"/>
          <w:lang w:val="pl-PL"/>
        </w:rPr>
        <w:t xml:space="preserve">W odpowiedzi na zapytanie ofertowe (prowadzone w trybie podstawowym) </w:t>
      </w:r>
      <w:r w:rsidRPr="006502C1">
        <w:rPr>
          <w:rStyle w:val="bold"/>
          <w:rFonts w:ascii="Verdana" w:hAnsi="Verdana"/>
          <w:sz w:val="20"/>
          <w:szCs w:val="20"/>
          <w:lang w:val="pl-PL"/>
        </w:rPr>
        <w:t xml:space="preserve">w imieniu wykonawcy oferuję wykonanie przedmiotowego zamówienia </w:t>
      </w:r>
      <w:r w:rsidRPr="006502C1">
        <w:rPr>
          <w:rFonts w:ascii="Verdana" w:hAnsi="Verdana"/>
          <w:b/>
          <w:bCs/>
          <w:sz w:val="20"/>
          <w:szCs w:val="20"/>
          <w:u w:val="single"/>
          <w:lang w:val="pl-PL"/>
        </w:rPr>
        <w:t>za następującą cenę:</w:t>
      </w:r>
    </w:p>
    <w:p w14:paraId="51BF8F71" w14:textId="77777777" w:rsidR="00414138" w:rsidRPr="006502C1" w:rsidRDefault="00414138" w:rsidP="003161BB">
      <w:pPr>
        <w:pStyle w:val="justify"/>
        <w:spacing w:line="360" w:lineRule="auto"/>
        <w:rPr>
          <w:rFonts w:ascii="Verdana" w:hAnsi="Verdana"/>
          <w:sz w:val="20"/>
          <w:szCs w:val="20"/>
          <w:lang w:val="pl-PL"/>
        </w:rPr>
      </w:pPr>
    </w:p>
    <w:p w14:paraId="3CEEC69B"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t xml:space="preserve">Cena netto: </w:t>
      </w:r>
      <w:r w:rsidRPr="006502C1">
        <w:rPr>
          <w:rFonts w:ascii="Verdana" w:hAnsi="Verdana"/>
          <w:b/>
          <w:bCs/>
          <w:sz w:val="20"/>
          <w:szCs w:val="20"/>
          <w:lang w:val="pl-PL"/>
        </w:rPr>
        <w:tab/>
      </w:r>
    </w:p>
    <w:p w14:paraId="2F45F902"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t>Cena netto (słownie):</w:t>
      </w:r>
      <w:r w:rsidRPr="006502C1">
        <w:rPr>
          <w:rFonts w:ascii="Verdana" w:hAnsi="Verdana"/>
          <w:b/>
          <w:bCs/>
          <w:sz w:val="20"/>
          <w:szCs w:val="20"/>
          <w:lang w:val="pl-PL"/>
        </w:rPr>
        <w:tab/>
      </w:r>
    </w:p>
    <w:p w14:paraId="2A6E8D42"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lastRenderedPageBreak/>
        <w:t xml:space="preserve">Podatek VAT: </w:t>
      </w:r>
      <w:r w:rsidRPr="006502C1">
        <w:rPr>
          <w:rFonts w:ascii="Verdana" w:hAnsi="Verdana"/>
          <w:b/>
          <w:bCs/>
          <w:sz w:val="20"/>
          <w:szCs w:val="20"/>
          <w:lang w:val="pl-PL"/>
        </w:rPr>
        <w:tab/>
      </w:r>
    </w:p>
    <w:p w14:paraId="6E2DD40C"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t xml:space="preserve">Cena brutto: </w:t>
      </w:r>
      <w:r w:rsidRPr="006502C1">
        <w:rPr>
          <w:rFonts w:ascii="Verdana" w:hAnsi="Verdana"/>
          <w:b/>
          <w:bCs/>
          <w:sz w:val="20"/>
          <w:szCs w:val="20"/>
          <w:lang w:val="pl-PL"/>
        </w:rPr>
        <w:tab/>
      </w:r>
    </w:p>
    <w:p w14:paraId="6F2CBD9A" w14:textId="77777777" w:rsidR="00414138" w:rsidRPr="006502C1" w:rsidRDefault="00414138" w:rsidP="003161BB">
      <w:pPr>
        <w:pStyle w:val="p"/>
        <w:tabs>
          <w:tab w:val="right" w:leader="dot" w:pos="13608"/>
        </w:tabs>
        <w:spacing w:line="360" w:lineRule="auto"/>
        <w:rPr>
          <w:rFonts w:ascii="Verdana" w:hAnsi="Verdana"/>
          <w:b/>
          <w:bCs/>
          <w:sz w:val="20"/>
          <w:szCs w:val="20"/>
          <w:lang w:val="pl-PL"/>
        </w:rPr>
      </w:pPr>
      <w:r w:rsidRPr="006502C1">
        <w:rPr>
          <w:rFonts w:ascii="Verdana" w:hAnsi="Verdana"/>
          <w:b/>
          <w:bCs/>
          <w:sz w:val="20"/>
          <w:szCs w:val="20"/>
          <w:lang w:val="pl-PL"/>
        </w:rPr>
        <w:t>Cena brutto (słownie):</w:t>
      </w:r>
      <w:r w:rsidRPr="006502C1">
        <w:rPr>
          <w:rFonts w:ascii="Verdana" w:hAnsi="Verdana"/>
          <w:b/>
          <w:bCs/>
          <w:sz w:val="20"/>
          <w:szCs w:val="20"/>
          <w:lang w:val="pl-PL"/>
        </w:rPr>
        <w:tab/>
      </w:r>
    </w:p>
    <w:p w14:paraId="1E83CFFE" w14:textId="77777777" w:rsidR="00962CA7" w:rsidRPr="006502C1" w:rsidRDefault="00962CA7" w:rsidP="003161BB">
      <w:pPr>
        <w:tabs>
          <w:tab w:val="left" w:pos="567"/>
        </w:tabs>
        <w:spacing w:line="360" w:lineRule="auto"/>
        <w:rPr>
          <w:rFonts w:ascii="Verdana" w:hAnsi="Verdana"/>
          <w:b/>
          <w:bCs/>
          <w:sz w:val="20"/>
          <w:szCs w:val="20"/>
        </w:rPr>
      </w:pPr>
    </w:p>
    <w:p w14:paraId="058DE893" w14:textId="77777777" w:rsidR="00962CA7" w:rsidRPr="006502C1" w:rsidRDefault="00962CA7" w:rsidP="003161BB">
      <w:pPr>
        <w:spacing w:after="160" w:line="360" w:lineRule="auto"/>
        <w:jc w:val="center"/>
        <w:rPr>
          <w:rFonts w:ascii="Verdana" w:eastAsia="Lucida Sans Unicode" w:hAnsi="Verdana"/>
          <w:b/>
          <w:bCs/>
          <w:sz w:val="20"/>
          <w:szCs w:val="20"/>
          <w:lang w:val="pl-PL" w:eastAsia="ar-SA"/>
        </w:rPr>
      </w:pPr>
      <w:r w:rsidRPr="006502C1">
        <w:rPr>
          <w:rFonts w:ascii="Verdana" w:eastAsia="Lucida Sans Unicode" w:hAnsi="Verdana"/>
          <w:b/>
          <w:bCs/>
          <w:sz w:val="20"/>
          <w:szCs w:val="20"/>
          <w:lang w:val="pl-PL" w:eastAsia="ar-SA"/>
        </w:rPr>
        <w:t>***</w:t>
      </w:r>
    </w:p>
    <w:p w14:paraId="302003C7" w14:textId="5A6249EA" w:rsidR="00962CA7" w:rsidRPr="006502C1" w:rsidRDefault="00962CA7" w:rsidP="003161BB">
      <w:pPr>
        <w:spacing w:after="160" w:line="360" w:lineRule="auto"/>
        <w:jc w:val="left"/>
        <w:rPr>
          <w:rFonts w:ascii="Verdana" w:eastAsiaTheme="minorEastAsia" w:hAnsi="Verdana"/>
          <w:sz w:val="20"/>
          <w:szCs w:val="20"/>
          <w:lang w:val="pl-PL" w:eastAsia="ar-SA"/>
        </w:rPr>
      </w:pPr>
      <w:r w:rsidRPr="006502C1">
        <w:rPr>
          <w:rFonts w:ascii="Verdana" w:eastAsia="Lucida Sans Unicode" w:hAnsi="Verdana"/>
          <w:b/>
          <w:bCs/>
          <w:sz w:val="20"/>
          <w:szCs w:val="20"/>
          <w:lang w:val="pl-PL" w:eastAsia="ar-SA"/>
        </w:rPr>
        <w:t>Część zamówienia, której wykonanie zamierzamy powierzyć podwykonawcy/com obejmuje (jeżeli</w:t>
      </w:r>
      <w:r w:rsidR="00FC3064" w:rsidRPr="006502C1">
        <w:rPr>
          <w:rFonts w:ascii="Verdana" w:eastAsia="Lucida Sans Unicode" w:hAnsi="Verdana"/>
          <w:b/>
          <w:bCs/>
          <w:sz w:val="20"/>
          <w:szCs w:val="20"/>
          <w:lang w:val="pl-PL" w:eastAsia="ar-SA"/>
        </w:rPr>
        <w:t xml:space="preserve"> </w:t>
      </w:r>
      <w:r w:rsidRPr="006502C1">
        <w:rPr>
          <w:rFonts w:ascii="Verdana" w:eastAsia="Lucida Sans Unicode" w:hAnsi="Verdana"/>
          <w:b/>
          <w:bCs/>
          <w:sz w:val="20"/>
          <w:szCs w:val="20"/>
          <w:lang w:val="pl-PL" w:eastAsia="ar-SA"/>
        </w:rPr>
        <w:t>dotyczy):</w:t>
      </w:r>
      <w:r w:rsidRPr="006502C1">
        <w:rPr>
          <w:rFonts w:ascii="Verdana" w:hAnsi="Verdana"/>
          <w:sz w:val="20"/>
          <w:szCs w:val="20"/>
          <w:lang w:val="x-none" w:eastAsia="x-none"/>
        </w:rPr>
        <w:t xml:space="preserve"> </w:t>
      </w:r>
      <w:r w:rsidRPr="006502C1">
        <w:rPr>
          <w:rFonts w:ascii="Verdana" w:eastAsiaTheme="minorEastAsia" w:hAnsi="Verdana"/>
          <w:sz w:val="20"/>
          <w:szCs w:val="20"/>
          <w:lang w:val="pl-PL" w:eastAsia="ar-SA"/>
        </w:rPr>
        <w:t>……………………………………………………………………………………………………………</w:t>
      </w:r>
    </w:p>
    <w:p w14:paraId="573DC1DB" w14:textId="77777777" w:rsidR="00962CA7" w:rsidRPr="006502C1" w:rsidRDefault="00962CA7" w:rsidP="003161BB">
      <w:pPr>
        <w:suppressAutoHyphens/>
        <w:spacing w:after="160" w:line="360" w:lineRule="auto"/>
        <w:ind w:right="-2"/>
        <w:rPr>
          <w:rFonts w:ascii="Verdana" w:eastAsia="Lucida Sans Unicode" w:hAnsi="Verdana"/>
          <w:i/>
          <w:sz w:val="20"/>
          <w:szCs w:val="20"/>
          <w:lang w:val="pl-PL" w:eastAsia="ar-SA"/>
        </w:rPr>
      </w:pPr>
      <w:r w:rsidRPr="006502C1">
        <w:rPr>
          <w:rFonts w:ascii="Verdana" w:eastAsia="Lucida Sans Unicode" w:hAnsi="Verdana"/>
          <w:b/>
          <w:bCs/>
          <w:sz w:val="20"/>
          <w:szCs w:val="20"/>
          <w:lang w:val="pl-PL" w:eastAsia="ar-SA"/>
        </w:rPr>
        <w:t>Dane podwykonawcy/ów</w:t>
      </w:r>
      <w:r w:rsidRPr="006502C1">
        <w:rPr>
          <w:rFonts w:ascii="Verdana" w:eastAsia="Lucida Sans Unicode" w:hAnsi="Verdana"/>
          <w:i/>
          <w:sz w:val="20"/>
          <w:szCs w:val="20"/>
          <w:lang w:val="pl-PL" w:eastAsia="ar-SA"/>
        </w:rPr>
        <w:t xml:space="preserve"> (pełna nazwa/firma, adres, w zależności od podmiotu: NIP/PESEL, KRS/CEiDG)</w:t>
      </w:r>
    </w:p>
    <w:p w14:paraId="7742E338" w14:textId="1503D695" w:rsidR="00962CA7" w:rsidRPr="006502C1" w:rsidRDefault="00962CA7" w:rsidP="003161BB">
      <w:pPr>
        <w:spacing w:after="160" w:line="360" w:lineRule="auto"/>
        <w:rPr>
          <w:rFonts w:ascii="Verdana" w:hAnsi="Verdana"/>
          <w:b/>
          <w:bCs/>
          <w:sz w:val="20"/>
          <w:szCs w:val="20"/>
          <w:lang w:val="x-none" w:eastAsia="x-none"/>
        </w:rPr>
      </w:pPr>
      <w:r w:rsidRPr="006502C1">
        <w:rPr>
          <w:rFonts w:ascii="Verdana" w:eastAsiaTheme="minorEastAsia" w:hAnsi="Verdana"/>
          <w:sz w:val="20"/>
          <w:szCs w:val="20"/>
          <w:lang w:eastAsia="ar-SA"/>
        </w:rPr>
        <w:t>………………………………………..…………………………………………………………………</w:t>
      </w:r>
    </w:p>
    <w:p w14:paraId="363F5F78" w14:textId="77777777" w:rsidR="00B644B0" w:rsidRPr="006502C1" w:rsidRDefault="00B644B0" w:rsidP="00567F67">
      <w:pPr>
        <w:spacing w:line="360" w:lineRule="auto"/>
        <w:rPr>
          <w:rFonts w:ascii="Verdana" w:hAnsi="Verdana"/>
          <w:sz w:val="20"/>
          <w:szCs w:val="20"/>
          <w:lang w:val="pl-PL"/>
        </w:rPr>
      </w:pPr>
      <w:r w:rsidRPr="006502C1">
        <w:rPr>
          <w:rFonts w:ascii="Verdana" w:hAnsi="Verdana"/>
          <w:sz w:val="20"/>
          <w:szCs w:val="20"/>
          <w:lang w:val="pl-PL"/>
        </w:rPr>
        <w:t>Wykonawca oświadcza, że wypełnił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13D46D" w14:textId="77777777" w:rsidR="00962CA7" w:rsidRPr="006502C1" w:rsidRDefault="00962CA7" w:rsidP="003161BB">
      <w:pPr>
        <w:spacing w:after="120" w:line="360" w:lineRule="auto"/>
        <w:rPr>
          <w:rFonts w:ascii="Verdana" w:hAnsi="Verdana"/>
          <w:b/>
          <w:bCs/>
          <w:sz w:val="20"/>
          <w:szCs w:val="20"/>
          <w:lang w:eastAsia="x-none"/>
        </w:rPr>
      </w:pPr>
    </w:p>
    <w:p w14:paraId="7FC947D0"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xml:space="preserve">Oświadczamy, że wybór naszej oferty </w:t>
      </w:r>
      <w:r w:rsidRPr="006502C1">
        <w:rPr>
          <w:rFonts w:ascii="Verdana" w:eastAsiaTheme="minorEastAsia" w:hAnsi="Verdana"/>
          <w:b/>
          <w:bCs/>
          <w:sz w:val="20"/>
          <w:szCs w:val="20"/>
          <w:lang w:val="pl-PL" w:eastAsia="ar-SA"/>
        </w:rPr>
        <w:t xml:space="preserve">będzie / nie będzie* </w:t>
      </w:r>
      <w:r w:rsidRPr="006502C1">
        <w:rPr>
          <w:rFonts w:ascii="Verdana" w:eastAsiaTheme="minorEastAsia" w:hAnsi="Verdana"/>
          <w:sz w:val="20"/>
          <w:szCs w:val="20"/>
          <w:lang w:val="pl-PL" w:eastAsia="ar-SA"/>
        </w:rPr>
        <w:t>prowadzić do powstania u Zamawiającego obowiązku podatkowego.</w:t>
      </w:r>
    </w:p>
    <w:p w14:paraId="67D4FE2E" w14:textId="6305D28A" w:rsidR="00962CA7" w:rsidRPr="006502C1" w:rsidRDefault="00962CA7" w:rsidP="003161BB">
      <w:pPr>
        <w:spacing w:after="160" w:line="360" w:lineRule="auto"/>
        <w:ind w:left="284"/>
        <w:rPr>
          <w:rFonts w:ascii="Verdana" w:hAnsi="Verdana"/>
          <w:sz w:val="20"/>
          <w:szCs w:val="20"/>
          <w:lang w:val="pl-PL" w:eastAsia="x-none"/>
        </w:rPr>
      </w:pPr>
      <w:r w:rsidRPr="006502C1">
        <w:rPr>
          <w:rFonts w:ascii="Verdana" w:hAnsi="Verdana"/>
          <w:b/>
          <w:bCs/>
          <w:sz w:val="20"/>
          <w:szCs w:val="20"/>
          <w:lang w:val="pl-PL" w:eastAsia="x-none"/>
        </w:rPr>
        <w:t xml:space="preserve">Uwaga: </w:t>
      </w:r>
      <w:r w:rsidRPr="006502C1">
        <w:rPr>
          <w:rFonts w:ascii="Verdana" w:hAnsi="Verdana"/>
          <w:sz w:val="20"/>
          <w:szCs w:val="20"/>
          <w:lang w:val="pl-PL" w:eastAsia="x-none"/>
        </w:rPr>
        <w:t>Zamawiający informuje, że na podstawie art. 2</w:t>
      </w:r>
      <w:r w:rsidR="008D0E7E" w:rsidRPr="006502C1">
        <w:rPr>
          <w:rFonts w:ascii="Verdana" w:hAnsi="Verdana"/>
          <w:sz w:val="20"/>
          <w:szCs w:val="20"/>
          <w:lang w:val="pl-PL" w:eastAsia="x-none"/>
        </w:rPr>
        <w:t>2</w:t>
      </w:r>
      <w:r w:rsidRPr="006502C1">
        <w:rPr>
          <w:rFonts w:ascii="Verdana" w:hAnsi="Verdana"/>
          <w:sz w:val="20"/>
          <w:szCs w:val="20"/>
          <w:lang w:val="pl-PL" w:eastAsia="x-none"/>
        </w:rPr>
        <w:t xml:space="preserve">5 ustawy,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1282238" w14:textId="77777777" w:rsidR="00962CA7" w:rsidRPr="006502C1" w:rsidRDefault="00962CA7" w:rsidP="003161BB">
      <w:pPr>
        <w:spacing w:after="160" w:line="360" w:lineRule="auto"/>
        <w:ind w:left="284"/>
        <w:rPr>
          <w:rFonts w:ascii="Verdana" w:hAnsi="Verdana"/>
          <w:b/>
          <w:bCs/>
          <w:sz w:val="20"/>
          <w:szCs w:val="20"/>
          <w:lang w:val="pl-PL" w:eastAsia="x-none"/>
        </w:rPr>
      </w:pPr>
      <w:r w:rsidRPr="006502C1">
        <w:rPr>
          <w:rFonts w:ascii="Verdana" w:hAnsi="Verdana"/>
          <w:b/>
          <w:bCs/>
          <w:sz w:val="20"/>
          <w:szCs w:val="20"/>
          <w:lang w:val="pl-PL" w:eastAsia="x-none"/>
        </w:rPr>
        <w:t>W związku z powyższym Wykonawca, składając ofertę, ma obowiązek:</w:t>
      </w:r>
    </w:p>
    <w:p w14:paraId="2BB5B3AF" w14:textId="77777777" w:rsidR="00962CA7" w:rsidRPr="006502C1" w:rsidRDefault="00962CA7" w:rsidP="003161BB">
      <w:pPr>
        <w:spacing w:after="160" w:line="360" w:lineRule="auto"/>
        <w:ind w:left="567" w:hanging="283"/>
        <w:rPr>
          <w:rFonts w:ascii="Verdana" w:hAnsi="Verdana"/>
          <w:sz w:val="20"/>
          <w:szCs w:val="20"/>
          <w:lang w:val="pl-PL" w:eastAsia="x-none"/>
        </w:rPr>
      </w:pPr>
      <w:bookmarkStart w:id="33" w:name="mip51081280"/>
      <w:bookmarkEnd w:id="33"/>
      <w:r w:rsidRPr="006502C1">
        <w:rPr>
          <w:rFonts w:ascii="Verdana" w:hAnsi="Verdana"/>
          <w:sz w:val="20"/>
          <w:szCs w:val="20"/>
          <w:lang w:val="pl-PL" w:eastAsia="x-none"/>
        </w:rPr>
        <w:t>1) poinformowania Zamawiającego, że wybór jego oferty będzie prowadził do powstania u zamawiającego obowiązku podatkowego;</w:t>
      </w:r>
    </w:p>
    <w:p w14:paraId="74BB056E" w14:textId="77777777" w:rsidR="00962CA7" w:rsidRPr="006502C1" w:rsidRDefault="00962CA7" w:rsidP="003161BB">
      <w:pPr>
        <w:spacing w:after="160" w:line="360" w:lineRule="auto"/>
        <w:ind w:left="567" w:hanging="283"/>
        <w:rPr>
          <w:rFonts w:ascii="Verdana" w:hAnsi="Verdana"/>
          <w:sz w:val="20"/>
          <w:szCs w:val="20"/>
          <w:lang w:val="pl-PL" w:eastAsia="x-none"/>
        </w:rPr>
      </w:pPr>
      <w:bookmarkStart w:id="34" w:name="mip51081281"/>
      <w:bookmarkEnd w:id="34"/>
      <w:r w:rsidRPr="006502C1">
        <w:rPr>
          <w:rFonts w:ascii="Verdana" w:hAnsi="Verdana"/>
          <w:sz w:val="20"/>
          <w:szCs w:val="20"/>
          <w:lang w:val="pl-PL" w:eastAsia="x-none"/>
        </w:rPr>
        <w:t>2) wskazania nazwy (rodzaju) towaru lub usługi, których dostawa lub świadczenie będą prowadziły do powstania obowiązku podatkowego;</w:t>
      </w:r>
    </w:p>
    <w:p w14:paraId="45CC4A64" w14:textId="77777777" w:rsidR="00962CA7" w:rsidRPr="006502C1" w:rsidRDefault="00962CA7" w:rsidP="003161BB">
      <w:pPr>
        <w:spacing w:after="160" w:line="360" w:lineRule="auto"/>
        <w:ind w:left="567" w:hanging="283"/>
        <w:rPr>
          <w:rFonts w:ascii="Verdana" w:hAnsi="Verdana"/>
          <w:sz w:val="20"/>
          <w:szCs w:val="20"/>
          <w:lang w:val="pl-PL" w:eastAsia="x-none"/>
        </w:rPr>
      </w:pPr>
      <w:bookmarkStart w:id="35" w:name="mip51081282"/>
      <w:bookmarkEnd w:id="35"/>
      <w:r w:rsidRPr="006502C1">
        <w:rPr>
          <w:rFonts w:ascii="Verdana" w:hAnsi="Verdana"/>
          <w:sz w:val="20"/>
          <w:szCs w:val="20"/>
          <w:lang w:val="pl-PL" w:eastAsia="x-none"/>
        </w:rPr>
        <w:lastRenderedPageBreak/>
        <w:t>3) wskazania wartości towaru lub usługi objętego obowiązkiem podatkowym zamawiającego, bez kwoty podatku;</w:t>
      </w:r>
    </w:p>
    <w:p w14:paraId="494EBADD" w14:textId="77777777" w:rsidR="00962CA7" w:rsidRPr="006502C1" w:rsidRDefault="00962CA7" w:rsidP="003161BB">
      <w:pPr>
        <w:spacing w:after="160" w:line="360" w:lineRule="auto"/>
        <w:ind w:left="567" w:hanging="283"/>
        <w:rPr>
          <w:rFonts w:ascii="Verdana" w:hAnsi="Verdana"/>
          <w:sz w:val="20"/>
          <w:szCs w:val="20"/>
          <w:lang w:val="pl-PL" w:eastAsia="x-none"/>
        </w:rPr>
      </w:pPr>
      <w:bookmarkStart w:id="36" w:name="mip51081283"/>
      <w:bookmarkEnd w:id="36"/>
      <w:r w:rsidRPr="006502C1">
        <w:rPr>
          <w:rFonts w:ascii="Verdana" w:hAnsi="Verdana"/>
          <w:sz w:val="20"/>
          <w:szCs w:val="20"/>
          <w:lang w:val="pl-PL" w:eastAsia="x-none"/>
        </w:rPr>
        <w:t>4) wskazania stawki podatku od towarów i usług, która zgodnie z wiedzą wykonawcy, będzie miała zastosowanie.</w:t>
      </w:r>
    </w:p>
    <w:p w14:paraId="6C6396A3"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xml:space="preserve">Oświadczamy, że wykazując spełnianie warunków, o których mowa w art. 112 ust. 2 Ustawy, </w:t>
      </w:r>
      <w:r w:rsidRPr="006502C1">
        <w:rPr>
          <w:rFonts w:ascii="Verdana" w:eastAsiaTheme="minorEastAsia" w:hAnsi="Verdana"/>
          <w:b/>
          <w:bCs/>
          <w:sz w:val="20"/>
          <w:szCs w:val="20"/>
          <w:lang w:val="pl-PL" w:eastAsia="ar-SA"/>
        </w:rPr>
        <w:t>będziemy / nie będziemy</w:t>
      </w:r>
      <w:r w:rsidRPr="006502C1">
        <w:rPr>
          <w:rFonts w:ascii="Verdana" w:eastAsiaTheme="minorEastAsia" w:hAnsi="Verdana"/>
          <w:sz w:val="20"/>
          <w:szCs w:val="20"/>
          <w:lang w:val="pl-PL" w:eastAsia="ar-SA"/>
        </w:rPr>
        <w:t xml:space="preserve">* polegać na zasobach następujących podmiotów (na zasadach określonych w art. 118 - 123 Ustawy): </w:t>
      </w:r>
    </w:p>
    <w:p w14:paraId="4396C9B3" w14:textId="77777777" w:rsidR="00962CA7" w:rsidRPr="006502C1" w:rsidRDefault="00962CA7" w:rsidP="003161BB">
      <w:pPr>
        <w:suppressAutoHyphens/>
        <w:spacing w:after="160" w:line="360" w:lineRule="auto"/>
        <w:ind w:left="284"/>
        <w:rPr>
          <w:rFonts w:ascii="Verdana" w:eastAsiaTheme="minorEastAsia" w:hAnsi="Verdana"/>
          <w:b/>
          <w:bCs/>
          <w:sz w:val="20"/>
          <w:szCs w:val="20"/>
          <w:lang w:val="pl-PL" w:eastAsia="ar-SA"/>
        </w:rPr>
      </w:pPr>
      <w:r w:rsidRPr="006502C1">
        <w:rPr>
          <w:rFonts w:ascii="Verdana" w:eastAsiaTheme="minorEastAsia" w:hAnsi="Verdana"/>
          <w:b/>
          <w:bCs/>
          <w:sz w:val="20"/>
          <w:szCs w:val="20"/>
          <w:lang w:val="pl-PL" w:eastAsia="ar-SA"/>
        </w:rPr>
        <w:t>(wykonawca polega na sytuacji ekonomicznej lub finansowej* / zdolności technicznej lub zawodowej* podmiotu).</w:t>
      </w:r>
    </w:p>
    <w:p w14:paraId="0AC4B3D1"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Oświadczamy, że cena oferty obejmuje pełen zakres zamówienia określony w SWZ, jak również wszystkie koszty towarzyszące wykonaniu zamówienia oraz podatek PTU (</w:t>
      </w:r>
      <w:r w:rsidRPr="006502C1">
        <w:rPr>
          <w:rFonts w:ascii="Verdana" w:eastAsiaTheme="minorEastAsia" w:hAnsi="Verdana"/>
          <w:bCs/>
          <w:iCs/>
          <w:sz w:val="20"/>
          <w:szCs w:val="20"/>
          <w:lang w:val="pl-PL" w:eastAsia="ar-SA"/>
        </w:rPr>
        <w:t>podatek od towarów i usług)</w:t>
      </w:r>
      <w:r w:rsidRPr="006502C1">
        <w:rPr>
          <w:rFonts w:ascii="Verdana" w:eastAsiaTheme="minorEastAsia" w:hAnsi="Verdana"/>
          <w:iCs/>
          <w:sz w:val="20"/>
          <w:szCs w:val="20"/>
          <w:lang w:val="pl-PL" w:eastAsia="ar-SA"/>
        </w:rPr>
        <w:t>.</w:t>
      </w:r>
    </w:p>
    <w:p w14:paraId="37331FF5"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xml:space="preserve">Oświadczamy, że </w:t>
      </w:r>
      <w:r w:rsidRPr="006502C1">
        <w:rPr>
          <w:rFonts w:ascii="Verdana" w:eastAsiaTheme="minorEastAsia" w:hAnsi="Verdana"/>
          <w:b/>
          <w:sz w:val="20"/>
          <w:szCs w:val="20"/>
          <w:lang w:val="pl-PL" w:eastAsia="ar-SA"/>
        </w:rPr>
        <w:t>zapoznaliśmy się ze specyfikacją warunków zamówienia (w tym z PPU)</w:t>
      </w:r>
      <w:r w:rsidRPr="006502C1">
        <w:rPr>
          <w:rFonts w:ascii="Verdana" w:eastAsiaTheme="minorEastAsia" w:hAnsi="Verdana"/>
          <w:sz w:val="20"/>
          <w:szCs w:val="20"/>
          <w:lang w:val="pl-PL" w:eastAsia="ar-SA"/>
        </w:rPr>
        <w:t xml:space="preserve"> i nie wnosimy do niej zastrzeżeń oraz </w:t>
      </w:r>
      <w:r w:rsidRPr="006502C1">
        <w:rPr>
          <w:rFonts w:ascii="Verdana" w:eastAsiaTheme="minorEastAsia" w:hAnsi="Verdana"/>
          <w:b/>
          <w:sz w:val="20"/>
          <w:szCs w:val="20"/>
          <w:lang w:val="pl-PL" w:eastAsia="ar-SA"/>
        </w:rPr>
        <w:t>przyjmujemy warunki</w:t>
      </w:r>
      <w:r w:rsidRPr="006502C1">
        <w:rPr>
          <w:rFonts w:ascii="Verdana" w:eastAsiaTheme="minorEastAsia" w:hAnsi="Verdana"/>
          <w:sz w:val="20"/>
          <w:szCs w:val="20"/>
          <w:lang w:val="pl-PL" w:eastAsia="ar-SA"/>
        </w:rPr>
        <w:t xml:space="preserve"> w niej zawarte.</w:t>
      </w:r>
    </w:p>
    <w:p w14:paraId="3F5DDB56"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xml:space="preserve">Oświadczamy, że </w:t>
      </w:r>
      <w:r w:rsidRPr="006502C1">
        <w:rPr>
          <w:rFonts w:ascii="Verdana" w:eastAsiaTheme="minorEastAsia" w:hAnsi="Verdana"/>
          <w:b/>
          <w:sz w:val="20"/>
          <w:szCs w:val="20"/>
          <w:lang w:val="pl-PL" w:eastAsia="ar-SA"/>
        </w:rPr>
        <w:t>jesteśmy związani niniejszą ofertą przez okres 30 dni</w:t>
      </w:r>
      <w:r w:rsidRPr="006502C1">
        <w:rPr>
          <w:rFonts w:ascii="Verdana" w:eastAsiaTheme="minorEastAsia" w:hAnsi="Verdana"/>
          <w:sz w:val="20"/>
          <w:szCs w:val="20"/>
          <w:lang w:val="pl-PL" w:eastAsia="ar-SA"/>
        </w:rPr>
        <w:t>,</w:t>
      </w:r>
      <w:r w:rsidRPr="006502C1">
        <w:rPr>
          <w:rFonts w:ascii="Verdana" w:eastAsiaTheme="minorEastAsia" w:hAnsi="Verdana"/>
          <w:bCs/>
          <w:sz w:val="20"/>
          <w:szCs w:val="20"/>
          <w:lang w:val="pl-PL" w:eastAsia="ar-SA"/>
        </w:rPr>
        <w:t xml:space="preserve"> którego bieg rozpoczyna się wraz z upływem terminu składania ofert</w:t>
      </w:r>
      <w:r w:rsidRPr="006502C1">
        <w:rPr>
          <w:rFonts w:ascii="Verdana" w:eastAsiaTheme="minorEastAsia" w:hAnsi="Verdana"/>
          <w:sz w:val="20"/>
          <w:szCs w:val="20"/>
          <w:lang w:val="pl-PL" w:eastAsia="ar-SA"/>
        </w:rPr>
        <w:t>.</w:t>
      </w:r>
    </w:p>
    <w:p w14:paraId="0EB44A36"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Oświadczamy, że w przypadku przyznania nam zamówienia, zobowiązujemy się do zawarcia umowy w miejscu i terminie wskazanym przez Zamawiającego.</w:t>
      </w:r>
    </w:p>
    <w:p w14:paraId="358FB689" w14:textId="77777777" w:rsidR="00962CA7" w:rsidRPr="006502C1" w:rsidRDefault="00962CA7" w:rsidP="00CE42AC">
      <w:pPr>
        <w:numPr>
          <w:ilvl w:val="0"/>
          <w:numId w:val="6"/>
        </w:numPr>
        <w:spacing w:after="160" w:line="360" w:lineRule="auto"/>
        <w:contextualSpacing/>
        <w:rPr>
          <w:rFonts w:ascii="Verdana" w:eastAsiaTheme="minorEastAsia" w:hAnsi="Verdana"/>
          <w:sz w:val="20"/>
          <w:szCs w:val="20"/>
          <w:lang w:val="pl-PL" w:eastAsia="ar-SA"/>
        </w:rPr>
      </w:pPr>
      <w:r w:rsidRPr="006502C1">
        <w:rPr>
          <w:rFonts w:ascii="Verdana" w:eastAsiaTheme="minorEastAsia" w:hAnsi="Verdana"/>
          <w:b/>
          <w:bCs/>
          <w:sz w:val="20"/>
          <w:szCs w:val="20"/>
          <w:lang w:val="pl-PL" w:eastAsia="ar-SA"/>
        </w:rPr>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p>
    <w:p w14:paraId="655A7318" w14:textId="77777777" w:rsidR="00962CA7" w:rsidRPr="006502C1" w:rsidRDefault="00962CA7" w:rsidP="003161BB">
      <w:pPr>
        <w:suppressAutoHyphens/>
        <w:spacing w:after="160" w:line="360" w:lineRule="auto"/>
        <w:ind w:left="567"/>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a) wskazujemy adresy internetowe ogólnodostępnych i bezpłatnych baz danych, z których Zamawiający pobierze wymagane dokumenty (wskazać dokumenty oraz adresy internetowe baz danych):</w:t>
      </w:r>
    </w:p>
    <w:p w14:paraId="0B8DD69F" w14:textId="183048F1" w:rsidR="00962CA7" w:rsidRPr="006502C1" w:rsidRDefault="00962CA7" w:rsidP="003161BB">
      <w:pPr>
        <w:suppressAutoHyphens/>
        <w:spacing w:after="160" w:line="360" w:lineRule="auto"/>
        <w:ind w:left="567"/>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w:t>
      </w:r>
    </w:p>
    <w:p w14:paraId="5B6F47C9" w14:textId="77777777" w:rsidR="00962CA7" w:rsidRPr="006502C1" w:rsidRDefault="00962CA7" w:rsidP="003161BB">
      <w:pPr>
        <w:suppressAutoHyphens/>
        <w:spacing w:after="160" w:line="360" w:lineRule="auto"/>
        <w:ind w:left="567"/>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b) oświadczam, że następujące wymagane oświadczenia lub dokumenty dostarczono Zamawiającemu w poprzednich postępowaniach o udzielenie zamówienia oraz potwierdzam ich aktualność (wskazać oświadczenia lub dokumenty oraz numer postępowania):</w:t>
      </w:r>
    </w:p>
    <w:p w14:paraId="5721C26F" w14:textId="2A83AA7D" w:rsidR="00962CA7" w:rsidRPr="006502C1" w:rsidRDefault="00962CA7" w:rsidP="003161BB">
      <w:pPr>
        <w:suppressAutoHyphens/>
        <w:spacing w:after="160" w:line="360" w:lineRule="auto"/>
        <w:ind w:left="567"/>
        <w:rPr>
          <w:rFonts w:ascii="Verdana" w:eastAsiaTheme="minorEastAsia" w:hAnsi="Verdana"/>
          <w:sz w:val="20"/>
          <w:szCs w:val="20"/>
          <w:lang w:eastAsia="ar-SA"/>
        </w:rPr>
      </w:pPr>
      <w:r w:rsidRPr="006502C1">
        <w:rPr>
          <w:rFonts w:ascii="Verdana" w:eastAsiaTheme="minorEastAsia" w:hAnsi="Verdana"/>
          <w:sz w:val="20"/>
          <w:szCs w:val="20"/>
          <w:lang w:eastAsia="ar-SA"/>
        </w:rPr>
        <w:t>……………………………………………………………………………………………………</w:t>
      </w:r>
    </w:p>
    <w:p w14:paraId="452D030D" w14:textId="77777777" w:rsidR="00962CA7" w:rsidRPr="006502C1" w:rsidRDefault="00962CA7" w:rsidP="00CE42AC">
      <w:pPr>
        <w:numPr>
          <w:ilvl w:val="0"/>
          <w:numId w:val="6"/>
        </w:numPr>
        <w:spacing w:after="160" w:line="360" w:lineRule="auto"/>
        <w:contextualSpacing/>
        <w:rPr>
          <w:rFonts w:ascii="Verdana" w:hAnsi="Verdana"/>
          <w:sz w:val="20"/>
          <w:szCs w:val="20"/>
          <w:lang w:eastAsia="ar-SA"/>
        </w:rPr>
      </w:pPr>
      <w:r w:rsidRPr="006502C1">
        <w:rPr>
          <w:rFonts w:ascii="Verdana" w:eastAsia="Lucida Sans Unicode" w:hAnsi="Verdana"/>
          <w:b/>
          <w:sz w:val="20"/>
          <w:szCs w:val="20"/>
          <w:lang w:val="x-none" w:eastAsia="ar-SA"/>
        </w:rPr>
        <w:t>Informacje:</w:t>
      </w:r>
    </w:p>
    <w:p w14:paraId="6ADAE4AF" w14:textId="77777777" w:rsidR="00962CA7" w:rsidRPr="006502C1" w:rsidRDefault="00962CA7" w:rsidP="00CE42AC">
      <w:pPr>
        <w:numPr>
          <w:ilvl w:val="0"/>
          <w:numId w:val="6"/>
        </w:numPr>
        <w:spacing w:after="160" w:line="360" w:lineRule="auto"/>
        <w:contextualSpacing/>
        <w:rPr>
          <w:rFonts w:ascii="Verdana" w:hAnsi="Verdana"/>
          <w:sz w:val="20"/>
          <w:szCs w:val="20"/>
          <w:lang w:val="pl-PL" w:eastAsia="ar-SA"/>
        </w:rPr>
      </w:pPr>
      <w:r w:rsidRPr="006502C1">
        <w:rPr>
          <w:rFonts w:ascii="Verdana" w:eastAsia="Lucida Sans Unicode" w:hAnsi="Verdana"/>
          <w:sz w:val="20"/>
          <w:szCs w:val="20"/>
          <w:lang w:val="pl-PL" w:eastAsia="ar-SA"/>
        </w:rPr>
        <w:lastRenderedPageBreak/>
        <w:t>Niniejszym informujemy, iż informacje składające się na ofertę, zawarte na stronach ..................................................... stanowią tajemnicę przedsiębiorstwa w rozumieniu przepisów ustawy o zwalczaniu nieuczciwej konkurencji i jako takie nie mogą być ogólnie udostępnione.</w:t>
      </w:r>
    </w:p>
    <w:p w14:paraId="6A83FB0B" w14:textId="77777777" w:rsidR="00962CA7" w:rsidRPr="006502C1" w:rsidRDefault="00962CA7" w:rsidP="00CE42AC">
      <w:pPr>
        <w:numPr>
          <w:ilvl w:val="0"/>
          <w:numId w:val="6"/>
        </w:numPr>
        <w:tabs>
          <w:tab w:val="left" w:pos="567"/>
          <w:tab w:val="num" w:pos="851"/>
        </w:tabs>
        <w:spacing w:after="160" w:line="360" w:lineRule="auto"/>
        <w:contextualSpacing/>
        <w:rPr>
          <w:rFonts w:ascii="Verdana" w:hAnsi="Verdana"/>
          <w:sz w:val="20"/>
          <w:szCs w:val="20"/>
          <w:lang w:val="pl-PL" w:eastAsia="ar-SA"/>
        </w:rPr>
      </w:pPr>
      <w:r w:rsidRPr="006502C1">
        <w:rPr>
          <w:rFonts w:ascii="Verdana" w:eastAsia="Lucida Sans Unicode" w:hAnsi="Verdana"/>
          <w:b/>
          <w:bCs/>
          <w:sz w:val="20"/>
          <w:szCs w:val="20"/>
          <w:lang w:val="pl-PL" w:eastAsia="ar-SA"/>
        </w:rPr>
        <w:t xml:space="preserve">Osoba uprawniona do kontaktu z Zamawiającym: </w:t>
      </w:r>
    </w:p>
    <w:p w14:paraId="6442BD5F" w14:textId="77777777" w:rsidR="00962CA7" w:rsidRPr="006502C1" w:rsidRDefault="00962CA7" w:rsidP="003161BB">
      <w:pPr>
        <w:suppressAutoHyphens/>
        <w:spacing w:after="160" w:line="360" w:lineRule="auto"/>
        <w:ind w:left="426"/>
        <w:rPr>
          <w:rFonts w:ascii="Verdana" w:eastAsia="Lucida Sans Unicode" w:hAnsi="Verdana"/>
          <w:sz w:val="20"/>
          <w:szCs w:val="20"/>
          <w:lang w:eastAsia="ar-SA"/>
        </w:rPr>
      </w:pPr>
      <w:r w:rsidRPr="006502C1">
        <w:rPr>
          <w:rFonts w:ascii="Verdana" w:eastAsia="Lucida Sans Unicode" w:hAnsi="Verdana"/>
          <w:sz w:val="20"/>
          <w:szCs w:val="20"/>
          <w:lang w:eastAsia="ar-SA"/>
        </w:rPr>
        <w:t>tel....................................................., email….......................................................................</w:t>
      </w:r>
    </w:p>
    <w:p w14:paraId="6F67C052" w14:textId="77777777" w:rsidR="00962CA7" w:rsidRPr="006502C1" w:rsidRDefault="00962CA7" w:rsidP="00CE42AC">
      <w:pPr>
        <w:numPr>
          <w:ilvl w:val="0"/>
          <w:numId w:val="6"/>
        </w:numPr>
        <w:suppressAutoHyphens/>
        <w:spacing w:after="160" w:line="360" w:lineRule="auto"/>
        <w:contextualSpacing/>
        <w:rPr>
          <w:rFonts w:ascii="Verdana" w:eastAsia="Lucida Sans Unicode" w:hAnsi="Verdana"/>
          <w:sz w:val="20"/>
          <w:szCs w:val="20"/>
          <w:lang w:eastAsia="ar-SA"/>
        </w:rPr>
      </w:pPr>
      <w:r w:rsidRPr="006502C1">
        <w:rPr>
          <w:rFonts w:ascii="Verdana" w:eastAsia="Lucida Sans Unicode" w:hAnsi="Verdana"/>
          <w:b/>
          <w:bCs/>
          <w:sz w:val="20"/>
          <w:szCs w:val="20"/>
          <w:lang w:eastAsia="ar-SA"/>
        </w:rPr>
        <w:t xml:space="preserve">Rodzaj Wykonawcy (zaznaczyć właściwe): </w:t>
      </w:r>
    </w:p>
    <w:p w14:paraId="7A4A0FAF" w14:textId="77777777" w:rsidR="00962CA7" w:rsidRPr="006502C1" w:rsidRDefault="00962CA7" w:rsidP="003161BB">
      <w:pPr>
        <w:suppressAutoHyphens/>
        <w:spacing w:after="160" w:line="360" w:lineRule="auto"/>
        <w:ind w:left="426" w:hanging="426"/>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 mikroprzedsiębiorstwo </w:t>
      </w:r>
    </w:p>
    <w:p w14:paraId="06489D32" w14:textId="77777777" w:rsidR="00962CA7" w:rsidRPr="006502C1" w:rsidRDefault="00962CA7" w:rsidP="003161BB">
      <w:pPr>
        <w:suppressAutoHyphens/>
        <w:spacing w:after="160" w:line="360" w:lineRule="auto"/>
        <w:ind w:left="426" w:hanging="426"/>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 małe przedsiębiorstwo </w:t>
      </w:r>
    </w:p>
    <w:p w14:paraId="2AC33AF1" w14:textId="77777777" w:rsidR="00962CA7" w:rsidRPr="006502C1" w:rsidRDefault="00962CA7" w:rsidP="003161BB">
      <w:pPr>
        <w:suppressAutoHyphens/>
        <w:spacing w:after="160" w:line="360" w:lineRule="auto"/>
        <w:ind w:left="426" w:hanging="426"/>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 średnie przedsiębiorstwo </w:t>
      </w:r>
    </w:p>
    <w:p w14:paraId="1EB8F6BC" w14:textId="77777777" w:rsidR="00962CA7" w:rsidRPr="006502C1" w:rsidRDefault="00962CA7" w:rsidP="003161BB">
      <w:pPr>
        <w:suppressAutoHyphens/>
        <w:spacing w:after="160" w:line="360" w:lineRule="auto"/>
        <w:ind w:left="426" w:hanging="426"/>
        <w:rPr>
          <w:rFonts w:ascii="Verdana" w:eastAsia="Lucida Sans Unicode" w:hAnsi="Verdana"/>
          <w:sz w:val="20"/>
          <w:szCs w:val="20"/>
          <w:lang w:eastAsia="ar-SA"/>
        </w:rPr>
      </w:pPr>
      <w:r w:rsidRPr="006502C1">
        <w:rPr>
          <w:rFonts w:ascii="Verdana" w:eastAsia="Lucida Sans Unicode" w:hAnsi="Verdana"/>
          <w:sz w:val="20"/>
          <w:szCs w:val="20"/>
          <w:lang w:eastAsia="ar-SA"/>
        </w:rPr>
        <w:t xml:space="preserve"> duże przedsiębiorstwo </w:t>
      </w:r>
    </w:p>
    <w:p w14:paraId="38DE5334" w14:textId="77777777" w:rsidR="00962CA7" w:rsidRPr="006502C1" w:rsidRDefault="00962CA7" w:rsidP="003161BB">
      <w:pPr>
        <w:suppressAutoHyphens/>
        <w:spacing w:after="160" w:line="360" w:lineRule="auto"/>
        <w:rPr>
          <w:rFonts w:ascii="Verdana" w:eastAsia="Lucida Sans Unicode" w:hAnsi="Verdana"/>
          <w:sz w:val="20"/>
          <w:szCs w:val="20"/>
          <w:lang w:val="pl-PL" w:eastAsia="ar-SA"/>
        </w:rPr>
      </w:pPr>
      <w:r w:rsidRPr="006502C1">
        <w:rPr>
          <w:rFonts w:ascii="Verdana" w:eastAsia="Lucida Sans Unicode" w:hAnsi="Verdana"/>
          <w:b/>
          <w:bCs/>
          <w:sz w:val="20"/>
          <w:szCs w:val="20"/>
          <w:lang w:val="pl-PL" w:eastAsia="ar-SA"/>
        </w:rPr>
        <w:t>Mikroprzedsiębiorstwo</w:t>
      </w:r>
      <w:r w:rsidRPr="006502C1">
        <w:rPr>
          <w:rFonts w:ascii="Verdana" w:eastAsia="Lucida Sans Unicode" w:hAnsi="Verdana"/>
          <w:sz w:val="20"/>
          <w:szCs w:val="20"/>
          <w:lang w:val="pl-PL" w:eastAsia="ar-SA"/>
        </w:rPr>
        <w:t xml:space="preserve">: przedsiębiorstwo, które zatrudnia mniej niż 10 osób i którego roczny obrót lub roczna suma bilansowa nie przekracza 2 milionów EUR. </w:t>
      </w:r>
    </w:p>
    <w:p w14:paraId="442AC19D" w14:textId="77777777" w:rsidR="00962CA7" w:rsidRPr="006502C1" w:rsidRDefault="00962CA7" w:rsidP="003161BB">
      <w:pPr>
        <w:suppressAutoHyphens/>
        <w:spacing w:after="160" w:line="360" w:lineRule="auto"/>
        <w:rPr>
          <w:rFonts w:ascii="Verdana" w:eastAsia="Lucida Sans Unicode" w:hAnsi="Verdana"/>
          <w:sz w:val="20"/>
          <w:szCs w:val="20"/>
          <w:lang w:val="pl-PL" w:eastAsia="ar-SA"/>
        </w:rPr>
      </w:pPr>
      <w:r w:rsidRPr="006502C1">
        <w:rPr>
          <w:rFonts w:ascii="Verdana" w:eastAsia="Lucida Sans Unicode" w:hAnsi="Verdana"/>
          <w:b/>
          <w:bCs/>
          <w:sz w:val="20"/>
          <w:szCs w:val="20"/>
          <w:lang w:val="pl-PL" w:eastAsia="ar-SA"/>
        </w:rPr>
        <w:t>Małe przedsiębiorstwo</w:t>
      </w:r>
      <w:r w:rsidRPr="006502C1">
        <w:rPr>
          <w:rFonts w:ascii="Verdana" w:eastAsia="Lucida Sans Unicode" w:hAnsi="Verdana"/>
          <w:sz w:val="20"/>
          <w:szCs w:val="20"/>
          <w:lang w:val="pl-PL" w:eastAsia="ar-SA"/>
        </w:rPr>
        <w:t xml:space="preserve">: przedsiębiorstwo, które zatrudnia mniej niż 50 osób i którego roczny obrót lub roczna suma bilansowa nie przekracza 10 milionów EUR. </w:t>
      </w:r>
    </w:p>
    <w:p w14:paraId="0C1002E2" w14:textId="0FFD101E" w:rsidR="00962CA7" w:rsidRPr="006502C1" w:rsidRDefault="00962CA7" w:rsidP="00E71A73">
      <w:pPr>
        <w:suppressAutoHyphens/>
        <w:spacing w:after="160" w:line="360" w:lineRule="auto"/>
        <w:rPr>
          <w:rFonts w:ascii="Verdana" w:eastAsia="Lucida Sans Unicode" w:hAnsi="Verdana"/>
          <w:sz w:val="20"/>
          <w:szCs w:val="20"/>
          <w:lang w:val="pl-PL" w:eastAsia="ar-SA"/>
        </w:rPr>
      </w:pPr>
      <w:r w:rsidRPr="006502C1">
        <w:rPr>
          <w:rFonts w:ascii="Verdana" w:eastAsia="Lucida Sans Unicode" w:hAnsi="Verdana"/>
          <w:b/>
          <w:bCs/>
          <w:sz w:val="20"/>
          <w:szCs w:val="20"/>
          <w:lang w:val="pl-PL" w:eastAsia="ar-SA"/>
        </w:rPr>
        <w:t>Średnie przedsiębiorstwa</w:t>
      </w:r>
      <w:r w:rsidRPr="006502C1">
        <w:rPr>
          <w:rFonts w:ascii="Verdana" w:eastAsia="Lucida Sans Unicode" w:hAnsi="Verdana"/>
          <w:sz w:val="20"/>
          <w:szCs w:val="20"/>
          <w:lang w:val="pl-PL" w:eastAsia="ar-SA"/>
        </w:rPr>
        <w:t>: przedsiębiorstwa, które nie są mikroprzedsiębiorstwami ani małymi przedsiębiorstwami i które zatrudniają mniej niż 250 osób i których roczny obrót nie przekracza 50 milionów EUR lub roczna suma bilansowa nie przekracza 43 milionów EUR).</w:t>
      </w:r>
    </w:p>
    <w:p w14:paraId="2CC77CA1" w14:textId="368E7AD5" w:rsidR="00962CA7" w:rsidRPr="006502C1" w:rsidRDefault="00962CA7" w:rsidP="009B5E7B">
      <w:pPr>
        <w:suppressAutoHyphens/>
        <w:spacing w:line="360" w:lineRule="auto"/>
        <w:ind w:left="567" w:hanging="567"/>
        <w:rPr>
          <w:rFonts w:ascii="Verdana" w:eastAsiaTheme="minorEastAsia" w:hAnsi="Verdana"/>
          <w:sz w:val="20"/>
          <w:szCs w:val="20"/>
          <w:lang w:val="pl-PL" w:eastAsia="ar-SA"/>
        </w:rPr>
      </w:pPr>
      <w:r w:rsidRPr="006502C1">
        <w:rPr>
          <w:rFonts w:ascii="Verdana" w:eastAsiaTheme="minorEastAsia" w:hAnsi="Verdana"/>
          <w:sz w:val="20"/>
          <w:szCs w:val="20"/>
          <w:lang w:val="pl-PL" w:eastAsia="ar-SA"/>
        </w:rPr>
        <w:t>* nieodpowiednie skreślić</w:t>
      </w:r>
    </w:p>
    <w:p w14:paraId="567CFDD7" w14:textId="77777777" w:rsidR="00BB5179" w:rsidRPr="006502C1" w:rsidRDefault="00BB5179" w:rsidP="009B5E7B">
      <w:pPr>
        <w:spacing w:after="280" w:line="360" w:lineRule="auto"/>
        <w:jc w:val="center"/>
        <w:rPr>
          <w:rFonts w:ascii="Verdana" w:eastAsia="Arial" w:hAnsi="Verdana"/>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3DC8611D"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4FF97910"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72FF7F2F"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13A4D67B"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5BE4018F"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479A032A"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75BA0FA4"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06B55076"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48FBA18E"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3798A723" w14:textId="77777777" w:rsidR="00C41EFC" w:rsidRPr="006502C1" w:rsidRDefault="00C41EFC" w:rsidP="003161BB">
      <w:pPr>
        <w:pStyle w:val="p"/>
        <w:spacing w:line="360" w:lineRule="auto"/>
        <w:rPr>
          <w:rFonts w:ascii="Verdana" w:eastAsiaTheme="minorEastAsia" w:hAnsi="Verdana"/>
          <w:b/>
          <w:bCs/>
          <w:color w:val="FF0000"/>
          <w:sz w:val="20"/>
          <w:szCs w:val="20"/>
          <w:lang w:val="pl-PL"/>
        </w:rPr>
      </w:pPr>
    </w:p>
    <w:p w14:paraId="719DA63A" w14:textId="1CA81159" w:rsidR="00650DCD" w:rsidRPr="006502C1" w:rsidRDefault="00650DCD" w:rsidP="003161BB">
      <w:pPr>
        <w:spacing w:after="160" w:line="360" w:lineRule="auto"/>
        <w:ind w:left="6381"/>
        <w:jc w:val="right"/>
        <w:rPr>
          <w:rFonts w:ascii="Verdana" w:hAnsi="Verdana"/>
          <w:sz w:val="20"/>
          <w:szCs w:val="20"/>
          <w:lang w:val="pl-PL"/>
        </w:rPr>
      </w:pPr>
      <w:bookmarkStart w:id="37" w:name="bookmark377"/>
      <w:bookmarkStart w:id="38" w:name="bookmark378"/>
      <w:bookmarkStart w:id="39" w:name="bookmark379"/>
      <w:r w:rsidRPr="006502C1">
        <w:rPr>
          <w:rFonts w:ascii="Verdana" w:hAnsi="Verdana"/>
          <w:b/>
          <w:bCs/>
          <w:sz w:val="20"/>
          <w:szCs w:val="20"/>
          <w:lang w:val="pl-PL"/>
        </w:rPr>
        <w:lastRenderedPageBreak/>
        <w:t xml:space="preserve">Załącznik nr 3 do SWZ </w:t>
      </w:r>
    </w:p>
    <w:bookmarkEnd w:id="37"/>
    <w:bookmarkEnd w:id="38"/>
    <w:bookmarkEnd w:id="39"/>
    <w:p w14:paraId="215E63C3" w14:textId="77777777" w:rsidR="00650DCD" w:rsidRPr="006502C1" w:rsidRDefault="00650DCD" w:rsidP="003161BB">
      <w:pPr>
        <w:spacing w:line="360" w:lineRule="auto"/>
        <w:ind w:left="3969"/>
        <w:rPr>
          <w:rFonts w:ascii="Verdana" w:hAnsi="Verdana"/>
          <w:color w:val="000000" w:themeColor="text1"/>
          <w:sz w:val="20"/>
          <w:szCs w:val="20"/>
          <w:lang w:val="pl-PL"/>
        </w:rPr>
      </w:pPr>
      <w:r w:rsidRPr="006502C1">
        <w:rPr>
          <w:rFonts w:ascii="Verdana" w:hAnsi="Verdana"/>
          <w:b/>
          <w:bCs/>
          <w:color w:val="000000" w:themeColor="text1"/>
          <w:sz w:val="20"/>
          <w:szCs w:val="20"/>
          <w:lang w:val="pl-PL"/>
        </w:rPr>
        <w:t>Zamawiający:</w:t>
      </w:r>
    </w:p>
    <w:p w14:paraId="3D25EA6F" w14:textId="77777777" w:rsidR="00650DCD" w:rsidRPr="006502C1" w:rsidRDefault="00650DCD" w:rsidP="003161BB">
      <w:pPr>
        <w:spacing w:line="360" w:lineRule="auto"/>
        <w:ind w:left="3969"/>
        <w:rPr>
          <w:rFonts w:ascii="Verdana" w:hAnsi="Verdana"/>
          <w:b/>
          <w:bCs/>
          <w:color w:val="000000" w:themeColor="text1"/>
          <w:sz w:val="20"/>
          <w:szCs w:val="20"/>
          <w:lang w:val="pl-PL"/>
        </w:rPr>
      </w:pPr>
      <w:r w:rsidRPr="006502C1">
        <w:rPr>
          <w:rFonts w:ascii="Verdana" w:hAnsi="Verdana"/>
          <w:b/>
          <w:bCs/>
          <w:color w:val="000000" w:themeColor="text1"/>
          <w:sz w:val="20"/>
          <w:szCs w:val="20"/>
          <w:lang w:val="pl-PL"/>
        </w:rPr>
        <w:t xml:space="preserve">SIEĆ BADAWCZA ŁUKASIEWICZ – </w:t>
      </w:r>
    </w:p>
    <w:p w14:paraId="729F7FCF" w14:textId="77777777" w:rsidR="00650DCD" w:rsidRPr="006502C1" w:rsidRDefault="00650DCD" w:rsidP="003161BB">
      <w:pPr>
        <w:spacing w:line="360" w:lineRule="auto"/>
        <w:ind w:left="3969"/>
        <w:rPr>
          <w:rFonts w:ascii="Verdana" w:hAnsi="Verdana"/>
          <w:b/>
          <w:bCs/>
          <w:color w:val="000000" w:themeColor="text1"/>
          <w:sz w:val="20"/>
          <w:szCs w:val="20"/>
          <w:lang w:val="pl-PL"/>
        </w:rPr>
      </w:pPr>
      <w:r w:rsidRPr="006502C1">
        <w:rPr>
          <w:rFonts w:ascii="Verdana" w:hAnsi="Verdana"/>
          <w:b/>
          <w:bCs/>
          <w:color w:val="000000" w:themeColor="text1"/>
          <w:sz w:val="20"/>
          <w:szCs w:val="20"/>
          <w:lang w:val="pl-PL"/>
        </w:rPr>
        <w:t>WARSZAWSKI INSTYTUT TECHNOLOGICZNY</w:t>
      </w:r>
    </w:p>
    <w:p w14:paraId="6BF72015"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Wykonawca:</w:t>
      </w:r>
    </w:p>
    <w:p w14:paraId="0296B773" w14:textId="6B0D0002" w:rsidR="00650DCD" w:rsidRPr="006502C1"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6B0866F4"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(pełna nazwa/firma, adres, w zależności od podmiotu: NIP/PESEL, KRS/CEiDG)</w:t>
      </w:r>
    </w:p>
    <w:p w14:paraId="3C6296FA"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u w:val="single"/>
          <w:lang w:val="pl-PL"/>
        </w:rPr>
        <w:t>reprezentowany przez:</w:t>
      </w:r>
    </w:p>
    <w:p w14:paraId="2D46DACD" w14:textId="3F9ED3FC" w:rsidR="00650DCD" w:rsidRPr="006502C1"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1244A61E"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(imię, nazwisko, stanowisko/podstawa do reprezentacji)</w:t>
      </w:r>
    </w:p>
    <w:p w14:paraId="6EA596DA" w14:textId="77777777" w:rsidR="00650DCD" w:rsidRPr="006502C1" w:rsidRDefault="00650DCD" w:rsidP="003161BB">
      <w:pPr>
        <w:spacing w:line="360" w:lineRule="auto"/>
        <w:rPr>
          <w:rFonts w:ascii="Verdana" w:hAnsi="Verdana"/>
          <w:color w:val="000000" w:themeColor="text1"/>
          <w:sz w:val="20"/>
          <w:szCs w:val="20"/>
          <w:lang w:val="pl-PL"/>
        </w:rPr>
      </w:pPr>
    </w:p>
    <w:p w14:paraId="22CEAF39" w14:textId="77777777" w:rsidR="00650DCD" w:rsidRPr="006502C1" w:rsidRDefault="00650DCD" w:rsidP="003161BB">
      <w:pPr>
        <w:keepNext/>
        <w:keepLines/>
        <w:spacing w:line="360" w:lineRule="auto"/>
        <w:jc w:val="center"/>
        <w:outlineLvl w:val="5"/>
        <w:rPr>
          <w:rFonts w:ascii="Verdana" w:eastAsia="Arial" w:hAnsi="Verdana"/>
          <w:b/>
          <w:bCs/>
          <w:sz w:val="20"/>
          <w:szCs w:val="20"/>
          <w:lang w:val="pl-PL"/>
        </w:rPr>
      </w:pPr>
      <w:r w:rsidRPr="006502C1">
        <w:rPr>
          <w:rFonts w:ascii="Verdana" w:eastAsia="Arial" w:hAnsi="Verdana"/>
          <w:b/>
          <w:bCs/>
          <w:sz w:val="20"/>
          <w:szCs w:val="20"/>
          <w:lang w:val="pl-PL"/>
        </w:rPr>
        <w:t>WYKAZ ROBÓT BUDOWLANYCH</w:t>
      </w:r>
    </w:p>
    <w:p w14:paraId="6E24D5D3" w14:textId="77777777" w:rsidR="00650DCD" w:rsidRPr="006502C1" w:rsidRDefault="00650DCD" w:rsidP="003161BB">
      <w:pPr>
        <w:spacing w:after="220" w:line="360" w:lineRule="auto"/>
        <w:jc w:val="center"/>
        <w:rPr>
          <w:rFonts w:ascii="Verdana" w:eastAsia="Arial" w:hAnsi="Verdana"/>
          <w:sz w:val="20"/>
          <w:szCs w:val="20"/>
          <w:lang w:val="pl-PL"/>
        </w:rPr>
      </w:pPr>
      <w:r w:rsidRPr="006502C1">
        <w:rPr>
          <w:rFonts w:ascii="Verdana" w:eastAsia="Arial" w:hAnsi="Verdana"/>
          <w:sz w:val="20"/>
          <w:szCs w:val="20"/>
          <w:lang w:val="pl-PL"/>
        </w:rPr>
        <w:t>(składany na wezwanie Zamawiającego)</w:t>
      </w:r>
    </w:p>
    <w:p w14:paraId="162C01BB" w14:textId="486F28A6" w:rsidR="00650DCD" w:rsidRPr="006502C1" w:rsidRDefault="00650DCD" w:rsidP="00067BB8">
      <w:pPr>
        <w:spacing w:line="360" w:lineRule="auto"/>
        <w:rPr>
          <w:rFonts w:ascii="Verdana" w:hAnsi="Verdana"/>
          <w:b/>
          <w:bCs/>
          <w:sz w:val="20"/>
          <w:szCs w:val="20"/>
        </w:rPr>
      </w:pPr>
      <w:r w:rsidRPr="006502C1">
        <w:rPr>
          <w:rFonts w:ascii="Verdana" w:eastAsia="Arial" w:hAnsi="Verdana"/>
          <w:sz w:val="20"/>
          <w:szCs w:val="20"/>
          <w:lang w:val="pl-PL"/>
        </w:rPr>
        <w:t xml:space="preserve">Na potrzeby postępowania </w:t>
      </w:r>
      <w:bookmarkStart w:id="40" w:name="_Hlk83384471"/>
      <w:r w:rsidRPr="006502C1">
        <w:rPr>
          <w:rFonts w:ascii="Verdana" w:eastAsia="Arial" w:hAnsi="Verdana"/>
          <w:sz w:val="20"/>
          <w:szCs w:val="20"/>
          <w:lang w:val="pl-PL"/>
        </w:rPr>
        <w:t>pn. „</w:t>
      </w:r>
      <w:r w:rsidR="00067BB8" w:rsidRPr="006502C1">
        <w:rPr>
          <w:rFonts w:ascii="Verdana" w:hAnsi="Verdana"/>
          <w:b/>
          <w:bCs/>
          <w:sz w:val="20"/>
          <w:szCs w:val="20"/>
        </w:rPr>
        <w:t>Remont wewnętrznej instalacji centralnego ogrzewania w kompleksie budynkowym Sieć Badawcza Łukasiewicz – Warszawskiego Instytutu Technologicznego przy ul. Duchnickiej 3 w Warszawie</w:t>
      </w:r>
      <w:r w:rsidRPr="006502C1">
        <w:rPr>
          <w:rFonts w:ascii="Verdana" w:eastAsia="Arial" w:hAnsi="Verdana"/>
          <w:sz w:val="20"/>
          <w:szCs w:val="20"/>
          <w:lang w:val="pl-PL"/>
        </w:rPr>
        <w:t>”</w:t>
      </w:r>
      <w:r w:rsidRPr="006502C1">
        <w:rPr>
          <w:rStyle w:val="Pogrubienie"/>
          <w:rFonts w:ascii="Verdana" w:hAnsi="Verdana"/>
          <w:color w:val="616161"/>
          <w:sz w:val="20"/>
          <w:szCs w:val="20"/>
          <w:shd w:val="clear" w:color="auto" w:fill="F6F6F6"/>
          <w:lang w:val="pl-PL"/>
        </w:rPr>
        <w:t xml:space="preserve"> </w:t>
      </w:r>
      <w:r w:rsidRPr="006502C1">
        <w:rPr>
          <w:rFonts w:ascii="Verdana" w:eastAsia="Arial" w:hAnsi="Verdana"/>
          <w:b/>
          <w:bCs/>
          <w:sz w:val="20"/>
          <w:szCs w:val="20"/>
          <w:lang w:val="pl-PL"/>
        </w:rPr>
        <w:t xml:space="preserve"> </w:t>
      </w:r>
      <w:bookmarkEnd w:id="40"/>
      <w:r w:rsidRPr="006502C1">
        <w:rPr>
          <w:rFonts w:ascii="Verdana" w:eastAsia="Arial" w:hAnsi="Verdana"/>
          <w:sz w:val="20"/>
          <w:szCs w:val="20"/>
          <w:lang w:val="pl-PL"/>
        </w:rPr>
        <w:t>oświadczam, iż w okresie ostatnich 5 lat przed upływem terminu składania ofert, a jeżeli okres prowadzenia działalności jest krótszy - w tym okresie, wykonałem (lub odpowiednio podmioty, z których zasobów korzystam wykonały):</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466"/>
        <w:gridCol w:w="1797"/>
        <w:gridCol w:w="1434"/>
        <w:gridCol w:w="1282"/>
        <w:gridCol w:w="1272"/>
        <w:gridCol w:w="1257"/>
        <w:gridCol w:w="2552"/>
      </w:tblGrid>
      <w:tr w:rsidR="00650DCD" w:rsidRPr="006502C1" w14:paraId="58CCE619" w14:textId="77777777" w:rsidTr="009B3F3B">
        <w:trPr>
          <w:trHeight w:hRule="exact" w:val="3278"/>
          <w:jc w:val="center"/>
        </w:trPr>
        <w:tc>
          <w:tcPr>
            <w:tcW w:w="466" w:type="dxa"/>
            <w:tcBorders>
              <w:top w:val="single" w:sz="4" w:space="0" w:color="auto"/>
              <w:left w:val="single" w:sz="4" w:space="0" w:color="auto"/>
            </w:tcBorders>
            <w:shd w:val="clear" w:color="auto" w:fill="FFFFFF"/>
            <w:vAlign w:val="center"/>
          </w:tcPr>
          <w:p w14:paraId="314B2300" w14:textId="77777777" w:rsidR="00650DCD" w:rsidRPr="006502C1" w:rsidRDefault="00650DCD" w:rsidP="003161BB">
            <w:pPr>
              <w:pStyle w:val="Inne0"/>
              <w:spacing w:line="360" w:lineRule="auto"/>
              <w:rPr>
                <w:rFonts w:ascii="Verdana" w:hAnsi="Verdana" w:cs="Times New Roman"/>
              </w:rPr>
            </w:pPr>
            <w:r w:rsidRPr="006502C1">
              <w:rPr>
                <w:rFonts w:ascii="Verdana" w:hAnsi="Verdana" w:cs="Times New Roman"/>
              </w:rPr>
              <w:t>Lp.</w:t>
            </w:r>
          </w:p>
        </w:tc>
        <w:tc>
          <w:tcPr>
            <w:tcW w:w="1797" w:type="dxa"/>
            <w:tcBorders>
              <w:top w:val="single" w:sz="4" w:space="0" w:color="auto"/>
              <w:left w:val="single" w:sz="4" w:space="0" w:color="auto"/>
            </w:tcBorders>
            <w:shd w:val="clear" w:color="auto" w:fill="FFFFFF"/>
            <w:vAlign w:val="center"/>
          </w:tcPr>
          <w:p w14:paraId="2A8A7617" w14:textId="32D140C8"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Opis zrealizowanej roboty wraz</w:t>
            </w:r>
            <w:r w:rsidR="00DE2D62" w:rsidRPr="006502C1">
              <w:rPr>
                <w:rFonts w:ascii="Verdana" w:hAnsi="Verdana" w:cs="Times New Roman"/>
                <w:lang w:val="pl-PL"/>
              </w:rPr>
              <w:br/>
            </w:r>
            <w:r w:rsidRPr="006502C1">
              <w:rPr>
                <w:rFonts w:ascii="Verdana" w:hAnsi="Verdana" w:cs="Times New Roman"/>
                <w:lang w:val="pl-PL"/>
              </w:rPr>
              <w:t xml:space="preserve"> z zakresem realizacji tej roboty przez podmiot, który wykazuje się doświadczeniem*</w:t>
            </w:r>
          </w:p>
        </w:tc>
        <w:tc>
          <w:tcPr>
            <w:tcW w:w="1434" w:type="dxa"/>
            <w:tcBorders>
              <w:top w:val="single" w:sz="4" w:space="0" w:color="auto"/>
              <w:left w:val="single" w:sz="4" w:space="0" w:color="auto"/>
            </w:tcBorders>
            <w:shd w:val="clear" w:color="auto" w:fill="FFFFFF"/>
            <w:vAlign w:val="center"/>
          </w:tcPr>
          <w:p w14:paraId="1CE127F3" w14:textId="77777777"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Podmiot, na rzecz którego były wykonane roboty</w:t>
            </w:r>
          </w:p>
        </w:tc>
        <w:tc>
          <w:tcPr>
            <w:tcW w:w="1282" w:type="dxa"/>
            <w:tcBorders>
              <w:top w:val="single" w:sz="4" w:space="0" w:color="auto"/>
              <w:left w:val="single" w:sz="4" w:space="0" w:color="auto"/>
            </w:tcBorders>
            <w:shd w:val="clear" w:color="auto" w:fill="FFFFFF"/>
            <w:vAlign w:val="center"/>
          </w:tcPr>
          <w:p w14:paraId="04C655B8" w14:textId="77777777" w:rsidR="00650DCD" w:rsidRPr="006502C1" w:rsidRDefault="00650DCD" w:rsidP="003161BB">
            <w:pPr>
              <w:pStyle w:val="Inne0"/>
              <w:spacing w:line="360" w:lineRule="auto"/>
              <w:jc w:val="center"/>
              <w:rPr>
                <w:rFonts w:ascii="Verdana" w:hAnsi="Verdana" w:cs="Times New Roman"/>
              </w:rPr>
            </w:pPr>
            <w:r w:rsidRPr="006502C1">
              <w:rPr>
                <w:rFonts w:ascii="Verdana" w:hAnsi="Verdana" w:cs="Times New Roman"/>
              </w:rPr>
              <w:t>Podmiot realizujący zamówienie</w:t>
            </w:r>
          </w:p>
        </w:tc>
        <w:tc>
          <w:tcPr>
            <w:tcW w:w="1272" w:type="dxa"/>
            <w:tcBorders>
              <w:top w:val="single" w:sz="4" w:space="0" w:color="auto"/>
              <w:left w:val="single" w:sz="4" w:space="0" w:color="auto"/>
            </w:tcBorders>
            <w:shd w:val="clear" w:color="auto" w:fill="FFFFFF"/>
            <w:vAlign w:val="center"/>
          </w:tcPr>
          <w:p w14:paraId="47D32F69" w14:textId="77777777" w:rsidR="00650DCD" w:rsidRPr="006502C1" w:rsidRDefault="00650DCD" w:rsidP="003161BB">
            <w:pPr>
              <w:pStyle w:val="Inne0"/>
              <w:spacing w:line="360" w:lineRule="auto"/>
              <w:jc w:val="center"/>
              <w:rPr>
                <w:rFonts w:ascii="Verdana" w:hAnsi="Verdana" w:cs="Times New Roman"/>
              </w:rPr>
            </w:pPr>
            <w:r w:rsidRPr="006502C1">
              <w:rPr>
                <w:rFonts w:ascii="Verdana" w:hAnsi="Verdana" w:cs="Times New Roman"/>
              </w:rPr>
              <w:t>Data wykonania roboty</w:t>
            </w:r>
          </w:p>
        </w:tc>
        <w:tc>
          <w:tcPr>
            <w:tcW w:w="1257" w:type="dxa"/>
            <w:tcBorders>
              <w:top w:val="single" w:sz="4" w:space="0" w:color="auto"/>
              <w:left w:val="single" w:sz="4" w:space="0" w:color="auto"/>
            </w:tcBorders>
            <w:shd w:val="clear" w:color="auto" w:fill="FFFFFF"/>
            <w:vAlign w:val="center"/>
          </w:tcPr>
          <w:p w14:paraId="0BCEB87F" w14:textId="77777777" w:rsidR="00650DCD" w:rsidRPr="006502C1" w:rsidRDefault="00650DCD" w:rsidP="003161BB">
            <w:pPr>
              <w:pStyle w:val="Inne0"/>
              <w:spacing w:line="360" w:lineRule="auto"/>
              <w:jc w:val="center"/>
              <w:rPr>
                <w:rFonts w:ascii="Verdana" w:hAnsi="Verdana" w:cs="Times New Roman"/>
              </w:rPr>
            </w:pPr>
            <w:r w:rsidRPr="006502C1">
              <w:rPr>
                <w:rFonts w:ascii="Verdana" w:hAnsi="Verdana" w:cs="Times New Roman"/>
              </w:rPr>
              <w:t>Wartość wykonanych robót</w:t>
            </w:r>
          </w:p>
        </w:tc>
        <w:tc>
          <w:tcPr>
            <w:tcW w:w="2552" w:type="dxa"/>
            <w:tcBorders>
              <w:top w:val="single" w:sz="4" w:space="0" w:color="auto"/>
              <w:left w:val="single" w:sz="4" w:space="0" w:color="auto"/>
              <w:right w:val="single" w:sz="4" w:space="0" w:color="auto"/>
            </w:tcBorders>
            <w:shd w:val="clear" w:color="auto" w:fill="FFFFFF"/>
            <w:vAlign w:val="center"/>
          </w:tcPr>
          <w:p w14:paraId="1488A274" w14:textId="77777777"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Podstawa do dysponowania - określenie zasobu</w:t>
            </w:r>
          </w:p>
        </w:tc>
      </w:tr>
      <w:tr w:rsidR="00650DCD" w:rsidRPr="006502C1" w14:paraId="1EB4B473" w14:textId="77777777" w:rsidTr="009B3F3B">
        <w:trPr>
          <w:trHeight w:hRule="exact" w:val="1711"/>
          <w:jc w:val="center"/>
        </w:trPr>
        <w:tc>
          <w:tcPr>
            <w:tcW w:w="466" w:type="dxa"/>
            <w:tcBorders>
              <w:top w:val="single" w:sz="4" w:space="0" w:color="auto"/>
              <w:left w:val="single" w:sz="4" w:space="0" w:color="auto"/>
            </w:tcBorders>
            <w:shd w:val="clear" w:color="auto" w:fill="FFFFFF"/>
            <w:vAlign w:val="center"/>
          </w:tcPr>
          <w:p w14:paraId="47A4427F" w14:textId="77777777" w:rsidR="00650DCD" w:rsidRPr="006502C1" w:rsidRDefault="00650DCD" w:rsidP="003161BB">
            <w:pPr>
              <w:pStyle w:val="Inne0"/>
              <w:spacing w:line="360" w:lineRule="auto"/>
              <w:rPr>
                <w:rFonts w:ascii="Verdana" w:hAnsi="Verdana" w:cs="Times New Roman"/>
              </w:rPr>
            </w:pPr>
            <w:r w:rsidRPr="006502C1">
              <w:rPr>
                <w:rFonts w:ascii="Verdana" w:hAnsi="Verdana" w:cs="Times New Roman"/>
              </w:rPr>
              <w:lastRenderedPageBreak/>
              <w:t>1.</w:t>
            </w:r>
          </w:p>
        </w:tc>
        <w:tc>
          <w:tcPr>
            <w:tcW w:w="1797" w:type="dxa"/>
            <w:tcBorders>
              <w:top w:val="single" w:sz="4" w:space="0" w:color="auto"/>
              <w:left w:val="single" w:sz="4" w:space="0" w:color="auto"/>
            </w:tcBorders>
            <w:shd w:val="clear" w:color="auto" w:fill="FFFFFF"/>
          </w:tcPr>
          <w:p w14:paraId="0397CDD1" w14:textId="77777777" w:rsidR="00650DCD" w:rsidRPr="006502C1" w:rsidRDefault="00650DCD" w:rsidP="003161BB">
            <w:pPr>
              <w:spacing w:after="160" w:line="360" w:lineRule="auto"/>
              <w:jc w:val="center"/>
              <w:rPr>
                <w:rFonts w:ascii="Verdana" w:eastAsiaTheme="minorEastAsia" w:hAnsi="Verdana"/>
                <w:sz w:val="20"/>
                <w:szCs w:val="20"/>
                <w:lang w:val="pl-PL"/>
              </w:rPr>
            </w:pPr>
            <w:r w:rsidRPr="006502C1">
              <w:rPr>
                <w:rFonts w:ascii="Verdana" w:eastAsiaTheme="minorEastAsia" w:hAnsi="Verdana"/>
                <w:sz w:val="20"/>
                <w:szCs w:val="20"/>
                <w:lang w:val="pl-PL"/>
              </w:rPr>
              <w:t>Zgodny z wymogiem SWZ:</w:t>
            </w:r>
          </w:p>
          <w:p w14:paraId="71BF8FEF" w14:textId="77777777" w:rsidR="00650DCD" w:rsidRPr="006502C1" w:rsidRDefault="00650DCD" w:rsidP="003161BB">
            <w:pPr>
              <w:spacing w:line="360" w:lineRule="auto"/>
              <w:jc w:val="center"/>
              <w:rPr>
                <w:rFonts w:ascii="Verdana" w:hAnsi="Verdana"/>
                <w:sz w:val="20"/>
                <w:szCs w:val="20"/>
                <w:lang w:val="pl-PL"/>
              </w:rPr>
            </w:pPr>
            <w:r w:rsidRPr="006502C1">
              <w:rPr>
                <w:rFonts w:ascii="Verdana" w:eastAsiaTheme="minorEastAsia" w:hAnsi="Verdana"/>
                <w:b/>
                <w:bCs/>
                <w:sz w:val="20"/>
                <w:szCs w:val="20"/>
                <w:lang w:val="pl-PL"/>
              </w:rPr>
              <w:t>TAK / NIE ***</w:t>
            </w:r>
          </w:p>
        </w:tc>
        <w:tc>
          <w:tcPr>
            <w:tcW w:w="1434" w:type="dxa"/>
            <w:tcBorders>
              <w:top w:val="single" w:sz="4" w:space="0" w:color="auto"/>
              <w:left w:val="single" w:sz="4" w:space="0" w:color="auto"/>
            </w:tcBorders>
            <w:shd w:val="clear" w:color="auto" w:fill="FFFFFF"/>
          </w:tcPr>
          <w:p w14:paraId="5D01A8D3" w14:textId="77777777" w:rsidR="00650DCD" w:rsidRPr="006502C1" w:rsidRDefault="00650DCD" w:rsidP="003161BB">
            <w:pPr>
              <w:spacing w:line="360" w:lineRule="auto"/>
              <w:rPr>
                <w:rFonts w:ascii="Verdana" w:hAnsi="Verdana"/>
                <w:sz w:val="20"/>
                <w:szCs w:val="20"/>
                <w:lang w:val="pl-PL"/>
              </w:rPr>
            </w:pPr>
          </w:p>
        </w:tc>
        <w:tc>
          <w:tcPr>
            <w:tcW w:w="1282" w:type="dxa"/>
            <w:tcBorders>
              <w:top w:val="single" w:sz="4" w:space="0" w:color="auto"/>
              <w:left w:val="single" w:sz="4" w:space="0" w:color="auto"/>
            </w:tcBorders>
            <w:shd w:val="clear" w:color="auto" w:fill="FFFFFF"/>
          </w:tcPr>
          <w:p w14:paraId="23B6A12A" w14:textId="77777777" w:rsidR="00650DCD" w:rsidRPr="006502C1" w:rsidRDefault="00650DCD" w:rsidP="003161BB">
            <w:pPr>
              <w:spacing w:line="360" w:lineRule="auto"/>
              <w:rPr>
                <w:rFonts w:ascii="Verdana" w:hAnsi="Verdana"/>
                <w:sz w:val="20"/>
                <w:szCs w:val="20"/>
                <w:lang w:val="pl-PL"/>
              </w:rPr>
            </w:pPr>
          </w:p>
        </w:tc>
        <w:tc>
          <w:tcPr>
            <w:tcW w:w="1272" w:type="dxa"/>
            <w:tcBorders>
              <w:top w:val="single" w:sz="4" w:space="0" w:color="auto"/>
              <w:left w:val="single" w:sz="4" w:space="0" w:color="auto"/>
            </w:tcBorders>
            <w:shd w:val="clear" w:color="auto" w:fill="FFFFFF"/>
          </w:tcPr>
          <w:p w14:paraId="30517B0F" w14:textId="77777777" w:rsidR="00650DCD" w:rsidRPr="006502C1" w:rsidRDefault="00650DCD" w:rsidP="003161BB">
            <w:pPr>
              <w:spacing w:line="360" w:lineRule="auto"/>
              <w:rPr>
                <w:rFonts w:ascii="Verdana" w:hAnsi="Verdana"/>
                <w:sz w:val="20"/>
                <w:szCs w:val="20"/>
                <w:lang w:val="pl-PL"/>
              </w:rPr>
            </w:pPr>
          </w:p>
        </w:tc>
        <w:tc>
          <w:tcPr>
            <w:tcW w:w="1257" w:type="dxa"/>
            <w:tcBorders>
              <w:top w:val="single" w:sz="4" w:space="0" w:color="auto"/>
              <w:left w:val="single" w:sz="4" w:space="0" w:color="auto"/>
            </w:tcBorders>
            <w:shd w:val="clear" w:color="auto" w:fill="FFFFFF"/>
          </w:tcPr>
          <w:p w14:paraId="40EACE22" w14:textId="77777777" w:rsidR="00650DCD" w:rsidRPr="006502C1" w:rsidRDefault="00650DCD" w:rsidP="003161BB">
            <w:pPr>
              <w:spacing w:line="360" w:lineRule="auto"/>
              <w:rPr>
                <w:rFonts w:ascii="Verdana" w:hAnsi="Verdana"/>
                <w:sz w:val="20"/>
                <w:szCs w:val="20"/>
                <w:lang w:val="pl-PL"/>
              </w:rPr>
            </w:pPr>
          </w:p>
        </w:tc>
        <w:tc>
          <w:tcPr>
            <w:tcW w:w="2552" w:type="dxa"/>
            <w:tcBorders>
              <w:top w:val="single" w:sz="4" w:space="0" w:color="auto"/>
              <w:left w:val="single" w:sz="4" w:space="0" w:color="auto"/>
              <w:right w:val="single" w:sz="4" w:space="0" w:color="auto"/>
            </w:tcBorders>
            <w:shd w:val="clear" w:color="auto" w:fill="FFFFFF"/>
            <w:vAlign w:val="center"/>
          </w:tcPr>
          <w:p w14:paraId="0AF2C679" w14:textId="77777777"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Zasoby własne/zasoby innych podmiotów **</w:t>
            </w:r>
          </w:p>
        </w:tc>
      </w:tr>
      <w:tr w:rsidR="00650DCD" w:rsidRPr="006502C1" w14:paraId="1AFF54B0" w14:textId="77777777" w:rsidTr="009B3F3B">
        <w:trPr>
          <w:trHeight w:hRule="exact" w:val="1570"/>
          <w:jc w:val="center"/>
        </w:trPr>
        <w:tc>
          <w:tcPr>
            <w:tcW w:w="466" w:type="dxa"/>
            <w:tcBorders>
              <w:top w:val="single" w:sz="4" w:space="0" w:color="auto"/>
              <w:left w:val="single" w:sz="4" w:space="0" w:color="auto"/>
              <w:bottom w:val="single" w:sz="4" w:space="0" w:color="auto"/>
            </w:tcBorders>
            <w:shd w:val="clear" w:color="auto" w:fill="FFFFFF"/>
            <w:vAlign w:val="center"/>
          </w:tcPr>
          <w:p w14:paraId="157B64DD" w14:textId="77777777" w:rsidR="00650DCD" w:rsidRPr="006502C1" w:rsidRDefault="00650DCD" w:rsidP="003161BB">
            <w:pPr>
              <w:pStyle w:val="Inne0"/>
              <w:spacing w:line="360" w:lineRule="auto"/>
              <w:rPr>
                <w:rFonts w:ascii="Verdana" w:hAnsi="Verdana" w:cs="Times New Roman"/>
              </w:rPr>
            </w:pPr>
            <w:r w:rsidRPr="006502C1">
              <w:rPr>
                <w:rFonts w:ascii="Verdana" w:hAnsi="Verdana" w:cs="Times New Roman"/>
              </w:rPr>
              <w:t>2.</w:t>
            </w:r>
          </w:p>
        </w:tc>
        <w:tc>
          <w:tcPr>
            <w:tcW w:w="1797" w:type="dxa"/>
            <w:tcBorders>
              <w:top w:val="single" w:sz="4" w:space="0" w:color="auto"/>
              <w:left w:val="single" w:sz="4" w:space="0" w:color="auto"/>
              <w:bottom w:val="single" w:sz="4" w:space="0" w:color="auto"/>
            </w:tcBorders>
            <w:shd w:val="clear" w:color="auto" w:fill="FFFFFF"/>
          </w:tcPr>
          <w:p w14:paraId="39D937E5" w14:textId="77777777" w:rsidR="00650DCD" w:rsidRPr="006502C1" w:rsidRDefault="00650DCD" w:rsidP="003161BB">
            <w:pPr>
              <w:spacing w:after="160" w:line="360" w:lineRule="auto"/>
              <w:jc w:val="center"/>
              <w:rPr>
                <w:rFonts w:ascii="Verdana" w:eastAsiaTheme="minorEastAsia" w:hAnsi="Verdana"/>
                <w:sz w:val="20"/>
                <w:szCs w:val="20"/>
                <w:lang w:val="pl-PL"/>
              </w:rPr>
            </w:pPr>
            <w:r w:rsidRPr="006502C1">
              <w:rPr>
                <w:rFonts w:ascii="Verdana" w:eastAsiaTheme="minorEastAsia" w:hAnsi="Verdana"/>
                <w:sz w:val="20"/>
                <w:szCs w:val="20"/>
                <w:lang w:val="pl-PL"/>
              </w:rPr>
              <w:t>Zgodny z wymogiem SWZ:</w:t>
            </w:r>
          </w:p>
          <w:p w14:paraId="5D421C37" w14:textId="77777777" w:rsidR="00650DCD" w:rsidRPr="006502C1" w:rsidRDefault="00650DCD" w:rsidP="003161BB">
            <w:pPr>
              <w:spacing w:line="360" w:lineRule="auto"/>
              <w:jc w:val="center"/>
              <w:rPr>
                <w:rFonts w:ascii="Verdana" w:hAnsi="Verdana"/>
                <w:sz w:val="20"/>
                <w:szCs w:val="20"/>
                <w:lang w:val="pl-PL"/>
              </w:rPr>
            </w:pPr>
            <w:r w:rsidRPr="006502C1">
              <w:rPr>
                <w:rFonts w:ascii="Verdana" w:eastAsiaTheme="minorEastAsia" w:hAnsi="Verdana"/>
                <w:b/>
                <w:bCs/>
                <w:sz w:val="20"/>
                <w:szCs w:val="20"/>
                <w:lang w:val="pl-PL"/>
              </w:rPr>
              <w:t>TAK / NIE ***</w:t>
            </w:r>
          </w:p>
        </w:tc>
        <w:tc>
          <w:tcPr>
            <w:tcW w:w="1434" w:type="dxa"/>
            <w:tcBorders>
              <w:top w:val="single" w:sz="4" w:space="0" w:color="auto"/>
              <w:left w:val="single" w:sz="4" w:space="0" w:color="auto"/>
              <w:bottom w:val="single" w:sz="4" w:space="0" w:color="auto"/>
            </w:tcBorders>
            <w:shd w:val="clear" w:color="auto" w:fill="FFFFFF"/>
          </w:tcPr>
          <w:p w14:paraId="4C414385" w14:textId="77777777" w:rsidR="00650DCD" w:rsidRPr="006502C1" w:rsidRDefault="00650DCD" w:rsidP="003161BB">
            <w:pPr>
              <w:spacing w:line="360" w:lineRule="auto"/>
              <w:rPr>
                <w:rFonts w:ascii="Verdana" w:hAnsi="Verdana"/>
                <w:sz w:val="20"/>
                <w:szCs w:val="20"/>
                <w:lang w:val="pl-PL"/>
              </w:rPr>
            </w:pPr>
          </w:p>
        </w:tc>
        <w:tc>
          <w:tcPr>
            <w:tcW w:w="1282" w:type="dxa"/>
            <w:tcBorders>
              <w:top w:val="single" w:sz="4" w:space="0" w:color="auto"/>
              <w:left w:val="single" w:sz="4" w:space="0" w:color="auto"/>
              <w:bottom w:val="single" w:sz="4" w:space="0" w:color="auto"/>
            </w:tcBorders>
            <w:shd w:val="clear" w:color="auto" w:fill="FFFFFF"/>
          </w:tcPr>
          <w:p w14:paraId="7EC8217A" w14:textId="77777777" w:rsidR="00650DCD" w:rsidRPr="006502C1" w:rsidRDefault="00650DCD" w:rsidP="003161BB">
            <w:pPr>
              <w:spacing w:line="360" w:lineRule="auto"/>
              <w:rPr>
                <w:rFonts w:ascii="Verdana" w:hAnsi="Verdana"/>
                <w:sz w:val="20"/>
                <w:szCs w:val="20"/>
                <w:lang w:val="pl-PL"/>
              </w:rPr>
            </w:pPr>
          </w:p>
        </w:tc>
        <w:tc>
          <w:tcPr>
            <w:tcW w:w="1272" w:type="dxa"/>
            <w:tcBorders>
              <w:top w:val="single" w:sz="4" w:space="0" w:color="auto"/>
              <w:left w:val="single" w:sz="4" w:space="0" w:color="auto"/>
              <w:bottom w:val="single" w:sz="4" w:space="0" w:color="auto"/>
            </w:tcBorders>
            <w:shd w:val="clear" w:color="auto" w:fill="FFFFFF"/>
          </w:tcPr>
          <w:p w14:paraId="5EB92F31" w14:textId="77777777" w:rsidR="00650DCD" w:rsidRPr="006502C1" w:rsidRDefault="00650DCD" w:rsidP="003161BB">
            <w:pPr>
              <w:spacing w:line="360" w:lineRule="auto"/>
              <w:rPr>
                <w:rFonts w:ascii="Verdana" w:hAnsi="Verdana"/>
                <w:sz w:val="20"/>
                <w:szCs w:val="20"/>
                <w:lang w:val="pl-PL"/>
              </w:rPr>
            </w:pPr>
          </w:p>
        </w:tc>
        <w:tc>
          <w:tcPr>
            <w:tcW w:w="1257" w:type="dxa"/>
            <w:tcBorders>
              <w:top w:val="single" w:sz="4" w:space="0" w:color="auto"/>
              <w:left w:val="single" w:sz="4" w:space="0" w:color="auto"/>
              <w:bottom w:val="single" w:sz="4" w:space="0" w:color="auto"/>
            </w:tcBorders>
            <w:shd w:val="clear" w:color="auto" w:fill="FFFFFF"/>
          </w:tcPr>
          <w:p w14:paraId="01545DF8" w14:textId="77777777" w:rsidR="00650DCD" w:rsidRPr="006502C1" w:rsidRDefault="00650DCD" w:rsidP="003161BB">
            <w:pPr>
              <w:spacing w:line="360" w:lineRule="auto"/>
              <w:rPr>
                <w:rFonts w:ascii="Verdana" w:hAnsi="Verdana"/>
                <w:sz w:val="20"/>
                <w:szCs w:val="20"/>
                <w:lang w:val="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CA5AD8A" w14:textId="77777777" w:rsidR="00650DCD" w:rsidRPr="006502C1" w:rsidRDefault="00650DCD" w:rsidP="003161BB">
            <w:pPr>
              <w:pStyle w:val="Inne0"/>
              <w:spacing w:line="360" w:lineRule="auto"/>
              <w:jc w:val="center"/>
              <w:rPr>
                <w:rFonts w:ascii="Verdana" w:hAnsi="Verdana" w:cs="Times New Roman"/>
                <w:lang w:val="pl-PL"/>
              </w:rPr>
            </w:pPr>
            <w:r w:rsidRPr="006502C1">
              <w:rPr>
                <w:rFonts w:ascii="Verdana" w:hAnsi="Verdana" w:cs="Times New Roman"/>
                <w:lang w:val="pl-PL"/>
              </w:rPr>
              <w:t>Zasoby własne/zasoby innych podmiotów **</w:t>
            </w:r>
          </w:p>
        </w:tc>
      </w:tr>
      <w:tr w:rsidR="00086F34" w:rsidRPr="006502C1" w14:paraId="43A3C2BC" w14:textId="77777777" w:rsidTr="009B3F3B">
        <w:trPr>
          <w:trHeight w:hRule="exact" w:val="1846"/>
          <w:jc w:val="center"/>
        </w:trPr>
        <w:tc>
          <w:tcPr>
            <w:tcW w:w="466" w:type="dxa"/>
            <w:tcBorders>
              <w:top w:val="single" w:sz="4" w:space="0" w:color="auto"/>
              <w:left w:val="single" w:sz="4" w:space="0" w:color="auto"/>
              <w:bottom w:val="single" w:sz="4" w:space="0" w:color="auto"/>
            </w:tcBorders>
            <w:shd w:val="clear" w:color="auto" w:fill="FFFFFF"/>
            <w:vAlign w:val="center"/>
          </w:tcPr>
          <w:p w14:paraId="4DEBBF0C" w14:textId="7C726F46" w:rsidR="00086F34" w:rsidRPr="006502C1" w:rsidRDefault="00086F34" w:rsidP="00983E9C">
            <w:pPr>
              <w:pStyle w:val="Inne0"/>
              <w:spacing w:line="360" w:lineRule="auto"/>
              <w:jc w:val="center"/>
              <w:rPr>
                <w:rFonts w:ascii="Verdana" w:hAnsi="Verdana" w:cs="Times New Roman"/>
              </w:rPr>
            </w:pPr>
            <w:r w:rsidRPr="006502C1">
              <w:rPr>
                <w:rFonts w:ascii="Verdana" w:hAnsi="Verdana" w:cs="Times New Roman"/>
              </w:rPr>
              <w:t>3</w:t>
            </w:r>
          </w:p>
        </w:tc>
        <w:tc>
          <w:tcPr>
            <w:tcW w:w="1797" w:type="dxa"/>
            <w:tcBorders>
              <w:top w:val="single" w:sz="4" w:space="0" w:color="auto"/>
              <w:left w:val="single" w:sz="4" w:space="0" w:color="auto"/>
              <w:bottom w:val="single" w:sz="4" w:space="0" w:color="auto"/>
            </w:tcBorders>
            <w:shd w:val="clear" w:color="auto" w:fill="FFFFFF"/>
          </w:tcPr>
          <w:p w14:paraId="70ACA4FD" w14:textId="2A8C8CBB" w:rsidR="00086F34" w:rsidRPr="006502C1" w:rsidRDefault="00086F34" w:rsidP="00983E9C">
            <w:pPr>
              <w:spacing w:after="160" w:line="360" w:lineRule="auto"/>
              <w:jc w:val="center"/>
              <w:rPr>
                <w:rFonts w:ascii="Verdana" w:eastAsiaTheme="minorEastAsia" w:hAnsi="Verdana"/>
                <w:sz w:val="20"/>
                <w:szCs w:val="20"/>
                <w:lang w:val="pl-PL"/>
              </w:rPr>
            </w:pPr>
            <w:r w:rsidRPr="006502C1">
              <w:rPr>
                <w:rFonts w:ascii="Verdana" w:eastAsiaTheme="minorEastAsia" w:hAnsi="Verdana"/>
                <w:sz w:val="20"/>
                <w:szCs w:val="20"/>
                <w:lang w:val="pl-PL"/>
              </w:rPr>
              <w:t>Zgodny z wymogiem SWZ:</w:t>
            </w:r>
          </w:p>
          <w:p w14:paraId="1BBDA3B9" w14:textId="2A4283CF" w:rsidR="00086F34" w:rsidRPr="006502C1" w:rsidRDefault="00086F34" w:rsidP="00983E9C">
            <w:pPr>
              <w:spacing w:line="360" w:lineRule="auto"/>
              <w:jc w:val="center"/>
              <w:rPr>
                <w:rFonts w:ascii="Verdana" w:eastAsiaTheme="minorEastAsia" w:hAnsi="Verdana"/>
                <w:sz w:val="20"/>
                <w:szCs w:val="20"/>
                <w:lang w:val="pl-PL"/>
              </w:rPr>
            </w:pPr>
            <w:r w:rsidRPr="006502C1">
              <w:rPr>
                <w:rFonts w:ascii="Verdana" w:eastAsiaTheme="minorEastAsia" w:hAnsi="Verdana"/>
                <w:b/>
                <w:bCs/>
                <w:sz w:val="20"/>
                <w:szCs w:val="20"/>
                <w:lang w:val="pl-PL"/>
              </w:rPr>
              <w:t>TAK / NIE ***</w:t>
            </w:r>
          </w:p>
          <w:p w14:paraId="62FCD57F" w14:textId="77777777" w:rsidR="00086F34" w:rsidRPr="006502C1" w:rsidRDefault="00086F34" w:rsidP="00983E9C">
            <w:pPr>
              <w:spacing w:line="360" w:lineRule="auto"/>
              <w:jc w:val="center"/>
              <w:rPr>
                <w:rFonts w:ascii="Verdana" w:eastAsiaTheme="minorEastAsia" w:hAnsi="Verdana"/>
                <w:sz w:val="20"/>
                <w:szCs w:val="20"/>
                <w:lang w:val="pl-PL"/>
              </w:rPr>
            </w:pPr>
          </w:p>
          <w:p w14:paraId="02A88C2E" w14:textId="77777777" w:rsidR="00086F34" w:rsidRPr="006502C1" w:rsidRDefault="00086F34" w:rsidP="00983E9C">
            <w:pPr>
              <w:spacing w:line="360" w:lineRule="auto"/>
              <w:jc w:val="center"/>
              <w:rPr>
                <w:rFonts w:ascii="Verdana" w:eastAsiaTheme="minorEastAsia" w:hAnsi="Verdana"/>
                <w:sz w:val="20"/>
                <w:szCs w:val="20"/>
                <w:lang w:val="pl-PL"/>
              </w:rPr>
            </w:pPr>
          </w:p>
          <w:p w14:paraId="680CFBDC" w14:textId="77777777" w:rsidR="00086F34" w:rsidRPr="006502C1" w:rsidRDefault="00086F34" w:rsidP="00983E9C">
            <w:pPr>
              <w:spacing w:line="360" w:lineRule="auto"/>
              <w:ind w:firstLine="708"/>
              <w:jc w:val="center"/>
              <w:rPr>
                <w:rFonts w:ascii="Verdana" w:eastAsiaTheme="minorEastAsia" w:hAnsi="Verdana"/>
                <w:sz w:val="20"/>
                <w:szCs w:val="20"/>
                <w:lang w:val="pl-PL"/>
              </w:rPr>
            </w:pPr>
          </w:p>
        </w:tc>
        <w:tc>
          <w:tcPr>
            <w:tcW w:w="1434" w:type="dxa"/>
            <w:tcBorders>
              <w:top w:val="single" w:sz="4" w:space="0" w:color="auto"/>
              <w:left w:val="single" w:sz="4" w:space="0" w:color="auto"/>
              <w:bottom w:val="single" w:sz="4" w:space="0" w:color="auto"/>
            </w:tcBorders>
            <w:shd w:val="clear" w:color="auto" w:fill="FFFFFF"/>
          </w:tcPr>
          <w:p w14:paraId="55271238" w14:textId="77777777" w:rsidR="00086F34" w:rsidRPr="006502C1" w:rsidRDefault="00086F34" w:rsidP="003161BB">
            <w:pPr>
              <w:spacing w:line="360" w:lineRule="auto"/>
              <w:rPr>
                <w:rFonts w:ascii="Verdana" w:hAnsi="Verdana"/>
                <w:sz w:val="20"/>
                <w:szCs w:val="20"/>
                <w:lang w:val="pl-PL"/>
              </w:rPr>
            </w:pPr>
          </w:p>
        </w:tc>
        <w:tc>
          <w:tcPr>
            <w:tcW w:w="1282" w:type="dxa"/>
            <w:tcBorders>
              <w:top w:val="single" w:sz="4" w:space="0" w:color="auto"/>
              <w:left w:val="single" w:sz="4" w:space="0" w:color="auto"/>
              <w:bottom w:val="single" w:sz="4" w:space="0" w:color="auto"/>
            </w:tcBorders>
            <w:shd w:val="clear" w:color="auto" w:fill="FFFFFF"/>
          </w:tcPr>
          <w:p w14:paraId="56F2CC61" w14:textId="77777777" w:rsidR="00086F34" w:rsidRPr="006502C1" w:rsidRDefault="00086F34" w:rsidP="003161BB">
            <w:pPr>
              <w:spacing w:line="360" w:lineRule="auto"/>
              <w:rPr>
                <w:rFonts w:ascii="Verdana" w:hAnsi="Verdana"/>
                <w:sz w:val="20"/>
                <w:szCs w:val="20"/>
                <w:lang w:val="pl-PL"/>
              </w:rPr>
            </w:pPr>
          </w:p>
        </w:tc>
        <w:tc>
          <w:tcPr>
            <w:tcW w:w="1272" w:type="dxa"/>
            <w:tcBorders>
              <w:top w:val="single" w:sz="4" w:space="0" w:color="auto"/>
              <w:left w:val="single" w:sz="4" w:space="0" w:color="auto"/>
              <w:bottom w:val="single" w:sz="4" w:space="0" w:color="auto"/>
            </w:tcBorders>
            <w:shd w:val="clear" w:color="auto" w:fill="FFFFFF"/>
          </w:tcPr>
          <w:p w14:paraId="3B977D81" w14:textId="77777777" w:rsidR="00086F34" w:rsidRPr="006502C1" w:rsidRDefault="00086F34" w:rsidP="003161BB">
            <w:pPr>
              <w:spacing w:line="360" w:lineRule="auto"/>
              <w:rPr>
                <w:rFonts w:ascii="Verdana" w:hAnsi="Verdana"/>
                <w:sz w:val="20"/>
                <w:szCs w:val="20"/>
                <w:lang w:val="pl-PL"/>
              </w:rPr>
            </w:pPr>
          </w:p>
        </w:tc>
        <w:tc>
          <w:tcPr>
            <w:tcW w:w="1257" w:type="dxa"/>
            <w:tcBorders>
              <w:top w:val="single" w:sz="4" w:space="0" w:color="auto"/>
              <w:left w:val="single" w:sz="4" w:space="0" w:color="auto"/>
              <w:bottom w:val="single" w:sz="4" w:space="0" w:color="auto"/>
            </w:tcBorders>
            <w:shd w:val="clear" w:color="auto" w:fill="FFFFFF"/>
          </w:tcPr>
          <w:p w14:paraId="3DB696A7" w14:textId="77777777" w:rsidR="00086F34" w:rsidRPr="006502C1" w:rsidRDefault="00086F34" w:rsidP="003161BB">
            <w:pPr>
              <w:spacing w:line="360" w:lineRule="auto"/>
              <w:rPr>
                <w:rFonts w:ascii="Verdana" w:hAnsi="Verdana"/>
                <w:sz w:val="20"/>
                <w:szCs w:val="20"/>
                <w:lang w:val="pl-PL"/>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0BE67E0" w14:textId="4FCBB591" w:rsidR="00086F34" w:rsidRPr="006502C1" w:rsidRDefault="00086F34" w:rsidP="003161BB">
            <w:pPr>
              <w:pStyle w:val="Inne0"/>
              <w:spacing w:line="360" w:lineRule="auto"/>
              <w:jc w:val="center"/>
              <w:rPr>
                <w:rFonts w:ascii="Verdana" w:hAnsi="Verdana" w:cs="Times New Roman"/>
                <w:lang w:val="pl-PL"/>
              </w:rPr>
            </w:pPr>
            <w:r w:rsidRPr="006502C1">
              <w:rPr>
                <w:rFonts w:ascii="Verdana" w:hAnsi="Verdana" w:cs="Times New Roman"/>
                <w:lang w:val="pl-PL"/>
              </w:rPr>
              <w:t>Zasoby własne/zasoby innych podmiotów **</w:t>
            </w:r>
          </w:p>
        </w:tc>
      </w:tr>
    </w:tbl>
    <w:p w14:paraId="5060A2D7" w14:textId="77777777" w:rsidR="00650DCD" w:rsidRPr="006502C1" w:rsidRDefault="00650DCD" w:rsidP="003161BB">
      <w:pPr>
        <w:spacing w:after="40" w:line="360" w:lineRule="auto"/>
        <w:rPr>
          <w:rFonts w:ascii="Verdana" w:eastAsia="Arial" w:hAnsi="Verdana"/>
          <w:sz w:val="20"/>
          <w:szCs w:val="20"/>
          <w:lang w:val="pl-PL"/>
        </w:rPr>
      </w:pPr>
    </w:p>
    <w:p w14:paraId="2653EB76" w14:textId="77777777" w:rsidR="00650DCD" w:rsidRPr="006502C1" w:rsidRDefault="00650DCD" w:rsidP="003161BB">
      <w:pPr>
        <w:spacing w:line="360" w:lineRule="auto"/>
        <w:rPr>
          <w:rFonts w:ascii="Verdana" w:eastAsia="Arial" w:hAnsi="Verdana"/>
          <w:sz w:val="20"/>
          <w:szCs w:val="20"/>
          <w:lang w:val="pl-PL"/>
        </w:rPr>
      </w:pPr>
      <w:r w:rsidRPr="006502C1">
        <w:rPr>
          <w:rFonts w:ascii="Verdana" w:eastAsia="Arial" w:hAnsi="Verdana"/>
          <w:sz w:val="20"/>
          <w:szCs w:val="20"/>
          <w:lang w:val="pl-PL"/>
        </w:rPr>
        <w:t>*W sytuacji, gdy podmiot realizował zamówienie w ramach konsorcjum powinien wykazać, że faktycznie brał udział w realizacji tego zamówienia</w:t>
      </w:r>
    </w:p>
    <w:p w14:paraId="7C7CC576" w14:textId="77777777" w:rsidR="00650DCD" w:rsidRPr="006502C1" w:rsidRDefault="00650DCD" w:rsidP="003161BB">
      <w:pPr>
        <w:spacing w:line="360" w:lineRule="auto"/>
        <w:rPr>
          <w:rFonts w:ascii="Verdana" w:eastAsia="Arial" w:hAnsi="Verdana"/>
          <w:sz w:val="20"/>
          <w:szCs w:val="20"/>
          <w:lang w:val="pl-PL"/>
        </w:rPr>
      </w:pPr>
      <w:r w:rsidRPr="006502C1">
        <w:rPr>
          <w:rFonts w:ascii="Verdana" w:eastAsia="Arial" w:hAnsi="Verdana"/>
          <w:sz w:val="20"/>
          <w:szCs w:val="20"/>
          <w:lang w:val="pl-PL"/>
        </w:rPr>
        <w:t>** Dla każdej roboty wymienionej w wykazie wykonawca załącza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9B03787" w14:textId="77777777" w:rsidR="00650DCD" w:rsidRPr="006502C1" w:rsidRDefault="00650DCD" w:rsidP="003161BB">
      <w:pPr>
        <w:spacing w:line="360" w:lineRule="auto"/>
        <w:rPr>
          <w:rFonts w:ascii="Verdana" w:eastAsia="Arial" w:hAnsi="Verdana"/>
          <w:sz w:val="20"/>
          <w:szCs w:val="20"/>
          <w:lang w:val="pl-PL"/>
        </w:rPr>
      </w:pPr>
      <w:r w:rsidRPr="006502C1">
        <w:rPr>
          <w:rFonts w:ascii="Verdana" w:eastAsia="Arial" w:hAnsi="Verdana"/>
          <w:sz w:val="20"/>
          <w:szCs w:val="20"/>
          <w:lang w:val="pl-PL"/>
        </w:rPr>
        <w:t>*** Odpowiednio skreślić.</w:t>
      </w:r>
    </w:p>
    <w:p w14:paraId="584F1307" w14:textId="77777777" w:rsidR="00650DCD" w:rsidRPr="006502C1" w:rsidRDefault="00650DCD" w:rsidP="003161BB">
      <w:pPr>
        <w:spacing w:after="160" w:line="360" w:lineRule="auto"/>
        <w:rPr>
          <w:rFonts w:ascii="Verdana" w:eastAsia="Arial" w:hAnsi="Verdana"/>
          <w:sz w:val="20"/>
          <w:szCs w:val="20"/>
          <w:lang w:val="pl-PL"/>
        </w:rPr>
      </w:pPr>
    </w:p>
    <w:p w14:paraId="6C99DD57" w14:textId="77777777" w:rsidR="00650DCD" w:rsidRPr="006502C1" w:rsidRDefault="00650DCD" w:rsidP="003161BB">
      <w:pPr>
        <w:spacing w:after="160" w:line="360" w:lineRule="auto"/>
        <w:rPr>
          <w:rFonts w:ascii="Verdana" w:eastAsia="Arial" w:hAnsi="Verdana"/>
          <w:b/>
          <w:bCs/>
          <w:sz w:val="20"/>
          <w:szCs w:val="20"/>
          <w:lang w:val="pl-PL"/>
        </w:rPr>
      </w:pPr>
      <w:r w:rsidRPr="006502C1">
        <w:rPr>
          <w:rFonts w:ascii="Verdana" w:eastAsia="Arial" w:hAnsi="Verdana"/>
          <w:b/>
          <w:bCs/>
          <w:sz w:val="20"/>
          <w:szCs w:val="20"/>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5CD3EBA" w14:textId="77777777" w:rsidR="00650DCD" w:rsidRPr="006502C1" w:rsidRDefault="00650DCD" w:rsidP="003161BB">
      <w:pPr>
        <w:spacing w:after="280" w:line="360" w:lineRule="auto"/>
        <w:jc w:val="center"/>
        <w:rPr>
          <w:rFonts w:ascii="Verdana" w:eastAsia="Arial" w:hAnsi="Verdana"/>
          <w:b/>
          <w:bCs/>
          <w:color w:val="FF0000"/>
          <w:sz w:val="20"/>
          <w:szCs w:val="20"/>
          <w:lang w:val="pl-PL"/>
        </w:rPr>
      </w:pPr>
    </w:p>
    <w:p w14:paraId="0DEC439C" w14:textId="77777777" w:rsidR="00650DCD" w:rsidRPr="006502C1" w:rsidRDefault="00650DCD" w:rsidP="003161BB">
      <w:pPr>
        <w:spacing w:after="280" w:line="360" w:lineRule="auto"/>
        <w:jc w:val="center"/>
        <w:rPr>
          <w:rFonts w:ascii="Verdana" w:eastAsia="Arial" w:hAnsi="Verdana"/>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3BEA6993" w14:textId="77777777" w:rsidR="00650DCD" w:rsidRPr="006502C1" w:rsidRDefault="00650DCD" w:rsidP="003161BB">
      <w:pPr>
        <w:spacing w:line="360" w:lineRule="auto"/>
        <w:rPr>
          <w:rFonts w:ascii="Verdana" w:hAnsi="Verdana"/>
          <w:sz w:val="20"/>
          <w:szCs w:val="20"/>
          <w:lang w:val="pl-PL"/>
        </w:rPr>
      </w:pPr>
    </w:p>
    <w:p w14:paraId="6C6D396E" w14:textId="77777777" w:rsidR="00650DCD" w:rsidRPr="006502C1" w:rsidRDefault="00650DCD" w:rsidP="003161BB">
      <w:pPr>
        <w:spacing w:after="160" w:line="360" w:lineRule="auto"/>
        <w:rPr>
          <w:rFonts w:ascii="Verdana" w:hAnsi="Verdana"/>
          <w:b/>
          <w:bCs/>
          <w:sz w:val="20"/>
          <w:szCs w:val="20"/>
          <w:lang w:val="pl-PL"/>
        </w:rPr>
      </w:pPr>
    </w:p>
    <w:p w14:paraId="25E4770D" w14:textId="3264D47B" w:rsidR="00650DCD" w:rsidRPr="006502C1" w:rsidRDefault="00650DCD" w:rsidP="003161BB">
      <w:pPr>
        <w:spacing w:after="160" w:line="360" w:lineRule="auto"/>
        <w:ind w:left="6381"/>
        <w:jc w:val="right"/>
        <w:rPr>
          <w:rFonts w:ascii="Verdana" w:hAnsi="Verdana"/>
          <w:sz w:val="20"/>
          <w:szCs w:val="20"/>
          <w:lang w:val="pl-PL"/>
        </w:rPr>
      </w:pPr>
      <w:r w:rsidRPr="006502C1">
        <w:rPr>
          <w:rFonts w:ascii="Verdana" w:hAnsi="Verdana"/>
          <w:b/>
          <w:bCs/>
          <w:sz w:val="20"/>
          <w:szCs w:val="20"/>
          <w:lang w:val="pl-PL"/>
        </w:rPr>
        <w:lastRenderedPageBreak/>
        <w:t xml:space="preserve">Załącznik nr 4 do SWZ </w:t>
      </w:r>
    </w:p>
    <w:p w14:paraId="48B806AA" w14:textId="77777777" w:rsidR="00650DCD" w:rsidRPr="006502C1" w:rsidRDefault="00650DCD" w:rsidP="003161BB">
      <w:pPr>
        <w:spacing w:line="360" w:lineRule="auto"/>
        <w:ind w:left="3969"/>
        <w:rPr>
          <w:rFonts w:ascii="Verdana" w:hAnsi="Verdana"/>
          <w:color w:val="000000" w:themeColor="text1"/>
          <w:sz w:val="20"/>
          <w:szCs w:val="20"/>
          <w:lang w:val="pl-PL"/>
        </w:rPr>
      </w:pPr>
      <w:r w:rsidRPr="006502C1">
        <w:rPr>
          <w:rFonts w:ascii="Verdana" w:hAnsi="Verdana"/>
          <w:b/>
          <w:bCs/>
          <w:color w:val="000000" w:themeColor="text1"/>
          <w:sz w:val="20"/>
          <w:szCs w:val="20"/>
          <w:lang w:val="pl-PL"/>
        </w:rPr>
        <w:t>Zamawiający:</w:t>
      </w:r>
    </w:p>
    <w:p w14:paraId="56E47289" w14:textId="77777777" w:rsidR="00650DCD" w:rsidRPr="006502C1" w:rsidRDefault="00650DCD" w:rsidP="003161BB">
      <w:pPr>
        <w:spacing w:line="360" w:lineRule="auto"/>
        <w:ind w:left="3969"/>
        <w:rPr>
          <w:rFonts w:ascii="Verdana" w:hAnsi="Verdana"/>
          <w:b/>
          <w:bCs/>
          <w:color w:val="000000" w:themeColor="text1"/>
          <w:sz w:val="20"/>
          <w:szCs w:val="20"/>
          <w:lang w:val="pl-PL"/>
        </w:rPr>
      </w:pPr>
      <w:r w:rsidRPr="006502C1">
        <w:rPr>
          <w:rFonts w:ascii="Verdana" w:hAnsi="Verdana"/>
          <w:b/>
          <w:bCs/>
          <w:color w:val="000000" w:themeColor="text1"/>
          <w:sz w:val="20"/>
          <w:szCs w:val="20"/>
          <w:lang w:val="pl-PL"/>
        </w:rPr>
        <w:t xml:space="preserve">SIEĆ BADAWCZA ŁUKASIEWICZ – </w:t>
      </w:r>
    </w:p>
    <w:p w14:paraId="150AD640" w14:textId="77777777" w:rsidR="00650DCD" w:rsidRPr="006502C1" w:rsidRDefault="00650DCD" w:rsidP="003161BB">
      <w:pPr>
        <w:spacing w:line="360" w:lineRule="auto"/>
        <w:ind w:left="3969"/>
        <w:rPr>
          <w:rFonts w:ascii="Verdana" w:hAnsi="Verdana"/>
          <w:b/>
          <w:bCs/>
          <w:color w:val="000000" w:themeColor="text1"/>
          <w:sz w:val="20"/>
          <w:szCs w:val="20"/>
          <w:lang w:val="pl-PL"/>
        </w:rPr>
      </w:pPr>
      <w:r w:rsidRPr="006502C1">
        <w:rPr>
          <w:rFonts w:ascii="Verdana" w:hAnsi="Verdana"/>
          <w:b/>
          <w:bCs/>
          <w:color w:val="000000" w:themeColor="text1"/>
          <w:sz w:val="20"/>
          <w:szCs w:val="20"/>
          <w:lang w:val="pl-PL"/>
        </w:rPr>
        <w:t>WARSZAWSKI INSTYTUT TECHNOLOGICZNY</w:t>
      </w:r>
    </w:p>
    <w:p w14:paraId="5BCA1EFA"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Wykonawca:</w:t>
      </w:r>
    </w:p>
    <w:p w14:paraId="0B942D78" w14:textId="579E70BC" w:rsidR="007C2F33" w:rsidRPr="006502C1"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r w:rsidR="00983E9C" w:rsidRPr="006502C1">
        <w:rPr>
          <w:rFonts w:ascii="Verdana" w:hAnsi="Verdana"/>
          <w:color w:val="000000" w:themeColor="text1"/>
          <w:sz w:val="20"/>
          <w:szCs w:val="20"/>
          <w:lang w:val="pl-PL"/>
        </w:rPr>
        <w:t>………………</w:t>
      </w:r>
    </w:p>
    <w:p w14:paraId="245D9271"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(pełna nazwa/firma, adres, w zależności od podmiotu: NIP/PESEL, KRS/CEiDG)</w:t>
      </w:r>
    </w:p>
    <w:p w14:paraId="34C7C39B"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u w:val="single"/>
          <w:lang w:val="pl-PL"/>
        </w:rPr>
        <w:t>reprezentowany przez:</w:t>
      </w:r>
    </w:p>
    <w:p w14:paraId="6EA7E0E1" w14:textId="0A9E340D" w:rsidR="00650DCD"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2620D02C" w14:textId="3DEF7793" w:rsidR="007C2F33" w:rsidRPr="006502C1" w:rsidRDefault="007C2F33" w:rsidP="003161BB">
      <w:pPr>
        <w:spacing w:line="360" w:lineRule="auto"/>
        <w:ind w:right="5954"/>
        <w:rPr>
          <w:rFonts w:ascii="Verdana" w:hAnsi="Verdana"/>
          <w:color w:val="000000" w:themeColor="text1"/>
          <w:sz w:val="20"/>
          <w:szCs w:val="20"/>
          <w:lang w:val="pl-PL"/>
        </w:rPr>
      </w:pPr>
      <w:r>
        <w:rPr>
          <w:rFonts w:ascii="Verdana" w:hAnsi="Verdana"/>
          <w:color w:val="000000" w:themeColor="text1"/>
          <w:sz w:val="20"/>
          <w:szCs w:val="20"/>
          <w:lang w:val="pl-PL"/>
        </w:rPr>
        <w:t>………………………………………………</w:t>
      </w:r>
    </w:p>
    <w:p w14:paraId="396B1432"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(imię, nazwisko, stanowisko/podstawa do reprezentacji)</w:t>
      </w:r>
    </w:p>
    <w:p w14:paraId="5BF290C3" w14:textId="77777777" w:rsidR="00650DCD" w:rsidRPr="006502C1" w:rsidRDefault="00650DCD" w:rsidP="003161BB">
      <w:pPr>
        <w:spacing w:line="360" w:lineRule="auto"/>
        <w:rPr>
          <w:rFonts w:ascii="Verdana" w:hAnsi="Verdana"/>
          <w:color w:val="000000" w:themeColor="text1"/>
          <w:sz w:val="20"/>
          <w:szCs w:val="20"/>
          <w:lang w:val="pl-PL"/>
        </w:rPr>
      </w:pPr>
    </w:p>
    <w:p w14:paraId="16386B99" w14:textId="77777777" w:rsidR="00650DCD" w:rsidRPr="006502C1" w:rsidRDefault="00650DCD" w:rsidP="003161BB">
      <w:pPr>
        <w:spacing w:after="220" w:line="360" w:lineRule="auto"/>
        <w:jc w:val="center"/>
        <w:rPr>
          <w:rFonts w:ascii="Verdana" w:eastAsia="Arial" w:hAnsi="Verdana"/>
          <w:b/>
          <w:bCs/>
          <w:sz w:val="20"/>
          <w:szCs w:val="20"/>
          <w:lang w:val="pl-PL"/>
        </w:rPr>
      </w:pPr>
      <w:r w:rsidRPr="006502C1">
        <w:rPr>
          <w:rFonts w:ascii="Verdana" w:eastAsia="Arial" w:hAnsi="Verdana"/>
          <w:b/>
          <w:bCs/>
          <w:sz w:val="20"/>
          <w:szCs w:val="20"/>
          <w:lang w:val="pl-PL"/>
        </w:rPr>
        <w:t>Wykaz osób, które będą uczestniczyć w wykonywaniu zamówienia</w:t>
      </w:r>
    </w:p>
    <w:p w14:paraId="0D84890D" w14:textId="77777777" w:rsidR="00650DCD" w:rsidRPr="006502C1" w:rsidRDefault="00650DCD" w:rsidP="003161BB">
      <w:pPr>
        <w:spacing w:after="220" w:line="360" w:lineRule="auto"/>
        <w:jc w:val="center"/>
        <w:rPr>
          <w:rFonts w:ascii="Verdana" w:eastAsia="Arial" w:hAnsi="Verdana"/>
          <w:sz w:val="20"/>
          <w:szCs w:val="20"/>
        </w:rPr>
      </w:pPr>
      <w:r w:rsidRPr="006502C1">
        <w:rPr>
          <w:rFonts w:ascii="Verdana" w:eastAsia="Arial" w:hAnsi="Verdana"/>
          <w:sz w:val="20"/>
          <w:szCs w:val="20"/>
        </w:rPr>
        <w:t>(składany na wezwanie Zamawiającego)</w:t>
      </w:r>
    </w:p>
    <w:p w14:paraId="5D665B46" w14:textId="77777777" w:rsidR="00650DCD" w:rsidRPr="006502C1" w:rsidRDefault="00650DCD" w:rsidP="003161BB">
      <w:pPr>
        <w:spacing w:after="280" w:line="360" w:lineRule="auto"/>
        <w:jc w:val="center"/>
        <w:rPr>
          <w:rFonts w:ascii="Verdana" w:eastAsia="Arial" w:hAnsi="Verdana"/>
          <w:sz w:val="20"/>
          <w:szCs w:val="20"/>
        </w:rPr>
      </w:pPr>
    </w:p>
    <w:tbl>
      <w:tblPr>
        <w:tblW w:w="9365"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0" w:type="dxa"/>
          <w:left w:w="70" w:type="dxa"/>
          <w:bottom w:w="70" w:type="dxa"/>
          <w:right w:w="70" w:type="dxa"/>
        </w:tblCellMar>
        <w:tblLook w:val="04A0" w:firstRow="1" w:lastRow="0" w:firstColumn="1" w:lastColumn="0" w:noHBand="0" w:noVBand="1"/>
      </w:tblPr>
      <w:tblGrid>
        <w:gridCol w:w="999"/>
        <w:gridCol w:w="1430"/>
        <w:gridCol w:w="1522"/>
        <w:gridCol w:w="1235"/>
        <w:gridCol w:w="1475"/>
        <w:gridCol w:w="1272"/>
        <w:gridCol w:w="1432"/>
      </w:tblGrid>
      <w:tr w:rsidR="00DA5C98" w:rsidRPr="006502C1" w14:paraId="4D673D4C" w14:textId="77777777" w:rsidTr="00DA5C98">
        <w:trPr>
          <w:trHeight w:val="2379"/>
        </w:trPr>
        <w:tc>
          <w:tcPr>
            <w:tcW w:w="999" w:type="dxa"/>
            <w:vAlign w:val="center"/>
          </w:tcPr>
          <w:p w14:paraId="705AB5DC" w14:textId="77777777" w:rsidR="00650DCD" w:rsidRPr="006502C1" w:rsidRDefault="00650DCD" w:rsidP="003161BB">
            <w:pPr>
              <w:spacing w:line="360" w:lineRule="auto"/>
              <w:jc w:val="center"/>
              <w:rPr>
                <w:rFonts w:ascii="Verdana" w:hAnsi="Verdana"/>
                <w:sz w:val="20"/>
                <w:szCs w:val="20"/>
              </w:rPr>
            </w:pPr>
            <w:r w:rsidRPr="006502C1">
              <w:rPr>
                <w:rFonts w:ascii="Verdana" w:hAnsi="Verdana"/>
                <w:b/>
                <w:bCs/>
                <w:sz w:val="20"/>
                <w:szCs w:val="20"/>
              </w:rPr>
              <w:t>Nazwisko i imię</w:t>
            </w:r>
          </w:p>
        </w:tc>
        <w:tc>
          <w:tcPr>
            <w:tcW w:w="1430" w:type="dxa"/>
            <w:vAlign w:val="center"/>
          </w:tcPr>
          <w:p w14:paraId="62FFA8A3" w14:textId="77777777" w:rsidR="00650DCD" w:rsidRPr="006502C1" w:rsidRDefault="00650DCD" w:rsidP="003161BB">
            <w:pPr>
              <w:spacing w:line="360" w:lineRule="auto"/>
              <w:jc w:val="center"/>
              <w:rPr>
                <w:rFonts w:ascii="Verdana" w:hAnsi="Verdana"/>
                <w:sz w:val="20"/>
                <w:szCs w:val="20"/>
              </w:rPr>
            </w:pPr>
            <w:r w:rsidRPr="006502C1">
              <w:rPr>
                <w:rFonts w:ascii="Verdana" w:hAnsi="Verdana"/>
                <w:b/>
                <w:bCs/>
                <w:sz w:val="20"/>
                <w:szCs w:val="20"/>
              </w:rPr>
              <w:t>Wykształcenie</w:t>
            </w:r>
          </w:p>
        </w:tc>
        <w:tc>
          <w:tcPr>
            <w:tcW w:w="1522" w:type="dxa"/>
            <w:vAlign w:val="center"/>
          </w:tcPr>
          <w:p w14:paraId="04F56ED4"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b/>
                <w:bCs/>
                <w:sz w:val="20"/>
                <w:szCs w:val="20"/>
                <w:lang w:val="pl-PL"/>
              </w:rPr>
              <w:t>Proponowane przeznaczenie (zakres wykonywanych czynności)</w:t>
            </w:r>
          </w:p>
        </w:tc>
        <w:tc>
          <w:tcPr>
            <w:tcW w:w="1500" w:type="dxa"/>
            <w:vAlign w:val="center"/>
          </w:tcPr>
          <w:p w14:paraId="56A966EC" w14:textId="77777777" w:rsidR="00650DCD" w:rsidRPr="006502C1" w:rsidRDefault="00650DCD" w:rsidP="003161BB">
            <w:pPr>
              <w:spacing w:line="360" w:lineRule="auto"/>
              <w:jc w:val="center"/>
              <w:rPr>
                <w:rFonts w:ascii="Verdana" w:hAnsi="Verdana"/>
                <w:sz w:val="20"/>
                <w:szCs w:val="20"/>
              </w:rPr>
            </w:pPr>
            <w:r w:rsidRPr="006502C1">
              <w:rPr>
                <w:rFonts w:ascii="Verdana" w:hAnsi="Verdana"/>
                <w:b/>
                <w:bCs/>
                <w:sz w:val="20"/>
                <w:szCs w:val="20"/>
              </w:rPr>
              <w:t>Kwalifikacje zawodowe</w:t>
            </w:r>
          </w:p>
        </w:tc>
        <w:tc>
          <w:tcPr>
            <w:tcW w:w="1210" w:type="dxa"/>
            <w:vAlign w:val="center"/>
          </w:tcPr>
          <w:p w14:paraId="3BDE5682" w14:textId="77777777" w:rsidR="00650DCD" w:rsidRPr="006502C1" w:rsidRDefault="00650DCD" w:rsidP="003161BB">
            <w:pPr>
              <w:spacing w:line="360" w:lineRule="auto"/>
              <w:jc w:val="center"/>
              <w:rPr>
                <w:rFonts w:ascii="Verdana" w:hAnsi="Verdana"/>
                <w:sz w:val="20"/>
                <w:szCs w:val="20"/>
              </w:rPr>
            </w:pPr>
            <w:r w:rsidRPr="006502C1">
              <w:rPr>
                <w:rFonts w:ascii="Verdana" w:hAnsi="Verdana"/>
                <w:b/>
                <w:bCs/>
                <w:sz w:val="20"/>
                <w:szCs w:val="20"/>
              </w:rPr>
              <w:t>Doświadczenie</w:t>
            </w:r>
          </w:p>
        </w:tc>
        <w:tc>
          <w:tcPr>
            <w:tcW w:w="1272" w:type="dxa"/>
            <w:vAlign w:val="center"/>
          </w:tcPr>
          <w:p w14:paraId="5BA98CD8" w14:textId="77777777" w:rsidR="00650DCD" w:rsidRPr="006502C1" w:rsidRDefault="00650DCD" w:rsidP="003161BB">
            <w:pPr>
              <w:spacing w:line="360" w:lineRule="auto"/>
              <w:jc w:val="center"/>
              <w:rPr>
                <w:rFonts w:ascii="Verdana" w:hAnsi="Verdana"/>
                <w:sz w:val="20"/>
                <w:szCs w:val="20"/>
              </w:rPr>
            </w:pPr>
            <w:r w:rsidRPr="006502C1">
              <w:rPr>
                <w:rFonts w:ascii="Verdana" w:hAnsi="Verdana"/>
                <w:b/>
                <w:bCs/>
                <w:sz w:val="20"/>
                <w:szCs w:val="20"/>
              </w:rPr>
              <w:t>Uprawnienia</w:t>
            </w:r>
          </w:p>
        </w:tc>
        <w:tc>
          <w:tcPr>
            <w:tcW w:w="1432" w:type="dxa"/>
            <w:vAlign w:val="center"/>
          </w:tcPr>
          <w:p w14:paraId="128D2F96"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b/>
                <w:bCs/>
                <w:sz w:val="20"/>
                <w:szCs w:val="20"/>
                <w:lang w:val="pl-PL"/>
              </w:rPr>
              <w:t>Informacja o podstawie do dysponowania tymi osobami</w:t>
            </w:r>
          </w:p>
        </w:tc>
      </w:tr>
      <w:tr w:rsidR="00DA5C98" w:rsidRPr="006502C1" w14:paraId="2AFE7AAE" w14:textId="77777777" w:rsidTr="00DA5C98">
        <w:trPr>
          <w:trHeight w:val="468"/>
        </w:trPr>
        <w:tc>
          <w:tcPr>
            <w:tcW w:w="999" w:type="dxa"/>
            <w:vAlign w:val="center"/>
          </w:tcPr>
          <w:p w14:paraId="0C6B62F4"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430" w:type="dxa"/>
            <w:vAlign w:val="center"/>
          </w:tcPr>
          <w:p w14:paraId="0EBFE683"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522" w:type="dxa"/>
            <w:vAlign w:val="center"/>
          </w:tcPr>
          <w:p w14:paraId="72FAE815"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500" w:type="dxa"/>
            <w:vAlign w:val="center"/>
          </w:tcPr>
          <w:p w14:paraId="1EA66C2F"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210" w:type="dxa"/>
            <w:vAlign w:val="center"/>
          </w:tcPr>
          <w:p w14:paraId="719118F8"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272" w:type="dxa"/>
            <w:vAlign w:val="center"/>
          </w:tcPr>
          <w:p w14:paraId="6677D063"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c>
          <w:tcPr>
            <w:tcW w:w="1432" w:type="dxa"/>
            <w:vAlign w:val="center"/>
          </w:tcPr>
          <w:p w14:paraId="1D824E31" w14:textId="77777777" w:rsidR="00650DCD" w:rsidRPr="006502C1" w:rsidRDefault="00650DCD" w:rsidP="003161BB">
            <w:pPr>
              <w:spacing w:line="360" w:lineRule="auto"/>
              <w:jc w:val="center"/>
              <w:rPr>
                <w:rFonts w:ascii="Verdana" w:hAnsi="Verdana"/>
                <w:sz w:val="20"/>
                <w:szCs w:val="20"/>
                <w:lang w:val="pl-PL"/>
              </w:rPr>
            </w:pPr>
            <w:r w:rsidRPr="006502C1">
              <w:rPr>
                <w:rFonts w:ascii="Verdana" w:hAnsi="Verdana"/>
                <w:sz w:val="20"/>
                <w:szCs w:val="20"/>
                <w:lang w:val="pl-PL"/>
              </w:rPr>
              <w:t xml:space="preserve"> </w:t>
            </w:r>
          </w:p>
        </w:tc>
      </w:tr>
    </w:tbl>
    <w:p w14:paraId="3DA8B59E" w14:textId="77777777" w:rsidR="00944E68" w:rsidRPr="006502C1" w:rsidRDefault="00944E68" w:rsidP="00983E9C">
      <w:pPr>
        <w:spacing w:after="280" w:line="360" w:lineRule="auto"/>
        <w:jc w:val="center"/>
        <w:rPr>
          <w:rFonts w:ascii="Verdana" w:eastAsia="Arial" w:hAnsi="Verdana"/>
          <w:b/>
          <w:bCs/>
          <w:color w:val="FF0000"/>
          <w:sz w:val="20"/>
          <w:szCs w:val="20"/>
          <w:lang w:val="pl-PL"/>
        </w:rPr>
      </w:pPr>
    </w:p>
    <w:p w14:paraId="3AC873AE" w14:textId="10202E9B" w:rsidR="00650DCD" w:rsidRPr="006502C1" w:rsidRDefault="00650DCD" w:rsidP="00983E9C">
      <w:pPr>
        <w:spacing w:after="280" w:line="360" w:lineRule="auto"/>
        <w:jc w:val="center"/>
        <w:rPr>
          <w:rFonts w:ascii="Verdana" w:eastAsia="Arial" w:hAnsi="Verdana"/>
          <w:b/>
          <w:bCs/>
          <w:color w:val="FF0000"/>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1DE9098D" w14:textId="77777777" w:rsidR="00944E68" w:rsidRDefault="00944E68" w:rsidP="00983E9C">
      <w:pPr>
        <w:spacing w:after="280" w:line="360" w:lineRule="auto"/>
        <w:jc w:val="center"/>
        <w:rPr>
          <w:rFonts w:ascii="Verdana" w:eastAsia="Arial" w:hAnsi="Verdana"/>
          <w:sz w:val="20"/>
          <w:szCs w:val="20"/>
          <w:lang w:val="pl-PL"/>
        </w:rPr>
      </w:pPr>
    </w:p>
    <w:p w14:paraId="66FA8361" w14:textId="03B2670E" w:rsidR="00983E9C" w:rsidRPr="006502C1" w:rsidRDefault="00983E9C" w:rsidP="00983E9C">
      <w:pPr>
        <w:spacing w:after="160" w:line="360" w:lineRule="auto"/>
        <w:ind w:left="6381"/>
        <w:jc w:val="right"/>
        <w:rPr>
          <w:rFonts w:ascii="Verdana" w:hAnsi="Verdana"/>
          <w:sz w:val="20"/>
          <w:szCs w:val="20"/>
          <w:lang w:val="pl-PL"/>
        </w:rPr>
      </w:pPr>
      <w:r w:rsidRPr="006502C1">
        <w:rPr>
          <w:rFonts w:ascii="Verdana" w:hAnsi="Verdana"/>
          <w:b/>
          <w:bCs/>
          <w:sz w:val="20"/>
          <w:szCs w:val="20"/>
          <w:lang w:val="pl-PL"/>
        </w:rPr>
        <w:lastRenderedPageBreak/>
        <w:t xml:space="preserve">Załącznik nr 5 do SWZ </w:t>
      </w:r>
    </w:p>
    <w:p w14:paraId="24573E31" w14:textId="77777777" w:rsidR="00650DCD" w:rsidRPr="006502C1" w:rsidRDefault="00650DCD" w:rsidP="003161BB">
      <w:pPr>
        <w:spacing w:after="160" w:line="360" w:lineRule="auto"/>
        <w:ind w:left="6381"/>
        <w:jc w:val="right"/>
        <w:rPr>
          <w:rFonts w:ascii="Verdana" w:hAnsi="Verdana"/>
          <w:b/>
          <w:bCs/>
          <w:sz w:val="20"/>
          <w:szCs w:val="20"/>
          <w:lang w:val="pl-PL"/>
        </w:rPr>
      </w:pPr>
    </w:p>
    <w:p w14:paraId="1EE53B5B" w14:textId="77777777" w:rsidR="00650DCD" w:rsidRPr="006502C1" w:rsidRDefault="00650DCD" w:rsidP="003161BB">
      <w:pPr>
        <w:spacing w:after="160" w:line="360" w:lineRule="auto"/>
        <w:ind w:left="6381"/>
        <w:jc w:val="right"/>
        <w:rPr>
          <w:rFonts w:ascii="Verdana" w:hAnsi="Verdana"/>
          <w:b/>
          <w:bCs/>
          <w:sz w:val="20"/>
          <w:szCs w:val="20"/>
          <w:lang w:val="pl-PL"/>
        </w:rPr>
      </w:pPr>
    </w:p>
    <w:p w14:paraId="7FBD1CCE" w14:textId="77777777" w:rsidR="00A65A78" w:rsidRPr="006502C1" w:rsidRDefault="00A65A78" w:rsidP="003161BB">
      <w:pPr>
        <w:spacing w:line="360" w:lineRule="auto"/>
        <w:ind w:left="5103"/>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Zamawiający:</w:t>
      </w:r>
    </w:p>
    <w:p w14:paraId="15070832" w14:textId="56E9E7D5" w:rsidR="00A65A78" w:rsidRPr="006502C1" w:rsidRDefault="00A65A78" w:rsidP="003161BB">
      <w:pPr>
        <w:spacing w:line="360" w:lineRule="auto"/>
        <w:ind w:left="5103"/>
        <w:rPr>
          <w:rFonts w:ascii="Verdana" w:eastAsia="Arial" w:hAnsi="Verdana"/>
          <w:b/>
          <w:bCs/>
          <w:color w:val="000000" w:themeColor="text1"/>
          <w:sz w:val="20"/>
          <w:szCs w:val="20"/>
          <w:lang w:val="pl-PL"/>
        </w:rPr>
      </w:pPr>
      <w:r w:rsidRPr="006502C1">
        <w:rPr>
          <w:rFonts w:ascii="Verdana" w:eastAsia="Arial" w:hAnsi="Verdana"/>
          <w:b/>
          <w:bCs/>
          <w:color w:val="000000" w:themeColor="text1"/>
          <w:sz w:val="20"/>
          <w:szCs w:val="20"/>
          <w:lang w:val="pl-PL"/>
        </w:rPr>
        <w:t>SIEĆ</w:t>
      </w:r>
      <w:r w:rsidR="002317BD" w:rsidRPr="006502C1">
        <w:rPr>
          <w:rFonts w:ascii="Verdana" w:eastAsia="Arial" w:hAnsi="Verdana"/>
          <w:b/>
          <w:bCs/>
          <w:color w:val="000000" w:themeColor="text1"/>
          <w:sz w:val="20"/>
          <w:szCs w:val="20"/>
          <w:lang w:val="pl-PL"/>
        </w:rPr>
        <w:t xml:space="preserve"> </w:t>
      </w:r>
      <w:r w:rsidRPr="006502C1">
        <w:rPr>
          <w:rFonts w:ascii="Verdana" w:eastAsia="Arial" w:hAnsi="Verdana"/>
          <w:b/>
          <w:bCs/>
          <w:color w:val="000000" w:themeColor="text1"/>
          <w:sz w:val="20"/>
          <w:szCs w:val="20"/>
          <w:lang w:val="pl-PL"/>
        </w:rPr>
        <w:t>BADAWCZA ŁUKASIEWICZ - WARSZAWSKI INSTYTUT TECHNOLOGICZNY</w:t>
      </w:r>
    </w:p>
    <w:p w14:paraId="1B87C1C1" w14:textId="77777777" w:rsidR="00A65A78" w:rsidRPr="006502C1" w:rsidRDefault="00A65A78" w:rsidP="003161BB">
      <w:pPr>
        <w:spacing w:line="360" w:lineRule="auto"/>
        <w:ind w:left="5954"/>
        <w:jc w:val="center"/>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(pełna nazwa/firma, adres)</w:t>
      </w:r>
    </w:p>
    <w:p w14:paraId="4220C4FB"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Wykonawca:</w:t>
      </w:r>
    </w:p>
    <w:p w14:paraId="7E31B00A" w14:textId="518DD4E9" w:rsidR="00A65A78" w:rsidRPr="006502C1" w:rsidRDefault="00A65A78" w:rsidP="003161BB">
      <w:pPr>
        <w:spacing w:line="360" w:lineRule="auto"/>
        <w:ind w:right="5954"/>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w:t>
      </w:r>
      <w:r w:rsidR="007C2F33">
        <w:rPr>
          <w:rFonts w:ascii="Verdana" w:eastAsia="Arial" w:hAnsi="Verdana"/>
          <w:color w:val="000000" w:themeColor="text1"/>
          <w:sz w:val="20"/>
          <w:szCs w:val="20"/>
          <w:lang w:val="pl-PL"/>
        </w:rPr>
        <w:t>…</w:t>
      </w:r>
    </w:p>
    <w:p w14:paraId="38DA624D" w14:textId="7C2EF1B1" w:rsidR="00983E9C" w:rsidRPr="006502C1" w:rsidRDefault="00983E9C" w:rsidP="003161BB">
      <w:pPr>
        <w:spacing w:line="360" w:lineRule="auto"/>
        <w:ind w:right="5954"/>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w:t>
      </w:r>
      <w:r w:rsidR="007C2F33">
        <w:rPr>
          <w:rFonts w:ascii="Verdana" w:eastAsia="Arial" w:hAnsi="Verdana"/>
          <w:color w:val="000000" w:themeColor="text1"/>
          <w:sz w:val="20"/>
          <w:szCs w:val="20"/>
          <w:lang w:val="pl-PL"/>
        </w:rPr>
        <w:t>..</w:t>
      </w:r>
    </w:p>
    <w:p w14:paraId="533B6E30" w14:textId="77777777" w:rsidR="00A65A78" w:rsidRPr="006502C1" w:rsidRDefault="00A65A78" w:rsidP="003161BB">
      <w:pPr>
        <w:spacing w:line="360" w:lineRule="auto"/>
        <w:ind w:right="5953"/>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(pełna nazwa/firma, adres, w zależności od podmiotu: NIP/PESEL, KRS/CEiDG)</w:t>
      </w:r>
    </w:p>
    <w:p w14:paraId="29FEF956"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u w:val="single"/>
          <w:lang w:val="pl-PL"/>
        </w:rPr>
        <w:t>reprezentowany przez:</w:t>
      </w:r>
    </w:p>
    <w:p w14:paraId="35B0202D" w14:textId="317FDDD4" w:rsidR="00A65A78" w:rsidRPr="006502C1" w:rsidRDefault="00A65A78" w:rsidP="003161BB">
      <w:pPr>
        <w:spacing w:line="360" w:lineRule="auto"/>
        <w:ind w:right="5954"/>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w:t>
      </w:r>
      <w:r w:rsidR="00983E9C" w:rsidRPr="006502C1">
        <w:rPr>
          <w:rFonts w:ascii="Verdana" w:eastAsia="Arial" w:hAnsi="Verdana"/>
          <w:color w:val="000000" w:themeColor="text1"/>
          <w:sz w:val="20"/>
          <w:szCs w:val="20"/>
          <w:lang w:val="pl-PL"/>
        </w:rPr>
        <w:t>………………………………...</w:t>
      </w:r>
      <w:r w:rsidR="007C2F33">
        <w:rPr>
          <w:rFonts w:ascii="Verdana" w:eastAsia="Arial" w:hAnsi="Verdana"/>
          <w:color w:val="000000" w:themeColor="text1"/>
          <w:sz w:val="20"/>
          <w:szCs w:val="20"/>
          <w:lang w:val="pl-PL"/>
        </w:rPr>
        <w:t>...................</w:t>
      </w:r>
    </w:p>
    <w:p w14:paraId="40CF2036" w14:textId="77777777" w:rsidR="00A65A78" w:rsidRPr="006502C1" w:rsidRDefault="00A65A78" w:rsidP="003161BB">
      <w:pPr>
        <w:spacing w:line="360" w:lineRule="auto"/>
        <w:ind w:right="5953"/>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(imię, nazwisko, stanowisko/podstawa do  reprezentacji)</w:t>
      </w:r>
    </w:p>
    <w:p w14:paraId="6513847E"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38CEBD8D" w14:textId="77777777" w:rsidR="00A65A78" w:rsidRPr="006502C1" w:rsidRDefault="00A65A78" w:rsidP="003161BB">
      <w:pPr>
        <w:spacing w:after="120" w:line="360" w:lineRule="auto"/>
        <w:rPr>
          <w:rFonts w:ascii="Verdana" w:eastAsia="Arial" w:hAnsi="Verdana"/>
          <w:color w:val="000000" w:themeColor="text1"/>
          <w:sz w:val="20"/>
          <w:szCs w:val="20"/>
          <w:lang w:val="pl-PL"/>
        </w:rPr>
      </w:pPr>
    </w:p>
    <w:p w14:paraId="6E4A93A6" w14:textId="77777777" w:rsidR="00A65A78" w:rsidRPr="006502C1" w:rsidRDefault="00A65A78" w:rsidP="003161BB">
      <w:pPr>
        <w:spacing w:after="120" w:line="360" w:lineRule="auto"/>
        <w:jc w:val="center"/>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u w:val="single"/>
          <w:lang w:val="pl-PL"/>
        </w:rPr>
        <w:t>Oświadczenia wykonawcy/wykonawcy wspólnie ubiegającego się o udzielenie zamówienia</w:t>
      </w:r>
    </w:p>
    <w:p w14:paraId="3E0F47CF" w14:textId="77777777" w:rsidR="00A65A78" w:rsidRPr="006502C1" w:rsidRDefault="00A65A78" w:rsidP="003161BB">
      <w:pPr>
        <w:spacing w:after="120" w:line="360" w:lineRule="auto"/>
        <w:jc w:val="center"/>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u w:val="single"/>
          <w:lang w:val="pl-PL"/>
        </w:rPr>
        <w:t xml:space="preserve">UWZGLĘDNIAJĄCE PRZESŁANKI WYKLUCZENIA Z ART. 7 UST. 1 USTAWY </w:t>
      </w:r>
      <w:r w:rsidRPr="006502C1">
        <w:rPr>
          <w:rFonts w:ascii="Verdana" w:eastAsia="Arial" w:hAnsi="Verdana"/>
          <w:b/>
          <w:bCs/>
          <w:caps/>
          <w:color w:val="000000" w:themeColor="text1"/>
          <w:sz w:val="20"/>
          <w:szCs w:val="20"/>
          <w:u w:val="single"/>
          <w:lang w:val="pl-PL"/>
        </w:rPr>
        <w:t>O SZCZEGÓLNYCH ROZWIĄZANIACH W ZAKRESIE PRZECIWDZIAŁANIA WSPIERANIU AGRESJI NA UKRAINĘ ORAZ SŁUŻĄCYCH OCHRONIE BEZPIECZEŃSTWA NARODOWEGO</w:t>
      </w:r>
    </w:p>
    <w:p w14:paraId="74B93360" w14:textId="2E60A264" w:rsidR="00A65A78" w:rsidRPr="006502C1" w:rsidRDefault="00A65A78" w:rsidP="003161BB">
      <w:pPr>
        <w:spacing w:line="360" w:lineRule="auto"/>
        <w:jc w:val="center"/>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 xml:space="preserve">składane na podstawie art. 125 ust. 1 ustawy Pzp </w:t>
      </w:r>
    </w:p>
    <w:p w14:paraId="7FF4DBFD"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6FA86B53" w14:textId="6228E416" w:rsidR="00A65A78" w:rsidRPr="006502C1" w:rsidRDefault="00A65A78" w:rsidP="00103C2A">
      <w:pPr>
        <w:spacing w:line="360" w:lineRule="auto"/>
        <w:rPr>
          <w:rFonts w:ascii="Verdana" w:hAnsi="Verdana"/>
          <w:b/>
          <w:bCs/>
          <w:sz w:val="20"/>
          <w:szCs w:val="20"/>
        </w:rPr>
      </w:pPr>
      <w:r w:rsidRPr="006502C1">
        <w:rPr>
          <w:rFonts w:ascii="Verdana" w:eastAsia="Arial" w:hAnsi="Verdana"/>
          <w:color w:val="000000" w:themeColor="text1"/>
          <w:sz w:val="20"/>
          <w:szCs w:val="20"/>
          <w:lang w:val="pl-PL"/>
        </w:rPr>
        <w:t xml:space="preserve">Na potrzeby postępowania o udzielenie zamówienia publicznego pn. </w:t>
      </w:r>
      <w:r w:rsidR="002C1DEE" w:rsidRPr="006502C1">
        <w:rPr>
          <w:rFonts w:ascii="Verdana" w:eastAsia="Arial" w:hAnsi="Verdana"/>
          <w:color w:val="000000" w:themeColor="text1"/>
          <w:sz w:val="20"/>
          <w:szCs w:val="20"/>
          <w:lang w:val="pl-PL"/>
        </w:rPr>
        <w:t>„</w:t>
      </w:r>
      <w:r w:rsidR="00103C2A" w:rsidRPr="006502C1">
        <w:rPr>
          <w:rFonts w:ascii="Verdana" w:hAnsi="Verdana"/>
          <w:b/>
          <w:bCs/>
          <w:sz w:val="20"/>
          <w:szCs w:val="20"/>
        </w:rPr>
        <w:t>Remont wewnętrznej instalacji centralnego ogrzewania w kompleksie budynkowym Sieć Badawcza Łukasiewicz – Warszawskiego Instytutu Technologicznego przy ul. Duchnickiej 3 w Warszawie</w:t>
      </w:r>
      <w:r w:rsidR="00661CD8" w:rsidRPr="006502C1">
        <w:rPr>
          <w:rFonts w:ascii="Verdana" w:hAnsi="Verdana"/>
          <w:b/>
          <w:bCs/>
          <w:sz w:val="20"/>
          <w:szCs w:val="20"/>
        </w:rPr>
        <w:t>”</w:t>
      </w:r>
      <w:r w:rsidRPr="006502C1">
        <w:rPr>
          <w:rFonts w:ascii="Verdana" w:eastAsia="Arial" w:hAnsi="Verdana"/>
          <w:color w:val="000000" w:themeColor="text1"/>
          <w:sz w:val="20"/>
          <w:szCs w:val="20"/>
          <w:lang w:val="pl-PL"/>
        </w:rPr>
        <w:t>, oświadczam, co następuje:</w:t>
      </w:r>
    </w:p>
    <w:p w14:paraId="2B2A3714" w14:textId="77777777" w:rsidR="00A65A78" w:rsidRPr="006502C1" w:rsidRDefault="00A65A78" w:rsidP="003161BB">
      <w:pPr>
        <w:spacing w:line="360" w:lineRule="auto"/>
        <w:ind w:firstLine="709"/>
        <w:rPr>
          <w:rFonts w:ascii="Verdana" w:eastAsia="Arial" w:hAnsi="Verdana"/>
          <w:color w:val="000000" w:themeColor="text1"/>
          <w:sz w:val="20"/>
          <w:szCs w:val="20"/>
          <w:lang w:val="pl-PL"/>
        </w:rPr>
      </w:pPr>
    </w:p>
    <w:p w14:paraId="0D8FD1B6"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OŚWIADCZENIA DOTYCZĄCE PODSTAW WYKLUCZENIA:</w:t>
      </w:r>
    </w:p>
    <w:p w14:paraId="616CE59E" w14:textId="77777777" w:rsidR="00A65A78" w:rsidRPr="006502C1" w:rsidRDefault="00A65A78" w:rsidP="003161BB">
      <w:pPr>
        <w:pStyle w:val="Akapitzlist"/>
        <w:spacing w:line="360" w:lineRule="auto"/>
        <w:ind w:left="0"/>
        <w:jc w:val="both"/>
        <w:rPr>
          <w:rFonts w:ascii="Verdana" w:eastAsia="Arial" w:hAnsi="Verdana"/>
          <w:color w:val="000000" w:themeColor="text1"/>
          <w:sz w:val="20"/>
          <w:szCs w:val="20"/>
        </w:rPr>
      </w:pPr>
    </w:p>
    <w:p w14:paraId="29B1C893" w14:textId="77777777" w:rsidR="00A65A78" w:rsidRPr="006502C1" w:rsidRDefault="00A65A78" w:rsidP="00CE42AC">
      <w:pPr>
        <w:pStyle w:val="Akapitzlist"/>
        <w:numPr>
          <w:ilvl w:val="0"/>
          <w:numId w:val="10"/>
        </w:numPr>
        <w:spacing w:after="160" w:line="360" w:lineRule="auto"/>
        <w:jc w:val="both"/>
        <w:rPr>
          <w:rFonts w:ascii="Verdana" w:eastAsiaTheme="minorEastAsia" w:hAnsi="Verdana"/>
          <w:color w:val="000000" w:themeColor="text1"/>
          <w:sz w:val="20"/>
          <w:szCs w:val="20"/>
        </w:rPr>
      </w:pPr>
      <w:bookmarkStart w:id="41" w:name="__DdeLink__82_215009029"/>
      <w:r w:rsidRPr="006502C1">
        <w:rPr>
          <w:rFonts w:ascii="Verdana" w:eastAsia="Arial" w:hAnsi="Verdana"/>
          <w:color w:val="000000" w:themeColor="text1"/>
          <w:sz w:val="20"/>
          <w:szCs w:val="20"/>
        </w:rPr>
        <w:t>Oświadczam, że nie podlegam wykluczeniu z postępowania na podstawie art. 108 ust. 1 ustawy Pzp.</w:t>
      </w:r>
      <w:bookmarkEnd w:id="41"/>
    </w:p>
    <w:p w14:paraId="246871A4" w14:textId="0716E612" w:rsidR="00A65A78" w:rsidRPr="006502C1" w:rsidRDefault="00A65A78" w:rsidP="00CE42AC">
      <w:pPr>
        <w:pStyle w:val="Akapitzlist"/>
        <w:numPr>
          <w:ilvl w:val="0"/>
          <w:numId w:val="10"/>
        </w:numPr>
        <w:spacing w:after="160" w:line="360" w:lineRule="auto"/>
        <w:jc w:val="both"/>
        <w:rPr>
          <w:rFonts w:ascii="Verdana" w:eastAsiaTheme="minorEastAsia" w:hAnsi="Verdana"/>
          <w:color w:val="000000" w:themeColor="text1"/>
          <w:sz w:val="20"/>
          <w:szCs w:val="20"/>
        </w:rPr>
      </w:pPr>
      <w:r w:rsidRPr="006502C1">
        <w:rPr>
          <w:rFonts w:ascii="Verdana" w:eastAsia="Arial" w:hAnsi="Verdana"/>
          <w:color w:val="000000" w:themeColor="text1"/>
          <w:sz w:val="20"/>
          <w:szCs w:val="20"/>
        </w:rPr>
        <w:t>Oświadczam, że nie podlegam wykluczeniu z postępowania na podstawie art. 109 ust. 1 pkt. 4 oraz 7 ustawy Pzp.</w:t>
      </w:r>
    </w:p>
    <w:p w14:paraId="55DC69EF" w14:textId="792122A7" w:rsidR="00A65A78" w:rsidRPr="006502C1" w:rsidRDefault="00A65A78" w:rsidP="00CE42AC">
      <w:pPr>
        <w:pStyle w:val="Akapitzlist"/>
        <w:numPr>
          <w:ilvl w:val="0"/>
          <w:numId w:val="10"/>
        </w:numPr>
        <w:spacing w:after="160" w:line="360" w:lineRule="auto"/>
        <w:jc w:val="both"/>
        <w:rPr>
          <w:rFonts w:ascii="Verdana" w:eastAsiaTheme="minorEastAsia" w:hAnsi="Verdana"/>
          <w:color w:val="000000" w:themeColor="text1"/>
          <w:sz w:val="20"/>
          <w:szCs w:val="20"/>
        </w:rPr>
      </w:pPr>
      <w:bookmarkStart w:id="42" w:name="__DdeLink__84_215009029"/>
      <w:r w:rsidRPr="006502C1">
        <w:rPr>
          <w:rFonts w:ascii="Verdana" w:eastAsia="Arial" w:hAnsi="Verdana"/>
          <w:color w:val="000000" w:themeColor="text1"/>
          <w:sz w:val="20"/>
          <w:szCs w:val="20"/>
        </w:rPr>
        <w:t xml:space="preserve">Oświadczam, że zachodzą w stosunku do mnie podstawy wykluczenia z postępowania na podstawie art. …………. ustawy Pzp </w:t>
      </w:r>
      <w:r w:rsidRPr="006502C1">
        <w:rPr>
          <w:rFonts w:ascii="Verdana" w:eastAsia="Arial" w:hAnsi="Verdana"/>
          <w:i/>
          <w:iCs/>
          <w:color w:val="000000" w:themeColor="text1"/>
          <w:sz w:val="20"/>
          <w:szCs w:val="20"/>
        </w:rPr>
        <w:t>(podać mającą zastosowanie podstawę wykluczenia spośród wymienionych w art. 108 ust. 1 pkt 1, 2 i 5 lub art. 109 ust. 1 pkt 4 i 7ustawy Pzp).</w:t>
      </w:r>
      <w:r w:rsidRPr="006502C1">
        <w:rPr>
          <w:rFonts w:ascii="Verdana" w:eastAsia="Arial" w:hAnsi="Verdana"/>
          <w:color w:val="000000" w:themeColor="text1"/>
          <w:sz w:val="20"/>
          <w:szCs w:val="20"/>
        </w:rPr>
        <w:t xml:space="preserve"> Jednocześnie oświadczam, że w związku z ww. okolicznością, na podstawie art. 110 ust. 2 ustawy Pzp podjąłem następujące środki naprawcze i zapobiegawcze: ……………………………………………………………………………………………………………………………………………………………………………………………………</w:t>
      </w:r>
      <w:bookmarkEnd w:id="42"/>
    </w:p>
    <w:p w14:paraId="03D8C900" w14:textId="77777777" w:rsidR="00A65A78" w:rsidRPr="006502C1" w:rsidRDefault="00A65A78" w:rsidP="003161BB">
      <w:pPr>
        <w:spacing w:line="360" w:lineRule="auto"/>
        <w:ind w:left="720"/>
        <w:rPr>
          <w:rFonts w:ascii="Verdana" w:eastAsia="Arial" w:hAnsi="Verdana"/>
          <w:color w:val="000000" w:themeColor="text1"/>
          <w:sz w:val="20"/>
          <w:szCs w:val="20"/>
          <w:lang w:val="pl-PL"/>
        </w:rPr>
      </w:pPr>
      <w:bookmarkStart w:id="43" w:name="__DdeLink__87_215009029"/>
      <w:r w:rsidRPr="006502C1">
        <w:rPr>
          <w:rFonts w:ascii="Verdana" w:eastAsia="Arial" w:hAnsi="Verdana"/>
          <w:color w:val="000000" w:themeColor="text1"/>
          <w:sz w:val="20"/>
          <w:szCs w:val="20"/>
          <w:lang w:val="pl-PL"/>
        </w:rPr>
        <w:t>Wskazany punkt proszę wypełnić, jeżeli dotyczy on Wykonawcy</w:t>
      </w:r>
      <w:bookmarkEnd w:id="43"/>
    </w:p>
    <w:p w14:paraId="2EA3A9F1"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57BB4B15" w14:textId="77777777" w:rsidR="00A65A78" w:rsidRPr="006502C1" w:rsidRDefault="00A65A78" w:rsidP="00CE42AC">
      <w:pPr>
        <w:pStyle w:val="Akapitzlist"/>
        <w:numPr>
          <w:ilvl w:val="0"/>
          <w:numId w:val="10"/>
        </w:numPr>
        <w:spacing w:beforeAutospacing="1" w:after="160" w:afterAutospacing="1" w:line="360" w:lineRule="auto"/>
        <w:ind w:left="714" w:hanging="357"/>
        <w:jc w:val="both"/>
        <w:rPr>
          <w:rFonts w:ascii="Verdana" w:eastAsiaTheme="minorEastAsia" w:hAnsi="Verdana"/>
          <w:color w:val="222222"/>
          <w:sz w:val="20"/>
          <w:szCs w:val="20"/>
        </w:rPr>
      </w:pPr>
      <w:bookmarkStart w:id="44" w:name="__DdeLink__89_215009029"/>
      <w:r w:rsidRPr="006502C1">
        <w:rPr>
          <w:rFonts w:ascii="Verdana" w:eastAsia="Arial" w:hAnsi="Verdana"/>
          <w:color w:val="000000" w:themeColor="text1"/>
          <w:sz w:val="20"/>
          <w:szCs w:val="20"/>
        </w:rPr>
        <w:t>Oświadczam, że nie zachodzą w stosunku do mnie przesłanki wykluczenia z postępowania na podstawie art.  7 ust. 1 ustawy z dnia 13 kwietnia 2022 r.</w:t>
      </w:r>
      <w:r w:rsidRPr="006502C1">
        <w:rPr>
          <w:rFonts w:ascii="Verdana" w:eastAsia="Arial" w:hAnsi="Verdana"/>
          <w:i/>
          <w:iCs/>
          <w:color w:val="000000" w:themeColor="text1"/>
          <w:sz w:val="20"/>
          <w:szCs w:val="20"/>
        </w:rPr>
        <w:t xml:space="preserve"> </w:t>
      </w:r>
      <w:r w:rsidRPr="006502C1">
        <w:rPr>
          <w:rFonts w:ascii="Verdana" w:eastAsia="Arial" w:hAnsi="Verdana"/>
          <w:i/>
          <w:iCs/>
          <w:color w:val="222222"/>
          <w:sz w:val="20"/>
          <w:szCs w:val="20"/>
        </w:rPr>
        <w:t xml:space="preserve">o szczególnych rozwiązaniach w zakresie przeciwdziałania wspieraniu agresji na Ukrainę oraz służących ochronie bezpieczeństwa narodowego </w:t>
      </w:r>
      <w:r w:rsidRPr="006502C1">
        <w:rPr>
          <w:rFonts w:ascii="Verdana" w:eastAsia="Arial" w:hAnsi="Verdana"/>
          <w:color w:val="222222"/>
          <w:sz w:val="20"/>
          <w:szCs w:val="20"/>
        </w:rPr>
        <w:t>(Dz. U. poz. 835)</w:t>
      </w:r>
      <w:r w:rsidRPr="006502C1">
        <w:rPr>
          <w:rFonts w:ascii="Verdana" w:eastAsia="Arial" w:hAnsi="Verdana"/>
          <w:i/>
          <w:iCs/>
          <w:color w:val="222222"/>
          <w:sz w:val="20"/>
          <w:szCs w:val="20"/>
          <w:vertAlign w:val="superscript"/>
        </w:rPr>
        <w:t>1</w:t>
      </w:r>
      <w:r w:rsidRPr="006502C1">
        <w:rPr>
          <w:rFonts w:ascii="Verdana" w:eastAsia="Arial" w:hAnsi="Verdana"/>
          <w:i/>
          <w:iCs/>
          <w:color w:val="222222"/>
          <w:sz w:val="20"/>
          <w:szCs w:val="20"/>
        </w:rPr>
        <w:t>.</w:t>
      </w:r>
      <w:r w:rsidRPr="006502C1">
        <w:rPr>
          <w:rFonts w:ascii="Verdana" w:eastAsia="Arial" w:hAnsi="Verdana"/>
          <w:color w:val="222222"/>
          <w:sz w:val="20"/>
          <w:szCs w:val="20"/>
        </w:rPr>
        <w:t xml:space="preserve"> </w:t>
      </w:r>
      <w:bookmarkEnd w:id="44"/>
    </w:p>
    <w:p w14:paraId="473C37E0"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OŚWIADCZENIE DOTYCZĄCE WARUNKÓW UDZIAŁU W POSTĘPOWANIU:</w:t>
      </w:r>
    </w:p>
    <w:p w14:paraId="6C385EA5"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4993CAB7" w14:textId="77777777" w:rsidR="00A65A78" w:rsidRPr="006502C1" w:rsidRDefault="00A65A78" w:rsidP="003161BB">
      <w:pPr>
        <w:spacing w:line="360" w:lineRule="auto"/>
        <w:rPr>
          <w:rFonts w:ascii="Verdana" w:eastAsia="Arial" w:hAnsi="Verdana"/>
          <w:color w:val="0070C0"/>
          <w:sz w:val="20"/>
          <w:szCs w:val="20"/>
          <w:lang w:val="pl-PL"/>
        </w:rPr>
      </w:pPr>
      <w:r w:rsidRPr="006502C1">
        <w:rPr>
          <w:rFonts w:ascii="Verdana" w:eastAsia="Arial" w:hAnsi="Verdana"/>
          <w:color w:val="0070C0"/>
          <w:sz w:val="20"/>
          <w:szCs w:val="20"/>
          <w:lang w:val="pl-PL"/>
        </w:rPr>
        <w:t xml:space="preserve">[UWAGA: </w:t>
      </w:r>
      <w:r w:rsidRPr="006502C1">
        <w:rPr>
          <w:rFonts w:ascii="Verdana" w:eastAsia="Arial" w:hAnsi="Verdana"/>
          <w:i/>
          <w:iCs/>
          <w:color w:val="0070C0"/>
          <w:sz w:val="20"/>
          <w:szCs w:val="20"/>
          <w:lang w:val="pl-PL"/>
        </w:rPr>
        <w:t>stosuje tylko wykonawca/ wykonawca wspólnie ubiegający się o zamówienie</w:t>
      </w:r>
      <w:r w:rsidRPr="006502C1">
        <w:rPr>
          <w:rFonts w:ascii="Verdana" w:eastAsia="Arial" w:hAnsi="Verdana"/>
          <w:color w:val="0070C0"/>
          <w:sz w:val="20"/>
          <w:szCs w:val="20"/>
          <w:lang w:val="pl-PL"/>
        </w:rPr>
        <w:t>]</w:t>
      </w:r>
    </w:p>
    <w:p w14:paraId="45D4A22D" w14:textId="1E7700E5"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 xml:space="preserve">Oświadczam, że spełniam warunki udziału w postępowaniu określone przez </w:t>
      </w:r>
      <w:r w:rsidR="003332B0" w:rsidRPr="006502C1">
        <w:rPr>
          <w:rFonts w:ascii="Verdana" w:eastAsia="Arial" w:hAnsi="Verdana"/>
          <w:color w:val="000000" w:themeColor="text1"/>
          <w:sz w:val="20"/>
          <w:szCs w:val="20"/>
          <w:lang w:val="pl-PL"/>
        </w:rPr>
        <w:t>z</w:t>
      </w:r>
      <w:r w:rsidRPr="006502C1">
        <w:rPr>
          <w:rFonts w:ascii="Verdana" w:eastAsia="Arial" w:hAnsi="Verdana"/>
          <w:color w:val="000000" w:themeColor="text1"/>
          <w:sz w:val="20"/>
          <w:szCs w:val="20"/>
          <w:lang w:val="pl-PL"/>
        </w:rPr>
        <w:t>amawiającego w  punkcie</w:t>
      </w:r>
      <w:r w:rsidR="003332B0" w:rsidRPr="006502C1">
        <w:rPr>
          <w:rFonts w:ascii="Verdana" w:eastAsia="Arial" w:hAnsi="Verdana"/>
          <w:color w:val="000000" w:themeColor="text1"/>
          <w:sz w:val="20"/>
          <w:szCs w:val="20"/>
          <w:lang w:val="pl-PL"/>
        </w:rPr>
        <w:t>……….</w:t>
      </w:r>
      <w:r w:rsidRPr="006502C1">
        <w:rPr>
          <w:rFonts w:ascii="Verdana" w:eastAsia="Arial" w:hAnsi="Verdana"/>
          <w:color w:val="000000" w:themeColor="text1"/>
          <w:sz w:val="20"/>
          <w:szCs w:val="20"/>
          <w:lang w:val="pl-PL"/>
        </w:rPr>
        <w:t xml:space="preserve"> Specyfikacji Warunków Zamówienia</w:t>
      </w:r>
    </w:p>
    <w:p w14:paraId="095E6E12" w14:textId="77777777" w:rsidR="00A65A78" w:rsidRPr="006502C1" w:rsidRDefault="00A65A78" w:rsidP="003161BB">
      <w:pPr>
        <w:spacing w:line="360" w:lineRule="auto"/>
        <w:rPr>
          <w:rFonts w:ascii="Verdana" w:eastAsia="Arial" w:hAnsi="Verdana"/>
          <w:color w:val="000000" w:themeColor="text1"/>
          <w:sz w:val="20"/>
          <w:szCs w:val="20"/>
          <w:lang w:val="pl-PL"/>
        </w:rPr>
      </w:pPr>
    </w:p>
    <w:p w14:paraId="06B1543A" w14:textId="77777777" w:rsidR="00A65A78" w:rsidRPr="006502C1" w:rsidRDefault="00A65A78" w:rsidP="003161BB">
      <w:pPr>
        <w:spacing w:line="360" w:lineRule="auto"/>
        <w:rPr>
          <w:rFonts w:ascii="Verdana" w:eastAsia="Arial" w:hAnsi="Verdana"/>
          <w:color w:val="0070C0"/>
          <w:sz w:val="20"/>
          <w:szCs w:val="20"/>
          <w:lang w:val="pl-PL"/>
        </w:rPr>
      </w:pPr>
      <w:r w:rsidRPr="006502C1">
        <w:rPr>
          <w:rFonts w:ascii="Verdana" w:eastAsia="Arial" w:hAnsi="Verdana"/>
          <w:color w:val="0070C0"/>
          <w:sz w:val="20"/>
          <w:szCs w:val="20"/>
          <w:lang w:val="pl-PL"/>
        </w:rPr>
        <w:t xml:space="preserve">[UWAGA: </w:t>
      </w:r>
      <w:r w:rsidRPr="006502C1">
        <w:rPr>
          <w:rFonts w:ascii="Verdana" w:eastAsia="Arial" w:hAnsi="Verdana"/>
          <w:i/>
          <w:iCs/>
          <w:color w:val="0070C0"/>
          <w:sz w:val="20"/>
          <w:szCs w:val="20"/>
          <w:lang w:val="pl-PL"/>
        </w:rPr>
        <w:t>stosuje tylko wykonawca/ wykonawca wspólnie ubiegający się o zamówienie, który polega na zdolnościach lub sytuacji  podmiotów udostepniających zasoby, a jednocześnie samodzielnie w pewnym zakresie wykazuje spełnianie warunków</w:t>
      </w:r>
      <w:r w:rsidRPr="006502C1">
        <w:rPr>
          <w:rFonts w:ascii="Verdana" w:eastAsia="Arial" w:hAnsi="Verdana"/>
          <w:color w:val="0070C0"/>
          <w:sz w:val="20"/>
          <w:szCs w:val="20"/>
          <w:lang w:val="pl-PL"/>
        </w:rPr>
        <w:t>]</w:t>
      </w:r>
    </w:p>
    <w:p w14:paraId="5BF8E493" w14:textId="4C42A155"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Oświadczam, że spełniam warunki udziału w postępowaniu określone przez zamawiającego w  Specyfikacji Warunków Zamówienia</w:t>
      </w:r>
      <w:r w:rsidRPr="006502C1">
        <w:rPr>
          <w:rFonts w:ascii="Verdana" w:eastAsia="Arial" w:hAnsi="Verdana"/>
          <w:i/>
          <w:iCs/>
          <w:color w:val="000000" w:themeColor="text1"/>
          <w:sz w:val="20"/>
          <w:szCs w:val="20"/>
          <w:lang w:val="pl-PL"/>
        </w:rPr>
        <w:t xml:space="preserve"> (wskazać dokument i właściwą jednostkę redakcyjną dokumentu, w której określono warunki udziału w postępowaniu)</w:t>
      </w:r>
      <w:r w:rsidRPr="006502C1">
        <w:rPr>
          <w:rFonts w:ascii="Verdana" w:eastAsia="Arial" w:hAnsi="Verdana"/>
          <w:color w:val="000000" w:themeColor="text1"/>
          <w:sz w:val="20"/>
          <w:szCs w:val="20"/>
          <w:lang w:val="pl-PL"/>
        </w:rPr>
        <w:t xml:space="preserve"> w  następującym zakresie: </w:t>
      </w:r>
    </w:p>
    <w:p w14:paraId="7665BB62"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 xml:space="preserve"> …………..…………………………………………………..…………………………………………...</w:t>
      </w:r>
    </w:p>
    <w:p w14:paraId="37D29297" w14:textId="77777777" w:rsidR="00A65A78" w:rsidRPr="006502C1" w:rsidRDefault="00A65A78" w:rsidP="003161BB">
      <w:pPr>
        <w:spacing w:line="360" w:lineRule="auto"/>
        <w:ind w:left="5664" w:firstLine="708"/>
        <w:rPr>
          <w:rFonts w:ascii="Verdana" w:eastAsia="Arial" w:hAnsi="Verdana"/>
          <w:color w:val="000000" w:themeColor="text1"/>
          <w:sz w:val="20"/>
          <w:szCs w:val="20"/>
          <w:lang w:val="pl-PL"/>
        </w:rPr>
      </w:pPr>
    </w:p>
    <w:p w14:paraId="244E8B97" w14:textId="77777777" w:rsidR="00A65A78" w:rsidRPr="006502C1" w:rsidRDefault="00A65A78" w:rsidP="003161BB">
      <w:pPr>
        <w:spacing w:after="120" w:line="360" w:lineRule="auto"/>
        <w:rPr>
          <w:rFonts w:ascii="Verdana" w:eastAsia="Arial" w:hAnsi="Verdana"/>
          <w:color w:val="000000" w:themeColor="text1"/>
          <w:sz w:val="20"/>
          <w:szCs w:val="20"/>
          <w:lang w:val="pl-PL"/>
        </w:rPr>
      </w:pPr>
    </w:p>
    <w:p w14:paraId="744DE66F" w14:textId="77777777" w:rsidR="00A65A78" w:rsidRPr="006502C1" w:rsidRDefault="00A65A78" w:rsidP="003161BB">
      <w:pPr>
        <w:spacing w:after="120"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lastRenderedPageBreak/>
        <w:t>INFORMACJA W ZWIĄZKU Z POLEGANIEM NA ZDOLNOŚCIACH LUB SYTUACJI PODMIOTÓW UDOSTEPNIAJĄCYCH ZASOBY</w:t>
      </w:r>
      <w:r w:rsidRPr="006502C1">
        <w:rPr>
          <w:rFonts w:ascii="Verdana" w:eastAsia="Arial" w:hAnsi="Verdana"/>
          <w:color w:val="000000" w:themeColor="text1"/>
          <w:sz w:val="20"/>
          <w:szCs w:val="20"/>
          <w:lang w:val="pl-PL"/>
        </w:rPr>
        <w:t xml:space="preserve">: </w:t>
      </w:r>
    </w:p>
    <w:p w14:paraId="6B8E3492" w14:textId="77777777" w:rsidR="00A65A78" w:rsidRPr="006502C1" w:rsidRDefault="00A65A78" w:rsidP="003161BB">
      <w:pPr>
        <w:spacing w:after="120"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 xml:space="preserve">Oświadczam, że w celu wykazania spełniania warunków udziału w postępowaniu, określonych przez zamawiającego w &lt;wskazać punkt przypisany do treści zawartej w punkcie </w:t>
      </w:r>
      <w:r w:rsidRPr="006502C1">
        <w:rPr>
          <w:rFonts w:ascii="Verdana" w:eastAsia="Calibri" w:hAnsi="Verdana"/>
          <w:color w:val="000000" w:themeColor="text1"/>
          <w:sz w:val="20"/>
          <w:szCs w:val="20"/>
          <w:lang w:val="pl-PL"/>
        </w:rPr>
        <w:t>Warunki udziału w postępowaniu&gt;</w:t>
      </w:r>
      <w:r w:rsidRPr="006502C1">
        <w:rPr>
          <w:rFonts w:ascii="Verdana" w:eastAsia="Arial" w:hAnsi="Verdana"/>
          <w:color w:val="000000" w:themeColor="text1"/>
          <w:sz w:val="20"/>
          <w:szCs w:val="20"/>
          <w:lang w:val="pl-PL"/>
        </w:rPr>
        <w:t xml:space="preserve"> Specyfikacji Warunków Zamówienia</w:t>
      </w:r>
      <w:r w:rsidRPr="006502C1">
        <w:rPr>
          <w:rFonts w:ascii="Verdana" w:eastAsia="Arial" w:hAnsi="Verdana"/>
          <w:i/>
          <w:iCs/>
          <w:color w:val="000000" w:themeColor="text1"/>
          <w:sz w:val="20"/>
          <w:szCs w:val="20"/>
          <w:lang w:val="pl-PL"/>
        </w:rPr>
        <w:t>,</w:t>
      </w:r>
      <w:r w:rsidRPr="006502C1">
        <w:rPr>
          <w:rFonts w:ascii="Verdana" w:eastAsia="Arial" w:hAnsi="Verdana"/>
          <w:color w:val="000000" w:themeColor="text1"/>
          <w:sz w:val="20"/>
          <w:szCs w:val="20"/>
          <w:lang w:val="pl-PL"/>
        </w:rPr>
        <w:t xml:space="preserve"> polegam na zdolnościach lub sytuacji następującego/ych podmiotu/ów udostępniających zasoby: </w:t>
      </w:r>
      <w:r w:rsidRPr="006502C1">
        <w:rPr>
          <w:rFonts w:ascii="Verdana" w:eastAsia="Arial" w:hAnsi="Verdana"/>
          <w:i/>
          <w:iCs/>
          <w:color w:val="000000" w:themeColor="text1"/>
          <w:sz w:val="20"/>
          <w:szCs w:val="20"/>
          <w:lang w:val="pl-PL"/>
        </w:rPr>
        <w:t>(wskazać nazwę/y podmiotu/ów)</w:t>
      </w:r>
      <w:r w:rsidRPr="006502C1">
        <w:rPr>
          <w:rFonts w:ascii="Verdana" w:eastAsia="Arial" w:hAnsi="Verdana"/>
          <w:color w:val="000000" w:themeColor="text1"/>
          <w:sz w:val="20"/>
          <w:szCs w:val="20"/>
          <w:lang w:val="pl-PL"/>
        </w:rPr>
        <w:t>………………… ………………………..……………………………………………… w następującym zakresie: …………………………………………………………………….</w:t>
      </w:r>
    </w:p>
    <w:p w14:paraId="4983B5CE"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 xml:space="preserve">(określić odpowiedni zakres udostępnianych zasobów dla wskazanego podmiotu). </w:t>
      </w:r>
    </w:p>
    <w:p w14:paraId="5CE287E9"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hAnsi="Verdana"/>
          <w:sz w:val="20"/>
          <w:szCs w:val="20"/>
          <w:lang w:val="pl-PL"/>
        </w:rPr>
        <w:br/>
      </w:r>
    </w:p>
    <w:p w14:paraId="7984DAF2" w14:textId="77777777" w:rsidR="00A65A78" w:rsidRPr="006502C1" w:rsidRDefault="00A65A78" w:rsidP="003161BB">
      <w:pPr>
        <w:spacing w:after="120"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OŚWIADCZENIE DOTYCZĄCE PODANYCH INFORMACJI:</w:t>
      </w:r>
    </w:p>
    <w:p w14:paraId="78D065EE" w14:textId="77777777" w:rsidR="00A65A78" w:rsidRPr="006502C1" w:rsidRDefault="00A65A78" w:rsidP="003161BB">
      <w:pPr>
        <w:spacing w:after="120" w:line="360" w:lineRule="auto"/>
        <w:rPr>
          <w:rFonts w:ascii="Verdana" w:eastAsia="Calibri" w:hAnsi="Verdana"/>
          <w:color w:val="000000" w:themeColor="text1"/>
          <w:sz w:val="20"/>
          <w:szCs w:val="20"/>
          <w:lang w:val="pl-PL"/>
        </w:rPr>
      </w:pPr>
      <w:r w:rsidRPr="006502C1">
        <w:rPr>
          <w:rFonts w:ascii="Verdana" w:eastAsia="Arial" w:hAnsi="Verdana"/>
          <w:color w:val="000000" w:themeColor="text1"/>
          <w:sz w:val="20"/>
          <w:szCs w:val="20"/>
          <w:lang w:val="pl-PL"/>
        </w:rPr>
        <w:t xml:space="preserve">Oświadczam, że wszystkie informacje podane w powyższych oświadczeniach są aktualne </w:t>
      </w:r>
      <w:r w:rsidRPr="006502C1">
        <w:rPr>
          <w:rFonts w:ascii="Verdana" w:hAnsi="Verdana"/>
          <w:sz w:val="20"/>
          <w:szCs w:val="20"/>
          <w:lang w:val="pl-PL"/>
        </w:rPr>
        <w:br/>
      </w:r>
      <w:r w:rsidRPr="006502C1">
        <w:rPr>
          <w:rFonts w:ascii="Verdana" w:eastAsia="Arial" w:hAnsi="Verdana"/>
          <w:color w:val="000000" w:themeColor="text1"/>
          <w:sz w:val="20"/>
          <w:szCs w:val="20"/>
          <w:lang w:val="pl-PL"/>
        </w:rPr>
        <w:t>i zgodne z prawdą oraz zostały przedstawione z pełną świadomością konsekwencji wprowadzenia zamawiającego w błąd przy przedstawianiu informacji.</w:t>
      </w:r>
      <w:r w:rsidRPr="006502C1">
        <w:rPr>
          <w:rFonts w:ascii="Verdana" w:eastAsia="Calibri" w:hAnsi="Verdana"/>
          <w:color w:val="000000" w:themeColor="text1"/>
          <w:sz w:val="20"/>
          <w:szCs w:val="20"/>
          <w:lang w:val="pl-PL"/>
        </w:rPr>
        <w:t xml:space="preserve"> </w:t>
      </w:r>
    </w:p>
    <w:p w14:paraId="6DE34A94" w14:textId="77777777" w:rsidR="00A65A78" w:rsidRPr="006502C1" w:rsidRDefault="00A65A78" w:rsidP="003161BB">
      <w:pPr>
        <w:spacing w:after="120" w:line="360" w:lineRule="auto"/>
        <w:rPr>
          <w:rFonts w:ascii="Verdana" w:eastAsia="Arial" w:hAnsi="Verdana"/>
          <w:color w:val="000000" w:themeColor="text1"/>
          <w:sz w:val="20"/>
          <w:szCs w:val="20"/>
          <w:lang w:val="pl-PL"/>
        </w:rPr>
      </w:pPr>
      <w:r w:rsidRPr="006502C1">
        <w:rPr>
          <w:rFonts w:ascii="Verdana" w:eastAsia="Arial" w:hAnsi="Verdana"/>
          <w:b/>
          <w:bCs/>
          <w:color w:val="000000" w:themeColor="text1"/>
          <w:sz w:val="20"/>
          <w:szCs w:val="20"/>
          <w:lang w:val="pl-PL"/>
        </w:rPr>
        <w:t>INFORMACJA DOTYCZĄCA DOSTĘPU DO PODMIOTOWYCH ŚRODKÓW DOWODOWYCH:</w:t>
      </w:r>
    </w:p>
    <w:p w14:paraId="43B0F7FE"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Wskazuję następujące podmiotowe środki dowodowe, które można uzyskać za pomocą bezpłatnych i ogólnodostępnych baz danych, oraz</w:t>
      </w:r>
      <w:r w:rsidRPr="006502C1">
        <w:rPr>
          <w:rFonts w:ascii="Verdana" w:eastAsia="Calibri" w:hAnsi="Verdana"/>
          <w:color w:val="000000" w:themeColor="text1"/>
          <w:sz w:val="20"/>
          <w:szCs w:val="20"/>
          <w:lang w:val="pl-PL"/>
        </w:rPr>
        <w:t xml:space="preserve"> </w:t>
      </w:r>
      <w:r w:rsidRPr="006502C1">
        <w:rPr>
          <w:rFonts w:ascii="Verdana" w:eastAsia="Arial" w:hAnsi="Verdana"/>
          <w:color w:val="000000" w:themeColor="text1"/>
          <w:sz w:val="20"/>
          <w:szCs w:val="20"/>
          <w:lang w:val="pl-PL"/>
        </w:rPr>
        <w:t>dane umożliwiające dostęp do tych środków:</w:t>
      </w:r>
    </w:p>
    <w:p w14:paraId="77269839"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1) ......................................................................................................................................................</w:t>
      </w:r>
    </w:p>
    <w:p w14:paraId="1EAAB174"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(wskazać podmiotowy środek dowodowy, adres internetowy, wydający urząd lub organ, dokładne dane referencyjne dokumentacji)</w:t>
      </w:r>
    </w:p>
    <w:p w14:paraId="1566749A"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color w:val="000000" w:themeColor="text1"/>
          <w:sz w:val="20"/>
          <w:szCs w:val="20"/>
          <w:lang w:val="pl-PL"/>
        </w:rPr>
        <w:t>2) .......................................................................................................................................................</w:t>
      </w:r>
    </w:p>
    <w:p w14:paraId="1693FA09" w14:textId="77777777" w:rsidR="00A65A78" w:rsidRPr="006502C1" w:rsidRDefault="00A65A78" w:rsidP="003161BB">
      <w:pPr>
        <w:spacing w:line="360" w:lineRule="auto"/>
        <w:rPr>
          <w:rFonts w:ascii="Verdana" w:eastAsia="Arial" w:hAnsi="Verdana"/>
          <w:color w:val="000000" w:themeColor="text1"/>
          <w:sz w:val="20"/>
          <w:szCs w:val="20"/>
          <w:lang w:val="pl-PL"/>
        </w:rPr>
      </w:pPr>
      <w:r w:rsidRPr="006502C1">
        <w:rPr>
          <w:rFonts w:ascii="Verdana" w:eastAsia="Arial" w:hAnsi="Verdana"/>
          <w:i/>
          <w:iCs/>
          <w:color w:val="000000" w:themeColor="text1"/>
          <w:sz w:val="20"/>
          <w:szCs w:val="20"/>
          <w:lang w:val="pl-PL"/>
        </w:rPr>
        <w:t>(wskazać podmiotowy środek dowodowy, adres internetowy, wydający urząd lub organ, dokładne dane referencyjne dokumentacji)</w:t>
      </w:r>
    </w:p>
    <w:p w14:paraId="45EBE6B0" w14:textId="77777777" w:rsidR="00A65A78" w:rsidRPr="006502C1" w:rsidRDefault="00A65A78" w:rsidP="003161BB">
      <w:pPr>
        <w:spacing w:line="360" w:lineRule="auto"/>
        <w:rPr>
          <w:rFonts w:ascii="Verdana" w:hAnsi="Verdana"/>
          <w:b/>
          <w:sz w:val="20"/>
          <w:szCs w:val="20"/>
          <w:lang w:val="pl-PL"/>
        </w:rPr>
      </w:pPr>
    </w:p>
    <w:p w14:paraId="0769250B" w14:textId="77777777" w:rsidR="00A65A78" w:rsidRPr="006502C1" w:rsidRDefault="00A65A78" w:rsidP="003161BB">
      <w:pPr>
        <w:spacing w:after="280" w:line="360" w:lineRule="auto"/>
        <w:jc w:val="center"/>
        <w:rPr>
          <w:rFonts w:ascii="Verdana" w:eastAsia="Arial" w:hAnsi="Verdana"/>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64414F6C" w14:textId="77777777" w:rsidR="00A65A78" w:rsidRPr="006502C1" w:rsidRDefault="00A65A78" w:rsidP="003D6C4F">
      <w:pPr>
        <w:spacing w:after="160" w:line="360" w:lineRule="auto"/>
        <w:rPr>
          <w:rFonts w:ascii="Verdana" w:hAnsi="Verdana"/>
          <w:b/>
          <w:bCs/>
          <w:sz w:val="20"/>
          <w:szCs w:val="20"/>
          <w:lang w:val="pl-PL"/>
        </w:rPr>
      </w:pPr>
    </w:p>
    <w:p w14:paraId="1CD091DC" w14:textId="7236AF3F" w:rsidR="00BB5179" w:rsidRPr="006502C1" w:rsidRDefault="00BB5179" w:rsidP="003161BB">
      <w:pPr>
        <w:spacing w:after="160" w:line="360" w:lineRule="auto"/>
        <w:ind w:left="6381"/>
        <w:jc w:val="right"/>
        <w:rPr>
          <w:rFonts w:ascii="Verdana" w:hAnsi="Verdana"/>
          <w:b/>
          <w:bCs/>
          <w:sz w:val="20"/>
          <w:szCs w:val="20"/>
          <w:lang w:val="pl-PL"/>
        </w:rPr>
      </w:pPr>
      <w:r w:rsidRPr="006502C1">
        <w:rPr>
          <w:rFonts w:ascii="Verdana" w:hAnsi="Verdana"/>
          <w:b/>
          <w:bCs/>
          <w:sz w:val="20"/>
          <w:szCs w:val="20"/>
          <w:lang w:val="pl-PL"/>
        </w:rPr>
        <w:lastRenderedPageBreak/>
        <w:t>Załącznik nr 6 do SWZ</w:t>
      </w:r>
    </w:p>
    <w:p w14:paraId="40EE9B82" w14:textId="77777777" w:rsidR="00BB5179" w:rsidRPr="006502C1" w:rsidRDefault="00BB5179" w:rsidP="003161BB">
      <w:pPr>
        <w:spacing w:line="360" w:lineRule="auto"/>
        <w:rPr>
          <w:rFonts w:ascii="Verdana" w:hAnsi="Verdana"/>
          <w:color w:val="000000" w:themeColor="text1"/>
          <w:sz w:val="20"/>
          <w:szCs w:val="20"/>
          <w:lang w:val="pl-PL"/>
        </w:rPr>
      </w:pPr>
    </w:p>
    <w:p w14:paraId="0731E383" w14:textId="6595DA8F" w:rsidR="00BB5179" w:rsidRPr="006502C1" w:rsidRDefault="00BB5179"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 xml:space="preserve">Wzór </w:t>
      </w:r>
      <w:r w:rsidRPr="006502C1">
        <w:rPr>
          <w:rFonts w:ascii="Verdana" w:hAnsi="Verdana"/>
          <w:sz w:val="20"/>
          <w:szCs w:val="20"/>
          <w:lang w:val="pl-PL"/>
        </w:rPr>
        <w:t>Oświadczenia wykonawcy o przynależności do grupy kapitałowej, stosowany jako dokument na potwierdzenie przesłanki do wykluczenia wykonawcy na podstawie art. 108 ust. 1 pkt 5</w:t>
      </w:r>
    </w:p>
    <w:p w14:paraId="1FF1C074" w14:textId="77777777" w:rsidR="00BB5179" w:rsidRPr="006502C1" w:rsidRDefault="00BB5179" w:rsidP="006D6910">
      <w:pPr>
        <w:spacing w:line="360" w:lineRule="auto"/>
        <w:rPr>
          <w:rFonts w:ascii="Verdana" w:hAnsi="Verdana"/>
          <w:color w:val="000000" w:themeColor="text1"/>
          <w:sz w:val="20"/>
          <w:szCs w:val="20"/>
          <w:lang w:val="pl-PL"/>
        </w:rPr>
      </w:pPr>
    </w:p>
    <w:p w14:paraId="3F63362B" w14:textId="6842A1E3" w:rsidR="00BB5179" w:rsidRPr="006502C1" w:rsidRDefault="00BB5179" w:rsidP="006D6910">
      <w:pPr>
        <w:spacing w:line="360" w:lineRule="auto"/>
        <w:rPr>
          <w:rFonts w:ascii="Verdana" w:hAnsi="Verdana"/>
          <w:b/>
          <w:bCs/>
          <w:sz w:val="20"/>
          <w:szCs w:val="20"/>
        </w:rPr>
      </w:pPr>
      <w:r w:rsidRPr="006502C1">
        <w:rPr>
          <w:rFonts w:ascii="Verdana" w:hAnsi="Verdana"/>
          <w:sz w:val="20"/>
          <w:szCs w:val="20"/>
          <w:lang w:val="pl-PL"/>
        </w:rPr>
        <w:t xml:space="preserve">Nazwa postępowania: </w:t>
      </w:r>
      <w:r w:rsidR="006E0DCE" w:rsidRPr="006502C1">
        <w:rPr>
          <w:rFonts w:ascii="Verdana" w:eastAsia="Arial" w:hAnsi="Verdana"/>
          <w:color w:val="000000" w:themeColor="text1"/>
          <w:sz w:val="20"/>
          <w:szCs w:val="20"/>
          <w:lang w:val="pl-PL"/>
        </w:rPr>
        <w:t>„</w:t>
      </w:r>
      <w:r w:rsidR="006D6910" w:rsidRPr="006502C1">
        <w:rPr>
          <w:rFonts w:ascii="Verdana" w:hAnsi="Verdana"/>
          <w:b/>
          <w:bCs/>
          <w:sz w:val="20"/>
          <w:szCs w:val="20"/>
        </w:rPr>
        <w:t>Remont wewnętrznej instalacji centralnego ogrzewania w kompleksie budynkowym Sieć Badawcza Łukasiewicz – Warszawskiego Instytutu Technologicznego przy ul. Duchnickiej 3 w Warszawie</w:t>
      </w:r>
      <w:r w:rsidR="006E0DCE" w:rsidRPr="006502C1">
        <w:rPr>
          <w:rFonts w:ascii="Verdana" w:hAnsi="Verdana"/>
          <w:b/>
          <w:bCs/>
          <w:sz w:val="20"/>
          <w:szCs w:val="20"/>
        </w:rPr>
        <w:t>”</w:t>
      </w:r>
      <w:r w:rsidRPr="006502C1">
        <w:rPr>
          <w:rFonts w:ascii="Verdana" w:hAnsi="Verdana"/>
          <w:color w:val="000000" w:themeColor="text1"/>
          <w:sz w:val="20"/>
          <w:szCs w:val="20"/>
          <w:lang w:val="pl-PL"/>
        </w:rPr>
        <w:t>,</w:t>
      </w:r>
    </w:p>
    <w:p w14:paraId="5C21F081" w14:textId="77777777" w:rsidR="00BB5179" w:rsidRPr="006502C1" w:rsidRDefault="00BB5179" w:rsidP="003161BB">
      <w:pPr>
        <w:pStyle w:val="p"/>
        <w:spacing w:line="360" w:lineRule="auto"/>
        <w:rPr>
          <w:rFonts w:ascii="Verdana" w:hAnsi="Verdana"/>
          <w:sz w:val="20"/>
          <w:szCs w:val="20"/>
          <w:lang w:val="pl-PL"/>
        </w:rPr>
      </w:pPr>
    </w:p>
    <w:p w14:paraId="1D145963" w14:textId="77777777" w:rsidR="00BB5179" w:rsidRPr="006502C1" w:rsidRDefault="00BB5179" w:rsidP="003161BB">
      <w:pPr>
        <w:pStyle w:val="p"/>
        <w:spacing w:line="360" w:lineRule="auto"/>
        <w:rPr>
          <w:rFonts w:ascii="Verdana" w:hAnsi="Verdana"/>
          <w:sz w:val="20"/>
          <w:szCs w:val="20"/>
          <w:lang w:val="pl-PL"/>
        </w:rPr>
      </w:pPr>
    </w:p>
    <w:p w14:paraId="30B5DA3F" w14:textId="77777777" w:rsidR="00BB5179" w:rsidRPr="006502C1" w:rsidRDefault="00BB5179" w:rsidP="003161BB">
      <w:pPr>
        <w:pStyle w:val="center"/>
        <w:spacing w:line="360" w:lineRule="auto"/>
        <w:rPr>
          <w:rStyle w:val="bold"/>
          <w:rFonts w:ascii="Verdana" w:hAnsi="Verdana"/>
          <w:color w:val="000000" w:themeColor="text1"/>
          <w:sz w:val="20"/>
          <w:szCs w:val="20"/>
          <w:lang w:val="pl-PL"/>
        </w:rPr>
      </w:pPr>
      <w:r w:rsidRPr="006502C1">
        <w:rPr>
          <w:rStyle w:val="bold"/>
          <w:rFonts w:ascii="Verdana" w:hAnsi="Verdana"/>
          <w:color w:val="000000" w:themeColor="text1"/>
          <w:sz w:val="20"/>
          <w:szCs w:val="20"/>
          <w:lang w:val="pl-PL"/>
        </w:rPr>
        <w:t>OŚWIADCZENIE</w:t>
      </w:r>
    </w:p>
    <w:p w14:paraId="4B826DF7" w14:textId="77777777" w:rsidR="00BB5179" w:rsidRPr="006502C1" w:rsidRDefault="00BB5179" w:rsidP="003161BB">
      <w:pPr>
        <w:spacing w:line="360" w:lineRule="auto"/>
        <w:jc w:val="center"/>
        <w:rPr>
          <w:rFonts w:ascii="Verdana" w:hAnsi="Verdana"/>
          <w:b/>
          <w:sz w:val="20"/>
          <w:szCs w:val="20"/>
          <w:lang w:val="pl-PL"/>
        </w:rPr>
      </w:pPr>
      <w:r w:rsidRPr="006502C1">
        <w:rPr>
          <w:rFonts w:ascii="Verdana" w:eastAsia="Calibri" w:hAnsi="Verdana"/>
          <w:b/>
          <w:bCs/>
          <w:sz w:val="20"/>
          <w:szCs w:val="20"/>
          <w:lang w:val="pl-PL"/>
        </w:rPr>
        <w:t>o przynależności lub braku przynależności do tej samej grupy kapitałowej</w:t>
      </w:r>
    </w:p>
    <w:p w14:paraId="65C176B8" w14:textId="77777777" w:rsidR="00BB5179" w:rsidRPr="006502C1" w:rsidRDefault="00BB5179" w:rsidP="003161BB">
      <w:pPr>
        <w:spacing w:line="360" w:lineRule="auto"/>
        <w:jc w:val="center"/>
        <w:rPr>
          <w:rFonts w:ascii="Verdana" w:hAnsi="Verdana"/>
          <w:b/>
          <w:sz w:val="20"/>
          <w:szCs w:val="20"/>
          <w:lang w:val="pl-PL"/>
        </w:rPr>
      </w:pPr>
    </w:p>
    <w:p w14:paraId="49F45074" w14:textId="77777777" w:rsidR="00BB5179" w:rsidRPr="006502C1" w:rsidRDefault="00BB5179" w:rsidP="003161BB">
      <w:pPr>
        <w:spacing w:line="360" w:lineRule="auto"/>
        <w:jc w:val="center"/>
        <w:rPr>
          <w:rFonts w:ascii="Verdana" w:hAnsi="Verdana"/>
          <w:b/>
          <w:sz w:val="20"/>
          <w:szCs w:val="20"/>
          <w:lang w:val="pl-PL"/>
        </w:rPr>
      </w:pPr>
    </w:p>
    <w:p w14:paraId="3CBF434A"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 xml:space="preserve">Składając ofertę w ww. postępowaniu, oświadczam, że w stosunku do wykonawcy, którego reprezentuje: </w:t>
      </w:r>
    </w:p>
    <w:p w14:paraId="10853CDC" w14:textId="77777777" w:rsidR="00BB5179" w:rsidRPr="006502C1" w:rsidRDefault="00BB5179" w:rsidP="003161BB">
      <w:pPr>
        <w:pStyle w:val="justify"/>
        <w:spacing w:line="360" w:lineRule="auto"/>
        <w:rPr>
          <w:rFonts w:ascii="Verdana" w:hAnsi="Verdana"/>
          <w:sz w:val="20"/>
          <w:szCs w:val="20"/>
          <w:lang w:val="pl-PL"/>
        </w:rPr>
      </w:pPr>
    </w:p>
    <w:p w14:paraId="627C88A1"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Nazwa Wykonawcy</w:t>
      </w:r>
    </w:p>
    <w:p w14:paraId="5E9277FB"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w:t>
      </w:r>
    </w:p>
    <w:p w14:paraId="3411BCD0"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w:t>
      </w:r>
    </w:p>
    <w:p w14:paraId="27854F3B" w14:textId="77777777" w:rsidR="00BB5179" w:rsidRPr="006502C1" w:rsidRDefault="00BB5179" w:rsidP="003161BB">
      <w:pPr>
        <w:pStyle w:val="justify"/>
        <w:spacing w:line="360" w:lineRule="auto"/>
        <w:rPr>
          <w:rFonts w:ascii="Verdana" w:hAnsi="Verdana"/>
          <w:sz w:val="20"/>
          <w:szCs w:val="20"/>
          <w:lang w:val="pl-PL"/>
        </w:rPr>
      </w:pPr>
      <w:r w:rsidRPr="006502C1">
        <w:rPr>
          <w:rFonts w:ascii="Verdana" w:hAnsi="Verdana"/>
          <w:sz w:val="20"/>
          <w:szCs w:val="20"/>
          <w:lang w:val="pl-PL"/>
        </w:rPr>
        <w:t>…………………………………………………………………………………………</w:t>
      </w:r>
    </w:p>
    <w:p w14:paraId="403D51D7" w14:textId="77777777" w:rsidR="00BB5179" w:rsidRPr="006502C1" w:rsidRDefault="00BB5179" w:rsidP="003161BB">
      <w:pPr>
        <w:spacing w:before="120" w:line="360" w:lineRule="auto"/>
        <w:rPr>
          <w:rFonts w:ascii="Verdana" w:hAnsi="Verdana"/>
          <w:sz w:val="20"/>
          <w:szCs w:val="20"/>
          <w:lang w:val="pl-PL"/>
        </w:rPr>
      </w:pPr>
      <w:r w:rsidRPr="006502C1">
        <w:rPr>
          <w:rFonts w:ascii="Verdana" w:hAnsi="Verdana"/>
          <w:sz w:val="20"/>
          <w:szCs w:val="20"/>
        </w:rPr>
        <w:fldChar w:fldCharType="begin">
          <w:ffData>
            <w:name w:val="Wybór1"/>
            <w:enabled/>
            <w:calcOnExit w:val="0"/>
            <w:checkBox>
              <w:sizeAuto/>
              <w:default w:val="0"/>
              <w:checked w:val="0"/>
            </w:checkBox>
          </w:ffData>
        </w:fldChar>
      </w:r>
      <w:r w:rsidRPr="006502C1">
        <w:rPr>
          <w:rFonts w:ascii="Verdana" w:hAnsi="Verdana"/>
          <w:sz w:val="20"/>
          <w:szCs w:val="20"/>
          <w:lang w:val="pl-PL"/>
        </w:rPr>
        <w:instrText xml:space="preserve"> FORMCHECKBOX </w:instrText>
      </w:r>
      <w:r w:rsidRPr="006502C1">
        <w:rPr>
          <w:rFonts w:ascii="Verdana" w:hAnsi="Verdana"/>
          <w:sz w:val="20"/>
          <w:szCs w:val="20"/>
        </w:rPr>
      </w:r>
      <w:r w:rsidRPr="006502C1">
        <w:rPr>
          <w:rFonts w:ascii="Verdana" w:hAnsi="Verdana"/>
          <w:sz w:val="20"/>
          <w:szCs w:val="20"/>
        </w:rPr>
        <w:fldChar w:fldCharType="separate"/>
      </w:r>
      <w:r w:rsidRPr="006502C1">
        <w:rPr>
          <w:rFonts w:ascii="Verdana" w:hAnsi="Verdana"/>
          <w:sz w:val="20"/>
          <w:szCs w:val="20"/>
        </w:rPr>
        <w:fldChar w:fldCharType="end"/>
      </w:r>
      <w:r w:rsidRPr="006502C1">
        <w:rPr>
          <w:rFonts w:ascii="Verdana" w:hAnsi="Verdana"/>
          <w:sz w:val="20"/>
          <w:szCs w:val="20"/>
          <w:lang w:val="pl-PL"/>
        </w:rPr>
        <w:t xml:space="preserve"> oświadczam, że Wykonawca, którego reprezentuję nie przynależy do tej samej grupy kapitałowej w rozumieniu ustawy z dnia 16 lutego 2007 r. o ochronie konkurencji i konsumentów (tekst jedn.: Dz. U. z 2021 r., poz. 275) z innym wykonawcą, który złożył odrębną ofertę lub ofertę częściową w przedmiotowym postępowaniu*</w:t>
      </w:r>
    </w:p>
    <w:p w14:paraId="0B7982EB" w14:textId="77777777" w:rsidR="00BB5179" w:rsidRPr="006502C1" w:rsidRDefault="00BB5179" w:rsidP="003161BB">
      <w:pPr>
        <w:spacing w:before="120" w:line="360" w:lineRule="auto"/>
        <w:rPr>
          <w:rFonts w:ascii="Verdana" w:hAnsi="Verdana"/>
          <w:sz w:val="20"/>
          <w:szCs w:val="20"/>
          <w:lang w:val="pl-PL"/>
        </w:rPr>
      </w:pPr>
      <w:r w:rsidRPr="006502C1">
        <w:rPr>
          <w:rFonts w:ascii="Verdana" w:hAnsi="Verdana"/>
          <w:sz w:val="20"/>
          <w:szCs w:val="20"/>
        </w:rPr>
        <w:fldChar w:fldCharType="begin">
          <w:ffData>
            <w:name w:val="Wybór1"/>
            <w:enabled/>
            <w:calcOnExit w:val="0"/>
            <w:checkBox>
              <w:sizeAuto/>
              <w:default w:val="0"/>
              <w:checked w:val="0"/>
            </w:checkBox>
          </w:ffData>
        </w:fldChar>
      </w:r>
      <w:r w:rsidRPr="006502C1">
        <w:rPr>
          <w:rFonts w:ascii="Verdana" w:hAnsi="Verdana"/>
          <w:sz w:val="20"/>
          <w:szCs w:val="20"/>
          <w:lang w:val="pl-PL"/>
        </w:rPr>
        <w:instrText xml:space="preserve"> FORMCHECKBOX </w:instrText>
      </w:r>
      <w:r w:rsidRPr="006502C1">
        <w:rPr>
          <w:rFonts w:ascii="Verdana" w:hAnsi="Verdana"/>
          <w:sz w:val="20"/>
          <w:szCs w:val="20"/>
        </w:rPr>
      </w:r>
      <w:r w:rsidRPr="006502C1">
        <w:rPr>
          <w:rFonts w:ascii="Verdana" w:hAnsi="Verdana"/>
          <w:sz w:val="20"/>
          <w:szCs w:val="20"/>
        </w:rPr>
        <w:fldChar w:fldCharType="separate"/>
      </w:r>
      <w:r w:rsidRPr="006502C1">
        <w:rPr>
          <w:rFonts w:ascii="Verdana" w:hAnsi="Verdana"/>
          <w:sz w:val="20"/>
          <w:szCs w:val="20"/>
        </w:rPr>
        <w:fldChar w:fldCharType="end"/>
      </w:r>
      <w:r w:rsidRPr="006502C1">
        <w:rPr>
          <w:rFonts w:ascii="Verdana" w:hAnsi="Verdana"/>
          <w:sz w:val="20"/>
          <w:szCs w:val="20"/>
          <w:lang w:val="pl-PL"/>
        </w:rPr>
        <w:t xml:space="preserve"> oświadczam, że Wykonawca, którego reprezentuję przynależy do tej samej grupy kapitałowej w rozumieniu ustawy z dnia 16 lutego 2007 r. o ochronie konkurencji i konsumentów (tekst jedn. Dz. U. z 2021 r., poz. 275) wraz z wykonawcą, który złożył ofertę odrębną lub ofertę częściową w przedmiotowym postępowaniu tj. (podać nazwę i adres)*:</w:t>
      </w:r>
    </w:p>
    <w:p w14:paraId="5013CF16" w14:textId="11B937A5" w:rsidR="00BB5179" w:rsidRPr="006502C1" w:rsidRDefault="00BB5179" w:rsidP="003161BB">
      <w:pPr>
        <w:spacing w:before="120" w:line="360" w:lineRule="auto"/>
        <w:rPr>
          <w:rFonts w:ascii="Verdana" w:hAnsi="Verdana"/>
          <w:sz w:val="20"/>
          <w:szCs w:val="20"/>
          <w:lang w:val="pl-PL"/>
        </w:rPr>
      </w:pPr>
      <w:r w:rsidRPr="006502C1">
        <w:rPr>
          <w:rFonts w:ascii="Verdana" w:hAnsi="Verdana"/>
          <w:sz w:val="20"/>
          <w:szCs w:val="20"/>
          <w:lang w:val="pl-P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502C1">
        <w:rPr>
          <w:rFonts w:ascii="Verdana" w:hAnsi="Verdana"/>
          <w:sz w:val="20"/>
          <w:szCs w:val="20"/>
          <w:lang w:val="pl-PL"/>
        </w:rPr>
        <w:lastRenderedPageBreak/>
        <w:t xml:space="preserve">__________________________________________________________________________________________________________________________________________** </w:t>
      </w:r>
    </w:p>
    <w:p w14:paraId="22FC6113" w14:textId="77777777" w:rsidR="00BB5179" w:rsidRPr="006502C1" w:rsidRDefault="00BB5179" w:rsidP="003161BB">
      <w:pPr>
        <w:autoSpaceDE w:val="0"/>
        <w:autoSpaceDN w:val="0"/>
        <w:adjustRightInd w:val="0"/>
        <w:spacing w:before="120" w:line="360" w:lineRule="auto"/>
        <w:rPr>
          <w:rFonts w:ascii="Verdana" w:eastAsia="Calibri" w:hAnsi="Verdana"/>
          <w:bCs/>
          <w:i/>
          <w:sz w:val="20"/>
          <w:szCs w:val="20"/>
          <w:lang w:val="pl-PL"/>
        </w:rPr>
      </w:pPr>
      <w:r w:rsidRPr="006502C1">
        <w:rPr>
          <w:rFonts w:ascii="Verdana" w:eastAsia="Calibri" w:hAnsi="Verdana"/>
          <w:bCs/>
          <w:i/>
          <w:sz w:val="20"/>
          <w:szCs w:val="20"/>
          <w:lang w:val="pl-PL"/>
        </w:rPr>
        <w:t xml:space="preserve">* należy skreślić odpowiedni kwadrat, </w:t>
      </w:r>
    </w:p>
    <w:p w14:paraId="4724E6D3" w14:textId="77777777" w:rsidR="00BB5179" w:rsidRPr="006502C1" w:rsidRDefault="00BB5179" w:rsidP="003161BB">
      <w:pPr>
        <w:spacing w:before="120" w:line="360" w:lineRule="auto"/>
        <w:rPr>
          <w:rFonts w:ascii="Verdana" w:eastAsia="Calibri" w:hAnsi="Verdana"/>
          <w:i/>
          <w:sz w:val="20"/>
          <w:szCs w:val="20"/>
          <w:lang w:val="pl-PL"/>
        </w:rPr>
      </w:pPr>
      <w:r w:rsidRPr="006502C1">
        <w:rPr>
          <w:rFonts w:ascii="Verdana" w:eastAsia="Calibri" w:hAnsi="Verdana"/>
          <w:i/>
          <w:sz w:val="20"/>
          <w:szCs w:val="20"/>
          <w:lang w:val="pl-PL"/>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2FF1EB24" w14:textId="77777777" w:rsidR="00BB5179" w:rsidRPr="006502C1" w:rsidRDefault="00BB5179" w:rsidP="003161BB">
      <w:pPr>
        <w:spacing w:after="280" w:line="360" w:lineRule="auto"/>
        <w:jc w:val="center"/>
        <w:rPr>
          <w:rFonts w:ascii="Verdana" w:eastAsia="Arial" w:hAnsi="Verdana"/>
          <w:b/>
          <w:bCs/>
          <w:color w:val="FF0000"/>
          <w:sz w:val="20"/>
          <w:szCs w:val="20"/>
          <w:lang w:val="pl-PL"/>
        </w:rPr>
      </w:pPr>
    </w:p>
    <w:p w14:paraId="6ED68231" w14:textId="77777777" w:rsidR="00BB5179" w:rsidRPr="006502C1" w:rsidRDefault="00BB5179" w:rsidP="003161BB">
      <w:pPr>
        <w:spacing w:after="280" w:line="360" w:lineRule="auto"/>
        <w:jc w:val="center"/>
        <w:rPr>
          <w:rFonts w:ascii="Verdana" w:eastAsia="Arial" w:hAnsi="Verdana"/>
          <w:sz w:val="20"/>
          <w:szCs w:val="20"/>
          <w:lang w:val="pl-PL"/>
        </w:rPr>
      </w:pPr>
      <w:r w:rsidRPr="006502C1">
        <w:rPr>
          <w:rFonts w:ascii="Verdana" w:eastAsia="Arial" w:hAnsi="Verdana"/>
          <w:b/>
          <w:bCs/>
          <w:color w:val="FF0000"/>
          <w:sz w:val="20"/>
          <w:szCs w:val="20"/>
          <w:lang w:val="pl-PL"/>
        </w:rPr>
        <w:t>DOKUMENT NALEŻY PODPISAĆ KWALIFIKOWANYM PODPISEM ELEKTRONICZNYM,</w:t>
      </w:r>
      <w:r w:rsidRPr="006502C1">
        <w:rPr>
          <w:rFonts w:ascii="Verdana" w:eastAsia="Arial" w:hAnsi="Verdana"/>
          <w:b/>
          <w:bCs/>
          <w:color w:val="FF0000"/>
          <w:sz w:val="20"/>
          <w:szCs w:val="20"/>
          <w:lang w:val="pl-PL"/>
        </w:rPr>
        <w:br/>
        <w:t>PODPISEM ZAUFANYM LUB PODPISEM OSOBISTYM.</w:t>
      </w:r>
    </w:p>
    <w:p w14:paraId="6076C523" w14:textId="77777777" w:rsidR="00650DCD" w:rsidRPr="006502C1" w:rsidRDefault="00650DCD" w:rsidP="003161BB">
      <w:pPr>
        <w:spacing w:after="160" w:line="360" w:lineRule="auto"/>
        <w:ind w:left="6381"/>
        <w:jc w:val="right"/>
        <w:rPr>
          <w:rFonts w:ascii="Verdana" w:hAnsi="Verdana"/>
          <w:b/>
          <w:bCs/>
          <w:sz w:val="20"/>
          <w:szCs w:val="20"/>
          <w:lang w:val="pl-PL"/>
        </w:rPr>
      </w:pPr>
    </w:p>
    <w:p w14:paraId="5B37BD93" w14:textId="77777777" w:rsidR="003D6C4F" w:rsidRPr="006502C1" w:rsidRDefault="003D6C4F" w:rsidP="003161BB">
      <w:pPr>
        <w:spacing w:after="160" w:line="360" w:lineRule="auto"/>
        <w:ind w:left="6381"/>
        <w:jc w:val="right"/>
        <w:rPr>
          <w:rFonts w:ascii="Verdana" w:hAnsi="Verdana"/>
          <w:b/>
          <w:bCs/>
          <w:sz w:val="20"/>
          <w:szCs w:val="20"/>
          <w:lang w:val="pl-PL"/>
        </w:rPr>
      </w:pPr>
    </w:p>
    <w:p w14:paraId="7028D384" w14:textId="77777777" w:rsidR="003D6C4F" w:rsidRPr="006502C1" w:rsidRDefault="003D6C4F" w:rsidP="003161BB">
      <w:pPr>
        <w:spacing w:after="160" w:line="360" w:lineRule="auto"/>
        <w:ind w:left="6381"/>
        <w:jc w:val="right"/>
        <w:rPr>
          <w:rFonts w:ascii="Verdana" w:hAnsi="Verdana"/>
          <w:b/>
          <w:bCs/>
          <w:sz w:val="20"/>
          <w:szCs w:val="20"/>
          <w:lang w:val="pl-PL"/>
        </w:rPr>
      </w:pPr>
    </w:p>
    <w:p w14:paraId="71D9C1CC" w14:textId="77777777" w:rsidR="003D6C4F" w:rsidRPr="006502C1" w:rsidRDefault="003D6C4F" w:rsidP="003161BB">
      <w:pPr>
        <w:spacing w:after="160" w:line="360" w:lineRule="auto"/>
        <w:ind w:left="6381"/>
        <w:jc w:val="right"/>
        <w:rPr>
          <w:rFonts w:ascii="Verdana" w:hAnsi="Verdana"/>
          <w:b/>
          <w:bCs/>
          <w:sz w:val="20"/>
          <w:szCs w:val="20"/>
          <w:lang w:val="pl-PL"/>
        </w:rPr>
      </w:pPr>
    </w:p>
    <w:p w14:paraId="154E2192" w14:textId="77777777" w:rsidR="003D6C4F" w:rsidRPr="006502C1" w:rsidRDefault="003D6C4F" w:rsidP="003161BB">
      <w:pPr>
        <w:spacing w:after="160" w:line="360" w:lineRule="auto"/>
        <w:ind w:left="6381"/>
        <w:jc w:val="right"/>
        <w:rPr>
          <w:rFonts w:ascii="Verdana" w:hAnsi="Verdana"/>
          <w:b/>
          <w:bCs/>
          <w:sz w:val="20"/>
          <w:szCs w:val="20"/>
          <w:lang w:val="pl-PL"/>
        </w:rPr>
      </w:pPr>
    </w:p>
    <w:p w14:paraId="24373A45" w14:textId="77777777" w:rsidR="003D6C4F" w:rsidRPr="006502C1" w:rsidRDefault="003D6C4F" w:rsidP="003161BB">
      <w:pPr>
        <w:spacing w:after="160" w:line="360" w:lineRule="auto"/>
        <w:ind w:left="6381"/>
        <w:jc w:val="right"/>
        <w:rPr>
          <w:rFonts w:ascii="Verdana" w:hAnsi="Verdana"/>
          <w:b/>
          <w:bCs/>
          <w:sz w:val="20"/>
          <w:szCs w:val="20"/>
          <w:lang w:val="pl-PL"/>
        </w:rPr>
      </w:pPr>
    </w:p>
    <w:p w14:paraId="59FF8899" w14:textId="77777777" w:rsidR="003D6C4F" w:rsidRPr="006502C1" w:rsidRDefault="003D6C4F" w:rsidP="003161BB">
      <w:pPr>
        <w:spacing w:after="160" w:line="360" w:lineRule="auto"/>
        <w:ind w:left="6381"/>
        <w:jc w:val="right"/>
        <w:rPr>
          <w:rFonts w:ascii="Verdana" w:hAnsi="Verdana"/>
          <w:b/>
          <w:bCs/>
          <w:sz w:val="20"/>
          <w:szCs w:val="20"/>
          <w:lang w:val="pl-PL"/>
        </w:rPr>
      </w:pPr>
    </w:p>
    <w:p w14:paraId="0FE99153" w14:textId="77777777" w:rsidR="003D6C4F" w:rsidRPr="006502C1" w:rsidRDefault="003D6C4F" w:rsidP="003161BB">
      <w:pPr>
        <w:spacing w:after="160" w:line="360" w:lineRule="auto"/>
        <w:ind w:left="6381"/>
        <w:jc w:val="right"/>
        <w:rPr>
          <w:rFonts w:ascii="Verdana" w:hAnsi="Verdana"/>
          <w:b/>
          <w:bCs/>
          <w:sz w:val="20"/>
          <w:szCs w:val="20"/>
          <w:lang w:val="pl-PL"/>
        </w:rPr>
      </w:pPr>
    </w:p>
    <w:p w14:paraId="4AFCCCC4" w14:textId="77777777" w:rsidR="003D6C4F" w:rsidRPr="006502C1" w:rsidRDefault="003D6C4F" w:rsidP="003161BB">
      <w:pPr>
        <w:spacing w:after="160" w:line="360" w:lineRule="auto"/>
        <w:ind w:left="6381"/>
        <w:jc w:val="right"/>
        <w:rPr>
          <w:rFonts w:ascii="Verdana" w:hAnsi="Verdana"/>
          <w:b/>
          <w:bCs/>
          <w:sz w:val="20"/>
          <w:szCs w:val="20"/>
          <w:lang w:val="pl-PL"/>
        </w:rPr>
      </w:pPr>
    </w:p>
    <w:p w14:paraId="73C8661D" w14:textId="77777777" w:rsidR="003D6C4F" w:rsidRPr="006502C1" w:rsidRDefault="003D6C4F" w:rsidP="003161BB">
      <w:pPr>
        <w:spacing w:after="160" w:line="360" w:lineRule="auto"/>
        <w:ind w:left="6381"/>
        <w:jc w:val="right"/>
        <w:rPr>
          <w:rFonts w:ascii="Verdana" w:hAnsi="Verdana"/>
          <w:b/>
          <w:bCs/>
          <w:sz w:val="20"/>
          <w:szCs w:val="20"/>
          <w:lang w:val="pl-PL"/>
        </w:rPr>
      </w:pPr>
    </w:p>
    <w:p w14:paraId="7A17E7CD" w14:textId="77777777" w:rsidR="003D6C4F" w:rsidRPr="006502C1" w:rsidRDefault="003D6C4F" w:rsidP="003161BB">
      <w:pPr>
        <w:spacing w:after="160" w:line="360" w:lineRule="auto"/>
        <w:ind w:left="6381"/>
        <w:jc w:val="right"/>
        <w:rPr>
          <w:rFonts w:ascii="Verdana" w:hAnsi="Verdana"/>
          <w:b/>
          <w:bCs/>
          <w:sz w:val="20"/>
          <w:szCs w:val="20"/>
          <w:lang w:val="pl-PL"/>
        </w:rPr>
      </w:pPr>
    </w:p>
    <w:p w14:paraId="4EFBFFCF" w14:textId="77777777" w:rsidR="003D6C4F" w:rsidRPr="006502C1" w:rsidRDefault="003D6C4F" w:rsidP="003161BB">
      <w:pPr>
        <w:spacing w:after="160" w:line="360" w:lineRule="auto"/>
        <w:ind w:left="6381"/>
        <w:jc w:val="right"/>
        <w:rPr>
          <w:rFonts w:ascii="Verdana" w:hAnsi="Verdana"/>
          <w:b/>
          <w:bCs/>
          <w:sz w:val="20"/>
          <w:szCs w:val="20"/>
          <w:lang w:val="pl-PL"/>
        </w:rPr>
      </w:pPr>
    </w:p>
    <w:p w14:paraId="4DE03AAD" w14:textId="77777777" w:rsidR="003D6C4F" w:rsidRPr="006502C1" w:rsidRDefault="003D6C4F" w:rsidP="003161BB">
      <w:pPr>
        <w:spacing w:after="160" w:line="360" w:lineRule="auto"/>
        <w:ind w:left="6381"/>
        <w:jc w:val="right"/>
        <w:rPr>
          <w:rFonts w:ascii="Verdana" w:hAnsi="Verdana"/>
          <w:b/>
          <w:bCs/>
          <w:sz w:val="20"/>
          <w:szCs w:val="20"/>
          <w:lang w:val="pl-PL"/>
        </w:rPr>
      </w:pPr>
    </w:p>
    <w:p w14:paraId="31E20E32" w14:textId="77777777" w:rsidR="003D6C4F" w:rsidRPr="006502C1" w:rsidRDefault="003D6C4F" w:rsidP="003161BB">
      <w:pPr>
        <w:spacing w:after="160" w:line="360" w:lineRule="auto"/>
        <w:ind w:left="6381"/>
        <w:jc w:val="right"/>
        <w:rPr>
          <w:rFonts w:ascii="Verdana" w:hAnsi="Verdana"/>
          <w:b/>
          <w:bCs/>
          <w:sz w:val="20"/>
          <w:szCs w:val="20"/>
          <w:lang w:val="pl-PL"/>
        </w:rPr>
      </w:pPr>
    </w:p>
    <w:p w14:paraId="72D06205" w14:textId="77777777" w:rsidR="003D6C4F" w:rsidRPr="006502C1" w:rsidRDefault="003D6C4F" w:rsidP="003161BB">
      <w:pPr>
        <w:spacing w:after="160" w:line="360" w:lineRule="auto"/>
        <w:ind w:left="6381"/>
        <w:jc w:val="right"/>
        <w:rPr>
          <w:rFonts w:ascii="Verdana" w:hAnsi="Verdana"/>
          <w:b/>
          <w:bCs/>
          <w:sz w:val="20"/>
          <w:szCs w:val="20"/>
          <w:lang w:val="pl-PL"/>
        </w:rPr>
      </w:pPr>
    </w:p>
    <w:p w14:paraId="1680382F" w14:textId="77777777" w:rsidR="003D6C4F" w:rsidRPr="006502C1" w:rsidRDefault="003D6C4F" w:rsidP="003161BB">
      <w:pPr>
        <w:spacing w:after="160" w:line="360" w:lineRule="auto"/>
        <w:ind w:left="6381"/>
        <w:jc w:val="right"/>
        <w:rPr>
          <w:rFonts w:ascii="Verdana" w:hAnsi="Verdana"/>
          <w:b/>
          <w:bCs/>
          <w:sz w:val="20"/>
          <w:szCs w:val="20"/>
          <w:lang w:val="pl-PL"/>
        </w:rPr>
      </w:pPr>
    </w:p>
    <w:p w14:paraId="046B5D3C" w14:textId="77777777" w:rsidR="00650DCD" w:rsidRPr="006502C1" w:rsidRDefault="00650DCD" w:rsidP="003161BB">
      <w:pPr>
        <w:spacing w:after="160" w:line="360" w:lineRule="auto"/>
        <w:rPr>
          <w:rFonts w:ascii="Verdana" w:hAnsi="Verdana"/>
          <w:b/>
          <w:bCs/>
          <w:sz w:val="20"/>
          <w:szCs w:val="20"/>
          <w:lang w:val="pl-PL"/>
        </w:rPr>
      </w:pPr>
    </w:p>
    <w:p w14:paraId="63D23A3B" w14:textId="36EDEFA2" w:rsidR="00650DCD" w:rsidRPr="006502C1" w:rsidRDefault="00650DCD" w:rsidP="003161BB">
      <w:pPr>
        <w:spacing w:after="160" w:line="360" w:lineRule="auto"/>
        <w:ind w:left="6381"/>
        <w:jc w:val="right"/>
        <w:rPr>
          <w:rFonts w:ascii="Verdana" w:hAnsi="Verdana"/>
          <w:b/>
          <w:bCs/>
          <w:sz w:val="20"/>
          <w:szCs w:val="20"/>
          <w:lang w:val="pl-PL"/>
        </w:rPr>
      </w:pPr>
      <w:r w:rsidRPr="006502C1">
        <w:rPr>
          <w:rFonts w:ascii="Verdana" w:hAnsi="Verdana"/>
          <w:b/>
          <w:bCs/>
          <w:sz w:val="20"/>
          <w:szCs w:val="20"/>
          <w:lang w:val="pl-PL"/>
        </w:rPr>
        <w:lastRenderedPageBreak/>
        <w:t>Załącznik nr 7 do SWZ</w:t>
      </w:r>
    </w:p>
    <w:p w14:paraId="0A13CD13" w14:textId="77777777" w:rsidR="00650DCD" w:rsidRPr="006502C1" w:rsidRDefault="00650DCD" w:rsidP="003161BB">
      <w:pPr>
        <w:pStyle w:val="p"/>
        <w:spacing w:line="360" w:lineRule="auto"/>
        <w:rPr>
          <w:rFonts w:ascii="Verdana" w:eastAsiaTheme="minorEastAsia" w:hAnsi="Verdana"/>
          <w:b/>
          <w:bCs/>
          <w:color w:val="FF0000"/>
          <w:sz w:val="20"/>
          <w:szCs w:val="20"/>
          <w:lang w:val="pl-PL"/>
        </w:rPr>
      </w:pPr>
    </w:p>
    <w:p w14:paraId="53FCEA2E"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Wykonawca:</w:t>
      </w:r>
    </w:p>
    <w:p w14:paraId="28B0CBB7" w14:textId="386051BB" w:rsidR="00650DCD"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3EF9D2CF" w14:textId="4D6FBB62" w:rsidR="000937F7" w:rsidRPr="006502C1" w:rsidRDefault="000937F7" w:rsidP="003161BB">
      <w:pPr>
        <w:spacing w:line="360" w:lineRule="auto"/>
        <w:ind w:right="5954"/>
        <w:rPr>
          <w:rFonts w:ascii="Verdana" w:hAnsi="Verdana"/>
          <w:color w:val="000000" w:themeColor="text1"/>
          <w:sz w:val="20"/>
          <w:szCs w:val="20"/>
          <w:lang w:val="pl-PL"/>
        </w:rPr>
      </w:pPr>
      <w:r>
        <w:rPr>
          <w:rFonts w:ascii="Verdana" w:hAnsi="Verdana"/>
          <w:color w:val="000000" w:themeColor="text1"/>
          <w:sz w:val="20"/>
          <w:szCs w:val="20"/>
          <w:lang w:val="pl-PL"/>
        </w:rPr>
        <w:t>……………………………………………..</w:t>
      </w:r>
    </w:p>
    <w:p w14:paraId="2183FFA1"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(pełna nazwa/firma, adres, w zależności od podmiotu: NIP/PESEL, KRS/CEiDG)</w:t>
      </w:r>
    </w:p>
    <w:p w14:paraId="5FF2764A"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u w:val="single"/>
          <w:lang w:val="pl-PL"/>
        </w:rPr>
        <w:t>reprezentowany przez:</w:t>
      </w:r>
    </w:p>
    <w:p w14:paraId="73B0D490" w14:textId="09987229" w:rsidR="00650DCD" w:rsidRDefault="00650DCD" w:rsidP="003161BB">
      <w:pPr>
        <w:spacing w:line="360" w:lineRule="auto"/>
        <w:ind w:right="5954"/>
        <w:rPr>
          <w:rFonts w:ascii="Verdana" w:hAnsi="Verdana"/>
          <w:color w:val="000000" w:themeColor="text1"/>
          <w:sz w:val="20"/>
          <w:szCs w:val="20"/>
          <w:lang w:val="pl-PL"/>
        </w:rPr>
      </w:pPr>
      <w:r w:rsidRPr="006502C1">
        <w:rPr>
          <w:rFonts w:ascii="Verdana" w:hAnsi="Verdana"/>
          <w:color w:val="000000" w:themeColor="text1"/>
          <w:sz w:val="20"/>
          <w:szCs w:val="20"/>
          <w:lang w:val="pl-PL"/>
        </w:rPr>
        <w:t>………………………………………………</w:t>
      </w:r>
    </w:p>
    <w:p w14:paraId="58A7DF72" w14:textId="1F3A7F77" w:rsidR="000937F7" w:rsidRPr="006502C1" w:rsidRDefault="000937F7" w:rsidP="003161BB">
      <w:pPr>
        <w:spacing w:line="360" w:lineRule="auto"/>
        <w:ind w:right="5954"/>
        <w:rPr>
          <w:rFonts w:ascii="Verdana" w:hAnsi="Verdana"/>
          <w:color w:val="000000" w:themeColor="text1"/>
          <w:sz w:val="20"/>
          <w:szCs w:val="20"/>
          <w:lang w:val="pl-PL"/>
        </w:rPr>
      </w:pPr>
      <w:r>
        <w:rPr>
          <w:rFonts w:ascii="Verdana" w:hAnsi="Verdana"/>
          <w:color w:val="000000" w:themeColor="text1"/>
          <w:sz w:val="20"/>
          <w:szCs w:val="20"/>
          <w:lang w:val="pl-PL"/>
        </w:rPr>
        <w:t>……………………………………………..</w:t>
      </w:r>
    </w:p>
    <w:p w14:paraId="61D796CA" w14:textId="77777777" w:rsidR="00650DCD" w:rsidRPr="006502C1" w:rsidRDefault="00650DCD" w:rsidP="003161BB">
      <w:pPr>
        <w:spacing w:line="360" w:lineRule="auto"/>
        <w:ind w:right="5953"/>
        <w:rPr>
          <w:rFonts w:ascii="Verdana" w:hAnsi="Verdana"/>
          <w:color w:val="000000" w:themeColor="text1"/>
          <w:sz w:val="20"/>
          <w:szCs w:val="20"/>
          <w:lang w:val="pl-PL"/>
        </w:rPr>
      </w:pPr>
      <w:r w:rsidRPr="006502C1">
        <w:rPr>
          <w:rFonts w:ascii="Verdana" w:hAnsi="Verdana"/>
          <w:i/>
          <w:iCs/>
          <w:color w:val="000000" w:themeColor="text1"/>
          <w:sz w:val="20"/>
          <w:szCs w:val="20"/>
          <w:lang w:val="pl-PL"/>
        </w:rPr>
        <w:t>(imię, nazwisko, stanowisko/podstawa do reprezentacji)</w:t>
      </w:r>
    </w:p>
    <w:p w14:paraId="26C0B49A" w14:textId="77777777" w:rsidR="00650DCD" w:rsidRPr="006502C1" w:rsidRDefault="00650DCD" w:rsidP="003161BB">
      <w:pPr>
        <w:spacing w:line="360" w:lineRule="auto"/>
        <w:rPr>
          <w:rFonts w:ascii="Verdana" w:hAnsi="Verdana"/>
          <w:color w:val="000000" w:themeColor="text1"/>
          <w:sz w:val="20"/>
          <w:szCs w:val="20"/>
          <w:lang w:val="pl-PL"/>
        </w:rPr>
      </w:pPr>
    </w:p>
    <w:p w14:paraId="49DD3D07" w14:textId="77777777" w:rsidR="00650DCD" w:rsidRPr="006502C1" w:rsidRDefault="00650DCD" w:rsidP="003161BB">
      <w:pPr>
        <w:spacing w:line="360" w:lineRule="auto"/>
        <w:rPr>
          <w:rFonts w:ascii="Verdana" w:hAnsi="Verdana"/>
          <w:color w:val="000000" w:themeColor="text1"/>
          <w:sz w:val="20"/>
          <w:szCs w:val="20"/>
          <w:lang w:val="pl-PL"/>
        </w:rPr>
      </w:pPr>
    </w:p>
    <w:p w14:paraId="477B2184" w14:textId="77777777" w:rsidR="00650DCD" w:rsidRPr="006502C1" w:rsidRDefault="00650DCD" w:rsidP="003161BB">
      <w:pPr>
        <w:spacing w:after="120" w:line="360" w:lineRule="auto"/>
        <w:jc w:val="center"/>
        <w:rPr>
          <w:rFonts w:ascii="Verdana" w:hAnsi="Verdana"/>
          <w:color w:val="000000" w:themeColor="text1"/>
          <w:sz w:val="20"/>
          <w:szCs w:val="20"/>
          <w:lang w:val="pl-PL"/>
        </w:rPr>
      </w:pPr>
      <w:r w:rsidRPr="006502C1">
        <w:rPr>
          <w:rFonts w:ascii="Verdana" w:hAnsi="Verdana"/>
          <w:b/>
          <w:bCs/>
          <w:color w:val="000000" w:themeColor="text1"/>
          <w:sz w:val="20"/>
          <w:szCs w:val="20"/>
          <w:u w:val="single"/>
          <w:lang w:val="pl-PL"/>
        </w:rPr>
        <w:t xml:space="preserve">Oświadczenia wykonawcy/wykonawcy wspólnie ubiegającego się o udzielenie zamówienia </w:t>
      </w:r>
    </w:p>
    <w:p w14:paraId="59C194FA" w14:textId="77777777" w:rsidR="00650DCD" w:rsidRPr="006502C1" w:rsidRDefault="00650DCD" w:rsidP="003161BB">
      <w:pPr>
        <w:spacing w:before="120" w:line="360" w:lineRule="auto"/>
        <w:jc w:val="center"/>
        <w:rPr>
          <w:rFonts w:ascii="Verdana" w:hAnsi="Verdana"/>
          <w:color w:val="000000" w:themeColor="text1"/>
          <w:sz w:val="20"/>
          <w:szCs w:val="20"/>
          <w:lang w:val="pl-PL"/>
        </w:rPr>
      </w:pPr>
      <w:r w:rsidRPr="006502C1">
        <w:rPr>
          <w:rFonts w:ascii="Verdana" w:hAnsi="Verdana"/>
          <w:b/>
          <w:bCs/>
          <w:color w:val="000000" w:themeColor="text1"/>
          <w:sz w:val="20"/>
          <w:szCs w:val="20"/>
          <w:u w:val="single"/>
          <w:lang w:val="pl-PL"/>
        </w:rPr>
        <w:t>DOTYCZĄCE AKTUALNOŚCI INFORMACJI ZAWARTYCH W OŚWIADCZENIU, O KTÓRYM MOWA W ART. 125 UST. 1 P.Z.P.</w:t>
      </w:r>
    </w:p>
    <w:p w14:paraId="727D145B" w14:textId="73BFA880" w:rsidR="00650DCD" w:rsidRPr="006502C1" w:rsidRDefault="00650DCD" w:rsidP="003B54E9">
      <w:pPr>
        <w:spacing w:line="360" w:lineRule="auto"/>
        <w:rPr>
          <w:rFonts w:ascii="Verdana" w:hAnsi="Verdana"/>
          <w:b/>
          <w:bCs/>
          <w:sz w:val="20"/>
          <w:szCs w:val="20"/>
        </w:rPr>
      </w:pPr>
      <w:r w:rsidRPr="006502C1">
        <w:rPr>
          <w:rFonts w:ascii="Verdana" w:hAnsi="Verdana"/>
          <w:color w:val="000000" w:themeColor="text1"/>
          <w:sz w:val="20"/>
          <w:szCs w:val="20"/>
          <w:lang w:val="pl-PL"/>
        </w:rPr>
        <w:t xml:space="preserve">Na potrzeby postępowania o udzielenie zamówienia publicznego pn. </w:t>
      </w:r>
      <w:r w:rsidR="006E0DCE" w:rsidRPr="006502C1">
        <w:rPr>
          <w:rFonts w:ascii="Verdana" w:eastAsia="Arial" w:hAnsi="Verdana"/>
          <w:color w:val="000000" w:themeColor="text1"/>
          <w:sz w:val="20"/>
          <w:szCs w:val="20"/>
          <w:lang w:val="pl-PL"/>
        </w:rPr>
        <w:t>„</w:t>
      </w:r>
      <w:r w:rsidR="003B54E9" w:rsidRPr="006502C1">
        <w:rPr>
          <w:rFonts w:ascii="Verdana" w:hAnsi="Verdana"/>
          <w:b/>
          <w:bCs/>
          <w:sz w:val="20"/>
          <w:szCs w:val="20"/>
        </w:rPr>
        <w:t>Remont wewnętrznej instalacji centralnego ogrzewania w kompleksie budynkowym Sieć Badawcza Łukasiewicz – Warszawskiego Instytutu Technologicznego przy ul. Duchnickiej 3 w Warszawie</w:t>
      </w:r>
      <w:r w:rsidR="006E0DCE" w:rsidRPr="006502C1">
        <w:rPr>
          <w:rFonts w:ascii="Verdana" w:hAnsi="Verdana"/>
          <w:b/>
          <w:bCs/>
          <w:sz w:val="20"/>
          <w:szCs w:val="20"/>
        </w:rPr>
        <w:t>”</w:t>
      </w:r>
      <w:r w:rsidRPr="006502C1">
        <w:rPr>
          <w:rFonts w:ascii="Verdana" w:hAnsi="Verdana"/>
          <w:color w:val="000000" w:themeColor="text1"/>
          <w:sz w:val="20"/>
          <w:szCs w:val="20"/>
          <w:lang w:val="pl-PL"/>
        </w:rPr>
        <w:t>, oświadczam, że informacje zawarte w oświadczeniu, o którym mowa w art. 125 ust. 1 ustawy z dnia 11 września 2019 r. przedłożonym wraz z ofertą przez Wykonawcę, są aktualne w zakresie podstaw wykluczenia z postępowania wskazanych przez Zamawiającego, o których mowa w:</w:t>
      </w:r>
    </w:p>
    <w:p w14:paraId="4382E995" w14:textId="77777777" w:rsidR="00650DCD" w:rsidRPr="006502C1" w:rsidRDefault="00650DCD" w:rsidP="003161BB">
      <w:pPr>
        <w:spacing w:before="360"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OŚWIADCZENIA DOTYCZĄCE WYKONAWCY:</w:t>
      </w:r>
    </w:p>
    <w:p w14:paraId="1047E328" w14:textId="77777777" w:rsidR="00650DCD" w:rsidRPr="006502C1" w:rsidRDefault="00650DCD" w:rsidP="003161BB">
      <w:pPr>
        <w:spacing w:before="360"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Oświadczam, że nie podlegam wykluczeniu z postępowania na podstawie:</w:t>
      </w:r>
    </w:p>
    <w:p w14:paraId="30E229D5" w14:textId="77777777" w:rsidR="00650DCD" w:rsidRPr="006502C1" w:rsidRDefault="00650DCD" w:rsidP="00CE42AC">
      <w:pPr>
        <w:pStyle w:val="Akapitzlist"/>
        <w:numPr>
          <w:ilvl w:val="0"/>
          <w:numId w:val="9"/>
        </w:numPr>
        <w:suppressAutoHyphens w:val="0"/>
        <w:spacing w:after="160" w:line="360" w:lineRule="auto"/>
        <w:rPr>
          <w:rFonts w:ascii="Verdana" w:eastAsiaTheme="minorEastAsia" w:hAnsi="Verdana"/>
          <w:sz w:val="20"/>
          <w:szCs w:val="20"/>
        </w:rPr>
      </w:pPr>
      <w:r w:rsidRPr="006502C1">
        <w:rPr>
          <w:rFonts w:ascii="Verdana" w:hAnsi="Verdana"/>
          <w:b/>
          <w:bCs/>
          <w:sz w:val="20"/>
          <w:szCs w:val="20"/>
        </w:rPr>
        <w:t xml:space="preserve">art. 108 ust. 1 pkt 3 ustawy, </w:t>
      </w:r>
      <w:r w:rsidRPr="006502C1">
        <w:rPr>
          <w:rFonts w:ascii="Verdana" w:hAnsi="Verdana"/>
          <w:sz w:val="20"/>
          <w:szCs w:val="20"/>
        </w:rPr>
        <w:tab/>
      </w:r>
      <w:r w:rsidRPr="006502C1">
        <w:rPr>
          <w:rFonts w:ascii="Verdana" w:hAnsi="Verdana"/>
          <w:sz w:val="20"/>
          <w:szCs w:val="20"/>
        </w:rPr>
        <w:tab/>
      </w:r>
    </w:p>
    <w:p w14:paraId="6F6BA1F9" w14:textId="3D440EDD" w:rsidR="00650DCD" w:rsidRPr="006502C1" w:rsidRDefault="00650DCD" w:rsidP="00CE42AC">
      <w:pPr>
        <w:pStyle w:val="Akapitzlist"/>
        <w:numPr>
          <w:ilvl w:val="0"/>
          <w:numId w:val="9"/>
        </w:numPr>
        <w:suppressAutoHyphens w:val="0"/>
        <w:spacing w:after="160" w:line="360" w:lineRule="auto"/>
        <w:jc w:val="both"/>
        <w:rPr>
          <w:rFonts w:ascii="Verdana" w:eastAsiaTheme="minorEastAsia" w:hAnsi="Verdana"/>
          <w:sz w:val="20"/>
          <w:szCs w:val="20"/>
        </w:rPr>
      </w:pPr>
      <w:r w:rsidRPr="006502C1">
        <w:rPr>
          <w:rFonts w:ascii="Verdana" w:hAnsi="Verdana"/>
          <w:b/>
          <w:bCs/>
          <w:sz w:val="20"/>
          <w:szCs w:val="20"/>
        </w:rPr>
        <w:t xml:space="preserve">art. 108 ust. 1 pkt 4 ustawy, dotyczących orzeczenia zakazu ubiegania się </w:t>
      </w:r>
      <w:r w:rsidRPr="006502C1">
        <w:rPr>
          <w:rFonts w:ascii="Verdana" w:hAnsi="Verdana"/>
          <w:b/>
          <w:bCs/>
          <w:sz w:val="20"/>
          <w:szCs w:val="20"/>
        </w:rPr>
        <w:br/>
        <w:t>o zamówienie publiczne tytułem środka zapobiegawczego,</w:t>
      </w:r>
    </w:p>
    <w:p w14:paraId="0F31C63F" w14:textId="77777777" w:rsidR="00650DCD" w:rsidRPr="006502C1" w:rsidRDefault="00650DCD" w:rsidP="00CE42AC">
      <w:pPr>
        <w:pStyle w:val="Akapitzlist"/>
        <w:numPr>
          <w:ilvl w:val="0"/>
          <w:numId w:val="9"/>
        </w:numPr>
        <w:suppressAutoHyphens w:val="0"/>
        <w:spacing w:after="160" w:line="360" w:lineRule="auto"/>
        <w:rPr>
          <w:rFonts w:ascii="Verdana" w:eastAsiaTheme="minorEastAsia" w:hAnsi="Verdana"/>
          <w:sz w:val="20"/>
          <w:szCs w:val="20"/>
        </w:rPr>
      </w:pPr>
      <w:r w:rsidRPr="006502C1">
        <w:rPr>
          <w:rFonts w:ascii="Verdana" w:hAnsi="Verdana"/>
          <w:b/>
          <w:bCs/>
          <w:sz w:val="20"/>
          <w:szCs w:val="20"/>
        </w:rPr>
        <w:t>art. 108 ust. 1 pkt 5 ustawy, dotyczących zawarcia z innymi wykonawcami porozumienia mającego na celu zakłócenie konkurencji,</w:t>
      </w:r>
    </w:p>
    <w:p w14:paraId="038F0AE0" w14:textId="77777777" w:rsidR="00650DCD" w:rsidRPr="006502C1" w:rsidRDefault="00650DCD" w:rsidP="00CE42AC">
      <w:pPr>
        <w:pStyle w:val="Akapitzlist"/>
        <w:numPr>
          <w:ilvl w:val="0"/>
          <w:numId w:val="9"/>
        </w:numPr>
        <w:suppressAutoHyphens w:val="0"/>
        <w:spacing w:after="160" w:line="360" w:lineRule="auto"/>
        <w:rPr>
          <w:rFonts w:ascii="Verdana" w:eastAsiaTheme="minorEastAsia" w:hAnsi="Verdana"/>
          <w:sz w:val="20"/>
          <w:szCs w:val="20"/>
        </w:rPr>
      </w:pPr>
      <w:r w:rsidRPr="006502C1">
        <w:rPr>
          <w:rFonts w:ascii="Verdana" w:hAnsi="Verdana"/>
          <w:b/>
          <w:bCs/>
          <w:sz w:val="20"/>
          <w:szCs w:val="20"/>
        </w:rPr>
        <w:t>art. 108 ust. 1 pkt 6 ustawy,</w:t>
      </w:r>
    </w:p>
    <w:p w14:paraId="21A0D864" w14:textId="076E36F4" w:rsidR="00650DCD" w:rsidRPr="006502C1" w:rsidRDefault="00650DCD" w:rsidP="00CE42AC">
      <w:pPr>
        <w:pStyle w:val="Akapitzlist"/>
        <w:numPr>
          <w:ilvl w:val="0"/>
          <w:numId w:val="9"/>
        </w:numPr>
        <w:suppressAutoHyphens w:val="0"/>
        <w:spacing w:after="160" w:line="360" w:lineRule="auto"/>
        <w:rPr>
          <w:rFonts w:ascii="Verdana" w:eastAsiaTheme="minorEastAsia" w:hAnsi="Verdana"/>
          <w:sz w:val="20"/>
          <w:szCs w:val="20"/>
        </w:rPr>
      </w:pPr>
      <w:r w:rsidRPr="006502C1">
        <w:rPr>
          <w:rFonts w:ascii="Verdana" w:hAnsi="Verdana"/>
          <w:b/>
          <w:bCs/>
          <w:sz w:val="20"/>
          <w:szCs w:val="20"/>
        </w:rPr>
        <w:lastRenderedPageBreak/>
        <w:t xml:space="preserve">art. 109 ust. 1 pkt </w:t>
      </w:r>
      <w:r w:rsidR="00693974" w:rsidRPr="006502C1">
        <w:rPr>
          <w:rFonts w:ascii="Verdana" w:hAnsi="Verdana"/>
          <w:b/>
          <w:bCs/>
          <w:sz w:val="20"/>
          <w:szCs w:val="20"/>
        </w:rPr>
        <w:t>4</w:t>
      </w:r>
      <w:r w:rsidR="00D3575B" w:rsidRPr="006502C1">
        <w:rPr>
          <w:rFonts w:ascii="Verdana" w:hAnsi="Verdana"/>
          <w:b/>
          <w:bCs/>
          <w:sz w:val="20"/>
          <w:szCs w:val="20"/>
        </w:rPr>
        <w:t xml:space="preserve"> i </w:t>
      </w:r>
      <w:r w:rsidR="00693974" w:rsidRPr="006502C1">
        <w:rPr>
          <w:rFonts w:ascii="Verdana" w:hAnsi="Verdana"/>
          <w:b/>
          <w:bCs/>
          <w:sz w:val="20"/>
          <w:szCs w:val="20"/>
        </w:rPr>
        <w:t>7</w:t>
      </w:r>
      <w:r w:rsidRPr="006502C1">
        <w:rPr>
          <w:rFonts w:ascii="Verdana" w:hAnsi="Verdana"/>
          <w:b/>
          <w:bCs/>
          <w:sz w:val="20"/>
          <w:szCs w:val="20"/>
        </w:rPr>
        <w:t xml:space="preserve"> ustawy,</w:t>
      </w:r>
      <w:r w:rsidR="00A06803" w:rsidRPr="006502C1">
        <w:rPr>
          <w:rFonts w:ascii="Verdana" w:hAnsi="Verdana"/>
          <w:b/>
          <w:bCs/>
          <w:sz w:val="20"/>
          <w:szCs w:val="20"/>
        </w:rPr>
        <w:t xml:space="preserve"> </w:t>
      </w:r>
    </w:p>
    <w:p w14:paraId="329A43D4" w14:textId="77777777" w:rsidR="00650DCD" w:rsidRPr="006502C1" w:rsidRDefault="00650DCD" w:rsidP="00CE42AC">
      <w:pPr>
        <w:pStyle w:val="Akapitzlist"/>
        <w:numPr>
          <w:ilvl w:val="0"/>
          <w:numId w:val="8"/>
        </w:numPr>
        <w:suppressAutoHyphens w:val="0"/>
        <w:spacing w:after="120" w:line="360" w:lineRule="auto"/>
        <w:jc w:val="both"/>
        <w:rPr>
          <w:rFonts w:ascii="Verdana" w:eastAsiaTheme="minorEastAsia" w:hAnsi="Verdana"/>
          <w:b/>
          <w:bCs/>
          <w:color w:val="222222"/>
          <w:sz w:val="20"/>
          <w:szCs w:val="20"/>
        </w:rPr>
      </w:pPr>
      <w:r w:rsidRPr="006502C1">
        <w:rPr>
          <w:rFonts w:ascii="Verdana" w:hAnsi="Verdana"/>
          <w:b/>
          <w:bCs/>
          <w:color w:val="000000" w:themeColor="text1"/>
          <w:sz w:val="20"/>
          <w:szCs w:val="20"/>
        </w:rPr>
        <w:t xml:space="preserve">art. </w:t>
      </w:r>
      <w:r w:rsidRPr="006502C1">
        <w:rPr>
          <w:rFonts w:ascii="Verdana" w:hAnsi="Verdana"/>
          <w:b/>
          <w:bCs/>
          <w:color w:val="222222"/>
          <w:sz w:val="20"/>
          <w:szCs w:val="20"/>
        </w:rPr>
        <w:t>7 ust. 1 ustawy z dnia 13 kwietnia 2022 r. o szczególnych rozwiązaniach w zakresie przeciwdziałania wspieraniu agresji na Ukrainę oraz służących ochronie bezpieczeństwa narodowego (Dz. U. poz. 835).</w:t>
      </w:r>
    </w:p>
    <w:p w14:paraId="6328EB23" w14:textId="77777777" w:rsidR="00650DCD" w:rsidRPr="006502C1" w:rsidRDefault="00650DCD" w:rsidP="003161BB">
      <w:pPr>
        <w:spacing w:before="240" w:after="120"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OŚWIADCZENIE DOTYCZĄCE PODWYKONAWCY LUB PODMIOTU UDOSTĘPNIAJĄCEGO ZASOBY, NA KTÓREGO PRZYPADA PONAD 10% WARTOŚCI ZAMÓWIENIA:</w:t>
      </w:r>
    </w:p>
    <w:p w14:paraId="33D196BA" w14:textId="77777777" w:rsidR="00650DCD" w:rsidRPr="006502C1" w:rsidRDefault="00650DCD" w:rsidP="003161BB">
      <w:pPr>
        <w:spacing w:after="120" w:line="360" w:lineRule="auto"/>
        <w:rPr>
          <w:rFonts w:ascii="Verdana" w:hAnsi="Verdana"/>
          <w:color w:val="0070C0"/>
          <w:sz w:val="20"/>
          <w:szCs w:val="20"/>
          <w:lang w:val="pl-PL"/>
        </w:rPr>
      </w:pPr>
      <w:r w:rsidRPr="006502C1">
        <w:rPr>
          <w:rFonts w:ascii="Verdana" w:hAnsi="Verdana"/>
          <w:color w:val="0070C0"/>
          <w:sz w:val="20"/>
          <w:szCs w:val="20"/>
          <w:lang w:val="pl-PL"/>
        </w:rPr>
        <w:t>[UWAGA</w:t>
      </w:r>
      <w:r w:rsidRPr="006502C1">
        <w:rPr>
          <w:rFonts w:ascii="Verdana" w:hAnsi="Verdana"/>
          <w:i/>
          <w:iCs/>
          <w:color w:val="0070C0"/>
          <w:sz w:val="20"/>
          <w:szCs w:val="20"/>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502C1">
        <w:rPr>
          <w:rFonts w:ascii="Verdana" w:hAnsi="Verdana"/>
          <w:color w:val="0070C0"/>
          <w:sz w:val="20"/>
          <w:szCs w:val="20"/>
          <w:lang w:val="pl-PL"/>
        </w:rPr>
        <w:t>]</w:t>
      </w:r>
    </w:p>
    <w:p w14:paraId="0A901E76"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 xml:space="preserve">Oświadczam, że w stosunku do następującego podmiotu, będącego podwykonawcą, na którego przypada ponad 10% wartości zamówienia: ……………………………………………………………………………………………….………..….…… </w:t>
      </w:r>
      <w:r w:rsidRPr="006502C1">
        <w:rPr>
          <w:rFonts w:ascii="Verdana" w:hAnsi="Verdana"/>
          <w:i/>
          <w:iCs/>
          <w:color w:val="000000" w:themeColor="text1"/>
          <w:sz w:val="20"/>
          <w:szCs w:val="20"/>
          <w:lang w:val="pl-PL"/>
        </w:rPr>
        <w:t>(podać pełną nazwę/firmę, adres, a także w zależności od podmiotu: NIP/PESEL, KRS/CEiDG)</w:t>
      </w:r>
      <w:r w:rsidRPr="006502C1">
        <w:rPr>
          <w:rFonts w:ascii="Verdana" w:hAnsi="Verdana"/>
          <w:color w:val="000000" w:themeColor="text1"/>
          <w:sz w:val="20"/>
          <w:szCs w:val="20"/>
          <w:lang w:val="pl-PL"/>
        </w:rPr>
        <w:t>,</w:t>
      </w:r>
      <w:r w:rsidRPr="006502C1">
        <w:rPr>
          <w:rFonts w:ascii="Verdana" w:hAnsi="Verdana"/>
          <w:sz w:val="20"/>
          <w:szCs w:val="20"/>
          <w:lang w:val="pl-PL"/>
        </w:rPr>
        <w:br/>
      </w:r>
      <w:r w:rsidRPr="006502C1">
        <w:rPr>
          <w:rFonts w:ascii="Verdana" w:hAnsi="Verdana"/>
          <w:color w:val="000000" w:themeColor="text1"/>
          <w:sz w:val="20"/>
          <w:szCs w:val="20"/>
          <w:lang w:val="pl-PL"/>
        </w:rPr>
        <w:t>nie zachodzą podstawy wykluczenia z postępowania o udzielenie zamówienia przewidziane w  art.  5k rozporządzenia 833/2014 w brzmieniu nadanym rozporządzeniem 2022/576.</w:t>
      </w:r>
    </w:p>
    <w:p w14:paraId="55ED53E2" w14:textId="77777777" w:rsidR="00650DCD" w:rsidRPr="006502C1" w:rsidRDefault="00650DCD" w:rsidP="003161BB">
      <w:pPr>
        <w:spacing w:before="240" w:after="120"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OŚWIADCZENIE DOTYCZĄCE DOSTAWCY, NA KTÓREGO PRZYPADA PONAD 10% WARTOŚCI ZAMÓWIENIA:</w:t>
      </w:r>
    </w:p>
    <w:p w14:paraId="0CB7D5BA" w14:textId="77777777" w:rsidR="00650DCD" w:rsidRPr="006502C1" w:rsidRDefault="00650DCD" w:rsidP="003161BB">
      <w:pPr>
        <w:spacing w:after="120" w:line="360" w:lineRule="auto"/>
        <w:rPr>
          <w:rFonts w:ascii="Verdana" w:hAnsi="Verdana"/>
          <w:color w:val="0070C0"/>
          <w:sz w:val="20"/>
          <w:szCs w:val="20"/>
          <w:lang w:val="pl-PL"/>
        </w:rPr>
      </w:pPr>
      <w:r w:rsidRPr="006502C1">
        <w:rPr>
          <w:rFonts w:ascii="Verdana" w:hAnsi="Verdana"/>
          <w:color w:val="0070C0"/>
          <w:sz w:val="20"/>
          <w:szCs w:val="20"/>
          <w:lang w:val="pl-PL"/>
        </w:rPr>
        <w:t>[UWAGA</w:t>
      </w:r>
      <w:r w:rsidRPr="006502C1">
        <w:rPr>
          <w:rFonts w:ascii="Verdana" w:hAnsi="Verdana"/>
          <w:i/>
          <w:iCs/>
          <w:color w:val="0070C0"/>
          <w:sz w:val="20"/>
          <w:szCs w:val="20"/>
          <w:lang w:val="pl-PL"/>
        </w:rPr>
        <w:t>: wypełnić tylko w przypadku dostawcy, na którego przypada ponad 10% wartości zamówienia. W przypadku więcej niż jednego dostawcy, na którego przypada ponad 10% wartości zamówienia, należy zastosować tyle razy, ile jest to konieczne.</w:t>
      </w:r>
      <w:r w:rsidRPr="006502C1">
        <w:rPr>
          <w:rFonts w:ascii="Verdana" w:hAnsi="Verdana"/>
          <w:color w:val="0070C0"/>
          <w:sz w:val="20"/>
          <w:szCs w:val="20"/>
          <w:lang w:val="pl-PL"/>
        </w:rPr>
        <w:t>]</w:t>
      </w:r>
    </w:p>
    <w:p w14:paraId="038F0522" w14:textId="77777777" w:rsidR="00650DCD" w:rsidRPr="006502C1" w:rsidRDefault="00650DCD" w:rsidP="003161BB">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 xml:space="preserve">Oświadczam, że w stosunku do następującego podmiotu, będącego dostawcą, na którego przypada ponad 10% wartości zamówienia: ……………………………………………………………………………………………….………..….…… </w:t>
      </w:r>
      <w:r w:rsidRPr="006502C1">
        <w:rPr>
          <w:rFonts w:ascii="Verdana" w:hAnsi="Verdana"/>
          <w:i/>
          <w:iCs/>
          <w:color w:val="000000" w:themeColor="text1"/>
          <w:sz w:val="20"/>
          <w:szCs w:val="20"/>
          <w:lang w:val="pl-PL"/>
        </w:rPr>
        <w:t>(podać pełną nazwę/firmę, adres, a także w zależności od podmiotu: NIP/PESEL, KRS/CEiDG)</w:t>
      </w:r>
      <w:r w:rsidRPr="006502C1">
        <w:rPr>
          <w:rFonts w:ascii="Verdana" w:hAnsi="Verdana"/>
          <w:color w:val="000000" w:themeColor="text1"/>
          <w:sz w:val="20"/>
          <w:szCs w:val="20"/>
          <w:lang w:val="pl-PL"/>
        </w:rPr>
        <w:t>,</w:t>
      </w:r>
      <w:r w:rsidRPr="006502C1">
        <w:rPr>
          <w:rFonts w:ascii="Verdana" w:hAnsi="Verdana"/>
          <w:sz w:val="20"/>
          <w:szCs w:val="20"/>
          <w:lang w:val="pl-PL"/>
        </w:rPr>
        <w:br/>
      </w:r>
      <w:r w:rsidRPr="006502C1">
        <w:rPr>
          <w:rFonts w:ascii="Verdana" w:hAnsi="Verdana"/>
          <w:color w:val="000000" w:themeColor="text1"/>
          <w:sz w:val="20"/>
          <w:szCs w:val="20"/>
          <w:lang w:val="pl-PL"/>
        </w:rPr>
        <w:t>nie zachodzą podstawy wykluczenia z postępowania o udzielenie zamówienia przewidziane w  art.  5k rozporządzenia 833/2014 w brzmieniu nadanym rozporządzeniem 2022/576.</w:t>
      </w:r>
    </w:p>
    <w:p w14:paraId="20C4A48C" w14:textId="77777777" w:rsidR="00650DCD" w:rsidRPr="006502C1" w:rsidRDefault="00650DCD" w:rsidP="003161BB">
      <w:pPr>
        <w:spacing w:line="360" w:lineRule="auto"/>
        <w:ind w:left="5664" w:firstLine="708"/>
        <w:rPr>
          <w:rFonts w:ascii="Verdana" w:hAnsi="Verdana"/>
          <w:color w:val="000000" w:themeColor="text1"/>
          <w:sz w:val="20"/>
          <w:szCs w:val="20"/>
          <w:lang w:val="pl-PL"/>
        </w:rPr>
      </w:pPr>
    </w:p>
    <w:p w14:paraId="32E9555E" w14:textId="77777777" w:rsidR="00650DCD" w:rsidRPr="006502C1" w:rsidRDefault="00650DCD" w:rsidP="003161BB">
      <w:pPr>
        <w:spacing w:before="240" w:line="360" w:lineRule="auto"/>
        <w:rPr>
          <w:rFonts w:ascii="Verdana" w:hAnsi="Verdana"/>
          <w:color w:val="000000" w:themeColor="text1"/>
          <w:sz w:val="20"/>
          <w:szCs w:val="20"/>
          <w:lang w:val="pl-PL"/>
        </w:rPr>
      </w:pPr>
      <w:r w:rsidRPr="006502C1">
        <w:rPr>
          <w:rFonts w:ascii="Verdana" w:hAnsi="Verdana"/>
          <w:b/>
          <w:bCs/>
          <w:color w:val="000000" w:themeColor="text1"/>
          <w:sz w:val="20"/>
          <w:szCs w:val="20"/>
          <w:lang w:val="pl-PL"/>
        </w:rPr>
        <w:t>OŚWIADCZENIE DOTYCZĄCE PODANYCH INFORMACJI:</w:t>
      </w:r>
    </w:p>
    <w:p w14:paraId="3C7CCE11" w14:textId="77777777" w:rsidR="00650DCD" w:rsidRPr="006502C1" w:rsidRDefault="00650DCD" w:rsidP="003161BB">
      <w:pPr>
        <w:spacing w:line="360" w:lineRule="auto"/>
        <w:rPr>
          <w:rFonts w:ascii="Verdana" w:hAnsi="Verdana"/>
          <w:color w:val="000000" w:themeColor="text1"/>
          <w:sz w:val="20"/>
          <w:szCs w:val="20"/>
          <w:lang w:val="pl-PL"/>
        </w:rPr>
      </w:pPr>
    </w:p>
    <w:p w14:paraId="61B8800D" w14:textId="5D0758FE" w:rsidR="00650DCD" w:rsidRPr="006502C1" w:rsidRDefault="00650DCD" w:rsidP="00735A9C">
      <w:pPr>
        <w:spacing w:line="360" w:lineRule="auto"/>
        <w:rPr>
          <w:rFonts w:ascii="Verdana" w:hAnsi="Verdana"/>
          <w:color w:val="000000" w:themeColor="text1"/>
          <w:sz w:val="20"/>
          <w:szCs w:val="20"/>
          <w:lang w:val="pl-PL"/>
        </w:rPr>
      </w:pPr>
      <w:r w:rsidRPr="006502C1">
        <w:rPr>
          <w:rFonts w:ascii="Verdana" w:hAnsi="Verdana"/>
          <w:color w:val="000000" w:themeColor="text1"/>
          <w:sz w:val="20"/>
          <w:szCs w:val="20"/>
          <w:lang w:val="pl-PL"/>
        </w:rPr>
        <w:t xml:space="preserve">Oświadczam, że wszystkie informacje podane w powyższych oświadczeniach są aktualne </w:t>
      </w:r>
      <w:r w:rsidRPr="006502C1">
        <w:rPr>
          <w:rFonts w:ascii="Verdana" w:hAnsi="Verdana"/>
          <w:sz w:val="20"/>
          <w:szCs w:val="20"/>
          <w:lang w:val="pl-PL"/>
        </w:rPr>
        <w:br/>
      </w:r>
      <w:r w:rsidRPr="006502C1">
        <w:rPr>
          <w:rFonts w:ascii="Verdana" w:hAnsi="Verdana"/>
          <w:color w:val="000000" w:themeColor="text1"/>
          <w:sz w:val="20"/>
          <w:szCs w:val="20"/>
          <w:lang w:val="pl-PL"/>
        </w:rPr>
        <w:t>i zgodne z prawdą oraz zostały przedstawione z pełną świadomością konsekwencji wprowadzenia zamawiającego w błąd przy przedstawianiu informacji.</w:t>
      </w:r>
    </w:p>
    <w:p w14:paraId="14C1DCAF" w14:textId="77777777" w:rsidR="00650DCD" w:rsidRPr="006502C1" w:rsidRDefault="00650DCD" w:rsidP="003161BB">
      <w:pPr>
        <w:pStyle w:val="p"/>
        <w:spacing w:line="360" w:lineRule="auto"/>
        <w:jc w:val="center"/>
        <w:rPr>
          <w:rFonts w:ascii="Verdana" w:eastAsiaTheme="minorEastAsia" w:hAnsi="Verdana"/>
          <w:b/>
          <w:bCs/>
          <w:color w:val="FF0000"/>
          <w:sz w:val="20"/>
          <w:szCs w:val="20"/>
          <w:lang w:val="pl-PL"/>
        </w:rPr>
      </w:pPr>
      <w:r w:rsidRPr="006502C1">
        <w:rPr>
          <w:rFonts w:ascii="Verdana" w:eastAsiaTheme="minorEastAsia" w:hAnsi="Verdana"/>
          <w:b/>
          <w:bCs/>
          <w:color w:val="FF0000"/>
          <w:sz w:val="20"/>
          <w:szCs w:val="20"/>
          <w:lang w:val="pl-PL"/>
        </w:rPr>
        <w:lastRenderedPageBreak/>
        <w:t>DOKUMENT NALEŻY PODPISAĆ KWALIFIKOWANYM PODPISEM ELEKTRONICZNYM,</w:t>
      </w:r>
      <w:r w:rsidRPr="006502C1">
        <w:rPr>
          <w:rFonts w:ascii="Verdana" w:eastAsiaTheme="minorEastAsia" w:hAnsi="Verdana"/>
          <w:b/>
          <w:bCs/>
          <w:color w:val="FF0000"/>
          <w:sz w:val="20"/>
          <w:szCs w:val="20"/>
          <w:lang w:val="pl-PL"/>
        </w:rPr>
        <w:br/>
        <w:t>PODPISEM ZAUFANYM LUB PODPISEM OSOBISTYM</w:t>
      </w:r>
    </w:p>
    <w:p w14:paraId="3737E563" w14:textId="77777777" w:rsidR="00650DCD" w:rsidRPr="006502C1" w:rsidRDefault="00650DCD" w:rsidP="003161BB">
      <w:pPr>
        <w:pStyle w:val="p"/>
        <w:spacing w:line="360" w:lineRule="auto"/>
        <w:rPr>
          <w:rFonts w:ascii="Verdana" w:hAnsi="Verdana"/>
          <w:sz w:val="20"/>
          <w:szCs w:val="20"/>
          <w:lang w:val="pl-PL"/>
        </w:rPr>
      </w:pPr>
    </w:p>
    <w:p w14:paraId="56B36C37" w14:textId="77777777" w:rsidR="00E559D1" w:rsidRDefault="00E559D1" w:rsidP="003161BB">
      <w:pPr>
        <w:pStyle w:val="p"/>
        <w:spacing w:line="360" w:lineRule="auto"/>
        <w:rPr>
          <w:rFonts w:ascii="Verdana" w:hAnsi="Verdana"/>
          <w:sz w:val="20"/>
          <w:szCs w:val="20"/>
          <w:lang w:val="pl-PL"/>
        </w:rPr>
      </w:pPr>
    </w:p>
    <w:p w14:paraId="36B6F61D" w14:textId="77777777" w:rsidR="00D7762B" w:rsidRDefault="00D7762B" w:rsidP="003161BB">
      <w:pPr>
        <w:pStyle w:val="p"/>
        <w:spacing w:line="360" w:lineRule="auto"/>
        <w:rPr>
          <w:rFonts w:ascii="Verdana" w:hAnsi="Verdana"/>
          <w:sz w:val="20"/>
          <w:szCs w:val="20"/>
          <w:lang w:val="pl-PL"/>
        </w:rPr>
      </w:pPr>
    </w:p>
    <w:p w14:paraId="01A0468D" w14:textId="77777777" w:rsidR="00D7762B" w:rsidRDefault="00D7762B" w:rsidP="003161BB">
      <w:pPr>
        <w:pStyle w:val="p"/>
        <w:spacing w:line="360" w:lineRule="auto"/>
        <w:rPr>
          <w:rFonts w:ascii="Verdana" w:hAnsi="Verdana"/>
          <w:sz w:val="20"/>
          <w:szCs w:val="20"/>
          <w:lang w:val="pl-PL"/>
        </w:rPr>
      </w:pPr>
    </w:p>
    <w:p w14:paraId="510CB796" w14:textId="77777777" w:rsidR="00D7762B" w:rsidRDefault="00D7762B" w:rsidP="003161BB">
      <w:pPr>
        <w:pStyle w:val="p"/>
        <w:spacing w:line="360" w:lineRule="auto"/>
        <w:rPr>
          <w:rFonts w:ascii="Verdana" w:hAnsi="Verdana"/>
          <w:sz w:val="20"/>
          <w:szCs w:val="20"/>
          <w:lang w:val="pl-PL"/>
        </w:rPr>
      </w:pPr>
    </w:p>
    <w:p w14:paraId="46B12834" w14:textId="77777777" w:rsidR="00D7762B" w:rsidRDefault="00D7762B" w:rsidP="003161BB">
      <w:pPr>
        <w:pStyle w:val="p"/>
        <w:spacing w:line="360" w:lineRule="auto"/>
        <w:rPr>
          <w:rFonts w:ascii="Verdana" w:hAnsi="Verdana"/>
          <w:sz w:val="20"/>
          <w:szCs w:val="20"/>
          <w:lang w:val="pl-PL"/>
        </w:rPr>
      </w:pPr>
    </w:p>
    <w:p w14:paraId="2544D7BF" w14:textId="77777777" w:rsidR="00D7762B" w:rsidRDefault="00D7762B" w:rsidP="003161BB">
      <w:pPr>
        <w:pStyle w:val="p"/>
        <w:spacing w:line="360" w:lineRule="auto"/>
        <w:rPr>
          <w:rFonts w:ascii="Verdana" w:hAnsi="Verdana"/>
          <w:sz w:val="20"/>
          <w:szCs w:val="20"/>
          <w:lang w:val="pl-PL"/>
        </w:rPr>
      </w:pPr>
    </w:p>
    <w:p w14:paraId="1C972CC4" w14:textId="77777777" w:rsidR="00D7762B" w:rsidRDefault="00D7762B" w:rsidP="003161BB">
      <w:pPr>
        <w:pStyle w:val="p"/>
        <w:spacing w:line="360" w:lineRule="auto"/>
        <w:rPr>
          <w:rFonts w:ascii="Verdana" w:hAnsi="Verdana"/>
          <w:sz w:val="20"/>
          <w:szCs w:val="20"/>
          <w:lang w:val="pl-PL"/>
        </w:rPr>
      </w:pPr>
    </w:p>
    <w:p w14:paraId="1D90551F" w14:textId="77777777" w:rsidR="00D7762B" w:rsidRDefault="00D7762B" w:rsidP="003161BB">
      <w:pPr>
        <w:pStyle w:val="p"/>
        <w:spacing w:line="360" w:lineRule="auto"/>
        <w:rPr>
          <w:rFonts w:ascii="Verdana" w:hAnsi="Verdana"/>
          <w:sz w:val="20"/>
          <w:szCs w:val="20"/>
          <w:lang w:val="pl-PL"/>
        </w:rPr>
      </w:pPr>
    </w:p>
    <w:p w14:paraId="3731AFF3" w14:textId="77777777" w:rsidR="00D7762B" w:rsidRDefault="00D7762B" w:rsidP="003161BB">
      <w:pPr>
        <w:pStyle w:val="p"/>
        <w:spacing w:line="360" w:lineRule="auto"/>
        <w:rPr>
          <w:rFonts w:ascii="Verdana" w:hAnsi="Verdana"/>
          <w:sz w:val="20"/>
          <w:szCs w:val="20"/>
          <w:lang w:val="pl-PL"/>
        </w:rPr>
      </w:pPr>
    </w:p>
    <w:p w14:paraId="5F0B452D" w14:textId="77777777" w:rsidR="00D7762B" w:rsidRDefault="00D7762B" w:rsidP="003161BB">
      <w:pPr>
        <w:pStyle w:val="p"/>
        <w:spacing w:line="360" w:lineRule="auto"/>
        <w:rPr>
          <w:rFonts w:ascii="Verdana" w:hAnsi="Verdana"/>
          <w:sz w:val="20"/>
          <w:szCs w:val="20"/>
          <w:lang w:val="pl-PL"/>
        </w:rPr>
      </w:pPr>
    </w:p>
    <w:p w14:paraId="4807D70A" w14:textId="77777777" w:rsidR="00D7762B" w:rsidRDefault="00D7762B" w:rsidP="003161BB">
      <w:pPr>
        <w:pStyle w:val="p"/>
        <w:spacing w:line="360" w:lineRule="auto"/>
        <w:rPr>
          <w:rFonts w:ascii="Verdana" w:hAnsi="Verdana"/>
          <w:sz w:val="20"/>
          <w:szCs w:val="20"/>
          <w:lang w:val="pl-PL"/>
        </w:rPr>
      </w:pPr>
    </w:p>
    <w:p w14:paraId="5054644D" w14:textId="77777777" w:rsidR="00D7762B" w:rsidRDefault="00D7762B" w:rsidP="003161BB">
      <w:pPr>
        <w:pStyle w:val="p"/>
        <w:spacing w:line="360" w:lineRule="auto"/>
        <w:rPr>
          <w:rFonts w:ascii="Verdana" w:hAnsi="Verdana"/>
          <w:sz w:val="20"/>
          <w:szCs w:val="20"/>
          <w:lang w:val="pl-PL"/>
        </w:rPr>
      </w:pPr>
    </w:p>
    <w:p w14:paraId="10C75618" w14:textId="77777777" w:rsidR="00D7762B" w:rsidRDefault="00D7762B" w:rsidP="003161BB">
      <w:pPr>
        <w:pStyle w:val="p"/>
        <w:spacing w:line="360" w:lineRule="auto"/>
        <w:rPr>
          <w:rFonts w:ascii="Verdana" w:hAnsi="Verdana"/>
          <w:sz w:val="20"/>
          <w:szCs w:val="20"/>
          <w:lang w:val="pl-PL"/>
        </w:rPr>
      </w:pPr>
    </w:p>
    <w:p w14:paraId="5FE60831" w14:textId="77777777" w:rsidR="00D7762B" w:rsidRDefault="00D7762B" w:rsidP="003161BB">
      <w:pPr>
        <w:pStyle w:val="p"/>
        <w:spacing w:line="360" w:lineRule="auto"/>
        <w:rPr>
          <w:rFonts w:ascii="Verdana" w:hAnsi="Verdana"/>
          <w:sz w:val="20"/>
          <w:szCs w:val="20"/>
          <w:lang w:val="pl-PL"/>
        </w:rPr>
      </w:pPr>
    </w:p>
    <w:p w14:paraId="0A8FDFDF" w14:textId="77777777" w:rsidR="00D7762B" w:rsidRDefault="00D7762B" w:rsidP="003161BB">
      <w:pPr>
        <w:pStyle w:val="p"/>
        <w:spacing w:line="360" w:lineRule="auto"/>
        <w:rPr>
          <w:rFonts w:ascii="Verdana" w:hAnsi="Verdana"/>
          <w:sz w:val="20"/>
          <w:szCs w:val="20"/>
          <w:lang w:val="pl-PL"/>
        </w:rPr>
      </w:pPr>
    </w:p>
    <w:p w14:paraId="375AC52B" w14:textId="77777777" w:rsidR="00D7762B" w:rsidRDefault="00D7762B" w:rsidP="003161BB">
      <w:pPr>
        <w:pStyle w:val="p"/>
        <w:spacing w:line="360" w:lineRule="auto"/>
        <w:rPr>
          <w:rFonts w:ascii="Verdana" w:hAnsi="Verdana"/>
          <w:sz w:val="20"/>
          <w:szCs w:val="20"/>
          <w:lang w:val="pl-PL"/>
        </w:rPr>
      </w:pPr>
    </w:p>
    <w:p w14:paraId="426E72BF" w14:textId="77777777" w:rsidR="00D7762B" w:rsidRDefault="00D7762B" w:rsidP="003161BB">
      <w:pPr>
        <w:pStyle w:val="p"/>
        <w:spacing w:line="360" w:lineRule="auto"/>
        <w:rPr>
          <w:rFonts w:ascii="Verdana" w:hAnsi="Verdana"/>
          <w:sz w:val="20"/>
          <w:szCs w:val="20"/>
          <w:lang w:val="pl-PL"/>
        </w:rPr>
      </w:pPr>
    </w:p>
    <w:p w14:paraId="62D2B02C" w14:textId="77777777" w:rsidR="00D7762B" w:rsidRDefault="00D7762B" w:rsidP="003161BB">
      <w:pPr>
        <w:pStyle w:val="p"/>
        <w:spacing w:line="360" w:lineRule="auto"/>
        <w:rPr>
          <w:rFonts w:ascii="Verdana" w:hAnsi="Verdana"/>
          <w:sz w:val="20"/>
          <w:szCs w:val="20"/>
          <w:lang w:val="pl-PL"/>
        </w:rPr>
      </w:pPr>
    </w:p>
    <w:p w14:paraId="47982ABD" w14:textId="77777777" w:rsidR="00D7762B" w:rsidRDefault="00D7762B" w:rsidP="003161BB">
      <w:pPr>
        <w:pStyle w:val="p"/>
        <w:spacing w:line="360" w:lineRule="auto"/>
        <w:rPr>
          <w:rFonts w:ascii="Verdana" w:hAnsi="Verdana"/>
          <w:sz w:val="20"/>
          <w:szCs w:val="20"/>
          <w:lang w:val="pl-PL"/>
        </w:rPr>
      </w:pPr>
    </w:p>
    <w:p w14:paraId="782C40C6" w14:textId="77777777" w:rsidR="00D7762B" w:rsidRDefault="00D7762B" w:rsidP="003161BB">
      <w:pPr>
        <w:pStyle w:val="p"/>
        <w:spacing w:line="360" w:lineRule="auto"/>
        <w:rPr>
          <w:rFonts w:ascii="Verdana" w:hAnsi="Verdana"/>
          <w:sz w:val="20"/>
          <w:szCs w:val="20"/>
          <w:lang w:val="pl-PL"/>
        </w:rPr>
      </w:pPr>
    </w:p>
    <w:p w14:paraId="13EDB38D" w14:textId="77777777" w:rsidR="00D7762B" w:rsidRDefault="00D7762B" w:rsidP="003161BB">
      <w:pPr>
        <w:pStyle w:val="p"/>
        <w:spacing w:line="360" w:lineRule="auto"/>
        <w:rPr>
          <w:rFonts w:ascii="Verdana" w:hAnsi="Verdana"/>
          <w:sz w:val="20"/>
          <w:szCs w:val="20"/>
          <w:lang w:val="pl-PL"/>
        </w:rPr>
      </w:pPr>
    </w:p>
    <w:p w14:paraId="2DA93D12" w14:textId="77777777" w:rsidR="00D7762B" w:rsidRDefault="00D7762B" w:rsidP="003161BB">
      <w:pPr>
        <w:pStyle w:val="p"/>
        <w:spacing w:line="360" w:lineRule="auto"/>
        <w:rPr>
          <w:rFonts w:ascii="Verdana" w:hAnsi="Verdana"/>
          <w:sz w:val="20"/>
          <w:szCs w:val="20"/>
          <w:lang w:val="pl-PL"/>
        </w:rPr>
      </w:pPr>
    </w:p>
    <w:p w14:paraId="08CA3196" w14:textId="77777777" w:rsidR="00D7762B" w:rsidRDefault="00D7762B" w:rsidP="003161BB">
      <w:pPr>
        <w:pStyle w:val="p"/>
        <w:spacing w:line="360" w:lineRule="auto"/>
        <w:rPr>
          <w:rFonts w:ascii="Verdana" w:hAnsi="Verdana"/>
          <w:sz w:val="20"/>
          <w:szCs w:val="20"/>
          <w:lang w:val="pl-PL"/>
        </w:rPr>
      </w:pPr>
    </w:p>
    <w:p w14:paraId="69198A58" w14:textId="77777777" w:rsidR="00D7762B" w:rsidRDefault="00D7762B" w:rsidP="003161BB">
      <w:pPr>
        <w:pStyle w:val="p"/>
        <w:spacing w:line="360" w:lineRule="auto"/>
        <w:rPr>
          <w:rFonts w:ascii="Verdana" w:hAnsi="Verdana"/>
          <w:sz w:val="20"/>
          <w:szCs w:val="20"/>
          <w:lang w:val="pl-PL"/>
        </w:rPr>
      </w:pPr>
    </w:p>
    <w:p w14:paraId="2B16A5A2" w14:textId="77777777" w:rsidR="00D7762B" w:rsidRDefault="00D7762B" w:rsidP="003161BB">
      <w:pPr>
        <w:pStyle w:val="p"/>
        <w:spacing w:line="360" w:lineRule="auto"/>
        <w:rPr>
          <w:rFonts w:ascii="Verdana" w:hAnsi="Verdana"/>
          <w:sz w:val="20"/>
          <w:szCs w:val="20"/>
          <w:lang w:val="pl-PL"/>
        </w:rPr>
      </w:pPr>
    </w:p>
    <w:p w14:paraId="2186AA47" w14:textId="77777777" w:rsidR="00D7762B" w:rsidRDefault="00D7762B" w:rsidP="003161BB">
      <w:pPr>
        <w:pStyle w:val="p"/>
        <w:spacing w:line="360" w:lineRule="auto"/>
        <w:rPr>
          <w:rFonts w:ascii="Verdana" w:hAnsi="Verdana"/>
          <w:sz w:val="20"/>
          <w:szCs w:val="20"/>
          <w:lang w:val="pl-PL"/>
        </w:rPr>
      </w:pPr>
    </w:p>
    <w:p w14:paraId="7FFB03BD" w14:textId="77777777" w:rsidR="00D7762B" w:rsidRDefault="00D7762B" w:rsidP="003161BB">
      <w:pPr>
        <w:pStyle w:val="p"/>
        <w:spacing w:line="360" w:lineRule="auto"/>
        <w:rPr>
          <w:rFonts w:ascii="Verdana" w:hAnsi="Verdana"/>
          <w:sz w:val="20"/>
          <w:szCs w:val="20"/>
          <w:lang w:val="pl-PL"/>
        </w:rPr>
      </w:pPr>
    </w:p>
    <w:p w14:paraId="27F09ADB" w14:textId="77777777" w:rsidR="00D7762B" w:rsidRDefault="00D7762B" w:rsidP="003161BB">
      <w:pPr>
        <w:pStyle w:val="p"/>
        <w:spacing w:line="360" w:lineRule="auto"/>
        <w:rPr>
          <w:rFonts w:ascii="Verdana" w:hAnsi="Verdana"/>
          <w:sz w:val="20"/>
          <w:szCs w:val="20"/>
          <w:lang w:val="pl-PL"/>
        </w:rPr>
      </w:pPr>
    </w:p>
    <w:p w14:paraId="231261DD" w14:textId="77777777" w:rsidR="00D7762B" w:rsidRDefault="00D7762B" w:rsidP="003161BB">
      <w:pPr>
        <w:pStyle w:val="p"/>
        <w:spacing w:line="360" w:lineRule="auto"/>
        <w:rPr>
          <w:rFonts w:ascii="Verdana" w:hAnsi="Verdana"/>
          <w:sz w:val="20"/>
          <w:szCs w:val="20"/>
          <w:lang w:val="pl-PL"/>
        </w:rPr>
      </w:pPr>
    </w:p>
    <w:p w14:paraId="41F9FF59" w14:textId="77777777" w:rsidR="00D7762B" w:rsidRDefault="00D7762B" w:rsidP="003161BB">
      <w:pPr>
        <w:pStyle w:val="p"/>
        <w:spacing w:line="360" w:lineRule="auto"/>
        <w:rPr>
          <w:rFonts w:ascii="Verdana" w:hAnsi="Verdana"/>
          <w:sz w:val="20"/>
          <w:szCs w:val="20"/>
          <w:lang w:val="pl-PL"/>
        </w:rPr>
      </w:pPr>
    </w:p>
    <w:p w14:paraId="7662AF3B" w14:textId="77777777" w:rsidR="00D7762B" w:rsidRDefault="00D7762B" w:rsidP="003161BB">
      <w:pPr>
        <w:pStyle w:val="p"/>
        <w:spacing w:line="360" w:lineRule="auto"/>
        <w:rPr>
          <w:rFonts w:ascii="Verdana" w:hAnsi="Verdana"/>
          <w:sz w:val="20"/>
          <w:szCs w:val="20"/>
          <w:lang w:val="pl-PL"/>
        </w:rPr>
      </w:pPr>
    </w:p>
    <w:p w14:paraId="0E902DB1" w14:textId="77777777" w:rsidR="00D7762B" w:rsidRDefault="00D7762B" w:rsidP="003161BB">
      <w:pPr>
        <w:pStyle w:val="p"/>
        <w:spacing w:line="360" w:lineRule="auto"/>
        <w:rPr>
          <w:rFonts w:ascii="Verdana" w:hAnsi="Verdana"/>
          <w:sz w:val="20"/>
          <w:szCs w:val="20"/>
          <w:lang w:val="pl-PL"/>
        </w:rPr>
      </w:pPr>
    </w:p>
    <w:p w14:paraId="41E1A4B6" w14:textId="77777777" w:rsidR="00D7762B" w:rsidRPr="006502C1" w:rsidRDefault="00D7762B" w:rsidP="003161BB">
      <w:pPr>
        <w:pStyle w:val="p"/>
        <w:spacing w:line="360" w:lineRule="auto"/>
        <w:rPr>
          <w:rFonts w:ascii="Verdana" w:hAnsi="Verdana"/>
          <w:sz w:val="20"/>
          <w:szCs w:val="20"/>
          <w:lang w:val="pl-PL"/>
        </w:rPr>
      </w:pPr>
    </w:p>
    <w:p w14:paraId="312ECD36" w14:textId="77777777" w:rsidR="00E559D1" w:rsidRPr="006502C1" w:rsidRDefault="00E559D1" w:rsidP="003161BB">
      <w:pPr>
        <w:pStyle w:val="p"/>
        <w:spacing w:line="360" w:lineRule="auto"/>
        <w:rPr>
          <w:rFonts w:ascii="Verdana" w:hAnsi="Verdana"/>
          <w:sz w:val="20"/>
          <w:szCs w:val="20"/>
          <w:lang w:val="pl-PL"/>
        </w:rPr>
      </w:pPr>
    </w:p>
    <w:p w14:paraId="7DEDFAAF" w14:textId="77777777" w:rsidR="00735A9C" w:rsidRPr="002A772F" w:rsidRDefault="00735A9C" w:rsidP="00735A9C">
      <w:pPr>
        <w:autoSpaceDE w:val="0"/>
        <w:autoSpaceDN w:val="0"/>
        <w:adjustRightInd w:val="0"/>
        <w:spacing w:line="240" w:lineRule="auto"/>
        <w:jc w:val="right"/>
        <w:rPr>
          <w:rFonts w:ascii="Verdana" w:eastAsiaTheme="minorHAnsi" w:hAnsi="Verdana"/>
          <w:b/>
          <w:bCs/>
          <w:color w:val="000000"/>
          <w:sz w:val="20"/>
          <w:szCs w:val="20"/>
          <w:lang w:val="pl-PL" w:eastAsia="en-US"/>
          <w14:ligatures w14:val="standardContextual"/>
        </w:rPr>
      </w:pPr>
      <w:r w:rsidRPr="002A772F">
        <w:rPr>
          <w:rFonts w:ascii="Verdana" w:eastAsiaTheme="minorHAnsi" w:hAnsi="Verdana"/>
          <w:b/>
          <w:bCs/>
          <w:color w:val="000000"/>
          <w:sz w:val="20"/>
          <w:szCs w:val="20"/>
          <w:lang w:val="pl-PL" w:eastAsia="en-US"/>
          <w14:ligatures w14:val="standardContextual"/>
        </w:rPr>
        <w:lastRenderedPageBreak/>
        <w:t>Załącznik nr 8 do SWZ</w:t>
      </w:r>
    </w:p>
    <w:p w14:paraId="2DB719CA" w14:textId="77777777" w:rsidR="00735A9C" w:rsidRPr="002A772F" w:rsidRDefault="00735A9C" w:rsidP="00735A9C">
      <w:pPr>
        <w:autoSpaceDE w:val="0"/>
        <w:autoSpaceDN w:val="0"/>
        <w:adjustRightInd w:val="0"/>
        <w:spacing w:line="240" w:lineRule="auto"/>
        <w:jc w:val="right"/>
        <w:rPr>
          <w:rFonts w:ascii="Verdana" w:eastAsiaTheme="minorHAnsi" w:hAnsi="Verdana"/>
          <w:color w:val="000000"/>
          <w:sz w:val="20"/>
          <w:szCs w:val="20"/>
          <w:lang w:val="pl-PL" w:eastAsia="en-US"/>
          <w14:ligatures w14:val="standardContextual"/>
        </w:rPr>
      </w:pPr>
    </w:p>
    <w:p w14:paraId="64652AEE" w14:textId="77777777" w:rsidR="00735A9C" w:rsidRPr="006502C1" w:rsidRDefault="00735A9C" w:rsidP="00735A9C">
      <w:pPr>
        <w:pStyle w:val="Default"/>
        <w:jc w:val="center"/>
        <w:rPr>
          <w:b/>
          <w:bCs/>
          <w:sz w:val="20"/>
          <w:szCs w:val="20"/>
        </w:rPr>
      </w:pPr>
      <w:r w:rsidRPr="002A772F">
        <w:rPr>
          <w:b/>
          <w:bCs/>
          <w:sz w:val="20"/>
          <w:szCs w:val="20"/>
        </w:rPr>
        <w:t>PROJEKTOWANE POSTANOWIENIA UMOWY</w:t>
      </w:r>
    </w:p>
    <w:p w14:paraId="182CD06B" w14:textId="77777777" w:rsidR="00735A9C" w:rsidRPr="006502C1" w:rsidRDefault="00735A9C" w:rsidP="00735A9C">
      <w:pPr>
        <w:pStyle w:val="Default"/>
        <w:jc w:val="center"/>
        <w:rPr>
          <w:b/>
          <w:bCs/>
          <w:sz w:val="20"/>
          <w:szCs w:val="20"/>
        </w:rPr>
      </w:pPr>
    </w:p>
    <w:p w14:paraId="0A445830" w14:textId="77777777" w:rsidR="00735A9C" w:rsidRDefault="00735A9C" w:rsidP="00735A9C">
      <w:pPr>
        <w:autoSpaceDE w:val="0"/>
        <w:autoSpaceDN w:val="0"/>
        <w:adjustRightInd w:val="0"/>
        <w:spacing w:line="360" w:lineRule="auto"/>
        <w:rPr>
          <w:rFonts w:ascii="Verdana" w:hAnsi="Verdana"/>
          <w:b/>
          <w:bCs/>
          <w:sz w:val="20"/>
          <w:szCs w:val="20"/>
          <w:lang w:val="pl-PL"/>
        </w:rPr>
      </w:pPr>
    </w:p>
    <w:p w14:paraId="0DA30E42" w14:textId="77777777" w:rsidR="002A772F" w:rsidRPr="006502C1" w:rsidRDefault="002A772F" w:rsidP="002A772F">
      <w:pPr>
        <w:autoSpaceDE w:val="0"/>
        <w:autoSpaceDN w:val="0"/>
        <w:adjustRightInd w:val="0"/>
        <w:spacing w:line="360" w:lineRule="auto"/>
        <w:jc w:val="center"/>
        <w:rPr>
          <w:rFonts w:ascii="Verdana" w:hAnsi="Verdana"/>
          <w:sz w:val="20"/>
          <w:szCs w:val="20"/>
        </w:rPr>
      </w:pPr>
      <w:r w:rsidRPr="006502C1">
        <w:rPr>
          <w:rFonts w:ascii="Verdana" w:hAnsi="Verdana"/>
          <w:b/>
          <w:bCs/>
          <w:sz w:val="20"/>
          <w:szCs w:val="20"/>
        </w:rPr>
        <w:t>§ 1</w:t>
      </w:r>
    </w:p>
    <w:p w14:paraId="4366B23F" w14:textId="77777777" w:rsidR="002A772F" w:rsidRPr="006502C1" w:rsidRDefault="002A772F" w:rsidP="002A772F">
      <w:pPr>
        <w:autoSpaceDE w:val="0"/>
        <w:autoSpaceDN w:val="0"/>
        <w:adjustRightInd w:val="0"/>
        <w:spacing w:line="360" w:lineRule="auto"/>
        <w:jc w:val="center"/>
        <w:rPr>
          <w:rFonts w:ascii="Verdana" w:hAnsi="Verdana"/>
          <w:b/>
          <w:bCs/>
          <w:sz w:val="20"/>
          <w:szCs w:val="20"/>
        </w:rPr>
      </w:pPr>
      <w:r w:rsidRPr="006502C1">
        <w:rPr>
          <w:rFonts w:ascii="Verdana" w:hAnsi="Verdana"/>
          <w:b/>
          <w:bCs/>
          <w:sz w:val="20"/>
          <w:szCs w:val="20"/>
        </w:rPr>
        <w:t>Przedmiot umowy</w:t>
      </w:r>
    </w:p>
    <w:p w14:paraId="55D10489" w14:textId="77777777" w:rsidR="002A772F" w:rsidRPr="006502C1" w:rsidRDefault="002A772F" w:rsidP="002A772F">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Zamawiający zleca a Wykonawca przyjmuje do wykonania roboty budowlane pn: </w:t>
      </w:r>
      <w:r>
        <w:rPr>
          <w:rFonts w:ascii="Verdana" w:hAnsi="Verdana"/>
          <w:b/>
          <w:sz w:val="20"/>
          <w:szCs w:val="20"/>
        </w:rPr>
        <w:t xml:space="preserve">wymiana instalacji centralnego ogrzewania w kompleksie budynkowm (budynki nr 1, 2 oraz 5) Łukasiewicz-WIT przy ul. Duchnickiej 3 w Warszawie w zakresie instalacji wewnętrznych w budynkach </w:t>
      </w:r>
      <w:r w:rsidRPr="009C37A3">
        <w:rPr>
          <w:rFonts w:ascii="Verdana" w:hAnsi="Verdana"/>
          <w:b/>
          <w:sz w:val="20"/>
          <w:szCs w:val="20"/>
          <w:u w:val="single"/>
        </w:rPr>
        <w:t>z wyłączeniem odcinka instalacji od rozdzielacza głównego do rozdzielaczy podrozdzielni w poszczególnych budynkach (tranzyt)</w:t>
      </w:r>
      <w:r>
        <w:rPr>
          <w:rFonts w:ascii="Verdana" w:hAnsi="Verdana"/>
          <w:b/>
          <w:sz w:val="20"/>
          <w:szCs w:val="20"/>
        </w:rPr>
        <w:t xml:space="preserve"> zgodnie z dokumentacją projektową – projektem architektoniczno-budowlanym pt.: „Wymiana instalacji centralnego ogrzewania” autorstwa Mag Instal Spółka z ograniczoną odpowiedzialnością Spółka Komandytowa</w:t>
      </w:r>
      <w:r w:rsidRPr="006502C1">
        <w:rPr>
          <w:rFonts w:ascii="Verdana" w:hAnsi="Verdana"/>
          <w:sz w:val="20"/>
          <w:szCs w:val="20"/>
        </w:rPr>
        <w:t xml:space="preserve"> zwane dalej przedmiotem Umowy. </w:t>
      </w:r>
    </w:p>
    <w:p w14:paraId="4EA7D9F4" w14:textId="77777777" w:rsidR="002A772F" w:rsidRPr="008A03E1" w:rsidRDefault="002A772F" w:rsidP="002A772F">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8A03E1">
        <w:rPr>
          <w:rFonts w:ascii="Verdana" w:hAnsi="Verdana"/>
          <w:sz w:val="20"/>
          <w:szCs w:val="20"/>
        </w:rPr>
        <w:t xml:space="preserve">Szczegółowy zakres przedmiotu Umowy określają następujące materiały: </w:t>
      </w:r>
    </w:p>
    <w:p w14:paraId="18614BD8" w14:textId="77777777" w:rsidR="002A772F" w:rsidRPr="008A03E1" w:rsidRDefault="002A772F" w:rsidP="002A772F">
      <w:pPr>
        <w:autoSpaceDE w:val="0"/>
        <w:autoSpaceDN w:val="0"/>
        <w:adjustRightInd w:val="0"/>
        <w:spacing w:line="360" w:lineRule="auto"/>
        <w:rPr>
          <w:rFonts w:ascii="Verdana" w:hAnsi="Verdana"/>
          <w:sz w:val="20"/>
          <w:szCs w:val="20"/>
          <w:lang w:val="pl-PL"/>
        </w:rPr>
      </w:pPr>
      <w:r w:rsidRPr="008A03E1">
        <w:rPr>
          <w:rFonts w:ascii="Verdana" w:hAnsi="Verdana"/>
          <w:sz w:val="20"/>
          <w:szCs w:val="20"/>
          <w:lang w:val="pl-PL"/>
        </w:rPr>
        <w:t xml:space="preserve">1) </w:t>
      </w:r>
      <w:r>
        <w:rPr>
          <w:rFonts w:ascii="Verdana" w:hAnsi="Verdana"/>
          <w:sz w:val="20"/>
          <w:szCs w:val="20"/>
          <w:lang w:val="pl-PL"/>
        </w:rPr>
        <w:t>kosztorys ofertowy</w:t>
      </w:r>
      <w:r w:rsidRPr="008A03E1">
        <w:rPr>
          <w:rFonts w:ascii="Verdana" w:hAnsi="Verdana"/>
          <w:sz w:val="20"/>
          <w:szCs w:val="20"/>
          <w:lang w:val="pl-PL"/>
        </w:rPr>
        <w:t xml:space="preserve"> wykonawcy - załącznik Nr 1,</w:t>
      </w:r>
    </w:p>
    <w:p w14:paraId="67A76E04" w14:textId="77777777" w:rsidR="002A772F" w:rsidRDefault="002A772F" w:rsidP="002A772F">
      <w:pPr>
        <w:autoSpaceDE w:val="0"/>
        <w:autoSpaceDN w:val="0"/>
        <w:adjustRightInd w:val="0"/>
        <w:spacing w:line="360" w:lineRule="auto"/>
        <w:rPr>
          <w:rFonts w:ascii="Verdana" w:hAnsi="Verdana"/>
          <w:sz w:val="20"/>
          <w:szCs w:val="20"/>
          <w:lang w:val="pl-PL"/>
        </w:rPr>
      </w:pPr>
      <w:r w:rsidRPr="008A03E1">
        <w:rPr>
          <w:rFonts w:ascii="Verdana" w:hAnsi="Verdana"/>
          <w:sz w:val="20"/>
          <w:szCs w:val="20"/>
          <w:lang w:val="pl-PL"/>
        </w:rPr>
        <w:t>2) opis przedmiotu zamówienia – załącznik nr 2,</w:t>
      </w:r>
    </w:p>
    <w:p w14:paraId="1D347369" w14:textId="77777777" w:rsidR="002A772F"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 xml:space="preserve">3) decyzja nr 38/ZOL/PB/2024 z dnia 29 maja 2024 r. o pozwoleniu na budowę na wykonanie robót budowlanych polegających na remoncie instalacji centralnego ogrzewania w zespole budynków (oznaczonych  nr 1, 2, 5) należących do Sieć Badawcza Łukasiewicz Warszawskiego Instytutu Technologicznego, zlokalizowanych przy ul. Duchnickiej 3  </w:t>
      </w:r>
      <w:r>
        <w:rPr>
          <w:rFonts w:ascii="Verdana" w:hAnsi="Verdana"/>
          <w:sz w:val="20"/>
          <w:szCs w:val="20"/>
          <w:lang w:val="pl-PL"/>
        </w:rPr>
        <w:br/>
        <w:t>w Dzielnicy Żoliborz w Warszawie na działce nr ew. 6/5 z obrębu 7-03-03 jednostka ewidencyjna 146519_8 – załącznik nr 3,</w:t>
      </w:r>
    </w:p>
    <w:p w14:paraId="003C4277" w14:textId="77777777" w:rsidR="002A772F" w:rsidRPr="00910FD0"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4) projekt architektoniczno-budowlany autorstwa Mag instal Spółka z ograniczoną odpowiedzialnością Spółka Komandytowa, 02-220 Warszawa, ul. Łopuszańska 37, pt.: „Wymiana centralnego ogrzewania” z dnia 28 czerwca 2023 r – załącznik nr 4.</w:t>
      </w:r>
    </w:p>
    <w:p w14:paraId="22CE6F01" w14:textId="77777777" w:rsidR="002A772F" w:rsidRPr="006502C1" w:rsidRDefault="002A772F" w:rsidP="002A772F">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8A03E1">
        <w:rPr>
          <w:rFonts w:ascii="Verdana" w:hAnsi="Verdana"/>
          <w:sz w:val="20"/>
          <w:szCs w:val="20"/>
        </w:rPr>
        <w:t>Przedmiot Umowy musi</w:t>
      </w:r>
      <w:r w:rsidRPr="006502C1">
        <w:rPr>
          <w:rFonts w:ascii="Verdana" w:hAnsi="Verdana"/>
          <w:sz w:val="20"/>
          <w:szCs w:val="20"/>
        </w:rPr>
        <w:t xml:space="preserve"> być wykonany zgodnie ze sztuką budowlaną, zasadami wiedzy technicznej, obowiązującymi normami. </w:t>
      </w:r>
    </w:p>
    <w:p w14:paraId="64852D70" w14:textId="77777777" w:rsidR="002A772F" w:rsidRPr="008A03E1" w:rsidRDefault="002A772F" w:rsidP="002A772F">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Przedmiot Umowy zostanie zrealizowany z zastosowaniem nowych materiałów </w:t>
      </w:r>
      <w:r>
        <w:rPr>
          <w:rFonts w:ascii="Verdana" w:hAnsi="Verdana"/>
          <w:sz w:val="20"/>
          <w:szCs w:val="20"/>
        </w:rPr>
        <w:br/>
      </w:r>
      <w:r w:rsidRPr="006502C1">
        <w:rPr>
          <w:rFonts w:ascii="Verdana" w:hAnsi="Verdana"/>
          <w:sz w:val="20"/>
          <w:szCs w:val="20"/>
        </w:rPr>
        <w:t xml:space="preserve">i urządzeń zgodnych z dokumentacją projektową, posiadających wymagane przepisami dopuszczenia do stosowania w budownictwie oraz zgodnych z wymaganiami </w:t>
      </w:r>
      <w:r w:rsidRPr="008A03E1">
        <w:rPr>
          <w:rFonts w:ascii="Verdana" w:hAnsi="Verdana"/>
          <w:sz w:val="20"/>
          <w:szCs w:val="20"/>
        </w:rPr>
        <w:t xml:space="preserve">Zamawiającego. </w:t>
      </w:r>
    </w:p>
    <w:p w14:paraId="642D1321" w14:textId="77777777" w:rsidR="002A772F" w:rsidRPr="008A03E1" w:rsidRDefault="002A772F" w:rsidP="002A772F">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8A03E1">
        <w:rPr>
          <w:rFonts w:ascii="Verdana" w:hAnsi="Verdana"/>
          <w:sz w:val="20"/>
          <w:szCs w:val="20"/>
        </w:rPr>
        <w:t>Dokumenty, o których mowa w ust. 2 zostały przekazane Wykonawcy i stanowią integralną część Umowy (załączniki nr 1-</w:t>
      </w:r>
      <w:r>
        <w:rPr>
          <w:rFonts w:ascii="Verdana" w:hAnsi="Verdana"/>
          <w:sz w:val="20"/>
          <w:szCs w:val="20"/>
        </w:rPr>
        <w:t>4</w:t>
      </w:r>
      <w:r w:rsidRPr="008A03E1">
        <w:rPr>
          <w:rFonts w:ascii="Verdana" w:hAnsi="Verdana"/>
          <w:sz w:val="20"/>
          <w:szCs w:val="20"/>
        </w:rPr>
        <w:t xml:space="preserve"> do Umowy).</w:t>
      </w:r>
    </w:p>
    <w:p w14:paraId="3043B2FA" w14:textId="77777777" w:rsidR="002A772F" w:rsidRPr="006502C1" w:rsidRDefault="002A772F" w:rsidP="002A772F">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8A03E1">
        <w:rPr>
          <w:rFonts w:ascii="Verdana" w:hAnsi="Verdana"/>
          <w:sz w:val="20"/>
          <w:szCs w:val="20"/>
        </w:rPr>
        <w:t>Zakres świadczonych przez Wykonawcę prac jest taki, jak go określono w Umowie i musi ponadto zawierać wszelkie elementy, które w sposób oczywisty są potrzebne do</w:t>
      </w:r>
      <w:r w:rsidRPr="006502C1">
        <w:rPr>
          <w:rFonts w:ascii="Verdana" w:hAnsi="Verdana"/>
          <w:sz w:val="20"/>
          <w:szCs w:val="20"/>
        </w:rPr>
        <w:t xml:space="preserve"> </w:t>
      </w:r>
      <w:r w:rsidRPr="006502C1">
        <w:rPr>
          <w:rFonts w:ascii="Verdana" w:hAnsi="Verdana"/>
          <w:sz w:val="20"/>
          <w:szCs w:val="20"/>
        </w:rPr>
        <w:lastRenderedPageBreak/>
        <w:t>tego, aby przedmiot Umowy osiągnął wymagane cele, nawet jeżeli elementy takie nie są wyraźnie wyszczególnione w Umowie.</w:t>
      </w:r>
    </w:p>
    <w:p w14:paraId="3036006E" w14:textId="77777777" w:rsidR="002A772F" w:rsidRPr="006502C1" w:rsidRDefault="002A772F" w:rsidP="002A772F">
      <w:pPr>
        <w:pStyle w:val="Akapitzlist"/>
        <w:numPr>
          <w:ilvl w:val="0"/>
          <w:numId w:val="11"/>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zobligowany jest przekazać Zamawiającemu, najpóźniej w dniu podpisania umowy:</w:t>
      </w:r>
    </w:p>
    <w:p w14:paraId="22BB4D1C" w14:textId="77777777" w:rsidR="002A772F" w:rsidRPr="006502C1" w:rsidRDefault="002A772F" w:rsidP="002A772F">
      <w:pPr>
        <w:pStyle w:val="Akapitzlist"/>
        <w:numPr>
          <w:ilvl w:val="0"/>
          <w:numId w:val="87"/>
        </w:numPr>
        <w:suppressAutoHyphens w:val="0"/>
        <w:autoSpaceDE w:val="0"/>
        <w:autoSpaceDN w:val="0"/>
        <w:adjustRightInd w:val="0"/>
        <w:spacing w:line="360" w:lineRule="auto"/>
        <w:jc w:val="both"/>
        <w:rPr>
          <w:rFonts w:ascii="Verdana" w:hAnsi="Verdana"/>
          <w:sz w:val="20"/>
          <w:szCs w:val="20"/>
        </w:rPr>
      </w:pPr>
      <w:r w:rsidRPr="006502C1">
        <w:rPr>
          <w:rFonts w:ascii="Verdana" w:hAnsi="Verdana"/>
          <w:sz w:val="20"/>
          <w:szCs w:val="20"/>
        </w:rPr>
        <w:t>Harmonogram rzeczowy  przedmiotu Umowy;</w:t>
      </w:r>
    </w:p>
    <w:p w14:paraId="0689FA26" w14:textId="77777777" w:rsidR="002A772F" w:rsidRPr="006502C1" w:rsidRDefault="002A772F" w:rsidP="002A772F">
      <w:pPr>
        <w:pStyle w:val="Akapitzlist"/>
        <w:numPr>
          <w:ilvl w:val="0"/>
          <w:numId w:val="87"/>
        </w:numPr>
        <w:suppressAutoHyphens w:val="0"/>
        <w:autoSpaceDE w:val="0"/>
        <w:autoSpaceDN w:val="0"/>
        <w:adjustRightInd w:val="0"/>
        <w:spacing w:line="360" w:lineRule="auto"/>
        <w:jc w:val="both"/>
        <w:rPr>
          <w:rFonts w:ascii="Verdana" w:hAnsi="Verdana"/>
          <w:sz w:val="20"/>
          <w:szCs w:val="20"/>
        </w:rPr>
      </w:pPr>
      <w:r w:rsidRPr="006502C1">
        <w:rPr>
          <w:rFonts w:ascii="Verdana" w:hAnsi="Verdana"/>
          <w:sz w:val="20"/>
          <w:szCs w:val="20"/>
        </w:rPr>
        <w:t xml:space="preserve">Wypełnione kosztorysy. </w:t>
      </w:r>
    </w:p>
    <w:p w14:paraId="764E4883" w14:textId="77777777" w:rsidR="002A772F" w:rsidRPr="006502C1" w:rsidRDefault="002A772F" w:rsidP="002A772F">
      <w:pPr>
        <w:pStyle w:val="Akapitzlist"/>
        <w:autoSpaceDE w:val="0"/>
        <w:autoSpaceDN w:val="0"/>
        <w:adjustRightInd w:val="0"/>
        <w:spacing w:line="360" w:lineRule="auto"/>
        <w:ind w:left="0"/>
        <w:jc w:val="both"/>
        <w:rPr>
          <w:rFonts w:ascii="Verdana" w:hAnsi="Verdana"/>
          <w:sz w:val="20"/>
          <w:szCs w:val="20"/>
        </w:rPr>
      </w:pPr>
    </w:p>
    <w:p w14:paraId="3440B916" w14:textId="77777777" w:rsidR="002A772F" w:rsidRPr="006502C1" w:rsidRDefault="002A772F" w:rsidP="002A772F">
      <w:pPr>
        <w:pStyle w:val="Heading1"/>
        <w:keepNext/>
        <w:keepLines/>
        <w:spacing w:after="0" w:line="360" w:lineRule="auto"/>
        <w:rPr>
          <w:rFonts w:ascii="Verdana" w:hAnsi="Verdana" w:cs="Times New Roman"/>
          <w:sz w:val="20"/>
          <w:szCs w:val="20"/>
        </w:rPr>
      </w:pPr>
      <w:r w:rsidRPr="006502C1">
        <w:rPr>
          <w:rFonts w:ascii="Verdana" w:hAnsi="Verdana" w:cs="Times New Roman"/>
          <w:sz w:val="20"/>
          <w:szCs w:val="20"/>
        </w:rPr>
        <w:t>Oświadczenia Stron</w:t>
      </w:r>
    </w:p>
    <w:p w14:paraId="32093F42" w14:textId="77777777" w:rsidR="002A772F" w:rsidRPr="006502C1" w:rsidRDefault="002A772F" w:rsidP="002A772F">
      <w:pPr>
        <w:pStyle w:val="Heading1"/>
        <w:keepNext/>
        <w:keepLines/>
        <w:spacing w:after="0" w:line="360" w:lineRule="auto"/>
        <w:rPr>
          <w:rFonts w:ascii="Verdana" w:hAnsi="Verdana" w:cs="Times New Roman"/>
          <w:sz w:val="20"/>
          <w:szCs w:val="20"/>
        </w:rPr>
      </w:pPr>
      <w:bookmarkStart w:id="45" w:name="bookmark25"/>
      <w:bookmarkStart w:id="46" w:name="bookmark26"/>
      <w:bookmarkStart w:id="47" w:name="bookmark28"/>
      <w:r w:rsidRPr="006502C1">
        <w:rPr>
          <w:rFonts w:ascii="Verdana" w:hAnsi="Verdana" w:cs="Times New Roman"/>
          <w:sz w:val="20"/>
          <w:szCs w:val="20"/>
        </w:rPr>
        <w:t>§ 2</w:t>
      </w:r>
      <w:bookmarkEnd w:id="45"/>
      <w:bookmarkEnd w:id="46"/>
      <w:bookmarkEnd w:id="47"/>
      <w:r w:rsidRPr="006502C1">
        <w:rPr>
          <w:rFonts w:ascii="Verdana" w:hAnsi="Verdana" w:cs="Times New Roman"/>
          <w:sz w:val="20"/>
          <w:szCs w:val="20"/>
        </w:rPr>
        <w:t>.</w:t>
      </w:r>
    </w:p>
    <w:p w14:paraId="27CC9EA5" w14:textId="77777777" w:rsidR="002A772F" w:rsidRPr="006502C1" w:rsidRDefault="002A772F" w:rsidP="002A772F">
      <w:pPr>
        <w:pStyle w:val="Akapitzlist"/>
        <w:numPr>
          <w:ilvl w:val="0"/>
          <w:numId w:val="65"/>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oświadcza, iż zapoznał się z założeniami wykonania przedmiotu Umowy określonymi w opisie przedmiotu zamówienia oraz pozostałych dokumentach udostępnionych przez Zamawiającego i nie zgłasza do nich uwag oraz zobowiązuje się do wykonania Umowy zgodnie z tymi założeniami</w:t>
      </w:r>
      <w:bookmarkStart w:id="48" w:name="bookmark30"/>
      <w:bookmarkEnd w:id="48"/>
      <w:r w:rsidRPr="006502C1">
        <w:rPr>
          <w:rFonts w:ascii="Verdana" w:hAnsi="Verdana"/>
          <w:sz w:val="20"/>
          <w:szCs w:val="20"/>
        </w:rPr>
        <w:t>.</w:t>
      </w:r>
    </w:p>
    <w:p w14:paraId="6FEEE758" w14:textId="77777777" w:rsidR="002A772F" w:rsidRPr="006502C1" w:rsidRDefault="002A772F" w:rsidP="002A772F">
      <w:pPr>
        <w:pStyle w:val="Akapitzlist"/>
        <w:numPr>
          <w:ilvl w:val="0"/>
          <w:numId w:val="65"/>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Zamawiający zobowiązuje się do współdziałania z Wykonawcą w celu wykonywania postanowień Umowy.</w:t>
      </w:r>
      <w:bookmarkStart w:id="49" w:name="bookmark31"/>
      <w:bookmarkEnd w:id="49"/>
    </w:p>
    <w:p w14:paraId="3B2E1F25" w14:textId="77777777" w:rsidR="002A772F" w:rsidRPr="006502C1" w:rsidRDefault="002A772F" w:rsidP="002A772F">
      <w:pPr>
        <w:pStyle w:val="Akapitzlist"/>
        <w:numPr>
          <w:ilvl w:val="0"/>
          <w:numId w:val="65"/>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Zamawiający zobowiązuje się do udzielania Wykonawcy wszelkich danych i informacji niezbędnych do należytej realizacji Umowy przez Wykonawcę.</w:t>
      </w:r>
    </w:p>
    <w:p w14:paraId="736D91CD" w14:textId="77777777" w:rsidR="002A772F" w:rsidRPr="006502C1" w:rsidRDefault="002A772F" w:rsidP="002A772F">
      <w:pPr>
        <w:pStyle w:val="Akapitzlist"/>
        <w:autoSpaceDE w:val="0"/>
        <w:autoSpaceDN w:val="0"/>
        <w:adjustRightInd w:val="0"/>
        <w:spacing w:line="360" w:lineRule="auto"/>
        <w:ind w:left="0"/>
        <w:jc w:val="both"/>
        <w:rPr>
          <w:rFonts w:ascii="Verdana" w:hAnsi="Verdana"/>
          <w:sz w:val="20"/>
          <w:szCs w:val="20"/>
        </w:rPr>
      </w:pPr>
    </w:p>
    <w:p w14:paraId="4D7F4AA0" w14:textId="77777777" w:rsidR="002A772F" w:rsidRPr="006502C1" w:rsidRDefault="002A772F" w:rsidP="002A772F">
      <w:pPr>
        <w:pStyle w:val="Heading1"/>
        <w:keepNext/>
        <w:keepLines/>
        <w:spacing w:after="0" w:line="360" w:lineRule="auto"/>
        <w:rPr>
          <w:rFonts w:ascii="Verdana" w:hAnsi="Verdana" w:cs="Times New Roman"/>
          <w:sz w:val="20"/>
          <w:szCs w:val="20"/>
        </w:rPr>
      </w:pPr>
      <w:bookmarkStart w:id="50" w:name="bookmark42"/>
      <w:r w:rsidRPr="006502C1">
        <w:rPr>
          <w:rFonts w:ascii="Verdana" w:hAnsi="Verdana" w:cs="Times New Roman"/>
          <w:sz w:val="20"/>
          <w:szCs w:val="20"/>
        </w:rPr>
        <w:t>Obowiązki Wykonawcy</w:t>
      </w:r>
      <w:bookmarkEnd w:id="50"/>
    </w:p>
    <w:p w14:paraId="275EBE5C" w14:textId="77777777" w:rsidR="002A772F" w:rsidRPr="006502C1" w:rsidRDefault="002A772F" w:rsidP="002A772F">
      <w:pPr>
        <w:pStyle w:val="Heading1"/>
        <w:keepNext/>
        <w:keepLines/>
        <w:spacing w:after="0" w:line="360" w:lineRule="auto"/>
        <w:rPr>
          <w:rFonts w:ascii="Verdana" w:hAnsi="Verdana" w:cs="Times New Roman"/>
          <w:sz w:val="20"/>
          <w:szCs w:val="20"/>
        </w:rPr>
      </w:pPr>
      <w:bookmarkStart w:id="51" w:name="bookmark40"/>
      <w:bookmarkStart w:id="52" w:name="bookmark41"/>
      <w:bookmarkStart w:id="53" w:name="bookmark43"/>
      <w:r w:rsidRPr="006502C1">
        <w:rPr>
          <w:rFonts w:ascii="Verdana" w:hAnsi="Verdana" w:cs="Times New Roman"/>
          <w:sz w:val="20"/>
          <w:szCs w:val="20"/>
        </w:rPr>
        <w:t>§ 3</w:t>
      </w:r>
      <w:bookmarkEnd w:id="51"/>
      <w:bookmarkEnd w:id="52"/>
      <w:bookmarkEnd w:id="53"/>
      <w:r w:rsidRPr="006502C1">
        <w:rPr>
          <w:rFonts w:ascii="Verdana" w:hAnsi="Verdana" w:cs="Times New Roman"/>
          <w:sz w:val="20"/>
          <w:szCs w:val="20"/>
        </w:rPr>
        <w:t>.</w:t>
      </w:r>
    </w:p>
    <w:p w14:paraId="78B987EA" w14:textId="77777777" w:rsidR="002A772F" w:rsidRPr="006502C1" w:rsidRDefault="002A772F" w:rsidP="002A772F">
      <w:pPr>
        <w:pStyle w:val="Tekstpodstawowy"/>
        <w:widowControl w:val="0"/>
        <w:numPr>
          <w:ilvl w:val="0"/>
          <w:numId w:val="66"/>
        </w:numPr>
        <w:tabs>
          <w:tab w:val="left" w:pos="284"/>
        </w:tabs>
        <w:spacing w:after="0" w:line="360" w:lineRule="auto"/>
        <w:jc w:val="both"/>
        <w:rPr>
          <w:rFonts w:ascii="Verdana" w:hAnsi="Verdana" w:cs="Times New Roman"/>
          <w:sz w:val="20"/>
          <w:szCs w:val="20"/>
        </w:rPr>
      </w:pPr>
      <w:bookmarkStart w:id="54" w:name="bookmark44"/>
      <w:bookmarkEnd w:id="54"/>
      <w:r w:rsidRPr="006502C1">
        <w:rPr>
          <w:rFonts w:ascii="Verdana" w:hAnsi="Verdana" w:cs="Times New Roman"/>
          <w:sz w:val="20"/>
          <w:szCs w:val="20"/>
        </w:rPr>
        <w:t>Wykonawca zobowiązuje się zrealizować Umowę zgodnie z zapisami w niej zawartymi oraz zgodnie z:</w:t>
      </w:r>
    </w:p>
    <w:p w14:paraId="00A01A91" w14:textId="77777777" w:rsidR="002A772F" w:rsidRPr="006502C1" w:rsidRDefault="002A772F" w:rsidP="002A772F">
      <w:pPr>
        <w:pStyle w:val="Tekstpodstawowy"/>
        <w:widowControl w:val="0"/>
        <w:numPr>
          <w:ilvl w:val="0"/>
          <w:numId w:val="67"/>
        </w:numPr>
        <w:tabs>
          <w:tab w:val="left" w:pos="644"/>
        </w:tabs>
        <w:spacing w:after="0" w:line="360" w:lineRule="auto"/>
        <w:ind w:left="567" w:hanging="267"/>
        <w:jc w:val="both"/>
        <w:rPr>
          <w:rFonts w:ascii="Verdana" w:hAnsi="Verdana" w:cs="Times New Roman"/>
          <w:sz w:val="20"/>
          <w:szCs w:val="20"/>
        </w:rPr>
      </w:pPr>
      <w:bookmarkStart w:id="55" w:name="bookmark45"/>
      <w:bookmarkEnd w:id="55"/>
      <w:r w:rsidRPr="006502C1">
        <w:rPr>
          <w:rFonts w:ascii="Verdana" w:hAnsi="Verdana" w:cs="Times New Roman"/>
          <w:sz w:val="20"/>
          <w:szCs w:val="20"/>
        </w:rPr>
        <w:t>dokumentacją, o której mowa w § 1 ust. 2;</w:t>
      </w:r>
    </w:p>
    <w:p w14:paraId="1927D836" w14:textId="77777777" w:rsidR="002A772F" w:rsidRPr="006502C1" w:rsidRDefault="002A772F" w:rsidP="002A772F">
      <w:pPr>
        <w:pStyle w:val="Tekstpodstawowy"/>
        <w:widowControl w:val="0"/>
        <w:numPr>
          <w:ilvl w:val="0"/>
          <w:numId w:val="67"/>
        </w:numPr>
        <w:tabs>
          <w:tab w:val="left" w:pos="644"/>
        </w:tabs>
        <w:spacing w:after="0" w:line="360" w:lineRule="auto"/>
        <w:ind w:left="567" w:hanging="267"/>
        <w:jc w:val="both"/>
        <w:rPr>
          <w:rFonts w:ascii="Verdana" w:hAnsi="Verdana" w:cs="Times New Roman"/>
          <w:sz w:val="20"/>
          <w:szCs w:val="20"/>
        </w:rPr>
      </w:pPr>
      <w:bookmarkStart w:id="56" w:name="bookmark46"/>
      <w:bookmarkEnd w:id="56"/>
      <w:r w:rsidRPr="006502C1">
        <w:rPr>
          <w:rFonts w:ascii="Verdana" w:hAnsi="Verdana" w:cs="Times New Roman"/>
          <w:sz w:val="20"/>
          <w:szCs w:val="20"/>
        </w:rPr>
        <w:t xml:space="preserve">warunkami technicznymi wynikającymi z obowiązujących przepisów, w tym m.in. z ustawy z dnia 7 lipca 1994 r. Prawo budowlane </w:t>
      </w:r>
      <w:hyperlink r:id="rId9" w:history="1">
        <w:r w:rsidRPr="006502C1">
          <w:rPr>
            <w:rFonts w:ascii="Verdana" w:hAnsi="Verdana" w:cs="Times New Roman"/>
            <w:sz w:val="20"/>
            <w:szCs w:val="20"/>
          </w:rPr>
          <w:t>(Dz. U. z 202</w:t>
        </w:r>
        <w:r>
          <w:rPr>
            <w:rFonts w:ascii="Verdana" w:hAnsi="Verdana" w:cs="Times New Roman"/>
            <w:sz w:val="20"/>
            <w:szCs w:val="20"/>
          </w:rPr>
          <w:t>4</w:t>
        </w:r>
        <w:r w:rsidRPr="006502C1">
          <w:rPr>
            <w:rFonts w:ascii="Verdana" w:hAnsi="Verdana" w:cs="Times New Roman"/>
            <w:sz w:val="20"/>
            <w:szCs w:val="20"/>
          </w:rPr>
          <w:t xml:space="preserve"> r. poz. </w:t>
        </w:r>
        <w:r>
          <w:rPr>
            <w:rFonts w:ascii="Verdana" w:hAnsi="Verdana" w:cs="Times New Roman"/>
            <w:sz w:val="20"/>
            <w:szCs w:val="20"/>
          </w:rPr>
          <w:t>725</w:t>
        </w:r>
        <w:r w:rsidRPr="006502C1">
          <w:rPr>
            <w:rFonts w:ascii="Verdana" w:hAnsi="Verdana" w:cs="Times New Roman"/>
            <w:sz w:val="20"/>
            <w:szCs w:val="20"/>
          </w:rPr>
          <w:t xml:space="preserve">, </w:t>
        </w:r>
      </w:hyperlink>
      <w:r w:rsidRPr="006502C1">
        <w:rPr>
          <w:rFonts w:ascii="Verdana" w:hAnsi="Verdana" w:cs="Times New Roman"/>
          <w:sz w:val="20"/>
          <w:szCs w:val="20"/>
        </w:rPr>
        <w:t>ze zm.), dalej zwanej ustawą Prawo budowlane i rozporządzeń wykonawczych do tej ustawy;</w:t>
      </w:r>
      <w:bookmarkStart w:id="57" w:name="bookmark47"/>
      <w:bookmarkEnd w:id="57"/>
    </w:p>
    <w:p w14:paraId="289E578D" w14:textId="77777777" w:rsidR="002A772F" w:rsidRPr="006502C1" w:rsidRDefault="002A772F" w:rsidP="002A772F">
      <w:pPr>
        <w:pStyle w:val="Tekstpodstawowy"/>
        <w:widowControl w:val="0"/>
        <w:numPr>
          <w:ilvl w:val="0"/>
          <w:numId w:val="67"/>
        </w:numPr>
        <w:tabs>
          <w:tab w:val="left" w:pos="644"/>
        </w:tabs>
        <w:spacing w:after="0" w:line="360" w:lineRule="auto"/>
        <w:ind w:left="567" w:hanging="267"/>
        <w:jc w:val="both"/>
        <w:rPr>
          <w:rFonts w:ascii="Verdana" w:hAnsi="Verdana" w:cs="Times New Roman"/>
          <w:sz w:val="20"/>
          <w:szCs w:val="20"/>
        </w:rPr>
      </w:pPr>
      <w:r w:rsidRPr="006502C1">
        <w:rPr>
          <w:rFonts w:ascii="Verdana" w:hAnsi="Verdana" w:cs="Times New Roman"/>
          <w:sz w:val="20"/>
          <w:szCs w:val="20"/>
        </w:rPr>
        <w:t>innymi obowiązującymi przepisami prawa;</w:t>
      </w:r>
      <w:bookmarkStart w:id="58" w:name="bookmark48"/>
      <w:bookmarkStart w:id="59" w:name="bookmark49"/>
      <w:bookmarkEnd w:id="58"/>
      <w:bookmarkEnd w:id="59"/>
    </w:p>
    <w:p w14:paraId="5D918996" w14:textId="77777777" w:rsidR="002A772F" w:rsidRPr="006502C1" w:rsidRDefault="002A772F" w:rsidP="002A772F">
      <w:pPr>
        <w:pStyle w:val="Tekstpodstawowy"/>
        <w:widowControl w:val="0"/>
        <w:numPr>
          <w:ilvl w:val="0"/>
          <w:numId w:val="67"/>
        </w:numPr>
        <w:tabs>
          <w:tab w:val="left" w:pos="644"/>
        </w:tabs>
        <w:spacing w:after="0" w:line="360" w:lineRule="auto"/>
        <w:ind w:left="567" w:hanging="267"/>
        <w:jc w:val="both"/>
        <w:rPr>
          <w:rFonts w:ascii="Verdana" w:hAnsi="Verdana" w:cs="Times New Roman"/>
          <w:sz w:val="20"/>
          <w:szCs w:val="20"/>
        </w:rPr>
      </w:pPr>
      <w:r w:rsidRPr="006502C1">
        <w:rPr>
          <w:rFonts w:ascii="Verdana" w:hAnsi="Verdana" w:cs="Times New Roman"/>
          <w:sz w:val="20"/>
          <w:szCs w:val="20"/>
        </w:rPr>
        <w:t>wymaganiami wynikającymi z aktualnych Polskich Norm przenoszących normy europejskie lub norm innych państw członkowskich Europejskiego Obszaru Gospodarczego przenoszących te normy, a w przypadku ich braku z aktów prawnych wyszczególnionych w art. 101 ust. 3 ustawy PZP.</w:t>
      </w:r>
    </w:p>
    <w:p w14:paraId="33581B05" w14:textId="77777777" w:rsidR="002A772F" w:rsidRPr="006502C1" w:rsidRDefault="002A772F" w:rsidP="002A772F">
      <w:pPr>
        <w:pStyle w:val="Tekstpodstawowy"/>
        <w:widowControl w:val="0"/>
        <w:numPr>
          <w:ilvl w:val="0"/>
          <w:numId w:val="66"/>
        </w:numPr>
        <w:tabs>
          <w:tab w:val="left" w:pos="288"/>
        </w:tabs>
        <w:spacing w:after="0" w:line="360" w:lineRule="auto"/>
        <w:jc w:val="both"/>
        <w:rPr>
          <w:rFonts w:ascii="Verdana" w:hAnsi="Verdana" w:cs="Times New Roman"/>
          <w:sz w:val="20"/>
          <w:szCs w:val="20"/>
        </w:rPr>
      </w:pPr>
      <w:bookmarkStart w:id="60" w:name="bookmark50"/>
      <w:bookmarkEnd w:id="60"/>
      <w:r w:rsidRPr="006502C1">
        <w:rPr>
          <w:rFonts w:ascii="Verdana" w:hAnsi="Verdana" w:cs="Times New Roman"/>
          <w:sz w:val="20"/>
          <w:szCs w:val="20"/>
        </w:rPr>
        <w:t>Przy realizacji Umowy Wykonawca zobowiązuje się do:</w:t>
      </w:r>
    </w:p>
    <w:p w14:paraId="5611509A" w14:textId="77777777" w:rsidR="002A772F" w:rsidRPr="006502C1" w:rsidRDefault="002A772F" w:rsidP="002A772F">
      <w:pPr>
        <w:pStyle w:val="Tekstpodstawowy"/>
        <w:widowControl w:val="0"/>
        <w:numPr>
          <w:ilvl w:val="0"/>
          <w:numId w:val="68"/>
        </w:numPr>
        <w:tabs>
          <w:tab w:val="left" w:pos="720"/>
        </w:tabs>
        <w:spacing w:after="0" w:line="360" w:lineRule="auto"/>
        <w:ind w:left="720" w:hanging="420"/>
        <w:jc w:val="both"/>
        <w:rPr>
          <w:rFonts w:ascii="Verdana" w:hAnsi="Verdana" w:cs="Times New Roman"/>
          <w:sz w:val="20"/>
          <w:szCs w:val="20"/>
        </w:rPr>
      </w:pPr>
      <w:bookmarkStart w:id="61" w:name="bookmark51"/>
      <w:bookmarkEnd w:id="61"/>
      <w:r w:rsidRPr="006502C1">
        <w:rPr>
          <w:rFonts w:ascii="Verdana" w:hAnsi="Verdana" w:cs="Times New Roman"/>
          <w:sz w:val="20"/>
          <w:szCs w:val="20"/>
        </w:rPr>
        <w:t>stosowania jedynie wyrobów dopuszczonych do używania w budownictwie w rozumieniu ustawy Prawo budowlane oraz ustawy z dnia 16 kwietnia 2004 r. o wyrobach budowlanych (Dz. U. z 2021 r. poz. 1213, ze zm.);</w:t>
      </w:r>
    </w:p>
    <w:p w14:paraId="714E1037" w14:textId="77777777" w:rsidR="002A772F" w:rsidRPr="006502C1" w:rsidRDefault="002A772F" w:rsidP="002A772F">
      <w:pPr>
        <w:pStyle w:val="Tekstpodstawowy"/>
        <w:widowControl w:val="0"/>
        <w:numPr>
          <w:ilvl w:val="0"/>
          <w:numId w:val="68"/>
        </w:numPr>
        <w:tabs>
          <w:tab w:val="left" w:pos="720"/>
        </w:tabs>
        <w:spacing w:after="0" w:line="360" w:lineRule="auto"/>
        <w:ind w:left="720" w:hanging="420"/>
        <w:jc w:val="both"/>
        <w:rPr>
          <w:rFonts w:ascii="Verdana" w:hAnsi="Verdana" w:cs="Times New Roman"/>
          <w:sz w:val="20"/>
          <w:szCs w:val="20"/>
        </w:rPr>
      </w:pPr>
      <w:bookmarkStart w:id="62" w:name="bookmark52"/>
      <w:bookmarkEnd w:id="62"/>
      <w:r w:rsidRPr="006502C1">
        <w:rPr>
          <w:rFonts w:ascii="Verdana" w:hAnsi="Verdana" w:cs="Times New Roman"/>
          <w:sz w:val="20"/>
          <w:szCs w:val="20"/>
        </w:rPr>
        <w:t xml:space="preserve"> </w:t>
      </w:r>
      <w:r w:rsidRPr="006502C1">
        <w:rPr>
          <w:rFonts w:ascii="Verdana" w:hAnsi="Verdana"/>
          <w:sz w:val="20"/>
          <w:szCs w:val="20"/>
        </w:rPr>
        <w:t xml:space="preserve">Przed dokonaniem zamówienia materiałów, Wykonawca powinien dokonać pomiarów na obiekcie w celu określenia zapotrzebowania oraz przedstawić właściwemu inspektorowi nadzoru do akceptacji dokument „Zatwierdzenie </w:t>
      </w:r>
      <w:r w:rsidRPr="006502C1">
        <w:rPr>
          <w:rFonts w:ascii="Verdana" w:hAnsi="Verdana"/>
          <w:sz w:val="20"/>
          <w:szCs w:val="20"/>
        </w:rPr>
        <w:lastRenderedPageBreak/>
        <w:t xml:space="preserve">materiałowe” co najmniej 7 dni przed planowanym zamówieniem i wbudowaniem materiału. Zatwierdzenie to musi zawierać propozycję materiałów do wbudowania wraz z wszelkimi niezbędnymi dokumentami w postaci atestów, aprobat technicznych, deklaracji zgodności z Polską Normą i certyfikatów.  </w:t>
      </w:r>
      <w:r w:rsidRPr="006502C1">
        <w:rPr>
          <w:rFonts w:ascii="Verdana" w:hAnsi="Verdana" w:cs="Times New Roman"/>
          <w:sz w:val="20"/>
          <w:szCs w:val="20"/>
        </w:rPr>
        <w:t>Zastosowane wyroby budowlane powinny legitymować się albo oznaczeniami CE, albo znakami budowlanymi lub wydanymi przez producenta deklaracjami zgodności;</w:t>
      </w:r>
    </w:p>
    <w:p w14:paraId="5AD0F9E0" w14:textId="77777777" w:rsidR="002A772F" w:rsidRPr="006502C1" w:rsidRDefault="002A772F" w:rsidP="002A772F">
      <w:pPr>
        <w:pStyle w:val="Tekstpodstawowy"/>
        <w:widowControl w:val="0"/>
        <w:numPr>
          <w:ilvl w:val="0"/>
          <w:numId w:val="68"/>
        </w:numPr>
        <w:tabs>
          <w:tab w:val="left" w:pos="720"/>
        </w:tabs>
        <w:spacing w:after="0" w:line="360" w:lineRule="auto"/>
        <w:ind w:left="720" w:hanging="420"/>
        <w:jc w:val="both"/>
        <w:rPr>
          <w:rFonts w:ascii="Verdana" w:hAnsi="Verdana" w:cs="Times New Roman"/>
          <w:sz w:val="20"/>
          <w:szCs w:val="20"/>
        </w:rPr>
      </w:pPr>
      <w:bookmarkStart w:id="63" w:name="bookmark53"/>
      <w:bookmarkEnd w:id="63"/>
      <w:r w:rsidRPr="006502C1">
        <w:rPr>
          <w:rFonts w:ascii="Verdana" w:hAnsi="Verdana" w:cs="Times New Roman"/>
          <w:sz w:val="20"/>
          <w:szCs w:val="20"/>
        </w:rPr>
        <w:t>bieżącej współpracy w okresie realizacji Umowy z inspektorami nadzoru inwestorskiego, ustanowionymi przez Zamawiającego;</w:t>
      </w:r>
    </w:p>
    <w:p w14:paraId="1E0EF5CC" w14:textId="77777777" w:rsidR="002A772F" w:rsidRPr="006502C1" w:rsidRDefault="002A772F" w:rsidP="002A772F">
      <w:pPr>
        <w:pStyle w:val="Tekstpodstawowy"/>
        <w:widowControl w:val="0"/>
        <w:numPr>
          <w:ilvl w:val="0"/>
          <w:numId w:val="68"/>
        </w:numPr>
        <w:tabs>
          <w:tab w:val="left" w:pos="720"/>
        </w:tabs>
        <w:spacing w:after="0" w:line="360" w:lineRule="auto"/>
        <w:ind w:left="720" w:hanging="420"/>
        <w:jc w:val="both"/>
        <w:rPr>
          <w:rFonts w:ascii="Verdana" w:hAnsi="Verdana" w:cs="Times New Roman"/>
          <w:sz w:val="20"/>
          <w:szCs w:val="20"/>
        </w:rPr>
      </w:pPr>
      <w:bookmarkStart w:id="64" w:name="bookmark54"/>
      <w:bookmarkStart w:id="65" w:name="bookmark55"/>
      <w:bookmarkEnd w:id="64"/>
      <w:bookmarkEnd w:id="65"/>
      <w:r w:rsidRPr="006502C1">
        <w:rPr>
          <w:rFonts w:ascii="Verdana" w:hAnsi="Verdana" w:cs="Times New Roman"/>
          <w:sz w:val="20"/>
          <w:szCs w:val="20"/>
        </w:rPr>
        <w:t>postępowania z odpadami powstałymi w czasie realizacji robót zgodnie z ustawą z dnia 27 kwietnia 2001 r. Prawo ochrony środowiska (tj. Dz. U. z 2024 r. poz. 54) oraz ustawą z dnia 14 grudnia 2012 r. o odpadach (Dz.U. z 2023 r. poz. 1587, ze zm.), w tym m.in. do.:</w:t>
      </w:r>
    </w:p>
    <w:p w14:paraId="3EF84A68" w14:textId="77777777" w:rsidR="002A772F" w:rsidRPr="006502C1" w:rsidRDefault="002A772F" w:rsidP="002A772F">
      <w:pPr>
        <w:pStyle w:val="Tekstpodstawowy"/>
        <w:widowControl w:val="0"/>
        <w:numPr>
          <w:ilvl w:val="0"/>
          <w:numId w:val="69"/>
        </w:numPr>
        <w:tabs>
          <w:tab w:val="left" w:pos="1089"/>
        </w:tabs>
        <w:spacing w:after="0" w:line="360" w:lineRule="auto"/>
        <w:ind w:left="720" w:hanging="360"/>
        <w:jc w:val="both"/>
        <w:rPr>
          <w:rFonts w:ascii="Verdana" w:hAnsi="Verdana" w:cs="Times New Roman"/>
          <w:sz w:val="20"/>
          <w:szCs w:val="20"/>
        </w:rPr>
      </w:pPr>
      <w:bookmarkStart w:id="66" w:name="bookmark56"/>
      <w:bookmarkEnd w:id="66"/>
      <w:r w:rsidRPr="006502C1">
        <w:rPr>
          <w:rFonts w:ascii="Verdana" w:hAnsi="Verdana" w:cs="Times New Roman"/>
          <w:sz w:val="20"/>
          <w:szCs w:val="20"/>
        </w:rPr>
        <w:t>selektywnego gromadzenia wytworzonych odpadów w zapewnionych przez siebie pojemnikach,</w:t>
      </w:r>
    </w:p>
    <w:p w14:paraId="564B5391" w14:textId="77777777" w:rsidR="002A772F" w:rsidRPr="006502C1" w:rsidRDefault="002A772F" w:rsidP="002A772F">
      <w:pPr>
        <w:pStyle w:val="Tekstpodstawowy"/>
        <w:widowControl w:val="0"/>
        <w:numPr>
          <w:ilvl w:val="0"/>
          <w:numId w:val="69"/>
        </w:numPr>
        <w:tabs>
          <w:tab w:val="left" w:pos="1089"/>
        </w:tabs>
        <w:spacing w:after="0" w:line="360" w:lineRule="auto"/>
        <w:ind w:left="720" w:hanging="360"/>
        <w:jc w:val="both"/>
        <w:rPr>
          <w:rFonts w:ascii="Verdana" w:hAnsi="Verdana" w:cs="Times New Roman"/>
          <w:sz w:val="20"/>
          <w:szCs w:val="20"/>
        </w:rPr>
      </w:pPr>
      <w:r w:rsidRPr="006502C1">
        <w:rPr>
          <w:rFonts w:ascii="Verdana" w:hAnsi="Verdana"/>
          <w:sz w:val="20"/>
          <w:szCs w:val="20"/>
        </w:rPr>
        <w:t>składowania</w:t>
      </w:r>
      <w:r w:rsidRPr="006502C1">
        <w:rPr>
          <w:rFonts w:ascii="Verdana" w:hAnsi="Verdana"/>
          <w:color w:val="FF0000"/>
          <w:sz w:val="20"/>
          <w:szCs w:val="20"/>
        </w:rPr>
        <w:t xml:space="preserve"> </w:t>
      </w:r>
      <w:r w:rsidRPr="006502C1">
        <w:rPr>
          <w:rFonts w:ascii="Verdana" w:hAnsi="Verdana"/>
          <w:sz w:val="20"/>
          <w:szCs w:val="20"/>
        </w:rPr>
        <w:t>i przekazywania Zamawiającemu materiału z rozbiórki istniejących instalacji podlegającego recyklingowi,</w:t>
      </w:r>
    </w:p>
    <w:p w14:paraId="22D1CF13" w14:textId="77777777" w:rsidR="002A772F" w:rsidRPr="006502C1" w:rsidRDefault="002A772F" w:rsidP="002A772F">
      <w:pPr>
        <w:pStyle w:val="Tekstpodstawowy"/>
        <w:widowControl w:val="0"/>
        <w:numPr>
          <w:ilvl w:val="0"/>
          <w:numId w:val="69"/>
        </w:numPr>
        <w:tabs>
          <w:tab w:val="left" w:pos="1089"/>
        </w:tabs>
        <w:spacing w:after="0" w:line="360" w:lineRule="auto"/>
        <w:ind w:left="720" w:hanging="360"/>
        <w:jc w:val="both"/>
        <w:rPr>
          <w:rFonts w:ascii="Verdana" w:hAnsi="Verdana" w:cs="Times New Roman"/>
          <w:sz w:val="20"/>
          <w:szCs w:val="20"/>
        </w:rPr>
      </w:pPr>
      <w:bookmarkStart w:id="67" w:name="bookmark57"/>
      <w:bookmarkEnd w:id="67"/>
      <w:r w:rsidRPr="006502C1">
        <w:rPr>
          <w:rFonts w:ascii="Verdana" w:hAnsi="Verdana" w:cs="Times New Roman"/>
          <w:sz w:val="20"/>
          <w:szCs w:val="20"/>
        </w:rPr>
        <w:t>przekazywania na własny koszt wytworzonych odpadów podmiotom posiadającym wymagane prawem decyzje na transport i gospodarowanie odpadami (zbieranie lub unieszkodliwianie lub odzysk odpadów).</w:t>
      </w:r>
    </w:p>
    <w:p w14:paraId="6601C6DE" w14:textId="77777777" w:rsidR="002A772F" w:rsidRPr="006502C1" w:rsidRDefault="002A772F" w:rsidP="002A772F">
      <w:pPr>
        <w:pStyle w:val="Tekstpodstawowy"/>
        <w:widowControl w:val="0"/>
        <w:numPr>
          <w:ilvl w:val="0"/>
          <w:numId w:val="66"/>
        </w:numPr>
        <w:tabs>
          <w:tab w:val="left" w:pos="288"/>
        </w:tabs>
        <w:spacing w:after="0" w:line="360" w:lineRule="auto"/>
        <w:jc w:val="both"/>
        <w:rPr>
          <w:rFonts w:ascii="Verdana" w:hAnsi="Verdana" w:cs="Times New Roman"/>
          <w:sz w:val="20"/>
          <w:szCs w:val="20"/>
        </w:rPr>
      </w:pPr>
      <w:bookmarkStart w:id="68" w:name="bookmark58"/>
      <w:bookmarkEnd w:id="68"/>
      <w:r w:rsidRPr="006502C1">
        <w:rPr>
          <w:rFonts w:ascii="Verdana" w:hAnsi="Verdana" w:cs="Times New Roman"/>
          <w:sz w:val="20"/>
          <w:szCs w:val="20"/>
        </w:rPr>
        <w:t>Ponadto do obowiązków Wykonawcy należy:</w:t>
      </w:r>
    </w:p>
    <w:p w14:paraId="6D3730FA" w14:textId="77777777" w:rsidR="002A772F" w:rsidRPr="006502C1" w:rsidRDefault="002A772F" w:rsidP="002A772F">
      <w:pPr>
        <w:pStyle w:val="Tekstpodstawowy"/>
        <w:widowControl w:val="0"/>
        <w:numPr>
          <w:ilvl w:val="0"/>
          <w:numId w:val="70"/>
        </w:numPr>
        <w:tabs>
          <w:tab w:val="left" w:pos="720"/>
        </w:tabs>
        <w:spacing w:after="0" w:line="360" w:lineRule="auto"/>
        <w:ind w:left="720" w:hanging="360"/>
        <w:jc w:val="both"/>
        <w:rPr>
          <w:rFonts w:ascii="Verdana" w:hAnsi="Verdana" w:cs="Times New Roman"/>
          <w:sz w:val="20"/>
          <w:szCs w:val="20"/>
        </w:rPr>
      </w:pPr>
      <w:bookmarkStart w:id="69" w:name="bookmark59"/>
      <w:bookmarkEnd w:id="69"/>
      <w:r w:rsidRPr="006502C1">
        <w:rPr>
          <w:rFonts w:ascii="Verdana" w:hAnsi="Verdana" w:cs="Times New Roman"/>
          <w:sz w:val="20"/>
          <w:szCs w:val="20"/>
        </w:rPr>
        <w:t>przestrzeganie w czasie wykonywania robót przepisów bhp i p.poż. Przed przystąpieniem do realizacji przedmiotu Umowy Wykonawca jest zobowiązany do zapoznania się z Instrukcją Bezpieczeństwa Pożarowego obowiązującą dla budynku i terenu przyległego. Wykonawca zapewnia, że jej zapisy będą przestrzegane przez wszystkie osoby realizujące, na terenie obiektu Zamawiającego, przedmiot Umowy. Wykonawca ponosi odpowiedzialność wobec Zamawiającego i osób trzecich za szkody powstałe w trakcie realizacji przedmiotu Umowy, a będące następstwem nieprzestrzegania ww. przepisów;</w:t>
      </w:r>
    </w:p>
    <w:p w14:paraId="795ECA19" w14:textId="77777777" w:rsidR="002A772F" w:rsidRPr="006502C1" w:rsidRDefault="002A772F" w:rsidP="002A772F">
      <w:pPr>
        <w:pStyle w:val="Tekstpodstawowy"/>
        <w:widowControl w:val="0"/>
        <w:numPr>
          <w:ilvl w:val="0"/>
          <w:numId w:val="70"/>
        </w:numPr>
        <w:tabs>
          <w:tab w:val="left" w:pos="720"/>
        </w:tabs>
        <w:spacing w:after="0" w:line="360" w:lineRule="auto"/>
        <w:ind w:left="720" w:hanging="360"/>
        <w:jc w:val="both"/>
        <w:rPr>
          <w:rFonts w:ascii="Verdana" w:hAnsi="Verdana" w:cs="Times New Roman"/>
          <w:sz w:val="20"/>
          <w:szCs w:val="20"/>
        </w:rPr>
      </w:pPr>
      <w:bookmarkStart w:id="70" w:name="bookmark60"/>
      <w:bookmarkEnd w:id="70"/>
      <w:r w:rsidRPr="006502C1">
        <w:rPr>
          <w:rFonts w:ascii="Verdana" w:hAnsi="Verdana" w:cs="Times New Roman"/>
          <w:sz w:val="20"/>
          <w:szCs w:val="20"/>
        </w:rPr>
        <w:t>wykonanie robót budowlanych w sposób nienaruszający interesów Zamawiającego i osób trzecich, w tym m.in.:</w:t>
      </w:r>
    </w:p>
    <w:p w14:paraId="447C14D9"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bookmarkStart w:id="71" w:name="bookmark61"/>
      <w:bookmarkEnd w:id="71"/>
      <w:r w:rsidRPr="006502C1">
        <w:rPr>
          <w:rFonts w:ascii="Verdana" w:hAnsi="Verdana"/>
          <w:sz w:val="20"/>
          <w:szCs w:val="20"/>
        </w:rPr>
        <w:t>organizacja i zagospodarowanie zaplecza budowy,</w:t>
      </w:r>
    </w:p>
    <w:p w14:paraId="673894BB"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dostawa i montaż liczników w zapewnionych przez Zamawiającego miejscach dostępu do źródła bieżącej wody i energii elektrycznej niezbędnych do funkcjonowania zaplecza budowy i realizacji robót,</w:t>
      </w:r>
    </w:p>
    <w:p w14:paraId="00AECA37"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przyłączenie ww. mediów do zaplecza budowy i terenu prowadzonych robót,</w:t>
      </w:r>
    </w:p>
    <w:p w14:paraId="4C905242"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 xml:space="preserve">poniesienie kosztów rzeczywistego zużycia mediów  na podstawie wskazań liczników oraz stawek rozliczeniowych z gestorami sieci przywołanych </w:t>
      </w:r>
      <w:r w:rsidRPr="006502C1">
        <w:rPr>
          <w:rFonts w:ascii="Verdana" w:hAnsi="Verdana"/>
          <w:sz w:val="20"/>
          <w:szCs w:val="20"/>
        </w:rPr>
        <w:br/>
        <w:t xml:space="preserve">w bieżących dokumentach księgowych przedstawionych przez Zamawiającego; </w:t>
      </w:r>
      <w:r w:rsidRPr="006502C1">
        <w:rPr>
          <w:rFonts w:ascii="Verdana" w:hAnsi="Verdana"/>
          <w:sz w:val="20"/>
          <w:szCs w:val="20"/>
        </w:rPr>
        <w:lastRenderedPageBreak/>
        <w:t>w terminie 7 dni od dnia podpisania protokołu odbioru końcowego lub protokołu usunięcia wad stwierdzonych w trakcie tego odbioru Zamawiający wystawi Wykonawcy fakturę za zużycie mediów; Zamawiający ma prawo potrącić należność wynikającą z tej faktury z wynagrodzeniem należnym Wykonawcy, na co Wykonawca niniejszym wyraża zgodę, w przeciwnym przypadku Wykonawca dokona zapłaty na rachunek bankowy wskazany w fakturze i w terminie w niej zakreślonym,</w:t>
      </w:r>
    </w:p>
    <w:p w14:paraId="57B0833F"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zapewnienie wykonania i kierowania robotami objętymi umową przez osoby posiadające uprawnienia budowlane w zakresie sieci instalacji i urządzeń cieplnych, wentylacyjnych, gazowych, wodociągowych i kanalizacyjnych,</w:t>
      </w:r>
    </w:p>
    <w:p w14:paraId="29A7E1F4"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sz w:val="20"/>
          <w:szCs w:val="20"/>
        </w:rPr>
        <w:t>Zabezpieczenie i wygrodzenie miejsca prowadzenia robót przed dostępem osób trzecich,</w:t>
      </w:r>
    </w:p>
    <w:p w14:paraId="28940DDB"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r w:rsidRPr="006502C1">
        <w:rPr>
          <w:rFonts w:ascii="Verdana" w:hAnsi="Verdana" w:cs="Times New Roman"/>
          <w:sz w:val="20"/>
          <w:szCs w:val="20"/>
        </w:rPr>
        <w:t>bieżące utrzymywanie czystości na terenie dróg transportowych na zewnątrz i wewnątrz budynku, w granicach wskazanych przez Zamawiającego. W szczególności Wykonawca dokona zabezpieczenia miejsca wykonywania prac w taki sposób, aby uniemożliwić roznoszenie się kurzu/brudu do budynku. Ponadto codziennie po zakończeniu robót dokona odkurzenia i zmycia rejonu, który w wyniku niewłaściwego zabezpieczenia uległ zapyleniu lub zabrudzeniu,</w:t>
      </w:r>
    </w:p>
    <w:p w14:paraId="52E45796"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bookmarkStart w:id="72" w:name="bookmark62"/>
      <w:bookmarkEnd w:id="72"/>
      <w:r w:rsidRPr="006502C1">
        <w:rPr>
          <w:rFonts w:ascii="Verdana" w:hAnsi="Verdana" w:cs="Times New Roman"/>
          <w:sz w:val="20"/>
          <w:szCs w:val="20"/>
        </w:rPr>
        <w:t>zapewnienie niezbędnych środków przeładunku, zagospodarowanie miejsca robót zgodnie ze swoimi potrzebami, składowania materiałów, wymaganych dróg ewakuacyjnych dla pracowników Zamawiającego, a także wszelkich środków bezpieczeństwa i ochrony przy wykonywanych robotach,</w:t>
      </w:r>
    </w:p>
    <w:p w14:paraId="1D00E4D8"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bookmarkStart w:id="73" w:name="bookmark63"/>
      <w:bookmarkEnd w:id="73"/>
      <w:r w:rsidRPr="006502C1">
        <w:rPr>
          <w:rFonts w:ascii="Verdana" w:hAnsi="Verdana" w:cs="Times New Roman"/>
          <w:sz w:val="20"/>
          <w:szCs w:val="20"/>
        </w:rPr>
        <w:t>zastosowanie wszelkich racjonalnych środków w celu zabezpieczenia dróg dojazdowych do miejsca robót od uszkodzenia przez ruch związany z działalnością Wykonawcy, w tym dobieranie trasy i używanie pojazdów tak, aby ruch związany z transportem materiałów, urządzeń i sprzętu Wykonawcy na miejsce robót ograniczyć do minimum oraz aby nie powodować uszkodzenia tych dróg,</w:t>
      </w:r>
    </w:p>
    <w:p w14:paraId="4657F3A8" w14:textId="77777777" w:rsidR="002A772F" w:rsidRPr="006502C1" w:rsidRDefault="002A772F" w:rsidP="002A772F">
      <w:pPr>
        <w:pStyle w:val="Tekstpodstawowy"/>
        <w:widowControl w:val="0"/>
        <w:numPr>
          <w:ilvl w:val="0"/>
          <w:numId w:val="71"/>
        </w:numPr>
        <w:tabs>
          <w:tab w:val="left" w:pos="1147"/>
        </w:tabs>
        <w:spacing w:after="0" w:line="360" w:lineRule="auto"/>
        <w:ind w:left="1140" w:hanging="420"/>
        <w:jc w:val="both"/>
        <w:rPr>
          <w:rFonts w:ascii="Verdana" w:hAnsi="Verdana" w:cs="Times New Roman"/>
          <w:sz w:val="20"/>
          <w:szCs w:val="20"/>
        </w:rPr>
      </w:pPr>
      <w:bookmarkStart w:id="74" w:name="bookmark64"/>
      <w:bookmarkEnd w:id="74"/>
      <w:r w:rsidRPr="006502C1">
        <w:rPr>
          <w:rFonts w:ascii="Verdana" w:hAnsi="Verdana" w:cs="Times New Roman"/>
          <w:sz w:val="20"/>
          <w:szCs w:val="20"/>
        </w:rPr>
        <w:t>wykonywanie wszelkich czynności niezbędnych dla realizacji robót w taki sposób, aby w granicach wynikających z konieczności wypełnienia zobowiązań wobec Zamawiającego nie zakłócać bardziej niż to jest konieczne porządku, dostępu, użytkowania lub zajmowania dróg, chodników i placów na terenie należącym zarówno do Zamawiającego, jak i na terenach należących do osób trzecich. Wykonawca zobowiązany jest zapewnić bezpieczeństwo ruchu drogowego związanego z budową. Wykonawca winien zabezpieczyć Zamawiającego przed wszelkimi roszczeniami, postępowaniami odszkodowawczymi i kosztami jakie mogą być następstwem nieprzestrzegania powyższego postanowienia,</w:t>
      </w:r>
    </w:p>
    <w:p w14:paraId="372B4EEC" w14:textId="77777777" w:rsidR="002A772F" w:rsidRPr="006502C1" w:rsidRDefault="002A772F" w:rsidP="002A772F">
      <w:pPr>
        <w:pStyle w:val="Tekstpodstawowy"/>
        <w:widowControl w:val="0"/>
        <w:numPr>
          <w:ilvl w:val="0"/>
          <w:numId w:val="71"/>
        </w:numPr>
        <w:tabs>
          <w:tab w:val="left" w:pos="1152"/>
        </w:tabs>
        <w:spacing w:after="0" w:line="360" w:lineRule="auto"/>
        <w:ind w:left="1160" w:hanging="440"/>
        <w:jc w:val="both"/>
        <w:rPr>
          <w:rFonts w:ascii="Verdana" w:hAnsi="Verdana" w:cs="Times New Roman"/>
          <w:sz w:val="20"/>
          <w:szCs w:val="20"/>
        </w:rPr>
      </w:pPr>
      <w:bookmarkStart w:id="75" w:name="bookmark65"/>
      <w:bookmarkEnd w:id="75"/>
      <w:r w:rsidRPr="006502C1">
        <w:rPr>
          <w:rFonts w:ascii="Verdana" w:hAnsi="Verdana" w:cs="Times New Roman"/>
          <w:sz w:val="20"/>
          <w:szCs w:val="20"/>
        </w:rPr>
        <w:lastRenderedPageBreak/>
        <w:t>uzyskanie na własny koszt wszelkich uzgodnień i pozwoleń na wywóz odpadów, materiałów niewbudowanych i odzyskowych z całego terenu budowy oraz miejsc związanych z prowadzeniem robót w sposób zabezpieczający roboty oraz otoczenie przed uszkodzeniem,</w:t>
      </w:r>
    </w:p>
    <w:p w14:paraId="137F73E0" w14:textId="77777777" w:rsidR="002A772F" w:rsidRPr="006502C1" w:rsidRDefault="002A772F" w:rsidP="002A772F">
      <w:pPr>
        <w:pStyle w:val="Tekstpodstawowy"/>
        <w:widowControl w:val="0"/>
        <w:numPr>
          <w:ilvl w:val="0"/>
          <w:numId w:val="71"/>
        </w:numPr>
        <w:tabs>
          <w:tab w:val="left" w:pos="1152"/>
        </w:tabs>
        <w:spacing w:after="0" w:line="360" w:lineRule="auto"/>
        <w:ind w:left="1160" w:hanging="440"/>
        <w:jc w:val="both"/>
        <w:rPr>
          <w:rFonts w:ascii="Verdana" w:hAnsi="Verdana" w:cs="Times New Roman"/>
          <w:sz w:val="20"/>
          <w:szCs w:val="20"/>
        </w:rPr>
      </w:pPr>
      <w:bookmarkStart w:id="76" w:name="bookmark66"/>
      <w:bookmarkStart w:id="77" w:name="bookmark67"/>
      <w:bookmarkEnd w:id="76"/>
      <w:bookmarkEnd w:id="77"/>
      <w:r w:rsidRPr="006502C1">
        <w:rPr>
          <w:rFonts w:ascii="Verdana" w:hAnsi="Verdana" w:cs="Times New Roman"/>
          <w:sz w:val="20"/>
          <w:szCs w:val="20"/>
        </w:rPr>
        <w:t>przekazanie Zamawiającemu uporządkowanego terenu budowy w terminie ustalonym na odbiór robót;</w:t>
      </w:r>
    </w:p>
    <w:p w14:paraId="1B8D1E6F" w14:textId="77777777" w:rsidR="002A772F" w:rsidRPr="006502C1" w:rsidRDefault="002A772F" w:rsidP="002A772F">
      <w:pPr>
        <w:pStyle w:val="Tekstpodstawowy"/>
        <w:widowControl w:val="0"/>
        <w:numPr>
          <w:ilvl w:val="0"/>
          <w:numId w:val="70"/>
        </w:numPr>
        <w:tabs>
          <w:tab w:val="left" w:pos="726"/>
        </w:tabs>
        <w:spacing w:after="0" w:line="360" w:lineRule="auto"/>
        <w:ind w:left="720" w:hanging="360"/>
        <w:jc w:val="both"/>
        <w:rPr>
          <w:rFonts w:ascii="Verdana" w:hAnsi="Verdana" w:cs="Times New Roman"/>
          <w:sz w:val="20"/>
          <w:szCs w:val="20"/>
        </w:rPr>
      </w:pPr>
      <w:bookmarkStart w:id="78" w:name="bookmark68"/>
      <w:bookmarkEnd w:id="78"/>
      <w:r w:rsidRPr="006502C1">
        <w:rPr>
          <w:rFonts w:ascii="Verdana" w:hAnsi="Verdana" w:cs="Times New Roman"/>
          <w:sz w:val="20"/>
          <w:szCs w:val="20"/>
        </w:rPr>
        <w:t>uczestnictwo we wszystkich spotkaniach (naradach koordynacyjnych) zwołanych przez Zamawiającego – o ile będą wymagane - oraz zapewnienie udziału w tych spotkaniach osób Wykonawcy wymaganych przez Zamawiającego;</w:t>
      </w:r>
      <w:bookmarkStart w:id="79" w:name="bookmark69"/>
      <w:bookmarkEnd w:id="79"/>
    </w:p>
    <w:p w14:paraId="0FD55BCC" w14:textId="77777777" w:rsidR="002A772F" w:rsidRPr="006502C1" w:rsidRDefault="002A772F" w:rsidP="002A772F">
      <w:pPr>
        <w:pStyle w:val="Tekstpodstawowy"/>
        <w:widowControl w:val="0"/>
        <w:numPr>
          <w:ilvl w:val="0"/>
          <w:numId w:val="70"/>
        </w:numPr>
        <w:tabs>
          <w:tab w:val="left" w:pos="726"/>
        </w:tabs>
        <w:spacing w:after="0" w:line="360" w:lineRule="auto"/>
        <w:ind w:left="720" w:hanging="360"/>
        <w:jc w:val="both"/>
        <w:rPr>
          <w:rFonts w:ascii="Verdana" w:hAnsi="Verdana" w:cs="Times New Roman"/>
          <w:sz w:val="20"/>
          <w:szCs w:val="20"/>
        </w:rPr>
      </w:pPr>
      <w:bookmarkStart w:id="80" w:name="bookmark70"/>
      <w:bookmarkStart w:id="81" w:name="bookmark71"/>
      <w:bookmarkEnd w:id="80"/>
      <w:bookmarkEnd w:id="81"/>
      <w:r w:rsidRPr="006502C1">
        <w:rPr>
          <w:rFonts w:ascii="Verdana" w:hAnsi="Verdana" w:cs="Times New Roman"/>
          <w:sz w:val="20"/>
          <w:szCs w:val="20"/>
        </w:rPr>
        <w:t>umożliwienie Zamawiającemu swobodnego wstępu na teren budowy i dokonywania oględzin prowadzonych prac</w:t>
      </w:r>
      <w:bookmarkStart w:id="82" w:name="bookmark72"/>
      <w:bookmarkEnd w:id="82"/>
      <w:r>
        <w:rPr>
          <w:rFonts w:ascii="Verdana" w:hAnsi="Verdana" w:cs="Times New Roman"/>
          <w:sz w:val="20"/>
          <w:szCs w:val="20"/>
        </w:rPr>
        <w:t>.</w:t>
      </w:r>
    </w:p>
    <w:p w14:paraId="072F61ED" w14:textId="77777777" w:rsidR="002A772F" w:rsidRPr="006502C1" w:rsidRDefault="002A772F" w:rsidP="002A772F">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Wykonawca zobowiązuje się strzec bezpieczeństwa mienia i osób znajdujących się na terenie budowy.</w:t>
      </w:r>
      <w:bookmarkStart w:id="83" w:name="bookmark97"/>
      <w:bookmarkEnd w:id="83"/>
    </w:p>
    <w:p w14:paraId="3FCC7925" w14:textId="77777777" w:rsidR="002A772F" w:rsidRPr="006502C1" w:rsidRDefault="002A772F" w:rsidP="002A772F">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Wykonawca zobowiązuje się umożliwić Zamawiającemu w każdym czasie przeprowadzenie kontroli terenu budowy, montowanych urządzeń, realizowanych robót budowlanych i stosowanych w ich toku wyrobów, legalności zatrudnienia pracowników, w tym podwykonawców oraz wszelkich okoliczności dotyczących realizacji przedmiotu Umowy.</w:t>
      </w:r>
      <w:bookmarkStart w:id="84" w:name="bookmark98"/>
      <w:bookmarkEnd w:id="84"/>
    </w:p>
    <w:p w14:paraId="22505530" w14:textId="77777777" w:rsidR="002A772F" w:rsidRPr="006502C1" w:rsidRDefault="002A772F" w:rsidP="002A772F">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Po zakończeniu robót budowlanych Wykonawca uprzątnie teren budowy i usunie wszystkie zbędne materiały i odpady na własny koszt oraz przywróci teren budowy do stanu nie gorszego niż istniejący w dniu jego przekazania. W przypadku niewykonania tego obowiązku Zamawiający może nałożyć na Wykonawcę karę umowną w wysokości 5000 zł lub powierzyć wykonanie tych prac na koszt i ryzyko Wykonawcy. Do kary umownej z tego tytułu stosuje się postanowienia § 17.</w:t>
      </w:r>
    </w:p>
    <w:p w14:paraId="7EE0D69E" w14:textId="77777777" w:rsidR="002A772F" w:rsidRPr="006502C1" w:rsidRDefault="002A772F" w:rsidP="002A772F">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Wszelkie uzasadnione zmiany i odstępstwa od sposobu realizacji przedmiotu Umowy określonego w dokumentach, o których mowa w § 1 ust. 2 Umowy, proponowane przez Wykonawcę muszą być uzgodnione z Zamawiającym. Zmiany wprowadzane w czasie wykonywania robót muszą być wnioskowane przez Kierownika Robót, zaakceptowane przez Inspektora nadzoru inwestorskiego, a w przypadku zmian urządzeń i materiałów potwierdzone przez Zamawiającego.</w:t>
      </w:r>
    </w:p>
    <w:p w14:paraId="129676D8" w14:textId="77777777" w:rsidR="002A772F" w:rsidRPr="006502C1" w:rsidRDefault="002A772F" w:rsidP="002A772F">
      <w:pPr>
        <w:pStyle w:val="Tekstpodstawowy"/>
        <w:widowControl w:val="0"/>
        <w:numPr>
          <w:ilvl w:val="0"/>
          <w:numId w:val="66"/>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Wykonawca zobowiązuje się również do:</w:t>
      </w:r>
    </w:p>
    <w:p w14:paraId="3159F14B" w14:textId="77777777" w:rsidR="002A772F" w:rsidRPr="006502C1" w:rsidRDefault="002A772F" w:rsidP="002A772F">
      <w:pPr>
        <w:pStyle w:val="Tekstpodstawowy"/>
        <w:widowControl w:val="0"/>
        <w:numPr>
          <w:ilvl w:val="0"/>
          <w:numId w:val="12"/>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przygotowania właściwej dokumentacji odbiorowej pozwalającą na ocenę należytego wykonania robót wraz z kosztorysem powykonawczym;</w:t>
      </w:r>
    </w:p>
    <w:p w14:paraId="628AA642" w14:textId="77777777" w:rsidR="002A772F" w:rsidRPr="006502C1" w:rsidRDefault="002A772F" w:rsidP="002A772F">
      <w:pPr>
        <w:pStyle w:val="Tekstpodstawowy"/>
        <w:widowControl w:val="0"/>
        <w:numPr>
          <w:ilvl w:val="0"/>
          <w:numId w:val="12"/>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 xml:space="preserve">zapewnienia na czas trwania budowy kierownika budowy, </w:t>
      </w:r>
    </w:p>
    <w:p w14:paraId="7C190DE9" w14:textId="77777777" w:rsidR="002A772F" w:rsidRPr="006502C1" w:rsidRDefault="002A772F" w:rsidP="002A772F">
      <w:pPr>
        <w:pStyle w:val="Tekstpodstawowy"/>
        <w:widowControl w:val="0"/>
        <w:numPr>
          <w:ilvl w:val="0"/>
          <w:numId w:val="12"/>
        </w:numPr>
        <w:tabs>
          <w:tab w:val="left" w:pos="285"/>
        </w:tabs>
        <w:spacing w:after="0" w:line="360" w:lineRule="auto"/>
        <w:jc w:val="both"/>
        <w:rPr>
          <w:rFonts w:ascii="Verdana" w:hAnsi="Verdana" w:cs="Times New Roman"/>
          <w:sz w:val="20"/>
          <w:szCs w:val="20"/>
        </w:rPr>
      </w:pPr>
      <w:r w:rsidRPr="006502C1">
        <w:rPr>
          <w:rFonts w:ascii="Verdana" w:hAnsi="Verdana" w:cs="Times New Roman"/>
          <w:sz w:val="20"/>
          <w:szCs w:val="20"/>
        </w:rPr>
        <w:t>wykonywania przedmiotu Umowy przy pomocy osób posiadających odpowiednie kwalifikacje, przeszkolonych w zakresie przepisów bhp i przeciwpożarowych oraz wyposażonych w odpowiedni sprzęt, narzędzia i odzież; nadzoru nad personelem w zakresie porządku i dyscypliny.</w:t>
      </w:r>
    </w:p>
    <w:p w14:paraId="68379EF9" w14:textId="77777777" w:rsidR="002A772F" w:rsidRPr="006502C1" w:rsidRDefault="002A772F" w:rsidP="002A772F">
      <w:pPr>
        <w:pStyle w:val="Akapitzlist"/>
        <w:autoSpaceDE w:val="0"/>
        <w:autoSpaceDN w:val="0"/>
        <w:adjustRightInd w:val="0"/>
        <w:spacing w:line="360" w:lineRule="auto"/>
        <w:ind w:left="0"/>
        <w:jc w:val="both"/>
        <w:rPr>
          <w:rFonts w:ascii="Verdana" w:hAnsi="Verdana"/>
          <w:sz w:val="20"/>
          <w:szCs w:val="20"/>
        </w:rPr>
      </w:pPr>
    </w:p>
    <w:p w14:paraId="38DAB610" w14:textId="77777777" w:rsidR="002A772F" w:rsidRPr="00D57348" w:rsidRDefault="002A772F" w:rsidP="002A772F">
      <w:pPr>
        <w:pStyle w:val="Heading1"/>
        <w:keepNext/>
        <w:keepLines/>
        <w:spacing w:after="0" w:line="360" w:lineRule="auto"/>
        <w:jc w:val="both"/>
        <w:rPr>
          <w:rFonts w:ascii="Verdana" w:hAnsi="Verdana" w:cs="Times New Roman"/>
          <w:sz w:val="20"/>
          <w:szCs w:val="20"/>
          <w:lang w:val="pl-PL"/>
        </w:rPr>
      </w:pPr>
    </w:p>
    <w:p w14:paraId="3987441A" w14:textId="77777777" w:rsidR="002A772F" w:rsidRPr="006502C1" w:rsidRDefault="002A772F" w:rsidP="002A772F">
      <w:pPr>
        <w:pStyle w:val="Heading1"/>
        <w:keepNext/>
        <w:keepLines/>
        <w:spacing w:after="0" w:line="360" w:lineRule="auto"/>
        <w:rPr>
          <w:rFonts w:ascii="Verdana" w:hAnsi="Verdana" w:cs="Times New Roman"/>
          <w:sz w:val="20"/>
          <w:szCs w:val="20"/>
        </w:rPr>
      </w:pPr>
      <w:r w:rsidRPr="006502C1">
        <w:rPr>
          <w:rFonts w:ascii="Verdana" w:hAnsi="Verdana" w:cs="Times New Roman"/>
          <w:sz w:val="20"/>
          <w:szCs w:val="20"/>
        </w:rPr>
        <w:t>Ubezpieczenie Wykonawcy</w:t>
      </w:r>
    </w:p>
    <w:p w14:paraId="154C6D71" w14:textId="77777777" w:rsidR="002A772F" w:rsidRPr="006502C1" w:rsidRDefault="002A772F" w:rsidP="002A772F">
      <w:pPr>
        <w:pStyle w:val="Heading1"/>
        <w:keepNext/>
        <w:keepLines/>
        <w:spacing w:after="0" w:line="360" w:lineRule="auto"/>
        <w:rPr>
          <w:rFonts w:ascii="Verdana" w:hAnsi="Verdana" w:cs="Times New Roman"/>
          <w:sz w:val="20"/>
          <w:szCs w:val="20"/>
        </w:rPr>
      </w:pPr>
      <w:bookmarkStart w:id="85" w:name="bookmark73"/>
      <w:bookmarkStart w:id="86" w:name="bookmark74"/>
      <w:bookmarkStart w:id="87" w:name="bookmark76"/>
      <w:r w:rsidRPr="006502C1">
        <w:rPr>
          <w:rFonts w:ascii="Verdana" w:hAnsi="Verdana" w:cs="Times New Roman"/>
          <w:sz w:val="20"/>
          <w:szCs w:val="20"/>
        </w:rPr>
        <w:t>§ 4</w:t>
      </w:r>
      <w:bookmarkEnd w:id="85"/>
      <w:bookmarkEnd w:id="86"/>
      <w:bookmarkEnd w:id="87"/>
      <w:r w:rsidRPr="006502C1">
        <w:rPr>
          <w:rFonts w:ascii="Verdana" w:hAnsi="Verdana" w:cs="Times New Roman"/>
          <w:sz w:val="20"/>
          <w:szCs w:val="20"/>
        </w:rPr>
        <w:t>.</w:t>
      </w:r>
    </w:p>
    <w:p w14:paraId="300F5348" w14:textId="77777777" w:rsidR="002A772F" w:rsidRPr="006502C1" w:rsidRDefault="002A772F" w:rsidP="002A772F">
      <w:pPr>
        <w:pStyle w:val="Tekstpodstawowy"/>
        <w:widowControl w:val="0"/>
        <w:numPr>
          <w:ilvl w:val="0"/>
          <w:numId w:val="72"/>
        </w:numPr>
        <w:tabs>
          <w:tab w:val="left" w:pos="284"/>
        </w:tabs>
        <w:spacing w:after="0" w:line="360" w:lineRule="auto"/>
        <w:ind w:left="300" w:hanging="300"/>
        <w:jc w:val="both"/>
        <w:rPr>
          <w:rFonts w:ascii="Verdana" w:hAnsi="Verdana" w:cs="Times New Roman"/>
          <w:sz w:val="20"/>
          <w:szCs w:val="20"/>
        </w:rPr>
      </w:pPr>
      <w:bookmarkStart w:id="88" w:name="bookmark77"/>
      <w:bookmarkEnd w:id="88"/>
      <w:r w:rsidRPr="006502C1">
        <w:rPr>
          <w:rFonts w:ascii="Verdana" w:hAnsi="Verdana" w:cs="Times New Roman"/>
          <w:sz w:val="20"/>
          <w:szCs w:val="20"/>
        </w:rPr>
        <w:t xml:space="preserve">Wykonawca przedstawił Zamawiającemu poświadczoną za zgodność z oryginałem kopię polisy OC potwierdzającej, że Wykonawca jest ubezpieczony od odpowiedzialności cywilnej w zakresie prowadzonej działalności związanej z przedmiotem Umowy na kwotę nie mniejszą niż </w:t>
      </w:r>
      <w:r>
        <w:rPr>
          <w:rFonts w:ascii="Verdana" w:hAnsi="Verdana" w:cs="Times New Roman"/>
          <w:sz w:val="20"/>
          <w:szCs w:val="20"/>
        </w:rPr>
        <w:t xml:space="preserve">1 500 000 </w:t>
      </w:r>
      <w:r w:rsidRPr="006502C1">
        <w:rPr>
          <w:rFonts w:ascii="Verdana" w:hAnsi="Verdana" w:cs="Times New Roman"/>
          <w:sz w:val="20"/>
          <w:szCs w:val="20"/>
        </w:rPr>
        <w:t xml:space="preserve">zł (słownie: </w:t>
      </w:r>
      <w:r>
        <w:rPr>
          <w:rFonts w:ascii="Verdana" w:hAnsi="Verdana" w:cs="Times New Roman"/>
          <w:sz w:val="20"/>
          <w:szCs w:val="20"/>
        </w:rPr>
        <w:t xml:space="preserve">jeden milion pięćset tysięcy złotych </w:t>
      </w:r>
      <w:r w:rsidRPr="006502C1">
        <w:rPr>
          <w:rFonts w:ascii="Verdana" w:hAnsi="Verdana" w:cs="Times New Roman"/>
          <w:sz w:val="20"/>
          <w:szCs w:val="20"/>
        </w:rPr>
        <w:t xml:space="preserve"> 00/100).</w:t>
      </w:r>
    </w:p>
    <w:p w14:paraId="56FAB2B8" w14:textId="77777777" w:rsidR="002A772F" w:rsidRPr="006502C1" w:rsidRDefault="002A772F" w:rsidP="002A772F">
      <w:pPr>
        <w:pStyle w:val="Tekstpodstawowy"/>
        <w:widowControl w:val="0"/>
        <w:numPr>
          <w:ilvl w:val="0"/>
          <w:numId w:val="72"/>
        </w:numPr>
        <w:tabs>
          <w:tab w:val="left" w:pos="284"/>
        </w:tabs>
        <w:spacing w:after="0" w:line="360" w:lineRule="auto"/>
        <w:ind w:left="300" w:hanging="300"/>
        <w:jc w:val="both"/>
        <w:rPr>
          <w:rFonts w:ascii="Verdana" w:hAnsi="Verdana" w:cs="Times New Roman"/>
          <w:sz w:val="20"/>
          <w:szCs w:val="20"/>
        </w:rPr>
      </w:pPr>
      <w:bookmarkStart w:id="89" w:name="bookmark78"/>
      <w:bookmarkEnd w:id="89"/>
      <w:r w:rsidRPr="006502C1">
        <w:rPr>
          <w:rFonts w:ascii="Verdana" w:hAnsi="Verdana" w:cs="Times New Roman"/>
          <w:sz w:val="20"/>
          <w:szCs w:val="20"/>
        </w:rPr>
        <w:t>W przypadku, gdy umowa ubezpieczenia, o której mowa w ust. 1, wygasa przed upływem terminu obowiązywania Umowy, Wykonawca zobowiązuje się do przedłużenia ubezpieczenia, przedstawiając bez wezwania Zamawiającemu dokumenty potwierdzające ten fakt, na co najmniej 7 dni przed wygaśnięciem poprzedniej umowy ubezpieczenia.</w:t>
      </w:r>
    </w:p>
    <w:p w14:paraId="6AA71435" w14:textId="77777777" w:rsidR="002A772F" w:rsidRPr="006502C1" w:rsidRDefault="002A772F" w:rsidP="002A772F">
      <w:pPr>
        <w:pStyle w:val="Tekstpodstawowy"/>
        <w:widowControl w:val="0"/>
        <w:numPr>
          <w:ilvl w:val="0"/>
          <w:numId w:val="72"/>
        </w:numPr>
        <w:tabs>
          <w:tab w:val="left" w:pos="284"/>
        </w:tabs>
        <w:spacing w:after="0" w:line="360" w:lineRule="auto"/>
        <w:ind w:left="300" w:hanging="300"/>
        <w:jc w:val="both"/>
        <w:rPr>
          <w:rFonts w:ascii="Verdana" w:hAnsi="Verdana" w:cs="Times New Roman"/>
          <w:sz w:val="20"/>
          <w:szCs w:val="20"/>
        </w:rPr>
      </w:pPr>
      <w:bookmarkStart w:id="90" w:name="bookmark79"/>
      <w:bookmarkEnd w:id="90"/>
      <w:r w:rsidRPr="006502C1">
        <w:rPr>
          <w:rFonts w:ascii="Verdana" w:hAnsi="Verdana" w:cs="Times New Roman"/>
          <w:sz w:val="20"/>
          <w:szCs w:val="20"/>
        </w:rPr>
        <w:t xml:space="preserve">W przypadku niedokonania przedłużenia ubezpieczenia, przedłużenia niezgodnie </w:t>
      </w:r>
      <w:r>
        <w:rPr>
          <w:rFonts w:ascii="Verdana" w:hAnsi="Verdana" w:cs="Times New Roman"/>
          <w:sz w:val="20"/>
          <w:szCs w:val="20"/>
        </w:rPr>
        <w:br/>
      </w:r>
      <w:r w:rsidRPr="006502C1">
        <w:rPr>
          <w:rFonts w:ascii="Verdana" w:hAnsi="Verdana" w:cs="Times New Roman"/>
          <w:sz w:val="20"/>
          <w:szCs w:val="20"/>
        </w:rPr>
        <w:t xml:space="preserve">z zasadami określonymi powyżej lub nieprzedłożenia przez Wykonawcę dokumentu potwierdzającego przedłużenie ubezpieczenia na co najmniej 7 dni przed wygaśnięciem poprzedniej umowy ubezpieczenia albo dokonania zmian warunków ubezpieczenia </w:t>
      </w:r>
      <w:r>
        <w:rPr>
          <w:rFonts w:ascii="Verdana" w:hAnsi="Verdana" w:cs="Times New Roman"/>
          <w:sz w:val="20"/>
          <w:szCs w:val="20"/>
        </w:rPr>
        <w:br/>
      </w:r>
      <w:r w:rsidRPr="006502C1">
        <w:rPr>
          <w:rFonts w:ascii="Verdana" w:hAnsi="Verdana" w:cs="Times New Roman"/>
          <w:sz w:val="20"/>
          <w:szCs w:val="20"/>
        </w:rPr>
        <w:t>z naruszeniem ust. 4, Zamawiający może w imieniu i na rzecz Wykonawcy oraz na jego koszt dokonać stosownego ubezpieczenia, a poniesiony koszt potrąci z należności wynikających z faktury wystawionej przez Wykonawcę, bądź odstąpić od Umowy z winy Wykonawcy w terminie 21 dni od dnia upływu terminu, o którym mowa wyżej.</w:t>
      </w:r>
    </w:p>
    <w:p w14:paraId="26BF2D84" w14:textId="77777777" w:rsidR="002A772F" w:rsidRPr="006502C1" w:rsidRDefault="002A772F" w:rsidP="002A772F">
      <w:pPr>
        <w:pStyle w:val="Tekstpodstawowy"/>
        <w:widowControl w:val="0"/>
        <w:numPr>
          <w:ilvl w:val="0"/>
          <w:numId w:val="72"/>
        </w:numPr>
        <w:tabs>
          <w:tab w:val="left" w:pos="284"/>
        </w:tabs>
        <w:spacing w:after="0" w:line="360" w:lineRule="auto"/>
        <w:ind w:left="300" w:hanging="300"/>
        <w:jc w:val="both"/>
        <w:rPr>
          <w:rFonts w:ascii="Verdana" w:hAnsi="Verdana" w:cs="Times New Roman"/>
          <w:sz w:val="20"/>
          <w:szCs w:val="20"/>
        </w:rPr>
      </w:pPr>
      <w:bookmarkStart w:id="91" w:name="bookmark80"/>
      <w:bookmarkEnd w:id="91"/>
      <w:r w:rsidRPr="006502C1">
        <w:rPr>
          <w:rFonts w:ascii="Verdana" w:hAnsi="Verdana" w:cs="Times New Roman"/>
          <w:sz w:val="20"/>
          <w:szCs w:val="20"/>
        </w:rPr>
        <w:t>Wykonawca nie jest uprawniony do dokonywania zmian warunków ubezpieczenia bez uprzedniej zgody Zamawiającego wyrażonej na piśmie.</w:t>
      </w:r>
    </w:p>
    <w:p w14:paraId="0F41E8E3"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p>
    <w:p w14:paraId="6E900E53" w14:textId="77777777" w:rsidR="002A772F" w:rsidRPr="006502C1" w:rsidRDefault="002A772F" w:rsidP="002A772F">
      <w:pPr>
        <w:pStyle w:val="Heading1"/>
        <w:keepNext/>
        <w:keepLines/>
        <w:spacing w:after="0" w:line="360" w:lineRule="auto"/>
        <w:rPr>
          <w:rFonts w:ascii="Verdana" w:hAnsi="Verdana" w:cs="Times New Roman"/>
          <w:sz w:val="20"/>
          <w:szCs w:val="20"/>
        </w:rPr>
      </w:pPr>
      <w:bookmarkStart w:id="92" w:name="bookmark83"/>
      <w:r w:rsidRPr="006502C1">
        <w:rPr>
          <w:rFonts w:ascii="Verdana" w:hAnsi="Verdana" w:cs="Times New Roman"/>
          <w:sz w:val="20"/>
          <w:szCs w:val="20"/>
        </w:rPr>
        <w:t>Termin realizacji robót budowlanych</w:t>
      </w:r>
      <w:bookmarkEnd w:id="92"/>
    </w:p>
    <w:p w14:paraId="27827965" w14:textId="77777777" w:rsidR="002A772F" w:rsidRPr="006502C1" w:rsidRDefault="002A772F" w:rsidP="002A772F">
      <w:pPr>
        <w:pStyle w:val="Heading1"/>
        <w:keepNext/>
        <w:keepLines/>
        <w:spacing w:after="0" w:line="360" w:lineRule="auto"/>
        <w:rPr>
          <w:rFonts w:ascii="Verdana" w:hAnsi="Verdana" w:cs="Times New Roman"/>
          <w:sz w:val="20"/>
          <w:szCs w:val="20"/>
        </w:rPr>
      </w:pPr>
      <w:bookmarkStart w:id="93" w:name="bookmark81"/>
      <w:bookmarkStart w:id="94" w:name="bookmark82"/>
      <w:bookmarkStart w:id="95" w:name="bookmark84"/>
      <w:r w:rsidRPr="006502C1">
        <w:rPr>
          <w:rFonts w:ascii="Verdana" w:hAnsi="Verdana" w:cs="Times New Roman"/>
          <w:sz w:val="20"/>
          <w:szCs w:val="20"/>
        </w:rPr>
        <w:t>§ 5</w:t>
      </w:r>
      <w:bookmarkEnd w:id="93"/>
      <w:bookmarkEnd w:id="94"/>
      <w:bookmarkEnd w:id="95"/>
      <w:r w:rsidRPr="006502C1">
        <w:rPr>
          <w:rFonts w:ascii="Verdana" w:hAnsi="Verdana" w:cs="Times New Roman"/>
          <w:sz w:val="20"/>
          <w:szCs w:val="20"/>
        </w:rPr>
        <w:t>.</w:t>
      </w:r>
    </w:p>
    <w:p w14:paraId="5377D941" w14:textId="77777777" w:rsidR="002A772F" w:rsidRPr="006502C1" w:rsidRDefault="002A772F" w:rsidP="002A772F">
      <w:pPr>
        <w:pStyle w:val="Tekstpodstawowy"/>
        <w:widowControl w:val="0"/>
        <w:numPr>
          <w:ilvl w:val="0"/>
          <w:numId w:val="73"/>
        </w:numPr>
        <w:tabs>
          <w:tab w:val="left" w:pos="284"/>
        </w:tabs>
        <w:spacing w:after="0" w:line="360" w:lineRule="auto"/>
        <w:ind w:left="300" w:hanging="300"/>
        <w:jc w:val="both"/>
        <w:rPr>
          <w:rFonts w:ascii="Verdana" w:hAnsi="Verdana" w:cs="Times New Roman"/>
          <w:sz w:val="20"/>
          <w:szCs w:val="20"/>
        </w:rPr>
      </w:pPr>
      <w:bookmarkStart w:id="96" w:name="bookmark85"/>
      <w:bookmarkStart w:id="97" w:name="_Hlk90285571"/>
      <w:bookmarkEnd w:id="96"/>
      <w:r w:rsidRPr="006502C1">
        <w:rPr>
          <w:rFonts w:ascii="Verdana" w:hAnsi="Verdana" w:cs="Times New Roman"/>
          <w:sz w:val="20"/>
          <w:szCs w:val="20"/>
        </w:rPr>
        <w:t xml:space="preserve">Wykonawca po podpisaniu Umowy zawiadomi pisemnie Zamawiającego </w:t>
      </w:r>
      <w:r w:rsidRPr="006502C1">
        <w:rPr>
          <w:rFonts w:ascii="Verdana" w:hAnsi="Verdana" w:cs="Times New Roman"/>
          <w:sz w:val="20"/>
          <w:szCs w:val="20"/>
        </w:rPr>
        <w:br/>
        <w:t>o zamierzonej dacie rozpoczęcia robót z siedmiodniowym wyprzedzeniem, w celu umożliwienia Zamawiającemu przekazania Wykonawcy placu budowy na podstawie odpowiedniego protokołu.</w:t>
      </w:r>
    </w:p>
    <w:p w14:paraId="37D669FB" w14:textId="77777777" w:rsidR="002A772F" w:rsidRPr="006502C1" w:rsidRDefault="002A772F" w:rsidP="002A772F">
      <w:pPr>
        <w:pStyle w:val="Tekstpodstawowy"/>
        <w:widowControl w:val="0"/>
        <w:numPr>
          <w:ilvl w:val="0"/>
          <w:numId w:val="73"/>
        </w:numPr>
        <w:tabs>
          <w:tab w:val="left" w:pos="284"/>
          <w:tab w:val="left" w:leader="dot" w:pos="4800"/>
        </w:tabs>
        <w:spacing w:after="0" w:line="360" w:lineRule="auto"/>
        <w:ind w:left="284" w:hanging="284"/>
        <w:jc w:val="both"/>
        <w:rPr>
          <w:rFonts w:ascii="Verdana" w:hAnsi="Verdana" w:cs="Times New Roman"/>
          <w:sz w:val="20"/>
          <w:szCs w:val="20"/>
        </w:rPr>
      </w:pPr>
      <w:bookmarkStart w:id="98" w:name="bookmark86"/>
      <w:bookmarkEnd w:id="97"/>
      <w:bookmarkEnd w:id="98"/>
      <w:r w:rsidRPr="006502C1">
        <w:rPr>
          <w:rFonts w:ascii="Verdana" w:hAnsi="Verdana" w:cs="Times New Roman"/>
          <w:sz w:val="20"/>
          <w:szCs w:val="20"/>
        </w:rPr>
        <w:t xml:space="preserve">Wykonawca wykona przedmiot Umowy wskazany w §1 ust. 1 w terminie </w:t>
      </w:r>
      <w:r>
        <w:rPr>
          <w:rFonts w:ascii="Verdana" w:hAnsi="Verdana" w:cs="Times New Roman"/>
          <w:sz w:val="20"/>
          <w:szCs w:val="20"/>
        </w:rPr>
        <w:t>od 01.04.2025 do 30.09.2025</w:t>
      </w:r>
      <w:r w:rsidRPr="006502C1">
        <w:rPr>
          <w:rFonts w:ascii="Verdana" w:hAnsi="Verdana" w:cs="Times New Roman"/>
          <w:sz w:val="20"/>
          <w:szCs w:val="20"/>
        </w:rPr>
        <w:t>.</w:t>
      </w:r>
    </w:p>
    <w:p w14:paraId="37AC9415" w14:textId="77777777" w:rsidR="002A772F" w:rsidRPr="006502C1" w:rsidRDefault="002A772F" w:rsidP="002A772F">
      <w:pPr>
        <w:pStyle w:val="Tekstpodstawowy"/>
        <w:widowControl w:val="0"/>
        <w:numPr>
          <w:ilvl w:val="0"/>
          <w:numId w:val="73"/>
        </w:numPr>
        <w:tabs>
          <w:tab w:val="left" w:pos="284"/>
          <w:tab w:val="left" w:leader="dot" w:pos="4800"/>
        </w:tabs>
        <w:spacing w:after="0" w:line="360" w:lineRule="auto"/>
        <w:ind w:left="284" w:hanging="284"/>
        <w:jc w:val="both"/>
        <w:rPr>
          <w:rFonts w:ascii="Verdana" w:hAnsi="Verdana" w:cs="Times New Roman"/>
          <w:sz w:val="20"/>
          <w:szCs w:val="20"/>
        </w:rPr>
      </w:pPr>
      <w:r w:rsidRPr="006502C1">
        <w:rPr>
          <w:rFonts w:ascii="Verdana" w:hAnsi="Verdana" w:cs="Times New Roman"/>
          <w:sz w:val="20"/>
          <w:szCs w:val="20"/>
        </w:rPr>
        <w:t>Termin wskazany w zdaniu poprzedzającym oznacza, że do jego upływu Wykonawca jest zobowiązany zgłosić gotowość do</w:t>
      </w:r>
      <w:r>
        <w:rPr>
          <w:rFonts w:ascii="Verdana" w:hAnsi="Verdana" w:cs="Times New Roman"/>
          <w:sz w:val="20"/>
          <w:szCs w:val="20"/>
        </w:rPr>
        <w:t xml:space="preserve"> odbioru</w:t>
      </w:r>
      <w:r w:rsidRPr="006502C1">
        <w:rPr>
          <w:rFonts w:ascii="Verdana" w:hAnsi="Verdana" w:cs="Times New Roman"/>
          <w:sz w:val="20"/>
          <w:szCs w:val="20"/>
        </w:rPr>
        <w:t xml:space="preserve"> </w:t>
      </w:r>
      <w:r>
        <w:rPr>
          <w:rFonts w:ascii="Verdana" w:hAnsi="Verdana" w:cs="Times New Roman"/>
          <w:sz w:val="20"/>
          <w:szCs w:val="20"/>
        </w:rPr>
        <w:t>końcowego przedmiotu Umowy</w:t>
      </w:r>
      <w:r w:rsidRPr="006502C1">
        <w:rPr>
          <w:rFonts w:ascii="Verdana" w:hAnsi="Verdana" w:cs="Times New Roman"/>
          <w:sz w:val="20"/>
          <w:szCs w:val="20"/>
        </w:rPr>
        <w:t>, nie wlicza się do tego terminu okresu odbiorów, o których mowa w § 10.</w:t>
      </w:r>
    </w:p>
    <w:p w14:paraId="72B9B18F"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p>
    <w:p w14:paraId="58DDA32C" w14:textId="77777777" w:rsidR="002A772F" w:rsidRPr="006502C1" w:rsidRDefault="002A772F" w:rsidP="002A772F">
      <w:pPr>
        <w:pStyle w:val="Heading1"/>
        <w:keepNext/>
        <w:keepLines/>
        <w:spacing w:after="0" w:line="360" w:lineRule="auto"/>
        <w:rPr>
          <w:rFonts w:ascii="Verdana" w:hAnsi="Verdana" w:cs="Times New Roman"/>
          <w:sz w:val="20"/>
          <w:szCs w:val="20"/>
        </w:rPr>
      </w:pPr>
      <w:r w:rsidRPr="006502C1">
        <w:rPr>
          <w:rFonts w:ascii="Verdana" w:hAnsi="Verdana" w:cs="Times New Roman"/>
          <w:sz w:val="20"/>
          <w:szCs w:val="20"/>
        </w:rPr>
        <w:lastRenderedPageBreak/>
        <w:t>Materiały i urządzenia</w:t>
      </w:r>
    </w:p>
    <w:p w14:paraId="49C9C24C" w14:textId="77777777" w:rsidR="002A772F" w:rsidRPr="006502C1" w:rsidRDefault="002A772F" w:rsidP="002A772F">
      <w:pPr>
        <w:pStyle w:val="Heading1"/>
        <w:keepNext/>
        <w:keepLines/>
        <w:spacing w:after="0" w:line="360" w:lineRule="auto"/>
        <w:rPr>
          <w:rFonts w:ascii="Verdana" w:hAnsi="Verdana" w:cs="Times New Roman"/>
          <w:sz w:val="20"/>
          <w:szCs w:val="20"/>
        </w:rPr>
      </w:pPr>
      <w:bookmarkStart w:id="99" w:name="bookmark100"/>
      <w:bookmarkStart w:id="100" w:name="bookmark102"/>
      <w:bookmarkStart w:id="101" w:name="bookmark99"/>
      <w:r w:rsidRPr="006502C1">
        <w:rPr>
          <w:rFonts w:ascii="Verdana" w:hAnsi="Verdana" w:cs="Times New Roman"/>
          <w:sz w:val="20"/>
          <w:szCs w:val="20"/>
        </w:rPr>
        <w:t xml:space="preserve">§ </w:t>
      </w:r>
      <w:bookmarkEnd w:id="99"/>
      <w:bookmarkEnd w:id="100"/>
      <w:bookmarkEnd w:id="101"/>
      <w:r w:rsidRPr="006502C1">
        <w:rPr>
          <w:rFonts w:ascii="Verdana" w:hAnsi="Verdana" w:cs="Times New Roman"/>
          <w:sz w:val="20"/>
          <w:szCs w:val="20"/>
        </w:rPr>
        <w:t>6.</w:t>
      </w:r>
    </w:p>
    <w:p w14:paraId="5C2FCC5A" w14:textId="77777777" w:rsidR="002A772F" w:rsidRPr="006502C1" w:rsidRDefault="002A772F" w:rsidP="002A772F">
      <w:pPr>
        <w:pStyle w:val="Tekstpodstawowy"/>
        <w:widowControl w:val="0"/>
        <w:numPr>
          <w:ilvl w:val="0"/>
          <w:numId w:val="74"/>
        </w:numPr>
        <w:tabs>
          <w:tab w:val="left" w:pos="285"/>
        </w:tabs>
        <w:spacing w:after="0" w:line="360" w:lineRule="auto"/>
        <w:ind w:left="300" w:hanging="300"/>
        <w:jc w:val="both"/>
        <w:rPr>
          <w:rFonts w:ascii="Verdana" w:hAnsi="Verdana" w:cs="Times New Roman"/>
          <w:sz w:val="20"/>
          <w:szCs w:val="20"/>
        </w:rPr>
      </w:pPr>
      <w:bookmarkStart w:id="102" w:name="bookmark103"/>
      <w:bookmarkEnd w:id="102"/>
      <w:r w:rsidRPr="006502C1">
        <w:rPr>
          <w:rFonts w:ascii="Verdana" w:hAnsi="Verdana" w:cs="Times New Roman"/>
          <w:sz w:val="20"/>
          <w:szCs w:val="20"/>
        </w:rPr>
        <w:t>Materiały i urządzenia muszą być nieużywane i fabrycznie nowe oraz odpowiadać, co do jakości, wymogom dotyczącym wyrobów dopuszczonych do obrotu i stosowania w budownictwie zgodnie z art. 10 ustawy Prawo budowlane, a także wymaganiom jakościowym określonym w dokumentacji projektowej i specyfikacji technicznej wykonania i odbioru robót budowlanych, a także wymaganiom określonym ustawą z dnia 16 kwietnia 2004 r. o wyrobach budowlanych (Dz.U. z 2021 r. poz. 1213, z późn. zm.).</w:t>
      </w:r>
    </w:p>
    <w:p w14:paraId="30BF845E" w14:textId="77777777" w:rsidR="002A772F" w:rsidRPr="006502C1" w:rsidRDefault="002A772F" w:rsidP="002A772F">
      <w:pPr>
        <w:pStyle w:val="Tekstpodstawowy"/>
        <w:widowControl w:val="0"/>
        <w:numPr>
          <w:ilvl w:val="0"/>
          <w:numId w:val="74"/>
        </w:numPr>
        <w:tabs>
          <w:tab w:val="left" w:pos="285"/>
        </w:tabs>
        <w:spacing w:after="0" w:line="360" w:lineRule="auto"/>
        <w:ind w:left="300" w:hanging="300"/>
        <w:jc w:val="both"/>
        <w:rPr>
          <w:rFonts w:ascii="Verdana" w:hAnsi="Verdana" w:cs="Times New Roman"/>
          <w:sz w:val="20"/>
          <w:szCs w:val="20"/>
        </w:rPr>
      </w:pPr>
      <w:bookmarkStart w:id="103" w:name="bookmark104"/>
      <w:bookmarkEnd w:id="103"/>
      <w:r w:rsidRPr="006502C1">
        <w:rPr>
          <w:rFonts w:ascii="Verdana" w:hAnsi="Verdana" w:cs="Times New Roman"/>
          <w:sz w:val="20"/>
          <w:szCs w:val="20"/>
        </w:rPr>
        <w:t>Na każde żądanie Zamawiającego, Wykonawca zobowiązany jest do okazania dokumentów dotyczących wykorzystywanych materiałów, w szczególności:</w:t>
      </w:r>
    </w:p>
    <w:p w14:paraId="3E45E4AA" w14:textId="77777777" w:rsidR="002A772F" w:rsidRPr="006502C1" w:rsidRDefault="002A772F" w:rsidP="002A772F">
      <w:pPr>
        <w:pStyle w:val="Tekstpodstawowy"/>
        <w:widowControl w:val="0"/>
        <w:numPr>
          <w:ilvl w:val="0"/>
          <w:numId w:val="75"/>
        </w:numPr>
        <w:tabs>
          <w:tab w:val="left" w:pos="581"/>
        </w:tabs>
        <w:spacing w:after="0" w:line="360" w:lineRule="auto"/>
        <w:ind w:left="580" w:hanging="280"/>
        <w:jc w:val="both"/>
        <w:rPr>
          <w:rFonts w:ascii="Verdana" w:hAnsi="Verdana" w:cs="Times New Roman"/>
          <w:sz w:val="20"/>
          <w:szCs w:val="20"/>
        </w:rPr>
      </w:pPr>
      <w:bookmarkStart w:id="104" w:name="bookmark105"/>
      <w:bookmarkEnd w:id="104"/>
      <w:r w:rsidRPr="006502C1">
        <w:rPr>
          <w:rFonts w:ascii="Verdana" w:hAnsi="Verdana" w:cs="Times New Roman"/>
          <w:sz w:val="20"/>
          <w:szCs w:val="20"/>
        </w:rPr>
        <w:t>kopii deklaracji właściwości użytkowych oraz dokumentów towarzyszących (w języku polskim) - dla wyrobów wprowadzonych do obrotu w oparciu o Europejski Dokument Oceny, Europejską Aprobatę Techniczną lub Europejską Normę Zharmonizowaną (zgodnie z rozporządzeniem Parlamentu Europejskiego i Rady (UE) Nr 305/2011 z dnia 9 marca 2011 r.) lub kopii krajowych deklaracji zgodności - dla wyrobów wprowadzonych do obrotu w oparciu o Polską Normę niezharmonizowaną lub Aprobatę Techniczną;</w:t>
      </w:r>
    </w:p>
    <w:p w14:paraId="1A62116C" w14:textId="77777777" w:rsidR="002A772F" w:rsidRPr="006502C1" w:rsidRDefault="002A772F" w:rsidP="002A772F">
      <w:pPr>
        <w:pStyle w:val="Tekstpodstawowy"/>
        <w:widowControl w:val="0"/>
        <w:numPr>
          <w:ilvl w:val="0"/>
          <w:numId w:val="75"/>
        </w:numPr>
        <w:tabs>
          <w:tab w:val="left" w:pos="581"/>
        </w:tabs>
        <w:spacing w:after="0" w:line="360" w:lineRule="auto"/>
        <w:ind w:left="580" w:hanging="280"/>
        <w:jc w:val="both"/>
        <w:rPr>
          <w:rFonts w:ascii="Verdana" w:hAnsi="Verdana" w:cs="Times New Roman"/>
          <w:sz w:val="20"/>
          <w:szCs w:val="20"/>
        </w:rPr>
      </w:pPr>
      <w:bookmarkStart w:id="105" w:name="bookmark106"/>
      <w:bookmarkEnd w:id="105"/>
      <w:r w:rsidRPr="006502C1">
        <w:rPr>
          <w:rFonts w:ascii="Verdana" w:hAnsi="Verdana" w:cs="Times New Roman"/>
          <w:sz w:val="20"/>
          <w:szCs w:val="20"/>
        </w:rPr>
        <w:t>informacji (w języku polskim) o właściwościach użytkowych wyrobu, oznaczonych zgodnie z przepisami państwa, w którym wyrób został wprowadzony do obrotu, instrukcji stosowania i obsługi oraz informacji dotyczących zagrożenia dla zdrowia i bezpieczeństwa, jakie wyrób ten stwarza podczas stosowania i użytkowania - dla wyrobów legalnie wprowadzonych do obrotu w innym państwie członkowskim Unii Europejskiej lub w państwie członkowskim Europejskiego Porozumienia o Wolnym Handlu (EFTA) - stronie umowy o Europejskim Obszarze Gospodarczym.</w:t>
      </w:r>
    </w:p>
    <w:p w14:paraId="3F431089" w14:textId="77777777" w:rsidR="002A772F" w:rsidRPr="006502C1" w:rsidRDefault="002A772F" w:rsidP="002A772F">
      <w:pPr>
        <w:pStyle w:val="Tekstpodstawowy"/>
        <w:widowControl w:val="0"/>
        <w:numPr>
          <w:ilvl w:val="0"/>
          <w:numId w:val="74"/>
        </w:numPr>
        <w:tabs>
          <w:tab w:val="left" w:pos="285"/>
        </w:tabs>
        <w:spacing w:after="0" w:line="360" w:lineRule="auto"/>
        <w:ind w:left="300" w:hanging="300"/>
        <w:jc w:val="both"/>
        <w:rPr>
          <w:rFonts w:ascii="Verdana" w:hAnsi="Verdana" w:cs="Times New Roman"/>
          <w:sz w:val="20"/>
          <w:szCs w:val="20"/>
        </w:rPr>
      </w:pPr>
      <w:bookmarkStart w:id="106" w:name="bookmark107"/>
      <w:bookmarkEnd w:id="106"/>
      <w:r w:rsidRPr="006502C1">
        <w:rPr>
          <w:rFonts w:ascii="Verdana" w:hAnsi="Verdana" w:cs="Times New Roman"/>
          <w:sz w:val="20"/>
          <w:szCs w:val="20"/>
        </w:rPr>
        <w:t>Wszystkie certyfikaty, atesty i aprobaty Wykonawca jest zobowiązany załączyć do Dokumentacji Powykonawczej.</w:t>
      </w:r>
    </w:p>
    <w:p w14:paraId="0ADE295F" w14:textId="77777777" w:rsidR="002A772F" w:rsidRPr="006502C1" w:rsidRDefault="002A772F" w:rsidP="002A772F">
      <w:pPr>
        <w:pStyle w:val="Tekstpodstawowy"/>
        <w:widowControl w:val="0"/>
        <w:tabs>
          <w:tab w:val="left" w:pos="285"/>
        </w:tabs>
        <w:spacing w:after="0" w:line="360" w:lineRule="auto"/>
        <w:ind w:left="300"/>
        <w:jc w:val="both"/>
        <w:rPr>
          <w:rFonts w:ascii="Verdana" w:hAnsi="Verdana" w:cs="Times New Roman"/>
          <w:sz w:val="20"/>
          <w:szCs w:val="20"/>
        </w:rPr>
      </w:pPr>
    </w:p>
    <w:p w14:paraId="07E5CD93" w14:textId="77777777" w:rsidR="002A772F" w:rsidRPr="006502C1" w:rsidRDefault="002A772F" w:rsidP="002A772F">
      <w:pPr>
        <w:pStyle w:val="Tekstpodstawowy"/>
        <w:spacing w:after="0" w:line="360" w:lineRule="auto"/>
        <w:jc w:val="center"/>
        <w:rPr>
          <w:rFonts w:ascii="Verdana" w:hAnsi="Verdana" w:cs="Times New Roman"/>
          <w:b/>
          <w:bCs/>
          <w:sz w:val="20"/>
          <w:szCs w:val="20"/>
        </w:rPr>
      </w:pPr>
    </w:p>
    <w:p w14:paraId="160C2C63" w14:textId="77777777" w:rsidR="002A772F" w:rsidRPr="006502C1" w:rsidRDefault="002A772F" w:rsidP="002A772F">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Przedstawiciele Wykonawcy</w:t>
      </w:r>
    </w:p>
    <w:p w14:paraId="6C0F9D57" w14:textId="77777777" w:rsidR="002A772F" w:rsidRPr="006502C1" w:rsidRDefault="002A772F" w:rsidP="002A772F">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 7.</w:t>
      </w:r>
    </w:p>
    <w:p w14:paraId="2E140878" w14:textId="77777777" w:rsidR="002A772F" w:rsidRPr="006502C1" w:rsidRDefault="002A772F" w:rsidP="002A772F">
      <w:pPr>
        <w:pStyle w:val="Akapitzlist"/>
        <w:numPr>
          <w:ilvl w:val="3"/>
          <w:numId w:val="64"/>
        </w:numPr>
        <w:suppressAutoHyphens w:val="0"/>
        <w:autoSpaceDE w:val="0"/>
        <w:autoSpaceDN w:val="0"/>
        <w:adjustRightInd w:val="0"/>
        <w:spacing w:line="360" w:lineRule="auto"/>
        <w:ind w:left="284" w:hanging="284"/>
        <w:jc w:val="both"/>
        <w:rPr>
          <w:rFonts w:ascii="Verdana" w:hAnsi="Verdana"/>
          <w:bCs/>
          <w:sz w:val="20"/>
          <w:szCs w:val="20"/>
        </w:rPr>
      </w:pPr>
      <w:bookmarkStart w:id="107" w:name="bookmark108"/>
      <w:bookmarkStart w:id="108" w:name="bookmark109"/>
      <w:bookmarkEnd w:id="107"/>
      <w:bookmarkEnd w:id="108"/>
      <w:r w:rsidRPr="006502C1">
        <w:rPr>
          <w:rFonts w:ascii="Verdana" w:hAnsi="Verdana"/>
          <w:bCs/>
          <w:sz w:val="20"/>
          <w:szCs w:val="20"/>
        </w:rPr>
        <w:t xml:space="preserve">Przedstawicielem Wykonawcy na budowie będzie </w:t>
      </w:r>
    </w:p>
    <w:p w14:paraId="5195B2CB" w14:textId="77777777" w:rsidR="002A772F" w:rsidRDefault="002A772F" w:rsidP="002A772F">
      <w:pPr>
        <w:autoSpaceDE w:val="0"/>
        <w:autoSpaceDN w:val="0"/>
        <w:adjustRightInd w:val="0"/>
        <w:spacing w:line="360" w:lineRule="auto"/>
        <w:ind w:left="284"/>
        <w:rPr>
          <w:rFonts w:ascii="Verdana" w:hAnsi="Verdana"/>
          <w:bCs/>
          <w:sz w:val="20"/>
          <w:szCs w:val="20"/>
          <w:lang w:val="pl-PL"/>
        </w:rPr>
      </w:pPr>
      <w:r w:rsidRPr="006502C1">
        <w:rPr>
          <w:rFonts w:ascii="Verdana" w:hAnsi="Verdana"/>
          <w:bCs/>
          <w:sz w:val="20"/>
          <w:szCs w:val="20"/>
          <w:lang w:val="pl-PL"/>
        </w:rPr>
        <w:t xml:space="preserve">kierownik robót w branży sanitarnej, </w:t>
      </w:r>
      <w:r w:rsidRPr="006502C1">
        <w:rPr>
          <w:rFonts w:ascii="Verdana" w:hAnsi="Verdana"/>
          <w:b/>
          <w:bCs/>
          <w:sz w:val="20"/>
          <w:szCs w:val="20"/>
          <w:lang w:val="pl-PL"/>
        </w:rPr>
        <w:t>posiadający uprawnienia budowlane do kierowania robotami budowlanymi w specjalności instalacyjnej w zakresie sieci, instalacji i urządzeń cieplnych, wentylacyjnych, gazowych, wodociągowych i kanalizacyjnych</w:t>
      </w:r>
      <w:r w:rsidRPr="006502C1">
        <w:rPr>
          <w:rFonts w:ascii="Verdana" w:hAnsi="Verdana"/>
          <w:bCs/>
          <w:sz w:val="20"/>
          <w:szCs w:val="20"/>
          <w:lang w:val="pl-PL"/>
        </w:rPr>
        <w:t xml:space="preserve">: </w:t>
      </w:r>
    </w:p>
    <w:p w14:paraId="76F8EF5B" w14:textId="77777777" w:rsidR="002A772F" w:rsidRPr="00D74637" w:rsidRDefault="002A772F" w:rsidP="002A772F">
      <w:pPr>
        <w:autoSpaceDE w:val="0"/>
        <w:autoSpaceDN w:val="0"/>
        <w:adjustRightInd w:val="0"/>
        <w:spacing w:line="360" w:lineRule="auto"/>
        <w:ind w:left="284"/>
        <w:rPr>
          <w:rFonts w:ascii="Verdana" w:hAnsi="Verdana"/>
          <w:b/>
          <w:sz w:val="20"/>
          <w:szCs w:val="20"/>
          <w:lang w:val="pl-PL"/>
        </w:rPr>
      </w:pPr>
      <w:r w:rsidRPr="00D74637">
        <w:rPr>
          <w:rFonts w:ascii="Verdana" w:hAnsi="Verdana"/>
          <w:b/>
          <w:sz w:val="20"/>
          <w:szCs w:val="20"/>
          <w:lang w:val="pl-PL"/>
        </w:rPr>
        <w:t>Pan</w:t>
      </w:r>
      <w:r>
        <w:rPr>
          <w:rFonts w:ascii="Verdana" w:hAnsi="Verdana"/>
          <w:b/>
          <w:sz w:val="20"/>
          <w:szCs w:val="20"/>
          <w:lang w:val="pl-PL"/>
        </w:rPr>
        <w:t>/Pani</w:t>
      </w:r>
      <w:r w:rsidRPr="00D74637">
        <w:rPr>
          <w:rFonts w:ascii="Verdana" w:hAnsi="Verdana"/>
          <w:b/>
          <w:sz w:val="20"/>
          <w:szCs w:val="20"/>
          <w:lang w:val="pl-PL"/>
        </w:rPr>
        <w:t xml:space="preserve"> </w:t>
      </w:r>
      <w:r>
        <w:rPr>
          <w:rFonts w:ascii="Verdana" w:hAnsi="Verdana"/>
          <w:b/>
          <w:sz w:val="20"/>
          <w:szCs w:val="20"/>
          <w:lang w:val="pl-PL"/>
        </w:rPr>
        <w:t>…………………………</w:t>
      </w:r>
      <w:r w:rsidRPr="00D74637">
        <w:rPr>
          <w:rFonts w:ascii="Verdana" w:hAnsi="Verdana"/>
          <w:b/>
          <w:sz w:val="20"/>
          <w:szCs w:val="20"/>
          <w:lang w:val="pl-PL"/>
        </w:rPr>
        <w:t xml:space="preserve">, tel. kom. </w:t>
      </w:r>
      <w:r>
        <w:rPr>
          <w:rFonts w:ascii="Verdana" w:hAnsi="Verdana"/>
          <w:b/>
          <w:sz w:val="20"/>
          <w:szCs w:val="20"/>
          <w:lang w:val="pl-PL"/>
        </w:rPr>
        <w:t>…………………………., e-mail:……………..</w:t>
      </w:r>
    </w:p>
    <w:p w14:paraId="47037F8D"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lastRenderedPageBreak/>
        <w:t>2</w:t>
      </w:r>
      <w:r w:rsidRPr="006502C1">
        <w:rPr>
          <w:rFonts w:ascii="Verdana" w:hAnsi="Verdana"/>
          <w:sz w:val="20"/>
          <w:szCs w:val="20"/>
          <w:lang w:val="pl-PL"/>
        </w:rPr>
        <w:t>. Wykonawca może dokonać zmiany kierownika robót jedynie za uprzednią pisemną zgodą Zamawiającego, akceptującego nowego kierownika w przypadku zaistnienia następujących okoliczności:</w:t>
      </w:r>
    </w:p>
    <w:p w14:paraId="6C412A0C"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a) niewykonywania lub nienależytego wykonywania swoich obowiązków wynikających z umowy, </w:t>
      </w:r>
    </w:p>
    <w:p w14:paraId="1AF708CB"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b) śmierci, choroby lub innych zdarzeń losowych, </w:t>
      </w:r>
    </w:p>
    <w:p w14:paraId="12192618"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c) zmiana ta jest konieczna z jakichkolwiek innych przyczyn niezależnych od Wykonawcy. </w:t>
      </w:r>
    </w:p>
    <w:p w14:paraId="69D73218"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3</w:t>
      </w:r>
      <w:r w:rsidRPr="006502C1">
        <w:rPr>
          <w:rFonts w:ascii="Verdana" w:hAnsi="Verdana"/>
          <w:sz w:val="20"/>
          <w:szCs w:val="20"/>
          <w:lang w:val="pl-PL"/>
        </w:rPr>
        <w:t xml:space="preserve">. Zamawiający może zażądać od Wykonawcy zmiany kierownika robót jeżeli uzna, że dotychczasowy kierownik robót nie wykonuje swoich obowiązków wynikających z Umowy. </w:t>
      </w:r>
    </w:p>
    <w:p w14:paraId="7FA9B894"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4</w:t>
      </w:r>
      <w:r w:rsidRPr="006502C1">
        <w:rPr>
          <w:rFonts w:ascii="Verdana" w:hAnsi="Verdana"/>
          <w:sz w:val="20"/>
          <w:szCs w:val="20"/>
          <w:lang w:val="pl-PL"/>
        </w:rPr>
        <w:t xml:space="preserve">. Wykonawca obowiązany jest zmienić kierownika robót zgodnie z żądaniem Zamawiającego w terminie wskazanym przez Zamawiającego. </w:t>
      </w:r>
    </w:p>
    <w:p w14:paraId="2D1AFB41"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7F25BF41" w14:textId="77777777" w:rsidR="002A772F" w:rsidRPr="006502C1" w:rsidRDefault="002A772F" w:rsidP="002A772F">
      <w:pPr>
        <w:pStyle w:val="Tekstpodstawowy"/>
        <w:spacing w:after="0" w:line="360" w:lineRule="auto"/>
        <w:jc w:val="center"/>
        <w:rPr>
          <w:rFonts w:ascii="Verdana" w:hAnsi="Verdana" w:cs="Times New Roman"/>
          <w:b/>
          <w:bCs/>
          <w:sz w:val="20"/>
          <w:szCs w:val="20"/>
        </w:rPr>
      </w:pPr>
    </w:p>
    <w:p w14:paraId="66272E3A" w14:textId="77777777" w:rsidR="002A772F" w:rsidRPr="006502C1" w:rsidRDefault="002A772F" w:rsidP="002A772F">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Inspektorzy nadzoru inwestorskiego</w:t>
      </w:r>
    </w:p>
    <w:p w14:paraId="08254C9A" w14:textId="77777777" w:rsidR="002A772F" w:rsidRPr="006502C1" w:rsidRDefault="002A772F" w:rsidP="002A772F">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 8.</w:t>
      </w:r>
    </w:p>
    <w:p w14:paraId="19F86825" w14:textId="77777777" w:rsidR="002A772F" w:rsidRPr="006502C1" w:rsidRDefault="002A772F" w:rsidP="002A772F">
      <w:pPr>
        <w:pStyle w:val="Tekstpodstawowy"/>
        <w:widowControl w:val="0"/>
        <w:numPr>
          <w:ilvl w:val="0"/>
          <w:numId w:val="76"/>
        </w:numPr>
        <w:tabs>
          <w:tab w:val="left" w:pos="310"/>
        </w:tabs>
        <w:spacing w:after="0" w:line="360" w:lineRule="auto"/>
        <w:jc w:val="both"/>
        <w:rPr>
          <w:rFonts w:ascii="Verdana" w:hAnsi="Verdana" w:cs="Times New Roman"/>
          <w:sz w:val="20"/>
          <w:szCs w:val="20"/>
        </w:rPr>
      </w:pPr>
      <w:bookmarkStart w:id="109" w:name="bookmark110"/>
      <w:bookmarkEnd w:id="109"/>
      <w:r w:rsidRPr="006502C1">
        <w:rPr>
          <w:rFonts w:ascii="Verdana" w:hAnsi="Verdana" w:cs="Times New Roman"/>
          <w:sz w:val="20"/>
          <w:szCs w:val="20"/>
        </w:rPr>
        <w:t>Zamawiający ustanawia inspektora nadzoru inwestorskiego:</w:t>
      </w:r>
    </w:p>
    <w:p w14:paraId="69C00FC2" w14:textId="77777777" w:rsidR="002A772F" w:rsidRPr="006502C1" w:rsidRDefault="002A772F" w:rsidP="002A772F">
      <w:pPr>
        <w:pStyle w:val="Tekstpodstawowy"/>
        <w:widowControl w:val="0"/>
        <w:tabs>
          <w:tab w:val="left" w:pos="325"/>
        </w:tabs>
        <w:spacing w:after="0" w:line="360" w:lineRule="auto"/>
        <w:ind w:left="660"/>
        <w:jc w:val="both"/>
        <w:rPr>
          <w:rFonts w:ascii="Verdana" w:hAnsi="Verdana"/>
          <w:sz w:val="20"/>
          <w:szCs w:val="20"/>
        </w:rPr>
      </w:pPr>
      <w:bookmarkStart w:id="110" w:name="bookmark111"/>
      <w:bookmarkStart w:id="111" w:name="bookmark115"/>
      <w:bookmarkEnd w:id="110"/>
      <w:bookmarkEnd w:id="111"/>
      <w:r w:rsidRPr="006502C1">
        <w:rPr>
          <w:rFonts w:ascii="Verdana" w:hAnsi="Verdana" w:cs="Times New Roman"/>
          <w:sz w:val="20"/>
          <w:szCs w:val="20"/>
        </w:rPr>
        <w:t xml:space="preserve">w branży sanitarnej </w:t>
      </w:r>
      <w:r w:rsidRPr="00931C57">
        <w:rPr>
          <w:rFonts w:ascii="Verdana" w:hAnsi="Verdana" w:cs="Times New Roman"/>
          <w:b/>
          <w:bCs/>
          <w:sz w:val="20"/>
          <w:szCs w:val="20"/>
        </w:rPr>
        <w:t xml:space="preserve">Panią Justynę Wciślińską tel. kom. </w:t>
      </w:r>
      <w:r>
        <w:rPr>
          <w:rFonts w:ascii="Verdana" w:hAnsi="Verdana" w:cs="Times New Roman"/>
          <w:b/>
          <w:bCs/>
          <w:sz w:val="20"/>
          <w:szCs w:val="20"/>
        </w:rPr>
        <w:t>504 169 848</w:t>
      </w:r>
      <w:r w:rsidRPr="006502C1">
        <w:rPr>
          <w:rFonts w:ascii="Verdana" w:hAnsi="Verdana" w:cs="Times New Roman"/>
          <w:sz w:val="20"/>
          <w:szCs w:val="20"/>
        </w:rPr>
        <w:t>.</w:t>
      </w:r>
    </w:p>
    <w:p w14:paraId="082967C9" w14:textId="77777777" w:rsidR="002A772F" w:rsidRPr="006502C1" w:rsidRDefault="002A772F" w:rsidP="002A772F">
      <w:pPr>
        <w:pStyle w:val="Tekstpodstawowy"/>
        <w:widowControl w:val="0"/>
        <w:tabs>
          <w:tab w:val="left" w:pos="325"/>
        </w:tabs>
        <w:spacing w:after="0" w:line="360" w:lineRule="auto"/>
        <w:jc w:val="both"/>
        <w:rPr>
          <w:rFonts w:ascii="Verdana" w:hAnsi="Verdana"/>
          <w:sz w:val="20"/>
          <w:szCs w:val="20"/>
        </w:rPr>
      </w:pPr>
    </w:p>
    <w:p w14:paraId="377F497C" w14:textId="77777777" w:rsidR="002A772F" w:rsidRPr="006502C1" w:rsidRDefault="002A772F" w:rsidP="002A772F">
      <w:pPr>
        <w:pStyle w:val="Tekstpodstawowy"/>
        <w:widowControl w:val="0"/>
        <w:numPr>
          <w:ilvl w:val="0"/>
          <w:numId w:val="76"/>
        </w:numPr>
        <w:tabs>
          <w:tab w:val="left" w:pos="325"/>
        </w:tabs>
        <w:spacing w:after="0" w:line="360" w:lineRule="auto"/>
        <w:ind w:left="300" w:hanging="300"/>
        <w:jc w:val="both"/>
        <w:rPr>
          <w:rFonts w:ascii="Verdana" w:hAnsi="Verdana" w:cs="Times New Roman"/>
          <w:sz w:val="20"/>
          <w:szCs w:val="20"/>
        </w:rPr>
      </w:pPr>
      <w:r w:rsidRPr="006502C1">
        <w:rPr>
          <w:rFonts w:ascii="Verdana" w:hAnsi="Verdana" w:cs="Times New Roman"/>
          <w:sz w:val="20"/>
          <w:szCs w:val="20"/>
        </w:rPr>
        <w:t xml:space="preserve">Zmiana osób będących przedstawicielami Zamawiającego nie powoduje zmiany niniejszej Umowy. </w:t>
      </w:r>
    </w:p>
    <w:p w14:paraId="2932EE1E" w14:textId="77777777" w:rsidR="002A772F" w:rsidRPr="006502C1" w:rsidRDefault="002A772F" w:rsidP="002A772F">
      <w:pPr>
        <w:pStyle w:val="Tekstpodstawowy"/>
        <w:widowControl w:val="0"/>
        <w:tabs>
          <w:tab w:val="left" w:pos="325"/>
        </w:tabs>
        <w:spacing w:after="0" w:line="360" w:lineRule="auto"/>
        <w:ind w:left="300"/>
        <w:jc w:val="both"/>
        <w:rPr>
          <w:rFonts w:ascii="Verdana" w:hAnsi="Verdana" w:cs="Times New Roman"/>
          <w:sz w:val="20"/>
          <w:szCs w:val="20"/>
        </w:rPr>
      </w:pPr>
    </w:p>
    <w:p w14:paraId="21E5C719" w14:textId="77777777" w:rsidR="002A772F" w:rsidRPr="006502C1" w:rsidRDefault="002A772F" w:rsidP="002A772F">
      <w:pPr>
        <w:pStyle w:val="Tekstpodstawowy"/>
        <w:widowControl w:val="0"/>
        <w:tabs>
          <w:tab w:val="left" w:pos="325"/>
        </w:tabs>
        <w:spacing w:after="0" w:line="360" w:lineRule="auto"/>
        <w:ind w:left="300"/>
        <w:jc w:val="both"/>
        <w:rPr>
          <w:rFonts w:ascii="Verdana" w:hAnsi="Verdana" w:cs="Times New Roman"/>
          <w:sz w:val="20"/>
          <w:szCs w:val="20"/>
        </w:rPr>
      </w:pPr>
    </w:p>
    <w:p w14:paraId="0713C787" w14:textId="77777777" w:rsidR="002A772F" w:rsidRPr="006502C1" w:rsidRDefault="002A772F" w:rsidP="002A772F">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Współpraca Stron</w:t>
      </w:r>
    </w:p>
    <w:p w14:paraId="1CDA376C" w14:textId="77777777" w:rsidR="002A772F" w:rsidRPr="006502C1" w:rsidRDefault="002A772F" w:rsidP="002A772F">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 9.</w:t>
      </w:r>
    </w:p>
    <w:p w14:paraId="7A8CF89B" w14:textId="77777777" w:rsidR="002A772F" w:rsidRPr="006502C1" w:rsidRDefault="002A772F" w:rsidP="002A772F">
      <w:pPr>
        <w:pStyle w:val="Tekstpodstawowy"/>
        <w:widowControl w:val="0"/>
        <w:numPr>
          <w:ilvl w:val="0"/>
          <w:numId w:val="77"/>
        </w:numPr>
        <w:spacing w:after="0" w:line="360" w:lineRule="auto"/>
        <w:ind w:left="284" w:hanging="284"/>
        <w:jc w:val="both"/>
        <w:rPr>
          <w:rFonts w:ascii="Verdana" w:hAnsi="Verdana" w:cs="Times New Roman"/>
          <w:sz w:val="20"/>
          <w:szCs w:val="20"/>
        </w:rPr>
      </w:pPr>
      <w:r w:rsidRPr="006502C1">
        <w:rPr>
          <w:rFonts w:ascii="Verdana" w:hAnsi="Verdana" w:cs="Times New Roman"/>
          <w:sz w:val="20"/>
          <w:szCs w:val="20"/>
        </w:rPr>
        <w:t>W zakresie współdziałania przy realizacji robót budowlanych strony zobowiązują się działać niezwłocznie, przestrzegając obowiązujących przepisów prawa.</w:t>
      </w:r>
    </w:p>
    <w:p w14:paraId="0D2A525D" w14:textId="77777777" w:rsidR="002A772F" w:rsidRPr="006502C1" w:rsidRDefault="002A772F" w:rsidP="002A772F">
      <w:pPr>
        <w:pStyle w:val="Tekstpodstawowy"/>
        <w:widowControl w:val="0"/>
        <w:numPr>
          <w:ilvl w:val="0"/>
          <w:numId w:val="77"/>
        </w:numPr>
        <w:spacing w:after="0" w:line="360" w:lineRule="auto"/>
        <w:ind w:left="284" w:hanging="284"/>
        <w:jc w:val="both"/>
        <w:rPr>
          <w:rFonts w:ascii="Verdana" w:hAnsi="Verdana" w:cs="Times New Roman"/>
          <w:sz w:val="20"/>
          <w:szCs w:val="20"/>
        </w:rPr>
      </w:pPr>
      <w:r w:rsidRPr="006502C1">
        <w:rPr>
          <w:rFonts w:ascii="Verdana" w:hAnsi="Verdana" w:cs="Times New Roman"/>
          <w:sz w:val="20"/>
          <w:szCs w:val="20"/>
        </w:rPr>
        <w:t>Za nadzór nad realizacją Umowy oraz współdziałania przy jej wykonywaniu, odpowiada ze strony Zamawiającego: Jacek Kowalczyk, tel. kom. 663 998 877.</w:t>
      </w:r>
      <w:r w:rsidRPr="006502C1">
        <w:rPr>
          <w:rFonts w:ascii="Verdana" w:hAnsi="Verdana" w:cs="Times New Roman"/>
          <w:sz w:val="20"/>
          <w:szCs w:val="20"/>
        </w:rPr>
        <w:br/>
        <w:t>3. Zmiana osoby, o której mowa w ust. 2 nie stanowi zmiany Umowy, wymaga jedynie poinformowania Wykonawcy.</w:t>
      </w:r>
    </w:p>
    <w:p w14:paraId="2BA67D99" w14:textId="77777777" w:rsidR="002A772F" w:rsidRPr="006502C1" w:rsidRDefault="002A772F" w:rsidP="002A772F">
      <w:pPr>
        <w:pStyle w:val="Tekstpodstawowy"/>
        <w:widowControl w:val="0"/>
        <w:tabs>
          <w:tab w:val="left" w:pos="285"/>
        </w:tabs>
        <w:spacing w:after="0" w:line="360" w:lineRule="auto"/>
        <w:ind w:left="300"/>
        <w:jc w:val="both"/>
        <w:rPr>
          <w:rFonts w:ascii="Verdana" w:hAnsi="Verdana" w:cs="Times New Roman"/>
          <w:sz w:val="20"/>
          <w:szCs w:val="20"/>
        </w:rPr>
      </w:pPr>
    </w:p>
    <w:p w14:paraId="2D2D18D2" w14:textId="77777777" w:rsidR="002A772F" w:rsidRPr="006502C1" w:rsidRDefault="002A772F" w:rsidP="002A772F">
      <w:pPr>
        <w:pStyle w:val="Tekstpodstawowy"/>
        <w:spacing w:after="0" w:line="360" w:lineRule="auto"/>
        <w:jc w:val="center"/>
        <w:rPr>
          <w:rFonts w:ascii="Verdana" w:hAnsi="Verdana" w:cs="Times New Roman"/>
          <w:b/>
          <w:bCs/>
          <w:sz w:val="20"/>
          <w:szCs w:val="20"/>
        </w:rPr>
      </w:pPr>
    </w:p>
    <w:p w14:paraId="361DF9A5" w14:textId="77777777" w:rsidR="002A772F" w:rsidRPr="006502C1" w:rsidRDefault="002A772F" w:rsidP="002A772F">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Odbiór robót budowlanych</w:t>
      </w:r>
    </w:p>
    <w:p w14:paraId="36FF021D" w14:textId="77777777" w:rsidR="002A772F" w:rsidRPr="006502C1" w:rsidRDefault="002A772F" w:rsidP="002A772F">
      <w:pPr>
        <w:pStyle w:val="Tekstpodstawowy"/>
        <w:spacing w:after="0" w:line="360" w:lineRule="auto"/>
        <w:jc w:val="center"/>
        <w:rPr>
          <w:rFonts w:ascii="Verdana" w:hAnsi="Verdana" w:cs="Times New Roman"/>
          <w:sz w:val="20"/>
          <w:szCs w:val="20"/>
        </w:rPr>
      </w:pPr>
      <w:r w:rsidRPr="006502C1">
        <w:rPr>
          <w:rFonts w:ascii="Verdana" w:hAnsi="Verdana" w:cs="Times New Roman"/>
          <w:b/>
          <w:bCs/>
          <w:sz w:val="20"/>
          <w:szCs w:val="20"/>
        </w:rPr>
        <w:t>§ 10.</w:t>
      </w:r>
    </w:p>
    <w:p w14:paraId="7000DDD6"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bookmarkStart w:id="112" w:name="bookmark116"/>
      <w:bookmarkEnd w:id="112"/>
      <w:r w:rsidRPr="006502C1">
        <w:rPr>
          <w:rFonts w:ascii="Verdana" w:eastAsia="Arial Narrow" w:hAnsi="Verdana"/>
          <w:sz w:val="20"/>
          <w:szCs w:val="20"/>
        </w:rPr>
        <w:t>Strony ustalają następujące rodzaje odbiorów robót:</w:t>
      </w:r>
    </w:p>
    <w:p w14:paraId="6C4B49A2" w14:textId="77777777" w:rsidR="002A772F" w:rsidRPr="006502C1" w:rsidRDefault="002A772F" w:rsidP="002A772F">
      <w:pPr>
        <w:spacing w:line="360" w:lineRule="auto"/>
        <w:ind w:left="284"/>
        <w:rPr>
          <w:rFonts w:ascii="Verdana" w:hAnsi="Verdana"/>
          <w:sz w:val="20"/>
          <w:szCs w:val="20"/>
          <w:lang w:val="pl-PL"/>
        </w:rPr>
      </w:pPr>
      <w:r w:rsidRPr="006502C1">
        <w:rPr>
          <w:rFonts w:ascii="Verdana" w:hAnsi="Verdana"/>
          <w:sz w:val="20"/>
          <w:szCs w:val="20"/>
          <w:lang w:val="pl-PL"/>
        </w:rPr>
        <w:t>1) odbiór robót zanikających,</w:t>
      </w:r>
    </w:p>
    <w:p w14:paraId="1F54C576" w14:textId="77777777" w:rsidR="002A772F" w:rsidRPr="006502C1" w:rsidRDefault="002A772F" w:rsidP="002A772F">
      <w:pPr>
        <w:spacing w:line="360" w:lineRule="auto"/>
        <w:ind w:left="284"/>
        <w:rPr>
          <w:rFonts w:ascii="Verdana" w:hAnsi="Verdana"/>
          <w:sz w:val="20"/>
          <w:szCs w:val="20"/>
          <w:lang w:val="pl-PL"/>
        </w:rPr>
      </w:pPr>
      <w:r w:rsidRPr="006502C1">
        <w:rPr>
          <w:rFonts w:ascii="Verdana" w:hAnsi="Verdana"/>
          <w:sz w:val="20"/>
          <w:szCs w:val="20"/>
          <w:lang w:val="pl-PL"/>
        </w:rPr>
        <w:t>2) odbiór częściowy (w zakresie przewidzianym w harmonogramie),</w:t>
      </w:r>
    </w:p>
    <w:p w14:paraId="12281237" w14:textId="77777777" w:rsidR="002A772F" w:rsidRPr="006502C1" w:rsidRDefault="002A772F" w:rsidP="002A772F">
      <w:pPr>
        <w:spacing w:line="360" w:lineRule="auto"/>
        <w:ind w:left="284"/>
        <w:rPr>
          <w:rFonts w:ascii="Verdana" w:hAnsi="Verdana"/>
          <w:sz w:val="20"/>
          <w:szCs w:val="20"/>
          <w:lang w:val="pl-PL"/>
        </w:rPr>
      </w:pPr>
      <w:r w:rsidRPr="006502C1">
        <w:rPr>
          <w:rFonts w:ascii="Verdana" w:hAnsi="Verdana"/>
          <w:sz w:val="20"/>
          <w:szCs w:val="20"/>
          <w:lang w:val="pl-PL"/>
        </w:rPr>
        <w:t>3) odbiór robót końcowy.</w:t>
      </w:r>
    </w:p>
    <w:p w14:paraId="264F935C"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lastRenderedPageBreak/>
        <w:t>Wykonawca obowiązany jest bezzwłocznie pisemnie informować inspektora nadzoru i Zamawiającego o wszelkich robotach zanikających lub ulegających zakryciu, celem ich odbioru w terminie nie krótszym niż 2 dni robocze. W przypadku zaniechania powiadomienia wszelkie dodatkowe koszty poniesione w związku z potwierdzeniem wykonanych robót (np. koszt odkryć, odkuć, wykonania otworów itp., oraz koszty przywrócenia do stanu poprzedniego) obciążąją Wykonawcę.</w:t>
      </w:r>
    </w:p>
    <w:p w14:paraId="55D4FFEB"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Wykonawca po wykonaniu przedmiotu Umowy i przygotowaniu wymaganych dokumentów zgłosi gotowość do obioru częściowego i końcowego do Zamawiającego i Inspektora Nadzoru. </w:t>
      </w:r>
    </w:p>
    <w:p w14:paraId="676ACFDB"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Przedmiotem odbioru końcowego, jak i częściowego robót jest sprawdzenie zgodności wykonania robót i zamontowanych urządzeń/instalacji/wyposażenia z dokumentacją projektową oraz powszechnie obowiązującymi przepisami. </w:t>
      </w:r>
      <w:r w:rsidRPr="006502C1">
        <w:rPr>
          <w:rFonts w:ascii="Verdana" w:hAnsi="Verdana"/>
          <w:sz w:val="20"/>
          <w:szCs w:val="20"/>
        </w:rPr>
        <w:t>Wykonawca będzie zgłaszał przedstawicielowi Zamawiającego zakres robót niewykonanych w stosunku do kosztorysu.</w:t>
      </w:r>
    </w:p>
    <w:p w14:paraId="07B4FD92"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Zamawiający wyznaczy termin rozpoczęcia odbioru końcowego w </w:t>
      </w:r>
      <w:r>
        <w:rPr>
          <w:rFonts w:ascii="Verdana" w:eastAsia="Arial Narrow" w:hAnsi="Verdana"/>
          <w:sz w:val="20"/>
          <w:szCs w:val="20"/>
        </w:rPr>
        <w:t>czasie</w:t>
      </w:r>
      <w:r w:rsidRPr="006502C1">
        <w:rPr>
          <w:rFonts w:ascii="Verdana" w:eastAsia="Arial Narrow" w:hAnsi="Verdana"/>
          <w:sz w:val="20"/>
          <w:szCs w:val="20"/>
        </w:rPr>
        <w:t xml:space="preserve"> nie dłuższym niż 5 dni roboczych od poinformowania Zamawiającego przez Wykonawcę o gotowości do odbioru.</w:t>
      </w:r>
      <w:bookmarkStart w:id="113" w:name="_Hlk145321930"/>
    </w:p>
    <w:bookmarkEnd w:id="113"/>
    <w:p w14:paraId="45708AED"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hAnsi="Verdana"/>
          <w:sz w:val="20"/>
          <w:szCs w:val="20"/>
        </w:rPr>
        <w:t>Wykonawca w dniu zgłoszenia gotowości do odbioru, przekaże przedstawicielowi Zamawiającego kosztorys powykonawczy (zarówno w zakresie odbioru częściowego jak i końcowego)</w:t>
      </w:r>
      <w:r w:rsidRPr="006502C1">
        <w:rPr>
          <w:rFonts w:ascii="Verdana" w:eastAsia="Arial Narrow" w:hAnsi="Verdana"/>
          <w:sz w:val="20"/>
          <w:szCs w:val="20"/>
        </w:rPr>
        <w:t xml:space="preserve">. </w:t>
      </w:r>
      <w:r w:rsidRPr="006502C1">
        <w:rPr>
          <w:rFonts w:ascii="Verdana" w:hAnsi="Verdana"/>
          <w:sz w:val="20"/>
          <w:szCs w:val="20"/>
        </w:rPr>
        <w:t>Przedstawiciel Zamawiającego w przeciągu trzech dni roboczych od otrzymania kosztorysu od Wykonawcy poinformuje Wykonawcę o poprawności kosztorysu powykonawczego.</w:t>
      </w:r>
    </w:p>
    <w:p w14:paraId="098E8B7B"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Wykonawca może zgłosić gotowość do odbioru po wykonaniu robót objętych przedmiotem Umowy, po uzyskaniu akceptacji przez inspektora nadzoru w formie wpisu do dziennika budowy i przygotowaniu wszelkich wymaganych dokumentów w tym przedmiocie, a w szczególności:</w:t>
      </w:r>
    </w:p>
    <w:p w14:paraId="3C8997F2" w14:textId="77777777" w:rsidR="002A772F" w:rsidRPr="006502C1" w:rsidRDefault="002A772F" w:rsidP="002A772F">
      <w:pPr>
        <w:spacing w:line="360" w:lineRule="auto"/>
        <w:rPr>
          <w:rFonts w:ascii="Verdana" w:hAnsi="Verdana"/>
          <w:sz w:val="20"/>
          <w:szCs w:val="20"/>
          <w:lang w:val="pl-PL"/>
        </w:rPr>
      </w:pPr>
      <w:r w:rsidRPr="006502C1">
        <w:rPr>
          <w:rFonts w:ascii="Verdana" w:hAnsi="Verdana"/>
          <w:sz w:val="20"/>
          <w:szCs w:val="20"/>
          <w:lang w:val="pl-PL"/>
        </w:rPr>
        <w:t>1) wykonaniu całości robót objętych przedmiotem Umowy, zgodnie z jej postanowieniami;</w:t>
      </w:r>
    </w:p>
    <w:p w14:paraId="0596E37A" w14:textId="77777777" w:rsidR="002A772F" w:rsidRPr="006502C1" w:rsidRDefault="002A772F" w:rsidP="002A772F">
      <w:pPr>
        <w:spacing w:line="360" w:lineRule="auto"/>
        <w:rPr>
          <w:rFonts w:ascii="Verdana" w:hAnsi="Verdana"/>
          <w:sz w:val="20"/>
          <w:szCs w:val="20"/>
          <w:lang w:val="pl-PL"/>
        </w:rPr>
      </w:pPr>
      <w:r w:rsidRPr="006502C1">
        <w:rPr>
          <w:rFonts w:ascii="Verdana" w:hAnsi="Verdana"/>
          <w:sz w:val="20"/>
          <w:szCs w:val="20"/>
          <w:lang w:val="pl-PL"/>
        </w:rPr>
        <w:t>2) uzyskaniu pozytywnego wyniku przeprowadzonych prób i pomiarów;</w:t>
      </w:r>
    </w:p>
    <w:p w14:paraId="08A17A84" w14:textId="77777777" w:rsidR="002A772F" w:rsidRPr="006502C1" w:rsidRDefault="002A772F" w:rsidP="002A772F">
      <w:pPr>
        <w:spacing w:line="360" w:lineRule="auto"/>
        <w:rPr>
          <w:rFonts w:ascii="Verdana" w:hAnsi="Verdana"/>
          <w:sz w:val="20"/>
          <w:szCs w:val="20"/>
          <w:lang w:val="pl-PL"/>
        </w:rPr>
      </w:pPr>
      <w:r w:rsidRPr="006502C1">
        <w:rPr>
          <w:rFonts w:ascii="Verdana" w:hAnsi="Verdana"/>
          <w:sz w:val="20"/>
          <w:szCs w:val="20"/>
          <w:lang w:val="pl-PL"/>
        </w:rPr>
        <w:t>3) uporządkowaniu terenu;</w:t>
      </w:r>
    </w:p>
    <w:p w14:paraId="35E5E076" w14:textId="77777777" w:rsidR="002A772F" w:rsidRPr="006502C1" w:rsidRDefault="002A772F" w:rsidP="002A772F">
      <w:pPr>
        <w:spacing w:line="360" w:lineRule="auto"/>
        <w:rPr>
          <w:rFonts w:ascii="Verdana" w:hAnsi="Verdana"/>
          <w:sz w:val="20"/>
          <w:szCs w:val="20"/>
          <w:lang w:val="pl-PL"/>
        </w:rPr>
      </w:pPr>
      <w:r w:rsidRPr="006502C1">
        <w:rPr>
          <w:rFonts w:ascii="Verdana" w:hAnsi="Verdana"/>
          <w:sz w:val="20"/>
          <w:szCs w:val="20"/>
          <w:lang w:val="pl-PL"/>
        </w:rPr>
        <w:t>4) skompletowaniu wszystkich dokumentów wymaganych przepisami prawa lub Umową.</w:t>
      </w:r>
    </w:p>
    <w:p w14:paraId="4EE0E5C9"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W przypadku, jeżeli Komisja odbiorowa Zamawiającego stwierdzi, że zgodnie z warunkami Umowy nie osiągnięto gotowości do odbioru, to pomimo wpisu Wykonawcy i potwierdzeń inspektorów nadzoru, Zamawiający odmówi rozpoczęcia odbioru końcowego z przyczyn leżących po stronie Wykonawcy, a zgłoszona gotowość do odbioru uznana będzie za bezzasadną. Wykonawca zobowiązany jest do ponownej weryfikacji przygotowania do odbioru końcowego i ewentualnie do zastosowania się do uwag Komisji odbiorowej.</w:t>
      </w:r>
    </w:p>
    <w:p w14:paraId="24DC1E79"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 </w:t>
      </w:r>
      <w:r w:rsidRPr="006502C1">
        <w:rPr>
          <w:rFonts w:ascii="Verdana" w:hAnsi="Verdana"/>
          <w:sz w:val="20"/>
          <w:szCs w:val="20"/>
        </w:rPr>
        <w:t>Jeżeli w toku czynności odbiorowych zostaną stwierdzone wady, to Zamawiającemu przysługują następujące uprawnienia:</w:t>
      </w:r>
    </w:p>
    <w:p w14:paraId="2B89C241" w14:textId="77777777" w:rsidR="002A772F" w:rsidRPr="006502C1" w:rsidRDefault="002A772F" w:rsidP="002A772F">
      <w:pPr>
        <w:pStyle w:val="Akapitzlist"/>
        <w:tabs>
          <w:tab w:val="left" w:pos="310"/>
        </w:tabs>
        <w:suppressAutoHyphens w:val="0"/>
        <w:spacing w:after="160" w:line="360" w:lineRule="auto"/>
        <w:ind w:left="0"/>
        <w:jc w:val="both"/>
        <w:rPr>
          <w:rFonts w:ascii="Verdana" w:hAnsi="Verdana"/>
          <w:sz w:val="20"/>
          <w:szCs w:val="20"/>
        </w:rPr>
      </w:pPr>
      <w:r w:rsidRPr="006502C1">
        <w:rPr>
          <w:rFonts w:ascii="Verdana" w:hAnsi="Verdana"/>
          <w:sz w:val="20"/>
          <w:szCs w:val="20"/>
        </w:rPr>
        <w:lastRenderedPageBreak/>
        <w:t>1) jeżeli wady nadają się do usunięcia, Zamawiający może odmówić odbioru do czasu usunięcia wad, wyznaczając odpowiedni termin na ich usunięcie,</w:t>
      </w:r>
    </w:p>
    <w:p w14:paraId="5EEDF73A" w14:textId="77777777" w:rsidR="002A772F" w:rsidRPr="006502C1" w:rsidRDefault="002A772F" w:rsidP="002A772F">
      <w:pPr>
        <w:pStyle w:val="Akapitzlist"/>
        <w:tabs>
          <w:tab w:val="left" w:pos="310"/>
        </w:tabs>
        <w:suppressAutoHyphens w:val="0"/>
        <w:spacing w:after="160" w:line="360" w:lineRule="auto"/>
        <w:ind w:left="0"/>
        <w:jc w:val="both"/>
        <w:rPr>
          <w:rFonts w:ascii="Verdana" w:hAnsi="Verdana"/>
          <w:sz w:val="20"/>
          <w:szCs w:val="20"/>
        </w:rPr>
      </w:pPr>
      <w:r w:rsidRPr="006502C1">
        <w:rPr>
          <w:rFonts w:ascii="Verdana" w:hAnsi="Verdana"/>
          <w:sz w:val="20"/>
          <w:szCs w:val="20"/>
        </w:rPr>
        <w:t xml:space="preserve">2) jeżeli wady nie nadają się do usunięcia to: </w:t>
      </w:r>
    </w:p>
    <w:p w14:paraId="6A324E13" w14:textId="77777777" w:rsidR="002A772F" w:rsidRPr="006502C1" w:rsidRDefault="002A772F" w:rsidP="002A772F">
      <w:pPr>
        <w:pStyle w:val="Akapitzlist"/>
        <w:tabs>
          <w:tab w:val="left" w:pos="310"/>
        </w:tabs>
        <w:suppressAutoHyphens w:val="0"/>
        <w:spacing w:after="160" w:line="360" w:lineRule="auto"/>
        <w:ind w:left="0"/>
        <w:jc w:val="both"/>
        <w:rPr>
          <w:rFonts w:ascii="Verdana" w:hAnsi="Verdana"/>
          <w:sz w:val="20"/>
          <w:szCs w:val="20"/>
        </w:rPr>
      </w:pPr>
      <w:r w:rsidRPr="006502C1">
        <w:rPr>
          <w:rFonts w:ascii="Verdana" w:hAnsi="Verdana"/>
          <w:sz w:val="20"/>
          <w:szCs w:val="20"/>
        </w:rPr>
        <w:t>a) w przypadku gdy nie uniemożliwiają one korzystanie z przedmiotu Umowy zgodnie z przeznaczeniem, Zamawiający może obniżyć odpowiednio wynagrodzenie,</w:t>
      </w:r>
      <w:r>
        <w:rPr>
          <w:rFonts w:ascii="Verdana" w:hAnsi="Verdana"/>
          <w:sz w:val="20"/>
          <w:szCs w:val="20"/>
        </w:rPr>
        <w:t xml:space="preserve"> na co Wykonawca niniejszym wyraża zgodę;</w:t>
      </w:r>
    </w:p>
    <w:p w14:paraId="26EA1F39" w14:textId="77777777" w:rsidR="002A772F" w:rsidRPr="006502C1" w:rsidRDefault="002A772F" w:rsidP="002A772F">
      <w:pPr>
        <w:pStyle w:val="Akapitzlist"/>
        <w:tabs>
          <w:tab w:val="left" w:pos="310"/>
        </w:tabs>
        <w:suppressAutoHyphens w:val="0"/>
        <w:spacing w:after="160" w:line="360" w:lineRule="auto"/>
        <w:ind w:left="0"/>
        <w:jc w:val="both"/>
        <w:rPr>
          <w:rFonts w:ascii="Verdana" w:hAnsi="Verdana"/>
          <w:sz w:val="20"/>
          <w:szCs w:val="20"/>
        </w:rPr>
      </w:pPr>
      <w:r w:rsidRPr="006502C1">
        <w:rPr>
          <w:rFonts w:ascii="Verdana" w:hAnsi="Verdana"/>
          <w:sz w:val="20"/>
          <w:szCs w:val="20"/>
        </w:rPr>
        <w:t>b) w przypadku gdy uniemożliwiają one korzystanie z przedmiotu Umowy zgodnie z przeznaczeniem, Zamawiający może odstąpić od umowy w terminie 21 dni od dnia zaistnienia podstawy do odstąpienia od umowy lub żądać wykonania przedmiotu Umowy po raz drugi. Za wady przedmiotu Umowy strony uznają:</w:t>
      </w:r>
    </w:p>
    <w:p w14:paraId="7EBC8BE5" w14:textId="77777777" w:rsidR="002A772F" w:rsidRPr="006502C1" w:rsidRDefault="002A772F" w:rsidP="002A772F">
      <w:pPr>
        <w:spacing w:line="360" w:lineRule="auto"/>
        <w:rPr>
          <w:rFonts w:ascii="Verdana" w:hAnsi="Verdana"/>
          <w:sz w:val="20"/>
          <w:szCs w:val="20"/>
          <w:lang w:val="pl-PL" w:eastAsia="ar-SA"/>
        </w:rPr>
      </w:pPr>
      <w:r w:rsidRPr="006502C1">
        <w:rPr>
          <w:rFonts w:ascii="Verdana" w:hAnsi="Verdana"/>
          <w:sz w:val="20"/>
          <w:szCs w:val="20"/>
          <w:lang w:val="pl-PL" w:eastAsia="ar-SA"/>
        </w:rPr>
        <w:t>1) wadę utrudniającą zgodnie z przeznaczeniem korzystanie z przedmiotu Umowy;</w:t>
      </w:r>
    </w:p>
    <w:p w14:paraId="224FC741" w14:textId="77777777" w:rsidR="002A772F" w:rsidRPr="006502C1" w:rsidRDefault="002A772F" w:rsidP="002A772F">
      <w:pPr>
        <w:spacing w:line="360" w:lineRule="auto"/>
        <w:rPr>
          <w:rFonts w:ascii="Verdana" w:hAnsi="Verdana"/>
          <w:sz w:val="20"/>
          <w:szCs w:val="20"/>
          <w:lang w:val="pl-PL" w:eastAsia="ar-SA"/>
        </w:rPr>
      </w:pPr>
      <w:r w:rsidRPr="006502C1">
        <w:rPr>
          <w:rFonts w:ascii="Verdana" w:hAnsi="Verdana"/>
          <w:sz w:val="20"/>
          <w:szCs w:val="20"/>
          <w:lang w:val="pl-PL" w:eastAsia="ar-SA"/>
        </w:rPr>
        <w:t>2) wadę obniżającą estetykę, trwałość i funkcjonalność użytkowania oraz właściwości techniczne;</w:t>
      </w:r>
    </w:p>
    <w:p w14:paraId="699BD437" w14:textId="77777777" w:rsidR="002A772F" w:rsidRPr="006502C1" w:rsidRDefault="002A772F" w:rsidP="002A772F">
      <w:pPr>
        <w:spacing w:line="360" w:lineRule="auto"/>
        <w:rPr>
          <w:rFonts w:ascii="Verdana" w:hAnsi="Verdana"/>
          <w:sz w:val="20"/>
          <w:szCs w:val="20"/>
          <w:lang w:val="pl-PL" w:eastAsia="ar-SA"/>
        </w:rPr>
      </w:pPr>
      <w:r w:rsidRPr="006502C1">
        <w:rPr>
          <w:rFonts w:ascii="Verdana" w:hAnsi="Verdana"/>
          <w:sz w:val="20"/>
          <w:szCs w:val="20"/>
          <w:lang w:val="pl-PL" w:eastAsia="ar-SA"/>
        </w:rPr>
        <w:t>3) wadę, która nie jest powszechną cechą obiektów budowlanych, a którą można wyeliminować, przy pomocy aktualnie stosowanej techniki budowlanej;</w:t>
      </w:r>
    </w:p>
    <w:p w14:paraId="1A292663" w14:textId="77777777" w:rsidR="002A772F" w:rsidRPr="006502C1" w:rsidRDefault="002A772F" w:rsidP="002A772F">
      <w:pPr>
        <w:spacing w:line="360" w:lineRule="auto"/>
        <w:rPr>
          <w:rFonts w:ascii="Verdana" w:hAnsi="Verdana"/>
          <w:sz w:val="20"/>
          <w:szCs w:val="20"/>
          <w:lang w:val="pl-PL" w:eastAsia="ar-SA"/>
        </w:rPr>
      </w:pPr>
      <w:r w:rsidRPr="006502C1">
        <w:rPr>
          <w:rFonts w:ascii="Verdana" w:hAnsi="Verdana"/>
          <w:sz w:val="20"/>
          <w:szCs w:val="20"/>
          <w:lang w:val="pl-PL" w:eastAsia="ar-SA"/>
        </w:rPr>
        <w:t>4) wykonanie nieodpowiadające wymaganiom i warunkom wyznaczonym, uzgodnionym i przyjętym przez Zamawiającego, a także niespełniające wymagań zawartych w normach, przepisach, zasadach wiedzy technicznej oraz sztuce budowlanej;</w:t>
      </w:r>
    </w:p>
    <w:p w14:paraId="37B266BA" w14:textId="77777777" w:rsidR="002A772F" w:rsidRPr="006502C1" w:rsidRDefault="002A772F" w:rsidP="002A772F">
      <w:pPr>
        <w:spacing w:line="360" w:lineRule="auto"/>
        <w:rPr>
          <w:rFonts w:ascii="Verdana" w:hAnsi="Verdana"/>
          <w:sz w:val="20"/>
          <w:szCs w:val="20"/>
          <w:lang w:val="pl-PL" w:eastAsia="ar-SA"/>
        </w:rPr>
      </w:pPr>
      <w:r w:rsidRPr="006502C1">
        <w:rPr>
          <w:rFonts w:ascii="Verdana" w:hAnsi="Verdana"/>
          <w:sz w:val="20"/>
          <w:szCs w:val="20"/>
          <w:lang w:val="pl-PL" w:eastAsia="ar-SA"/>
        </w:rPr>
        <w:t>5) stwierdzony brak właściwości obiektu, o której Wykonawca zapewnił Zamawiającego.</w:t>
      </w:r>
    </w:p>
    <w:p w14:paraId="521BC157"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Za wady istotne uznaje się takie wady, które polegają na niewykonaniu przewidzianych Umową elementów robót lub wykonanie wadliwe uniemożliwiające prawidłowe korzystanie z obiektów.</w:t>
      </w:r>
    </w:p>
    <w:p w14:paraId="0DD5034C"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Wykonawca zobowiązany jest do pisemnego zawiadomienia Zamawiającego o usunięciu wad, celem wyznaczenia przez Zamawiającego ponownego terminu odbioru końcowego lub celem odbioru zakwestionowanych uprzednio robót jako wadliwych.</w:t>
      </w:r>
    </w:p>
    <w:p w14:paraId="3FEC222C"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Strony postanawiają, że z odbioru końcowego będzie spisany protokół zawierający wszelkie ustalenia dokonane w toku odbioru, w tym ustalenia co do wad i terminu ich usunięcia. Protokół podpisują Kierownicy robót branżowych, inspektorzy nadzoru inwestorskiego oraz przedstawiciele Zamawiającego.</w:t>
      </w:r>
    </w:p>
    <w:p w14:paraId="60E7C83A"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Strony ustalają, że faktycznym terminem zakończenia odbioru jest data podpisania protokołu odbioru końcowego, potwierdzającego usunięcie ewentualnych wad i usterek.</w:t>
      </w:r>
    </w:p>
    <w:p w14:paraId="36F93588"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eastAsia="Arial Narrow" w:hAnsi="Verdana"/>
          <w:sz w:val="20"/>
          <w:szCs w:val="20"/>
        </w:rPr>
      </w:pPr>
      <w:r w:rsidRPr="006502C1">
        <w:rPr>
          <w:rFonts w:ascii="Verdana" w:eastAsia="Arial Narrow" w:hAnsi="Verdana"/>
          <w:sz w:val="20"/>
          <w:szCs w:val="20"/>
        </w:rPr>
        <w:t xml:space="preserve"> </w:t>
      </w:r>
      <w:r w:rsidRPr="006502C1">
        <w:rPr>
          <w:rFonts w:ascii="Verdana" w:hAnsi="Verdana"/>
          <w:sz w:val="20"/>
          <w:szCs w:val="20"/>
        </w:rPr>
        <w:t>W dniu odbioru końcowego robót Wykonawca przekaże Zamawiającemu kompletny elaborat powykonawczy.</w:t>
      </w:r>
    </w:p>
    <w:p w14:paraId="118781CB" w14:textId="77777777" w:rsidR="002A772F" w:rsidRPr="006502C1" w:rsidRDefault="002A772F" w:rsidP="002A772F">
      <w:pPr>
        <w:pStyle w:val="Akapitzlist"/>
        <w:numPr>
          <w:ilvl w:val="0"/>
          <w:numId w:val="82"/>
        </w:numPr>
        <w:tabs>
          <w:tab w:val="left" w:pos="310"/>
        </w:tabs>
        <w:suppressAutoHyphens w:val="0"/>
        <w:spacing w:after="160" w:line="360" w:lineRule="auto"/>
        <w:ind w:left="0" w:firstLine="0"/>
        <w:jc w:val="both"/>
        <w:rPr>
          <w:rFonts w:ascii="Verdana" w:hAnsi="Verdana"/>
          <w:b/>
          <w:bCs/>
          <w:sz w:val="20"/>
          <w:szCs w:val="20"/>
        </w:rPr>
      </w:pPr>
      <w:r w:rsidRPr="006502C1">
        <w:rPr>
          <w:rFonts w:ascii="Verdana" w:hAnsi="Verdana"/>
          <w:sz w:val="20"/>
          <w:szCs w:val="20"/>
        </w:rPr>
        <w:t xml:space="preserve">Na elaborat powykonawczy składają się: atesty, certyfikaty i inne wymagane dopuszczenia na podstawowe wbudowane materiały i urządzenia wraz z kartami gwarancyjnymi i protokoły z pomiarów. </w:t>
      </w:r>
    </w:p>
    <w:p w14:paraId="168B04FE" w14:textId="77777777" w:rsidR="002A772F" w:rsidRPr="00931C57" w:rsidRDefault="002A772F" w:rsidP="002A772F">
      <w:pPr>
        <w:pStyle w:val="Akapitzlist"/>
        <w:numPr>
          <w:ilvl w:val="0"/>
          <w:numId w:val="82"/>
        </w:numPr>
        <w:tabs>
          <w:tab w:val="left" w:pos="310"/>
        </w:tabs>
        <w:suppressAutoHyphens w:val="0"/>
        <w:spacing w:after="160" w:line="360" w:lineRule="auto"/>
        <w:ind w:left="0" w:firstLine="0"/>
        <w:jc w:val="both"/>
        <w:rPr>
          <w:rFonts w:ascii="Verdana" w:hAnsi="Verdana"/>
          <w:b/>
          <w:bCs/>
          <w:sz w:val="20"/>
          <w:szCs w:val="20"/>
        </w:rPr>
      </w:pPr>
      <w:r w:rsidRPr="006502C1">
        <w:rPr>
          <w:rFonts w:ascii="Verdana" w:hAnsi="Verdana"/>
          <w:sz w:val="20"/>
          <w:szCs w:val="20"/>
        </w:rPr>
        <w:t xml:space="preserve">Wzór protokołu odbioru stanowi załącznik nr </w:t>
      </w:r>
      <w:r>
        <w:rPr>
          <w:rFonts w:ascii="Verdana" w:hAnsi="Verdana"/>
          <w:sz w:val="20"/>
          <w:szCs w:val="20"/>
        </w:rPr>
        <w:t>5</w:t>
      </w:r>
      <w:r w:rsidRPr="006502C1">
        <w:rPr>
          <w:rFonts w:ascii="Verdana" w:hAnsi="Verdana"/>
          <w:sz w:val="20"/>
          <w:szCs w:val="20"/>
        </w:rPr>
        <w:t xml:space="preserve"> do niniejszej Umowy.</w:t>
      </w:r>
    </w:p>
    <w:p w14:paraId="6E4B393F" w14:textId="77777777" w:rsidR="002A772F" w:rsidRPr="006502C1" w:rsidRDefault="002A772F" w:rsidP="002A772F">
      <w:pPr>
        <w:pStyle w:val="Akapitzlist"/>
        <w:tabs>
          <w:tab w:val="left" w:pos="310"/>
        </w:tabs>
        <w:suppressAutoHyphens w:val="0"/>
        <w:spacing w:after="160" w:line="360" w:lineRule="auto"/>
        <w:ind w:left="0"/>
        <w:jc w:val="both"/>
        <w:rPr>
          <w:rFonts w:ascii="Verdana" w:hAnsi="Verdana"/>
          <w:b/>
          <w:bCs/>
          <w:sz w:val="20"/>
          <w:szCs w:val="20"/>
        </w:rPr>
      </w:pPr>
    </w:p>
    <w:p w14:paraId="56E00FD6" w14:textId="77777777" w:rsidR="002A772F" w:rsidRPr="006502C1" w:rsidRDefault="002A772F" w:rsidP="002A772F">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lastRenderedPageBreak/>
        <w:t>§ 1</w:t>
      </w:r>
      <w:r>
        <w:rPr>
          <w:rFonts w:ascii="Verdana" w:hAnsi="Verdana"/>
          <w:b/>
          <w:bCs/>
          <w:sz w:val="20"/>
          <w:szCs w:val="20"/>
          <w:lang w:val="pl-PL"/>
        </w:rPr>
        <w:t>1.</w:t>
      </w:r>
    </w:p>
    <w:p w14:paraId="6CCC5896"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Wynagrodzenie</w:t>
      </w:r>
    </w:p>
    <w:p w14:paraId="766F5625"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Wynagrodzenie za wykonanie przedmiotu Umowy ustala się na podstawie oferty Wykonawcy (załącznik nr1), które nie przekroczy kwoty: </w:t>
      </w:r>
      <w:r w:rsidRPr="006502C1">
        <w:rPr>
          <w:rFonts w:ascii="Verdana" w:hAnsi="Verdana"/>
          <w:b/>
          <w:bCs/>
          <w:sz w:val="20"/>
          <w:szCs w:val="20"/>
          <w:lang w:val="pl-PL"/>
        </w:rPr>
        <w:t xml:space="preserve">kwota netto: ……………… zł </w:t>
      </w:r>
      <w:r w:rsidRPr="006502C1">
        <w:rPr>
          <w:rFonts w:ascii="Verdana" w:hAnsi="Verdana"/>
          <w:b/>
          <w:bCs/>
          <w:sz w:val="20"/>
          <w:szCs w:val="20"/>
          <w:lang w:val="pl-PL"/>
        </w:rPr>
        <w:br/>
        <w:t>tj. kwoty brutto……………… zł. (</w:t>
      </w:r>
      <w:r w:rsidRPr="006502C1">
        <w:rPr>
          <w:rFonts w:ascii="Verdana" w:hAnsi="Verdana"/>
          <w:sz w:val="20"/>
          <w:szCs w:val="20"/>
          <w:lang w:val="pl-PL"/>
        </w:rPr>
        <w:t xml:space="preserve">słownie złotych brutto: …………………………….. i …/100 ) zgodnie z ofertą. </w:t>
      </w:r>
    </w:p>
    <w:p w14:paraId="2848B9C3"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2. Rozliczenie przedmiotu zamówienia nastąpi na podstawie kosztorysów powykonawczych sporządzonych na podstawie obmiarów wykonanych robót potwierdzonych i podpisanych przez inspektor</w:t>
      </w:r>
      <w:r>
        <w:rPr>
          <w:rFonts w:ascii="Verdana" w:hAnsi="Verdana"/>
          <w:sz w:val="20"/>
          <w:szCs w:val="20"/>
          <w:lang w:val="pl-PL"/>
        </w:rPr>
        <w:t>a</w:t>
      </w:r>
      <w:r w:rsidRPr="006502C1">
        <w:rPr>
          <w:rFonts w:ascii="Verdana" w:hAnsi="Verdana"/>
          <w:sz w:val="20"/>
          <w:szCs w:val="20"/>
          <w:lang w:val="pl-PL"/>
        </w:rPr>
        <w:t xml:space="preserve"> nadzoru inwestorskiego</w:t>
      </w:r>
      <w:r>
        <w:rPr>
          <w:rFonts w:ascii="Verdana" w:hAnsi="Verdana"/>
          <w:sz w:val="20"/>
          <w:szCs w:val="20"/>
          <w:lang w:val="pl-PL"/>
        </w:rPr>
        <w:t xml:space="preserve"> </w:t>
      </w:r>
      <w:r w:rsidRPr="006502C1">
        <w:rPr>
          <w:rFonts w:ascii="Verdana" w:hAnsi="Verdana"/>
          <w:sz w:val="20"/>
          <w:szCs w:val="20"/>
          <w:lang w:val="pl-PL"/>
        </w:rPr>
        <w:t>protokołów odbioru.</w:t>
      </w:r>
      <w:r>
        <w:rPr>
          <w:rFonts w:ascii="Verdana" w:hAnsi="Verdana"/>
          <w:sz w:val="20"/>
          <w:szCs w:val="20"/>
          <w:lang w:val="pl-PL"/>
        </w:rPr>
        <w:t xml:space="preserve"> Wynagrodzenie obejmue jedynie faktycznie wykonane i odebrane roboty. </w:t>
      </w:r>
    </w:p>
    <w:p w14:paraId="090B2C1C"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Zamawiający nie przewiduje wypłaty zaliczek w celu wykonania całości zamówienia. </w:t>
      </w:r>
    </w:p>
    <w:p w14:paraId="0CA7DF7A"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Wynagrodzenie, o którym mowa w ust. 2 niniejszego paragrafu obejmuje wszystkie roboty budowlano-montażowe oraz wszelkie inne koszty w celu realizacji przedmiotu Umowy. Wynagrodzenie nie obejmuje opłat na rzecz usługodawców (opłaty za wodę, energię elektryczną), które Wykonawca zobowiązany jest pokryć we własnym zakresie. Wynagrodzenie uwzględnia wszystkie prace i czynności, które są niezbędne do przekazania lokali w budynku, o którym mowa w § 1 ust. 1,  do eksploatacji. </w:t>
      </w:r>
    </w:p>
    <w:p w14:paraId="1F3512BB"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5</w:t>
      </w:r>
      <w:r w:rsidRPr="006502C1">
        <w:rPr>
          <w:rFonts w:ascii="Verdana" w:hAnsi="Verdana"/>
          <w:sz w:val="20"/>
          <w:szCs w:val="20"/>
          <w:lang w:val="pl-PL"/>
        </w:rPr>
        <w:t>. Podstawą określenia wynagrodzenia za zaniechany zakres robót lub roboty zamienne będzie protokół konieczności uzgodniony przez Strony oraz kosztorys sporządzony przez Wykonawcę metodą szczegółową. Tak sporządzony kosztorys po uprzednim jego sprawdzeniu i zatwierdzeniu przez Zamawiającego, będzie stanowił podstawę rozliczenia między Stronami.</w:t>
      </w:r>
    </w:p>
    <w:p w14:paraId="521C4761"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6</w:t>
      </w:r>
      <w:r w:rsidRPr="006502C1">
        <w:rPr>
          <w:rFonts w:ascii="Verdana" w:hAnsi="Verdana"/>
          <w:sz w:val="20"/>
          <w:szCs w:val="20"/>
          <w:lang w:val="pl-PL"/>
        </w:rPr>
        <w:t>.</w:t>
      </w:r>
      <w:r w:rsidRPr="006502C1">
        <w:rPr>
          <w:rFonts w:ascii="Verdana" w:hAnsi="Verdana"/>
          <w:b/>
          <w:bCs/>
          <w:sz w:val="20"/>
          <w:szCs w:val="20"/>
          <w:lang w:val="pl-PL"/>
        </w:rPr>
        <w:t xml:space="preserve"> </w:t>
      </w:r>
      <w:r w:rsidRPr="006502C1">
        <w:rPr>
          <w:rFonts w:ascii="Verdana" w:hAnsi="Verdana"/>
          <w:sz w:val="20"/>
          <w:szCs w:val="20"/>
          <w:lang w:val="pl-PL"/>
        </w:rPr>
        <w:t>Wynagrodzenie określone w ust. 2 obejmuje ryzyko i odpowiedzialność Wykonawcy za prawidłowe oszacowanie wszelkich kosztów związanych z realizacją robót stanowiących</w:t>
      </w:r>
      <w:r w:rsidRPr="006502C1">
        <w:rPr>
          <w:rFonts w:ascii="Verdana" w:hAnsi="Verdana"/>
          <w:color w:val="000000"/>
          <w:sz w:val="20"/>
          <w:szCs w:val="20"/>
          <w:lang w:val="pl-PL"/>
        </w:rPr>
        <w:t xml:space="preserve"> </w:t>
      </w:r>
      <w:r w:rsidRPr="006502C1">
        <w:rPr>
          <w:rFonts w:ascii="Verdana" w:hAnsi="Verdana"/>
          <w:sz w:val="20"/>
          <w:szCs w:val="20"/>
          <w:lang w:val="pl-PL"/>
        </w:rPr>
        <w:t xml:space="preserve">przedmiot umowy, a także przewidzenie innych czynników mających lub mogących mieć wpływ na te koszty. </w:t>
      </w:r>
    </w:p>
    <w:p w14:paraId="21EB3DF7"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7</w:t>
      </w:r>
      <w:r w:rsidRPr="006502C1">
        <w:rPr>
          <w:rFonts w:ascii="Verdana" w:hAnsi="Verdana"/>
          <w:sz w:val="20"/>
          <w:szCs w:val="20"/>
          <w:lang w:val="pl-PL"/>
        </w:rPr>
        <w:t xml:space="preserve">. W przypadku konieczności przerwania robót lub ograniczenia zakresu rzeczowego przedmiotu Umowy, Wykonawca nie będzie dochodził roszczeń z tego tytułu, z zastrzeżeniem, że w tym przypadku Wykonawcy przysługuje wynagrodzenie za roboty faktycznie wykonane oraz koszty robót zabezpieczających, które zostaną potwierdzone w protokole. </w:t>
      </w:r>
    </w:p>
    <w:p w14:paraId="58B4EB85"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8</w:t>
      </w:r>
      <w:r w:rsidRPr="006502C1">
        <w:rPr>
          <w:rFonts w:ascii="Verdana" w:hAnsi="Verdana"/>
          <w:sz w:val="20"/>
          <w:szCs w:val="20"/>
          <w:lang w:val="pl-PL"/>
        </w:rPr>
        <w:t>. Wykonawca sporządzi obmiary powykonawcze najpóźniej w ciągu 3 dni od zakończenia okresu rozliczeniowego lub zakończenia całości robót.</w:t>
      </w:r>
    </w:p>
    <w:p w14:paraId="2FBC2F66"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9</w:t>
      </w:r>
      <w:r w:rsidRPr="006502C1">
        <w:rPr>
          <w:rFonts w:ascii="Verdana" w:hAnsi="Verdana"/>
          <w:sz w:val="20"/>
          <w:szCs w:val="20"/>
          <w:lang w:val="pl-PL"/>
        </w:rPr>
        <w:t>. Inspektor nadzoru obowiązany jest sprawdzić i zatwierdzić obmiar powykonawczy w ciągu 3 dni roboczych od daty otrzymania go od Wykonawcy.</w:t>
      </w:r>
    </w:p>
    <w:p w14:paraId="61732CFA"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1</w:t>
      </w:r>
      <w:r>
        <w:rPr>
          <w:rFonts w:ascii="Verdana" w:hAnsi="Verdana"/>
          <w:sz w:val="20"/>
          <w:szCs w:val="20"/>
          <w:lang w:val="pl-PL"/>
        </w:rPr>
        <w:t>0</w:t>
      </w:r>
      <w:r w:rsidRPr="006502C1">
        <w:rPr>
          <w:rFonts w:ascii="Verdana" w:hAnsi="Verdana"/>
          <w:sz w:val="20"/>
          <w:szCs w:val="20"/>
          <w:lang w:val="pl-PL"/>
        </w:rPr>
        <w:t>. Rozliczenie robót budowlanych (przedmiotu odbioru końcowego) nastąpi:</w:t>
      </w:r>
    </w:p>
    <w:p w14:paraId="1A915341"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a) fakturą częściową za </w:t>
      </w:r>
      <w:r>
        <w:rPr>
          <w:rFonts w:ascii="Verdana" w:hAnsi="Verdana"/>
          <w:sz w:val="20"/>
          <w:szCs w:val="20"/>
          <w:lang w:val="pl-PL"/>
        </w:rPr>
        <w:t>wykonanie</w:t>
      </w:r>
      <w:r w:rsidRPr="006502C1">
        <w:rPr>
          <w:rFonts w:ascii="Verdana" w:hAnsi="Verdana"/>
          <w:sz w:val="20"/>
          <w:szCs w:val="20"/>
          <w:lang w:val="pl-PL"/>
        </w:rPr>
        <w:t xml:space="preserve"> wszystkich robót na podstawie protokołu odbioru częściowego;</w:t>
      </w:r>
    </w:p>
    <w:p w14:paraId="5433B5AF"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b) fakturą końcową wystawioną na podstawie protokołu odbioru końcowego (protokołu usunięcia wad stwierdzonych w trakcie tego odbioru). Do protokołu odbioru końcowego, najpóźniej w dniu jego podpisania, muszą zostać dołączone oświadczenia podwykonawców (jeśli dotyczy)  o dokonaniu przez Wykonawcę zapłaty na ich rzecz z tytułu końcowego rozliczenia  przedmiotu Umowy.</w:t>
      </w:r>
    </w:p>
    <w:p w14:paraId="5ECDE8F1" w14:textId="77777777" w:rsidR="002A772F" w:rsidRPr="006502C1" w:rsidRDefault="002A772F" w:rsidP="002A772F">
      <w:pPr>
        <w:autoSpaceDE w:val="0"/>
        <w:autoSpaceDN w:val="0"/>
        <w:adjustRightInd w:val="0"/>
        <w:spacing w:line="360" w:lineRule="auto"/>
        <w:rPr>
          <w:rFonts w:ascii="Verdana" w:hAnsi="Verdana"/>
          <w:strike/>
          <w:sz w:val="20"/>
          <w:szCs w:val="20"/>
          <w:lang w:val="pl-PL"/>
        </w:rPr>
      </w:pPr>
    </w:p>
    <w:p w14:paraId="1C6E54BF" w14:textId="77777777" w:rsidR="002A772F" w:rsidRPr="006502C1" w:rsidRDefault="002A772F" w:rsidP="002A772F">
      <w:pPr>
        <w:autoSpaceDE w:val="0"/>
        <w:autoSpaceDN w:val="0"/>
        <w:adjustRightInd w:val="0"/>
        <w:spacing w:line="360" w:lineRule="auto"/>
        <w:jc w:val="center"/>
        <w:rPr>
          <w:rFonts w:ascii="Verdana" w:hAnsi="Verdana"/>
          <w:sz w:val="20"/>
          <w:szCs w:val="20"/>
        </w:rPr>
      </w:pPr>
      <w:r w:rsidRPr="006502C1">
        <w:rPr>
          <w:rFonts w:ascii="Verdana" w:hAnsi="Verdana"/>
          <w:b/>
          <w:bCs/>
          <w:sz w:val="20"/>
          <w:szCs w:val="20"/>
        </w:rPr>
        <w:t>§ 1</w:t>
      </w:r>
      <w:r>
        <w:rPr>
          <w:rFonts w:ascii="Verdana" w:hAnsi="Verdana"/>
          <w:b/>
          <w:bCs/>
          <w:sz w:val="20"/>
          <w:szCs w:val="20"/>
        </w:rPr>
        <w:t>2.</w:t>
      </w:r>
    </w:p>
    <w:p w14:paraId="4FB5EC24" w14:textId="77777777" w:rsidR="002A772F" w:rsidRPr="006502C1" w:rsidRDefault="002A772F" w:rsidP="002A772F">
      <w:pPr>
        <w:autoSpaceDE w:val="0"/>
        <w:autoSpaceDN w:val="0"/>
        <w:adjustRightInd w:val="0"/>
        <w:spacing w:line="360" w:lineRule="auto"/>
        <w:jc w:val="center"/>
        <w:rPr>
          <w:rFonts w:ascii="Verdana" w:hAnsi="Verdana"/>
          <w:b/>
          <w:bCs/>
          <w:sz w:val="20"/>
          <w:szCs w:val="20"/>
        </w:rPr>
      </w:pPr>
      <w:r w:rsidRPr="006502C1">
        <w:rPr>
          <w:rFonts w:ascii="Verdana" w:hAnsi="Verdana"/>
          <w:b/>
          <w:bCs/>
          <w:sz w:val="20"/>
          <w:szCs w:val="20"/>
        </w:rPr>
        <w:t>Płatności</w:t>
      </w:r>
    </w:p>
    <w:p w14:paraId="1131093B"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wystawi faktury VAT:</w:t>
      </w:r>
    </w:p>
    <w:p w14:paraId="213BE258" w14:textId="77777777" w:rsidR="002A772F" w:rsidRPr="006502C1" w:rsidRDefault="002A772F" w:rsidP="002A772F">
      <w:pPr>
        <w:pStyle w:val="Akapitzlist"/>
        <w:numPr>
          <w:ilvl w:val="0"/>
          <w:numId w:val="86"/>
        </w:numPr>
        <w:suppressAutoHyphens w:val="0"/>
        <w:autoSpaceDE w:val="0"/>
        <w:autoSpaceDN w:val="0"/>
        <w:adjustRightInd w:val="0"/>
        <w:spacing w:line="360" w:lineRule="auto"/>
        <w:jc w:val="both"/>
        <w:rPr>
          <w:rFonts w:ascii="Verdana" w:hAnsi="Verdana"/>
          <w:sz w:val="20"/>
          <w:szCs w:val="20"/>
        </w:rPr>
      </w:pPr>
      <w:r w:rsidRPr="006502C1">
        <w:rPr>
          <w:rFonts w:ascii="Verdana" w:hAnsi="Verdana"/>
          <w:sz w:val="20"/>
          <w:szCs w:val="20"/>
        </w:rPr>
        <w:t>do 7 dni od daty podpisania protokołu odbioru częściowego robót określonego w § 1</w:t>
      </w:r>
      <w:r>
        <w:rPr>
          <w:rFonts w:ascii="Verdana" w:hAnsi="Verdana"/>
          <w:sz w:val="20"/>
          <w:szCs w:val="20"/>
        </w:rPr>
        <w:t>1</w:t>
      </w:r>
      <w:r w:rsidRPr="006502C1">
        <w:rPr>
          <w:rFonts w:ascii="Verdana" w:hAnsi="Verdana"/>
          <w:sz w:val="20"/>
          <w:szCs w:val="20"/>
        </w:rPr>
        <w:t xml:space="preserve"> ust. 1</w:t>
      </w:r>
      <w:r>
        <w:rPr>
          <w:rFonts w:ascii="Verdana" w:hAnsi="Verdana"/>
          <w:sz w:val="20"/>
          <w:szCs w:val="20"/>
        </w:rPr>
        <w:t>0</w:t>
      </w:r>
      <w:r w:rsidRPr="006502C1">
        <w:rPr>
          <w:rFonts w:ascii="Verdana" w:hAnsi="Verdana"/>
          <w:sz w:val="20"/>
          <w:szCs w:val="20"/>
        </w:rPr>
        <w:t xml:space="preserve"> lit. a)</w:t>
      </w:r>
      <w:r>
        <w:rPr>
          <w:rFonts w:ascii="Verdana" w:hAnsi="Verdana"/>
          <w:sz w:val="20"/>
          <w:szCs w:val="20"/>
        </w:rPr>
        <w:t xml:space="preserve"> Umowy.</w:t>
      </w:r>
    </w:p>
    <w:p w14:paraId="11670F81" w14:textId="77777777" w:rsidR="002A772F" w:rsidRPr="006502C1" w:rsidRDefault="002A772F" w:rsidP="002A772F">
      <w:pPr>
        <w:pStyle w:val="Akapitzlist"/>
        <w:numPr>
          <w:ilvl w:val="0"/>
          <w:numId w:val="86"/>
        </w:numPr>
        <w:suppressAutoHyphens w:val="0"/>
        <w:autoSpaceDE w:val="0"/>
        <w:autoSpaceDN w:val="0"/>
        <w:adjustRightInd w:val="0"/>
        <w:spacing w:line="360" w:lineRule="auto"/>
        <w:jc w:val="both"/>
        <w:rPr>
          <w:rFonts w:ascii="Verdana" w:hAnsi="Verdana"/>
          <w:sz w:val="20"/>
          <w:szCs w:val="20"/>
        </w:rPr>
      </w:pPr>
      <w:r w:rsidRPr="006502C1">
        <w:rPr>
          <w:rFonts w:ascii="Verdana" w:hAnsi="Verdana"/>
          <w:sz w:val="20"/>
          <w:szCs w:val="20"/>
        </w:rPr>
        <w:t>do 7 dni od daty podpisania protokołu odbioru końcowego (protokołu usunięcia wad stwierdzonych w trakcie tego odbioru – jeżeli w trakcie odbioru zostaną stwierdzone wady) robót określonego w § 1</w:t>
      </w:r>
      <w:r>
        <w:rPr>
          <w:rFonts w:ascii="Verdana" w:hAnsi="Verdana"/>
          <w:sz w:val="20"/>
          <w:szCs w:val="20"/>
        </w:rPr>
        <w:t>1</w:t>
      </w:r>
      <w:r w:rsidRPr="006502C1">
        <w:rPr>
          <w:rFonts w:ascii="Verdana" w:hAnsi="Verdana"/>
          <w:sz w:val="20"/>
          <w:szCs w:val="20"/>
        </w:rPr>
        <w:t xml:space="preserve"> ust. 1</w:t>
      </w:r>
      <w:r>
        <w:rPr>
          <w:rFonts w:ascii="Verdana" w:hAnsi="Verdana"/>
          <w:sz w:val="20"/>
          <w:szCs w:val="20"/>
        </w:rPr>
        <w:t>0</w:t>
      </w:r>
      <w:r w:rsidRPr="006502C1">
        <w:rPr>
          <w:rFonts w:ascii="Verdana" w:hAnsi="Verdana"/>
          <w:sz w:val="20"/>
          <w:szCs w:val="20"/>
        </w:rPr>
        <w:t xml:space="preserve"> lit. b)</w:t>
      </w:r>
      <w:r>
        <w:rPr>
          <w:rFonts w:ascii="Verdana" w:hAnsi="Verdana"/>
          <w:sz w:val="20"/>
          <w:szCs w:val="20"/>
        </w:rPr>
        <w:t xml:space="preserve"> Umowy. </w:t>
      </w:r>
    </w:p>
    <w:p w14:paraId="39CA90EB"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Faktury, o których mowa w ust. 1, zapłacone będą przez Zamawiającego w ciągu 21 dni licząc od daty ich doręczenia wraz z dokumentami rozliczeniowymi, o ile w ciągu 7 dni po przyjęciu Zamawiający nie wniesie zastrzeżeń. </w:t>
      </w:r>
    </w:p>
    <w:p w14:paraId="2B266508"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Terminem zapłaty jest data obciążenia rachunku bankowego Zamawiającego. </w:t>
      </w:r>
    </w:p>
    <w:p w14:paraId="7AFEBFB1"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Konto bankowe Wykonawcy zostanie wskazane w fakturze.</w:t>
      </w:r>
    </w:p>
    <w:p w14:paraId="1A0CD6B3"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Faktury należy wystawić na: Sieć Badawcza Łukasiewicz – Warszawski Instytut Technologiczny, ul. Duchnicka 3, 01-796 Warszawa NIP: 525 000 85 19, REGON: 387096477</w:t>
      </w:r>
    </w:p>
    <w:p w14:paraId="79954BFE"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bCs/>
          <w:sz w:val="20"/>
          <w:szCs w:val="20"/>
        </w:rPr>
        <w:t>Zamawiający oświadcza, że będzie dokonywał płatności za przedmiot Umowy z zastosowaniem mechanizmu podzielonej płatności.</w:t>
      </w:r>
    </w:p>
    <w:p w14:paraId="6F914D9A"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 przypadku niedostarczenia przez Wykonawcę faktury</w:t>
      </w:r>
      <w:r>
        <w:rPr>
          <w:rFonts w:ascii="Verdana" w:hAnsi="Verdana"/>
          <w:sz w:val="20"/>
          <w:szCs w:val="20"/>
        </w:rPr>
        <w:t xml:space="preserve"> lub dostarczenia wadliwie wystawionej faktury</w:t>
      </w:r>
      <w:r w:rsidRPr="006502C1">
        <w:rPr>
          <w:rFonts w:ascii="Verdana" w:hAnsi="Verdana"/>
          <w:sz w:val="20"/>
          <w:szCs w:val="20"/>
        </w:rPr>
        <w:t>, konsekwencje późniejszej wypłaty obciążają wyłącznie Wykonawcę</w:t>
      </w:r>
    </w:p>
    <w:p w14:paraId="345AF060"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zobowiązuje się powiadomić Zamawiającego o utracie statusu czynnego podatnika od towarów i usług lub wykreśleniu z Wykazu jego rachunku bankowego w terminie 24 godzin od chwili odpowiednio utraty statusu czynnego podatnika podatku od towarów i usług lub wykreślenia jego rachunku z Wykazu.</w:t>
      </w:r>
    </w:p>
    <w:p w14:paraId="1FC46E37"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może żądać wyłącznie wynagrodzenia za wykonaną część Umowy.</w:t>
      </w:r>
    </w:p>
    <w:p w14:paraId="4DC4F791"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bez pisemnej zgody Zamawiającego nie może przenieść wierzytelności wynikających z niniejszej Umowy na osobę trzecią ani dokonywać potrąceń wierzytelności własnych z wierzytelnościami Zamawiającego.</w:t>
      </w:r>
    </w:p>
    <w:p w14:paraId="185A4960"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Potrącenie lub przeniesienie wierzytelności dokonane bez uprzedniej pisemnej zgody Zamawiającego są dla Zamawiającego bezskuteczne.</w:t>
      </w:r>
    </w:p>
    <w:p w14:paraId="5ABD973A"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 xml:space="preserve">W przypadku zatrudnienia podwykonawców, warunkiem zapłaty przez Zamawiającego drugiej i następnych części należnego wynagrodzenia Wykonawcy za </w:t>
      </w:r>
      <w:r w:rsidRPr="006502C1">
        <w:rPr>
          <w:rFonts w:ascii="Verdana" w:hAnsi="Verdana"/>
          <w:sz w:val="20"/>
          <w:szCs w:val="20"/>
        </w:rPr>
        <w:lastRenderedPageBreak/>
        <w:t xml:space="preserve">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t>
      </w:r>
    </w:p>
    <w:p w14:paraId="365F847B"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Jeżeli Wykonawca nie przedstawi Zamawiającemu oświadczeń, o których mowa w ust. 1</w:t>
      </w:r>
      <w:r>
        <w:rPr>
          <w:rFonts w:ascii="Verdana" w:hAnsi="Verdana"/>
          <w:sz w:val="20"/>
          <w:szCs w:val="20"/>
        </w:rPr>
        <w:t>2</w:t>
      </w:r>
      <w:r w:rsidRPr="006502C1">
        <w:rPr>
          <w:rFonts w:ascii="Verdana" w:hAnsi="Verdana"/>
          <w:sz w:val="20"/>
          <w:szCs w:val="20"/>
        </w:rPr>
        <w:t>, i dowodów zapłaty Zamawiający  wstrzymuje odpowiednio wypłatę należnego wynagrodzenia za odebrane roboty w części równej sumie kwot wynikających z nieprzedstawionych dowodów zapłaty.</w:t>
      </w:r>
    </w:p>
    <w:p w14:paraId="096A388E"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wyraża zgodę na potrącenie z jego wynagrodzenia ustalonego w § 12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4B085935"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Wykonawca jest zobowiązany do złożenia rozliczenia robót najpóźniej w terminie 5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1A5313E2"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Rozliczenie za niewykonaną część zamówienia (ograniczenie zakresu robót) zostanie wyliczone na podstawie kosztorysu pomocniczego, zatwierdzonego przez obie strony Umowy i będzie skutkować zawarciem aneksu do niniejszej Umowy</w:t>
      </w:r>
      <w:r w:rsidRPr="006502C1">
        <w:rPr>
          <w:rFonts w:ascii="Verdana" w:hAnsi="Verdana"/>
          <w:color w:val="000000" w:themeColor="text1"/>
          <w:sz w:val="20"/>
          <w:szCs w:val="20"/>
        </w:rPr>
        <w:t>.</w:t>
      </w:r>
    </w:p>
    <w:p w14:paraId="002E7F7A" w14:textId="77777777" w:rsidR="002A772F" w:rsidRPr="006502C1" w:rsidRDefault="002A772F" w:rsidP="002A772F">
      <w:pPr>
        <w:pStyle w:val="Akapitzlist"/>
        <w:numPr>
          <w:ilvl w:val="0"/>
          <w:numId w:val="78"/>
        </w:numPr>
        <w:suppressAutoHyphens w:val="0"/>
        <w:autoSpaceDE w:val="0"/>
        <w:autoSpaceDN w:val="0"/>
        <w:adjustRightInd w:val="0"/>
        <w:spacing w:line="360" w:lineRule="auto"/>
        <w:ind w:left="0" w:firstLine="0"/>
        <w:jc w:val="both"/>
        <w:rPr>
          <w:rFonts w:ascii="Verdana" w:hAnsi="Verdana"/>
          <w:sz w:val="20"/>
          <w:szCs w:val="20"/>
        </w:rPr>
      </w:pPr>
      <w:r w:rsidRPr="006502C1">
        <w:rPr>
          <w:rFonts w:ascii="Verdana" w:hAnsi="Verdana"/>
          <w:sz w:val="20"/>
          <w:szCs w:val="20"/>
        </w:rPr>
        <w:t>Złożenie faktury bez wymaganych przez Zamawiającego zgodnie z niniejszą Umową dokumentów nie powoduje powstania obowiązku dokonania płatności przez Zamawiającego.</w:t>
      </w:r>
    </w:p>
    <w:p w14:paraId="12DD0B8B"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45108B05"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26B21784" w14:textId="77777777" w:rsidR="002A772F" w:rsidRPr="006502C1" w:rsidRDefault="002A772F" w:rsidP="002A772F">
      <w:pPr>
        <w:autoSpaceDE w:val="0"/>
        <w:autoSpaceDN w:val="0"/>
        <w:adjustRightInd w:val="0"/>
        <w:spacing w:line="360" w:lineRule="auto"/>
        <w:jc w:val="center"/>
        <w:rPr>
          <w:rFonts w:ascii="Verdana" w:hAnsi="Verdana"/>
          <w:b/>
          <w:sz w:val="20"/>
          <w:szCs w:val="20"/>
        </w:rPr>
      </w:pPr>
      <w:r w:rsidRPr="006502C1">
        <w:rPr>
          <w:rFonts w:ascii="Verdana" w:hAnsi="Verdana"/>
          <w:b/>
          <w:sz w:val="20"/>
          <w:szCs w:val="20"/>
        </w:rPr>
        <w:t>§ 1</w:t>
      </w:r>
      <w:r>
        <w:rPr>
          <w:rFonts w:ascii="Verdana" w:hAnsi="Verdana"/>
          <w:b/>
          <w:sz w:val="20"/>
          <w:szCs w:val="20"/>
        </w:rPr>
        <w:t>3.</w:t>
      </w:r>
    </w:p>
    <w:p w14:paraId="193CE0B2" w14:textId="77777777" w:rsidR="002A772F" w:rsidRPr="006502C1" w:rsidRDefault="002A772F" w:rsidP="002A772F">
      <w:pPr>
        <w:autoSpaceDE w:val="0"/>
        <w:autoSpaceDN w:val="0"/>
        <w:adjustRightInd w:val="0"/>
        <w:spacing w:line="360" w:lineRule="auto"/>
        <w:jc w:val="center"/>
        <w:rPr>
          <w:rFonts w:ascii="Verdana" w:hAnsi="Verdana"/>
          <w:b/>
          <w:sz w:val="20"/>
          <w:szCs w:val="20"/>
        </w:rPr>
      </w:pPr>
      <w:r w:rsidRPr="006502C1">
        <w:rPr>
          <w:rFonts w:ascii="Verdana" w:hAnsi="Verdana"/>
          <w:b/>
          <w:sz w:val="20"/>
          <w:szCs w:val="20"/>
        </w:rPr>
        <w:t>Podwykonawstwo</w:t>
      </w:r>
    </w:p>
    <w:p w14:paraId="4F84D9EA" w14:textId="77777777" w:rsidR="002A772F" w:rsidRPr="006502C1" w:rsidRDefault="002A772F" w:rsidP="002A772F">
      <w:pPr>
        <w:pStyle w:val="Tekstpodstawowy"/>
        <w:widowControl w:val="0"/>
        <w:numPr>
          <w:ilvl w:val="0"/>
          <w:numId w:val="79"/>
        </w:numPr>
        <w:tabs>
          <w:tab w:val="left" w:pos="283"/>
        </w:tabs>
        <w:spacing w:after="0" w:line="360" w:lineRule="auto"/>
        <w:ind w:left="280" w:hanging="280"/>
        <w:jc w:val="both"/>
        <w:rPr>
          <w:rFonts w:ascii="Verdana" w:hAnsi="Verdana" w:cs="Times New Roman"/>
          <w:sz w:val="20"/>
          <w:szCs w:val="20"/>
        </w:rPr>
      </w:pPr>
      <w:bookmarkStart w:id="114" w:name="bookmark270"/>
      <w:bookmarkEnd w:id="114"/>
      <w:r w:rsidRPr="006502C1">
        <w:rPr>
          <w:rFonts w:ascii="Verdana" w:hAnsi="Verdana" w:cs="Times New Roman"/>
          <w:sz w:val="20"/>
          <w:szCs w:val="20"/>
        </w:rPr>
        <w:t xml:space="preserve">Wykonawca, Podwykonawca lub dalszy Podwykonawca zamierzający zawrzeć umowę o podwykonawstwo jest obowiązany, w trakcie realizacji niniejszej Umowy, do przedłożenia Zamawiającemu projektu tej umowy, przy czym Podwykonawca lub dalszy </w:t>
      </w:r>
      <w:r w:rsidRPr="006502C1">
        <w:rPr>
          <w:rFonts w:ascii="Verdana" w:hAnsi="Verdana" w:cs="Times New Roman"/>
          <w:sz w:val="20"/>
          <w:szCs w:val="20"/>
        </w:rPr>
        <w:lastRenderedPageBreak/>
        <w:t>Podwykonawca jest obowiązany dołączyć zgodę Wykonawcy na zawarcie umowy o podwykonawstwo o treści zgodnej z projektem umowy.</w:t>
      </w:r>
    </w:p>
    <w:p w14:paraId="36A8CA43" w14:textId="77777777" w:rsidR="002A772F" w:rsidRPr="006502C1" w:rsidRDefault="002A772F" w:rsidP="002A772F">
      <w:pPr>
        <w:pStyle w:val="Tekstpodstawowy"/>
        <w:widowControl w:val="0"/>
        <w:numPr>
          <w:ilvl w:val="0"/>
          <w:numId w:val="79"/>
        </w:numPr>
        <w:tabs>
          <w:tab w:val="left" w:pos="288"/>
        </w:tabs>
        <w:spacing w:after="0" w:line="360" w:lineRule="auto"/>
        <w:ind w:left="280" w:hanging="280"/>
        <w:jc w:val="both"/>
        <w:rPr>
          <w:rFonts w:ascii="Verdana" w:hAnsi="Verdana" w:cs="Times New Roman"/>
          <w:sz w:val="20"/>
          <w:szCs w:val="20"/>
        </w:rPr>
      </w:pPr>
      <w:bookmarkStart w:id="115" w:name="bookmark271"/>
      <w:bookmarkEnd w:id="115"/>
      <w:r w:rsidRPr="006502C1">
        <w:rPr>
          <w:rFonts w:ascii="Verdana" w:hAnsi="Verdana" w:cs="Times New Roman"/>
          <w:sz w:val="20"/>
          <w:szCs w:val="20"/>
        </w:rPr>
        <w:t>Termin zapłaty wynagrodzenia Podwykonawcy lub dalszemu Podwykonawcy przewidziany w umowie o podwykonawstwo nie może być dłuższy niż 10 dni od dnia doręczenia Wykonawcy, Podwykonawcy lub dalszemu Podwykonawcy faktury lub rachunku, potwierdzających wykonanie zleconej pracy Podwykonawcy lub dalszemu Podwykonawcy.</w:t>
      </w:r>
    </w:p>
    <w:p w14:paraId="04644788" w14:textId="77777777" w:rsidR="002A772F" w:rsidRPr="006502C1" w:rsidRDefault="002A772F" w:rsidP="002A772F">
      <w:pPr>
        <w:pStyle w:val="Tekstpodstawowy"/>
        <w:widowControl w:val="0"/>
        <w:numPr>
          <w:ilvl w:val="0"/>
          <w:numId w:val="79"/>
        </w:numPr>
        <w:tabs>
          <w:tab w:val="left" w:pos="288"/>
        </w:tabs>
        <w:spacing w:after="0" w:line="360" w:lineRule="auto"/>
        <w:ind w:left="280" w:hanging="280"/>
        <w:jc w:val="both"/>
        <w:rPr>
          <w:rFonts w:ascii="Verdana" w:hAnsi="Verdana" w:cs="Times New Roman"/>
          <w:sz w:val="20"/>
          <w:szCs w:val="20"/>
        </w:rPr>
      </w:pPr>
      <w:bookmarkStart w:id="116" w:name="bookmark272"/>
      <w:bookmarkEnd w:id="116"/>
      <w:r w:rsidRPr="006502C1">
        <w:rPr>
          <w:rFonts w:ascii="Verdana" w:hAnsi="Verdana" w:cs="Times New Roman"/>
          <w:sz w:val="20"/>
          <w:szCs w:val="20"/>
        </w:rPr>
        <w:t>Zamawiający, w terminie do 7 dni od otrzymania projektu umowy, zgłasza pisemne zastrzeżenia do projektu umowy o podwykonawstwo, gdy:</w:t>
      </w:r>
    </w:p>
    <w:p w14:paraId="1618E20F" w14:textId="77777777" w:rsidR="002A772F" w:rsidRPr="006502C1" w:rsidRDefault="002A772F" w:rsidP="002A772F">
      <w:pPr>
        <w:pStyle w:val="Tekstpodstawowy"/>
        <w:widowControl w:val="0"/>
        <w:numPr>
          <w:ilvl w:val="0"/>
          <w:numId w:val="80"/>
        </w:numPr>
        <w:tabs>
          <w:tab w:val="left" w:pos="662"/>
        </w:tabs>
        <w:spacing w:after="0" w:line="360" w:lineRule="auto"/>
        <w:ind w:left="660" w:hanging="280"/>
        <w:jc w:val="both"/>
        <w:rPr>
          <w:rFonts w:ascii="Verdana" w:hAnsi="Verdana" w:cs="Times New Roman"/>
          <w:sz w:val="20"/>
          <w:szCs w:val="20"/>
        </w:rPr>
      </w:pPr>
      <w:bookmarkStart w:id="117" w:name="bookmark273"/>
      <w:bookmarkEnd w:id="117"/>
      <w:r w:rsidRPr="006502C1">
        <w:rPr>
          <w:rFonts w:ascii="Verdana" w:hAnsi="Verdana" w:cs="Times New Roman"/>
          <w:sz w:val="20"/>
          <w:szCs w:val="20"/>
        </w:rPr>
        <w:t>nie spełnia ona wymagań określonych w dokumentach zamówienia;</w:t>
      </w:r>
    </w:p>
    <w:p w14:paraId="53A50F06" w14:textId="77777777" w:rsidR="002A772F" w:rsidRPr="006502C1" w:rsidRDefault="002A772F" w:rsidP="002A772F">
      <w:pPr>
        <w:pStyle w:val="Tekstpodstawowy"/>
        <w:widowControl w:val="0"/>
        <w:numPr>
          <w:ilvl w:val="0"/>
          <w:numId w:val="80"/>
        </w:numPr>
        <w:tabs>
          <w:tab w:val="left" w:pos="664"/>
        </w:tabs>
        <w:spacing w:after="0" w:line="360" w:lineRule="auto"/>
        <w:ind w:left="660" w:hanging="280"/>
        <w:jc w:val="both"/>
        <w:rPr>
          <w:rFonts w:ascii="Verdana" w:hAnsi="Verdana" w:cs="Times New Roman"/>
          <w:sz w:val="20"/>
          <w:szCs w:val="20"/>
        </w:rPr>
      </w:pPr>
      <w:bookmarkStart w:id="118" w:name="bookmark274"/>
      <w:bookmarkEnd w:id="118"/>
      <w:r w:rsidRPr="006502C1">
        <w:rPr>
          <w:rFonts w:ascii="Verdana" w:hAnsi="Verdana" w:cs="Times New Roman"/>
          <w:sz w:val="20"/>
          <w:szCs w:val="20"/>
        </w:rPr>
        <w:t>przewiduje termin zapłaty wynagrodzenia dłuższy niż 10 dni od dnia doręczenia Wykonawcy, Podwykonawcy lub dalszemu Podwykonawcy faktury lub rachunku;</w:t>
      </w:r>
    </w:p>
    <w:p w14:paraId="7E3E2E25" w14:textId="77777777" w:rsidR="002A772F" w:rsidRPr="006502C1" w:rsidRDefault="002A772F" w:rsidP="002A772F">
      <w:pPr>
        <w:pStyle w:val="Tekstpodstawowy"/>
        <w:widowControl w:val="0"/>
        <w:numPr>
          <w:ilvl w:val="0"/>
          <w:numId w:val="80"/>
        </w:numPr>
        <w:tabs>
          <w:tab w:val="left" w:pos="664"/>
        </w:tabs>
        <w:spacing w:after="0" w:line="360" w:lineRule="auto"/>
        <w:ind w:left="660" w:hanging="280"/>
        <w:jc w:val="both"/>
        <w:rPr>
          <w:rFonts w:ascii="Verdana" w:hAnsi="Verdana" w:cs="Times New Roman"/>
          <w:sz w:val="20"/>
          <w:szCs w:val="20"/>
        </w:rPr>
      </w:pPr>
      <w:bookmarkStart w:id="119" w:name="bookmark275"/>
      <w:bookmarkEnd w:id="119"/>
      <w:r w:rsidRPr="006502C1">
        <w:rPr>
          <w:rFonts w:ascii="Verdana" w:hAnsi="Verdana" w:cs="Times New Roman"/>
          <w:sz w:val="20"/>
          <w:szCs w:val="20"/>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27D40E5"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0" w:name="bookmark276"/>
      <w:bookmarkEnd w:id="120"/>
      <w:r w:rsidRPr="006502C1">
        <w:rPr>
          <w:rFonts w:ascii="Verdana" w:hAnsi="Verdana" w:cs="Times New Roman"/>
          <w:sz w:val="20"/>
          <w:szCs w:val="20"/>
        </w:rPr>
        <w:t>Niezgłoszenie pisemnych zastrzeżeń do przedłożonego projektu umowy o podwykonawstwo, w terminie do 7 dni od jego otrzymania, uważa się za akceptację projektu umowy o podwykonawstwo przez Zamawiającego.</w:t>
      </w:r>
    </w:p>
    <w:p w14:paraId="0A2F69FC"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1" w:name="bookmark277"/>
      <w:bookmarkEnd w:id="121"/>
      <w:r w:rsidRPr="006502C1">
        <w:rPr>
          <w:rFonts w:ascii="Verdana" w:hAnsi="Verdana" w:cs="Times New Roman"/>
          <w:sz w:val="20"/>
          <w:szCs w:val="20"/>
        </w:rPr>
        <w:t>Wykonawca, Podwykonawca lub dalszy Podwykonawca przedkłada Zamawiającemu poświadczoną za zgodność z oryginałem kopię zawartej umowy o podwykonawstwo robót budowlanych w terminie do 7 dni od dnia jej zawarcia.</w:t>
      </w:r>
    </w:p>
    <w:p w14:paraId="5801A563"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2" w:name="bookmark278"/>
      <w:bookmarkEnd w:id="122"/>
      <w:r w:rsidRPr="006502C1">
        <w:rPr>
          <w:rFonts w:ascii="Verdana" w:hAnsi="Verdana" w:cs="Times New Roman"/>
          <w:sz w:val="20"/>
          <w:szCs w:val="20"/>
        </w:rPr>
        <w:t>Zamawiający, w terminie do 7 dni od otrzymania projektu umowy o podwykonawstwo, zgłasza pisemne zastrzeżenia do umowy o podwykonawstwo w przypadkach, o których mowa w ust. 3.</w:t>
      </w:r>
    </w:p>
    <w:p w14:paraId="5232B3AF"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3" w:name="bookmark279"/>
      <w:bookmarkEnd w:id="123"/>
      <w:r w:rsidRPr="006502C1">
        <w:rPr>
          <w:rFonts w:ascii="Verdana" w:hAnsi="Verdana" w:cs="Times New Roman"/>
          <w:sz w:val="20"/>
          <w:szCs w:val="20"/>
        </w:rPr>
        <w:t>Niezgłoszenie pisemnego sprzeciwu do przedłożonej umowy o podwykonawstwo w terminie do 7 dni od otrzymania projektu umowy o podwykonawstwo, uważa się za akceptację umowy przez Zamawiającego.</w:t>
      </w:r>
    </w:p>
    <w:p w14:paraId="7E242FEA"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4" w:name="bookmark280"/>
      <w:bookmarkEnd w:id="124"/>
      <w:r w:rsidRPr="006502C1">
        <w:rPr>
          <w:rFonts w:ascii="Verdana" w:hAnsi="Verdana" w:cs="Times New Roman"/>
          <w:sz w:val="20"/>
          <w:szCs w:val="20"/>
        </w:rPr>
        <w:t>Wykonawca, Podwykonawca lub dalszy Podwykonawca przedkłada Zamawiającemu poświadczoną za zgodność z oryginałem kopię zawartej umowy o podwykonawstwo, której przedmiotem są dostawy lub usługi, w terminie do 7 dni od dnia jej zawarcia, z wyłączeniem umów o podwykonawstwo o wartości mniejszej niż 0,5% całkowitego wynagrodzenia brutto określonego w § 12 ust. 1 Umowy, przy czym nie dotyczy to umów o podwykonawstwo o wartości większej niż 50 000 złotych.</w:t>
      </w:r>
    </w:p>
    <w:p w14:paraId="4D4F2110"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5" w:name="bookmark281"/>
      <w:bookmarkEnd w:id="125"/>
      <w:r w:rsidRPr="006502C1">
        <w:rPr>
          <w:rFonts w:ascii="Verdana" w:hAnsi="Verdana" w:cs="Times New Roman"/>
          <w:sz w:val="20"/>
          <w:szCs w:val="20"/>
        </w:rPr>
        <w:t>W przypadku, o którym mowa w ust. 8, jeżeli termin zapłaty wynagrodzenia jest dłuższy niż określony w ust. 2, Zamawiający informuje o tym Wykonawcę i wzywa go do doprowadzenia do zmiany tej umowy pod rygorem wystąpienia o zapłatę kary umownej.</w:t>
      </w:r>
    </w:p>
    <w:p w14:paraId="6FB442CB" w14:textId="77777777" w:rsidR="002A772F" w:rsidRPr="006502C1" w:rsidRDefault="002A772F" w:rsidP="002A772F">
      <w:pPr>
        <w:pStyle w:val="Tekstpodstawowy"/>
        <w:widowControl w:val="0"/>
        <w:numPr>
          <w:ilvl w:val="0"/>
          <w:numId w:val="79"/>
        </w:numPr>
        <w:tabs>
          <w:tab w:val="left" w:pos="356"/>
        </w:tabs>
        <w:spacing w:after="0" w:line="360" w:lineRule="auto"/>
        <w:jc w:val="both"/>
        <w:rPr>
          <w:rFonts w:ascii="Verdana" w:hAnsi="Verdana" w:cs="Times New Roman"/>
          <w:sz w:val="20"/>
          <w:szCs w:val="20"/>
        </w:rPr>
      </w:pPr>
      <w:bookmarkStart w:id="126" w:name="bookmark282"/>
      <w:bookmarkEnd w:id="126"/>
      <w:r w:rsidRPr="006502C1">
        <w:rPr>
          <w:rFonts w:ascii="Verdana" w:hAnsi="Verdana" w:cs="Times New Roman"/>
          <w:sz w:val="20"/>
          <w:szCs w:val="20"/>
        </w:rPr>
        <w:lastRenderedPageBreak/>
        <w:t>Postanowienia ust. 1-9 stosuje się odpowiednio do zmian umowy o podwykonawstwo.</w:t>
      </w:r>
    </w:p>
    <w:p w14:paraId="717359BB"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7" w:name="bookmark283"/>
      <w:bookmarkEnd w:id="127"/>
      <w:r w:rsidRPr="006502C1">
        <w:rPr>
          <w:rFonts w:ascii="Verdana" w:hAnsi="Verdana" w:cs="Times New Roman"/>
          <w:sz w:val="20"/>
          <w:szCs w:val="20"/>
        </w:rPr>
        <w:t>Wykonawca wynagrodzenie należne Podwykonawcy lub dalszemu Podwykonawcy za powierzone roboty pokryje ze środków własnych. Jego rozliczenie przez Zamawiającego nastąpi w oparciu o protokół odbioru robót pomiędzy Wykonawcą, a Podwykonawcą lub dalszym Podwykonawcą oraz dowód zapłaty Podwykonawcy lub dalszemu Podwykonawcy</w:t>
      </w:r>
      <w:r>
        <w:rPr>
          <w:rFonts w:ascii="Verdana" w:hAnsi="Verdana" w:cs="Times New Roman"/>
          <w:sz w:val="20"/>
          <w:szCs w:val="20"/>
        </w:rPr>
        <w:t>, o którym mowa w § 12 ust. 12 umowy.</w:t>
      </w:r>
    </w:p>
    <w:p w14:paraId="71466207"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8" w:name="bookmark284"/>
      <w:bookmarkEnd w:id="128"/>
      <w:r w:rsidRPr="006502C1">
        <w:rPr>
          <w:rFonts w:ascii="Verdana" w:hAnsi="Verdana" w:cs="Times New Roman"/>
          <w:sz w:val="20"/>
          <w:szCs w:val="20"/>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342B9391"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29" w:name="bookmark285"/>
      <w:bookmarkEnd w:id="129"/>
      <w:r w:rsidRPr="006502C1">
        <w:rPr>
          <w:rFonts w:ascii="Verdana" w:hAnsi="Verdana" w:cs="Times New Roman"/>
          <w:sz w:val="20"/>
          <w:szCs w:val="20"/>
        </w:rPr>
        <w:t>Wynagrodzenie, o którym mowa w ust. 12, dotyczy wyłącznie należności powstałych po zaakceptowaniu przez Zamawiającego umowy o podwykonawstwo, której przedmiotem są roboty budowlane albo po przedłożeniu umowy, której przedmiotem są dostawy lub usługi. Łączna wartość wynagrodzenia, o którym mowa w ust. 12, nie przekroczy kwoty, określonej w § 1</w:t>
      </w:r>
      <w:r>
        <w:rPr>
          <w:rFonts w:ascii="Verdana" w:hAnsi="Verdana" w:cs="Times New Roman"/>
          <w:sz w:val="20"/>
          <w:szCs w:val="20"/>
        </w:rPr>
        <w:t>1</w:t>
      </w:r>
      <w:r w:rsidRPr="006502C1">
        <w:rPr>
          <w:rFonts w:ascii="Verdana" w:hAnsi="Verdana" w:cs="Times New Roman"/>
          <w:sz w:val="20"/>
          <w:szCs w:val="20"/>
        </w:rPr>
        <w:t xml:space="preserve"> ust. 1 Umowy.</w:t>
      </w:r>
    </w:p>
    <w:p w14:paraId="06C8E03F"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30" w:name="bookmark286"/>
      <w:bookmarkEnd w:id="130"/>
      <w:r w:rsidRPr="006502C1">
        <w:rPr>
          <w:rFonts w:ascii="Verdana" w:hAnsi="Verdana" w:cs="Times New Roman"/>
          <w:sz w:val="20"/>
          <w:szCs w:val="20"/>
        </w:rPr>
        <w:t>Bezpośrednia zapłata obejmuje wyłącznie należne wynagrodzenie, bez odsetek, należnych Podwykonawcy lub dalszemu Podwykonawcy.</w:t>
      </w:r>
    </w:p>
    <w:p w14:paraId="634F77B3" w14:textId="77777777" w:rsidR="002A772F" w:rsidRPr="006502C1" w:rsidRDefault="002A772F" w:rsidP="002A772F">
      <w:pPr>
        <w:pStyle w:val="Tekstpodstawowy"/>
        <w:widowControl w:val="0"/>
        <w:numPr>
          <w:ilvl w:val="0"/>
          <w:numId w:val="79"/>
        </w:numPr>
        <w:tabs>
          <w:tab w:val="left" w:pos="356"/>
        </w:tabs>
        <w:spacing w:after="0" w:line="360" w:lineRule="auto"/>
        <w:ind w:left="380" w:hanging="380"/>
        <w:jc w:val="both"/>
        <w:rPr>
          <w:rFonts w:ascii="Verdana" w:hAnsi="Verdana" w:cs="Times New Roman"/>
          <w:sz w:val="20"/>
          <w:szCs w:val="20"/>
        </w:rPr>
      </w:pPr>
      <w:bookmarkStart w:id="131" w:name="bookmark287"/>
      <w:bookmarkEnd w:id="131"/>
      <w:r w:rsidRPr="006502C1">
        <w:rPr>
          <w:rFonts w:ascii="Verdana" w:hAnsi="Verdana" w:cs="Times New Roman"/>
          <w:sz w:val="20"/>
          <w:szCs w:val="20"/>
        </w:rPr>
        <w:t>Przed dokonaniem bezpośredniej zapłaty Zamawiający umożliwi Wykonawcy zgłoszenie pisemnych uwag dotyczących zasadności bezpośredniej zapłaty wynagrodzenia Podwykonawcy lub dalszemu Podwykonawcy, o których mowa w ust. 12. Zamawiający poinformuje o terminie zgłaszania uwag, nie krótszym niż 7 dni od dnia doręczenia tej informacji.</w:t>
      </w:r>
    </w:p>
    <w:p w14:paraId="7AAFEB4F" w14:textId="77777777" w:rsidR="002A772F" w:rsidRPr="006502C1" w:rsidRDefault="002A772F" w:rsidP="002A772F">
      <w:pPr>
        <w:pStyle w:val="Tekstpodstawowy"/>
        <w:widowControl w:val="0"/>
        <w:numPr>
          <w:ilvl w:val="0"/>
          <w:numId w:val="79"/>
        </w:numPr>
        <w:tabs>
          <w:tab w:val="left" w:pos="351"/>
        </w:tabs>
        <w:spacing w:after="0" w:line="360" w:lineRule="auto"/>
        <w:jc w:val="both"/>
        <w:rPr>
          <w:rFonts w:ascii="Verdana" w:hAnsi="Verdana" w:cs="Times New Roman"/>
          <w:sz w:val="20"/>
          <w:szCs w:val="20"/>
        </w:rPr>
      </w:pPr>
      <w:bookmarkStart w:id="132" w:name="bookmark288"/>
      <w:bookmarkEnd w:id="132"/>
      <w:r w:rsidRPr="006502C1">
        <w:rPr>
          <w:rFonts w:ascii="Verdana" w:hAnsi="Verdana" w:cs="Times New Roman"/>
          <w:sz w:val="20"/>
          <w:szCs w:val="20"/>
        </w:rPr>
        <w:t>W przypadku zgłoszenia uwag, o których mowa w ust. 15 we wskazanym terminie, Zamawiający może:</w:t>
      </w:r>
    </w:p>
    <w:p w14:paraId="49E33B5F" w14:textId="77777777" w:rsidR="002A772F" w:rsidRPr="006502C1" w:rsidRDefault="002A772F" w:rsidP="002A772F">
      <w:pPr>
        <w:pStyle w:val="Tekstpodstawowy"/>
        <w:widowControl w:val="0"/>
        <w:numPr>
          <w:ilvl w:val="0"/>
          <w:numId w:val="81"/>
        </w:numPr>
        <w:tabs>
          <w:tab w:val="left" w:pos="660"/>
        </w:tabs>
        <w:spacing w:after="0" w:line="360" w:lineRule="auto"/>
        <w:ind w:left="660" w:hanging="280"/>
        <w:jc w:val="both"/>
        <w:rPr>
          <w:rFonts w:ascii="Verdana" w:hAnsi="Verdana" w:cs="Times New Roman"/>
          <w:sz w:val="20"/>
          <w:szCs w:val="20"/>
        </w:rPr>
      </w:pPr>
      <w:bookmarkStart w:id="133" w:name="bookmark289"/>
      <w:bookmarkEnd w:id="133"/>
      <w:r w:rsidRPr="006502C1">
        <w:rPr>
          <w:rFonts w:ascii="Verdana" w:hAnsi="Verdana" w:cs="Times New Roman"/>
          <w:sz w:val="20"/>
          <w:szCs w:val="20"/>
        </w:rPr>
        <w:t>nie dokonać bezpośredniej zapłaty wynagrodzenia Podwykonawcy lub dalszemu Podwykonawcy, jeżeli Wykonawca wykaże niezasadność takiej zapłaty albo;</w:t>
      </w:r>
    </w:p>
    <w:p w14:paraId="2D698727" w14:textId="77777777" w:rsidR="002A772F" w:rsidRPr="006502C1" w:rsidRDefault="002A772F" w:rsidP="002A772F">
      <w:pPr>
        <w:pStyle w:val="Tekstpodstawowy"/>
        <w:widowControl w:val="0"/>
        <w:numPr>
          <w:ilvl w:val="0"/>
          <w:numId w:val="81"/>
        </w:numPr>
        <w:tabs>
          <w:tab w:val="left" w:pos="664"/>
        </w:tabs>
        <w:spacing w:after="0" w:line="360" w:lineRule="auto"/>
        <w:ind w:left="660" w:hanging="280"/>
        <w:jc w:val="both"/>
        <w:rPr>
          <w:rFonts w:ascii="Verdana" w:hAnsi="Verdana" w:cs="Times New Roman"/>
          <w:sz w:val="20"/>
          <w:szCs w:val="20"/>
        </w:rPr>
      </w:pPr>
      <w:bookmarkStart w:id="134" w:name="bookmark290"/>
      <w:bookmarkEnd w:id="134"/>
      <w:r w:rsidRPr="006502C1">
        <w:rPr>
          <w:rFonts w:ascii="Verdana" w:hAnsi="Verdana" w:cs="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4729C43" w14:textId="77777777" w:rsidR="002A772F" w:rsidRPr="006502C1" w:rsidRDefault="002A772F" w:rsidP="002A772F">
      <w:pPr>
        <w:pStyle w:val="Tekstpodstawowy"/>
        <w:widowControl w:val="0"/>
        <w:numPr>
          <w:ilvl w:val="0"/>
          <w:numId w:val="81"/>
        </w:numPr>
        <w:tabs>
          <w:tab w:val="left" w:pos="664"/>
        </w:tabs>
        <w:spacing w:after="0" w:line="360" w:lineRule="auto"/>
        <w:ind w:left="660" w:hanging="280"/>
        <w:jc w:val="both"/>
        <w:rPr>
          <w:rFonts w:ascii="Verdana" w:hAnsi="Verdana" w:cs="Times New Roman"/>
          <w:sz w:val="20"/>
          <w:szCs w:val="20"/>
        </w:rPr>
      </w:pPr>
      <w:bookmarkStart w:id="135" w:name="bookmark291"/>
      <w:bookmarkEnd w:id="135"/>
      <w:r w:rsidRPr="006502C1">
        <w:rPr>
          <w:rFonts w:ascii="Verdana" w:hAnsi="Verdana" w:cs="Times New Roman"/>
          <w:sz w:val="20"/>
          <w:szCs w:val="20"/>
        </w:rPr>
        <w:t>dokonać bezpośredniej zapłaty wynagrodzenia Podwykonawcy lub dalszemu Podwykonawcy, jeżeli Podwykonawca lub dalszy Podwykonawca wykaże zasadność takiej zapłaty.</w:t>
      </w:r>
    </w:p>
    <w:p w14:paraId="7BE19FE9" w14:textId="77777777" w:rsidR="002A772F" w:rsidRPr="006502C1" w:rsidRDefault="002A772F" w:rsidP="002A772F">
      <w:pPr>
        <w:pStyle w:val="Tekstpodstawowy"/>
        <w:widowControl w:val="0"/>
        <w:numPr>
          <w:ilvl w:val="0"/>
          <w:numId w:val="79"/>
        </w:numPr>
        <w:tabs>
          <w:tab w:val="left" w:pos="351"/>
        </w:tabs>
        <w:spacing w:after="0" w:line="360" w:lineRule="auto"/>
        <w:ind w:left="360" w:hanging="360"/>
        <w:jc w:val="both"/>
        <w:rPr>
          <w:rFonts w:ascii="Verdana" w:hAnsi="Verdana" w:cs="Times New Roman"/>
          <w:sz w:val="20"/>
          <w:szCs w:val="20"/>
        </w:rPr>
      </w:pPr>
      <w:bookmarkStart w:id="136" w:name="bookmark292"/>
      <w:bookmarkEnd w:id="136"/>
      <w:r w:rsidRPr="006502C1">
        <w:rPr>
          <w:rFonts w:ascii="Verdana" w:hAnsi="Verdana" w:cs="Times New Roman"/>
          <w:sz w:val="20"/>
          <w:szCs w:val="20"/>
        </w:rPr>
        <w:t>W przypadku dokonania bezpośredniej zapłaty Podwykonawcy lub dalszemu Podwykonawcy, o których mowa w ust. 12, Zamawiający potrąca kwotę wypłaconego wynagrodzenia z wynagrodzenia należnego Wykonawcy.</w:t>
      </w:r>
    </w:p>
    <w:p w14:paraId="19C0AB3A" w14:textId="77777777" w:rsidR="002A772F" w:rsidRPr="006502C1" w:rsidRDefault="002A772F" w:rsidP="002A772F">
      <w:pPr>
        <w:pStyle w:val="Tekstpodstawowy"/>
        <w:widowControl w:val="0"/>
        <w:numPr>
          <w:ilvl w:val="0"/>
          <w:numId w:val="79"/>
        </w:numPr>
        <w:tabs>
          <w:tab w:val="left" w:pos="351"/>
          <w:tab w:val="left" w:pos="2966"/>
          <w:tab w:val="left" w:pos="7858"/>
        </w:tabs>
        <w:spacing w:after="0" w:line="360" w:lineRule="auto"/>
        <w:ind w:left="360" w:hanging="360"/>
        <w:jc w:val="both"/>
        <w:rPr>
          <w:rFonts w:ascii="Verdana" w:hAnsi="Verdana" w:cs="Times New Roman"/>
          <w:sz w:val="20"/>
          <w:szCs w:val="20"/>
        </w:rPr>
      </w:pPr>
      <w:bookmarkStart w:id="137" w:name="bookmark293"/>
      <w:bookmarkEnd w:id="137"/>
      <w:r w:rsidRPr="006502C1">
        <w:rPr>
          <w:rFonts w:ascii="Verdana" w:hAnsi="Verdana" w:cs="Times New Roman"/>
          <w:sz w:val="20"/>
          <w:szCs w:val="20"/>
        </w:rPr>
        <w:t xml:space="preserve">Konieczność wielokrotnego dokonywania bezpośredniej zapłaty Podwykonawcy lub </w:t>
      </w:r>
      <w:r w:rsidRPr="006502C1">
        <w:rPr>
          <w:rFonts w:ascii="Verdana" w:hAnsi="Verdana" w:cs="Times New Roman"/>
          <w:sz w:val="20"/>
          <w:szCs w:val="20"/>
        </w:rPr>
        <w:lastRenderedPageBreak/>
        <w:t xml:space="preserve">dalszemu Podwykonawcy, o których mowa w </w:t>
      </w:r>
      <w:r w:rsidRPr="006502C1">
        <w:rPr>
          <w:rFonts w:ascii="Verdana" w:hAnsi="Verdana" w:cs="Times New Roman"/>
          <w:color w:val="000000" w:themeColor="text1"/>
          <w:sz w:val="20"/>
          <w:szCs w:val="20"/>
        </w:rPr>
        <w:t xml:space="preserve">ust. 12 lub konieczność </w:t>
      </w:r>
      <w:r w:rsidRPr="006502C1">
        <w:rPr>
          <w:rFonts w:ascii="Verdana" w:hAnsi="Verdana" w:cs="Times New Roman"/>
          <w:sz w:val="20"/>
          <w:szCs w:val="20"/>
        </w:rPr>
        <w:t>dokonania bezpośrednich zapłat na sumę większą niż 5% całkowitego wynagrodzenia brutto określonego w § 1</w:t>
      </w:r>
      <w:r>
        <w:rPr>
          <w:rFonts w:ascii="Verdana" w:hAnsi="Verdana" w:cs="Times New Roman"/>
          <w:sz w:val="20"/>
          <w:szCs w:val="20"/>
        </w:rPr>
        <w:t>1</w:t>
      </w:r>
      <w:r w:rsidRPr="006502C1">
        <w:rPr>
          <w:rFonts w:ascii="Verdana" w:hAnsi="Verdana" w:cs="Times New Roman"/>
          <w:sz w:val="20"/>
          <w:szCs w:val="20"/>
        </w:rPr>
        <w:t xml:space="preserve"> ust. 1, Umowy może stanowić podstawę do odstąpienia od Umowy z przyczyn leżących po stronie Wykonawcy. Odstąpienia można dokonać w terminie 21 dni od dnia powzięcia wiadomości o podstawie do odstąpienia od Umowy.</w:t>
      </w:r>
    </w:p>
    <w:p w14:paraId="0F759409" w14:textId="77777777" w:rsidR="002A772F" w:rsidRPr="006502C1" w:rsidRDefault="002A772F" w:rsidP="002A772F">
      <w:pPr>
        <w:pStyle w:val="Tekstpodstawowy"/>
        <w:widowControl w:val="0"/>
        <w:numPr>
          <w:ilvl w:val="0"/>
          <w:numId w:val="79"/>
        </w:numPr>
        <w:tabs>
          <w:tab w:val="left" w:pos="351"/>
        </w:tabs>
        <w:spacing w:after="0" w:line="360" w:lineRule="auto"/>
        <w:ind w:left="360" w:hanging="360"/>
        <w:jc w:val="both"/>
        <w:rPr>
          <w:rFonts w:ascii="Verdana" w:hAnsi="Verdana" w:cs="Times New Roman"/>
          <w:sz w:val="20"/>
          <w:szCs w:val="20"/>
        </w:rPr>
      </w:pPr>
      <w:bookmarkStart w:id="138" w:name="bookmark294"/>
      <w:bookmarkEnd w:id="138"/>
      <w:r w:rsidRPr="006502C1">
        <w:rPr>
          <w:rFonts w:ascii="Verdana" w:hAnsi="Verdana" w:cs="Times New Roman"/>
          <w:sz w:val="20"/>
          <w:szCs w:val="20"/>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2CBCC715" w14:textId="77777777" w:rsidR="002A772F" w:rsidRPr="006502C1" w:rsidRDefault="002A772F" w:rsidP="002A772F">
      <w:pPr>
        <w:pStyle w:val="Tekstpodstawowy"/>
        <w:widowControl w:val="0"/>
        <w:numPr>
          <w:ilvl w:val="0"/>
          <w:numId w:val="79"/>
        </w:numPr>
        <w:tabs>
          <w:tab w:val="left" w:pos="366"/>
        </w:tabs>
        <w:spacing w:after="0" w:line="360" w:lineRule="auto"/>
        <w:ind w:left="360" w:hanging="360"/>
        <w:jc w:val="both"/>
        <w:rPr>
          <w:rFonts w:ascii="Verdana" w:hAnsi="Verdana" w:cs="Times New Roman"/>
          <w:sz w:val="20"/>
          <w:szCs w:val="20"/>
        </w:rPr>
      </w:pPr>
      <w:bookmarkStart w:id="139" w:name="bookmark295"/>
      <w:bookmarkStart w:id="140" w:name="bookmark296"/>
      <w:bookmarkEnd w:id="139"/>
      <w:bookmarkEnd w:id="140"/>
      <w:r w:rsidRPr="006502C1">
        <w:rPr>
          <w:rFonts w:ascii="Verdana" w:hAnsi="Verdana" w:cs="Times New Roman"/>
          <w:sz w:val="20"/>
          <w:szCs w:val="20"/>
        </w:rPr>
        <w:t>Jakakolwiek przerwa w realizacji przedmiotu Umowy wynikająca z braku Podwykonawcy lub dalszego Podwykonawcy, będzie traktowana jako przerwa wynikła z przyczyn zależnych od Wykonawcy i nie będzie stanowiła podstawy do zmiany terminu realizacji przedmiotu Umowy.</w:t>
      </w:r>
    </w:p>
    <w:p w14:paraId="612E31BD" w14:textId="77777777" w:rsidR="002A772F" w:rsidRPr="006502C1" w:rsidRDefault="002A772F" w:rsidP="002A772F">
      <w:pPr>
        <w:pStyle w:val="Tekstpodstawowy"/>
        <w:widowControl w:val="0"/>
        <w:numPr>
          <w:ilvl w:val="0"/>
          <w:numId w:val="79"/>
        </w:numPr>
        <w:tabs>
          <w:tab w:val="left" w:pos="366"/>
        </w:tabs>
        <w:spacing w:after="0" w:line="360" w:lineRule="auto"/>
        <w:ind w:left="360" w:hanging="360"/>
        <w:jc w:val="both"/>
        <w:rPr>
          <w:rFonts w:ascii="Verdana" w:hAnsi="Verdana" w:cs="Times New Roman"/>
          <w:sz w:val="20"/>
          <w:szCs w:val="20"/>
        </w:rPr>
      </w:pPr>
      <w:bookmarkStart w:id="141" w:name="bookmark297"/>
      <w:bookmarkEnd w:id="141"/>
      <w:r w:rsidRPr="006502C1">
        <w:rPr>
          <w:rFonts w:ascii="Verdana" w:hAnsi="Verdana" w:cs="Times New Roman"/>
          <w:sz w:val="20"/>
          <w:szCs w:val="20"/>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43719F1" w14:textId="77777777" w:rsidR="002A772F" w:rsidRPr="006502C1" w:rsidRDefault="002A772F" w:rsidP="002A772F">
      <w:pPr>
        <w:pStyle w:val="Tekstpodstawowy"/>
        <w:widowControl w:val="0"/>
        <w:numPr>
          <w:ilvl w:val="0"/>
          <w:numId w:val="79"/>
        </w:numPr>
        <w:tabs>
          <w:tab w:val="left" w:pos="366"/>
        </w:tabs>
        <w:spacing w:after="0" w:line="360" w:lineRule="auto"/>
        <w:ind w:left="360" w:hanging="360"/>
        <w:jc w:val="both"/>
        <w:rPr>
          <w:rFonts w:ascii="Verdana" w:hAnsi="Verdana" w:cs="Times New Roman"/>
          <w:sz w:val="20"/>
          <w:szCs w:val="20"/>
        </w:rPr>
      </w:pPr>
      <w:bookmarkStart w:id="142" w:name="bookmark298"/>
      <w:bookmarkEnd w:id="142"/>
      <w:r w:rsidRPr="006502C1">
        <w:rPr>
          <w:rFonts w:ascii="Verdana" w:hAnsi="Verdana" w:cs="Times New Roman"/>
          <w:sz w:val="20"/>
          <w:szCs w:val="20"/>
        </w:rPr>
        <w:t xml:space="preserve">Przed przystąpieniem do wykonania zamówienia, Wykonawca zobowiązany jest podać Zamawiającemu nazwy, dane kontaktowe oraz przedstawicieli podwykonawców, których zamierza zaangażować w realizację robót budowlanych lub usług składających się na przedmiot Umowy. Wykonawca zobowiązany jest do zawiadamiania o wszelkich zmianach w odniesieniu do informacji, o których mowa w zdaniu poprzednim, w trakcie realizacji zamówienia, a także do przekazywania informacji na temat nowych podwykonawców, którym w późniejszym okresie zamierza powierzyć realizację robót budowlanych lub usług. </w:t>
      </w:r>
    </w:p>
    <w:p w14:paraId="10EB1D2D"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26CB0D08" w14:textId="77777777" w:rsidR="002A772F" w:rsidRPr="006502C1" w:rsidRDefault="002A772F" w:rsidP="002A772F">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1</w:t>
      </w:r>
      <w:r>
        <w:rPr>
          <w:rFonts w:ascii="Verdana" w:hAnsi="Verdana"/>
          <w:b/>
          <w:bCs/>
          <w:sz w:val="20"/>
          <w:szCs w:val="20"/>
          <w:lang w:val="pl-PL"/>
        </w:rPr>
        <w:t>4.</w:t>
      </w:r>
    </w:p>
    <w:p w14:paraId="56BFC2E6"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Zabezpieczenie należytego wykonania Umowy</w:t>
      </w:r>
    </w:p>
    <w:p w14:paraId="15A4C6FA"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Wykonawca (najpóźniej w dniu podpisania Umowy) wnosi zabezpieczenie należytego wykonania umowy w wysokości 5% całkowitego wynagrodzenia brutto tj. </w:t>
      </w:r>
      <w:r w:rsidRPr="006502C1">
        <w:rPr>
          <w:rFonts w:ascii="Verdana" w:hAnsi="Verdana"/>
          <w:b/>
          <w:bCs/>
          <w:sz w:val="20"/>
          <w:szCs w:val="20"/>
          <w:lang w:val="pl-PL"/>
        </w:rPr>
        <w:t xml:space="preserve">…………….  zł, </w:t>
      </w:r>
      <w:r w:rsidRPr="006502C1">
        <w:rPr>
          <w:rFonts w:ascii="Verdana" w:hAnsi="Verdana"/>
          <w:sz w:val="20"/>
          <w:szCs w:val="20"/>
          <w:lang w:val="pl-PL"/>
        </w:rPr>
        <w:t>(słownie: ……………………………………….. złotych ……/100).</w:t>
      </w:r>
    </w:p>
    <w:p w14:paraId="6D721AFE"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Zabezpieczenie należytego wykonania Umowy służy do pokrycia wszelkich roszczeń wynikających z niewykonania lub nienależytego wykonania Umowy, a także z tytułu rękojmi, gwarancji, w tym potrącania kar umownych. </w:t>
      </w:r>
    </w:p>
    <w:p w14:paraId="4D8268A0"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 xml:space="preserve">3.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EF4A0C3"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Zamawiający zwróci Wykonawcy 70% całości zabezpieczenia w ciągu 30 dni po końcowym odbiorze przedmiotu zamówienia. </w:t>
      </w:r>
    </w:p>
    <w:p w14:paraId="29C81C21"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Pozostałe 30% zabezpieczenia służące do pokrycia roszczeń w ramach rękojmi zostanie zwrócone w ciągu 15 dni po upływie okresu rękojmi lub gwarancji, w zależności od tego, który z tych terminów upłynie później. </w:t>
      </w:r>
    </w:p>
    <w:p w14:paraId="7CEBD5CE"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6. Jeżeli zabezpieczenie wniesiono w formie gwarancji bankowych lub ubezpieczeniowych, gwarancja musi zawierać deklarację o nieodwołalnej i bezwarunkowej zapłacie na pierwsze pisemne wezwanie Zamawiającego kwoty zabezpieczenia w wysokości zgodnej z ust. 1 niniejszego paragrafu. </w:t>
      </w:r>
    </w:p>
    <w:p w14:paraId="7E764C66"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7. Okres obowiązywania gwarancji bankowych lub ubezpieczeniowych powinien być zgodny z terminem określonym w ust. 4 niniejszego paragrafu dla 70% zabezpieczenia. </w:t>
      </w:r>
    </w:p>
    <w:p w14:paraId="1B5DDBF8" w14:textId="77777777" w:rsidR="002A772F"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8. Okres obowiązywania gwarancji bankowych lub ubezpieczeniowych dla pozostałego 30% zabezpieczenia powinien być zgodny z terminem określonym w ust. 5 niniejszego paragrafu. </w:t>
      </w:r>
    </w:p>
    <w:p w14:paraId="7ACC76C2" w14:textId="77777777" w:rsidR="002A772F" w:rsidRPr="001F63DA" w:rsidRDefault="002A772F" w:rsidP="002A772F">
      <w:pPr>
        <w:autoSpaceDE w:val="0"/>
        <w:autoSpaceDN w:val="0"/>
        <w:adjustRightInd w:val="0"/>
        <w:spacing w:line="360" w:lineRule="auto"/>
        <w:rPr>
          <w:rFonts w:ascii="Verdana" w:hAnsi="Verdana"/>
          <w:sz w:val="20"/>
          <w:szCs w:val="20"/>
        </w:rPr>
      </w:pPr>
      <w:r w:rsidRPr="001F63DA">
        <w:rPr>
          <w:rFonts w:ascii="Verdana" w:hAnsi="Verdana"/>
          <w:sz w:val="20"/>
          <w:szCs w:val="20"/>
        </w:rPr>
        <w:t>9. W sytuacji, gdy wystąpi konieczność przedłużenia terminu realizacji Umowy, o którym mowa w § 5 ust. 2 Umowy, niezależnie od przyczyn tego wydłużenia, Wykonawca na co najmniej 15 dni roboczych przed upływem tego terminu, zobowiązany jest do przedłużenia terminu ważności wniesionego zabezpieczenia należytego wykonania Umowy, albo jeśli nie jest to możliwe, do wniesienia nowego zabezpieczenia na warunkach zaakceptowanych przez Zamawiającego.</w:t>
      </w:r>
    </w:p>
    <w:p w14:paraId="10F4DD20" w14:textId="77777777" w:rsidR="002A772F" w:rsidRPr="001F63DA" w:rsidRDefault="002A772F" w:rsidP="002A772F">
      <w:pPr>
        <w:autoSpaceDE w:val="0"/>
        <w:autoSpaceDN w:val="0"/>
        <w:adjustRightInd w:val="0"/>
        <w:spacing w:line="360" w:lineRule="auto"/>
        <w:rPr>
          <w:rFonts w:ascii="Verdana" w:hAnsi="Verdana"/>
          <w:sz w:val="20"/>
          <w:szCs w:val="20"/>
        </w:rPr>
      </w:pPr>
      <w:r w:rsidRPr="001F63DA">
        <w:rPr>
          <w:rFonts w:ascii="Verdana" w:hAnsi="Verdana"/>
          <w:sz w:val="20"/>
          <w:szCs w:val="20"/>
        </w:rPr>
        <w:t>10. W przypadku nieprzedłużenia lub niewniesienia nowego zabezpieczenia wniesionego w innej formie niż w pieniądzu, Zamawiający zmienia formę na zabezpieczenie w pieniądzu, przez wypłatę kwoty z dotychczasowego zabezpieczenia. Wypłata, o której mowa w zdaniu poprzedzającym, następuje nie później niż w ostatnim dniu ważności dotychczasowego zabezpieczenia.</w:t>
      </w:r>
    </w:p>
    <w:p w14:paraId="1CD3D6CA" w14:textId="77777777" w:rsidR="002A772F" w:rsidRPr="001F63DA" w:rsidRDefault="002A772F" w:rsidP="002A772F">
      <w:pPr>
        <w:autoSpaceDE w:val="0"/>
        <w:autoSpaceDN w:val="0"/>
        <w:adjustRightInd w:val="0"/>
        <w:spacing w:line="360" w:lineRule="auto"/>
        <w:rPr>
          <w:rFonts w:ascii="Verdana" w:hAnsi="Verdana"/>
          <w:sz w:val="20"/>
          <w:szCs w:val="20"/>
          <w:lang w:val="pl-PL"/>
        </w:rPr>
      </w:pPr>
      <w:r w:rsidRPr="001F63DA">
        <w:rPr>
          <w:rFonts w:ascii="Verdana" w:hAnsi="Verdana"/>
          <w:sz w:val="20"/>
          <w:szCs w:val="20"/>
        </w:rPr>
        <w:t>11. W każdym przypadku niewykonanie lub nienależyte wykonanie przez Wykonawcę obowiązków określonych w niniejszym paragrafie, w tym brak wymaganego zabezpieczenia, stanowi podstawę do odstąpienia od Umowy lub jej części z winy Wykonawcy. Zamawiający może odstąpić od Umowy w terminie 21 dni od dnia powzięcia wiadomości o braku wymaganego zabezpieczenia.</w:t>
      </w:r>
    </w:p>
    <w:p w14:paraId="05E3C5C6"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0E26EDDC" w14:textId="77777777" w:rsidR="002A772F" w:rsidRPr="006502C1" w:rsidRDefault="002A772F" w:rsidP="002A772F">
      <w:pPr>
        <w:autoSpaceDE w:val="0"/>
        <w:autoSpaceDN w:val="0"/>
        <w:adjustRightInd w:val="0"/>
        <w:spacing w:line="360" w:lineRule="auto"/>
        <w:rPr>
          <w:rFonts w:ascii="Verdana" w:hAnsi="Verdana"/>
          <w:b/>
          <w:bCs/>
          <w:sz w:val="20"/>
          <w:szCs w:val="20"/>
          <w:lang w:val="pl-PL"/>
        </w:rPr>
      </w:pPr>
    </w:p>
    <w:p w14:paraId="067FDBDB" w14:textId="77777777" w:rsidR="002A772F" w:rsidRPr="006502C1" w:rsidRDefault="002A772F" w:rsidP="002A772F">
      <w:pPr>
        <w:spacing w:after="160"/>
        <w:jc w:val="left"/>
        <w:rPr>
          <w:rFonts w:ascii="Verdana" w:hAnsi="Verdana"/>
          <w:b/>
          <w:bCs/>
          <w:sz w:val="20"/>
          <w:szCs w:val="20"/>
          <w:lang w:val="pl-PL"/>
        </w:rPr>
      </w:pPr>
    </w:p>
    <w:p w14:paraId="7222063F" w14:textId="77777777" w:rsidR="002A772F" w:rsidRPr="006502C1" w:rsidRDefault="002A772F" w:rsidP="002A772F">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lastRenderedPageBreak/>
        <w:t>§ 1</w:t>
      </w:r>
      <w:r>
        <w:rPr>
          <w:rFonts w:ascii="Verdana" w:hAnsi="Verdana"/>
          <w:b/>
          <w:bCs/>
          <w:sz w:val="20"/>
          <w:szCs w:val="20"/>
          <w:lang w:val="pl-PL"/>
        </w:rPr>
        <w:t>5.</w:t>
      </w:r>
    </w:p>
    <w:p w14:paraId="1E5686BD"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Kary umowne i odszkodowanie</w:t>
      </w:r>
    </w:p>
    <w:p w14:paraId="787BD134"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Wykonawca zapłaci Zamawiającemu kary umowne w wysokości: </w:t>
      </w:r>
    </w:p>
    <w:p w14:paraId="4115C235"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1) 0,2% całkowitej wartości wynagrodzenia brutto określonego w § 1</w:t>
      </w:r>
      <w:r>
        <w:rPr>
          <w:rFonts w:ascii="Verdana" w:hAnsi="Verdana"/>
          <w:sz w:val="20"/>
          <w:szCs w:val="20"/>
          <w:lang w:val="pl-PL"/>
        </w:rPr>
        <w:t>1</w:t>
      </w:r>
      <w:r w:rsidRPr="006502C1">
        <w:rPr>
          <w:rFonts w:ascii="Verdana" w:hAnsi="Verdana"/>
          <w:sz w:val="20"/>
          <w:szCs w:val="20"/>
          <w:lang w:val="pl-PL"/>
        </w:rPr>
        <w:t xml:space="preserve"> ust. 1 z tytułu nieterminowego zrealizowania przedmiotu Umowy za każdy rozpoczęty dzień zwłoki licząc od terminu określonego w § 5 ust. 2, </w:t>
      </w:r>
    </w:p>
    <w:p w14:paraId="7AC85114"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2) 0,2% całkowitej wartości wynagrodzenia brutto określonego w § 1</w:t>
      </w:r>
      <w:r>
        <w:rPr>
          <w:rFonts w:ascii="Verdana" w:hAnsi="Verdana"/>
          <w:sz w:val="20"/>
          <w:szCs w:val="20"/>
          <w:lang w:val="pl-PL"/>
        </w:rPr>
        <w:t>1</w:t>
      </w:r>
      <w:r w:rsidRPr="006502C1">
        <w:rPr>
          <w:rFonts w:ascii="Verdana" w:hAnsi="Verdana"/>
          <w:sz w:val="20"/>
          <w:szCs w:val="20"/>
          <w:lang w:val="pl-PL"/>
        </w:rPr>
        <w:t xml:space="preserve"> ust. 1 z tytułu nieterminowego usunięcia wad stwierdzonych podczas odbioru oraz w okresie rękojmi i gwarancji za każdy rozpoczęty dzień zwłoki licząc od dnia upływu terminu na ich usunięcie;</w:t>
      </w:r>
    </w:p>
    <w:p w14:paraId="71DB66B2"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3) 0,2% całkowitej wartości wynagrodzenia brutto określonego w § 1</w:t>
      </w:r>
      <w:r>
        <w:rPr>
          <w:rFonts w:ascii="Verdana" w:hAnsi="Verdana"/>
          <w:sz w:val="20"/>
          <w:szCs w:val="20"/>
          <w:lang w:val="pl-PL"/>
        </w:rPr>
        <w:t>1</w:t>
      </w:r>
      <w:r w:rsidRPr="006502C1">
        <w:rPr>
          <w:rFonts w:ascii="Verdana" w:hAnsi="Verdana"/>
          <w:sz w:val="20"/>
          <w:szCs w:val="20"/>
          <w:lang w:val="pl-PL"/>
        </w:rPr>
        <w:t xml:space="preserve"> ust. 1 w przypadku naruszenia jakiegokolwiek innego terminu wynikającego z Umowy lub ustalonego na podstawie Umowy na każdy rozpoczęty dzień zwłoki;</w:t>
      </w:r>
    </w:p>
    <w:p w14:paraId="08FFB361"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4) 1% całkowitej wartości wynagrodzenia brutto określonego w § 1</w:t>
      </w:r>
      <w:r>
        <w:rPr>
          <w:rFonts w:ascii="Verdana" w:hAnsi="Verdana"/>
          <w:sz w:val="20"/>
          <w:szCs w:val="20"/>
          <w:lang w:val="pl-PL"/>
        </w:rPr>
        <w:t>1</w:t>
      </w:r>
      <w:r w:rsidRPr="006502C1">
        <w:rPr>
          <w:rFonts w:ascii="Verdana" w:hAnsi="Verdana"/>
          <w:sz w:val="20"/>
          <w:szCs w:val="20"/>
          <w:lang w:val="pl-PL"/>
        </w:rPr>
        <w:t xml:space="preserve"> ust. 1 przypadku niezatrudnienia przy realizacji zamówienia  osób na umowę o pracę lub nieprzedstawienia Zamawiającemu na jego żądanie umów o pracę </w:t>
      </w:r>
      <w:r>
        <w:rPr>
          <w:rFonts w:ascii="Verdana" w:hAnsi="Verdana"/>
          <w:sz w:val="20"/>
          <w:szCs w:val="20"/>
          <w:lang w:val="pl-PL"/>
        </w:rPr>
        <w:t xml:space="preserve">lub innych wymaganych zgodnie z umową dowodów </w:t>
      </w:r>
      <w:r w:rsidRPr="006502C1">
        <w:rPr>
          <w:rFonts w:ascii="Verdana" w:hAnsi="Verdana"/>
          <w:sz w:val="20"/>
          <w:szCs w:val="20"/>
          <w:lang w:val="pl-PL"/>
        </w:rPr>
        <w:t xml:space="preserve">dokumentujących świadczenie pracy za każdy taki stwierdzony przypadek; </w:t>
      </w:r>
    </w:p>
    <w:p w14:paraId="54913554"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5) 1% wynagrodzenia brutto określonego w § 1</w:t>
      </w:r>
      <w:r>
        <w:rPr>
          <w:rFonts w:ascii="Verdana" w:hAnsi="Verdana"/>
          <w:sz w:val="20"/>
          <w:szCs w:val="20"/>
          <w:lang w:val="pl-PL"/>
        </w:rPr>
        <w:t xml:space="preserve">1 </w:t>
      </w:r>
      <w:r w:rsidRPr="006502C1">
        <w:rPr>
          <w:rFonts w:ascii="Verdana" w:hAnsi="Verdana"/>
          <w:sz w:val="20"/>
          <w:szCs w:val="20"/>
          <w:lang w:val="pl-PL"/>
        </w:rPr>
        <w:t xml:space="preserve">ust. 1 za każdy przypadek nieprzedłożenia do zaakceptowania projektu umowy o podwykonawstwo, której przedmiotem są roboty budowlane określone  w niniejszej umowie, lub projektu jej zmian; </w:t>
      </w:r>
    </w:p>
    <w:p w14:paraId="61B7ADFB"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6) 1% wynagrodzenia brutto określonego w § 1</w:t>
      </w:r>
      <w:r>
        <w:rPr>
          <w:rFonts w:ascii="Verdana" w:hAnsi="Verdana"/>
          <w:sz w:val="20"/>
          <w:szCs w:val="20"/>
          <w:lang w:val="pl-PL"/>
        </w:rPr>
        <w:t>1</w:t>
      </w:r>
      <w:r w:rsidRPr="006502C1">
        <w:rPr>
          <w:rFonts w:ascii="Verdana" w:hAnsi="Verdana"/>
          <w:sz w:val="20"/>
          <w:szCs w:val="20"/>
          <w:lang w:val="pl-PL"/>
        </w:rPr>
        <w:t xml:space="preserve"> ust. 1 za każdy przypadek nieprzedłożenia poświadczonej za zgodność z oryginałem kopii umowy o podwykonawstwo lub jej zmiany, której przedmiotem są roboty budowlane określone w niniejszej umowie lub usługi/dostawy określone w § 1</w:t>
      </w:r>
      <w:r>
        <w:rPr>
          <w:rFonts w:ascii="Verdana" w:hAnsi="Verdana"/>
          <w:sz w:val="20"/>
          <w:szCs w:val="20"/>
          <w:lang w:val="pl-PL"/>
        </w:rPr>
        <w:t>3</w:t>
      </w:r>
      <w:r w:rsidRPr="006502C1">
        <w:rPr>
          <w:rFonts w:ascii="Verdana" w:hAnsi="Verdana"/>
          <w:sz w:val="20"/>
          <w:szCs w:val="20"/>
          <w:lang w:val="pl-PL"/>
        </w:rPr>
        <w:t xml:space="preserve"> ust. 8 umowy; </w:t>
      </w:r>
    </w:p>
    <w:p w14:paraId="5E9A678C"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7) 1% wynagrodzenia brutto określonego w § 1</w:t>
      </w:r>
      <w:r>
        <w:rPr>
          <w:rFonts w:ascii="Verdana" w:hAnsi="Verdana"/>
          <w:sz w:val="20"/>
          <w:szCs w:val="20"/>
          <w:lang w:val="pl-PL"/>
        </w:rPr>
        <w:t>1</w:t>
      </w:r>
      <w:r w:rsidRPr="006502C1">
        <w:rPr>
          <w:rFonts w:ascii="Verdana" w:hAnsi="Verdana"/>
          <w:sz w:val="20"/>
          <w:szCs w:val="20"/>
          <w:lang w:val="pl-PL"/>
        </w:rPr>
        <w:t xml:space="preserve"> ust. 1 za każdy przypadek braku zapłaty lub nieterminowej zapłaty wynagrodzenia należnego podwykonawcy robót budowlanych będących przedmiotem Umowy, </w:t>
      </w:r>
    </w:p>
    <w:p w14:paraId="64835F3E" w14:textId="77777777" w:rsidR="002A772F"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8) 1% wynagrodzenia określonego w § 1</w:t>
      </w:r>
      <w:r>
        <w:rPr>
          <w:rFonts w:ascii="Verdana" w:hAnsi="Verdana"/>
          <w:sz w:val="20"/>
          <w:szCs w:val="20"/>
          <w:lang w:val="pl-PL"/>
        </w:rPr>
        <w:t>1</w:t>
      </w:r>
      <w:r w:rsidRPr="006502C1">
        <w:rPr>
          <w:rFonts w:ascii="Verdana" w:hAnsi="Verdana"/>
          <w:sz w:val="20"/>
          <w:szCs w:val="20"/>
          <w:lang w:val="pl-PL"/>
        </w:rPr>
        <w:t xml:space="preserve"> ust. </w:t>
      </w:r>
      <w:r>
        <w:rPr>
          <w:rFonts w:ascii="Verdana" w:hAnsi="Verdana"/>
          <w:sz w:val="20"/>
          <w:szCs w:val="20"/>
          <w:lang w:val="pl-PL"/>
        </w:rPr>
        <w:t xml:space="preserve">1 </w:t>
      </w:r>
      <w:r w:rsidRPr="006502C1">
        <w:rPr>
          <w:rFonts w:ascii="Verdana" w:hAnsi="Verdana"/>
          <w:sz w:val="20"/>
          <w:szCs w:val="20"/>
          <w:lang w:val="pl-PL"/>
        </w:rPr>
        <w:t xml:space="preserve">za każdy przypadek braku zmiany umowy o podwykonawstwo robót budowlanych będących przedmiotem umowy w zakresie terminu zapłaty, </w:t>
      </w:r>
    </w:p>
    <w:p w14:paraId="1EE9B141"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0D293C">
        <w:rPr>
          <w:rFonts w:ascii="Verdana" w:hAnsi="Verdana"/>
          <w:sz w:val="20"/>
          <w:szCs w:val="20"/>
          <w:lang w:val="pl-PL"/>
        </w:rPr>
        <w:t>9) za niezgłoszenie do odbioru robót ulegających zakryciu lub zanikających, w wysokości 2% wynagrodzenia całkowitego brutto określonego w § 11 ust. 1 za każdy stwierdzony przypadek;</w:t>
      </w:r>
    </w:p>
    <w:p w14:paraId="0641DB64"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10</w:t>
      </w:r>
      <w:r w:rsidRPr="006502C1">
        <w:rPr>
          <w:rFonts w:ascii="Verdana" w:hAnsi="Verdana"/>
          <w:sz w:val="20"/>
          <w:szCs w:val="20"/>
          <w:lang w:val="pl-PL"/>
        </w:rPr>
        <w:t>) 2000 zł za każdy inny stwierdzony przypadek niewykonania lub nienależytego wykonania obowiązków Wykonawcy wynikających z niniejszej Umowy;</w:t>
      </w:r>
    </w:p>
    <w:p w14:paraId="278A3776"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Zamawiający zastrzega sobie prawo do potrącania kar umownych z wynagrodzeniem należnym Wykonawcy, na co Wykonawca niniejszym wyraża zgodę. </w:t>
      </w:r>
    </w:p>
    <w:p w14:paraId="7C7E832E"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lastRenderedPageBreak/>
        <w:t>3</w:t>
      </w:r>
      <w:r w:rsidRPr="006502C1">
        <w:rPr>
          <w:rFonts w:ascii="Verdana" w:hAnsi="Verdana"/>
          <w:sz w:val="20"/>
          <w:szCs w:val="20"/>
          <w:lang w:val="pl-PL"/>
        </w:rPr>
        <w:t>. W razie odstąpienia od Umowy</w:t>
      </w:r>
      <w:r>
        <w:rPr>
          <w:rFonts w:ascii="Verdana" w:hAnsi="Verdana"/>
          <w:sz w:val="20"/>
          <w:szCs w:val="20"/>
          <w:lang w:val="pl-PL"/>
        </w:rPr>
        <w:t xml:space="preserve"> albo jej wypowiedzenia</w:t>
      </w:r>
      <w:r w:rsidRPr="006502C1">
        <w:rPr>
          <w:rFonts w:ascii="Verdana" w:hAnsi="Verdana"/>
          <w:sz w:val="20"/>
          <w:szCs w:val="20"/>
          <w:lang w:val="pl-PL"/>
        </w:rPr>
        <w:t xml:space="preserve"> przez </w:t>
      </w:r>
      <w:r>
        <w:rPr>
          <w:rFonts w:ascii="Verdana" w:hAnsi="Verdana"/>
          <w:sz w:val="20"/>
          <w:szCs w:val="20"/>
          <w:lang w:val="pl-PL"/>
        </w:rPr>
        <w:t>Zamawiającego z winy Wykonawcy albo odstąpienia od Umowy lub jej wypowiedzenia przez Wykonawcę z przyczyn nieleżących po stronie Zamawiającego</w:t>
      </w:r>
      <w:r w:rsidRPr="006502C1">
        <w:rPr>
          <w:rFonts w:ascii="Verdana" w:hAnsi="Verdana"/>
          <w:sz w:val="20"/>
          <w:szCs w:val="20"/>
          <w:lang w:val="pl-PL"/>
        </w:rPr>
        <w:t xml:space="preserve">, Wykonawca: </w:t>
      </w:r>
    </w:p>
    <w:p w14:paraId="1C7B6955"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1) zapłaci Zamawiającemu karę umowną w wysokości 20% całkowitej wartości wynagrodzenia brutto Umowy określonej w § 1</w:t>
      </w:r>
      <w:r>
        <w:rPr>
          <w:rFonts w:ascii="Verdana" w:hAnsi="Verdana"/>
          <w:sz w:val="20"/>
          <w:szCs w:val="20"/>
          <w:lang w:val="pl-PL"/>
        </w:rPr>
        <w:t>1</w:t>
      </w:r>
      <w:r w:rsidRPr="006502C1">
        <w:rPr>
          <w:rFonts w:ascii="Verdana" w:hAnsi="Verdana"/>
          <w:sz w:val="20"/>
          <w:szCs w:val="20"/>
          <w:lang w:val="pl-PL"/>
        </w:rPr>
        <w:t xml:space="preserve"> ust. 1, </w:t>
      </w:r>
    </w:p>
    <w:p w14:paraId="4584B1D4"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sporządzi na swój koszt, przy udziale Zamawiającego, protokół inwentaryzacji robót w toku na dzień odstąpienia oraz zabezpieczy na swój koszt przerwane roboty w zakresie uzgodnionym przez strony, </w:t>
      </w:r>
    </w:p>
    <w:p w14:paraId="0EA6E497"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3) pokryje różnicę między ceną wynikającą z niniejszej Umowy, a uzgodnioną z nowym wykonawcą w zakresie części inwestycji pozostałej do wykonania po odstąpieniu od umowy, jak również pokryje inne szkody bezpośrednie i pośrednie jakie poniesie Zamawiający w związku  z odstąpieniem od umowy z winy Wykonawcy.</w:t>
      </w:r>
    </w:p>
    <w:p w14:paraId="339C2EC7"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4</w:t>
      </w:r>
      <w:r w:rsidRPr="006502C1">
        <w:rPr>
          <w:rFonts w:ascii="Verdana" w:hAnsi="Verdana"/>
          <w:sz w:val="20"/>
          <w:szCs w:val="20"/>
          <w:lang w:val="pl-PL"/>
        </w:rPr>
        <w:t xml:space="preserve">. Strony zastrzegają sobie prawo dochodzenia odszkodowania przewyższającego kary umowne na zasadach ogólnych. </w:t>
      </w:r>
    </w:p>
    <w:p w14:paraId="09BB4B6F"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5</w:t>
      </w:r>
      <w:r w:rsidRPr="006502C1">
        <w:rPr>
          <w:rFonts w:ascii="Verdana" w:hAnsi="Verdana"/>
          <w:sz w:val="20"/>
          <w:szCs w:val="20"/>
          <w:lang w:val="pl-PL"/>
        </w:rPr>
        <w:t>. Łączna wysokość kar umownych nie może przekroczyć 20% wynagrodzenia maksymalnego brutto określonego w § 1</w:t>
      </w:r>
      <w:r>
        <w:rPr>
          <w:rFonts w:ascii="Verdana" w:hAnsi="Verdana"/>
          <w:sz w:val="20"/>
          <w:szCs w:val="20"/>
          <w:lang w:val="pl-PL"/>
        </w:rPr>
        <w:t>1</w:t>
      </w:r>
      <w:r w:rsidRPr="006502C1">
        <w:rPr>
          <w:rFonts w:ascii="Verdana" w:hAnsi="Verdana"/>
          <w:sz w:val="20"/>
          <w:szCs w:val="20"/>
          <w:lang w:val="pl-PL"/>
        </w:rPr>
        <w:t xml:space="preserve"> ust. 1 Umowy.</w:t>
      </w:r>
    </w:p>
    <w:p w14:paraId="71498B35"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2D6E5EB3" w14:textId="77777777" w:rsidR="002A772F" w:rsidRPr="006502C1" w:rsidRDefault="002A772F" w:rsidP="002A772F">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1</w:t>
      </w:r>
      <w:r>
        <w:rPr>
          <w:rFonts w:ascii="Verdana" w:hAnsi="Verdana"/>
          <w:b/>
          <w:bCs/>
          <w:sz w:val="20"/>
          <w:szCs w:val="20"/>
          <w:lang w:val="pl-PL"/>
        </w:rPr>
        <w:t>6.</w:t>
      </w:r>
    </w:p>
    <w:p w14:paraId="7E33C8F9"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Warunki odstąpienia od Umowy</w:t>
      </w:r>
    </w:p>
    <w:p w14:paraId="23B1F165"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Oprócz wypadków wynikających z Kodeksu  cywilnego, Zamawiającemu przysługuje prawo odstąpienia od Umowy w następujących sytuacjach: </w:t>
      </w:r>
    </w:p>
    <w:p w14:paraId="7C8669C2"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 razie wystąpienia istotnej zmiany okoliczności powodującej, że wykonanie Umowy nie leży w interesie publicznym, czego nie można było przewidzieć w chwili zawarcia umowy - odstąpienie od umowy w tym wypadku może nastąpić w terminie 30 dni od powzięcia wiadomości o powyższych okolicznościach, </w:t>
      </w:r>
    </w:p>
    <w:p w14:paraId="4B942EE9" w14:textId="77777777" w:rsidR="002A772F" w:rsidRPr="00EB547E"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w:t>
      </w:r>
      <w:r w:rsidRPr="00EB547E">
        <w:rPr>
          <w:rFonts w:ascii="Verdana" w:hAnsi="Verdana"/>
          <w:sz w:val="20"/>
          <w:szCs w:val="20"/>
          <w:lang w:val="pl-PL"/>
        </w:rPr>
        <w:t xml:space="preserve">2) Wykonawca nie podjął obowiązków wynikających z niniejszej umowy w terminie 7 dni od dnia jej zawarcia - Zamawiający może odstąpić od umowy w terminie </w:t>
      </w:r>
      <w:r>
        <w:rPr>
          <w:rFonts w:ascii="Verdana" w:hAnsi="Verdana"/>
          <w:sz w:val="20"/>
          <w:szCs w:val="20"/>
          <w:lang w:val="pl-PL"/>
        </w:rPr>
        <w:t>30</w:t>
      </w:r>
      <w:r w:rsidRPr="00EB547E">
        <w:rPr>
          <w:rFonts w:ascii="Verdana" w:hAnsi="Verdana"/>
          <w:sz w:val="20"/>
          <w:szCs w:val="20"/>
          <w:lang w:val="pl-PL"/>
        </w:rPr>
        <w:t xml:space="preserve"> dni od powzięcia informacji o zaistnieniu zdarzenia.</w:t>
      </w:r>
    </w:p>
    <w:p w14:paraId="0ED88F2B"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 </w:t>
      </w:r>
    </w:p>
    <w:p w14:paraId="24F91507"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Zamawiający </w:t>
      </w:r>
      <w:r>
        <w:rPr>
          <w:rFonts w:ascii="Verdana" w:hAnsi="Verdana"/>
          <w:sz w:val="20"/>
          <w:szCs w:val="20"/>
          <w:lang w:val="pl-PL"/>
        </w:rPr>
        <w:t xml:space="preserve">ponadto </w:t>
      </w:r>
      <w:r w:rsidRPr="006502C1">
        <w:rPr>
          <w:rFonts w:ascii="Verdana" w:hAnsi="Verdana"/>
          <w:sz w:val="20"/>
          <w:szCs w:val="20"/>
          <w:lang w:val="pl-PL"/>
        </w:rPr>
        <w:t xml:space="preserve">jest uprawniony do </w:t>
      </w:r>
      <w:r>
        <w:rPr>
          <w:rFonts w:ascii="Verdana" w:hAnsi="Verdana"/>
          <w:sz w:val="20"/>
          <w:szCs w:val="20"/>
          <w:lang w:val="pl-PL"/>
        </w:rPr>
        <w:t xml:space="preserve">wypowiedzenia </w:t>
      </w:r>
      <w:r w:rsidRPr="006502C1">
        <w:rPr>
          <w:rFonts w:ascii="Verdana" w:hAnsi="Verdana"/>
          <w:sz w:val="20"/>
          <w:szCs w:val="20"/>
          <w:lang w:val="pl-PL"/>
        </w:rPr>
        <w:t xml:space="preserve">umowy jeśli Wykonawca: </w:t>
      </w:r>
    </w:p>
    <w:p w14:paraId="02A86E0F" w14:textId="77777777" w:rsidR="002A772F" w:rsidRPr="002B0735" w:rsidRDefault="002A772F" w:rsidP="002A772F">
      <w:pPr>
        <w:autoSpaceDE w:val="0"/>
        <w:autoSpaceDN w:val="0"/>
        <w:adjustRightInd w:val="0"/>
        <w:spacing w:line="360" w:lineRule="auto"/>
        <w:rPr>
          <w:rFonts w:ascii="Verdana" w:hAnsi="Verdana"/>
          <w:sz w:val="20"/>
          <w:szCs w:val="20"/>
          <w:lang w:val="pl-PL"/>
        </w:rPr>
      </w:pPr>
      <w:r w:rsidRPr="002B0735">
        <w:rPr>
          <w:rFonts w:ascii="Verdana" w:hAnsi="Verdana"/>
          <w:sz w:val="20"/>
          <w:szCs w:val="20"/>
          <w:lang w:val="pl-PL"/>
        </w:rPr>
        <w:t xml:space="preserve">1) nienależycie wykonuje przedmiot </w:t>
      </w:r>
      <w:r w:rsidRPr="002B0735">
        <w:rPr>
          <w:rFonts w:ascii="Verdana" w:hAnsi="Verdana"/>
          <w:sz w:val="20"/>
          <w:szCs w:val="20"/>
          <w:u w:val="single"/>
          <w:lang w:val="pl-PL"/>
        </w:rPr>
        <w:t>U</w:t>
      </w:r>
      <w:r w:rsidRPr="002B0735">
        <w:rPr>
          <w:rFonts w:ascii="Verdana" w:hAnsi="Verdana"/>
          <w:sz w:val="20"/>
          <w:szCs w:val="20"/>
          <w:lang w:val="pl-PL"/>
        </w:rPr>
        <w:t>mowy i nie zaprzestanie naruszania postanowień Umowy pomimo wezwania zamawiającego do zmiany sposobu wykonywania Umowy,</w:t>
      </w:r>
    </w:p>
    <w:p w14:paraId="1292F7FD" w14:textId="77777777" w:rsidR="002A772F" w:rsidRPr="002B0735" w:rsidRDefault="002A772F" w:rsidP="002A772F">
      <w:pPr>
        <w:autoSpaceDE w:val="0"/>
        <w:autoSpaceDN w:val="0"/>
        <w:adjustRightInd w:val="0"/>
        <w:spacing w:line="360" w:lineRule="auto"/>
        <w:rPr>
          <w:rFonts w:ascii="Verdana" w:hAnsi="Verdana"/>
          <w:sz w:val="20"/>
          <w:szCs w:val="20"/>
          <w:lang w:val="pl-PL"/>
        </w:rPr>
      </w:pPr>
      <w:r w:rsidRPr="002B0735">
        <w:rPr>
          <w:rFonts w:ascii="Verdana" w:hAnsi="Verdana"/>
          <w:sz w:val="20"/>
          <w:szCs w:val="20"/>
          <w:lang w:val="pl-PL"/>
        </w:rPr>
        <w:t xml:space="preserve">2) przerwał wykonywanie robót, zaś przerwa trwa dłużej niż 3 dni, </w:t>
      </w:r>
    </w:p>
    <w:p w14:paraId="2B4063C7" w14:textId="77777777" w:rsidR="002A772F" w:rsidRPr="002B0735" w:rsidRDefault="002A772F" w:rsidP="002A772F">
      <w:pPr>
        <w:autoSpaceDE w:val="0"/>
        <w:autoSpaceDN w:val="0"/>
        <w:adjustRightInd w:val="0"/>
        <w:spacing w:line="360" w:lineRule="auto"/>
        <w:rPr>
          <w:rFonts w:ascii="Verdana" w:hAnsi="Verdana"/>
          <w:sz w:val="20"/>
          <w:szCs w:val="20"/>
          <w:lang w:val="pl-PL"/>
        </w:rPr>
      </w:pPr>
      <w:r w:rsidRPr="002B0735">
        <w:rPr>
          <w:rFonts w:ascii="Verdana" w:hAnsi="Verdana"/>
          <w:sz w:val="20"/>
          <w:szCs w:val="20"/>
          <w:lang w:val="pl-PL"/>
        </w:rPr>
        <w:t>3) będzie wykonywał roboty niezgodnie z obowiązującymi warunkami technicznymi i nie dokona ich naprawy w ciągu 7 dni od daty powiadomienia Wykonawcy przez Zamawiającego o stwierdzonych w tym zakresie uchybieniach,</w:t>
      </w:r>
    </w:p>
    <w:p w14:paraId="6040A2FB" w14:textId="77777777" w:rsidR="002A772F" w:rsidRPr="002B0735" w:rsidRDefault="002A772F" w:rsidP="002A772F">
      <w:pPr>
        <w:autoSpaceDE w:val="0"/>
        <w:autoSpaceDN w:val="0"/>
        <w:adjustRightInd w:val="0"/>
        <w:spacing w:line="360" w:lineRule="auto"/>
        <w:rPr>
          <w:rFonts w:ascii="Verdana" w:hAnsi="Verdana"/>
          <w:sz w:val="20"/>
          <w:szCs w:val="20"/>
          <w:lang w:val="pl-PL"/>
        </w:rPr>
      </w:pPr>
      <w:r w:rsidRPr="002B0735">
        <w:rPr>
          <w:rFonts w:ascii="Verdana" w:hAnsi="Verdana"/>
          <w:sz w:val="20"/>
          <w:szCs w:val="20"/>
          <w:lang w:val="pl-PL"/>
        </w:rPr>
        <w:t xml:space="preserve">4) będzie wykonywał roboty niezgodnie z przedmiarem robót bez akceptacji przedstawiciela Zamawiającego i nie przystąpi do właściwego wykonywania robót w ciągu </w:t>
      </w:r>
      <w:r w:rsidRPr="002B0735">
        <w:rPr>
          <w:rFonts w:ascii="Verdana" w:hAnsi="Verdana"/>
          <w:sz w:val="20"/>
          <w:szCs w:val="20"/>
          <w:lang w:val="pl-PL"/>
        </w:rPr>
        <w:lastRenderedPageBreak/>
        <w:t xml:space="preserve">7 dni od daty powiadomienia Wykonawcy przez Zamawiającego o stwierdzonych uchybieniach. </w:t>
      </w:r>
    </w:p>
    <w:p w14:paraId="2AB96149"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3</w:t>
      </w:r>
      <w:r w:rsidRPr="006502C1">
        <w:rPr>
          <w:rFonts w:ascii="Verdana" w:hAnsi="Verdana"/>
          <w:sz w:val="20"/>
          <w:szCs w:val="20"/>
          <w:lang w:val="pl-PL"/>
        </w:rPr>
        <w:t xml:space="preserve">. W razie odstąpienia od Umowy z przyczyn, za które Wykonawca nie odpowiada, Zamawiający jest obowiązany do: dokonania odbioru robót, oraz zapłaty wynagrodzenia za wykonany zakres robót, </w:t>
      </w:r>
    </w:p>
    <w:p w14:paraId="24D5E8CA"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4</w:t>
      </w:r>
      <w:r w:rsidRPr="006502C1">
        <w:rPr>
          <w:rFonts w:ascii="Verdana" w:hAnsi="Verdana"/>
          <w:sz w:val="20"/>
          <w:szCs w:val="20"/>
          <w:lang w:val="pl-PL"/>
        </w:rPr>
        <w:t>. Odstąpienie od Umowy</w:t>
      </w:r>
      <w:r>
        <w:rPr>
          <w:rFonts w:ascii="Verdana" w:hAnsi="Verdana"/>
          <w:sz w:val="20"/>
          <w:szCs w:val="20"/>
          <w:lang w:val="pl-PL"/>
        </w:rPr>
        <w:t xml:space="preserve"> lub jej wypowiedzenie</w:t>
      </w:r>
      <w:r w:rsidRPr="006502C1">
        <w:rPr>
          <w:rFonts w:ascii="Verdana" w:hAnsi="Verdana"/>
          <w:sz w:val="20"/>
          <w:szCs w:val="20"/>
          <w:lang w:val="pl-PL"/>
        </w:rPr>
        <w:t xml:space="preserve"> powinno nastąpić w formie pisemnej z podaniem uzasadnienia. </w:t>
      </w:r>
    </w:p>
    <w:p w14:paraId="3D505ADC"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5</w:t>
      </w:r>
      <w:r w:rsidRPr="006502C1">
        <w:rPr>
          <w:rFonts w:ascii="Verdana" w:hAnsi="Verdana"/>
          <w:sz w:val="20"/>
          <w:szCs w:val="20"/>
          <w:lang w:val="pl-PL"/>
        </w:rPr>
        <w:t>. Wykonawca udziela gwarancji i rękojmi w zakresie opisanym w § 1</w:t>
      </w:r>
      <w:r>
        <w:rPr>
          <w:rFonts w:ascii="Verdana" w:hAnsi="Verdana"/>
          <w:sz w:val="20"/>
          <w:szCs w:val="20"/>
          <w:lang w:val="pl-PL"/>
        </w:rPr>
        <w:t>7</w:t>
      </w:r>
      <w:r w:rsidRPr="006502C1">
        <w:rPr>
          <w:rFonts w:ascii="Verdana" w:hAnsi="Verdana"/>
          <w:sz w:val="20"/>
          <w:szCs w:val="20"/>
          <w:lang w:val="pl-PL"/>
        </w:rPr>
        <w:t xml:space="preserve"> Umowy, na część przedmiotu Umowy wykonaną przed odstąpieniem od Umowy</w:t>
      </w:r>
      <w:r>
        <w:rPr>
          <w:rFonts w:ascii="Verdana" w:hAnsi="Verdana"/>
          <w:sz w:val="20"/>
          <w:szCs w:val="20"/>
          <w:lang w:val="pl-PL"/>
        </w:rPr>
        <w:t xml:space="preserve"> lub jej wypowiedzeniem</w:t>
      </w:r>
      <w:r w:rsidRPr="006502C1">
        <w:rPr>
          <w:rFonts w:ascii="Verdana" w:hAnsi="Verdana"/>
          <w:sz w:val="20"/>
          <w:szCs w:val="20"/>
          <w:lang w:val="pl-PL"/>
        </w:rPr>
        <w:t xml:space="preserve"> przez którąkolwiek ze Stron. </w:t>
      </w:r>
    </w:p>
    <w:p w14:paraId="4EBA7CB8"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bCs/>
          <w:sz w:val="20"/>
          <w:szCs w:val="20"/>
          <w:lang w:val="pl-PL"/>
        </w:rPr>
        <w:t>6</w:t>
      </w:r>
      <w:r w:rsidRPr="006502C1">
        <w:rPr>
          <w:rFonts w:ascii="Verdana" w:hAnsi="Verdana"/>
          <w:bCs/>
          <w:sz w:val="20"/>
          <w:szCs w:val="20"/>
          <w:lang w:val="pl-PL"/>
        </w:rPr>
        <w:t>.</w:t>
      </w:r>
      <w:r w:rsidRPr="006502C1">
        <w:rPr>
          <w:rFonts w:ascii="Verdana" w:hAnsi="Verdana"/>
          <w:b/>
          <w:bCs/>
          <w:sz w:val="20"/>
          <w:szCs w:val="20"/>
          <w:lang w:val="pl-PL"/>
        </w:rPr>
        <w:t xml:space="preserve"> </w:t>
      </w:r>
      <w:r w:rsidRPr="006502C1">
        <w:rPr>
          <w:rFonts w:ascii="Verdana" w:hAnsi="Verdana"/>
          <w:sz w:val="20"/>
          <w:szCs w:val="20"/>
          <w:lang w:val="pl-PL"/>
        </w:rPr>
        <w:t xml:space="preserve">W przypadku odstąpienia od Umowy </w:t>
      </w:r>
      <w:r>
        <w:rPr>
          <w:rFonts w:ascii="Verdana" w:hAnsi="Verdana"/>
          <w:sz w:val="20"/>
          <w:szCs w:val="20"/>
          <w:lang w:val="pl-PL"/>
        </w:rPr>
        <w:t xml:space="preserve">lub jej wypowiedzenia </w:t>
      </w:r>
      <w:r w:rsidRPr="006502C1">
        <w:rPr>
          <w:rFonts w:ascii="Verdana" w:hAnsi="Verdana"/>
          <w:sz w:val="20"/>
          <w:szCs w:val="20"/>
          <w:lang w:val="pl-PL"/>
        </w:rPr>
        <w:t>przez którąkolwiek ze Stron, Wykonawca jest odpowiedzialny z tytułu gwarancji i rękojmi za roboty wykonane do dnia odstąpienia od Umowy</w:t>
      </w:r>
      <w:r>
        <w:rPr>
          <w:rFonts w:ascii="Verdana" w:hAnsi="Verdana"/>
          <w:sz w:val="20"/>
          <w:szCs w:val="20"/>
          <w:lang w:val="pl-PL"/>
        </w:rPr>
        <w:t xml:space="preserve"> lub jej wypowiedzenia</w:t>
      </w:r>
      <w:r w:rsidRPr="006502C1">
        <w:rPr>
          <w:rFonts w:ascii="Verdana" w:hAnsi="Verdana"/>
          <w:sz w:val="20"/>
          <w:szCs w:val="20"/>
          <w:lang w:val="pl-PL"/>
        </w:rPr>
        <w:t>. Zabezpieczeniem Zamawiającego ewentualnych roszczeń z tego tytułu pozostaje zabezpieczenie należytego</w:t>
      </w:r>
      <w:r w:rsidRPr="006502C1">
        <w:rPr>
          <w:rFonts w:ascii="Verdana" w:hAnsi="Verdana"/>
          <w:color w:val="FF0000"/>
          <w:sz w:val="20"/>
          <w:szCs w:val="20"/>
          <w:lang w:val="pl-PL"/>
        </w:rPr>
        <w:t xml:space="preserve"> </w:t>
      </w:r>
      <w:r w:rsidRPr="006502C1">
        <w:rPr>
          <w:rFonts w:ascii="Verdana" w:hAnsi="Verdana"/>
          <w:sz w:val="20"/>
          <w:szCs w:val="20"/>
          <w:lang w:val="pl-PL"/>
        </w:rPr>
        <w:t>wykonania Umowy udzielone przez Wykonawcę na zasadach określonych w §</w:t>
      </w:r>
      <w:r>
        <w:rPr>
          <w:rFonts w:ascii="Verdana" w:hAnsi="Verdana"/>
          <w:sz w:val="20"/>
          <w:szCs w:val="20"/>
          <w:lang w:val="pl-PL"/>
        </w:rPr>
        <w:t xml:space="preserve"> </w:t>
      </w:r>
      <w:r w:rsidRPr="006502C1">
        <w:rPr>
          <w:rFonts w:ascii="Verdana" w:hAnsi="Verdana"/>
          <w:sz w:val="20"/>
          <w:szCs w:val="20"/>
          <w:lang w:val="pl-PL"/>
        </w:rPr>
        <w:t>1</w:t>
      </w:r>
      <w:r>
        <w:rPr>
          <w:rFonts w:ascii="Verdana" w:hAnsi="Verdana"/>
          <w:sz w:val="20"/>
          <w:szCs w:val="20"/>
          <w:lang w:val="pl-PL"/>
        </w:rPr>
        <w:t>4</w:t>
      </w:r>
      <w:r w:rsidRPr="006502C1">
        <w:rPr>
          <w:rFonts w:ascii="Verdana" w:hAnsi="Verdana"/>
          <w:sz w:val="20"/>
          <w:szCs w:val="20"/>
          <w:lang w:val="pl-PL"/>
        </w:rPr>
        <w:t xml:space="preserve">. </w:t>
      </w:r>
    </w:p>
    <w:p w14:paraId="634F6DAB" w14:textId="77777777" w:rsidR="002A772F" w:rsidRPr="006502C1" w:rsidRDefault="002A772F" w:rsidP="002A772F">
      <w:pPr>
        <w:autoSpaceDE w:val="0"/>
        <w:autoSpaceDN w:val="0"/>
        <w:adjustRightInd w:val="0"/>
        <w:spacing w:line="360" w:lineRule="auto"/>
        <w:rPr>
          <w:rFonts w:ascii="Verdana" w:hAnsi="Verdana"/>
          <w:b/>
          <w:bCs/>
          <w:sz w:val="20"/>
          <w:szCs w:val="20"/>
          <w:lang w:val="pl-PL"/>
        </w:rPr>
      </w:pPr>
    </w:p>
    <w:p w14:paraId="792F1641" w14:textId="77777777" w:rsidR="002A772F" w:rsidRPr="006502C1" w:rsidRDefault="002A772F" w:rsidP="002A772F">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1</w:t>
      </w:r>
      <w:r>
        <w:rPr>
          <w:rFonts w:ascii="Verdana" w:hAnsi="Verdana"/>
          <w:b/>
          <w:bCs/>
          <w:sz w:val="20"/>
          <w:szCs w:val="20"/>
          <w:lang w:val="pl-PL"/>
        </w:rPr>
        <w:t>7.</w:t>
      </w:r>
    </w:p>
    <w:p w14:paraId="1E75B35A"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Odpowiedzialność z tytułu rękojmi i gwarancji</w:t>
      </w:r>
    </w:p>
    <w:p w14:paraId="246E415D"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Wykonawca jest odpowiedzialny względem Zamawiającego za wady zmniejszające wartość lub użyteczność wykonanego przedmiotu Umowy ze względu na jego cel określony w Umowie. </w:t>
      </w:r>
    </w:p>
    <w:p w14:paraId="34CE5312"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Odpowiedzialność z tytułu rękojmi Wykonawca ponosi na zasadach określonych w Kodeksie Cywilnym, z uwzględnieniem ust. 4. Niezależnie od uprawnień z tytułu rękojmi, Zamawiającemu przysługują uprawnienia z tytułu gwarancji. </w:t>
      </w:r>
    </w:p>
    <w:p w14:paraId="6A559B8C"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Zamawiający może wykonać uprawnienia z tytułu rękojmi </w:t>
      </w:r>
      <w:r>
        <w:rPr>
          <w:rFonts w:ascii="Verdana" w:hAnsi="Verdana"/>
          <w:sz w:val="20"/>
          <w:szCs w:val="20"/>
          <w:lang w:val="pl-PL"/>
        </w:rPr>
        <w:t xml:space="preserve">(lub gwarancji) </w:t>
      </w:r>
      <w:r w:rsidRPr="006502C1">
        <w:rPr>
          <w:rFonts w:ascii="Verdana" w:hAnsi="Verdana"/>
          <w:sz w:val="20"/>
          <w:szCs w:val="20"/>
          <w:lang w:val="pl-PL"/>
        </w:rPr>
        <w:t>po upływie jej terminu, jeżeli reklamował wadę przed upływem t</w:t>
      </w:r>
      <w:r>
        <w:rPr>
          <w:rFonts w:ascii="Verdana" w:hAnsi="Verdana"/>
          <w:sz w:val="20"/>
          <w:szCs w:val="20"/>
          <w:lang w:val="pl-PL"/>
        </w:rPr>
        <w:t>erminu jej obowiązywania</w:t>
      </w:r>
      <w:r w:rsidRPr="006502C1">
        <w:rPr>
          <w:rFonts w:ascii="Verdana" w:hAnsi="Verdana"/>
          <w:sz w:val="20"/>
          <w:szCs w:val="20"/>
          <w:lang w:val="pl-PL"/>
        </w:rPr>
        <w:t xml:space="preserve">. </w:t>
      </w:r>
    </w:p>
    <w:p w14:paraId="713D4B08"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Wykonawca udzieli Zamawiającemu </w:t>
      </w:r>
      <w:r w:rsidRPr="00D33EBE">
        <w:rPr>
          <w:rFonts w:ascii="Verdana" w:hAnsi="Verdana"/>
          <w:b/>
          <w:bCs/>
          <w:sz w:val="20"/>
          <w:szCs w:val="20"/>
          <w:lang w:val="pl-PL"/>
        </w:rPr>
        <w:t>36 miesięcznej rękojmi</w:t>
      </w:r>
      <w:r w:rsidRPr="006502C1">
        <w:rPr>
          <w:rFonts w:ascii="Verdana" w:hAnsi="Verdana"/>
          <w:b/>
          <w:bCs/>
          <w:sz w:val="20"/>
          <w:szCs w:val="20"/>
          <w:lang w:val="pl-PL"/>
        </w:rPr>
        <w:t xml:space="preserve"> </w:t>
      </w:r>
      <w:r w:rsidRPr="006502C1">
        <w:rPr>
          <w:rFonts w:ascii="Verdana" w:hAnsi="Verdana"/>
          <w:sz w:val="20"/>
          <w:szCs w:val="20"/>
          <w:lang w:val="pl-PL"/>
        </w:rPr>
        <w:t xml:space="preserve">na wykonane prace budowlano – montażowe oraz instalacje i urządzenia budowlane. </w:t>
      </w:r>
    </w:p>
    <w:p w14:paraId="577477CD"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Zamawiający zachowa uprawnienia z tytułu rękojmi w przypadku ujawnienia się wad ukrytych przedmiotu zamówienia, których wykrycie nie było możliwe podczas protokólarnego dokonywania odbioru robót. </w:t>
      </w:r>
    </w:p>
    <w:p w14:paraId="2A24E417"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6. Gwarancja na wszystkie zamontowane urządzenia techniczne zostaje udzielona w formie pisemnej na </w:t>
      </w:r>
      <w:r w:rsidRPr="000F1D6E">
        <w:rPr>
          <w:rFonts w:ascii="Verdana" w:hAnsi="Verdana"/>
          <w:sz w:val="20"/>
          <w:szCs w:val="20"/>
          <w:lang w:val="pl-PL"/>
        </w:rPr>
        <w:t xml:space="preserve">okres </w:t>
      </w:r>
      <w:r>
        <w:rPr>
          <w:rFonts w:ascii="Verdana" w:hAnsi="Verdana"/>
          <w:b/>
          <w:bCs/>
          <w:sz w:val="20"/>
          <w:szCs w:val="20"/>
          <w:lang w:val="pl-PL"/>
        </w:rPr>
        <w:t xml:space="preserve">36 </w:t>
      </w:r>
      <w:r w:rsidRPr="00D33EBE">
        <w:rPr>
          <w:rFonts w:ascii="Verdana" w:hAnsi="Verdana"/>
          <w:b/>
          <w:bCs/>
          <w:sz w:val="20"/>
          <w:szCs w:val="20"/>
          <w:lang w:val="pl-PL"/>
        </w:rPr>
        <w:t>miesięcy</w:t>
      </w:r>
      <w:r w:rsidRPr="006502C1">
        <w:rPr>
          <w:rFonts w:ascii="Verdana" w:hAnsi="Verdana"/>
          <w:b/>
          <w:bCs/>
          <w:sz w:val="20"/>
          <w:szCs w:val="20"/>
          <w:lang w:val="pl-PL"/>
        </w:rPr>
        <w:t xml:space="preserve"> </w:t>
      </w:r>
      <w:r w:rsidRPr="006502C1">
        <w:rPr>
          <w:rFonts w:ascii="Verdana" w:hAnsi="Verdana"/>
          <w:sz w:val="20"/>
          <w:szCs w:val="20"/>
          <w:lang w:val="pl-PL"/>
        </w:rPr>
        <w:t xml:space="preserve">lub dłuższy, o ile producent lub sprzedawca nie udzielił dłuższej gwarancji. </w:t>
      </w:r>
    </w:p>
    <w:p w14:paraId="644F206B"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7. O wykryciu wady Zamawiający zobowiązany jest zawiadomić Wykonawcę w terminie 10 dni roboczych od daty jej ujawnienia. </w:t>
      </w:r>
    </w:p>
    <w:p w14:paraId="4A9B8F73"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8. Istnienie wady powinno być stwierdzone protokolarnie. O dacie i miejscu oględzin mających na celu jej stwierdzenie, Zamawiający zawiadomi Wykonawcę na piśmie na 5 </w:t>
      </w:r>
      <w:r w:rsidRPr="006502C1">
        <w:rPr>
          <w:rFonts w:ascii="Verdana" w:hAnsi="Verdana"/>
          <w:sz w:val="20"/>
          <w:szCs w:val="20"/>
          <w:lang w:val="pl-PL"/>
        </w:rPr>
        <w:lastRenderedPageBreak/>
        <w:t>dni roboczych przed dokonaniem oględzin, chyba że Strony umówią się inaczej. Podczas dokonywania oględzin Zamawiający wyznaczy termin na usunięcie wad. Jeżeli przedstawiciel Wykonawcy bezpodstawnie nie stawi się podczas oględzin lub odmówi podpisania protokołu, wówczas Zamawiający jest uprawniony do samodzielnego podpisania protokołu.</w:t>
      </w:r>
    </w:p>
    <w:p w14:paraId="4CDAFBCE"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9. Usunięcie wad będzie każdorazowo stwierdzone protokołem podpisanym przez Zamawiającego i od tego momentu rękojmia lub gwarancja na rzecz naprawioną biegnie od nowa. </w:t>
      </w:r>
    </w:p>
    <w:p w14:paraId="07FADD30"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10. Wykonawca nie może odmówić usunięcia wad, bez względu na wysokość związanych z tym kosztów. </w:t>
      </w:r>
    </w:p>
    <w:p w14:paraId="3E043BA0"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11. Wykonawca zobowiązuje się do zaspokojenia wszelkich roszczeń Zamawiającego zgłoszonych w ramach rękojmi lub gwarancji na zasadach określonych niniejszą Umową, kartą gwarancyjną oraz przepisami Kodeksu cywilnego. </w:t>
      </w:r>
    </w:p>
    <w:p w14:paraId="43704403"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12. W okresie rękojmi i gwarancji Wykonawca zobowiązany jest do pisemnego zawiadomienia Zamawiającego w terminie 7 dni o: </w:t>
      </w:r>
    </w:p>
    <w:p w14:paraId="44EE0D97"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zmianie siedziby lub nazwy firmy Wykonawcy, </w:t>
      </w:r>
    </w:p>
    <w:p w14:paraId="7B8C4646"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zmianie osób reprezentujących Wykonawcę, </w:t>
      </w:r>
    </w:p>
    <w:p w14:paraId="4F70E543"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ogłoszeniu upadłości Wykonawcy, </w:t>
      </w:r>
    </w:p>
    <w:p w14:paraId="391822AB"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wszczęciu postępowania układowego, w którym uczestniczy Wykonawca, </w:t>
      </w:r>
    </w:p>
    <w:p w14:paraId="6DF6C01A"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5) likwidacji firmy Wykonawcy. </w:t>
      </w:r>
    </w:p>
    <w:p w14:paraId="2E349850" w14:textId="77777777" w:rsidR="002A772F"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13. Niepowiadomienie o zmianach wymienionych w ust. 12 uprawnia Zamawiającego do nałożenia na Wykonawcę kary umownej w wysokości 2000 zł za każdy stwierdzony przypadek.</w:t>
      </w:r>
    </w:p>
    <w:p w14:paraId="32C3FA13" w14:textId="77777777" w:rsidR="002A772F" w:rsidRPr="000519D6" w:rsidRDefault="002A772F" w:rsidP="002A772F">
      <w:pPr>
        <w:autoSpaceDE w:val="0"/>
        <w:autoSpaceDN w:val="0"/>
        <w:adjustRightInd w:val="0"/>
        <w:spacing w:line="360" w:lineRule="auto"/>
        <w:rPr>
          <w:rFonts w:ascii="Verdana" w:hAnsi="Verdana"/>
          <w:sz w:val="20"/>
          <w:szCs w:val="20"/>
          <w:lang w:val="pl-PL"/>
        </w:rPr>
      </w:pPr>
      <w:r w:rsidRPr="000519D6">
        <w:rPr>
          <w:rFonts w:ascii="Verdana" w:hAnsi="Verdana"/>
          <w:sz w:val="20"/>
          <w:szCs w:val="20"/>
          <w:lang w:val="pl-PL"/>
        </w:rPr>
        <w:t xml:space="preserve">14. W okresie gwarancji lub rękojmi Wykonawca zobowiązuje się do usunięcia ujawnionych wad lub awarii w przedmiocie umowy w terminie ustalonym przez Zamawiającego, po uprzedniej konsultacji z Wykonawcą. </w:t>
      </w:r>
    </w:p>
    <w:p w14:paraId="235D698B" w14:textId="77777777" w:rsidR="002A772F" w:rsidRPr="000519D6" w:rsidRDefault="002A772F" w:rsidP="002A772F">
      <w:pPr>
        <w:autoSpaceDE w:val="0"/>
        <w:autoSpaceDN w:val="0"/>
        <w:adjustRightInd w:val="0"/>
        <w:spacing w:line="360" w:lineRule="auto"/>
        <w:rPr>
          <w:rFonts w:ascii="Verdana" w:hAnsi="Verdana"/>
          <w:sz w:val="20"/>
          <w:szCs w:val="20"/>
          <w:lang w:val="pl-PL"/>
        </w:rPr>
      </w:pPr>
      <w:r w:rsidRPr="000519D6">
        <w:rPr>
          <w:rFonts w:ascii="Verdana" w:hAnsi="Verdana"/>
          <w:sz w:val="20"/>
          <w:szCs w:val="20"/>
          <w:lang w:val="pl-PL"/>
        </w:rPr>
        <w:t>15. Bieg terminu gwarancji i rękojmi rozpoczyna się w dniu podpisania protokołu odbioru końcowego bez uwag.</w:t>
      </w:r>
    </w:p>
    <w:p w14:paraId="51A6CDA4" w14:textId="77777777" w:rsidR="002A772F" w:rsidRPr="000519D6" w:rsidRDefault="002A772F" w:rsidP="002A772F">
      <w:pPr>
        <w:autoSpaceDE w:val="0"/>
        <w:autoSpaceDN w:val="0"/>
        <w:adjustRightInd w:val="0"/>
        <w:spacing w:line="360" w:lineRule="auto"/>
        <w:rPr>
          <w:rFonts w:ascii="Verdana" w:hAnsi="Verdana"/>
          <w:sz w:val="20"/>
          <w:szCs w:val="20"/>
          <w:lang w:val="pl-PL"/>
        </w:rPr>
      </w:pPr>
      <w:r w:rsidRPr="000519D6">
        <w:rPr>
          <w:rFonts w:ascii="Verdana" w:hAnsi="Verdana"/>
          <w:sz w:val="20"/>
          <w:szCs w:val="20"/>
          <w:lang w:val="pl-PL"/>
        </w:rPr>
        <w:t xml:space="preserve">16. W przypadku niedokonania naprawy w terminie określonym na podstawie ust. 14 Zamawiający uprawniony jest do powierzenia wykonania naprawy podmiotowi trzeciemu na koszt i ryzyko Wykonawcy bez utraty praw wynikających z rękojmi lub gwarancji, na co Wykonawca niniejszym wyraża zgodę. Wykonawca zwróci udokumentowane przez Zamawiającego koszty naprawy zastępczej przez podmiot trzeci w terminie 7 dni od dnia doręczenia wezwania do zapłaty. </w:t>
      </w:r>
    </w:p>
    <w:p w14:paraId="072BE5BF"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3A1989B5"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00C4BCE0" w14:textId="77777777" w:rsidR="002A772F" w:rsidRPr="000519D6" w:rsidRDefault="002A772F" w:rsidP="002A772F">
      <w:pPr>
        <w:autoSpaceDE w:val="0"/>
        <w:autoSpaceDN w:val="0"/>
        <w:adjustRightInd w:val="0"/>
        <w:spacing w:line="360" w:lineRule="auto"/>
        <w:jc w:val="center"/>
        <w:rPr>
          <w:rFonts w:ascii="Verdana" w:hAnsi="Verdana"/>
          <w:b/>
          <w:bCs/>
          <w:sz w:val="20"/>
          <w:szCs w:val="20"/>
          <w:lang w:val="pl-PL"/>
        </w:rPr>
      </w:pPr>
      <w:r w:rsidRPr="000519D6">
        <w:rPr>
          <w:rFonts w:ascii="Verdana" w:hAnsi="Verdana"/>
          <w:b/>
          <w:bCs/>
          <w:sz w:val="20"/>
          <w:szCs w:val="20"/>
          <w:lang w:val="pl-PL"/>
        </w:rPr>
        <w:t>§ 18.</w:t>
      </w:r>
    </w:p>
    <w:p w14:paraId="168E81DE" w14:textId="77777777" w:rsidR="002A772F" w:rsidRPr="006502C1" w:rsidRDefault="002A772F" w:rsidP="002A772F">
      <w:pPr>
        <w:keepLines/>
        <w:suppressLineNumbers/>
        <w:suppressAutoHyphens/>
        <w:spacing w:before="60" w:after="60" w:line="276" w:lineRule="auto"/>
        <w:ind w:left="286" w:hanging="286"/>
        <w:jc w:val="center"/>
        <w:rPr>
          <w:rFonts w:ascii="Verdana" w:hAnsi="Verdana" w:cs="Tahoma"/>
          <w:b/>
          <w:sz w:val="20"/>
          <w:szCs w:val="20"/>
        </w:rPr>
      </w:pPr>
      <w:r w:rsidRPr="006502C1">
        <w:rPr>
          <w:rFonts w:ascii="Verdana" w:hAnsi="Verdana" w:cs="Tahoma"/>
          <w:b/>
          <w:sz w:val="20"/>
          <w:szCs w:val="20"/>
        </w:rPr>
        <w:t>Dane osobowe</w:t>
      </w:r>
    </w:p>
    <w:p w14:paraId="7418E6BB" w14:textId="77777777" w:rsidR="002A772F" w:rsidRPr="006502C1" w:rsidRDefault="002A772F" w:rsidP="00D7762B">
      <w:pPr>
        <w:pStyle w:val="Akapitzlist"/>
        <w:numPr>
          <w:ilvl w:val="6"/>
          <w:numId w:val="64"/>
        </w:numPr>
        <w:autoSpaceDE w:val="0"/>
        <w:autoSpaceDN w:val="0"/>
        <w:adjustRightInd w:val="0"/>
        <w:spacing w:line="360" w:lineRule="auto"/>
        <w:ind w:left="142" w:firstLine="0"/>
        <w:jc w:val="both"/>
        <w:rPr>
          <w:rFonts w:ascii="Verdana" w:hAnsi="Verdana"/>
          <w:sz w:val="20"/>
          <w:szCs w:val="20"/>
        </w:rPr>
      </w:pPr>
      <w:r w:rsidRPr="006502C1">
        <w:rPr>
          <w:rFonts w:ascii="Verdana" w:hAnsi="Verdana"/>
          <w:sz w:val="20"/>
          <w:szCs w:val="20"/>
        </w:rPr>
        <w:lastRenderedPageBreak/>
        <w:t xml:space="preserve">Administratorem danych osobowych przetwarzanych w związku z zawarciem i wykonaniem niniejszej umowy jest Sieć Badawcza Łukasiewicz – Warszawski Instytut Technologiczny z siedzibą w Warszawie (01-796) ul. Duchnicka 3. </w:t>
      </w:r>
    </w:p>
    <w:p w14:paraId="7A588B67" w14:textId="77777777" w:rsidR="002A772F" w:rsidRPr="006502C1" w:rsidRDefault="002A772F" w:rsidP="00D7762B">
      <w:pPr>
        <w:pStyle w:val="Akapitzlist"/>
        <w:numPr>
          <w:ilvl w:val="6"/>
          <w:numId w:val="64"/>
        </w:numPr>
        <w:autoSpaceDE w:val="0"/>
        <w:autoSpaceDN w:val="0"/>
        <w:adjustRightInd w:val="0"/>
        <w:spacing w:line="360" w:lineRule="auto"/>
        <w:ind w:left="142" w:firstLine="0"/>
        <w:jc w:val="both"/>
        <w:rPr>
          <w:rFonts w:ascii="Verdana" w:hAnsi="Verdana"/>
          <w:sz w:val="20"/>
          <w:szCs w:val="20"/>
        </w:rPr>
      </w:pPr>
      <w:r w:rsidRPr="006502C1">
        <w:rPr>
          <w:rFonts w:ascii="Verdana" w:hAnsi="Verdana"/>
          <w:sz w:val="20"/>
          <w:szCs w:val="20"/>
        </w:rPr>
        <w:t xml:space="preserve"> Administrator wyznaczył inspektora ochrony danych, z którym można skontaktować się pod adresem e-mail: </w:t>
      </w:r>
      <w:hyperlink r:id="rId10" w:history="1">
        <w:r w:rsidRPr="006502C1">
          <w:rPr>
            <w:rStyle w:val="Hipercze"/>
            <w:rFonts w:ascii="Verdana" w:eastAsia="Arial" w:hAnsi="Verdana"/>
            <w:sz w:val="20"/>
            <w:szCs w:val="20"/>
          </w:rPr>
          <w:t>dane.osobowe@wit</w:t>
        </w:r>
      </w:hyperlink>
      <w:r w:rsidRPr="006502C1">
        <w:rPr>
          <w:rFonts w:ascii="Verdana" w:hAnsi="Verdana"/>
          <w:sz w:val="20"/>
          <w:szCs w:val="20"/>
        </w:rPr>
        <w:t xml:space="preserve">.lukasiewicz.gov.pl . Dane osobowe są przetwarzane str. 28 w celu zawarcia i wykonania niniejszej umowy (w tym w celach kontaktowych) oraz w celu realizacji prawnie uzasadnionych interesów realizowanych przez administratora. </w:t>
      </w:r>
    </w:p>
    <w:p w14:paraId="31E8F391" w14:textId="77777777" w:rsidR="002A772F" w:rsidRPr="006502C1" w:rsidRDefault="002A772F" w:rsidP="00D7762B">
      <w:pPr>
        <w:pStyle w:val="Akapitzlist"/>
        <w:numPr>
          <w:ilvl w:val="6"/>
          <w:numId w:val="64"/>
        </w:numPr>
        <w:autoSpaceDE w:val="0"/>
        <w:autoSpaceDN w:val="0"/>
        <w:adjustRightInd w:val="0"/>
        <w:spacing w:line="360" w:lineRule="auto"/>
        <w:ind w:left="142" w:firstLine="0"/>
        <w:jc w:val="both"/>
        <w:rPr>
          <w:rFonts w:ascii="Verdana" w:hAnsi="Verdana"/>
          <w:sz w:val="20"/>
          <w:szCs w:val="20"/>
        </w:rPr>
      </w:pPr>
      <w:r w:rsidRPr="006502C1">
        <w:rPr>
          <w:rFonts w:ascii="Verdana" w:hAnsi="Verdana"/>
          <w:sz w:val="20"/>
          <w:szCs w:val="20"/>
        </w:rPr>
        <w:t xml:space="preserve">Podstawę prawną przetwarzania danych osobowych stanowi art. 6 ust. 1 lit. B) i lit. F) rozporządzenia Parlamentu Europejskiego i Rady (UE) 2016/679 z dnia 27 kwietnia 2016 r. w sprawie ochrony osób fizycznych w związku z przetwarzaniem danych osobowych i w sprawie swobodnego przepływu takich danych oraz uchylenia dyrektywy 95/46/WE (Dz. Urz. UE L 119 z 4.5.2016 r., str. 1) – odpowiednio: przetwarzanie jest niezbędne do wykonania niniejszej umowy i przetwarzanie jest niezbędne dla realizacji prawnie uzasadnionych interesów realizowanych przez Zamawiającego w postaci ochrony praw lub obrony przed roszczeniami związanymi z niniejszą umową. </w:t>
      </w:r>
    </w:p>
    <w:p w14:paraId="50D4D2F9" w14:textId="77777777" w:rsidR="002A772F" w:rsidRPr="006502C1" w:rsidRDefault="002A772F" w:rsidP="00D7762B">
      <w:pPr>
        <w:pStyle w:val="Akapitzlist"/>
        <w:numPr>
          <w:ilvl w:val="6"/>
          <w:numId w:val="64"/>
        </w:numPr>
        <w:autoSpaceDE w:val="0"/>
        <w:autoSpaceDN w:val="0"/>
        <w:adjustRightInd w:val="0"/>
        <w:spacing w:line="360" w:lineRule="auto"/>
        <w:ind w:left="142" w:firstLine="0"/>
        <w:jc w:val="both"/>
        <w:rPr>
          <w:rFonts w:ascii="Verdana" w:hAnsi="Verdana"/>
          <w:sz w:val="20"/>
          <w:szCs w:val="20"/>
        </w:rPr>
      </w:pPr>
      <w:r w:rsidRPr="006502C1">
        <w:rPr>
          <w:rFonts w:ascii="Verdana" w:hAnsi="Verdana"/>
          <w:sz w:val="20"/>
          <w:szCs w:val="20"/>
        </w:rPr>
        <w:t xml:space="preserve">Dane osobowe zostały przekazane przez Wykonawcę w następującym zakresie: imię i nazwisko, adres e-mail, nr telefonu. </w:t>
      </w:r>
    </w:p>
    <w:p w14:paraId="0FAE775F" w14:textId="77777777" w:rsidR="002A772F" w:rsidRPr="006502C1" w:rsidRDefault="002A772F" w:rsidP="00D7762B">
      <w:pPr>
        <w:pStyle w:val="Akapitzlist"/>
        <w:numPr>
          <w:ilvl w:val="6"/>
          <w:numId w:val="64"/>
        </w:numPr>
        <w:autoSpaceDE w:val="0"/>
        <w:autoSpaceDN w:val="0"/>
        <w:adjustRightInd w:val="0"/>
        <w:spacing w:line="360" w:lineRule="auto"/>
        <w:ind w:left="142" w:firstLine="0"/>
        <w:jc w:val="both"/>
        <w:rPr>
          <w:rFonts w:ascii="Verdana" w:hAnsi="Verdana"/>
          <w:sz w:val="20"/>
          <w:szCs w:val="20"/>
        </w:rPr>
      </w:pPr>
      <w:r w:rsidRPr="006502C1">
        <w:rPr>
          <w:rFonts w:ascii="Verdana" w:hAnsi="Verdana"/>
          <w:sz w:val="20"/>
          <w:szCs w:val="20"/>
        </w:rPr>
        <w:t xml:space="preserve">Dane osobowe będą przechowywane przez okres niezbędny do zawarcia i wykonania niniejszej umowy oraz przez okres wymagany powszechnie obowiązującymi przepisami prawa, w tym przez okres przedawnienia ewentualnych roszczeń związanych z niniejszą umową. Osobom, których dane dotyczą, przysługuje na zasadach określonych w ww. rozporządzeniu, prawo do żądania od administratora dostępu do swoich danych osobowych, ich sprostowania, usunięcia lub ograniczenia przetwarzania oraz prawo do wniesienia sprzeciwu wobec przetwarzania danych, a także skargi do organu nadzorczego. </w:t>
      </w:r>
    </w:p>
    <w:p w14:paraId="332633FB" w14:textId="77777777" w:rsidR="002A772F" w:rsidRPr="006502C1" w:rsidRDefault="002A772F" w:rsidP="00D7762B">
      <w:pPr>
        <w:pStyle w:val="Akapitzlist"/>
        <w:numPr>
          <w:ilvl w:val="6"/>
          <w:numId w:val="64"/>
        </w:numPr>
        <w:autoSpaceDE w:val="0"/>
        <w:autoSpaceDN w:val="0"/>
        <w:adjustRightInd w:val="0"/>
        <w:spacing w:line="360" w:lineRule="auto"/>
        <w:ind w:left="142" w:firstLine="0"/>
        <w:jc w:val="both"/>
        <w:rPr>
          <w:rFonts w:ascii="Verdana" w:hAnsi="Verdana"/>
          <w:sz w:val="20"/>
          <w:szCs w:val="20"/>
        </w:rPr>
      </w:pPr>
      <w:r w:rsidRPr="006502C1">
        <w:rPr>
          <w:rFonts w:ascii="Verdana" w:hAnsi="Verdana"/>
          <w:sz w:val="20"/>
          <w:szCs w:val="20"/>
        </w:rPr>
        <w:t xml:space="preserve">Administrator na podstawie przetwarzanych danych osobowych nie dokonuje profilowania ani zautomatyzowanego podejmowania decyzji. </w:t>
      </w:r>
    </w:p>
    <w:p w14:paraId="5BA4EE10" w14:textId="77777777" w:rsidR="002A772F" w:rsidRPr="006502C1" w:rsidRDefault="002A772F" w:rsidP="00D7762B">
      <w:pPr>
        <w:pStyle w:val="Akapitzlist"/>
        <w:numPr>
          <w:ilvl w:val="6"/>
          <w:numId w:val="64"/>
        </w:numPr>
        <w:autoSpaceDE w:val="0"/>
        <w:autoSpaceDN w:val="0"/>
        <w:adjustRightInd w:val="0"/>
        <w:spacing w:line="360" w:lineRule="auto"/>
        <w:ind w:left="142" w:firstLine="0"/>
        <w:jc w:val="both"/>
        <w:rPr>
          <w:rFonts w:ascii="Verdana" w:hAnsi="Verdana"/>
          <w:sz w:val="20"/>
          <w:szCs w:val="20"/>
        </w:rPr>
      </w:pPr>
      <w:r w:rsidRPr="006502C1">
        <w:rPr>
          <w:rFonts w:ascii="Verdana" w:hAnsi="Verdana"/>
          <w:sz w:val="20"/>
          <w:szCs w:val="20"/>
        </w:rPr>
        <w:t xml:space="preserve">Szczegółowe informacje dotyczące zasad przetwarzania danych osobowych są zamieszczone na stronie </w:t>
      </w:r>
      <w:hyperlink r:id="rId11" w:history="1">
        <w:r w:rsidRPr="006502C1">
          <w:rPr>
            <w:rStyle w:val="Hipercze"/>
            <w:rFonts w:ascii="Verdana" w:eastAsia="Arial" w:hAnsi="Verdana"/>
            <w:sz w:val="20"/>
            <w:szCs w:val="20"/>
          </w:rPr>
          <w:t>https://wit</w:t>
        </w:r>
      </w:hyperlink>
      <w:r w:rsidRPr="006502C1">
        <w:rPr>
          <w:rFonts w:ascii="Verdana" w:hAnsi="Verdana"/>
          <w:sz w:val="20"/>
          <w:szCs w:val="20"/>
        </w:rPr>
        <w:t>.lukasiewicz.gov.pl/dane-osobowe/</w:t>
      </w:r>
    </w:p>
    <w:p w14:paraId="614DB965"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p>
    <w:p w14:paraId="7DCE52DF" w14:textId="77777777" w:rsidR="002A772F" w:rsidRPr="006502C1" w:rsidRDefault="002A772F" w:rsidP="002A772F">
      <w:pPr>
        <w:autoSpaceDE w:val="0"/>
        <w:autoSpaceDN w:val="0"/>
        <w:adjustRightInd w:val="0"/>
        <w:spacing w:line="360" w:lineRule="auto"/>
        <w:jc w:val="center"/>
        <w:rPr>
          <w:rFonts w:ascii="Verdana" w:hAnsi="Verdana"/>
          <w:sz w:val="20"/>
          <w:szCs w:val="20"/>
          <w:lang w:val="pl-PL"/>
        </w:rPr>
      </w:pPr>
      <w:r w:rsidRPr="006502C1">
        <w:rPr>
          <w:rFonts w:ascii="Verdana" w:hAnsi="Verdana"/>
          <w:b/>
          <w:bCs/>
          <w:sz w:val="20"/>
          <w:szCs w:val="20"/>
          <w:lang w:val="pl-PL"/>
        </w:rPr>
        <w:t xml:space="preserve">§ </w:t>
      </w:r>
      <w:r>
        <w:rPr>
          <w:rFonts w:ascii="Verdana" w:hAnsi="Verdana"/>
          <w:b/>
          <w:bCs/>
          <w:sz w:val="20"/>
          <w:szCs w:val="20"/>
          <w:lang w:val="pl-PL"/>
        </w:rPr>
        <w:t>19.</w:t>
      </w:r>
    </w:p>
    <w:p w14:paraId="6F4E2687" w14:textId="77777777" w:rsidR="002A772F" w:rsidRPr="006502C1" w:rsidRDefault="002A772F" w:rsidP="002A772F">
      <w:pPr>
        <w:autoSpaceDE w:val="0"/>
        <w:autoSpaceDN w:val="0"/>
        <w:adjustRightInd w:val="0"/>
        <w:spacing w:line="360" w:lineRule="auto"/>
        <w:jc w:val="center"/>
        <w:rPr>
          <w:rFonts w:ascii="Verdana" w:hAnsi="Verdana"/>
          <w:b/>
          <w:bCs/>
          <w:sz w:val="20"/>
          <w:szCs w:val="20"/>
          <w:lang w:val="pl-PL"/>
        </w:rPr>
      </w:pPr>
      <w:r w:rsidRPr="006502C1">
        <w:rPr>
          <w:rFonts w:ascii="Verdana" w:hAnsi="Verdana"/>
          <w:b/>
          <w:bCs/>
          <w:sz w:val="20"/>
          <w:szCs w:val="20"/>
          <w:lang w:val="pl-PL"/>
        </w:rPr>
        <w:t>Zmiany w Umowie</w:t>
      </w:r>
    </w:p>
    <w:p w14:paraId="2428EA14"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Zakazuje się istotnych zmian postanowień zawartej Umowy w stosunku do treści oferty, na podstawie której dokonano wyboru wykonawcy, z zastrzeżeniem ust. 2. </w:t>
      </w:r>
    </w:p>
    <w:p w14:paraId="50A8BD6F"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Zgodnie z art. 455 ustawy Prawo zamówień publicznych Zamawiający przewiduje zmiany zawartej Umowy dotyczące: </w:t>
      </w:r>
    </w:p>
    <w:p w14:paraId="74781FB1"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lastRenderedPageBreak/>
        <w:t xml:space="preserve">1) terminu realizacji zamówienia w przypadku zaistnienia jednej z następujących okoliczności: </w:t>
      </w:r>
    </w:p>
    <w:p w14:paraId="3F64B75F"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a) wstrzymania robót lub przerw w pracach powstałych z przyczyn leżących po stronie Zamawiającego, </w:t>
      </w:r>
    </w:p>
    <w:p w14:paraId="15DB8AE9"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b) działań osób trzecich uniemożliwiających wykonanie prac, które to działania nie są konsekwencją winy którejkolwiek ze Stron, </w:t>
      </w:r>
    </w:p>
    <w:p w14:paraId="226CC67E"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c) w razie konieczności </w:t>
      </w:r>
      <w:r>
        <w:rPr>
          <w:rFonts w:ascii="Verdana" w:hAnsi="Verdana"/>
          <w:sz w:val="20"/>
          <w:szCs w:val="20"/>
          <w:lang w:val="pl-PL"/>
        </w:rPr>
        <w:t xml:space="preserve">podjęcia </w:t>
      </w:r>
      <w:r w:rsidRPr="006502C1">
        <w:rPr>
          <w:rFonts w:ascii="Verdana" w:hAnsi="Verdana"/>
          <w:sz w:val="20"/>
          <w:szCs w:val="20"/>
          <w:lang w:val="pl-PL"/>
        </w:rPr>
        <w:t xml:space="preserve">działań zmierzających do ograniczenia skutków zdarzenia losowego wywołanego przez czynniki zewnętrzne, którego nie można było przewidzieć, </w:t>
      </w:r>
    </w:p>
    <w:p w14:paraId="42078BF1"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d) w razie zaistnienia zdarzeń niezależnych od Stron, po dacie zawarcia Umowy, o charakterze działania siły wyższej, </w:t>
      </w:r>
    </w:p>
    <w:p w14:paraId="369070EC"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e) w przypadku wystąpienia robót dodatkowych nieobjętych zamówieniem podstawowym,</w:t>
      </w:r>
    </w:p>
    <w:p w14:paraId="5E48D570"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osoby pełniącej funkcje kierowników robót w przypadku zaistnienia jednej z następujących okoliczności: </w:t>
      </w:r>
    </w:p>
    <w:p w14:paraId="2B31235F"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a) niewykonywania lub nienależytego wykonywania swoich obowiązków wynikających z umowy, </w:t>
      </w:r>
    </w:p>
    <w:p w14:paraId="1726CCC1"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b) śmierci, choroby lub innych zdarzeń losowych, </w:t>
      </w:r>
    </w:p>
    <w:p w14:paraId="4689C867"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c) zmiana ta jest konieczna z jakichkolwiek innych przyczyn niezależnych od Wykonawcy, </w:t>
      </w:r>
    </w:p>
    <w:p w14:paraId="2ED9EB6A"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3. Przesunięcie terminu wykonania przedmiotu umowy nastąpi o tyle dni, przez ile trwały przyczyny, o których mowa w ust. 2 pkt. 1, przy czym wymagają one potwierdzenia przez przedstawiciela Zamawiającego. </w:t>
      </w:r>
    </w:p>
    <w:p w14:paraId="79290CBC"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4. Wykonawca składa Zamawiającemu pismo z prośbą o przesunięcie terminu wykonania przedmiotu Umowy wraz z uzasadnieniem nie później niż 7 dni przed upływem terminu określonego w § 5 ust. 2.     </w:t>
      </w:r>
    </w:p>
    <w:p w14:paraId="36DA7039" w14:textId="77777777" w:rsidR="002A772F" w:rsidRPr="00D57348" w:rsidRDefault="002A772F" w:rsidP="002A772F">
      <w:pPr>
        <w:pStyle w:val="Heading1"/>
        <w:keepNext/>
        <w:keepLines/>
        <w:spacing w:after="0" w:line="360" w:lineRule="auto"/>
        <w:jc w:val="left"/>
        <w:rPr>
          <w:rFonts w:ascii="Verdana" w:hAnsi="Verdana" w:cs="Times New Roman"/>
          <w:sz w:val="20"/>
          <w:szCs w:val="20"/>
          <w:lang w:val="pl-PL"/>
        </w:rPr>
      </w:pPr>
      <w:bookmarkStart w:id="143" w:name="bookmark299"/>
      <w:bookmarkStart w:id="144" w:name="bookmark300"/>
      <w:bookmarkStart w:id="145" w:name="bookmark301"/>
    </w:p>
    <w:p w14:paraId="75101225" w14:textId="77777777" w:rsidR="002A772F" w:rsidRPr="006502C1" w:rsidRDefault="002A772F" w:rsidP="002A772F">
      <w:pPr>
        <w:pStyle w:val="Heading1"/>
        <w:keepNext/>
        <w:keepLines/>
        <w:spacing w:after="0" w:line="360" w:lineRule="auto"/>
        <w:rPr>
          <w:rFonts w:ascii="Verdana" w:hAnsi="Verdana" w:cs="Times New Roman"/>
          <w:sz w:val="20"/>
          <w:szCs w:val="20"/>
        </w:rPr>
      </w:pPr>
      <w:r w:rsidRPr="006502C1">
        <w:rPr>
          <w:rFonts w:ascii="Verdana" w:hAnsi="Verdana" w:cs="Times New Roman"/>
          <w:sz w:val="20"/>
          <w:szCs w:val="20"/>
        </w:rPr>
        <w:t>Pracownicy realizujący zamówienie</w:t>
      </w:r>
      <w:r w:rsidRPr="006502C1">
        <w:rPr>
          <w:rFonts w:ascii="Verdana" w:hAnsi="Verdana" w:cs="Times New Roman"/>
          <w:sz w:val="20"/>
          <w:szCs w:val="20"/>
        </w:rPr>
        <w:br/>
        <w:t>§ 2</w:t>
      </w:r>
      <w:bookmarkEnd w:id="143"/>
      <w:bookmarkEnd w:id="144"/>
      <w:bookmarkEnd w:id="145"/>
      <w:r>
        <w:rPr>
          <w:rFonts w:ascii="Verdana" w:hAnsi="Verdana" w:cs="Times New Roman"/>
          <w:sz w:val="20"/>
          <w:szCs w:val="20"/>
        </w:rPr>
        <w:t>0</w:t>
      </w:r>
      <w:r w:rsidRPr="006502C1">
        <w:rPr>
          <w:rFonts w:ascii="Verdana" w:hAnsi="Verdana" w:cs="Times New Roman"/>
          <w:sz w:val="20"/>
          <w:szCs w:val="20"/>
        </w:rPr>
        <w:t>.</w:t>
      </w:r>
    </w:p>
    <w:p w14:paraId="049514AC" w14:textId="77777777" w:rsidR="002A772F" w:rsidRPr="006502C1" w:rsidRDefault="002A772F" w:rsidP="002A772F">
      <w:pPr>
        <w:pStyle w:val="Tekstpodstawowy"/>
        <w:widowControl w:val="0"/>
        <w:numPr>
          <w:ilvl w:val="0"/>
          <w:numId w:val="83"/>
        </w:numPr>
        <w:tabs>
          <w:tab w:val="left" w:pos="347"/>
        </w:tabs>
        <w:spacing w:after="0" w:line="360" w:lineRule="auto"/>
        <w:ind w:left="360" w:hanging="360"/>
        <w:jc w:val="both"/>
        <w:rPr>
          <w:rFonts w:ascii="Verdana" w:hAnsi="Verdana" w:cs="Times New Roman"/>
          <w:sz w:val="20"/>
          <w:szCs w:val="20"/>
        </w:rPr>
      </w:pPr>
      <w:bookmarkStart w:id="146" w:name="bookmark302"/>
      <w:bookmarkEnd w:id="146"/>
      <w:r w:rsidRPr="006502C1">
        <w:rPr>
          <w:rFonts w:ascii="Verdana" w:hAnsi="Verdana" w:cs="Times New Roman"/>
          <w:sz w:val="20"/>
          <w:szCs w:val="20"/>
        </w:rPr>
        <w:t>Wykonawca ponosi całkowitą odpowiedzialność za nadzór nad zatrudnionym personelem oraz zobowiązany jest do wypełnienia wszystkich prawnych zobowiązań związanych z zatrudnieniem wymaganego personelu.</w:t>
      </w:r>
    </w:p>
    <w:p w14:paraId="6646CE71" w14:textId="77777777" w:rsidR="002A772F" w:rsidRDefault="002A772F" w:rsidP="002A772F">
      <w:pPr>
        <w:pStyle w:val="Tekstpodstawowy"/>
        <w:widowControl w:val="0"/>
        <w:numPr>
          <w:ilvl w:val="0"/>
          <w:numId w:val="83"/>
        </w:numPr>
        <w:tabs>
          <w:tab w:val="left" w:pos="347"/>
        </w:tabs>
        <w:spacing w:after="0" w:line="360" w:lineRule="auto"/>
        <w:jc w:val="both"/>
        <w:rPr>
          <w:rFonts w:ascii="Verdana" w:hAnsi="Verdana" w:cs="Times New Roman"/>
          <w:sz w:val="20"/>
          <w:szCs w:val="20"/>
        </w:rPr>
      </w:pPr>
      <w:bookmarkStart w:id="147" w:name="bookmark303"/>
      <w:bookmarkStart w:id="148" w:name="bookmark304"/>
      <w:bookmarkEnd w:id="147"/>
      <w:bookmarkEnd w:id="148"/>
      <w:r>
        <w:rPr>
          <w:rFonts w:ascii="Verdana" w:hAnsi="Verdana" w:cs="Times New Roman"/>
          <w:sz w:val="20"/>
          <w:szCs w:val="20"/>
        </w:rPr>
        <w:t>Zamawiający, stosownie do art. 95 ustawy PZP, wymaga zatrudniania przez Wykonawcę lub Podwykonawcę osób wykonujących czynności związane z realizacją przedmiotu Umowy na podstawie umowy o pracę, jeżeli wykonywanie tych czynności polega na wykonywaniu pracy w sposób określony w art. 22 § 1 ustawy z dnia 26 czerwca 1974 r. – Kodeks pracy. Wymóg ten dotyczy pracowników wykonujących roboty budowlane przez cały okres wykonywania tych czynności. Wymóg ten nie dotyczy kierowników robót, oraz innych osób pełniących samodzielne funkcje techniczne w budownictwie w rozumieniu ustawy Prawo budowlane, jak również dostawców materiałów.</w:t>
      </w:r>
    </w:p>
    <w:p w14:paraId="456ABB96" w14:textId="77777777" w:rsidR="002A772F" w:rsidRPr="006502C1" w:rsidRDefault="002A772F" w:rsidP="002A772F">
      <w:pPr>
        <w:pStyle w:val="Tekstpodstawowy"/>
        <w:widowControl w:val="0"/>
        <w:numPr>
          <w:ilvl w:val="0"/>
          <w:numId w:val="83"/>
        </w:numPr>
        <w:tabs>
          <w:tab w:val="left" w:pos="287"/>
        </w:tabs>
        <w:spacing w:after="0" w:line="360" w:lineRule="auto"/>
        <w:ind w:left="360" w:hanging="360"/>
        <w:jc w:val="both"/>
        <w:rPr>
          <w:rFonts w:ascii="Verdana" w:hAnsi="Verdana" w:cs="Times New Roman"/>
          <w:sz w:val="20"/>
          <w:szCs w:val="20"/>
        </w:rPr>
      </w:pPr>
      <w:r w:rsidRPr="006502C1">
        <w:rPr>
          <w:rFonts w:ascii="Verdana" w:hAnsi="Verdana" w:cs="Times New Roman"/>
          <w:sz w:val="20"/>
          <w:szCs w:val="20"/>
        </w:rPr>
        <w:t xml:space="preserve">W trakcie realizacji przedmiotu Umowy Zamawiający uprawniony jest do wykonywania </w:t>
      </w:r>
      <w:r w:rsidRPr="006502C1">
        <w:rPr>
          <w:rFonts w:ascii="Verdana" w:hAnsi="Verdana" w:cs="Times New Roman"/>
          <w:sz w:val="20"/>
          <w:szCs w:val="20"/>
        </w:rPr>
        <w:lastRenderedPageBreak/>
        <w:t>czynności kontrolnych wobec Wykonawcy odnośnie spełniania przez Wykonawcę lub Podwykonawcę wymogu zatrudnienia na podstawie umowy o pracę osób wykonujących wskazane w ust. 2 czynności, tj. osób realizujących niniejszą Umowę.</w:t>
      </w:r>
      <w:r w:rsidRPr="0002452D">
        <w:rPr>
          <w:rFonts w:ascii="Verdana" w:eastAsia="Times New Roman" w:hAnsi="Verdana" w:cs="Times New Roman"/>
          <w:sz w:val="20"/>
          <w:szCs w:val="20"/>
          <w:lang w:val="en-US" w:eastAsia="pl-PL"/>
        </w:rPr>
        <w:t xml:space="preserve"> </w:t>
      </w:r>
      <w:r w:rsidRPr="0002452D">
        <w:rPr>
          <w:rFonts w:ascii="Verdana" w:hAnsi="Verdana" w:cs="Times New Roman"/>
          <w:sz w:val="20"/>
          <w:szCs w:val="20"/>
          <w:lang w:val="en-US"/>
        </w:rPr>
        <w:t>Zamawiający uprawniony jest w szczególności do przeprowadzania kontroli w miejscu wykonywania robót budowlanych oraz żądania wyjaśnień od Wykonawcy.</w:t>
      </w:r>
    </w:p>
    <w:p w14:paraId="2AAB50F8" w14:textId="77777777" w:rsidR="002A772F" w:rsidRPr="006502C1" w:rsidRDefault="002A772F" w:rsidP="002A772F">
      <w:pPr>
        <w:pStyle w:val="Tekstpodstawowy"/>
        <w:widowControl w:val="0"/>
        <w:numPr>
          <w:ilvl w:val="0"/>
          <w:numId w:val="83"/>
        </w:numPr>
        <w:tabs>
          <w:tab w:val="left" w:pos="287"/>
        </w:tabs>
        <w:spacing w:after="0" w:line="360" w:lineRule="auto"/>
        <w:ind w:left="360" w:hanging="360"/>
        <w:jc w:val="both"/>
        <w:rPr>
          <w:rFonts w:ascii="Verdana" w:hAnsi="Verdana" w:cs="Times New Roman"/>
          <w:sz w:val="20"/>
          <w:szCs w:val="20"/>
        </w:rPr>
      </w:pPr>
      <w:bookmarkStart w:id="149" w:name="bookmark305"/>
      <w:bookmarkStart w:id="150" w:name="bookmark311"/>
      <w:bookmarkEnd w:id="149"/>
      <w:bookmarkEnd w:id="150"/>
      <w:r w:rsidRPr="006502C1">
        <w:rPr>
          <w:rFonts w:ascii="Verdana" w:hAnsi="Verdana" w:cs="Times New Roman"/>
          <w:sz w:val="20"/>
          <w:szCs w:val="20"/>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Umowy:</w:t>
      </w:r>
    </w:p>
    <w:p w14:paraId="094E0E04" w14:textId="77777777" w:rsidR="002A772F" w:rsidRPr="006502C1" w:rsidRDefault="002A772F" w:rsidP="002A772F">
      <w:pPr>
        <w:pStyle w:val="Tekstpodstawowy"/>
        <w:widowControl w:val="0"/>
        <w:numPr>
          <w:ilvl w:val="0"/>
          <w:numId w:val="85"/>
        </w:numPr>
        <w:tabs>
          <w:tab w:val="left" w:pos="784"/>
        </w:tabs>
        <w:spacing w:after="0" w:line="360" w:lineRule="auto"/>
        <w:ind w:left="360"/>
        <w:jc w:val="both"/>
        <w:rPr>
          <w:rFonts w:ascii="Verdana" w:hAnsi="Verdana" w:cs="Times New Roman"/>
          <w:sz w:val="20"/>
          <w:szCs w:val="20"/>
        </w:rPr>
      </w:pPr>
      <w:bookmarkStart w:id="151" w:name="bookmark312"/>
      <w:bookmarkStart w:id="152" w:name="bookmark313"/>
      <w:bookmarkEnd w:id="151"/>
      <w:bookmarkEnd w:id="152"/>
      <w:r w:rsidRPr="006502C1">
        <w:rPr>
          <w:rFonts w:ascii="Verdana" w:hAnsi="Verdana" w:cs="Times New Roman"/>
          <w:sz w:val="20"/>
          <w:szCs w:val="20"/>
        </w:rPr>
        <w:t>oświadczenie Wykonawcy lub Podwykonawcy o zatrudnieniu na podstawie umowy o pracę osób wykonujących czynności, których dotyczy wezwanie Zamawiającego.</w:t>
      </w:r>
      <w:r>
        <w:rPr>
          <w:rFonts w:ascii="Verdana" w:hAnsi="Verdana" w:cs="Times New Roman"/>
          <w:sz w:val="20"/>
          <w:szCs w:val="20"/>
        </w:rPr>
        <w:t xml:space="preserve"> </w:t>
      </w:r>
      <w:r w:rsidRPr="006502C1">
        <w:rPr>
          <w:rFonts w:ascii="Verdana" w:hAnsi="Verdana" w:cs="Times New Roman"/>
          <w:sz w:val="20"/>
          <w:szCs w:val="20"/>
        </w:rPr>
        <w:t>Oświadczenie to powinno zawierać w szczególności: dokładne określenie</w:t>
      </w:r>
      <w:r>
        <w:rPr>
          <w:rFonts w:ascii="Verdana" w:hAnsi="Verdana" w:cs="Times New Roman"/>
          <w:sz w:val="20"/>
          <w:szCs w:val="20"/>
        </w:rPr>
        <w:t xml:space="preserve"> </w:t>
      </w:r>
      <w:r w:rsidRPr="006502C1">
        <w:rPr>
          <w:rFonts w:ascii="Verdana" w:hAnsi="Verdana" w:cs="Times New Roman"/>
          <w:sz w:val="20"/>
          <w:szCs w:val="20"/>
        </w:rPr>
        <w:t>podmiotu składającego oświadczenie, datę złożenia oświadczenia, wskazanie, że objęte wezwaniem czynności wykonują osoby zatrudnione na podstawie umowy o pracę wraz ze wskazaniem liczby tych osób, imion i nazwisk tych osób, rodzaju umowy  o pracę i wymiaru etatu, podpis osoby uprawnionej do złożenia oświadczenia w imieniu Wykonawcy lub Podwykonawcy;</w:t>
      </w:r>
    </w:p>
    <w:p w14:paraId="127C73B7" w14:textId="77777777" w:rsidR="002A772F" w:rsidRPr="006502C1" w:rsidRDefault="002A772F" w:rsidP="002A772F">
      <w:pPr>
        <w:pStyle w:val="Tekstpodstawowy"/>
        <w:widowControl w:val="0"/>
        <w:numPr>
          <w:ilvl w:val="0"/>
          <w:numId w:val="85"/>
        </w:numPr>
        <w:tabs>
          <w:tab w:val="left" w:pos="784"/>
        </w:tabs>
        <w:spacing w:after="0" w:line="360" w:lineRule="auto"/>
        <w:ind w:left="360"/>
        <w:jc w:val="both"/>
        <w:rPr>
          <w:rFonts w:ascii="Verdana" w:hAnsi="Verdana" w:cs="Times New Roman"/>
          <w:sz w:val="20"/>
          <w:szCs w:val="20"/>
        </w:rPr>
      </w:pPr>
      <w:bookmarkStart w:id="153" w:name="bookmark314"/>
      <w:bookmarkEnd w:id="153"/>
      <w:r w:rsidRPr="006502C1">
        <w:rPr>
          <w:rFonts w:ascii="Verdana" w:hAnsi="Verdana" w:cs="Times New Roman"/>
          <w:sz w:val="20"/>
          <w:szCs w:val="20"/>
        </w:rPr>
        <w:t>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dalej jako RODO  (tj. w szczególności bez adresów, nr PESEL pracowników, wysokości wynagrodzenia). Imię i nazwisko pracownika nie podlega anonimizacji. Informacje takie jak: data zawarcia umowy, rodzaj umowy o pracę, zakres obowiązków i wymiar etatu powinny być możliwe do zidentyfikowania;</w:t>
      </w:r>
    </w:p>
    <w:p w14:paraId="4B6FF92A" w14:textId="77777777" w:rsidR="002A772F" w:rsidRDefault="002A772F" w:rsidP="002A772F">
      <w:pPr>
        <w:pStyle w:val="Tekstpodstawowy"/>
        <w:widowControl w:val="0"/>
        <w:numPr>
          <w:ilvl w:val="0"/>
          <w:numId w:val="85"/>
        </w:numPr>
        <w:tabs>
          <w:tab w:val="left" w:pos="784"/>
        </w:tabs>
        <w:spacing w:after="0" w:line="360" w:lineRule="auto"/>
        <w:ind w:left="360"/>
        <w:jc w:val="both"/>
        <w:rPr>
          <w:rFonts w:ascii="Verdana" w:hAnsi="Verdana" w:cs="Times New Roman"/>
          <w:sz w:val="20"/>
          <w:szCs w:val="20"/>
        </w:rPr>
      </w:pPr>
      <w:bookmarkStart w:id="154" w:name="bookmark315"/>
      <w:bookmarkStart w:id="155" w:name="bookmark316"/>
      <w:bookmarkEnd w:id="154"/>
      <w:bookmarkEnd w:id="155"/>
      <w:r w:rsidRPr="006502C1">
        <w:rPr>
          <w:rFonts w:ascii="Verdana" w:hAnsi="Verdana" w:cs="Times New Roman"/>
          <w:sz w:val="20"/>
          <w:szCs w:val="20"/>
        </w:rPr>
        <w:t xml:space="preserve">poświadczoną za zgodność z oryginałem odpowiednio przez Wykonawcę lub Podwykonawcę </w:t>
      </w:r>
      <w:r w:rsidRPr="006502C1">
        <w:rPr>
          <w:rFonts w:ascii="Verdana" w:hAnsi="Verdana" w:cs="Times New Roman"/>
          <w:sz w:val="20"/>
          <w:szCs w:val="20"/>
        </w:rPr>
        <w:tab/>
        <w:t xml:space="preserve">kopię dowodu potwierdzającego zgłoszenie pracownika przez pracodawcę do ubezpieczeń, </w:t>
      </w:r>
      <w:r w:rsidRPr="006502C1">
        <w:rPr>
          <w:rFonts w:ascii="Verdana" w:hAnsi="Verdana" w:cs="Times New Roman"/>
          <w:sz w:val="20"/>
          <w:szCs w:val="20"/>
        </w:rPr>
        <w:tab/>
        <w:t xml:space="preserve">zanonimizowaną w sposób zapewniający ochronę danych osobowych pracowników, zgodnie z </w:t>
      </w:r>
      <w:r w:rsidRPr="006502C1">
        <w:rPr>
          <w:rFonts w:ascii="Verdana" w:hAnsi="Verdana" w:cs="Times New Roman"/>
          <w:sz w:val="20"/>
          <w:szCs w:val="20"/>
        </w:rPr>
        <w:tab/>
        <w:t>przepisami RODO. Imię i nazwisko pracownika nie podlegają anonimizacji.</w:t>
      </w:r>
    </w:p>
    <w:p w14:paraId="21B69740" w14:textId="77777777" w:rsidR="002A772F" w:rsidRPr="0006787F" w:rsidRDefault="002A772F" w:rsidP="002A772F">
      <w:pPr>
        <w:pStyle w:val="Tekstpodstawowy"/>
        <w:widowControl w:val="0"/>
        <w:numPr>
          <w:ilvl w:val="0"/>
          <w:numId w:val="85"/>
        </w:numPr>
        <w:tabs>
          <w:tab w:val="left" w:pos="784"/>
        </w:tabs>
        <w:spacing w:after="0" w:line="360" w:lineRule="auto"/>
        <w:ind w:left="360"/>
        <w:jc w:val="both"/>
        <w:rPr>
          <w:rFonts w:ascii="Verdana" w:hAnsi="Verdana" w:cs="Times New Roman"/>
          <w:sz w:val="20"/>
          <w:szCs w:val="20"/>
        </w:rPr>
      </w:pPr>
      <w:r w:rsidRPr="0006787F">
        <w:rPr>
          <w:rFonts w:ascii="Verdana" w:hAnsi="Verdana" w:cs="Times New Roman"/>
          <w:sz w:val="20"/>
          <w:szCs w:val="20"/>
        </w:rPr>
        <w:t>oryginały oświadczeń pracowników o zatrudnieniu ich na podstawie umowy o pracę.</w:t>
      </w:r>
    </w:p>
    <w:p w14:paraId="74D547AA" w14:textId="77777777" w:rsidR="002A772F" w:rsidRPr="006502C1" w:rsidRDefault="002A772F" w:rsidP="002A772F">
      <w:pPr>
        <w:pStyle w:val="Tekstpodstawowy"/>
        <w:widowControl w:val="0"/>
        <w:tabs>
          <w:tab w:val="left" w:pos="784"/>
        </w:tabs>
        <w:spacing w:after="0" w:line="360" w:lineRule="auto"/>
        <w:ind w:left="360"/>
        <w:jc w:val="both"/>
        <w:rPr>
          <w:rFonts w:ascii="Verdana" w:hAnsi="Verdana" w:cs="Times New Roman"/>
          <w:sz w:val="20"/>
          <w:szCs w:val="20"/>
        </w:rPr>
      </w:pPr>
    </w:p>
    <w:p w14:paraId="352B47A9" w14:textId="77777777" w:rsidR="002A772F" w:rsidRPr="006502C1" w:rsidRDefault="002A772F" w:rsidP="002A772F">
      <w:pPr>
        <w:pStyle w:val="Tekstpodstawowy"/>
        <w:widowControl w:val="0"/>
        <w:numPr>
          <w:ilvl w:val="0"/>
          <w:numId w:val="83"/>
        </w:numPr>
        <w:tabs>
          <w:tab w:val="left" w:pos="287"/>
        </w:tabs>
        <w:spacing w:after="0" w:line="360" w:lineRule="auto"/>
        <w:ind w:left="360" w:hanging="360"/>
        <w:jc w:val="both"/>
        <w:rPr>
          <w:rFonts w:ascii="Verdana" w:hAnsi="Verdana" w:cs="Times New Roman"/>
          <w:sz w:val="20"/>
          <w:szCs w:val="20"/>
        </w:rPr>
      </w:pPr>
      <w:bookmarkStart w:id="156" w:name="bookmark317"/>
      <w:bookmarkEnd w:id="156"/>
      <w:r w:rsidRPr="006502C1">
        <w:rPr>
          <w:rFonts w:ascii="Verdana" w:hAnsi="Verdana" w:cs="Times New Roman"/>
          <w:sz w:val="20"/>
          <w:szCs w:val="20"/>
        </w:rPr>
        <w:t xml:space="preserve"> Dopuszcza się zmianę osób, o których mowa w ust. 2, wykonujących przedmiot Umowy, zatrudnionych przez Wykonawcę lub Podwykonawcę na podstawie umowy o pracę. W przypadku wygaśnięcia lub rozwiązania stosunku pracy z osobą biorącą udział przy realizacji przedmiotu Umowy, Wykonawca jest zobowiązany powiadomić Zamawiającego o tym fakcie (pisemnie, bądź drogą elektroniczną) w terminie 5 dni, licząc od dnia, w którym nastąpiło ustanie stosunku pracy.</w:t>
      </w:r>
    </w:p>
    <w:p w14:paraId="5868DE75" w14:textId="77777777" w:rsidR="002A772F" w:rsidRPr="006502C1" w:rsidRDefault="002A772F" w:rsidP="002A772F">
      <w:pPr>
        <w:pStyle w:val="Tekstpodstawowy"/>
        <w:widowControl w:val="0"/>
        <w:numPr>
          <w:ilvl w:val="0"/>
          <w:numId w:val="83"/>
        </w:numPr>
        <w:tabs>
          <w:tab w:val="left" w:pos="333"/>
        </w:tabs>
        <w:spacing w:after="0" w:line="360" w:lineRule="auto"/>
        <w:ind w:left="300" w:hanging="300"/>
        <w:jc w:val="both"/>
        <w:rPr>
          <w:rFonts w:ascii="Verdana" w:hAnsi="Verdana" w:cs="Times New Roman"/>
          <w:sz w:val="20"/>
          <w:szCs w:val="20"/>
        </w:rPr>
      </w:pPr>
      <w:bookmarkStart w:id="157" w:name="bookmark318"/>
      <w:bookmarkStart w:id="158" w:name="bookmark319"/>
      <w:bookmarkEnd w:id="157"/>
      <w:bookmarkEnd w:id="158"/>
      <w:r w:rsidRPr="006502C1">
        <w:rPr>
          <w:rFonts w:ascii="Verdana" w:hAnsi="Verdana" w:cs="Times New Roman"/>
          <w:sz w:val="20"/>
          <w:szCs w:val="20"/>
        </w:rPr>
        <w:t>W przypadku uzasadnionych wątpliwości co do przestrzegania prawa pracy przez Wykonawcę lub Podwykonawcę, Zamawiający może zwrócić się o przeprowadzenie kontroli przez Państwową Inspekcję Pracy.</w:t>
      </w:r>
    </w:p>
    <w:p w14:paraId="4A2B13F5" w14:textId="77777777" w:rsidR="002A772F" w:rsidRPr="006502C1" w:rsidRDefault="002A772F" w:rsidP="002A772F">
      <w:pPr>
        <w:pStyle w:val="Tekstpodstawowy"/>
        <w:widowControl w:val="0"/>
        <w:numPr>
          <w:ilvl w:val="0"/>
          <w:numId w:val="83"/>
        </w:numPr>
        <w:tabs>
          <w:tab w:val="left" w:pos="333"/>
        </w:tabs>
        <w:spacing w:after="0" w:line="360" w:lineRule="auto"/>
        <w:ind w:left="300" w:hanging="300"/>
        <w:jc w:val="both"/>
        <w:rPr>
          <w:rFonts w:ascii="Verdana" w:hAnsi="Verdana" w:cs="Times New Roman"/>
          <w:sz w:val="20"/>
          <w:szCs w:val="20"/>
        </w:rPr>
      </w:pPr>
      <w:bookmarkStart w:id="159" w:name="bookmark320"/>
      <w:bookmarkEnd w:id="159"/>
      <w:r w:rsidRPr="006502C1">
        <w:rPr>
          <w:rFonts w:ascii="Verdana" w:hAnsi="Verdana" w:cs="Times New Roman"/>
          <w:sz w:val="20"/>
          <w:szCs w:val="20"/>
        </w:rPr>
        <w:t>Wykonawca gwarantuje, że wszystkie osoby zaangażowane w realizację przedmiotu Umowy w imieniu Wykonawcy posiadają umiejętności i doświadczenie odpowiednie do zakresu czynności powierzonych tym osobom.</w:t>
      </w:r>
    </w:p>
    <w:p w14:paraId="71A97598" w14:textId="77777777" w:rsidR="002A772F" w:rsidRPr="006502C1" w:rsidRDefault="002A772F" w:rsidP="002A772F">
      <w:pPr>
        <w:pStyle w:val="Tekstpodstawowy"/>
        <w:widowControl w:val="0"/>
        <w:numPr>
          <w:ilvl w:val="0"/>
          <w:numId w:val="83"/>
        </w:numPr>
        <w:tabs>
          <w:tab w:val="left" w:pos="351"/>
        </w:tabs>
        <w:spacing w:after="0" w:line="360" w:lineRule="auto"/>
        <w:ind w:left="300" w:hanging="300"/>
        <w:jc w:val="both"/>
        <w:rPr>
          <w:rFonts w:ascii="Verdana" w:hAnsi="Verdana" w:cs="Times New Roman"/>
          <w:sz w:val="20"/>
          <w:szCs w:val="20"/>
        </w:rPr>
      </w:pPr>
      <w:bookmarkStart w:id="160" w:name="bookmark321"/>
      <w:bookmarkEnd w:id="160"/>
      <w:r w:rsidRPr="006502C1">
        <w:rPr>
          <w:rFonts w:ascii="Verdana" w:hAnsi="Verdana" w:cs="Times New Roman"/>
          <w:sz w:val="20"/>
          <w:szCs w:val="20"/>
        </w:rPr>
        <w:t xml:space="preserve"> Zmiana lub zwiększenie liczby personelu Wykonawcy nie ma wpływu na wysokość wynagrodzenia należnego Wykonawcy.</w:t>
      </w:r>
    </w:p>
    <w:p w14:paraId="0D112F06" w14:textId="77777777" w:rsidR="002A772F" w:rsidRPr="006502C1" w:rsidRDefault="002A772F" w:rsidP="002A772F">
      <w:pPr>
        <w:autoSpaceDE w:val="0"/>
        <w:autoSpaceDN w:val="0"/>
        <w:adjustRightInd w:val="0"/>
        <w:spacing w:line="360" w:lineRule="auto"/>
        <w:jc w:val="center"/>
        <w:rPr>
          <w:rFonts w:ascii="Verdana" w:hAnsi="Verdana"/>
          <w:strike/>
          <w:sz w:val="20"/>
          <w:szCs w:val="20"/>
          <w:lang w:val="pl-PL"/>
        </w:rPr>
      </w:pPr>
    </w:p>
    <w:p w14:paraId="6745B4BF" w14:textId="77777777" w:rsidR="002A772F" w:rsidRPr="006502C1" w:rsidRDefault="002A772F" w:rsidP="002A772F">
      <w:pPr>
        <w:autoSpaceDE w:val="0"/>
        <w:autoSpaceDN w:val="0"/>
        <w:adjustRightInd w:val="0"/>
        <w:spacing w:line="360" w:lineRule="auto"/>
        <w:jc w:val="center"/>
        <w:rPr>
          <w:rFonts w:ascii="Verdana" w:hAnsi="Verdana"/>
          <w:b/>
          <w:sz w:val="20"/>
          <w:szCs w:val="20"/>
          <w:lang w:val="pl-PL"/>
        </w:rPr>
      </w:pPr>
      <w:r w:rsidRPr="006502C1">
        <w:rPr>
          <w:rFonts w:ascii="Verdana" w:hAnsi="Verdana"/>
          <w:b/>
          <w:sz w:val="20"/>
          <w:szCs w:val="20"/>
          <w:lang w:val="pl-PL"/>
        </w:rPr>
        <w:t>§ 2</w:t>
      </w:r>
      <w:r>
        <w:rPr>
          <w:rFonts w:ascii="Verdana" w:hAnsi="Verdana"/>
          <w:b/>
          <w:sz w:val="20"/>
          <w:szCs w:val="20"/>
          <w:lang w:val="pl-PL"/>
        </w:rPr>
        <w:t>1.</w:t>
      </w:r>
    </w:p>
    <w:p w14:paraId="7833ECBC" w14:textId="77777777" w:rsidR="002A772F" w:rsidRPr="006502C1" w:rsidRDefault="002A772F" w:rsidP="002A772F">
      <w:pPr>
        <w:autoSpaceDE w:val="0"/>
        <w:autoSpaceDN w:val="0"/>
        <w:adjustRightInd w:val="0"/>
        <w:spacing w:line="360" w:lineRule="auto"/>
        <w:jc w:val="center"/>
        <w:rPr>
          <w:rFonts w:ascii="Verdana" w:hAnsi="Verdana"/>
          <w:b/>
          <w:sz w:val="20"/>
          <w:szCs w:val="20"/>
          <w:lang w:val="pl-PL"/>
        </w:rPr>
      </w:pPr>
      <w:r w:rsidRPr="006502C1">
        <w:rPr>
          <w:rFonts w:ascii="Verdana" w:hAnsi="Verdana"/>
          <w:b/>
          <w:sz w:val="20"/>
          <w:szCs w:val="20"/>
          <w:lang w:val="pl-PL"/>
        </w:rPr>
        <w:t xml:space="preserve">Postanowienia </w:t>
      </w:r>
      <w:r>
        <w:rPr>
          <w:rFonts w:ascii="Verdana" w:hAnsi="Verdana"/>
          <w:b/>
          <w:sz w:val="20"/>
          <w:szCs w:val="20"/>
          <w:lang w:val="pl-PL"/>
        </w:rPr>
        <w:t>końcowe</w:t>
      </w:r>
    </w:p>
    <w:p w14:paraId="7B0DD0F8" w14:textId="77777777" w:rsidR="002A772F" w:rsidRPr="006502C1" w:rsidRDefault="002A772F" w:rsidP="002A772F">
      <w:pPr>
        <w:autoSpaceDE w:val="0"/>
        <w:autoSpaceDN w:val="0"/>
        <w:adjustRightInd w:val="0"/>
        <w:spacing w:line="360" w:lineRule="auto"/>
        <w:jc w:val="center"/>
        <w:rPr>
          <w:rFonts w:ascii="Verdana" w:hAnsi="Verdana"/>
          <w:b/>
          <w:sz w:val="20"/>
          <w:szCs w:val="20"/>
          <w:lang w:val="pl-PL"/>
        </w:rPr>
      </w:pPr>
    </w:p>
    <w:p w14:paraId="5C16B0DB"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1. Strony ustalają następujące adresy do korespondencji: </w:t>
      </w:r>
    </w:p>
    <w:p w14:paraId="6D8B97A6" w14:textId="77777777" w:rsidR="002A772F" w:rsidRPr="006502C1" w:rsidRDefault="002A772F" w:rsidP="002A772F">
      <w:pPr>
        <w:autoSpaceDE w:val="0"/>
        <w:autoSpaceDN w:val="0"/>
        <w:adjustRightInd w:val="0"/>
        <w:spacing w:line="360" w:lineRule="auto"/>
        <w:jc w:val="left"/>
        <w:rPr>
          <w:rFonts w:ascii="Verdana" w:hAnsi="Verdana"/>
          <w:sz w:val="20"/>
          <w:szCs w:val="20"/>
          <w:lang w:val="pl-PL"/>
        </w:rPr>
      </w:pPr>
      <w:r w:rsidRPr="006502C1">
        <w:rPr>
          <w:rFonts w:ascii="Verdana" w:hAnsi="Verdana"/>
          <w:sz w:val="20"/>
          <w:szCs w:val="20"/>
          <w:lang w:val="pl-PL"/>
        </w:rPr>
        <w:t>1) Zamawiający: ul. Duchnicka 3, 01-796 Warszawa</w:t>
      </w:r>
    </w:p>
    <w:p w14:paraId="1F45B032" w14:textId="77777777" w:rsidR="002A772F" w:rsidRPr="006502C1" w:rsidRDefault="002A772F" w:rsidP="002A772F">
      <w:pPr>
        <w:autoSpaceDE w:val="0"/>
        <w:autoSpaceDN w:val="0"/>
        <w:adjustRightInd w:val="0"/>
        <w:spacing w:line="360" w:lineRule="auto"/>
        <w:jc w:val="left"/>
        <w:rPr>
          <w:rFonts w:ascii="Verdana" w:hAnsi="Verdana"/>
          <w:sz w:val="20"/>
          <w:szCs w:val="20"/>
          <w:lang w:val="pl-PL"/>
        </w:rPr>
      </w:pPr>
      <w:r w:rsidRPr="006502C1">
        <w:rPr>
          <w:rFonts w:ascii="Verdana" w:hAnsi="Verdana"/>
          <w:sz w:val="20"/>
          <w:szCs w:val="20"/>
          <w:lang w:val="pl-PL"/>
        </w:rPr>
        <w:t>2) Wykonawca: ul. ………………………….., ………………………………………….</w:t>
      </w:r>
    </w:p>
    <w:p w14:paraId="4F852F6D"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 xml:space="preserve">2. Wszelka korespondencja będzie przekazywana na adresy jw. w formie pisemnej. </w:t>
      </w:r>
    </w:p>
    <w:p w14:paraId="43794A74"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sidRPr="006502C1">
        <w:rPr>
          <w:rFonts w:ascii="Verdana" w:hAnsi="Verdana"/>
          <w:sz w:val="20"/>
          <w:szCs w:val="20"/>
          <w:lang w:val="pl-PL"/>
        </w:rPr>
        <w:t>3. Strony Umowy zobowiązują się do niezwłocznego powiadamiania o każdej zmianie adresu. W razie zaniedbania tego obowiązku pismo wysłane na ostatnio wskazany przez Stronę adres uznaje się za skutecznie doręczone.</w:t>
      </w:r>
    </w:p>
    <w:p w14:paraId="1F2A2686"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4</w:t>
      </w:r>
      <w:r w:rsidRPr="006502C1">
        <w:rPr>
          <w:rFonts w:ascii="Verdana" w:hAnsi="Verdana"/>
          <w:sz w:val="20"/>
          <w:szCs w:val="20"/>
          <w:lang w:val="pl-PL"/>
        </w:rPr>
        <w:t xml:space="preserve">. Właściwym do rozpoznania sporów wynikłych na tle realizacji niniejszej Umowy jest sąd powszechny, właściwy dla siedziby Zamawiającego. </w:t>
      </w:r>
    </w:p>
    <w:p w14:paraId="2F14A91D"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5</w:t>
      </w:r>
      <w:r w:rsidRPr="006502C1">
        <w:rPr>
          <w:rFonts w:ascii="Verdana" w:hAnsi="Verdana"/>
          <w:sz w:val="20"/>
          <w:szCs w:val="20"/>
          <w:lang w:val="pl-PL"/>
        </w:rPr>
        <w:t xml:space="preserve">. W sprawach nieuregulowanych niniejszą Umową stosuje się przepisy Kodeksu </w:t>
      </w:r>
      <w:r>
        <w:rPr>
          <w:rFonts w:ascii="Verdana" w:hAnsi="Verdana"/>
          <w:sz w:val="20"/>
          <w:szCs w:val="20"/>
          <w:lang w:val="pl-PL"/>
        </w:rPr>
        <w:t>c</w:t>
      </w:r>
      <w:r w:rsidRPr="006502C1">
        <w:rPr>
          <w:rFonts w:ascii="Verdana" w:hAnsi="Verdana"/>
          <w:sz w:val="20"/>
          <w:szCs w:val="20"/>
          <w:lang w:val="pl-PL"/>
        </w:rPr>
        <w:t xml:space="preserve">ywilnego, ustawy Prawo </w:t>
      </w:r>
      <w:r>
        <w:rPr>
          <w:rFonts w:ascii="Verdana" w:hAnsi="Verdana"/>
          <w:sz w:val="20"/>
          <w:szCs w:val="20"/>
          <w:lang w:val="pl-PL"/>
        </w:rPr>
        <w:t>z</w:t>
      </w:r>
      <w:r w:rsidRPr="006502C1">
        <w:rPr>
          <w:rFonts w:ascii="Verdana" w:hAnsi="Verdana"/>
          <w:sz w:val="20"/>
          <w:szCs w:val="20"/>
          <w:lang w:val="pl-PL"/>
        </w:rPr>
        <w:t xml:space="preserve">amówień </w:t>
      </w:r>
      <w:r>
        <w:rPr>
          <w:rFonts w:ascii="Verdana" w:hAnsi="Verdana"/>
          <w:sz w:val="20"/>
          <w:szCs w:val="20"/>
          <w:lang w:val="pl-PL"/>
        </w:rPr>
        <w:t>p</w:t>
      </w:r>
      <w:r w:rsidRPr="006502C1">
        <w:rPr>
          <w:rFonts w:ascii="Verdana" w:hAnsi="Verdana"/>
          <w:sz w:val="20"/>
          <w:szCs w:val="20"/>
          <w:lang w:val="pl-PL"/>
        </w:rPr>
        <w:t xml:space="preserve">ublicznych, </w:t>
      </w:r>
      <w:r>
        <w:rPr>
          <w:rFonts w:ascii="Verdana" w:hAnsi="Verdana"/>
          <w:sz w:val="20"/>
          <w:szCs w:val="20"/>
          <w:lang w:val="pl-PL"/>
        </w:rPr>
        <w:t xml:space="preserve">ustawy </w:t>
      </w:r>
      <w:r w:rsidRPr="006502C1">
        <w:rPr>
          <w:rFonts w:ascii="Verdana" w:hAnsi="Verdana"/>
          <w:sz w:val="20"/>
          <w:szCs w:val="20"/>
          <w:lang w:val="pl-PL"/>
        </w:rPr>
        <w:t xml:space="preserve">Prawo </w:t>
      </w:r>
      <w:r>
        <w:rPr>
          <w:rFonts w:ascii="Verdana" w:hAnsi="Verdana"/>
          <w:sz w:val="20"/>
          <w:szCs w:val="20"/>
          <w:lang w:val="pl-PL"/>
        </w:rPr>
        <w:t>b</w:t>
      </w:r>
      <w:r w:rsidRPr="006502C1">
        <w:rPr>
          <w:rFonts w:ascii="Verdana" w:hAnsi="Verdana"/>
          <w:sz w:val="20"/>
          <w:szCs w:val="20"/>
          <w:lang w:val="pl-PL"/>
        </w:rPr>
        <w:t xml:space="preserve">udowlane i inne przepisy mające związek z przedmiotem niniejszej Umowy. </w:t>
      </w:r>
    </w:p>
    <w:p w14:paraId="46A88D7C"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6</w:t>
      </w:r>
      <w:r w:rsidRPr="006502C1">
        <w:rPr>
          <w:rFonts w:ascii="Verdana" w:hAnsi="Verdana"/>
          <w:sz w:val="20"/>
          <w:szCs w:val="20"/>
          <w:lang w:val="pl-PL"/>
        </w:rPr>
        <w:t xml:space="preserve">. Wszelkie zmiany Umowy wymagają formy pisemnej pod rygorem nieważności. </w:t>
      </w:r>
    </w:p>
    <w:p w14:paraId="4B48A09E" w14:textId="77777777" w:rsidR="002A772F" w:rsidRPr="006502C1" w:rsidRDefault="002A772F" w:rsidP="002A772F">
      <w:pPr>
        <w:autoSpaceDE w:val="0"/>
        <w:autoSpaceDN w:val="0"/>
        <w:adjustRightInd w:val="0"/>
        <w:spacing w:line="360" w:lineRule="auto"/>
        <w:rPr>
          <w:rFonts w:ascii="Verdana" w:hAnsi="Verdana"/>
          <w:sz w:val="20"/>
          <w:szCs w:val="20"/>
          <w:lang w:val="pl-PL"/>
        </w:rPr>
      </w:pPr>
      <w:r>
        <w:rPr>
          <w:rFonts w:ascii="Verdana" w:hAnsi="Verdana"/>
          <w:sz w:val="20"/>
          <w:szCs w:val="20"/>
          <w:lang w:val="pl-PL"/>
        </w:rPr>
        <w:t>7</w:t>
      </w:r>
      <w:r w:rsidRPr="006502C1">
        <w:rPr>
          <w:rFonts w:ascii="Verdana" w:hAnsi="Verdana"/>
          <w:sz w:val="20"/>
          <w:szCs w:val="20"/>
          <w:lang w:val="pl-PL"/>
        </w:rPr>
        <w:t>. Umowa zostaje zawarta z chwilą złożenia ostatniego z podpisów elektronicznych stosownie do wskazania znacznika czasu ujawnionego w szczegółach dokumentu zawartego w postaci elektronicznej.</w:t>
      </w:r>
    </w:p>
    <w:p w14:paraId="3C46ADAF"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7E81D5B5" w14:textId="77777777" w:rsidR="002A772F" w:rsidRPr="006502C1" w:rsidRDefault="002A772F" w:rsidP="002A772F">
      <w:pPr>
        <w:autoSpaceDE w:val="0"/>
        <w:autoSpaceDN w:val="0"/>
        <w:adjustRightInd w:val="0"/>
        <w:spacing w:line="360" w:lineRule="auto"/>
        <w:rPr>
          <w:rFonts w:ascii="Verdana" w:hAnsi="Verdana"/>
          <w:sz w:val="20"/>
          <w:szCs w:val="20"/>
          <w:lang w:val="pl-PL"/>
        </w:rPr>
      </w:pPr>
    </w:p>
    <w:p w14:paraId="55F0775D" w14:textId="77777777" w:rsidR="002A772F" w:rsidRPr="006502C1" w:rsidRDefault="002A772F" w:rsidP="002A772F">
      <w:pPr>
        <w:spacing w:line="360" w:lineRule="auto"/>
        <w:rPr>
          <w:rFonts w:ascii="Verdana" w:hAnsi="Verdana"/>
          <w:sz w:val="20"/>
          <w:szCs w:val="20"/>
          <w:lang w:val="pl-PL"/>
        </w:rPr>
      </w:pPr>
      <w:r w:rsidRPr="006502C1">
        <w:rPr>
          <w:rFonts w:ascii="Verdana" w:hAnsi="Verdana"/>
          <w:sz w:val="20"/>
          <w:szCs w:val="20"/>
          <w:lang w:val="pl-PL"/>
        </w:rPr>
        <w:t>Załączniki do Umowy:</w:t>
      </w:r>
    </w:p>
    <w:p w14:paraId="0520194F" w14:textId="77777777" w:rsidR="002A772F" w:rsidRPr="006502C1" w:rsidRDefault="002A772F" w:rsidP="002A772F">
      <w:pPr>
        <w:spacing w:line="360" w:lineRule="auto"/>
        <w:rPr>
          <w:rFonts w:ascii="Verdana" w:hAnsi="Verdana"/>
          <w:sz w:val="20"/>
          <w:szCs w:val="20"/>
          <w:lang w:val="pl-PL"/>
        </w:rPr>
      </w:pPr>
      <w:r w:rsidRPr="006502C1">
        <w:rPr>
          <w:rFonts w:ascii="Verdana" w:hAnsi="Verdana"/>
          <w:sz w:val="20"/>
          <w:szCs w:val="20"/>
          <w:lang w:val="pl-PL"/>
        </w:rPr>
        <w:lastRenderedPageBreak/>
        <w:t xml:space="preserve">1) załącznik </w:t>
      </w:r>
      <w:r>
        <w:rPr>
          <w:rFonts w:ascii="Verdana" w:hAnsi="Verdana"/>
          <w:sz w:val="20"/>
          <w:szCs w:val="20"/>
          <w:lang w:val="pl-PL"/>
        </w:rPr>
        <w:t>n</w:t>
      </w:r>
      <w:r w:rsidRPr="006502C1">
        <w:rPr>
          <w:rFonts w:ascii="Verdana" w:hAnsi="Verdana"/>
          <w:sz w:val="20"/>
          <w:szCs w:val="20"/>
          <w:lang w:val="pl-PL"/>
        </w:rPr>
        <w:t xml:space="preserve">r 1 – </w:t>
      </w:r>
      <w:r>
        <w:rPr>
          <w:rFonts w:ascii="Verdana" w:hAnsi="Verdana"/>
          <w:sz w:val="20"/>
          <w:szCs w:val="20"/>
          <w:lang w:val="pl-PL"/>
        </w:rPr>
        <w:t xml:space="preserve">kosztorys </w:t>
      </w:r>
      <w:r w:rsidRPr="006502C1">
        <w:rPr>
          <w:rFonts w:ascii="Verdana" w:hAnsi="Verdana"/>
          <w:sz w:val="20"/>
          <w:szCs w:val="20"/>
          <w:lang w:val="pl-PL"/>
        </w:rPr>
        <w:t>ofert</w:t>
      </w:r>
      <w:r>
        <w:rPr>
          <w:rFonts w:ascii="Verdana" w:hAnsi="Verdana"/>
          <w:sz w:val="20"/>
          <w:szCs w:val="20"/>
          <w:lang w:val="pl-PL"/>
        </w:rPr>
        <w:t>owy</w:t>
      </w:r>
      <w:r w:rsidRPr="006502C1">
        <w:rPr>
          <w:rFonts w:ascii="Verdana" w:hAnsi="Verdana"/>
          <w:sz w:val="20"/>
          <w:szCs w:val="20"/>
          <w:lang w:val="pl-PL"/>
        </w:rPr>
        <w:t xml:space="preserve"> wykonawcy,</w:t>
      </w:r>
    </w:p>
    <w:p w14:paraId="3B779C1A" w14:textId="77777777" w:rsidR="002A772F" w:rsidRPr="006502C1" w:rsidRDefault="002A772F" w:rsidP="002A772F">
      <w:pPr>
        <w:spacing w:line="360" w:lineRule="auto"/>
        <w:rPr>
          <w:rFonts w:ascii="Verdana" w:hAnsi="Verdana"/>
          <w:sz w:val="20"/>
          <w:szCs w:val="20"/>
          <w:lang w:val="pl-PL"/>
        </w:rPr>
      </w:pPr>
      <w:r w:rsidRPr="006502C1">
        <w:rPr>
          <w:rFonts w:ascii="Verdana" w:hAnsi="Verdana"/>
          <w:sz w:val="20"/>
          <w:szCs w:val="20"/>
          <w:lang w:val="pl-PL"/>
        </w:rPr>
        <w:t xml:space="preserve">2) załącznik </w:t>
      </w:r>
      <w:r>
        <w:rPr>
          <w:rFonts w:ascii="Verdana" w:hAnsi="Verdana"/>
          <w:sz w:val="20"/>
          <w:szCs w:val="20"/>
          <w:lang w:val="pl-PL"/>
        </w:rPr>
        <w:t>n</w:t>
      </w:r>
      <w:r w:rsidRPr="006502C1">
        <w:rPr>
          <w:rFonts w:ascii="Verdana" w:hAnsi="Verdana"/>
          <w:sz w:val="20"/>
          <w:szCs w:val="20"/>
          <w:lang w:val="pl-PL"/>
        </w:rPr>
        <w:t>r 2 – opis przedmiotu zamówienia,</w:t>
      </w:r>
    </w:p>
    <w:p w14:paraId="76AC7852" w14:textId="77777777" w:rsidR="002A772F" w:rsidRDefault="002A772F" w:rsidP="002A772F">
      <w:pPr>
        <w:spacing w:line="360" w:lineRule="auto"/>
        <w:rPr>
          <w:rFonts w:ascii="Verdana" w:hAnsi="Verdana"/>
          <w:sz w:val="20"/>
          <w:szCs w:val="20"/>
          <w:lang w:val="pl-PL"/>
        </w:rPr>
      </w:pPr>
      <w:r>
        <w:rPr>
          <w:rFonts w:ascii="Verdana" w:hAnsi="Verdana"/>
          <w:sz w:val="20"/>
          <w:szCs w:val="20"/>
          <w:lang w:val="pl-PL"/>
        </w:rPr>
        <w:t>3</w:t>
      </w:r>
      <w:r w:rsidRPr="006502C1">
        <w:rPr>
          <w:rFonts w:ascii="Verdana" w:hAnsi="Verdana"/>
          <w:sz w:val="20"/>
          <w:szCs w:val="20"/>
          <w:lang w:val="pl-PL"/>
        </w:rPr>
        <w:t xml:space="preserve">) załącznik nr </w:t>
      </w:r>
      <w:r>
        <w:rPr>
          <w:rFonts w:ascii="Verdana" w:hAnsi="Verdana"/>
          <w:sz w:val="20"/>
          <w:szCs w:val="20"/>
          <w:lang w:val="pl-PL"/>
        </w:rPr>
        <w:t>3</w:t>
      </w:r>
      <w:r w:rsidRPr="006502C1">
        <w:rPr>
          <w:rFonts w:ascii="Verdana" w:hAnsi="Verdana"/>
          <w:sz w:val="20"/>
          <w:szCs w:val="20"/>
          <w:lang w:val="pl-PL"/>
        </w:rPr>
        <w:t xml:space="preserve"> –</w:t>
      </w:r>
      <w:r>
        <w:rPr>
          <w:rFonts w:ascii="Verdana" w:hAnsi="Verdana"/>
          <w:sz w:val="20"/>
          <w:szCs w:val="20"/>
          <w:lang w:val="pl-PL"/>
        </w:rPr>
        <w:t xml:space="preserve"> decyzja nr 38/ZOL/PB/2024 z dnia 29 maja 2024 r., </w:t>
      </w:r>
      <w:r w:rsidRPr="006502C1">
        <w:rPr>
          <w:rFonts w:ascii="Verdana" w:hAnsi="Verdana"/>
          <w:sz w:val="20"/>
          <w:szCs w:val="20"/>
          <w:lang w:val="pl-PL"/>
        </w:rPr>
        <w:t xml:space="preserve"> </w:t>
      </w:r>
    </w:p>
    <w:p w14:paraId="5190CAB0" w14:textId="77777777" w:rsidR="002A772F" w:rsidRDefault="002A772F" w:rsidP="002A772F">
      <w:pPr>
        <w:spacing w:line="360" w:lineRule="auto"/>
        <w:rPr>
          <w:rFonts w:ascii="Verdana" w:hAnsi="Verdana"/>
          <w:sz w:val="20"/>
          <w:szCs w:val="20"/>
          <w:lang w:val="pl-PL"/>
        </w:rPr>
      </w:pPr>
      <w:r>
        <w:rPr>
          <w:rFonts w:ascii="Verdana" w:hAnsi="Verdana"/>
          <w:sz w:val="20"/>
          <w:szCs w:val="20"/>
          <w:lang w:val="pl-PL"/>
        </w:rPr>
        <w:t>4) załącznik nr 4 -  projekt architektoniczno-budowlany „Wymiana centralnego ogrzewania” z dnia 28 czerwca 2023 r.,</w:t>
      </w:r>
    </w:p>
    <w:p w14:paraId="3ABCA72B" w14:textId="77777777" w:rsidR="002A772F" w:rsidRPr="006502C1" w:rsidRDefault="002A772F" w:rsidP="002A772F">
      <w:pPr>
        <w:spacing w:line="360" w:lineRule="auto"/>
        <w:rPr>
          <w:rFonts w:ascii="Verdana" w:hAnsi="Verdana"/>
          <w:sz w:val="20"/>
          <w:szCs w:val="20"/>
          <w:lang w:val="pl-PL"/>
        </w:rPr>
      </w:pPr>
      <w:r>
        <w:rPr>
          <w:rFonts w:ascii="Verdana" w:hAnsi="Verdana"/>
          <w:sz w:val="20"/>
          <w:szCs w:val="20"/>
          <w:lang w:val="pl-PL"/>
        </w:rPr>
        <w:t>5) wzór protokołu odbioru</w:t>
      </w:r>
    </w:p>
    <w:p w14:paraId="7265DF4E" w14:textId="77777777" w:rsidR="002A772F" w:rsidRDefault="002A772F" w:rsidP="002A772F">
      <w:pPr>
        <w:spacing w:line="360" w:lineRule="auto"/>
        <w:rPr>
          <w:rFonts w:ascii="Verdana" w:hAnsi="Verdana"/>
          <w:sz w:val="20"/>
          <w:szCs w:val="20"/>
          <w:lang w:val="pl-PL"/>
        </w:rPr>
      </w:pPr>
    </w:p>
    <w:p w14:paraId="4934A680" w14:textId="77777777" w:rsidR="002A772F" w:rsidRDefault="002A772F" w:rsidP="002A772F">
      <w:pPr>
        <w:spacing w:line="360" w:lineRule="auto"/>
        <w:rPr>
          <w:rFonts w:ascii="Verdana" w:hAnsi="Verdana"/>
          <w:sz w:val="20"/>
          <w:szCs w:val="20"/>
          <w:lang w:val="pl-PL"/>
        </w:rPr>
      </w:pPr>
    </w:p>
    <w:p w14:paraId="03E45D63" w14:textId="77777777" w:rsidR="002A772F" w:rsidRPr="006502C1" w:rsidRDefault="002A772F" w:rsidP="002A772F">
      <w:pPr>
        <w:spacing w:line="360" w:lineRule="auto"/>
        <w:rPr>
          <w:rFonts w:ascii="Verdana" w:hAnsi="Verdana"/>
          <w:sz w:val="20"/>
          <w:szCs w:val="20"/>
          <w:lang w:val="pl-PL"/>
        </w:rPr>
      </w:pPr>
    </w:p>
    <w:p w14:paraId="07817CF2" w14:textId="77777777" w:rsidR="002A772F" w:rsidRPr="006502C1" w:rsidRDefault="002A772F" w:rsidP="00735A9C">
      <w:pPr>
        <w:autoSpaceDE w:val="0"/>
        <w:autoSpaceDN w:val="0"/>
        <w:adjustRightInd w:val="0"/>
        <w:spacing w:line="360" w:lineRule="auto"/>
        <w:rPr>
          <w:rFonts w:ascii="Verdana" w:hAnsi="Verdana"/>
          <w:b/>
          <w:bCs/>
          <w:sz w:val="20"/>
          <w:szCs w:val="20"/>
          <w:lang w:val="pl-PL"/>
        </w:rPr>
      </w:pPr>
    </w:p>
    <w:sectPr w:rsidR="002A772F" w:rsidRPr="006502C1">
      <w:footerReference w:type="default" r:id="rId1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E893" w14:textId="77777777" w:rsidR="008856CD" w:rsidRDefault="008856CD">
      <w:pPr>
        <w:spacing w:line="240" w:lineRule="auto"/>
      </w:pPr>
      <w:r>
        <w:separator/>
      </w:r>
    </w:p>
  </w:endnote>
  <w:endnote w:type="continuationSeparator" w:id="0">
    <w:p w14:paraId="789EC87F" w14:textId="77777777" w:rsidR="008856CD" w:rsidRDefault="0088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81CE" w14:textId="77777777" w:rsidR="00F20A24" w:rsidRDefault="008C25F2">
    <w:pPr>
      <w:pStyle w:val="right"/>
    </w:pPr>
    <w:r>
      <w:fldChar w:fldCharType="begin"/>
    </w:r>
    <w:r>
      <w:instrText>PAGE</w:instrText>
    </w:r>
    <w:r>
      <w:fldChar w:fldCharType="separate"/>
    </w:r>
    <w:r w:rsidR="00F122C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6D945" w14:textId="77777777" w:rsidR="008856CD" w:rsidRDefault="008856CD">
      <w:pPr>
        <w:spacing w:line="240" w:lineRule="auto"/>
      </w:pPr>
      <w:r>
        <w:separator/>
      </w:r>
    </w:p>
  </w:footnote>
  <w:footnote w:type="continuationSeparator" w:id="0">
    <w:p w14:paraId="6C15B18E" w14:textId="77777777" w:rsidR="008856CD" w:rsidRDefault="008856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9A1207"/>
    <w:multiLevelType w:val="hybridMultilevel"/>
    <w:tmpl w:val="F26E2EFE"/>
    <w:lvl w:ilvl="0" w:tplc="24E24780">
      <w:start w:val="1"/>
      <w:numFmt w:val="bullet"/>
      <w:lvlText w:val=""/>
      <w:lvlJc w:val="left"/>
      <w:pPr>
        <w:tabs>
          <w:tab w:val="num" w:pos="720"/>
        </w:tabs>
        <w:ind w:left="720" w:hanging="360"/>
      </w:pPr>
      <w:rPr>
        <w:rFonts w:ascii="Symbol" w:hAnsi="Symbol" w:cs="Symbol" w:hint="default"/>
      </w:rPr>
    </w:lvl>
    <w:lvl w:ilvl="1" w:tplc="5F66417A">
      <w:start w:val="1"/>
      <w:numFmt w:val="bullet"/>
      <w:lvlText w:val="o"/>
      <w:lvlJc w:val="left"/>
      <w:pPr>
        <w:tabs>
          <w:tab w:val="num" w:pos="1440"/>
        </w:tabs>
        <w:ind w:left="1440" w:hanging="360"/>
      </w:pPr>
      <w:rPr>
        <w:rFonts w:ascii="Courier New" w:hAnsi="Courier New" w:cs="Courier New" w:hint="default"/>
      </w:rPr>
    </w:lvl>
    <w:lvl w:ilvl="2" w:tplc="325E8BB2">
      <w:start w:val="1"/>
      <w:numFmt w:val="bullet"/>
      <w:lvlText w:val=""/>
      <w:lvlJc w:val="left"/>
      <w:pPr>
        <w:tabs>
          <w:tab w:val="num" w:pos="2160"/>
        </w:tabs>
        <w:ind w:left="2160" w:hanging="360"/>
      </w:pPr>
      <w:rPr>
        <w:rFonts w:ascii="Wingdings" w:hAnsi="Wingdings" w:cs="Wingdings" w:hint="default"/>
      </w:rPr>
    </w:lvl>
    <w:lvl w:ilvl="3" w:tplc="CBCAAD38">
      <w:start w:val="1"/>
      <w:numFmt w:val="bullet"/>
      <w:lvlText w:val=""/>
      <w:lvlJc w:val="left"/>
      <w:pPr>
        <w:tabs>
          <w:tab w:val="num" w:pos="2880"/>
        </w:tabs>
        <w:ind w:left="2880" w:hanging="360"/>
      </w:pPr>
      <w:rPr>
        <w:rFonts w:ascii="Symbol" w:hAnsi="Symbol" w:cs="Symbol" w:hint="default"/>
      </w:rPr>
    </w:lvl>
    <w:lvl w:ilvl="4" w:tplc="B0C4DCD8">
      <w:start w:val="1"/>
      <w:numFmt w:val="bullet"/>
      <w:lvlText w:val="o"/>
      <w:lvlJc w:val="left"/>
      <w:pPr>
        <w:tabs>
          <w:tab w:val="num" w:pos="3600"/>
        </w:tabs>
        <w:ind w:left="3600" w:hanging="360"/>
      </w:pPr>
      <w:rPr>
        <w:rFonts w:ascii="Courier New" w:hAnsi="Courier New" w:cs="Courier New" w:hint="default"/>
      </w:rPr>
    </w:lvl>
    <w:lvl w:ilvl="5" w:tplc="E4C85F46">
      <w:start w:val="1"/>
      <w:numFmt w:val="bullet"/>
      <w:lvlText w:val=""/>
      <w:lvlJc w:val="left"/>
      <w:pPr>
        <w:tabs>
          <w:tab w:val="num" w:pos="4320"/>
        </w:tabs>
        <w:ind w:left="4320" w:hanging="360"/>
      </w:pPr>
      <w:rPr>
        <w:rFonts w:ascii="Wingdings" w:hAnsi="Wingdings" w:cs="Wingdings" w:hint="default"/>
      </w:rPr>
    </w:lvl>
    <w:lvl w:ilvl="6" w:tplc="7EA4DCBA">
      <w:start w:val="1"/>
      <w:numFmt w:val="bullet"/>
      <w:lvlText w:val=""/>
      <w:lvlJc w:val="left"/>
      <w:pPr>
        <w:tabs>
          <w:tab w:val="num" w:pos="5040"/>
        </w:tabs>
        <w:ind w:left="5040" w:hanging="360"/>
      </w:pPr>
      <w:rPr>
        <w:rFonts w:ascii="Symbol" w:hAnsi="Symbol" w:cs="Symbol" w:hint="default"/>
      </w:rPr>
    </w:lvl>
    <w:lvl w:ilvl="7" w:tplc="8388924A">
      <w:start w:val="1"/>
      <w:numFmt w:val="bullet"/>
      <w:lvlText w:val="o"/>
      <w:lvlJc w:val="left"/>
      <w:pPr>
        <w:tabs>
          <w:tab w:val="num" w:pos="5760"/>
        </w:tabs>
        <w:ind w:left="5760" w:hanging="360"/>
      </w:pPr>
      <w:rPr>
        <w:rFonts w:ascii="Courier New" w:hAnsi="Courier New" w:cs="Courier New" w:hint="default"/>
      </w:rPr>
    </w:lvl>
    <w:lvl w:ilvl="8" w:tplc="C06A183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2B7214C"/>
    <w:multiLevelType w:val="multilevel"/>
    <w:tmpl w:val="95FECD0E"/>
    <w:lvl w:ilvl="0">
      <w:start w:val="1"/>
      <w:numFmt w:val="lowerLetter"/>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37225"/>
    <w:multiLevelType w:val="hybridMultilevel"/>
    <w:tmpl w:val="129A2482"/>
    <w:lvl w:ilvl="0" w:tplc="B1BC25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0C2002"/>
    <w:multiLevelType w:val="hybridMultilevel"/>
    <w:tmpl w:val="7D4C4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712B50"/>
    <w:multiLevelType w:val="multilevel"/>
    <w:tmpl w:val="9138AA14"/>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303EDA"/>
    <w:multiLevelType w:val="multilevel"/>
    <w:tmpl w:val="FFAAE994"/>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4CED13"/>
    <w:multiLevelType w:val="hybridMultilevel"/>
    <w:tmpl w:val="CDC81BFC"/>
    <w:lvl w:ilvl="0" w:tplc="1BD415A2">
      <w:start w:val="1"/>
      <w:numFmt w:val="bullet"/>
      <w:lvlText w:val=""/>
      <w:lvlJc w:val="left"/>
      <w:pPr>
        <w:tabs>
          <w:tab w:val="num" w:pos="720"/>
        </w:tabs>
        <w:ind w:left="720" w:hanging="360"/>
      </w:pPr>
      <w:rPr>
        <w:rFonts w:ascii="Symbol" w:hAnsi="Symbol" w:cs="Symbol" w:hint="default"/>
      </w:rPr>
    </w:lvl>
    <w:lvl w:ilvl="1" w:tplc="308488DE">
      <w:start w:val="1"/>
      <w:numFmt w:val="bullet"/>
      <w:lvlText w:val="o"/>
      <w:lvlJc w:val="left"/>
      <w:pPr>
        <w:tabs>
          <w:tab w:val="num" w:pos="1440"/>
        </w:tabs>
        <w:ind w:left="1440" w:hanging="360"/>
      </w:pPr>
      <w:rPr>
        <w:rFonts w:ascii="Courier New" w:hAnsi="Courier New" w:cs="Courier New" w:hint="default"/>
      </w:rPr>
    </w:lvl>
    <w:lvl w:ilvl="2" w:tplc="1FB858B0">
      <w:start w:val="1"/>
      <w:numFmt w:val="bullet"/>
      <w:lvlText w:val=""/>
      <w:lvlJc w:val="left"/>
      <w:pPr>
        <w:tabs>
          <w:tab w:val="num" w:pos="2160"/>
        </w:tabs>
        <w:ind w:left="2160" w:hanging="360"/>
      </w:pPr>
      <w:rPr>
        <w:rFonts w:ascii="Wingdings" w:hAnsi="Wingdings" w:cs="Wingdings" w:hint="default"/>
      </w:rPr>
    </w:lvl>
    <w:lvl w:ilvl="3" w:tplc="C532956E">
      <w:start w:val="1"/>
      <w:numFmt w:val="bullet"/>
      <w:lvlText w:val=""/>
      <w:lvlJc w:val="left"/>
      <w:pPr>
        <w:tabs>
          <w:tab w:val="num" w:pos="2880"/>
        </w:tabs>
        <w:ind w:left="2880" w:hanging="360"/>
      </w:pPr>
      <w:rPr>
        <w:rFonts w:ascii="Symbol" w:hAnsi="Symbol" w:cs="Symbol" w:hint="default"/>
      </w:rPr>
    </w:lvl>
    <w:lvl w:ilvl="4" w:tplc="48A2C406">
      <w:start w:val="1"/>
      <w:numFmt w:val="bullet"/>
      <w:lvlText w:val="o"/>
      <w:lvlJc w:val="left"/>
      <w:pPr>
        <w:tabs>
          <w:tab w:val="num" w:pos="3600"/>
        </w:tabs>
        <w:ind w:left="3600" w:hanging="360"/>
      </w:pPr>
      <w:rPr>
        <w:rFonts w:ascii="Courier New" w:hAnsi="Courier New" w:cs="Courier New" w:hint="default"/>
      </w:rPr>
    </w:lvl>
    <w:lvl w:ilvl="5" w:tplc="BC78F25A">
      <w:start w:val="1"/>
      <w:numFmt w:val="bullet"/>
      <w:lvlText w:val=""/>
      <w:lvlJc w:val="left"/>
      <w:pPr>
        <w:tabs>
          <w:tab w:val="num" w:pos="4320"/>
        </w:tabs>
        <w:ind w:left="4320" w:hanging="360"/>
      </w:pPr>
      <w:rPr>
        <w:rFonts w:ascii="Wingdings" w:hAnsi="Wingdings" w:cs="Wingdings" w:hint="default"/>
      </w:rPr>
    </w:lvl>
    <w:lvl w:ilvl="6" w:tplc="F56E20EA">
      <w:start w:val="1"/>
      <w:numFmt w:val="bullet"/>
      <w:lvlText w:val=""/>
      <w:lvlJc w:val="left"/>
      <w:pPr>
        <w:tabs>
          <w:tab w:val="num" w:pos="5040"/>
        </w:tabs>
        <w:ind w:left="5040" w:hanging="360"/>
      </w:pPr>
      <w:rPr>
        <w:rFonts w:ascii="Symbol" w:hAnsi="Symbol" w:cs="Symbol" w:hint="default"/>
      </w:rPr>
    </w:lvl>
    <w:lvl w:ilvl="7" w:tplc="F860FE08">
      <w:start w:val="1"/>
      <w:numFmt w:val="bullet"/>
      <w:lvlText w:val="o"/>
      <w:lvlJc w:val="left"/>
      <w:pPr>
        <w:tabs>
          <w:tab w:val="num" w:pos="5760"/>
        </w:tabs>
        <w:ind w:left="5760" w:hanging="360"/>
      </w:pPr>
      <w:rPr>
        <w:rFonts w:ascii="Courier New" w:hAnsi="Courier New" w:cs="Courier New" w:hint="default"/>
      </w:rPr>
    </w:lvl>
    <w:lvl w:ilvl="8" w:tplc="430C9FC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A800CF8"/>
    <w:multiLevelType w:val="hybridMultilevel"/>
    <w:tmpl w:val="E6C2203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AD23A4E"/>
    <w:multiLevelType w:val="hybridMultilevel"/>
    <w:tmpl w:val="EC7A877E"/>
    <w:lvl w:ilvl="0" w:tplc="A14EA7F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E25A0"/>
    <w:multiLevelType w:val="hybridMultilevel"/>
    <w:tmpl w:val="80C47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02269C"/>
    <w:multiLevelType w:val="hybridMultilevel"/>
    <w:tmpl w:val="AE4C46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E725B33"/>
    <w:multiLevelType w:val="hybridMultilevel"/>
    <w:tmpl w:val="B616FA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D005E6"/>
    <w:multiLevelType w:val="hybridMultilevel"/>
    <w:tmpl w:val="1E089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DE04EC"/>
    <w:multiLevelType w:val="singleLevel"/>
    <w:tmpl w:val="FF005836"/>
    <w:lvl w:ilvl="0">
      <w:start w:val="1"/>
      <w:numFmt w:val="decimal"/>
      <w:lvlText w:val="%1."/>
      <w:lvlJc w:val="left"/>
      <w:pPr>
        <w:tabs>
          <w:tab w:val="num" w:pos="360"/>
        </w:tabs>
        <w:ind w:left="360" w:hanging="360"/>
      </w:pPr>
      <w:rPr>
        <w:b w:val="0"/>
      </w:rPr>
    </w:lvl>
  </w:abstractNum>
  <w:abstractNum w:abstractNumId="14" w15:restartNumberingAfterBreak="0">
    <w:nsid w:val="0F596D9A"/>
    <w:multiLevelType w:val="hybridMultilevel"/>
    <w:tmpl w:val="D52A6EF6"/>
    <w:lvl w:ilvl="0" w:tplc="BB70484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791C5A"/>
    <w:multiLevelType w:val="multilevel"/>
    <w:tmpl w:val="FCEEC75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CD4ED5"/>
    <w:multiLevelType w:val="multilevel"/>
    <w:tmpl w:val="4464100C"/>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0E7286"/>
    <w:multiLevelType w:val="hybridMultilevel"/>
    <w:tmpl w:val="9328CFCA"/>
    <w:lvl w:ilvl="0" w:tplc="7412665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531D93"/>
    <w:multiLevelType w:val="multilevel"/>
    <w:tmpl w:val="3020C0EC"/>
    <w:lvl w:ilvl="0">
      <w:start w:val="6"/>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60B5FCD"/>
    <w:multiLevelType w:val="hybridMultilevel"/>
    <w:tmpl w:val="23D283D0"/>
    <w:lvl w:ilvl="0" w:tplc="CB74CA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8397539"/>
    <w:multiLevelType w:val="hybridMultilevel"/>
    <w:tmpl w:val="C6506B50"/>
    <w:lvl w:ilvl="0" w:tplc="A86227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574218"/>
    <w:multiLevelType w:val="hybridMultilevel"/>
    <w:tmpl w:val="AC04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D10D3E"/>
    <w:multiLevelType w:val="hybridMultilevel"/>
    <w:tmpl w:val="14E61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D55451"/>
    <w:multiLevelType w:val="hybridMultilevel"/>
    <w:tmpl w:val="4F5276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DB43C28"/>
    <w:multiLevelType w:val="hybridMultilevel"/>
    <w:tmpl w:val="91F864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F14028A"/>
    <w:multiLevelType w:val="hybridMultilevel"/>
    <w:tmpl w:val="E6C22038"/>
    <w:lvl w:ilvl="0" w:tplc="FFFFFFFF">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1F6B6128"/>
    <w:multiLevelType w:val="hybridMultilevel"/>
    <w:tmpl w:val="822660AA"/>
    <w:lvl w:ilvl="0" w:tplc="EBA23C12">
      <w:start w:val="1"/>
      <w:numFmt w:val="bullet"/>
      <w:lvlText w:val=""/>
      <w:lvlJc w:val="left"/>
      <w:pPr>
        <w:tabs>
          <w:tab w:val="num" w:pos="720"/>
        </w:tabs>
        <w:ind w:left="720" w:hanging="360"/>
      </w:pPr>
      <w:rPr>
        <w:rFonts w:ascii="Symbol" w:hAnsi="Symbol" w:cs="Symbol" w:hint="default"/>
      </w:rPr>
    </w:lvl>
    <w:lvl w:ilvl="1" w:tplc="FC4215CE">
      <w:start w:val="1"/>
      <w:numFmt w:val="bullet"/>
      <w:lvlText w:val="o"/>
      <w:lvlJc w:val="left"/>
      <w:pPr>
        <w:tabs>
          <w:tab w:val="num" w:pos="1440"/>
        </w:tabs>
        <w:ind w:left="1440" w:hanging="360"/>
      </w:pPr>
      <w:rPr>
        <w:rFonts w:ascii="Courier New" w:hAnsi="Courier New" w:cs="Courier New" w:hint="default"/>
      </w:rPr>
    </w:lvl>
    <w:lvl w:ilvl="2" w:tplc="D4A69444">
      <w:start w:val="1"/>
      <w:numFmt w:val="bullet"/>
      <w:lvlText w:val=""/>
      <w:lvlJc w:val="left"/>
      <w:pPr>
        <w:tabs>
          <w:tab w:val="num" w:pos="2160"/>
        </w:tabs>
        <w:ind w:left="2160" w:hanging="360"/>
      </w:pPr>
      <w:rPr>
        <w:rFonts w:ascii="Wingdings" w:hAnsi="Wingdings" w:cs="Wingdings" w:hint="default"/>
      </w:rPr>
    </w:lvl>
    <w:lvl w:ilvl="3" w:tplc="764A4EA4">
      <w:start w:val="1"/>
      <w:numFmt w:val="bullet"/>
      <w:lvlText w:val=""/>
      <w:lvlJc w:val="left"/>
      <w:pPr>
        <w:tabs>
          <w:tab w:val="num" w:pos="2880"/>
        </w:tabs>
        <w:ind w:left="2880" w:hanging="360"/>
      </w:pPr>
      <w:rPr>
        <w:rFonts w:ascii="Symbol" w:hAnsi="Symbol" w:cs="Symbol" w:hint="default"/>
      </w:rPr>
    </w:lvl>
    <w:lvl w:ilvl="4" w:tplc="6BEEFF38">
      <w:start w:val="1"/>
      <w:numFmt w:val="bullet"/>
      <w:lvlText w:val="o"/>
      <w:lvlJc w:val="left"/>
      <w:pPr>
        <w:tabs>
          <w:tab w:val="num" w:pos="3600"/>
        </w:tabs>
        <w:ind w:left="3600" w:hanging="360"/>
      </w:pPr>
      <w:rPr>
        <w:rFonts w:ascii="Courier New" w:hAnsi="Courier New" w:cs="Courier New" w:hint="default"/>
      </w:rPr>
    </w:lvl>
    <w:lvl w:ilvl="5" w:tplc="D44E321E">
      <w:start w:val="1"/>
      <w:numFmt w:val="bullet"/>
      <w:lvlText w:val=""/>
      <w:lvlJc w:val="left"/>
      <w:pPr>
        <w:tabs>
          <w:tab w:val="num" w:pos="4320"/>
        </w:tabs>
        <w:ind w:left="4320" w:hanging="360"/>
      </w:pPr>
      <w:rPr>
        <w:rFonts w:ascii="Wingdings" w:hAnsi="Wingdings" w:cs="Wingdings" w:hint="default"/>
      </w:rPr>
    </w:lvl>
    <w:lvl w:ilvl="6" w:tplc="F48EB136">
      <w:start w:val="1"/>
      <w:numFmt w:val="bullet"/>
      <w:lvlText w:val=""/>
      <w:lvlJc w:val="left"/>
      <w:pPr>
        <w:tabs>
          <w:tab w:val="num" w:pos="5040"/>
        </w:tabs>
        <w:ind w:left="5040" w:hanging="360"/>
      </w:pPr>
      <w:rPr>
        <w:rFonts w:ascii="Symbol" w:hAnsi="Symbol" w:cs="Symbol" w:hint="default"/>
      </w:rPr>
    </w:lvl>
    <w:lvl w:ilvl="7" w:tplc="D3563984">
      <w:start w:val="1"/>
      <w:numFmt w:val="bullet"/>
      <w:lvlText w:val="o"/>
      <w:lvlJc w:val="left"/>
      <w:pPr>
        <w:tabs>
          <w:tab w:val="num" w:pos="5760"/>
        </w:tabs>
        <w:ind w:left="5760" w:hanging="360"/>
      </w:pPr>
      <w:rPr>
        <w:rFonts w:ascii="Courier New" w:hAnsi="Courier New" w:cs="Courier New" w:hint="default"/>
      </w:rPr>
    </w:lvl>
    <w:lvl w:ilvl="8" w:tplc="E100411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1FA0754A"/>
    <w:multiLevelType w:val="singleLevel"/>
    <w:tmpl w:val="FF005836"/>
    <w:lvl w:ilvl="0">
      <w:start w:val="1"/>
      <w:numFmt w:val="decimal"/>
      <w:lvlText w:val="%1."/>
      <w:lvlJc w:val="left"/>
      <w:pPr>
        <w:tabs>
          <w:tab w:val="num" w:pos="360"/>
        </w:tabs>
        <w:ind w:left="360" w:hanging="360"/>
      </w:pPr>
      <w:rPr>
        <w:b w:val="0"/>
      </w:rPr>
    </w:lvl>
  </w:abstractNum>
  <w:abstractNum w:abstractNumId="28" w15:restartNumberingAfterBreak="0">
    <w:nsid w:val="2045352B"/>
    <w:multiLevelType w:val="hybridMultilevel"/>
    <w:tmpl w:val="3F18DBC8"/>
    <w:lvl w:ilvl="0" w:tplc="ADEE064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1073773"/>
    <w:multiLevelType w:val="hybridMultilevel"/>
    <w:tmpl w:val="ECC8649C"/>
    <w:lvl w:ilvl="0" w:tplc="AB40661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7B0CA9"/>
    <w:multiLevelType w:val="hybridMultilevel"/>
    <w:tmpl w:val="BB1CA6B4"/>
    <w:lvl w:ilvl="0" w:tplc="A5EA95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D86366"/>
    <w:multiLevelType w:val="hybridMultilevel"/>
    <w:tmpl w:val="DB0614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83712A"/>
    <w:multiLevelType w:val="hybridMultilevel"/>
    <w:tmpl w:val="59E8A63E"/>
    <w:lvl w:ilvl="0" w:tplc="F85C864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C126FF"/>
    <w:multiLevelType w:val="hybridMultilevel"/>
    <w:tmpl w:val="8AA088DC"/>
    <w:lvl w:ilvl="0" w:tplc="6FCE91A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5F4CC8"/>
    <w:multiLevelType w:val="hybridMultilevel"/>
    <w:tmpl w:val="DDB4D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25A394"/>
    <w:multiLevelType w:val="hybridMultilevel"/>
    <w:tmpl w:val="2550E1EA"/>
    <w:lvl w:ilvl="0" w:tplc="8D5EEF5A">
      <w:start w:val="1"/>
      <w:numFmt w:val="bullet"/>
      <w:lvlText w:val=""/>
      <w:lvlJc w:val="left"/>
      <w:pPr>
        <w:ind w:left="720" w:hanging="360"/>
      </w:pPr>
      <w:rPr>
        <w:rFonts w:ascii="Symbol" w:hAnsi="Symbol" w:hint="default"/>
      </w:rPr>
    </w:lvl>
    <w:lvl w:ilvl="1" w:tplc="F62699C0">
      <w:start w:val="1"/>
      <w:numFmt w:val="bullet"/>
      <w:lvlText w:val="o"/>
      <w:lvlJc w:val="left"/>
      <w:pPr>
        <w:ind w:left="1440" w:hanging="360"/>
      </w:pPr>
      <w:rPr>
        <w:rFonts w:ascii="Courier New" w:hAnsi="Courier New" w:hint="default"/>
      </w:rPr>
    </w:lvl>
    <w:lvl w:ilvl="2" w:tplc="08C27FE6">
      <w:start w:val="1"/>
      <w:numFmt w:val="bullet"/>
      <w:lvlText w:val=""/>
      <w:lvlJc w:val="left"/>
      <w:pPr>
        <w:ind w:left="2160" w:hanging="360"/>
      </w:pPr>
      <w:rPr>
        <w:rFonts w:ascii="Wingdings" w:hAnsi="Wingdings" w:hint="default"/>
      </w:rPr>
    </w:lvl>
    <w:lvl w:ilvl="3" w:tplc="30BAD5EE">
      <w:start w:val="1"/>
      <w:numFmt w:val="bullet"/>
      <w:lvlText w:val=""/>
      <w:lvlJc w:val="left"/>
      <w:pPr>
        <w:ind w:left="2880" w:hanging="360"/>
      </w:pPr>
      <w:rPr>
        <w:rFonts w:ascii="Symbol" w:hAnsi="Symbol" w:hint="default"/>
      </w:rPr>
    </w:lvl>
    <w:lvl w:ilvl="4" w:tplc="8DBCF1A6">
      <w:start w:val="1"/>
      <w:numFmt w:val="bullet"/>
      <w:lvlText w:val="o"/>
      <w:lvlJc w:val="left"/>
      <w:pPr>
        <w:ind w:left="3600" w:hanging="360"/>
      </w:pPr>
      <w:rPr>
        <w:rFonts w:ascii="Courier New" w:hAnsi="Courier New" w:hint="default"/>
      </w:rPr>
    </w:lvl>
    <w:lvl w:ilvl="5" w:tplc="273EDE2A">
      <w:start w:val="1"/>
      <w:numFmt w:val="bullet"/>
      <w:lvlText w:val=""/>
      <w:lvlJc w:val="left"/>
      <w:pPr>
        <w:ind w:left="4320" w:hanging="360"/>
      </w:pPr>
      <w:rPr>
        <w:rFonts w:ascii="Wingdings" w:hAnsi="Wingdings" w:hint="default"/>
      </w:rPr>
    </w:lvl>
    <w:lvl w:ilvl="6" w:tplc="6EBEF528">
      <w:start w:val="1"/>
      <w:numFmt w:val="bullet"/>
      <w:lvlText w:val=""/>
      <w:lvlJc w:val="left"/>
      <w:pPr>
        <w:ind w:left="5040" w:hanging="360"/>
      </w:pPr>
      <w:rPr>
        <w:rFonts w:ascii="Symbol" w:hAnsi="Symbol" w:hint="default"/>
      </w:rPr>
    </w:lvl>
    <w:lvl w:ilvl="7" w:tplc="AA26EE9E">
      <w:start w:val="1"/>
      <w:numFmt w:val="bullet"/>
      <w:lvlText w:val="o"/>
      <w:lvlJc w:val="left"/>
      <w:pPr>
        <w:ind w:left="5760" w:hanging="360"/>
      </w:pPr>
      <w:rPr>
        <w:rFonts w:ascii="Courier New" w:hAnsi="Courier New" w:hint="default"/>
      </w:rPr>
    </w:lvl>
    <w:lvl w:ilvl="8" w:tplc="B57252C2">
      <w:start w:val="1"/>
      <w:numFmt w:val="bullet"/>
      <w:lvlText w:val=""/>
      <w:lvlJc w:val="left"/>
      <w:pPr>
        <w:ind w:left="6480" w:hanging="360"/>
      </w:pPr>
      <w:rPr>
        <w:rFonts w:ascii="Wingdings" w:hAnsi="Wingdings" w:hint="default"/>
      </w:rPr>
    </w:lvl>
  </w:abstractNum>
  <w:abstractNum w:abstractNumId="36" w15:restartNumberingAfterBreak="0">
    <w:nsid w:val="2EE12C5F"/>
    <w:multiLevelType w:val="multilevel"/>
    <w:tmpl w:val="DA8CA5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2FEB1608"/>
    <w:multiLevelType w:val="hybridMultilevel"/>
    <w:tmpl w:val="64CA2836"/>
    <w:lvl w:ilvl="0" w:tplc="21D42AC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0EE51CB"/>
    <w:multiLevelType w:val="hybridMultilevel"/>
    <w:tmpl w:val="39B41F3C"/>
    <w:lvl w:ilvl="0" w:tplc="C598E1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40" w15:restartNumberingAfterBreak="0">
    <w:nsid w:val="32C86CF7"/>
    <w:multiLevelType w:val="multilevel"/>
    <w:tmpl w:val="A40E39BA"/>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1" w15:restartNumberingAfterBreak="0">
    <w:nsid w:val="33DB106C"/>
    <w:multiLevelType w:val="hybridMultilevel"/>
    <w:tmpl w:val="79844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054A3C"/>
    <w:multiLevelType w:val="multilevel"/>
    <w:tmpl w:val="8A9C1062"/>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2B6A37"/>
    <w:multiLevelType w:val="hybridMultilevel"/>
    <w:tmpl w:val="34E6B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73D65FF"/>
    <w:multiLevelType w:val="multilevel"/>
    <w:tmpl w:val="5C8868B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387B0DCD"/>
    <w:multiLevelType w:val="multilevel"/>
    <w:tmpl w:val="1C18221A"/>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702D06"/>
    <w:multiLevelType w:val="hybridMultilevel"/>
    <w:tmpl w:val="A126C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9361FA"/>
    <w:multiLevelType w:val="multilevel"/>
    <w:tmpl w:val="976EED2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B7C38A1"/>
    <w:multiLevelType w:val="hybridMultilevel"/>
    <w:tmpl w:val="E9F057DE"/>
    <w:lvl w:ilvl="0" w:tplc="EFDC6E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B8640B0"/>
    <w:multiLevelType w:val="hybridMultilevel"/>
    <w:tmpl w:val="C7360C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023E6D"/>
    <w:multiLevelType w:val="hybridMultilevel"/>
    <w:tmpl w:val="11D6A940"/>
    <w:lvl w:ilvl="0" w:tplc="A4B8D87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12209F8"/>
    <w:multiLevelType w:val="hybridMultilevel"/>
    <w:tmpl w:val="3B708022"/>
    <w:lvl w:ilvl="0" w:tplc="7688D82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31DF0F"/>
    <w:multiLevelType w:val="hybridMultilevel"/>
    <w:tmpl w:val="ED7AE8A6"/>
    <w:lvl w:ilvl="0" w:tplc="CF3EF8C8">
      <w:start w:val="1"/>
      <w:numFmt w:val="bullet"/>
      <w:lvlText w:val=""/>
      <w:lvlJc w:val="left"/>
      <w:pPr>
        <w:tabs>
          <w:tab w:val="num" w:pos="720"/>
        </w:tabs>
        <w:ind w:left="720" w:hanging="360"/>
      </w:pPr>
      <w:rPr>
        <w:rFonts w:ascii="Symbol" w:hAnsi="Symbol" w:cs="Symbol" w:hint="default"/>
      </w:rPr>
    </w:lvl>
    <w:lvl w:ilvl="1" w:tplc="9402AF80">
      <w:start w:val="1"/>
      <w:numFmt w:val="bullet"/>
      <w:lvlText w:val="o"/>
      <w:lvlJc w:val="left"/>
      <w:pPr>
        <w:tabs>
          <w:tab w:val="num" w:pos="1440"/>
        </w:tabs>
        <w:ind w:left="1440" w:hanging="360"/>
      </w:pPr>
      <w:rPr>
        <w:rFonts w:ascii="Courier New" w:hAnsi="Courier New" w:cs="Courier New" w:hint="default"/>
      </w:rPr>
    </w:lvl>
    <w:lvl w:ilvl="2" w:tplc="56E2A55E">
      <w:start w:val="1"/>
      <w:numFmt w:val="bullet"/>
      <w:lvlText w:val=""/>
      <w:lvlJc w:val="left"/>
      <w:pPr>
        <w:tabs>
          <w:tab w:val="num" w:pos="2160"/>
        </w:tabs>
        <w:ind w:left="2160" w:hanging="360"/>
      </w:pPr>
      <w:rPr>
        <w:rFonts w:ascii="Wingdings" w:hAnsi="Wingdings" w:cs="Wingdings" w:hint="default"/>
      </w:rPr>
    </w:lvl>
    <w:lvl w:ilvl="3" w:tplc="BA26B9CE">
      <w:start w:val="1"/>
      <w:numFmt w:val="bullet"/>
      <w:lvlText w:val=""/>
      <w:lvlJc w:val="left"/>
      <w:pPr>
        <w:tabs>
          <w:tab w:val="num" w:pos="2880"/>
        </w:tabs>
        <w:ind w:left="2880" w:hanging="360"/>
      </w:pPr>
      <w:rPr>
        <w:rFonts w:ascii="Symbol" w:hAnsi="Symbol" w:cs="Symbol" w:hint="default"/>
      </w:rPr>
    </w:lvl>
    <w:lvl w:ilvl="4" w:tplc="C1DC97B0">
      <w:start w:val="1"/>
      <w:numFmt w:val="bullet"/>
      <w:lvlText w:val="o"/>
      <w:lvlJc w:val="left"/>
      <w:pPr>
        <w:tabs>
          <w:tab w:val="num" w:pos="3600"/>
        </w:tabs>
        <w:ind w:left="3600" w:hanging="360"/>
      </w:pPr>
      <w:rPr>
        <w:rFonts w:ascii="Courier New" w:hAnsi="Courier New" w:cs="Courier New" w:hint="default"/>
      </w:rPr>
    </w:lvl>
    <w:lvl w:ilvl="5" w:tplc="E2F6A8D4">
      <w:start w:val="1"/>
      <w:numFmt w:val="bullet"/>
      <w:lvlText w:val=""/>
      <w:lvlJc w:val="left"/>
      <w:pPr>
        <w:tabs>
          <w:tab w:val="num" w:pos="4320"/>
        </w:tabs>
        <w:ind w:left="4320" w:hanging="360"/>
      </w:pPr>
      <w:rPr>
        <w:rFonts w:ascii="Wingdings" w:hAnsi="Wingdings" w:cs="Wingdings" w:hint="default"/>
      </w:rPr>
    </w:lvl>
    <w:lvl w:ilvl="6" w:tplc="3C9697C4">
      <w:start w:val="1"/>
      <w:numFmt w:val="bullet"/>
      <w:lvlText w:val=""/>
      <w:lvlJc w:val="left"/>
      <w:pPr>
        <w:tabs>
          <w:tab w:val="num" w:pos="5040"/>
        </w:tabs>
        <w:ind w:left="5040" w:hanging="360"/>
      </w:pPr>
      <w:rPr>
        <w:rFonts w:ascii="Symbol" w:hAnsi="Symbol" w:cs="Symbol" w:hint="default"/>
      </w:rPr>
    </w:lvl>
    <w:lvl w:ilvl="7" w:tplc="E982C95C">
      <w:start w:val="1"/>
      <w:numFmt w:val="bullet"/>
      <w:lvlText w:val="o"/>
      <w:lvlJc w:val="left"/>
      <w:pPr>
        <w:tabs>
          <w:tab w:val="num" w:pos="5760"/>
        </w:tabs>
        <w:ind w:left="5760" w:hanging="360"/>
      </w:pPr>
      <w:rPr>
        <w:rFonts w:ascii="Courier New" w:hAnsi="Courier New" w:cs="Courier New" w:hint="default"/>
      </w:rPr>
    </w:lvl>
    <w:lvl w:ilvl="8" w:tplc="85B25C32">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47153C7B"/>
    <w:multiLevelType w:val="hybridMultilevel"/>
    <w:tmpl w:val="56A09B10"/>
    <w:lvl w:ilvl="0" w:tplc="24344204">
      <w:start w:val="1"/>
      <w:numFmt w:val="decimal"/>
      <w:lvlText w:val="%1)"/>
      <w:lvlJc w:val="left"/>
      <w:rPr>
        <w:b w:val="0"/>
        <w:bCs w:val="0"/>
        <w:i w:val="0"/>
        <w:iCs w:val="0"/>
        <w:smallCaps w:val="0"/>
        <w:strike w:val="0"/>
        <w:color w:val="000000"/>
        <w:spacing w:val="0"/>
        <w:w w:val="100"/>
        <w:position w:val="0"/>
        <w:sz w:val="20"/>
        <w:szCs w:val="20"/>
        <w:u w:val="none"/>
        <w:shd w:val="clear" w:color="auto" w:fill="auto"/>
      </w:rPr>
    </w:lvl>
    <w:lvl w:ilvl="1" w:tplc="46D6FECA">
      <w:numFmt w:val="decimal"/>
      <w:lvlText w:val=""/>
      <w:lvlJc w:val="left"/>
    </w:lvl>
    <w:lvl w:ilvl="2" w:tplc="0DE8DBB0">
      <w:numFmt w:val="decimal"/>
      <w:lvlText w:val=""/>
      <w:lvlJc w:val="left"/>
    </w:lvl>
    <w:lvl w:ilvl="3" w:tplc="69B23A48">
      <w:numFmt w:val="decimal"/>
      <w:lvlText w:val=""/>
      <w:lvlJc w:val="left"/>
    </w:lvl>
    <w:lvl w:ilvl="4" w:tplc="6334452E">
      <w:numFmt w:val="decimal"/>
      <w:lvlText w:val=""/>
      <w:lvlJc w:val="left"/>
    </w:lvl>
    <w:lvl w:ilvl="5" w:tplc="75C23258">
      <w:numFmt w:val="decimal"/>
      <w:lvlText w:val=""/>
      <w:lvlJc w:val="left"/>
    </w:lvl>
    <w:lvl w:ilvl="6" w:tplc="BCFA460E">
      <w:numFmt w:val="decimal"/>
      <w:lvlText w:val=""/>
      <w:lvlJc w:val="left"/>
    </w:lvl>
    <w:lvl w:ilvl="7" w:tplc="E220A448">
      <w:numFmt w:val="decimal"/>
      <w:lvlText w:val=""/>
      <w:lvlJc w:val="left"/>
    </w:lvl>
    <w:lvl w:ilvl="8" w:tplc="0070FF5A">
      <w:numFmt w:val="decimal"/>
      <w:lvlText w:val=""/>
      <w:lvlJc w:val="left"/>
    </w:lvl>
  </w:abstractNum>
  <w:abstractNum w:abstractNumId="54" w15:restartNumberingAfterBreak="0">
    <w:nsid w:val="4B1763FE"/>
    <w:multiLevelType w:val="multilevel"/>
    <w:tmpl w:val="5EB2621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FD4E06"/>
    <w:multiLevelType w:val="hybridMultilevel"/>
    <w:tmpl w:val="F042D220"/>
    <w:lvl w:ilvl="0" w:tplc="093C804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F2C1E50"/>
    <w:multiLevelType w:val="hybridMultilevel"/>
    <w:tmpl w:val="C1625A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AD32F2"/>
    <w:multiLevelType w:val="multilevel"/>
    <w:tmpl w:val="4ACE3B28"/>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21076E7"/>
    <w:multiLevelType w:val="multilevel"/>
    <w:tmpl w:val="726E85EE"/>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37D2C76"/>
    <w:multiLevelType w:val="hybridMultilevel"/>
    <w:tmpl w:val="BFEEC164"/>
    <w:lvl w:ilvl="0" w:tplc="D674C7B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B747C9"/>
    <w:multiLevelType w:val="hybridMultilevel"/>
    <w:tmpl w:val="6B1C906E"/>
    <w:lvl w:ilvl="0" w:tplc="B540F26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8630F"/>
    <w:multiLevelType w:val="hybridMultilevel"/>
    <w:tmpl w:val="65107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5D33A66"/>
    <w:multiLevelType w:val="hybridMultilevel"/>
    <w:tmpl w:val="16367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384009"/>
    <w:multiLevelType w:val="multilevel"/>
    <w:tmpl w:val="44DAEFE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8D7E91"/>
    <w:multiLevelType w:val="hybridMultilevel"/>
    <w:tmpl w:val="95E26F2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BA510A"/>
    <w:multiLevelType w:val="multilevel"/>
    <w:tmpl w:val="48F2BD2E"/>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8AE5C7A"/>
    <w:multiLevelType w:val="hybridMultilevel"/>
    <w:tmpl w:val="FAA2D1E0"/>
    <w:lvl w:ilvl="0" w:tplc="B918592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DD6830"/>
    <w:multiLevelType w:val="hybridMultilevel"/>
    <w:tmpl w:val="73E0E4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B727910"/>
    <w:multiLevelType w:val="hybridMultilevel"/>
    <w:tmpl w:val="588EB3F4"/>
    <w:lvl w:ilvl="0" w:tplc="CE5C17A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D1248FD"/>
    <w:multiLevelType w:val="hybridMultilevel"/>
    <w:tmpl w:val="8EEA16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5E0B1D47"/>
    <w:multiLevelType w:val="multilevel"/>
    <w:tmpl w:val="9C168C6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1D32A1A"/>
    <w:multiLevelType w:val="multilevel"/>
    <w:tmpl w:val="92008D9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63CE2878"/>
    <w:multiLevelType w:val="hybridMultilevel"/>
    <w:tmpl w:val="9EF81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CB0220"/>
    <w:multiLevelType w:val="hybridMultilevel"/>
    <w:tmpl w:val="65107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570162"/>
    <w:multiLevelType w:val="hybridMultilevel"/>
    <w:tmpl w:val="019AAB5A"/>
    <w:lvl w:ilvl="0" w:tplc="C7C8FA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FB2F17"/>
    <w:multiLevelType w:val="hybridMultilevel"/>
    <w:tmpl w:val="66C408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6A0C0B98"/>
    <w:multiLevelType w:val="hybridMultilevel"/>
    <w:tmpl w:val="E10078C8"/>
    <w:lvl w:ilvl="0" w:tplc="4192D7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B420245"/>
    <w:multiLevelType w:val="hybridMultilevel"/>
    <w:tmpl w:val="6D9C85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BD76D64"/>
    <w:multiLevelType w:val="hybridMultilevel"/>
    <w:tmpl w:val="C2585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D0C268C"/>
    <w:multiLevelType w:val="multilevel"/>
    <w:tmpl w:val="3E48C41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F7A7C60"/>
    <w:multiLevelType w:val="hybridMultilevel"/>
    <w:tmpl w:val="3D681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1715567"/>
    <w:multiLevelType w:val="hybridMultilevel"/>
    <w:tmpl w:val="60E8FCC8"/>
    <w:lvl w:ilvl="0" w:tplc="FA0890CC">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8A2E64"/>
    <w:multiLevelType w:val="multilevel"/>
    <w:tmpl w:val="7BA83F76"/>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5F223FD"/>
    <w:multiLevelType w:val="hybridMultilevel"/>
    <w:tmpl w:val="BBDA1B44"/>
    <w:lvl w:ilvl="0" w:tplc="15EE8DE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D51BA0"/>
    <w:multiLevelType w:val="hybridMultilevel"/>
    <w:tmpl w:val="0B6C843C"/>
    <w:lvl w:ilvl="0" w:tplc="11F0612C">
      <w:start w:val="1"/>
      <w:numFmt w:val="decimal"/>
      <w:lvlText w:val="%1)"/>
      <w:lvlJc w:val="left"/>
      <w:pPr>
        <w:tabs>
          <w:tab w:val="num" w:pos="3797"/>
        </w:tabs>
        <w:ind w:left="379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794A5E42"/>
    <w:multiLevelType w:val="hybridMultilevel"/>
    <w:tmpl w:val="31AE66F6"/>
    <w:lvl w:ilvl="0" w:tplc="ACA6DE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79D532B4"/>
    <w:multiLevelType w:val="hybridMultilevel"/>
    <w:tmpl w:val="45CE741A"/>
    <w:lvl w:ilvl="0" w:tplc="848EB312">
      <w:start w:val="1"/>
      <w:numFmt w:val="bullet"/>
      <w:lvlText w:val=""/>
      <w:lvlJc w:val="left"/>
      <w:pPr>
        <w:ind w:left="720" w:hanging="360"/>
      </w:pPr>
      <w:rPr>
        <w:rFonts w:ascii="Symbol" w:hAnsi="Symbol" w:hint="default"/>
      </w:rPr>
    </w:lvl>
    <w:lvl w:ilvl="1" w:tplc="36A230E6">
      <w:start w:val="1"/>
      <w:numFmt w:val="bullet"/>
      <w:lvlText w:val="o"/>
      <w:lvlJc w:val="left"/>
      <w:pPr>
        <w:ind w:left="1440" w:hanging="360"/>
      </w:pPr>
      <w:rPr>
        <w:rFonts w:ascii="Courier New" w:hAnsi="Courier New" w:hint="default"/>
      </w:rPr>
    </w:lvl>
    <w:lvl w:ilvl="2" w:tplc="30D00A22">
      <w:start w:val="1"/>
      <w:numFmt w:val="bullet"/>
      <w:lvlText w:val=""/>
      <w:lvlJc w:val="left"/>
      <w:pPr>
        <w:ind w:left="2160" w:hanging="360"/>
      </w:pPr>
      <w:rPr>
        <w:rFonts w:ascii="Wingdings" w:hAnsi="Wingdings" w:hint="default"/>
      </w:rPr>
    </w:lvl>
    <w:lvl w:ilvl="3" w:tplc="FFF2880A">
      <w:start w:val="1"/>
      <w:numFmt w:val="bullet"/>
      <w:lvlText w:val=""/>
      <w:lvlJc w:val="left"/>
      <w:pPr>
        <w:ind w:left="2880" w:hanging="360"/>
      </w:pPr>
      <w:rPr>
        <w:rFonts w:ascii="Symbol" w:hAnsi="Symbol" w:hint="default"/>
      </w:rPr>
    </w:lvl>
    <w:lvl w:ilvl="4" w:tplc="81F655FC">
      <w:start w:val="1"/>
      <w:numFmt w:val="bullet"/>
      <w:lvlText w:val="o"/>
      <w:lvlJc w:val="left"/>
      <w:pPr>
        <w:ind w:left="3600" w:hanging="360"/>
      </w:pPr>
      <w:rPr>
        <w:rFonts w:ascii="Courier New" w:hAnsi="Courier New" w:hint="default"/>
      </w:rPr>
    </w:lvl>
    <w:lvl w:ilvl="5" w:tplc="2A1246E0">
      <w:start w:val="1"/>
      <w:numFmt w:val="bullet"/>
      <w:lvlText w:val=""/>
      <w:lvlJc w:val="left"/>
      <w:pPr>
        <w:ind w:left="4320" w:hanging="360"/>
      </w:pPr>
      <w:rPr>
        <w:rFonts w:ascii="Wingdings" w:hAnsi="Wingdings" w:hint="default"/>
      </w:rPr>
    </w:lvl>
    <w:lvl w:ilvl="6" w:tplc="6FB889B0">
      <w:start w:val="1"/>
      <w:numFmt w:val="bullet"/>
      <w:lvlText w:val=""/>
      <w:lvlJc w:val="left"/>
      <w:pPr>
        <w:ind w:left="5040" w:hanging="360"/>
      </w:pPr>
      <w:rPr>
        <w:rFonts w:ascii="Symbol" w:hAnsi="Symbol" w:hint="default"/>
      </w:rPr>
    </w:lvl>
    <w:lvl w:ilvl="7" w:tplc="9C2CB10A">
      <w:start w:val="1"/>
      <w:numFmt w:val="bullet"/>
      <w:lvlText w:val="o"/>
      <w:lvlJc w:val="left"/>
      <w:pPr>
        <w:ind w:left="5760" w:hanging="360"/>
      </w:pPr>
      <w:rPr>
        <w:rFonts w:ascii="Courier New" w:hAnsi="Courier New" w:hint="default"/>
      </w:rPr>
    </w:lvl>
    <w:lvl w:ilvl="8" w:tplc="76169900">
      <w:start w:val="1"/>
      <w:numFmt w:val="bullet"/>
      <w:lvlText w:val=""/>
      <w:lvlJc w:val="left"/>
      <w:pPr>
        <w:ind w:left="6480" w:hanging="360"/>
      </w:pPr>
      <w:rPr>
        <w:rFonts w:ascii="Wingdings" w:hAnsi="Wingdings" w:hint="default"/>
      </w:rPr>
    </w:lvl>
  </w:abstractNum>
  <w:abstractNum w:abstractNumId="87" w15:restartNumberingAfterBreak="0">
    <w:nsid w:val="7A8C10E9"/>
    <w:multiLevelType w:val="hybridMultilevel"/>
    <w:tmpl w:val="B9DEF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EA1A22"/>
    <w:multiLevelType w:val="multilevel"/>
    <w:tmpl w:val="48823350"/>
    <w:lvl w:ilvl="0">
      <w:start w:val="1"/>
      <w:numFmt w:val="decimal"/>
      <w:lvlText w:val="%1)"/>
      <w:lvlJc w:val="left"/>
      <w:rPr>
        <w:rFonts w:ascii="Verdana" w:eastAsia="Arial Narrow" w:hAnsi="Verdana"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2603474">
    <w:abstractNumId w:val="1"/>
  </w:num>
  <w:num w:numId="2" w16cid:durableId="2016690221">
    <w:abstractNumId w:val="0"/>
  </w:num>
  <w:num w:numId="3" w16cid:durableId="741954380">
    <w:abstractNumId w:val="26"/>
  </w:num>
  <w:num w:numId="4" w16cid:durableId="1871603874">
    <w:abstractNumId w:val="6"/>
  </w:num>
  <w:num w:numId="5" w16cid:durableId="1644046700">
    <w:abstractNumId w:val="52"/>
  </w:num>
  <w:num w:numId="6" w16cid:durableId="735202906">
    <w:abstractNumId w:val="39"/>
  </w:num>
  <w:num w:numId="7" w16cid:durableId="1615406226">
    <w:abstractNumId w:val="9"/>
  </w:num>
  <w:num w:numId="8" w16cid:durableId="90319729">
    <w:abstractNumId w:val="86"/>
  </w:num>
  <w:num w:numId="9" w16cid:durableId="978850135">
    <w:abstractNumId w:val="35"/>
  </w:num>
  <w:num w:numId="10" w16cid:durableId="1342665682">
    <w:abstractNumId w:val="36"/>
  </w:num>
  <w:num w:numId="11" w16cid:durableId="641275395">
    <w:abstractNumId w:val="73"/>
  </w:num>
  <w:num w:numId="12" w16cid:durableId="1069108242">
    <w:abstractNumId w:val="74"/>
  </w:num>
  <w:num w:numId="13" w16cid:durableId="585842368">
    <w:abstractNumId w:val="81"/>
  </w:num>
  <w:num w:numId="14" w16cid:durableId="1537082412">
    <w:abstractNumId w:val="78"/>
  </w:num>
  <w:num w:numId="15" w16cid:durableId="1480880084">
    <w:abstractNumId w:val="80"/>
  </w:num>
  <w:num w:numId="16" w16cid:durableId="1691760926">
    <w:abstractNumId w:val="41"/>
  </w:num>
  <w:num w:numId="17" w16cid:durableId="12416808">
    <w:abstractNumId w:val="62"/>
  </w:num>
  <w:num w:numId="18" w16cid:durableId="93061602">
    <w:abstractNumId w:val="75"/>
  </w:num>
  <w:num w:numId="19" w16cid:durableId="1746605931">
    <w:abstractNumId w:val="34"/>
  </w:num>
  <w:num w:numId="20" w16cid:durableId="618073351">
    <w:abstractNumId w:val="10"/>
  </w:num>
  <w:num w:numId="21" w16cid:durableId="291177921">
    <w:abstractNumId w:val="49"/>
  </w:num>
  <w:num w:numId="22" w16cid:durableId="1530483924">
    <w:abstractNumId w:val="67"/>
  </w:num>
  <w:num w:numId="23" w16cid:durableId="313678359">
    <w:abstractNumId w:val="68"/>
  </w:num>
  <w:num w:numId="24" w16cid:durableId="2071802573">
    <w:abstractNumId w:val="77"/>
  </w:num>
  <w:num w:numId="25" w16cid:durableId="838009435">
    <w:abstractNumId w:val="20"/>
  </w:num>
  <w:num w:numId="26" w16cid:durableId="857623583">
    <w:abstractNumId w:val="24"/>
  </w:num>
  <w:num w:numId="27" w16cid:durableId="1973242463">
    <w:abstractNumId w:val="59"/>
  </w:num>
  <w:num w:numId="28" w16cid:durableId="1897936868">
    <w:abstractNumId w:val="43"/>
  </w:num>
  <w:num w:numId="29" w16cid:durableId="1401514533">
    <w:abstractNumId w:val="32"/>
  </w:num>
  <w:num w:numId="30" w16cid:durableId="1840775396">
    <w:abstractNumId w:val="55"/>
  </w:num>
  <w:num w:numId="31" w16cid:durableId="1835873060">
    <w:abstractNumId w:val="56"/>
  </w:num>
  <w:num w:numId="32" w16cid:durableId="735933115">
    <w:abstractNumId w:val="51"/>
  </w:num>
  <w:num w:numId="33" w16cid:durableId="951788932">
    <w:abstractNumId w:val="23"/>
  </w:num>
  <w:num w:numId="34" w16cid:durableId="505364753">
    <w:abstractNumId w:val="29"/>
  </w:num>
  <w:num w:numId="35" w16cid:durableId="1921795432">
    <w:abstractNumId w:val="8"/>
  </w:num>
  <w:num w:numId="36" w16cid:durableId="1994870102">
    <w:abstractNumId w:val="37"/>
  </w:num>
  <w:num w:numId="37" w16cid:durableId="686910173">
    <w:abstractNumId w:val="3"/>
  </w:num>
  <w:num w:numId="38" w16cid:durableId="1768306307">
    <w:abstractNumId w:val="50"/>
  </w:num>
  <w:num w:numId="39" w16cid:durableId="1135828698">
    <w:abstractNumId w:val="28"/>
  </w:num>
  <w:num w:numId="40" w16cid:durableId="270168664">
    <w:abstractNumId w:val="46"/>
  </w:num>
  <w:num w:numId="41" w16cid:durableId="1999769473">
    <w:abstractNumId w:val="18"/>
  </w:num>
  <w:num w:numId="42" w16cid:durableId="86535206">
    <w:abstractNumId w:val="85"/>
  </w:num>
  <w:num w:numId="43" w16cid:durableId="1092891502">
    <w:abstractNumId w:val="30"/>
  </w:num>
  <w:num w:numId="44" w16cid:durableId="170611212">
    <w:abstractNumId w:val="60"/>
  </w:num>
  <w:num w:numId="45" w16cid:durableId="1496529245">
    <w:abstractNumId w:val="2"/>
  </w:num>
  <w:num w:numId="46" w16cid:durableId="1936204242">
    <w:abstractNumId w:val="7"/>
  </w:num>
  <w:num w:numId="47" w16cid:durableId="1084032819">
    <w:abstractNumId w:val="25"/>
  </w:num>
  <w:num w:numId="48" w16cid:durableId="689113211">
    <w:abstractNumId w:val="14"/>
  </w:num>
  <w:num w:numId="49" w16cid:durableId="1355496139">
    <w:abstractNumId w:val="83"/>
  </w:num>
  <w:num w:numId="50" w16cid:durableId="1755011632">
    <w:abstractNumId w:val="13"/>
  </w:num>
  <w:num w:numId="51" w16cid:durableId="853611044">
    <w:abstractNumId w:val="84"/>
  </w:num>
  <w:num w:numId="52" w16cid:durableId="868907336">
    <w:abstractNumId w:val="40"/>
  </w:num>
  <w:num w:numId="53" w16cid:durableId="152181136">
    <w:abstractNumId w:val="44"/>
  </w:num>
  <w:num w:numId="54" w16cid:durableId="421267872">
    <w:abstractNumId w:val="27"/>
  </w:num>
  <w:num w:numId="55" w16cid:durableId="2060468252">
    <w:abstractNumId w:val="12"/>
  </w:num>
  <w:num w:numId="56" w16cid:durableId="540481095">
    <w:abstractNumId w:val="17"/>
  </w:num>
  <w:num w:numId="57" w16cid:durableId="193463142">
    <w:abstractNumId w:val="72"/>
  </w:num>
  <w:num w:numId="58" w16cid:durableId="389547644">
    <w:abstractNumId w:val="66"/>
  </w:num>
  <w:num w:numId="59" w16cid:durableId="1022820416">
    <w:abstractNumId w:val="33"/>
  </w:num>
  <w:num w:numId="60" w16cid:durableId="921529405">
    <w:abstractNumId w:val="76"/>
  </w:num>
  <w:num w:numId="61" w16cid:durableId="958099432">
    <w:abstractNumId w:val="48"/>
  </w:num>
  <w:num w:numId="62" w16cid:durableId="1436561010">
    <w:abstractNumId w:val="87"/>
  </w:num>
  <w:num w:numId="63" w16cid:durableId="1798639039">
    <w:abstractNumId w:val="11"/>
  </w:num>
  <w:num w:numId="64" w16cid:durableId="4687456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79430520">
    <w:abstractNumId w:val="61"/>
  </w:num>
  <w:num w:numId="66" w16cid:durableId="435910036">
    <w:abstractNumId w:val="58"/>
  </w:num>
  <w:num w:numId="67" w16cid:durableId="1180200211">
    <w:abstractNumId w:val="42"/>
  </w:num>
  <w:num w:numId="68" w16cid:durableId="1682245109">
    <w:abstractNumId w:val="53"/>
  </w:num>
  <w:num w:numId="69" w16cid:durableId="398209879">
    <w:abstractNumId w:val="4"/>
  </w:num>
  <w:num w:numId="70" w16cid:durableId="1550991969">
    <w:abstractNumId w:val="88"/>
  </w:num>
  <w:num w:numId="71" w16cid:durableId="581380426">
    <w:abstractNumId w:val="82"/>
  </w:num>
  <w:num w:numId="72" w16cid:durableId="141117534">
    <w:abstractNumId w:val="79"/>
  </w:num>
  <w:num w:numId="73" w16cid:durableId="823399480">
    <w:abstractNumId w:val="15"/>
  </w:num>
  <w:num w:numId="74" w16cid:durableId="1862628210">
    <w:abstractNumId w:val="47"/>
  </w:num>
  <w:num w:numId="75" w16cid:durableId="864366919">
    <w:abstractNumId w:val="54"/>
  </w:num>
  <w:num w:numId="76" w16cid:durableId="1566187831">
    <w:abstractNumId w:val="70"/>
  </w:num>
  <w:num w:numId="77" w16cid:durableId="1321690684">
    <w:abstractNumId w:val="22"/>
  </w:num>
  <w:num w:numId="78" w16cid:durableId="194972864">
    <w:abstractNumId w:val="21"/>
  </w:num>
  <w:num w:numId="79" w16cid:durableId="263804350">
    <w:abstractNumId w:val="45"/>
  </w:num>
  <w:num w:numId="80" w16cid:durableId="274479629">
    <w:abstractNumId w:val="16"/>
  </w:num>
  <w:num w:numId="81" w16cid:durableId="1307776662">
    <w:abstractNumId w:val="5"/>
  </w:num>
  <w:num w:numId="82" w16cid:durableId="1884294845">
    <w:abstractNumId w:val="38"/>
  </w:num>
  <w:num w:numId="83" w16cid:durableId="877934141">
    <w:abstractNumId w:val="63"/>
  </w:num>
  <w:num w:numId="84" w16cid:durableId="457339314">
    <w:abstractNumId w:val="57"/>
  </w:num>
  <w:num w:numId="85" w16cid:durableId="159272246">
    <w:abstractNumId w:val="65"/>
  </w:num>
  <w:num w:numId="86" w16cid:durableId="630861358">
    <w:abstractNumId w:val="64"/>
  </w:num>
  <w:num w:numId="87" w16cid:durableId="912589841">
    <w:abstractNumId w:val="31"/>
  </w:num>
  <w:num w:numId="88" w16cid:durableId="1144926124">
    <w:abstractNumId w:val="71"/>
  </w:num>
  <w:num w:numId="89" w16cid:durableId="795176981">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24"/>
    <w:rsid w:val="000159F2"/>
    <w:rsid w:val="00022809"/>
    <w:rsid w:val="000273AA"/>
    <w:rsid w:val="00027FC2"/>
    <w:rsid w:val="00032821"/>
    <w:rsid w:val="00041A7B"/>
    <w:rsid w:val="000575D0"/>
    <w:rsid w:val="00066E6A"/>
    <w:rsid w:val="00067BB8"/>
    <w:rsid w:val="00070EAF"/>
    <w:rsid w:val="00072367"/>
    <w:rsid w:val="000725B9"/>
    <w:rsid w:val="00086F34"/>
    <w:rsid w:val="000917EC"/>
    <w:rsid w:val="000937F7"/>
    <w:rsid w:val="00094B3D"/>
    <w:rsid w:val="00094FD0"/>
    <w:rsid w:val="000A1E4E"/>
    <w:rsid w:val="000B5ABF"/>
    <w:rsid w:val="000C0ED2"/>
    <w:rsid w:val="000C0FDA"/>
    <w:rsid w:val="000D44E8"/>
    <w:rsid w:val="000F1D6E"/>
    <w:rsid w:val="000F4501"/>
    <w:rsid w:val="001011B6"/>
    <w:rsid w:val="00103C2A"/>
    <w:rsid w:val="00112BE5"/>
    <w:rsid w:val="0011354F"/>
    <w:rsid w:val="00115982"/>
    <w:rsid w:val="001240AA"/>
    <w:rsid w:val="001503AA"/>
    <w:rsid w:val="00150A2E"/>
    <w:rsid w:val="00167252"/>
    <w:rsid w:val="00191D81"/>
    <w:rsid w:val="001949FD"/>
    <w:rsid w:val="001B5DE5"/>
    <w:rsid w:val="001B6E46"/>
    <w:rsid w:val="001C022B"/>
    <w:rsid w:val="001C411D"/>
    <w:rsid w:val="001C50D2"/>
    <w:rsid w:val="001E3CEF"/>
    <w:rsid w:val="00205D90"/>
    <w:rsid w:val="00211F60"/>
    <w:rsid w:val="0021511B"/>
    <w:rsid w:val="002241B1"/>
    <w:rsid w:val="002317BD"/>
    <w:rsid w:val="002340CB"/>
    <w:rsid w:val="00243DFD"/>
    <w:rsid w:val="00256839"/>
    <w:rsid w:val="00261F87"/>
    <w:rsid w:val="002651E1"/>
    <w:rsid w:val="0026525D"/>
    <w:rsid w:val="00266C54"/>
    <w:rsid w:val="0027216C"/>
    <w:rsid w:val="0027438F"/>
    <w:rsid w:val="002848D2"/>
    <w:rsid w:val="00295374"/>
    <w:rsid w:val="002A2AEB"/>
    <w:rsid w:val="002A7062"/>
    <w:rsid w:val="002A772F"/>
    <w:rsid w:val="002C1BDF"/>
    <w:rsid w:val="002C1DEE"/>
    <w:rsid w:val="002D441B"/>
    <w:rsid w:val="002E464C"/>
    <w:rsid w:val="002E53EE"/>
    <w:rsid w:val="003023E8"/>
    <w:rsid w:val="003161BB"/>
    <w:rsid w:val="003170F8"/>
    <w:rsid w:val="003204B8"/>
    <w:rsid w:val="00320946"/>
    <w:rsid w:val="00324144"/>
    <w:rsid w:val="003332B0"/>
    <w:rsid w:val="00336643"/>
    <w:rsid w:val="00377104"/>
    <w:rsid w:val="003879E7"/>
    <w:rsid w:val="00396D19"/>
    <w:rsid w:val="003A74B0"/>
    <w:rsid w:val="003B0177"/>
    <w:rsid w:val="003B0C37"/>
    <w:rsid w:val="003B54E9"/>
    <w:rsid w:val="003D6C4F"/>
    <w:rsid w:val="003F069C"/>
    <w:rsid w:val="003F09D6"/>
    <w:rsid w:val="003F3902"/>
    <w:rsid w:val="004106A2"/>
    <w:rsid w:val="004125F4"/>
    <w:rsid w:val="00414138"/>
    <w:rsid w:val="00431590"/>
    <w:rsid w:val="004366A5"/>
    <w:rsid w:val="00437A86"/>
    <w:rsid w:val="00447D09"/>
    <w:rsid w:val="00457EB3"/>
    <w:rsid w:val="004656FA"/>
    <w:rsid w:val="00492DAA"/>
    <w:rsid w:val="004934F2"/>
    <w:rsid w:val="004A337A"/>
    <w:rsid w:val="004A76EE"/>
    <w:rsid w:val="004C49B1"/>
    <w:rsid w:val="004E7B3C"/>
    <w:rsid w:val="0051291A"/>
    <w:rsid w:val="0052410F"/>
    <w:rsid w:val="0053073E"/>
    <w:rsid w:val="005404F7"/>
    <w:rsid w:val="00542BE6"/>
    <w:rsid w:val="0054522E"/>
    <w:rsid w:val="00556CFE"/>
    <w:rsid w:val="00562A77"/>
    <w:rsid w:val="00562ABA"/>
    <w:rsid w:val="00567F67"/>
    <w:rsid w:val="00573753"/>
    <w:rsid w:val="00577B5D"/>
    <w:rsid w:val="0058091A"/>
    <w:rsid w:val="00594C9E"/>
    <w:rsid w:val="005B51BC"/>
    <w:rsid w:val="005C469C"/>
    <w:rsid w:val="005C49FB"/>
    <w:rsid w:val="005C5B2F"/>
    <w:rsid w:val="005C5F02"/>
    <w:rsid w:val="005E4190"/>
    <w:rsid w:val="00601956"/>
    <w:rsid w:val="006129C6"/>
    <w:rsid w:val="0061371A"/>
    <w:rsid w:val="00631592"/>
    <w:rsid w:val="006339D5"/>
    <w:rsid w:val="00637387"/>
    <w:rsid w:val="006502C1"/>
    <w:rsid w:val="00650DCD"/>
    <w:rsid w:val="00655078"/>
    <w:rsid w:val="00661CD8"/>
    <w:rsid w:val="00664C04"/>
    <w:rsid w:val="00667412"/>
    <w:rsid w:val="00686571"/>
    <w:rsid w:val="00693974"/>
    <w:rsid w:val="00696A3F"/>
    <w:rsid w:val="006A1024"/>
    <w:rsid w:val="006A65A7"/>
    <w:rsid w:val="006A6C72"/>
    <w:rsid w:val="006A72AC"/>
    <w:rsid w:val="006B12C2"/>
    <w:rsid w:val="006B2167"/>
    <w:rsid w:val="006B7311"/>
    <w:rsid w:val="006D6910"/>
    <w:rsid w:val="006E0DCE"/>
    <w:rsid w:val="006F1BEE"/>
    <w:rsid w:val="006F6376"/>
    <w:rsid w:val="0070239A"/>
    <w:rsid w:val="007162A5"/>
    <w:rsid w:val="007234E7"/>
    <w:rsid w:val="00735A9C"/>
    <w:rsid w:val="007460DD"/>
    <w:rsid w:val="00755764"/>
    <w:rsid w:val="00755C8A"/>
    <w:rsid w:val="00767C10"/>
    <w:rsid w:val="007743F8"/>
    <w:rsid w:val="00775FA4"/>
    <w:rsid w:val="007825E0"/>
    <w:rsid w:val="00783219"/>
    <w:rsid w:val="00790BBA"/>
    <w:rsid w:val="0079312B"/>
    <w:rsid w:val="007A288C"/>
    <w:rsid w:val="007A4E34"/>
    <w:rsid w:val="007B6B1F"/>
    <w:rsid w:val="007C2F33"/>
    <w:rsid w:val="007C5E67"/>
    <w:rsid w:val="007D16BF"/>
    <w:rsid w:val="007E048E"/>
    <w:rsid w:val="007E6DF2"/>
    <w:rsid w:val="00802860"/>
    <w:rsid w:val="008042F9"/>
    <w:rsid w:val="00807BB3"/>
    <w:rsid w:val="0081243E"/>
    <w:rsid w:val="00815039"/>
    <w:rsid w:val="008241F2"/>
    <w:rsid w:val="00824A58"/>
    <w:rsid w:val="008274BE"/>
    <w:rsid w:val="00830253"/>
    <w:rsid w:val="008418D0"/>
    <w:rsid w:val="00844374"/>
    <w:rsid w:val="00844D0C"/>
    <w:rsid w:val="00851B53"/>
    <w:rsid w:val="00854E63"/>
    <w:rsid w:val="008706D3"/>
    <w:rsid w:val="00871C13"/>
    <w:rsid w:val="0088095B"/>
    <w:rsid w:val="008856CD"/>
    <w:rsid w:val="00885810"/>
    <w:rsid w:val="008A3450"/>
    <w:rsid w:val="008A7F75"/>
    <w:rsid w:val="008C1C86"/>
    <w:rsid w:val="008C1E7B"/>
    <w:rsid w:val="008C25F2"/>
    <w:rsid w:val="008C3DFD"/>
    <w:rsid w:val="008D0E7E"/>
    <w:rsid w:val="008D11AB"/>
    <w:rsid w:val="008D4FCA"/>
    <w:rsid w:val="008D5392"/>
    <w:rsid w:val="008D6ECA"/>
    <w:rsid w:val="008F0F8C"/>
    <w:rsid w:val="00901237"/>
    <w:rsid w:val="009068BA"/>
    <w:rsid w:val="00910C10"/>
    <w:rsid w:val="00917886"/>
    <w:rsid w:val="0092119E"/>
    <w:rsid w:val="00931C21"/>
    <w:rsid w:val="0093344D"/>
    <w:rsid w:val="009414F0"/>
    <w:rsid w:val="00944E68"/>
    <w:rsid w:val="009451F9"/>
    <w:rsid w:val="00951705"/>
    <w:rsid w:val="00952655"/>
    <w:rsid w:val="00952C36"/>
    <w:rsid w:val="00962CA7"/>
    <w:rsid w:val="00964FE2"/>
    <w:rsid w:val="00975C7A"/>
    <w:rsid w:val="0097614E"/>
    <w:rsid w:val="00981E76"/>
    <w:rsid w:val="00983E9C"/>
    <w:rsid w:val="009955EE"/>
    <w:rsid w:val="0099586D"/>
    <w:rsid w:val="00996D7C"/>
    <w:rsid w:val="009A331A"/>
    <w:rsid w:val="009B1A96"/>
    <w:rsid w:val="009B3F3B"/>
    <w:rsid w:val="009B4A4F"/>
    <w:rsid w:val="009B5E7B"/>
    <w:rsid w:val="009B67BE"/>
    <w:rsid w:val="009C537E"/>
    <w:rsid w:val="009C668A"/>
    <w:rsid w:val="009E5CD6"/>
    <w:rsid w:val="009E71AC"/>
    <w:rsid w:val="009F7698"/>
    <w:rsid w:val="00A015CA"/>
    <w:rsid w:val="00A05AE7"/>
    <w:rsid w:val="00A06803"/>
    <w:rsid w:val="00A23993"/>
    <w:rsid w:val="00A35BF7"/>
    <w:rsid w:val="00A36DBD"/>
    <w:rsid w:val="00A37881"/>
    <w:rsid w:val="00A47302"/>
    <w:rsid w:val="00A53D6D"/>
    <w:rsid w:val="00A56BD4"/>
    <w:rsid w:val="00A65A78"/>
    <w:rsid w:val="00A7063C"/>
    <w:rsid w:val="00A7218A"/>
    <w:rsid w:val="00A73DB9"/>
    <w:rsid w:val="00A76AA7"/>
    <w:rsid w:val="00A76F5D"/>
    <w:rsid w:val="00A8164A"/>
    <w:rsid w:val="00A831EE"/>
    <w:rsid w:val="00A9738A"/>
    <w:rsid w:val="00AA0BAB"/>
    <w:rsid w:val="00AA7925"/>
    <w:rsid w:val="00AB782C"/>
    <w:rsid w:val="00AC2E70"/>
    <w:rsid w:val="00AC3764"/>
    <w:rsid w:val="00AD3436"/>
    <w:rsid w:val="00AD5E1F"/>
    <w:rsid w:val="00AE1A1A"/>
    <w:rsid w:val="00AF161C"/>
    <w:rsid w:val="00AF4B82"/>
    <w:rsid w:val="00AF5D12"/>
    <w:rsid w:val="00B03905"/>
    <w:rsid w:val="00B162B5"/>
    <w:rsid w:val="00B306ED"/>
    <w:rsid w:val="00B33FE2"/>
    <w:rsid w:val="00B41211"/>
    <w:rsid w:val="00B44727"/>
    <w:rsid w:val="00B57C42"/>
    <w:rsid w:val="00B644B0"/>
    <w:rsid w:val="00B647FF"/>
    <w:rsid w:val="00B7189B"/>
    <w:rsid w:val="00B75B50"/>
    <w:rsid w:val="00B83806"/>
    <w:rsid w:val="00B8699F"/>
    <w:rsid w:val="00B87CF5"/>
    <w:rsid w:val="00B929E6"/>
    <w:rsid w:val="00BA76F0"/>
    <w:rsid w:val="00BB22D1"/>
    <w:rsid w:val="00BB46BC"/>
    <w:rsid w:val="00BB5179"/>
    <w:rsid w:val="00BC2B04"/>
    <w:rsid w:val="00BE257F"/>
    <w:rsid w:val="00BE4FE6"/>
    <w:rsid w:val="00BF1BA2"/>
    <w:rsid w:val="00C137DC"/>
    <w:rsid w:val="00C16904"/>
    <w:rsid w:val="00C17BD9"/>
    <w:rsid w:val="00C24B0C"/>
    <w:rsid w:val="00C26F82"/>
    <w:rsid w:val="00C405D8"/>
    <w:rsid w:val="00C41EFC"/>
    <w:rsid w:val="00C465B0"/>
    <w:rsid w:val="00C5089D"/>
    <w:rsid w:val="00C50DF7"/>
    <w:rsid w:val="00C54D31"/>
    <w:rsid w:val="00C749F6"/>
    <w:rsid w:val="00C7534F"/>
    <w:rsid w:val="00C874C8"/>
    <w:rsid w:val="00CB0342"/>
    <w:rsid w:val="00CB48E5"/>
    <w:rsid w:val="00CB4B5E"/>
    <w:rsid w:val="00CC3696"/>
    <w:rsid w:val="00CC3F8F"/>
    <w:rsid w:val="00CD111E"/>
    <w:rsid w:val="00CE1789"/>
    <w:rsid w:val="00CE42AC"/>
    <w:rsid w:val="00CE432E"/>
    <w:rsid w:val="00D03B1E"/>
    <w:rsid w:val="00D15D79"/>
    <w:rsid w:val="00D3575B"/>
    <w:rsid w:val="00D35EB0"/>
    <w:rsid w:val="00D409DB"/>
    <w:rsid w:val="00D52CDF"/>
    <w:rsid w:val="00D66227"/>
    <w:rsid w:val="00D7420C"/>
    <w:rsid w:val="00D7762B"/>
    <w:rsid w:val="00D936A6"/>
    <w:rsid w:val="00DA5C98"/>
    <w:rsid w:val="00DA6EC2"/>
    <w:rsid w:val="00DB1ABE"/>
    <w:rsid w:val="00DC4A94"/>
    <w:rsid w:val="00DC77F4"/>
    <w:rsid w:val="00DD599E"/>
    <w:rsid w:val="00DD59EC"/>
    <w:rsid w:val="00DE0C11"/>
    <w:rsid w:val="00DE14AD"/>
    <w:rsid w:val="00DE2D62"/>
    <w:rsid w:val="00DE3308"/>
    <w:rsid w:val="00E03C67"/>
    <w:rsid w:val="00E041DC"/>
    <w:rsid w:val="00E06FDD"/>
    <w:rsid w:val="00E27131"/>
    <w:rsid w:val="00E41E36"/>
    <w:rsid w:val="00E51B50"/>
    <w:rsid w:val="00E559D1"/>
    <w:rsid w:val="00E5720D"/>
    <w:rsid w:val="00E57C10"/>
    <w:rsid w:val="00E62799"/>
    <w:rsid w:val="00E71A73"/>
    <w:rsid w:val="00E75548"/>
    <w:rsid w:val="00EC0B71"/>
    <w:rsid w:val="00EC2530"/>
    <w:rsid w:val="00EC762B"/>
    <w:rsid w:val="00EC79E0"/>
    <w:rsid w:val="00ED24E9"/>
    <w:rsid w:val="00EF5A2D"/>
    <w:rsid w:val="00F04C8D"/>
    <w:rsid w:val="00F122C9"/>
    <w:rsid w:val="00F20A24"/>
    <w:rsid w:val="00F2355D"/>
    <w:rsid w:val="00F23869"/>
    <w:rsid w:val="00F3702D"/>
    <w:rsid w:val="00F372EF"/>
    <w:rsid w:val="00F41C5E"/>
    <w:rsid w:val="00F50D9C"/>
    <w:rsid w:val="00F57741"/>
    <w:rsid w:val="00F735CF"/>
    <w:rsid w:val="00F80C83"/>
    <w:rsid w:val="00F81847"/>
    <w:rsid w:val="00F861D8"/>
    <w:rsid w:val="00F92A16"/>
    <w:rsid w:val="00FC031C"/>
    <w:rsid w:val="00FC3064"/>
    <w:rsid w:val="00FC4E50"/>
    <w:rsid w:val="00FD58B7"/>
    <w:rsid w:val="00FE4AAF"/>
    <w:rsid w:val="00FE4E53"/>
    <w:rsid w:val="00FF01FC"/>
    <w:rsid w:val="00FF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F1F7"/>
  <w15:docId w15:val="{54DABC7D-021D-4047-900A-A30DF9E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jc w:val="both"/>
    </w:pPr>
  </w:style>
  <w:style w:type="paragraph" w:styleId="Nagwek3">
    <w:name w:val="heading 3"/>
    <w:basedOn w:val="Normalny"/>
    <w:link w:val="Nagwek3Znak"/>
    <w:uiPriority w:val="9"/>
    <w:qFormat/>
    <w:rsid w:val="00457EB3"/>
    <w:pPr>
      <w:spacing w:before="100" w:beforeAutospacing="1" w:after="100" w:afterAutospacing="1" w:line="240" w:lineRule="auto"/>
      <w:jc w:val="left"/>
      <w:outlineLvl w:val="2"/>
    </w:pPr>
    <w:rPr>
      <w:b/>
      <w:bCs/>
      <w:sz w:val="27"/>
      <w:szCs w:val="27"/>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unhideWhenUsed/>
    <w:rPr>
      <w:vertAlign w:val="superscript"/>
    </w:rPr>
  </w:style>
  <w:style w:type="paragraph" w:customStyle="1" w:styleId="p">
    <w:name w:val="p"/>
    <w:basedOn w:val="Normalny"/>
    <w:qFormat/>
  </w:style>
  <w:style w:type="paragraph" w:customStyle="1" w:styleId="center">
    <w:name w:val="center"/>
    <w:basedOn w:val="Normalny"/>
    <w:pPr>
      <w:jc w:val="center"/>
    </w:pPr>
  </w:style>
  <w:style w:type="paragraph" w:customStyle="1" w:styleId="tableCenter">
    <w:name w:val="tableCenter"/>
    <w:basedOn w:val="Normalny"/>
    <w:pPr>
      <w:jc w:val="center"/>
    </w:pPr>
  </w:style>
  <w:style w:type="paragraph" w:customStyle="1" w:styleId="right">
    <w:name w:val="right"/>
    <w:basedOn w:val="Normalny"/>
    <w:pPr>
      <w:jc w:val="right"/>
    </w:pPr>
  </w:style>
  <w:style w:type="paragraph" w:customStyle="1" w:styleId="justify">
    <w:name w:val="justify"/>
    <w:basedOn w:val="Normalny"/>
    <w:qFormat/>
  </w:style>
  <w:style w:type="character" w:customStyle="1" w:styleId="bold">
    <w:name w:val="bold"/>
    <w:rPr>
      <w:b/>
      <w:bCs/>
    </w:rPr>
  </w:style>
  <w:style w:type="character" w:customStyle="1" w:styleId="bold20">
    <w:name w:val="bold20"/>
    <w:rPr>
      <w:b/>
      <w:bCs/>
      <w:sz w:val="40"/>
      <w:szCs w:val="40"/>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treci">
    <w:name w:val="Tekst treści_"/>
    <w:basedOn w:val="Domylnaczcionkaakapitu"/>
    <w:link w:val="Teksttreci0"/>
    <w:rsid w:val="00F122C9"/>
    <w:rPr>
      <w:rFonts w:ascii="Arial" w:eastAsia="Arial" w:hAnsi="Arial" w:cs="Arial"/>
      <w:sz w:val="20"/>
      <w:szCs w:val="20"/>
    </w:rPr>
  </w:style>
  <w:style w:type="paragraph" w:customStyle="1" w:styleId="Teksttreci0">
    <w:name w:val="Tekst treści"/>
    <w:basedOn w:val="Normalny"/>
    <w:link w:val="Teksttreci"/>
    <w:rsid w:val="00F122C9"/>
    <w:pPr>
      <w:widowControl w:val="0"/>
      <w:spacing w:line="264" w:lineRule="auto"/>
      <w:jc w:val="left"/>
    </w:pPr>
    <w:rPr>
      <w:rFonts w:ascii="Arial" w:eastAsia="Arial" w:hAnsi="Arial" w:cs="Arial"/>
      <w:sz w:val="20"/>
      <w:szCs w:val="20"/>
    </w:rPr>
  </w:style>
  <w:style w:type="character" w:customStyle="1" w:styleId="Nagwek6">
    <w:name w:val="Nagłówek #6_"/>
    <w:basedOn w:val="Domylnaczcionkaakapitu"/>
    <w:link w:val="Nagwek60"/>
    <w:rsid w:val="00F122C9"/>
    <w:rPr>
      <w:rFonts w:ascii="Arial" w:eastAsia="Arial" w:hAnsi="Arial" w:cs="Arial"/>
      <w:b/>
      <w:bCs/>
      <w:sz w:val="20"/>
      <w:szCs w:val="20"/>
    </w:rPr>
  </w:style>
  <w:style w:type="paragraph" w:customStyle="1" w:styleId="Nagwek60">
    <w:name w:val="Nagłówek #6"/>
    <w:basedOn w:val="Normalny"/>
    <w:link w:val="Nagwek6"/>
    <w:rsid w:val="00F122C9"/>
    <w:pPr>
      <w:widowControl w:val="0"/>
      <w:spacing w:after="240" w:line="264" w:lineRule="auto"/>
      <w:jc w:val="left"/>
      <w:outlineLvl w:val="5"/>
    </w:pPr>
    <w:rPr>
      <w:rFonts w:ascii="Arial" w:eastAsia="Arial" w:hAnsi="Arial" w:cs="Arial"/>
      <w:b/>
      <w:bCs/>
      <w:sz w:val="20"/>
      <w:szCs w:val="20"/>
    </w:rPr>
  </w:style>
  <w:style w:type="character" w:customStyle="1" w:styleId="normaltextrun">
    <w:name w:val="normaltextrun"/>
    <w:basedOn w:val="Domylnaczcionkaakapitu"/>
    <w:rsid w:val="00B87CF5"/>
  </w:style>
  <w:style w:type="character" w:customStyle="1" w:styleId="Nagwek1">
    <w:name w:val="Nagłówek #1_"/>
    <w:basedOn w:val="Domylnaczcionkaakapitu"/>
    <w:link w:val="Nagwek10"/>
    <w:rsid w:val="00962CA7"/>
    <w:rPr>
      <w:rFonts w:ascii="Arial" w:eastAsia="Arial" w:hAnsi="Arial" w:cs="Arial"/>
      <w:b/>
      <w:bCs/>
      <w:color w:val="007481"/>
      <w:sz w:val="62"/>
      <w:szCs w:val="62"/>
    </w:rPr>
  </w:style>
  <w:style w:type="paragraph" w:customStyle="1" w:styleId="Nagwek10">
    <w:name w:val="Nagłówek #1"/>
    <w:basedOn w:val="Normalny"/>
    <w:link w:val="Nagwek1"/>
    <w:rsid w:val="00962CA7"/>
    <w:pPr>
      <w:widowControl w:val="0"/>
      <w:spacing w:before="1040" w:after="80" w:line="240" w:lineRule="auto"/>
      <w:jc w:val="center"/>
      <w:outlineLvl w:val="0"/>
    </w:pPr>
    <w:rPr>
      <w:rFonts w:ascii="Arial" w:eastAsia="Arial" w:hAnsi="Arial" w:cs="Arial"/>
      <w:b/>
      <w:bCs/>
      <w:color w:val="007481"/>
      <w:sz w:val="62"/>
      <w:szCs w:val="62"/>
    </w:rPr>
  </w:style>
  <w:style w:type="paragraph" w:styleId="Akapitzlist">
    <w:name w:val="List Paragraph"/>
    <w:basedOn w:val="Normalny"/>
    <w:link w:val="AkapitzlistZnak"/>
    <w:uiPriority w:val="34"/>
    <w:qFormat/>
    <w:rsid w:val="00962CA7"/>
    <w:pPr>
      <w:suppressAutoHyphens/>
      <w:spacing w:line="240" w:lineRule="auto"/>
      <w:ind w:left="720"/>
      <w:contextualSpacing/>
      <w:jc w:val="left"/>
    </w:pPr>
    <w:rPr>
      <w:sz w:val="24"/>
      <w:szCs w:val="24"/>
      <w:lang w:val="pl-PL" w:eastAsia="ar-SA"/>
    </w:rPr>
  </w:style>
  <w:style w:type="character" w:styleId="Pogrubienie">
    <w:name w:val="Strong"/>
    <w:basedOn w:val="Domylnaczcionkaakapitu"/>
    <w:uiPriority w:val="22"/>
    <w:qFormat/>
    <w:rsid w:val="00962CA7"/>
    <w:rPr>
      <w:b/>
      <w:bCs/>
    </w:rPr>
  </w:style>
  <w:style w:type="character" w:customStyle="1" w:styleId="Inne">
    <w:name w:val="Inne_"/>
    <w:basedOn w:val="Domylnaczcionkaakapitu"/>
    <w:link w:val="Inne0"/>
    <w:rsid w:val="00650DCD"/>
    <w:rPr>
      <w:rFonts w:ascii="Arial" w:eastAsia="Arial" w:hAnsi="Arial" w:cs="Arial"/>
      <w:sz w:val="20"/>
      <w:szCs w:val="20"/>
    </w:rPr>
  </w:style>
  <w:style w:type="paragraph" w:customStyle="1" w:styleId="Inne0">
    <w:name w:val="Inne"/>
    <w:basedOn w:val="Normalny"/>
    <w:link w:val="Inne"/>
    <w:rsid w:val="00650DCD"/>
    <w:pPr>
      <w:widowControl w:val="0"/>
      <w:spacing w:line="264" w:lineRule="auto"/>
      <w:jc w:val="left"/>
    </w:pPr>
    <w:rPr>
      <w:rFonts w:ascii="Arial" w:eastAsia="Arial" w:hAnsi="Arial" w:cs="Arial"/>
      <w:sz w:val="20"/>
      <w:szCs w:val="20"/>
    </w:rPr>
  </w:style>
  <w:style w:type="table" w:styleId="Tabela-Siatka">
    <w:name w:val="Table Grid"/>
    <w:basedOn w:val="Standardowy"/>
    <w:uiPriority w:val="39"/>
    <w:rsid w:val="0007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559D1"/>
    <w:pPr>
      <w:tabs>
        <w:tab w:val="center" w:pos="4536"/>
        <w:tab w:val="right" w:pos="9072"/>
      </w:tabs>
      <w:spacing w:line="240" w:lineRule="auto"/>
      <w:jc w:val="left"/>
    </w:pPr>
    <w:rPr>
      <w:rFonts w:asciiTheme="minorHAnsi" w:eastAsiaTheme="minorEastAsia" w:hAnsiTheme="minorHAnsi"/>
      <w:lang w:val="pl-PL"/>
    </w:rPr>
  </w:style>
  <w:style w:type="character" w:customStyle="1" w:styleId="StopkaZnak">
    <w:name w:val="Stopka Znak"/>
    <w:basedOn w:val="Domylnaczcionkaakapitu"/>
    <w:link w:val="Stopka"/>
    <w:uiPriority w:val="99"/>
    <w:rsid w:val="00E559D1"/>
    <w:rPr>
      <w:rFonts w:asciiTheme="minorHAnsi" w:eastAsiaTheme="minorEastAsia" w:hAnsiTheme="minorHAnsi"/>
      <w:lang w:val="pl-PL"/>
    </w:rPr>
  </w:style>
  <w:style w:type="paragraph" w:styleId="Tekstpodstawowy">
    <w:name w:val="Body Text"/>
    <w:basedOn w:val="Normalny"/>
    <w:link w:val="TekstpodstawowyZnak"/>
    <w:uiPriority w:val="99"/>
    <w:unhideWhenUsed/>
    <w:rsid w:val="00E559D1"/>
    <w:pPr>
      <w:spacing w:after="120"/>
      <w:jc w:val="left"/>
    </w:pPr>
    <w:rPr>
      <w:rFonts w:asciiTheme="minorHAnsi" w:eastAsiaTheme="minorHAnsi" w:hAnsiTheme="minorHAnsi" w:cstheme="minorBidi"/>
      <w:lang w:val="pl-PL" w:eastAsia="en-US"/>
    </w:rPr>
  </w:style>
  <w:style w:type="character" w:customStyle="1" w:styleId="TekstpodstawowyZnak">
    <w:name w:val="Tekst podstawowy Znak"/>
    <w:basedOn w:val="Domylnaczcionkaakapitu"/>
    <w:link w:val="Tekstpodstawowy"/>
    <w:uiPriority w:val="99"/>
    <w:rsid w:val="00E559D1"/>
    <w:rPr>
      <w:rFonts w:asciiTheme="minorHAnsi" w:eastAsiaTheme="minorHAnsi" w:hAnsiTheme="minorHAnsi" w:cstheme="minorBidi"/>
      <w:lang w:val="pl-PL" w:eastAsia="en-US"/>
    </w:rPr>
  </w:style>
  <w:style w:type="character" w:customStyle="1" w:styleId="Nagwek11">
    <w:name w:val="Nagłówek 11"/>
    <w:basedOn w:val="Domylnaczcionkaakapitu"/>
    <w:link w:val="Heading1"/>
    <w:rsid w:val="00E559D1"/>
    <w:rPr>
      <w:rFonts w:ascii="Arial Narrow" w:eastAsia="Arial Narrow" w:hAnsi="Arial Narrow" w:cs="Arial Narrow"/>
      <w:b/>
      <w:bCs/>
    </w:rPr>
  </w:style>
  <w:style w:type="paragraph" w:customStyle="1" w:styleId="Heading1">
    <w:name w:val="Heading #1"/>
    <w:basedOn w:val="Normalny"/>
    <w:link w:val="Nagwek11"/>
    <w:rsid w:val="00E559D1"/>
    <w:pPr>
      <w:widowControl w:val="0"/>
      <w:spacing w:after="40" w:line="240" w:lineRule="auto"/>
      <w:jc w:val="center"/>
      <w:outlineLvl w:val="0"/>
    </w:pPr>
    <w:rPr>
      <w:rFonts w:ascii="Arial Narrow" w:eastAsia="Arial Narrow" w:hAnsi="Arial Narrow" w:cs="Arial Narrow"/>
      <w:b/>
      <w:bCs/>
    </w:rPr>
  </w:style>
  <w:style w:type="paragraph" w:styleId="Poprawka">
    <w:name w:val="Revision"/>
    <w:hidden/>
    <w:uiPriority w:val="99"/>
    <w:semiHidden/>
    <w:rsid w:val="007A288C"/>
    <w:pPr>
      <w:spacing w:after="0" w:line="240" w:lineRule="auto"/>
    </w:pPr>
  </w:style>
  <w:style w:type="character" w:styleId="Odwoaniedokomentarza">
    <w:name w:val="annotation reference"/>
    <w:basedOn w:val="Domylnaczcionkaakapitu"/>
    <w:uiPriority w:val="99"/>
    <w:semiHidden/>
    <w:unhideWhenUsed/>
    <w:rsid w:val="00022809"/>
    <w:rPr>
      <w:sz w:val="16"/>
      <w:szCs w:val="16"/>
    </w:rPr>
  </w:style>
  <w:style w:type="paragraph" w:styleId="Tekstkomentarza">
    <w:name w:val="annotation text"/>
    <w:basedOn w:val="Normalny"/>
    <w:link w:val="TekstkomentarzaZnak"/>
    <w:uiPriority w:val="99"/>
    <w:unhideWhenUsed/>
    <w:rsid w:val="00022809"/>
    <w:pPr>
      <w:spacing w:line="240" w:lineRule="auto"/>
    </w:pPr>
    <w:rPr>
      <w:sz w:val="20"/>
      <w:szCs w:val="20"/>
    </w:rPr>
  </w:style>
  <w:style w:type="character" w:customStyle="1" w:styleId="TekstkomentarzaZnak">
    <w:name w:val="Tekst komentarza Znak"/>
    <w:basedOn w:val="Domylnaczcionkaakapitu"/>
    <w:link w:val="Tekstkomentarza"/>
    <w:uiPriority w:val="99"/>
    <w:rsid w:val="00022809"/>
    <w:rPr>
      <w:sz w:val="20"/>
      <w:szCs w:val="20"/>
    </w:rPr>
  </w:style>
  <w:style w:type="paragraph" w:styleId="Tematkomentarza">
    <w:name w:val="annotation subject"/>
    <w:basedOn w:val="Tekstkomentarza"/>
    <w:next w:val="Tekstkomentarza"/>
    <w:link w:val="TematkomentarzaZnak"/>
    <w:uiPriority w:val="99"/>
    <w:semiHidden/>
    <w:unhideWhenUsed/>
    <w:rsid w:val="00022809"/>
    <w:rPr>
      <w:b/>
      <w:bCs/>
    </w:rPr>
  </w:style>
  <w:style w:type="character" w:customStyle="1" w:styleId="TematkomentarzaZnak">
    <w:name w:val="Temat komentarza Znak"/>
    <w:basedOn w:val="TekstkomentarzaZnak"/>
    <w:link w:val="Tematkomentarza"/>
    <w:uiPriority w:val="99"/>
    <w:semiHidden/>
    <w:rsid w:val="00022809"/>
    <w:rPr>
      <w:b/>
      <w:bCs/>
      <w:sz w:val="20"/>
      <w:szCs w:val="20"/>
    </w:rPr>
  </w:style>
  <w:style w:type="character" w:styleId="Hipercze">
    <w:name w:val="Hyperlink"/>
    <w:basedOn w:val="Domylnaczcionkaakapitu"/>
    <w:uiPriority w:val="99"/>
    <w:unhideWhenUsed/>
    <w:rsid w:val="009F7698"/>
    <w:rPr>
      <w:color w:val="0000FF" w:themeColor="hyperlink"/>
      <w:u w:val="single"/>
    </w:rPr>
  </w:style>
  <w:style w:type="character" w:styleId="Nierozpoznanawzmianka">
    <w:name w:val="Unresolved Mention"/>
    <w:basedOn w:val="Domylnaczcionkaakapitu"/>
    <w:uiPriority w:val="99"/>
    <w:semiHidden/>
    <w:unhideWhenUsed/>
    <w:rsid w:val="009F7698"/>
    <w:rPr>
      <w:color w:val="605E5C"/>
      <w:shd w:val="clear" w:color="auto" w:fill="E1DFDD"/>
    </w:rPr>
  </w:style>
  <w:style w:type="character" w:customStyle="1" w:styleId="Nagwek3Znak">
    <w:name w:val="Nagłówek 3 Znak"/>
    <w:basedOn w:val="Domylnaczcionkaakapitu"/>
    <w:link w:val="Nagwek3"/>
    <w:uiPriority w:val="9"/>
    <w:rsid w:val="00457EB3"/>
    <w:rPr>
      <w:b/>
      <w:bCs/>
      <w:sz w:val="27"/>
      <w:szCs w:val="27"/>
      <w:lang w:val="pl-PL"/>
    </w:rPr>
  </w:style>
  <w:style w:type="character" w:styleId="HTML-kod">
    <w:name w:val="HTML Code"/>
    <w:basedOn w:val="Domylnaczcionkaakapitu"/>
    <w:uiPriority w:val="99"/>
    <w:semiHidden/>
    <w:unhideWhenUsed/>
    <w:rsid w:val="00457EB3"/>
    <w:rPr>
      <w:rFonts w:ascii="Courier New" w:eastAsia="Times New Roman" w:hAnsi="Courier New" w:cs="Courier New"/>
      <w:sz w:val="20"/>
      <w:szCs w:val="20"/>
    </w:rPr>
  </w:style>
  <w:style w:type="character" w:customStyle="1" w:styleId="highlighted">
    <w:name w:val="highlighted"/>
    <w:basedOn w:val="Domylnaczcionkaakapitu"/>
    <w:rsid w:val="00457EB3"/>
  </w:style>
  <w:style w:type="paragraph" w:customStyle="1" w:styleId="heading10">
    <w:name w:val="heading 10"/>
    <w:basedOn w:val="Normalny"/>
    <w:rsid w:val="00FD58B7"/>
    <w:pPr>
      <w:widowControl w:val="0"/>
      <w:spacing w:after="40" w:line="240" w:lineRule="auto"/>
      <w:jc w:val="center"/>
      <w:outlineLvl w:val="0"/>
    </w:pPr>
    <w:rPr>
      <w:rFonts w:ascii="Arial Narrow" w:eastAsia="Arial Narrow" w:hAnsi="Arial Narrow" w:cs="Arial Narrow"/>
      <w:b/>
      <w:bCs/>
      <w:kern w:val="2"/>
      <w:lang w:val="pl-PL" w:eastAsia="en-US"/>
    </w:rPr>
  </w:style>
  <w:style w:type="character" w:customStyle="1" w:styleId="AkapitzlistZnak">
    <w:name w:val="Akapit z listą Znak"/>
    <w:link w:val="Akapitzlist"/>
    <w:uiPriority w:val="34"/>
    <w:rsid w:val="00FD58B7"/>
    <w:rPr>
      <w:sz w:val="24"/>
      <w:szCs w:val="24"/>
      <w:lang w:val="pl-PL" w:eastAsia="ar-SA"/>
    </w:rPr>
  </w:style>
  <w:style w:type="paragraph" w:customStyle="1" w:styleId="Default">
    <w:name w:val="Default"/>
    <w:rsid w:val="00735A9C"/>
    <w:pPr>
      <w:autoSpaceDE w:val="0"/>
      <w:autoSpaceDN w:val="0"/>
      <w:adjustRightInd w:val="0"/>
      <w:spacing w:after="0" w:line="240" w:lineRule="auto"/>
    </w:pPr>
    <w:rPr>
      <w:rFonts w:ascii="Verdana" w:eastAsiaTheme="minorHAnsi" w:hAnsi="Verdana" w:cs="Verdana"/>
      <w:color w:val="000000"/>
      <w:sz w:val="24"/>
      <w:szCs w:val="24"/>
      <w:lang w:val="pl-P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25683">
      <w:bodyDiv w:val="1"/>
      <w:marLeft w:val="0"/>
      <w:marRight w:val="0"/>
      <w:marTop w:val="0"/>
      <w:marBottom w:val="0"/>
      <w:divBdr>
        <w:top w:val="none" w:sz="0" w:space="0" w:color="auto"/>
        <w:left w:val="none" w:sz="0" w:space="0" w:color="auto"/>
        <w:bottom w:val="none" w:sz="0" w:space="0" w:color="auto"/>
        <w:right w:val="none" w:sz="0" w:space="0" w:color="auto"/>
      </w:divBdr>
    </w:div>
    <w:div w:id="451705301">
      <w:bodyDiv w:val="1"/>
      <w:marLeft w:val="0"/>
      <w:marRight w:val="0"/>
      <w:marTop w:val="0"/>
      <w:marBottom w:val="0"/>
      <w:divBdr>
        <w:top w:val="none" w:sz="0" w:space="0" w:color="auto"/>
        <w:left w:val="none" w:sz="0" w:space="0" w:color="auto"/>
        <w:bottom w:val="none" w:sz="0" w:space="0" w:color="auto"/>
        <w:right w:val="none" w:sz="0" w:space="0" w:color="auto"/>
      </w:divBdr>
    </w:div>
    <w:div w:id="531070610">
      <w:bodyDiv w:val="1"/>
      <w:marLeft w:val="0"/>
      <w:marRight w:val="0"/>
      <w:marTop w:val="0"/>
      <w:marBottom w:val="0"/>
      <w:divBdr>
        <w:top w:val="none" w:sz="0" w:space="0" w:color="auto"/>
        <w:left w:val="none" w:sz="0" w:space="0" w:color="auto"/>
        <w:bottom w:val="none" w:sz="0" w:space="0" w:color="auto"/>
        <w:right w:val="none" w:sz="0" w:space="0" w:color="auto"/>
      </w:divBdr>
    </w:div>
    <w:div w:id="566765194">
      <w:bodyDiv w:val="1"/>
      <w:marLeft w:val="0"/>
      <w:marRight w:val="0"/>
      <w:marTop w:val="0"/>
      <w:marBottom w:val="0"/>
      <w:divBdr>
        <w:top w:val="none" w:sz="0" w:space="0" w:color="auto"/>
        <w:left w:val="none" w:sz="0" w:space="0" w:color="auto"/>
        <w:bottom w:val="none" w:sz="0" w:space="0" w:color="auto"/>
        <w:right w:val="none" w:sz="0" w:space="0" w:color="auto"/>
      </w:divBdr>
    </w:div>
    <w:div w:id="833109887">
      <w:bodyDiv w:val="1"/>
      <w:marLeft w:val="0"/>
      <w:marRight w:val="0"/>
      <w:marTop w:val="0"/>
      <w:marBottom w:val="0"/>
      <w:divBdr>
        <w:top w:val="none" w:sz="0" w:space="0" w:color="auto"/>
        <w:left w:val="none" w:sz="0" w:space="0" w:color="auto"/>
        <w:bottom w:val="none" w:sz="0" w:space="0" w:color="auto"/>
        <w:right w:val="none" w:sz="0" w:space="0" w:color="auto"/>
      </w:divBdr>
    </w:div>
    <w:div w:id="1005207345">
      <w:bodyDiv w:val="1"/>
      <w:marLeft w:val="0"/>
      <w:marRight w:val="0"/>
      <w:marTop w:val="0"/>
      <w:marBottom w:val="0"/>
      <w:divBdr>
        <w:top w:val="none" w:sz="0" w:space="0" w:color="auto"/>
        <w:left w:val="none" w:sz="0" w:space="0" w:color="auto"/>
        <w:bottom w:val="none" w:sz="0" w:space="0" w:color="auto"/>
        <w:right w:val="none" w:sz="0" w:space="0" w:color="auto"/>
      </w:divBdr>
    </w:div>
    <w:div w:id="1064372515">
      <w:bodyDiv w:val="1"/>
      <w:marLeft w:val="0"/>
      <w:marRight w:val="0"/>
      <w:marTop w:val="0"/>
      <w:marBottom w:val="0"/>
      <w:divBdr>
        <w:top w:val="none" w:sz="0" w:space="0" w:color="auto"/>
        <w:left w:val="none" w:sz="0" w:space="0" w:color="auto"/>
        <w:bottom w:val="none" w:sz="0" w:space="0" w:color="auto"/>
        <w:right w:val="none" w:sz="0" w:space="0" w:color="auto"/>
      </w:divBdr>
    </w:div>
    <w:div w:id="1534877045">
      <w:bodyDiv w:val="1"/>
      <w:marLeft w:val="0"/>
      <w:marRight w:val="0"/>
      <w:marTop w:val="0"/>
      <w:marBottom w:val="0"/>
      <w:divBdr>
        <w:top w:val="none" w:sz="0" w:space="0" w:color="auto"/>
        <w:left w:val="none" w:sz="0" w:space="0" w:color="auto"/>
        <w:bottom w:val="none" w:sz="0" w:space="0" w:color="auto"/>
        <w:right w:val="none" w:sz="0" w:space="0" w:color="auto"/>
      </w:divBdr>
    </w:div>
    <w:div w:id="1594976830">
      <w:bodyDiv w:val="1"/>
      <w:marLeft w:val="0"/>
      <w:marRight w:val="0"/>
      <w:marTop w:val="0"/>
      <w:marBottom w:val="0"/>
      <w:divBdr>
        <w:top w:val="none" w:sz="0" w:space="0" w:color="auto"/>
        <w:left w:val="none" w:sz="0" w:space="0" w:color="auto"/>
        <w:bottom w:val="none" w:sz="0" w:space="0" w:color="auto"/>
        <w:right w:val="none" w:sz="0" w:space="0" w:color="auto"/>
      </w:divBdr>
    </w:div>
    <w:div w:id="1803382744">
      <w:bodyDiv w:val="1"/>
      <w:marLeft w:val="0"/>
      <w:marRight w:val="0"/>
      <w:marTop w:val="0"/>
      <w:marBottom w:val="0"/>
      <w:divBdr>
        <w:top w:val="none" w:sz="0" w:space="0" w:color="auto"/>
        <w:left w:val="none" w:sz="0" w:space="0" w:color="auto"/>
        <w:bottom w:val="none" w:sz="0" w:space="0" w:color="auto"/>
        <w:right w:val="none" w:sz="0" w:space="0" w:color="auto"/>
      </w:divBdr>
    </w:div>
    <w:div w:id="1924873294">
      <w:bodyDiv w:val="1"/>
      <w:marLeft w:val="0"/>
      <w:marRight w:val="0"/>
      <w:marTop w:val="0"/>
      <w:marBottom w:val="0"/>
      <w:divBdr>
        <w:top w:val="none" w:sz="0" w:space="0" w:color="auto"/>
        <w:left w:val="none" w:sz="0" w:space="0" w:color="auto"/>
        <w:bottom w:val="none" w:sz="0" w:space="0" w:color="auto"/>
        <w:right w:val="none" w:sz="0" w:space="0" w:color="auto"/>
      </w:divBdr>
    </w:div>
    <w:div w:id="21242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t" TargetMode="External"/><Relationship Id="rId5" Type="http://schemas.openxmlformats.org/officeDocument/2006/relationships/webSettings" Target="webSettings.xml"/><Relationship Id="rId10" Type="http://schemas.openxmlformats.org/officeDocument/2006/relationships/hyperlink" Target="mailto:dane.osobowe@wit" TargetMode="External"/><Relationship Id="rId4" Type="http://schemas.openxmlformats.org/officeDocument/2006/relationships/settings" Target="settings.xml"/><Relationship Id="rId9" Type="http://schemas.openxmlformats.org/officeDocument/2006/relationships/hyperlink" Target="http://lex.nik.gov.pl/%23/act/16796118/2592011?directHit=true&amp;directHitQuery=Budowlane%20praw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ED59-D0E1-404B-B7BD-DFFC47AB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65</Pages>
  <Words>17726</Words>
  <Characters>106356</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Saczywko | Łukasiewicz - WIT</dc:creator>
  <cp:keywords/>
  <dc:description/>
  <cp:lastModifiedBy>Marlena Rydel | Łukasiewicz – WIT</cp:lastModifiedBy>
  <cp:revision>139</cp:revision>
  <cp:lastPrinted>2024-12-03T14:23:00Z</cp:lastPrinted>
  <dcterms:created xsi:type="dcterms:W3CDTF">2024-04-25T06:39:00Z</dcterms:created>
  <dcterms:modified xsi:type="dcterms:W3CDTF">2024-12-06T12:00:00Z</dcterms:modified>
  <cp:category/>
</cp:coreProperties>
</file>