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1B49E3">
        <w:rPr>
          <w:rFonts w:ascii="Calibri" w:hAnsi="Calibri" w:cs="Calibri"/>
          <w:b/>
          <w:sz w:val="22"/>
          <w:szCs w:val="22"/>
        </w:rPr>
        <w:t>02.11</w:t>
      </w:r>
      <w:r w:rsidR="00720B00">
        <w:rPr>
          <w:rFonts w:ascii="Calibri" w:hAnsi="Calibri" w:cs="Calibri"/>
          <w:b/>
          <w:sz w:val="22"/>
          <w:szCs w:val="22"/>
        </w:rPr>
        <w:t>.</w:t>
      </w:r>
      <w:r w:rsidRPr="00475313">
        <w:rPr>
          <w:rFonts w:ascii="Calibri" w:hAnsi="Calibri" w:cs="Calibri"/>
          <w:b/>
          <w:sz w:val="22"/>
          <w:szCs w:val="22"/>
        </w:rPr>
        <w:t>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70085E">
        <w:rPr>
          <w:rFonts w:ascii="Calibri" w:hAnsi="Calibri" w:cs="Calibri"/>
          <w:b/>
          <w:sz w:val="22"/>
          <w:szCs w:val="22"/>
        </w:rPr>
        <w:t>123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70085E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BA4DE5">
        <w:rPr>
          <w:rFonts w:ascii="Calibri" w:eastAsia="Calibri" w:hAnsi="Calibri" w:cs="Calibri"/>
          <w:b/>
          <w:iCs/>
          <w:sz w:val="22"/>
          <w:szCs w:val="22"/>
          <w:lang w:eastAsia="en-US"/>
        </w:rPr>
        <w:t>mikroskopów oraz sprzętu laboratoryjnego dla Gdańskiego Uniwersytetu Medycznego.</w:t>
      </w:r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3F4ABA" w:rsidRDefault="003F4AB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715BD4" w:rsidRDefault="00715BD4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Pakiet 7</w:t>
      </w:r>
    </w:p>
    <w:p w:rsidR="00BA4DE5" w:rsidRPr="00BA4DE5" w:rsidRDefault="00ED0CE1" w:rsidP="006D68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Czy Zamawiający dopuści urządzenie o średnicy ruchu 3 mm ?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20B00" w:rsidRDefault="00ED0CE1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dopuszcza urządzenie o średnicy ruchu 3 mm.</w:t>
      </w:r>
    </w:p>
    <w:p w:rsidR="00EF55AE" w:rsidRDefault="00EF55AE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20B00" w:rsidRDefault="00720B0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715BD4" w:rsidRPr="00720B00" w:rsidRDefault="00715BD4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7</w:t>
      </w:r>
    </w:p>
    <w:p w:rsidR="00EF55AE" w:rsidRPr="00EF55AE" w:rsidRDefault="00ED0CE1" w:rsidP="004F0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Czy Zamawiający dopuści urządzenie ze średnią prędkością grzania 5,5°C/min ?</w:t>
      </w:r>
    </w:p>
    <w:p w:rsidR="004F057C" w:rsidRDefault="004F057C" w:rsidP="004F057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ED0CE1" w:rsidRDefault="00ED0CE1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Według SWZ średnia prędkość grzania powinna wynosić co najmniej 4°C/min. Urządzenie ze średnią prędkością grzania 5,5°C/min spełnia ten wymóg.</w:t>
      </w:r>
    </w:p>
    <w:p w:rsidR="00ED0CE1" w:rsidRDefault="00ED0CE1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ED0CE1" w:rsidRDefault="00ED0CE1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7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odstąpi od wymogu funkcji kalibracji temperatury? Urządzenie jest temperaturowo stabilne.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odstąpi od wymogu dot. funkcji kalibracji temperatury.</w:t>
      </w:r>
    </w:p>
    <w:p w:rsidR="004F057C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EF55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4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5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dopuści </w:t>
      </w:r>
      <w:proofErr w:type="spellStart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pH</w:t>
      </w:r>
      <w:proofErr w:type="spellEnd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-metr z zakresem pomiaru od 0 do 14?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5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5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dopuści </w:t>
      </w:r>
      <w:proofErr w:type="spellStart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pH</w:t>
      </w:r>
      <w:proofErr w:type="spellEnd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-metr z zakresem pomiaru od -2 do 16?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8A05F9" w:rsidRDefault="008A05F9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6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5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dopuści </w:t>
      </w:r>
      <w:proofErr w:type="spellStart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pH</w:t>
      </w:r>
      <w:proofErr w:type="spellEnd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-metr bez portu USB?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7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5</w:t>
      </w:r>
    </w:p>
    <w:p w:rsidR="00715BD4" w:rsidRP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dopuści </w:t>
      </w:r>
      <w:proofErr w:type="spellStart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pH</w:t>
      </w:r>
      <w:proofErr w:type="spellEnd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-metr bez portu RS232?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8</w:t>
      </w:r>
    </w:p>
    <w:p w:rsidR="00715BD4" w:rsidRP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5</w:t>
      </w:r>
    </w:p>
    <w:p w:rsidR="00715BD4" w:rsidRP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dopuści </w:t>
      </w:r>
      <w:proofErr w:type="spellStart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pH</w:t>
      </w:r>
      <w:proofErr w:type="spellEnd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-metr bez pamięci 200 wyników, jedynie bieżący pomiar?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9</w:t>
      </w:r>
    </w:p>
    <w:p w:rsidR="00715BD4" w:rsidRP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5</w:t>
      </w:r>
    </w:p>
    <w:p w:rsidR="00715BD4" w:rsidRPr="00715BD4" w:rsidRDefault="00715BD4" w:rsidP="00715BD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odstąpi od wymogu montażu, uruchomienia i przeszkolenia z obsługi miernika </w:t>
      </w:r>
      <w:proofErr w:type="spellStart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pH</w:t>
      </w:r>
      <w:proofErr w:type="spellEnd"/>
      <w:r w:rsidRPr="00715BD4">
        <w:rPr>
          <w:rFonts w:asciiTheme="minorHAnsi" w:eastAsiaTheme="minorHAnsi" w:hAnsiTheme="minorHAnsi" w:cstheme="minorHAnsi"/>
          <w:sz w:val="20"/>
          <w:szCs w:val="20"/>
          <w:lang w:eastAsia="en-US"/>
        </w:rPr>
        <w:t>? Urządzenie jest proste w obsłudze i zawiera instrukcję w języku polskim.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7E6C76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E6C7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BD23B9" w:rsidRDefault="00BD23B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10</w:t>
      </w:r>
    </w:p>
    <w:p w:rsidR="00BD23B9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1</w:t>
      </w:r>
    </w:p>
    <w:p w:rsidR="00715BD4" w:rsidRPr="00715BD4" w:rsidRDefault="00715BD4" w:rsidP="00715BD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5B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Czy Zamawiający dopuści złożenie oferty z mikroskopem wyposażonym w gumowe osłonki znajdujące się pod zdejmowanymi plastikowymi osłonkami?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11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1</w:t>
      </w:r>
    </w:p>
    <w:p w:rsidR="00715BD4" w:rsidRPr="00715BD4" w:rsidRDefault="00715BD4" w:rsidP="00715BD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15B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Czy Zamawiający dopuści złożenie oferty z mikroskopem wyposażonym rewolwer obiektywowy 5 pozycyjny niekodowany?</w:t>
      </w:r>
    </w:p>
    <w:p w:rsid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12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1</w:t>
      </w:r>
    </w:p>
    <w:p w:rsidR="00715BD4" w:rsidRPr="00715BD4" w:rsidRDefault="00715BD4" w:rsidP="00715BD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15B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Zwracamy się o dopuszczenie obiektywów: </w:t>
      </w:r>
    </w:p>
    <w:p w:rsidR="00715BD4" w:rsidRPr="00715BD4" w:rsidRDefault="00715BD4" w:rsidP="00715B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15B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Obiektyw 4x / 0.10 / zakres pracy: 18.0 </w:t>
      </w:r>
    </w:p>
    <w:p w:rsidR="00715BD4" w:rsidRPr="00715BD4" w:rsidRDefault="00715BD4" w:rsidP="00715B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15B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Obiektyw 10x / 0.25 / zakres pracy: 12,0mm </w:t>
      </w:r>
    </w:p>
    <w:p w:rsidR="00715BD4" w:rsidRPr="00715BD4" w:rsidRDefault="00715BD4" w:rsidP="00715B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15B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Obiektyw 40x/0,65 / zakres pracy: 0.36mm </w:t>
      </w:r>
    </w:p>
    <w:p w:rsidR="00715BD4" w:rsidRPr="00715BD4" w:rsidRDefault="00715BD4" w:rsidP="00715BD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15B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Obiektyw z immersją olejową 100x/1.25 / zakres pracy: 0.10mm </w:t>
      </w:r>
    </w:p>
    <w:p w:rsidR="00715BD4" w:rsidRPr="00715BD4" w:rsidRDefault="00715BD4" w:rsidP="00715BD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A05F9" w:rsidRDefault="008A05F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6C33C3" w:rsidRPr="006C33C3" w:rsidRDefault="006C33C3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C33C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13</w:t>
      </w:r>
    </w:p>
    <w:p w:rsidR="006C33C3" w:rsidRDefault="006C33C3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C33C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1</w:t>
      </w:r>
    </w:p>
    <w:p w:rsidR="006C33C3" w:rsidRPr="006C33C3" w:rsidRDefault="006C33C3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C33C3">
        <w:rPr>
          <w:rFonts w:asciiTheme="minorHAnsi" w:hAnsiTheme="minorHAnsi" w:cstheme="minorHAnsi"/>
          <w:sz w:val="20"/>
          <w:szCs w:val="20"/>
        </w:rPr>
        <w:t xml:space="preserve">Czy Zamawiający dopuści złożenie oferty z mikroskopem wyposażonym w śrubę mikro wyskalowaną z dokładnością 1 </w:t>
      </w:r>
      <w:proofErr w:type="spellStart"/>
      <w:r w:rsidRPr="006C33C3">
        <w:rPr>
          <w:rFonts w:asciiTheme="minorHAnsi" w:hAnsiTheme="minorHAnsi" w:cstheme="minorHAnsi"/>
          <w:sz w:val="20"/>
          <w:szCs w:val="20"/>
        </w:rPr>
        <w:t>μm</w:t>
      </w:r>
      <w:proofErr w:type="spellEnd"/>
      <w:r w:rsidRPr="006C33C3">
        <w:rPr>
          <w:rFonts w:asciiTheme="minorHAnsi" w:hAnsiTheme="minorHAnsi" w:cstheme="minorHAnsi"/>
          <w:sz w:val="20"/>
          <w:szCs w:val="20"/>
        </w:rPr>
        <w:t>, ruch stolika nie większy niż 0,35 mm na obrót śruby mikro, przy użyciu śruby makro, ruch stolika nie mniejszy niż 3 mm / obrót śruby makro?</w:t>
      </w:r>
    </w:p>
    <w:p w:rsidR="006C33C3" w:rsidRPr="00715BD4" w:rsidRDefault="006C33C3" w:rsidP="006C33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6C33C3" w:rsidRPr="006C33C3" w:rsidRDefault="006C33C3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C33C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14</w:t>
      </w:r>
    </w:p>
    <w:p w:rsidR="006C33C3" w:rsidRPr="006C33C3" w:rsidRDefault="006C33C3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C33C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1</w:t>
      </w:r>
    </w:p>
    <w:p w:rsidR="006C33C3" w:rsidRPr="006C33C3" w:rsidRDefault="006C33C3" w:rsidP="006C33C3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Zwracamy się o dopuszczenie mikroskopu z kamerą o następujących parametrach: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Kolorowa kamera cyfrowa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Wielkość sensora CMOS: 1/2.3"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Rozdzielczość 12 </w:t>
      </w:r>
      <w:proofErr w:type="spellStart"/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Mpix</w:t>
      </w:r>
      <w:proofErr w:type="spellEnd"/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(4000 x 3000 pikseli)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Rozmiar piksela: 1.55 </w:t>
      </w:r>
      <w:proofErr w:type="spellStart"/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μm</w:t>
      </w:r>
      <w:proofErr w:type="spellEnd"/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× 1.55 </w:t>
      </w:r>
      <w:proofErr w:type="spellStart"/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μm</w:t>
      </w:r>
      <w:proofErr w:type="spellEnd"/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Szybkość odświeżania obrazu w rozdzielczości 4K: 60fps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Kamera posiada dostępne porty: 1 x USB 3.1 Typ C; 4 x USB 2.0 (z możliwością podpięcia pendrive, myszki, pilota zdalnego sterowania lub/i klawiatury bezpośrednio do kamery); HDMI 2.0; złącze internetowe Ethernet RJ45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8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Kamera posiada możliwość obsługi z poziomu oprogramowania na komputerze lub z poziomu monitora </w:t>
      </w:r>
    </w:p>
    <w:p w:rsidR="006C33C3" w:rsidRPr="006C33C3" w:rsidRDefault="006C33C3" w:rsidP="006C33C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C33C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Łącznik optyczny kamery z mikroskopem z soczewką nie większą niż 0,55x? </w:t>
      </w:r>
    </w:p>
    <w:p w:rsidR="006C33C3" w:rsidRPr="00715BD4" w:rsidRDefault="006C33C3" w:rsidP="006C33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8A05F9" w:rsidRPr="008A05F9" w:rsidRDefault="008A05F9" w:rsidP="008A05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05F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dopuszcza. 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B46966" w:rsidRDefault="00B46966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15BD4" w:rsidRDefault="00161C5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dokonuje modyfikacji SWZ poprzez zmianę </w:t>
      </w:r>
      <w:r w:rsidR="00B46966" w:rsidRPr="00B46966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terminu wykonania zamówienia</w:t>
      </w:r>
      <w:r w:rsidR="00B4696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 zakresie </w:t>
      </w:r>
      <w:r w:rsidR="00B46966" w:rsidRPr="00B46966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Pakiet</w:t>
      </w:r>
      <w:r w:rsidR="00041E4A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ów: 1,2,3,4,5.</w:t>
      </w:r>
    </w:p>
    <w:p w:rsidR="00B46966" w:rsidRDefault="00B46966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41E4A" w:rsidRPr="00041E4A" w:rsidRDefault="00041E4A" w:rsidP="00041E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</w:t>
      </w:r>
      <w:r w:rsidRPr="00041E4A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BYŁO:</w:t>
      </w:r>
    </w:p>
    <w:p w:rsidR="00B46966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Termin wykonania zamówienia:</w:t>
      </w:r>
    </w:p>
    <w:p w:rsid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1- w terminie 35 dni od daty zawarcia umowy.</w:t>
      </w:r>
    </w:p>
    <w:p w:rsid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2- w terminie 28 dni od daty zawarcia umowy.</w:t>
      </w:r>
    </w:p>
    <w:p w:rsid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3- w terminie 56 dni od daty zawarcia umowy.</w:t>
      </w:r>
    </w:p>
    <w:p w:rsid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4- w terminie 49 dni od daty zawarcia umowy.</w:t>
      </w:r>
    </w:p>
    <w:p w:rsid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5- w terminie 42 dni od daty zawarcia umowy.</w:t>
      </w:r>
    </w:p>
    <w:p w:rsid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</w:t>
      </w:r>
      <w:r w:rsidRPr="00041E4A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JEST:</w:t>
      </w:r>
    </w:p>
    <w:p w:rsidR="00041E4A" w:rsidRPr="00041E4A" w:rsidRDefault="00041E4A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1E4A">
        <w:rPr>
          <w:rFonts w:asciiTheme="minorHAnsi" w:eastAsiaTheme="minorHAnsi" w:hAnsiTheme="minorHAnsi" w:cstheme="minorHAnsi"/>
          <w:sz w:val="20"/>
          <w:szCs w:val="20"/>
          <w:lang w:eastAsia="en-US"/>
        </w:rPr>
        <w:t>Termin wykonania zamówienia</w:t>
      </w:r>
      <w:r w:rsidR="003F5E9D">
        <w:rPr>
          <w:rFonts w:asciiTheme="minorHAnsi" w:eastAsiaTheme="minorHAnsi" w:hAnsiTheme="minorHAnsi" w:cstheme="minorHAnsi"/>
          <w:sz w:val="20"/>
          <w:szCs w:val="20"/>
          <w:lang w:eastAsia="en-US"/>
        </w:rPr>
        <w:t>:</w:t>
      </w:r>
    </w:p>
    <w:p w:rsidR="00041E4A" w:rsidRP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Pakiet 1: w terminie do </w:t>
      </w:r>
      <w:r w:rsidRPr="003F5E9D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30.12.2021</w:t>
      </w:r>
    </w:p>
    <w:p w:rsid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Pakiet 2- w terminie do </w:t>
      </w:r>
      <w:r w:rsidRPr="003F5E9D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30.12.2021</w:t>
      </w:r>
    </w:p>
    <w:p w:rsid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Pakiet 3- w terminie do </w:t>
      </w:r>
      <w:r w:rsidRPr="003F5E9D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30.12.2021</w:t>
      </w:r>
    </w:p>
    <w:p w:rsid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Pakiet 4- w terminie do </w:t>
      </w:r>
      <w:r w:rsidRPr="003F5E9D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30.12.2021</w:t>
      </w:r>
    </w:p>
    <w:p w:rsid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Pakiet 5- w terminie do </w:t>
      </w:r>
      <w:r w:rsidRPr="003F5E9D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30.12.2021</w:t>
      </w:r>
    </w:p>
    <w:p w:rsid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6- w terminie 70 dni od daty zawarcia umowy</w:t>
      </w:r>
    </w:p>
    <w:p w:rsid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7- w terminie 28 dni od daty zawarcia umowy</w:t>
      </w:r>
    </w:p>
    <w:p w:rsidR="003F5E9D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8- w terminie 42 dni od daty zawarcia umowy.</w:t>
      </w:r>
    </w:p>
    <w:p w:rsidR="003F5E9D" w:rsidRPr="00720B00" w:rsidRDefault="003F5E9D" w:rsidP="00B469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3F5E9D" w:rsidRDefault="003F5E9D" w:rsidP="00B46966">
      <w:pPr>
        <w:tabs>
          <w:tab w:val="left" w:pos="1352"/>
          <w:tab w:val="right" w:pos="929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B46966">
      <w:pPr>
        <w:tabs>
          <w:tab w:val="left" w:pos="1352"/>
          <w:tab w:val="right" w:pos="929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563A7" w:rsidRDefault="008563A7" w:rsidP="00B46966">
      <w:pPr>
        <w:tabs>
          <w:tab w:val="left" w:pos="1352"/>
          <w:tab w:val="right" w:pos="929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966">
        <w:rPr>
          <w:rFonts w:asciiTheme="minorHAnsi" w:hAnsiTheme="minorHAnsi" w:cstheme="minorHAnsi"/>
          <w:sz w:val="20"/>
          <w:szCs w:val="20"/>
        </w:rPr>
        <w:t xml:space="preserve">Zamawiający dokonuj </w:t>
      </w:r>
      <w:r w:rsidRPr="00B46966">
        <w:rPr>
          <w:rFonts w:asciiTheme="minorHAnsi" w:hAnsiTheme="minorHAnsi" w:cstheme="minorHAnsi"/>
          <w:b/>
          <w:sz w:val="20"/>
          <w:szCs w:val="20"/>
          <w:u w:val="single"/>
        </w:rPr>
        <w:t>modyfikacji załącznika nr 4</w:t>
      </w:r>
      <w:r w:rsidRPr="00B46966">
        <w:rPr>
          <w:rFonts w:asciiTheme="minorHAnsi" w:hAnsiTheme="minorHAnsi" w:cstheme="minorHAnsi"/>
          <w:sz w:val="20"/>
          <w:szCs w:val="20"/>
        </w:rPr>
        <w:t>, który stanowi załącznik do niniejszego pisma.</w:t>
      </w:r>
    </w:p>
    <w:p w:rsidR="003F5E9D" w:rsidRDefault="003F5E9D" w:rsidP="00B46966">
      <w:pPr>
        <w:tabs>
          <w:tab w:val="left" w:pos="1352"/>
          <w:tab w:val="right" w:pos="929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F5E9D" w:rsidRPr="003F5E9D" w:rsidRDefault="003F5E9D" w:rsidP="003F5E9D">
      <w:pPr>
        <w:spacing w:line="360" w:lineRule="auto"/>
        <w:rPr>
          <w:rFonts w:ascii="Calibri" w:hAnsi="Calibri" w:cs="Calibri"/>
          <w:sz w:val="20"/>
          <w:szCs w:val="20"/>
        </w:rPr>
      </w:pPr>
      <w:r w:rsidRPr="003F5E9D">
        <w:rPr>
          <w:rFonts w:ascii="Calibri" w:hAnsi="Calibri" w:cs="Calibri"/>
          <w:sz w:val="20"/>
          <w:szCs w:val="20"/>
        </w:rPr>
        <w:t xml:space="preserve">W związku z udzielonymi odpowiedziami, Zamawiający dokonuję zmiany terminu składania i otwarcia ofert z dnia </w:t>
      </w:r>
      <w:r>
        <w:rPr>
          <w:rFonts w:ascii="Calibri" w:hAnsi="Calibri" w:cs="Calibri"/>
          <w:b/>
          <w:sz w:val="20"/>
          <w:szCs w:val="20"/>
        </w:rPr>
        <w:t>05.11</w:t>
      </w:r>
      <w:r w:rsidRPr="003F5E9D">
        <w:rPr>
          <w:rFonts w:ascii="Calibri" w:hAnsi="Calibri" w:cs="Calibri"/>
          <w:b/>
          <w:sz w:val="20"/>
          <w:szCs w:val="20"/>
        </w:rPr>
        <w:t>.2021 r</w:t>
      </w:r>
      <w:r w:rsidRPr="003F5E9D">
        <w:rPr>
          <w:rFonts w:ascii="Calibri" w:hAnsi="Calibri" w:cs="Calibri"/>
          <w:sz w:val="20"/>
          <w:szCs w:val="20"/>
        </w:rPr>
        <w:t xml:space="preserve">. na dzień </w:t>
      </w:r>
      <w:r>
        <w:rPr>
          <w:rFonts w:ascii="Calibri" w:hAnsi="Calibri" w:cs="Calibri"/>
          <w:b/>
          <w:sz w:val="20"/>
          <w:szCs w:val="20"/>
        </w:rPr>
        <w:t>10.11</w:t>
      </w:r>
      <w:r w:rsidRPr="003F5E9D">
        <w:rPr>
          <w:rFonts w:ascii="Calibri" w:hAnsi="Calibri" w:cs="Calibri"/>
          <w:b/>
          <w:sz w:val="20"/>
          <w:szCs w:val="20"/>
        </w:rPr>
        <w:t>.2021 r</w:t>
      </w:r>
      <w:r w:rsidRPr="003F5E9D">
        <w:rPr>
          <w:rFonts w:ascii="Calibri" w:hAnsi="Calibri" w:cs="Calibri"/>
          <w:sz w:val="20"/>
          <w:szCs w:val="20"/>
        </w:rPr>
        <w:t>.</w:t>
      </w:r>
    </w:p>
    <w:p w:rsidR="003F5E9D" w:rsidRPr="003F5E9D" w:rsidRDefault="003F5E9D" w:rsidP="003F5E9D">
      <w:pPr>
        <w:spacing w:line="360" w:lineRule="auto"/>
        <w:rPr>
          <w:rFonts w:ascii="Calibri" w:hAnsi="Calibri" w:cs="Calibri"/>
          <w:sz w:val="20"/>
          <w:szCs w:val="20"/>
        </w:rPr>
      </w:pPr>
      <w:r w:rsidRPr="003F5E9D">
        <w:rPr>
          <w:rFonts w:ascii="Calibri" w:hAnsi="Calibri" w:cs="Calibri"/>
          <w:sz w:val="20"/>
          <w:szCs w:val="20"/>
        </w:rPr>
        <w:t xml:space="preserve">Składanie ofert do godz. </w:t>
      </w:r>
      <w:r w:rsidRPr="003F5E9D">
        <w:rPr>
          <w:rFonts w:ascii="Calibri" w:hAnsi="Calibri" w:cs="Calibri"/>
          <w:b/>
          <w:sz w:val="20"/>
          <w:szCs w:val="20"/>
        </w:rPr>
        <w:t>10:00</w:t>
      </w:r>
      <w:r w:rsidRPr="003F5E9D">
        <w:rPr>
          <w:rFonts w:ascii="Calibri" w:hAnsi="Calibri" w:cs="Calibri"/>
          <w:sz w:val="20"/>
          <w:szCs w:val="20"/>
        </w:rPr>
        <w:t>.</w:t>
      </w:r>
    </w:p>
    <w:p w:rsidR="003F5E9D" w:rsidRPr="003F5E9D" w:rsidRDefault="003F5E9D" w:rsidP="003F5E9D">
      <w:pPr>
        <w:spacing w:line="360" w:lineRule="auto"/>
        <w:rPr>
          <w:rFonts w:ascii="Calibri" w:hAnsi="Calibri" w:cs="Calibri"/>
          <w:sz w:val="20"/>
          <w:szCs w:val="20"/>
        </w:rPr>
      </w:pPr>
      <w:r w:rsidRPr="003F5E9D">
        <w:rPr>
          <w:rFonts w:ascii="Calibri" w:hAnsi="Calibri" w:cs="Calibri"/>
          <w:sz w:val="20"/>
          <w:szCs w:val="20"/>
        </w:rPr>
        <w:t xml:space="preserve">Otwarcie ofert o godz. </w:t>
      </w:r>
      <w:r w:rsidRPr="003F5E9D">
        <w:rPr>
          <w:rFonts w:ascii="Calibri" w:hAnsi="Calibri" w:cs="Calibri"/>
          <w:b/>
          <w:sz w:val="20"/>
          <w:szCs w:val="20"/>
        </w:rPr>
        <w:t>10:30</w:t>
      </w:r>
    </w:p>
    <w:p w:rsidR="003F5E9D" w:rsidRPr="003F5E9D" w:rsidRDefault="003F5E9D" w:rsidP="003F5E9D">
      <w:pPr>
        <w:spacing w:line="360" w:lineRule="auto"/>
        <w:rPr>
          <w:rFonts w:ascii="Calibri" w:hAnsi="Calibri" w:cs="Calibri"/>
          <w:sz w:val="20"/>
          <w:szCs w:val="20"/>
        </w:rPr>
      </w:pPr>
      <w:r w:rsidRPr="003F5E9D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3F5E9D" w:rsidRPr="00B46966" w:rsidRDefault="003F5E9D" w:rsidP="00B46966">
      <w:pPr>
        <w:tabs>
          <w:tab w:val="left" w:pos="1352"/>
          <w:tab w:val="right" w:pos="929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54F5E" w:rsidRPr="00A14A20" w:rsidRDefault="003F4ABA" w:rsidP="00A14A20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</w:p>
    <w:p w:rsidR="00A562B2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A562B2" w:rsidRPr="00654F5E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5162E5">
        <w:rPr>
          <w:rFonts w:ascii="Calibri" w:hAnsi="Calibri" w:cs="Calibri"/>
          <w:bCs/>
          <w:i/>
          <w:sz w:val="20"/>
          <w:szCs w:val="20"/>
        </w:rPr>
        <w:t xml:space="preserve">       </w:t>
      </w:r>
      <w:r w:rsidR="005B3219">
        <w:rPr>
          <w:rFonts w:ascii="Calibri" w:hAnsi="Calibri" w:cs="Calibri"/>
          <w:bCs/>
          <w:i/>
          <w:sz w:val="20"/>
          <w:szCs w:val="20"/>
        </w:rPr>
        <w:t>/-/</w:t>
      </w:r>
    </w:p>
    <w:p w:rsidR="00A562B2" w:rsidRPr="00A14A20" w:rsidRDefault="003F4ABA" w:rsidP="00A14A2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EF55AE" w:rsidRDefault="00EF55AE" w:rsidP="000C48DE">
      <w:pPr>
        <w:rPr>
          <w:rFonts w:asciiTheme="minorHAnsi" w:hAnsiTheme="minorHAnsi" w:cstheme="minorHAnsi"/>
          <w:sz w:val="20"/>
          <w:szCs w:val="20"/>
        </w:rPr>
      </w:pPr>
    </w:p>
    <w:p w:rsidR="00EF55AE" w:rsidRDefault="00EF55AE" w:rsidP="000C48DE">
      <w:pPr>
        <w:rPr>
          <w:rFonts w:asciiTheme="minorHAnsi" w:hAnsiTheme="minorHAnsi" w:cstheme="minorHAnsi"/>
          <w:sz w:val="20"/>
          <w:szCs w:val="20"/>
        </w:rPr>
      </w:pPr>
    </w:p>
    <w:p w:rsidR="00EF55AE" w:rsidRDefault="00EF55AE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C4" w:rsidRDefault="00C626C4" w:rsidP="000A396A">
      <w:r>
        <w:separator/>
      </w:r>
    </w:p>
  </w:endnote>
  <w:endnote w:type="continuationSeparator" w:id="0">
    <w:p w:rsidR="00C626C4" w:rsidRDefault="00C626C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C4" w:rsidRDefault="00C626C4" w:rsidP="000A396A">
      <w:r>
        <w:separator/>
      </w:r>
    </w:p>
  </w:footnote>
  <w:footnote w:type="continuationSeparator" w:id="0">
    <w:p w:rsidR="00C626C4" w:rsidRDefault="00C626C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518F7"/>
    <w:rsid w:val="00156D62"/>
    <w:rsid w:val="00161C54"/>
    <w:rsid w:val="00164DAF"/>
    <w:rsid w:val="00176252"/>
    <w:rsid w:val="00195448"/>
    <w:rsid w:val="001A4DC5"/>
    <w:rsid w:val="001B49E3"/>
    <w:rsid w:val="001C6021"/>
    <w:rsid w:val="00223323"/>
    <w:rsid w:val="00245BC6"/>
    <w:rsid w:val="00262C04"/>
    <w:rsid w:val="002E425A"/>
    <w:rsid w:val="002F4718"/>
    <w:rsid w:val="00360225"/>
    <w:rsid w:val="00365D10"/>
    <w:rsid w:val="003921AF"/>
    <w:rsid w:val="00392C41"/>
    <w:rsid w:val="003D298F"/>
    <w:rsid w:val="003F4ABA"/>
    <w:rsid w:val="003F5E9D"/>
    <w:rsid w:val="00444837"/>
    <w:rsid w:val="00475313"/>
    <w:rsid w:val="00492260"/>
    <w:rsid w:val="004A3787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D6C67"/>
    <w:rsid w:val="005E23AA"/>
    <w:rsid w:val="00615D95"/>
    <w:rsid w:val="00654F5E"/>
    <w:rsid w:val="006A4DF5"/>
    <w:rsid w:val="006A6E63"/>
    <w:rsid w:val="006B31D5"/>
    <w:rsid w:val="006C33C3"/>
    <w:rsid w:val="006D5C8C"/>
    <w:rsid w:val="006D6827"/>
    <w:rsid w:val="006D7D77"/>
    <w:rsid w:val="0070085E"/>
    <w:rsid w:val="00715BD4"/>
    <w:rsid w:val="00720B00"/>
    <w:rsid w:val="0072504B"/>
    <w:rsid w:val="0074728D"/>
    <w:rsid w:val="00784374"/>
    <w:rsid w:val="007B78CF"/>
    <w:rsid w:val="007E6C76"/>
    <w:rsid w:val="0085187E"/>
    <w:rsid w:val="00853664"/>
    <w:rsid w:val="008563A7"/>
    <w:rsid w:val="008710E1"/>
    <w:rsid w:val="008A05F9"/>
    <w:rsid w:val="008B47B3"/>
    <w:rsid w:val="008B5D4D"/>
    <w:rsid w:val="008C39AE"/>
    <w:rsid w:val="008F4BE9"/>
    <w:rsid w:val="00904FD2"/>
    <w:rsid w:val="009A69DE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46966"/>
    <w:rsid w:val="00B676E4"/>
    <w:rsid w:val="00B77CC9"/>
    <w:rsid w:val="00B844A3"/>
    <w:rsid w:val="00BA4DE5"/>
    <w:rsid w:val="00BC68AD"/>
    <w:rsid w:val="00BD23B9"/>
    <w:rsid w:val="00C02082"/>
    <w:rsid w:val="00C244C2"/>
    <w:rsid w:val="00C626C4"/>
    <w:rsid w:val="00C96542"/>
    <w:rsid w:val="00D46DD9"/>
    <w:rsid w:val="00D56FDE"/>
    <w:rsid w:val="00DC46E4"/>
    <w:rsid w:val="00E02042"/>
    <w:rsid w:val="00E4349A"/>
    <w:rsid w:val="00E46E56"/>
    <w:rsid w:val="00E60550"/>
    <w:rsid w:val="00EA3AF2"/>
    <w:rsid w:val="00ED0CE1"/>
    <w:rsid w:val="00EF296F"/>
    <w:rsid w:val="00EF55AE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5BAC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5</cp:revision>
  <cp:lastPrinted>2021-11-02T09:00:00Z</cp:lastPrinted>
  <dcterms:created xsi:type="dcterms:W3CDTF">2021-10-29T06:39:00Z</dcterms:created>
  <dcterms:modified xsi:type="dcterms:W3CDTF">2021-11-02T09:01:00Z</dcterms:modified>
</cp:coreProperties>
</file>