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E00" w:rsidRPr="00342B19" w:rsidRDefault="00401E00" w:rsidP="00401E00">
      <w:pPr>
        <w:spacing w:line="360" w:lineRule="auto"/>
        <w:jc w:val="right"/>
        <w:rPr>
          <w:rFonts w:ascii="Arial" w:hAnsi="Arial" w:cs="Arial"/>
          <w:bCs/>
          <w:szCs w:val="24"/>
        </w:rPr>
      </w:pPr>
      <w:r w:rsidRPr="00342B19">
        <w:rPr>
          <w:rFonts w:ascii="Arial" w:hAnsi="Arial" w:cs="Arial"/>
          <w:bCs/>
          <w:szCs w:val="24"/>
        </w:rPr>
        <w:t xml:space="preserve">Załącznik </w:t>
      </w:r>
      <w:r w:rsidR="003100C4">
        <w:rPr>
          <w:rFonts w:ascii="Arial" w:hAnsi="Arial" w:cs="Arial"/>
          <w:bCs/>
          <w:szCs w:val="24"/>
        </w:rPr>
        <w:t>nr 6</w:t>
      </w:r>
      <w:bookmarkStart w:id="0" w:name="_GoBack"/>
      <w:bookmarkEnd w:id="0"/>
    </w:p>
    <w:p w:rsidR="00401E00" w:rsidRPr="00342B19" w:rsidRDefault="00401E00" w:rsidP="00401E00">
      <w:pPr>
        <w:spacing w:line="360" w:lineRule="auto"/>
        <w:ind w:firstLine="567"/>
        <w:jc w:val="center"/>
        <w:rPr>
          <w:rFonts w:ascii="Arial" w:hAnsi="Arial" w:cs="Arial"/>
          <w:b/>
          <w:szCs w:val="24"/>
        </w:rPr>
      </w:pPr>
    </w:p>
    <w:p w:rsidR="00401E00" w:rsidRPr="00342B19" w:rsidRDefault="00401E00" w:rsidP="00401E00">
      <w:pPr>
        <w:spacing w:after="150" w:line="360" w:lineRule="auto"/>
        <w:ind w:firstLine="567"/>
        <w:jc w:val="center"/>
        <w:rPr>
          <w:rFonts w:ascii="Arial" w:hAnsi="Arial" w:cs="Arial"/>
          <w:b/>
        </w:rPr>
      </w:pPr>
      <w:r w:rsidRPr="00342B19">
        <w:rPr>
          <w:rFonts w:ascii="Arial" w:hAnsi="Arial" w:cs="Arial"/>
          <w:b/>
        </w:rPr>
        <w:t>KLAUZULA INFORMACYJNA O PRZETWARZANIU DANYCH W CELU ZWIĄZANYM Z POSTĘPOWANIEM O UDZIELENIE ZAMÓWIENIA PUBLICZNEGO W TRYBIE USTAWY O PZP.</w:t>
      </w:r>
    </w:p>
    <w:p w:rsidR="00401E00" w:rsidRPr="00342B19" w:rsidRDefault="00401E00" w:rsidP="00401E00">
      <w:pPr>
        <w:spacing w:after="150" w:line="360" w:lineRule="auto"/>
        <w:ind w:firstLine="567"/>
        <w:jc w:val="both"/>
        <w:rPr>
          <w:rFonts w:ascii="Arial" w:hAnsi="Arial" w:cs="Arial"/>
          <w:i/>
        </w:rPr>
      </w:pPr>
      <w:r w:rsidRPr="00342B19">
        <w:rPr>
          <w:rFonts w:ascii="Arial" w:hAnsi="Arial" w:cs="Arial"/>
          <w:i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401E00" w:rsidRPr="00342B19" w:rsidRDefault="00401E00" w:rsidP="00401E00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>administratorem Pana/Pani danych osobowych jest 11 Wojskowy Oddział Gospodarczy, z siedzibą  w Bydgoszczy, ul. Gdańska 147</w:t>
      </w:r>
      <w:r w:rsidRPr="00342B19">
        <w:rPr>
          <w:rFonts w:ascii="Arial" w:hAnsi="Arial" w:cs="Arial"/>
          <w:i/>
        </w:rPr>
        <w:t>;</w:t>
      </w:r>
    </w:p>
    <w:p w:rsidR="00401E00" w:rsidRPr="00342B19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>kontakt z inspektorem ochrony danych osobowych jest możliwy pod nr tel. 261 411 311 lub mailowo na adres 11wog.iodo@ron.mil.pl;</w:t>
      </w:r>
    </w:p>
    <w:p w:rsidR="00401E00" w:rsidRPr="00BB6676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>Pana/Pani dane osobowe przetwarzane będą na podstawie art. 6 ust. 1 lit. c</w:t>
      </w:r>
      <w:r w:rsidRPr="00342B19">
        <w:rPr>
          <w:rFonts w:ascii="Arial" w:eastAsia="Times New Roman" w:hAnsi="Arial" w:cs="Arial"/>
          <w:i/>
          <w:lang w:eastAsia="pl-PL"/>
        </w:rPr>
        <w:t xml:space="preserve"> </w:t>
      </w:r>
      <w:r w:rsidRPr="00342B19">
        <w:rPr>
          <w:rFonts w:ascii="Arial" w:eastAsia="Times New Roman" w:hAnsi="Arial" w:cs="Arial"/>
          <w:lang w:eastAsia="pl-PL"/>
        </w:rPr>
        <w:t xml:space="preserve">RODO </w:t>
      </w:r>
      <w:r w:rsidRPr="00342B19">
        <w:rPr>
          <w:rFonts w:ascii="Arial" w:eastAsia="Times New Roman" w:hAnsi="Arial" w:cs="Arial"/>
          <w:lang w:eastAsia="pl-PL"/>
        </w:rPr>
        <w:br/>
        <w:t xml:space="preserve">w celu </w:t>
      </w:r>
      <w:r w:rsidRPr="00342B19">
        <w:rPr>
          <w:rFonts w:ascii="Arial" w:hAnsi="Arial" w:cs="Arial"/>
        </w:rPr>
        <w:t xml:space="preserve">związanym z postępowaniem o udzielenie zamówienia publicznego </w:t>
      </w:r>
      <w:r w:rsidRPr="00342B19">
        <w:rPr>
          <w:rFonts w:ascii="Arial" w:hAnsi="Arial" w:cs="Arial"/>
          <w:i/>
        </w:rPr>
        <w:t xml:space="preserve">/dane identyfikujące postępowanie, np. nazwa, numer/ </w:t>
      </w:r>
      <w:r w:rsidR="00BB6676" w:rsidRPr="00BB6676">
        <w:rPr>
          <w:rFonts w:ascii="Arial" w:hAnsi="Arial" w:cs="Arial"/>
          <w:b/>
        </w:rPr>
        <w:t>Usługa prania, czyszczenia i dezynfekcji obuwia</w:t>
      </w:r>
    </w:p>
    <w:p w:rsidR="00401E00" w:rsidRPr="00342B19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 xml:space="preserve">odbiorcami Pana/Pani danych osobowych będą osoby lub podmioty, którym udostępniona zostanie dokumentacja postępowania w oparciu o art. 18 ust. 6 oraz art. 74 ust. 1 ustawy z dnia 24 października 2019 r. – Prawo zamówień publicznych (Dz. U. z 2019 r. poz.2019, z późn. Zm.), dalej zwaną „ustawą o PZP”;  </w:t>
      </w:r>
    </w:p>
    <w:p w:rsidR="00401E00" w:rsidRPr="00342B19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>obowiązek podanie przez Pana/Pani danych osobowych bezpośrednio Pana/Pani dotyczących jest wymogiem ustawowym określonym w przepisach ustawy o PZP, związanym z udziałem w postepowaniu o udzielenie zamówienia publicznego, konsekwencje niepodanie określonych danych wynikają z ustawy o PZP;</w:t>
      </w:r>
    </w:p>
    <w:p w:rsidR="00401E00" w:rsidRPr="00342B19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>Pana/Pani dane osobowe będą przechowywane, zgodnie z art. 78 ust. 1 ustawy o PZP, przez okres 4 lat od dnia zakończenia postępowania o udzielenie zamówienia, a jeżeli czas trwania umowy przekracza 4 lata, okres przechowywania obejmuje cały czas trwania umowy;</w:t>
      </w:r>
    </w:p>
    <w:p w:rsidR="00401E00" w:rsidRPr="00342B19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 xml:space="preserve">w stosownych sytuacjach Pana/Pani dane osobowe będą przechowywane </w:t>
      </w:r>
      <w:r w:rsidRPr="00342B19">
        <w:rPr>
          <w:rFonts w:ascii="Arial" w:hAnsi="Arial" w:cs="Arial"/>
        </w:rPr>
        <w:t>do czasu niezbędnego do archiwizacji – zgodnie z obowiązującymi przepisami lub do czasu zakończenia trwałości projektu;</w:t>
      </w:r>
    </w:p>
    <w:p w:rsidR="00401E00" w:rsidRPr="00342B19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 xml:space="preserve">obowiązek podania przez Pana/Panią danych osobowych bezpośrednio Pana/Pani dotyczących jest wymogiem ustawowym określonym w przepisach ustawy o PZP, </w:t>
      </w:r>
      <w:r w:rsidRPr="00342B19">
        <w:rPr>
          <w:rFonts w:ascii="Arial" w:eastAsia="Times New Roman" w:hAnsi="Arial" w:cs="Arial"/>
          <w:lang w:eastAsia="pl-PL"/>
        </w:rPr>
        <w:lastRenderedPageBreak/>
        <w:t xml:space="preserve">związanym z udziałem w postępowaniu o udzielenie zamówienia publicznego; konsekwencje niepodania określonych danych wynikają z ustawy o PZP;  </w:t>
      </w:r>
    </w:p>
    <w:p w:rsidR="00401E00" w:rsidRPr="00342B19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342B19">
        <w:rPr>
          <w:rFonts w:ascii="Arial" w:eastAsia="Times New Roman" w:hAnsi="Arial" w:cs="Arial"/>
          <w:lang w:eastAsia="pl-PL"/>
        </w:rPr>
        <w:t>w odniesieniu do Pana/Pani danych osobowych decyzje nie będą podejmowane w sposób zautomatyzowany, stosowanie do art. 22 RODO;</w:t>
      </w:r>
    </w:p>
    <w:p w:rsidR="00401E00" w:rsidRPr="00342B19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>posiada Pan/Pani:</w:t>
      </w:r>
    </w:p>
    <w:p w:rsidR="00401E00" w:rsidRPr="00342B19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>na podstawie art. 15 RODO prawo dostępu do danych osobowych Pana/Pani dotyczących;</w:t>
      </w:r>
    </w:p>
    <w:p w:rsidR="00401E00" w:rsidRPr="00342B19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>na podstawie art. 16 RODO prawo do sprostowania Pana/Pani danych osobowych ;</w:t>
      </w:r>
    </w:p>
    <w:p w:rsidR="00401E00" w:rsidRPr="00342B19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01E00" w:rsidRPr="00342B19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>prawo do wniesienia skargi do Prezesa Urzędu Ochrony Danych Osobowych, gdy uzna Pana/Pani, że przetwarzanie danych osobowych Pana/Pani dotyczących narusza przepisy RODO;</w:t>
      </w:r>
    </w:p>
    <w:p w:rsidR="00401E00" w:rsidRPr="00342B19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>nie przysługuje Panu/Pani:</w:t>
      </w:r>
    </w:p>
    <w:p w:rsidR="00401E00" w:rsidRPr="00342B19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401E00" w:rsidRPr="00342B19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401E00" w:rsidRPr="00342B19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342B19">
        <w:rPr>
          <w:rFonts w:ascii="Arial" w:eastAsia="Times New Roman" w:hAnsi="Arial" w:cs="Arial"/>
          <w:lang w:eastAsia="pl-PL"/>
        </w:rPr>
        <w:t>na podstawie art. 21 RODO prawo sprzeciwu, wobec przetwarzania danych osobowych, gdyż podstawą prawną przetwarzania Pana/Pani danych osobowych jest art. 6 ust. 1 lit. c RODO.</w:t>
      </w:r>
    </w:p>
    <w:p w:rsidR="00F51D90" w:rsidRPr="00342B19" w:rsidRDefault="00F51D90"/>
    <w:sectPr w:rsidR="00F51D90" w:rsidRPr="00342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C11" w:rsidRDefault="00D91C11" w:rsidP="00401E00">
      <w:r>
        <w:separator/>
      </w:r>
    </w:p>
  </w:endnote>
  <w:endnote w:type="continuationSeparator" w:id="0">
    <w:p w:rsidR="00D91C11" w:rsidRDefault="00D91C11" w:rsidP="0040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C11" w:rsidRDefault="00D91C11" w:rsidP="00401E00">
      <w:r>
        <w:separator/>
      </w:r>
    </w:p>
  </w:footnote>
  <w:footnote w:type="continuationSeparator" w:id="0">
    <w:p w:rsidR="00D91C11" w:rsidRDefault="00D91C11" w:rsidP="00401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00"/>
    <w:rsid w:val="003100C4"/>
    <w:rsid w:val="00342B19"/>
    <w:rsid w:val="00401E00"/>
    <w:rsid w:val="00755F44"/>
    <w:rsid w:val="00801679"/>
    <w:rsid w:val="00837DB9"/>
    <w:rsid w:val="00A0096A"/>
    <w:rsid w:val="00BB6676"/>
    <w:rsid w:val="00D91C11"/>
    <w:rsid w:val="00F5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526BF"/>
  <w15:chartTrackingRefBased/>
  <w15:docId w15:val="{1C873C59-E760-4DC9-BDBC-56F63AB4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E00"/>
  </w:style>
  <w:style w:type="paragraph" w:styleId="Stopka">
    <w:name w:val="footer"/>
    <w:basedOn w:val="Normalny"/>
    <w:link w:val="Stopka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E00"/>
  </w:style>
  <w:style w:type="paragraph" w:styleId="Akapitzlist">
    <w:name w:val="List Paragraph"/>
    <w:basedOn w:val="Normalny"/>
    <w:link w:val="AkapitzlistZnak"/>
    <w:uiPriority w:val="34"/>
    <w:qFormat/>
    <w:rsid w:val="00401E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401E0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7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DB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94A8E79-B873-47C8-97D4-A17B0A91FD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Dane Ukryte</cp:lastModifiedBy>
  <cp:revision>6</cp:revision>
  <cp:lastPrinted>2024-11-06T10:17:00Z</cp:lastPrinted>
  <dcterms:created xsi:type="dcterms:W3CDTF">2021-04-15T08:47:00Z</dcterms:created>
  <dcterms:modified xsi:type="dcterms:W3CDTF">2024-11-06T10:17:00Z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79b0efa0-d319-44d4-8eab-71e04b28f53a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0WvVdP5YyhmoSHVI/DFQ0vf8Jrluzh+O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