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21AD" w14:textId="146EC531" w:rsidR="006A7547" w:rsidRPr="007863E9" w:rsidRDefault="0017545A" w:rsidP="006A7547">
      <w:pPr>
        <w:pStyle w:val="Tekstpodstawowy"/>
        <w:spacing w:line="328" w:lineRule="exact"/>
        <w:ind w:left="0"/>
        <w:rPr>
          <w:rFonts w:asciiTheme="minorHAnsi" w:hAnsiTheme="minorHAnsi" w:cstheme="minorHAnsi"/>
          <w:sz w:val="24"/>
          <w:szCs w:val="24"/>
          <w:lang w:val="pl-PL"/>
        </w:rPr>
      </w:pPr>
      <w:r w:rsidRPr="007863E9">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7863E9">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7863E9" w:rsidRDefault="00791AF7" w:rsidP="00791AF7">
      <w:pPr>
        <w:tabs>
          <w:tab w:val="left" w:pos="6544"/>
        </w:tabs>
        <w:spacing w:after="0" w:line="360" w:lineRule="auto"/>
        <w:ind w:right="283"/>
        <w:rPr>
          <w:rFonts w:asciiTheme="minorHAnsi" w:hAnsiTheme="minorHAnsi" w:cstheme="minorHAnsi"/>
          <w:bCs/>
          <w:noProof/>
          <w:lang w:eastAsia="pl-PL"/>
        </w:rPr>
      </w:pPr>
    </w:p>
    <w:p w14:paraId="3D2F9934" w14:textId="0436D37F" w:rsidR="00791AF7" w:rsidRPr="007863E9" w:rsidRDefault="00791AF7" w:rsidP="00791AF7">
      <w:pPr>
        <w:pStyle w:val="Bezodstpw"/>
        <w:tabs>
          <w:tab w:val="left" w:pos="5964"/>
        </w:tabs>
        <w:rPr>
          <w:rFonts w:asciiTheme="minorHAnsi" w:hAnsiTheme="minorHAnsi" w:cstheme="minorHAnsi"/>
          <w:sz w:val="22"/>
          <w:szCs w:val="22"/>
        </w:rPr>
      </w:pPr>
    </w:p>
    <w:p w14:paraId="465C4EE8" w14:textId="6D03B1DF" w:rsidR="00DD471C" w:rsidRPr="007863E9" w:rsidRDefault="00DD471C" w:rsidP="00791AF7">
      <w:pPr>
        <w:pStyle w:val="Bezodstpw"/>
        <w:tabs>
          <w:tab w:val="left" w:pos="5964"/>
        </w:tabs>
        <w:rPr>
          <w:rFonts w:asciiTheme="minorHAnsi" w:hAnsiTheme="minorHAnsi" w:cstheme="minorHAnsi"/>
          <w:sz w:val="22"/>
          <w:szCs w:val="22"/>
        </w:rPr>
      </w:pPr>
    </w:p>
    <w:p w14:paraId="41CBAFD3" w14:textId="77777777" w:rsidR="00DD471C" w:rsidRPr="007863E9" w:rsidRDefault="00DD471C" w:rsidP="0017545A">
      <w:pPr>
        <w:pStyle w:val="Bezodstpw"/>
        <w:tabs>
          <w:tab w:val="left" w:pos="5964"/>
        </w:tabs>
        <w:rPr>
          <w:rFonts w:asciiTheme="minorHAnsi" w:hAnsiTheme="minorHAnsi" w:cstheme="minorHAnsi"/>
          <w:sz w:val="22"/>
          <w:szCs w:val="22"/>
        </w:rPr>
      </w:pPr>
    </w:p>
    <w:p w14:paraId="66153455" w14:textId="77777777" w:rsidR="00791AF7" w:rsidRPr="007863E9" w:rsidRDefault="00791AF7" w:rsidP="0017545A">
      <w:pPr>
        <w:pStyle w:val="Bezodstpw"/>
        <w:rPr>
          <w:rFonts w:asciiTheme="minorHAnsi" w:hAnsiTheme="minorHAnsi" w:cstheme="minorHAnsi"/>
        </w:rPr>
      </w:pPr>
    </w:p>
    <w:p w14:paraId="568595EA" w14:textId="77777777" w:rsidR="00791AF7" w:rsidRPr="007863E9" w:rsidRDefault="00791AF7" w:rsidP="0017545A">
      <w:pPr>
        <w:pStyle w:val="Bezodstpw"/>
        <w:jc w:val="center"/>
        <w:rPr>
          <w:rFonts w:asciiTheme="minorHAnsi" w:hAnsiTheme="minorHAnsi" w:cstheme="minorHAnsi"/>
          <w:b/>
        </w:rPr>
      </w:pPr>
      <w:r w:rsidRPr="007863E9">
        <w:rPr>
          <w:rFonts w:asciiTheme="minorHAnsi" w:hAnsiTheme="minorHAnsi" w:cstheme="minorHAnsi"/>
          <w:b/>
        </w:rPr>
        <w:t>Specyfikacja Warunków Zamówienia</w:t>
      </w:r>
    </w:p>
    <w:p w14:paraId="5DD52792" w14:textId="77777777" w:rsidR="00791AF7" w:rsidRPr="007863E9" w:rsidRDefault="00791AF7" w:rsidP="0017545A">
      <w:pPr>
        <w:pStyle w:val="Bezodstpw"/>
        <w:jc w:val="center"/>
        <w:rPr>
          <w:rFonts w:asciiTheme="minorHAnsi" w:hAnsiTheme="minorHAnsi" w:cstheme="minorHAnsi"/>
          <w:b/>
        </w:rPr>
      </w:pPr>
    </w:p>
    <w:p w14:paraId="555BE5A7" w14:textId="77777777" w:rsidR="00791AF7" w:rsidRPr="007863E9" w:rsidRDefault="00791AF7" w:rsidP="0017545A">
      <w:pPr>
        <w:pStyle w:val="Bezodstpw"/>
        <w:jc w:val="center"/>
        <w:rPr>
          <w:rFonts w:asciiTheme="minorHAnsi" w:hAnsiTheme="minorHAnsi" w:cstheme="minorHAnsi"/>
          <w:b/>
        </w:rPr>
      </w:pPr>
    </w:p>
    <w:p w14:paraId="41861ACC" w14:textId="3E24F636" w:rsidR="00791AF7" w:rsidRPr="007863E9" w:rsidRDefault="00791AF7" w:rsidP="0017545A">
      <w:pPr>
        <w:pStyle w:val="Bezodstpw"/>
        <w:jc w:val="center"/>
        <w:rPr>
          <w:rFonts w:asciiTheme="minorHAnsi" w:hAnsiTheme="minorHAnsi" w:cstheme="minorHAnsi"/>
          <w:b/>
        </w:rPr>
      </w:pPr>
    </w:p>
    <w:p w14:paraId="2B06572D" w14:textId="77777777" w:rsidR="00DD471C" w:rsidRPr="007863E9" w:rsidRDefault="00DD471C" w:rsidP="0017545A">
      <w:pPr>
        <w:pStyle w:val="Bezodstpw"/>
        <w:jc w:val="center"/>
        <w:rPr>
          <w:rFonts w:asciiTheme="minorHAnsi" w:hAnsiTheme="minorHAnsi" w:cstheme="minorHAnsi"/>
          <w:b/>
        </w:rPr>
      </w:pPr>
    </w:p>
    <w:p w14:paraId="471E9063" w14:textId="39545624" w:rsidR="00791AF7" w:rsidRPr="007863E9" w:rsidRDefault="00791AF7" w:rsidP="0017545A">
      <w:pPr>
        <w:pStyle w:val="Bezodstpw"/>
        <w:jc w:val="center"/>
        <w:rPr>
          <w:rFonts w:asciiTheme="minorHAnsi" w:hAnsiTheme="minorHAnsi" w:cstheme="minorHAnsi"/>
          <w:b/>
        </w:rPr>
      </w:pPr>
      <w:bookmarkStart w:id="0" w:name="_Hlk112069844"/>
      <w:r w:rsidRPr="007863E9">
        <w:rPr>
          <w:rFonts w:asciiTheme="minorHAnsi" w:hAnsiTheme="minorHAnsi" w:cstheme="minorHAnsi"/>
          <w:b/>
        </w:rPr>
        <w:t xml:space="preserve">Opracowanie </w:t>
      </w:r>
      <w:bookmarkStart w:id="1" w:name="_Hlk90994392"/>
      <w:r w:rsidRPr="007863E9">
        <w:rPr>
          <w:rFonts w:asciiTheme="minorHAnsi" w:hAnsiTheme="minorHAnsi" w:cstheme="minorHAnsi"/>
          <w:b/>
        </w:rPr>
        <w:t xml:space="preserve">dokumentacji technicznych </w:t>
      </w:r>
      <w:r w:rsidR="003902C6" w:rsidRPr="007863E9">
        <w:rPr>
          <w:rFonts w:asciiTheme="minorHAnsi" w:hAnsiTheme="minorHAnsi" w:cstheme="minorHAnsi"/>
          <w:b/>
        </w:rPr>
        <w:t xml:space="preserve">i projektowych </w:t>
      </w:r>
      <w:r w:rsidRPr="007863E9">
        <w:rPr>
          <w:rFonts w:asciiTheme="minorHAnsi" w:hAnsiTheme="minorHAnsi" w:cstheme="minorHAnsi"/>
          <w:b/>
        </w:rPr>
        <w:t xml:space="preserve">dla budynków administrowanych </w:t>
      </w:r>
      <w:r w:rsidR="003902C6" w:rsidRPr="007863E9">
        <w:rPr>
          <w:rFonts w:asciiTheme="minorHAnsi" w:hAnsiTheme="minorHAnsi" w:cstheme="minorHAnsi"/>
          <w:b/>
        </w:rPr>
        <w:t xml:space="preserve">                             </w:t>
      </w:r>
      <w:r w:rsidRPr="007863E9">
        <w:rPr>
          <w:rFonts w:asciiTheme="minorHAnsi" w:hAnsiTheme="minorHAnsi" w:cstheme="minorHAnsi"/>
          <w:b/>
        </w:rPr>
        <w:t>przez Zarząd Lokali Miejskich w Łodzi</w:t>
      </w:r>
      <w:r w:rsidR="00581450" w:rsidRPr="007863E9">
        <w:rPr>
          <w:rFonts w:asciiTheme="minorHAnsi" w:hAnsiTheme="minorHAnsi" w:cstheme="minorHAnsi"/>
          <w:b/>
        </w:rPr>
        <w:t xml:space="preserve"> w podziale na </w:t>
      </w:r>
      <w:r w:rsidR="00D22F6C">
        <w:rPr>
          <w:rFonts w:asciiTheme="minorHAnsi" w:hAnsiTheme="minorHAnsi" w:cstheme="minorHAnsi"/>
          <w:b/>
        </w:rPr>
        <w:t>2</w:t>
      </w:r>
      <w:r w:rsidR="001C53BC" w:rsidRPr="007863E9">
        <w:rPr>
          <w:rFonts w:asciiTheme="minorHAnsi" w:hAnsiTheme="minorHAnsi" w:cstheme="minorHAnsi"/>
          <w:b/>
        </w:rPr>
        <w:t xml:space="preserve"> </w:t>
      </w:r>
      <w:r w:rsidR="00581450" w:rsidRPr="007863E9">
        <w:rPr>
          <w:rFonts w:asciiTheme="minorHAnsi" w:hAnsiTheme="minorHAnsi" w:cstheme="minorHAnsi"/>
          <w:b/>
        </w:rPr>
        <w:t>części</w:t>
      </w:r>
      <w:bookmarkEnd w:id="1"/>
    </w:p>
    <w:bookmarkEnd w:id="0"/>
    <w:p w14:paraId="7A95FC47" w14:textId="4850B9D4" w:rsidR="00791AF7" w:rsidRPr="007863E9" w:rsidRDefault="00791AF7" w:rsidP="0017545A">
      <w:pPr>
        <w:pStyle w:val="Bezodstpw"/>
        <w:jc w:val="center"/>
        <w:rPr>
          <w:rFonts w:asciiTheme="minorHAnsi" w:hAnsiTheme="minorHAnsi" w:cstheme="minorHAnsi"/>
          <w:b/>
        </w:rPr>
      </w:pPr>
    </w:p>
    <w:p w14:paraId="5BF5CFF5" w14:textId="37D2F892" w:rsidR="00DD471C" w:rsidRPr="007863E9" w:rsidRDefault="00DD471C" w:rsidP="0017545A">
      <w:pPr>
        <w:pStyle w:val="Bezodstpw"/>
        <w:jc w:val="center"/>
        <w:rPr>
          <w:rFonts w:asciiTheme="minorHAnsi" w:hAnsiTheme="minorHAnsi" w:cstheme="minorHAnsi"/>
          <w:b/>
        </w:rPr>
      </w:pPr>
    </w:p>
    <w:p w14:paraId="3396B9DA" w14:textId="77777777" w:rsidR="00C302D1" w:rsidRPr="007863E9" w:rsidRDefault="00C302D1" w:rsidP="0017545A">
      <w:pPr>
        <w:pStyle w:val="Bezodstpw"/>
        <w:jc w:val="center"/>
        <w:rPr>
          <w:rFonts w:asciiTheme="minorHAnsi" w:hAnsiTheme="minorHAnsi" w:cstheme="minorHAnsi"/>
          <w:b/>
        </w:rPr>
      </w:pPr>
    </w:p>
    <w:p w14:paraId="78581081" w14:textId="2D4B1FDB" w:rsidR="00DD471C" w:rsidRPr="007863E9" w:rsidRDefault="00DD471C" w:rsidP="0017545A">
      <w:pPr>
        <w:pStyle w:val="Bezodstpw"/>
        <w:jc w:val="center"/>
        <w:rPr>
          <w:rFonts w:asciiTheme="minorHAnsi" w:hAnsiTheme="minorHAnsi" w:cstheme="minorHAnsi"/>
          <w:b/>
        </w:rPr>
      </w:pPr>
    </w:p>
    <w:p w14:paraId="3611EB7A" w14:textId="77777777" w:rsidR="00DD471C" w:rsidRPr="007863E9" w:rsidRDefault="00DD471C" w:rsidP="0017545A">
      <w:pPr>
        <w:pStyle w:val="Bezodstpw"/>
        <w:jc w:val="center"/>
        <w:rPr>
          <w:rFonts w:asciiTheme="minorHAnsi" w:hAnsiTheme="minorHAnsi" w:cstheme="minorHAnsi"/>
          <w:b/>
        </w:rPr>
      </w:pPr>
    </w:p>
    <w:p w14:paraId="66FC3996" w14:textId="33E3009D" w:rsidR="00791AF7" w:rsidRPr="007863E9" w:rsidRDefault="00791AF7" w:rsidP="0017545A">
      <w:pPr>
        <w:pStyle w:val="Bezodstpw"/>
        <w:jc w:val="center"/>
        <w:rPr>
          <w:rFonts w:asciiTheme="minorHAnsi" w:hAnsiTheme="minorHAnsi" w:cstheme="minorHAnsi"/>
          <w:b/>
          <w:sz w:val="26"/>
          <w:szCs w:val="26"/>
        </w:rPr>
      </w:pPr>
      <w:r w:rsidRPr="007863E9">
        <w:rPr>
          <w:rFonts w:asciiTheme="minorHAnsi" w:hAnsiTheme="minorHAnsi" w:cstheme="minorHAnsi"/>
          <w:b/>
          <w:sz w:val="26"/>
          <w:szCs w:val="26"/>
        </w:rPr>
        <w:t xml:space="preserve">Znak sprawy: </w:t>
      </w:r>
      <w:r w:rsidR="00505C4E" w:rsidRPr="007863E9">
        <w:rPr>
          <w:rFonts w:asciiTheme="minorHAnsi" w:hAnsiTheme="minorHAnsi" w:cstheme="minorHAnsi"/>
          <w:b/>
          <w:sz w:val="26"/>
          <w:szCs w:val="26"/>
        </w:rPr>
        <w:t>DZP.26.</w:t>
      </w:r>
      <w:r w:rsidR="00D22F6C">
        <w:rPr>
          <w:rFonts w:asciiTheme="minorHAnsi" w:hAnsiTheme="minorHAnsi" w:cstheme="minorHAnsi"/>
          <w:b/>
          <w:sz w:val="26"/>
          <w:szCs w:val="26"/>
        </w:rPr>
        <w:t>127</w:t>
      </w:r>
      <w:r w:rsidR="00505C4E" w:rsidRPr="007863E9">
        <w:rPr>
          <w:rFonts w:asciiTheme="minorHAnsi" w:hAnsiTheme="minorHAnsi" w:cstheme="minorHAnsi"/>
          <w:b/>
          <w:sz w:val="26"/>
          <w:szCs w:val="26"/>
        </w:rPr>
        <w:t>.202</w:t>
      </w:r>
      <w:r w:rsidR="00FF4040" w:rsidRPr="007863E9">
        <w:rPr>
          <w:rFonts w:asciiTheme="minorHAnsi" w:hAnsiTheme="minorHAnsi" w:cstheme="minorHAnsi"/>
          <w:b/>
          <w:sz w:val="26"/>
          <w:szCs w:val="26"/>
        </w:rPr>
        <w:t>4</w:t>
      </w:r>
    </w:p>
    <w:p w14:paraId="753A0AD4" w14:textId="77777777" w:rsidR="00791AF7" w:rsidRPr="007863E9" w:rsidRDefault="00791AF7" w:rsidP="0017545A">
      <w:pPr>
        <w:pStyle w:val="Bezodstpw"/>
        <w:jc w:val="center"/>
        <w:rPr>
          <w:rFonts w:asciiTheme="minorHAnsi" w:hAnsiTheme="minorHAnsi" w:cstheme="minorHAnsi"/>
          <w:b/>
        </w:rPr>
      </w:pPr>
    </w:p>
    <w:p w14:paraId="4EBE50F7" w14:textId="1D011576" w:rsidR="00791AF7" w:rsidRPr="007863E9" w:rsidRDefault="00791AF7" w:rsidP="0017545A">
      <w:pPr>
        <w:pStyle w:val="Bezodstpw"/>
        <w:jc w:val="center"/>
        <w:rPr>
          <w:rFonts w:asciiTheme="minorHAnsi" w:hAnsiTheme="minorHAnsi" w:cstheme="minorHAnsi"/>
          <w:sz w:val="22"/>
          <w:szCs w:val="22"/>
        </w:rPr>
      </w:pPr>
    </w:p>
    <w:p w14:paraId="4DA115ED" w14:textId="77777777" w:rsidR="00C302D1" w:rsidRPr="007863E9" w:rsidRDefault="00C302D1" w:rsidP="0017545A">
      <w:pPr>
        <w:pStyle w:val="Bezodstpw"/>
        <w:jc w:val="center"/>
        <w:rPr>
          <w:rFonts w:asciiTheme="minorHAnsi" w:hAnsiTheme="minorHAnsi" w:cstheme="minorHAnsi"/>
          <w:sz w:val="22"/>
          <w:szCs w:val="22"/>
        </w:rPr>
      </w:pPr>
    </w:p>
    <w:p w14:paraId="1649E73A" w14:textId="77777777" w:rsidR="00DD471C" w:rsidRPr="007863E9" w:rsidRDefault="00DD471C" w:rsidP="0017545A">
      <w:pPr>
        <w:pStyle w:val="Bezodstpw"/>
        <w:jc w:val="center"/>
        <w:rPr>
          <w:rFonts w:asciiTheme="minorHAnsi" w:hAnsiTheme="minorHAnsi" w:cstheme="minorHAnsi"/>
          <w:sz w:val="22"/>
          <w:szCs w:val="22"/>
        </w:rPr>
      </w:pPr>
    </w:p>
    <w:p w14:paraId="7634E792" w14:textId="77777777" w:rsidR="00791AF7" w:rsidRPr="007863E9" w:rsidRDefault="00791AF7" w:rsidP="0017545A">
      <w:pPr>
        <w:pStyle w:val="Bezodstpw"/>
        <w:jc w:val="center"/>
        <w:rPr>
          <w:rFonts w:asciiTheme="minorHAnsi" w:hAnsiTheme="minorHAnsi" w:cstheme="minorHAnsi"/>
          <w:sz w:val="22"/>
          <w:szCs w:val="22"/>
        </w:rPr>
      </w:pPr>
    </w:p>
    <w:p w14:paraId="66A4D60E" w14:textId="77777777"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bCs/>
          <w:sz w:val="22"/>
          <w:szCs w:val="22"/>
        </w:rPr>
        <w:t>Tryb udzielania zamówienia:</w:t>
      </w:r>
    </w:p>
    <w:p w14:paraId="1CB2D510" w14:textId="4417B3FD"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sz w:val="22"/>
          <w:szCs w:val="22"/>
        </w:rPr>
        <w:t>Postępowanie o udzielenie zamówienia klasycznego o wartości mniejszej niż progi unijne</w:t>
      </w:r>
    </w:p>
    <w:p w14:paraId="5C60CAF9" w14:textId="77777777" w:rsidR="00C302D1" w:rsidRPr="007863E9" w:rsidRDefault="00C302D1" w:rsidP="0017545A">
      <w:pPr>
        <w:pStyle w:val="Bezodstpw"/>
        <w:jc w:val="center"/>
        <w:rPr>
          <w:rFonts w:asciiTheme="minorHAnsi" w:hAnsiTheme="minorHAnsi" w:cstheme="minorHAnsi"/>
          <w:sz w:val="22"/>
          <w:szCs w:val="22"/>
        </w:rPr>
      </w:pPr>
    </w:p>
    <w:p w14:paraId="13A47DE3" w14:textId="77777777"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bCs/>
          <w:sz w:val="22"/>
          <w:szCs w:val="22"/>
        </w:rPr>
        <w:t>Podstawa prawna:</w:t>
      </w:r>
    </w:p>
    <w:p w14:paraId="287E3459" w14:textId="77777777"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sz w:val="22"/>
          <w:szCs w:val="22"/>
        </w:rPr>
        <w:t xml:space="preserve">Art. 275 pkt 1 ustawy z dnia </w:t>
      </w:r>
      <w:bookmarkStart w:id="2" w:name="_Hlk60489286"/>
      <w:r w:rsidRPr="007863E9">
        <w:rPr>
          <w:rFonts w:asciiTheme="minorHAnsi" w:hAnsiTheme="minorHAnsi" w:cstheme="minorHAnsi"/>
          <w:sz w:val="22"/>
          <w:szCs w:val="22"/>
        </w:rPr>
        <w:t>11 września 2019 r. Prawo zamówień publicznych</w:t>
      </w:r>
    </w:p>
    <w:p w14:paraId="193A78C8" w14:textId="4A5915C9"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sz w:val="22"/>
          <w:szCs w:val="22"/>
        </w:rPr>
        <w:t>(t.j. Dz. U. z 202</w:t>
      </w:r>
      <w:r w:rsidR="00FF4040" w:rsidRPr="007863E9">
        <w:rPr>
          <w:rFonts w:asciiTheme="minorHAnsi" w:hAnsiTheme="minorHAnsi" w:cstheme="minorHAnsi"/>
          <w:sz w:val="22"/>
          <w:szCs w:val="22"/>
        </w:rPr>
        <w:t>3</w:t>
      </w:r>
      <w:r w:rsidRPr="007863E9">
        <w:rPr>
          <w:rFonts w:asciiTheme="minorHAnsi" w:hAnsiTheme="minorHAnsi" w:cstheme="minorHAnsi"/>
          <w:sz w:val="22"/>
          <w:szCs w:val="22"/>
        </w:rPr>
        <w:t xml:space="preserve"> r. poz. 1</w:t>
      </w:r>
      <w:r w:rsidR="00FF4040" w:rsidRPr="007863E9">
        <w:rPr>
          <w:rFonts w:asciiTheme="minorHAnsi" w:hAnsiTheme="minorHAnsi" w:cstheme="minorHAnsi"/>
          <w:sz w:val="22"/>
          <w:szCs w:val="22"/>
        </w:rPr>
        <w:t>605</w:t>
      </w:r>
      <w:r w:rsidR="00C302D1" w:rsidRPr="007863E9">
        <w:rPr>
          <w:rFonts w:asciiTheme="minorHAnsi" w:hAnsiTheme="minorHAnsi" w:cstheme="minorHAnsi"/>
          <w:sz w:val="22"/>
          <w:szCs w:val="22"/>
        </w:rPr>
        <w:t xml:space="preserve"> ze zm.</w:t>
      </w:r>
      <w:r w:rsidRPr="007863E9">
        <w:rPr>
          <w:rFonts w:asciiTheme="minorHAnsi" w:hAnsiTheme="minorHAnsi" w:cstheme="minorHAnsi"/>
          <w:sz w:val="22"/>
          <w:szCs w:val="22"/>
        </w:rPr>
        <w:t xml:space="preserve">) </w:t>
      </w:r>
      <w:bookmarkEnd w:id="2"/>
      <w:r w:rsidRPr="007863E9">
        <w:rPr>
          <w:rFonts w:asciiTheme="minorHAnsi" w:hAnsiTheme="minorHAnsi" w:cstheme="minorHAnsi"/>
          <w:sz w:val="22"/>
          <w:szCs w:val="22"/>
        </w:rPr>
        <w:t>wraz z przepisami wykonawczymi do ustawy</w:t>
      </w:r>
    </w:p>
    <w:p w14:paraId="73384CD2" w14:textId="7EC86014" w:rsidR="00791AF7" w:rsidRPr="007863E9" w:rsidRDefault="00791AF7" w:rsidP="0017545A">
      <w:pPr>
        <w:pStyle w:val="Bezodstpw"/>
        <w:jc w:val="center"/>
        <w:rPr>
          <w:rFonts w:asciiTheme="minorHAnsi" w:hAnsiTheme="minorHAnsi" w:cstheme="minorHAnsi"/>
          <w:noProof/>
          <w:sz w:val="22"/>
          <w:szCs w:val="22"/>
        </w:rPr>
      </w:pPr>
    </w:p>
    <w:p w14:paraId="681AEA2E" w14:textId="77777777" w:rsidR="00DD471C" w:rsidRPr="007863E9" w:rsidRDefault="00DD471C" w:rsidP="0017545A">
      <w:pPr>
        <w:pStyle w:val="Bezodstpw"/>
        <w:jc w:val="center"/>
        <w:rPr>
          <w:rFonts w:asciiTheme="minorHAnsi" w:hAnsiTheme="minorHAnsi" w:cstheme="minorHAnsi"/>
          <w:noProof/>
          <w:sz w:val="22"/>
          <w:szCs w:val="22"/>
        </w:rPr>
      </w:pPr>
    </w:p>
    <w:p w14:paraId="2DAD9189" w14:textId="3864BE9B" w:rsidR="00DD471C" w:rsidRPr="007863E9" w:rsidRDefault="00DD471C" w:rsidP="0017545A">
      <w:pPr>
        <w:pStyle w:val="Bezodstpw"/>
        <w:jc w:val="center"/>
        <w:rPr>
          <w:rFonts w:asciiTheme="minorHAnsi" w:hAnsiTheme="minorHAnsi" w:cstheme="minorHAnsi"/>
          <w:noProof/>
          <w:sz w:val="22"/>
          <w:szCs w:val="22"/>
        </w:rPr>
      </w:pPr>
    </w:p>
    <w:p w14:paraId="0BF1150E" w14:textId="77777777" w:rsidR="00C302D1" w:rsidRPr="007863E9" w:rsidRDefault="00C302D1" w:rsidP="0017545A">
      <w:pPr>
        <w:pStyle w:val="Bezodstpw"/>
        <w:jc w:val="center"/>
        <w:rPr>
          <w:rFonts w:asciiTheme="minorHAnsi" w:hAnsiTheme="minorHAnsi" w:cstheme="minorHAnsi"/>
          <w:noProof/>
          <w:sz w:val="22"/>
          <w:szCs w:val="22"/>
        </w:rPr>
      </w:pPr>
    </w:p>
    <w:p w14:paraId="51E80F05" w14:textId="77777777" w:rsidR="00791AF7" w:rsidRPr="007863E9" w:rsidRDefault="00791AF7" w:rsidP="0017545A">
      <w:pPr>
        <w:pStyle w:val="Bezodstpw"/>
        <w:rPr>
          <w:rFonts w:asciiTheme="minorHAnsi" w:hAnsiTheme="minorHAnsi" w:cstheme="minorHAnsi"/>
          <w:noProof/>
          <w:sz w:val="22"/>
          <w:szCs w:val="22"/>
        </w:rPr>
      </w:pPr>
    </w:p>
    <w:p w14:paraId="6B27B2CF" w14:textId="48CF9B8E" w:rsidR="00DD471C" w:rsidRPr="007863E9" w:rsidRDefault="00791AF7" w:rsidP="0017545A">
      <w:pPr>
        <w:pStyle w:val="Bezodstpw"/>
        <w:jc w:val="center"/>
        <w:rPr>
          <w:rFonts w:asciiTheme="minorHAnsi" w:hAnsiTheme="minorHAnsi" w:cstheme="minorHAnsi"/>
          <w:b/>
          <w:bCs/>
          <w:sz w:val="22"/>
          <w:szCs w:val="22"/>
        </w:rPr>
      </w:pPr>
      <w:r w:rsidRPr="007863E9">
        <w:rPr>
          <w:rFonts w:asciiTheme="minorHAnsi" w:hAnsiTheme="minorHAnsi" w:cstheme="minorHAnsi"/>
          <w:b/>
          <w:bCs/>
          <w:sz w:val="22"/>
          <w:szCs w:val="22"/>
        </w:rPr>
        <w:t>Specyfikację zatwierdził</w:t>
      </w:r>
      <w:r w:rsidR="00690F34" w:rsidRPr="007863E9">
        <w:rPr>
          <w:rFonts w:asciiTheme="minorHAnsi" w:hAnsiTheme="minorHAnsi" w:cstheme="minorHAnsi"/>
          <w:b/>
          <w:bCs/>
          <w:sz w:val="22"/>
          <w:szCs w:val="22"/>
        </w:rPr>
        <w:t>:</w:t>
      </w:r>
    </w:p>
    <w:p w14:paraId="5F8F7179" w14:textId="77777777" w:rsidR="00C302D1" w:rsidRPr="007863E9" w:rsidRDefault="00C302D1" w:rsidP="0017545A">
      <w:pPr>
        <w:pStyle w:val="Bezodstpw"/>
        <w:jc w:val="center"/>
        <w:rPr>
          <w:rFonts w:asciiTheme="minorHAnsi" w:hAnsiTheme="minorHAnsi" w:cstheme="minorHAnsi"/>
          <w:b/>
          <w:bCs/>
          <w:sz w:val="22"/>
          <w:szCs w:val="22"/>
        </w:rPr>
      </w:pPr>
    </w:p>
    <w:p w14:paraId="775C070A" w14:textId="148C9656" w:rsidR="00791AF7" w:rsidRPr="007863E9" w:rsidRDefault="00F95BAB" w:rsidP="0017545A">
      <w:pPr>
        <w:pStyle w:val="Bezodstpw"/>
        <w:jc w:val="center"/>
        <w:rPr>
          <w:rFonts w:asciiTheme="minorHAnsi" w:hAnsiTheme="minorHAnsi" w:cstheme="minorHAnsi"/>
          <w:b/>
          <w:bCs/>
          <w:i/>
          <w:iCs/>
          <w:noProof/>
          <w:sz w:val="22"/>
          <w:szCs w:val="22"/>
        </w:rPr>
      </w:pPr>
      <w:r w:rsidRPr="007863E9">
        <w:rPr>
          <w:rFonts w:asciiTheme="minorHAnsi" w:hAnsiTheme="minorHAnsi" w:cstheme="minorHAnsi"/>
          <w:b/>
          <w:bCs/>
          <w:i/>
          <w:iCs/>
          <w:noProof/>
          <w:sz w:val="22"/>
          <w:szCs w:val="22"/>
        </w:rPr>
        <w:t>Kierwnik</w:t>
      </w:r>
    </w:p>
    <w:p w14:paraId="2086F209" w14:textId="77777777" w:rsidR="00791AF7" w:rsidRPr="007863E9" w:rsidRDefault="00791AF7" w:rsidP="0017545A">
      <w:pPr>
        <w:pStyle w:val="Bezodstpw"/>
        <w:jc w:val="center"/>
        <w:rPr>
          <w:rFonts w:asciiTheme="minorHAnsi" w:hAnsiTheme="minorHAnsi" w:cstheme="minorHAnsi"/>
          <w:b/>
          <w:bCs/>
          <w:i/>
          <w:iCs/>
          <w:noProof/>
          <w:sz w:val="22"/>
          <w:szCs w:val="22"/>
        </w:rPr>
      </w:pPr>
      <w:r w:rsidRPr="007863E9">
        <w:rPr>
          <w:rFonts w:asciiTheme="minorHAnsi" w:hAnsiTheme="minorHAnsi" w:cstheme="minorHAnsi"/>
          <w:b/>
          <w:bCs/>
          <w:i/>
          <w:iCs/>
          <w:noProof/>
          <w:sz w:val="22"/>
          <w:szCs w:val="22"/>
        </w:rPr>
        <w:t>Wydziału Zamówień Publicznych</w:t>
      </w:r>
    </w:p>
    <w:p w14:paraId="180A4A5C" w14:textId="5DD36830" w:rsidR="00DD471C" w:rsidRPr="007863E9" w:rsidRDefault="00DD471C" w:rsidP="0017545A">
      <w:pPr>
        <w:pStyle w:val="Bezodstpw"/>
        <w:rPr>
          <w:rFonts w:asciiTheme="minorHAnsi" w:hAnsiTheme="minorHAnsi" w:cstheme="minorHAnsi"/>
          <w:b/>
          <w:bCs/>
          <w:i/>
          <w:iCs/>
          <w:noProof/>
          <w:sz w:val="22"/>
          <w:szCs w:val="22"/>
        </w:rPr>
      </w:pPr>
    </w:p>
    <w:p w14:paraId="13328BBF" w14:textId="05E710DD" w:rsidR="00791AF7" w:rsidRPr="007863E9" w:rsidRDefault="00F95BAB" w:rsidP="0017545A">
      <w:pPr>
        <w:pStyle w:val="Bezodstpw"/>
        <w:jc w:val="center"/>
        <w:rPr>
          <w:rFonts w:asciiTheme="minorHAnsi" w:hAnsiTheme="minorHAnsi" w:cstheme="minorHAnsi"/>
          <w:b/>
          <w:bCs/>
          <w:i/>
          <w:iCs/>
          <w:noProof/>
          <w:sz w:val="22"/>
          <w:szCs w:val="22"/>
        </w:rPr>
      </w:pPr>
      <w:r w:rsidRPr="007863E9">
        <w:rPr>
          <w:rFonts w:asciiTheme="minorHAnsi" w:hAnsiTheme="minorHAnsi" w:cstheme="minorHAnsi"/>
          <w:b/>
          <w:bCs/>
          <w:i/>
          <w:iCs/>
          <w:noProof/>
          <w:sz w:val="22"/>
          <w:szCs w:val="22"/>
        </w:rPr>
        <w:t>Jarosław Gąsiorek</w:t>
      </w:r>
    </w:p>
    <w:p w14:paraId="412A28CA" w14:textId="3AC17E45" w:rsidR="00A128BA" w:rsidRPr="007863E9" w:rsidRDefault="00A128BA" w:rsidP="0017545A">
      <w:pPr>
        <w:pStyle w:val="Bezodstpw"/>
        <w:rPr>
          <w:rFonts w:asciiTheme="minorHAnsi" w:hAnsiTheme="minorHAnsi" w:cstheme="minorHAnsi"/>
          <w:noProof/>
          <w:sz w:val="22"/>
          <w:szCs w:val="22"/>
        </w:rPr>
      </w:pPr>
    </w:p>
    <w:p w14:paraId="2C160225" w14:textId="635D208D" w:rsidR="00C302D1" w:rsidRPr="007863E9" w:rsidRDefault="00C302D1" w:rsidP="0017545A">
      <w:pPr>
        <w:pStyle w:val="Bezodstpw"/>
        <w:rPr>
          <w:rFonts w:asciiTheme="minorHAnsi" w:hAnsiTheme="minorHAnsi" w:cstheme="minorHAnsi"/>
          <w:noProof/>
          <w:sz w:val="22"/>
          <w:szCs w:val="22"/>
        </w:rPr>
      </w:pPr>
    </w:p>
    <w:p w14:paraId="67D86B74" w14:textId="77777777" w:rsidR="00C302D1" w:rsidRPr="007863E9" w:rsidRDefault="00C302D1" w:rsidP="0017545A">
      <w:pPr>
        <w:pStyle w:val="Bezodstpw"/>
        <w:rPr>
          <w:rFonts w:asciiTheme="minorHAnsi" w:hAnsiTheme="minorHAnsi" w:cstheme="minorHAnsi"/>
          <w:noProof/>
          <w:sz w:val="22"/>
          <w:szCs w:val="22"/>
        </w:rPr>
      </w:pPr>
    </w:p>
    <w:p w14:paraId="5CFA113B" w14:textId="39D38D3F" w:rsidR="003B365D" w:rsidRPr="007863E9" w:rsidRDefault="00791AF7" w:rsidP="0017545A">
      <w:pPr>
        <w:pStyle w:val="western"/>
        <w:spacing w:after="284" w:afterAutospacing="0"/>
        <w:jc w:val="center"/>
        <w:rPr>
          <w:rFonts w:asciiTheme="minorHAnsi" w:hAnsiTheme="minorHAnsi" w:cstheme="minorHAnsi"/>
          <w:b/>
          <w:sz w:val="22"/>
          <w:szCs w:val="22"/>
        </w:rPr>
      </w:pPr>
      <w:r w:rsidRPr="007863E9">
        <w:rPr>
          <w:rFonts w:asciiTheme="minorHAnsi" w:hAnsiTheme="minorHAnsi" w:cstheme="minorHAnsi"/>
          <w:b/>
          <w:bCs/>
          <w:sz w:val="22"/>
          <w:szCs w:val="22"/>
        </w:rPr>
        <w:t>Łódź dnia</w:t>
      </w:r>
      <w:r w:rsidR="00A03A1A" w:rsidRPr="007863E9">
        <w:rPr>
          <w:rFonts w:asciiTheme="minorHAnsi" w:hAnsiTheme="minorHAnsi" w:cstheme="minorHAnsi"/>
          <w:b/>
          <w:sz w:val="22"/>
          <w:szCs w:val="22"/>
        </w:rPr>
        <w:t xml:space="preserve"> </w:t>
      </w:r>
      <w:r w:rsidR="00D22F6C">
        <w:rPr>
          <w:rFonts w:asciiTheme="minorHAnsi" w:hAnsiTheme="minorHAnsi" w:cstheme="minorHAnsi"/>
          <w:b/>
          <w:sz w:val="22"/>
          <w:szCs w:val="22"/>
        </w:rPr>
        <w:t>30.07</w:t>
      </w:r>
      <w:r w:rsidRPr="007863E9">
        <w:rPr>
          <w:rFonts w:asciiTheme="minorHAnsi" w:hAnsiTheme="minorHAnsi" w:cstheme="minorHAnsi"/>
          <w:b/>
          <w:sz w:val="22"/>
          <w:szCs w:val="22"/>
        </w:rPr>
        <w:t>.202</w:t>
      </w:r>
      <w:r w:rsidR="00FF4040" w:rsidRPr="007863E9">
        <w:rPr>
          <w:rFonts w:asciiTheme="minorHAnsi" w:hAnsiTheme="minorHAnsi" w:cstheme="minorHAnsi"/>
          <w:b/>
          <w:sz w:val="22"/>
          <w:szCs w:val="22"/>
        </w:rPr>
        <w:t>4</w:t>
      </w:r>
      <w:r w:rsidRPr="007863E9">
        <w:rPr>
          <w:rFonts w:asciiTheme="minorHAnsi" w:hAnsiTheme="minorHAnsi" w:cstheme="minorHAnsi"/>
          <w:b/>
          <w:sz w:val="22"/>
          <w:szCs w:val="22"/>
        </w:rPr>
        <w:t xml:space="preserve"> r.</w:t>
      </w:r>
    </w:p>
    <w:p w14:paraId="456E07CE" w14:textId="77777777" w:rsidR="009E6735" w:rsidRPr="007863E9" w:rsidRDefault="009E6735" w:rsidP="0017545A">
      <w:pPr>
        <w:pStyle w:val="western"/>
        <w:spacing w:after="284" w:afterAutospacing="0"/>
        <w:jc w:val="center"/>
        <w:rPr>
          <w:rFonts w:asciiTheme="minorHAnsi" w:hAnsiTheme="minorHAnsi" w:cstheme="minorHAnsi"/>
          <w:b/>
          <w:sz w:val="22"/>
          <w:szCs w:val="22"/>
        </w:rPr>
      </w:pPr>
    </w:p>
    <w:p w14:paraId="6F48D11F" w14:textId="77777777" w:rsidR="009E6735" w:rsidRPr="007863E9" w:rsidRDefault="009E6735" w:rsidP="0017545A">
      <w:pPr>
        <w:pStyle w:val="western"/>
        <w:spacing w:after="284" w:afterAutospacing="0"/>
        <w:jc w:val="center"/>
        <w:rPr>
          <w:rFonts w:asciiTheme="minorHAnsi" w:hAnsiTheme="minorHAnsi" w:cstheme="minorHAnsi"/>
          <w:b/>
          <w:sz w:val="22"/>
          <w:szCs w:val="22"/>
        </w:rPr>
      </w:pPr>
    </w:p>
    <w:p w14:paraId="0073FCEC" w14:textId="77777777" w:rsidR="003B365D" w:rsidRPr="007863E9" w:rsidRDefault="003B365D" w:rsidP="003F4B7B">
      <w:pPr>
        <w:pStyle w:val="Nagwek1"/>
        <w:rPr>
          <w:color w:val="auto"/>
        </w:rPr>
      </w:pPr>
      <w:r w:rsidRPr="007863E9">
        <w:rPr>
          <w:color w:val="auto"/>
        </w:rPr>
        <w:lastRenderedPageBreak/>
        <w:t>Zamawiający</w:t>
      </w:r>
    </w:p>
    <w:p w14:paraId="7CBAA034" w14:textId="77777777" w:rsidR="003B365D" w:rsidRPr="007863E9" w:rsidRDefault="003B365D" w:rsidP="003F4B7B">
      <w:pPr>
        <w:pStyle w:val="Akapitzlist"/>
        <w:spacing w:after="0" w:line="240" w:lineRule="auto"/>
        <w:ind w:left="567"/>
        <w:rPr>
          <w:rFonts w:asciiTheme="minorHAnsi" w:hAnsiTheme="minorHAnsi" w:cstheme="minorHAnsi"/>
        </w:rPr>
      </w:pPr>
      <w:r w:rsidRPr="007863E9">
        <w:rPr>
          <w:rFonts w:asciiTheme="minorHAnsi" w:hAnsiTheme="minorHAnsi" w:cstheme="minorHAnsi"/>
        </w:rPr>
        <w:t xml:space="preserve">Zarząd Lokali Miejskich </w:t>
      </w:r>
    </w:p>
    <w:p w14:paraId="1EA0ED1F" w14:textId="36933C4E" w:rsidR="003B365D" w:rsidRPr="007863E9" w:rsidRDefault="004C61E8" w:rsidP="003F4B7B">
      <w:pPr>
        <w:pStyle w:val="Akapitzlist"/>
        <w:spacing w:after="0" w:line="240" w:lineRule="auto"/>
        <w:ind w:left="567"/>
        <w:rPr>
          <w:rFonts w:asciiTheme="minorHAnsi" w:hAnsiTheme="minorHAnsi" w:cstheme="minorHAnsi"/>
        </w:rPr>
      </w:pPr>
      <w:r w:rsidRPr="007863E9">
        <w:rPr>
          <w:rFonts w:asciiTheme="minorHAnsi" w:hAnsiTheme="minorHAnsi" w:cstheme="minorHAnsi"/>
        </w:rPr>
        <w:t xml:space="preserve">Adres: </w:t>
      </w:r>
      <w:r w:rsidR="007B5B03" w:rsidRPr="007863E9">
        <w:rPr>
          <w:rFonts w:asciiTheme="minorHAnsi" w:hAnsiTheme="minorHAnsi" w:cstheme="minorHAnsi"/>
        </w:rPr>
        <w:t>A</w:t>
      </w:r>
      <w:r w:rsidR="003B365D" w:rsidRPr="007863E9">
        <w:rPr>
          <w:rFonts w:asciiTheme="minorHAnsi" w:hAnsiTheme="minorHAnsi" w:cstheme="minorHAnsi"/>
        </w:rPr>
        <w:t>l. T</w:t>
      </w:r>
      <w:r w:rsidR="002D2038" w:rsidRPr="007863E9">
        <w:rPr>
          <w:rFonts w:asciiTheme="minorHAnsi" w:hAnsiTheme="minorHAnsi" w:cstheme="minorHAnsi"/>
        </w:rPr>
        <w:t xml:space="preserve">. </w:t>
      </w:r>
      <w:r w:rsidR="003B365D" w:rsidRPr="007863E9">
        <w:rPr>
          <w:rFonts w:asciiTheme="minorHAnsi" w:hAnsiTheme="minorHAnsi" w:cstheme="minorHAnsi"/>
        </w:rPr>
        <w:t>Kościuszki 47</w:t>
      </w:r>
      <w:r w:rsidR="007B5B03" w:rsidRPr="007863E9">
        <w:rPr>
          <w:rFonts w:asciiTheme="minorHAnsi" w:hAnsiTheme="minorHAnsi" w:cstheme="minorHAnsi"/>
        </w:rPr>
        <w:t>,</w:t>
      </w:r>
      <w:r w:rsidR="003B365D" w:rsidRPr="007863E9">
        <w:rPr>
          <w:rFonts w:asciiTheme="minorHAnsi" w:hAnsiTheme="minorHAnsi" w:cstheme="minorHAnsi"/>
        </w:rPr>
        <w:t xml:space="preserve"> 90-514 Łódź</w:t>
      </w:r>
    </w:p>
    <w:p w14:paraId="1EB57171" w14:textId="77777777" w:rsidR="003B365D" w:rsidRPr="007863E9" w:rsidRDefault="003B365D" w:rsidP="003F4B7B">
      <w:pPr>
        <w:pStyle w:val="Akapitzlist"/>
        <w:spacing w:after="0" w:line="240" w:lineRule="auto"/>
        <w:ind w:left="567"/>
        <w:rPr>
          <w:rFonts w:asciiTheme="minorHAnsi" w:hAnsiTheme="minorHAnsi" w:cstheme="minorHAnsi"/>
        </w:rPr>
      </w:pPr>
      <w:r w:rsidRPr="007863E9">
        <w:rPr>
          <w:rFonts w:asciiTheme="minorHAnsi" w:hAnsiTheme="minorHAnsi" w:cstheme="minorHAnsi"/>
        </w:rPr>
        <w:t>tel. (42) 628 71 03</w:t>
      </w:r>
    </w:p>
    <w:p w14:paraId="31CDB1DA" w14:textId="77777777" w:rsidR="003B365D" w:rsidRPr="007863E9" w:rsidRDefault="003B365D" w:rsidP="003F4B7B">
      <w:pPr>
        <w:pStyle w:val="Akapitzlist"/>
        <w:spacing w:after="0" w:line="240" w:lineRule="auto"/>
        <w:ind w:left="567"/>
        <w:rPr>
          <w:rFonts w:asciiTheme="minorHAnsi" w:hAnsiTheme="minorHAnsi" w:cstheme="minorHAnsi"/>
          <w:lang w:val="en-AU"/>
        </w:rPr>
      </w:pPr>
      <w:r w:rsidRPr="007863E9">
        <w:rPr>
          <w:rFonts w:asciiTheme="minorHAnsi" w:hAnsiTheme="minorHAnsi" w:cstheme="minorHAnsi"/>
          <w:lang w:val="en-AU"/>
        </w:rPr>
        <w:t>e-mail: zlm@zlm.lodz.pl</w:t>
      </w:r>
    </w:p>
    <w:p w14:paraId="3B2CBBB5" w14:textId="0633FF91" w:rsidR="003B365D" w:rsidRPr="007863E9" w:rsidRDefault="003B365D" w:rsidP="003F4B7B">
      <w:pPr>
        <w:pStyle w:val="Akapitzlist"/>
        <w:spacing w:after="0" w:line="240" w:lineRule="auto"/>
        <w:ind w:left="567"/>
        <w:jc w:val="both"/>
        <w:rPr>
          <w:rStyle w:val="Hipercze"/>
          <w:rFonts w:asciiTheme="minorHAnsi" w:hAnsiTheme="minorHAnsi" w:cstheme="minorHAnsi"/>
          <w:color w:val="auto"/>
        </w:rPr>
      </w:pPr>
      <w:r w:rsidRPr="007863E9">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sidRPr="007863E9">
        <w:rPr>
          <w:rFonts w:asciiTheme="minorHAnsi" w:hAnsiTheme="minorHAnsi" w:cstheme="minorHAnsi"/>
        </w:rPr>
        <w:t xml:space="preserve"> </w:t>
      </w:r>
      <w:hyperlink r:id="rId8" w:history="1">
        <w:r w:rsidR="002D2038" w:rsidRPr="007863E9">
          <w:rPr>
            <w:rStyle w:val="Hipercze"/>
            <w:rFonts w:asciiTheme="minorHAnsi" w:hAnsiTheme="minorHAnsi" w:cstheme="minorHAnsi"/>
            <w:color w:val="auto"/>
          </w:rPr>
          <w:t>https://platformazakupowa.pl/pn/zlm_lodz</w:t>
        </w:r>
      </w:hyperlink>
      <w:bookmarkEnd w:id="3"/>
      <w:r w:rsidR="00E11F82" w:rsidRPr="007863E9">
        <w:rPr>
          <w:rStyle w:val="Hipercze"/>
          <w:rFonts w:asciiTheme="minorHAnsi" w:hAnsiTheme="minorHAnsi" w:cstheme="minorHAnsi"/>
          <w:color w:val="auto"/>
        </w:rPr>
        <w:t xml:space="preserve"> </w:t>
      </w:r>
    </w:p>
    <w:p w14:paraId="3062D114" w14:textId="77777777" w:rsidR="00776D8D" w:rsidRPr="007863E9" w:rsidRDefault="00776D8D" w:rsidP="003F4B7B">
      <w:pPr>
        <w:pStyle w:val="Akapitzlist"/>
        <w:spacing w:after="0" w:line="240" w:lineRule="auto"/>
        <w:ind w:left="567"/>
        <w:jc w:val="both"/>
        <w:rPr>
          <w:rFonts w:asciiTheme="minorHAnsi" w:hAnsiTheme="minorHAnsi" w:cstheme="minorHAnsi"/>
          <w:u w:val="single"/>
        </w:rPr>
      </w:pPr>
    </w:p>
    <w:bookmarkEnd w:id="4"/>
    <w:p w14:paraId="3E29DB7B" w14:textId="77777777" w:rsidR="003B365D" w:rsidRPr="007863E9" w:rsidRDefault="003B365D" w:rsidP="003F4B7B">
      <w:pPr>
        <w:pStyle w:val="Nagwek1"/>
        <w:rPr>
          <w:color w:val="auto"/>
        </w:rPr>
      </w:pPr>
      <w:r w:rsidRPr="007863E9">
        <w:rPr>
          <w:color w:val="auto"/>
        </w:rPr>
        <w:t>Tryb udzielenia zamówienia</w:t>
      </w:r>
    </w:p>
    <w:p w14:paraId="66D5D785" w14:textId="5FFF6DFF" w:rsidR="003B365D" w:rsidRPr="007863E9" w:rsidRDefault="003B365D" w:rsidP="003F4B7B">
      <w:pPr>
        <w:spacing w:after="0" w:line="240" w:lineRule="auto"/>
        <w:ind w:left="567"/>
        <w:jc w:val="both"/>
        <w:rPr>
          <w:rFonts w:asciiTheme="minorHAnsi" w:hAnsiTheme="minorHAnsi" w:cstheme="minorHAnsi"/>
        </w:rPr>
      </w:pPr>
      <w:r w:rsidRPr="007863E9">
        <w:rPr>
          <w:rFonts w:asciiTheme="minorHAnsi" w:hAnsiTheme="minorHAnsi" w:cstheme="minorHAnsi"/>
        </w:rPr>
        <w:t xml:space="preserve">Postępowanie prowadzone jest na podstawie art. 275 </w:t>
      </w:r>
      <w:r w:rsidR="00063718" w:rsidRPr="007863E9">
        <w:rPr>
          <w:rFonts w:asciiTheme="minorHAnsi" w:hAnsiTheme="minorHAnsi" w:cstheme="minorHAnsi"/>
        </w:rPr>
        <w:t xml:space="preserve">pkt 1 </w:t>
      </w:r>
      <w:r w:rsidRPr="007863E9">
        <w:rPr>
          <w:rFonts w:asciiTheme="minorHAnsi" w:hAnsiTheme="minorHAnsi" w:cstheme="minorHAnsi"/>
        </w:rPr>
        <w:t xml:space="preserve">ustawy z dnia 11 września 2019 r. Prawo zamówień publicznych </w:t>
      </w:r>
      <w:r w:rsidR="0096301A" w:rsidRPr="007863E9">
        <w:rPr>
          <w:rFonts w:asciiTheme="minorHAnsi" w:hAnsiTheme="minorHAnsi" w:cstheme="minorHAnsi"/>
        </w:rPr>
        <w:t>(</w:t>
      </w:r>
      <w:r w:rsidR="003A0DFB" w:rsidRPr="007863E9">
        <w:rPr>
          <w:rFonts w:asciiTheme="minorHAnsi" w:hAnsiTheme="minorHAnsi" w:cstheme="minorHAnsi"/>
        </w:rPr>
        <w:t xml:space="preserve">t.j. </w:t>
      </w:r>
      <w:r w:rsidR="0096301A" w:rsidRPr="007863E9">
        <w:rPr>
          <w:rFonts w:asciiTheme="minorHAnsi" w:hAnsiTheme="minorHAnsi" w:cstheme="minorHAnsi"/>
        </w:rPr>
        <w:t>Dz.U. z 20</w:t>
      </w:r>
      <w:r w:rsidR="003A0DFB" w:rsidRPr="007863E9">
        <w:rPr>
          <w:rFonts w:asciiTheme="minorHAnsi" w:hAnsiTheme="minorHAnsi" w:cstheme="minorHAnsi"/>
        </w:rPr>
        <w:t>2</w:t>
      </w:r>
      <w:r w:rsidR="00FF4040" w:rsidRPr="007863E9">
        <w:rPr>
          <w:rFonts w:asciiTheme="minorHAnsi" w:hAnsiTheme="minorHAnsi" w:cstheme="minorHAnsi"/>
        </w:rPr>
        <w:t>3</w:t>
      </w:r>
      <w:r w:rsidR="003A0DFB" w:rsidRPr="007863E9">
        <w:rPr>
          <w:rFonts w:asciiTheme="minorHAnsi" w:hAnsiTheme="minorHAnsi" w:cstheme="minorHAnsi"/>
        </w:rPr>
        <w:t xml:space="preserve"> </w:t>
      </w:r>
      <w:r w:rsidR="0096301A" w:rsidRPr="007863E9">
        <w:rPr>
          <w:rFonts w:asciiTheme="minorHAnsi" w:hAnsiTheme="minorHAnsi" w:cstheme="minorHAnsi"/>
        </w:rPr>
        <w:t xml:space="preserve">r. poz. </w:t>
      </w:r>
      <w:r w:rsidR="003A0DFB" w:rsidRPr="007863E9">
        <w:rPr>
          <w:rFonts w:asciiTheme="minorHAnsi" w:hAnsiTheme="minorHAnsi" w:cstheme="minorHAnsi"/>
        </w:rPr>
        <w:t>1</w:t>
      </w:r>
      <w:r w:rsidR="00FF4040" w:rsidRPr="007863E9">
        <w:rPr>
          <w:rFonts w:asciiTheme="minorHAnsi" w:hAnsiTheme="minorHAnsi" w:cstheme="minorHAnsi"/>
        </w:rPr>
        <w:t>605</w:t>
      </w:r>
      <w:r w:rsidR="00C302D1" w:rsidRPr="007863E9">
        <w:rPr>
          <w:rFonts w:asciiTheme="minorHAnsi" w:hAnsiTheme="minorHAnsi" w:cstheme="minorHAnsi"/>
        </w:rPr>
        <w:t xml:space="preserve"> ze zm.</w:t>
      </w:r>
      <w:r w:rsidR="0096301A" w:rsidRPr="007863E9">
        <w:rPr>
          <w:rFonts w:asciiTheme="minorHAnsi" w:hAnsiTheme="minorHAnsi" w:cstheme="minorHAnsi"/>
        </w:rPr>
        <w:t xml:space="preserve">) </w:t>
      </w:r>
      <w:r w:rsidRPr="007863E9">
        <w:rPr>
          <w:rFonts w:asciiTheme="minorHAnsi" w:hAnsiTheme="minorHAnsi" w:cstheme="minorHAnsi"/>
        </w:rPr>
        <w:t>zwanej dalej „ustawą</w:t>
      </w:r>
      <w:r w:rsidR="00340209" w:rsidRPr="007863E9">
        <w:rPr>
          <w:rFonts w:asciiTheme="minorHAnsi" w:hAnsiTheme="minorHAnsi" w:cstheme="minorHAnsi"/>
        </w:rPr>
        <w:t xml:space="preserve"> Pzp</w:t>
      </w:r>
      <w:r w:rsidRPr="007863E9">
        <w:rPr>
          <w:rFonts w:asciiTheme="minorHAnsi" w:hAnsiTheme="minorHAnsi" w:cstheme="minorHAnsi"/>
        </w:rPr>
        <w:t xml:space="preserve">” </w:t>
      </w:r>
      <w:r w:rsidR="00340209" w:rsidRPr="007863E9">
        <w:rPr>
          <w:rFonts w:asciiTheme="minorHAnsi" w:hAnsiTheme="minorHAnsi" w:cstheme="minorHAnsi"/>
        </w:rPr>
        <w:t xml:space="preserve">lub „Pzp” </w:t>
      </w:r>
      <w:r w:rsidRPr="007863E9">
        <w:rPr>
          <w:rFonts w:asciiTheme="minorHAnsi" w:hAnsiTheme="minorHAnsi" w:cstheme="minorHAnsi"/>
        </w:rPr>
        <w:t>i</w:t>
      </w:r>
      <w:r w:rsidR="00340209" w:rsidRPr="007863E9">
        <w:rPr>
          <w:rFonts w:asciiTheme="minorHAnsi" w:hAnsiTheme="minorHAnsi" w:cstheme="minorHAnsi"/>
        </w:rPr>
        <w:t> </w:t>
      </w:r>
      <w:r w:rsidRPr="007863E9">
        <w:rPr>
          <w:rFonts w:asciiTheme="minorHAnsi" w:hAnsiTheme="minorHAnsi" w:cstheme="minorHAnsi"/>
        </w:rPr>
        <w:t>przepisów wykonawczych wydanych na jej podstawie, w trybie podstawowym.</w:t>
      </w:r>
    </w:p>
    <w:p w14:paraId="5ED2B315" w14:textId="32929BF8" w:rsidR="003B365D" w:rsidRPr="007863E9" w:rsidRDefault="003B365D" w:rsidP="003F4B7B">
      <w:pPr>
        <w:spacing w:after="0" w:line="240" w:lineRule="auto"/>
        <w:ind w:left="567"/>
        <w:jc w:val="both"/>
        <w:rPr>
          <w:rFonts w:asciiTheme="minorHAnsi" w:hAnsiTheme="minorHAnsi" w:cstheme="minorHAnsi"/>
          <w:u w:val="single"/>
        </w:rPr>
      </w:pPr>
      <w:r w:rsidRPr="007863E9">
        <w:rPr>
          <w:rFonts w:asciiTheme="minorHAnsi" w:hAnsiTheme="minorHAnsi" w:cstheme="minorHAnsi"/>
          <w:u w:val="single"/>
        </w:rPr>
        <w:t>Zamawiający nie przewiduje wyboru najkorzystniejszej oferty z możliwością prowadzenia negocjacji.</w:t>
      </w:r>
      <w:r w:rsidR="008400EA" w:rsidRPr="007863E9">
        <w:rPr>
          <w:rFonts w:asciiTheme="minorHAnsi" w:hAnsiTheme="minorHAnsi" w:cstheme="minorHAnsi"/>
          <w:u w:val="single"/>
        </w:rPr>
        <w:t xml:space="preserve">      </w:t>
      </w:r>
      <w:r w:rsidRPr="007863E9">
        <w:rPr>
          <w:rFonts w:asciiTheme="minorHAnsi" w:hAnsiTheme="minorHAnsi" w:cstheme="minorHAnsi"/>
          <w:u w:val="single"/>
        </w:rPr>
        <w:t>Zamawiający nie przewiduje zastosowania aukcji elektronicznej w niniejszym postępowaniu.</w:t>
      </w:r>
    </w:p>
    <w:p w14:paraId="542D2137" w14:textId="77777777" w:rsidR="003B365D" w:rsidRPr="007863E9" w:rsidRDefault="003B365D" w:rsidP="003F4B7B">
      <w:pPr>
        <w:pStyle w:val="Nagwek1"/>
        <w:rPr>
          <w:color w:val="auto"/>
        </w:rPr>
      </w:pPr>
      <w:r w:rsidRPr="007863E9">
        <w:rPr>
          <w:color w:val="auto"/>
        </w:rPr>
        <w:t>Opis przedmiotu zamówienia</w:t>
      </w:r>
    </w:p>
    <w:p w14:paraId="0FC49694" w14:textId="03EDF4CB" w:rsidR="008400EA" w:rsidRPr="007863E9" w:rsidRDefault="00E02A4B" w:rsidP="003F4B7B">
      <w:pPr>
        <w:pStyle w:val="Bezodstpw"/>
        <w:numPr>
          <w:ilvl w:val="0"/>
          <w:numId w:val="21"/>
        </w:numPr>
        <w:ind w:left="567" w:hanging="567"/>
        <w:jc w:val="both"/>
        <w:rPr>
          <w:rFonts w:asciiTheme="minorHAnsi" w:hAnsiTheme="minorHAnsi" w:cstheme="minorHAnsi"/>
          <w:b/>
          <w:bCs/>
          <w:sz w:val="22"/>
          <w:szCs w:val="22"/>
          <w:u w:val="single"/>
        </w:rPr>
      </w:pPr>
      <w:r w:rsidRPr="007863E9">
        <w:rPr>
          <w:rFonts w:asciiTheme="minorHAnsi" w:hAnsiTheme="minorHAnsi" w:cstheme="minorHAnsi"/>
          <w:b/>
          <w:bCs/>
          <w:sz w:val="22"/>
          <w:szCs w:val="22"/>
        </w:rPr>
        <w:t xml:space="preserve">Przedmiotem zamówienia jest </w:t>
      </w:r>
      <w:bookmarkStart w:id="5" w:name="_Hlk80186721"/>
      <w:r w:rsidR="00A62EB7" w:rsidRPr="007863E9">
        <w:rPr>
          <w:rFonts w:asciiTheme="minorHAnsi" w:hAnsiTheme="minorHAnsi" w:cstheme="minorHAnsi"/>
          <w:b/>
          <w:bCs/>
          <w:sz w:val="22"/>
          <w:szCs w:val="22"/>
        </w:rPr>
        <w:t>opracowanie dokumentacji techniczn</w:t>
      </w:r>
      <w:r w:rsidR="00AB7A71" w:rsidRPr="007863E9">
        <w:rPr>
          <w:rFonts w:asciiTheme="minorHAnsi" w:hAnsiTheme="minorHAnsi" w:cstheme="minorHAnsi"/>
          <w:b/>
          <w:bCs/>
          <w:sz w:val="22"/>
          <w:szCs w:val="22"/>
        </w:rPr>
        <w:t>ych</w:t>
      </w:r>
      <w:r w:rsidR="00AD5B6B" w:rsidRPr="007863E9">
        <w:rPr>
          <w:rFonts w:asciiTheme="minorHAnsi" w:hAnsiTheme="minorHAnsi" w:cstheme="minorHAnsi"/>
          <w:b/>
          <w:bCs/>
          <w:sz w:val="22"/>
          <w:szCs w:val="22"/>
        </w:rPr>
        <w:t xml:space="preserve"> i projektowych</w:t>
      </w:r>
      <w:r w:rsidR="00AB7A71" w:rsidRPr="007863E9">
        <w:rPr>
          <w:rFonts w:asciiTheme="minorHAnsi" w:hAnsiTheme="minorHAnsi" w:cstheme="minorHAnsi"/>
          <w:b/>
          <w:bCs/>
          <w:sz w:val="22"/>
          <w:szCs w:val="22"/>
        </w:rPr>
        <w:t xml:space="preserve"> </w:t>
      </w:r>
      <w:r w:rsidR="00BD0B7D" w:rsidRPr="007863E9">
        <w:rPr>
          <w:rFonts w:asciiTheme="minorHAnsi" w:hAnsiTheme="minorHAnsi" w:cstheme="minorHAnsi"/>
          <w:b/>
          <w:bCs/>
          <w:sz w:val="22"/>
          <w:szCs w:val="22"/>
        </w:rPr>
        <w:t>dla budynków</w:t>
      </w:r>
      <w:r w:rsidR="00672BD7" w:rsidRPr="007863E9">
        <w:rPr>
          <w:rFonts w:asciiTheme="minorHAnsi" w:hAnsiTheme="minorHAnsi" w:cstheme="minorHAnsi"/>
          <w:b/>
          <w:bCs/>
          <w:sz w:val="22"/>
          <w:szCs w:val="22"/>
        </w:rPr>
        <w:t xml:space="preserve"> </w:t>
      </w:r>
      <w:r w:rsidR="00BD0B7D" w:rsidRPr="007863E9">
        <w:rPr>
          <w:rFonts w:asciiTheme="minorHAnsi" w:hAnsiTheme="minorHAnsi" w:cstheme="minorHAnsi"/>
          <w:b/>
          <w:bCs/>
          <w:sz w:val="22"/>
          <w:szCs w:val="22"/>
        </w:rPr>
        <w:t>administrowanych przez Zarząd Lokali Miejskich w Łodzi</w:t>
      </w:r>
      <w:bookmarkEnd w:id="5"/>
      <w:r w:rsidR="00581450" w:rsidRPr="007863E9">
        <w:rPr>
          <w:rFonts w:asciiTheme="minorHAnsi" w:hAnsiTheme="minorHAnsi" w:cstheme="minorHAnsi"/>
          <w:b/>
          <w:bCs/>
          <w:sz w:val="22"/>
          <w:szCs w:val="22"/>
        </w:rPr>
        <w:t>, w podziale na</w:t>
      </w:r>
      <w:r w:rsidR="0017545A" w:rsidRPr="007863E9">
        <w:rPr>
          <w:rFonts w:asciiTheme="minorHAnsi" w:hAnsiTheme="minorHAnsi" w:cstheme="minorHAnsi"/>
          <w:b/>
          <w:bCs/>
          <w:sz w:val="22"/>
          <w:szCs w:val="22"/>
        </w:rPr>
        <w:t xml:space="preserve"> </w:t>
      </w:r>
      <w:r w:rsidR="001D15FC" w:rsidRPr="007863E9">
        <w:rPr>
          <w:rFonts w:asciiTheme="minorHAnsi" w:hAnsiTheme="minorHAnsi" w:cstheme="minorHAnsi"/>
          <w:b/>
          <w:bCs/>
          <w:sz w:val="22"/>
          <w:szCs w:val="22"/>
        </w:rPr>
        <w:t>3</w:t>
      </w:r>
      <w:r w:rsidR="0031670E" w:rsidRPr="007863E9">
        <w:rPr>
          <w:rFonts w:asciiTheme="minorHAnsi" w:hAnsiTheme="minorHAnsi" w:cstheme="minorHAnsi"/>
          <w:b/>
          <w:bCs/>
          <w:sz w:val="22"/>
          <w:szCs w:val="22"/>
        </w:rPr>
        <w:t xml:space="preserve"> </w:t>
      </w:r>
      <w:r w:rsidR="00581450" w:rsidRPr="007863E9">
        <w:rPr>
          <w:rFonts w:asciiTheme="minorHAnsi" w:hAnsiTheme="minorHAnsi" w:cstheme="minorHAnsi"/>
          <w:b/>
          <w:bCs/>
          <w:sz w:val="22"/>
          <w:szCs w:val="22"/>
        </w:rPr>
        <w:t>części</w:t>
      </w:r>
      <w:r w:rsidR="0017545A" w:rsidRPr="007863E9">
        <w:rPr>
          <w:rFonts w:asciiTheme="minorHAnsi" w:hAnsiTheme="minorHAnsi" w:cstheme="minorHAnsi"/>
          <w:b/>
          <w:bCs/>
          <w:sz w:val="22"/>
          <w:szCs w:val="22"/>
        </w:rPr>
        <w:t xml:space="preserve"> tj.</w:t>
      </w:r>
      <w:r w:rsidR="007D43AF" w:rsidRPr="007863E9">
        <w:rPr>
          <w:rFonts w:asciiTheme="minorHAnsi" w:hAnsiTheme="minorHAnsi" w:cstheme="minorHAnsi"/>
          <w:b/>
          <w:bCs/>
          <w:sz w:val="22"/>
          <w:szCs w:val="22"/>
        </w:rPr>
        <w:t>:</w:t>
      </w:r>
    </w:p>
    <w:p w14:paraId="74AD2196" w14:textId="71999EB4" w:rsidR="0017545A" w:rsidRPr="007863E9" w:rsidRDefault="0017545A" w:rsidP="003F4B7B">
      <w:pPr>
        <w:spacing w:after="0" w:line="240" w:lineRule="auto"/>
        <w:jc w:val="both"/>
        <w:rPr>
          <w:rFonts w:asciiTheme="minorHAnsi" w:hAnsiTheme="minorHAnsi" w:cstheme="minorHAnsi"/>
          <w:b/>
          <w:bCs/>
          <w:u w:val="single"/>
          <w:lang w:eastAsia="pl-PL"/>
        </w:rPr>
      </w:pPr>
    </w:p>
    <w:p w14:paraId="3E022050" w14:textId="310ABC59" w:rsidR="00CC731A" w:rsidRPr="007863E9" w:rsidRDefault="007E5791" w:rsidP="003F4B7B">
      <w:pPr>
        <w:spacing w:after="0" w:line="240" w:lineRule="auto"/>
        <w:jc w:val="both"/>
        <w:rPr>
          <w:rFonts w:asciiTheme="minorHAnsi" w:hAnsiTheme="minorHAnsi" w:cstheme="minorHAnsi"/>
          <w:b/>
          <w:spacing w:val="-5"/>
        </w:rPr>
      </w:pPr>
      <w:r w:rsidRPr="007863E9">
        <w:rPr>
          <w:rFonts w:asciiTheme="minorHAnsi" w:hAnsiTheme="minorHAnsi" w:cstheme="minorHAnsi"/>
          <w:b/>
          <w:bCs/>
          <w:u w:val="single"/>
          <w:lang w:eastAsia="pl-PL"/>
        </w:rPr>
        <w:t xml:space="preserve">część 1: </w:t>
      </w:r>
      <w:bookmarkStart w:id="6" w:name="_Hlk111803800"/>
      <w:r w:rsidR="00F10745" w:rsidRPr="007863E9">
        <w:rPr>
          <w:rFonts w:asciiTheme="minorHAnsi" w:hAnsiTheme="minorHAnsi" w:cstheme="minorHAnsi"/>
          <w:b/>
          <w:bCs/>
          <w:u w:val="single"/>
          <w:lang w:eastAsia="pl-PL"/>
        </w:rPr>
        <w:t xml:space="preserve"> </w:t>
      </w:r>
      <w:r w:rsidR="00D22F6C">
        <w:rPr>
          <w:rFonts w:asciiTheme="minorHAnsi" w:hAnsiTheme="minorHAnsi" w:cstheme="minorHAnsi"/>
          <w:b/>
          <w:bCs/>
          <w:u w:val="single"/>
          <w:lang w:eastAsia="pl-PL"/>
        </w:rPr>
        <w:t>ul. Śląska 20a, ul. Wojska Polskiego 13</w:t>
      </w:r>
      <w:r w:rsidR="00F10745" w:rsidRPr="007863E9">
        <w:rPr>
          <w:rFonts w:asciiTheme="minorHAnsi" w:hAnsiTheme="minorHAnsi" w:cstheme="minorHAnsi"/>
          <w:b/>
          <w:spacing w:val="-5"/>
        </w:rPr>
        <w:t xml:space="preserve"> </w:t>
      </w:r>
    </w:p>
    <w:p w14:paraId="089F6197" w14:textId="77777777" w:rsidR="00D22F6C" w:rsidRDefault="00937CD8" w:rsidP="002C3793">
      <w:pPr>
        <w:spacing w:after="0" w:line="240" w:lineRule="auto"/>
        <w:jc w:val="both"/>
        <w:rPr>
          <w:rFonts w:asciiTheme="minorHAnsi" w:eastAsia="Times New Roman" w:hAnsiTheme="minorHAnsi" w:cstheme="minorHAnsi"/>
          <w:lang w:eastAsia="pl-PL"/>
        </w:rPr>
      </w:pPr>
      <w:bookmarkStart w:id="7" w:name="_Hlk143069995"/>
      <w:r w:rsidRPr="007863E9">
        <w:rPr>
          <w:rFonts w:asciiTheme="minorHAnsi" w:eastAsia="Times New Roman" w:hAnsiTheme="minorHAnsi" w:cstheme="minorHAnsi"/>
          <w:lang w:eastAsia="pl-PL"/>
        </w:rPr>
        <w:t>Przedmiotem zamówienia jest opracowanie dokumentacji</w:t>
      </w:r>
      <w:r w:rsidR="00D22F6C">
        <w:rPr>
          <w:rFonts w:asciiTheme="minorHAnsi" w:eastAsia="Times New Roman" w:hAnsiTheme="minorHAnsi" w:cstheme="minorHAnsi"/>
          <w:lang w:eastAsia="pl-PL"/>
        </w:rPr>
        <w:t xml:space="preserve">: </w:t>
      </w:r>
    </w:p>
    <w:p w14:paraId="0F361F0C" w14:textId="6FD35FCC" w:rsidR="00D22F6C" w:rsidRPr="00D22F6C" w:rsidRDefault="00D22F6C" w:rsidP="00D22F6C">
      <w:pPr>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w:t>
      </w:r>
      <w:r w:rsidR="001D15FC" w:rsidRPr="007863E9">
        <w:rPr>
          <w:rFonts w:asciiTheme="minorHAnsi" w:eastAsia="Times New Roman" w:hAnsiTheme="minorHAnsi" w:cstheme="minorHAnsi"/>
          <w:lang w:eastAsia="pl-PL"/>
        </w:rPr>
        <w:t xml:space="preserve"> </w:t>
      </w:r>
      <w:bookmarkEnd w:id="7"/>
      <w:r w:rsidRPr="00D22F6C">
        <w:rPr>
          <w:rFonts w:asciiTheme="minorHAnsi" w:eastAsia="Times New Roman" w:hAnsiTheme="minorHAnsi" w:cstheme="minorHAnsi"/>
          <w:lang w:eastAsia="pl-PL"/>
        </w:rPr>
        <w:t>ekspertyz</w:t>
      </w:r>
      <w:r>
        <w:rPr>
          <w:rFonts w:asciiTheme="minorHAnsi" w:eastAsia="Times New Roman" w:hAnsiTheme="minorHAnsi" w:cstheme="minorHAnsi"/>
          <w:lang w:eastAsia="pl-PL"/>
        </w:rPr>
        <w:t>y</w:t>
      </w:r>
      <w:r w:rsidRPr="00D22F6C">
        <w:rPr>
          <w:rFonts w:asciiTheme="minorHAnsi" w:eastAsia="Times New Roman" w:hAnsiTheme="minorHAnsi" w:cstheme="minorHAnsi"/>
          <w:lang w:eastAsia="pl-PL"/>
        </w:rPr>
        <w:t xml:space="preserve"> budowlano-konstrukcyjn</w:t>
      </w:r>
      <w:r>
        <w:rPr>
          <w:rFonts w:asciiTheme="minorHAnsi" w:eastAsia="Times New Roman" w:hAnsiTheme="minorHAnsi" w:cstheme="minorHAnsi"/>
          <w:lang w:eastAsia="pl-PL"/>
        </w:rPr>
        <w:t>ej</w:t>
      </w:r>
      <w:r w:rsidRPr="00D22F6C">
        <w:rPr>
          <w:rFonts w:asciiTheme="minorHAnsi" w:eastAsia="Times New Roman" w:hAnsiTheme="minorHAnsi" w:cstheme="minorHAnsi"/>
          <w:lang w:eastAsia="pl-PL"/>
        </w:rPr>
        <w:t xml:space="preserve"> w zakresie oceny stanu technicznego wraz z opracowaniem analizy ekonomicznej opłacalności wykonania remontu budynków: mieszkalnego i gospodarczego (nr geod. 438 i 439) zlokalizowanego na nieruchomości przy </w:t>
      </w:r>
      <w:r w:rsidRPr="00D22F6C">
        <w:rPr>
          <w:rFonts w:asciiTheme="minorHAnsi" w:eastAsia="Times New Roman" w:hAnsiTheme="minorHAnsi" w:cstheme="minorHAnsi"/>
          <w:b/>
          <w:bCs/>
          <w:lang w:eastAsia="pl-PL"/>
        </w:rPr>
        <w:t>ul. Śląskiej 20a</w:t>
      </w:r>
      <w:r w:rsidRPr="00D22F6C">
        <w:rPr>
          <w:rFonts w:asciiTheme="minorHAnsi" w:eastAsia="Times New Roman" w:hAnsiTheme="minorHAnsi" w:cstheme="minorHAnsi"/>
          <w:lang w:eastAsia="pl-PL"/>
        </w:rPr>
        <w:t xml:space="preserve"> w Łodzi (dz. nr 228, obręb G-16).</w:t>
      </w:r>
    </w:p>
    <w:p w14:paraId="288F9F67" w14:textId="77777777" w:rsidR="00D22F6C" w:rsidRDefault="00D22F6C" w:rsidP="00D22F6C">
      <w:pPr>
        <w:spacing w:after="0" w:line="240" w:lineRule="auto"/>
        <w:jc w:val="both"/>
        <w:rPr>
          <w:rFonts w:asciiTheme="minorHAnsi" w:eastAsia="Times New Roman" w:hAnsiTheme="minorHAnsi" w:cstheme="minorHAnsi"/>
          <w:lang w:eastAsia="pl-PL"/>
        </w:rPr>
      </w:pPr>
      <w:r w:rsidRPr="00D22F6C">
        <w:rPr>
          <w:rFonts w:asciiTheme="minorHAnsi" w:eastAsia="Times New Roman" w:hAnsiTheme="minorHAnsi" w:cstheme="minorHAnsi"/>
          <w:lang w:eastAsia="pl-PL"/>
        </w:rPr>
        <w:t>Kubatura budynku 652 m</w:t>
      </w:r>
      <w:r w:rsidRPr="00D22F6C">
        <w:rPr>
          <w:rFonts w:asciiTheme="minorHAnsi" w:eastAsia="Times New Roman" w:hAnsiTheme="minorHAnsi" w:cstheme="minorHAnsi"/>
          <w:vertAlign w:val="superscript"/>
          <w:lang w:eastAsia="pl-PL"/>
        </w:rPr>
        <w:t>3</w:t>
      </w:r>
      <w:r w:rsidRPr="00D22F6C">
        <w:rPr>
          <w:rFonts w:asciiTheme="minorHAnsi" w:eastAsia="Times New Roman" w:hAnsiTheme="minorHAnsi" w:cstheme="minorHAnsi"/>
          <w:lang w:eastAsia="pl-PL"/>
        </w:rPr>
        <w:t>.</w:t>
      </w:r>
    </w:p>
    <w:p w14:paraId="21AB757A" w14:textId="4C49D245" w:rsidR="00D22F6C" w:rsidRPr="00D22F6C" w:rsidRDefault="00D22F6C" w:rsidP="00D22F6C">
      <w:pPr>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w:t>
      </w:r>
      <w:r w:rsidRPr="00D22F6C">
        <w:rPr>
          <w:rFonts w:asciiTheme="minorHAnsi" w:eastAsia="Times New Roman" w:hAnsiTheme="minorHAnsi" w:cstheme="minorHAnsi"/>
          <w:lang w:eastAsia="pl-PL"/>
        </w:rPr>
        <w:t>ekspertyz</w:t>
      </w:r>
      <w:r>
        <w:rPr>
          <w:rFonts w:asciiTheme="minorHAnsi" w:eastAsia="Times New Roman" w:hAnsiTheme="minorHAnsi" w:cstheme="minorHAnsi"/>
          <w:lang w:eastAsia="pl-PL"/>
        </w:rPr>
        <w:t>y</w:t>
      </w:r>
      <w:r w:rsidRPr="00D22F6C">
        <w:rPr>
          <w:rFonts w:asciiTheme="minorHAnsi" w:eastAsia="Times New Roman" w:hAnsiTheme="minorHAnsi" w:cstheme="minorHAnsi"/>
          <w:lang w:eastAsia="pl-PL"/>
        </w:rPr>
        <w:t xml:space="preserve"> budowlano-konstrukcyjn</w:t>
      </w:r>
      <w:r>
        <w:rPr>
          <w:rFonts w:asciiTheme="minorHAnsi" w:eastAsia="Times New Roman" w:hAnsiTheme="minorHAnsi" w:cstheme="minorHAnsi"/>
          <w:lang w:eastAsia="pl-PL"/>
        </w:rPr>
        <w:t>ej</w:t>
      </w:r>
      <w:r w:rsidRPr="00D22F6C">
        <w:rPr>
          <w:rFonts w:asciiTheme="minorHAnsi" w:eastAsia="Times New Roman" w:hAnsiTheme="minorHAnsi" w:cstheme="minorHAnsi"/>
          <w:lang w:eastAsia="pl-PL"/>
        </w:rPr>
        <w:t xml:space="preserve"> w zakresie oceny stanu technicznego wraz z opracowaniem analizy ekonomicznej opłacalności wykonania remontu, projektu [PAB+PZT] w zakresie realizacji zaleceń ekspertyzy technicznej usunięcia nieprawidłowości uwzględniając zasiedlenie budynku mieszkalnego prawej oficyny zlokalizowanego na nieruchomości przy </w:t>
      </w:r>
      <w:r w:rsidRPr="00D22F6C">
        <w:rPr>
          <w:rFonts w:asciiTheme="minorHAnsi" w:eastAsia="Times New Roman" w:hAnsiTheme="minorHAnsi" w:cstheme="minorHAnsi"/>
          <w:b/>
          <w:bCs/>
          <w:lang w:eastAsia="pl-PL"/>
        </w:rPr>
        <w:t>ul. Wojska Polskiego 13</w:t>
      </w:r>
      <w:r w:rsidRPr="00D22F6C">
        <w:rPr>
          <w:rFonts w:asciiTheme="minorHAnsi" w:eastAsia="Times New Roman" w:hAnsiTheme="minorHAnsi" w:cstheme="minorHAnsi"/>
          <w:lang w:eastAsia="pl-PL"/>
        </w:rPr>
        <w:t xml:space="preserve"> w Łodzi (dz. nr 379/3, obręb B-47).</w:t>
      </w:r>
    </w:p>
    <w:p w14:paraId="0E6B8511" w14:textId="49C68975" w:rsidR="00D22F6C" w:rsidRDefault="00D22F6C" w:rsidP="00D22F6C">
      <w:pPr>
        <w:spacing w:after="0" w:line="240" w:lineRule="auto"/>
        <w:jc w:val="both"/>
        <w:rPr>
          <w:rFonts w:asciiTheme="minorHAnsi" w:eastAsia="Times New Roman" w:hAnsiTheme="minorHAnsi" w:cstheme="minorHAnsi"/>
          <w:lang w:eastAsia="pl-PL"/>
        </w:rPr>
      </w:pPr>
      <w:r w:rsidRPr="00D22F6C">
        <w:rPr>
          <w:rFonts w:asciiTheme="minorHAnsi" w:eastAsia="Times New Roman" w:hAnsiTheme="minorHAnsi" w:cstheme="minorHAnsi"/>
          <w:lang w:eastAsia="pl-PL"/>
        </w:rPr>
        <w:t>Kubatura budynku 2 233 m</w:t>
      </w:r>
      <w:r w:rsidRPr="00D22F6C">
        <w:rPr>
          <w:rFonts w:asciiTheme="minorHAnsi" w:eastAsia="Times New Roman" w:hAnsiTheme="minorHAnsi" w:cstheme="minorHAnsi"/>
          <w:vertAlign w:val="superscript"/>
          <w:lang w:eastAsia="pl-PL"/>
        </w:rPr>
        <w:t>3</w:t>
      </w:r>
      <w:r w:rsidRPr="00D22F6C">
        <w:rPr>
          <w:rFonts w:asciiTheme="minorHAnsi" w:eastAsia="Times New Roman" w:hAnsiTheme="minorHAnsi" w:cstheme="minorHAnsi"/>
          <w:lang w:eastAsia="pl-PL"/>
        </w:rPr>
        <w:t>.</w:t>
      </w:r>
    </w:p>
    <w:p w14:paraId="27A24570" w14:textId="77777777" w:rsidR="00D22F6C" w:rsidRDefault="00D22F6C" w:rsidP="00D22F6C">
      <w:pPr>
        <w:spacing w:after="0" w:line="240" w:lineRule="auto"/>
        <w:jc w:val="both"/>
        <w:rPr>
          <w:rFonts w:asciiTheme="minorHAnsi" w:eastAsia="Times New Roman" w:hAnsiTheme="minorHAnsi" w:cstheme="minorHAnsi"/>
          <w:lang w:eastAsia="pl-PL"/>
        </w:rPr>
      </w:pPr>
    </w:p>
    <w:p w14:paraId="53A5ED3A" w14:textId="28E300CB" w:rsidR="00937CD8" w:rsidRPr="007863E9" w:rsidRDefault="002C021B" w:rsidP="00D22F6C">
      <w:pPr>
        <w:spacing w:after="0" w:line="240" w:lineRule="auto"/>
        <w:jc w:val="both"/>
        <w:rPr>
          <w:rFonts w:asciiTheme="minorHAnsi" w:hAnsiTheme="minorHAnsi" w:cstheme="minorHAnsi"/>
          <w:b/>
          <w:spacing w:val="-5"/>
        </w:rPr>
      </w:pPr>
      <w:r w:rsidRPr="007863E9">
        <w:rPr>
          <w:rFonts w:asciiTheme="minorHAnsi" w:hAnsiTheme="minorHAnsi" w:cstheme="minorHAnsi"/>
          <w:b/>
          <w:spacing w:val="-5"/>
        </w:rPr>
        <w:t>Szczegółowy opis przedmiotu zamówienia zawiera zał. nr 7 do SWZ</w:t>
      </w:r>
      <w:r w:rsidR="004A051B" w:rsidRPr="007863E9">
        <w:rPr>
          <w:rFonts w:asciiTheme="minorHAnsi" w:hAnsiTheme="minorHAnsi" w:cstheme="minorHAnsi"/>
          <w:b/>
          <w:spacing w:val="-5"/>
        </w:rPr>
        <w:t>.</w:t>
      </w:r>
    </w:p>
    <w:p w14:paraId="3D341910" w14:textId="77777777" w:rsidR="00937CD8" w:rsidRPr="007863E9" w:rsidRDefault="00937CD8" w:rsidP="003F4B7B">
      <w:pPr>
        <w:spacing w:after="0" w:line="240" w:lineRule="auto"/>
        <w:jc w:val="both"/>
        <w:rPr>
          <w:rFonts w:asciiTheme="minorHAnsi" w:hAnsiTheme="minorHAnsi" w:cstheme="minorHAnsi"/>
          <w:b/>
          <w:spacing w:val="-5"/>
        </w:rPr>
      </w:pPr>
    </w:p>
    <w:p w14:paraId="32BB6374" w14:textId="4C1D19FF" w:rsidR="00937CD8" w:rsidRDefault="002C021B" w:rsidP="003F4B7B">
      <w:pPr>
        <w:spacing w:after="0" w:line="240" w:lineRule="auto"/>
        <w:jc w:val="both"/>
        <w:rPr>
          <w:rFonts w:asciiTheme="minorHAnsi" w:hAnsiTheme="minorHAnsi" w:cstheme="minorHAnsi"/>
          <w:b/>
          <w:spacing w:val="-5"/>
          <w:u w:val="single"/>
        </w:rPr>
      </w:pPr>
      <w:r w:rsidRPr="007863E9">
        <w:rPr>
          <w:rFonts w:asciiTheme="minorHAnsi" w:hAnsiTheme="minorHAnsi" w:cstheme="minorHAnsi"/>
          <w:b/>
          <w:spacing w:val="-5"/>
          <w:u w:val="single"/>
        </w:rPr>
        <w:t xml:space="preserve">Część 2: </w:t>
      </w:r>
      <w:r w:rsidR="00D22F6C">
        <w:rPr>
          <w:rFonts w:asciiTheme="minorHAnsi" w:hAnsiTheme="minorHAnsi" w:cstheme="minorHAnsi"/>
          <w:b/>
          <w:spacing w:val="-5"/>
          <w:u w:val="single"/>
        </w:rPr>
        <w:t>ul. Piotrkowska 128, ul. Helenówek 6, ul. Krośnieńska 8</w:t>
      </w:r>
    </w:p>
    <w:p w14:paraId="76B586DA" w14:textId="77777777" w:rsidR="00D22F6C" w:rsidRPr="007863E9" w:rsidRDefault="00D22F6C" w:rsidP="003F4B7B">
      <w:pPr>
        <w:spacing w:after="0" w:line="240" w:lineRule="auto"/>
        <w:jc w:val="both"/>
        <w:rPr>
          <w:rFonts w:asciiTheme="minorHAnsi" w:hAnsiTheme="minorHAnsi" w:cstheme="minorHAnsi"/>
          <w:b/>
          <w:spacing w:val="-5"/>
          <w:u w:val="single"/>
        </w:rPr>
      </w:pPr>
    </w:p>
    <w:p w14:paraId="50D4DCD3" w14:textId="77777777" w:rsidR="002C021B" w:rsidRPr="007863E9" w:rsidRDefault="002C021B" w:rsidP="002C021B">
      <w:pPr>
        <w:spacing w:after="0" w:line="240" w:lineRule="auto"/>
        <w:rPr>
          <w:rFonts w:asciiTheme="minorHAnsi" w:eastAsia="Times New Roman" w:hAnsiTheme="minorHAnsi" w:cstheme="minorHAnsi"/>
          <w:lang w:eastAsia="pl-PL"/>
        </w:rPr>
      </w:pPr>
      <w:r w:rsidRPr="007863E9">
        <w:rPr>
          <w:rFonts w:asciiTheme="minorHAnsi" w:eastAsia="Times New Roman" w:hAnsiTheme="minorHAnsi" w:cstheme="minorHAnsi"/>
          <w:lang w:eastAsia="pl-PL"/>
        </w:rPr>
        <w:t xml:space="preserve">Przedmiotem zamówienia jest opracowanie dokumentacji: </w:t>
      </w:r>
    </w:p>
    <w:p w14:paraId="3463D3B3" w14:textId="77777777" w:rsidR="00D22F6C" w:rsidRDefault="002C021B" w:rsidP="00D22F6C">
      <w:pPr>
        <w:spacing w:after="0" w:line="240" w:lineRule="auto"/>
        <w:jc w:val="both"/>
        <w:rPr>
          <w:rFonts w:asciiTheme="minorHAnsi" w:hAnsiTheme="minorHAnsi" w:cstheme="minorHAnsi"/>
          <w:bCs/>
          <w:spacing w:val="-5"/>
        </w:rPr>
      </w:pPr>
      <w:r w:rsidRPr="007863E9">
        <w:rPr>
          <w:rFonts w:asciiTheme="minorHAnsi" w:hAnsiTheme="minorHAnsi" w:cstheme="minorHAnsi"/>
          <w:b/>
          <w:spacing w:val="-5"/>
        </w:rPr>
        <w:t xml:space="preserve">- </w:t>
      </w:r>
      <w:r w:rsidR="00D22F6C" w:rsidRPr="00D22F6C">
        <w:rPr>
          <w:rFonts w:asciiTheme="minorHAnsi" w:hAnsiTheme="minorHAnsi" w:cstheme="minorHAnsi"/>
          <w:bCs/>
          <w:spacing w:val="-5"/>
        </w:rPr>
        <w:t>projekt</w:t>
      </w:r>
      <w:r w:rsidR="00D22F6C">
        <w:rPr>
          <w:rFonts w:asciiTheme="minorHAnsi" w:hAnsiTheme="minorHAnsi" w:cstheme="minorHAnsi"/>
          <w:bCs/>
          <w:spacing w:val="-5"/>
        </w:rPr>
        <w:t>u</w:t>
      </w:r>
      <w:r w:rsidR="00D22F6C" w:rsidRPr="00D22F6C">
        <w:rPr>
          <w:rFonts w:asciiTheme="minorHAnsi" w:hAnsiTheme="minorHAnsi" w:cstheme="minorHAnsi"/>
          <w:bCs/>
          <w:spacing w:val="-5"/>
        </w:rPr>
        <w:t xml:space="preserve"> technologii rozbiórki, STWiORB, kosztorys</w:t>
      </w:r>
      <w:r w:rsidR="00D22F6C">
        <w:rPr>
          <w:rFonts w:asciiTheme="minorHAnsi" w:hAnsiTheme="minorHAnsi" w:cstheme="minorHAnsi"/>
          <w:bCs/>
          <w:spacing w:val="-5"/>
        </w:rPr>
        <w:t>u</w:t>
      </w:r>
      <w:r w:rsidR="00D22F6C" w:rsidRPr="00D22F6C">
        <w:rPr>
          <w:rFonts w:asciiTheme="minorHAnsi" w:hAnsiTheme="minorHAnsi" w:cstheme="minorHAnsi"/>
          <w:bCs/>
          <w:spacing w:val="-5"/>
        </w:rPr>
        <w:t xml:space="preserve"> inwestorski</w:t>
      </w:r>
      <w:r w:rsidR="00D22F6C">
        <w:rPr>
          <w:rFonts w:asciiTheme="minorHAnsi" w:hAnsiTheme="minorHAnsi" w:cstheme="minorHAnsi"/>
          <w:bCs/>
          <w:spacing w:val="-5"/>
        </w:rPr>
        <w:t>ego</w:t>
      </w:r>
      <w:r w:rsidR="00D22F6C" w:rsidRPr="00D22F6C">
        <w:rPr>
          <w:rFonts w:asciiTheme="minorHAnsi" w:hAnsiTheme="minorHAnsi" w:cstheme="minorHAnsi"/>
          <w:bCs/>
          <w:spacing w:val="-5"/>
        </w:rPr>
        <w:t>, przedmiar</w:t>
      </w:r>
      <w:r w:rsidR="00D22F6C">
        <w:rPr>
          <w:rFonts w:asciiTheme="minorHAnsi" w:hAnsiTheme="minorHAnsi" w:cstheme="minorHAnsi"/>
          <w:bCs/>
          <w:spacing w:val="-5"/>
        </w:rPr>
        <w:t>u</w:t>
      </w:r>
      <w:r w:rsidR="00D22F6C" w:rsidRPr="00D22F6C">
        <w:rPr>
          <w:rFonts w:asciiTheme="minorHAnsi" w:hAnsiTheme="minorHAnsi" w:cstheme="minorHAnsi"/>
          <w:bCs/>
          <w:spacing w:val="-5"/>
        </w:rPr>
        <w:t xml:space="preserve"> robót  budynku handlowo-usługowego poprzecznej oficyny  (nr geod. 1543) zlokalizowanego na nieruchomości przy </w:t>
      </w:r>
      <w:r w:rsidR="00D22F6C" w:rsidRPr="00D22F6C">
        <w:rPr>
          <w:rFonts w:asciiTheme="minorHAnsi" w:hAnsiTheme="minorHAnsi" w:cstheme="minorHAnsi"/>
          <w:b/>
          <w:spacing w:val="-5"/>
        </w:rPr>
        <w:t>ul. Piotrkowskiej 128</w:t>
      </w:r>
      <w:r w:rsidR="00D22F6C" w:rsidRPr="00D22F6C">
        <w:rPr>
          <w:rFonts w:asciiTheme="minorHAnsi" w:hAnsiTheme="minorHAnsi" w:cstheme="minorHAnsi"/>
          <w:bCs/>
          <w:spacing w:val="-5"/>
        </w:rPr>
        <w:t xml:space="preserve"> w Łodzi (dz.nr 372/7, obręb S-6).</w:t>
      </w:r>
      <w:r w:rsidR="00D22F6C">
        <w:rPr>
          <w:rFonts w:asciiTheme="minorHAnsi" w:hAnsiTheme="minorHAnsi" w:cstheme="minorHAnsi"/>
          <w:bCs/>
          <w:spacing w:val="-5"/>
        </w:rPr>
        <w:t xml:space="preserve"> </w:t>
      </w:r>
      <w:r w:rsidR="00D22F6C" w:rsidRPr="00D22F6C">
        <w:rPr>
          <w:rFonts w:asciiTheme="minorHAnsi" w:hAnsiTheme="minorHAnsi" w:cstheme="minorHAnsi"/>
          <w:bCs/>
          <w:spacing w:val="-5"/>
        </w:rPr>
        <w:t>Kubatura budynku: ok 900 m</w:t>
      </w:r>
      <w:r w:rsidR="00D22F6C" w:rsidRPr="00D22F6C">
        <w:rPr>
          <w:rFonts w:asciiTheme="minorHAnsi" w:hAnsiTheme="minorHAnsi" w:cstheme="minorHAnsi"/>
          <w:bCs/>
          <w:spacing w:val="-5"/>
          <w:vertAlign w:val="superscript"/>
        </w:rPr>
        <w:t>3</w:t>
      </w:r>
    </w:p>
    <w:p w14:paraId="338745BD" w14:textId="5D7654AF" w:rsidR="00D22F6C" w:rsidRPr="00D22F6C" w:rsidRDefault="002C021B" w:rsidP="00D22F6C">
      <w:pPr>
        <w:spacing w:after="0" w:line="240" w:lineRule="auto"/>
        <w:jc w:val="both"/>
        <w:rPr>
          <w:rFonts w:asciiTheme="minorHAnsi" w:hAnsiTheme="minorHAnsi" w:cstheme="minorHAnsi"/>
          <w:bCs/>
          <w:spacing w:val="-5"/>
        </w:rPr>
      </w:pPr>
      <w:r w:rsidRPr="007863E9">
        <w:rPr>
          <w:rFonts w:asciiTheme="minorHAnsi" w:hAnsiTheme="minorHAnsi" w:cstheme="minorHAnsi"/>
          <w:b/>
          <w:spacing w:val="-5"/>
        </w:rPr>
        <w:t xml:space="preserve">- </w:t>
      </w:r>
      <w:r w:rsidR="00D22F6C" w:rsidRPr="00D22F6C">
        <w:rPr>
          <w:rFonts w:asciiTheme="minorHAnsi" w:hAnsiTheme="minorHAnsi" w:cstheme="minorHAnsi"/>
          <w:bCs/>
          <w:spacing w:val="-5"/>
        </w:rPr>
        <w:t>projekt</w:t>
      </w:r>
      <w:r w:rsidR="00D22F6C">
        <w:rPr>
          <w:rFonts w:asciiTheme="minorHAnsi" w:hAnsiTheme="minorHAnsi" w:cstheme="minorHAnsi"/>
          <w:bCs/>
          <w:spacing w:val="-5"/>
        </w:rPr>
        <w:t>u</w:t>
      </w:r>
      <w:r w:rsidR="00D22F6C" w:rsidRPr="00D22F6C">
        <w:rPr>
          <w:rFonts w:asciiTheme="minorHAnsi" w:hAnsiTheme="minorHAnsi" w:cstheme="minorHAnsi"/>
          <w:bCs/>
          <w:spacing w:val="-5"/>
        </w:rPr>
        <w:t xml:space="preserve"> technologii rozbiórki, STWiOR</w:t>
      </w:r>
      <w:r w:rsidR="00D22F6C">
        <w:rPr>
          <w:rFonts w:asciiTheme="minorHAnsi" w:hAnsiTheme="minorHAnsi" w:cstheme="minorHAnsi"/>
          <w:bCs/>
          <w:spacing w:val="-5"/>
        </w:rPr>
        <w:t>B</w:t>
      </w:r>
      <w:r w:rsidR="00D22F6C" w:rsidRPr="00D22F6C">
        <w:rPr>
          <w:rFonts w:asciiTheme="minorHAnsi" w:hAnsiTheme="minorHAnsi" w:cstheme="minorHAnsi"/>
          <w:bCs/>
          <w:spacing w:val="-5"/>
        </w:rPr>
        <w:t>, kosztorysu inwestorskiego, przedmiaru robót</w:t>
      </w:r>
      <w:r w:rsidR="00D22F6C">
        <w:rPr>
          <w:rFonts w:asciiTheme="minorHAnsi" w:hAnsiTheme="minorHAnsi" w:cstheme="minorHAnsi"/>
          <w:bCs/>
          <w:spacing w:val="-5"/>
        </w:rPr>
        <w:t xml:space="preserve"> </w:t>
      </w:r>
      <w:r w:rsidR="00D22F6C" w:rsidRPr="00D22F6C">
        <w:rPr>
          <w:rFonts w:asciiTheme="minorHAnsi" w:hAnsiTheme="minorHAnsi" w:cstheme="minorHAnsi"/>
          <w:bCs/>
          <w:spacing w:val="-5"/>
        </w:rPr>
        <w:t xml:space="preserve">budynku gospodarczego  zlokalizowanego na nieruchomości przy </w:t>
      </w:r>
      <w:r w:rsidR="00D22F6C" w:rsidRPr="00D22F6C">
        <w:rPr>
          <w:rFonts w:asciiTheme="minorHAnsi" w:hAnsiTheme="minorHAnsi" w:cstheme="minorHAnsi"/>
          <w:b/>
          <w:spacing w:val="-5"/>
        </w:rPr>
        <w:t>ul. Helenówek 6</w:t>
      </w:r>
      <w:r w:rsidR="00D22F6C" w:rsidRPr="00D22F6C">
        <w:rPr>
          <w:rFonts w:asciiTheme="minorHAnsi" w:hAnsiTheme="minorHAnsi" w:cstheme="minorHAnsi"/>
          <w:bCs/>
          <w:spacing w:val="-5"/>
        </w:rPr>
        <w:t xml:space="preserve"> w Łodzi (dz.nr 12, obręb B-7, nr geod. 15) zgodnie z OPZ.</w:t>
      </w:r>
    </w:p>
    <w:p w14:paraId="2333A8BF" w14:textId="77777777" w:rsidR="00D22F6C" w:rsidRDefault="00D22F6C" w:rsidP="00D22F6C">
      <w:pPr>
        <w:spacing w:after="0" w:line="240" w:lineRule="auto"/>
        <w:jc w:val="both"/>
        <w:rPr>
          <w:rFonts w:asciiTheme="minorHAnsi" w:hAnsiTheme="minorHAnsi" w:cstheme="minorHAnsi"/>
          <w:bCs/>
          <w:spacing w:val="-5"/>
        </w:rPr>
      </w:pPr>
      <w:r w:rsidRPr="00D22F6C">
        <w:rPr>
          <w:rFonts w:asciiTheme="minorHAnsi" w:hAnsiTheme="minorHAnsi" w:cstheme="minorHAnsi"/>
          <w:bCs/>
          <w:spacing w:val="-5"/>
        </w:rPr>
        <w:t>Kubatura budynku 102 m</w:t>
      </w:r>
      <w:r w:rsidRPr="00D22F6C">
        <w:rPr>
          <w:rFonts w:asciiTheme="minorHAnsi" w:hAnsiTheme="minorHAnsi" w:cstheme="minorHAnsi"/>
          <w:bCs/>
          <w:spacing w:val="-5"/>
          <w:vertAlign w:val="superscript"/>
        </w:rPr>
        <w:t>3</w:t>
      </w:r>
      <w:r w:rsidRPr="00D22F6C">
        <w:rPr>
          <w:rFonts w:asciiTheme="minorHAnsi" w:hAnsiTheme="minorHAnsi" w:cstheme="minorHAnsi"/>
          <w:bCs/>
          <w:spacing w:val="-5"/>
        </w:rPr>
        <w:t>.</w:t>
      </w:r>
    </w:p>
    <w:p w14:paraId="3BF7A27D" w14:textId="71A4E012" w:rsidR="00D22F6C" w:rsidRPr="00D22F6C" w:rsidRDefault="00D22F6C" w:rsidP="00D22F6C">
      <w:pPr>
        <w:spacing w:after="0" w:line="240" w:lineRule="auto"/>
        <w:jc w:val="both"/>
        <w:rPr>
          <w:rFonts w:asciiTheme="minorHAnsi" w:hAnsiTheme="minorHAnsi" w:cstheme="minorHAnsi"/>
          <w:bCs/>
          <w:spacing w:val="-5"/>
        </w:rPr>
      </w:pPr>
      <w:r>
        <w:rPr>
          <w:rFonts w:asciiTheme="minorHAnsi" w:hAnsiTheme="minorHAnsi" w:cstheme="minorHAnsi"/>
          <w:bCs/>
          <w:spacing w:val="-5"/>
        </w:rPr>
        <w:t xml:space="preserve">- </w:t>
      </w:r>
      <w:r w:rsidRPr="00D22F6C">
        <w:rPr>
          <w:rFonts w:asciiTheme="minorHAnsi" w:hAnsiTheme="minorHAnsi" w:cstheme="minorHAnsi"/>
          <w:bCs/>
          <w:spacing w:val="-5"/>
        </w:rPr>
        <w:t>projekt</w:t>
      </w:r>
      <w:r>
        <w:rPr>
          <w:rFonts w:asciiTheme="minorHAnsi" w:hAnsiTheme="minorHAnsi" w:cstheme="minorHAnsi"/>
          <w:bCs/>
          <w:spacing w:val="-5"/>
        </w:rPr>
        <w:t>u</w:t>
      </w:r>
      <w:r w:rsidRPr="00D22F6C">
        <w:rPr>
          <w:rFonts w:asciiTheme="minorHAnsi" w:hAnsiTheme="minorHAnsi" w:cstheme="minorHAnsi"/>
          <w:bCs/>
          <w:spacing w:val="-5"/>
        </w:rPr>
        <w:t xml:space="preserve"> technologii rozbiórki, STWiORB, kosztorys</w:t>
      </w:r>
      <w:r>
        <w:rPr>
          <w:rFonts w:asciiTheme="minorHAnsi" w:hAnsiTheme="minorHAnsi" w:cstheme="minorHAnsi"/>
          <w:bCs/>
          <w:spacing w:val="-5"/>
        </w:rPr>
        <w:t>u</w:t>
      </w:r>
      <w:r w:rsidRPr="00D22F6C">
        <w:rPr>
          <w:rFonts w:asciiTheme="minorHAnsi" w:hAnsiTheme="minorHAnsi" w:cstheme="minorHAnsi"/>
          <w:bCs/>
          <w:spacing w:val="-5"/>
        </w:rPr>
        <w:t xml:space="preserve"> inwestorski</w:t>
      </w:r>
      <w:r>
        <w:rPr>
          <w:rFonts w:asciiTheme="minorHAnsi" w:hAnsiTheme="minorHAnsi" w:cstheme="minorHAnsi"/>
          <w:bCs/>
          <w:spacing w:val="-5"/>
        </w:rPr>
        <w:t>ego</w:t>
      </w:r>
      <w:r w:rsidRPr="00D22F6C">
        <w:rPr>
          <w:rFonts w:asciiTheme="minorHAnsi" w:hAnsiTheme="minorHAnsi" w:cstheme="minorHAnsi"/>
          <w:bCs/>
          <w:spacing w:val="-5"/>
        </w:rPr>
        <w:t>, przedmiar</w:t>
      </w:r>
      <w:r>
        <w:rPr>
          <w:rFonts w:asciiTheme="minorHAnsi" w:hAnsiTheme="minorHAnsi" w:cstheme="minorHAnsi"/>
          <w:bCs/>
          <w:spacing w:val="-5"/>
        </w:rPr>
        <w:t>u</w:t>
      </w:r>
      <w:r w:rsidRPr="00D22F6C">
        <w:rPr>
          <w:rFonts w:asciiTheme="minorHAnsi" w:hAnsiTheme="minorHAnsi" w:cstheme="minorHAnsi"/>
          <w:bCs/>
          <w:spacing w:val="-5"/>
        </w:rPr>
        <w:t xml:space="preserve"> robót</w:t>
      </w:r>
      <w:r>
        <w:rPr>
          <w:rFonts w:asciiTheme="minorHAnsi" w:hAnsiTheme="minorHAnsi" w:cstheme="minorHAnsi"/>
          <w:bCs/>
          <w:spacing w:val="-5"/>
        </w:rPr>
        <w:t xml:space="preserve"> </w:t>
      </w:r>
      <w:r w:rsidRPr="00D22F6C">
        <w:rPr>
          <w:rFonts w:asciiTheme="minorHAnsi" w:hAnsiTheme="minorHAnsi" w:cstheme="minorHAnsi"/>
          <w:bCs/>
          <w:spacing w:val="-5"/>
        </w:rPr>
        <w:t xml:space="preserve">budynku mieszkalnego wielorodzinnego prawej oficyny oraz budynku gospodarczego </w:t>
      </w:r>
      <w:r w:rsidRPr="00D22F6C">
        <w:rPr>
          <w:rFonts w:asciiTheme="minorHAnsi" w:hAnsiTheme="minorHAnsi" w:cstheme="minorHAnsi"/>
          <w:bCs/>
          <w:spacing w:val="-5"/>
        </w:rPr>
        <w:t>położonych</w:t>
      </w:r>
      <w:r w:rsidRPr="00D22F6C">
        <w:rPr>
          <w:rFonts w:asciiTheme="minorHAnsi" w:hAnsiTheme="minorHAnsi" w:cstheme="minorHAnsi"/>
          <w:bCs/>
          <w:spacing w:val="-5"/>
        </w:rPr>
        <w:t xml:space="preserve"> na nieruchomości przy </w:t>
      </w:r>
      <w:r w:rsidRPr="00D22F6C">
        <w:rPr>
          <w:rFonts w:asciiTheme="minorHAnsi" w:hAnsiTheme="minorHAnsi" w:cstheme="minorHAnsi"/>
          <w:b/>
          <w:spacing w:val="-5"/>
        </w:rPr>
        <w:t>ul. Krośnieńskiej 8</w:t>
      </w:r>
      <w:r w:rsidRPr="00D22F6C">
        <w:rPr>
          <w:rFonts w:asciiTheme="minorHAnsi" w:hAnsiTheme="minorHAnsi" w:cstheme="minorHAnsi"/>
          <w:bCs/>
          <w:spacing w:val="-5"/>
        </w:rPr>
        <w:t xml:space="preserve"> w Łodzi (dz.nr 18/1, obręb G-12, bud. mieszk nr geod 64, bud. gospod. nr 65).</w:t>
      </w:r>
    </w:p>
    <w:p w14:paraId="5543E1D3" w14:textId="26216AC1" w:rsidR="00D22F6C" w:rsidRDefault="00D22F6C" w:rsidP="00D22F6C">
      <w:pPr>
        <w:spacing w:after="0" w:line="240" w:lineRule="auto"/>
        <w:jc w:val="both"/>
        <w:rPr>
          <w:rFonts w:asciiTheme="minorHAnsi" w:hAnsiTheme="minorHAnsi" w:cstheme="minorHAnsi"/>
          <w:bCs/>
          <w:spacing w:val="-5"/>
        </w:rPr>
      </w:pPr>
      <w:r w:rsidRPr="00D22F6C">
        <w:rPr>
          <w:rFonts w:asciiTheme="minorHAnsi" w:hAnsiTheme="minorHAnsi" w:cstheme="minorHAnsi"/>
          <w:bCs/>
          <w:spacing w:val="-5"/>
        </w:rPr>
        <w:t>Kubatura budynków: ok. 861 + 100 = 961 m</w:t>
      </w:r>
      <w:r w:rsidRPr="00D22F6C">
        <w:rPr>
          <w:rFonts w:asciiTheme="minorHAnsi" w:hAnsiTheme="minorHAnsi" w:cstheme="minorHAnsi"/>
          <w:bCs/>
          <w:spacing w:val="-5"/>
          <w:vertAlign w:val="superscript"/>
        </w:rPr>
        <w:t>3</w:t>
      </w:r>
      <w:r w:rsidRPr="00D22F6C">
        <w:rPr>
          <w:rFonts w:asciiTheme="minorHAnsi" w:hAnsiTheme="minorHAnsi" w:cstheme="minorHAnsi"/>
          <w:bCs/>
          <w:spacing w:val="-5"/>
        </w:rPr>
        <w:t>.</w:t>
      </w:r>
    </w:p>
    <w:p w14:paraId="3A63BCEA" w14:textId="77777777" w:rsidR="00D22F6C" w:rsidRDefault="00D22F6C" w:rsidP="00D22F6C">
      <w:pPr>
        <w:spacing w:after="0" w:line="240" w:lineRule="auto"/>
        <w:jc w:val="both"/>
        <w:rPr>
          <w:rFonts w:asciiTheme="minorHAnsi" w:hAnsiTheme="minorHAnsi" w:cstheme="minorHAnsi"/>
          <w:bCs/>
          <w:spacing w:val="-5"/>
        </w:rPr>
      </w:pPr>
    </w:p>
    <w:p w14:paraId="64C28ADD" w14:textId="0FDD5DCA" w:rsidR="002C021B" w:rsidRPr="007863E9" w:rsidRDefault="002C021B" w:rsidP="00D22F6C">
      <w:pPr>
        <w:spacing w:after="0" w:line="240" w:lineRule="auto"/>
        <w:jc w:val="both"/>
        <w:rPr>
          <w:rFonts w:asciiTheme="minorHAnsi" w:hAnsiTheme="minorHAnsi" w:cstheme="minorHAnsi"/>
          <w:b/>
          <w:spacing w:val="-5"/>
        </w:rPr>
      </w:pPr>
      <w:r w:rsidRPr="007863E9">
        <w:rPr>
          <w:rFonts w:asciiTheme="minorHAnsi" w:hAnsiTheme="minorHAnsi" w:cstheme="minorHAnsi"/>
          <w:b/>
          <w:spacing w:val="-5"/>
        </w:rPr>
        <w:t>Szczegółowy opis przedmiotu zamówienia zawiera zał. nr 7 do SWZ</w:t>
      </w:r>
      <w:r w:rsidR="004A051B" w:rsidRPr="007863E9">
        <w:rPr>
          <w:rFonts w:asciiTheme="minorHAnsi" w:hAnsiTheme="minorHAnsi" w:cstheme="minorHAnsi"/>
          <w:b/>
          <w:spacing w:val="-5"/>
        </w:rPr>
        <w:t>.</w:t>
      </w:r>
    </w:p>
    <w:p w14:paraId="68F2C94D" w14:textId="77777777" w:rsidR="00937CD8" w:rsidRPr="007863E9" w:rsidRDefault="00937CD8" w:rsidP="003F4B7B">
      <w:pPr>
        <w:spacing w:after="0" w:line="240" w:lineRule="auto"/>
        <w:jc w:val="both"/>
        <w:rPr>
          <w:rFonts w:asciiTheme="minorHAnsi" w:hAnsiTheme="minorHAnsi" w:cstheme="minorHAnsi"/>
          <w:b/>
          <w:bCs/>
          <w:u w:val="single"/>
          <w:lang w:eastAsia="pl-PL"/>
        </w:rPr>
      </w:pPr>
    </w:p>
    <w:bookmarkEnd w:id="6"/>
    <w:p w14:paraId="329F29AC" w14:textId="1CC48052" w:rsidR="00205BE5" w:rsidRPr="007863E9" w:rsidRDefault="001D7826" w:rsidP="009C3BCC">
      <w:pPr>
        <w:pStyle w:val="Akapitzlist"/>
        <w:numPr>
          <w:ilvl w:val="0"/>
          <w:numId w:val="21"/>
        </w:numPr>
        <w:spacing w:after="0" w:line="240" w:lineRule="auto"/>
        <w:ind w:left="567" w:hanging="567"/>
        <w:jc w:val="both"/>
        <w:rPr>
          <w:rFonts w:asciiTheme="minorHAnsi" w:hAnsiTheme="minorHAnsi" w:cstheme="minorHAnsi"/>
          <w:b/>
          <w:bCs/>
        </w:rPr>
      </w:pPr>
      <w:r w:rsidRPr="007863E9">
        <w:rPr>
          <w:rFonts w:asciiTheme="minorHAnsi" w:eastAsiaTheme="minorHAnsi" w:hAnsiTheme="minorHAnsi" w:cstheme="minorHAnsi"/>
          <w:b/>
          <w:bCs/>
        </w:rPr>
        <w:t>Zamawiający dopuszcza składanie ofert częściowych. Wykonawca może złożyć ofertę na dowolnie wybrane</w:t>
      </w:r>
      <w:r w:rsidR="0020635F" w:rsidRPr="007863E9">
        <w:rPr>
          <w:rFonts w:asciiTheme="minorHAnsi" w:eastAsiaTheme="minorHAnsi" w:hAnsiTheme="minorHAnsi" w:cstheme="minorHAnsi"/>
          <w:b/>
          <w:bCs/>
        </w:rPr>
        <w:t xml:space="preserve"> </w:t>
      </w:r>
      <w:r w:rsidRPr="007863E9">
        <w:rPr>
          <w:rFonts w:asciiTheme="minorHAnsi" w:eastAsiaTheme="minorHAnsi" w:hAnsiTheme="minorHAnsi" w:cstheme="minorHAnsi"/>
          <w:b/>
          <w:bCs/>
        </w:rPr>
        <w:t>części zamówienia</w:t>
      </w:r>
      <w:r w:rsidRPr="007863E9">
        <w:rPr>
          <w:rFonts w:asciiTheme="minorHAnsi" w:eastAsiaTheme="minorHAnsi" w:hAnsiTheme="minorHAnsi" w:cstheme="minorHAnsi"/>
        </w:rPr>
        <w:t>.</w:t>
      </w:r>
    </w:p>
    <w:p w14:paraId="6F881A21" w14:textId="6D5323F9" w:rsidR="003B365D" w:rsidRPr="007863E9" w:rsidRDefault="003B365D" w:rsidP="003F4B7B">
      <w:pPr>
        <w:pStyle w:val="Bezodstpw"/>
        <w:numPr>
          <w:ilvl w:val="0"/>
          <w:numId w:val="21"/>
        </w:numPr>
        <w:ind w:left="567" w:hanging="567"/>
        <w:jc w:val="both"/>
        <w:rPr>
          <w:rFonts w:asciiTheme="minorHAnsi" w:hAnsiTheme="minorHAnsi" w:cstheme="minorHAnsi"/>
          <w:b/>
          <w:bCs/>
          <w:sz w:val="22"/>
          <w:szCs w:val="22"/>
        </w:rPr>
      </w:pPr>
      <w:r w:rsidRPr="007863E9">
        <w:rPr>
          <w:rFonts w:asciiTheme="minorHAnsi" w:hAnsiTheme="minorHAnsi" w:cstheme="minorHAnsi"/>
          <w:b/>
          <w:bCs/>
          <w:sz w:val="22"/>
          <w:szCs w:val="22"/>
        </w:rPr>
        <w:t xml:space="preserve">Kod ze Wspólnego Słownika Zamówień (CPV): </w:t>
      </w:r>
    </w:p>
    <w:p w14:paraId="0C37C629" w14:textId="1EE8B84B" w:rsidR="001520A1" w:rsidRPr="007863E9" w:rsidRDefault="00447590" w:rsidP="003F4B7B">
      <w:pPr>
        <w:spacing w:after="0" w:line="240" w:lineRule="auto"/>
        <w:jc w:val="both"/>
        <w:rPr>
          <w:rFonts w:asciiTheme="minorHAnsi" w:hAnsiTheme="minorHAnsi" w:cstheme="minorHAnsi"/>
          <w:b/>
          <w:bCs/>
        </w:rPr>
      </w:pPr>
      <w:r w:rsidRPr="007863E9">
        <w:rPr>
          <w:rFonts w:asciiTheme="minorHAnsi" w:hAnsiTheme="minorHAnsi" w:cstheme="minorHAnsi"/>
          <w:b/>
          <w:bCs/>
        </w:rPr>
        <w:t xml:space="preserve">           </w:t>
      </w:r>
      <w:r w:rsidR="000C0155" w:rsidRPr="007863E9">
        <w:rPr>
          <w:rFonts w:asciiTheme="minorHAnsi" w:hAnsiTheme="minorHAnsi" w:cstheme="minorHAnsi"/>
          <w:b/>
          <w:bCs/>
        </w:rPr>
        <w:t>71000000-8  Usługi architektoniczne, budowlane, inżynieryjne i kontrolne</w:t>
      </w:r>
    </w:p>
    <w:p w14:paraId="0C688B00" w14:textId="704780B0" w:rsidR="003B365D" w:rsidRPr="007863E9" w:rsidRDefault="003B365D" w:rsidP="003F4B7B">
      <w:pPr>
        <w:pStyle w:val="Bezodstpw"/>
        <w:numPr>
          <w:ilvl w:val="0"/>
          <w:numId w:val="21"/>
        </w:numPr>
        <w:ind w:left="567" w:hanging="567"/>
        <w:jc w:val="both"/>
        <w:rPr>
          <w:rFonts w:asciiTheme="minorHAnsi" w:hAnsiTheme="minorHAnsi" w:cstheme="minorHAnsi"/>
          <w:sz w:val="22"/>
          <w:szCs w:val="22"/>
        </w:rPr>
      </w:pPr>
      <w:r w:rsidRPr="007863E9">
        <w:rPr>
          <w:rFonts w:asciiTheme="minorHAnsi" w:hAnsiTheme="minorHAnsi" w:cstheme="minorHAnsi"/>
          <w:sz w:val="22"/>
          <w:szCs w:val="22"/>
        </w:rPr>
        <w:lastRenderedPageBreak/>
        <w:t xml:space="preserve">Realizacja zamówienia podlega prawu polskiemu, w tym w szczególności ustawie z dnia </w:t>
      </w:r>
      <w:r w:rsidR="001E3DCC" w:rsidRPr="007863E9">
        <w:rPr>
          <w:rFonts w:asciiTheme="minorHAnsi" w:hAnsiTheme="minorHAnsi" w:cstheme="minorHAnsi"/>
          <w:sz w:val="22"/>
          <w:szCs w:val="22"/>
        </w:rPr>
        <w:t>3 sierpnia 2020</w:t>
      </w:r>
      <w:r w:rsidRPr="007863E9">
        <w:rPr>
          <w:rFonts w:asciiTheme="minorHAnsi" w:hAnsiTheme="minorHAnsi" w:cstheme="minorHAnsi"/>
          <w:sz w:val="22"/>
          <w:szCs w:val="22"/>
        </w:rPr>
        <w:t>r. Prawo budowlane (t</w:t>
      </w:r>
      <w:r w:rsidR="003816B5" w:rsidRPr="007863E9">
        <w:rPr>
          <w:rFonts w:asciiTheme="minorHAnsi" w:hAnsiTheme="minorHAnsi" w:cstheme="minorHAnsi"/>
          <w:sz w:val="22"/>
          <w:szCs w:val="22"/>
        </w:rPr>
        <w:t>.</w:t>
      </w:r>
      <w:r w:rsidRPr="007863E9">
        <w:rPr>
          <w:rFonts w:asciiTheme="minorHAnsi" w:hAnsiTheme="minorHAnsi" w:cstheme="minorHAnsi"/>
          <w:sz w:val="22"/>
          <w:szCs w:val="22"/>
        </w:rPr>
        <w:t>j. Dz.U. z 202</w:t>
      </w:r>
      <w:r w:rsidR="009C3BCC" w:rsidRPr="007863E9">
        <w:rPr>
          <w:rFonts w:asciiTheme="minorHAnsi" w:hAnsiTheme="minorHAnsi" w:cstheme="minorHAnsi"/>
          <w:sz w:val="22"/>
          <w:szCs w:val="22"/>
        </w:rPr>
        <w:t>3</w:t>
      </w:r>
      <w:r w:rsidRPr="007863E9">
        <w:rPr>
          <w:rFonts w:asciiTheme="minorHAnsi" w:hAnsiTheme="minorHAnsi" w:cstheme="minorHAnsi"/>
          <w:sz w:val="22"/>
          <w:szCs w:val="22"/>
        </w:rPr>
        <w:t xml:space="preserve"> r. poz. </w:t>
      </w:r>
      <w:r w:rsidR="009C3BCC" w:rsidRPr="007863E9">
        <w:rPr>
          <w:rFonts w:asciiTheme="minorHAnsi" w:hAnsiTheme="minorHAnsi" w:cstheme="minorHAnsi"/>
          <w:sz w:val="22"/>
          <w:szCs w:val="22"/>
        </w:rPr>
        <w:t>682</w:t>
      </w:r>
      <w:r w:rsidRPr="007863E9">
        <w:rPr>
          <w:rFonts w:asciiTheme="minorHAnsi" w:hAnsiTheme="minorHAnsi" w:cstheme="minorHAnsi"/>
          <w:sz w:val="22"/>
          <w:szCs w:val="22"/>
        </w:rPr>
        <w:t xml:space="preserve"> z późn. zm.), ustawie z dnia 23</w:t>
      </w:r>
      <w:r w:rsidR="00811D0F" w:rsidRPr="007863E9">
        <w:rPr>
          <w:rFonts w:asciiTheme="minorHAnsi" w:hAnsiTheme="minorHAnsi" w:cstheme="minorHAnsi"/>
          <w:sz w:val="22"/>
          <w:szCs w:val="22"/>
        </w:rPr>
        <w:t> </w:t>
      </w:r>
      <w:r w:rsidRPr="007863E9">
        <w:rPr>
          <w:rFonts w:asciiTheme="minorHAnsi" w:hAnsiTheme="minorHAnsi" w:cstheme="minorHAnsi"/>
          <w:sz w:val="22"/>
          <w:szCs w:val="22"/>
        </w:rPr>
        <w:t>kwietnia 1964 r. Kodeks cywilny (t</w:t>
      </w:r>
      <w:r w:rsidR="0096301A" w:rsidRPr="007863E9">
        <w:rPr>
          <w:rFonts w:asciiTheme="minorHAnsi" w:hAnsiTheme="minorHAnsi" w:cstheme="minorHAnsi"/>
          <w:sz w:val="22"/>
          <w:szCs w:val="22"/>
        </w:rPr>
        <w:t>.</w:t>
      </w:r>
      <w:r w:rsidRPr="007863E9">
        <w:rPr>
          <w:rFonts w:asciiTheme="minorHAnsi" w:hAnsiTheme="minorHAnsi" w:cstheme="minorHAnsi"/>
          <w:sz w:val="22"/>
          <w:szCs w:val="22"/>
        </w:rPr>
        <w:t>j. Dz.U. z 202</w:t>
      </w:r>
      <w:r w:rsidR="009C3BCC" w:rsidRPr="007863E9">
        <w:rPr>
          <w:rFonts w:asciiTheme="minorHAnsi" w:hAnsiTheme="minorHAnsi" w:cstheme="minorHAnsi"/>
          <w:sz w:val="22"/>
          <w:szCs w:val="22"/>
        </w:rPr>
        <w:t>3</w:t>
      </w:r>
      <w:r w:rsidRPr="007863E9">
        <w:rPr>
          <w:rFonts w:asciiTheme="minorHAnsi" w:hAnsiTheme="minorHAnsi" w:cstheme="minorHAnsi"/>
          <w:sz w:val="22"/>
          <w:szCs w:val="22"/>
        </w:rPr>
        <w:t xml:space="preserve"> r. poz. </w:t>
      </w:r>
      <w:r w:rsidR="009C3BCC" w:rsidRPr="007863E9">
        <w:rPr>
          <w:rFonts w:asciiTheme="minorHAnsi" w:hAnsiTheme="minorHAnsi" w:cstheme="minorHAnsi"/>
          <w:sz w:val="22"/>
          <w:szCs w:val="22"/>
        </w:rPr>
        <w:t>1610</w:t>
      </w:r>
      <w:r w:rsidRPr="007863E9">
        <w:rPr>
          <w:rFonts w:asciiTheme="minorHAnsi" w:hAnsiTheme="minorHAnsi" w:cstheme="minorHAnsi"/>
          <w:sz w:val="22"/>
          <w:szCs w:val="22"/>
        </w:rPr>
        <w:t xml:space="preserve">) i ustawie z dnia </w:t>
      </w:r>
      <w:r w:rsidR="00340209" w:rsidRPr="007863E9">
        <w:rPr>
          <w:rFonts w:asciiTheme="minorHAnsi" w:hAnsiTheme="minorHAnsi" w:cstheme="minorHAnsi"/>
          <w:sz w:val="22"/>
          <w:szCs w:val="22"/>
        </w:rPr>
        <w:t>11 września 2019 r. Prawo zamówień publicznych</w:t>
      </w:r>
      <w:r w:rsidR="00200958" w:rsidRPr="007863E9">
        <w:rPr>
          <w:rFonts w:asciiTheme="minorHAnsi" w:hAnsiTheme="minorHAnsi" w:cstheme="minorHAnsi"/>
          <w:sz w:val="22"/>
          <w:szCs w:val="22"/>
        </w:rPr>
        <w:t xml:space="preserve"> </w:t>
      </w:r>
      <w:bookmarkStart w:id="8" w:name="_Hlk64457704"/>
      <w:r w:rsidR="00340209" w:rsidRPr="007863E9">
        <w:rPr>
          <w:rFonts w:asciiTheme="minorHAnsi" w:hAnsiTheme="minorHAnsi" w:cstheme="minorHAnsi"/>
          <w:sz w:val="22"/>
          <w:szCs w:val="22"/>
        </w:rPr>
        <w:t>(Dz.U. z 20</w:t>
      </w:r>
      <w:r w:rsidR="00CB124F" w:rsidRPr="007863E9">
        <w:rPr>
          <w:rFonts w:asciiTheme="minorHAnsi" w:hAnsiTheme="minorHAnsi" w:cstheme="minorHAnsi"/>
          <w:sz w:val="22"/>
          <w:szCs w:val="22"/>
        </w:rPr>
        <w:t>2</w:t>
      </w:r>
      <w:r w:rsidR="00734383" w:rsidRPr="007863E9">
        <w:rPr>
          <w:rFonts w:asciiTheme="minorHAnsi" w:hAnsiTheme="minorHAnsi" w:cstheme="minorHAnsi"/>
          <w:sz w:val="22"/>
          <w:szCs w:val="22"/>
        </w:rPr>
        <w:t>3</w:t>
      </w:r>
      <w:r w:rsidR="00340209" w:rsidRPr="007863E9">
        <w:rPr>
          <w:rFonts w:asciiTheme="minorHAnsi" w:hAnsiTheme="minorHAnsi" w:cstheme="minorHAnsi"/>
          <w:sz w:val="22"/>
          <w:szCs w:val="22"/>
        </w:rPr>
        <w:t xml:space="preserve"> r. poz. </w:t>
      </w:r>
      <w:r w:rsidR="00CB124F" w:rsidRPr="007863E9">
        <w:rPr>
          <w:rFonts w:asciiTheme="minorHAnsi" w:hAnsiTheme="minorHAnsi" w:cstheme="minorHAnsi"/>
          <w:sz w:val="22"/>
          <w:szCs w:val="22"/>
        </w:rPr>
        <w:t>1</w:t>
      </w:r>
      <w:r w:rsidR="00734383" w:rsidRPr="007863E9">
        <w:rPr>
          <w:rFonts w:asciiTheme="minorHAnsi" w:hAnsiTheme="minorHAnsi" w:cstheme="minorHAnsi"/>
          <w:sz w:val="22"/>
          <w:szCs w:val="22"/>
        </w:rPr>
        <w:t>605</w:t>
      </w:r>
      <w:r w:rsidR="00340209" w:rsidRPr="007863E9">
        <w:rPr>
          <w:rFonts w:asciiTheme="minorHAnsi" w:hAnsiTheme="minorHAnsi" w:cstheme="minorHAnsi"/>
          <w:sz w:val="22"/>
          <w:szCs w:val="22"/>
        </w:rPr>
        <w:t xml:space="preserve"> ze zm.).</w:t>
      </w:r>
    </w:p>
    <w:bookmarkEnd w:id="8"/>
    <w:p w14:paraId="21A93F97" w14:textId="77777777" w:rsidR="003B365D" w:rsidRPr="007863E9" w:rsidRDefault="003B365D" w:rsidP="003F4B7B">
      <w:pPr>
        <w:pStyle w:val="Bezodstpw"/>
        <w:numPr>
          <w:ilvl w:val="0"/>
          <w:numId w:val="21"/>
        </w:numPr>
        <w:ind w:left="567" w:hanging="567"/>
        <w:jc w:val="both"/>
        <w:rPr>
          <w:rFonts w:asciiTheme="minorHAnsi" w:hAnsiTheme="minorHAnsi" w:cstheme="minorHAnsi"/>
          <w:sz w:val="22"/>
          <w:szCs w:val="22"/>
        </w:rPr>
      </w:pPr>
      <w:r w:rsidRPr="007863E9">
        <w:rPr>
          <w:rFonts w:asciiTheme="minorHAnsi" w:hAnsiTheme="minorHAnsi" w:cstheme="minorHAnsi"/>
          <w:sz w:val="22"/>
          <w:szCs w:val="22"/>
        </w:rPr>
        <w:t>Zamawiający nie dopuszcza składania ofert wariantowych.</w:t>
      </w:r>
    </w:p>
    <w:p w14:paraId="376AD076" w14:textId="0D460C83" w:rsidR="003E7E58" w:rsidRPr="007863E9" w:rsidRDefault="003B365D" w:rsidP="003F4B7B">
      <w:pPr>
        <w:pStyle w:val="Bezodstpw"/>
        <w:numPr>
          <w:ilvl w:val="0"/>
          <w:numId w:val="21"/>
        </w:numPr>
        <w:ind w:left="567" w:hanging="567"/>
        <w:jc w:val="both"/>
        <w:rPr>
          <w:rFonts w:asciiTheme="minorHAnsi" w:hAnsiTheme="minorHAnsi" w:cstheme="minorHAnsi"/>
          <w:sz w:val="22"/>
          <w:szCs w:val="22"/>
        </w:rPr>
      </w:pPr>
      <w:r w:rsidRPr="007863E9">
        <w:rPr>
          <w:rFonts w:asciiTheme="minorHAnsi" w:hAnsiTheme="minorHAnsi" w:cstheme="minorHAnsi"/>
          <w:sz w:val="22"/>
          <w:szCs w:val="22"/>
        </w:rPr>
        <w:t xml:space="preserve">Zamawiający nie przewiduje możliwości udzielenia zamówień, o których mowa w art. 214 ust. 1 pkt 7 </w:t>
      </w:r>
      <w:r w:rsidRPr="007863E9">
        <w:rPr>
          <w:rFonts w:asciiTheme="minorHAnsi" w:hAnsiTheme="minorHAnsi" w:cstheme="minorHAnsi"/>
          <w:strike/>
          <w:sz w:val="22"/>
          <w:szCs w:val="22"/>
        </w:rPr>
        <w:t>i 8 ustawy</w:t>
      </w:r>
      <w:r w:rsidRPr="007863E9">
        <w:rPr>
          <w:rFonts w:asciiTheme="minorHAnsi" w:hAnsiTheme="minorHAnsi" w:cstheme="minorHAnsi"/>
          <w:sz w:val="22"/>
          <w:szCs w:val="22"/>
        </w:rPr>
        <w:t xml:space="preserve"> Pzp.</w:t>
      </w:r>
    </w:p>
    <w:p w14:paraId="54B3620C" w14:textId="5A97D589" w:rsidR="006F3B22" w:rsidRPr="007863E9" w:rsidRDefault="003B365D" w:rsidP="003F4B7B">
      <w:pPr>
        <w:pStyle w:val="Nagwek1"/>
        <w:rPr>
          <w:color w:val="auto"/>
        </w:rPr>
      </w:pPr>
      <w:r w:rsidRPr="007863E9">
        <w:rPr>
          <w:color w:val="auto"/>
        </w:rPr>
        <w:t>Termin wykonania zamówienia</w:t>
      </w:r>
    </w:p>
    <w:tbl>
      <w:tblPr>
        <w:tblW w:w="0" w:type="auto"/>
        <w:tblInd w:w="559" w:type="dxa"/>
        <w:tblLayout w:type="fixed"/>
        <w:tblCellMar>
          <w:left w:w="70" w:type="dxa"/>
          <w:right w:w="70" w:type="dxa"/>
        </w:tblCellMar>
        <w:tblLook w:val="0000" w:firstRow="0" w:lastRow="0" w:firstColumn="0" w:lastColumn="0" w:noHBand="0" w:noVBand="0"/>
      </w:tblPr>
      <w:tblGrid>
        <w:gridCol w:w="1134"/>
        <w:gridCol w:w="2552"/>
        <w:gridCol w:w="4111"/>
      </w:tblGrid>
      <w:tr w:rsidR="00D22F6C" w14:paraId="78A153F9" w14:textId="77777777" w:rsidTr="00D22F6C">
        <w:tblPrEx>
          <w:tblCellMar>
            <w:top w:w="0" w:type="dxa"/>
            <w:bottom w:w="0" w:type="dxa"/>
          </w:tblCellMar>
        </w:tblPrEx>
        <w:trPr>
          <w:trHeight w:val="581"/>
        </w:trPr>
        <w:tc>
          <w:tcPr>
            <w:tcW w:w="1134" w:type="dxa"/>
            <w:tcBorders>
              <w:top w:val="single" w:sz="6" w:space="0" w:color="auto"/>
              <w:left w:val="single" w:sz="6" w:space="0" w:color="auto"/>
              <w:bottom w:val="single" w:sz="6" w:space="0" w:color="auto"/>
              <w:right w:val="single" w:sz="6" w:space="0" w:color="auto"/>
            </w:tcBorders>
          </w:tcPr>
          <w:p w14:paraId="036F301F"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 xml:space="preserve">część </w:t>
            </w:r>
          </w:p>
        </w:tc>
        <w:tc>
          <w:tcPr>
            <w:tcW w:w="2552" w:type="dxa"/>
            <w:tcBorders>
              <w:top w:val="single" w:sz="6" w:space="0" w:color="auto"/>
              <w:left w:val="single" w:sz="6" w:space="0" w:color="auto"/>
              <w:bottom w:val="single" w:sz="6" w:space="0" w:color="auto"/>
              <w:right w:val="single" w:sz="6" w:space="0" w:color="auto"/>
            </w:tcBorders>
          </w:tcPr>
          <w:p w14:paraId="5B95D3E7"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adres</w:t>
            </w:r>
          </w:p>
        </w:tc>
        <w:tc>
          <w:tcPr>
            <w:tcW w:w="4111" w:type="dxa"/>
            <w:tcBorders>
              <w:top w:val="single" w:sz="6" w:space="0" w:color="auto"/>
              <w:left w:val="single" w:sz="6" w:space="0" w:color="auto"/>
              <w:bottom w:val="single" w:sz="6" w:space="0" w:color="auto"/>
              <w:right w:val="single" w:sz="6" w:space="0" w:color="auto"/>
            </w:tcBorders>
          </w:tcPr>
          <w:p w14:paraId="1DEF1911"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termin (dni od zawarcia umowy)</w:t>
            </w:r>
          </w:p>
        </w:tc>
      </w:tr>
      <w:tr w:rsidR="00D22F6C" w14:paraId="4818739B" w14:textId="77777777" w:rsidTr="00D22F6C">
        <w:tblPrEx>
          <w:tblCellMar>
            <w:top w:w="0" w:type="dxa"/>
            <w:bottom w:w="0" w:type="dxa"/>
          </w:tblCellMar>
        </w:tblPrEx>
        <w:trPr>
          <w:trHeight w:val="290"/>
        </w:trPr>
        <w:tc>
          <w:tcPr>
            <w:tcW w:w="1134" w:type="dxa"/>
            <w:tcBorders>
              <w:top w:val="single" w:sz="6" w:space="0" w:color="auto"/>
              <w:left w:val="single" w:sz="6" w:space="0" w:color="auto"/>
              <w:bottom w:val="single" w:sz="6" w:space="0" w:color="auto"/>
              <w:right w:val="single" w:sz="6" w:space="0" w:color="auto"/>
            </w:tcBorders>
          </w:tcPr>
          <w:p w14:paraId="601F7D81"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1</w:t>
            </w:r>
          </w:p>
        </w:tc>
        <w:tc>
          <w:tcPr>
            <w:tcW w:w="2552" w:type="dxa"/>
            <w:tcBorders>
              <w:top w:val="single" w:sz="6" w:space="0" w:color="auto"/>
              <w:left w:val="single" w:sz="6" w:space="0" w:color="auto"/>
              <w:bottom w:val="single" w:sz="6" w:space="0" w:color="auto"/>
              <w:right w:val="single" w:sz="6" w:space="0" w:color="auto"/>
            </w:tcBorders>
          </w:tcPr>
          <w:p w14:paraId="331E960E"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Śląska 20a</w:t>
            </w:r>
          </w:p>
        </w:tc>
        <w:tc>
          <w:tcPr>
            <w:tcW w:w="4111" w:type="dxa"/>
            <w:tcBorders>
              <w:top w:val="single" w:sz="6" w:space="0" w:color="auto"/>
              <w:left w:val="single" w:sz="6" w:space="0" w:color="auto"/>
              <w:bottom w:val="single" w:sz="6" w:space="0" w:color="auto"/>
              <w:right w:val="single" w:sz="6" w:space="0" w:color="auto"/>
            </w:tcBorders>
          </w:tcPr>
          <w:p w14:paraId="376F68E9"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30</w:t>
            </w:r>
          </w:p>
        </w:tc>
      </w:tr>
      <w:tr w:rsidR="00D22F6C" w14:paraId="31D0754C" w14:textId="77777777" w:rsidTr="00D22F6C">
        <w:tblPrEx>
          <w:tblCellMar>
            <w:top w:w="0" w:type="dxa"/>
            <w:bottom w:w="0" w:type="dxa"/>
          </w:tblCellMar>
        </w:tblPrEx>
        <w:trPr>
          <w:trHeight w:val="290"/>
        </w:trPr>
        <w:tc>
          <w:tcPr>
            <w:tcW w:w="1134" w:type="dxa"/>
            <w:tcBorders>
              <w:top w:val="single" w:sz="6" w:space="0" w:color="auto"/>
              <w:left w:val="single" w:sz="6" w:space="0" w:color="auto"/>
              <w:bottom w:val="single" w:sz="6" w:space="0" w:color="auto"/>
              <w:right w:val="single" w:sz="6" w:space="0" w:color="auto"/>
            </w:tcBorders>
          </w:tcPr>
          <w:p w14:paraId="6D17EDA7"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1</w:t>
            </w:r>
          </w:p>
        </w:tc>
        <w:tc>
          <w:tcPr>
            <w:tcW w:w="2552" w:type="dxa"/>
            <w:tcBorders>
              <w:top w:val="single" w:sz="6" w:space="0" w:color="auto"/>
              <w:left w:val="single" w:sz="6" w:space="0" w:color="auto"/>
              <w:bottom w:val="single" w:sz="6" w:space="0" w:color="auto"/>
              <w:right w:val="single" w:sz="6" w:space="0" w:color="auto"/>
            </w:tcBorders>
          </w:tcPr>
          <w:p w14:paraId="4A051288"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Wojska Polskiego 13</w:t>
            </w:r>
          </w:p>
        </w:tc>
        <w:tc>
          <w:tcPr>
            <w:tcW w:w="4111" w:type="dxa"/>
            <w:tcBorders>
              <w:top w:val="single" w:sz="6" w:space="0" w:color="auto"/>
              <w:left w:val="single" w:sz="6" w:space="0" w:color="auto"/>
              <w:bottom w:val="single" w:sz="6" w:space="0" w:color="auto"/>
              <w:right w:val="single" w:sz="6" w:space="0" w:color="auto"/>
            </w:tcBorders>
          </w:tcPr>
          <w:p w14:paraId="3FA4D6C7"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45</w:t>
            </w:r>
          </w:p>
        </w:tc>
      </w:tr>
      <w:tr w:rsidR="00D22F6C" w14:paraId="070BFC71" w14:textId="77777777" w:rsidTr="00D22F6C">
        <w:tblPrEx>
          <w:tblCellMar>
            <w:top w:w="0" w:type="dxa"/>
            <w:bottom w:w="0" w:type="dxa"/>
          </w:tblCellMar>
        </w:tblPrEx>
        <w:trPr>
          <w:trHeight w:val="290"/>
        </w:trPr>
        <w:tc>
          <w:tcPr>
            <w:tcW w:w="1134" w:type="dxa"/>
            <w:tcBorders>
              <w:top w:val="single" w:sz="6" w:space="0" w:color="auto"/>
              <w:left w:val="single" w:sz="6" w:space="0" w:color="auto"/>
              <w:bottom w:val="single" w:sz="6" w:space="0" w:color="auto"/>
              <w:right w:val="single" w:sz="6" w:space="0" w:color="auto"/>
            </w:tcBorders>
          </w:tcPr>
          <w:p w14:paraId="2530B8C1"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2</w:t>
            </w:r>
          </w:p>
        </w:tc>
        <w:tc>
          <w:tcPr>
            <w:tcW w:w="2552" w:type="dxa"/>
            <w:tcBorders>
              <w:top w:val="single" w:sz="6" w:space="0" w:color="auto"/>
              <w:left w:val="single" w:sz="6" w:space="0" w:color="auto"/>
              <w:bottom w:val="single" w:sz="6" w:space="0" w:color="auto"/>
              <w:right w:val="single" w:sz="6" w:space="0" w:color="auto"/>
            </w:tcBorders>
          </w:tcPr>
          <w:p w14:paraId="592C9D47"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Piotrkowska 128</w:t>
            </w:r>
          </w:p>
        </w:tc>
        <w:tc>
          <w:tcPr>
            <w:tcW w:w="4111" w:type="dxa"/>
            <w:tcBorders>
              <w:top w:val="single" w:sz="6" w:space="0" w:color="auto"/>
              <w:left w:val="single" w:sz="6" w:space="0" w:color="auto"/>
              <w:bottom w:val="single" w:sz="6" w:space="0" w:color="auto"/>
              <w:right w:val="single" w:sz="6" w:space="0" w:color="auto"/>
            </w:tcBorders>
          </w:tcPr>
          <w:p w14:paraId="1F9A8C7B"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30</w:t>
            </w:r>
          </w:p>
        </w:tc>
      </w:tr>
      <w:tr w:rsidR="00D22F6C" w14:paraId="4D93B36D" w14:textId="77777777" w:rsidTr="00D22F6C">
        <w:tblPrEx>
          <w:tblCellMar>
            <w:top w:w="0" w:type="dxa"/>
            <w:bottom w:w="0" w:type="dxa"/>
          </w:tblCellMar>
        </w:tblPrEx>
        <w:trPr>
          <w:trHeight w:val="290"/>
        </w:trPr>
        <w:tc>
          <w:tcPr>
            <w:tcW w:w="1134" w:type="dxa"/>
            <w:tcBorders>
              <w:top w:val="single" w:sz="6" w:space="0" w:color="auto"/>
              <w:left w:val="single" w:sz="6" w:space="0" w:color="auto"/>
              <w:bottom w:val="single" w:sz="6" w:space="0" w:color="auto"/>
              <w:right w:val="single" w:sz="6" w:space="0" w:color="auto"/>
            </w:tcBorders>
          </w:tcPr>
          <w:p w14:paraId="71E01F8A"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2</w:t>
            </w:r>
          </w:p>
        </w:tc>
        <w:tc>
          <w:tcPr>
            <w:tcW w:w="2552" w:type="dxa"/>
            <w:tcBorders>
              <w:top w:val="single" w:sz="6" w:space="0" w:color="auto"/>
              <w:left w:val="single" w:sz="6" w:space="0" w:color="auto"/>
              <w:bottom w:val="single" w:sz="6" w:space="0" w:color="auto"/>
              <w:right w:val="single" w:sz="6" w:space="0" w:color="auto"/>
            </w:tcBorders>
          </w:tcPr>
          <w:p w14:paraId="3E26DC95"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Helenówek 6</w:t>
            </w:r>
          </w:p>
        </w:tc>
        <w:tc>
          <w:tcPr>
            <w:tcW w:w="4111" w:type="dxa"/>
            <w:tcBorders>
              <w:top w:val="single" w:sz="6" w:space="0" w:color="auto"/>
              <w:left w:val="single" w:sz="6" w:space="0" w:color="auto"/>
              <w:bottom w:val="single" w:sz="6" w:space="0" w:color="auto"/>
              <w:right w:val="single" w:sz="6" w:space="0" w:color="auto"/>
            </w:tcBorders>
          </w:tcPr>
          <w:p w14:paraId="73E905E2"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14</w:t>
            </w:r>
          </w:p>
        </w:tc>
      </w:tr>
      <w:tr w:rsidR="00D22F6C" w14:paraId="3555B514" w14:textId="77777777" w:rsidTr="00D22F6C">
        <w:tblPrEx>
          <w:tblCellMar>
            <w:top w:w="0" w:type="dxa"/>
            <w:bottom w:w="0" w:type="dxa"/>
          </w:tblCellMar>
        </w:tblPrEx>
        <w:trPr>
          <w:trHeight w:val="290"/>
        </w:trPr>
        <w:tc>
          <w:tcPr>
            <w:tcW w:w="1134" w:type="dxa"/>
            <w:tcBorders>
              <w:top w:val="single" w:sz="6" w:space="0" w:color="auto"/>
              <w:left w:val="single" w:sz="6" w:space="0" w:color="auto"/>
              <w:bottom w:val="single" w:sz="6" w:space="0" w:color="auto"/>
              <w:right w:val="single" w:sz="6" w:space="0" w:color="auto"/>
            </w:tcBorders>
          </w:tcPr>
          <w:p w14:paraId="36572E0C"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2</w:t>
            </w:r>
          </w:p>
        </w:tc>
        <w:tc>
          <w:tcPr>
            <w:tcW w:w="2552" w:type="dxa"/>
            <w:tcBorders>
              <w:top w:val="single" w:sz="6" w:space="0" w:color="auto"/>
              <w:left w:val="single" w:sz="6" w:space="0" w:color="auto"/>
              <w:bottom w:val="single" w:sz="6" w:space="0" w:color="auto"/>
              <w:right w:val="single" w:sz="6" w:space="0" w:color="auto"/>
            </w:tcBorders>
          </w:tcPr>
          <w:p w14:paraId="498E46D8"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Krośnieńska 8</w:t>
            </w:r>
          </w:p>
        </w:tc>
        <w:tc>
          <w:tcPr>
            <w:tcW w:w="4111" w:type="dxa"/>
            <w:tcBorders>
              <w:top w:val="single" w:sz="6" w:space="0" w:color="auto"/>
              <w:left w:val="single" w:sz="6" w:space="0" w:color="auto"/>
              <w:bottom w:val="single" w:sz="6" w:space="0" w:color="auto"/>
              <w:right w:val="single" w:sz="6" w:space="0" w:color="auto"/>
            </w:tcBorders>
          </w:tcPr>
          <w:p w14:paraId="7240A70E" w14:textId="77777777" w:rsidR="00D22F6C" w:rsidRDefault="00D22F6C">
            <w:pPr>
              <w:autoSpaceDE w:val="0"/>
              <w:autoSpaceDN w:val="0"/>
              <w:adjustRightInd w:val="0"/>
              <w:spacing w:after="0" w:line="240" w:lineRule="auto"/>
              <w:jc w:val="center"/>
              <w:rPr>
                <w:rFonts w:cs="Calibri"/>
                <w:color w:val="000000"/>
                <w:lang w:eastAsia="pl-PL"/>
              </w:rPr>
            </w:pPr>
            <w:r>
              <w:rPr>
                <w:rFonts w:cs="Calibri"/>
                <w:color w:val="000000"/>
                <w:lang w:eastAsia="pl-PL"/>
              </w:rPr>
              <w:t>30</w:t>
            </w:r>
          </w:p>
        </w:tc>
      </w:tr>
    </w:tbl>
    <w:p w14:paraId="6AD9DF23" w14:textId="77777777" w:rsidR="009C3BCC" w:rsidRPr="007863E9" w:rsidRDefault="009C3BCC" w:rsidP="009C3BCC">
      <w:pPr>
        <w:rPr>
          <w:rFonts w:asciiTheme="minorHAnsi" w:hAnsiTheme="minorHAnsi" w:cstheme="minorHAnsi"/>
          <w:lang w:val="x-none" w:eastAsia="x-none"/>
        </w:rPr>
      </w:pPr>
    </w:p>
    <w:p w14:paraId="0EE50495" w14:textId="627CE8AD" w:rsidR="003B365D" w:rsidRPr="007863E9" w:rsidRDefault="003B365D" w:rsidP="003F4B7B">
      <w:pPr>
        <w:pStyle w:val="Nagwek1"/>
        <w:rPr>
          <w:color w:val="auto"/>
        </w:rPr>
      </w:pPr>
      <w:r w:rsidRPr="007863E9">
        <w:rPr>
          <w:color w:val="auto"/>
        </w:rPr>
        <w:t>Projektowane postanowienia umowy w sprawie zamówienia publicznego, które zostaną wprowadzone do treści tej umowy</w:t>
      </w:r>
      <w:r w:rsidR="00977DD8" w:rsidRPr="007863E9">
        <w:rPr>
          <w:color w:val="auto"/>
          <w:lang w:val="pl-PL"/>
        </w:rPr>
        <w:t xml:space="preserve">. </w:t>
      </w:r>
      <w:r w:rsidR="00072827" w:rsidRPr="007863E9">
        <w:rPr>
          <w:color w:val="auto"/>
          <w:lang w:val="pl-PL"/>
        </w:rPr>
        <w:t xml:space="preserve"> </w:t>
      </w:r>
      <w:r w:rsidRPr="007863E9">
        <w:rPr>
          <w:color w:val="auto"/>
        </w:rPr>
        <w:t>Postanowienia umowy zawiera</w:t>
      </w:r>
      <w:r w:rsidR="000A41B7" w:rsidRPr="007863E9">
        <w:rPr>
          <w:color w:val="auto"/>
        </w:rPr>
        <w:t>ją</w:t>
      </w:r>
      <w:r w:rsidRPr="007863E9">
        <w:rPr>
          <w:color w:val="auto"/>
        </w:rPr>
        <w:t xml:space="preserve"> projekt</w:t>
      </w:r>
      <w:r w:rsidR="000A41B7" w:rsidRPr="007863E9">
        <w:rPr>
          <w:color w:val="auto"/>
        </w:rPr>
        <w:t>y</w:t>
      </w:r>
      <w:r w:rsidRPr="007863E9">
        <w:rPr>
          <w:color w:val="auto"/>
        </w:rPr>
        <w:t xml:space="preserve"> u</w:t>
      </w:r>
      <w:r w:rsidR="00082BDE" w:rsidRPr="007863E9">
        <w:rPr>
          <w:color w:val="auto"/>
        </w:rPr>
        <w:t>m</w:t>
      </w:r>
      <w:r w:rsidR="00045E79" w:rsidRPr="007863E9">
        <w:rPr>
          <w:color w:val="auto"/>
        </w:rPr>
        <w:t>owy</w:t>
      </w:r>
      <w:r w:rsidRPr="007863E9">
        <w:rPr>
          <w:color w:val="auto"/>
        </w:rPr>
        <w:t xml:space="preserve"> – załącznik nr </w:t>
      </w:r>
      <w:r w:rsidR="00677E49" w:rsidRPr="007863E9">
        <w:rPr>
          <w:color w:val="auto"/>
        </w:rPr>
        <w:t>6</w:t>
      </w:r>
      <w:r w:rsidR="00617605" w:rsidRPr="007863E9">
        <w:rPr>
          <w:color w:val="auto"/>
        </w:rPr>
        <w:t xml:space="preserve"> </w:t>
      </w:r>
      <w:r w:rsidR="000A41B7" w:rsidRPr="007863E9">
        <w:rPr>
          <w:color w:val="auto"/>
        </w:rPr>
        <w:t xml:space="preserve"> </w:t>
      </w:r>
      <w:r w:rsidRPr="007863E9">
        <w:rPr>
          <w:color w:val="auto"/>
        </w:rPr>
        <w:t>do SWZ.</w:t>
      </w:r>
    </w:p>
    <w:p w14:paraId="02ED7132" w14:textId="77777777" w:rsidR="003B365D" w:rsidRPr="007863E9" w:rsidRDefault="003B365D" w:rsidP="003F4B7B">
      <w:pPr>
        <w:pStyle w:val="Nagwek1"/>
        <w:rPr>
          <w:color w:val="auto"/>
        </w:rPr>
      </w:pPr>
      <w:r w:rsidRPr="007863E9">
        <w:rPr>
          <w:color w:val="auto"/>
        </w:rPr>
        <w:t>Podstawy wykluczenia wykonawców</w:t>
      </w:r>
    </w:p>
    <w:p w14:paraId="6A1C2CF4" w14:textId="5C8AD09D"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wyklucza wykonawcę, w </w:t>
      </w:r>
      <w:r w:rsidR="00432F42" w:rsidRPr="007863E9">
        <w:rPr>
          <w:rFonts w:asciiTheme="minorHAnsi" w:hAnsiTheme="minorHAnsi" w:cstheme="minorHAnsi"/>
        </w:rPr>
        <w:t>stosunku</w:t>
      </w:r>
      <w:r w:rsidRPr="007863E9">
        <w:rPr>
          <w:rFonts w:asciiTheme="minorHAnsi" w:hAnsiTheme="minorHAnsi" w:cstheme="minorHAnsi"/>
        </w:rPr>
        <w:t xml:space="preserve"> do którego zachodzi którakolwiek z okoliczności, o których mowa w art. 108 ust. 1 ustawy Pzp.</w:t>
      </w:r>
    </w:p>
    <w:p w14:paraId="55F589C6" w14:textId="77777777" w:rsidR="003B365D" w:rsidRPr="007863E9"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bookmarkStart w:id="9" w:name="_Hlk69117118"/>
      <w:r w:rsidRPr="007863E9">
        <w:rPr>
          <w:rFonts w:asciiTheme="minorHAnsi" w:hAnsiTheme="minorHAnsi" w:cstheme="minorHAnsi"/>
        </w:rPr>
        <w:t xml:space="preserve">Zamawiający nie przewiduje wykluczenia wykonawcy </w:t>
      </w:r>
      <w:r w:rsidR="003D4FD3" w:rsidRPr="007863E9">
        <w:rPr>
          <w:rFonts w:asciiTheme="minorHAnsi" w:hAnsiTheme="minorHAnsi" w:cstheme="minorHAnsi"/>
        </w:rPr>
        <w:t>na podstawie</w:t>
      </w:r>
      <w:r w:rsidR="003B365D" w:rsidRPr="007863E9">
        <w:rPr>
          <w:rFonts w:asciiTheme="minorHAnsi" w:hAnsiTheme="minorHAnsi" w:cstheme="minorHAnsi"/>
        </w:rPr>
        <w:t xml:space="preserve"> art. 109 ust. 1 ustawy Pzp</w:t>
      </w:r>
      <w:r w:rsidRPr="007863E9">
        <w:rPr>
          <w:rFonts w:asciiTheme="minorHAnsi" w:hAnsiTheme="minorHAnsi" w:cstheme="minorHAnsi"/>
        </w:rPr>
        <w:t>.</w:t>
      </w:r>
    </w:p>
    <w:bookmarkEnd w:id="9"/>
    <w:p w14:paraId="47B34872" w14:textId="77777777"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Wykonawca może zostać wykluczony przez zamawiającego na każdym etapie postępowania o udzielenie zamówienia.</w:t>
      </w:r>
    </w:p>
    <w:p w14:paraId="43EF1D3F" w14:textId="355A4EB5"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Wykonawca nie podlega wykluczeniu w okolicznościach określonych w art. 108 ust. 1 pkt 1, 2</w:t>
      </w:r>
      <w:r w:rsidR="00F10745" w:rsidRPr="007863E9">
        <w:rPr>
          <w:rFonts w:asciiTheme="minorHAnsi" w:hAnsiTheme="minorHAnsi" w:cstheme="minorHAnsi"/>
        </w:rPr>
        <w:t xml:space="preserve"> </w:t>
      </w:r>
      <w:r w:rsidR="00D16CBF" w:rsidRPr="007863E9">
        <w:rPr>
          <w:rFonts w:asciiTheme="minorHAnsi" w:hAnsiTheme="minorHAnsi" w:cstheme="minorHAnsi"/>
        </w:rPr>
        <w:t>i</w:t>
      </w:r>
      <w:r w:rsidRPr="007863E9">
        <w:rPr>
          <w:rFonts w:asciiTheme="minorHAnsi" w:hAnsiTheme="minorHAnsi" w:cstheme="minorHAnsi"/>
        </w:rPr>
        <w:t xml:space="preserve"> 5, jeżeli udowodni zamawiającemu, że spełnił łącznie następujące przesłanki:</w:t>
      </w:r>
    </w:p>
    <w:p w14:paraId="4741DFF0" w14:textId="77777777" w:rsidR="003B365D" w:rsidRPr="007863E9"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7863E9"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7863E9"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7BC4BF48" w14:textId="77777777"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zerwał wszelkie powiązania z osobami lub podmiotami odpowiedzialnymi za nieprawidłowe postępowanie wykonawcy,</w:t>
      </w:r>
    </w:p>
    <w:p w14:paraId="45EB20B2" w14:textId="77777777"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zreorganizował personel,</w:t>
      </w:r>
    </w:p>
    <w:p w14:paraId="64A8E665" w14:textId="1410794C" w:rsidR="00A3546F"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wdrożył system sprawozdawczości i kontroli,</w:t>
      </w:r>
    </w:p>
    <w:p w14:paraId="3325EE54" w14:textId="77777777"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wprowadził wewnętrzne regulacje dotyczące odpowiedzialności i odszkodowań</w:t>
      </w:r>
      <w:r w:rsidR="00791AF7" w:rsidRPr="007863E9">
        <w:rPr>
          <w:rFonts w:asciiTheme="minorHAnsi" w:hAnsiTheme="minorHAnsi" w:cstheme="minorHAnsi"/>
        </w:rPr>
        <w:t xml:space="preserve"> </w:t>
      </w:r>
      <w:r w:rsidRPr="007863E9">
        <w:rPr>
          <w:rFonts w:asciiTheme="minorHAnsi" w:hAnsiTheme="minorHAnsi" w:cstheme="minorHAnsi"/>
        </w:rPr>
        <w:t>za nieprzestrzeganie przepisów, wewnętrznych regulacji lub standardów.</w:t>
      </w:r>
    </w:p>
    <w:p w14:paraId="747ECDD9" w14:textId="3A25B15B"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5311B0F2" w14:textId="267EEC41" w:rsidR="00753BAD" w:rsidRPr="007863E9"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7863E9" w:rsidRDefault="003B365D" w:rsidP="003F4B7B">
      <w:pPr>
        <w:pStyle w:val="Nagwek1"/>
        <w:rPr>
          <w:color w:val="auto"/>
        </w:rPr>
      </w:pPr>
      <w:r w:rsidRPr="007863E9">
        <w:rPr>
          <w:color w:val="auto"/>
        </w:rPr>
        <w:t>Informacja o warunkach udziału w postępowaniu</w:t>
      </w:r>
    </w:p>
    <w:p w14:paraId="458AE204" w14:textId="77777777" w:rsidR="003B365D" w:rsidRPr="007863E9"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W </w:t>
      </w:r>
      <w:r w:rsidRPr="007863E9">
        <w:rPr>
          <w:rFonts w:asciiTheme="minorHAnsi" w:hAnsiTheme="minorHAnsi" w:cstheme="minorHAnsi"/>
          <w:lang w:eastAsia="pl-PL"/>
        </w:rPr>
        <w:t>postępowaniu</w:t>
      </w:r>
      <w:r w:rsidRPr="007863E9">
        <w:rPr>
          <w:rFonts w:asciiTheme="minorHAnsi" w:hAnsiTheme="minorHAnsi" w:cstheme="minorHAnsi"/>
        </w:rPr>
        <w:t xml:space="preserve"> mogą wziąć udział </w:t>
      </w:r>
      <w:r w:rsidR="00E06464" w:rsidRPr="007863E9">
        <w:rPr>
          <w:rFonts w:asciiTheme="minorHAnsi" w:hAnsiTheme="minorHAnsi" w:cstheme="minorHAnsi"/>
        </w:rPr>
        <w:t>w</w:t>
      </w:r>
      <w:r w:rsidRPr="007863E9">
        <w:rPr>
          <w:rFonts w:asciiTheme="minorHAnsi" w:hAnsiTheme="minorHAnsi" w:cstheme="minorHAnsi"/>
        </w:rPr>
        <w:t>ykonawcy, którzy</w:t>
      </w:r>
      <w:r w:rsidRPr="007863E9">
        <w:rPr>
          <w:rFonts w:asciiTheme="minorHAnsi" w:hAnsiTheme="minorHAnsi" w:cstheme="minorHAnsi"/>
          <w:bCs/>
        </w:rPr>
        <w:t xml:space="preserve"> spełniają następujące warunki udziału w postępowaniu w zakresie: </w:t>
      </w:r>
    </w:p>
    <w:p w14:paraId="7C0D8220" w14:textId="77777777" w:rsidR="003B365D"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lastRenderedPageBreak/>
        <w:t>zdolności do występowania w obrocie gospodarczym</w:t>
      </w:r>
      <w:r w:rsidR="00ED1B63" w:rsidRPr="007863E9">
        <w:rPr>
          <w:rFonts w:asciiTheme="minorHAnsi" w:hAnsiTheme="minorHAnsi" w:cstheme="minorHAnsi"/>
        </w:rPr>
        <w:t xml:space="preserve"> </w:t>
      </w:r>
      <w:r w:rsidRPr="007863E9">
        <w:rPr>
          <w:rFonts w:asciiTheme="minorHAnsi" w:hAnsiTheme="minorHAnsi" w:cstheme="minorHAnsi"/>
        </w:rPr>
        <w:t xml:space="preserve">– </w:t>
      </w:r>
      <w:r w:rsidR="00E06464" w:rsidRPr="007863E9">
        <w:rPr>
          <w:rFonts w:asciiTheme="minorHAnsi" w:hAnsiTheme="minorHAnsi" w:cstheme="minorHAnsi"/>
        </w:rPr>
        <w:t>Z</w:t>
      </w:r>
      <w:r w:rsidRPr="007863E9">
        <w:rPr>
          <w:rFonts w:asciiTheme="minorHAnsi" w:hAnsiTheme="minorHAnsi" w:cstheme="minorHAnsi"/>
        </w:rPr>
        <w:t>amawiający nie określa w tym zakresie warunków udziału w postępowaniu;</w:t>
      </w:r>
    </w:p>
    <w:p w14:paraId="2D45FB30" w14:textId="77777777" w:rsidR="003B365D"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t>uprawnień do prowadzenia określonej działalności gospodarczej lub zawodowej, o ile wynika to z odrębnych przepisów</w:t>
      </w:r>
      <w:r w:rsidRPr="007863E9">
        <w:rPr>
          <w:rFonts w:asciiTheme="minorHAnsi" w:hAnsiTheme="minorHAnsi" w:cstheme="minorHAnsi"/>
        </w:rPr>
        <w:t xml:space="preserve"> – Zamawiający nie określa w tym zakresie warunków udziału w postępowaniu;</w:t>
      </w:r>
    </w:p>
    <w:p w14:paraId="70C23A20" w14:textId="5CF43218" w:rsidR="006D24C9"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t>sytuacji ekonomicznej lub finansowej</w:t>
      </w:r>
      <w:bookmarkStart w:id="10" w:name="_Hlk63338214"/>
      <w:bookmarkStart w:id="11" w:name="_Hlk53395749"/>
      <w:r w:rsidR="006D24C9" w:rsidRPr="007863E9">
        <w:rPr>
          <w:rFonts w:asciiTheme="minorHAnsi" w:hAnsiTheme="minorHAnsi" w:cstheme="minorHAnsi"/>
        </w:rPr>
        <w:t xml:space="preserve"> – Zamawiający nie określa w tym zakresie warunków udziału</w:t>
      </w:r>
      <w:r w:rsidR="00776D8D" w:rsidRPr="007863E9">
        <w:rPr>
          <w:rFonts w:asciiTheme="minorHAnsi" w:hAnsiTheme="minorHAnsi" w:cstheme="minorHAnsi"/>
        </w:rPr>
        <w:t xml:space="preserve"> </w:t>
      </w:r>
      <w:r w:rsidR="006D24C9" w:rsidRPr="007863E9">
        <w:rPr>
          <w:rFonts w:asciiTheme="minorHAnsi" w:hAnsiTheme="minorHAnsi" w:cstheme="minorHAnsi"/>
        </w:rPr>
        <w:t>w postępowaniu;</w:t>
      </w:r>
    </w:p>
    <w:bookmarkEnd w:id="10"/>
    <w:bookmarkEnd w:id="11"/>
    <w:p w14:paraId="3ACA8C94" w14:textId="7CB42B69" w:rsidR="00C227B1"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7863E9">
        <w:rPr>
          <w:rFonts w:asciiTheme="minorHAnsi" w:hAnsiTheme="minorHAnsi" w:cstheme="minorHAnsi"/>
          <w:b/>
          <w:bCs/>
        </w:rPr>
        <w:t xml:space="preserve">zdolności </w:t>
      </w:r>
      <w:r w:rsidR="00C227B1" w:rsidRPr="007863E9">
        <w:rPr>
          <w:rFonts w:asciiTheme="minorHAnsi" w:hAnsiTheme="minorHAnsi" w:cstheme="minorHAnsi"/>
          <w:b/>
          <w:bCs/>
        </w:rPr>
        <w:t>technicznej lub zawodowej:</w:t>
      </w:r>
    </w:p>
    <w:p w14:paraId="7E907FE3" w14:textId="2D7EA7D8" w:rsidR="000146FB" w:rsidRPr="007863E9" w:rsidRDefault="00C227B1" w:rsidP="003F4B7B">
      <w:pPr>
        <w:pStyle w:val="Akapitzlist"/>
        <w:numPr>
          <w:ilvl w:val="2"/>
          <w:numId w:val="8"/>
        </w:numPr>
        <w:spacing w:after="0" w:line="240" w:lineRule="auto"/>
        <w:ind w:left="851" w:hanging="284"/>
        <w:jc w:val="both"/>
        <w:rPr>
          <w:rFonts w:asciiTheme="minorHAnsi" w:hAnsiTheme="minorHAnsi" w:cstheme="minorHAnsi"/>
          <w:b/>
          <w:lang w:val="x-none"/>
        </w:rPr>
      </w:pPr>
      <w:r w:rsidRPr="007863E9">
        <w:rPr>
          <w:rFonts w:asciiTheme="minorHAnsi" w:hAnsiTheme="minorHAnsi" w:cstheme="minorHAnsi"/>
          <w:b/>
          <w:bCs/>
        </w:rPr>
        <w:t>warunki dotyczące doświadczenia</w:t>
      </w:r>
      <w:r w:rsidRPr="007863E9">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7863E9">
        <w:rPr>
          <w:rFonts w:asciiTheme="minorHAnsi" w:hAnsiTheme="minorHAnsi" w:cstheme="minorHAnsi"/>
        </w:rPr>
        <w:t xml:space="preserve">należycie dla spełnienia warunku </w:t>
      </w:r>
      <w:r w:rsidR="0097774D" w:rsidRPr="007863E9">
        <w:rPr>
          <w:rFonts w:asciiTheme="minorHAnsi" w:hAnsiTheme="minorHAnsi" w:cstheme="minorHAnsi"/>
          <w:b/>
          <w:u w:val="single"/>
        </w:rPr>
        <w:t>usługę polegającą na opracowaniu jednego projektu budowlanego lub jednej ekspertyzy konstrukcyjno- budowlanej, o wartości brutto minimum</w:t>
      </w:r>
      <w:r w:rsidRPr="007863E9">
        <w:rPr>
          <w:rFonts w:asciiTheme="minorHAnsi" w:hAnsiTheme="minorHAnsi" w:cstheme="minorHAnsi"/>
          <w:b/>
          <w:u w:val="single"/>
        </w:rPr>
        <w:t>:</w:t>
      </w:r>
    </w:p>
    <w:tbl>
      <w:tblPr>
        <w:tblStyle w:val="Tabela-Siatka"/>
        <w:tblW w:w="8080" w:type="dxa"/>
        <w:tblInd w:w="846" w:type="dxa"/>
        <w:tblLayout w:type="fixed"/>
        <w:tblLook w:val="04A0" w:firstRow="1" w:lastRow="0" w:firstColumn="1" w:lastColumn="0" w:noHBand="0" w:noVBand="1"/>
      </w:tblPr>
      <w:tblGrid>
        <w:gridCol w:w="4536"/>
        <w:gridCol w:w="3544"/>
      </w:tblGrid>
      <w:tr w:rsidR="00365573" w:rsidRPr="007863E9" w14:paraId="04F5E177" w14:textId="2287DA8B" w:rsidTr="00776D8D">
        <w:trPr>
          <w:trHeight w:val="50"/>
        </w:trPr>
        <w:tc>
          <w:tcPr>
            <w:tcW w:w="4536" w:type="dxa"/>
            <w:noWrap/>
            <w:hideMark/>
          </w:tcPr>
          <w:p w14:paraId="096BBB1C" w14:textId="001F354E" w:rsidR="00BD3482" w:rsidRPr="007863E9" w:rsidRDefault="00BD3482" w:rsidP="003F4B7B">
            <w:pPr>
              <w:pStyle w:val="Akapitzlist"/>
              <w:spacing w:after="0" w:line="240" w:lineRule="auto"/>
              <w:ind w:left="0"/>
              <w:rPr>
                <w:rFonts w:asciiTheme="minorHAnsi" w:hAnsiTheme="minorHAnsi" w:cstheme="minorHAnsi"/>
              </w:rPr>
            </w:pPr>
            <w:r w:rsidRPr="007863E9">
              <w:rPr>
                <w:rFonts w:asciiTheme="minorHAnsi" w:hAnsiTheme="minorHAnsi" w:cstheme="minorHAnsi"/>
              </w:rPr>
              <w:t xml:space="preserve">Składając ofertę na </w:t>
            </w:r>
            <w:r w:rsidRPr="007863E9">
              <w:rPr>
                <w:rFonts w:asciiTheme="minorHAnsi" w:hAnsiTheme="minorHAnsi" w:cstheme="minorHAnsi"/>
                <w:b/>
              </w:rPr>
              <w:t>pierwszą</w:t>
            </w:r>
            <w:r w:rsidRPr="007863E9">
              <w:rPr>
                <w:rFonts w:asciiTheme="minorHAnsi" w:hAnsiTheme="minorHAnsi" w:cstheme="minorHAnsi"/>
              </w:rPr>
              <w:t xml:space="preserve"> część zamówienia</w:t>
            </w:r>
          </w:p>
        </w:tc>
        <w:tc>
          <w:tcPr>
            <w:tcW w:w="3544" w:type="dxa"/>
            <w:shd w:val="clear" w:color="auto" w:fill="auto"/>
          </w:tcPr>
          <w:p w14:paraId="50D7D0F9" w14:textId="1BC51A25" w:rsidR="00BD3482" w:rsidRPr="007863E9" w:rsidRDefault="00F306B9" w:rsidP="003F4B7B">
            <w:pPr>
              <w:spacing w:after="0" w:line="240" w:lineRule="auto"/>
              <w:rPr>
                <w:rFonts w:asciiTheme="minorHAnsi" w:hAnsiTheme="minorHAnsi" w:cstheme="minorHAnsi"/>
                <w:highlight w:val="yellow"/>
              </w:rPr>
            </w:pPr>
            <w:r w:rsidRPr="007863E9">
              <w:rPr>
                <w:rFonts w:asciiTheme="minorHAnsi" w:hAnsiTheme="minorHAnsi" w:cstheme="minorHAnsi"/>
                <w:b/>
                <w:bCs/>
              </w:rPr>
              <w:t>1</w:t>
            </w:r>
            <w:r w:rsidR="00EC2683">
              <w:rPr>
                <w:rFonts w:asciiTheme="minorHAnsi" w:hAnsiTheme="minorHAnsi" w:cstheme="minorHAnsi"/>
                <w:b/>
                <w:bCs/>
              </w:rPr>
              <w:t>8</w:t>
            </w:r>
            <w:r w:rsidR="00D4378A" w:rsidRPr="007863E9">
              <w:rPr>
                <w:rFonts w:asciiTheme="minorHAnsi" w:hAnsiTheme="minorHAnsi" w:cstheme="minorHAnsi"/>
                <w:b/>
                <w:bCs/>
              </w:rPr>
              <w:t xml:space="preserve"> </w:t>
            </w:r>
            <w:r w:rsidR="003254D8" w:rsidRPr="007863E9">
              <w:rPr>
                <w:rFonts w:asciiTheme="minorHAnsi" w:hAnsiTheme="minorHAnsi" w:cstheme="minorHAnsi"/>
                <w:b/>
                <w:bCs/>
              </w:rPr>
              <w:t>000,00</w:t>
            </w:r>
            <w:r w:rsidR="0062344C" w:rsidRPr="007863E9">
              <w:rPr>
                <w:rFonts w:asciiTheme="minorHAnsi" w:hAnsiTheme="minorHAnsi" w:cstheme="minorHAnsi"/>
                <w:b/>
                <w:bCs/>
              </w:rPr>
              <w:t xml:space="preserve"> </w:t>
            </w:r>
            <w:r w:rsidR="003254D8" w:rsidRPr="007863E9">
              <w:rPr>
                <w:rFonts w:asciiTheme="minorHAnsi" w:hAnsiTheme="minorHAnsi" w:cstheme="minorHAnsi"/>
                <w:b/>
                <w:bCs/>
              </w:rPr>
              <w:t xml:space="preserve">zł </w:t>
            </w:r>
            <w:r w:rsidR="0062344C" w:rsidRPr="007863E9">
              <w:rPr>
                <w:rFonts w:asciiTheme="minorHAnsi" w:hAnsiTheme="minorHAnsi" w:cstheme="minorHAnsi"/>
                <w:b/>
                <w:bCs/>
              </w:rPr>
              <w:t>(</w:t>
            </w:r>
            <w:r w:rsidR="00EC2683">
              <w:rPr>
                <w:rFonts w:asciiTheme="minorHAnsi" w:hAnsiTheme="minorHAnsi" w:cstheme="minorHAnsi"/>
                <w:b/>
                <w:bCs/>
              </w:rPr>
              <w:t>osiemnaście</w:t>
            </w:r>
            <w:r w:rsidR="008758AA" w:rsidRPr="007863E9">
              <w:rPr>
                <w:rFonts w:asciiTheme="minorHAnsi" w:hAnsiTheme="minorHAnsi" w:cstheme="minorHAnsi"/>
                <w:b/>
                <w:bCs/>
              </w:rPr>
              <w:t xml:space="preserve"> </w:t>
            </w:r>
            <w:r w:rsidR="0062344C" w:rsidRPr="007863E9">
              <w:rPr>
                <w:rFonts w:asciiTheme="minorHAnsi" w:hAnsiTheme="minorHAnsi" w:cstheme="minorHAnsi"/>
                <w:b/>
                <w:bCs/>
              </w:rPr>
              <w:t>tysię</w:t>
            </w:r>
            <w:r w:rsidR="003D19F9" w:rsidRPr="007863E9">
              <w:rPr>
                <w:rFonts w:asciiTheme="minorHAnsi" w:hAnsiTheme="minorHAnsi" w:cstheme="minorHAnsi"/>
                <w:b/>
                <w:bCs/>
              </w:rPr>
              <w:t>cy zł</w:t>
            </w:r>
            <w:r w:rsidR="0062344C" w:rsidRPr="007863E9">
              <w:rPr>
                <w:rFonts w:asciiTheme="minorHAnsi" w:hAnsiTheme="minorHAnsi" w:cstheme="minorHAnsi"/>
                <w:b/>
                <w:bCs/>
              </w:rPr>
              <w:t>)</w:t>
            </w:r>
          </w:p>
        </w:tc>
      </w:tr>
      <w:tr w:rsidR="00365573" w:rsidRPr="007863E9" w14:paraId="7AC59051" w14:textId="7DD07ACF" w:rsidTr="002D2038">
        <w:trPr>
          <w:trHeight w:val="194"/>
        </w:trPr>
        <w:tc>
          <w:tcPr>
            <w:tcW w:w="4536" w:type="dxa"/>
            <w:noWrap/>
            <w:hideMark/>
          </w:tcPr>
          <w:p w14:paraId="3DE7A584" w14:textId="53119115" w:rsidR="008B6CE5" w:rsidRPr="007863E9" w:rsidRDefault="008B6CE5" w:rsidP="003F4B7B">
            <w:pPr>
              <w:pStyle w:val="Akapitzlist"/>
              <w:spacing w:after="0" w:line="240" w:lineRule="auto"/>
              <w:ind w:left="0"/>
              <w:rPr>
                <w:rFonts w:asciiTheme="minorHAnsi" w:hAnsiTheme="minorHAnsi" w:cstheme="minorHAnsi"/>
              </w:rPr>
            </w:pPr>
            <w:r w:rsidRPr="007863E9">
              <w:rPr>
                <w:rFonts w:asciiTheme="minorHAnsi" w:hAnsiTheme="minorHAnsi" w:cstheme="minorHAnsi"/>
              </w:rPr>
              <w:t xml:space="preserve">Składając ofertę na </w:t>
            </w:r>
            <w:r w:rsidRPr="007863E9">
              <w:rPr>
                <w:rFonts w:asciiTheme="minorHAnsi" w:hAnsiTheme="minorHAnsi" w:cstheme="minorHAnsi"/>
                <w:b/>
              </w:rPr>
              <w:t>drugą</w:t>
            </w:r>
            <w:r w:rsidRPr="007863E9">
              <w:rPr>
                <w:rFonts w:asciiTheme="minorHAnsi" w:hAnsiTheme="minorHAnsi" w:cstheme="minorHAnsi"/>
              </w:rPr>
              <w:t xml:space="preserve"> część zamówienia</w:t>
            </w:r>
          </w:p>
        </w:tc>
        <w:tc>
          <w:tcPr>
            <w:tcW w:w="3544" w:type="dxa"/>
            <w:shd w:val="clear" w:color="auto" w:fill="auto"/>
          </w:tcPr>
          <w:p w14:paraId="42044D36" w14:textId="368B9BAC" w:rsidR="008B6CE5" w:rsidRPr="007863E9" w:rsidRDefault="00EC2683" w:rsidP="003F4B7B">
            <w:pPr>
              <w:spacing w:after="0" w:line="240" w:lineRule="auto"/>
              <w:rPr>
                <w:rFonts w:asciiTheme="minorHAnsi" w:hAnsiTheme="minorHAnsi" w:cstheme="minorHAnsi"/>
                <w:highlight w:val="yellow"/>
              </w:rPr>
            </w:pPr>
            <w:r>
              <w:rPr>
                <w:rFonts w:asciiTheme="minorHAnsi" w:hAnsiTheme="minorHAnsi" w:cstheme="minorHAnsi"/>
                <w:b/>
                <w:bCs/>
              </w:rPr>
              <w:t>8</w:t>
            </w:r>
            <w:r w:rsidR="00F306B9" w:rsidRPr="007863E9">
              <w:rPr>
                <w:rFonts w:asciiTheme="minorHAnsi" w:hAnsiTheme="minorHAnsi" w:cstheme="minorHAnsi"/>
                <w:b/>
                <w:bCs/>
              </w:rPr>
              <w:t xml:space="preserve"> 000,00 zł (</w:t>
            </w:r>
            <w:r>
              <w:rPr>
                <w:rFonts w:asciiTheme="minorHAnsi" w:hAnsiTheme="minorHAnsi" w:cstheme="minorHAnsi"/>
                <w:b/>
                <w:bCs/>
              </w:rPr>
              <w:t>osiem</w:t>
            </w:r>
            <w:r w:rsidR="00F306B9" w:rsidRPr="007863E9">
              <w:rPr>
                <w:rFonts w:asciiTheme="minorHAnsi" w:hAnsiTheme="minorHAnsi" w:cstheme="minorHAnsi"/>
                <w:b/>
                <w:bCs/>
              </w:rPr>
              <w:t xml:space="preserve"> tysięcy zł)</w:t>
            </w:r>
          </w:p>
        </w:tc>
      </w:tr>
    </w:tbl>
    <w:p w14:paraId="5944978E" w14:textId="3A55665E" w:rsidR="00901C22" w:rsidRPr="007863E9" w:rsidRDefault="00C227B1" w:rsidP="003F4B7B">
      <w:pPr>
        <w:spacing w:after="0" w:line="240" w:lineRule="auto"/>
        <w:jc w:val="both"/>
        <w:rPr>
          <w:rFonts w:asciiTheme="minorHAnsi" w:eastAsiaTheme="minorHAnsi" w:hAnsiTheme="minorHAnsi" w:cstheme="minorHAnsi"/>
        </w:rPr>
      </w:pPr>
      <w:r w:rsidRPr="007863E9">
        <w:rPr>
          <w:rFonts w:asciiTheme="minorHAnsi" w:hAnsiTheme="minorHAnsi" w:cstheme="minorHAnsi"/>
        </w:rPr>
        <w:t>Jeżeli wykonawca składa ofertę na więcej niż jedną część zamówienia, to winien wykazać się</w:t>
      </w:r>
      <w:bookmarkStart w:id="12" w:name="_Hlk96073057"/>
      <w:r w:rsidR="00311B31" w:rsidRPr="007863E9">
        <w:rPr>
          <w:rFonts w:asciiTheme="minorHAnsi" w:hAnsiTheme="minorHAnsi" w:cstheme="minorHAnsi"/>
        </w:rPr>
        <w:t xml:space="preserve"> </w:t>
      </w:r>
      <w:bookmarkEnd w:id="12"/>
      <w:r w:rsidR="00F306B9" w:rsidRPr="007863E9">
        <w:rPr>
          <w:rFonts w:asciiTheme="minorHAnsi" w:hAnsiTheme="minorHAnsi" w:cstheme="minorHAnsi"/>
        </w:rPr>
        <w:t xml:space="preserve">ilością i </w:t>
      </w:r>
      <w:r w:rsidR="00311B31" w:rsidRPr="007863E9">
        <w:rPr>
          <w:rFonts w:asciiTheme="minorHAnsi" w:hAnsiTheme="minorHAnsi" w:cstheme="minorHAnsi"/>
        </w:rPr>
        <w:t>wartości</w:t>
      </w:r>
      <w:r w:rsidR="00AE19E6" w:rsidRPr="007863E9">
        <w:rPr>
          <w:rFonts w:asciiTheme="minorHAnsi" w:hAnsiTheme="minorHAnsi" w:cstheme="minorHAnsi"/>
        </w:rPr>
        <w:t>ą</w:t>
      </w:r>
      <w:r w:rsidR="00311B31" w:rsidRPr="007863E9">
        <w:rPr>
          <w:rFonts w:asciiTheme="minorHAnsi" w:hAnsiTheme="minorHAnsi" w:cstheme="minorHAnsi"/>
        </w:rPr>
        <w:t xml:space="preserve"> usług odpowiadającym tym częściom, na które składa ofertę, przy czym usługi nie mogą się powtarzać. </w:t>
      </w:r>
      <w:r w:rsidR="00311B31" w:rsidRPr="007863E9">
        <w:rPr>
          <w:rFonts w:asciiTheme="minorHAnsi" w:eastAsiaTheme="minorHAnsi" w:hAnsiTheme="minorHAnsi" w:cstheme="minorHAnsi"/>
        </w:rPr>
        <w:t xml:space="preserve">Wzór wykazu stanowi </w:t>
      </w:r>
      <w:r w:rsidR="00311B31" w:rsidRPr="007863E9">
        <w:rPr>
          <w:rFonts w:asciiTheme="minorHAnsi" w:eastAsiaTheme="minorHAnsi" w:hAnsiTheme="minorHAnsi" w:cstheme="minorHAnsi"/>
          <w:b/>
          <w:bCs/>
        </w:rPr>
        <w:t>załącznik nr 4</w:t>
      </w:r>
      <w:r w:rsidR="00311B31" w:rsidRPr="007863E9">
        <w:rPr>
          <w:rFonts w:asciiTheme="minorHAnsi" w:eastAsiaTheme="minorHAnsi" w:hAnsiTheme="minorHAnsi" w:cstheme="minorHAnsi"/>
        </w:rPr>
        <w:t xml:space="preserve"> do SWZ.</w:t>
      </w:r>
    </w:p>
    <w:p w14:paraId="42DE2C22" w14:textId="389FFB2D" w:rsidR="00702565" w:rsidRPr="007863E9" w:rsidRDefault="00C227B1" w:rsidP="003F4B7B">
      <w:pPr>
        <w:pStyle w:val="Akapitzlist"/>
        <w:numPr>
          <w:ilvl w:val="2"/>
          <w:numId w:val="8"/>
        </w:numPr>
        <w:spacing w:after="0" w:line="240" w:lineRule="auto"/>
        <w:ind w:left="851" w:hanging="284"/>
        <w:jc w:val="both"/>
        <w:rPr>
          <w:rFonts w:asciiTheme="minorHAnsi" w:hAnsiTheme="minorHAnsi" w:cstheme="minorHAnsi"/>
          <w:b/>
        </w:rPr>
      </w:pPr>
      <w:r w:rsidRPr="007863E9">
        <w:rPr>
          <w:rFonts w:asciiTheme="minorHAnsi" w:hAnsiTheme="minorHAnsi" w:cstheme="minorHAnsi"/>
          <w:b/>
        </w:rPr>
        <w:t>warunki dotyczące osób skierowanych przez Wykonawcę do realizacji zamówienia</w:t>
      </w:r>
      <w:bookmarkStart w:id="13" w:name="_Hlk22213834"/>
      <w:r w:rsidRPr="007863E9">
        <w:rPr>
          <w:rFonts w:asciiTheme="minorHAnsi" w:hAnsiTheme="minorHAnsi" w:cstheme="minorHAnsi"/>
          <w:b/>
        </w:rPr>
        <w:t xml:space="preserve"> </w:t>
      </w:r>
    </w:p>
    <w:p w14:paraId="77C14C71" w14:textId="77777777" w:rsidR="0096752A" w:rsidRPr="007863E9" w:rsidRDefault="00702565" w:rsidP="003F4B7B">
      <w:pPr>
        <w:spacing w:after="0" w:line="240" w:lineRule="auto"/>
        <w:jc w:val="both"/>
        <w:rPr>
          <w:rFonts w:asciiTheme="minorHAnsi" w:hAnsiTheme="minorHAnsi" w:cstheme="minorHAnsi"/>
        </w:rPr>
      </w:pPr>
      <w:r w:rsidRPr="007863E9">
        <w:rPr>
          <w:rFonts w:asciiTheme="minorHAnsi" w:hAnsiTheme="minorHAnsi" w:cstheme="minorHAnsi"/>
        </w:rPr>
        <w:t>Zamawiający uzna za spełniony warunek w przypadku, gdy wykonawca wykaże, że dysponuje i skieruje do realizacji zamówienia, co najmniej:</w:t>
      </w:r>
      <w:bookmarkStart w:id="14" w:name="_Hlk148017355"/>
      <w:bookmarkStart w:id="15" w:name="_Hlk90463448"/>
      <w:bookmarkStart w:id="16" w:name="_Hlk97630654"/>
    </w:p>
    <w:p w14:paraId="55627905" w14:textId="24DFDC4B" w:rsidR="0096752A" w:rsidRPr="007863E9" w:rsidRDefault="0096752A" w:rsidP="003F4B7B">
      <w:pPr>
        <w:spacing w:after="0" w:line="240" w:lineRule="auto"/>
        <w:jc w:val="both"/>
        <w:rPr>
          <w:rFonts w:asciiTheme="minorHAnsi" w:hAnsiTheme="minorHAnsi" w:cstheme="minorHAnsi"/>
          <w:b/>
          <w:bCs/>
          <w:u w:val="single"/>
        </w:rPr>
      </w:pPr>
      <w:bookmarkStart w:id="17" w:name="_Hlk157154819"/>
      <w:r w:rsidRPr="007863E9">
        <w:rPr>
          <w:rFonts w:asciiTheme="minorHAnsi" w:hAnsiTheme="minorHAnsi" w:cstheme="minorHAnsi"/>
          <w:b/>
          <w:bCs/>
          <w:u w:val="single"/>
        </w:rPr>
        <w:t>dla części</w:t>
      </w:r>
      <w:r w:rsidR="00656AAB" w:rsidRPr="007863E9">
        <w:rPr>
          <w:rFonts w:asciiTheme="minorHAnsi" w:hAnsiTheme="minorHAnsi" w:cstheme="minorHAnsi"/>
          <w:b/>
          <w:bCs/>
          <w:u w:val="single"/>
        </w:rPr>
        <w:t xml:space="preserve"> nr</w:t>
      </w:r>
      <w:r w:rsidRPr="007863E9">
        <w:rPr>
          <w:rFonts w:asciiTheme="minorHAnsi" w:hAnsiTheme="minorHAnsi" w:cstheme="minorHAnsi"/>
          <w:b/>
          <w:bCs/>
          <w:u w:val="single"/>
        </w:rPr>
        <w:t xml:space="preserve"> </w:t>
      </w:r>
      <w:r w:rsidR="00F306B9" w:rsidRPr="007863E9">
        <w:rPr>
          <w:rFonts w:asciiTheme="minorHAnsi" w:hAnsiTheme="minorHAnsi" w:cstheme="minorHAnsi"/>
          <w:b/>
          <w:bCs/>
          <w:u w:val="single"/>
        </w:rPr>
        <w:t>1</w:t>
      </w:r>
      <w:r w:rsidR="00656AAB" w:rsidRPr="007863E9">
        <w:rPr>
          <w:rFonts w:asciiTheme="minorHAnsi" w:hAnsiTheme="minorHAnsi" w:cstheme="minorHAnsi"/>
          <w:b/>
          <w:bCs/>
          <w:u w:val="single"/>
        </w:rPr>
        <w:t>:</w:t>
      </w:r>
      <w:r w:rsidR="00F15746" w:rsidRPr="007863E9">
        <w:rPr>
          <w:rFonts w:asciiTheme="minorHAnsi" w:hAnsiTheme="minorHAnsi" w:cstheme="minorHAnsi"/>
          <w:b/>
          <w:bCs/>
          <w:u w:val="single"/>
        </w:rPr>
        <w:t xml:space="preserve"> </w:t>
      </w:r>
    </w:p>
    <w:p w14:paraId="0EC07144" w14:textId="4978D61C" w:rsidR="0096752A" w:rsidRPr="007863E9" w:rsidRDefault="00191C11" w:rsidP="003F4B7B">
      <w:pPr>
        <w:spacing w:after="0" w:line="240" w:lineRule="auto"/>
        <w:jc w:val="both"/>
        <w:rPr>
          <w:rFonts w:asciiTheme="minorHAnsi" w:hAnsiTheme="minorHAnsi" w:cstheme="minorHAnsi"/>
        </w:rPr>
      </w:pPr>
      <w:r w:rsidRPr="007863E9">
        <w:rPr>
          <w:rFonts w:asciiTheme="minorHAnsi" w:hAnsiTheme="minorHAnsi" w:cstheme="minorHAnsi"/>
          <w:b/>
          <w:bCs/>
        </w:rPr>
        <w:t xml:space="preserve"> </w:t>
      </w:r>
      <w:r w:rsidR="00656AAB" w:rsidRPr="007863E9">
        <w:rPr>
          <w:rFonts w:asciiTheme="minorHAnsi" w:hAnsiTheme="minorHAnsi" w:cstheme="minorHAnsi"/>
        </w:rPr>
        <w:t xml:space="preserve">- </w:t>
      </w:r>
      <w:r w:rsidRPr="007863E9">
        <w:rPr>
          <w:rFonts w:asciiTheme="minorHAnsi" w:hAnsiTheme="minorHAnsi" w:cstheme="minorHAnsi"/>
        </w:rPr>
        <w:t xml:space="preserve">1 osobę posiadającą uprawnienia budowlane do projektowania w specjalności konstrukcyjno – budowlanej </w:t>
      </w:r>
      <w:r w:rsidR="0096752A" w:rsidRPr="007863E9">
        <w:rPr>
          <w:rFonts w:asciiTheme="minorHAnsi" w:hAnsiTheme="minorHAnsi" w:cstheme="minorHAnsi"/>
        </w:rPr>
        <w:t xml:space="preserve">bez ograniczeń </w:t>
      </w:r>
      <w:r w:rsidRPr="007863E9">
        <w:rPr>
          <w:rFonts w:asciiTheme="minorHAnsi" w:hAnsiTheme="minorHAnsi" w:cstheme="minorHAnsi"/>
        </w:rPr>
        <w:t>wraz z ważnym zaświadczeniem o przynależności do właściwej izby samorządu zawodowego</w:t>
      </w:r>
      <w:r w:rsidR="0096752A" w:rsidRPr="007863E9">
        <w:rPr>
          <w:rFonts w:asciiTheme="minorHAnsi" w:hAnsiTheme="minorHAnsi" w:cstheme="minorHAnsi"/>
        </w:rPr>
        <w:t>,</w:t>
      </w:r>
    </w:p>
    <w:bookmarkEnd w:id="17"/>
    <w:p w14:paraId="61372CB8" w14:textId="13AD301F" w:rsidR="00EC2683" w:rsidRPr="007863E9" w:rsidRDefault="00EC2683" w:rsidP="00EC2683">
      <w:pPr>
        <w:spacing w:after="0" w:line="240" w:lineRule="auto"/>
        <w:jc w:val="both"/>
        <w:rPr>
          <w:rFonts w:asciiTheme="minorHAnsi" w:hAnsiTheme="minorHAnsi" w:cstheme="minorHAnsi"/>
          <w:b/>
          <w:bCs/>
          <w:u w:val="single"/>
        </w:rPr>
      </w:pPr>
      <w:r w:rsidRPr="007863E9">
        <w:rPr>
          <w:rFonts w:asciiTheme="minorHAnsi" w:hAnsiTheme="minorHAnsi" w:cstheme="minorHAnsi"/>
          <w:b/>
          <w:bCs/>
          <w:u w:val="single"/>
        </w:rPr>
        <w:t xml:space="preserve">dla części nr </w:t>
      </w:r>
      <w:r>
        <w:rPr>
          <w:rFonts w:asciiTheme="minorHAnsi" w:hAnsiTheme="minorHAnsi" w:cstheme="minorHAnsi"/>
          <w:b/>
          <w:bCs/>
          <w:u w:val="single"/>
        </w:rPr>
        <w:t>2</w:t>
      </w:r>
      <w:r w:rsidRPr="007863E9">
        <w:rPr>
          <w:rFonts w:asciiTheme="minorHAnsi" w:hAnsiTheme="minorHAnsi" w:cstheme="minorHAnsi"/>
          <w:b/>
          <w:bCs/>
          <w:u w:val="single"/>
        </w:rPr>
        <w:t xml:space="preserve">: </w:t>
      </w:r>
    </w:p>
    <w:p w14:paraId="1CBB66BD" w14:textId="761BD9BE" w:rsidR="00EC2683" w:rsidRPr="007863E9" w:rsidRDefault="00EC2683" w:rsidP="00EC2683">
      <w:pPr>
        <w:spacing w:after="0" w:line="240" w:lineRule="auto"/>
        <w:jc w:val="both"/>
        <w:rPr>
          <w:rFonts w:asciiTheme="minorHAnsi" w:hAnsiTheme="minorHAnsi" w:cstheme="minorHAnsi"/>
        </w:rPr>
      </w:pPr>
      <w:r w:rsidRPr="007863E9">
        <w:rPr>
          <w:rFonts w:asciiTheme="minorHAnsi" w:hAnsiTheme="minorHAnsi" w:cstheme="minorHAnsi"/>
          <w:b/>
          <w:bCs/>
        </w:rPr>
        <w:t xml:space="preserve"> </w:t>
      </w:r>
      <w:r w:rsidRPr="007863E9">
        <w:rPr>
          <w:rFonts w:asciiTheme="minorHAnsi" w:hAnsiTheme="minorHAnsi" w:cstheme="minorHAnsi"/>
        </w:rPr>
        <w:t>- 1 osobę posiadającą uprawnienia budowlane do projektowania w specjalności konstrukcyjno – budowlanej wraz z ważnym zaświadczeniem o przynależności do właściwej izby samorządu zawodowego,</w:t>
      </w:r>
    </w:p>
    <w:p w14:paraId="6819D441" w14:textId="77777777" w:rsidR="00EC2683" w:rsidRDefault="00EC2683" w:rsidP="00EC2683">
      <w:pPr>
        <w:contextualSpacing/>
        <w:jc w:val="both"/>
        <w:rPr>
          <w:rFonts w:cs="Calibri"/>
          <w:lang w:val="x-none"/>
        </w:rPr>
      </w:pPr>
    </w:p>
    <w:p w14:paraId="0A0713B6" w14:textId="02DB2B2F" w:rsidR="00EC2683" w:rsidRPr="00EC2683" w:rsidRDefault="00EC2683" w:rsidP="00EC2683">
      <w:pPr>
        <w:contextualSpacing/>
        <w:jc w:val="both"/>
        <w:rPr>
          <w:rFonts w:cs="Calibri"/>
          <w:b/>
          <w:lang w:val="x-none"/>
        </w:rPr>
      </w:pPr>
      <w:r w:rsidRPr="00EC2683">
        <w:rPr>
          <w:rFonts w:cs="Calibri"/>
          <w:lang w:val="x-none"/>
        </w:rPr>
        <w:t xml:space="preserve">Jeżeli jedna osoba posiada określone w SWZ uprawnienia, to jej wskazanie wystarczy do spełnienia warunku przy składaniu oferty na </w:t>
      </w:r>
      <w:r>
        <w:rPr>
          <w:rFonts w:cs="Calibri"/>
          <w:lang w:val="x-none"/>
        </w:rPr>
        <w:t>dwie</w:t>
      </w:r>
      <w:r w:rsidRPr="00EC2683">
        <w:rPr>
          <w:rFonts w:cs="Calibri"/>
          <w:lang w:val="x-none"/>
        </w:rPr>
        <w:t xml:space="preserve"> części. </w:t>
      </w:r>
    </w:p>
    <w:p w14:paraId="65F34E8A" w14:textId="77777777" w:rsidR="00F306B9" w:rsidRPr="007863E9" w:rsidRDefault="00F306B9" w:rsidP="003F4B7B">
      <w:pPr>
        <w:spacing w:after="0" w:line="240" w:lineRule="auto"/>
        <w:jc w:val="both"/>
        <w:rPr>
          <w:rFonts w:asciiTheme="minorHAnsi" w:hAnsiTheme="minorHAnsi" w:cstheme="minorHAnsi"/>
          <w:bCs/>
        </w:rPr>
      </w:pPr>
    </w:p>
    <w:p w14:paraId="4FED275C" w14:textId="7944F837" w:rsidR="00F45452" w:rsidRPr="007863E9" w:rsidRDefault="00191C11" w:rsidP="003F4B7B">
      <w:pPr>
        <w:spacing w:after="0" w:line="240" w:lineRule="auto"/>
        <w:jc w:val="both"/>
        <w:rPr>
          <w:rFonts w:asciiTheme="minorHAnsi" w:hAnsiTheme="minorHAnsi" w:cstheme="minorHAnsi"/>
          <w:bCs/>
        </w:rPr>
      </w:pPr>
      <w:r w:rsidRPr="007863E9">
        <w:rPr>
          <w:rFonts w:asciiTheme="minorHAnsi" w:hAnsiTheme="minorHAnsi" w:cstheme="minorHAnsi"/>
          <w:bCs/>
        </w:rPr>
        <w:t xml:space="preserve">Wzór oświadczenia stanowi </w:t>
      </w:r>
      <w:r w:rsidRPr="007863E9">
        <w:rPr>
          <w:rFonts w:asciiTheme="minorHAnsi" w:hAnsiTheme="minorHAnsi" w:cstheme="minorHAnsi"/>
          <w:b/>
        </w:rPr>
        <w:t>załącznik nr 5</w:t>
      </w:r>
      <w:r w:rsidRPr="007863E9">
        <w:rPr>
          <w:rFonts w:asciiTheme="minorHAnsi" w:hAnsiTheme="minorHAnsi" w:cstheme="minorHAnsi"/>
          <w:bCs/>
        </w:rPr>
        <w:t xml:space="preserve"> do SWZ. </w:t>
      </w:r>
    </w:p>
    <w:bookmarkEnd w:id="14"/>
    <w:bookmarkEnd w:id="15"/>
    <w:bookmarkEnd w:id="16"/>
    <w:p w14:paraId="2698F99D" w14:textId="77777777" w:rsidR="000C107A" w:rsidRPr="007863E9" w:rsidRDefault="00702565" w:rsidP="003F4B7B">
      <w:pPr>
        <w:spacing w:after="0" w:line="240" w:lineRule="auto"/>
        <w:jc w:val="both"/>
        <w:rPr>
          <w:rFonts w:asciiTheme="minorHAnsi" w:hAnsiTheme="minorHAnsi" w:cstheme="minorHAnsi"/>
          <w:u w:val="single"/>
        </w:rPr>
      </w:pPr>
      <w:r w:rsidRPr="007863E9">
        <w:rPr>
          <w:rFonts w:asciiTheme="minorHAnsi" w:hAnsiTheme="minorHAnsi" w:cstheme="minorHAnsi"/>
          <w:u w:val="single"/>
        </w:rPr>
        <w:t xml:space="preserve">Przed podpisaniem umowy wykonawca jest zobowiązany przedstawić ww. dokumenty lub kserokopie dokumentów poświadczonych za zgodność z oryginałem. </w:t>
      </w:r>
      <w:r w:rsidR="00C95132" w:rsidRPr="007863E9">
        <w:rPr>
          <w:rFonts w:asciiTheme="minorHAnsi" w:hAnsiTheme="minorHAnsi" w:cstheme="minorHAnsi"/>
          <w:u w:val="single"/>
        </w:rPr>
        <w:t xml:space="preserve">                                                                                                                           </w:t>
      </w:r>
      <w:r w:rsidR="000C107A" w:rsidRPr="007863E9">
        <w:rPr>
          <w:rFonts w:asciiTheme="minorHAnsi" w:hAnsiTheme="minorHAnsi" w:cstheme="minorHAnsi"/>
          <w:u w:val="single"/>
        </w:rPr>
        <w:t xml:space="preserve">                                          </w:t>
      </w:r>
    </w:p>
    <w:p w14:paraId="72FFE3C4" w14:textId="569A6B58" w:rsidR="00702565" w:rsidRPr="007863E9" w:rsidRDefault="00702565" w:rsidP="003F4B7B">
      <w:pPr>
        <w:spacing w:after="0" w:line="240" w:lineRule="auto"/>
        <w:jc w:val="both"/>
        <w:rPr>
          <w:rFonts w:asciiTheme="minorHAnsi" w:hAnsiTheme="minorHAnsi" w:cstheme="minorHAnsi"/>
          <w:u w:val="single"/>
        </w:rPr>
      </w:pPr>
      <w:r w:rsidRPr="007863E9">
        <w:rPr>
          <w:rFonts w:asciiTheme="minorHAnsi" w:hAnsiTheme="minorHAnsi" w:cstheme="minorHAnsi"/>
          <w:u w:val="single"/>
        </w:rPr>
        <w:t>UWAGA:</w:t>
      </w:r>
      <w:r w:rsidRPr="007863E9">
        <w:rPr>
          <w:rFonts w:asciiTheme="minorHAnsi" w:hAnsiTheme="minorHAnsi" w:cstheme="minorHAnsi"/>
        </w:rPr>
        <w:t xml:space="preserve"> Ilekroć Zamawiający wymaga określonych uprawnień do pełnienia samodzielnych funkcji technicznych w budownictwie na podstawie aktualnie obowiązującej ustawy z dnia 7 lipca 1994 r. Prawo budowlane (t.j. Dz.U. z</w:t>
      </w:r>
      <w:r w:rsidR="00FF4BE1" w:rsidRPr="007863E9">
        <w:rPr>
          <w:rFonts w:asciiTheme="minorHAnsi" w:hAnsiTheme="minorHAnsi" w:cstheme="minorHAnsi"/>
        </w:rPr>
        <w:t> </w:t>
      </w:r>
      <w:r w:rsidRPr="007863E9">
        <w:rPr>
          <w:rFonts w:asciiTheme="minorHAnsi" w:hAnsiTheme="minorHAnsi" w:cstheme="minorHAnsi"/>
        </w:rPr>
        <w:t>202</w:t>
      </w:r>
      <w:r w:rsidR="00967E9C" w:rsidRPr="007863E9">
        <w:rPr>
          <w:rFonts w:asciiTheme="minorHAnsi" w:hAnsiTheme="minorHAnsi" w:cstheme="minorHAnsi"/>
        </w:rPr>
        <w:t>3</w:t>
      </w:r>
      <w:r w:rsidRPr="007863E9">
        <w:rPr>
          <w:rFonts w:asciiTheme="minorHAnsi" w:hAnsiTheme="minorHAnsi" w:cstheme="minorHAnsi"/>
        </w:rPr>
        <w:t xml:space="preserve">r. poz. </w:t>
      </w:r>
      <w:r w:rsidR="00967E9C" w:rsidRPr="007863E9">
        <w:rPr>
          <w:rFonts w:asciiTheme="minorHAnsi" w:hAnsiTheme="minorHAnsi" w:cstheme="minorHAnsi"/>
        </w:rPr>
        <w:t>682</w:t>
      </w:r>
      <w:r w:rsidRPr="007863E9">
        <w:rPr>
          <w:rFonts w:asciiTheme="minorHAnsi" w:hAnsiTheme="minorHAnsi" w:cstheme="minorHAnsi"/>
        </w:rPr>
        <w:t xml:space="preserve"> z późn. zm.) oraz rozporządzeniem Ministra Inwestycji i Rozwoju z dnia 29 kwietnia 2019 r. w</w:t>
      </w:r>
      <w:r w:rsidR="00FF4BE1" w:rsidRPr="007863E9">
        <w:rPr>
          <w:rFonts w:asciiTheme="minorHAnsi" w:hAnsiTheme="minorHAnsi" w:cstheme="minorHAnsi"/>
        </w:rPr>
        <w:t> </w:t>
      </w:r>
      <w:r w:rsidRPr="007863E9">
        <w:rPr>
          <w:rFonts w:asciiTheme="minorHAnsi" w:hAnsiTheme="minorHAnsi" w:cstheme="minorHAnsi"/>
        </w:rPr>
        <w:t xml:space="preserve">sprawie przygotowania zawodowego do wykonywania samodzielnych funkcji technicznych w budownictwie, rozumie przez to również </w:t>
      </w:r>
      <w:r w:rsidR="00EF2548" w:rsidRPr="007863E9">
        <w:rPr>
          <w:rFonts w:asciiTheme="minorHAnsi" w:hAnsiTheme="minorHAnsi" w:cstheme="minorHAnsi"/>
        </w:rPr>
        <w:t xml:space="preserve"> </w:t>
      </w:r>
      <w:r w:rsidRPr="007863E9">
        <w:rPr>
          <w:rFonts w:asciiTheme="minorHAnsi" w:hAnsiTheme="minorHAnsi" w:cstheme="minorHAnsi"/>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3"/>
    <w:p w14:paraId="6E1B87BC" w14:textId="29F62687" w:rsidR="00C227B1" w:rsidRPr="007863E9" w:rsidRDefault="00F306B9" w:rsidP="00F306B9">
      <w:pPr>
        <w:spacing w:after="0" w:line="240" w:lineRule="auto"/>
        <w:jc w:val="both"/>
        <w:rPr>
          <w:rFonts w:asciiTheme="minorHAnsi" w:hAnsiTheme="minorHAnsi" w:cstheme="minorHAnsi"/>
        </w:rPr>
      </w:pPr>
      <w:r w:rsidRPr="007863E9">
        <w:rPr>
          <w:rFonts w:asciiTheme="minorHAnsi" w:hAnsiTheme="minorHAnsi" w:cstheme="minorHAnsi"/>
        </w:rPr>
        <w:t>O</w:t>
      </w:r>
      <w:r w:rsidR="00C227B1" w:rsidRPr="007863E9">
        <w:rPr>
          <w:rFonts w:asciiTheme="minorHAnsi" w:hAnsiTheme="minorHAnsi" w:cstheme="minorHAnsi"/>
        </w:rPr>
        <w:t>ceniając zdolność techniczną lub zawodową, Zamawiający może, na każdym etapie postępowania, uznać, że wykonawca nie posiada wymaganych zdolności, jeżeli posiadanie przez wykonawcę sprzecznych interesów, w</w:t>
      </w:r>
      <w:r w:rsidRPr="007863E9">
        <w:rPr>
          <w:rFonts w:asciiTheme="minorHAnsi" w:hAnsiTheme="minorHAnsi" w:cstheme="minorHAnsi"/>
        </w:rPr>
        <w:t> </w:t>
      </w:r>
      <w:r w:rsidR="00C227B1" w:rsidRPr="007863E9">
        <w:rPr>
          <w:rFonts w:asciiTheme="minorHAnsi" w:hAnsiTheme="minorHAnsi" w:cstheme="minorHAnsi"/>
        </w:rPr>
        <w:t>szczególności zaangażowanie zasobów technicznych lub zawodowych wykonawcy w inne przedsięwzięcia gospodarcze wykonawcy może mieć negatywny wpływ na realizację zamówienia.</w:t>
      </w:r>
    </w:p>
    <w:p w14:paraId="313318DB" w14:textId="241E91EE"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t>Sposób spełniania warunków udziału w postępowaniu przez wykonawców wspólnie ubiegających się o</w:t>
      </w:r>
      <w:r w:rsidR="00F306B9" w:rsidRPr="007863E9">
        <w:rPr>
          <w:rFonts w:asciiTheme="minorHAnsi" w:hAnsiTheme="minorHAnsi" w:cstheme="minorHAnsi"/>
          <w:b/>
          <w:bCs/>
        </w:rPr>
        <w:t> </w:t>
      </w:r>
      <w:r w:rsidRPr="007863E9">
        <w:rPr>
          <w:rFonts w:asciiTheme="minorHAnsi" w:hAnsiTheme="minorHAnsi" w:cstheme="minorHAnsi"/>
          <w:b/>
          <w:bCs/>
        </w:rPr>
        <w:t>udzielenie zamówienia</w:t>
      </w:r>
      <w:r w:rsidRPr="007863E9">
        <w:rPr>
          <w:rFonts w:asciiTheme="minorHAnsi" w:hAnsiTheme="minorHAnsi" w:cstheme="minorHAnsi"/>
        </w:rPr>
        <w:t>.</w:t>
      </w:r>
    </w:p>
    <w:p w14:paraId="104D5038" w14:textId="1122E6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rPr>
      </w:pPr>
      <w:r w:rsidRPr="007863E9">
        <w:rPr>
          <w:rFonts w:asciiTheme="minorHAnsi" w:hAnsiTheme="minorHAnsi" w:cstheme="minorHAnsi"/>
          <w:strike/>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AA01F4"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lastRenderedPageBreak/>
        <w:t>w przypadku, o którym mowa w pkt 2.2. wykonawcy wspólnie ubiegający się o udzielenie zamówienia dołączają do oferty oświadczenie, z którego wynika, które usługi wykonają poszczególni wykonawcy.</w:t>
      </w:r>
    </w:p>
    <w:p w14:paraId="0619A8B0"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rPr>
      </w:pPr>
      <w:r w:rsidRPr="007863E9">
        <w:rPr>
          <w:rFonts w:asciiTheme="minorHAnsi" w:hAnsiTheme="minorHAnsi" w:cstheme="minorHAnsi"/>
          <w:b/>
        </w:rPr>
        <w:t>Warunki jakie musi spełnić wykonawca polegający na zasobach innych podmiotów:</w:t>
      </w:r>
    </w:p>
    <w:p w14:paraId="21692C03"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9AF3E3" w14:textId="1131672F"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wykonawca, który polega na zdolnościach lub sytuacji podmiotów udostępniających zasoby, </w:t>
      </w:r>
      <w:bookmarkStart w:id="18" w:name="_Hlk60514461"/>
      <w:r w:rsidRPr="007863E9">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8"/>
      <w:r w:rsidR="002B1FD4" w:rsidRPr="007863E9">
        <w:rPr>
          <w:rFonts w:asciiTheme="minorHAnsi" w:hAnsiTheme="minorHAnsi" w:cstheme="minorHAnsi"/>
          <w:bCs/>
        </w:rPr>
        <w:t>.</w:t>
      </w:r>
      <w:r w:rsidRPr="007863E9">
        <w:rPr>
          <w:rFonts w:asciiTheme="minorHAnsi" w:hAnsiTheme="minorHAnsi" w:cstheme="minorHAnsi"/>
          <w:bCs/>
        </w:rPr>
        <w:t xml:space="preserve"> Wzór oświadczenia stanowi </w:t>
      </w:r>
      <w:r w:rsidRPr="007863E9">
        <w:rPr>
          <w:rFonts w:asciiTheme="minorHAnsi" w:hAnsiTheme="minorHAnsi" w:cstheme="minorHAnsi"/>
          <w:b/>
        </w:rPr>
        <w:t xml:space="preserve">załącznik nr 3 </w:t>
      </w:r>
      <w:r w:rsidRPr="007863E9">
        <w:rPr>
          <w:rFonts w:asciiTheme="minorHAnsi" w:hAnsiTheme="minorHAnsi" w:cstheme="minorHAnsi"/>
          <w:bCs/>
        </w:rPr>
        <w:t>do SWZ.</w:t>
      </w:r>
      <w:r w:rsidR="00C90FB8" w:rsidRPr="007863E9">
        <w:rPr>
          <w:rFonts w:asciiTheme="minorHAnsi" w:hAnsiTheme="minorHAnsi" w:cstheme="minorHAnsi"/>
          <w:bCs/>
        </w:rPr>
        <w:t xml:space="preserve"> </w:t>
      </w:r>
    </w:p>
    <w:p w14:paraId="458AF99F"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7863E9"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rPr>
      </w:pPr>
      <w:r w:rsidRPr="007863E9">
        <w:rPr>
          <w:rFonts w:asciiTheme="minorHAnsi" w:hAnsiTheme="minorHAnsi" w:cstheme="minorHAnsi"/>
          <w:bCs/>
        </w:rPr>
        <w:t>zakres dostępnych wykonawcy zasobów podmiotu udostępniającego zasoby;</w:t>
      </w:r>
    </w:p>
    <w:p w14:paraId="637646DC" w14:textId="77777777" w:rsidR="00C227B1" w:rsidRPr="007863E9"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7863E9">
        <w:rPr>
          <w:rFonts w:asciiTheme="minorHAnsi" w:hAnsiTheme="minorHAnsi" w:cstheme="minorHAnsi"/>
          <w:bCs/>
        </w:rPr>
        <w:t>sposób i okres udostępnienia wykonawcy i wykorzystania przez niego zasobów podmiotu udostępniającego te zasoby przy wykonywaniu zamówienia;</w:t>
      </w:r>
    </w:p>
    <w:p w14:paraId="4B89400F" w14:textId="77777777" w:rsidR="00C227B1" w:rsidRPr="007863E9"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7863E9">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B6CFE" w14:textId="4D3A4FA1"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7863E9">
        <w:rPr>
          <w:rFonts w:asciiTheme="minorHAnsi" w:hAnsiTheme="minorHAnsi" w:cstheme="minorHAnsi"/>
          <w:bCs/>
          <w:u w:val="single"/>
        </w:rPr>
        <w:t>a także bada, czy nie zachodzą wobec tego podmiotu podstawy wykluczenia, które zostały przewidziane względem wykonawcy.</w:t>
      </w:r>
    </w:p>
    <w:p w14:paraId="13413B8C"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Zamawiający </w:t>
      </w:r>
      <w:r w:rsidRPr="007863E9">
        <w:rPr>
          <w:rFonts w:asciiTheme="minorHAnsi" w:hAnsiTheme="minorHAnsi" w:cstheme="minorHAnsi"/>
          <w:b/>
          <w:bCs/>
          <w:u w:val="single"/>
        </w:rPr>
        <w:t>nie zastrzega</w:t>
      </w:r>
      <w:r w:rsidRPr="007863E9">
        <w:rPr>
          <w:rFonts w:asciiTheme="minorHAnsi" w:hAnsiTheme="minorHAnsi" w:cstheme="minorHAnsi"/>
          <w:bCs/>
        </w:rPr>
        <w:t xml:space="preserve"> obowiązku osobistego wykonania zamówienia.</w:t>
      </w:r>
    </w:p>
    <w:p w14:paraId="406F0F3E"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7863E9" w:rsidRDefault="003B365D" w:rsidP="003F4B7B">
      <w:pPr>
        <w:pStyle w:val="Nagwek1"/>
        <w:rPr>
          <w:i/>
          <w:iCs/>
          <w:color w:val="auto"/>
        </w:rPr>
      </w:pPr>
      <w:r w:rsidRPr="007863E9">
        <w:rPr>
          <w:color w:val="auto"/>
        </w:rPr>
        <w:t>Informacja o podmiotowych środkach dowodowych</w:t>
      </w:r>
    </w:p>
    <w:p w14:paraId="034E79A5"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 postępowaniu o udzielenie zamówienia zamawiający żąda:</w:t>
      </w:r>
    </w:p>
    <w:p w14:paraId="749D6EDA" w14:textId="0C750CD7" w:rsidR="003B365D" w:rsidRPr="007863E9"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rPr>
      </w:pPr>
      <w:bookmarkStart w:id="19" w:name="_Hlk53406770"/>
      <w:r w:rsidRPr="007863E9">
        <w:rPr>
          <w:rFonts w:asciiTheme="minorHAnsi" w:hAnsiTheme="minorHAnsi" w:cstheme="minorHAnsi"/>
          <w:bCs/>
        </w:rPr>
        <w:t xml:space="preserve">podmiotowych środków dowodowych na potwierdzenie </w:t>
      </w:r>
      <w:r w:rsidRPr="007863E9">
        <w:rPr>
          <w:rFonts w:asciiTheme="minorHAnsi" w:hAnsiTheme="minorHAnsi" w:cstheme="minorHAnsi"/>
        </w:rPr>
        <w:t>braku podstaw wykluczenia</w:t>
      </w:r>
      <w:r w:rsidR="00E82D34" w:rsidRPr="007863E9">
        <w:rPr>
          <w:rFonts w:asciiTheme="minorHAnsi" w:hAnsiTheme="minorHAnsi" w:cstheme="minorHAnsi"/>
        </w:rPr>
        <w:t xml:space="preserve">- Zamawiający nie wymaga </w:t>
      </w:r>
      <w:r w:rsidRPr="007863E9">
        <w:rPr>
          <w:rFonts w:asciiTheme="minorHAnsi" w:hAnsiTheme="minorHAnsi" w:cstheme="minorHAnsi"/>
        </w:rPr>
        <w:t xml:space="preserve"> </w:t>
      </w:r>
    </w:p>
    <w:bookmarkEnd w:id="19"/>
    <w:p w14:paraId="56B29F13" w14:textId="77777777" w:rsidR="003B365D"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rPr>
        <w:t>podmiotowych środków dowodowych na potwierdzenie spełniania warunków udziału w postępowaniu.</w:t>
      </w:r>
    </w:p>
    <w:p w14:paraId="1D8D92D1"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u w:val="single"/>
        </w:rPr>
        <w:t xml:space="preserve">Do oferty wykonawca dołącza </w:t>
      </w:r>
      <w:bookmarkStart w:id="20" w:name="_Hlk53754790"/>
      <w:r w:rsidRPr="007863E9">
        <w:rPr>
          <w:rFonts w:asciiTheme="minorHAnsi" w:hAnsiTheme="minorHAnsi" w:cstheme="minorHAnsi"/>
          <w:bCs/>
          <w:u w:val="single"/>
        </w:rPr>
        <w:t>oświadczenie o niepodleganiu wykluczeniu oraz spełnianiu warunków udziału</w:t>
      </w:r>
      <w:bookmarkEnd w:id="20"/>
      <w:r w:rsidRPr="007863E9">
        <w:rPr>
          <w:rFonts w:asciiTheme="minorHAnsi" w:hAnsiTheme="minorHAnsi" w:cstheme="minorHAnsi"/>
          <w:bCs/>
          <w:u w:val="single"/>
        </w:rPr>
        <w:t xml:space="preserve"> w zakresie wskazanym przez zamawiającego</w:t>
      </w:r>
      <w:r w:rsidR="004E789E" w:rsidRPr="007863E9">
        <w:rPr>
          <w:rFonts w:asciiTheme="minorHAnsi" w:hAnsiTheme="minorHAnsi" w:cstheme="minorHAnsi"/>
          <w:bCs/>
          <w:u w:val="single"/>
        </w:rPr>
        <w:t xml:space="preserve"> (</w:t>
      </w:r>
      <w:r w:rsidR="004E789E" w:rsidRPr="007863E9">
        <w:rPr>
          <w:rFonts w:asciiTheme="minorHAnsi" w:hAnsiTheme="minorHAnsi" w:cstheme="minorHAnsi"/>
          <w:b/>
          <w:bCs/>
          <w:u w:val="single"/>
        </w:rPr>
        <w:t>zał</w:t>
      </w:r>
      <w:r w:rsidR="00DC2FF5" w:rsidRPr="007863E9">
        <w:rPr>
          <w:rFonts w:asciiTheme="minorHAnsi" w:hAnsiTheme="minorHAnsi" w:cstheme="minorHAnsi"/>
          <w:b/>
          <w:bCs/>
          <w:u w:val="single"/>
        </w:rPr>
        <w:t>ącznik</w:t>
      </w:r>
      <w:r w:rsidR="004E789E" w:rsidRPr="007863E9">
        <w:rPr>
          <w:rFonts w:asciiTheme="minorHAnsi" w:hAnsiTheme="minorHAnsi" w:cstheme="minorHAnsi"/>
          <w:b/>
          <w:bCs/>
          <w:u w:val="single"/>
        </w:rPr>
        <w:t xml:space="preserve"> nr 2</w:t>
      </w:r>
      <w:r w:rsidR="004E789E" w:rsidRPr="007863E9">
        <w:rPr>
          <w:rFonts w:asciiTheme="minorHAnsi" w:hAnsiTheme="minorHAnsi" w:cstheme="minorHAnsi"/>
          <w:bCs/>
          <w:u w:val="single"/>
        </w:rPr>
        <w:t xml:space="preserve"> do SWZ)</w:t>
      </w:r>
      <w:r w:rsidR="00DB5FD0" w:rsidRPr="007863E9">
        <w:rPr>
          <w:rFonts w:asciiTheme="minorHAnsi" w:hAnsiTheme="minorHAnsi" w:cstheme="minorHAnsi"/>
          <w:bCs/>
          <w:u w:val="single"/>
        </w:rPr>
        <w:t>.</w:t>
      </w:r>
    </w:p>
    <w:p w14:paraId="5B461984"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 przypadku wspólnego ubiegania się o zamówienie przez wykonawców, oświadczenie, o którym mowa w pkt</w:t>
      </w:r>
      <w:r w:rsidR="008B2198" w:rsidRPr="007863E9">
        <w:rPr>
          <w:rFonts w:asciiTheme="minorHAnsi" w:hAnsiTheme="minorHAnsi" w:cstheme="minorHAnsi"/>
          <w:bCs/>
        </w:rPr>
        <w:t xml:space="preserve"> </w:t>
      </w:r>
      <w:r w:rsidRPr="007863E9">
        <w:rPr>
          <w:rFonts w:asciiTheme="minorHAnsi" w:hAnsiTheme="minorHAnsi" w:cstheme="minorHAnsi"/>
          <w:bCs/>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30755368"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rPr>
        <w:t xml:space="preserve">Wykonawca, w przypadku polegania na zdolnościach lub sytuacji podmiotów udostępniających zasoby, przedstawia, wraz z oświadczeniem, o którym mowa w pkt 2, także oświadczenie podmiotu udostępniającego </w:t>
      </w:r>
      <w:r w:rsidRPr="007863E9">
        <w:rPr>
          <w:rFonts w:asciiTheme="minorHAnsi" w:hAnsiTheme="minorHAnsi" w:cstheme="minorHAnsi"/>
        </w:rPr>
        <w:lastRenderedPageBreak/>
        <w:t>zasoby, potwierdzające brak podstaw wykluczenia tego podmiotu oraz odpowiednio spełnianie warunków udziału w postępowaniu, w zakresie, w jakim wykonawca powołuje się na jego zasoby</w:t>
      </w:r>
      <w:r w:rsidR="00656AAB" w:rsidRPr="007863E9">
        <w:rPr>
          <w:rFonts w:asciiTheme="minorHAnsi" w:hAnsiTheme="minorHAnsi" w:cstheme="minorHAnsi"/>
        </w:rPr>
        <w:t xml:space="preserve"> </w:t>
      </w:r>
      <w:r w:rsidR="00656AAB" w:rsidRPr="007863E9">
        <w:rPr>
          <w:rFonts w:asciiTheme="minorHAnsi" w:hAnsiTheme="minorHAnsi" w:cstheme="minorHAnsi"/>
          <w:b/>
          <w:bCs/>
        </w:rPr>
        <w:t>(załącznik nr 2a do SWZ).</w:t>
      </w:r>
    </w:p>
    <w:p w14:paraId="1DB74BFD" w14:textId="77777777" w:rsidR="003B365D" w:rsidRPr="007863E9"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7863E9"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21" w:name="_Hlk60574023"/>
      <w:r w:rsidRPr="007863E9">
        <w:rPr>
          <w:rFonts w:asciiTheme="minorHAnsi" w:hAnsiTheme="minorHAnsi"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2B06C6" w:rsidRPr="007863E9">
        <w:rPr>
          <w:rFonts w:asciiTheme="minorHAnsi" w:hAnsiTheme="minorHAnsi" w:cstheme="minorHAnsi"/>
          <w:bCs/>
        </w:rPr>
        <w:t xml:space="preserve"> </w:t>
      </w:r>
      <w:bookmarkStart w:id="22" w:name="_Hlk69118872"/>
      <w:r w:rsidR="002B06C6" w:rsidRPr="007863E9">
        <w:rPr>
          <w:rFonts w:asciiTheme="minorHAnsi" w:hAnsiTheme="minorHAnsi" w:cstheme="minorHAnsi"/>
          <w:bCs/>
        </w:rPr>
        <w:t>lub innych złożonych dokumentach</w:t>
      </w:r>
      <w:bookmarkEnd w:id="22"/>
      <w:r w:rsidRPr="007863E9">
        <w:rPr>
          <w:rFonts w:asciiTheme="minorHAnsi" w:hAnsiTheme="minorHAnsi" w:cstheme="minorHAnsi"/>
          <w:bCs/>
        </w:rPr>
        <w:t>, dane umożliwiające dostęp do tych środków.</w:t>
      </w:r>
    </w:p>
    <w:bookmarkEnd w:id="21"/>
    <w:p w14:paraId="3D346A79"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u w:val="single"/>
        </w:rPr>
        <w:t xml:space="preserve">Na wezwanie Zamawiającego </w:t>
      </w:r>
      <w:r w:rsidR="00ED1B63" w:rsidRPr="007863E9">
        <w:rPr>
          <w:rFonts w:asciiTheme="minorHAnsi" w:hAnsiTheme="minorHAnsi" w:cstheme="minorHAnsi"/>
          <w:bCs/>
          <w:u w:val="single"/>
        </w:rPr>
        <w:t>wykonawca</w:t>
      </w:r>
      <w:r w:rsidRPr="007863E9">
        <w:rPr>
          <w:rFonts w:asciiTheme="minorHAnsi" w:hAnsiTheme="minorHAnsi" w:cstheme="minorHAnsi"/>
          <w:bCs/>
          <w:u w:val="single"/>
        </w:rPr>
        <w:t xml:space="preserve"> zobowiązany jest złożyć:</w:t>
      </w:r>
    </w:p>
    <w:p w14:paraId="1EE58AFC" w14:textId="77777777" w:rsidR="003B365D"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u w:val="single"/>
        </w:rPr>
        <w:t xml:space="preserve">podmiotowe środki dowodowe na potwierdzenie braku podstaw wykluczenia </w:t>
      </w:r>
      <w:r w:rsidR="00DB5FD0" w:rsidRPr="007863E9">
        <w:rPr>
          <w:rFonts w:asciiTheme="minorHAnsi" w:hAnsiTheme="minorHAnsi" w:cstheme="minorHAnsi"/>
          <w:bCs/>
          <w:u w:val="single"/>
        </w:rPr>
        <w:t>– Zamawiający nie wymaga</w:t>
      </w:r>
    </w:p>
    <w:p w14:paraId="6711B605" w14:textId="77777777" w:rsidR="003B365D"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u w:val="single"/>
        </w:rPr>
        <w:t>podmiotowe środki dowodowe na potwierdzenie spełniania warunków udziału w postępowaniu</w:t>
      </w:r>
    </w:p>
    <w:p w14:paraId="2D80BACE" w14:textId="6070D382" w:rsidR="003B365D" w:rsidRPr="007863E9" w:rsidRDefault="003B365D"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7863E9">
        <w:rPr>
          <w:rFonts w:asciiTheme="minorHAnsi" w:hAnsiTheme="minorHAnsi" w:cstheme="minorHAnsi"/>
          <w:b/>
        </w:rPr>
        <w:t>wykaz</w:t>
      </w:r>
      <w:r w:rsidR="00FD72F7" w:rsidRPr="007863E9">
        <w:rPr>
          <w:rFonts w:asciiTheme="minorHAnsi" w:hAnsiTheme="minorHAnsi" w:cstheme="minorHAnsi"/>
          <w:b/>
        </w:rPr>
        <w:t xml:space="preserve"> </w:t>
      </w:r>
      <w:r w:rsidR="00C753B4" w:rsidRPr="007863E9">
        <w:rPr>
          <w:rFonts w:asciiTheme="minorHAnsi" w:hAnsiTheme="minorHAnsi" w:cstheme="minorHAnsi"/>
          <w:b/>
        </w:rPr>
        <w:t xml:space="preserve">usług </w:t>
      </w:r>
      <w:r w:rsidR="00D86B83" w:rsidRPr="007863E9">
        <w:rPr>
          <w:rFonts w:asciiTheme="minorHAnsi" w:hAnsiTheme="minorHAnsi" w:cstheme="minorHAnsi"/>
          <w:bCs/>
        </w:rPr>
        <w:t>wykonan</w:t>
      </w:r>
      <w:r w:rsidR="00E6509C" w:rsidRPr="007863E9">
        <w:rPr>
          <w:rFonts w:asciiTheme="minorHAnsi" w:hAnsiTheme="minorHAnsi" w:cstheme="minorHAnsi"/>
          <w:bCs/>
        </w:rPr>
        <w:t>ych</w:t>
      </w:r>
      <w:r w:rsidR="00D86B83" w:rsidRPr="007863E9">
        <w:rPr>
          <w:rFonts w:asciiTheme="minorHAnsi" w:hAnsiTheme="minorHAnsi" w:cstheme="minorHAnsi"/>
          <w:bCs/>
        </w:rPr>
        <w:t xml:space="preserve"> w okresie ostatnich </w:t>
      </w:r>
      <w:r w:rsidR="00C753B4" w:rsidRPr="007863E9">
        <w:rPr>
          <w:rFonts w:asciiTheme="minorHAnsi" w:hAnsiTheme="minorHAnsi" w:cstheme="minorHAnsi"/>
          <w:bCs/>
        </w:rPr>
        <w:t>3</w:t>
      </w:r>
      <w:r w:rsidR="00D86B83" w:rsidRPr="007863E9">
        <w:rPr>
          <w:rFonts w:asciiTheme="minorHAnsi" w:hAnsiTheme="minorHAnsi" w:cstheme="minorHAnsi"/>
          <w:bCs/>
        </w:rPr>
        <w:t xml:space="preserve"> lat, a jeżeli okres prowadzenia działalności jest krótszy - w tym okresie, wraz z podaniem </w:t>
      </w:r>
      <w:r w:rsidR="00FD72F7" w:rsidRPr="007863E9">
        <w:rPr>
          <w:rFonts w:asciiTheme="minorHAnsi" w:hAnsiTheme="minorHAnsi" w:cstheme="minorHAnsi"/>
          <w:bCs/>
        </w:rPr>
        <w:t>jej</w:t>
      </w:r>
      <w:r w:rsidR="00D86B83" w:rsidRPr="007863E9">
        <w:rPr>
          <w:rFonts w:asciiTheme="minorHAnsi" w:hAnsiTheme="minorHAnsi" w:cstheme="minorHAnsi"/>
          <w:bCs/>
        </w:rPr>
        <w:t xml:space="preserve"> wartości, daty i miejsca wykonania oraz podmio</w:t>
      </w:r>
      <w:r w:rsidR="00FD72F7" w:rsidRPr="007863E9">
        <w:rPr>
          <w:rFonts w:asciiTheme="minorHAnsi" w:hAnsiTheme="minorHAnsi" w:cstheme="minorHAnsi"/>
          <w:bCs/>
        </w:rPr>
        <w:t>tu</w:t>
      </w:r>
      <w:r w:rsidR="00D86B83" w:rsidRPr="007863E9">
        <w:rPr>
          <w:rFonts w:asciiTheme="minorHAnsi" w:hAnsiTheme="minorHAnsi" w:cstheme="minorHAnsi"/>
          <w:bCs/>
        </w:rPr>
        <w:t>, na rzecz któr</w:t>
      </w:r>
      <w:r w:rsidR="00FD72F7" w:rsidRPr="007863E9">
        <w:rPr>
          <w:rFonts w:asciiTheme="minorHAnsi" w:hAnsiTheme="minorHAnsi" w:cstheme="minorHAnsi"/>
          <w:bCs/>
        </w:rPr>
        <w:t>ego</w:t>
      </w:r>
      <w:r w:rsidR="00D86B83" w:rsidRPr="007863E9">
        <w:rPr>
          <w:rFonts w:asciiTheme="minorHAnsi" w:hAnsiTheme="minorHAnsi" w:cstheme="minorHAnsi"/>
          <w:bCs/>
        </w:rPr>
        <w:t xml:space="preserve"> </w:t>
      </w:r>
      <w:r w:rsidR="00C753B4" w:rsidRPr="007863E9">
        <w:rPr>
          <w:rFonts w:asciiTheme="minorHAnsi" w:hAnsiTheme="minorHAnsi" w:cstheme="minorHAnsi"/>
          <w:bCs/>
        </w:rPr>
        <w:t>usług</w:t>
      </w:r>
      <w:r w:rsidR="00FD72F7" w:rsidRPr="007863E9">
        <w:rPr>
          <w:rFonts w:asciiTheme="minorHAnsi" w:hAnsiTheme="minorHAnsi" w:cstheme="minorHAnsi"/>
          <w:bCs/>
        </w:rPr>
        <w:t>a</w:t>
      </w:r>
      <w:r w:rsidR="00C753B4" w:rsidRPr="007863E9">
        <w:rPr>
          <w:rFonts w:asciiTheme="minorHAnsi" w:hAnsiTheme="minorHAnsi" w:cstheme="minorHAnsi"/>
          <w:bCs/>
        </w:rPr>
        <w:t xml:space="preserve"> </w:t>
      </w:r>
      <w:r w:rsidR="00D86B83" w:rsidRPr="007863E9">
        <w:rPr>
          <w:rFonts w:asciiTheme="minorHAnsi" w:hAnsiTheme="minorHAnsi" w:cstheme="minorHAnsi"/>
          <w:bCs/>
        </w:rPr>
        <w:t>t</w:t>
      </w:r>
      <w:r w:rsidR="00B17367" w:rsidRPr="007863E9">
        <w:rPr>
          <w:rFonts w:asciiTheme="minorHAnsi" w:hAnsiTheme="minorHAnsi" w:cstheme="minorHAnsi"/>
          <w:bCs/>
        </w:rPr>
        <w:t>a</w:t>
      </w:r>
      <w:r w:rsidR="00D86B83" w:rsidRPr="007863E9">
        <w:rPr>
          <w:rFonts w:asciiTheme="minorHAnsi" w:hAnsiTheme="minorHAnsi" w:cstheme="minorHAnsi"/>
          <w:bCs/>
        </w:rPr>
        <w:t xml:space="preserve"> został</w:t>
      </w:r>
      <w:r w:rsidR="00FD72F7" w:rsidRPr="007863E9">
        <w:rPr>
          <w:rFonts w:asciiTheme="minorHAnsi" w:hAnsiTheme="minorHAnsi" w:cstheme="minorHAnsi"/>
          <w:bCs/>
        </w:rPr>
        <w:t>a</w:t>
      </w:r>
      <w:r w:rsidR="00D86B83" w:rsidRPr="007863E9">
        <w:rPr>
          <w:rFonts w:asciiTheme="minorHAnsi" w:hAnsiTheme="minorHAnsi" w:cstheme="minorHAnsi"/>
          <w:bCs/>
        </w:rPr>
        <w:t xml:space="preserve"> wykonan</w:t>
      </w:r>
      <w:r w:rsidR="00FD72F7" w:rsidRPr="007863E9">
        <w:rPr>
          <w:rFonts w:asciiTheme="minorHAnsi" w:hAnsiTheme="minorHAnsi" w:cstheme="minorHAnsi"/>
          <w:bCs/>
        </w:rPr>
        <w:t>a</w:t>
      </w:r>
      <w:r w:rsidR="00D86B83" w:rsidRPr="007863E9">
        <w:rPr>
          <w:rFonts w:asciiTheme="minorHAnsi" w:hAnsiTheme="minorHAnsi" w:cstheme="minorHAnsi"/>
          <w:bCs/>
        </w:rPr>
        <w:t xml:space="preserve">, </w:t>
      </w:r>
      <w:r w:rsidR="00D86B83" w:rsidRPr="007863E9">
        <w:rPr>
          <w:rFonts w:asciiTheme="minorHAnsi" w:hAnsiTheme="minorHAnsi" w:cstheme="minorHAnsi"/>
          <w:b/>
        </w:rPr>
        <w:t>oraz załączeniem dowodów</w:t>
      </w:r>
      <w:r w:rsidR="00D86B83" w:rsidRPr="007863E9">
        <w:rPr>
          <w:rFonts w:asciiTheme="minorHAnsi" w:hAnsiTheme="minorHAnsi" w:cstheme="minorHAnsi"/>
          <w:bCs/>
        </w:rPr>
        <w:t xml:space="preserve"> określających, czy t</w:t>
      </w:r>
      <w:r w:rsidR="00FD72F7" w:rsidRPr="007863E9">
        <w:rPr>
          <w:rFonts w:asciiTheme="minorHAnsi" w:hAnsiTheme="minorHAnsi" w:cstheme="minorHAnsi"/>
          <w:bCs/>
        </w:rPr>
        <w:t>a</w:t>
      </w:r>
      <w:r w:rsidR="00D86B83" w:rsidRPr="007863E9">
        <w:rPr>
          <w:rFonts w:asciiTheme="minorHAnsi" w:hAnsiTheme="minorHAnsi" w:cstheme="minorHAnsi"/>
          <w:bCs/>
        </w:rPr>
        <w:t xml:space="preserve"> </w:t>
      </w:r>
      <w:r w:rsidR="00FD72F7" w:rsidRPr="007863E9">
        <w:rPr>
          <w:rFonts w:asciiTheme="minorHAnsi" w:hAnsiTheme="minorHAnsi" w:cstheme="minorHAnsi"/>
          <w:bCs/>
        </w:rPr>
        <w:t>usługa</w:t>
      </w:r>
      <w:r w:rsidR="00C753B4" w:rsidRPr="007863E9">
        <w:rPr>
          <w:rFonts w:asciiTheme="minorHAnsi" w:hAnsiTheme="minorHAnsi" w:cstheme="minorHAnsi"/>
          <w:bCs/>
        </w:rPr>
        <w:t xml:space="preserve"> </w:t>
      </w:r>
      <w:r w:rsidR="00D86B83" w:rsidRPr="007863E9">
        <w:rPr>
          <w:rFonts w:asciiTheme="minorHAnsi" w:hAnsiTheme="minorHAnsi" w:cstheme="minorHAnsi"/>
          <w:bCs/>
        </w:rPr>
        <w:t>został</w:t>
      </w:r>
      <w:r w:rsidR="00FD72F7" w:rsidRPr="007863E9">
        <w:rPr>
          <w:rFonts w:asciiTheme="minorHAnsi" w:hAnsiTheme="minorHAnsi" w:cstheme="minorHAnsi"/>
          <w:bCs/>
        </w:rPr>
        <w:t>a</w:t>
      </w:r>
      <w:r w:rsidR="00D86B83" w:rsidRPr="007863E9">
        <w:rPr>
          <w:rFonts w:asciiTheme="minorHAnsi" w:hAnsiTheme="minorHAnsi" w:cstheme="minorHAnsi"/>
          <w:bCs/>
        </w:rPr>
        <w:t xml:space="preserve"> wykonan</w:t>
      </w:r>
      <w:r w:rsidR="00FD72F7" w:rsidRPr="007863E9">
        <w:rPr>
          <w:rFonts w:asciiTheme="minorHAnsi" w:hAnsiTheme="minorHAnsi" w:cstheme="minorHAnsi"/>
          <w:bCs/>
        </w:rPr>
        <w:t>a</w:t>
      </w:r>
      <w:r w:rsidR="00D86B83" w:rsidRPr="007863E9">
        <w:rPr>
          <w:rFonts w:asciiTheme="minorHAnsi" w:hAnsiTheme="minorHAnsi" w:cstheme="minorHAnsi"/>
          <w:bCs/>
        </w:rPr>
        <w:t xml:space="preserve"> należycie, przy czym dowodami, o których mowa, są referencje bądź inne dokumenty sporządzone przez podmiot, na rzecz którego </w:t>
      </w:r>
      <w:r w:rsidR="00C753B4" w:rsidRPr="007863E9">
        <w:rPr>
          <w:rFonts w:asciiTheme="minorHAnsi" w:hAnsiTheme="minorHAnsi" w:cstheme="minorHAnsi"/>
          <w:bCs/>
        </w:rPr>
        <w:t>usług</w:t>
      </w:r>
      <w:r w:rsidR="00FD72F7" w:rsidRPr="007863E9">
        <w:rPr>
          <w:rFonts w:asciiTheme="minorHAnsi" w:hAnsiTheme="minorHAnsi" w:cstheme="minorHAnsi"/>
          <w:bCs/>
        </w:rPr>
        <w:t>a</w:t>
      </w:r>
      <w:r w:rsidR="00C753B4" w:rsidRPr="007863E9">
        <w:rPr>
          <w:rFonts w:asciiTheme="minorHAnsi" w:hAnsiTheme="minorHAnsi" w:cstheme="minorHAnsi"/>
          <w:bCs/>
        </w:rPr>
        <w:t xml:space="preserve"> </w:t>
      </w:r>
      <w:r w:rsidR="00D86B83" w:rsidRPr="007863E9">
        <w:rPr>
          <w:rFonts w:asciiTheme="minorHAnsi" w:hAnsiTheme="minorHAnsi" w:cstheme="minorHAnsi"/>
          <w:bCs/>
        </w:rPr>
        <w:t>został</w:t>
      </w:r>
      <w:r w:rsidR="00FD72F7" w:rsidRPr="007863E9">
        <w:rPr>
          <w:rFonts w:asciiTheme="minorHAnsi" w:hAnsiTheme="minorHAnsi" w:cstheme="minorHAnsi"/>
          <w:bCs/>
        </w:rPr>
        <w:t>a</w:t>
      </w:r>
      <w:r w:rsidR="00D86B83" w:rsidRPr="007863E9">
        <w:rPr>
          <w:rFonts w:asciiTheme="minorHAnsi" w:hAnsiTheme="minorHAnsi" w:cstheme="minorHAnsi"/>
          <w:bCs/>
        </w:rPr>
        <w:t xml:space="preserve"> wykonan</w:t>
      </w:r>
      <w:r w:rsidR="00FD72F7" w:rsidRPr="007863E9">
        <w:rPr>
          <w:rFonts w:asciiTheme="minorHAnsi" w:hAnsiTheme="minorHAnsi" w:cstheme="minorHAnsi"/>
          <w:bCs/>
        </w:rPr>
        <w:t>a</w:t>
      </w:r>
      <w:r w:rsidR="00D86B83" w:rsidRPr="007863E9">
        <w:rPr>
          <w:rFonts w:asciiTheme="minorHAnsi" w:hAnsiTheme="minorHAnsi" w:cstheme="minorHAnsi"/>
          <w:bCs/>
        </w:rPr>
        <w:t>, a jeżeli wykonawca</w:t>
      </w:r>
      <w:r w:rsidR="00D15344" w:rsidRPr="007863E9">
        <w:rPr>
          <w:rFonts w:asciiTheme="minorHAnsi" w:hAnsiTheme="minorHAnsi" w:cstheme="minorHAnsi"/>
          <w:bCs/>
        </w:rPr>
        <w:t xml:space="preserve"> </w:t>
      </w:r>
      <w:r w:rsidR="00D86B83" w:rsidRPr="007863E9">
        <w:rPr>
          <w:rFonts w:asciiTheme="minorHAnsi" w:hAnsiTheme="minorHAnsi" w:cstheme="minorHAnsi"/>
          <w:bCs/>
        </w:rPr>
        <w:t>z</w:t>
      </w:r>
      <w:r w:rsidR="00F13E50" w:rsidRPr="007863E9">
        <w:rPr>
          <w:rFonts w:asciiTheme="minorHAnsi" w:hAnsiTheme="minorHAnsi" w:cstheme="minorHAnsi"/>
          <w:bCs/>
        </w:rPr>
        <w:t> </w:t>
      </w:r>
      <w:r w:rsidR="00D86B83" w:rsidRPr="007863E9">
        <w:rPr>
          <w:rFonts w:asciiTheme="minorHAnsi" w:hAnsiTheme="minorHAnsi" w:cstheme="minorHAnsi"/>
          <w:bCs/>
        </w:rPr>
        <w:t xml:space="preserve">przyczyn niezależnych od niego nie jest w stanie uzyskać tych dokumentów - inne odpowiednie dokumenty. </w:t>
      </w:r>
      <w:r w:rsidRPr="007863E9">
        <w:rPr>
          <w:rFonts w:asciiTheme="minorHAnsi" w:hAnsiTheme="minorHAnsi" w:cstheme="minorHAnsi"/>
          <w:bCs/>
        </w:rPr>
        <w:t xml:space="preserve">Wzór wykazu stanowi </w:t>
      </w:r>
      <w:r w:rsidR="00C90FB8" w:rsidRPr="007863E9">
        <w:rPr>
          <w:rFonts w:asciiTheme="minorHAnsi" w:hAnsiTheme="minorHAnsi" w:cstheme="minorHAnsi"/>
          <w:b/>
        </w:rPr>
        <w:t>Z</w:t>
      </w:r>
      <w:r w:rsidRPr="007863E9">
        <w:rPr>
          <w:rFonts w:asciiTheme="minorHAnsi" w:hAnsiTheme="minorHAnsi" w:cstheme="minorHAnsi"/>
          <w:b/>
        </w:rPr>
        <w:t xml:space="preserve">ałącznik nr </w:t>
      </w:r>
      <w:r w:rsidR="0033651E" w:rsidRPr="007863E9">
        <w:rPr>
          <w:rFonts w:asciiTheme="minorHAnsi" w:hAnsiTheme="minorHAnsi" w:cstheme="minorHAnsi"/>
          <w:b/>
        </w:rPr>
        <w:t>4</w:t>
      </w:r>
      <w:r w:rsidRPr="007863E9">
        <w:rPr>
          <w:rFonts w:asciiTheme="minorHAnsi" w:hAnsiTheme="minorHAnsi" w:cstheme="minorHAnsi"/>
          <w:bCs/>
        </w:rPr>
        <w:t xml:space="preserve"> do SWZ. UWAGA! W wykazie zamówień należy wskazać tylko te zamówienia, które potwierdzają spełnianie warunku udziału w postępowaniu, o</w:t>
      </w:r>
      <w:r w:rsidR="00F13E50" w:rsidRPr="007863E9">
        <w:rPr>
          <w:rFonts w:asciiTheme="minorHAnsi" w:hAnsiTheme="minorHAnsi" w:cstheme="minorHAnsi"/>
          <w:bCs/>
        </w:rPr>
        <w:t> </w:t>
      </w:r>
      <w:r w:rsidRPr="007863E9">
        <w:rPr>
          <w:rFonts w:asciiTheme="minorHAnsi" w:hAnsiTheme="minorHAnsi" w:cstheme="minorHAnsi"/>
          <w:bCs/>
        </w:rPr>
        <w:t>którym mowa w rozdziale VII pkt 1.4 lit a) SWZ (warunki dotyczące doświadczenia)</w:t>
      </w:r>
      <w:r w:rsidR="0033651E" w:rsidRPr="007863E9">
        <w:rPr>
          <w:rFonts w:asciiTheme="minorHAnsi" w:hAnsiTheme="minorHAnsi" w:cstheme="minorHAnsi"/>
          <w:bCs/>
        </w:rPr>
        <w:t>.</w:t>
      </w:r>
    </w:p>
    <w:p w14:paraId="3E8B3446" w14:textId="07DC5B4B" w:rsidR="003B365D" w:rsidRPr="007863E9" w:rsidRDefault="00D86B83"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7863E9">
        <w:rPr>
          <w:rFonts w:asciiTheme="minorHAnsi" w:hAnsiTheme="minorHAnsi" w:cstheme="minorHAnsi"/>
          <w:b/>
          <w:bCs/>
        </w:rPr>
        <w:t>oświadczenie na temat wykształcenia i kwalifikacji zawodowych</w:t>
      </w:r>
      <w:r w:rsidRPr="007863E9">
        <w:rPr>
          <w:rFonts w:asciiTheme="minorHAnsi" w:hAnsiTheme="minorHAnsi" w:cstheme="minorHAnsi"/>
        </w:rPr>
        <w:t xml:space="preserve"> wykonawcy lub kadry kierowniczej wykonawcy. </w:t>
      </w:r>
      <w:r w:rsidR="003B365D" w:rsidRPr="007863E9">
        <w:rPr>
          <w:rFonts w:asciiTheme="minorHAnsi" w:hAnsiTheme="minorHAnsi" w:cstheme="minorHAnsi"/>
          <w:bCs/>
        </w:rPr>
        <w:t xml:space="preserve">Wzór </w:t>
      </w:r>
      <w:r w:rsidR="00E21645" w:rsidRPr="007863E9">
        <w:rPr>
          <w:rFonts w:asciiTheme="minorHAnsi" w:hAnsiTheme="minorHAnsi" w:cstheme="minorHAnsi"/>
          <w:bCs/>
        </w:rPr>
        <w:t>oświadczenia</w:t>
      </w:r>
      <w:r w:rsidR="003B365D" w:rsidRPr="007863E9">
        <w:rPr>
          <w:rFonts w:asciiTheme="minorHAnsi" w:hAnsiTheme="minorHAnsi" w:cstheme="minorHAnsi"/>
          <w:bCs/>
        </w:rPr>
        <w:t xml:space="preserve"> stanowi </w:t>
      </w:r>
      <w:r w:rsidR="003B365D" w:rsidRPr="007863E9">
        <w:rPr>
          <w:rFonts w:asciiTheme="minorHAnsi" w:hAnsiTheme="minorHAnsi" w:cstheme="minorHAnsi"/>
          <w:b/>
          <w:bCs/>
        </w:rPr>
        <w:t xml:space="preserve">Załącznik nr </w:t>
      </w:r>
      <w:r w:rsidR="00F1605E" w:rsidRPr="007863E9">
        <w:rPr>
          <w:rFonts w:asciiTheme="minorHAnsi" w:hAnsiTheme="minorHAnsi" w:cstheme="minorHAnsi"/>
          <w:b/>
          <w:bCs/>
        </w:rPr>
        <w:t>5</w:t>
      </w:r>
      <w:r w:rsidR="003B365D" w:rsidRPr="007863E9">
        <w:rPr>
          <w:rFonts w:asciiTheme="minorHAnsi" w:hAnsiTheme="minorHAnsi" w:cstheme="minorHAnsi"/>
          <w:bCs/>
        </w:rPr>
        <w:t xml:space="preserve"> do SWZ. UWAGA! </w:t>
      </w:r>
      <w:r w:rsidR="00D15344" w:rsidRPr="007863E9">
        <w:rPr>
          <w:rFonts w:asciiTheme="minorHAnsi" w:hAnsiTheme="minorHAnsi" w:cstheme="minorHAnsi"/>
          <w:bCs/>
        </w:rPr>
        <w:br/>
      </w:r>
      <w:r w:rsidR="003B365D" w:rsidRPr="007863E9">
        <w:rPr>
          <w:rFonts w:asciiTheme="minorHAnsi" w:hAnsiTheme="minorHAnsi" w:cstheme="minorHAnsi"/>
          <w:bCs/>
        </w:rPr>
        <w:t xml:space="preserve">W </w:t>
      </w:r>
      <w:r w:rsidR="00E21645" w:rsidRPr="007863E9">
        <w:rPr>
          <w:rFonts w:asciiTheme="minorHAnsi" w:hAnsiTheme="minorHAnsi" w:cstheme="minorHAnsi"/>
          <w:bCs/>
        </w:rPr>
        <w:t>oświadczeniu</w:t>
      </w:r>
      <w:r w:rsidR="003B365D" w:rsidRPr="007863E9">
        <w:rPr>
          <w:rFonts w:asciiTheme="minorHAnsi" w:hAnsiTheme="minorHAnsi" w:cstheme="minorHAnsi"/>
          <w:bCs/>
        </w:rPr>
        <w:t xml:space="preserve"> należy wskazać tylko te osoby, które potwierdzają spełnianie warunku udziału w postępowaniu, o którym mowa w rozdziale VII pkt 1.4 lit b) SWZ.</w:t>
      </w:r>
    </w:p>
    <w:p w14:paraId="7D61272F" w14:textId="77777777" w:rsidR="003B365D" w:rsidRPr="007863E9" w:rsidRDefault="003B365D" w:rsidP="003F4B7B">
      <w:pPr>
        <w:pStyle w:val="Akapitzlist"/>
        <w:numPr>
          <w:ilvl w:val="2"/>
          <w:numId w:val="15"/>
        </w:numPr>
        <w:tabs>
          <w:tab w:val="clear" w:pos="2041"/>
        </w:tabs>
        <w:spacing w:after="0" w:line="240" w:lineRule="auto"/>
        <w:ind w:left="992" w:hanging="425"/>
        <w:jc w:val="both"/>
        <w:rPr>
          <w:rFonts w:asciiTheme="minorHAnsi" w:hAnsiTheme="minorHAnsi" w:cstheme="minorHAnsi"/>
          <w:bCs/>
          <w:strike/>
        </w:rPr>
      </w:pPr>
      <w:r w:rsidRPr="007863E9">
        <w:rPr>
          <w:rFonts w:asciiTheme="minorHAnsi" w:hAnsiTheme="minorHAnsi" w:cstheme="minorHAnsi"/>
          <w:b/>
          <w:strike/>
        </w:rPr>
        <w:t xml:space="preserve">dokumenty </w:t>
      </w:r>
      <w:r w:rsidR="00D86B83" w:rsidRPr="007863E9">
        <w:rPr>
          <w:rFonts w:asciiTheme="minorHAnsi" w:hAnsiTheme="minorHAnsi" w:cstheme="minorHAnsi"/>
          <w:b/>
          <w:strike/>
        </w:rPr>
        <w:t xml:space="preserve">potwierdzające, że wykonawca jest ubezpieczony od odpowiedzialności cywilnej </w:t>
      </w:r>
      <w:r w:rsidR="00D86B83" w:rsidRPr="007863E9">
        <w:rPr>
          <w:rFonts w:asciiTheme="minorHAnsi" w:hAnsiTheme="minorHAnsi" w:cstheme="minorHAnsi"/>
          <w:bCs/>
          <w:strike/>
        </w:rPr>
        <w:t xml:space="preserve">w zakresie prowadzonej działalności związanej z przedmiotem zamówienia ze wskazaniem sumy gwarancyjnej tego ubezpieczenia </w:t>
      </w:r>
      <w:r w:rsidRPr="007863E9">
        <w:rPr>
          <w:rFonts w:asciiTheme="minorHAnsi" w:hAnsiTheme="minorHAnsi" w:cstheme="minorHAnsi"/>
          <w:bCs/>
          <w:strike/>
        </w:rPr>
        <w:t>na sumę gwarancyjną określoną przez zamawiającego w</w:t>
      </w:r>
      <w:r w:rsidR="00D86B83" w:rsidRPr="007863E9">
        <w:rPr>
          <w:rFonts w:asciiTheme="minorHAnsi" w:hAnsiTheme="minorHAnsi" w:cstheme="minorHAnsi"/>
          <w:bCs/>
          <w:strike/>
        </w:rPr>
        <w:t> </w:t>
      </w:r>
      <w:r w:rsidRPr="007863E9">
        <w:rPr>
          <w:rFonts w:asciiTheme="minorHAnsi" w:hAnsiTheme="minorHAnsi" w:cstheme="minorHAnsi"/>
          <w:bCs/>
          <w:strike/>
        </w:rPr>
        <w:t>rozdziale VII pkt 1.3</w:t>
      </w:r>
      <w:r w:rsidR="00B326A5" w:rsidRPr="007863E9">
        <w:rPr>
          <w:rFonts w:asciiTheme="minorHAnsi" w:hAnsiTheme="minorHAnsi" w:cstheme="minorHAnsi"/>
          <w:bCs/>
          <w:strike/>
        </w:rPr>
        <w:t xml:space="preserve"> SWZ</w:t>
      </w:r>
      <w:r w:rsidRPr="007863E9">
        <w:rPr>
          <w:rFonts w:asciiTheme="minorHAnsi" w:hAnsiTheme="minorHAnsi" w:cstheme="minorHAnsi"/>
          <w:bCs/>
          <w:strike/>
        </w:rPr>
        <w:t>.</w:t>
      </w:r>
    </w:p>
    <w:p w14:paraId="13293A67" w14:textId="77777777" w:rsidR="003B365D" w:rsidRPr="007863E9"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rPr>
      </w:pPr>
      <w:r w:rsidRPr="007863E9">
        <w:rPr>
          <w:rFonts w:asciiTheme="minorHAnsi" w:hAnsiTheme="minorHAnsi" w:cstheme="minorHAnsi"/>
          <w:bCs/>
          <w:strike/>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7863E9"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Zamawiający może żądać od wykonawców wyjaśnień dotyczących treści oświadczenia, o którym mowa w art. 125 ust. 1 ustawy Pzp, lub złożonych podmiotowych środków dowodowych lub innych dokumentów lub</w:t>
      </w:r>
      <w:r w:rsidR="00117119" w:rsidRPr="007863E9">
        <w:rPr>
          <w:rFonts w:asciiTheme="minorHAnsi" w:hAnsiTheme="minorHAnsi" w:cstheme="minorHAnsi"/>
          <w:bCs/>
        </w:rPr>
        <w:t xml:space="preserve"> </w:t>
      </w:r>
      <w:r w:rsidRPr="007863E9">
        <w:rPr>
          <w:rFonts w:asciiTheme="minorHAnsi" w:hAnsiTheme="minorHAnsi" w:cstheme="minorHAnsi"/>
          <w:bCs/>
        </w:rPr>
        <w:t>oświadczeń składanych w postępowaniu.</w:t>
      </w:r>
    </w:p>
    <w:p w14:paraId="61621559" w14:textId="090BA595" w:rsidR="0016790E"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Jeżeli </w:t>
      </w:r>
      <w:r w:rsidR="00AE5200" w:rsidRPr="007863E9">
        <w:rPr>
          <w:rFonts w:asciiTheme="minorHAnsi" w:hAnsiTheme="minorHAnsi" w:cstheme="minorHAnsi"/>
          <w:bCs/>
        </w:rPr>
        <w:t>złożone przez wykonawcę oświadczenie, o którym mowa w art. 125 ust. 1 ustawy Pzp, lub podmiotowe środki dowodowe budzą wątpliwości zamawiającego, może on zwrócić się bezpośrednio do podmiotu, który jest</w:t>
      </w:r>
      <w:r w:rsidR="00117119" w:rsidRPr="007863E9">
        <w:rPr>
          <w:rFonts w:asciiTheme="minorHAnsi" w:hAnsiTheme="minorHAnsi" w:cstheme="minorHAnsi"/>
          <w:bCs/>
        </w:rPr>
        <w:t xml:space="preserve"> </w:t>
      </w:r>
      <w:r w:rsidR="00AE5200" w:rsidRPr="007863E9">
        <w:rPr>
          <w:rFonts w:asciiTheme="minorHAnsi" w:hAnsiTheme="minorHAnsi" w:cstheme="minorHAnsi"/>
          <w:bCs/>
        </w:rPr>
        <w:t>w posiadaniu informacji lub dokumentów istotnych w tym zakresie dla oceny spełniania przez wykonawcę warunków udziału w postępowaniu, kryteriów selekcji lub braku podstaw wykluczenia, o przedstawienie takich informacji lub dokumentów</w:t>
      </w:r>
      <w:r w:rsidRPr="007863E9">
        <w:rPr>
          <w:rFonts w:asciiTheme="minorHAnsi" w:hAnsiTheme="minorHAnsi" w:cstheme="minorHAnsi"/>
          <w:bCs/>
        </w:rPr>
        <w:t>.</w:t>
      </w:r>
    </w:p>
    <w:p w14:paraId="0AD9D1ED" w14:textId="77777777" w:rsidR="0016790E" w:rsidRPr="007863E9"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7863E9" w:rsidRDefault="003B365D" w:rsidP="003F4B7B">
      <w:pPr>
        <w:pStyle w:val="Nagwek1"/>
        <w:rPr>
          <w:color w:val="auto"/>
        </w:rPr>
      </w:pPr>
      <w:r w:rsidRPr="007863E9">
        <w:rPr>
          <w:color w:val="auto"/>
        </w:rPr>
        <w:t>Wymagania dotyczące wadium</w:t>
      </w:r>
    </w:p>
    <w:p w14:paraId="72972205" w14:textId="77777777" w:rsidR="00EF74D9" w:rsidRPr="007863E9" w:rsidRDefault="00EF74D9" w:rsidP="003F4B7B">
      <w:pPr>
        <w:numPr>
          <w:ilvl w:val="0"/>
          <w:numId w:val="36"/>
        </w:numPr>
        <w:spacing w:after="0" w:line="240" w:lineRule="auto"/>
        <w:ind w:left="567" w:hanging="567"/>
        <w:contextualSpacing/>
        <w:jc w:val="both"/>
        <w:rPr>
          <w:rFonts w:asciiTheme="minorHAnsi" w:hAnsiTheme="minorHAnsi" w:cstheme="minorHAnsi"/>
          <w:b/>
          <w:bCs/>
          <w:lang w:eastAsia="pl-PL"/>
        </w:rPr>
      </w:pPr>
      <w:bookmarkStart w:id="23" w:name="_Hlk151119368"/>
      <w:r w:rsidRPr="007863E9">
        <w:rPr>
          <w:rFonts w:asciiTheme="minorHAnsi" w:hAnsiTheme="minorHAnsi" w:cstheme="minorHAnsi"/>
          <w:b/>
          <w:bCs/>
          <w:lang w:eastAsia="pl-PL"/>
        </w:rPr>
        <w:t>Wykonawca składający ofertę w postępowaniu jest zobowiązany do wniesienia wadium w wysokości:</w:t>
      </w:r>
    </w:p>
    <w:p w14:paraId="0252C38B" w14:textId="14066368" w:rsidR="00EF74D9" w:rsidRPr="007863E9" w:rsidRDefault="00EF74D9" w:rsidP="003F4B7B">
      <w:pPr>
        <w:spacing w:after="0" w:line="240" w:lineRule="auto"/>
        <w:ind w:left="567"/>
        <w:contextualSpacing/>
        <w:jc w:val="both"/>
        <w:rPr>
          <w:rFonts w:asciiTheme="minorHAnsi" w:hAnsiTheme="minorHAnsi" w:cstheme="minorHAnsi"/>
          <w:b/>
          <w:bCs/>
          <w:lang w:eastAsia="pl-PL"/>
        </w:rPr>
      </w:pPr>
      <w:bookmarkStart w:id="24" w:name="_Hlk132800934"/>
      <w:r w:rsidRPr="007863E9">
        <w:rPr>
          <w:rFonts w:asciiTheme="minorHAnsi" w:hAnsiTheme="minorHAnsi" w:cstheme="minorHAnsi"/>
          <w:b/>
          <w:bCs/>
          <w:lang w:eastAsia="pl-PL"/>
        </w:rPr>
        <w:lastRenderedPageBreak/>
        <w:t>dla części 1</w:t>
      </w:r>
      <w:r w:rsidR="00D40524" w:rsidRPr="007863E9">
        <w:rPr>
          <w:rFonts w:asciiTheme="minorHAnsi" w:hAnsiTheme="minorHAnsi" w:cstheme="minorHAnsi"/>
          <w:b/>
          <w:bCs/>
          <w:lang w:eastAsia="pl-PL"/>
        </w:rPr>
        <w:t>:</w:t>
      </w:r>
      <w:r w:rsidRPr="007863E9">
        <w:rPr>
          <w:rFonts w:asciiTheme="minorHAnsi" w:hAnsiTheme="minorHAnsi" w:cstheme="minorHAnsi"/>
          <w:b/>
          <w:bCs/>
          <w:lang w:eastAsia="pl-PL"/>
        </w:rPr>
        <w:t xml:space="preserve"> </w:t>
      </w:r>
      <w:r w:rsidR="007C285C" w:rsidRPr="007863E9">
        <w:rPr>
          <w:rFonts w:asciiTheme="minorHAnsi" w:hAnsiTheme="minorHAnsi" w:cstheme="minorHAnsi"/>
          <w:b/>
          <w:bCs/>
          <w:lang w:eastAsia="pl-PL"/>
        </w:rPr>
        <w:t xml:space="preserve">   </w:t>
      </w:r>
      <w:r w:rsidR="00BA64A1" w:rsidRPr="007863E9">
        <w:rPr>
          <w:rFonts w:asciiTheme="minorHAnsi" w:hAnsiTheme="minorHAnsi" w:cstheme="minorHAnsi"/>
          <w:b/>
          <w:bCs/>
          <w:lang w:eastAsia="pl-PL"/>
        </w:rPr>
        <w:t xml:space="preserve"> </w:t>
      </w:r>
      <w:r w:rsidR="00EC2683">
        <w:rPr>
          <w:rFonts w:asciiTheme="minorHAnsi" w:hAnsiTheme="minorHAnsi" w:cstheme="minorHAnsi"/>
          <w:b/>
          <w:bCs/>
          <w:lang w:eastAsia="pl-PL"/>
        </w:rPr>
        <w:t>250</w:t>
      </w:r>
      <w:r w:rsidRPr="007863E9">
        <w:rPr>
          <w:rFonts w:asciiTheme="minorHAnsi" w:hAnsiTheme="minorHAnsi" w:cstheme="minorHAnsi"/>
          <w:b/>
          <w:bCs/>
          <w:lang w:eastAsia="pl-PL"/>
        </w:rPr>
        <w:t xml:space="preserve">,00 PLN (słownie złotych: </w:t>
      </w:r>
      <w:bookmarkStart w:id="25" w:name="_Hlk151035265"/>
      <w:r w:rsidR="00EC2683">
        <w:rPr>
          <w:rFonts w:asciiTheme="minorHAnsi" w:hAnsiTheme="minorHAnsi" w:cstheme="minorHAnsi"/>
          <w:b/>
          <w:bCs/>
          <w:lang w:eastAsia="pl-PL"/>
        </w:rPr>
        <w:t>dwieście pięćdziesiąt</w:t>
      </w:r>
      <w:r w:rsidR="00D40524" w:rsidRPr="007863E9">
        <w:rPr>
          <w:rFonts w:asciiTheme="minorHAnsi" w:hAnsiTheme="minorHAnsi" w:cstheme="minorHAnsi"/>
          <w:b/>
          <w:bCs/>
          <w:lang w:eastAsia="pl-PL"/>
        </w:rPr>
        <w:t xml:space="preserve"> </w:t>
      </w:r>
      <w:bookmarkEnd w:id="25"/>
      <w:r w:rsidRPr="007863E9">
        <w:rPr>
          <w:rFonts w:asciiTheme="minorHAnsi" w:hAnsiTheme="minorHAnsi" w:cstheme="minorHAnsi"/>
          <w:b/>
          <w:bCs/>
          <w:lang w:eastAsia="pl-PL"/>
        </w:rPr>
        <w:t>00/100),</w:t>
      </w:r>
    </w:p>
    <w:bookmarkEnd w:id="24"/>
    <w:p w14:paraId="606FC5FB" w14:textId="0CE4E878" w:rsidR="00EF74D9" w:rsidRPr="007863E9" w:rsidRDefault="00EF74D9" w:rsidP="003F4B7B">
      <w:pPr>
        <w:spacing w:after="0" w:line="240" w:lineRule="auto"/>
        <w:ind w:left="567"/>
        <w:contextualSpacing/>
        <w:jc w:val="both"/>
        <w:rPr>
          <w:rFonts w:asciiTheme="minorHAnsi" w:hAnsiTheme="minorHAnsi" w:cstheme="minorHAnsi"/>
          <w:b/>
          <w:bCs/>
          <w:lang w:eastAsia="pl-PL"/>
        </w:rPr>
      </w:pPr>
      <w:r w:rsidRPr="007863E9">
        <w:rPr>
          <w:rFonts w:asciiTheme="minorHAnsi" w:hAnsiTheme="minorHAnsi" w:cstheme="minorHAnsi"/>
          <w:b/>
          <w:bCs/>
          <w:lang w:eastAsia="pl-PL"/>
        </w:rPr>
        <w:t>dla części 2</w:t>
      </w:r>
      <w:r w:rsidR="00D40524" w:rsidRPr="007863E9">
        <w:rPr>
          <w:rFonts w:asciiTheme="minorHAnsi" w:hAnsiTheme="minorHAnsi" w:cstheme="minorHAnsi"/>
          <w:b/>
          <w:bCs/>
          <w:lang w:eastAsia="pl-PL"/>
        </w:rPr>
        <w:t>:</w:t>
      </w:r>
      <w:r w:rsidRPr="007863E9">
        <w:rPr>
          <w:rFonts w:asciiTheme="minorHAnsi" w:hAnsiTheme="minorHAnsi" w:cstheme="minorHAnsi"/>
          <w:b/>
          <w:bCs/>
          <w:lang w:eastAsia="pl-PL"/>
        </w:rPr>
        <w:t xml:space="preserve"> </w:t>
      </w:r>
      <w:r w:rsidR="00BA64A1" w:rsidRPr="007863E9">
        <w:rPr>
          <w:rFonts w:asciiTheme="minorHAnsi" w:hAnsiTheme="minorHAnsi" w:cstheme="minorHAnsi"/>
          <w:b/>
          <w:bCs/>
          <w:lang w:eastAsia="pl-PL"/>
        </w:rPr>
        <w:t xml:space="preserve">    </w:t>
      </w:r>
      <w:r w:rsidR="00EC2683">
        <w:rPr>
          <w:rFonts w:asciiTheme="minorHAnsi" w:hAnsiTheme="minorHAnsi" w:cstheme="minorHAnsi"/>
          <w:b/>
          <w:bCs/>
          <w:lang w:eastAsia="pl-PL"/>
        </w:rPr>
        <w:t>250</w:t>
      </w:r>
      <w:r w:rsidRPr="007863E9">
        <w:rPr>
          <w:rFonts w:asciiTheme="minorHAnsi" w:hAnsiTheme="minorHAnsi" w:cstheme="minorHAnsi"/>
          <w:b/>
          <w:bCs/>
          <w:lang w:eastAsia="pl-PL"/>
        </w:rPr>
        <w:t xml:space="preserve">,00 PLN (słownie złotych: </w:t>
      </w:r>
      <w:r w:rsidR="00EC2683">
        <w:rPr>
          <w:rFonts w:asciiTheme="minorHAnsi" w:hAnsiTheme="minorHAnsi" w:cstheme="minorHAnsi"/>
          <w:b/>
          <w:bCs/>
          <w:lang w:eastAsia="pl-PL"/>
        </w:rPr>
        <w:t>dwieście pięćdziesiąt</w:t>
      </w:r>
      <w:r w:rsidR="001A18D7" w:rsidRPr="007863E9">
        <w:rPr>
          <w:rFonts w:asciiTheme="minorHAnsi" w:hAnsiTheme="minorHAnsi" w:cstheme="minorHAnsi"/>
          <w:b/>
          <w:bCs/>
          <w:lang w:eastAsia="pl-PL"/>
        </w:rPr>
        <w:t xml:space="preserve"> </w:t>
      </w:r>
      <w:r w:rsidRPr="007863E9">
        <w:rPr>
          <w:rFonts w:asciiTheme="minorHAnsi" w:hAnsiTheme="minorHAnsi" w:cstheme="minorHAnsi"/>
          <w:b/>
          <w:bCs/>
          <w:lang w:eastAsia="pl-PL"/>
        </w:rPr>
        <w:t>00/100),</w:t>
      </w:r>
    </w:p>
    <w:p w14:paraId="3C244F8A" w14:textId="77777777" w:rsidR="00EF74D9" w:rsidRPr="007863E9" w:rsidRDefault="00EF74D9" w:rsidP="003F4B7B">
      <w:p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2.</w:t>
      </w:r>
      <w:r w:rsidRPr="007863E9">
        <w:rPr>
          <w:rFonts w:asciiTheme="minorHAnsi" w:hAnsiTheme="minorHAnsi" w:cstheme="minorHAnsi"/>
          <w:lang w:eastAsia="pl-PL"/>
        </w:rPr>
        <w:tab/>
        <w:t>Wadium musi być wniesione przed upływem terminu składania ofert w jednej lub kilku następujących formach wymienionych w art. 97 ust. 7 ustawy Pzp, w zależności od wyboru Wykonawcy.</w:t>
      </w:r>
    </w:p>
    <w:p w14:paraId="580C22C5" w14:textId="77777777" w:rsidR="00EF74D9" w:rsidRPr="007863E9" w:rsidRDefault="00EF74D9" w:rsidP="003F4B7B">
      <w:p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3.</w:t>
      </w:r>
      <w:r w:rsidRPr="007863E9">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7863E9" w:rsidRDefault="00EF74D9" w:rsidP="003F4B7B">
      <w:p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4.</w:t>
      </w:r>
      <w:r w:rsidRPr="007863E9">
        <w:rPr>
          <w:rFonts w:asciiTheme="minorHAnsi" w:hAnsiTheme="minorHAnsi" w:cstheme="minorHAnsi"/>
          <w:lang w:eastAsia="pl-PL"/>
        </w:rPr>
        <w:tab/>
        <w:t>Jako Beneficjenta wadium wnoszonego w formie poręczeń lub gwarancji należy wskazać – „Zarząd Lokali Miejskich, 90-514 Łódź, al. T. Kościuszki 47”</w:t>
      </w:r>
    </w:p>
    <w:p w14:paraId="3C5A8CFE"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78DFB566"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7863E9">
        <w:rPr>
          <w:rFonts w:asciiTheme="minorHAnsi" w:hAnsiTheme="minorHAnsi" w:cstheme="minorHAnsi"/>
          <w:lang w:eastAsia="pl-PL"/>
        </w:rPr>
        <w:t xml:space="preserve"> </w:t>
      </w:r>
      <w:r w:rsidRPr="007863E9">
        <w:rPr>
          <w:rFonts w:asciiTheme="minorHAnsi" w:hAnsiTheme="minorHAnsi" w:cstheme="minorHAnsi"/>
          <w:lang w:eastAsia="pl-PL"/>
        </w:rPr>
        <w:t>to z przepisów prawa.</w:t>
      </w:r>
    </w:p>
    <w:p w14:paraId="4417451A" w14:textId="170851D9"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 xml:space="preserve">Wadium wniesione w pieniądzu przelewem na rachunek bankowy musi wpłynąć na rachunek bankowy Zamawiającego </w:t>
      </w:r>
      <w:r w:rsidRPr="007863E9">
        <w:rPr>
          <w:rFonts w:asciiTheme="minorHAnsi" w:hAnsiTheme="minorHAnsi" w:cstheme="minorHAnsi"/>
          <w:b/>
          <w:bCs/>
          <w:lang w:eastAsia="pl-PL"/>
        </w:rPr>
        <w:t>nr</w:t>
      </w:r>
      <w:r w:rsidRPr="007863E9">
        <w:rPr>
          <w:rFonts w:asciiTheme="minorHAnsi" w:hAnsiTheme="minorHAnsi" w:cstheme="minorHAnsi"/>
          <w:lang w:eastAsia="pl-PL"/>
        </w:rPr>
        <w:t xml:space="preserve"> </w:t>
      </w:r>
      <w:r w:rsidRPr="007863E9">
        <w:rPr>
          <w:rFonts w:asciiTheme="minorHAnsi" w:hAnsiTheme="minorHAnsi" w:cstheme="minorHAnsi"/>
          <w:b/>
          <w:bCs/>
          <w:lang w:eastAsia="pl-PL"/>
        </w:rPr>
        <w:t>29 1240 1037 1111 0011 0911 3293</w:t>
      </w:r>
      <w:r w:rsidRPr="007863E9">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0A0585FB"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4D6BB8B5" w14:textId="7346E6B0" w:rsidR="0076268B"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Zamawiający zatrzyma wadium wraz z odsetkami, w przypadkach określonych wart. 98 ust. 6 ustawy Pzp.</w:t>
      </w:r>
    </w:p>
    <w:bookmarkEnd w:id="23"/>
    <w:p w14:paraId="5017D37D" w14:textId="77777777" w:rsidR="003B365D" w:rsidRPr="007863E9" w:rsidRDefault="003B365D" w:rsidP="003F4B7B">
      <w:pPr>
        <w:pStyle w:val="Nagwek1"/>
        <w:rPr>
          <w:color w:val="auto"/>
        </w:rPr>
      </w:pPr>
      <w:r w:rsidRPr="007863E9">
        <w:rPr>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64E1513A"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 xml:space="preserve">Osobą </w:t>
      </w:r>
      <w:r w:rsidRPr="007863E9">
        <w:rPr>
          <w:rFonts w:asciiTheme="minorHAnsi" w:hAnsiTheme="minorHAnsi" w:cstheme="minorHAnsi"/>
        </w:rPr>
        <w:t>uprawnioną</w:t>
      </w:r>
      <w:r w:rsidRPr="007863E9">
        <w:rPr>
          <w:rFonts w:asciiTheme="minorHAnsi" w:hAnsiTheme="minorHAnsi" w:cstheme="minorHAnsi"/>
          <w:lang w:eastAsia="pl-PL"/>
        </w:rPr>
        <w:t xml:space="preserve"> do kontaktu z Wykonawcami jest</w:t>
      </w:r>
      <w:r w:rsidR="00A81E36" w:rsidRPr="007863E9">
        <w:rPr>
          <w:rFonts w:asciiTheme="minorHAnsi" w:hAnsiTheme="minorHAnsi" w:cstheme="minorHAnsi"/>
          <w:lang w:eastAsia="pl-PL"/>
        </w:rPr>
        <w:t xml:space="preserve"> </w:t>
      </w:r>
      <w:r w:rsidR="007C285C" w:rsidRPr="007863E9">
        <w:rPr>
          <w:rFonts w:asciiTheme="minorHAnsi" w:hAnsiTheme="minorHAnsi" w:cstheme="minorHAnsi"/>
          <w:b/>
          <w:lang w:eastAsia="pl-PL"/>
        </w:rPr>
        <w:t>Izabela Strzelczyk</w:t>
      </w:r>
      <w:r w:rsidRPr="007863E9">
        <w:rPr>
          <w:rFonts w:asciiTheme="minorHAnsi" w:hAnsiTheme="minorHAnsi" w:cstheme="minorHAnsi"/>
          <w:b/>
          <w:bCs/>
          <w:lang w:eastAsia="pl-PL"/>
        </w:rPr>
        <w:t>.</w:t>
      </w:r>
    </w:p>
    <w:p w14:paraId="0A8587CF" w14:textId="41A76CAC"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rPr>
        <w:t>Postępowanie</w:t>
      </w:r>
      <w:r w:rsidRPr="007863E9">
        <w:rPr>
          <w:rFonts w:asciiTheme="minorHAnsi" w:hAnsiTheme="minorHAnsi" w:cstheme="minorHAnsi"/>
          <w:lang w:eastAsia="pl-PL"/>
        </w:rPr>
        <w:t xml:space="preserve"> prowadzone jest w języku polskim w formie elektronicznej za pośrednictwem platformazakupowa.pl pod adresem: </w:t>
      </w:r>
      <w:hyperlink r:id="rId9" w:history="1">
        <w:r w:rsidR="001D7306" w:rsidRPr="007863E9">
          <w:rPr>
            <w:rStyle w:val="Hipercze"/>
            <w:rFonts w:asciiTheme="minorHAnsi" w:hAnsiTheme="minorHAnsi" w:cstheme="minorHAnsi"/>
            <w:color w:val="auto"/>
            <w:lang w:eastAsia="pl-PL"/>
          </w:rPr>
          <w:t>https://platformazakupowa.pl/pn/zlm_lodz</w:t>
        </w:r>
      </w:hyperlink>
      <w:r w:rsidR="001D7306" w:rsidRPr="007863E9">
        <w:rPr>
          <w:rFonts w:asciiTheme="minorHAnsi" w:hAnsiTheme="minorHAnsi" w:cstheme="minorHAnsi"/>
          <w:lang w:eastAsia="pl-PL"/>
        </w:rPr>
        <w:t xml:space="preserve"> </w:t>
      </w:r>
      <w:r w:rsidRPr="007863E9">
        <w:rPr>
          <w:rFonts w:asciiTheme="minorHAnsi" w:hAnsiTheme="minorHAnsi" w:cstheme="minorHAnsi"/>
          <w:bCs/>
          <w:lang w:eastAsia="pl-PL"/>
        </w:rPr>
        <w:t xml:space="preserve"> (zakładka dotycząca danego postępowania, do wyszukania po numerze referencyjnym).</w:t>
      </w:r>
    </w:p>
    <w:p w14:paraId="3FB7B716" w14:textId="4FDF0454"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 xml:space="preserve">W celu </w:t>
      </w:r>
      <w:r w:rsidRPr="007863E9">
        <w:rPr>
          <w:rFonts w:asciiTheme="minorHAnsi" w:hAnsiTheme="minorHAnsi" w:cstheme="minorHAnsi"/>
        </w:rPr>
        <w:t>skrócenia</w:t>
      </w:r>
      <w:r w:rsidRPr="007863E9">
        <w:rPr>
          <w:rFonts w:asciiTheme="minorHAnsi" w:hAnsiTheme="minorHAnsi" w:cstheme="minorHAnsi"/>
          <w:lang w:eastAsia="pl-PL"/>
        </w:rPr>
        <w:t xml:space="preserve"> czasu udzielenia odpowiedzi na pytania preferuje się, aby komunikacja między zamawiającym</w:t>
      </w:r>
      <w:r w:rsidR="00F10745" w:rsidRPr="007863E9">
        <w:rPr>
          <w:rFonts w:asciiTheme="minorHAnsi" w:hAnsiTheme="minorHAnsi" w:cstheme="minorHAnsi"/>
          <w:lang w:eastAsia="pl-PL"/>
        </w:rPr>
        <w:t xml:space="preserve"> </w:t>
      </w:r>
      <w:r w:rsidRPr="007863E9">
        <w:rPr>
          <w:rFonts w:asciiTheme="minorHAnsi" w:hAnsiTheme="minorHAnsi" w:cstheme="minorHAnsi"/>
          <w:lang w:eastAsia="pl-PL"/>
        </w:rPr>
        <w:t>a wykonawcami, w tym wszelkie oświadczenia, wnioski, zawiadomienia oraz informacje, przekazywane są w formie elektronicznej za pośrednictwem platformazakupowa.pl</w:t>
      </w:r>
      <w:r w:rsidR="000146FB" w:rsidRPr="007863E9">
        <w:rPr>
          <w:rFonts w:asciiTheme="minorHAnsi" w:hAnsiTheme="minorHAnsi" w:cstheme="minorHAnsi"/>
          <w:lang w:eastAsia="pl-PL"/>
        </w:rPr>
        <w:t xml:space="preserve"> </w:t>
      </w:r>
      <w:r w:rsidRPr="007863E9">
        <w:rPr>
          <w:rFonts w:asciiTheme="minorHAnsi" w:hAnsiTheme="minorHAnsi" w:cstheme="minorHAnsi"/>
          <w:lang w:eastAsia="pl-PL"/>
        </w:rPr>
        <w:t xml:space="preserve">i formularza „Wyślij wiadomość do zamawiającego”. </w:t>
      </w:r>
    </w:p>
    <w:p w14:paraId="05F7AB40" w14:textId="77777777" w:rsidR="00A07315" w:rsidRPr="007863E9" w:rsidRDefault="00A07315" w:rsidP="003F4B7B">
      <w:pPr>
        <w:pStyle w:val="Akapitzlist"/>
        <w:spacing w:after="0" w:line="240" w:lineRule="auto"/>
        <w:ind w:left="567"/>
        <w:jc w:val="both"/>
        <w:rPr>
          <w:rFonts w:asciiTheme="minorHAnsi" w:hAnsiTheme="minorHAnsi" w:cstheme="minorHAnsi"/>
          <w:lang w:eastAsia="pl-PL"/>
        </w:rPr>
      </w:pPr>
      <w:r w:rsidRPr="007863E9">
        <w:rPr>
          <w:rFonts w:asciiTheme="minorHAnsi" w:hAnsiTheme="minorHAnsi" w:cstheme="minorHAnsi"/>
          <w:lang w:eastAsia="pl-PL"/>
        </w:rPr>
        <w:t xml:space="preserve">Za datę </w:t>
      </w:r>
      <w:r w:rsidRPr="007863E9">
        <w:rPr>
          <w:rFonts w:asciiTheme="minorHAnsi" w:hAnsiTheme="minorHAnsi" w:cstheme="minorHAnsi"/>
        </w:rPr>
        <w:t>przekazania</w:t>
      </w:r>
      <w:r w:rsidRPr="007863E9">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7863E9">
        <w:rPr>
          <w:rFonts w:asciiTheme="minorHAnsi" w:hAnsiTheme="minorHAnsi" w:cstheme="minorHAnsi"/>
          <w:lang w:eastAsia="pl-PL"/>
        </w:rPr>
        <w:t xml:space="preserve"> </w:t>
      </w:r>
      <w:r w:rsidRPr="007863E9">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będzie </w:t>
      </w:r>
      <w:r w:rsidRPr="007863E9">
        <w:rPr>
          <w:rFonts w:asciiTheme="minorHAnsi" w:hAnsiTheme="minorHAnsi" w:cstheme="minorHAnsi"/>
          <w:lang w:eastAsia="pl-PL"/>
        </w:rPr>
        <w:t>przekazywał</w:t>
      </w:r>
      <w:r w:rsidRPr="007863E9">
        <w:rPr>
          <w:rFonts w:asciiTheme="minorHAnsi" w:hAnsiTheme="minorHAnsi" w:cstheme="minorHAnsi"/>
        </w:rPr>
        <w:t xml:space="preserve"> wykonawcom informacje w </w:t>
      </w:r>
      <w:r w:rsidRPr="007863E9">
        <w:rPr>
          <w:rFonts w:asciiTheme="minorHAnsi" w:hAnsiTheme="minorHAnsi" w:cstheme="minorHAnsi"/>
          <w:lang w:eastAsia="pl-PL"/>
        </w:rPr>
        <w:t>formie</w:t>
      </w:r>
      <w:r w:rsidRPr="007863E9">
        <w:rPr>
          <w:rFonts w:asciiTheme="minorHAnsi" w:hAnsiTheme="minorHAnsi" w:cstheme="minorHAnsi"/>
        </w:rPr>
        <w:t xml:space="preserve"> elektronicznej za pośrednictwem </w:t>
      </w:r>
      <w:hyperlink r:id="rId10">
        <w:r w:rsidRPr="007863E9">
          <w:rPr>
            <w:rFonts w:asciiTheme="minorHAnsi" w:hAnsiTheme="minorHAnsi" w:cstheme="minorHAnsi"/>
            <w:u w:val="single"/>
          </w:rPr>
          <w:t>platformazakupowa.pl</w:t>
        </w:r>
      </w:hyperlink>
      <w:r w:rsidRPr="007863E9">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7863E9">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11">
        <w:r w:rsidRPr="007863E9">
          <w:rPr>
            <w:rFonts w:asciiTheme="minorHAnsi" w:hAnsiTheme="minorHAnsi" w:cstheme="minorHAnsi"/>
            <w:u w:val="single"/>
          </w:rPr>
          <w:t>platformazakupowa.pl</w:t>
        </w:r>
      </w:hyperlink>
      <w:r w:rsidRPr="007863E9">
        <w:rPr>
          <w:rFonts w:asciiTheme="minorHAnsi" w:hAnsiTheme="minorHAnsi" w:cstheme="minorHAnsi"/>
        </w:rPr>
        <w:t xml:space="preserve"> do konkretnego wykonawcy.</w:t>
      </w:r>
    </w:p>
    <w:p w14:paraId="5F2593EA" w14:textId="39B5EDCC" w:rsidR="004E435B" w:rsidRPr="007863E9"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7863E9"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zgodnie z Rozporządzeniem Prezesa Rady Ministrów z dnia 30 grudnia 2020</w:t>
      </w:r>
      <w:r w:rsidR="00BB51B1" w:rsidRPr="007863E9">
        <w:rPr>
          <w:rFonts w:asciiTheme="minorHAnsi" w:hAnsiTheme="minorHAnsi" w:cstheme="minorHAnsi"/>
        </w:rPr>
        <w:t xml:space="preserve"> </w:t>
      </w:r>
      <w:r w:rsidRPr="007863E9">
        <w:rPr>
          <w:rFonts w:asciiTheme="minorHAns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7863E9">
        <w:rPr>
          <w:rFonts w:asciiTheme="minorHAnsi" w:hAnsiTheme="minorHAnsi" w:cstheme="minorHAnsi"/>
        </w:rPr>
        <w:t xml:space="preserve"> </w:t>
      </w:r>
      <w:r w:rsidRPr="007863E9">
        <w:rPr>
          <w:rFonts w:asciiTheme="minorHAnsi" w:hAnsiTheme="minorHAnsi" w:cstheme="minorHAnsi"/>
        </w:rPr>
        <w:t xml:space="preserve">r. poz. 2452), określa niezbędne wymagania sprzętowo - aplikacyjne umożliwiające pracę na </w:t>
      </w:r>
      <w:hyperlink r:id="rId12">
        <w:r w:rsidRPr="007863E9">
          <w:rPr>
            <w:rFonts w:asciiTheme="minorHAnsi" w:hAnsiTheme="minorHAnsi" w:cstheme="minorHAnsi"/>
            <w:u w:val="single"/>
          </w:rPr>
          <w:t>platformazakupowa.pl</w:t>
        </w:r>
      </w:hyperlink>
      <w:r w:rsidRPr="007863E9">
        <w:rPr>
          <w:rFonts w:asciiTheme="minorHAnsi" w:hAnsiTheme="minorHAnsi" w:cstheme="minorHAnsi"/>
        </w:rPr>
        <w:t>, tj.:</w:t>
      </w:r>
    </w:p>
    <w:p w14:paraId="37A93FE2"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stały dostęp do sieci Internet o gwarantowanej przepustowości nie mniejszej niż 512 kb/s,</w:t>
      </w:r>
    </w:p>
    <w:p w14:paraId="73049A30"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zainstalowana dowolna przeglądarka internetowa, w przypadku Internet Explorer minimalnie wersja 10 0.,</w:t>
      </w:r>
    </w:p>
    <w:p w14:paraId="0AE4FE32"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włączona obsługa JavaScript,</w:t>
      </w:r>
    </w:p>
    <w:p w14:paraId="0DF86848"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zainstalowany program Adobe Acrobat Reader lub inny obsługujący format plików .pdf,</w:t>
      </w:r>
    </w:p>
    <w:p w14:paraId="0DC55AC4"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Platformazakupowa.pl działa według standardu przyjętego w komunikacji sieciowej - kodowanie UTF8,</w:t>
      </w:r>
    </w:p>
    <w:p w14:paraId="6737C50D"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8F783C" w14:textId="77777777" w:rsidR="00CF2BDE" w:rsidRPr="007863E9"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rPr>
      </w:pPr>
      <w:r w:rsidRPr="007863E9">
        <w:rPr>
          <w:rFonts w:asciiTheme="minorHAnsi" w:hAnsiTheme="minorHAnsi" w:cstheme="minorHAnsi"/>
        </w:rPr>
        <w:t>Wykonawca, przystępując do niniejszego postępowania o udzielenie zamówienia publicznego:</w:t>
      </w:r>
    </w:p>
    <w:p w14:paraId="580480F1" w14:textId="77777777" w:rsidR="005B0581" w:rsidRPr="007863E9"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rPr>
      </w:pPr>
      <w:r w:rsidRPr="007863E9">
        <w:rPr>
          <w:rFonts w:asciiTheme="minorHAnsi" w:hAnsiTheme="minorHAnsi" w:cstheme="minorHAnsi"/>
          <w:lang w:val="pl"/>
        </w:rPr>
        <w:t xml:space="preserve">akceptuje warunki korzystania z </w:t>
      </w:r>
      <w:hyperlink r:id="rId13">
        <w:r w:rsidRPr="007863E9">
          <w:rPr>
            <w:rStyle w:val="Hipercze"/>
            <w:rFonts w:asciiTheme="minorHAnsi" w:hAnsiTheme="minorHAnsi" w:cstheme="minorHAnsi"/>
            <w:color w:val="auto"/>
            <w:lang w:val="pl"/>
          </w:rPr>
          <w:t>platformazakupowa.pl</w:t>
        </w:r>
      </w:hyperlink>
      <w:r w:rsidRPr="007863E9">
        <w:rPr>
          <w:rFonts w:asciiTheme="minorHAnsi" w:hAnsiTheme="minorHAnsi" w:cstheme="minorHAnsi"/>
          <w:lang w:val="pl"/>
        </w:rPr>
        <w:t xml:space="preserve"> określone w Regulaminie zamieszczonym na stronie internetowej </w:t>
      </w:r>
      <w:hyperlink r:id="rId14">
        <w:r w:rsidRPr="007863E9">
          <w:rPr>
            <w:rStyle w:val="Hipercze"/>
            <w:rFonts w:asciiTheme="minorHAnsi" w:hAnsiTheme="minorHAnsi" w:cstheme="minorHAnsi"/>
            <w:color w:val="auto"/>
            <w:lang w:val="pl"/>
          </w:rPr>
          <w:t>pod linkiem</w:t>
        </w:r>
      </w:hyperlink>
      <w:r w:rsidRPr="007863E9">
        <w:rPr>
          <w:rFonts w:asciiTheme="minorHAnsi" w:hAnsiTheme="minorHAnsi" w:cstheme="minorHAnsi"/>
          <w:lang w:val="pl"/>
        </w:rPr>
        <w:t xml:space="preserve">  w zakładce „Regulamin" oraz uznaje go za wiążący,</w:t>
      </w:r>
    </w:p>
    <w:p w14:paraId="3FD39403" w14:textId="77777777" w:rsidR="005B0581" w:rsidRPr="007863E9"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lang w:val="pl"/>
        </w:rPr>
      </w:pPr>
      <w:r w:rsidRPr="007863E9">
        <w:rPr>
          <w:rFonts w:asciiTheme="minorHAnsi" w:hAnsiTheme="minorHAnsi" w:cstheme="minorHAnsi"/>
          <w:lang w:val="pl"/>
        </w:rPr>
        <w:t xml:space="preserve">zapoznał i stosuje się do Instrukcji składania ofert/wniosków dostępnej </w:t>
      </w:r>
      <w:hyperlink r:id="rId15">
        <w:r w:rsidRPr="007863E9">
          <w:rPr>
            <w:rStyle w:val="Hipercze"/>
            <w:rFonts w:asciiTheme="minorHAnsi" w:hAnsiTheme="minorHAnsi" w:cstheme="minorHAnsi"/>
            <w:color w:val="auto"/>
            <w:lang w:val="pl"/>
          </w:rPr>
          <w:t>pod linkiem</w:t>
        </w:r>
      </w:hyperlink>
      <w:r w:rsidRPr="007863E9">
        <w:rPr>
          <w:rFonts w:asciiTheme="minorHAnsi" w:hAnsiTheme="minorHAnsi" w:cstheme="minorHAnsi"/>
          <w:lang w:val="pl"/>
        </w:rPr>
        <w:t xml:space="preserve">. </w:t>
      </w:r>
    </w:p>
    <w:p w14:paraId="32E21799" w14:textId="3A597D67" w:rsidR="005B0581" w:rsidRPr="007863E9"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b/>
          <w:bCs/>
        </w:rPr>
        <w:t xml:space="preserve">Zamawiający </w:t>
      </w:r>
      <w:r w:rsidR="005B0581" w:rsidRPr="007863E9">
        <w:rPr>
          <w:rFonts w:asciiTheme="minorHAnsi" w:hAnsiTheme="minorHAnsi" w:cstheme="minorHAnsi"/>
          <w:b/>
          <w:lang w:val="pl"/>
        </w:rPr>
        <w:t>nie ponosi odpowiedzialności za złożenie oferty w sposób niezgodny z Instrukcją korzystania z</w:t>
      </w:r>
      <w:r w:rsidR="00EC2683">
        <w:rPr>
          <w:rFonts w:asciiTheme="minorHAnsi" w:hAnsiTheme="minorHAnsi" w:cstheme="minorHAnsi"/>
          <w:b/>
          <w:lang w:val="pl"/>
        </w:rPr>
        <w:t> </w:t>
      </w:r>
      <w:hyperlink r:id="rId16">
        <w:r w:rsidR="005B0581" w:rsidRPr="007863E9">
          <w:rPr>
            <w:rStyle w:val="Hipercze"/>
            <w:rFonts w:asciiTheme="minorHAnsi" w:hAnsiTheme="minorHAnsi" w:cstheme="minorHAnsi"/>
            <w:b/>
            <w:color w:val="auto"/>
            <w:lang w:val="pl"/>
          </w:rPr>
          <w:t>platformazakupowa.pl</w:t>
        </w:r>
      </w:hyperlink>
      <w:r w:rsidR="005B0581" w:rsidRPr="007863E9">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7863E9" w:rsidRDefault="005B0581" w:rsidP="003F4B7B">
      <w:pPr>
        <w:pStyle w:val="Akapitzlist"/>
        <w:spacing w:after="0" w:line="240" w:lineRule="auto"/>
        <w:ind w:left="567"/>
        <w:jc w:val="both"/>
        <w:rPr>
          <w:rFonts w:asciiTheme="minorHAnsi" w:hAnsiTheme="minorHAnsi" w:cstheme="minorHAnsi"/>
          <w:lang w:val="pl"/>
        </w:rPr>
      </w:pPr>
      <w:r w:rsidRPr="007863E9">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7863E9">
        <w:rPr>
          <w:rFonts w:asciiTheme="minorHAnsi" w:hAnsiTheme="minorHAnsi" w:cstheme="minorHAnsi"/>
          <w:lang w:val="pl"/>
        </w:rPr>
        <w:t>ustawy Pzp</w:t>
      </w:r>
      <w:r w:rsidRPr="007863E9">
        <w:rPr>
          <w:rFonts w:asciiTheme="minorHAnsi" w:hAnsiTheme="minorHAnsi" w:cstheme="minorHAnsi"/>
          <w:lang w:val="pl"/>
        </w:rPr>
        <w:t>.</w:t>
      </w:r>
    </w:p>
    <w:p w14:paraId="4DE05E02" w14:textId="75EC240E" w:rsidR="005B0581" w:rsidRPr="007863E9"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Zamawiający informuje, że instrukcje korzystania z </w:t>
      </w:r>
      <w:hyperlink r:id="rId17">
        <w:r w:rsidRPr="007863E9">
          <w:rPr>
            <w:rStyle w:val="Hipercze"/>
            <w:rFonts w:asciiTheme="minorHAnsi" w:hAnsiTheme="minorHAnsi" w:cstheme="minorHAnsi"/>
            <w:color w:val="auto"/>
            <w:lang w:val="pl"/>
          </w:rPr>
          <w:t>platformazakupowa.pl</w:t>
        </w:r>
      </w:hyperlink>
      <w:r w:rsidRPr="007863E9">
        <w:rPr>
          <w:rFonts w:asciiTheme="minorHAns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18">
        <w:r w:rsidRPr="007863E9">
          <w:rPr>
            <w:rStyle w:val="Hipercze"/>
            <w:rFonts w:asciiTheme="minorHAnsi" w:hAnsiTheme="minorHAnsi" w:cstheme="minorHAnsi"/>
            <w:color w:val="auto"/>
            <w:lang w:val="pl"/>
          </w:rPr>
          <w:t>platformazakupowa.pl</w:t>
        </w:r>
      </w:hyperlink>
      <w:r w:rsidRPr="007863E9">
        <w:rPr>
          <w:rFonts w:asciiTheme="minorHAnsi" w:hAnsiTheme="minorHAnsi" w:cstheme="minorHAnsi"/>
          <w:lang w:val="pl"/>
        </w:rPr>
        <w:t xml:space="preserve"> znajdują się w zakładce „Instrukcje dla Wykonawców" na stronie internetowej pod adresem: </w:t>
      </w:r>
      <w:hyperlink r:id="rId19">
        <w:r w:rsidRPr="007863E9">
          <w:rPr>
            <w:rStyle w:val="Hipercze"/>
            <w:rFonts w:asciiTheme="minorHAnsi" w:hAnsiTheme="minorHAnsi" w:cstheme="minorHAnsi"/>
            <w:color w:val="auto"/>
            <w:lang w:val="pl"/>
          </w:rPr>
          <w:t>https://platformazakupowa.pl/strona/45-instrukcje</w:t>
        </w:r>
      </w:hyperlink>
    </w:p>
    <w:p w14:paraId="3383624C" w14:textId="1439512F"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b/>
          <w:lang w:val="pl"/>
        </w:rPr>
        <w:t>Formaty plików wykorzystywanych przez wykonawców powinny być zgodne z</w:t>
      </w:r>
      <w:r w:rsidRPr="007863E9">
        <w:rPr>
          <w:rFonts w:asciiTheme="minorHAnsi" w:hAnsiTheme="minorHAnsi" w:cstheme="minorHAnsi"/>
          <w:lang w:val="pl"/>
        </w:rPr>
        <w:t xml:space="preserve"> </w:t>
      </w:r>
      <w:r w:rsidR="002B06C6" w:rsidRPr="007863E9">
        <w:rPr>
          <w:rFonts w:asciiTheme="minorHAnsi" w:hAnsiTheme="minorHAnsi" w:cstheme="minorHAnsi"/>
          <w:lang w:val="pl"/>
        </w:rPr>
        <w:t>„</w:t>
      </w:r>
      <w:r w:rsidRPr="007863E9">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7863E9"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7863E9">
        <w:rPr>
          <w:rFonts w:asciiTheme="minorHAnsi" w:hAnsiTheme="minorHAnsi" w:cstheme="minorHAnsi"/>
          <w:b/>
          <w:bCs/>
        </w:rPr>
        <w:t>Zamawiający rekomenduje wykorzystanie formatów: .pdf .doc .xls .jpg (.jpeg) ze szczególnym wskazaniem na .pdf</w:t>
      </w:r>
    </w:p>
    <w:p w14:paraId="79BA306C" w14:textId="637D7313" w:rsidR="002C71C6"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b/>
          <w:bCs/>
          <w:lang w:val="pl"/>
        </w:rPr>
        <w:t>W celu ewentualnej kompresji danych Zamawiający rekomenduje wykorzystanie jednego z formatów: .zip, .7Z.</w:t>
      </w:r>
      <w:r w:rsidR="002C71C6" w:rsidRPr="007863E9">
        <w:rPr>
          <w:rFonts w:asciiTheme="minorHAnsi" w:hAnsiTheme="minorHAnsi" w:cstheme="minorHAnsi"/>
          <w:lang w:val="pl"/>
        </w:rPr>
        <w:t xml:space="preserve"> </w:t>
      </w:r>
    </w:p>
    <w:p w14:paraId="1865AC04" w14:textId="17678731" w:rsidR="00FC5AD9" w:rsidRPr="007863E9"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dopuszcza również wykonanie kompresji danych przy wykorzystaniu formatu: .rar.</w:t>
      </w:r>
    </w:p>
    <w:p w14:paraId="0F84DD3D" w14:textId="2FE7DAD9"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Wśród formatów powszechnych a </w:t>
      </w:r>
      <w:r w:rsidRPr="007863E9">
        <w:rPr>
          <w:rFonts w:asciiTheme="minorHAnsi" w:hAnsiTheme="minorHAnsi" w:cstheme="minorHAnsi"/>
          <w:b/>
          <w:lang w:val="pl"/>
        </w:rPr>
        <w:t>NIE występujących</w:t>
      </w:r>
      <w:r w:rsidRPr="007863E9">
        <w:rPr>
          <w:rFonts w:asciiTheme="minorHAnsi" w:hAnsiTheme="minorHAnsi" w:cstheme="minorHAnsi"/>
          <w:lang w:val="pl"/>
        </w:rPr>
        <w:t xml:space="preserve"> w rozporządzeniu występują: .gif</w:t>
      </w:r>
      <w:r w:rsidR="002C71C6" w:rsidRPr="007863E9">
        <w:rPr>
          <w:rFonts w:asciiTheme="minorHAnsi" w:hAnsiTheme="minorHAnsi" w:cstheme="minorHAnsi"/>
          <w:lang w:val="pl"/>
        </w:rPr>
        <w:t>,</w:t>
      </w:r>
      <w:r w:rsidRPr="007863E9">
        <w:rPr>
          <w:rFonts w:asciiTheme="minorHAnsi" w:hAnsiTheme="minorHAnsi" w:cstheme="minorHAnsi"/>
          <w:lang w:val="pl"/>
        </w:rPr>
        <w:t xml:space="preserve"> .bmp</w:t>
      </w:r>
      <w:r w:rsidR="002C71C6" w:rsidRPr="007863E9">
        <w:rPr>
          <w:rFonts w:asciiTheme="minorHAnsi" w:hAnsiTheme="minorHAnsi" w:cstheme="minorHAnsi"/>
          <w:lang w:val="pl"/>
        </w:rPr>
        <w:t>,</w:t>
      </w:r>
      <w:r w:rsidRPr="007863E9">
        <w:rPr>
          <w:rFonts w:asciiTheme="minorHAnsi" w:hAnsiTheme="minorHAnsi" w:cstheme="minorHAnsi"/>
          <w:lang w:val="pl"/>
        </w:rPr>
        <w:t xml:space="preserve"> .numbers</w:t>
      </w:r>
      <w:r w:rsidR="002C71C6" w:rsidRPr="007863E9">
        <w:rPr>
          <w:rFonts w:asciiTheme="minorHAnsi" w:hAnsiTheme="minorHAnsi" w:cstheme="minorHAnsi"/>
          <w:lang w:val="pl"/>
        </w:rPr>
        <w:t>,</w:t>
      </w:r>
      <w:r w:rsidRPr="007863E9">
        <w:rPr>
          <w:rFonts w:asciiTheme="minorHAnsi" w:hAnsiTheme="minorHAnsi" w:cstheme="minorHAnsi"/>
          <w:lang w:val="pl"/>
        </w:rPr>
        <w:t xml:space="preserve"> .pages. </w:t>
      </w:r>
      <w:r w:rsidR="0033651E" w:rsidRPr="007863E9">
        <w:rPr>
          <w:rFonts w:asciiTheme="minorHAnsi" w:hAnsiTheme="minorHAnsi" w:cstheme="minorHAnsi"/>
          <w:b/>
          <w:lang w:val="pl"/>
        </w:rPr>
        <w:t>Oferty i dokumenty</w:t>
      </w:r>
      <w:r w:rsidRPr="007863E9">
        <w:rPr>
          <w:rFonts w:asciiTheme="minorHAnsi" w:hAnsiTheme="minorHAnsi" w:cstheme="minorHAnsi"/>
          <w:b/>
          <w:lang w:val="pl"/>
        </w:rPr>
        <w:t xml:space="preserve"> złożone w takich plikach zostaną uznane za złożone nieskutecznie.</w:t>
      </w:r>
    </w:p>
    <w:p w14:paraId="77282115" w14:textId="77777777"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A1E1C" w14:textId="77777777"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7863E9">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B1FF33"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Pliki w innych formatach niż PDF zaleca się opatrzyć zewnętrznym podpisem XAdES. Wykonawca powinien pamiętać, aby plik z podpisem przekazywać łącznie z dokumentem podpisywanym.</w:t>
      </w:r>
    </w:p>
    <w:p w14:paraId="21981801" w14:textId="52868BD1"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7863E9"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bookmarkStart w:id="26" w:name="_Hlk69116778"/>
      <w:r w:rsidRPr="007863E9">
        <w:rPr>
          <w:rFonts w:asciiTheme="minorHAnsi" w:hAnsiTheme="minorHAnsi" w:cstheme="minorHAnsi"/>
          <w:b/>
          <w:bCs/>
          <w:lang w:val="pl"/>
        </w:rPr>
        <w:lastRenderedPageBreak/>
        <w:t>Zamawiający zaleca stosowanie krótkich nazw plików (do 30 znaków) w celu ułatwienia weryfikacji podpisów.</w:t>
      </w:r>
    </w:p>
    <w:bookmarkEnd w:id="26"/>
    <w:p w14:paraId="69A97158"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Osobą składającą ofertę powinna być osoba kontaktowa podawana w dokumentacji.</w:t>
      </w:r>
    </w:p>
    <w:p w14:paraId="61A935B9"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Podczas podpisywania plików zaleca się stosowanie algorytmu skrótu SHA2 zamiast SHA1.  </w:t>
      </w:r>
    </w:p>
    <w:p w14:paraId="240F7CBB"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Zamawiający rekomenduje wykorzystanie podpisu z kwalifikowanym znacznikiem czasu.</w:t>
      </w:r>
    </w:p>
    <w:p w14:paraId="4A6D9826" w14:textId="77777777" w:rsidR="00A07315"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Zamawiający zaleca aby </w:t>
      </w:r>
      <w:r w:rsidRPr="007863E9">
        <w:rPr>
          <w:rFonts w:asciiTheme="minorHAnsi" w:hAnsiTheme="minorHAnsi" w:cstheme="minorHAnsi"/>
          <w:u w:val="single"/>
          <w:lang w:val="pl"/>
        </w:rPr>
        <w:t>nie</w:t>
      </w:r>
      <w:r w:rsidRPr="007863E9">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7863E9" w:rsidRDefault="003B365D" w:rsidP="003F4B7B">
      <w:pPr>
        <w:pStyle w:val="Nagwek1"/>
        <w:rPr>
          <w:color w:val="auto"/>
        </w:rPr>
      </w:pPr>
      <w:r w:rsidRPr="007863E9">
        <w:rPr>
          <w:color w:val="auto"/>
        </w:rPr>
        <w:t>Termin związania ofertą</w:t>
      </w:r>
    </w:p>
    <w:p w14:paraId="7207D6BD" w14:textId="790C74CD" w:rsidR="003B365D" w:rsidRPr="007863E9" w:rsidRDefault="00E82730" w:rsidP="003F4B7B">
      <w:pPr>
        <w:pStyle w:val="Akapitzlist"/>
        <w:numPr>
          <w:ilvl w:val="0"/>
          <w:numId w:val="3"/>
        </w:numPr>
        <w:spacing w:after="0" w:line="240" w:lineRule="auto"/>
        <w:ind w:left="567" w:hanging="567"/>
        <w:jc w:val="both"/>
        <w:rPr>
          <w:rFonts w:asciiTheme="minorHAnsi" w:hAnsiTheme="minorHAnsi" w:cstheme="minorHAnsi"/>
          <w:b/>
          <w:bCs/>
          <w:highlight w:val="yellow"/>
          <w:lang w:eastAsia="pl-PL"/>
        </w:rPr>
      </w:pPr>
      <w:r w:rsidRPr="007863E9">
        <w:rPr>
          <w:rFonts w:asciiTheme="minorHAnsi" w:hAnsiTheme="minorHAnsi" w:cstheme="minorHAnsi"/>
          <w:lang w:eastAsia="pl-PL"/>
        </w:rPr>
        <w:t xml:space="preserve">Wykonawca jest związany ofertą </w:t>
      </w:r>
      <w:r w:rsidR="00DB5FD0" w:rsidRPr="007863E9">
        <w:rPr>
          <w:rFonts w:asciiTheme="minorHAnsi" w:hAnsiTheme="minorHAnsi" w:cstheme="minorHAnsi"/>
          <w:b/>
          <w:bCs/>
          <w:lang w:eastAsia="pl-PL"/>
        </w:rPr>
        <w:t>do dnia</w:t>
      </w:r>
      <w:r w:rsidR="00F306B9" w:rsidRPr="007863E9">
        <w:rPr>
          <w:rFonts w:asciiTheme="minorHAnsi" w:hAnsiTheme="minorHAnsi" w:cstheme="minorHAnsi"/>
          <w:b/>
          <w:bCs/>
          <w:lang w:eastAsia="pl-PL"/>
        </w:rPr>
        <w:t xml:space="preserve"> </w:t>
      </w:r>
      <w:r w:rsidR="00EC2683">
        <w:rPr>
          <w:rFonts w:asciiTheme="minorHAnsi" w:hAnsiTheme="minorHAnsi" w:cstheme="minorHAnsi"/>
          <w:b/>
          <w:bCs/>
          <w:highlight w:val="yellow"/>
          <w:lang w:eastAsia="pl-PL"/>
        </w:rPr>
        <w:t>05.09</w:t>
      </w:r>
      <w:r w:rsidR="009B3003" w:rsidRPr="007863E9">
        <w:rPr>
          <w:rFonts w:asciiTheme="minorHAnsi" w:hAnsiTheme="minorHAnsi" w:cstheme="minorHAnsi"/>
          <w:b/>
          <w:bCs/>
          <w:highlight w:val="yellow"/>
          <w:lang w:eastAsia="pl-PL"/>
        </w:rPr>
        <w:t>.</w:t>
      </w:r>
      <w:r w:rsidR="007B0869" w:rsidRPr="007863E9">
        <w:rPr>
          <w:rFonts w:asciiTheme="minorHAnsi" w:hAnsiTheme="minorHAnsi" w:cstheme="minorHAnsi"/>
          <w:b/>
          <w:bCs/>
          <w:highlight w:val="yellow"/>
          <w:lang w:eastAsia="pl-PL"/>
        </w:rPr>
        <w:t>202</w:t>
      </w:r>
      <w:r w:rsidR="001A18D7" w:rsidRPr="007863E9">
        <w:rPr>
          <w:rFonts w:asciiTheme="minorHAnsi" w:hAnsiTheme="minorHAnsi" w:cstheme="minorHAnsi"/>
          <w:b/>
          <w:bCs/>
          <w:highlight w:val="yellow"/>
          <w:lang w:eastAsia="pl-PL"/>
        </w:rPr>
        <w:t>4</w:t>
      </w:r>
      <w:r w:rsidR="00DB5FD0" w:rsidRPr="007863E9">
        <w:rPr>
          <w:rFonts w:asciiTheme="minorHAnsi" w:hAnsiTheme="minorHAnsi" w:cstheme="minorHAnsi"/>
          <w:b/>
          <w:bCs/>
          <w:lang w:eastAsia="pl-PL"/>
        </w:rPr>
        <w:t xml:space="preserve"> r.</w:t>
      </w:r>
    </w:p>
    <w:p w14:paraId="31C60FF7" w14:textId="37CA5F0D" w:rsidR="003B365D" w:rsidRPr="007863E9"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W przypadku</w:t>
      </w:r>
      <w:r w:rsidR="00740FAC" w:rsidRPr="007863E9">
        <w:rPr>
          <w:rFonts w:asciiTheme="minorHAnsi" w:hAnsiTheme="minorHAnsi" w:cstheme="minorHAnsi"/>
          <w:lang w:eastAsia="pl-PL"/>
        </w:rPr>
        <w:t>,</w:t>
      </w:r>
      <w:r w:rsidRPr="007863E9">
        <w:rPr>
          <w:rFonts w:asciiTheme="minorHAnsi" w:hAnsiTheme="minorHAnsi"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7863E9"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7863E9"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7863E9" w:rsidRDefault="003B365D" w:rsidP="003F4B7B">
      <w:pPr>
        <w:pStyle w:val="Nagwek1"/>
        <w:rPr>
          <w:color w:val="auto"/>
        </w:rPr>
      </w:pPr>
      <w:r w:rsidRPr="007863E9">
        <w:rPr>
          <w:color w:val="auto"/>
        </w:rPr>
        <w:t>Opis sposobu przygotowania oferty</w:t>
      </w:r>
    </w:p>
    <w:p w14:paraId="69B335E5" w14:textId="77777777" w:rsidR="00DB5FD0" w:rsidRPr="007863E9"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7863E9">
        <w:rPr>
          <w:rFonts w:asciiTheme="minorHAnsi" w:hAnsiTheme="minorHAnsi" w:cstheme="minorHAnsi"/>
          <w:lang w:eastAsia="pl-PL"/>
        </w:rPr>
        <w:t>systemu</w:t>
      </w:r>
      <w:r w:rsidRPr="007863E9">
        <w:rPr>
          <w:rFonts w:asciiTheme="minorHAnsi" w:hAnsiTheme="minorHAnsi" w:cstheme="minorHAnsi"/>
          <w:lang w:val="pl" w:eastAsia="pl-PL"/>
        </w:rPr>
        <w:t xml:space="preserve"> (opcja rekomendowana przez </w:t>
      </w:r>
      <w:hyperlink r:id="rId20">
        <w:r w:rsidRPr="007863E9">
          <w:rPr>
            <w:rStyle w:val="Hipercze"/>
            <w:rFonts w:asciiTheme="minorHAnsi" w:hAnsiTheme="minorHAnsi" w:cstheme="minorHAnsi"/>
            <w:color w:val="auto"/>
            <w:lang w:val="pl" w:eastAsia="pl-PL"/>
          </w:rPr>
          <w:t>platformazakupowa.pl</w:t>
        </w:r>
      </w:hyperlink>
      <w:r w:rsidRPr="007863E9">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77777777" w:rsidR="00DB5FD0" w:rsidRPr="007863E9"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7863E9"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lang w:val="pl" w:eastAsia="pl-PL"/>
        </w:rPr>
      </w:pPr>
      <w:r w:rsidRPr="007863E9">
        <w:rPr>
          <w:rFonts w:asciiTheme="minorHAnsi" w:hAnsiTheme="minorHAnsi" w:cstheme="minorHAnsi"/>
          <w:b/>
          <w:bCs/>
          <w:lang w:val="pl" w:eastAsia="pl-PL"/>
        </w:rPr>
        <w:t>Oferta powinna być:</w:t>
      </w:r>
    </w:p>
    <w:p w14:paraId="583C679C" w14:textId="77777777" w:rsidR="00AA5A6D" w:rsidRPr="007863E9"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sporządzona na podstawie załączników niniejszej SWZ w języku polskim,</w:t>
      </w:r>
    </w:p>
    <w:p w14:paraId="205FBEC4" w14:textId="77777777" w:rsidR="00AA5A6D" w:rsidRPr="007863E9"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złożona przy użyciu środków komunikacji elektronicznej tzn. za pośrednictwem </w:t>
      </w:r>
      <w:hyperlink r:id="rId21">
        <w:r w:rsidRPr="007863E9">
          <w:rPr>
            <w:rStyle w:val="Hipercze"/>
            <w:rFonts w:asciiTheme="minorHAnsi" w:hAnsiTheme="minorHAnsi" w:cstheme="minorHAnsi"/>
            <w:color w:val="auto"/>
            <w:lang w:val="pl" w:eastAsia="pl-PL"/>
          </w:rPr>
          <w:t>platformazakupowa.pl</w:t>
        </w:r>
      </w:hyperlink>
      <w:r w:rsidRPr="007863E9">
        <w:rPr>
          <w:rFonts w:asciiTheme="minorHAnsi" w:hAnsiTheme="minorHAnsi" w:cstheme="minorHAnsi"/>
          <w:lang w:val="pl" w:eastAsia="pl-PL"/>
        </w:rPr>
        <w:t>,</w:t>
      </w:r>
    </w:p>
    <w:p w14:paraId="142618AF" w14:textId="77777777" w:rsidR="00AA5A6D" w:rsidRPr="007863E9"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podpisana kwalifikowanym podpisem elektronicznym lub podpisem zaufanym lub podpisem osobistym przez osobę/osoby upoważnioną/upoważnione</w:t>
      </w:r>
    </w:p>
    <w:p w14:paraId="148D9CE3" w14:textId="1719C3F2"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eastAsia="pl-PL"/>
        </w:rPr>
        <w:t>P</w:t>
      </w:r>
      <w:r w:rsidRPr="007863E9">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w:t>
      </w:r>
      <w:r w:rsidR="00C74A5B" w:rsidRPr="007863E9">
        <w:rPr>
          <w:rFonts w:asciiTheme="minorHAnsi" w:hAnsiTheme="minorHAnsi" w:cstheme="minorHAnsi"/>
          <w:lang w:val="pl" w:eastAsia="pl-PL"/>
        </w:rPr>
        <w:t>.</w:t>
      </w:r>
      <w:r w:rsidRPr="007863E9">
        <w:rPr>
          <w:rFonts w:asciiTheme="minorHAnsi" w:hAnsiTheme="minorHAnsi" w:cstheme="minorHAnsi"/>
          <w:lang w:val="pl" w:eastAsia="pl-PL"/>
        </w:rPr>
        <w:t xml:space="preserve">”. </w:t>
      </w:r>
    </w:p>
    <w:p w14:paraId="17C8637E" w14:textId="77777777"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W przypadku wykorzystania formatu podpisu XAdES zewnętrzny. Zamawiający wymaga dołączenia odpowiedniej ilości plików t</w:t>
      </w:r>
      <w:r w:rsidR="003816B5" w:rsidRPr="007863E9">
        <w:rPr>
          <w:rFonts w:asciiTheme="minorHAnsi" w:hAnsiTheme="minorHAnsi" w:cstheme="minorHAnsi"/>
          <w:lang w:val="pl" w:eastAsia="pl-PL"/>
        </w:rPr>
        <w:t>.</w:t>
      </w:r>
      <w:r w:rsidRPr="007863E9">
        <w:rPr>
          <w:rFonts w:asciiTheme="minorHAnsi" w:hAnsiTheme="minorHAnsi" w:cstheme="minorHAnsi"/>
          <w:lang w:val="pl" w:eastAsia="pl-PL"/>
        </w:rPr>
        <w:t>j. podpisywanych plików z danymi oraz plików XAdES.</w:t>
      </w:r>
    </w:p>
    <w:p w14:paraId="7D9DA6FF" w14:textId="2E15F665"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Zgodnie z art. 8 ust. 3 ustawy Pzp, nie ujawnia się informacji stanowiących tajemnicę przedsiębiorstwa, w rozumieniu przepisów o zwalczaniu nieuczciwej konkurencji. Jeżeli wykonawca, nie później niż w terminie </w:t>
      </w:r>
      <w:r w:rsidRPr="007863E9">
        <w:rPr>
          <w:rFonts w:asciiTheme="minorHAnsi" w:hAnsiTheme="minorHAnsi" w:cstheme="minorHAnsi"/>
          <w:lang w:val="pl" w:eastAsia="pl-PL"/>
        </w:rPr>
        <w:lastRenderedPageBreak/>
        <w:t>składania ofert, w sposób niebudzący wątpliwości zastrzegł, że nie mogą być one udostępniane oraz wykazał, załączając stosowne wyjaśnienia,</w:t>
      </w:r>
      <w:r w:rsidR="00C35607" w:rsidRPr="007863E9">
        <w:rPr>
          <w:rFonts w:asciiTheme="minorHAnsi" w:hAnsiTheme="minorHAnsi" w:cstheme="minorHAnsi"/>
          <w:lang w:val="pl" w:eastAsia="pl-PL"/>
        </w:rPr>
        <w:t xml:space="preserve"> </w:t>
      </w:r>
      <w:r w:rsidRPr="007863E9">
        <w:rPr>
          <w:rFonts w:asciiTheme="minorHAnsi" w:hAnsiTheme="minorHAnsi" w:cstheme="minorHAnsi"/>
          <w:lang w:val="pl" w:eastAsia="pl-PL"/>
        </w:rPr>
        <w:t xml:space="preserve"> iż zastrzeżone informacje stanowią tajemnicę przedsiębiorstwa. Na platformie</w:t>
      </w:r>
      <w:r w:rsidR="002D2038" w:rsidRPr="007863E9">
        <w:rPr>
          <w:rFonts w:asciiTheme="minorHAnsi" w:hAnsiTheme="minorHAnsi" w:cstheme="minorHAnsi"/>
          <w:lang w:val="pl" w:eastAsia="pl-PL"/>
        </w:rPr>
        <w:t xml:space="preserve"> </w:t>
      </w:r>
      <w:r w:rsidRPr="007863E9">
        <w:rPr>
          <w:rFonts w:asciiTheme="minorHAnsi" w:hAnsiTheme="minorHAnsi" w:cstheme="minorHAnsi"/>
          <w:lang w:val="pl" w:eastAsia="pl-PL"/>
        </w:rPr>
        <w:t>w formularzu składania oferty znajduje się miejsce wyznaczone do dołączenia części oferty stanowiącej tajemnicę przedsiębiorstwa.</w:t>
      </w:r>
    </w:p>
    <w:p w14:paraId="241C76C1" w14:textId="77777777"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7863E9" w:rsidRDefault="00EC2683" w:rsidP="003F4B7B">
      <w:pPr>
        <w:pStyle w:val="Akapitzlist"/>
        <w:spacing w:after="0" w:line="240" w:lineRule="auto"/>
        <w:ind w:left="567"/>
        <w:jc w:val="both"/>
        <w:rPr>
          <w:rFonts w:asciiTheme="minorHAnsi" w:hAnsiTheme="minorHAnsi" w:cstheme="minorHAnsi"/>
          <w:lang w:val="pl" w:eastAsia="pl-PL"/>
        </w:rPr>
      </w:pPr>
      <w:hyperlink r:id="rId22" w:history="1">
        <w:r w:rsidR="006F2710" w:rsidRPr="007863E9">
          <w:rPr>
            <w:rStyle w:val="Hipercze"/>
            <w:rFonts w:asciiTheme="minorHAnsi" w:hAnsiTheme="minorHAnsi" w:cstheme="minorHAnsi"/>
            <w:color w:val="auto"/>
          </w:rPr>
          <w:t>https://platformazakupowa.pl/strona/45-instrukcje</w:t>
        </w:r>
      </w:hyperlink>
    </w:p>
    <w:p w14:paraId="1201B11D" w14:textId="77777777"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7863E9">
        <w:rPr>
          <w:rFonts w:asciiTheme="minorHAnsi" w:hAnsiTheme="minorHAnsi" w:cstheme="minorHAnsi"/>
          <w:lang w:eastAsia="pl-PL"/>
        </w:rPr>
        <w:t>, że będzie ona</w:t>
      </w:r>
      <w:r w:rsidRPr="007863E9">
        <w:rPr>
          <w:rFonts w:asciiTheme="minorHAnsi" w:hAnsiTheme="minorHAnsi" w:cstheme="minorHAnsi"/>
          <w:lang w:eastAsia="pl-PL"/>
        </w:rPr>
        <w:t xml:space="preserve"> podlegać odrzuceniu.</w:t>
      </w:r>
    </w:p>
    <w:p w14:paraId="65F44FB8" w14:textId="77777777" w:rsidR="00F74F45"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6E87F251" w:rsidR="00F74F45"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7863E9">
        <w:rPr>
          <w:rFonts w:asciiTheme="minorHAnsi" w:hAnsiTheme="minorHAnsi" w:cstheme="minorHAnsi"/>
        </w:rPr>
        <w:t> </w:t>
      </w:r>
      <w:r w:rsidRPr="007863E9">
        <w:rPr>
          <w:rFonts w:asciiTheme="minorHAnsi" w:hAnsiTheme="minorHAnsi" w:cstheme="minorHAnsi"/>
        </w:rPr>
        <w:t>wyjątkiem kopii poświadczonych odpowiednio przez innego wykonawcę ubiegającego się wspólnie z</w:t>
      </w:r>
      <w:r w:rsidR="00BC64F6" w:rsidRPr="007863E9">
        <w:rPr>
          <w:rFonts w:asciiTheme="minorHAnsi" w:hAnsiTheme="minorHAnsi" w:cstheme="minorHAnsi"/>
        </w:rPr>
        <w:t> </w:t>
      </w:r>
      <w:r w:rsidRPr="007863E9">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Maksymalny rozmiar jednego pliku przesyłanego za pośrednictwem dedykowanych formularzy do: złożenia, </w:t>
      </w:r>
      <w:r w:rsidRPr="007863E9">
        <w:rPr>
          <w:rFonts w:asciiTheme="minorHAnsi" w:hAnsiTheme="minorHAnsi" w:cstheme="minorHAnsi"/>
          <w:lang w:eastAsia="pl-PL"/>
        </w:rPr>
        <w:t>zmiany</w:t>
      </w:r>
      <w:r w:rsidRPr="007863E9">
        <w:rPr>
          <w:rFonts w:asciiTheme="minorHAnsi" w:hAnsiTheme="minorHAnsi" w:cstheme="minorHAnsi"/>
        </w:rPr>
        <w:t>, wycofania oferty wynosi 150 MB natomiast przy komunikacji wielkość pliku to maksymalnie 500 MB.</w:t>
      </w:r>
    </w:p>
    <w:p w14:paraId="6098DD64" w14:textId="77777777" w:rsidR="003B365D" w:rsidRPr="007863E9"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u w:val="single"/>
          <w:lang w:eastAsia="pl-PL"/>
        </w:rPr>
      </w:pPr>
      <w:r w:rsidRPr="007863E9">
        <w:rPr>
          <w:rFonts w:asciiTheme="minorHAnsi" w:hAnsiTheme="minorHAnsi" w:cstheme="minorHAnsi"/>
          <w:b/>
          <w:bCs/>
          <w:u w:val="single"/>
          <w:lang w:eastAsia="pl-PL"/>
        </w:rPr>
        <w:t>Ofertę stanowi/ą</w:t>
      </w:r>
      <w:r w:rsidR="00DB7834" w:rsidRPr="007863E9">
        <w:rPr>
          <w:rFonts w:asciiTheme="minorHAnsi" w:hAnsiTheme="minorHAnsi" w:cstheme="minorHAnsi"/>
          <w:b/>
          <w:bCs/>
          <w:u w:val="single"/>
          <w:lang w:eastAsia="pl-PL"/>
        </w:rPr>
        <w:t>:</w:t>
      </w:r>
    </w:p>
    <w:p w14:paraId="63722862"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 xml:space="preserve">wypełniony formularz ofertowy </w:t>
      </w:r>
      <w:r w:rsidR="006526A7" w:rsidRPr="007863E9">
        <w:rPr>
          <w:rFonts w:asciiTheme="minorHAnsi" w:hAnsiTheme="minorHAnsi" w:cstheme="minorHAnsi"/>
          <w:lang w:eastAsia="pl-PL"/>
        </w:rPr>
        <w:t xml:space="preserve">- </w:t>
      </w:r>
      <w:r w:rsidRPr="007863E9">
        <w:rPr>
          <w:rFonts w:asciiTheme="minorHAnsi" w:hAnsiTheme="minorHAnsi" w:cstheme="minorHAnsi"/>
          <w:b/>
          <w:lang w:eastAsia="pl-PL"/>
        </w:rPr>
        <w:t>załącznik nr 1</w:t>
      </w:r>
      <w:r w:rsidRPr="007863E9">
        <w:rPr>
          <w:rFonts w:asciiTheme="minorHAnsi" w:hAnsiTheme="minorHAnsi" w:cstheme="minorHAnsi"/>
          <w:lang w:eastAsia="pl-PL"/>
        </w:rPr>
        <w:t xml:space="preserve"> do SWZ</w:t>
      </w:r>
      <w:r w:rsidR="006526A7" w:rsidRPr="007863E9">
        <w:rPr>
          <w:rFonts w:asciiTheme="minorHAnsi" w:hAnsiTheme="minorHAnsi" w:cstheme="minorHAnsi"/>
          <w:lang w:eastAsia="pl-PL"/>
        </w:rPr>
        <w:t>;</w:t>
      </w:r>
    </w:p>
    <w:p w14:paraId="2D841663" w14:textId="77777777" w:rsidR="002E37FE" w:rsidRPr="007863E9"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b/>
          <w:lang w:eastAsia="pl-PL"/>
        </w:rPr>
        <w:t>Wraz z ofertą należy złożyć oświadczenie, o którym mowa w art. 125 ust. 1 ustawy Pzp - załącznik nr 2 do SWZ (odpowiednio dla wykonawcy i podmiotów trzecich);</w:t>
      </w:r>
    </w:p>
    <w:p w14:paraId="3F5BA530"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7863E9">
        <w:rPr>
          <w:rFonts w:asciiTheme="minorHAnsi" w:hAnsiTheme="minorHAnsi" w:cstheme="minorHAnsi"/>
          <w:b/>
          <w:lang w:eastAsia="pl-PL"/>
        </w:rPr>
        <w:t xml:space="preserve">Wraz z dokumentami wymienionymi w pkt </w:t>
      </w:r>
      <w:r w:rsidR="002E37FE" w:rsidRPr="007863E9">
        <w:rPr>
          <w:rFonts w:asciiTheme="minorHAnsi" w:hAnsiTheme="minorHAnsi" w:cstheme="minorHAnsi"/>
          <w:b/>
          <w:lang w:eastAsia="pl-PL"/>
        </w:rPr>
        <w:t>13</w:t>
      </w:r>
      <w:r w:rsidRPr="007863E9">
        <w:rPr>
          <w:rFonts w:asciiTheme="minorHAnsi" w:hAnsiTheme="minorHAnsi" w:cstheme="minorHAnsi"/>
          <w:b/>
          <w:lang w:eastAsia="pl-PL"/>
        </w:rPr>
        <w:t xml:space="preserve"> </w:t>
      </w:r>
      <w:r w:rsidR="002E37FE" w:rsidRPr="007863E9">
        <w:rPr>
          <w:rFonts w:asciiTheme="minorHAnsi" w:hAnsiTheme="minorHAnsi" w:cstheme="minorHAnsi"/>
          <w:b/>
          <w:lang w:eastAsia="pl-PL"/>
        </w:rPr>
        <w:t xml:space="preserve">i 14 </w:t>
      </w:r>
      <w:r w:rsidRPr="007863E9">
        <w:rPr>
          <w:rFonts w:asciiTheme="minorHAnsi" w:hAnsiTheme="minorHAnsi" w:cstheme="minorHAnsi"/>
          <w:b/>
          <w:lang w:eastAsia="pl-PL"/>
        </w:rPr>
        <w:t>powinny być złożone:</w:t>
      </w:r>
    </w:p>
    <w:p w14:paraId="39DCF862" w14:textId="507DB3DA"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7863E9">
        <w:rPr>
          <w:rFonts w:asciiTheme="minorHAnsi" w:hAnsiTheme="minorHAnsi" w:cstheme="minorHAnsi"/>
          <w:lang w:eastAsia="pl-PL"/>
        </w:rPr>
        <w:t>1</w:t>
      </w:r>
      <w:r w:rsidR="002E37FE" w:rsidRPr="007863E9">
        <w:rPr>
          <w:rFonts w:asciiTheme="minorHAnsi" w:hAnsiTheme="minorHAnsi" w:cstheme="minorHAnsi"/>
          <w:lang w:eastAsia="pl-PL"/>
        </w:rPr>
        <w:t xml:space="preserve">7 </w:t>
      </w:r>
      <w:r w:rsidRPr="007863E9">
        <w:rPr>
          <w:rFonts w:asciiTheme="minorHAnsi" w:hAnsiTheme="minorHAnsi" w:cstheme="minorHAnsi"/>
          <w:lang w:eastAsia="pl-PL"/>
        </w:rPr>
        <w:t xml:space="preserve">i </w:t>
      </w:r>
      <w:r w:rsidR="002920C5" w:rsidRPr="007863E9">
        <w:rPr>
          <w:rFonts w:asciiTheme="minorHAnsi" w:hAnsiTheme="minorHAnsi" w:cstheme="minorHAnsi"/>
          <w:lang w:eastAsia="pl-PL"/>
        </w:rPr>
        <w:t>1</w:t>
      </w:r>
      <w:r w:rsidR="002E37FE" w:rsidRPr="007863E9">
        <w:rPr>
          <w:rFonts w:asciiTheme="minorHAnsi" w:hAnsiTheme="minorHAnsi" w:cstheme="minorHAnsi"/>
          <w:lang w:eastAsia="pl-PL"/>
        </w:rPr>
        <w:t>8</w:t>
      </w:r>
      <w:r w:rsidR="00837E07" w:rsidRPr="007863E9">
        <w:rPr>
          <w:rFonts w:asciiTheme="minorHAnsi" w:hAnsiTheme="minorHAnsi" w:cstheme="minorHAnsi"/>
          <w:lang w:eastAsia="pl-PL"/>
        </w:rPr>
        <w:t>,</w:t>
      </w:r>
    </w:p>
    <w:p w14:paraId="6D318830"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7863E9">
        <w:rPr>
          <w:rFonts w:asciiTheme="minorHAnsi" w:hAnsiTheme="minorHAnsi" w:cstheme="minorHAnsi"/>
          <w:lang w:eastAsia="pl-PL"/>
        </w:rPr>
        <w:t>II</w:t>
      </w:r>
      <w:r w:rsidRPr="007863E9">
        <w:rPr>
          <w:rFonts w:asciiTheme="minorHAnsi" w:hAnsiTheme="minorHAnsi" w:cstheme="minorHAnsi"/>
          <w:lang w:eastAsia="pl-PL"/>
        </w:rPr>
        <w:t xml:space="preserve"> SWZ</w:t>
      </w:r>
      <w:r w:rsidR="00E21A5F" w:rsidRPr="007863E9">
        <w:rPr>
          <w:rFonts w:asciiTheme="minorHAnsi" w:hAnsiTheme="minorHAnsi" w:cstheme="minorHAnsi"/>
          <w:lang w:eastAsia="pl-PL"/>
        </w:rPr>
        <w:t>,</w:t>
      </w:r>
    </w:p>
    <w:p w14:paraId="2042894F"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7863E9">
        <w:rPr>
          <w:rFonts w:asciiTheme="minorHAnsi" w:hAnsiTheme="minorHAnsi" w:cstheme="minorHAnsi"/>
          <w:lang w:eastAsia="pl-PL"/>
        </w:rPr>
        <w:t>,</w:t>
      </w:r>
    </w:p>
    <w:p w14:paraId="339A5685" w14:textId="77777777" w:rsidR="00837E07" w:rsidRPr="007863E9"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 xml:space="preserve">(opcjonalnie jeżeli </w:t>
      </w:r>
      <w:r w:rsidR="00242BE1" w:rsidRPr="007863E9">
        <w:rPr>
          <w:rFonts w:asciiTheme="minorHAnsi" w:hAnsiTheme="minorHAnsi" w:cstheme="minorHAnsi"/>
          <w:i/>
          <w:iCs/>
          <w:lang w:eastAsia="pl-PL"/>
        </w:rPr>
        <w:t>dotyczy</w:t>
      </w:r>
      <w:r w:rsidRPr="007863E9">
        <w:rPr>
          <w:rFonts w:asciiTheme="minorHAnsi" w:hAnsiTheme="minorHAnsi" w:cstheme="minorHAnsi"/>
          <w:lang w:eastAsia="pl-PL"/>
        </w:rPr>
        <w:t>) wadium składane w inne formie niż pieniądz,</w:t>
      </w:r>
    </w:p>
    <w:p w14:paraId="063E34E1" w14:textId="23DD3281" w:rsidR="007C285C" w:rsidRPr="007863E9" w:rsidRDefault="007C285C" w:rsidP="007C285C">
      <w:pPr>
        <w:pStyle w:val="Akapitzlist"/>
        <w:numPr>
          <w:ilvl w:val="1"/>
          <w:numId w:val="5"/>
        </w:numPr>
        <w:tabs>
          <w:tab w:val="clear" w:pos="1021"/>
        </w:tabs>
        <w:ind w:left="567" w:hanging="567"/>
        <w:rPr>
          <w:rFonts w:asciiTheme="minorHAnsi" w:hAnsiTheme="minorHAnsi" w:cstheme="minorHAnsi"/>
          <w:lang w:eastAsia="pl-PL"/>
        </w:rPr>
      </w:pPr>
      <w:r w:rsidRPr="007863E9">
        <w:rPr>
          <w:rFonts w:asciiTheme="minorHAnsi" w:hAnsiTheme="minorHAnsi" w:cstheme="minorHAnsi"/>
          <w:lang w:eastAsia="pl-PL"/>
        </w:rPr>
        <w:t>opcjonalnie jeżeli dotyczy) oświadczenia o podziale obowiązków w trakcie realizacji zamówienia dot. podmiotów wspólnie ubiegających się o udzielenie zamówienia (konsorcjum, spółka cywilna).</w:t>
      </w:r>
    </w:p>
    <w:p w14:paraId="42F5F659"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7863E9">
        <w:rPr>
          <w:rFonts w:asciiTheme="minorHAnsi" w:hAnsiTheme="minorHAnsi" w:cstheme="minorHAnsi"/>
          <w:lang w:eastAsia="pl-PL"/>
        </w:rPr>
        <w:t>Zamawiający zaleca dołączenie również:</w:t>
      </w:r>
    </w:p>
    <w:p w14:paraId="70F8797D"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7863E9">
        <w:rPr>
          <w:rFonts w:asciiTheme="minorHAnsi" w:hAnsiTheme="minorHAnsi" w:cstheme="minorHAnsi"/>
          <w:lang w:eastAsia="pl-PL"/>
        </w:rPr>
        <w:t>wykonawca</w:t>
      </w:r>
      <w:r w:rsidRPr="007863E9">
        <w:rPr>
          <w:rFonts w:asciiTheme="minorHAnsi" w:hAnsiTheme="minorHAnsi" w:cstheme="minorHAnsi"/>
          <w:lang w:eastAsia="pl-PL"/>
        </w:rPr>
        <w:t>, lub podwykonawcy – w celu potwierdzenia umocowania osoby (osób), która podpisała zobowiązanie do oddania Wykonawcy do dyspozycji niezbędnych zasobów na potrzeby realizacji zamówienia,</w:t>
      </w:r>
    </w:p>
    <w:p w14:paraId="7977BCA0" w14:textId="54C8C942" w:rsidR="000F6C94" w:rsidRPr="007863E9" w:rsidRDefault="003B365D" w:rsidP="007C285C">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dokumentu potwierdzającego wniesienie wadium w postaci przelewu</w:t>
      </w:r>
    </w:p>
    <w:p w14:paraId="6A1DAA3C"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7863E9">
        <w:rPr>
          <w:rFonts w:asciiTheme="minorHAnsi" w:hAnsiTheme="minorHAnsi" w:cstheme="minorHAnsi"/>
          <w:b/>
          <w:lang w:eastAsia="pl-PL"/>
        </w:rPr>
        <w:t>Pełnomocnictwo</w:t>
      </w:r>
      <w:r w:rsidRPr="007863E9">
        <w:rPr>
          <w:rFonts w:asciiTheme="minorHAnsi" w:hAnsiTheme="minorHAnsi" w:cstheme="minorHAnsi"/>
          <w:lang w:eastAsia="pl-PL"/>
        </w:rPr>
        <w:t xml:space="preserve">: </w:t>
      </w:r>
    </w:p>
    <w:p w14:paraId="0F18B690" w14:textId="623BD2AE" w:rsidR="00F50342" w:rsidRPr="007863E9" w:rsidRDefault="00F50342" w:rsidP="003F4B7B">
      <w:pPr>
        <w:pStyle w:val="Akapitzlist"/>
        <w:spacing w:after="0" w:line="240" w:lineRule="auto"/>
        <w:ind w:left="567"/>
        <w:jc w:val="both"/>
        <w:rPr>
          <w:rFonts w:asciiTheme="minorHAnsi" w:hAnsiTheme="minorHAnsi" w:cstheme="minorHAnsi"/>
          <w:bCs/>
          <w:lang w:eastAsia="pl-PL"/>
        </w:rPr>
      </w:pPr>
      <w:r w:rsidRPr="007863E9">
        <w:rPr>
          <w:rFonts w:asciiTheme="minorHAnsi" w:hAnsiTheme="minorHAnsi" w:cstheme="minorHAnsi"/>
          <w:bCs/>
          <w:lang w:eastAsia="pl-PL"/>
        </w:rPr>
        <w:t>Pełnomocnictwo do złożenia oferty musi być złożone w oryginale w takiej samej formie, jak składana oferta (t.j.</w:t>
      </w:r>
      <w:r w:rsidR="000F6C94" w:rsidRPr="007863E9">
        <w:rPr>
          <w:rFonts w:asciiTheme="minorHAnsi" w:hAnsiTheme="minorHAnsi" w:cstheme="minorHAnsi"/>
          <w:bCs/>
          <w:lang w:eastAsia="pl-PL"/>
        </w:rPr>
        <w:t xml:space="preserve"> </w:t>
      </w:r>
      <w:r w:rsidRPr="007863E9">
        <w:rPr>
          <w:rFonts w:asciiTheme="minorHAnsi" w:hAnsiTheme="minorHAnsi" w:cstheme="minorHAnsi"/>
          <w:bCs/>
          <w:lang w:eastAsia="pl-PL"/>
        </w:rPr>
        <w:t xml:space="preserve">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7863E9">
        <w:rPr>
          <w:rFonts w:asciiTheme="minorHAnsi" w:hAnsiTheme="minorHAnsi" w:cstheme="minorHAnsi"/>
          <w:bCs/>
          <w:lang w:eastAsia="pl-PL"/>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7863E9"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b/>
          <w:lang w:eastAsia="pl-PL"/>
        </w:rPr>
        <w:t>Wykonawców wspólnie ubiegających się o udzielenie zamówienia publicznego (np. konsorcjum) obowiązują następujące postanowienia:</w:t>
      </w:r>
    </w:p>
    <w:p w14:paraId="6F5B2EA6" w14:textId="5EB49324"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7863E9">
        <w:rPr>
          <w:rFonts w:asciiTheme="minorHAnsi" w:hAnsiTheme="minorHAnsi" w:cstheme="minorHAnsi"/>
          <w:bCs/>
          <w:lang w:eastAsia="pl-PL"/>
        </w:rPr>
        <w:t xml:space="preserve">Do oferty należy załączyć dokument ustanawiający pełnomocnika, o którym mowa w pkt </w:t>
      </w:r>
      <w:r w:rsidR="00AB2DC4" w:rsidRPr="007863E9">
        <w:rPr>
          <w:rFonts w:asciiTheme="minorHAnsi" w:hAnsiTheme="minorHAnsi" w:cstheme="minorHAnsi"/>
          <w:bCs/>
          <w:lang w:eastAsia="pl-PL"/>
        </w:rPr>
        <w:t>1</w:t>
      </w:r>
      <w:r w:rsidR="002E37FE" w:rsidRPr="007863E9">
        <w:rPr>
          <w:rFonts w:asciiTheme="minorHAnsi" w:hAnsiTheme="minorHAnsi" w:cstheme="minorHAnsi"/>
          <w:bCs/>
          <w:lang w:eastAsia="pl-PL"/>
        </w:rPr>
        <w:t>8</w:t>
      </w:r>
      <w:r w:rsidRPr="007863E9">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7863E9">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7863E9">
        <w:rPr>
          <w:rFonts w:asciiTheme="minorHAnsi" w:hAnsiTheme="minorHAnsi" w:cstheme="minorHAnsi"/>
        </w:rPr>
        <w:t xml:space="preserve"> lub podpisu zaufanego lub podpisu osobistego</w:t>
      </w:r>
      <w:r w:rsidRPr="007863E9">
        <w:rPr>
          <w:rFonts w:asciiTheme="minorHAnsi" w:hAnsiTheme="minorHAnsi" w:cstheme="minorHAnsi"/>
          <w:bCs/>
          <w:lang w:eastAsia="pl-PL"/>
        </w:rPr>
        <w:t>, przez wyznaczonego przez nich pełnomocnika lub odpowiednio przez tych Wykonawców.</w:t>
      </w:r>
    </w:p>
    <w:p w14:paraId="61F68688"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7863E9">
        <w:rPr>
          <w:rFonts w:asciiTheme="minorHAnsi" w:hAnsiTheme="minorHAnsi" w:cstheme="minorHAnsi"/>
          <w:b/>
          <w:lang w:eastAsia="pl-PL"/>
        </w:rPr>
        <w:t xml:space="preserve">Tajemnica przedsiębiorstwa </w:t>
      </w:r>
    </w:p>
    <w:p w14:paraId="49940891" w14:textId="77777777"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Zamawiający informuje, iż zgodnie z art.</w:t>
      </w:r>
      <w:r w:rsidR="004871A6" w:rsidRPr="007863E9">
        <w:rPr>
          <w:rFonts w:asciiTheme="minorHAnsi" w:hAnsiTheme="minorHAnsi" w:cstheme="minorHAnsi"/>
          <w:lang w:eastAsia="pl-PL"/>
        </w:rPr>
        <w:t xml:space="preserve"> </w:t>
      </w:r>
      <w:r w:rsidRPr="007863E9">
        <w:rPr>
          <w:rFonts w:asciiTheme="minorHAnsi" w:hAnsiTheme="minorHAnsi" w:cstheme="minorHAnsi"/>
          <w:lang w:eastAsia="pl-PL"/>
        </w:rPr>
        <w:t>18 ust. 1 ustawy Pzp postępowanie o udzielenie zamówienia jest jawne.</w:t>
      </w:r>
    </w:p>
    <w:p w14:paraId="4F197180" w14:textId="5C050B69"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Nie ujawnia się informacji stanowiących tajemnicę przedsiębiorstwa w rozumieniu przepisów ustawy</w:t>
      </w:r>
      <w:r w:rsidR="00DB7AC4" w:rsidRPr="007863E9">
        <w:rPr>
          <w:rFonts w:asciiTheme="minorHAnsi" w:hAnsiTheme="minorHAnsi" w:cstheme="minorHAnsi"/>
          <w:lang w:eastAsia="pl-PL"/>
        </w:rPr>
        <w:t xml:space="preserve"> </w:t>
      </w:r>
      <w:r w:rsidRPr="007863E9">
        <w:rPr>
          <w:rFonts w:asciiTheme="minorHAnsi" w:hAnsiTheme="minorHAnsi" w:cstheme="minorHAnsi"/>
          <w:lang w:eastAsia="pl-PL"/>
        </w:rPr>
        <w:t xml:space="preserve">z dnia 16 kwietnia 1993 r. o zwalczaniu nieuczciwej konkurencji (Dz. U. z 2019 r. poz. 1010 i 1649), jeżeli wykonawca, wraz z przekazaniem takich informacji, </w:t>
      </w:r>
      <w:r w:rsidRPr="007863E9">
        <w:rPr>
          <w:rFonts w:asciiTheme="minorHAnsi" w:hAnsiTheme="minorHAnsi" w:cstheme="minorHAnsi"/>
          <w:u w:val="single"/>
          <w:lang w:eastAsia="pl-PL"/>
        </w:rPr>
        <w:t>zastrzegł,</w:t>
      </w:r>
      <w:r w:rsidRPr="007863E9">
        <w:rPr>
          <w:rFonts w:asciiTheme="minorHAnsi" w:hAnsiTheme="minorHAnsi" w:cstheme="minorHAnsi"/>
          <w:lang w:eastAsia="pl-PL"/>
        </w:rPr>
        <w:t xml:space="preserve"> że nie mogą być one udostępniane oraz </w:t>
      </w:r>
      <w:r w:rsidRPr="007863E9">
        <w:rPr>
          <w:rFonts w:asciiTheme="minorHAnsi" w:hAnsiTheme="minorHAnsi" w:cstheme="minorHAnsi"/>
          <w:u w:val="single"/>
          <w:lang w:eastAsia="pl-PL"/>
        </w:rPr>
        <w:t>wykazał,</w:t>
      </w:r>
      <w:r w:rsidRPr="007863E9">
        <w:rPr>
          <w:rFonts w:asciiTheme="minorHAnsi" w:hAnsiTheme="minorHAnsi" w:cstheme="minorHAnsi"/>
          <w:lang w:eastAsia="pl-PL"/>
        </w:rPr>
        <w:t xml:space="preserve"> że zastrzeżone informacje stanowią tajemnicę przedsiębiorstwa. Wykonawca nie może zastrzec informacji, o których mowa w art. 222 ust. 5 ustawy Pzp.</w:t>
      </w:r>
    </w:p>
    <w:p w14:paraId="1E2418A3" w14:textId="640BD395"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 xml:space="preserve">Zamawiający wymaga, aby informacje zastrzeżone, jako tajemnica przedsiębiorstwa były przez Wykonawcę złożone </w:t>
      </w:r>
      <w:r w:rsidRPr="007863E9">
        <w:rPr>
          <w:rFonts w:asciiTheme="minorHAnsi" w:hAnsiTheme="minorHAnsi" w:cstheme="minorHAnsi"/>
          <w:bCs/>
          <w:lang w:eastAsia="pl-PL"/>
        </w:rPr>
        <w:t>w oddzielnym pliku z tytułem „tajemnica przedsiębiorstwa” oraz</w:t>
      </w:r>
      <w:r w:rsidRPr="007863E9">
        <w:rPr>
          <w:rFonts w:asciiTheme="minorHAnsi" w:hAnsiTheme="minorHAnsi" w:cstheme="minorHAnsi"/>
          <w:lang w:eastAsia="pl-PL"/>
        </w:rPr>
        <w:t xml:space="preserve"> zamieszczone</w:t>
      </w:r>
      <w:r w:rsidR="00DB7AC4" w:rsidRPr="007863E9">
        <w:rPr>
          <w:rFonts w:asciiTheme="minorHAnsi" w:hAnsiTheme="minorHAnsi" w:cstheme="minorHAnsi"/>
          <w:lang w:eastAsia="pl-PL"/>
        </w:rPr>
        <w:t xml:space="preserve"> </w:t>
      </w:r>
      <w:r w:rsidRPr="007863E9">
        <w:rPr>
          <w:rFonts w:asciiTheme="minorHAnsi" w:hAnsiTheme="minorHAnsi" w:cstheme="minorHAnsi"/>
          <w:lang w:eastAsia="pl-PL"/>
        </w:rPr>
        <w:t>w</w:t>
      </w:r>
      <w:r w:rsidR="002731E4" w:rsidRPr="007863E9">
        <w:rPr>
          <w:rFonts w:asciiTheme="minorHAnsi" w:hAnsiTheme="minorHAnsi" w:cstheme="minorHAnsi"/>
          <w:lang w:eastAsia="pl-PL"/>
        </w:rPr>
        <w:t> </w:t>
      </w:r>
      <w:r w:rsidRPr="007863E9">
        <w:rPr>
          <w:rFonts w:asciiTheme="minorHAnsi" w:hAnsiTheme="minorHAnsi" w:cstheme="minorHAnsi"/>
          <w:lang w:eastAsia="pl-PL"/>
        </w:rPr>
        <w:t xml:space="preserve">formularzu składania ofert na stronie postępowania na Platformie w wierszu </w:t>
      </w:r>
      <w:r w:rsidRPr="007863E9">
        <w:rPr>
          <w:rFonts w:asciiTheme="minorHAnsi" w:hAnsiTheme="minorHAnsi" w:cstheme="minorHAnsi"/>
          <w:u w:val="single"/>
          <w:lang w:eastAsia="pl-PL"/>
        </w:rPr>
        <w:t>Tajemnica przedsiębiorstwa</w:t>
      </w:r>
      <w:r w:rsidRPr="007863E9">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 xml:space="preserve">Jeżeli w trakcie postępowania </w:t>
      </w:r>
      <w:r w:rsidR="00ED1B63" w:rsidRPr="007863E9">
        <w:rPr>
          <w:rFonts w:asciiTheme="minorHAnsi" w:hAnsiTheme="minorHAnsi" w:cstheme="minorHAnsi"/>
          <w:lang w:eastAsia="pl-PL"/>
        </w:rPr>
        <w:t>wykonawca</w:t>
      </w:r>
      <w:r w:rsidRPr="007863E9">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7863E9"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Oferta, której treść jest niezgodna z warunkami zamówienia, zostanie odrzucona (art. 226 ust. 1 pkt 5 ustawy Pzp). Wszelkie niejasności i obiekcje dotyczące treści zapisów w SWZ należy zatem wyjaśnić z</w:t>
      </w:r>
      <w:r w:rsidR="00D757AE" w:rsidRPr="007863E9">
        <w:rPr>
          <w:rFonts w:asciiTheme="minorHAnsi" w:hAnsiTheme="minorHAnsi" w:cstheme="minorHAnsi"/>
          <w:lang w:eastAsia="pl-PL"/>
        </w:rPr>
        <w:t> </w:t>
      </w:r>
      <w:r w:rsidRPr="007863E9">
        <w:rPr>
          <w:rFonts w:asciiTheme="minorHAnsi" w:hAnsiTheme="minorHAnsi" w:cstheme="minorHAnsi"/>
          <w:lang w:eastAsia="pl-PL"/>
        </w:rPr>
        <w:t>Zamawiającym przed terminem składania ofert w trybie przewidzianym w rozdziale VI niniejszej SWZ.</w:t>
      </w:r>
    </w:p>
    <w:p w14:paraId="4DA39141" w14:textId="77777777" w:rsidR="00776D8D" w:rsidRPr="007863E9" w:rsidRDefault="00776D8D" w:rsidP="003F4B7B">
      <w:pPr>
        <w:pStyle w:val="Akapitzlist"/>
        <w:spacing w:after="0" w:line="240" w:lineRule="auto"/>
        <w:ind w:left="567"/>
        <w:jc w:val="both"/>
        <w:rPr>
          <w:rFonts w:asciiTheme="minorHAnsi" w:hAnsiTheme="minorHAnsi" w:cstheme="minorHAnsi"/>
          <w:lang w:eastAsia="pl-PL"/>
        </w:rPr>
      </w:pPr>
    </w:p>
    <w:p w14:paraId="6264BFF6" w14:textId="77777777" w:rsidR="003B365D" w:rsidRPr="007863E9" w:rsidRDefault="003B365D" w:rsidP="003F4B7B">
      <w:pPr>
        <w:pStyle w:val="Nagwek1"/>
        <w:rPr>
          <w:color w:val="auto"/>
        </w:rPr>
      </w:pPr>
      <w:r w:rsidRPr="007863E9">
        <w:rPr>
          <w:color w:val="auto"/>
        </w:rPr>
        <w:t>Sposób oraz termin składania ofert</w:t>
      </w:r>
    </w:p>
    <w:p w14:paraId="4E251A6E" w14:textId="77777777" w:rsidR="00D37D55" w:rsidRPr="007863E9"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7863E9">
        <w:rPr>
          <w:rFonts w:asciiTheme="minorHAnsi" w:hAnsiTheme="minorHAnsi" w:cstheme="minorHAnsi"/>
        </w:rPr>
        <w:t xml:space="preserve">Ofertę </w:t>
      </w:r>
      <w:r w:rsidR="00D37D55" w:rsidRPr="007863E9">
        <w:rPr>
          <w:rFonts w:asciiTheme="minorHAnsi" w:hAnsiTheme="minorHAnsi" w:cstheme="minorHAnsi"/>
          <w:lang w:val="pl"/>
        </w:rPr>
        <w:t xml:space="preserve">wraz z wymaganymi dokumentami należy umieścić na </w:t>
      </w:r>
      <w:r w:rsidR="007608C3" w:rsidRPr="007863E9">
        <w:rPr>
          <w:rFonts w:asciiTheme="minorHAnsi" w:hAnsiTheme="minorHAnsi" w:cstheme="minorHAnsi"/>
        </w:rPr>
        <w:t>Platformie Zakupowej</w:t>
      </w:r>
      <w:r w:rsidR="00D37D55" w:rsidRPr="007863E9">
        <w:rPr>
          <w:rFonts w:asciiTheme="minorHAnsi" w:hAnsiTheme="minorHAnsi" w:cstheme="minorHAnsi"/>
          <w:lang w:val="pl"/>
        </w:rPr>
        <w:t xml:space="preserve"> pod adresem: </w:t>
      </w:r>
      <w:hyperlink r:id="rId23" w:history="1">
        <w:r w:rsidR="00D37D55" w:rsidRPr="007863E9">
          <w:rPr>
            <w:rStyle w:val="Hipercze"/>
            <w:rFonts w:asciiTheme="minorHAnsi" w:hAnsiTheme="minorHAnsi" w:cstheme="minorHAnsi"/>
            <w:color w:val="auto"/>
          </w:rPr>
          <w:t>https://platformazakupowa.pl/pn/zlm_lodz</w:t>
        </w:r>
      </w:hyperlink>
      <w:r w:rsidR="00D37D55" w:rsidRPr="007863E9">
        <w:rPr>
          <w:rFonts w:asciiTheme="minorHAnsi" w:hAnsiTheme="minorHAnsi" w:cstheme="minorHAnsi"/>
          <w:u w:val="single"/>
        </w:rPr>
        <w:t xml:space="preserve"> </w:t>
      </w:r>
      <w:r w:rsidR="00D37D55" w:rsidRPr="007863E9">
        <w:rPr>
          <w:rFonts w:asciiTheme="minorHAnsi" w:hAnsiTheme="minorHAnsi" w:cstheme="minorHAnsi"/>
          <w:lang w:val="pl"/>
        </w:rPr>
        <w:t xml:space="preserve">na stronie internetowej prowadzonego postępowania.  </w:t>
      </w:r>
    </w:p>
    <w:p w14:paraId="0073D48B" w14:textId="77777777" w:rsidR="00D37D55" w:rsidRPr="007863E9"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u w:val="single"/>
        </w:rPr>
      </w:pPr>
      <w:r w:rsidRPr="007863E9">
        <w:rPr>
          <w:rFonts w:asciiTheme="minorHAnsi" w:hAnsiTheme="minorHAnsi" w:cstheme="minorHAnsi"/>
        </w:rPr>
        <w:t>Do oferty należy dołączyć wszystkie wymagane w SWZ dokumenty.</w:t>
      </w:r>
    </w:p>
    <w:p w14:paraId="76AD7F28" w14:textId="77777777"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7863E9">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42DDD3BA"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4">
        <w:r w:rsidRPr="007863E9">
          <w:rPr>
            <w:rFonts w:asciiTheme="minorHAnsi" w:hAnsiTheme="minorHAnsi" w:cstheme="minorHAnsi"/>
            <w:u w:val="single"/>
          </w:rPr>
          <w:t>platformazakupowa.pl</w:t>
        </w:r>
      </w:hyperlink>
      <w:r w:rsidRPr="007863E9">
        <w:rPr>
          <w:rFonts w:asciiTheme="minorHAnsi" w:hAnsiTheme="minorHAnsi" w:cstheme="minorHAnsi"/>
        </w:rPr>
        <w:t xml:space="preserve">, wykonawca powinien złożyć podpis bezpośrednio na dokumentach przesłanych za pośrednictwem </w:t>
      </w:r>
      <w:hyperlink r:id="rId25">
        <w:r w:rsidRPr="007863E9">
          <w:rPr>
            <w:rFonts w:asciiTheme="minorHAnsi" w:hAnsiTheme="minorHAnsi" w:cstheme="minorHAnsi"/>
            <w:u w:val="single"/>
          </w:rPr>
          <w:t>platformazakupowa.pl</w:t>
        </w:r>
      </w:hyperlink>
      <w:r w:rsidRPr="007863E9">
        <w:rPr>
          <w:rFonts w:asciiTheme="minorHAnsi" w:hAnsiTheme="minorHAnsi" w:cstheme="minorHAnsi"/>
        </w:rPr>
        <w:t>. Zalecamy stosowanie podpisu na każdym załączonym pliku osobno, w szczególności wskazanych w art. 63 ust 1 oraz ust.</w:t>
      </w:r>
      <w:r w:rsidR="00740BDD" w:rsidRPr="007863E9">
        <w:rPr>
          <w:rFonts w:asciiTheme="minorHAnsi" w:hAnsiTheme="minorHAnsi" w:cstheme="minorHAnsi"/>
        </w:rPr>
        <w:t xml:space="preserve"> </w:t>
      </w:r>
      <w:r w:rsidRPr="007863E9">
        <w:rPr>
          <w:rFonts w:asciiTheme="minorHAnsi" w:hAnsiTheme="minorHAnsi" w:cstheme="minorHAnsi"/>
        </w:rPr>
        <w:t>2  Pzp, gdzie zaznaczono, iż oferty, wnioski o dopuszczenie do udziału w postępowaniu oraz oświadczenie, o którym mowa w art. 125 ust.1 sporządza się, pod rygorem nieważności, w postaci lub formie elektronicznej i</w:t>
      </w:r>
      <w:r w:rsidR="00740BDD" w:rsidRPr="007863E9">
        <w:rPr>
          <w:rFonts w:asciiTheme="minorHAnsi" w:hAnsiTheme="minorHAnsi" w:cstheme="minorHAnsi"/>
        </w:rPr>
        <w:t> </w:t>
      </w:r>
      <w:r w:rsidRPr="007863E9">
        <w:rPr>
          <w:rFonts w:asciiTheme="minorHAnsi" w:hAnsiTheme="minorHAnsi" w:cstheme="minorHAnsi"/>
        </w:rPr>
        <w:t>opatruje się odpowiednio w odniesieniu do wartości postępowania kwalifikowanym podpisem elektronicznym, podpisem zaufanym lub podpisem osobistym.</w:t>
      </w:r>
    </w:p>
    <w:p w14:paraId="472C98B0" w14:textId="77777777"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7863E9">
        <w:rPr>
          <w:rFonts w:asciiTheme="minorHAnsi" w:hAnsiTheme="minorHAnsi" w:cstheme="minorHAnsi"/>
        </w:rPr>
        <w:t>„</w:t>
      </w:r>
      <w:r w:rsidRPr="007863E9">
        <w:rPr>
          <w:rFonts w:asciiTheme="minorHAnsi" w:hAnsiTheme="minorHAnsi" w:cstheme="minorHAnsi"/>
        </w:rPr>
        <w:t>Złóż ofertę” i wyświetlenie się komunikatu, że oferta została zaszyfrowana i złożona.</w:t>
      </w:r>
    </w:p>
    <w:p w14:paraId="14EA78D3" w14:textId="77777777"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Szczegółowa instrukcja dla Wykonawców dotycząca złożenia, zmiany i wycofania oferty znajduje się na stronie internetowej pod adresem:  </w:t>
      </w:r>
      <w:hyperlink r:id="rId26">
        <w:r w:rsidRPr="007863E9">
          <w:rPr>
            <w:rFonts w:asciiTheme="minorHAnsi" w:hAnsiTheme="minorHAnsi" w:cstheme="minorHAnsi"/>
            <w:u w:val="single"/>
          </w:rPr>
          <w:t>https://platformazakupowa.pl/strona/45-instrukcje</w:t>
        </w:r>
      </w:hyperlink>
    </w:p>
    <w:p w14:paraId="0229E4D0" w14:textId="793DAD1D" w:rsidR="003B365D" w:rsidRPr="007863E9"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highlight w:val="yellow"/>
        </w:rPr>
      </w:pPr>
      <w:r w:rsidRPr="007863E9">
        <w:rPr>
          <w:rFonts w:asciiTheme="minorHAnsi" w:hAnsiTheme="minorHAnsi" w:cstheme="minorHAnsi"/>
        </w:rPr>
        <w:lastRenderedPageBreak/>
        <w:t>Termin składania ofert upływa w dniu</w:t>
      </w:r>
      <w:r w:rsidR="00544E3E" w:rsidRPr="007863E9">
        <w:rPr>
          <w:rFonts w:asciiTheme="minorHAnsi" w:hAnsiTheme="minorHAnsi" w:cstheme="minorHAnsi"/>
        </w:rPr>
        <w:t xml:space="preserve"> </w:t>
      </w:r>
      <w:r w:rsidR="00EC2683">
        <w:rPr>
          <w:rFonts w:asciiTheme="minorHAnsi" w:hAnsiTheme="minorHAnsi" w:cstheme="minorHAnsi"/>
          <w:b/>
          <w:bCs/>
          <w:highlight w:val="yellow"/>
        </w:rPr>
        <w:t>7.08</w:t>
      </w:r>
      <w:r w:rsidR="009B3003" w:rsidRPr="007863E9">
        <w:rPr>
          <w:rFonts w:asciiTheme="minorHAnsi" w:hAnsiTheme="minorHAnsi" w:cstheme="minorHAnsi"/>
          <w:b/>
          <w:bCs/>
          <w:highlight w:val="yellow"/>
        </w:rPr>
        <w:t>.</w:t>
      </w:r>
      <w:r w:rsidRPr="007863E9">
        <w:rPr>
          <w:rFonts w:asciiTheme="minorHAnsi" w:hAnsiTheme="minorHAnsi" w:cstheme="minorHAnsi"/>
          <w:b/>
          <w:bCs/>
          <w:highlight w:val="yellow"/>
        </w:rPr>
        <w:t>202</w:t>
      </w:r>
      <w:r w:rsidR="001A18D7" w:rsidRPr="007863E9">
        <w:rPr>
          <w:rFonts w:asciiTheme="minorHAnsi" w:hAnsiTheme="minorHAnsi" w:cstheme="minorHAnsi"/>
          <w:b/>
          <w:bCs/>
          <w:highlight w:val="yellow"/>
        </w:rPr>
        <w:t>4</w:t>
      </w:r>
      <w:r w:rsidRPr="007863E9">
        <w:rPr>
          <w:rFonts w:asciiTheme="minorHAnsi" w:hAnsiTheme="minorHAnsi" w:cstheme="minorHAnsi"/>
          <w:b/>
          <w:bCs/>
          <w:highlight w:val="yellow"/>
        </w:rPr>
        <w:t xml:space="preserve"> r. o godz. </w:t>
      </w:r>
      <w:r w:rsidR="009E171A" w:rsidRPr="007863E9">
        <w:rPr>
          <w:rFonts w:asciiTheme="minorHAnsi" w:hAnsiTheme="minorHAnsi" w:cstheme="minorHAnsi"/>
          <w:b/>
          <w:bCs/>
          <w:highlight w:val="yellow"/>
        </w:rPr>
        <w:t>1</w:t>
      </w:r>
      <w:r w:rsidR="002E1113" w:rsidRPr="007863E9">
        <w:rPr>
          <w:rFonts w:asciiTheme="minorHAnsi" w:hAnsiTheme="minorHAnsi" w:cstheme="minorHAnsi"/>
          <w:b/>
          <w:bCs/>
          <w:highlight w:val="yellow"/>
        </w:rPr>
        <w:t>1</w:t>
      </w:r>
      <w:r w:rsidR="006E1836" w:rsidRPr="007863E9">
        <w:rPr>
          <w:rFonts w:asciiTheme="minorHAnsi" w:hAnsiTheme="minorHAnsi" w:cstheme="minorHAnsi"/>
          <w:b/>
          <w:bCs/>
          <w:highlight w:val="yellow"/>
        </w:rPr>
        <w:t>:</w:t>
      </w:r>
      <w:r w:rsidRPr="007863E9">
        <w:rPr>
          <w:rFonts w:asciiTheme="minorHAnsi" w:hAnsiTheme="minorHAnsi" w:cstheme="minorHAnsi"/>
          <w:b/>
          <w:bCs/>
          <w:highlight w:val="yellow"/>
        </w:rPr>
        <w:t>00.</w:t>
      </w:r>
    </w:p>
    <w:p w14:paraId="1C3BAED8" w14:textId="22749001" w:rsidR="003B365D" w:rsidRPr="007863E9"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Otwarcie ofert nastąpi w dniu</w:t>
      </w:r>
      <w:r w:rsidR="000E7A8E" w:rsidRPr="007863E9">
        <w:rPr>
          <w:rFonts w:asciiTheme="minorHAnsi" w:hAnsiTheme="minorHAnsi" w:cstheme="minorHAnsi"/>
        </w:rPr>
        <w:t xml:space="preserve"> </w:t>
      </w:r>
      <w:r w:rsidR="00EC2683">
        <w:rPr>
          <w:rFonts w:asciiTheme="minorHAnsi" w:hAnsiTheme="minorHAnsi" w:cstheme="minorHAnsi"/>
          <w:b/>
          <w:bCs/>
          <w:highlight w:val="yellow"/>
        </w:rPr>
        <w:t>07.08</w:t>
      </w:r>
      <w:r w:rsidR="00F2369E" w:rsidRPr="007863E9">
        <w:rPr>
          <w:rFonts w:asciiTheme="minorHAnsi" w:hAnsiTheme="minorHAnsi" w:cstheme="minorHAnsi"/>
          <w:b/>
          <w:bCs/>
          <w:highlight w:val="yellow"/>
        </w:rPr>
        <w:t>.</w:t>
      </w:r>
      <w:r w:rsidRPr="007863E9">
        <w:rPr>
          <w:rFonts w:asciiTheme="minorHAnsi" w:hAnsiTheme="minorHAnsi" w:cstheme="minorHAnsi"/>
          <w:b/>
          <w:bCs/>
          <w:highlight w:val="yellow"/>
        </w:rPr>
        <w:t>202</w:t>
      </w:r>
      <w:r w:rsidR="001A18D7" w:rsidRPr="007863E9">
        <w:rPr>
          <w:rFonts w:asciiTheme="minorHAnsi" w:hAnsiTheme="minorHAnsi" w:cstheme="minorHAnsi"/>
          <w:b/>
          <w:bCs/>
          <w:highlight w:val="yellow"/>
        </w:rPr>
        <w:t>4</w:t>
      </w:r>
      <w:r w:rsidRPr="007863E9">
        <w:rPr>
          <w:rFonts w:asciiTheme="minorHAnsi" w:hAnsiTheme="minorHAnsi" w:cstheme="minorHAnsi"/>
          <w:b/>
          <w:bCs/>
          <w:highlight w:val="yellow"/>
        </w:rPr>
        <w:t xml:space="preserve"> r. o godz. </w:t>
      </w:r>
      <w:r w:rsidR="009E171A" w:rsidRPr="007863E9">
        <w:rPr>
          <w:rFonts w:asciiTheme="minorHAnsi" w:hAnsiTheme="minorHAnsi" w:cstheme="minorHAnsi"/>
          <w:b/>
          <w:bCs/>
          <w:highlight w:val="yellow"/>
        </w:rPr>
        <w:t>1</w:t>
      </w:r>
      <w:r w:rsidR="002E1113" w:rsidRPr="007863E9">
        <w:rPr>
          <w:rFonts w:asciiTheme="minorHAnsi" w:hAnsiTheme="minorHAnsi" w:cstheme="minorHAnsi"/>
          <w:b/>
          <w:bCs/>
          <w:highlight w:val="yellow"/>
        </w:rPr>
        <w:t>1</w:t>
      </w:r>
      <w:r w:rsidR="006E1836" w:rsidRPr="007863E9">
        <w:rPr>
          <w:rFonts w:asciiTheme="minorHAnsi" w:hAnsiTheme="minorHAnsi" w:cstheme="minorHAnsi"/>
          <w:b/>
          <w:bCs/>
          <w:highlight w:val="yellow"/>
        </w:rPr>
        <w:t>:</w:t>
      </w:r>
      <w:r w:rsidR="00900B3A" w:rsidRPr="007863E9">
        <w:rPr>
          <w:rFonts w:asciiTheme="minorHAnsi" w:hAnsiTheme="minorHAnsi" w:cstheme="minorHAnsi"/>
          <w:b/>
          <w:bCs/>
          <w:highlight w:val="yellow"/>
        </w:rPr>
        <w:t>30</w:t>
      </w:r>
      <w:r w:rsidRPr="007863E9">
        <w:rPr>
          <w:rFonts w:asciiTheme="minorHAnsi" w:hAnsiTheme="minorHAnsi" w:cstheme="minorHAnsi"/>
          <w:b/>
          <w:bCs/>
        </w:rPr>
        <w:t xml:space="preserve"> </w:t>
      </w:r>
      <w:r w:rsidRPr="007863E9">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7863E9"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7863E9"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7863E9"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niezwłocznie po otwarciu ofert, udostępnia na stronie internetowej prowadzonego postępowania informacje o:</w:t>
      </w:r>
    </w:p>
    <w:p w14:paraId="539C5FA1" w14:textId="77777777" w:rsidR="003B365D" w:rsidRPr="007863E9"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310D98C1" w14:textId="77777777" w:rsidR="007608C3" w:rsidRPr="007863E9"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cenach lub kosztach zawartych w ofertach</w:t>
      </w:r>
      <w:r w:rsidR="007608C3" w:rsidRPr="007863E9">
        <w:rPr>
          <w:rFonts w:asciiTheme="minorHAnsi" w:hAnsiTheme="minorHAnsi" w:cstheme="minorHAnsi"/>
        </w:rPr>
        <w:t>.</w:t>
      </w:r>
    </w:p>
    <w:p w14:paraId="71A9E1DA" w14:textId="77777777" w:rsidR="007608C3" w:rsidRPr="007863E9" w:rsidRDefault="007608C3" w:rsidP="003F4B7B">
      <w:pPr>
        <w:pStyle w:val="Akapitzlist"/>
        <w:spacing w:after="0" w:line="240" w:lineRule="auto"/>
        <w:ind w:left="567"/>
        <w:jc w:val="both"/>
        <w:rPr>
          <w:rFonts w:asciiTheme="minorHAnsi" w:hAnsiTheme="minorHAnsi" w:cstheme="minorHAnsi"/>
        </w:rPr>
      </w:pPr>
      <w:r w:rsidRPr="007863E9">
        <w:rPr>
          <w:rFonts w:asciiTheme="minorHAnsi" w:hAnsiTheme="minorHAnsi" w:cstheme="minorHAnsi"/>
        </w:rPr>
        <w:t>Informacja zostanie opublikowana na stronie postępowania na</w:t>
      </w:r>
      <w:hyperlink r:id="rId27">
        <w:r w:rsidRPr="007863E9">
          <w:rPr>
            <w:rFonts w:asciiTheme="minorHAnsi" w:hAnsiTheme="minorHAnsi" w:cstheme="minorHAnsi"/>
            <w:u w:val="single"/>
          </w:rPr>
          <w:t xml:space="preserve"> platformazakupowa.pl</w:t>
        </w:r>
      </w:hyperlink>
      <w:r w:rsidRPr="007863E9">
        <w:rPr>
          <w:rFonts w:asciiTheme="minorHAnsi" w:hAnsiTheme="minorHAnsi" w:cstheme="minorHAnsi"/>
        </w:rPr>
        <w:t xml:space="preserve"> w sekcji ,,Komunikaty”.</w:t>
      </w:r>
    </w:p>
    <w:p w14:paraId="1D4A5BD0" w14:textId="2F84C9AA" w:rsidR="002920C5" w:rsidRPr="007863E9"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Zgodnie z </w:t>
      </w:r>
      <w:r w:rsidR="00EE789C" w:rsidRPr="007863E9">
        <w:rPr>
          <w:rFonts w:asciiTheme="minorHAnsi" w:hAnsiTheme="minorHAnsi" w:cstheme="minorHAnsi"/>
        </w:rPr>
        <w:t>u</w:t>
      </w:r>
      <w:r w:rsidRPr="007863E9">
        <w:rPr>
          <w:rFonts w:asciiTheme="minorHAnsi" w:hAnsiTheme="minorHAnsi" w:cstheme="minorHAnsi"/>
        </w:rPr>
        <w:t xml:space="preserve">stawą Pzp Zamawiający nie przewiduje przeprowadzania jawnej sesji otwarcia ofert </w:t>
      </w:r>
      <w:r w:rsidR="00FB0F6F" w:rsidRPr="007863E9">
        <w:rPr>
          <w:rFonts w:asciiTheme="minorHAnsi" w:hAnsiTheme="minorHAnsi" w:cstheme="minorHAnsi"/>
        </w:rPr>
        <w:br/>
      </w:r>
      <w:r w:rsidRPr="007863E9">
        <w:rPr>
          <w:rFonts w:asciiTheme="minorHAnsi" w:hAnsiTheme="minorHAnsi" w:cstheme="minorHAnsi"/>
        </w:rPr>
        <w:t xml:space="preserve">z </w:t>
      </w:r>
      <w:r w:rsidR="002321FF" w:rsidRPr="007863E9">
        <w:rPr>
          <w:rFonts w:asciiTheme="minorHAnsi" w:hAnsiTheme="minorHAnsi" w:cstheme="minorHAnsi"/>
        </w:rPr>
        <w:t> </w:t>
      </w:r>
      <w:r w:rsidRPr="007863E9">
        <w:rPr>
          <w:rFonts w:asciiTheme="minorHAnsi" w:hAnsiTheme="minorHAnsi" w:cstheme="minorHAnsi"/>
        </w:rPr>
        <w:t>udziałem wykonawców i transmitowania sesji otwarcia za pośrednictwem elektronicznych narzędzi do</w:t>
      </w:r>
      <w:r w:rsidR="00BA64A1" w:rsidRPr="007863E9">
        <w:rPr>
          <w:rFonts w:asciiTheme="minorHAnsi" w:hAnsiTheme="minorHAnsi" w:cstheme="minorHAnsi"/>
        </w:rPr>
        <w:t xml:space="preserve"> </w:t>
      </w:r>
      <w:r w:rsidRPr="007863E9">
        <w:rPr>
          <w:rFonts w:asciiTheme="minorHAnsi" w:hAnsiTheme="minorHAnsi" w:cstheme="minorHAnsi"/>
        </w:rPr>
        <w:t>przekazu wideo on-line</w:t>
      </w:r>
      <w:r w:rsidR="002321FF" w:rsidRPr="007863E9">
        <w:rPr>
          <w:rFonts w:asciiTheme="minorHAnsi" w:hAnsiTheme="minorHAnsi" w:cstheme="minorHAnsi"/>
        </w:rPr>
        <w:t>.</w:t>
      </w:r>
    </w:p>
    <w:p w14:paraId="48B0F887" w14:textId="77777777" w:rsidR="003B365D" w:rsidRPr="007863E9" w:rsidRDefault="003B365D" w:rsidP="003F4B7B">
      <w:pPr>
        <w:pStyle w:val="Nagwek1"/>
        <w:rPr>
          <w:color w:val="auto"/>
        </w:rPr>
      </w:pPr>
      <w:r w:rsidRPr="007863E9">
        <w:rPr>
          <w:color w:val="auto"/>
        </w:rPr>
        <w:t>Sposób obliczenia ceny</w:t>
      </w:r>
    </w:p>
    <w:p w14:paraId="483B3533" w14:textId="5CC9258C" w:rsidR="00AB2905" w:rsidRPr="007863E9" w:rsidRDefault="00EE0123" w:rsidP="003F4B7B">
      <w:pPr>
        <w:numPr>
          <w:ilvl w:val="0"/>
          <w:numId w:val="9"/>
        </w:numPr>
        <w:tabs>
          <w:tab w:val="clear" w:pos="454"/>
        </w:tabs>
        <w:spacing w:after="0" w:line="240" w:lineRule="auto"/>
        <w:ind w:left="567" w:hanging="567"/>
        <w:jc w:val="both"/>
        <w:rPr>
          <w:rFonts w:asciiTheme="minorHAnsi" w:hAnsiTheme="minorHAnsi" w:cstheme="minorHAnsi"/>
          <w:iCs/>
        </w:rPr>
      </w:pPr>
      <w:r w:rsidRPr="007863E9">
        <w:rPr>
          <w:rFonts w:asciiTheme="minorHAnsi" w:hAnsiTheme="minorHAnsi" w:cstheme="minorHAnsi"/>
          <w:iCs/>
        </w:rPr>
        <w:t>Cena</w:t>
      </w:r>
      <w:r w:rsidR="008A0BD8" w:rsidRPr="007863E9">
        <w:rPr>
          <w:rFonts w:asciiTheme="minorHAnsi" w:hAnsiTheme="minorHAnsi" w:cstheme="minorHAnsi"/>
          <w:iCs/>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7863E9">
        <w:rPr>
          <w:rFonts w:asciiTheme="minorHAnsi" w:hAnsiTheme="minorHAnsi" w:cstheme="minorHAnsi"/>
          <w:iCs/>
        </w:rPr>
        <w:t xml:space="preserve"> </w:t>
      </w:r>
      <w:r w:rsidR="008A0BD8" w:rsidRPr="007863E9">
        <w:rPr>
          <w:rFonts w:asciiTheme="minorHAnsi" w:hAnsiTheme="minorHAnsi" w:cstheme="minorHAnsi"/>
          <w:iCs/>
        </w:rPr>
        <w:t xml:space="preserve">do świadczenia usługi, wyposażenia stanowisk pracy osób realizujących usługę, koszty związane z ubezpieczeniami, zakładane marże, koszt ryzyk pojawiających się podczas realizacji zamówienia jakie na obecnym etapie postępowania mogą być zidentyfikowane. Stawka podatku VAT w przedmiotowym postępowaniu wynosi </w:t>
      </w:r>
      <w:r w:rsidR="008A0BD8" w:rsidRPr="007863E9">
        <w:rPr>
          <w:rFonts w:asciiTheme="minorHAnsi" w:hAnsiTheme="minorHAnsi" w:cstheme="minorHAnsi"/>
          <w:b/>
          <w:bCs/>
          <w:iCs/>
        </w:rPr>
        <w:t>23 %</w:t>
      </w:r>
      <w:r w:rsidR="008A0BD8" w:rsidRPr="007863E9">
        <w:rPr>
          <w:rFonts w:asciiTheme="minorHAnsi" w:hAnsiTheme="minorHAnsi" w:cstheme="minorHAnsi"/>
          <w:iCs/>
        </w:rPr>
        <w:t>.</w:t>
      </w:r>
    </w:p>
    <w:p w14:paraId="2274BD6C" w14:textId="47427F02"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Jeżeli </w:t>
      </w:r>
      <w:r w:rsidR="00ED1B63" w:rsidRPr="007863E9">
        <w:rPr>
          <w:rFonts w:asciiTheme="minorHAnsi" w:hAnsiTheme="minorHAnsi" w:cstheme="minorHAnsi"/>
        </w:rPr>
        <w:t>wykonawca</w:t>
      </w:r>
      <w:r w:rsidRPr="007863E9">
        <w:rPr>
          <w:rFonts w:asciiTheme="minorHAnsi" w:hAnsiTheme="minorHAnsi" w:cstheme="minorHAnsi"/>
        </w:rPr>
        <w:t xml:space="preserve"> jest podatnikiem podatku VAT cenę oferty będzie stanowić cena brutto (wraz z podatkiem VAT)</w:t>
      </w:r>
      <w:r w:rsidR="002D2038" w:rsidRPr="007863E9">
        <w:rPr>
          <w:rFonts w:asciiTheme="minorHAnsi" w:hAnsiTheme="minorHAnsi" w:cstheme="minorHAnsi"/>
        </w:rPr>
        <w:t>.</w:t>
      </w:r>
    </w:p>
    <w:p w14:paraId="73938E2E" w14:textId="77777777"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wymaga zagwarantowania stałości ceny w okresie trwania umowy.</w:t>
      </w:r>
    </w:p>
    <w:p w14:paraId="7EC27285" w14:textId="3688C35E"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w:t>
      </w:r>
      <w:r w:rsidR="00101C68" w:rsidRPr="007863E9">
        <w:rPr>
          <w:rFonts w:asciiTheme="minorHAnsi" w:hAnsiTheme="minorHAnsi" w:cstheme="minorHAnsi"/>
        </w:rPr>
        <w:t xml:space="preserve"> </w:t>
      </w:r>
      <w:r w:rsidRPr="007863E9">
        <w:rPr>
          <w:rFonts w:asciiTheme="minorHAnsi" w:hAnsiTheme="minorHAnsi" w:cstheme="minorHAnsi"/>
        </w:rPr>
        <w:t>kwotę podatku od towarów</w:t>
      </w:r>
      <w:r w:rsidR="00101C68" w:rsidRPr="007863E9">
        <w:rPr>
          <w:rFonts w:asciiTheme="minorHAnsi" w:hAnsiTheme="minorHAnsi" w:cstheme="minorHAnsi"/>
        </w:rPr>
        <w:t xml:space="preserve"> </w:t>
      </w:r>
      <w:r w:rsidRPr="007863E9">
        <w:rPr>
          <w:rFonts w:asciiTheme="minorHAnsi" w:hAnsiTheme="minorHAnsi" w:cstheme="minorHAnsi"/>
        </w:rPr>
        <w:t>i usług, którą miałby obowiązek rozliczyć.</w:t>
      </w:r>
    </w:p>
    <w:p w14:paraId="04B0433E" w14:textId="77777777"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 ofercie, o której mowa w pkt 4, wykonawca ma obowiązek:</w:t>
      </w:r>
    </w:p>
    <w:p w14:paraId="79105CCA"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poinformowania zamawiającego, że wybór jego oferty będzie prowadził do powstania u Zamawiającego obowiązku podatkowego;</w:t>
      </w:r>
    </w:p>
    <w:p w14:paraId="03C4A53A"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wskazania nazwy (rodzaju) towaru lub usługi, których dostawa lub świadczenie będą prowadziły do powstania obowiązku podatkowego;</w:t>
      </w:r>
    </w:p>
    <w:p w14:paraId="2A034EA8"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wskazania wartości towaru lub usługi objętego obowiązkiem podatkowym zamawiającego, bez kwoty podatku;</w:t>
      </w:r>
    </w:p>
    <w:p w14:paraId="5BED396E"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wskazania stawki podatku od towarów i usług, która zgodnie z wiedzą wykonawcy, będzie miała zastosowanie.</w:t>
      </w:r>
    </w:p>
    <w:p w14:paraId="36C105DB" w14:textId="77777777" w:rsidR="003B365D" w:rsidRPr="007863E9" w:rsidRDefault="003B365D" w:rsidP="003F4B7B">
      <w:pPr>
        <w:pStyle w:val="Nagwek1"/>
        <w:rPr>
          <w:color w:val="auto"/>
        </w:rPr>
      </w:pPr>
      <w:r w:rsidRPr="007863E9">
        <w:rPr>
          <w:color w:val="auto"/>
        </w:rPr>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365573" w:rsidRPr="007863E9" w14:paraId="08629F6F" w14:textId="77777777" w:rsidTr="000146FB">
        <w:trPr>
          <w:trHeight w:val="236"/>
        </w:trPr>
        <w:tc>
          <w:tcPr>
            <w:tcW w:w="1191" w:type="dxa"/>
          </w:tcPr>
          <w:p w14:paraId="0BC98FF3" w14:textId="0F04C795" w:rsidR="00D67B56" w:rsidRPr="007863E9" w:rsidRDefault="000C107A" w:rsidP="003F4B7B">
            <w:pPr>
              <w:spacing w:after="0" w:line="240" w:lineRule="auto"/>
              <w:contextualSpacing/>
              <w:rPr>
                <w:rFonts w:asciiTheme="minorHAnsi" w:hAnsiTheme="minorHAnsi" w:cstheme="minorHAnsi"/>
                <w:b/>
                <w:bCs/>
              </w:rPr>
            </w:pPr>
            <w:r w:rsidRPr="007863E9">
              <w:rPr>
                <w:rFonts w:asciiTheme="minorHAnsi" w:hAnsiTheme="minorHAnsi" w:cstheme="minorHAnsi"/>
                <w:b/>
                <w:bCs/>
              </w:rPr>
              <w:t>K</w:t>
            </w:r>
            <w:r w:rsidR="00D67B56" w:rsidRPr="007863E9">
              <w:rPr>
                <w:rFonts w:asciiTheme="minorHAnsi" w:hAnsiTheme="minorHAnsi" w:cstheme="minorHAnsi"/>
                <w:b/>
                <w:bCs/>
              </w:rPr>
              <w:t>ryterium</w:t>
            </w:r>
          </w:p>
        </w:tc>
        <w:tc>
          <w:tcPr>
            <w:tcW w:w="1923" w:type="dxa"/>
          </w:tcPr>
          <w:p w14:paraId="4EA41912" w14:textId="77777777" w:rsidR="00D67B56" w:rsidRPr="007863E9" w:rsidRDefault="00D67B56" w:rsidP="003F4B7B">
            <w:pPr>
              <w:spacing w:after="0" w:line="240" w:lineRule="auto"/>
              <w:contextualSpacing/>
              <w:jc w:val="center"/>
              <w:rPr>
                <w:rFonts w:asciiTheme="minorHAnsi" w:hAnsiTheme="minorHAnsi" w:cstheme="minorHAnsi"/>
                <w:b/>
                <w:bCs/>
              </w:rPr>
            </w:pPr>
            <w:r w:rsidRPr="007863E9">
              <w:rPr>
                <w:rFonts w:asciiTheme="minorHAnsi" w:hAnsiTheme="minorHAnsi" w:cstheme="minorHAnsi"/>
                <w:b/>
                <w:bCs/>
              </w:rPr>
              <w:t>Waga</w:t>
            </w:r>
          </w:p>
        </w:tc>
      </w:tr>
      <w:tr w:rsidR="00365573" w:rsidRPr="007863E9" w14:paraId="47610539" w14:textId="77777777" w:rsidTr="000C107A">
        <w:trPr>
          <w:trHeight w:val="50"/>
        </w:trPr>
        <w:tc>
          <w:tcPr>
            <w:tcW w:w="1191" w:type="dxa"/>
          </w:tcPr>
          <w:p w14:paraId="4A8B1B46" w14:textId="77777777" w:rsidR="00D67B56" w:rsidRPr="007863E9" w:rsidRDefault="00D67B56" w:rsidP="003F4B7B">
            <w:pPr>
              <w:spacing w:after="0" w:line="240" w:lineRule="auto"/>
              <w:contextualSpacing/>
              <w:jc w:val="both"/>
              <w:rPr>
                <w:rFonts w:asciiTheme="minorHAnsi" w:hAnsiTheme="minorHAnsi" w:cstheme="minorHAnsi"/>
                <w:b/>
                <w:bCs/>
              </w:rPr>
            </w:pPr>
            <w:r w:rsidRPr="007863E9">
              <w:rPr>
                <w:rFonts w:asciiTheme="minorHAnsi" w:hAnsiTheme="minorHAnsi" w:cstheme="minorHAnsi"/>
                <w:b/>
                <w:bCs/>
              </w:rPr>
              <w:t>Cena</w:t>
            </w:r>
          </w:p>
        </w:tc>
        <w:tc>
          <w:tcPr>
            <w:tcW w:w="1923" w:type="dxa"/>
          </w:tcPr>
          <w:p w14:paraId="55A21DE0" w14:textId="77777777" w:rsidR="00D67B56" w:rsidRPr="007863E9" w:rsidRDefault="00D67B56" w:rsidP="003F4B7B">
            <w:pPr>
              <w:spacing w:after="0" w:line="240" w:lineRule="auto"/>
              <w:contextualSpacing/>
              <w:jc w:val="both"/>
              <w:rPr>
                <w:rFonts w:asciiTheme="minorHAnsi" w:hAnsiTheme="minorHAnsi" w:cstheme="minorHAnsi"/>
                <w:b/>
                <w:bCs/>
              </w:rPr>
            </w:pPr>
            <w:r w:rsidRPr="007863E9">
              <w:rPr>
                <w:rFonts w:asciiTheme="minorHAnsi" w:hAnsiTheme="minorHAnsi" w:cstheme="minorHAnsi"/>
                <w:b/>
                <w:bCs/>
              </w:rPr>
              <w:t>60 % (max. 60 pkt.)</w:t>
            </w:r>
          </w:p>
        </w:tc>
      </w:tr>
      <w:tr w:rsidR="00365573" w:rsidRPr="007863E9" w14:paraId="43DD16B4" w14:textId="77777777" w:rsidTr="000C107A">
        <w:trPr>
          <w:trHeight w:val="184"/>
        </w:trPr>
        <w:tc>
          <w:tcPr>
            <w:tcW w:w="1191" w:type="dxa"/>
          </w:tcPr>
          <w:p w14:paraId="7012364B" w14:textId="77777777" w:rsidR="00D67B56" w:rsidRPr="007863E9" w:rsidRDefault="00D67B56" w:rsidP="003F4B7B">
            <w:pPr>
              <w:spacing w:after="0" w:line="240" w:lineRule="auto"/>
              <w:contextualSpacing/>
              <w:jc w:val="both"/>
              <w:rPr>
                <w:rFonts w:asciiTheme="minorHAnsi" w:hAnsiTheme="minorHAnsi" w:cstheme="minorHAnsi"/>
                <w:b/>
                <w:bCs/>
              </w:rPr>
            </w:pPr>
            <w:bookmarkStart w:id="27" w:name="_Hlk53149248"/>
            <w:r w:rsidRPr="007863E9">
              <w:rPr>
                <w:rFonts w:asciiTheme="minorHAnsi" w:hAnsiTheme="minorHAnsi" w:cstheme="minorHAnsi"/>
                <w:b/>
                <w:bCs/>
              </w:rPr>
              <w:t>Gwarancja</w:t>
            </w:r>
          </w:p>
        </w:tc>
        <w:tc>
          <w:tcPr>
            <w:tcW w:w="1923" w:type="dxa"/>
          </w:tcPr>
          <w:p w14:paraId="05B9CC3E" w14:textId="77777777" w:rsidR="00D67B56" w:rsidRPr="007863E9" w:rsidRDefault="00D67B56" w:rsidP="003F4B7B">
            <w:pPr>
              <w:spacing w:after="0" w:line="240" w:lineRule="auto"/>
              <w:contextualSpacing/>
              <w:jc w:val="both"/>
              <w:rPr>
                <w:rFonts w:asciiTheme="minorHAnsi" w:hAnsiTheme="minorHAnsi" w:cstheme="minorHAnsi"/>
                <w:b/>
                <w:bCs/>
              </w:rPr>
            </w:pPr>
            <w:r w:rsidRPr="007863E9">
              <w:rPr>
                <w:rFonts w:asciiTheme="minorHAnsi" w:hAnsiTheme="minorHAnsi" w:cstheme="minorHAnsi"/>
                <w:b/>
                <w:bCs/>
              </w:rPr>
              <w:t>40 % (max. 40 pkt.)</w:t>
            </w:r>
          </w:p>
        </w:tc>
      </w:tr>
    </w:tbl>
    <w:bookmarkEnd w:id="27"/>
    <w:p w14:paraId="260A74AF" w14:textId="7D69D609" w:rsidR="003B365D" w:rsidRPr="007863E9" w:rsidRDefault="003B365D" w:rsidP="003F4B7B">
      <w:pPr>
        <w:pStyle w:val="Akapitzlist"/>
        <w:numPr>
          <w:ilvl w:val="0"/>
          <w:numId w:val="10"/>
        </w:numPr>
        <w:spacing w:after="0" w:line="240" w:lineRule="auto"/>
        <w:ind w:left="567" w:hanging="567"/>
        <w:jc w:val="both"/>
        <w:rPr>
          <w:rFonts w:asciiTheme="minorHAnsi" w:hAnsiTheme="minorHAnsi" w:cstheme="minorHAnsi"/>
        </w:rPr>
      </w:pPr>
      <w:r w:rsidRPr="007863E9">
        <w:rPr>
          <w:rFonts w:asciiTheme="minorHAnsi" w:hAnsiTheme="minorHAnsi" w:cstheme="minorHAnsi"/>
        </w:rPr>
        <w:t>Przy dokonywaniu wyboru najkorzystniejszej oferty Zamawiający stosować będzie następujące   kryteri</w:t>
      </w:r>
      <w:r w:rsidR="00AA6A17" w:rsidRPr="007863E9">
        <w:rPr>
          <w:rFonts w:asciiTheme="minorHAnsi" w:hAnsiTheme="minorHAnsi" w:cstheme="minorHAnsi"/>
        </w:rPr>
        <w:t>um</w:t>
      </w:r>
      <w:r w:rsidRPr="007863E9">
        <w:rPr>
          <w:rFonts w:asciiTheme="minorHAnsi" w:hAnsiTheme="minorHAnsi" w:cstheme="minorHAnsi"/>
        </w:rPr>
        <w:t xml:space="preserve"> oceny ofert:</w:t>
      </w:r>
    </w:p>
    <w:p w14:paraId="4C85C3AF" w14:textId="77777777" w:rsidR="00D67B56" w:rsidRPr="007863E9" w:rsidRDefault="00D67B56" w:rsidP="003F4B7B">
      <w:pPr>
        <w:spacing w:after="0" w:line="240" w:lineRule="auto"/>
        <w:ind w:left="567"/>
        <w:contextualSpacing/>
        <w:jc w:val="both"/>
        <w:rPr>
          <w:rFonts w:asciiTheme="minorHAnsi" w:hAnsiTheme="minorHAnsi" w:cstheme="minorHAnsi"/>
          <w:b/>
          <w:bCs/>
        </w:rPr>
      </w:pPr>
    </w:p>
    <w:p w14:paraId="4BF98B73" w14:textId="77777777" w:rsidR="00D67B56" w:rsidRPr="007863E9" w:rsidRDefault="00D67B56" w:rsidP="003F4B7B">
      <w:pPr>
        <w:spacing w:after="0" w:line="240" w:lineRule="auto"/>
        <w:contextualSpacing/>
        <w:jc w:val="both"/>
        <w:rPr>
          <w:rFonts w:asciiTheme="minorHAnsi" w:hAnsiTheme="minorHAnsi" w:cstheme="minorHAnsi"/>
          <w:b/>
          <w:bCs/>
        </w:rPr>
      </w:pPr>
    </w:p>
    <w:p w14:paraId="40F88680" w14:textId="4A91871F" w:rsidR="007D5ACB" w:rsidRPr="007863E9"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rPr>
      </w:pPr>
      <w:r w:rsidRPr="007863E9">
        <w:rPr>
          <w:rFonts w:asciiTheme="minorHAnsi" w:hAnsiTheme="minorHAnsi" w:cstheme="minorHAnsi"/>
          <w:b/>
          <w:bCs/>
        </w:rPr>
        <w:t>Kryterium „Cena” (Pc)</w:t>
      </w:r>
    </w:p>
    <w:p w14:paraId="194CAE53" w14:textId="77777777" w:rsidR="007D5ACB" w:rsidRPr="007863E9" w:rsidRDefault="007D5ACB" w:rsidP="003F4B7B">
      <w:pPr>
        <w:spacing w:after="0" w:line="240" w:lineRule="auto"/>
        <w:ind w:left="426"/>
        <w:contextualSpacing/>
        <w:jc w:val="both"/>
        <w:rPr>
          <w:rFonts w:asciiTheme="minorHAnsi" w:hAnsiTheme="minorHAnsi" w:cstheme="minorHAnsi"/>
        </w:rPr>
      </w:pPr>
      <w:r w:rsidRPr="007863E9">
        <w:rPr>
          <w:rFonts w:asciiTheme="minorHAnsi" w:hAnsiTheme="minorHAnsi" w:cstheme="minorHAnsi"/>
        </w:rPr>
        <w:t xml:space="preserve">Kryterium „Cena” będzie rozpatrywana na podstawie ceny brutto za wykonanie przedmiotu zamówienia, podanej przez Wykonawcę w Formularzu ofertowym. </w:t>
      </w:r>
    </w:p>
    <w:p w14:paraId="2DC8671E" w14:textId="77777777" w:rsidR="007D5ACB" w:rsidRPr="007863E9" w:rsidRDefault="007D5ACB" w:rsidP="003F4B7B">
      <w:pPr>
        <w:spacing w:after="0" w:line="240" w:lineRule="auto"/>
        <w:ind w:left="426"/>
        <w:jc w:val="both"/>
        <w:rPr>
          <w:rFonts w:asciiTheme="minorHAnsi" w:hAnsiTheme="minorHAnsi" w:cstheme="minorHAnsi"/>
        </w:rPr>
      </w:pPr>
      <w:r w:rsidRPr="007863E9">
        <w:rPr>
          <w:rFonts w:asciiTheme="minorHAnsi" w:hAnsiTheme="minorHAnsi" w:cstheme="minorHAnsi"/>
        </w:rPr>
        <w:t>Zamawiający ofercie o najniższej cenie przyzna 60 punktów a każdej następnej zostanie przyporządkowana liczba punktów proporcjonalnie mniejsza, według wzoru:</w:t>
      </w:r>
    </w:p>
    <w:p w14:paraId="7C28AFE1" w14:textId="77777777" w:rsidR="007D5ACB" w:rsidRPr="007863E9" w:rsidRDefault="00EC2683" w:rsidP="003F4B7B">
      <w:pPr>
        <w:spacing w:after="0" w:line="240" w:lineRule="auto"/>
        <w:ind w:left="567"/>
        <w:contextualSpacing/>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3FF03D9B" w14:textId="77777777" w:rsidR="007D5ACB" w:rsidRPr="007863E9" w:rsidRDefault="007D5ACB" w:rsidP="003F4B7B">
      <w:pPr>
        <w:spacing w:after="0" w:line="240" w:lineRule="auto"/>
        <w:jc w:val="both"/>
        <w:rPr>
          <w:rFonts w:asciiTheme="minorHAnsi" w:hAnsiTheme="minorHAnsi" w:cstheme="minorHAnsi"/>
        </w:rPr>
      </w:pPr>
      <w:r w:rsidRPr="007863E9">
        <w:rPr>
          <w:rFonts w:asciiTheme="minorHAnsi" w:hAnsiTheme="minorHAnsi" w:cstheme="minorHAnsi"/>
        </w:rPr>
        <w:t>gdzie:</w:t>
      </w:r>
    </w:p>
    <w:p w14:paraId="7E782850" w14:textId="77777777" w:rsidR="007D5ACB" w:rsidRPr="007863E9" w:rsidRDefault="00EC2683"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7863E9">
        <w:rPr>
          <w:rFonts w:asciiTheme="minorHAnsi" w:hAnsiTheme="minorHAnsi" w:cstheme="minorHAnsi"/>
        </w:rPr>
        <w:t xml:space="preserve"> punkty przyznane ofercie w ww. kryterium</w:t>
      </w:r>
    </w:p>
    <w:p w14:paraId="62AF906D" w14:textId="77777777" w:rsidR="007D5ACB" w:rsidRPr="007863E9" w:rsidRDefault="00EC2683"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7D5ACB" w:rsidRPr="007863E9">
        <w:rPr>
          <w:rFonts w:asciiTheme="minorHAnsi" w:hAnsiTheme="minorHAnsi" w:cstheme="minorHAnsi"/>
        </w:rPr>
        <w:t>najniższa cena brutto z ocenianych ofert (zł)</w:t>
      </w:r>
    </w:p>
    <w:p w14:paraId="5F908D18" w14:textId="2052A5D4" w:rsidR="000C107A" w:rsidRPr="007863E9" w:rsidRDefault="00EC2683" w:rsidP="003F4B7B">
      <w:pPr>
        <w:tabs>
          <w:tab w:val="left" w:pos="993"/>
        </w:tabs>
        <w:spacing w:after="0"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7D5ACB" w:rsidRPr="007863E9">
        <w:rPr>
          <w:rFonts w:asciiTheme="minorHAnsi" w:hAnsiTheme="minorHAnsi" w:cstheme="minorHAnsi"/>
        </w:rPr>
        <w:t>cena brutto badanej oferty (zł)</w:t>
      </w:r>
    </w:p>
    <w:p w14:paraId="0CB1E158" w14:textId="06F74394" w:rsidR="002A072A" w:rsidRPr="007863E9"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rPr>
      </w:pPr>
      <w:r w:rsidRPr="007863E9">
        <w:rPr>
          <w:rFonts w:asciiTheme="minorHAnsi" w:hAnsiTheme="minorHAnsi" w:cstheme="minorHAnsi"/>
          <w:b/>
        </w:rPr>
        <w:t>Kryterium „</w:t>
      </w:r>
      <w:r w:rsidR="001B574C" w:rsidRPr="007863E9">
        <w:rPr>
          <w:rFonts w:asciiTheme="minorHAnsi" w:hAnsiTheme="minorHAnsi" w:cstheme="minorHAnsi"/>
          <w:b/>
        </w:rPr>
        <w:t>Gwarancja”</w:t>
      </w:r>
      <w:r w:rsidRPr="007863E9">
        <w:rPr>
          <w:rFonts w:asciiTheme="minorHAnsi" w:hAnsiTheme="minorHAnsi" w:cstheme="minorHAnsi"/>
          <w:b/>
        </w:rPr>
        <w:t xml:space="preserve"> (P</w:t>
      </w:r>
      <w:r w:rsidR="001B574C" w:rsidRPr="007863E9">
        <w:rPr>
          <w:rFonts w:asciiTheme="minorHAnsi" w:hAnsiTheme="minorHAnsi" w:cstheme="minorHAnsi"/>
          <w:b/>
        </w:rPr>
        <w:t>g</w:t>
      </w:r>
      <w:r w:rsidRPr="007863E9">
        <w:rPr>
          <w:rFonts w:asciiTheme="minorHAnsi" w:hAnsiTheme="minorHAnsi" w:cstheme="minorHAnsi"/>
          <w:b/>
        </w:rPr>
        <w:t>)</w:t>
      </w:r>
    </w:p>
    <w:p w14:paraId="210F523B" w14:textId="77777777" w:rsidR="002A072A" w:rsidRPr="007863E9" w:rsidRDefault="002A072A" w:rsidP="003F4B7B">
      <w:pPr>
        <w:spacing w:after="0" w:line="240" w:lineRule="auto"/>
        <w:contextualSpacing/>
        <w:jc w:val="both"/>
        <w:rPr>
          <w:rFonts w:asciiTheme="minorHAnsi" w:hAnsiTheme="minorHAnsi" w:cstheme="minorHAnsi"/>
        </w:rPr>
      </w:pPr>
      <w:r w:rsidRPr="007863E9">
        <w:rPr>
          <w:rFonts w:asciiTheme="minorHAnsi" w:hAnsiTheme="minorHAnsi" w:cstheme="minorHAnsi"/>
        </w:rPr>
        <w:t xml:space="preserve">Kryterium „Gwarancja” będzie rozpatrywane na podstawie okresu gwarancji na wykonane usługi podanego przez wykonawcę w Formularzu ofertowym. </w:t>
      </w:r>
    </w:p>
    <w:p w14:paraId="63D258BB" w14:textId="5C1C98D2" w:rsidR="002A072A" w:rsidRPr="007863E9" w:rsidRDefault="002A072A" w:rsidP="003F4B7B">
      <w:pPr>
        <w:spacing w:after="0" w:line="240" w:lineRule="auto"/>
        <w:contextualSpacing/>
        <w:jc w:val="both"/>
        <w:rPr>
          <w:rFonts w:asciiTheme="minorHAnsi" w:hAnsiTheme="minorHAnsi" w:cstheme="minorHAnsi"/>
        </w:rPr>
      </w:pPr>
      <w:r w:rsidRPr="007863E9">
        <w:rPr>
          <w:rFonts w:asciiTheme="minorHAnsi" w:hAnsiTheme="minorHAnsi" w:cstheme="minorHAnsi"/>
        </w:rPr>
        <w:t xml:space="preserve">Zamawiający przyzna </w:t>
      </w:r>
      <w:r w:rsidR="00362E4A" w:rsidRPr="007863E9">
        <w:rPr>
          <w:rFonts w:asciiTheme="minorHAnsi" w:hAnsiTheme="minorHAnsi" w:cstheme="minorHAnsi"/>
        </w:rPr>
        <w:t>4</w:t>
      </w:r>
      <w:r w:rsidRPr="007863E9">
        <w:rPr>
          <w:rFonts w:asciiTheme="minorHAnsi" w:hAnsiTheme="minorHAnsi" w:cstheme="minorHAnsi"/>
        </w:rPr>
        <w:t>0 punktów ofercie o najwyższej gwarancji, a każdej następnej zostanie przyporządkowana liczba punktów proporcjonalnie mniejsza, według wzoru:</w:t>
      </w:r>
    </w:p>
    <w:p w14:paraId="17A2D9B9" w14:textId="1816FB96" w:rsidR="002A072A" w:rsidRPr="007863E9" w:rsidRDefault="00EC2683" w:rsidP="003F4B7B">
      <w:pPr>
        <w:spacing w:after="0" w:line="240" w:lineRule="auto"/>
        <w:ind w:left="567"/>
        <w:jc w:val="both"/>
        <w:rPr>
          <w:rFonts w:asciiTheme="minorHAnsi" w:eastAsiaTheme="minorEastAsia" w:hAnsiTheme="minorHAnsi"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- 36</m:t>
              </m:r>
            </m:num>
            <m:den>
              <m:r>
                <w:rPr>
                  <w:rFonts w:ascii="Cambria Math" w:hAnsi="Cambria Math" w:cstheme="minorHAnsi"/>
                </w:rPr>
                <m:t>48- 36</m:t>
              </m:r>
            </m:den>
          </m:f>
          <m:r>
            <w:rPr>
              <w:rFonts w:ascii="Cambria Math" w:hAnsi="Cambria Math" w:cstheme="minorHAnsi"/>
            </w:rPr>
            <m:t xml:space="preserve"> x 40</m:t>
          </m:r>
        </m:oMath>
      </m:oMathPara>
    </w:p>
    <w:p w14:paraId="5D87553D" w14:textId="77777777" w:rsidR="002A072A" w:rsidRPr="007863E9" w:rsidRDefault="002A072A" w:rsidP="003F4B7B">
      <w:pPr>
        <w:spacing w:after="0" w:line="240" w:lineRule="auto"/>
        <w:ind w:left="567"/>
        <w:contextualSpacing/>
        <w:jc w:val="both"/>
        <w:rPr>
          <w:rFonts w:asciiTheme="minorHAnsi" w:hAnsiTheme="minorHAnsi" w:cstheme="minorHAnsi"/>
        </w:rPr>
      </w:pPr>
      <w:r w:rsidRPr="007863E9">
        <w:rPr>
          <w:rFonts w:asciiTheme="minorHAnsi" w:hAnsiTheme="minorHAnsi" w:cstheme="minorHAnsi"/>
        </w:rPr>
        <w:t>gdzie:</w:t>
      </w:r>
    </w:p>
    <w:p w14:paraId="2BDDE67E" w14:textId="33355CDA" w:rsidR="002A072A" w:rsidRPr="007863E9" w:rsidRDefault="00EC2683"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A072A" w:rsidRPr="007863E9">
        <w:rPr>
          <w:rFonts w:asciiTheme="minorHAnsi" w:hAnsiTheme="minorHAnsi" w:cstheme="minorHAnsi"/>
        </w:rPr>
        <w:t xml:space="preserve"> punkty przyznane ofercie w ww. kryterium</w:t>
      </w:r>
    </w:p>
    <w:p w14:paraId="7AE047BC" w14:textId="70FCE705" w:rsidR="002A072A" w:rsidRPr="007863E9" w:rsidRDefault="00EC2683"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A072A" w:rsidRPr="007863E9">
        <w:rPr>
          <w:rFonts w:asciiTheme="minorHAnsi" w:hAnsiTheme="minorHAnsi" w:cstheme="minorHAnsi"/>
        </w:rPr>
        <w:t xml:space="preserve"> </w:t>
      </w:r>
      <w:r w:rsidR="002A072A" w:rsidRPr="007863E9">
        <w:rPr>
          <w:rFonts w:asciiTheme="minorHAnsi" w:eastAsiaTheme="minorEastAsia" w:hAnsiTheme="minorHAnsi" w:cstheme="minorHAnsi"/>
        </w:rPr>
        <w:t xml:space="preserve"> okres gwarancji zaoferowany przez wykonawc</w:t>
      </w:r>
      <w:r w:rsidR="00F127A9" w:rsidRPr="007863E9">
        <w:rPr>
          <w:rFonts w:asciiTheme="minorHAnsi" w:eastAsiaTheme="minorEastAsia" w:hAnsiTheme="minorHAnsi" w:cstheme="minorHAnsi"/>
        </w:rPr>
        <w:t>ę</w:t>
      </w:r>
      <w:r w:rsidR="002A072A" w:rsidRPr="007863E9">
        <w:rPr>
          <w:rFonts w:asciiTheme="minorHAnsi" w:eastAsiaTheme="minorEastAsia" w:hAnsiTheme="minorHAnsi" w:cstheme="minorHAnsi"/>
        </w:rPr>
        <w:t xml:space="preserve"> (w miesiącach)</w:t>
      </w:r>
      <w:r w:rsidR="00895B9D" w:rsidRPr="007863E9">
        <w:rPr>
          <w:rFonts w:asciiTheme="minorHAnsi" w:eastAsiaTheme="minorEastAsia" w:hAnsiTheme="minorHAnsi" w:cstheme="minorHAnsi"/>
        </w:rPr>
        <w:t>.</w:t>
      </w:r>
    </w:p>
    <w:p w14:paraId="6DA9B788" w14:textId="636F0A13" w:rsidR="007D5ACB" w:rsidRPr="007863E9" w:rsidRDefault="002A072A" w:rsidP="003F4B7B">
      <w:pPr>
        <w:spacing w:after="0" w:line="240" w:lineRule="auto"/>
        <w:jc w:val="both"/>
        <w:rPr>
          <w:rFonts w:asciiTheme="minorHAnsi" w:hAnsiTheme="minorHAnsi" w:cstheme="minorHAnsi"/>
          <w:bCs/>
          <w:iCs/>
        </w:rPr>
      </w:pPr>
      <w:r w:rsidRPr="007863E9">
        <w:rPr>
          <w:rFonts w:asciiTheme="minorHAnsi" w:hAnsiTheme="minorHAnsi" w:cstheme="minorHAnsi"/>
          <w:bCs/>
          <w:iCs/>
        </w:rPr>
        <w:t xml:space="preserve">Maksymalny okres gwarancji na wykonane usługi przyjęty do celów obliczeniowych wynosi </w:t>
      </w:r>
      <w:r w:rsidRPr="007863E9">
        <w:rPr>
          <w:rFonts w:asciiTheme="minorHAnsi" w:hAnsiTheme="minorHAnsi" w:cstheme="minorHAnsi"/>
          <w:bCs/>
          <w:iCs/>
          <w:u w:val="single"/>
        </w:rPr>
        <w:t>48 miesięcy.</w:t>
      </w:r>
      <w:r w:rsidRPr="007863E9">
        <w:rPr>
          <w:rFonts w:asciiTheme="minorHAnsi" w:hAnsiTheme="minorHAnsi" w:cstheme="minorHAnsi"/>
          <w:bCs/>
          <w:iCs/>
        </w:rPr>
        <w:t xml:space="preserve"> Zaoferowanie dłuższego okresu gwarancji nie będzie skutkowało przyznaniem większej ilości punktów w tym kryterium oraz nie będzie skutkowało odrzuceniem oferty. </w:t>
      </w:r>
      <w:r w:rsidRPr="007863E9">
        <w:rPr>
          <w:rFonts w:asciiTheme="minorHAnsi" w:hAnsiTheme="minorHAnsi" w:cstheme="minorHAnsi"/>
        </w:rPr>
        <w:t xml:space="preserve">Zamawiający informuje, iż w sytuacji w której Wykonawca nie wskaże w Formularzu ofertowym </w:t>
      </w:r>
      <w:r w:rsidR="00EC53E9" w:rsidRPr="007863E9">
        <w:rPr>
          <w:rFonts w:asciiTheme="minorHAnsi" w:hAnsiTheme="minorHAnsi" w:cstheme="minorHAnsi"/>
        </w:rPr>
        <w:t>gwarancji</w:t>
      </w:r>
      <w:r w:rsidRPr="007863E9">
        <w:rPr>
          <w:rFonts w:asciiTheme="minorHAnsi" w:hAnsiTheme="minorHAnsi" w:cstheme="minorHAnsi"/>
        </w:rPr>
        <w:t xml:space="preserve">, Zamawiający do oceny oferty, </w:t>
      </w:r>
      <w:r w:rsidR="00EC53E9" w:rsidRPr="007863E9">
        <w:rPr>
          <w:rFonts w:asciiTheme="minorHAnsi" w:hAnsiTheme="minorHAnsi" w:cstheme="minorHAnsi"/>
        </w:rPr>
        <w:t>przyjmie okres gwarancji wynoszący 36 miesięcy</w:t>
      </w:r>
      <w:r w:rsidRPr="007863E9">
        <w:rPr>
          <w:rFonts w:asciiTheme="minorHAnsi" w:hAnsiTheme="minorHAnsi" w:cstheme="minorHAnsi"/>
        </w:rPr>
        <w:t>, a w kryterium „</w:t>
      </w:r>
      <w:r w:rsidR="00EC53E9" w:rsidRPr="007863E9">
        <w:rPr>
          <w:rFonts w:asciiTheme="minorHAnsi" w:hAnsiTheme="minorHAnsi" w:cstheme="minorHAnsi"/>
        </w:rPr>
        <w:t>Gwarancja</w:t>
      </w:r>
      <w:r w:rsidRPr="007863E9">
        <w:rPr>
          <w:rFonts w:asciiTheme="minorHAnsi" w:hAnsiTheme="minorHAnsi" w:cstheme="minorHAnsi"/>
        </w:rPr>
        <w:t>” zostanie przyznane 0 punktów.</w:t>
      </w:r>
    </w:p>
    <w:p w14:paraId="404EFFF9" w14:textId="77777777" w:rsidR="007D5ACB" w:rsidRPr="007863E9"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rPr>
      </w:pPr>
      <w:r w:rsidRPr="007863E9">
        <w:rPr>
          <w:rFonts w:asciiTheme="minorHAnsi" w:hAnsiTheme="minorHAnsi" w:cstheme="minorHAnsi"/>
        </w:rPr>
        <w:t>Zamawiający uzna za najkorzystniejszą ofertę, która uzyska sumarycznie największą ilość punktów ze wszystkich kryteriów. Wybrana zostanie oferta z największą sumą punktów wg wzoru:</w:t>
      </w:r>
    </w:p>
    <w:p w14:paraId="31BED491" w14:textId="2ABB3EA9" w:rsidR="007D5ACB" w:rsidRPr="007863E9" w:rsidRDefault="00EC2683" w:rsidP="003F4B7B">
      <w:pPr>
        <w:spacing w:after="0" w:line="240" w:lineRule="auto"/>
        <w:ind w:left="680"/>
        <w:contextualSpacing/>
        <w:jc w:val="both"/>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Pg</m:t>
          </m:r>
        </m:oMath>
      </m:oMathPara>
    </w:p>
    <w:p w14:paraId="00ED81BE" w14:textId="77777777" w:rsidR="007D5ACB" w:rsidRPr="007863E9" w:rsidRDefault="007D5ACB" w:rsidP="003F4B7B">
      <w:pPr>
        <w:spacing w:after="0" w:line="240" w:lineRule="auto"/>
        <w:ind w:left="567"/>
        <w:contextualSpacing/>
        <w:jc w:val="both"/>
        <w:rPr>
          <w:rFonts w:asciiTheme="minorHAnsi" w:hAnsiTheme="minorHAnsi" w:cstheme="minorHAnsi"/>
        </w:rPr>
      </w:pPr>
      <w:r w:rsidRPr="007863E9">
        <w:rPr>
          <w:rFonts w:asciiTheme="minorHAnsi" w:hAnsiTheme="minorHAnsi" w:cstheme="minorHAnsi"/>
        </w:rPr>
        <w:t>gdzie:</w:t>
      </w:r>
    </w:p>
    <w:p w14:paraId="3296F8F1" w14:textId="77777777" w:rsidR="007D5ACB" w:rsidRPr="007863E9" w:rsidRDefault="007D5ACB" w:rsidP="003F4B7B">
      <w:pPr>
        <w:spacing w:after="0" w:line="240" w:lineRule="auto"/>
        <w:ind w:left="567"/>
        <w:jc w:val="both"/>
        <w:rPr>
          <w:rFonts w:asciiTheme="minorHAnsi" w:hAnsiTheme="minorHAnsi" w:cstheme="minorHAnsi"/>
          <w:iCs/>
        </w:rPr>
      </w:pPr>
      <m:oMath>
        <m:r>
          <w:rPr>
            <w:rFonts w:ascii="Cambria Math" w:hAnsi="Cambria Math" w:cstheme="minorHAnsi"/>
          </w:rPr>
          <m:t>P-</m:t>
        </m:r>
      </m:oMath>
      <w:r w:rsidRPr="007863E9">
        <w:rPr>
          <w:rFonts w:asciiTheme="minorHAnsi" w:hAnsiTheme="minorHAnsi" w:cstheme="minorHAnsi"/>
        </w:rPr>
        <w:t xml:space="preserve"> </w:t>
      </w:r>
      <w:r w:rsidRPr="007863E9">
        <w:rPr>
          <w:rFonts w:asciiTheme="minorHAnsi" w:hAnsiTheme="minorHAnsi" w:cstheme="minorHAnsi"/>
          <w:iCs/>
        </w:rPr>
        <w:t>sumaryczna ilość punktów uzyskana przez ofertę badaną</w:t>
      </w:r>
    </w:p>
    <w:p w14:paraId="64D901C1" w14:textId="77777777" w:rsidR="007D5ACB" w:rsidRPr="007863E9" w:rsidRDefault="00EC2683"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7863E9">
        <w:rPr>
          <w:rFonts w:asciiTheme="minorHAnsi" w:hAnsiTheme="minorHAnsi" w:cstheme="minorHAnsi"/>
        </w:rPr>
        <w:t xml:space="preserve"> </w:t>
      </w:r>
      <w:r w:rsidR="007D5ACB" w:rsidRPr="007863E9">
        <w:rPr>
          <w:rFonts w:asciiTheme="minorHAnsi" w:eastAsiaTheme="minorEastAsia" w:hAnsiTheme="minorHAnsi" w:cstheme="minorHAnsi"/>
        </w:rPr>
        <w:t xml:space="preserve"> </w:t>
      </w:r>
      <w:r w:rsidR="007D5ACB" w:rsidRPr="007863E9">
        <w:rPr>
          <w:rFonts w:asciiTheme="minorHAnsi" w:eastAsiaTheme="minorEastAsia" w:hAnsiTheme="minorHAnsi" w:cstheme="minorHAnsi"/>
          <w:iCs/>
        </w:rPr>
        <w:t>ilość punktów przyznana ofercie badanej za cenę ofertową brutto</w:t>
      </w:r>
    </w:p>
    <w:p w14:paraId="52809AB0" w14:textId="5B33FA2F" w:rsidR="00DB7AC4" w:rsidRPr="007863E9" w:rsidRDefault="00EC2683"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7D5ACB" w:rsidRPr="007863E9">
        <w:rPr>
          <w:rFonts w:asciiTheme="minorHAnsi" w:eastAsiaTheme="minorEastAsia" w:hAnsiTheme="minorHAnsi" w:cstheme="minorHAnsi"/>
          <w:iCs/>
        </w:rPr>
        <w:t xml:space="preserve">ilość punktów przyznana ofercie badanej za </w:t>
      </w:r>
      <w:r w:rsidR="001B574C" w:rsidRPr="007863E9">
        <w:rPr>
          <w:rFonts w:asciiTheme="minorHAnsi" w:eastAsiaTheme="minorEastAsia" w:hAnsiTheme="minorHAnsi" w:cstheme="minorHAnsi"/>
          <w:iCs/>
        </w:rPr>
        <w:t>gwarancję</w:t>
      </w:r>
    </w:p>
    <w:p w14:paraId="7C781DB2" w14:textId="7D0B0375" w:rsidR="003B365D" w:rsidRPr="007863E9" w:rsidRDefault="007D5ACB" w:rsidP="003F4B7B">
      <w:pPr>
        <w:pStyle w:val="Akapitzlist"/>
        <w:numPr>
          <w:ilvl w:val="0"/>
          <w:numId w:val="10"/>
        </w:numPr>
        <w:tabs>
          <w:tab w:val="center" w:pos="567"/>
        </w:tabs>
        <w:spacing w:after="0" w:line="240" w:lineRule="auto"/>
        <w:jc w:val="both"/>
        <w:rPr>
          <w:rFonts w:asciiTheme="minorHAnsi" w:hAnsiTheme="minorHAnsi" w:cstheme="minorHAnsi"/>
        </w:rPr>
      </w:pPr>
      <w:r w:rsidRPr="007863E9">
        <w:rPr>
          <w:rFonts w:asciiTheme="minorHAnsi" w:hAnsiTheme="minorHAnsi" w:cstheme="minorHAnsi"/>
        </w:rPr>
        <w:t>Zamawiający zastosuje zaokrąglenie każdego wyniku do dwóch miejsc po przecinku.</w:t>
      </w:r>
    </w:p>
    <w:p w14:paraId="4F52E22D" w14:textId="77777777" w:rsidR="00776D8D" w:rsidRPr="007863E9" w:rsidRDefault="00776D8D" w:rsidP="003F4B7B">
      <w:pPr>
        <w:pStyle w:val="Akapitzlist"/>
        <w:tabs>
          <w:tab w:val="center" w:pos="567"/>
        </w:tabs>
        <w:spacing w:after="0" w:line="240" w:lineRule="auto"/>
        <w:ind w:left="1174"/>
        <w:jc w:val="both"/>
        <w:rPr>
          <w:rFonts w:asciiTheme="minorHAnsi" w:hAnsiTheme="minorHAnsi" w:cstheme="minorHAnsi"/>
        </w:rPr>
      </w:pPr>
    </w:p>
    <w:p w14:paraId="27183126" w14:textId="77777777" w:rsidR="003B365D" w:rsidRPr="007863E9" w:rsidRDefault="003B365D" w:rsidP="003F4B7B">
      <w:pPr>
        <w:pStyle w:val="Nagwek1"/>
        <w:rPr>
          <w:color w:val="auto"/>
        </w:rPr>
      </w:pPr>
      <w:r w:rsidRPr="007863E9">
        <w:rPr>
          <w:color w:val="auto"/>
        </w:rPr>
        <w:t>Wymagania dotyczące zabezpieczenia należytego wykonania umowy</w:t>
      </w:r>
    </w:p>
    <w:p w14:paraId="66223F77" w14:textId="77777777" w:rsidR="003B365D" w:rsidRPr="007863E9"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nie żąda od Wykonawcy, którego oferta zostanie wybrana jako najkorzystniejsza, wniesienia zabezpieczenia należytego wykonania umowy.</w:t>
      </w:r>
    </w:p>
    <w:p w14:paraId="4AE9AF11" w14:textId="77777777" w:rsidR="003B365D" w:rsidRPr="007863E9" w:rsidRDefault="003B365D" w:rsidP="003F4B7B">
      <w:pPr>
        <w:pStyle w:val="Nagwek1"/>
        <w:rPr>
          <w:color w:val="auto"/>
        </w:rPr>
      </w:pPr>
      <w:r w:rsidRPr="007863E9">
        <w:rPr>
          <w:color w:val="auto"/>
        </w:rPr>
        <w:t>Informacje o formalnościach, jakie muszą zostać dopełnione po wyborze oferty w celu zawarcia umowy w sprawie zamówienia publicznego</w:t>
      </w:r>
    </w:p>
    <w:p w14:paraId="01EDFC2A" w14:textId="77777777" w:rsidR="003B365D" w:rsidRPr="007863E9"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7863E9"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zobowiązanie do realizacji wspólnego przedsięwzięcia gospodarczego obejmującego swoim zakresem realizację przedmiotu zamówienia oraz solidarnej odpowiedzialności za realizację zamówienia,</w:t>
      </w:r>
    </w:p>
    <w:p w14:paraId="000E646E" w14:textId="77777777" w:rsidR="003B365D" w:rsidRPr="007863E9"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określenie zakresu działania poszczególnych stron umowy,</w:t>
      </w:r>
    </w:p>
    <w:p w14:paraId="432F7833" w14:textId="77777777" w:rsidR="003B365D" w:rsidRPr="007863E9"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czas obowiązywania umowy, który nie może być krótszy niż okres obejmujący realizację zamówienia.</w:t>
      </w:r>
    </w:p>
    <w:p w14:paraId="398B4F5F" w14:textId="64B387DA" w:rsidR="0084748D" w:rsidRPr="007863E9" w:rsidRDefault="0084748D" w:rsidP="003F4B7B">
      <w:pPr>
        <w:pStyle w:val="Akapitzlist"/>
        <w:numPr>
          <w:ilvl w:val="0"/>
          <w:numId w:val="11"/>
        </w:numPr>
        <w:spacing w:after="0" w:line="240" w:lineRule="auto"/>
        <w:ind w:left="567" w:hanging="567"/>
        <w:jc w:val="both"/>
        <w:rPr>
          <w:rFonts w:asciiTheme="minorHAnsi" w:hAnsiTheme="minorHAnsi" w:cstheme="minorHAnsi"/>
          <w:b/>
          <w:bCs/>
        </w:rPr>
      </w:pPr>
      <w:r w:rsidRPr="007863E9">
        <w:rPr>
          <w:rFonts w:asciiTheme="minorHAnsi" w:hAnsiTheme="minorHAnsi" w:cstheme="minorHAnsi"/>
          <w:b/>
          <w:bCs/>
        </w:rPr>
        <w:t>Przed podpisaniem umowy wykonawca zobowiązany jest przedłożyć dokumenty lub kserokopie dokumentów poświadczonych za zgodność z oryginałem potwierdzających wykształcenie</w:t>
      </w:r>
      <w:r w:rsidR="00D67B56" w:rsidRPr="007863E9">
        <w:rPr>
          <w:rFonts w:asciiTheme="minorHAnsi" w:hAnsiTheme="minorHAnsi" w:cstheme="minorHAnsi"/>
          <w:b/>
          <w:bCs/>
        </w:rPr>
        <w:t xml:space="preserve"> </w:t>
      </w:r>
      <w:r w:rsidRPr="007863E9">
        <w:rPr>
          <w:rFonts w:asciiTheme="minorHAnsi" w:hAnsiTheme="minorHAnsi" w:cstheme="minorHAnsi"/>
          <w:b/>
          <w:bCs/>
        </w:rPr>
        <w:t>i</w:t>
      </w:r>
      <w:r w:rsidR="008F2E84" w:rsidRPr="007863E9">
        <w:rPr>
          <w:rFonts w:asciiTheme="minorHAnsi" w:hAnsiTheme="minorHAnsi" w:cstheme="minorHAnsi"/>
          <w:b/>
          <w:bCs/>
        </w:rPr>
        <w:t> </w:t>
      </w:r>
      <w:r w:rsidRPr="007863E9">
        <w:rPr>
          <w:rFonts w:asciiTheme="minorHAnsi" w:hAnsiTheme="minorHAnsi" w:cstheme="minorHAnsi"/>
          <w:b/>
          <w:bCs/>
        </w:rPr>
        <w:t xml:space="preserve">kwalifikacje zawodowe osób wskazanych w </w:t>
      </w:r>
      <w:r w:rsidR="00C149DB" w:rsidRPr="007863E9">
        <w:rPr>
          <w:rFonts w:asciiTheme="minorHAnsi" w:hAnsiTheme="minorHAnsi" w:cstheme="minorHAnsi"/>
          <w:b/>
          <w:bCs/>
        </w:rPr>
        <w:t>załączniku nr 5</w:t>
      </w:r>
      <w:r w:rsidR="0094690B" w:rsidRPr="007863E9">
        <w:rPr>
          <w:rFonts w:asciiTheme="minorHAnsi" w:hAnsiTheme="minorHAnsi" w:cstheme="minorHAnsi"/>
          <w:b/>
          <w:bCs/>
        </w:rPr>
        <w:t>, które będą realizować zamówienie</w:t>
      </w:r>
      <w:r w:rsidRPr="007863E9">
        <w:rPr>
          <w:rFonts w:asciiTheme="minorHAnsi" w:hAnsiTheme="minorHAnsi" w:cstheme="minorHAnsi"/>
          <w:b/>
          <w:bCs/>
        </w:rPr>
        <w:t>.</w:t>
      </w:r>
    </w:p>
    <w:p w14:paraId="0F2304C3" w14:textId="3A967821" w:rsidR="003B365D" w:rsidRPr="007863E9"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O terminie złożenia dokumentów, o których mowa w wyżej Zamawiający powiadomi Wykonawcę.</w:t>
      </w:r>
    </w:p>
    <w:p w14:paraId="4D7A71D9" w14:textId="77777777" w:rsidR="003B365D" w:rsidRPr="007863E9"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Jeżeli </w:t>
      </w:r>
      <w:r w:rsidR="00ED1B63" w:rsidRPr="007863E9">
        <w:rPr>
          <w:rFonts w:asciiTheme="minorHAnsi" w:hAnsiTheme="minorHAnsi" w:cstheme="minorHAnsi"/>
        </w:rPr>
        <w:t>wykonawca</w:t>
      </w:r>
      <w:r w:rsidRPr="007863E9">
        <w:rPr>
          <w:rFonts w:asciiTheme="minorHAnsi" w:hAnsiTheme="minorHAnsi"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7863E9" w:rsidRDefault="003B365D" w:rsidP="003F4B7B">
      <w:pPr>
        <w:pStyle w:val="Nagwek1"/>
        <w:rPr>
          <w:color w:val="auto"/>
        </w:rPr>
      </w:pPr>
      <w:r w:rsidRPr="007863E9">
        <w:rPr>
          <w:color w:val="auto"/>
        </w:rPr>
        <w:t>Pouczenie o środkach ochrony prawnej przysługujących wykonawcy.</w:t>
      </w:r>
    </w:p>
    <w:p w14:paraId="41D1C3E3" w14:textId="77777777" w:rsidR="003B365D" w:rsidRPr="007863E9"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7863E9"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77A5440A" w14:textId="77777777" w:rsidR="003B365D" w:rsidRPr="007863E9"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Szczegółowe informacje dotyczące środków ochrony prawnej określa Dział IX ustawy Pzp.</w:t>
      </w:r>
    </w:p>
    <w:p w14:paraId="1A302DFE" w14:textId="77777777" w:rsidR="003B365D" w:rsidRPr="007863E9" w:rsidRDefault="003B365D" w:rsidP="003F4B7B">
      <w:pPr>
        <w:pStyle w:val="Nagwek1"/>
        <w:rPr>
          <w:color w:val="auto"/>
        </w:rPr>
      </w:pPr>
      <w:r w:rsidRPr="007863E9">
        <w:rPr>
          <w:color w:val="auto"/>
        </w:rPr>
        <w:lastRenderedPageBreak/>
        <w:t>Informacje końcowe</w:t>
      </w:r>
    </w:p>
    <w:p w14:paraId="45613494" w14:textId="77777777" w:rsidR="003B365D" w:rsidRPr="007863E9"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Zasady udostępniania dokumentów określa art. </w:t>
      </w:r>
      <w:r w:rsidR="00A315D9" w:rsidRPr="007863E9">
        <w:rPr>
          <w:rFonts w:asciiTheme="minorHAnsi" w:hAnsiTheme="minorHAnsi" w:cstheme="minorHAnsi"/>
        </w:rPr>
        <w:t>80</w:t>
      </w:r>
      <w:r w:rsidRPr="007863E9">
        <w:rPr>
          <w:rFonts w:asciiTheme="minorHAnsi" w:hAnsiTheme="minorHAnsi" w:cstheme="minorHAnsi"/>
        </w:rPr>
        <w:t xml:space="preserve"> ustawy oraz Rozporządzenie Ministra Rozwoju</w:t>
      </w:r>
      <w:r w:rsidR="00A315D9" w:rsidRPr="007863E9">
        <w:rPr>
          <w:rFonts w:asciiTheme="minorHAnsi" w:hAnsiTheme="minorHAnsi" w:cstheme="minorHAnsi"/>
        </w:rPr>
        <w:t>, Pracy i Technologii</w:t>
      </w:r>
      <w:r w:rsidRPr="007863E9">
        <w:rPr>
          <w:rFonts w:asciiTheme="minorHAnsi" w:hAnsiTheme="minorHAnsi" w:cstheme="minorHAnsi"/>
        </w:rPr>
        <w:t xml:space="preserve"> z dnia </w:t>
      </w:r>
      <w:r w:rsidR="00A315D9" w:rsidRPr="007863E9">
        <w:rPr>
          <w:rFonts w:asciiTheme="minorHAnsi" w:hAnsiTheme="minorHAnsi" w:cstheme="minorHAnsi"/>
        </w:rPr>
        <w:t xml:space="preserve">18 grudnia 2020 </w:t>
      </w:r>
      <w:r w:rsidRPr="007863E9">
        <w:rPr>
          <w:rFonts w:asciiTheme="minorHAnsi" w:hAnsiTheme="minorHAnsi" w:cstheme="minorHAnsi"/>
        </w:rPr>
        <w:t>r. w sprawie protokoł</w:t>
      </w:r>
      <w:r w:rsidR="00A315D9" w:rsidRPr="007863E9">
        <w:rPr>
          <w:rFonts w:asciiTheme="minorHAnsi" w:hAnsiTheme="minorHAnsi" w:cstheme="minorHAnsi"/>
        </w:rPr>
        <w:t>ów</w:t>
      </w:r>
      <w:r w:rsidRPr="007863E9">
        <w:rPr>
          <w:rFonts w:asciiTheme="minorHAnsi" w:hAnsiTheme="minorHAnsi" w:cstheme="minorHAnsi"/>
        </w:rPr>
        <w:t xml:space="preserve"> postępowania </w:t>
      </w:r>
      <w:r w:rsidR="00A315D9" w:rsidRPr="007863E9">
        <w:rPr>
          <w:rFonts w:asciiTheme="minorHAnsi" w:hAnsiTheme="minorHAnsi" w:cstheme="minorHAnsi"/>
        </w:rPr>
        <w:t>oraz dokumentacji postępowania o udzielenie zamówienia publicznego</w:t>
      </w:r>
      <w:r w:rsidR="00A9128B" w:rsidRPr="007863E9">
        <w:rPr>
          <w:rFonts w:asciiTheme="minorHAnsi" w:hAnsiTheme="minorHAnsi" w:cstheme="minorHAnsi"/>
        </w:rPr>
        <w:t>.</w:t>
      </w:r>
    </w:p>
    <w:p w14:paraId="3D2ADA4C" w14:textId="77777777" w:rsidR="003B365D" w:rsidRPr="007863E9"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 sprawach nieuregulowanych w SWZ zastosowanie mają przepisy ustawy oraz Kodeks cywilny.</w:t>
      </w:r>
    </w:p>
    <w:p w14:paraId="300568DB" w14:textId="77777777" w:rsidR="003B365D" w:rsidRPr="007863E9" w:rsidRDefault="003B365D" w:rsidP="003F4B7B">
      <w:pPr>
        <w:pStyle w:val="Nagwek1"/>
        <w:rPr>
          <w:color w:val="auto"/>
        </w:rPr>
      </w:pPr>
      <w:r w:rsidRPr="007863E9">
        <w:rPr>
          <w:color w:val="auto"/>
        </w:rPr>
        <w:t>Informacje dotyczące przetwarzania danych osobowych</w:t>
      </w:r>
    </w:p>
    <w:p w14:paraId="5A946BD4" w14:textId="77777777"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informuje, że Administratorem danych osobowych Wykonawcy jest Zarząd Lokali Miejskich al. Kościuszki 47, 90-514 Łódź, tel. (42) 628 70 00 e-mail: </w:t>
      </w:r>
      <w:hyperlink r:id="rId28" w:history="1">
        <w:r w:rsidRPr="007863E9">
          <w:rPr>
            <w:rFonts w:asciiTheme="minorHAnsi" w:hAnsiTheme="minorHAnsi" w:cstheme="minorHAnsi"/>
          </w:rPr>
          <w:t>zlm@zlm.lodz.pl</w:t>
        </w:r>
      </w:hyperlink>
    </w:p>
    <w:p w14:paraId="0AF98ECB" w14:textId="77777777"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W sprawach związanych z przetwarzaniem danych osobowych, można kontaktować się z Inspektorem Ochrony Danych, za pośrednictwem adresu e-mail: </w:t>
      </w:r>
      <w:hyperlink r:id="rId29" w:history="1">
        <w:r w:rsidRPr="007863E9">
          <w:rPr>
            <w:rFonts w:asciiTheme="minorHAnsi" w:hAnsiTheme="minorHAnsi" w:cstheme="minorHAnsi"/>
          </w:rPr>
          <w:t>iod@zlm.lodz.pl</w:t>
        </w:r>
      </w:hyperlink>
      <w:r w:rsidRPr="007863E9">
        <w:rPr>
          <w:rFonts w:asciiTheme="minorHAnsi" w:hAnsiTheme="minorHAnsi" w:cstheme="minorHAnsi"/>
        </w:rPr>
        <w:t>.</w:t>
      </w:r>
    </w:p>
    <w:p w14:paraId="22E7AF01" w14:textId="2EF9BE8C"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7863E9">
        <w:rPr>
          <w:rFonts w:asciiTheme="minorHAnsi" w:hAnsiTheme="minorHAnsi" w:cstheme="minorHAnsi"/>
        </w:rPr>
        <w:t xml:space="preserve"> r.</w:t>
      </w:r>
      <w:r w:rsidRPr="007863E9">
        <w:rPr>
          <w:rFonts w:asciiTheme="minorHAnsi" w:hAnsiTheme="minorHAnsi" w:cstheme="minorHAnsi"/>
        </w:rPr>
        <w:t>, str. 1) (zwane dalej RODO) tj. przeprowadzenia postępowania o udzielenie zamówienia publicznego oraz w celu archiwizacji.</w:t>
      </w:r>
    </w:p>
    <w:p w14:paraId="2D31881D" w14:textId="704D27B8"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D788E2" w14:textId="4F2BAA73" w:rsidR="00A3546F"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Nie przysługuje Pani/Panu:</w:t>
      </w:r>
    </w:p>
    <w:p w14:paraId="22BC09C3" w14:textId="77777777" w:rsidR="003B365D" w:rsidRPr="007863E9"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28" w:name="_Hlk22285765"/>
      <w:r w:rsidRPr="007863E9">
        <w:rPr>
          <w:rFonts w:asciiTheme="minorHAnsi" w:hAnsiTheme="minorHAnsi" w:cstheme="minorHAnsi"/>
        </w:rPr>
        <w:t>w związku z art. 17 ust. 3 lit. b, d lub e RODO prawo do usunięcia danych osobowych;</w:t>
      </w:r>
    </w:p>
    <w:p w14:paraId="22CF507D" w14:textId="77777777" w:rsidR="003B365D" w:rsidRPr="007863E9"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29" w:name="_Hlk22285772"/>
      <w:bookmarkEnd w:id="28"/>
      <w:r w:rsidRPr="007863E9">
        <w:rPr>
          <w:rFonts w:asciiTheme="minorHAnsi" w:hAnsiTheme="minorHAnsi" w:cstheme="minorHAnsi"/>
        </w:rPr>
        <w:t>prawo do przenoszenia danych osobowych, o którym mowa w art. 20 RODO;</w:t>
      </w:r>
    </w:p>
    <w:p w14:paraId="064FA34E" w14:textId="77777777" w:rsidR="003B365D" w:rsidRPr="007863E9" w:rsidRDefault="003B365D" w:rsidP="003F4B7B">
      <w:pPr>
        <w:pStyle w:val="Akapitzlist"/>
        <w:numPr>
          <w:ilvl w:val="0"/>
          <w:numId w:val="1"/>
        </w:numPr>
        <w:spacing w:after="0" w:line="240" w:lineRule="auto"/>
        <w:ind w:left="709" w:hanging="142"/>
        <w:jc w:val="both"/>
        <w:rPr>
          <w:rFonts w:asciiTheme="minorHAnsi" w:hAnsiTheme="minorHAnsi" w:cstheme="minorHAnsi"/>
        </w:rPr>
      </w:pPr>
      <w:bookmarkStart w:id="30" w:name="_Hlk22285718"/>
      <w:bookmarkEnd w:id="29"/>
      <w:r w:rsidRPr="007863E9">
        <w:rPr>
          <w:rFonts w:asciiTheme="minorHAnsi" w:hAnsiTheme="minorHAnsi" w:cstheme="minorHAnsi"/>
        </w:rPr>
        <w:t>na podstawie art. 21 RODO prawo sprzeciwu, wobec przetwarzania danych osobowych, gdyż podstawą prawną przetwarzania Pani/Pana danych osobowych jest art. 6 ust. 1 lit. c RODO.</w:t>
      </w:r>
      <w:bookmarkEnd w:id="30"/>
    </w:p>
    <w:p w14:paraId="5D91A242" w14:textId="77777777" w:rsidR="00776D8D" w:rsidRPr="007863E9" w:rsidRDefault="00776D8D" w:rsidP="003F4B7B">
      <w:pPr>
        <w:pStyle w:val="Akapitzlist"/>
        <w:spacing w:after="0" w:line="240" w:lineRule="auto"/>
        <w:ind w:left="0"/>
        <w:jc w:val="both"/>
        <w:rPr>
          <w:rFonts w:asciiTheme="minorHAnsi" w:hAnsiTheme="minorHAnsi" w:cstheme="minorHAnsi"/>
        </w:rPr>
      </w:pPr>
    </w:p>
    <w:p w14:paraId="7988FDAA" w14:textId="410C4D92" w:rsidR="001E4F05" w:rsidRPr="007863E9" w:rsidRDefault="003B365D" w:rsidP="003F4B7B">
      <w:pPr>
        <w:pStyle w:val="Nagwek1"/>
        <w:rPr>
          <w:color w:val="auto"/>
        </w:rPr>
      </w:pPr>
      <w:r w:rsidRPr="007863E9">
        <w:rPr>
          <w:color w:val="auto"/>
        </w:rPr>
        <w:t>Wykaz załączników do SWZ</w:t>
      </w:r>
    </w:p>
    <w:p w14:paraId="6EF6CAF7" w14:textId="77777777" w:rsidR="003B365D" w:rsidRPr="007863E9"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rPr>
        <w:t>Formularz ofertowy</w:t>
      </w:r>
      <w:r w:rsidR="002731E4" w:rsidRPr="007863E9">
        <w:rPr>
          <w:rFonts w:asciiTheme="minorHAnsi" w:hAnsiTheme="minorHAnsi" w:cstheme="minorHAnsi"/>
        </w:rPr>
        <w:t>.</w:t>
      </w:r>
    </w:p>
    <w:p w14:paraId="0CD55095" w14:textId="77777777" w:rsidR="00602EF7" w:rsidRPr="007863E9"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rPr>
      </w:pPr>
      <w:r w:rsidRPr="007863E9">
        <w:rPr>
          <w:rFonts w:asciiTheme="minorHAnsi" w:hAnsiTheme="minorHAnsi" w:cstheme="minorHAnsi"/>
        </w:rPr>
        <w:t xml:space="preserve">Oświadczenie </w:t>
      </w:r>
      <w:r w:rsidRPr="007863E9">
        <w:rPr>
          <w:rFonts w:asciiTheme="minorHAnsi" w:hAnsiTheme="minorHAnsi" w:cstheme="minorHAnsi"/>
          <w:bCs/>
        </w:rPr>
        <w:t>o niepodleganiu wykluczeniu oraz spełnianiu warunków udziału</w:t>
      </w:r>
      <w:r w:rsidR="00B46C8C" w:rsidRPr="007863E9">
        <w:rPr>
          <w:rFonts w:asciiTheme="minorHAnsi" w:hAnsiTheme="minorHAnsi" w:cstheme="minorHAnsi"/>
          <w:bCs/>
        </w:rPr>
        <w:t xml:space="preserve"> w postępowaniu.</w:t>
      </w:r>
    </w:p>
    <w:p w14:paraId="6E811880" w14:textId="77777777" w:rsidR="007151B0" w:rsidRPr="007863E9"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bCs/>
        </w:rPr>
        <w:t>Zobowiązanie innego podmiotu do udostępnienia niezbędnych zasobów Wykonawców.</w:t>
      </w:r>
    </w:p>
    <w:p w14:paraId="05B22D0F" w14:textId="77777777" w:rsidR="006A0349" w:rsidRPr="007863E9"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rPr>
        <w:t>Wykaz usług.</w:t>
      </w:r>
    </w:p>
    <w:p w14:paraId="38A4768F" w14:textId="41BC5919" w:rsidR="003C6A55" w:rsidRPr="007863E9"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rPr>
        <w:t xml:space="preserve">Oświadczenie na temat wykształcenia i kwalifikacji zawodowych wykonawcy lub kadry kierowniczej </w:t>
      </w:r>
    </w:p>
    <w:p w14:paraId="6E9A9085" w14:textId="037F9644" w:rsidR="003C6A55" w:rsidRPr="007863E9"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bCs/>
        </w:rPr>
        <w:t>Projekt um</w:t>
      </w:r>
      <w:r w:rsidR="00C74A5B" w:rsidRPr="007863E9">
        <w:rPr>
          <w:rFonts w:asciiTheme="minorHAnsi" w:hAnsiTheme="minorHAnsi" w:cstheme="minorHAnsi"/>
          <w:bCs/>
        </w:rPr>
        <w:t>owy</w:t>
      </w:r>
      <w:r w:rsidR="003C6A55" w:rsidRPr="007863E9">
        <w:rPr>
          <w:rFonts w:asciiTheme="minorHAnsi" w:hAnsiTheme="minorHAnsi" w:cstheme="minorHAnsi"/>
        </w:rPr>
        <w:t>.</w:t>
      </w:r>
    </w:p>
    <w:p w14:paraId="6D31DDF5" w14:textId="77777777" w:rsidR="002E1113" w:rsidRPr="007863E9"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bCs/>
        </w:rPr>
        <w:t>Opis</w:t>
      </w:r>
      <w:r w:rsidR="00216622" w:rsidRPr="007863E9">
        <w:rPr>
          <w:rFonts w:asciiTheme="minorHAnsi" w:hAnsiTheme="minorHAnsi" w:cstheme="minorHAnsi"/>
          <w:bCs/>
        </w:rPr>
        <w:t>y</w:t>
      </w:r>
      <w:r w:rsidRPr="007863E9">
        <w:rPr>
          <w:rFonts w:asciiTheme="minorHAnsi" w:hAnsiTheme="minorHAnsi" w:cstheme="minorHAnsi"/>
          <w:bCs/>
        </w:rPr>
        <w:t xml:space="preserve"> Przedmiotu Zamówienia (OPZ)</w:t>
      </w:r>
      <w:r w:rsidR="00AC2F1D" w:rsidRPr="007863E9">
        <w:rPr>
          <w:rFonts w:asciiTheme="minorHAnsi" w:hAnsiTheme="minorHAnsi" w:cstheme="minorHAnsi"/>
          <w:bCs/>
        </w:rPr>
        <w:t xml:space="preserve"> </w:t>
      </w:r>
    </w:p>
    <w:p w14:paraId="71377A54" w14:textId="1CFE0AAA" w:rsidR="002E1113" w:rsidRPr="007863E9"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lang w:eastAsia="pl-PL"/>
        </w:rPr>
        <w:t>Oświadczenie o podziale obowiązków w trakcie realizacji zamówienia dot. podmiotów wspólnie ubiegających się</w:t>
      </w:r>
      <w:r w:rsidR="00776D8D" w:rsidRPr="007863E9">
        <w:rPr>
          <w:rFonts w:asciiTheme="minorHAnsi" w:hAnsiTheme="minorHAnsi" w:cstheme="minorHAnsi"/>
          <w:lang w:eastAsia="pl-PL"/>
        </w:rPr>
        <w:t xml:space="preserve"> </w:t>
      </w:r>
      <w:r w:rsidRPr="007863E9">
        <w:rPr>
          <w:rFonts w:asciiTheme="minorHAnsi" w:hAnsiTheme="minorHAnsi" w:cstheme="minorHAnsi"/>
          <w:lang w:eastAsia="pl-PL"/>
        </w:rPr>
        <w:t>o udzielenie zamówienia</w:t>
      </w:r>
      <w:r w:rsidRPr="007863E9">
        <w:rPr>
          <w:rFonts w:asciiTheme="minorHAnsi" w:hAnsiTheme="minorHAnsi" w:cstheme="minorHAnsi"/>
        </w:rPr>
        <w:t>,</w:t>
      </w:r>
    </w:p>
    <w:sectPr w:rsidR="002E1113" w:rsidRPr="007863E9"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93F14" w14:textId="77777777" w:rsidR="003D2BDC" w:rsidRDefault="003D2BDC">
      <w:pPr>
        <w:spacing w:after="0" w:line="240" w:lineRule="auto"/>
      </w:pPr>
      <w:r>
        <w:separator/>
      </w:r>
    </w:p>
  </w:endnote>
  <w:endnote w:type="continuationSeparator" w:id="0">
    <w:p w14:paraId="2FB1244F" w14:textId="77777777" w:rsidR="003D2BDC" w:rsidRDefault="003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ePUAP:/zlm/SkrytkaESP</w:t>
          </w:r>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5A8BE" w14:textId="77777777" w:rsidR="003D2BDC" w:rsidRDefault="003D2BDC">
      <w:pPr>
        <w:spacing w:after="0" w:line="240" w:lineRule="auto"/>
      </w:pPr>
      <w:r>
        <w:separator/>
      </w:r>
    </w:p>
  </w:footnote>
  <w:footnote w:type="continuationSeparator" w:id="0">
    <w:p w14:paraId="5EBCEBA3" w14:textId="77777777" w:rsidR="003D2BDC" w:rsidRDefault="003D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6C94"/>
    <w:rsid w:val="000F7279"/>
    <w:rsid w:val="0010180F"/>
    <w:rsid w:val="00101C68"/>
    <w:rsid w:val="0010314E"/>
    <w:rsid w:val="00104860"/>
    <w:rsid w:val="00105F65"/>
    <w:rsid w:val="00106297"/>
    <w:rsid w:val="00106937"/>
    <w:rsid w:val="00113492"/>
    <w:rsid w:val="00117119"/>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93C81"/>
    <w:rsid w:val="0019785B"/>
    <w:rsid w:val="001A18D7"/>
    <w:rsid w:val="001A2370"/>
    <w:rsid w:val="001A274E"/>
    <w:rsid w:val="001B1609"/>
    <w:rsid w:val="001B574C"/>
    <w:rsid w:val="001B63B0"/>
    <w:rsid w:val="001C05A2"/>
    <w:rsid w:val="001C0808"/>
    <w:rsid w:val="001C2EA1"/>
    <w:rsid w:val="001C53BC"/>
    <w:rsid w:val="001C575D"/>
    <w:rsid w:val="001C6333"/>
    <w:rsid w:val="001C737F"/>
    <w:rsid w:val="001D15FC"/>
    <w:rsid w:val="001D59A3"/>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635F"/>
    <w:rsid w:val="00207FF7"/>
    <w:rsid w:val="00213BFB"/>
    <w:rsid w:val="00215700"/>
    <w:rsid w:val="00216622"/>
    <w:rsid w:val="00220FF4"/>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021B"/>
    <w:rsid w:val="002C1A83"/>
    <w:rsid w:val="002C3793"/>
    <w:rsid w:val="002C71C6"/>
    <w:rsid w:val="002D2038"/>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65573"/>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95ACB"/>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126"/>
    <w:rsid w:val="00446AA3"/>
    <w:rsid w:val="00447590"/>
    <w:rsid w:val="00460662"/>
    <w:rsid w:val="004634A2"/>
    <w:rsid w:val="00463D83"/>
    <w:rsid w:val="00465CE8"/>
    <w:rsid w:val="00467AD5"/>
    <w:rsid w:val="004721E5"/>
    <w:rsid w:val="00475C9D"/>
    <w:rsid w:val="004871A6"/>
    <w:rsid w:val="00493EE5"/>
    <w:rsid w:val="00495BE9"/>
    <w:rsid w:val="00496024"/>
    <w:rsid w:val="00496E90"/>
    <w:rsid w:val="004A051B"/>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6AAB"/>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0E48"/>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17DD"/>
    <w:rsid w:val="0076268B"/>
    <w:rsid w:val="00764440"/>
    <w:rsid w:val="00767941"/>
    <w:rsid w:val="00767D73"/>
    <w:rsid w:val="007703D1"/>
    <w:rsid w:val="007720DE"/>
    <w:rsid w:val="00776D8D"/>
    <w:rsid w:val="00776F71"/>
    <w:rsid w:val="00783447"/>
    <w:rsid w:val="00783DB2"/>
    <w:rsid w:val="007844A6"/>
    <w:rsid w:val="00784A88"/>
    <w:rsid w:val="007863E9"/>
    <w:rsid w:val="00786AA3"/>
    <w:rsid w:val="00791AF7"/>
    <w:rsid w:val="007967B7"/>
    <w:rsid w:val="007A098B"/>
    <w:rsid w:val="007A110B"/>
    <w:rsid w:val="007A4714"/>
    <w:rsid w:val="007A50A5"/>
    <w:rsid w:val="007A7DE6"/>
    <w:rsid w:val="007B0869"/>
    <w:rsid w:val="007B0ECD"/>
    <w:rsid w:val="007B16EA"/>
    <w:rsid w:val="007B3927"/>
    <w:rsid w:val="007B5B03"/>
    <w:rsid w:val="007B5D6F"/>
    <w:rsid w:val="007B6D50"/>
    <w:rsid w:val="007B7C06"/>
    <w:rsid w:val="007C285C"/>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5D8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0B3A"/>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37CD8"/>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67E9C"/>
    <w:rsid w:val="00973235"/>
    <w:rsid w:val="00976AE5"/>
    <w:rsid w:val="0097774D"/>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3BCC"/>
    <w:rsid w:val="009C59D9"/>
    <w:rsid w:val="009C76D8"/>
    <w:rsid w:val="009D3F89"/>
    <w:rsid w:val="009D5DB9"/>
    <w:rsid w:val="009D632A"/>
    <w:rsid w:val="009D6875"/>
    <w:rsid w:val="009D6C9A"/>
    <w:rsid w:val="009D7782"/>
    <w:rsid w:val="009D7A17"/>
    <w:rsid w:val="009D7EA4"/>
    <w:rsid w:val="009E1318"/>
    <w:rsid w:val="009E171A"/>
    <w:rsid w:val="009E2201"/>
    <w:rsid w:val="009E55C1"/>
    <w:rsid w:val="009E6735"/>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9744E"/>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3778"/>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2F6C"/>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4C"/>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A27C1"/>
    <w:rsid w:val="00EA4D46"/>
    <w:rsid w:val="00EB52DD"/>
    <w:rsid w:val="00EB58B0"/>
    <w:rsid w:val="00EB756B"/>
    <w:rsid w:val="00EC01D0"/>
    <w:rsid w:val="00EC2683"/>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5746"/>
    <w:rsid w:val="00F1605E"/>
    <w:rsid w:val="00F16D15"/>
    <w:rsid w:val="00F17F18"/>
    <w:rsid w:val="00F21B34"/>
    <w:rsid w:val="00F2369E"/>
    <w:rsid w:val="00F244E3"/>
    <w:rsid w:val="00F306B9"/>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95BAB"/>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C285C"/>
    <w:rPr>
      <w:sz w:val="16"/>
      <w:szCs w:val="16"/>
    </w:rPr>
  </w:style>
  <w:style w:type="paragraph" w:styleId="Tekstkomentarza">
    <w:name w:val="annotation text"/>
    <w:basedOn w:val="Normalny"/>
    <w:link w:val="TekstkomentarzaZnak"/>
    <w:uiPriority w:val="99"/>
    <w:semiHidden/>
    <w:unhideWhenUsed/>
    <w:rsid w:val="007C2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85C"/>
    <w:rPr>
      <w:lang w:eastAsia="en-US"/>
    </w:rPr>
  </w:style>
  <w:style w:type="paragraph" w:styleId="Tematkomentarza">
    <w:name w:val="annotation subject"/>
    <w:basedOn w:val="Tekstkomentarza"/>
    <w:next w:val="Tekstkomentarza"/>
    <w:link w:val="TematkomentarzaZnak"/>
    <w:uiPriority w:val="99"/>
    <w:semiHidden/>
    <w:unhideWhenUsed/>
    <w:rsid w:val="007C285C"/>
    <w:rPr>
      <w:b/>
      <w:bCs/>
    </w:rPr>
  </w:style>
  <w:style w:type="character" w:customStyle="1" w:styleId="TematkomentarzaZnak">
    <w:name w:val="Temat komentarza Znak"/>
    <w:basedOn w:val="TekstkomentarzaZnak"/>
    <w:link w:val="Tematkomentarza"/>
    <w:uiPriority w:val="99"/>
    <w:semiHidden/>
    <w:rsid w:val="007C28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086731220">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45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https://platformazakupowa.pl/pn/zlm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3276</TotalTime>
  <Pages>14</Pages>
  <Words>8039</Words>
  <Characters>48239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56166</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175</cp:revision>
  <cp:lastPrinted>2024-02-21T12:45:00Z</cp:lastPrinted>
  <dcterms:created xsi:type="dcterms:W3CDTF">2022-08-19T08:50:00Z</dcterms:created>
  <dcterms:modified xsi:type="dcterms:W3CDTF">2024-07-30T11:39:00Z</dcterms:modified>
</cp:coreProperties>
</file>