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B512" w14:textId="2813C8BF" w:rsidR="00035971" w:rsidRPr="00463016" w:rsidRDefault="003541B3" w:rsidP="00B47ABB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WZÓR</w:t>
      </w:r>
      <w:r w:rsidR="00035971" w:rsidRPr="00463016">
        <w:rPr>
          <w:rFonts w:ascii="Calibri" w:hAnsi="Calibri" w:cs="Calibri"/>
          <w:b/>
          <w:sz w:val="22"/>
          <w:szCs w:val="22"/>
        </w:rPr>
        <w:t xml:space="preserve"> </w:t>
      </w:r>
      <w:r w:rsidR="00177A9E" w:rsidRPr="00463016">
        <w:rPr>
          <w:rFonts w:ascii="Calibri" w:hAnsi="Calibri" w:cs="Calibri"/>
          <w:b/>
          <w:bCs/>
          <w:sz w:val="22"/>
          <w:szCs w:val="22"/>
        </w:rPr>
        <w:t>UMOWY</w:t>
      </w:r>
    </w:p>
    <w:p w14:paraId="1A091949" w14:textId="77777777" w:rsidR="00E62A88" w:rsidRPr="00463016" w:rsidRDefault="00E62A88" w:rsidP="00B47ABB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71F4AE38" w14:textId="2BA0F428" w:rsidR="00A2255D" w:rsidRPr="00463016" w:rsidRDefault="00B76E00" w:rsidP="00B76E00">
      <w:pPr>
        <w:tabs>
          <w:tab w:val="left" w:pos="360"/>
        </w:tabs>
        <w:spacing w:line="360" w:lineRule="auto"/>
        <w:ind w:firstLine="360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Zawarta w dniu ……. ………………….. 202</w:t>
      </w:r>
      <w:r w:rsidR="00BE43A1">
        <w:rPr>
          <w:rFonts w:ascii="Calibri" w:hAnsi="Calibri" w:cs="Calibri"/>
          <w:sz w:val="22"/>
          <w:szCs w:val="22"/>
        </w:rPr>
        <w:t>1</w:t>
      </w:r>
      <w:r w:rsidRPr="00463016">
        <w:rPr>
          <w:rFonts w:ascii="Calibri" w:hAnsi="Calibri" w:cs="Calibri"/>
          <w:sz w:val="22"/>
          <w:szCs w:val="22"/>
        </w:rPr>
        <w:t xml:space="preserve"> r. w Lublinie pomiędzy </w:t>
      </w:r>
      <w:r w:rsidR="00AB6BFE" w:rsidRPr="00463016">
        <w:rPr>
          <w:rFonts w:ascii="Calibri" w:hAnsi="Calibri" w:cs="Calibri"/>
          <w:b/>
          <w:sz w:val="22"/>
          <w:szCs w:val="22"/>
        </w:rPr>
        <w:t xml:space="preserve">Skarbem Państwa - </w:t>
      </w:r>
      <w:r w:rsidR="00035971" w:rsidRPr="00463016">
        <w:rPr>
          <w:rFonts w:ascii="Calibri" w:hAnsi="Calibri" w:cs="Calibri"/>
          <w:b/>
          <w:sz w:val="22"/>
          <w:szCs w:val="22"/>
        </w:rPr>
        <w:t>Komend</w:t>
      </w:r>
      <w:r w:rsidR="00AB6BFE" w:rsidRPr="00463016">
        <w:rPr>
          <w:rFonts w:ascii="Calibri" w:hAnsi="Calibri" w:cs="Calibri"/>
          <w:b/>
          <w:sz w:val="22"/>
          <w:szCs w:val="22"/>
        </w:rPr>
        <w:t>antem</w:t>
      </w:r>
      <w:r w:rsidR="00035971" w:rsidRPr="00463016">
        <w:rPr>
          <w:rFonts w:ascii="Calibri" w:hAnsi="Calibri" w:cs="Calibri"/>
          <w:b/>
          <w:sz w:val="22"/>
          <w:szCs w:val="22"/>
        </w:rPr>
        <w:t xml:space="preserve"> Wojewódzk</w:t>
      </w:r>
      <w:r w:rsidR="00AB6BFE" w:rsidRPr="00463016">
        <w:rPr>
          <w:rFonts w:ascii="Calibri" w:hAnsi="Calibri" w:cs="Calibri"/>
          <w:b/>
          <w:sz w:val="22"/>
          <w:szCs w:val="22"/>
        </w:rPr>
        <w:t>im</w:t>
      </w:r>
      <w:r w:rsidR="00137F50" w:rsidRPr="00463016">
        <w:rPr>
          <w:rFonts w:ascii="Calibri" w:hAnsi="Calibri" w:cs="Calibri"/>
          <w:b/>
          <w:sz w:val="22"/>
          <w:szCs w:val="22"/>
        </w:rPr>
        <w:t xml:space="preserve"> Policji</w:t>
      </w:r>
      <w:r w:rsidR="00136227" w:rsidRPr="00463016">
        <w:rPr>
          <w:rFonts w:ascii="Calibri" w:hAnsi="Calibri" w:cs="Calibri"/>
          <w:b/>
          <w:sz w:val="22"/>
          <w:szCs w:val="22"/>
        </w:rPr>
        <w:t xml:space="preserve"> </w:t>
      </w:r>
      <w:r w:rsidR="00035971" w:rsidRPr="00463016">
        <w:rPr>
          <w:rFonts w:ascii="Calibri" w:hAnsi="Calibri" w:cs="Calibri"/>
          <w:b/>
          <w:sz w:val="22"/>
          <w:szCs w:val="22"/>
        </w:rPr>
        <w:t>w Lublinie</w:t>
      </w:r>
      <w:r w:rsidRPr="00463016">
        <w:rPr>
          <w:rFonts w:ascii="Calibri" w:hAnsi="Calibri" w:cs="Calibri"/>
          <w:b/>
          <w:sz w:val="22"/>
          <w:szCs w:val="22"/>
        </w:rPr>
        <w:t>,</w:t>
      </w:r>
      <w:r w:rsidR="00035971" w:rsidRPr="00463016">
        <w:rPr>
          <w:rFonts w:ascii="Calibri" w:hAnsi="Calibri" w:cs="Calibri"/>
          <w:b/>
          <w:sz w:val="22"/>
          <w:szCs w:val="22"/>
        </w:rPr>
        <w:t xml:space="preserve"> </w:t>
      </w:r>
      <w:r w:rsidRPr="00463016">
        <w:rPr>
          <w:rFonts w:ascii="Calibri" w:hAnsi="Calibri" w:cs="Calibri"/>
          <w:bCs/>
          <w:sz w:val="22"/>
          <w:szCs w:val="22"/>
        </w:rPr>
        <w:t>20-019 Lublin, ul. Narutowicza 73, NIP: 712-010-46-97, REGON: 430689052, zwaną dalej „</w:t>
      </w:r>
      <w:r w:rsidRPr="00463016">
        <w:rPr>
          <w:rFonts w:ascii="Calibri" w:hAnsi="Calibri" w:cs="Calibri"/>
          <w:b/>
          <w:sz w:val="22"/>
          <w:szCs w:val="22"/>
        </w:rPr>
        <w:t xml:space="preserve">Zamawiającym”, </w:t>
      </w:r>
      <w:r w:rsidRPr="00463016">
        <w:rPr>
          <w:rFonts w:ascii="Calibri" w:hAnsi="Calibri" w:cs="Calibri"/>
          <w:bCs/>
          <w:sz w:val="22"/>
          <w:szCs w:val="22"/>
        </w:rPr>
        <w:t>reprezentowan</w:t>
      </w:r>
      <w:r w:rsidR="00BE43A1">
        <w:rPr>
          <w:rFonts w:ascii="Calibri" w:hAnsi="Calibri" w:cs="Calibri"/>
          <w:bCs/>
          <w:sz w:val="22"/>
          <w:szCs w:val="22"/>
        </w:rPr>
        <w:t>ą</w:t>
      </w:r>
      <w:r w:rsidRPr="00463016">
        <w:rPr>
          <w:rFonts w:ascii="Calibri" w:hAnsi="Calibri" w:cs="Calibri"/>
          <w:bCs/>
          <w:sz w:val="22"/>
          <w:szCs w:val="22"/>
        </w:rPr>
        <w:t xml:space="preserve"> przez:</w:t>
      </w:r>
    </w:p>
    <w:p w14:paraId="6F453994" w14:textId="22EFC7B0" w:rsidR="00035971" w:rsidRPr="00463016" w:rsidRDefault="00B76E00" w:rsidP="00B76E00">
      <w:pPr>
        <w:tabs>
          <w:tab w:val="left" w:pos="360"/>
          <w:tab w:val="left" w:pos="644"/>
          <w:tab w:val="left" w:pos="5766"/>
          <w:tab w:val="center" w:pos="9594"/>
          <w:tab w:val="right" w:pos="1413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…………………………………………………………………………………..</w:t>
      </w:r>
    </w:p>
    <w:p w14:paraId="1C221851" w14:textId="4CCC6D38" w:rsidR="00B76E00" w:rsidRPr="00463016" w:rsidRDefault="00B76E00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a,</w:t>
      </w:r>
    </w:p>
    <w:p w14:paraId="2C307735" w14:textId="46D739C9" w:rsidR="00035971" w:rsidRPr="00463016" w:rsidRDefault="00035971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</w:t>
      </w:r>
    </w:p>
    <w:p w14:paraId="30DF54E5" w14:textId="77777777" w:rsidR="00B76E00" w:rsidRPr="00463016" w:rsidRDefault="00B76E00" w:rsidP="00B76E00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</w:t>
      </w:r>
    </w:p>
    <w:p w14:paraId="6658A938" w14:textId="77777777" w:rsidR="00B76E00" w:rsidRPr="00463016" w:rsidRDefault="00B76E00" w:rsidP="00B76E00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</w:t>
      </w:r>
    </w:p>
    <w:p w14:paraId="304A63B1" w14:textId="77777777" w:rsidR="00B76E00" w:rsidRPr="00463016" w:rsidRDefault="00B76E00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5A01AC" w14:textId="77777777" w:rsidR="00035971" w:rsidRPr="00463016" w:rsidRDefault="00035971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zwan</w:t>
      </w:r>
      <w:r w:rsidR="001B7FE3" w:rsidRPr="00463016">
        <w:rPr>
          <w:rFonts w:ascii="Calibri" w:hAnsi="Calibri" w:cs="Calibri"/>
          <w:sz w:val="22"/>
          <w:szCs w:val="22"/>
        </w:rPr>
        <w:t>ym(-</w:t>
      </w:r>
      <w:r w:rsidRPr="00463016">
        <w:rPr>
          <w:rFonts w:ascii="Calibri" w:hAnsi="Calibri" w:cs="Calibri"/>
          <w:sz w:val="22"/>
          <w:szCs w:val="22"/>
        </w:rPr>
        <w:t>ą</w:t>
      </w:r>
      <w:r w:rsidR="001B7FE3" w:rsidRPr="00463016">
        <w:rPr>
          <w:rFonts w:ascii="Calibri" w:hAnsi="Calibri" w:cs="Calibri"/>
          <w:sz w:val="22"/>
          <w:szCs w:val="22"/>
        </w:rPr>
        <w:t xml:space="preserve">) </w:t>
      </w:r>
      <w:r w:rsidRPr="00463016">
        <w:rPr>
          <w:rFonts w:ascii="Calibri" w:hAnsi="Calibri" w:cs="Calibri"/>
          <w:sz w:val="22"/>
          <w:szCs w:val="22"/>
        </w:rPr>
        <w:t xml:space="preserve"> dalej </w:t>
      </w:r>
      <w:r w:rsidRPr="00463016">
        <w:rPr>
          <w:rFonts w:ascii="Calibri" w:hAnsi="Calibri" w:cs="Calibri"/>
          <w:b/>
          <w:sz w:val="22"/>
          <w:szCs w:val="22"/>
        </w:rPr>
        <w:t>Wykonawcą</w:t>
      </w:r>
      <w:r w:rsidRPr="00463016">
        <w:rPr>
          <w:rFonts w:ascii="Calibri" w:hAnsi="Calibri" w:cs="Calibri"/>
          <w:sz w:val="22"/>
          <w:szCs w:val="22"/>
        </w:rPr>
        <w:t xml:space="preserve">, </w:t>
      </w:r>
      <w:r w:rsidRPr="00463016">
        <w:rPr>
          <w:rFonts w:ascii="Calibri" w:hAnsi="Calibri" w:cs="Calibri"/>
          <w:i/>
          <w:sz w:val="22"/>
          <w:szCs w:val="22"/>
        </w:rPr>
        <w:t>NIP ………….., REGON …………,</w:t>
      </w:r>
      <w:r w:rsidR="00115844" w:rsidRPr="00463016">
        <w:rPr>
          <w:rFonts w:ascii="Calibri" w:hAnsi="Calibri" w:cs="Calibri"/>
          <w:sz w:val="22"/>
          <w:szCs w:val="22"/>
        </w:rPr>
        <w:t xml:space="preserve"> reprezentowanym</w:t>
      </w:r>
      <w:r w:rsidR="001B7FE3" w:rsidRPr="00463016">
        <w:rPr>
          <w:rFonts w:ascii="Calibri" w:hAnsi="Calibri" w:cs="Calibri"/>
          <w:sz w:val="22"/>
          <w:szCs w:val="22"/>
        </w:rPr>
        <w:t>(-ą)</w:t>
      </w:r>
      <w:r w:rsidRPr="00463016">
        <w:rPr>
          <w:rFonts w:ascii="Calibri" w:hAnsi="Calibri" w:cs="Calibri"/>
          <w:sz w:val="22"/>
          <w:szCs w:val="22"/>
        </w:rPr>
        <w:t xml:space="preserve"> przez:</w:t>
      </w:r>
    </w:p>
    <w:p w14:paraId="49FF0005" w14:textId="77777777" w:rsidR="00035971" w:rsidRPr="00463016" w:rsidRDefault="00035971" w:rsidP="008B253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1.</w:t>
      </w:r>
      <w:r w:rsidRPr="00463016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……………………………………………………………………………………</w:t>
      </w:r>
    </w:p>
    <w:p w14:paraId="56B0A62B" w14:textId="77777777" w:rsidR="00035971" w:rsidRPr="00463016" w:rsidRDefault="00035971" w:rsidP="008B253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2.</w:t>
      </w:r>
      <w:r w:rsidRPr="00463016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………………………………………………………………………..….……</w:t>
      </w:r>
      <w:r w:rsidR="004435A5" w:rsidRPr="00463016">
        <w:rPr>
          <w:rFonts w:ascii="Calibri" w:hAnsi="Calibri" w:cs="Calibri"/>
          <w:bCs/>
          <w:sz w:val="22"/>
          <w:szCs w:val="22"/>
        </w:rPr>
        <w:t>….</w:t>
      </w:r>
    </w:p>
    <w:p w14:paraId="51E39E1B" w14:textId="688D9DE4" w:rsidR="00831FDB" w:rsidRPr="00463016" w:rsidRDefault="00035971" w:rsidP="008B253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zawarta została umowa następującej treści:</w:t>
      </w:r>
    </w:p>
    <w:p w14:paraId="1BEF3442" w14:textId="77777777" w:rsidR="00F21222" w:rsidRPr="00463016" w:rsidRDefault="00F21222" w:rsidP="00D86D0D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24354D86" w14:textId="77777777" w:rsidR="00035971" w:rsidRPr="00463016" w:rsidRDefault="00035971" w:rsidP="008B2536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§ 1</w:t>
      </w:r>
    </w:p>
    <w:p w14:paraId="2BEBCDBF" w14:textId="42B48831" w:rsidR="00972650" w:rsidRPr="00463016" w:rsidRDefault="00972650" w:rsidP="00D86D0D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POSTANOWIENIA OGÓLNE</w:t>
      </w:r>
    </w:p>
    <w:p w14:paraId="22D98CD4" w14:textId="77777777" w:rsidR="00F21222" w:rsidRPr="00463016" w:rsidRDefault="00F21222" w:rsidP="008B2536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1040D77B" w14:textId="1730F693" w:rsidR="00486594" w:rsidRPr="00463016" w:rsidRDefault="00035971" w:rsidP="00F212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Zamawiający zleca</w:t>
      </w:r>
      <w:r w:rsidR="00C7721A" w:rsidRPr="00463016">
        <w:rPr>
          <w:rFonts w:ascii="Calibri" w:hAnsi="Calibri" w:cs="Calibri"/>
          <w:sz w:val="22"/>
          <w:szCs w:val="22"/>
        </w:rPr>
        <w:t>,</w:t>
      </w:r>
      <w:r w:rsidR="00972650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a Wykonawca przyjmuje do wykonania </w:t>
      </w:r>
      <w:r w:rsidR="00D82575" w:rsidRPr="00463016">
        <w:rPr>
          <w:rFonts w:ascii="Calibri" w:hAnsi="Calibri" w:cs="Calibri"/>
          <w:sz w:val="22"/>
          <w:szCs w:val="22"/>
        </w:rPr>
        <w:t>usług</w:t>
      </w:r>
      <w:r w:rsidR="00435215" w:rsidRPr="00463016">
        <w:rPr>
          <w:rFonts w:ascii="Calibri" w:hAnsi="Calibri" w:cs="Calibri"/>
          <w:sz w:val="22"/>
          <w:szCs w:val="22"/>
        </w:rPr>
        <w:t>ę</w:t>
      </w:r>
      <w:r w:rsidRPr="00463016">
        <w:rPr>
          <w:rFonts w:ascii="Calibri" w:hAnsi="Calibri" w:cs="Calibri"/>
          <w:sz w:val="22"/>
          <w:szCs w:val="22"/>
        </w:rPr>
        <w:t xml:space="preserve"> pn.:</w:t>
      </w:r>
      <w:r w:rsidR="00724ED9" w:rsidRPr="00463016">
        <w:rPr>
          <w:rFonts w:ascii="Calibri" w:hAnsi="Calibri" w:cs="Calibri"/>
          <w:sz w:val="22"/>
          <w:szCs w:val="22"/>
        </w:rPr>
        <w:t xml:space="preserve"> </w:t>
      </w:r>
      <w:r w:rsidR="006E42DD" w:rsidRPr="00463016">
        <w:rPr>
          <w:rFonts w:ascii="Calibri" w:hAnsi="Calibri" w:cs="Calibri"/>
          <w:b/>
          <w:sz w:val="22"/>
          <w:szCs w:val="22"/>
        </w:rPr>
        <w:t>„</w:t>
      </w:r>
      <w:r w:rsidR="00486594" w:rsidRPr="00463016">
        <w:rPr>
          <w:rFonts w:ascii="Calibri" w:hAnsi="Calibri" w:cs="Calibri"/>
          <w:b/>
          <w:sz w:val="22"/>
          <w:szCs w:val="22"/>
        </w:rPr>
        <w:t>Wykonanie prac konserwacyjno – remontowych masztów</w:t>
      </w:r>
      <w:r w:rsidR="006E42DD" w:rsidRPr="00463016">
        <w:rPr>
          <w:rFonts w:ascii="Calibri" w:hAnsi="Calibri" w:cs="Calibri"/>
          <w:b/>
          <w:sz w:val="22"/>
          <w:szCs w:val="22"/>
        </w:rPr>
        <w:t xml:space="preserve"> antenowych</w:t>
      </w:r>
      <w:r w:rsidR="00486594" w:rsidRPr="00463016">
        <w:rPr>
          <w:rFonts w:ascii="Calibri" w:hAnsi="Calibri" w:cs="Calibri"/>
          <w:b/>
          <w:sz w:val="22"/>
          <w:szCs w:val="22"/>
        </w:rPr>
        <w:t xml:space="preserve"> w </w:t>
      </w:r>
      <w:r w:rsidR="00EA7E2A" w:rsidRPr="00463016">
        <w:rPr>
          <w:rFonts w:ascii="Calibri" w:hAnsi="Calibri" w:cs="Calibri"/>
          <w:b/>
          <w:sz w:val="22"/>
          <w:szCs w:val="22"/>
        </w:rPr>
        <w:t xml:space="preserve">wybranych </w:t>
      </w:r>
      <w:r w:rsidR="00486594" w:rsidRPr="00463016">
        <w:rPr>
          <w:rFonts w:ascii="Calibri" w:hAnsi="Calibri" w:cs="Calibri"/>
          <w:b/>
          <w:sz w:val="22"/>
          <w:szCs w:val="22"/>
        </w:rPr>
        <w:t>jednostkach Policji garnizonu lubelskiego”.</w:t>
      </w:r>
    </w:p>
    <w:p w14:paraId="22973AEA" w14:textId="499D5B08" w:rsidR="00486594" w:rsidRPr="007731EC" w:rsidRDefault="00332D0D" w:rsidP="00F21222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7731EC">
        <w:rPr>
          <w:rFonts w:ascii="Calibri" w:hAnsi="Calibri" w:cs="Calibri"/>
          <w:color w:val="auto"/>
          <w:sz w:val="22"/>
          <w:szCs w:val="22"/>
        </w:rPr>
        <w:t xml:space="preserve">Lokalizacja </w:t>
      </w:r>
      <w:r w:rsidR="00BE43A1" w:rsidRPr="007731EC">
        <w:rPr>
          <w:rFonts w:ascii="Calibri" w:hAnsi="Calibri" w:cs="Calibri"/>
          <w:color w:val="auto"/>
          <w:sz w:val="22"/>
          <w:szCs w:val="22"/>
        </w:rPr>
        <w:t xml:space="preserve">masztów </w:t>
      </w:r>
      <w:r w:rsidRPr="007731EC">
        <w:rPr>
          <w:rFonts w:ascii="Calibri" w:hAnsi="Calibri" w:cs="Calibri"/>
          <w:color w:val="auto"/>
          <w:sz w:val="22"/>
          <w:szCs w:val="22"/>
        </w:rPr>
        <w:t xml:space="preserve">oraz </w:t>
      </w:r>
      <w:r w:rsidR="00BE43A1" w:rsidRPr="007731EC">
        <w:rPr>
          <w:rFonts w:ascii="Calibri" w:hAnsi="Calibri" w:cs="Calibri"/>
          <w:color w:val="auto"/>
          <w:sz w:val="22"/>
          <w:szCs w:val="22"/>
        </w:rPr>
        <w:t>s</w:t>
      </w:r>
      <w:r w:rsidR="00486594" w:rsidRPr="007731EC">
        <w:rPr>
          <w:rFonts w:ascii="Calibri" w:hAnsi="Calibri" w:cs="Calibri"/>
          <w:color w:val="auto"/>
          <w:sz w:val="22"/>
          <w:szCs w:val="22"/>
        </w:rPr>
        <w:t xml:space="preserve">zczegółowy wykaz prac </w:t>
      </w:r>
      <w:r w:rsidR="00BE43A1" w:rsidRPr="007731EC">
        <w:rPr>
          <w:rFonts w:ascii="Calibri" w:hAnsi="Calibri" w:cs="Calibri"/>
          <w:color w:val="auto"/>
          <w:sz w:val="22"/>
          <w:szCs w:val="22"/>
        </w:rPr>
        <w:t xml:space="preserve">konserwacyjno – remontowych </w:t>
      </w:r>
      <w:r w:rsidR="00486594" w:rsidRPr="007731EC">
        <w:rPr>
          <w:rFonts w:ascii="Calibri" w:hAnsi="Calibri" w:cs="Calibri"/>
          <w:color w:val="auto"/>
          <w:sz w:val="22"/>
          <w:szCs w:val="22"/>
        </w:rPr>
        <w:t>zosta</w:t>
      </w:r>
      <w:r w:rsidRPr="007731EC">
        <w:rPr>
          <w:rFonts w:ascii="Calibri" w:hAnsi="Calibri" w:cs="Calibri"/>
          <w:color w:val="auto"/>
          <w:sz w:val="22"/>
          <w:szCs w:val="22"/>
        </w:rPr>
        <w:t>ły</w:t>
      </w:r>
      <w:r w:rsidR="00486594" w:rsidRPr="007731EC">
        <w:rPr>
          <w:rFonts w:ascii="Calibri" w:hAnsi="Calibri" w:cs="Calibri"/>
          <w:color w:val="auto"/>
          <w:sz w:val="22"/>
          <w:szCs w:val="22"/>
        </w:rPr>
        <w:t xml:space="preserve"> określon</w:t>
      </w:r>
      <w:r w:rsidRPr="007731EC">
        <w:rPr>
          <w:rFonts w:ascii="Calibri" w:hAnsi="Calibri" w:cs="Calibri"/>
          <w:color w:val="auto"/>
          <w:sz w:val="22"/>
          <w:szCs w:val="22"/>
        </w:rPr>
        <w:t>e</w:t>
      </w:r>
      <w:r w:rsidR="00486594" w:rsidRPr="007731EC">
        <w:rPr>
          <w:rFonts w:ascii="Calibri" w:hAnsi="Calibri" w:cs="Calibri"/>
          <w:color w:val="auto"/>
          <w:sz w:val="22"/>
          <w:szCs w:val="22"/>
        </w:rPr>
        <w:t xml:space="preserve"> w</w:t>
      </w:r>
      <w:r w:rsidRPr="007731EC">
        <w:rPr>
          <w:rFonts w:ascii="Calibri" w:hAnsi="Calibri" w:cs="Calibri"/>
          <w:color w:val="auto"/>
          <w:sz w:val="22"/>
          <w:szCs w:val="22"/>
        </w:rPr>
        <w:t> </w:t>
      </w:r>
      <w:r w:rsidR="00CC07A4" w:rsidRPr="007731EC">
        <w:rPr>
          <w:rFonts w:ascii="Calibri" w:hAnsi="Calibri" w:cs="Calibri"/>
          <w:color w:val="auto"/>
          <w:sz w:val="22"/>
          <w:szCs w:val="22"/>
        </w:rPr>
        <w:t>z</w:t>
      </w:r>
      <w:r w:rsidR="00486594" w:rsidRPr="007731EC">
        <w:rPr>
          <w:rFonts w:ascii="Calibri" w:hAnsi="Calibri" w:cs="Calibri"/>
          <w:color w:val="auto"/>
          <w:sz w:val="22"/>
          <w:szCs w:val="22"/>
        </w:rPr>
        <w:t>ałącznik</w:t>
      </w:r>
      <w:r w:rsidRPr="007731EC">
        <w:rPr>
          <w:rFonts w:ascii="Calibri" w:hAnsi="Calibri" w:cs="Calibri"/>
          <w:color w:val="auto"/>
          <w:sz w:val="22"/>
          <w:szCs w:val="22"/>
        </w:rPr>
        <w:t xml:space="preserve">ach </w:t>
      </w:r>
      <w:r w:rsidR="00486594" w:rsidRPr="007731EC">
        <w:rPr>
          <w:rFonts w:ascii="Calibri" w:hAnsi="Calibri" w:cs="Calibri"/>
          <w:color w:val="auto"/>
          <w:sz w:val="22"/>
          <w:szCs w:val="22"/>
        </w:rPr>
        <w:t>nr</w:t>
      </w:r>
      <w:r w:rsidRPr="007731EC">
        <w:rPr>
          <w:rFonts w:ascii="Calibri" w:hAnsi="Calibri" w:cs="Calibri"/>
          <w:color w:val="auto"/>
          <w:sz w:val="22"/>
          <w:szCs w:val="22"/>
        </w:rPr>
        <w:t xml:space="preserve"> 1 i</w:t>
      </w:r>
      <w:r w:rsidR="00486594" w:rsidRPr="007731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E43A1" w:rsidRPr="007731EC">
        <w:rPr>
          <w:rFonts w:ascii="Calibri" w:hAnsi="Calibri" w:cs="Calibri"/>
          <w:color w:val="auto"/>
          <w:sz w:val="22"/>
          <w:szCs w:val="22"/>
        </w:rPr>
        <w:t>2</w:t>
      </w:r>
      <w:r w:rsidRPr="007731EC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7731EC">
        <w:rPr>
          <w:rFonts w:ascii="Calibri" w:hAnsi="Calibri" w:cs="Calibri"/>
          <w:sz w:val="22"/>
          <w:szCs w:val="22"/>
        </w:rPr>
        <w:t xml:space="preserve">opis przedmiotu zamówienia </w:t>
      </w:r>
      <w:r w:rsidR="007C01F7">
        <w:rPr>
          <w:rFonts w:ascii="Calibri" w:hAnsi="Calibri" w:cs="Calibri"/>
          <w:sz w:val="22"/>
          <w:szCs w:val="22"/>
        </w:rPr>
        <w:t>zawiera</w:t>
      </w:r>
      <w:r w:rsidRPr="007731EC">
        <w:rPr>
          <w:rFonts w:ascii="Calibri" w:hAnsi="Calibri" w:cs="Calibri"/>
          <w:sz w:val="22"/>
          <w:szCs w:val="22"/>
        </w:rPr>
        <w:t xml:space="preserve"> załącznik nr 3, które stanowią integralną część powyższej umowy.</w:t>
      </w:r>
    </w:p>
    <w:p w14:paraId="1EBBE373" w14:textId="77777777" w:rsidR="00486594" w:rsidRPr="00463016" w:rsidRDefault="00486594" w:rsidP="00F21222">
      <w:pPr>
        <w:pStyle w:val="Akapitzlist"/>
        <w:numPr>
          <w:ilvl w:val="0"/>
          <w:numId w:val="22"/>
        </w:numPr>
        <w:suppressAutoHyphens w:val="0"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Zamawiający zastrzega sobie prawo do kontroli i nadzoru nad prowadzonymi pracami oraz przerwania prac w przypadku stwierdzenia uzasadnionych nieprawidłowości.</w:t>
      </w:r>
    </w:p>
    <w:p w14:paraId="3DFDB49D" w14:textId="77777777" w:rsidR="00AD04FF" w:rsidRPr="00463016" w:rsidRDefault="00AD04FF" w:rsidP="00AD04FF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463016">
        <w:rPr>
          <w:rFonts w:asciiTheme="minorHAnsi" w:hAnsiTheme="minorHAnsi" w:cstheme="minorHAnsi"/>
          <w:sz w:val="22"/>
          <w:szCs w:val="22"/>
        </w:rPr>
        <w:t>poż</w:t>
      </w:r>
      <w:proofErr w:type="spellEnd"/>
      <w:r w:rsidRPr="00463016">
        <w:rPr>
          <w:rFonts w:asciiTheme="minorHAnsi" w:hAnsiTheme="minorHAnsi" w:cstheme="minorHAnsi"/>
          <w:sz w:val="22"/>
          <w:szCs w:val="22"/>
        </w:rPr>
        <w:t>., (w szczególności osoby wykonujące prace muszą posiadać odpowiednie uprawnienia do wykonywania prac na wysokościach, być wyposażone w odpowiednie środki zabezpieczające).</w:t>
      </w:r>
    </w:p>
    <w:p w14:paraId="1CC30F52" w14:textId="5B6BE815" w:rsidR="00486594" w:rsidRPr="00463016" w:rsidRDefault="00486594" w:rsidP="00F21222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Wykonawca przed przystąpieniem do realizacji zleconych prac przedstawi </w:t>
      </w:r>
      <w:r w:rsidR="00246841" w:rsidRPr="00463016">
        <w:rPr>
          <w:rFonts w:ascii="Calibri" w:hAnsi="Calibri" w:cs="Calibri"/>
          <w:color w:val="auto"/>
          <w:sz w:val="22"/>
          <w:szCs w:val="22"/>
        </w:rPr>
        <w:t>wykaz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osób, które będą uczestniczyć w realizacji </w:t>
      </w:r>
      <w:r w:rsidR="00E67734" w:rsidRPr="00463016">
        <w:rPr>
          <w:rFonts w:ascii="Calibri" w:hAnsi="Calibri" w:cs="Calibri"/>
          <w:color w:val="auto"/>
          <w:sz w:val="22"/>
          <w:szCs w:val="22"/>
        </w:rPr>
        <w:t>przedmiotu umowy</w:t>
      </w:r>
      <w:r w:rsidR="00246841" w:rsidRPr="00463016">
        <w:rPr>
          <w:rFonts w:ascii="Calibri" w:hAnsi="Calibri" w:cs="Calibri"/>
          <w:color w:val="auto"/>
          <w:sz w:val="22"/>
          <w:szCs w:val="22"/>
        </w:rPr>
        <w:t xml:space="preserve">, zgodnie z załączonym </w:t>
      </w:r>
      <w:r w:rsidR="00CC07A4">
        <w:rPr>
          <w:rFonts w:ascii="Calibri" w:hAnsi="Calibri" w:cs="Calibri"/>
          <w:color w:val="auto"/>
          <w:sz w:val="22"/>
          <w:szCs w:val="22"/>
        </w:rPr>
        <w:t>z</w:t>
      </w:r>
      <w:r w:rsidR="00246841" w:rsidRPr="00463016">
        <w:rPr>
          <w:rFonts w:ascii="Calibri" w:hAnsi="Calibri" w:cs="Calibri"/>
          <w:color w:val="auto"/>
          <w:sz w:val="22"/>
          <w:szCs w:val="22"/>
        </w:rPr>
        <w:t xml:space="preserve">ałącznikiem nr </w:t>
      </w:r>
      <w:r w:rsidR="009B32C6">
        <w:rPr>
          <w:rFonts w:ascii="Calibri" w:hAnsi="Calibri" w:cs="Calibri"/>
          <w:color w:val="auto"/>
          <w:sz w:val="22"/>
          <w:szCs w:val="22"/>
        </w:rPr>
        <w:t>4</w:t>
      </w:r>
      <w:r w:rsidR="00246841" w:rsidRPr="00463016">
        <w:rPr>
          <w:rFonts w:ascii="Calibri" w:hAnsi="Calibri" w:cs="Calibri"/>
          <w:color w:val="auto"/>
          <w:sz w:val="22"/>
          <w:szCs w:val="22"/>
        </w:rPr>
        <w:t xml:space="preserve">, który </w:t>
      </w:r>
      <w:r w:rsidR="00246841" w:rsidRPr="00463016">
        <w:rPr>
          <w:rFonts w:ascii="Calibri" w:hAnsi="Calibri" w:cs="Calibri"/>
          <w:sz w:val="22"/>
          <w:szCs w:val="22"/>
        </w:rPr>
        <w:t>stanowi integralną część umowy.</w:t>
      </w:r>
    </w:p>
    <w:p w14:paraId="022F7F1B" w14:textId="77777777" w:rsidR="00486594" w:rsidRPr="00463016" w:rsidRDefault="00486594" w:rsidP="00F21222">
      <w:pPr>
        <w:pStyle w:val="Akapitzlist"/>
        <w:numPr>
          <w:ilvl w:val="0"/>
          <w:numId w:val="22"/>
        </w:numPr>
        <w:suppressAutoHyphens w:val="0"/>
        <w:spacing w:line="360" w:lineRule="auto"/>
        <w:ind w:left="357" w:hanging="357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 w:rsidRPr="00463016">
        <w:rPr>
          <w:rFonts w:ascii="Calibri" w:hAnsi="Calibri" w:cs="Calibri"/>
          <w:color w:val="000000"/>
          <w:spacing w:val="-4"/>
          <w:sz w:val="22"/>
          <w:szCs w:val="22"/>
        </w:rPr>
        <w:t>Wykonawca zobowiązuje się do zachowania pełnej poufności wszelkich informacji uzyskanych w trakcie realizacji przedmiotu umowy.</w:t>
      </w:r>
    </w:p>
    <w:p w14:paraId="7427CC9E" w14:textId="77777777" w:rsidR="00035971" w:rsidRPr="00463016" w:rsidRDefault="00035971" w:rsidP="00F21222">
      <w:pPr>
        <w:pStyle w:val="Tekstpodstawowy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463016">
        <w:rPr>
          <w:rFonts w:ascii="Calibri" w:hAnsi="Calibri" w:cs="Calibri"/>
          <w:sz w:val="22"/>
          <w:szCs w:val="22"/>
        </w:rPr>
        <w:t>Wykonawca stwierdza, że przed podpisaniem umowy, zapoznał się z warunka</w:t>
      </w:r>
      <w:r w:rsidR="009D1239" w:rsidRPr="00463016">
        <w:rPr>
          <w:rFonts w:ascii="Calibri" w:hAnsi="Calibri" w:cs="Calibri"/>
          <w:sz w:val="22"/>
          <w:szCs w:val="22"/>
        </w:rPr>
        <w:t>mi lokalizacyjno</w:t>
      </w:r>
      <w:r w:rsidR="006C4D3B" w:rsidRPr="00463016">
        <w:rPr>
          <w:rFonts w:ascii="Calibri" w:hAnsi="Calibri" w:cs="Calibri"/>
          <w:sz w:val="22"/>
          <w:szCs w:val="22"/>
        </w:rPr>
        <w:t>-</w:t>
      </w:r>
      <w:r w:rsidR="009D1239" w:rsidRPr="00463016">
        <w:rPr>
          <w:rFonts w:ascii="Calibri" w:hAnsi="Calibri" w:cs="Calibri"/>
          <w:sz w:val="22"/>
          <w:szCs w:val="22"/>
        </w:rPr>
        <w:t xml:space="preserve"> </w:t>
      </w:r>
      <w:r w:rsidR="00D62DF8" w:rsidRPr="00463016">
        <w:rPr>
          <w:rFonts w:ascii="Calibri" w:hAnsi="Calibri" w:cs="Calibri"/>
          <w:sz w:val="22"/>
          <w:szCs w:val="22"/>
        </w:rPr>
        <w:t>terenowymi</w:t>
      </w:r>
      <w:r w:rsidR="0049415C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i innymi możliwymi do przewidzenia warunkami </w:t>
      </w:r>
      <w:r w:rsidR="00494DE1" w:rsidRPr="00463016">
        <w:rPr>
          <w:rFonts w:ascii="Calibri" w:hAnsi="Calibri" w:cs="Calibri"/>
          <w:sz w:val="22"/>
          <w:szCs w:val="22"/>
        </w:rPr>
        <w:t>i uwzględnił je w wynagrodzeniu</w:t>
      </w:r>
      <w:r w:rsidR="001E719E" w:rsidRPr="00463016">
        <w:rPr>
          <w:rFonts w:ascii="Calibri" w:hAnsi="Calibri" w:cs="Calibri"/>
          <w:sz w:val="22"/>
          <w:szCs w:val="22"/>
        </w:rPr>
        <w:t>.</w:t>
      </w:r>
    </w:p>
    <w:p w14:paraId="4D933186" w14:textId="6F1EA48E" w:rsidR="00972650" w:rsidRPr="00463016" w:rsidRDefault="00972650" w:rsidP="00CA45DD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lastRenderedPageBreak/>
        <w:t>§ 2</w:t>
      </w:r>
    </w:p>
    <w:p w14:paraId="22DFD2F9" w14:textId="4E350CCF" w:rsidR="00972650" w:rsidRPr="00463016" w:rsidRDefault="00972650" w:rsidP="00D86D0D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PRZEDSTAWICIELE STRON</w:t>
      </w:r>
    </w:p>
    <w:p w14:paraId="64394A3F" w14:textId="77777777" w:rsidR="00F21222" w:rsidRPr="00463016" w:rsidRDefault="00F21222" w:rsidP="00D86D0D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2A4FC7C" w14:textId="77777777" w:rsidR="00ED7902" w:rsidRPr="00463016" w:rsidRDefault="002009B0" w:rsidP="00ED7902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Osobami odpowiedzialnymi z ramienia Komendy Wojewódzkiej Policji w Lublinie za realizację umowy są: pod względem finansowym – ……………………… – pracownik Wydziału Łączności i Informatyki KWP w Lublinie oraz pod względem zgodności realizacji przedmiotu umowy – ………………………………, e-mail: ……………………………….., tel. ………………………………….. - pracownik Wydziału Łączności i Informatyki KWP w Lublinie.</w:t>
      </w:r>
    </w:p>
    <w:p w14:paraId="62D4FFE6" w14:textId="7004FE51" w:rsidR="00ED7902" w:rsidRPr="00463016" w:rsidRDefault="008C5307" w:rsidP="00ED7902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 xml:space="preserve">Osobą upoważnioną ze strony Zamawiającego do podpisania protokołu </w:t>
      </w:r>
      <w:r w:rsidR="00ED7902" w:rsidRPr="00463016">
        <w:rPr>
          <w:rFonts w:asciiTheme="minorHAnsi" w:hAnsiTheme="minorHAnsi" w:cstheme="minorHAnsi"/>
          <w:sz w:val="22"/>
          <w:szCs w:val="22"/>
        </w:rPr>
        <w:t xml:space="preserve">odbioru dokumentacji powykonawczej oraz </w:t>
      </w:r>
      <w:r w:rsidR="00C876B1">
        <w:rPr>
          <w:rFonts w:asciiTheme="minorHAnsi" w:hAnsiTheme="minorHAnsi" w:cstheme="minorHAnsi"/>
          <w:sz w:val="22"/>
          <w:szCs w:val="22"/>
        </w:rPr>
        <w:t>wykonania zakresu zleconych prac konserwacyjno-remontowych</w:t>
      </w:r>
      <w:r w:rsidRPr="00463016">
        <w:rPr>
          <w:rFonts w:asciiTheme="minorHAnsi" w:hAnsiTheme="minorHAnsi" w:cstheme="minorHAnsi"/>
          <w:sz w:val="22"/>
          <w:szCs w:val="22"/>
        </w:rPr>
        <w:t xml:space="preserve"> jest: ………………………………………………. pracownik Wydziału Łączności i Informatyki KWP w Lublinie</w:t>
      </w:r>
      <w:r w:rsidR="00C951B5">
        <w:rPr>
          <w:rFonts w:asciiTheme="minorHAnsi" w:hAnsiTheme="minorHAnsi" w:cstheme="minorHAnsi"/>
          <w:sz w:val="22"/>
          <w:szCs w:val="22"/>
        </w:rPr>
        <w:t xml:space="preserve"> lub </w:t>
      </w:r>
      <w:r w:rsidR="00C951B5" w:rsidRPr="00463016">
        <w:rPr>
          <w:rFonts w:asciiTheme="minorHAnsi" w:hAnsiTheme="minorHAnsi" w:cstheme="minorHAnsi"/>
          <w:sz w:val="22"/>
          <w:szCs w:val="22"/>
        </w:rPr>
        <w:t>………………………………………………. pracownik Wydziału Łączności i Informatyki KWP w Lublinie</w:t>
      </w:r>
    </w:p>
    <w:p w14:paraId="54D4EF4B" w14:textId="19058323" w:rsidR="002009B0" w:rsidRPr="00463016" w:rsidRDefault="002009B0" w:rsidP="00ED7902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Osobą odpowiedzialną z ramienia Wykonawcy za realizację umowy jest: …………</w:t>
      </w:r>
      <w:r w:rsidR="00ED7902" w:rsidRPr="00463016">
        <w:rPr>
          <w:rFonts w:asciiTheme="minorHAnsi" w:hAnsiTheme="minorHAnsi" w:cstheme="minorHAnsi"/>
          <w:sz w:val="22"/>
          <w:szCs w:val="22"/>
        </w:rPr>
        <w:t>……………………..</w:t>
      </w:r>
      <w:r w:rsidRPr="00463016">
        <w:rPr>
          <w:rFonts w:asciiTheme="minorHAnsi" w:hAnsiTheme="minorHAnsi" w:cstheme="minorHAnsi"/>
          <w:sz w:val="22"/>
          <w:szCs w:val="22"/>
        </w:rPr>
        <w:t>……..….., e-mail: …………………………………., tel. ……………………………</w:t>
      </w:r>
    </w:p>
    <w:p w14:paraId="5E7F468D" w14:textId="77777777" w:rsidR="00F21222" w:rsidRPr="00463016" w:rsidRDefault="00F21222" w:rsidP="002009B0">
      <w:pPr>
        <w:pStyle w:val="Tekstpodstawowy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F2CDCA2" w14:textId="77777777" w:rsidR="00972650" w:rsidRPr="00463016" w:rsidRDefault="00972650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§ 3</w:t>
      </w:r>
    </w:p>
    <w:p w14:paraId="4718F8FC" w14:textId="04E2460E" w:rsidR="00972650" w:rsidRPr="00463016" w:rsidRDefault="00F05E2D" w:rsidP="00115B86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TERMIN</w:t>
      </w:r>
      <w:r w:rsidR="00972650" w:rsidRPr="00463016">
        <w:rPr>
          <w:rFonts w:ascii="Calibri" w:hAnsi="Calibri" w:cs="Calibri"/>
          <w:b/>
          <w:i/>
          <w:sz w:val="22"/>
          <w:szCs w:val="22"/>
        </w:rPr>
        <w:t xml:space="preserve"> REALIZACJI</w:t>
      </w:r>
    </w:p>
    <w:p w14:paraId="77A64187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</w:p>
    <w:p w14:paraId="3B2505F8" w14:textId="73A2F8A6" w:rsidR="00EA7E82" w:rsidRPr="00463016" w:rsidRDefault="00486594" w:rsidP="00EA7E8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pacing w:val="-4"/>
          <w:sz w:val="22"/>
          <w:szCs w:val="22"/>
        </w:rPr>
        <w:t>Wykonawca wykona wszystkie prace określone w § 1</w:t>
      </w:r>
      <w:r w:rsidR="00C876B1">
        <w:rPr>
          <w:rFonts w:ascii="Calibri" w:hAnsi="Calibri" w:cs="Calibri"/>
          <w:spacing w:val="-4"/>
          <w:sz w:val="22"/>
          <w:szCs w:val="22"/>
        </w:rPr>
        <w:t xml:space="preserve"> ust. </w:t>
      </w:r>
      <w:r w:rsidR="007C04F7">
        <w:rPr>
          <w:rFonts w:ascii="Calibri" w:hAnsi="Calibri" w:cs="Calibri"/>
          <w:spacing w:val="-4"/>
          <w:sz w:val="22"/>
          <w:szCs w:val="22"/>
        </w:rPr>
        <w:t>2</w:t>
      </w:r>
      <w:r w:rsidR="00C876B1">
        <w:rPr>
          <w:rFonts w:ascii="Calibri" w:hAnsi="Calibri" w:cs="Calibri"/>
          <w:spacing w:val="-4"/>
          <w:sz w:val="22"/>
          <w:szCs w:val="22"/>
        </w:rPr>
        <w:t xml:space="preserve">, </w:t>
      </w:r>
      <w:r w:rsidRPr="00463016">
        <w:rPr>
          <w:rFonts w:ascii="Calibri" w:hAnsi="Calibri" w:cs="Calibri"/>
          <w:spacing w:val="-4"/>
          <w:sz w:val="22"/>
          <w:szCs w:val="22"/>
        </w:rPr>
        <w:t xml:space="preserve">w </w:t>
      </w:r>
      <w:r w:rsidR="00C876B1">
        <w:rPr>
          <w:rFonts w:ascii="Calibri" w:hAnsi="Calibri" w:cs="Calibri"/>
          <w:spacing w:val="-4"/>
          <w:sz w:val="22"/>
          <w:szCs w:val="22"/>
        </w:rPr>
        <w:t>szczegółowym wykazie prac konserwacyjno-remontowych (</w:t>
      </w:r>
      <w:r w:rsidR="00CC07A4">
        <w:rPr>
          <w:rFonts w:ascii="Calibri" w:hAnsi="Calibri" w:cs="Calibri"/>
          <w:spacing w:val="-4"/>
          <w:sz w:val="22"/>
          <w:szCs w:val="22"/>
        </w:rPr>
        <w:t>z</w:t>
      </w:r>
      <w:r w:rsidRPr="00463016">
        <w:rPr>
          <w:rFonts w:ascii="Calibri" w:hAnsi="Calibri" w:cs="Calibri"/>
          <w:spacing w:val="-4"/>
          <w:sz w:val="22"/>
          <w:szCs w:val="22"/>
        </w:rPr>
        <w:t xml:space="preserve">ałącznik nr </w:t>
      </w:r>
      <w:r w:rsidR="00C951B5">
        <w:rPr>
          <w:rFonts w:ascii="Calibri" w:hAnsi="Calibri" w:cs="Calibri"/>
          <w:spacing w:val="-4"/>
          <w:sz w:val="22"/>
          <w:szCs w:val="22"/>
        </w:rPr>
        <w:t>2</w:t>
      </w:r>
      <w:r w:rsidR="00C876B1">
        <w:rPr>
          <w:rFonts w:ascii="Calibri" w:hAnsi="Calibri" w:cs="Calibri"/>
          <w:spacing w:val="-4"/>
          <w:sz w:val="22"/>
          <w:szCs w:val="22"/>
        </w:rPr>
        <w:t>)</w:t>
      </w:r>
      <w:r w:rsidRPr="00463016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876B1">
        <w:rPr>
          <w:rFonts w:ascii="Calibri" w:hAnsi="Calibri" w:cs="Calibri"/>
          <w:spacing w:val="-4"/>
          <w:sz w:val="22"/>
          <w:szCs w:val="22"/>
        </w:rPr>
        <w:t xml:space="preserve">oraz opisie przedmiotu zamówienia (załącznik nr 3) </w:t>
      </w:r>
      <w:r w:rsidRPr="00463016">
        <w:rPr>
          <w:rFonts w:ascii="Calibri" w:hAnsi="Calibri" w:cs="Calibri"/>
          <w:spacing w:val="-4"/>
          <w:sz w:val="22"/>
          <w:szCs w:val="22"/>
        </w:rPr>
        <w:t xml:space="preserve">do niniejszej umowy w terminie 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>do </w:t>
      </w:r>
      <w:r w:rsidR="00186F46">
        <w:rPr>
          <w:rFonts w:ascii="Calibri" w:hAnsi="Calibri" w:cs="Calibri"/>
          <w:b/>
          <w:spacing w:val="-4"/>
          <w:sz w:val="22"/>
          <w:szCs w:val="22"/>
        </w:rPr>
        <w:t>7</w:t>
      </w:r>
      <w:r w:rsidR="00115B86" w:rsidRPr="00463016">
        <w:rPr>
          <w:rFonts w:ascii="Calibri" w:hAnsi="Calibri" w:cs="Calibri"/>
          <w:b/>
          <w:spacing w:val="-4"/>
          <w:sz w:val="22"/>
          <w:szCs w:val="22"/>
        </w:rPr>
        <w:t>0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> dni od dnia podpisania umowy.</w:t>
      </w:r>
    </w:p>
    <w:p w14:paraId="68F74C20" w14:textId="1D908E17" w:rsidR="00EA7E82" w:rsidRPr="00463016" w:rsidRDefault="00EA7E82" w:rsidP="00EA7E8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Za skuteczny termin zakończenia prac określonych w § 3 ust. 1, Zamawiający uzna termin, gdy Wykonawca złoży pełną dokumentację </w:t>
      </w:r>
      <w:r w:rsidRPr="00186F46">
        <w:rPr>
          <w:rFonts w:asciiTheme="minorHAnsi" w:hAnsiTheme="minorHAnsi" w:cstheme="minorHAnsi"/>
          <w:spacing w:val="-4"/>
          <w:sz w:val="22"/>
          <w:szCs w:val="22"/>
        </w:rPr>
        <w:t>powykonawczą</w:t>
      </w: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 – do siedziby Zamawiającego. </w:t>
      </w:r>
    </w:p>
    <w:p w14:paraId="4996679A" w14:textId="15BEC018" w:rsidR="00486594" w:rsidRPr="00463016" w:rsidRDefault="00486594" w:rsidP="00115B86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pacing w:val="-4"/>
          <w:sz w:val="22"/>
          <w:szCs w:val="22"/>
        </w:rPr>
        <w:t xml:space="preserve">W terminie 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 xml:space="preserve">do </w:t>
      </w:r>
      <w:r w:rsidR="00C951B5">
        <w:rPr>
          <w:rFonts w:ascii="Calibri" w:hAnsi="Calibri" w:cs="Calibri"/>
          <w:b/>
          <w:spacing w:val="-4"/>
          <w:sz w:val="22"/>
          <w:szCs w:val="22"/>
        </w:rPr>
        <w:t>2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>0 dni</w:t>
      </w:r>
      <w:r w:rsidRPr="00463016">
        <w:rPr>
          <w:rFonts w:ascii="Calibri" w:hAnsi="Calibri" w:cs="Calibri"/>
          <w:spacing w:val="-4"/>
          <w:sz w:val="22"/>
          <w:szCs w:val="22"/>
        </w:rPr>
        <w:t xml:space="preserve"> od dnia dostarczenia Zamawiającemu dokumentacji powykonawczej, Zamawiający dokona sprawdzenia poprawności wykonania przedmiotu zamówienia.</w:t>
      </w:r>
    </w:p>
    <w:p w14:paraId="2A115DBB" w14:textId="51DC2897" w:rsidR="00486594" w:rsidRPr="00463016" w:rsidRDefault="00486594" w:rsidP="00115B86">
      <w:pPr>
        <w:pStyle w:val="Default"/>
        <w:numPr>
          <w:ilvl w:val="0"/>
          <w:numId w:val="23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W przypadku stwierdzenia uchybień</w:t>
      </w:r>
      <w:r w:rsidR="00C354D7" w:rsidRPr="00463016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463016">
        <w:rPr>
          <w:rFonts w:ascii="Calibri" w:hAnsi="Calibri" w:cs="Calibri"/>
          <w:color w:val="auto"/>
          <w:sz w:val="22"/>
          <w:szCs w:val="22"/>
        </w:rPr>
        <w:t>nieprawidłowości w wykonanych pracach określonych w </w:t>
      </w:r>
      <w:r w:rsidR="001E719E" w:rsidRPr="00463016">
        <w:rPr>
          <w:rFonts w:ascii="Calibri" w:hAnsi="Calibri" w:cs="Calibri"/>
          <w:color w:val="auto"/>
          <w:sz w:val="22"/>
          <w:szCs w:val="22"/>
        </w:rPr>
        <w:t xml:space="preserve">Umowie 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oraz w szczegółowym </w:t>
      </w:r>
      <w:r w:rsidR="00A3157F" w:rsidRPr="00463016">
        <w:rPr>
          <w:rFonts w:ascii="Calibri" w:hAnsi="Calibri" w:cs="Calibri"/>
          <w:color w:val="auto"/>
          <w:sz w:val="22"/>
          <w:szCs w:val="22"/>
        </w:rPr>
        <w:t>zakresie niezbędnych prac konserwacyjno – remontowych do wykonania na</w:t>
      </w:r>
      <w:r w:rsidR="00C354D7" w:rsidRPr="00463016">
        <w:rPr>
          <w:rFonts w:ascii="Calibri" w:hAnsi="Calibri" w:cs="Calibri"/>
          <w:color w:val="auto"/>
          <w:sz w:val="22"/>
          <w:szCs w:val="22"/>
        </w:rPr>
        <w:t> </w:t>
      </w:r>
      <w:r w:rsidR="00A3157F" w:rsidRPr="00463016">
        <w:rPr>
          <w:rFonts w:ascii="Calibri" w:hAnsi="Calibri" w:cs="Calibri"/>
          <w:color w:val="auto"/>
          <w:sz w:val="22"/>
          <w:szCs w:val="22"/>
        </w:rPr>
        <w:t>masztach lubelskiego garnizonu Policji w 202</w:t>
      </w:r>
      <w:r w:rsidR="00C951B5">
        <w:rPr>
          <w:rFonts w:ascii="Calibri" w:hAnsi="Calibri" w:cs="Calibri"/>
          <w:color w:val="auto"/>
          <w:sz w:val="22"/>
          <w:szCs w:val="22"/>
        </w:rPr>
        <w:t>1</w:t>
      </w:r>
      <w:r w:rsidR="00A3157F" w:rsidRPr="00463016">
        <w:rPr>
          <w:rFonts w:ascii="Calibri" w:hAnsi="Calibri" w:cs="Calibri"/>
          <w:color w:val="auto"/>
          <w:sz w:val="22"/>
          <w:szCs w:val="22"/>
        </w:rPr>
        <w:t xml:space="preserve"> roku </w:t>
      </w:r>
      <w:r w:rsidRPr="00463016">
        <w:rPr>
          <w:rFonts w:ascii="Calibri" w:hAnsi="Calibri" w:cs="Calibri"/>
          <w:color w:val="auto"/>
          <w:sz w:val="22"/>
          <w:szCs w:val="22"/>
        </w:rPr>
        <w:t>stanowiącym załącznik</w:t>
      </w:r>
      <w:r w:rsidR="001E719E" w:rsidRPr="0046301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63016">
        <w:rPr>
          <w:rFonts w:ascii="Calibri" w:hAnsi="Calibri" w:cs="Calibri"/>
          <w:color w:val="auto"/>
          <w:sz w:val="22"/>
          <w:szCs w:val="22"/>
        </w:rPr>
        <w:t>nr </w:t>
      </w:r>
      <w:r w:rsidR="00C951B5">
        <w:rPr>
          <w:rFonts w:ascii="Calibri" w:hAnsi="Calibri" w:cs="Calibri"/>
          <w:color w:val="auto"/>
          <w:sz w:val="22"/>
          <w:szCs w:val="22"/>
        </w:rPr>
        <w:t>2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 do niniejszej Umowy, </w:t>
      </w:r>
      <w:r w:rsidR="00C354D7" w:rsidRPr="00463016">
        <w:rPr>
          <w:rFonts w:ascii="Calibri" w:hAnsi="Calibri" w:cs="Calibri"/>
          <w:color w:val="auto"/>
          <w:sz w:val="22"/>
          <w:szCs w:val="22"/>
        </w:rPr>
        <w:t xml:space="preserve">lub w dokumentacji powykonawczej - 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Zamawiający wezwie </w:t>
      </w:r>
      <w:r w:rsidR="00B925CE" w:rsidRPr="00463016">
        <w:rPr>
          <w:rFonts w:ascii="Calibri" w:hAnsi="Calibri" w:cs="Calibri"/>
          <w:color w:val="auto"/>
          <w:sz w:val="22"/>
          <w:szCs w:val="22"/>
        </w:rPr>
        <w:t xml:space="preserve">pisemnie 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Wykonawcę do </w:t>
      </w:r>
      <w:r w:rsidR="00A3157F" w:rsidRPr="00463016">
        <w:rPr>
          <w:rFonts w:ascii="Calibri" w:hAnsi="Calibri" w:cs="Calibri"/>
          <w:color w:val="auto"/>
          <w:sz w:val="22"/>
          <w:szCs w:val="22"/>
        </w:rPr>
        <w:t xml:space="preserve">ich </w:t>
      </w:r>
      <w:r w:rsidRPr="00463016">
        <w:rPr>
          <w:rFonts w:ascii="Calibri" w:hAnsi="Calibri" w:cs="Calibri"/>
          <w:color w:val="auto"/>
          <w:sz w:val="22"/>
          <w:szCs w:val="22"/>
        </w:rPr>
        <w:t>usunięcia w</w:t>
      </w:r>
      <w:r w:rsidR="00C354D7" w:rsidRPr="00463016">
        <w:rPr>
          <w:rFonts w:ascii="Calibri" w:hAnsi="Calibri" w:cs="Calibri"/>
          <w:color w:val="auto"/>
          <w:sz w:val="22"/>
          <w:szCs w:val="22"/>
        </w:rPr>
        <w:t> </w:t>
      </w:r>
      <w:r w:rsidR="003F30D4" w:rsidRPr="00463016">
        <w:rPr>
          <w:rFonts w:ascii="Calibri" w:hAnsi="Calibri" w:cs="Calibri"/>
          <w:color w:val="auto"/>
          <w:sz w:val="22"/>
          <w:szCs w:val="22"/>
        </w:rPr>
        <w:t>terminie do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83E49">
        <w:rPr>
          <w:rFonts w:ascii="Calibri" w:hAnsi="Calibri" w:cs="Calibri"/>
          <w:b/>
          <w:color w:val="auto"/>
          <w:sz w:val="22"/>
          <w:szCs w:val="22"/>
        </w:rPr>
        <w:t>2</w:t>
      </w:r>
      <w:r w:rsidR="00962D96" w:rsidRPr="00463016">
        <w:rPr>
          <w:rFonts w:ascii="Calibri" w:hAnsi="Calibri" w:cs="Calibri"/>
          <w:b/>
          <w:color w:val="auto"/>
          <w:sz w:val="22"/>
          <w:szCs w:val="22"/>
        </w:rPr>
        <w:t>0</w:t>
      </w:r>
      <w:r w:rsidRPr="00463016">
        <w:rPr>
          <w:rFonts w:ascii="Calibri" w:hAnsi="Calibri" w:cs="Calibri"/>
          <w:b/>
          <w:color w:val="auto"/>
          <w:sz w:val="22"/>
          <w:szCs w:val="22"/>
        </w:rPr>
        <w:t xml:space="preserve"> dni</w:t>
      </w:r>
      <w:r w:rsidR="00B925CE" w:rsidRPr="00463016">
        <w:rPr>
          <w:rFonts w:ascii="Calibri" w:hAnsi="Calibri" w:cs="Calibri"/>
          <w:color w:val="auto"/>
          <w:sz w:val="22"/>
          <w:szCs w:val="22"/>
        </w:rPr>
        <w:t>.</w:t>
      </w:r>
    </w:p>
    <w:p w14:paraId="7745A027" w14:textId="6A34F70D" w:rsidR="00486594" w:rsidRPr="00463016" w:rsidRDefault="00486594" w:rsidP="00115B86">
      <w:pPr>
        <w:numPr>
          <w:ilvl w:val="0"/>
          <w:numId w:val="23"/>
        </w:numPr>
        <w:suppressAutoHyphens w:val="0"/>
        <w:spacing w:line="360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Jeżeli z winy Zamawiającego albo w związku z zaistnieniem siły wyższej, klęski żywiołowej, innych przyczyn niezależnych od Stron umowy wystąpią jakiekolwiek opóźnienia w realizacji zawartej umowy, termin realizacji umowy może zostać przesunięty za zgodą obu Stron, co wymaga formy pisemnej pod rygorem nieważności.</w:t>
      </w:r>
    </w:p>
    <w:p w14:paraId="0CF6AADB" w14:textId="4EDB7479" w:rsidR="001177EC" w:rsidRPr="00463016" w:rsidRDefault="001177EC" w:rsidP="001177EC">
      <w:pPr>
        <w:suppressAutoHyphens w:val="0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21BFD86" w14:textId="77777777" w:rsidR="0084764E" w:rsidRDefault="0084764E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E629A83" w14:textId="5669C0F3" w:rsidR="001177EC" w:rsidRPr="00463016" w:rsidRDefault="001177EC" w:rsidP="001177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01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4 WYKAZ OSÓB REALIZAUJĄCYCH PRZEDMIOT UMOWY</w:t>
      </w:r>
    </w:p>
    <w:p w14:paraId="5410214B" w14:textId="77777777" w:rsidR="001177EC" w:rsidRPr="00463016" w:rsidRDefault="001177EC" w:rsidP="001177EC">
      <w:pPr>
        <w:suppressAutoHyphens w:val="0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451160BC" w14:textId="5C307C83" w:rsidR="001177EC" w:rsidRPr="00463016" w:rsidRDefault="001177EC" w:rsidP="001177EC">
      <w:pPr>
        <w:pStyle w:val="Akapitzlist"/>
        <w:numPr>
          <w:ilvl w:val="0"/>
          <w:numId w:val="30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Wykonawca oświadcza, że wykonanie przedmiotu Umowy nastąpi przez osoby, </w:t>
      </w:r>
      <w:r w:rsidRPr="00463016">
        <w:rPr>
          <w:rFonts w:asciiTheme="minorHAnsi" w:hAnsiTheme="minorHAnsi" w:cstheme="minorHAnsi"/>
          <w:iCs/>
          <w:spacing w:val="-4"/>
          <w:sz w:val="22"/>
          <w:szCs w:val="22"/>
        </w:rPr>
        <w:t>wskazane w załączniku nr</w:t>
      </w:r>
      <w:r w:rsidR="005A2C28" w:rsidRPr="00463016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50613C">
        <w:rPr>
          <w:rFonts w:asciiTheme="minorHAnsi" w:hAnsiTheme="minorHAnsi" w:cstheme="minorHAnsi"/>
          <w:iCs/>
          <w:spacing w:val="-4"/>
          <w:sz w:val="22"/>
          <w:szCs w:val="22"/>
        </w:rPr>
        <w:t>4</w:t>
      </w:r>
      <w:r w:rsidRPr="00463016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do Umowy</w:t>
      </w:r>
      <w:r w:rsidRPr="00463016">
        <w:rPr>
          <w:rFonts w:asciiTheme="minorHAnsi" w:hAnsiTheme="minorHAnsi" w:cstheme="minorHAnsi"/>
          <w:i/>
          <w:spacing w:val="-4"/>
          <w:sz w:val="22"/>
          <w:szCs w:val="22"/>
        </w:rPr>
        <w:t xml:space="preserve">, </w:t>
      </w:r>
      <w:r w:rsidR="00963F10" w:rsidRPr="00463016">
        <w:rPr>
          <w:rFonts w:asciiTheme="minorHAnsi" w:hAnsiTheme="minorHAnsi" w:cstheme="minorHAnsi"/>
          <w:iCs/>
          <w:spacing w:val="-4"/>
          <w:sz w:val="22"/>
          <w:szCs w:val="22"/>
        </w:rPr>
        <w:t>posiadające stosowne uprawnienia do pracy na</w:t>
      </w:r>
      <w:r w:rsidR="00963F10" w:rsidRPr="00463016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="00963F10"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wysokościach powyżej 3 m oraz, że będą </w:t>
      </w:r>
      <w:r w:rsidRPr="00463016">
        <w:rPr>
          <w:rFonts w:asciiTheme="minorHAnsi" w:hAnsiTheme="minorHAnsi" w:cstheme="minorHAnsi"/>
          <w:spacing w:val="-4"/>
          <w:sz w:val="22"/>
          <w:szCs w:val="22"/>
        </w:rPr>
        <w:t>wyposażone w odpowiednie środki zabezpieczające.</w:t>
      </w:r>
    </w:p>
    <w:p w14:paraId="729123A5" w14:textId="7D543FDD" w:rsidR="001177EC" w:rsidRPr="00463016" w:rsidRDefault="001177EC" w:rsidP="001177EC">
      <w:pPr>
        <w:pStyle w:val="Akapitzlist"/>
        <w:numPr>
          <w:ilvl w:val="0"/>
          <w:numId w:val="30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Zamawiający dopuszcza zmianę osób, o których mowa w załączniku nr </w:t>
      </w:r>
      <w:r w:rsidR="0050613C">
        <w:rPr>
          <w:rFonts w:asciiTheme="minorHAnsi" w:hAnsiTheme="minorHAnsi" w:cstheme="minorHAnsi"/>
          <w:spacing w:val="-4"/>
          <w:sz w:val="22"/>
          <w:szCs w:val="22"/>
        </w:rPr>
        <w:t>4</w:t>
      </w: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 do umowy, a Wykonawca zobowiązany będzie wskazać Zamawiającemu, że proponowana przez niego osoba legitymuje się co najmniej równoważnymi uprawnieniami / świadectwami kwalifikacyjnymi co osoba, której ta zmiana dotyczy.</w:t>
      </w:r>
    </w:p>
    <w:p w14:paraId="451DF479" w14:textId="29737E89" w:rsidR="00972650" w:rsidRPr="00463016" w:rsidRDefault="00741021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5</w:t>
      </w:r>
    </w:p>
    <w:p w14:paraId="2938ACFC" w14:textId="402CCBF5" w:rsidR="00972650" w:rsidRPr="00463016" w:rsidRDefault="00482B71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WARUNKI OGÓLNE</w:t>
      </w:r>
    </w:p>
    <w:p w14:paraId="11994FD9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E511004" w14:textId="2D0BEB26" w:rsidR="00115844" w:rsidRPr="00463016" w:rsidRDefault="00115844" w:rsidP="00115B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Wykonawca odpowiada za uzyskanie wszystkich wymaganych przepisami prawa uz</w:t>
      </w:r>
      <w:r w:rsidR="00D05294" w:rsidRPr="00463016">
        <w:rPr>
          <w:rFonts w:ascii="Calibri" w:hAnsi="Calibri" w:cs="Calibri"/>
          <w:sz w:val="22"/>
          <w:szCs w:val="22"/>
        </w:rPr>
        <w:t>godnień, opinii oraz zezwoleń na prowadzenie prac</w:t>
      </w:r>
      <w:r w:rsidR="00503AD0" w:rsidRPr="00463016">
        <w:rPr>
          <w:rFonts w:ascii="Calibri" w:hAnsi="Calibri" w:cs="Calibri"/>
          <w:sz w:val="22"/>
          <w:szCs w:val="22"/>
        </w:rPr>
        <w:t xml:space="preserve">, </w:t>
      </w:r>
      <w:r w:rsidRPr="00463016">
        <w:rPr>
          <w:rFonts w:ascii="Calibri" w:hAnsi="Calibri" w:cs="Calibri"/>
          <w:sz w:val="22"/>
          <w:szCs w:val="22"/>
        </w:rPr>
        <w:t xml:space="preserve">jeśli </w:t>
      </w:r>
      <w:r w:rsidR="00063BA9">
        <w:rPr>
          <w:rFonts w:ascii="Calibri" w:hAnsi="Calibri" w:cs="Calibri"/>
          <w:sz w:val="22"/>
          <w:szCs w:val="22"/>
        </w:rPr>
        <w:t>będą</w:t>
      </w:r>
      <w:r w:rsidR="009D1239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wymagane. </w:t>
      </w:r>
    </w:p>
    <w:p w14:paraId="06E06CCE" w14:textId="4198E324" w:rsidR="00972650" w:rsidRPr="00463016" w:rsidRDefault="00972650" w:rsidP="00115B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Wykonawca odpowiada za zapewnienie na </w:t>
      </w:r>
      <w:r w:rsidR="00D05294" w:rsidRPr="00463016">
        <w:rPr>
          <w:rFonts w:ascii="Calibri" w:hAnsi="Calibri" w:cs="Calibri"/>
          <w:sz w:val="22"/>
          <w:szCs w:val="22"/>
        </w:rPr>
        <w:t xml:space="preserve">terenie prac </w:t>
      </w:r>
      <w:r w:rsidRPr="00463016">
        <w:rPr>
          <w:rFonts w:ascii="Calibri" w:hAnsi="Calibri" w:cs="Calibri"/>
          <w:sz w:val="22"/>
          <w:szCs w:val="22"/>
        </w:rPr>
        <w:t>właśc</w:t>
      </w:r>
      <w:r w:rsidR="00292C6B" w:rsidRPr="00463016">
        <w:rPr>
          <w:rFonts w:ascii="Calibri" w:hAnsi="Calibri" w:cs="Calibri"/>
          <w:sz w:val="22"/>
          <w:szCs w:val="22"/>
        </w:rPr>
        <w:t>iwych warunków bezpieczeństwa i </w:t>
      </w:r>
      <w:r w:rsidRPr="00463016">
        <w:rPr>
          <w:rFonts w:ascii="Calibri" w:hAnsi="Calibri" w:cs="Calibri"/>
          <w:sz w:val="22"/>
          <w:szCs w:val="22"/>
        </w:rPr>
        <w:t>higieny pracy oraz przestrzeganie ich przez zatrudnionych pracowników.</w:t>
      </w:r>
    </w:p>
    <w:p w14:paraId="44EC3B45" w14:textId="77777777" w:rsidR="00F21222" w:rsidRPr="00463016" w:rsidRDefault="00F21222" w:rsidP="00115B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BADE58" w14:textId="3ABAB03A" w:rsidR="00972650" w:rsidRPr="00463016" w:rsidRDefault="00741021" w:rsidP="00115B86">
      <w:pPr>
        <w:tabs>
          <w:tab w:val="left" w:pos="360"/>
          <w:tab w:val="left" w:pos="426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6</w:t>
      </w:r>
    </w:p>
    <w:p w14:paraId="1DF0C910" w14:textId="35AA9125" w:rsidR="00972650" w:rsidRPr="00463016" w:rsidRDefault="00972650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OBOWIĄZKI STRON</w:t>
      </w:r>
    </w:p>
    <w:p w14:paraId="6B8F126E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5E1E4A" w14:textId="77777777" w:rsidR="00D05294" w:rsidRPr="00463016" w:rsidRDefault="00D05294" w:rsidP="00115B86">
      <w:pPr>
        <w:pStyle w:val="Default"/>
        <w:numPr>
          <w:ilvl w:val="0"/>
          <w:numId w:val="25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bCs/>
          <w:color w:val="auto"/>
          <w:sz w:val="22"/>
          <w:szCs w:val="22"/>
        </w:rPr>
        <w:t xml:space="preserve">Do obowiązków Zamawiającego należy w szczególności: </w:t>
      </w:r>
    </w:p>
    <w:p w14:paraId="6ABCCE8D" w14:textId="6CD5149C" w:rsidR="00D05294" w:rsidRPr="00463016" w:rsidRDefault="00D05294" w:rsidP="00115B86">
      <w:pPr>
        <w:pStyle w:val="Default"/>
        <w:numPr>
          <w:ilvl w:val="1"/>
          <w:numId w:val="25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dokonanie odbioru z wykonanych prac będąc</w:t>
      </w:r>
      <w:r w:rsidR="00465D4A" w:rsidRPr="00463016">
        <w:rPr>
          <w:rFonts w:ascii="Calibri" w:hAnsi="Calibri" w:cs="Calibri"/>
          <w:color w:val="auto"/>
          <w:sz w:val="22"/>
          <w:szCs w:val="22"/>
        </w:rPr>
        <w:t>ych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przedmiotem umowy, zgodnie z</w:t>
      </w:r>
      <w:r w:rsidR="00296A4B" w:rsidRPr="00463016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postanowieniami</w:t>
      </w:r>
      <w:r w:rsidR="00296A4B" w:rsidRPr="00463016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§ </w:t>
      </w:r>
      <w:r w:rsidR="002E4911" w:rsidRPr="00463016">
        <w:rPr>
          <w:rFonts w:ascii="Calibri" w:hAnsi="Calibri" w:cs="Calibri"/>
          <w:color w:val="auto"/>
          <w:sz w:val="22"/>
          <w:szCs w:val="22"/>
        </w:rPr>
        <w:t>9</w:t>
      </w:r>
      <w:r w:rsidRPr="00463016">
        <w:rPr>
          <w:rFonts w:ascii="Calibri" w:hAnsi="Calibri" w:cs="Calibri"/>
          <w:color w:val="auto"/>
          <w:sz w:val="22"/>
          <w:szCs w:val="22"/>
        </w:rPr>
        <w:t>.</w:t>
      </w:r>
    </w:p>
    <w:p w14:paraId="684CF6F9" w14:textId="0327DB82" w:rsidR="00D05294" w:rsidRPr="00463016" w:rsidRDefault="00D05294" w:rsidP="00115B86">
      <w:pPr>
        <w:pStyle w:val="Default"/>
        <w:numPr>
          <w:ilvl w:val="1"/>
          <w:numId w:val="25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zapłata wynagrodzenia według zasad określonych w umowie, z zastrzeżeniem § </w:t>
      </w:r>
      <w:r w:rsidR="002E4911" w:rsidRPr="00463016">
        <w:rPr>
          <w:rFonts w:ascii="Calibri" w:hAnsi="Calibri" w:cs="Calibri"/>
          <w:color w:val="auto"/>
          <w:sz w:val="22"/>
          <w:szCs w:val="22"/>
        </w:rPr>
        <w:t>7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ust. </w:t>
      </w:r>
      <w:r w:rsidR="00296A4B" w:rsidRPr="00463016">
        <w:rPr>
          <w:rFonts w:ascii="Calibri" w:hAnsi="Calibri" w:cs="Calibri"/>
          <w:color w:val="auto"/>
          <w:sz w:val="22"/>
          <w:szCs w:val="22"/>
        </w:rPr>
        <w:t>2</w:t>
      </w:r>
      <w:r w:rsidRPr="00463016">
        <w:rPr>
          <w:rFonts w:ascii="Calibri" w:hAnsi="Calibri" w:cs="Calibri"/>
          <w:color w:val="auto"/>
          <w:sz w:val="22"/>
          <w:szCs w:val="22"/>
        </w:rPr>
        <w:t>.</w:t>
      </w:r>
    </w:p>
    <w:p w14:paraId="6BABA30B" w14:textId="77777777" w:rsidR="00D05294" w:rsidRPr="00463016" w:rsidRDefault="00D05294" w:rsidP="00115B86">
      <w:pPr>
        <w:pStyle w:val="Default"/>
        <w:numPr>
          <w:ilvl w:val="1"/>
          <w:numId w:val="25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realizacja wszelkich innych obowiązków wynikających z treści umowy. </w:t>
      </w:r>
    </w:p>
    <w:p w14:paraId="329ACF1D" w14:textId="77777777" w:rsidR="00D05294" w:rsidRPr="00463016" w:rsidRDefault="00D05294" w:rsidP="00115B86">
      <w:pPr>
        <w:pStyle w:val="Default"/>
        <w:numPr>
          <w:ilvl w:val="0"/>
          <w:numId w:val="25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bCs/>
          <w:color w:val="auto"/>
          <w:sz w:val="22"/>
          <w:szCs w:val="22"/>
        </w:rPr>
        <w:t xml:space="preserve">Obowiązkiem Wykonawcy jest w szczególności: </w:t>
      </w:r>
    </w:p>
    <w:p w14:paraId="78085796" w14:textId="6E8BD166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wykonanie przedmiotu umowy zgodnie z wymaganiami Zamawiającego, określonymi w Umowie oraz </w:t>
      </w:r>
      <w:r w:rsidR="00EA7E82" w:rsidRPr="00463016">
        <w:rPr>
          <w:rFonts w:ascii="Calibri" w:hAnsi="Calibri" w:cs="Calibri"/>
          <w:color w:val="auto"/>
          <w:sz w:val="22"/>
          <w:szCs w:val="22"/>
        </w:rPr>
        <w:t xml:space="preserve">w </w:t>
      </w:r>
      <w:r w:rsidR="0050613C">
        <w:rPr>
          <w:rFonts w:ascii="Calibri" w:hAnsi="Calibri" w:cs="Calibri"/>
          <w:color w:val="auto"/>
          <w:sz w:val="22"/>
          <w:szCs w:val="22"/>
        </w:rPr>
        <w:t>z</w:t>
      </w:r>
      <w:r w:rsidRPr="00463016">
        <w:rPr>
          <w:rFonts w:ascii="Calibri" w:hAnsi="Calibri" w:cs="Calibri"/>
          <w:color w:val="auto"/>
          <w:sz w:val="22"/>
          <w:szCs w:val="22"/>
        </w:rPr>
        <w:t>ałącznik</w:t>
      </w:r>
      <w:r w:rsidR="0050613C">
        <w:rPr>
          <w:rFonts w:ascii="Calibri" w:hAnsi="Calibri" w:cs="Calibri"/>
          <w:color w:val="auto"/>
          <w:sz w:val="22"/>
          <w:szCs w:val="22"/>
        </w:rPr>
        <w:t>ach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nr </w:t>
      </w:r>
      <w:r w:rsidR="0050613C">
        <w:rPr>
          <w:rFonts w:ascii="Calibri" w:hAnsi="Calibri" w:cs="Calibri"/>
          <w:color w:val="auto"/>
          <w:sz w:val="22"/>
          <w:szCs w:val="22"/>
        </w:rPr>
        <w:t>2 i 3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do Umowy, obowiązującymi przepisami prawa, z zachowaniem szczególnej staranności, z uwzględnieniem zawodowego charakteru swej działalności, z zasadami współczesnej wiedzy technicznej, przy wykorzystaniu posiadanego doświadczenia.</w:t>
      </w:r>
    </w:p>
    <w:p w14:paraId="7314FD57" w14:textId="24BB2D0D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wykonanie dokumentacji fotograficznej </w:t>
      </w:r>
      <w:r w:rsidR="00C876B1">
        <w:rPr>
          <w:rFonts w:ascii="Calibri" w:hAnsi="Calibri" w:cs="Calibri"/>
          <w:color w:val="auto"/>
          <w:sz w:val="22"/>
          <w:szCs w:val="22"/>
        </w:rPr>
        <w:t xml:space="preserve">z każdej wykonanej czynności określonej w szczegółowym zakresie niezbędnych prac konserwacyjno-remontowych </w:t>
      </w:r>
      <w:r w:rsidR="00C26574">
        <w:rPr>
          <w:rFonts w:ascii="Calibri" w:hAnsi="Calibri" w:cs="Calibri"/>
          <w:color w:val="auto"/>
          <w:sz w:val="22"/>
          <w:szCs w:val="22"/>
        </w:rPr>
        <w:t xml:space="preserve">(załącznik nr 2) 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po zakończeniu prac konserwacyjno – remontowych. </w:t>
      </w:r>
    </w:p>
    <w:p w14:paraId="0747E985" w14:textId="0ED44AFF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bieżąca współpraca z Zamawiającym i dokonywanie uzgodnień z jego przedstawicielami.</w:t>
      </w:r>
    </w:p>
    <w:p w14:paraId="6CD650FB" w14:textId="014DD868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usunięcie wszystkich wad, niedoróbek i usterek występujących w przedmiocie umowy, w okresie umownej odpowiedzialności za wady.</w:t>
      </w:r>
    </w:p>
    <w:p w14:paraId="74ED99D4" w14:textId="4DF7CDB8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lastRenderedPageBreak/>
        <w:t>wykonywanie przedmiotu umowy przez osoby uprawnione zgodnie z wiedzą techniczną oraz</w:t>
      </w:r>
      <w:r w:rsidR="007A32FE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obowiązującymi przepisami prawa.</w:t>
      </w:r>
    </w:p>
    <w:p w14:paraId="5A33428A" w14:textId="4B5A0EB7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przerwanie wykonania przedmiotu umowy na żądanie Zamawiającego oraz zabezpieczenie wykonanych prac przed zniszczeniem.</w:t>
      </w:r>
    </w:p>
    <w:p w14:paraId="7B8C90F4" w14:textId="3BBC1C6C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dbanie o należyty stan i porządek w miejscu wykonywania zadania będącego przedmiotem umowy, prowadzenie wszelkich prac i czynności składających się na wykonanie przedmiotu umowy w</w:t>
      </w:r>
      <w:r w:rsidR="007A32FE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sposób nie powodujący zabrudzenia terenów sąsiednich i ciągów komunikacyjnych, w przypadku powstania w trakcie realizacji prac odpadów lub elementów wymagających utylizacji za ich prawidłową, zgodną z obowiązującymi przepisami utylizację jest odpowiedzialny Wykonawca. </w:t>
      </w:r>
    </w:p>
    <w:p w14:paraId="5AA1E543" w14:textId="5DA56B1D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po zakończeniu wszelkich prac i czynności składających się na wykonanie przedmiotu umowy uporządkowanie miejsca wykonywania przedmiotu umowy oraz terenu przyległego</w:t>
      </w:r>
      <w:r w:rsidR="007A32F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63016">
        <w:rPr>
          <w:rFonts w:ascii="Calibri" w:hAnsi="Calibri" w:cs="Calibri"/>
          <w:color w:val="auto"/>
          <w:sz w:val="22"/>
          <w:szCs w:val="22"/>
        </w:rPr>
        <w:t>i</w:t>
      </w:r>
      <w:r w:rsidR="007A32FE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doprowadzenie go do stanu nie gorszego od pierwotnego - najpóźniej do dnia ostatniego odbioru.</w:t>
      </w:r>
    </w:p>
    <w:p w14:paraId="0FE528AA" w14:textId="4DB722CA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wszelkie inne prace, czynności i obowiązki wynikające z treści umowy i przepisów prawa. </w:t>
      </w:r>
    </w:p>
    <w:p w14:paraId="632835ED" w14:textId="77777777" w:rsidR="00B925CE" w:rsidRPr="00463016" w:rsidRDefault="00B925CE" w:rsidP="00115B86">
      <w:pPr>
        <w:pStyle w:val="Tekstpodstawowy"/>
        <w:tabs>
          <w:tab w:val="left" w:pos="255"/>
          <w:tab w:val="left" w:pos="360"/>
          <w:tab w:val="left" w:pos="1134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42AAF91" w14:textId="2DCDF26F" w:rsidR="007328FB" w:rsidRPr="00463016" w:rsidRDefault="007328FB" w:rsidP="00115B86">
      <w:pPr>
        <w:pStyle w:val="Tekstpodstawowy"/>
        <w:tabs>
          <w:tab w:val="left" w:pos="255"/>
          <w:tab w:val="left" w:pos="360"/>
          <w:tab w:val="left" w:pos="1134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7</w:t>
      </w:r>
    </w:p>
    <w:p w14:paraId="149E0A39" w14:textId="6AC2E591" w:rsidR="007328FB" w:rsidRPr="00463016" w:rsidRDefault="007328FB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WYNAGRODZENIE I WARUNKI PŁATNOŚCI</w:t>
      </w:r>
    </w:p>
    <w:p w14:paraId="51EDE330" w14:textId="77777777" w:rsidR="00F21222" w:rsidRPr="00463016" w:rsidRDefault="00F21222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DFAD732" w14:textId="75C1CC93" w:rsidR="00D05294" w:rsidRPr="00D17F33" w:rsidRDefault="00D05294" w:rsidP="00115B86">
      <w:pPr>
        <w:numPr>
          <w:ilvl w:val="0"/>
          <w:numId w:val="14"/>
        </w:numPr>
        <w:tabs>
          <w:tab w:val="clear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 xml:space="preserve">Zapłata za wykonanie przedmiotu umowy w kwocie: </w:t>
      </w:r>
      <w:r w:rsidRPr="00D17F33">
        <w:rPr>
          <w:rFonts w:asciiTheme="minorHAnsi" w:hAnsiTheme="minorHAnsi" w:cstheme="minorHAnsi"/>
          <w:b/>
          <w:sz w:val="22"/>
          <w:szCs w:val="22"/>
        </w:rPr>
        <w:t>……………… zł brutto</w:t>
      </w:r>
      <w:r w:rsidRPr="00D17F33">
        <w:rPr>
          <w:rFonts w:asciiTheme="minorHAnsi" w:hAnsiTheme="minorHAnsi" w:cstheme="minorHAnsi"/>
          <w:sz w:val="22"/>
          <w:szCs w:val="22"/>
        </w:rPr>
        <w:t xml:space="preserve">, (słownie: ……………………………………………………….),  zgodnie z ofertą, zrealizowana będzie przelewem na rachunek Wykonawcy podany na fakturze VAT, w terminie </w:t>
      </w:r>
      <w:r w:rsidR="00B925CE" w:rsidRPr="00D17F33">
        <w:rPr>
          <w:rFonts w:asciiTheme="minorHAnsi" w:hAnsiTheme="minorHAnsi" w:cstheme="minorHAnsi"/>
          <w:b/>
          <w:sz w:val="22"/>
          <w:szCs w:val="22"/>
        </w:rPr>
        <w:t>21</w:t>
      </w:r>
      <w:r w:rsidRPr="00D17F33">
        <w:rPr>
          <w:rFonts w:asciiTheme="minorHAnsi" w:hAnsiTheme="minorHAnsi" w:cstheme="minorHAnsi"/>
          <w:sz w:val="22"/>
          <w:szCs w:val="22"/>
        </w:rPr>
        <w:t xml:space="preserve"> dni od daty prawidłowo wystawionej faktury VAT po</w:t>
      </w:r>
      <w:r w:rsidR="00401AA7" w:rsidRPr="00D17F33">
        <w:rPr>
          <w:rFonts w:asciiTheme="minorHAnsi" w:hAnsiTheme="minorHAnsi" w:cstheme="minorHAnsi"/>
          <w:sz w:val="22"/>
          <w:szCs w:val="22"/>
        </w:rPr>
        <w:t> </w:t>
      </w:r>
      <w:r w:rsidRPr="00D17F33">
        <w:rPr>
          <w:rFonts w:asciiTheme="minorHAnsi" w:hAnsiTheme="minorHAnsi" w:cstheme="minorHAnsi"/>
          <w:sz w:val="22"/>
          <w:szCs w:val="22"/>
        </w:rPr>
        <w:t>uprzednim wykonaniu prac, o których mowa</w:t>
      </w:r>
      <w:r w:rsidR="00F21222" w:rsidRPr="00D17F33">
        <w:rPr>
          <w:rFonts w:asciiTheme="minorHAnsi" w:hAnsiTheme="minorHAnsi" w:cstheme="minorHAnsi"/>
          <w:sz w:val="22"/>
          <w:szCs w:val="22"/>
        </w:rPr>
        <w:t xml:space="preserve"> </w:t>
      </w:r>
      <w:r w:rsidRPr="00D17F33">
        <w:rPr>
          <w:rFonts w:asciiTheme="minorHAnsi" w:hAnsiTheme="minorHAnsi" w:cstheme="minorHAnsi"/>
          <w:sz w:val="22"/>
          <w:szCs w:val="22"/>
        </w:rPr>
        <w:t xml:space="preserve">w § 1, potwierdzonych podpisanym przez Zamawiającego protokołem </w:t>
      </w:r>
      <w:r w:rsidR="00F6005A">
        <w:rPr>
          <w:rFonts w:asciiTheme="minorHAnsi" w:hAnsiTheme="minorHAnsi" w:cstheme="minorHAnsi"/>
          <w:sz w:val="22"/>
          <w:szCs w:val="22"/>
        </w:rPr>
        <w:t xml:space="preserve">odbioru </w:t>
      </w:r>
      <w:r w:rsidR="00F6005A">
        <w:rPr>
          <w:rFonts w:ascii="Calibri" w:hAnsi="Calibri" w:cs="Calibri"/>
          <w:sz w:val="22"/>
          <w:szCs w:val="22"/>
        </w:rPr>
        <w:t>dokumentacji powykonawczej oraz wykonania zakresu zleconych prac konserwacyjno – remontowych</w:t>
      </w:r>
      <w:r w:rsidR="00624CE9" w:rsidRPr="00D17F33">
        <w:rPr>
          <w:rFonts w:asciiTheme="minorHAnsi" w:hAnsiTheme="minorHAnsi" w:cstheme="minorHAnsi"/>
          <w:sz w:val="22"/>
          <w:szCs w:val="22"/>
        </w:rPr>
        <w:t xml:space="preserve">, którego wzór stanowi załącznik nr </w:t>
      </w:r>
      <w:r w:rsidR="00A47232">
        <w:rPr>
          <w:rFonts w:asciiTheme="minorHAnsi" w:hAnsiTheme="minorHAnsi" w:cstheme="minorHAnsi"/>
          <w:sz w:val="22"/>
          <w:szCs w:val="22"/>
        </w:rPr>
        <w:t>5</w:t>
      </w:r>
      <w:r w:rsidR="00624CE9" w:rsidRPr="00D17F33">
        <w:rPr>
          <w:rFonts w:asciiTheme="minorHAnsi" w:hAnsiTheme="minorHAnsi" w:cstheme="minorHAnsi"/>
          <w:sz w:val="22"/>
          <w:szCs w:val="22"/>
        </w:rPr>
        <w:t xml:space="preserve"> do niniejszej umowy.</w:t>
      </w:r>
    </w:p>
    <w:p w14:paraId="0A7D791A" w14:textId="3F5ACA50" w:rsidR="00296A4B" w:rsidRPr="00D17F33" w:rsidRDefault="00296A4B" w:rsidP="00296A4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 xml:space="preserve">Nie wykonanie wszystkich prac na danym maszcie, oraz wykonanie </w:t>
      </w:r>
      <w:r w:rsidR="00712A26" w:rsidRPr="00D17F33">
        <w:rPr>
          <w:rFonts w:asciiTheme="minorHAnsi" w:hAnsiTheme="minorHAnsi" w:cstheme="minorHAnsi"/>
          <w:sz w:val="22"/>
          <w:szCs w:val="22"/>
        </w:rPr>
        <w:t xml:space="preserve">ich niezgodnie </w:t>
      </w:r>
      <w:r w:rsidRPr="00D17F33">
        <w:rPr>
          <w:rFonts w:asciiTheme="minorHAnsi" w:hAnsiTheme="minorHAnsi" w:cstheme="minorHAnsi"/>
          <w:sz w:val="22"/>
          <w:szCs w:val="22"/>
        </w:rPr>
        <w:t xml:space="preserve">ze szczegółowym zakresem niezbędnych prac konserwacyjno - remontowym stanowiącym załącznik nr </w:t>
      </w:r>
      <w:r w:rsidR="00C7423B" w:rsidRPr="00D17F33">
        <w:rPr>
          <w:rFonts w:asciiTheme="minorHAnsi" w:hAnsiTheme="minorHAnsi" w:cstheme="minorHAnsi"/>
          <w:sz w:val="22"/>
          <w:szCs w:val="22"/>
        </w:rPr>
        <w:t>2</w:t>
      </w:r>
      <w:r w:rsidRPr="00D17F33">
        <w:rPr>
          <w:rFonts w:asciiTheme="minorHAnsi" w:hAnsiTheme="minorHAnsi" w:cstheme="minorHAnsi"/>
          <w:sz w:val="22"/>
          <w:szCs w:val="22"/>
        </w:rPr>
        <w:t xml:space="preserve"> do niniejszej Umowy skutkuje, że określoną pracę na danym maszcie w danej lokalizacji </w:t>
      </w:r>
      <w:r w:rsidRPr="00D17F33">
        <w:rPr>
          <w:rFonts w:asciiTheme="minorHAnsi" w:hAnsiTheme="minorHAnsi" w:cstheme="minorHAnsi"/>
          <w:b/>
          <w:sz w:val="22"/>
          <w:szCs w:val="22"/>
          <w:u w:val="single"/>
        </w:rPr>
        <w:t>uznaje się za niewykonaną</w:t>
      </w:r>
      <w:r w:rsidRPr="00D17F33">
        <w:rPr>
          <w:rFonts w:asciiTheme="minorHAnsi" w:hAnsiTheme="minorHAnsi" w:cstheme="minorHAnsi"/>
          <w:b/>
          <w:sz w:val="22"/>
          <w:szCs w:val="22"/>
        </w:rPr>
        <w:t>,</w:t>
      </w:r>
      <w:r w:rsidRPr="00D17F33">
        <w:rPr>
          <w:rFonts w:asciiTheme="minorHAnsi" w:hAnsiTheme="minorHAnsi" w:cstheme="minorHAnsi"/>
          <w:sz w:val="22"/>
          <w:szCs w:val="22"/>
        </w:rPr>
        <w:t xml:space="preserve"> co powoduje brakiem wynagrodzenia za wykonaną pracę na konkretnym maszcie w konkretnej lokalizacji.</w:t>
      </w:r>
    </w:p>
    <w:p w14:paraId="6B1E4C43" w14:textId="77777777" w:rsidR="00D05294" w:rsidRPr="00D17F33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>Jeżeli Wykonawca wystawiał będzie ustrukturyzowaną fakturę elektroniczną za pośrednictwem platformy wówczas w polu faktury o nazwie kupującego umieści następujący symbol: LB3C00.</w:t>
      </w:r>
    </w:p>
    <w:p w14:paraId="594FDCEF" w14:textId="77777777" w:rsidR="00097FB0" w:rsidRPr="00D17F33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>Fakturę VAT należy wystawić na</w:t>
      </w:r>
      <w:r w:rsidR="00097FB0" w:rsidRPr="00D17F33">
        <w:rPr>
          <w:rFonts w:asciiTheme="minorHAnsi" w:hAnsiTheme="minorHAnsi" w:cstheme="minorHAnsi"/>
          <w:sz w:val="22"/>
          <w:szCs w:val="22"/>
        </w:rPr>
        <w:t>:</w:t>
      </w:r>
    </w:p>
    <w:p w14:paraId="23CFC836" w14:textId="77777777" w:rsidR="00097FB0" w:rsidRPr="00D17F33" w:rsidRDefault="00D05294" w:rsidP="00097FB0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 xml:space="preserve"> Komend</w:t>
      </w:r>
      <w:r w:rsidR="00097FB0" w:rsidRPr="00D17F33">
        <w:rPr>
          <w:rFonts w:asciiTheme="minorHAnsi" w:hAnsiTheme="minorHAnsi" w:cstheme="minorHAnsi"/>
          <w:sz w:val="22"/>
          <w:szCs w:val="22"/>
        </w:rPr>
        <w:t>a</w:t>
      </w:r>
      <w:r w:rsidRPr="00D17F33">
        <w:rPr>
          <w:rFonts w:asciiTheme="minorHAnsi" w:hAnsiTheme="minorHAnsi" w:cstheme="minorHAnsi"/>
          <w:sz w:val="22"/>
          <w:szCs w:val="22"/>
        </w:rPr>
        <w:t xml:space="preserve"> Wojewódzk</w:t>
      </w:r>
      <w:r w:rsidR="00097FB0" w:rsidRPr="00D17F33">
        <w:rPr>
          <w:rFonts w:asciiTheme="minorHAnsi" w:hAnsiTheme="minorHAnsi" w:cstheme="minorHAnsi"/>
          <w:sz w:val="22"/>
          <w:szCs w:val="22"/>
        </w:rPr>
        <w:t>a</w:t>
      </w:r>
      <w:r w:rsidRPr="00D17F33">
        <w:rPr>
          <w:rFonts w:asciiTheme="minorHAnsi" w:hAnsiTheme="minorHAnsi" w:cstheme="minorHAnsi"/>
          <w:sz w:val="22"/>
          <w:szCs w:val="22"/>
        </w:rPr>
        <w:t xml:space="preserve"> Policji w Lublinie</w:t>
      </w:r>
    </w:p>
    <w:p w14:paraId="17D35DB8" w14:textId="77777777" w:rsidR="00097FB0" w:rsidRPr="00D17F33" w:rsidRDefault="00D05294" w:rsidP="00097FB0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 xml:space="preserve"> ul. Narutowicza 73</w:t>
      </w:r>
    </w:p>
    <w:p w14:paraId="48EFE055" w14:textId="77777777" w:rsidR="00097FB0" w:rsidRPr="00D17F33" w:rsidRDefault="00D05294" w:rsidP="00097FB0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>20-019 Lublin</w:t>
      </w:r>
    </w:p>
    <w:p w14:paraId="588911A2" w14:textId="357DEBA1" w:rsidR="00D05294" w:rsidRPr="00D17F33" w:rsidRDefault="00D05294" w:rsidP="00097FB0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17F33">
        <w:rPr>
          <w:rFonts w:asciiTheme="minorHAnsi" w:hAnsiTheme="minorHAnsi" w:cstheme="minorHAnsi"/>
          <w:sz w:val="22"/>
          <w:szCs w:val="22"/>
        </w:rPr>
        <w:t>NIP: 712-010-46-97.</w:t>
      </w:r>
    </w:p>
    <w:p w14:paraId="1D765A81" w14:textId="77777777" w:rsidR="00D05294" w:rsidRPr="00463016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lastRenderedPageBreak/>
        <w:t xml:space="preserve">Za datę zapłaty uważa się dzień obciążenia rachunku bankowego Zamawiającego, jeżeli obciążenie rachunku nastąpiło przed upływem terminu zapłaty. </w:t>
      </w:r>
    </w:p>
    <w:p w14:paraId="607ADADB" w14:textId="10C3DD7A" w:rsidR="00D05294" w:rsidRPr="00463016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Wykonawca nie może zbywać na rzecz osób trzecich wierzytelności powstałych w wyniku realizacji niniejszej umowy. </w:t>
      </w:r>
    </w:p>
    <w:p w14:paraId="642AF526" w14:textId="61697AA6" w:rsidR="007328FB" w:rsidRPr="00463016" w:rsidRDefault="00303409" w:rsidP="00115B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8</w:t>
      </w:r>
    </w:p>
    <w:p w14:paraId="5F0B9ABB" w14:textId="4137D196" w:rsidR="007328FB" w:rsidRPr="00463016" w:rsidRDefault="007328FB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KARY UMOWNE</w:t>
      </w:r>
    </w:p>
    <w:p w14:paraId="15703F29" w14:textId="77777777" w:rsidR="00F21222" w:rsidRPr="00463016" w:rsidRDefault="00F21222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B3BCF4C" w14:textId="77777777" w:rsidR="00F75721" w:rsidRPr="00463016" w:rsidRDefault="00F75721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Wykonawca zapłaci Zamawiającemu karę umowną w razie:</w:t>
      </w:r>
    </w:p>
    <w:p w14:paraId="5136189F" w14:textId="70F83EA2" w:rsidR="00AA382F" w:rsidRPr="00463016" w:rsidRDefault="00F75721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odstąpienia od umowy przez Zamawiającego wskutek okoliczności, za które odpowiada Wykonawca, a o których mowa w § 1</w:t>
      </w:r>
      <w:r w:rsidR="002E4911" w:rsidRPr="00463016">
        <w:rPr>
          <w:rFonts w:ascii="Calibri" w:hAnsi="Calibri" w:cs="Calibri"/>
          <w:sz w:val="22"/>
          <w:szCs w:val="22"/>
        </w:rPr>
        <w:t>1</w:t>
      </w:r>
      <w:r w:rsidRPr="00463016">
        <w:rPr>
          <w:rFonts w:ascii="Calibri" w:hAnsi="Calibri" w:cs="Calibri"/>
          <w:sz w:val="22"/>
          <w:szCs w:val="22"/>
        </w:rPr>
        <w:t xml:space="preserve"> ust. 1</w:t>
      </w:r>
      <w:r w:rsidR="00183E49">
        <w:rPr>
          <w:rFonts w:ascii="Calibri" w:hAnsi="Calibri" w:cs="Calibri"/>
          <w:sz w:val="22"/>
          <w:szCs w:val="22"/>
        </w:rPr>
        <w:t>,</w:t>
      </w:r>
      <w:r w:rsidRPr="00463016">
        <w:rPr>
          <w:rFonts w:ascii="Calibri" w:hAnsi="Calibri" w:cs="Calibri"/>
          <w:sz w:val="22"/>
          <w:szCs w:val="22"/>
        </w:rPr>
        <w:t xml:space="preserve"> lit. b) – </w:t>
      </w:r>
      <w:r w:rsidR="00C67FB1" w:rsidRPr="00463016">
        <w:rPr>
          <w:rFonts w:ascii="Calibri" w:hAnsi="Calibri" w:cs="Calibri"/>
          <w:sz w:val="22"/>
          <w:szCs w:val="22"/>
        </w:rPr>
        <w:t>f</w:t>
      </w:r>
      <w:r w:rsidRPr="00463016">
        <w:rPr>
          <w:rFonts w:ascii="Calibri" w:hAnsi="Calibri" w:cs="Calibri"/>
          <w:sz w:val="22"/>
          <w:szCs w:val="22"/>
        </w:rPr>
        <w:t>)</w:t>
      </w:r>
      <w:r w:rsidR="002821AC">
        <w:rPr>
          <w:rFonts w:ascii="Calibri" w:hAnsi="Calibri" w:cs="Calibri"/>
          <w:sz w:val="22"/>
          <w:szCs w:val="22"/>
        </w:rPr>
        <w:t xml:space="preserve"> oraz § 9 ust. 4,</w:t>
      </w:r>
      <w:r w:rsidRPr="00463016">
        <w:rPr>
          <w:rFonts w:ascii="Calibri" w:hAnsi="Calibri" w:cs="Calibri"/>
          <w:sz w:val="22"/>
          <w:szCs w:val="22"/>
        </w:rPr>
        <w:t xml:space="preserve"> bądź odstąpienia od umowy przez Wykonawcę z przyczyn leżących po jego stronie w wysokości </w:t>
      </w:r>
      <w:r w:rsidR="00097FB0" w:rsidRPr="00463016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>0 % wynagrodzenia, o któr</w:t>
      </w:r>
      <w:r w:rsidR="00030671" w:rsidRPr="00463016">
        <w:rPr>
          <w:rFonts w:ascii="Calibri" w:hAnsi="Calibri" w:cs="Calibri"/>
          <w:sz w:val="22"/>
          <w:szCs w:val="22"/>
        </w:rPr>
        <w:t>ej</w:t>
      </w:r>
      <w:r w:rsidRPr="00463016">
        <w:rPr>
          <w:rFonts w:ascii="Calibri" w:hAnsi="Calibri" w:cs="Calibri"/>
          <w:sz w:val="22"/>
          <w:szCs w:val="22"/>
        </w:rPr>
        <w:t xml:space="preserve"> mowa w § </w:t>
      </w:r>
      <w:r w:rsidR="002E4911" w:rsidRPr="00463016">
        <w:rPr>
          <w:rFonts w:ascii="Calibri" w:hAnsi="Calibri" w:cs="Calibri"/>
          <w:sz w:val="22"/>
          <w:szCs w:val="22"/>
        </w:rPr>
        <w:t>7</w:t>
      </w:r>
      <w:r w:rsidRPr="00463016">
        <w:rPr>
          <w:rFonts w:ascii="Calibri" w:hAnsi="Calibri" w:cs="Calibri"/>
          <w:sz w:val="22"/>
          <w:szCs w:val="22"/>
        </w:rPr>
        <w:t xml:space="preserve"> ust. 1,</w:t>
      </w:r>
    </w:p>
    <w:p w14:paraId="4B51C8F1" w14:textId="4E9E78BC" w:rsidR="00F75721" w:rsidRPr="00463016" w:rsidRDefault="00F75721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nieterminowego wykonania przedmiotu umowy określonego w § </w:t>
      </w:r>
      <w:r w:rsidR="00F6005A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 xml:space="preserve"> ust. 1 i 2 umowy -</w:t>
      </w:r>
      <w:r w:rsidR="002737B8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w wysokości 0,5 % wynagrodzenia, o któr</w:t>
      </w:r>
      <w:r w:rsidR="00030671" w:rsidRPr="00463016">
        <w:rPr>
          <w:rFonts w:ascii="Calibri" w:hAnsi="Calibri" w:cs="Calibri"/>
          <w:sz w:val="22"/>
          <w:szCs w:val="22"/>
        </w:rPr>
        <w:t>ej</w:t>
      </w:r>
      <w:r w:rsidRPr="00463016">
        <w:rPr>
          <w:rFonts w:ascii="Calibri" w:hAnsi="Calibri" w:cs="Calibri"/>
          <w:sz w:val="22"/>
          <w:szCs w:val="22"/>
        </w:rPr>
        <w:t xml:space="preserve"> mowa w § </w:t>
      </w:r>
      <w:r w:rsidR="002E4911" w:rsidRPr="00463016">
        <w:rPr>
          <w:rFonts w:ascii="Calibri" w:hAnsi="Calibri" w:cs="Calibri"/>
          <w:sz w:val="22"/>
          <w:szCs w:val="22"/>
        </w:rPr>
        <w:t>7</w:t>
      </w:r>
      <w:r w:rsidRPr="00463016">
        <w:rPr>
          <w:rFonts w:ascii="Calibri" w:hAnsi="Calibri" w:cs="Calibri"/>
          <w:sz w:val="22"/>
          <w:szCs w:val="22"/>
        </w:rPr>
        <w:t xml:space="preserve"> ust. 1, za każdy dzień zwłoki, </w:t>
      </w:r>
    </w:p>
    <w:p w14:paraId="1B96ADC7" w14:textId="23A33B13" w:rsidR="00F75721" w:rsidRPr="00463016" w:rsidRDefault="00F75721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nieterminowego usunięcia wad i usterek stwierdzonych </w:t>
      </w:r>
      <w:r w:rsidR="00030671" w:rsidRPr="00463016">
        <w:rPr>
          <w:rFonts w:ascii="Calibri" w:hAnsi="Calibri" w:cs="Calibri"/>
          <w:sz w:val="22"/>
          <w:szCs w:val="22"/>
        </w:rPr>
        <w:t xml:space="preserve">podczas weryfikacji </w:t>
      </w:r>
      <w:r w:rsidR="00372A1E" w:rsidRPr="00463016">
        <w:rPr>
          <w:rFonts w:ascii="Calibri" w:hAnsi="Calibri" w:cs="Calibri"/>
          <w:sz w:val="22"/>
          <w:szCs w:val="22"/>
        </w:rPr>
        <w:t>dokumentacji</w:t>
      </w:r>
      <w:r w:rsidR="00030671" w:rsidRPr="00463016">
        <w:rPr>
          <w:rFonts w:ascii="Calibri" w:hAnsi="Calibri" w:cs="Calibri"/>
          <w:sz w:val="22"/>
          <w:szCs w:val="22"/>
        </w:rPr>
        <w:t xml:space="preserve"> powykonawczej</w:t>
      </w:r>
      <w:r w:rsidR="00372A1E" w:rsidRPr="00463016">
        <w:rPr>
          <w:rFonts w:ascii="Calibri" w:hAnsi="Calibri" w:cs="Calibri"/>
          <w:sz w:val="22"/>
          <w:szCs w:val="22"/>
        </w:rPr>
        <w:t xml:space="preserve">, </w:t>
      </w:r>
      <w:r w:rsidR="00030671" w:rsidRPr="00463016">
        <w:rPr>
          <w:rFonts w:ascii="Calibri" w:hAnsi="Calibri" w:cs="Calibri"/>
          <w:sz w:val="22"/>
          <w:szCs w:val="22"/>
        </w:rPr>
        <w:t xml:space="preserve">wizji lokalnych </w:t>
      </w:r>
      <w:r w:rsidRPr="00463016">
        <w:rPr>
          <w:rFonts w:ascii="Calibri" w:hAnsi="Calibri" w:cs="Calibri"/>
          <w:sz w:val="22"/>
          <w:szCs w:val="22"/>
        </w:rPr>
        <w:t>oraz w okresie rękojmi i gwarancji – w wysokości 0,</w:t>
      </w:r>
      <w:r w:rsidR="002737B8" w:rsidRPr="00463016">
        <w:rPr>
          <w:rFonts w:ascii="Calibri" w:hAnsi="Calibri" w:cs="Calibri"/>
          <w:sz w:val="22"/>
          <w:szCs w:val="22"/>
        </w:rPr>
        <w:t>5</w:t>
      </w:r>
      <w:r w:rsidRPr="00463016">
        <w:rPr>
          <w:rFonts w:ascii="Calibri" w:hAnsi="Calibri" w:cs="Calibri"/>
          <w:sz w:val="22"/>
          <w:szCs w:val="22"/>
        </w:rPr>
        <w:t xml:space="preserve"> % wynagrodzenia, o któr</w:t>
      </w:r>
      <w:r w:rsidR="00030671" w:rsidRPr="00463016">
        <w:rPr>
          <w:rFonts w:ascii="Calibri" w:hAnsi="Calibri" w:cs="Calibri"/>
          <w:sz w:val="22"/>
          <w:szCs w:val="22"/>
        </w:rPr>
        <w:t>ej</w:t>
      </w:r>
      <w:r w:rsidRPr="00463016">
        <w:rPr>
          <w:rFonts w:ascii="Calibri" w:hAnsi="Calibri" w:cs="Calibri"/>
          <w:sz w:val="22"/>
          <w:szCs w:val="22"/>
        </w:rPr>
        <w:t xml:space="preserve"> mowa w § </w:t>
      </w:r>
      <w:r w:rsidR="00030671" w:rsidRPr="00463016">
        <w:rPr>
          <w:rFonts w:ascii="Calibri" w:hAnsi="Calibri" w:cs="Calibri"/>
          <w:sz w:val="22"/>
          <w:szCs w:val="22"/>
        </w:rPr>
        <w:t>7</w:t>
      </w:r>
      <w:r w:rsidRPr="00463016">
        <w:rPr>
          <w:rFonts w:ascii="Calibri" w:hAnsi="Calibri" w:cs="Calibri"/>
          <w:sz w:val="22"/>
          <w:szCs w:val="22"/>
        </w:rPr>
        <w:t xml:space="preserve"> ust.1, za każdy dzień zwłoki, licząc od dnia wyznaczonego na usunięcie wad,</w:t>
      </w:r>
    </w:p>
    <w:p w14:paraId="472FF166" w14:textId="381B5D61" w:rsidR="002B3AF9" w:rsidRPr="00463016" w:rsidRDefault="002B3AF9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nieprzekazania Zamawiającemu informacji o zaistnieniu zmiany w wykazie osób, o którym mowa §</w:t>
      </w:r>
      <w:r w:rsidR="00372A1E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 xml:space="preserve">1 ust. </w:t>
      </w:r>
      <w:r w:rsidR="002E4911" w:rsidRPr="00463016">
        <w:rPr>
          <w:rFonts w:ascii="Calibri" w:hAnsi="Calibri" w:cs="Calibri"/>
          <w:sz w:val="22"/>
          <w:szCs w:val="22"/>
        </w:rPr>
        <w:t>5</w:t>
      </w:r>
      <w:r w:rsidRPr="00463016">
        <w:rPr>
          <w:rFonts w:ascii="Calibri" w:hAnsi="Calibri" w:cs="Calibri"/>
          <w:sz w:val="22"/>
          <w:szCs w:val="22"/>
        </w:rPr>
        <w:t xml:space="preserve"> w wysokości 500 zł za każdy stwierdzony przypadek, </w:t>
      </w:r>
    </w:p>
    <w:p w14:paraId="10C7E9C1" w14:textId="77777777" w:rsidR="0005254F" w:rsidRDefault="002B3AF9" w:rsidP="0005254F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stwierdzenia niezgodności stanu faktycznego dotyczącego osób wykonujących czynności, </w:t>
      </w:r>
      <w:r w:rsidRPr="00463016">
        <w:rPr>
          <w:rFonts w:ascii="Calibri" w:hAnsi="Calibri" w:cs="Calibri"/>
          <w:sz w:val="22"/>
          <w:szCs w:val="22"/>
        </w:rPr>
        <w:br/>
        <w:t xml:space="preserve">o których mowa w § 1 ust. </w:t>
      </w:r>
      <w:r w:rsidR="002E4911" w:rsidRPr="00463016">
        <w:rPr>
          <w:rFonts w:ascii="Calibri" w:hAnsi="Calibri" w:cs="Calibri"/>
          <w:sz w:val="22"/>
          <w:szCs w:val="22"/>
        </w:rPr>
        <w:t>5</w:t>
      </w:r>
      <w:r w:rsidRPr="00463016">
        <w:rPr>
          <w:rFonts w:ascii="Calibri" w:hAnsi="Calibri" w:cs="Calibri"/>
          <w:sz w:val="22"/>
          <w:szCs w:val="22"/>
        </w:rPr>
        <w:t xml:space="preserve"> z przedłożonym wykazem osób, w wysokości 500 zł za każdy stwierdzony przypadek.</w:t>
      </w:r>
    </w:p>
    <w:p w14:paraId="4AF2CFBD" w14:textId="0148F364" w:rsidR="0005254F" w:rsidRPr="0005254F" w:rsidRDefault="0005254F" w:rsidP="0005254F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254F">
        <w:rPr>
          <w:rFonts w:asciiTheme="minorHAnsi" w:hAnsiTheme="minorHAnsi" w:cstheme="minorHAnsi"/>
          <w:sz w:val="22"/>
          <w:szCs w:val="22"/>
        </w:rPr>
        <w:t xml:space="preserve">w przypadku nie wykonania umowy z winy Wykonawcy w terminie </w:t>
      </w:r>
      <w:r w:rsidR="00625CA4">
        <w:rPr>
          <w:rFonts w:asciiTheme="minorHAnsi" w:hAnsiTheme="minorHAnsi" w:cstheme="minorHAnsi"/>
          <w:sz w:val="22"/>
          <w:szCs w:val="22"/>
        </w:rPr>
        <w:t>10</w:t>
      </w:r>
      <w:r w:rsidRPr="0005254F">
        <w:rPr>
          <w:rFonts w:asciiTheme="minorHAnsi" w:hAnsiTheme="minorHAnsi" w:cstheme="minorHAnsi"/>
          <w:sz w:val="22"/>
          <w:szCs w:val="22"/>
        </w:rPr>
        <w:t>0 dni od dnia podpisania Umowy</w:t>
      </w:r>
      <w:r w:rsidR="002D6FA4">
        <w:rPr>
          <w:rFonts w:asciiTheme="minorHAnsi" w:hAnsiTheme="minorHAnsi" w:cstheme="minorHAnsi"/>
          <w:sz w:val="22"/>
          <w:szCs w:val="22"/>
        </w:rPr>
        <w:t xml:space="preserve"> oraz nie dostarczenia do Zamawiającego dokumentacji powykonawczej, Zamawiający może naliczyć Wykonawcy </w:t>
      </w:r>
      <w:r w:rsidRPr="0005254F">
        <w:rPr>
          <w:rFonts w:asciiTheme="minorHAnsi" w:hAnsiTheme="minorHAnsi" w:cstheme="minorHAnsi"/>
          <w:sz w:val="22"/>
          <w:szCs w:val="22"/>
        </w:rPr>
        <w:t>karę w wysokości 30% kwoty o której mowa w § 7 ust. 1.</w:t>
      </w:r>
    </w:p>
    <w:p w14:paraId="42902379" w14:textId="3C5FCB1E" w:rsidR="000124A0" w:rsidRPr="007A32FE" w:rsidRDefault="002B3AF9" w:rsidP="000124A0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Wysokość kar umownych określonych odrębnie w ust. 1 lit. </w:t>
      </w:r>
      <w:r w:rsidR="003554AE">
        <w:rPr>
          <w:rFonts w:ascii="Calibri" w:hAnsi="Calibri" w:cs="Calibri"/>
          <w:sz w:val="22"/>
          <w:szCs w:val="22"/>
        </w:rPr>
        <w:t>b</w:t>
      </w:r>
      <w:r w:rsidRPr="007A32FE">
        <w:rPr>
          <w:rFonts w:ascii="Calibri" w:hAnsi="Calibri" w:cs="Calibri"/>
          <w:sz w:val="22"/>
          <w:szCs w:val="22"/>
        </w:rPr>
        <w:t xml:space="preserve">) – </w:t>
      </w:r>
      <w:r w:rsidR="003554AE">
        <w:rPr>
          <w:rFonts w:ascii="Calibri" w:hAnsi="Calibri" w:cs="Calibri"/>
          <w:sz w:val="22"/>
          <w:szCs w:val="22"/>
        </w:rPr>
        <w:t>e</w:t>
      </w:r>
      <w:r w:rsidRPr="007A32FE">
        <w:rPr>
          <w:rFonts w:ascii="Calibri" w:hAnsi="Calibri" w:cs="Calibri"/>
          <w:sz w:val="22"/>
          <w:szCs w:val="22"/>
        </w:rPr>
        <w:t>) nie może przekroczyć wysokości kary umownej, o której mowa w ust. 1 lit. a).</w:t>
      </w:r>
    </w:p>
    <w:p w14:paraId="6493CEA7" w14:textId="53E6B399" w:rsidR="000124A0" w:rsidRPr="007A32FE" w:rsidRDefault="000124A0" w:rsidP="000124A0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 xml:space="preserve">Zapłata kar umownych, o których mowa w § </w:t>
      </w:r>
      <w:r w:rsidR="00645AB9" w:rsidRPr="007A32FE">
        <w:rPr>
          <w:rFonts w:asciiTheme="minorHAnsi" w:hAnsiTheme="minorHAnsi" w:cstheme="minorHAnsi"/>
          <w:sz w:val="22"/>
          <w:szCs w:val="22"/>
        </w:rPr>
        <w:t>8</w:t>
      </w:r>
      <w:r w:rsidRPr="007A32FE">
        <w:rPr>
          <w:rFonts w:asciiTheme="minorHAnsi" w:hAnsiTheme="minorHAnsi" w:cstheme="minorHAnsi"/>
          <w:sz w:val="22"/>
          <w:szCs w:val="22"/>
        </w:rPr>
        <w:t xml:space="preserve"> ust. 1 lit. </w:t>
      </w:r>
      <w:r w:rsidR="003554AE">
        <w:rPr>
          <w:rFonts w:asciiTheme="minorHAnsi" w:hAnsiTheme="minorHAnsi" w:cstheme="minorHAnsi"/>
          <w:sz w:val="22"/>
          <w:szCs w:val="22"/>
        </w:rPr>
        <w:t>b)</w:t>
      </w:r>
      <w:r w:rsidR="007E0BDC" w:rsidRPr="007A32FE">
        <w:rPr>
          <w:rFonts w:asciiTheme="minorHAnsi" w:hAnsiTheme="minorHAnsi" w:cstheme="minorHAnsi"/>
          <w:sz w:val="22"/>
          <w:szCs w:val="22"/>
        </w:rPr>
        <w:t xml:space="preserve">  - </w:t>
      </w:r>
      <w:r w:rsidR="00F6005A">
        <w:rPr>
          <w:rFonts w:asciiTheme="minorHAnsi" w:hAnsiTheme="minorHAnsi" w:cstheme="minorHAnsi"/>
          <w:sz w:val="22"/>
          <w:szCs w:val="22"/>
        </w:rPr>
        <w:t>f</w:t>
      </w:r>
      <w:r w:rsidR="003554AE">
        <w:rPr>
          <w:rFonts w:asciiTheme="minorHAnsi" w:hAnsiTheme="minorHAnsi" w:cstheme="minorHAnsi"/>
          <w:sz w:val="22"/>
          <w:szCs w:val="22"/>
        </w:rPr>
        <w:t>)</w:t>
      </w:r>
      <w:r w:rsidRPr="007A32FE">
        <w:rPr>
          <w:rFonts w:asciiTheme="minorHAnsi" w:hAnsiTheme="minorHAnsi" w:cstheme="minorHAnsi"/>
          <w:sz w:val="22"/>
          <w:szCs w:val="22"/>
        </w:rPr>
        <w:t xml:space="preserve"> nie zwalnia Wykonawcy z obowiązku realizacji postanowień umowy.</w:t>
      </w:r>
    </w:p>
    <w:p w14:paraId="689F6898" w14:textId="51166E57" w:rsidR="000124A0" w:rsidRPr="00463016" w:rsidRDefault="000124A0" w:rsidP="000124A0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uzupełniającego, jeżeli szkoda przewyższy wysokość kar umownych.</w:t>
      </w:r>
    </w:p>
    <w:p w14:paraId="79CB8C82" w14:textId="77777777" w:rsidR="002B3AF9" w:rsidRPr="00463016" w:rsidRDefault="002B3AF9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Zamawiający ma prawo do potrącenia kar umownych lub innych zob</w:t>
      </w:r>
      <w:r w:rsidR="002F28F7" w:rsidRPr="00463016">
        <w:rPr>
          <w:rFonts w:ascii="Calibri" w:hAnsi="Calibri" w:cs="Calibri"/>
          <w:sz w:val="22"/>
          <w:szCs w:val="22"/>
        </w:rPr>
        <w:t xml:space="preserve">owiązań finansowych Wykonawcy </w:t>
      </w:r>
      <w:r w:rsidRPr="00463016">
        <w:rPr>
          <w:rFonts w:ascii="Calibri" w:hAnsi="Calibri" w:cs="Calibri"/>
          <w:sz w:val="22"/>
          <w:szCs w:val="22"/>
        </w:rPr>
        <w:t xml:space="preserve">wobec Zamawiającego z bieżącej faktury przedłożonej do zapłaty przez Wykonawcę po uprzednim powiadomieniu Wykonawcy na piśmie o potrąceniu i jego wysokości. Jeśli kwota uzyskana w ten sposób </w:t>
      </w:r>
      <w:r w:rsidRPr="00463016">
        <w:rPr>
          <w:rFonts w:ascii="Calibri" w:hAnsi="Calibri" w:cs="Calibri"/>
          <w:sz w:val="22"/>
          <w:szCs w:val="22"/>
        </w:rPr>
        <w:lastRenderedPageBreak/>
        <w:t>nie zabezpieczy roszczeń Zamawiającego w całości, Zamawiający będzie uprawniony do dochodzenia pozostałej części od Wykonawcy.</w:t>
      </w:r>
    </w:p>
    <w:p w14:paraId="10DA46DF" w14:textId="12559BE9" w:rsidR="002B3AF9" w:rsidRPr="00463016" w:rsidRDefault="002B3AF9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Termin zapłaty kary umownej wynosi 14 dni </w:t>
      </w:r>
      <w:r w:rsidR="00372A1E" w:rsidRPr="00463016">
        <w:rPr>
          <w:rFonts w:ascii="Calibri" w:hAnsi="Calibri" w:cs="Calibri"/>
          <w:sz w:val="22"/>
          <w:szCs w:val="22"/>
        </w:rPr>
        <w:t xml:space="preserve">kalendarzowych </w:t>
      </w:r>
      <w:r w:rsidRPr="00463016">
        <w:rPr>
          <w:rFonts w:ascii="Calibri" w:hAnsi="Calibri" w:cs="Calibri"/>
          <w:sz w:val="22"/>
          <w:szCs w:val="22"/>
        </w:rPr>
        <w:t>od dnia skutecznego doręczenia Stronie wezwania do</w:t>
      </w:r>
      <w:r w:rsidR="00645AB9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zapłaty. W razie opóźnienia z zapłatą kary umownej Strona uprawniona do otrzymania kary umownej może żądać odsetek ustawowych za opóźnienie, za każdy dzień opóźnienia.</w:t>
      </w:r>
    </w:p>
    <w:p w14:paraId="721DBE25" w14:textId="77777777" w:rsidR="002B3AF9" w:rsidRPr="00463016" w:rsidRDefault="002B3AF9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Niezależnie od kar, określonych w ust. 1, Wykonawca ponosi odpowiedzialność z tytułu nieterminowego bądź wadliwego wykonania przedmiotu umowy – do rzeczywistej wartości szkody, jaką poniósł Zamawiający.</w:t>
      </w:r>
    </w:p>
    <w:p w14:paraId="7E41A56E" w14:textId="25E0133E" w:rsidR="00972650" w:rsidRPr="00463016" w:rsidRDefault="00303409" w:rsidP="00115B86">
      <w:pPr>
        <w:pStyle w:val="Tekstpodstawowy"/>
        <w:tabs>
          <w:tab w:val="left" w:pos="255"/>
          <w:tab w:val="left" w:pos="360"/>
          <w:tab w:val="left" w:pos="1134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8B1C30" w:rsidRPr="00463016">
        <w:rPr>
          <w:rFonts w:ascii="Calibri" w:hAnsi="Calibri" w:cs="Calibri"/>
          <w:b/>
          <w:sz w:val="22"/>
          <w:szCs w:val="22"/>
        </w:rPr>
        <w:t>9</w:t>
      </w:r>
    </w:p>
    <w:p w14:paraId="37747A34" w14:textId="2EE63631" w:rsidR="00CC54B9" w:rsidRPr="00463016" w:rsidRDefault="00E81089" w:rsidP="00115B86">
      <w:pPr>
        <w:pStyle w:val="Tekstpodstawowy"/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ODBIORY</w:t>
      </w:r>
      <w:r w:rsidR="007E7BBB" w:rsidRPr="00463016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50B9C0E1" w14:textId="77777777" w:rsidR="00F21222" w:rsidRPr="00463016" w:rsidRDefault="00F21222" w:rsidP="00115B86">
      <w:pPr>
        <w:pStyle w:val="Tekstpodstawowy"/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A80DF81" w14:textId="7C340314" w:rsidR="00CC54B9" w:rsidRPr="00535771" w:rsidRDefault="00CC54B9" w:rsidP="00115B86">
      <w:pPr>
        <w:pStyle w:val="Default"/>
        <w:numPr>
          <w:ilvl w:val="0"/>
          <w:numId w:val="27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535771">
        <w:rPr>
          <w:rFonts w:ascii="Calibri" w:hAnsi="Calibri" w:cs="Calibri"/>
          <w:color w:val="auto"/>
          <w:sz w:val="22"/>
          <w:szCs w:val="22"/>
        </w:rPr>
        <w:t xml:space="preserve">Zamawiający </w:t>
      </w:r>
      <w:r w:rsidR="002831E3" w:rsidRPr="00535771">
        <w:rPr>
          <w:rFonts w:ascii="Calibri" w:hAnsi="Calibri" w:cs="Calibri"/>
          <w:color w:val="auto"/>
          <w:sz w:val="22"/>
          <w:szCs w:val="22"/>
        </w:rPr>
        <w:t>na podstawie otrzymanej</w:t>
      </w:r>
      <w:r w:rsidRPr="00535771">
        <w:rPr>
          <w:rFonts w:ascii="Calibri" w:hAnsi="Calibri" w:cs="Calibri"/>
          <w:color w:val="auto"/>
          <w:sz w:val="22"/>
          <w:szCs w:val="22"/>
        </w:rPr>
        <w:t xml:space="preserve"> dokumentacji powykonawczej, dokona oceny wykonania prac zgodnie z opisem przedmiotu zamówienia stanowiącym załącznik nr </w:t>
      </w:r>
      <w:r w:rsidR="0050613C">
        <w:rPr>
          <w:rFonts w:ascii="Calibri" w:hAnsi="Calibri" w:cs="Calibri"/>
          <w:color w:val="auto"/>
          <w:sz w:val="22"/>
          <w:szCs w:val="22"/>
        </w:rPr>
        <w:t>3</w:t>
      </w:r>
      <w:r w:rsidRPr="00535771">
        <w:rPr>
          <w:rFonts w:ascii="Calibri" w:hAnsi="Calibri" w:cs="Calibri"/>
          <w:color w:val="auto"/>
          <w:sz w:val="22"/>
          <w:szCs w:val="22"/>
        </w:rPr>
        <w:t xml:space="preserve"> niniejszej Umowy, w terminie określonym w § </w:t>
      </w:r>
      <w:r w:rsidR="002B3AF9" w:rsidRPr="00535771">
        <w:rPr>
          <w:rFonts w:ascii="Calibri" w:hAnsi="Calibri" w:cs="Calibri"/>
          <w:color w:val="auto"/>
          <w:sz w:val="22"/>
          <w:szCs w:val="22"/>
        </w:rPr>
        <w:t>3</w:t>
      </w:r>
      <w:r w:rsidRPr="00535771">
        <w:rPr>
          <w:rFonts w:ascii="Calibri" w:hAnsi="Calibri" w:cs="Calibri"/>
          <w:color w:val="auto"/>
          <w:sz w:val="22"/>
          <w:szCs w:val="22"/>
        </w:rPr>
        <w:t xml:space="preserve"> ust. </w:t>
      </w:r>
      <w:r w:rsidR="00EA7E82" w:rsidRPr="00535771">
        <w:rPr>
          <w:rFonts w:ascii="Calibri" w:hAnsi="Calibri" w:cs="Calibri"/>
          <w:color w:val="auto"/>
          <w:sz w:val="22"/>
          <w:szCs w:val="22"/>
        </w:rPr>
        <w:t>3</w:t>
      </w:r>
      <w:r w:rsidRPr="00535771">
        <w:rPr>
          <w:rFonts w:ascii="Calibri" w:hAnsi="Calibri" w:cs="Calibri"/>
          <w:color w:val="auto"/>
          <w:sz w:val="22"/>
          <w:szCs w:val="22"/>
        </w:rPr>
        <w:t>.</w:t>
      </w:r>
    </w:p>
    <w:p w14:paraId="18750897" w14:textId="0676F0D5" w:rsidR="000E42D0" w:rsidRPr="00535771" w:rsidRDefault="000E42D0" w:rsidP="000E42D0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535771">
        <w:rPr>
          <w:rFonts w:asciiTheme="minorHAnsi" w:hAnsiTheme="minorHAnsi" w:cstheme="minorHAnsi"/>
          <w:spacing w:val="-4"/>
          <w:sz w:val="22"/>
          <w:szCs w:val="22"/>
        </w:rPr>
        <w:t>Dokumentacja powykonawcza</w:t>
      </w:r>
      <w:r w:rsidR="006475B3" w:rsidRPr="00535771">
        <w:rPr>
          <w:rFonts w:asciiTheme="minorHAnsi" w:hAnsiTheme="minorHAnsi" w:cstheme="minorHAnsi"/>
          <w:spacing w:val="-4"/>
          <w:sz w:val="22"/>
          <w:szCs w:val="22"/>
        </w:rPr>
        <w:t>, mus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>i</w:t>
      </w:r>
      <w:r w:rsidR="006475B3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być podpisan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6475B3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przez osobę / osoby wymienione w </w:t>
      </w:r>
      <w:r w:rsidR="00F6005A">
        <w:rPr>
          <w:rFonts w:asciiTheme="minorHAnsi" w:hAnsiTheme="minorHAnsi" w:cstheme="minorHAnsi"/>
          <w:spacing w:val="-4"/>
          <w:sz w:val="22"/>
          <w:szCs w:val="22"/>
        </w:rPr>
        <w:t>z</w:t>
      </w:r>
      <w:r w:rsidR="006475B3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ałączniku nr </w:t>
      </w:r>
      <w:r w:rsidR="0050613C">
        <w:rPr>
          <w:rFonts w:asciiTheme="minorHAnsi" w:hAnsiTheme="minorHAnsi" w:cstheme="minorHAnsi"/>
          <w:spacing w:val="-4"/>
          <w:sz w:val="22"/>
          <w:szCs w:val="22"/>
        </w:rPr>
        <w:t>4</w:t>
      </w:r>
      <w:r w:rsidR="006475B3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do</w:t>
      </w:r>
      <w:r w:rsidR="002831E3" w:rsidRPr="00535771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6475B3" w:rsidRPr="00535771">
        <w:rPr>
          <w:rFonts w:asciiTheme="minorHAnsi" w:hAnsiTheme="minorHAnsi" w:cstheme="minorHAnsi"/>
          <w:spacing w:val="-4"/>
          <w:sz w:val="22"/>
          <w:szCs w:val="22"/>
        </w:rPr>
        <w:t>umowy.</w:t>
      </w:r>
    </w:p>
    <w:p w14:paraId="5D4D4DC4" w14:textId="5A038971" w:rsidR="00965253" w:rsidRPr="0037212A" w:rsidRDefault="006475B3" w:rsidP="00965253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535771">
        <w:rPr>
          <w:rFonts w:asciiTheme="minorHAnsi" w:hAnsiTheme="minorHAnsi" w:cstheme="minorHAnsi"/>
          <w:spacing w:val="-4"/>
          <w:sz w:val="22"/>
          <w:szCs w:val="22"/>
        </w:rPr>
        <w:t>W przypadku gdy Zamawiający będzie miał uwagi do dokumentacji</w:t>
      </w:r>
      <w:r w:rsidR="000E42D0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powykonawczej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(np. dokumentacja będzie niekompletna, zawierać będzie braki lub błędy merytoryczne</w:t>
      </w:r>
      <w:r w:rsidR="002831E3" w:rsidRPr="00535771">
        <w:rPr>
          <w:rFonts w:asciiTheme="minorHAnsi" w:hAnsiTheme="minorHAnsi" w:cstheme="minorHAnsi"/>
          <w:spacing w:val="-4"/>
          <w:sz w:val="22"/>
          <w:szCs w:val="22"/>
        </w:rPr>
        <w:t>, będzie brakowało zdjęć</w:t>
      </w:r>
      <w:r w:rsidR="00E84DDF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potwierdzających wykonanie prac</w:t>
      </w:r>
      <w:r w:rsidR="00057995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itp.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>), Zamawiający zwróci Wykonawcy powyższ</w:t>
      </w:r>
      <w:r w:rsidR="00965253"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ą dokumentację </w:t>
      </w:r>
      <w:r w:rsidR="00965253" w:rsidRPr="0037212A">
        <w:rPr>
          <w:rFonts w:asciiTheme="minorHAnsi" w:hAnsiTheme="minorHAnsi" w:cstheme="minorHAnsi"/>
          <w:spacing w:val="-4"/>
          <w:sz w:val="22"/>
          <w:szCs w:val="22"/>
        </w:rPr>
        <w:t>powykonawczą</w:t>
      </w:r>
      <w:r w:rsidRPr="0037212A">
        <w:rPr>
          <w:rFonts w:asciiTheme="minorHAnsi" w:hAnsiTheme="minorHAnsi" w:cstheme="minorHAnsi"/>
          <w:spacing w:val="-4"/>
          <w:sz w:val="22"/>
          <w:szCs w:val="22"/>
        </w:rPr>
        <w:t xml:space="preserve"> z wyszczególnieniem uwag. Wykonawca w terminie </w:t>
      </w:r>
      <w:r w:rsidR="00965253" w:rsidRPr="0037212A"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="00183E49" w:rsidRPr="0037212A">
        <w:rPr>
          <w:rFonts w:asciiTheme="minorHAnsi" w:hAnsiTheme="minorHAnsi" w:cstheme="minorHAnsi"/>
          <w:b/>
          <w:spacing w:val="-4"/>
          <w:sz w:val="22"/>
          <w:szCs w:val="22"/>
        </w:rPr>
        <w:t>2</w:t>
      </w:r>
      <w:r w:rsidR="00965253" w:rsidRPr="0037212A">
        <w:rPr>
          <w:rFonts w:asciiTheme="minorHAnsi" w:hAnsiTheme="minorHAnsi" w:cstheme="minorHAnsi"/>
          <w:b/>
          <w:spacing w:val="-4"/>
          <w:sz w:val="22"/>
          <w:szCs w:val="22"/>
        </w:rPr>
        <w:t>0</w:t>
      </w:r>
      <w:r w:rsidRPr="0037212A">
        <w:rPr>
          <w:rFonts w:asciiTheme="minorHAnsi" w:hAnsiTheme="minorHAnsi" w:cstheme="minorHAnsi"/>
          <w:b/>
          <w:spacing w:val="-4"/>
          <w:sz w:val="22"/>
          <w:szCs w:val="22"/>
        </w:rPr>
        <w:t> dni</w:t>
      </w:r>
      <w:r w:rsidRPr="0037212A">
        <w:rPr>
          <w:rFonts w:asciiTheme="minorHAnsi" w:hAnsiTheme="minorHAnsi" w:cstheme="minorHAnsi"/>
          <w:spacing w:val="-4"/>
          <w:sz w:val="22"/>
          <w:szCs w:val="22"/>
        </w:rPr>
        <w:t>, zobowiązany będzie dostarczyć poprawianą dokumentacje</w:t>
      </w:r>
      <w:r w:rsidR="00965253" w:rsidRPr="0037212A">
        <w:rPr>
          <w:rFonts w:asciiTheme="minorHAnsi" w:hAnsiTheme="minorHAnsi" w:cstheme="minorHAnsi"/>
          <w:spacing w:val="-4"/>
          <w:sz w:val="22"/>
          <w:szCs w:val="22"/>
        </w:rPr>
        <w:t xml:space="preserve"> powykonawczą, uwzględniającą uwagi Zamawiającego.</w:t>
      </w:r>
    </w:p>
    <w:p w14:paraId="0AFE1F6D" w14:textId="54BCA2B8" w:rsidR="006475B3" w:rsidRPr="0037212A" w:rsidRDefault="006475B3" w:rsidP="00C708B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37212A">
        <w:rPr>
          <w:rFonts w:asciiTheme="minorHAnsi" w:hAnsiTheme="minorHAnsi" w:cstheme="minorHAnsi"/>
          <w:spacing w:val="-6"/>
          <w:sz w:val="22"/>
          <w:szCs w:val="22"/>
        </w:rPr>
        <w:t xml:space="preserve">Jeżeli wady w przedstawionej dokumentacji </w:t>
      </w:r>
      <w:r w:rsidR="00965253" w:rsidRPr="0037212A">
        <w:rPr>
          <w:rFonts w:asciiTheme="minorHAnsi" w:hAnsiTheme="minorHAnsi" w:cstheme="minorHAnsi"/>
          <w:spacing w:val="-6"/>
          <w:sz w:val="22"/>
          <w:szCs w:val="22"/>
        </w:rPr>
        <w:t>powykonawczej</w:t>
      </w:r>
      <w:r w:rsidRPr="0037212A">
        <w:rPr>
          <w:rFonts w:asciiTheme="minorHAnsi" w:hAnsiTheme="minorHAnsi" w:cstheme="minorHAnsi"/>
          <w:spacing w:val="-6"/>
          <w:sz w:val="22"/>
          <w:szCs w:val="22"/>
        </w:rPr>
        <w:t xml:space="preserve"> nie nadają się do usunięcia i uniemożliwiają Zamawiającemu </w:t>
      </w:r>
      <w:r w:rsidR="002831E3" w:rsidRPr="0037212A">
        <w:rPr>
          <w:rFonts w:asciiTheme="minorHAnsi" w:hAnsiTheme="minorHAnsi" w:cstheme="minorHAnsi"/>
          <w:spacing w:val="-6"/>
          <w:sz w:val="22"/>
          <w:szCs w:val="22"/>
        </w:rPr>
        <w:t>na jej podstawie weryfikację wykonanych prac będących przedmiotem umowy</w:t>
      </w:r>
      <w:r w:rsidRPr="0037212A">
        <w:rPr>
          <w:rFonts w:asciiTheme="minorHAnsi" w:hAnsiTheme="minorHAnsi" w:cstheme="minorHAnsi"/>
          <w:spacing w:val="-6"/>
          <w:sz w:val="22"/>
          <w:szCs w:val="22"/>
        </w:rPr>
        <w:t>, Zamawiający może żądać wykonania jej po raz drugi na koszt Wykonawcy, a w przypadku uchylania się przez Wykonawcę od</w:t>
      </w:r>
      <w:r w:rsidR="002831E3" w:rsidRPr="0037212A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37212A">
        <w:rPr>
          <w:rFonts w:asciiTheme="minorHAnsi" w:hAnsiTheme="minorHAnsi" w:cstheme="minorHAnsi"/>
          <w:spacing w:val="-6"/>
          <w:sz w:val="22"/>
          <w:szCs w:val="22"/>
        </w:rPr>
        <w:t>jej realizacji przez 1</w:t>
      </w:r>
      <w:r w:rsidR="00965253" w:rsidRPr="0037212A">
        <w:rPr>
          <w:rFonts w:asciiTheme="minorHAnsi" w:hAnsiTheme="minorHAnsi" w:cstheme="minorHAnsi"/>
          <w:spacing w:val="-6"/>
          <w:sz w:val="22"/>
          <w:szCs w:val="22"/>
        </w:rPr>
        <w:t>0</w:t>
      </w:r>
      <w:r w:rsidRPr="0037212A">
        <w:rPr>
          <w:rFonts w:asciiTheme="minorHAnsi" w:hAnsiTheme="minorHAnsi" w:cstheme="minorHAnsi"/>
          <w:spacing w:val="-6"/>
          <w:sz w:val="22"/>
          <w:szCs w:val="22"/>
        </w:rPr>
        <w:t xml:space="preserve"> dni, Zamawiający ma prawo odstąpienia od umowy, z zastrzeżeniem § </w:t>
      </w:r>
      <w:r w:rsidR="00C708BA" w:rsidRPr="0037212A">
        <w:rPr>
          <w:rFonts w:asciiTheme="minorHAnsi" w:hAnsiTheme="minorHAnsi" w:cstheme="minorHAnsi"/>
          <w:spacing w:val="-6"/>
          <w:sz w:val="22"/>
          <w:szCs w:val="22"/>
        </w:rPr>
        <w:t>8</w:t>
      </w:r>
      <w:r w:rsidRPr="0037212A">
        <w:rPr>
          <w:rFonts w:asciiTheme="minorHAnsi" w:hAnsiTheme="minorHAnsi" w:cstheme="minorHAnsi"/>
          <w:spacing w:val="-6"/>
          <w:sz w:val="22"/>
          <w:szCs w:val="22"/>
        </w:rPr>
        <w:t xml:space="preserve"> ust. 1, lit. </w:t>
      </w:r>
      <w:r w:rsidR="002821AC" w:rsidRPr="0037212A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37212A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14:paraId="5CA76D48" w14:textId="0FFBF7E3" w:rsidR="00057995" w:rsidRPr="00535771" w:rsidRDefault="006475B3" w:rsidP="00057995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Theme="minorHAnsi" w:hAnsiTheme="minorHAnsi" w:cstheme="minorHAnsi"/>
          <w:spacing w:val="-4"/>
          <w:sz w:val="22"/>
          <w:szCs w:val="22"/>
        </w:rPr>
        <w:t>Zamawiający uzna wykonanie przedmiotu umowy po dostarczeniu przez Wykonawcę kompletn</w:t>
      </w:r>
      <w:r w:rsidR="00C708BA" w:rsidRPr="00535771">
        <w:rPr>
          <w:rFonts w:asciiTheme="minorHAnsi" w:hAnsiTheme="minorHAnsi" w:cstheme="minorHAnsi"/>
          <w:spacing w:val="-4"/>
          <w:sz w:val="22"/>
          <w:szCs w:val="22"/>
        </w:rPr>
        <w:t>ej dokumentacji powykonawczej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oraz zatwierdzeniu wykonanych prac </w:t>
      </w:r>
      <w:r w:rsidR="00C708BA" w:rsidRPr="00535771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rotokołem </w:t>
      </w:r>
      <w:r w:rsidR="00F6005A">
        <w:rPr>
          <w:rFonts w:ascii="Calibri" w:hAnsi="Calibri" w:cs="Calibri"/>
          <w:sz w:val="22"/>
          <w:szCs w:val="22"/>
        </w:rPr>
        <w:t>odbioru dokumentacji powykonawczej oraz wykonania zakresu zleconych prac konserwacyjno – remontowych (załącznik nr 5)</w:t>
      </w:r>
      <w:r w:rsidR="00057995" w:rsidRPr="00535771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71B101ED" w14:textId="277975BD" w:rsidR="00256B47" w:rsidRPr="00535771" w:rsidRDefault="00057995" w:rsidP="00057995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Theme="minorHAnsi" w:hAnsiTheme="minorHAnsi" w:cstheme="minorHAnsi"/>
          <w:sz w:val="22"/>
          <w:szCs w:val="22"/>
        </w:rPr>
        <w:t xml:space="preserve">Zatwierdzeniem poprawnego wykonania prac przez Wykonawcę będzie podpisanie przez Zamawiającego protokołu </w:t>
      </w:r>
      <w:r w:rsidR="00F6005A">
        <w:rPr>
          <w:rFonts w:ascii="Calibri" w:hAnsi="Calibri" w:cs="Calibri"/>
          <w:sz w:val="22"/>
          <w:szCs w:val="22"/>
        </w:rPr>
        <w:t>odbioru dokumentacji powykonawczej oraz wykonania zakresu zleconych prac konserwacyjno – remontowych</w:t>
      </w:r>
      <w:r w:rsidR="00F6005A" w:rsidRPr="00535771">
        <w:rPr>
          <w:rFonts w:asciiTheme="minorHAnsi" w:hAnsiTheme="minorHAnsi" w:cstheme="minorHAnsi"/>
          <w:sz w:val="22"/>
          <w:szCs w:val="22"/>
        </w:rPr>
        <w:t xml:space="preserve"> </w:t>
      </w:r>
      <w:r w:rsidRPr="00535771">
        <w:rPr>
          <w:rFonts w:asciiTheme="minorHAnsi" w:hAnsiTheme="minorHAnsi" w:cstheme="minorHAnsi"/>
          <w:sz w:val="22"/>
          <w:szCs w:val="22"/>
        </w:rPr>
        <w:t>(załącznik</w:t>
      </w:r>
      <w:r w:rsidR="00F6005A">
        <w:rPr>
          <w:rFonts w:asciiTheme="minorHAnsi" w:hAnsiTheme="minorHAnsi" w:cstheme="minorHAnsi"/>
          <w:sz w:val="22"/>
          <w:szCs w:val="22"/>
        </w:rPr>
        <w:t xml:space="preserve"> nr 5</w:t>
      </w:r>
      <w:r w:rsidRPr="00535771">
        <w:rPr>
          <w:rFonts w:asciiTheme="minorHAnsi" w:hAnsiTheme="minorHAnsi" w:cstheme="minorHAnsi"/>
          <w:sz w:val="22"/>
          <w:szCs w:val="22"/>
        </w:rPr>
        <w:t xml:space="preserve">). Powyższy protokół </w:t>
      </w:r>
      <w:r w:rsidR="00F6005A">
        <w:rPr>
          <w:rFonts w:ascii="Calibri" w:hAnsi="Calibri" w:cs="Calibri"/>
          <w:sz w:val="22"/>
          <w:szCs w:val="22"/>
        </w:rPr>
        <w:t>odbioru dokumentacji powykonawczej oraz wykonania zakresu zleconych prac konserwacyjno – remontowych</w:t>
      </w:r>
      <w:r w:rsidR="00F6005A" w:rsidRPr="00535771">
        <w:rPr>
          <w:rFonts w:asciiTheme="minorHAnsi" w:hAnsiTheme="minorHAnsi" w:cstheme="minorHAnsi"/>
          <w:sz w:val="22"/>
          <w:szCs w:val="22"/>
        </w:rPr>
        <w:t xml:space="preserve"> </w:t>
      </w:r>
      <w:r w:rsidRPr="00535771">
        <w:rPr>
          <w:rFonts w:asciiTheme="minorHAnsi" w:hAnsiTheme="minorHAnsi" w:cstheme="minorHAnsi"/>
          <w:sz w:val="22"/>
          <w:szCs w:val="22"/>
        </w:rPr>
        <w:t>sporządzony będzie, w 2 (słownie: dwóch) jednobrzmiących egzemplarzach, z których 1 (słownie: jeden) egzemplarz otrzymuje Zamawiający i 1 (słownie: jeden) egzemplarz otrzymuje Wykonawca.</w:t>
      </w:r>
    </w:p>
    <w:p w14:paraId="1719091B" w14:textId="3CE86E12" w:rsidR="00256B47" w:rsidRPr="00535771" w:rsidRDefault="006475B3" w:rsidP="00256B47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Podpisany przez Zamawiającego bez uwag </w:t>
      </w:r>
      <w:r w:rsidR="00F6005A" w:rsidRPr="00463016">
        <w:rPr>
          <w:rFonts w:ascii="Calibri" w:hAnsi="Calibri" w:cs="Calibri"/>
          <w:sz w:val="22"/>
          <w:szCs w:val="22"/>
        </w:rPr>
        <w:t xml:space="preserve">protokół </w:t>
      </w:r>
      <w:r w:rsidR="00F6005A">
        <w:rPr>
          <w:rFonts w:ascii="Calibri" w:hAnsi="Calibri" w:cs="Calibri"/>
          <w:sz w:val="22"/>
          <w:szCs w:val="22"/>
        </w:rPr>
        <w:t>odbioru dokumentacji powykonawczej oraz wykonania zakresu zleconych prac konserwacyjno – remontowych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>, którego wzór stanowi załącznik nr</w:t>
      </w:r>
      <w:r w:rsidR="00256B47" w:rsidRPr="00535771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F6005A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do umowy, będzie stanowił podstawę do wystawienia faktury VAT, o której mowa w  § </w:t>
      </w:r>
      <w:r w:rsidR="00C708BA" w:rsidRPr="00535771">
        <w:rPr>
          <w:rFonts w:asciiTheme="minorHAnsi" w:hAnsiTheme="minorHAnsi" w:cstheme="minorHAnsi"/>
          <w:spacing w:val="-4"/>
          <w:sz w:val="22"/>
          <w:szCs w:val="22"/>
        </w:rPr>
        <w:t>7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> ust. 1.</w:t>
      </w:r>
    </w:p>
    <w:p w14:paraId="260DF6F4" w14:textId="63BB518C" w:rsidR="00256B47" w:rsidRPr="00535771" w:rsidRDefault="002B3AF9" w:rsidP="00256B47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="Calibri" w:hAnsi="Calibri" w:cs="Calibri"/>
          <w:sz w:val="22"/>
          <w:szCs w:val="22"/>
        </w:rPr>
        <w:t>Zamawiający</w:t>
      </w:r>
      <w:r w:rsidR="0037212A">
        <w:rPr>
          <w:rFonts w:ascii="Calibri" w:hAnsi="Calibri" w:cs="Calibri"/>
          <w:sz w:val="22"/>
          <w:szCs w:val="22"/>
        </w:rPr>
        <w:t xml:space="preserve"> w ramach gwarancji, o której mowa w § 10 ust. 1 </w:t>
      </w:r>
      <w:r w:rsidRPr="00535771">
        <w:rPr>
          <w:rFonts w:ascii="Calibri" w:hAnsi="Calibri" w:cs="Calibri"/>
          <w:sz w:val="22"/>
          <w:szCs w:val="22"/>
        </w:rPr>
        <w:t xml:space="preserve">jest zobowiązany powiadomić Wykonawcę o powstałych wadach przedmiotu </w:t>
      </w:r>
      <w:r w:rsidR="0037212A">
        <w:rPr>
          <w:rFonts w:ascii="Calibri" w:hAnsi="Calibri" w:cs="Calibri"/>
          <w:sz w:val="22"/>
          <w:szCs w:val="22"/>
        </w:rPr>
        <w:t xml:space="preserve">umowy </w:t>
      </w:r>
      <w:r w:rsidRPr="00535771">
        <w:rPr>
          <w:rFonts w:ascii="Calibri" w:hAnsi="Calibri" w:cs="Calibri"/>
          <w:sz w:val="22"/>
          <w:szCs w:val="22"/>
        </w:rPr>
        <w:t xml:space="preserve">w terminie 14 dni od ich ujawnienia, natomiast Wykonawca jest zobowiązany do ich usunięcia w terminie </w:t>
      </w:r>
      <w:r w:rsidR="00C708BA" w:rsidRPr="00535771">
        <w:rPr>
          <w:rFonts w:ascii="Calibri" w:hAnsi="Calibri" w:cs="Calibri"/>
          <w:sz w:val="22"/>
          <w:szCs w:val="22"/>
        </w:rPr>
        <w:t>określonym w § 3 ust. 4.</w:t>
      </w:r>
    </w:p>
    <w:p w14:paraId="0FFA141A" w14:textId="2434467F" w:rsidR="00463016" w:rsidRPr="00535771" w:rsidRDefault="002B3AF9" w:rsidP="00463016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="Calibri" w:hAnsi="Calibri" w:cs="Calibri"/>
          <w:sz w:val="22"/>
          <w:szCs w:val="22"/>
        </w:rPr>
        <w:t xml:space="preserve">Jeżeli wady nie nadają się do usunięcia i uniemożliwiają użytkowanie przedmiotu umowy zgodnie </w:t>
      </w:r>
      <w:r w:rsidRPr="00535771">
        <w:rPr>
          <w:rFonts w:ascii="Calibri" w:hAnsi="Calibri" w:cs="Calibri"/>
          <w:sz w:val="22"/>
          <w:szCs w:val="22"/>
        </w:rPr>
        <w:br/>
        <w:t xml:space="preserve">z przeznaczeniem, Zamawiający może zażądać wykonania go po raz drugi na koszt Wykonawcy, </w:t>
      </w:r>
      <w:r w:rsidRPr="00535771">
        <w:rPr>
          <w:rFonts w:ascii="Calibri" w:hAnsi="Calibri" w:cs="Calibri"/>
          <w:sz w:val="22"/>
          <w:szCs w:val="22"/>
        </w:rPr>
        <w:br/>
        <w:t>a w przypadku uchylania się Wykonawcy od jego realizacji przez 1</w:t>
      </w:r>
      <w:r w:rsidR="007A6D6A" w:rsidRPr="00535771">
        <w:rPr>
          <w:rFonts w:ascii="Calibri" w:hAnsi="Calibri" w:cs="Calibri"/>
          <w:sz w:val="22"/>
          <w:szCs w:val="22"/>
        </w:rPr>
        <w:t>0</w:t>
      </w:r>
      <w:r w:rsidRPr="00535771">
        <w:rPr>
          <w:rFonts w:ascii="Calibri" w:hAnsi="Calibri" w:cs="Calibri"/>
          <w:sz w:val="22"/>
          <w:szCs w:val="22"/>
        </w:rPr>
        <w:t xml:space="preserve"> dni, Zamawiający ma prawo</w:t>
      </w:r>
      <w:r w:rsidR="007A6D6A" w:rsidRPr="00535771">
        <w:rPr>
          <w:rFonts w:ascii="Calibri" w:hAnsi="Calibri" w:cs="Calibri"/>
          <w:sz w:val="22"/>
          <w:szCs w:val="22"/>
        </w:rPr>
        <w:t xml:space="preserve"> </w:t>
      </w:r>
      <w:r w:rsidRPr="00535771">
        <w:rPr>
          <w:rFonts w:ascii="Calibri" w:hAnsi="Calibri" w:cs="Calibri"/>
          <w:sz w:val="22"/>
          <w:szCs w:val="22"/>
        </w:rPr>
        <w:t xml:space="preserve">odstąpienia od umowy z prawem do zlecenia wykonania przedmiotowej umowy podmiotowi trzeciemu na koszt Wykonawcy, z zastrzeżeniem § </w:t>
      </w:r>
      <w:r w:rsidR="008B1C30" w:rsidRPr="00535771">
        <w:rPr>
          <w:rFonts w:ascii="Calibri" w:hAnsi="Calibri" w:cs="Calibri"/>
          <w:sz w:val="22"/>
          <w:szCs w:val="22"/>
        </w:rPr>
        <w:t>8</w:t>
      </w:r>
      <w:r w:rsidRPr="00535771">
        <w:rPr>
          <w:rFonts w:ascii="Calibri" w:hAnsi="Calibri" w:cs="Calibri"/>
          <w:sz w:val="22"/>
          <w:szCs w:val="22"/>
        </w:rPr>
        <w:t xml:space="preserve"> ust. 1 lit. a).</w:t>
      </w:r>
    </w:p>
    <w:p w14:paraId="7B08A775" w14:textId="3D73B5F0" w:rsidR="00535771" w:rsidRPr="00535771" w:rsidRDefault="00535771" w:rsidP="00535771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Theme="minorHAnsi" w:hAnsiTheme="minorHAnsi" w:cstheme="minorHAnsi"/>
          <w:spacing w:val="-4"/>
          <w:sz w:val="22"/>
          <w:szCs w:val="22"/>
        </w:rPr>
        <w:t>Jeżeli na etapie wykonywania prac konserwacyjno – remontowych Wykonawca stwierdzi usterki, które mogłaby spowodować zniszczenie lub awarię masztu / zamontowanej na nim anteny, zobowiązany jest do niezwłocznego powiadomienia o tym fakcie Zamawiającego telefonicznie lub pisemnie na numer telefonu: ………………..………., faks: ………………..……., e-mail: ………………………………………………………….…..</w:t>
      </w:r>
    </w:p>
    <w:p w14:paraId="29312C2E" w14:textId="77777777" w:rsidR="00F21222" w:rsidRPr="00463016" w:rsidRDefault="00F21222" w:rsidP="00115B8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F791446" w14:textId="38918EB6" w:rsidR="00933A43" w:rsidRPr="00463016" w:rsidRDefault="00482B71" w:rsidP="00115B86">
      <w:pPr>
        <w:pStyle w:val="Tekstpodstawowy"/>
        <w:tabs>
          <w:tab w:val="left" w:pos="0"/>
          <w:tab w:val="left" w:pos="180"/>
          <w:tab w:val="left" w:pos="720"/>
          <w:tab w:val="left" w:pos="90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8B1C30" w:rsidRPr="00463016">
        <w:rPr>
          <w:rFonts w:ascii="Calibri" w:hAnsi="Calibri" w:cs="Calibri"/>
          <w:b/>
          <w:sz w:val="22"/>
          <w:szCs w:val="22"/>
        </w:rPr>
        <w:t>10</w:t>
      </w:r>
    </w:p>
    <w:p w14:paraId="574C1F66" w14:textId="45C06A95" w:rsidR="00F21222" w:rsidRPr="00463016" w:rsidRDefault="00482B71" w:rsidP="00115B86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GWARANCJA I RĘKOJMIA</w:t>
      </w:r>
    </w:p>
    <w:p w14:paraId="01C5B5AB" w14:textId="77777777" w:rsidR="00D86D0D" w:rsidRPr="00463016" w:rsidRDefault="00D86D0D" w:rsidP="00115B86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56671B8" w14:textId="68B9CC34" w:rsidR="00CC54B9" w:rsidRPr="00463016" w:rsidRDefault="00CC54B9" w:rsidP="00115B86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Wykonawca udziela gwarancji na wykonane prace</w:t>
      </w:r>
      <w:r w:rsidR="00465D4A" w:rsidRPr="00463016">
        <w:rPr>
          <w:rFonts w:ascii="Calibri" w:hAnsi="Calibri" w:cs="Calibri"/>
          <w:sz w:val="22"/>
          <w:szCs w:val="22"/>
        </w:rPr>
        <w:t>,</w:t>
      </w:r>
      <w:r w:rsidRPr="00463016">
        <w:rPr>
          <w:rFonts w:ascii="Calibri" w:hAnsi="Calibri" w:cs="Calibri"/>
          <w:sz w:val="22"/>
          <w:szCs w:val="22"/>
        </w:rPr>
        <w:t xml:space="preserve"> </w:t>
      </w:r>
      <w:r w:rsidR="00465D4A" w:rsidRPr="00463016">
        <w:rPr>
          <w:rFonts w:ascii="Calibri" w:hAnsi="Calibri" w:cs="Calibri"/>
          <w:sz w:val="22"/>
          <w:szCs w:val="22"/>
        </w:rPr>
        <w:t xml:space="preserve">o których mowa w § 1 ust. 1 umowy, </w:t>
      </w:r>
      <w:r w:rsidRPr="00463016">
        <w:rPr>
          <w:rFonts w:ascii="Calibri" w:hAnsi="Calibri" w:cs="Calibri"/>
          <w:sz w:val="22"/>
          <w:szCs w:val="22"/>
        </w:rPr>
        <w:t xml:space="preserve">na okres </w:t>
      </w:r>
      <w:r w:rsidR="004E7888" w:rsidRPr="00463016">
        <w:rPr>
          <w:rFonts w:ascii="Calibri" w:hAnsi="Calibri" w:cs="Calibri"/>
          <w:b/>
          <w:sz w:val="22"/>
          <w:szCs w:val="22"/>
        </w:rPr>
        <w:t>36 miesięcy</w:t>
      </w:r>
      <w:r w:rsidRPr="00463016">
        <w:rPr>
          <w:rFonts w:ascii="Calibri" w:hAnsi="Calibri" w:cs="Calibri"/>
          <w:sz w:val="22"/>
          <w:szCs w:val="22"/>
        </w:rPr>
        <w:t xml:space="preserve"> (słownie: </w:t>
      </w:r>
      <w:r w:rsidR="004E7888" w:rsidRPr="00463016">
        <w:rPr>
          <w:rFonts w:ascii="Calibri" w:hAnsi="Calibri" w:cs="Calibri"/>
          <w:sz w:val="22"/>
          <w:szCs w:val="22"/>
        </w:rPr>
        <w:t>trzydzieści sześć miesięcy</w:t>
      </w:r>
      <w:r w:rsidRPr="00463016">
        <w:rPr>
          <w:rFonts w:ascii="Calibri" w:hAnsi="Calibri" w:cs="Calibri"/>
          <w:sz w:val="22"/>
          <w:szCs w:val="22"/>
        </w:rPr>
        <w:t xml:space="preserve">) </w:t>
      </w:r>
      <w:r w:rsidR="00F6005A">
        <w:rPr>
          <w:rFonts w:ascii="Calibri" w:hAnsi="Calibri" w:cs="Calibri"/>
          <w:sz w:val="22"/>
          <w:szCs w:val="22"/>
        </w:rPr>
        <w:t xml:space="preserve">licząc </w:t>
      </w:r>
      <w:r w:rsidRPr="00463016">
        <w:rPr>
          <w:rFonts w:ascii="Calibri" w:hAnsi="Calibri" w:cs="Calibri"/>
          <w:sz w:val="22"/>
          <w:szCs w:val="22"/>
        </w:rPr>
        <w:t xml:space="preserve">od daty podpisania </w:t>
      </w:r>
      <w:r w:rsidR="00F6005A" w:rsidRPr="00463016">
        <w:rPr>
          <w:rFonts w:ascii="Calibri" w:hAnsi="Calibri" w:cs="Calibri"/>
          <w:sz w:val="22"/>
          <w:szCs w:val="22"/>
        </w:rPr>
        <w:t>protok</w:t>
      </w:r>
      <w:r w:rsidR="00F6005A">
        <w:rPr>
          <w:rFonts w:ascii="Calibri" w:hAnsi="Calibri" w:cs="Calibri"/>
          <w:sz w:val="22"/>
          <w:szCs w:val="22"/>
        </w:rPr>
        <w:t>ołu</w:t>
      </w:r>
      <w:r w:rsidR="00F6005A" w:rsidRPr="00463016">
        <w:rPr>
          <w:rFonts w:ascii="Calibri" w:hAnsi="Calibri" w:cs="Calibri"/>
          <w:sz w:val="22"/>
          <w:szCs w:val="22"/>
        </w:rPr>
        <w:t xml:space="preserve"> </w:t>
      </w:r>
      <w:r w:rsidR="00F6005A">
        <w:rPr>
          <w:rFonts w:ascii="Calibri" w:hAnsi="Calibri" w:cs="Calibri"/>
          <w:sz w:val="22"/>
          <w:szCs w:val="22"/>
        </w:rPr>
        <w:t>odbioru dokumentacji powykonawczej oraz wykonania zakresu zleconych prac konserwacyjno – remontowych</w:t>
      </w:r>
      <w:r w:rsidRPr="00463016">
        <w:rPr>
          <w:rFonts w:ascii="Calibri" w:hAnsi="Calibri" w:cs="Calibri"/>
          <w:sz w:val="22"/>
          <w:szCs w:val="22"/>
        </w:rPr>
        <w:t xml:space="preserve">. Jeżeli w okresie gwarancji zostaną stwierdzone wady, to Wykonawca jest zobowiązany do ich bezpłatnego usunięcia w terminie </w:t>
      </w:r>
      <w:r w:rsidR="002C34D3">
        <w:rPr>
          <w:rFonts w:ascii="Calibri" w:hAnsi="Calibri" w:cs="Calibri"/>
          <w:sz w:val="22"/>
          <w:szCs w:val="22"/>
        </w:rPr>
        <w:t>do 20 dni</w:t>
      </w:r>
      <w:r w:rsidRPr="00463016">
        <w:rPr>
          <w:rFonts w:ascii="Calibri" w:hAnsi="Calibri" w:cs="Calibri"/>
          <w:sz w:val="22"/>
          <w:szCs w:val="22"/>
        </w:rPr>
        <w:t>.</w:t>
      </w:r>
    </w:p>
    <w:p w14:paraId="562577A9" w14:textId="77777777" w:rsidR="00CC54B9" w:rsidRPr="00463016" w:rsidRDefault="00CC54B9" w:rsidP="00115B86">
      <w:pPr>
        <w:pStyle w:val="Akapitzlist"/>
        <w:numPr>
          <w:ilvl w:val="0"/>
          <w:numId w:val="28"/>
        </w:numPr>
        <w:suppressAutoHyphens w:val="0"/>
        <w:spacing w:before="240" w:line="360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O wystąpieniu wad Zamawiający niezwłocznie powiadomi Wykonawcę.</w:t>
      </w:r>
    </w:p>
    <w:p w14:paraId="766C63BC" w14:textId="77777777" w:rsidR="00CC54B9" w:rsidRPr="00463016" w:rsidRDefault="00CC54B9" w:rsidP="00115B86">
      <w:pPr>
        <w:pStyle w:val="Akapitzlist"/>
        <w:numPr>
          <w:ilvl w:val="0"/>
          <w:numId w:val="28"/>
        </w:numPr>
        <w:suppressAutoHyphens w:val="0"/>
        <w:spacing w:before="240" w:line="360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Gwarancją nie są objęte: </w:t>
      </w:r>
    </w:p>
    <w:p w14:paraId="373B1F3B" w14:textId="77777777" w:rsidR="00CC54B9" w:rsidRPr="00463016" w:rsidRDefault="00CC54B9" w:rsidP="00463016">
      <w:pPr>
        <w:pStyle w:val="Akapitzlist"/>
        <w:numPr>
          <w:ilvl w:val="0"/>
          <w:numId w:val="39"/>
        </w:numPr>
        <w:suppressAutoHyphens w:val="0"/>
        <w:spacing w:before="240"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mechaniczne uszkodzenia spowodowane przez Zamawiającego, </w:t>
      </w:r>
    </w:p>
    <w:p w14:paraId="7229DEB1" w14:textId="77777777" w:rsidR="00CC54B9" w:rsidRPr="00463016" w:rsidRDefault="00CC54B9" w:rsidP="00C67FB1">
      <w:pPr>
        <w:pStyle w:val="Akapitzlist"/>
        <w:numPr>
          <w:ilvl w:val="0"/>
          <w:numId w:val="39"/>
        </w:numPr>
        <w:suppressAutoHyphens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wady powstałe w wyniku napraw podjętych przez Zamawiającego we własnym zakresie. </w:t>
      </w:r>
    </w:p>
    <w:p w14:paraId="4B511859" w14:textId="2F511B5C" w:rsidR="00261BA4" w:rsidRPr="00463016" w:rsidRDefault="00261BA4" w:rsidP="00115B86">
      <w:pPr>
        <w:pStyle w:val="Akapitzlist"/>
        <w:numPr>
          <w:ilvl w:val="0"/>
          <w:numId w:val="28"/>
        </w:numPr>
        <w:suppressAutoHyphens w:val="0"/>
        <w:spacing w:before="240" w:line="360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Ustala się czas naprawy w okresie gwarancyjnym</w:t>
      </w:r>
      <w:r w:rsidR="00623444" w:rsidRPr="00463016">
        <w:rPr>
          <w:rFonts w:ascii="Calibri" w:hAnsi="Calibri" w:cs="Calibri"/>
          <w:sz w:val="22"/>
          <w:szCs w:val="22"/>
        </w:rPr>
        <w:t xml:space="preserve">/rękojmi </w:t>
      </w:r>
      <w:r w:rsidRPr="00463016">
        <w:rPr>
          <w:rFonts w:ascii="Calibri" w:hAnsi="Calibri" w:cs="Calibri"/>
          <w:sz w:val="22"/>
          <w:szCs w:val="22"/>
        </w:rPr>
        <w:t xml:space="preserve"> na </w:t>
      </w:r>
      <w:r w:rsidR="002C34D3">
        <w:rPr>
          <w:rFonts w:ascii="Calibri" w:hAnsi="Calibri" w:cs="Calibri"/>
          <w:sz w:val="22"/>
          <w:szCs w:val="22"/>
        </w:rPr>
        <w:t>3</w:t>
      </w:r>
      <w:r w:rsidR="00404A7D" w:rsidRPr="00463016">
        <w:rPr>
          <w:rFonts w:ascii="Calibri" w:hAnsi="Calibri" w:cs="Calibri"/>
          <w:sz w:val="22"/>
          <w:szCs w:val="22"/>
        </w:rPr>
        <w:t xml:space="preserve"> </w:t>
      </w:r>
      <w:r w:rsidR="002C34D3">
        <w:rPr>
          <w:rFonts w:ascii="Calibri" w:hAnsi="Calibri" w:cs="Calibri"/>
          <w:sz w:val="22"/>
          <w:szCs w:val="22"/>
        </w:rPr>
        <w:t>dni</w:t>
      </w:r>
      <w:r w:rsidRPr="00463016">
        <w:rPr>
          <w:rFonts w:ascii="Calibri" w:hAnsi="Calibri" w:cs="Calibri"/>
          <w:sz w:val="22"/>
          <w:szCs w:val="22"/>
        </w:rPr>
        <w:t xml:space="preserve"> od zgłoszenia w przypadku </w:t>
      </w:r>
      <w:r w:rsidR="00404A7D" w:rsidRPr="00463016">
        <w:rPr>
          <w:rFonts w:ascii="Calibri" w:hAnsi="Calibri" w:cs="Calibri"/>
          <w:sz w:val="22"/>
          <w:szCs w:val="22"/>
        </w:rPr>
        <w:t>wady</w:t>
      </w:r>
      <w:r w:rsidR="00D16165" w:rsidRPr="00463016">
        <w:rPr>
          <w:rFonts w:ascii="Calibri" w:hAnsi="Calibri" w:cs="Calibri"/>
          <w:sz w:val="22"/>
          <w:szCs w:val="22"/>
        </w:rPr>
        <w:t xml:space="preserve"> mającej charakter </w:t>
      </w:r>
      <w:r w:rsidRPr="00463016">
        <w:rPr>
          <w:rFonts w:ascii="Calibri" w:hAnsi="Calibri" w:cs="Calibri"/>
          <w:sz w:val="22"/>
          <w:szCs w:val="22"/>
        </w:rPr>
        <w:t>awarii</w:t>
      </w:r>
      <w:r w:rsidR="002C34D3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powodującej całkowitą utratę łączności w sieci oraz </w:t>
      </w:r>
      <w:r w:rsidR="002C34D3">
        <w:rPr>
          <w:rFonts w:ascii="Calibri" w:hAnsi="Calibri" w:cs="Calibri"/>
          <w:sz w:val="22"/>
          <w:szCs w:val="22"/>
        </w:rPr>
        <w:t>5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dni w przypadku </w:t>
      </w:r>
      <w:r w:rsidR="00404A7D" w:rsidRPr="00463016">
        <w:rPr>
          <w:rFonts w:ascii="Calibri" w:hAnsi="Calibri" w:cs="Calibri"/>
          <w:sz w:val="22"/>
          <w:szCs w:val="22"/>
        </w:rPr>
        <w:t>wad</w:t>
      </w:r>
      <w:r w:rsidR="00503AD0" w:rsidRPr="00463016">
        <w:rPr>
          <w:rFonts w:ascii="Calibri" w:hAnsi="Calibri" w:cs="Calibri"/>
          <w:sz w:val="22"/>
          <w:szCs w:val="22"/>
        </w:rPr>
        <w:t>,</w:t>
      </w:r>
      <w:r w:rsidRPr="00463016">
        <w:rPr>
          <w:rFonts w:ascii="Calibri" w:hAnsi="Calibri" w:cs="Calibri"/>
          <w:sz w:val="22"/>
          <w:szCs w:val="22"/>
        </w:rPr>
        <w:t xml:space="preserve"> które nie wywo</w:t>
      </w:r>
      <w:r w:rsidR="005A652D" w:rsidRPr="00463016">
        <w:rPr>
          <w:rFonts w:ascii="Calibri" w:hAnsi="Calibri" w:cs="Calibri"/>
          <w:sz w:val="22"/>
          <w:szCs w:val="22"/>
        </w:rPr>
        <w:t>łują skutku całkowitej utraty łą</w:t>
      </w:r>
      <w:r w:rsidRPr="00463016">
        <w:rPr>
          <w:rFonts w:ascii="Calibri" w:hAnsi="Calibri" w:cs="Calibri"/>
          <w:sz w:val="22"/>
          <w:szCs w:val="22"/>
        </w:rPr>
        <w:t xml:space="preserve">czności. </w:t>
      </w:r>
    </w:p>
    <w:p w14:paraId="3FB33650" w14:textId="0481396D" w:rsidR="00933A43" w:rsidRPr="00463016" w:rsidRDefault="00933A43" w:rsidP="00115B86">
      <w:pPr>
        <w:pStyle w:val="Akapitzlist"/>
        <w:numPr>
          <w:ilvl w:val="0"/>
          <w:numId w:val="28"/>
        </w:numPr>
        <w:suppressAutoHyphens w:val="0"/>
        <w:spacing w:before="240" w:line="360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W okresie </w:t>
      </w:r>
      <w:r w:rsidR="00623444" w:rsidRPr="00463016">
        <w:rPr>
          <w:rFonts w:ascii="Calibri" w:hAnsi="Calibri" w:cs="Calibri"/>
          <w:sz w:val="22"/>
          <w:szCs w:val="22"/>
        </w:rPr>
        <w:t>gwarancji/</w:t>
      </w:r>
      <w:r w:rsidRPr="00463016">
        <w:rPr>
          <w:rFonts w:ascii="Calibri" w:hAnsi="Calibri" w:cs="Calibri"/>
          <w:sz w:val="22"/>
          <w:szCs w:val="22"/>
        </w:rPr>
        <w:t>rękojmi Wykonawca zobowiązany jest do pisemnego zawiadomienia</w:t>
      </w:r>
      <w:r w:rsidR="00600C07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Zamawiającego w terminie 7 dni o:</w:t>
      </w:r>
    </w:p>
    <w:p w14:paraId="59376F5B" w14:textId="77777777" w:rsidR="00933A43" w:rsidRPr="00463016" w:rsidRDefault="00933A43" w:rsidP="00463016">
      <w:pPr>
        <w:numPr>
          <w:ilvl w:val="0"/>
          <w:numId w:val="9"/>
        </w:numPr>
        <w:tabs>
          <w:tab w:val="clear" w:pos="1277"/>
        </w:tabs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zmianie siedziby lub nazwy firmy,</w:t>
      </w:r>
    </w:p>
    <w:p w14:paraId="3064118D" w14:textId="77777777" w:rsidR="00933A43" w:rsidRPr="00463016" w:rsidRDefault="00933A43" w:rsidP="00463016">
      <w:pPr>
        <w:numPr>
          <w:ilvl w:val="0"/>
          <w:numId w:val="9"/>
        </w:numPr>
        <w:tabs>
          <w:tab w:val="clear" w:pos="1277"/>
          <w:tab w:val="num" w:pos="0"/>
          <w:tab w:val="left" w:pos="360"/>
        </w:tabs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ogłoszeniu upadłości,</w:t>
      </w:r>
    </w:p>
    <w:p w14:paraId="0A021662" w14:textId="77777777" w:rsidR="00933A43" w:rsidRPr="00463016" w:rsidRDefault="00933A43" w:rsidP="00463016">
      <w:pPr>
        <w:numPr>
          <w:ilvl w:val="0"/>
          <w:numId w:val="9"/>
        </w:numPr>
        <w:tabs>
          <w:tab w:val="clear" w:pos="1277"/>
          <w:tab w:val="num" w:pos="0"/>
          <w:tab w:val="left" w:pos="360"/>
        </w:tabs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wszczęciu postępowania upadłościowego, w którym uczestniczy Wykonawca,</w:t>
      </w:r>
    </w:p>
    <w:p w14:paraId="0D215E02" w14:textId="77777777" w:rsidR="00933A43" w:rsidRPr="00463016" w:rsidRDefault="00933A43" w:rsidP="00463016">
      <w:pPr>
        <w:numPr>
          <w:ilvl w:val="0"/>
          <w:numId w:val="9"/>
        </w:numPr>
        <w:tabs>
          <w:tab w:val="clear" w:pos="1277"/>
          <w:tab w:val="num" w:pos="0"/>
          <w:tab w:val="left" w:pos="360"/>
        </w:tabs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lastRenderedPageBreak/>
        <w:t>ogłoszeniu likwidacji,</w:t>
      </w:r>
    </w:p>
    <w:p w14:paraId="5420333D" w14:textId="5059082F" w:rsidR="00933A43" w:rsidRPr="00463016" w:rsidRDefault="00933A43" w:rsidP="00463016">
      <w:pPr>
        <w:numPr>
          <w:ilvl w:val="0"/>
          <w:numId w:val="9"/>
        </w:numPr>
        <w:tabs>
          <w:tab w:val="clear" w:pos="1277"/>
          <w:tab w:val="num" w:pos="0"/>
          <w:tab w:val="left" w:pos="360"/>
        </w:tabs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zawieszeniu działalności</w:t>
      </w:r>
      <w:r w:rsidR="00463016" w:rsidRPr="00463016">
        <w:rPr>
          <w:rFonts w:ascii="Calibri" w:hAnsi="Calibri" w:cs="Calibri"/>
          <w:sz w:val="22"/>
          <w:szCs w:val="22"/>
        </w:rPr>
        <w:t>.</w:t>
      </w:r>
    </w:p>
    <w:p w14:paraId="17EEE8AE" w14:textId="42F603EA" w:rsidR="001D1C89" w:rsidRPr="00463016" w:rsidRDefault="0030340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§ 1</w:t>
      </w:r>
      <w:r w:rsidR="008B1C30" w:rsidRPr="00463016">
        <w:rPr>
          <w:rFonts w:ascii="Calibri" w:hAnsi="Calibri" w:cs="Calibri"/>
          <w:b/>
          <w:sz w:val="22"/>
          <w:szCs w:val="22"/>
        </w:rPr>
        <w:t>1</w:t>
      </w:r>
    </w:p>
    <w:p w14:paraId="43611DF9" w14:textId="252C2511" w:rsidR="000A7415" w:rsidRPr="00463016" w:rsidRDefault="000A7415" w:rsidP="00115B86">
      <w:pPr>
        <w:tabs>
          <w:tab w:val="left" w:pos="284"/>
          <w:tab w:val="left" w:pos="345"/>
        </w:tabs>
        <w:spacing w:line="360" w:lineRule="auto"/>
        <w:ind w:left="284" w:hanging="284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ODSTĄPIENIE OD UMOWY</w:t>
      </w:r>
    </w:p>
    <w:p w14:paraId="2996D0DF" w14:textId="77777777" w:rsidR="00F21222" w:rsidRPr="00463016" w:rsidRDefault="00F21222" w:rsidP="00115B86">
      <w:pPr>
        <w:tabs>
          <w:tab w:val="left" w:pos="284"/>
          <w:tab w:val="left" w:pos="345"/>
        </w:tabs>
        <w:spacing w:line="360" w:lineRule="auto"/>
        <w:ind w:left="284" w:hanging="284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7923717" w14:textId="088F2C1C" w:rsidR="00AE2503" w:rsidRPr="007A32FE" w:rsidRDefault="00AE2503" w:rsidP="004411DE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>Zamawiający ma prawo odstąpić od niniejszej umowy w sytuacji gdy:</w:t>
      </w:r>
    </w:p>
    <w:p w14:paraId="77BDA61B" w14:textId="77777777" w:rsidR="00035386" w:rsidRPr="007A32FE" w:rsidRDefault="000A7415" w:rsidP="00035386">
      <w:pPr>
        <w:pStyle w:val="Akapitzlist"/>
        <w:numPr>
          <w:ilvl w:val="4"/>
          <w:numId w:val="38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jednostka nadrzędna ograniczy środki finansowe na kontynuację </w:t>
      </w:r>
      <w:r w:rsidR="00035386" w:rsidRPr="007A32FE">
        <w:rPr>
          <w:rFonts w:ascii="Calibri" w:hAnsi="Calibri" w:cs="Calibri"/>
          <w:sz w:val="22"/>
          <w:szCs w:val="22"/>
        </w:rPr>
        <w:t>przedmiotu umowy określanej w § 1 ust 1 i 2</w:t>
      </w:r>
      <w:r w:rsidRPr="007A32FE">
        <w:rPr>
          <w:rFonts w:ascii="Calibri" w:hAnsi="Calibri" w:cs="Calibri"/>
          <w:sz w:val="22"/>
          <w:szCs w:val="22"/>
        </w:rPr>
        <w:t>,</w:t>
      </w:r>
    </w:p>
    <w:p w14:paraId="766BEE79" w14:textId="119E0F4D" w:rsidR="000A7415" w:rsidRPr="007A32FE" w:rsidRDefault="000A7415" w:rsidP="00035386">
      <w:pPr>
        <w:pStyle w:val="Akapitzlist"/>
        <w:numPr>
          <w:ilvl w:val="4"/>
          <w:numId w:val="38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Wykonawca zlikwiduje działalność,</w:t>
      </w:r>
    </w:p>
    <w:p w14:paraId="25A89B88" w14:textId="0A623118" w:rsidR="000A7415" w:rsidRPr="007A32FE" w:rsidRDefault="000A7415" w:rsidP="00AE2503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zostanie wydany nakaz zajęcia majątku Wykonawcy,</w:t>
      </w:r>
    </w:p>
    <w:p w14:paraId="506388BF" w14:textId="153FBE41" w:rsidR="000A7415" w:rsidRPr="007A32FE" w:rsidRDefault="000A7415" w:rsidP="00AE2503">
      <w:pPr>
        <w:numPr>
          <w:ilvl w:val="0"/>
          <w:numId w:val="39"/>
        </w:numPr>
        <w:suppressAutoHyphens w:val="0"/>
        <w:spacing w:line="360" w:lineRule="auto"/>
        <w:ind w:left="90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Wykonawca z własnej winy nie rozpocznie lub przerwie realizację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i nie będzie ich realizował przez okres </w:t>
      </w:r>
      <w:r w:rsidR="002C34D3">
        <w:rPr>
          <w:rFonts w:ascii="Calibri" w:hAnsi="Calibri" w:cs="Calibri"/>
          <w:sz w:val="22"/>
          <w:szCs w:val="22"/>
        </w:rPr>
        <w:t>3</w:t>
      </w:r>
      <w:r w:rsidR="0050613C">
        <w:rPr>
          <w:rFonts w:ascii="Calibri" w:hAnsi="Calibri" w:cs="Calibri"/>
          <w:sz w:val="22"/>
          <w:szCs w:val="22"/>
        </w:rPr>
        <w:t>0</w:t>
      </w:r>
      <w:r w:rsidRPr="007A32FE">
        <w:rPr>
          <w:rFonts w:ascii="Calibri" w:hAnsi="Calibri" w:cs="Calibri"/>
          <w:sz w:val="22"/>
          <w:szCs w:val="22"/>
        </w:rPr>
        <w:t xml:space="preserve"> dni, co w ocenie Zamawiającego nie gwarantuje dotrzymania umownego terminu wykonania przedmiotu umowy,</w:t>
      </w:r>
    </w:p>
    <w:p w14:paraId="6163557A" w14:textId="0FD2AB92" w:rsidR="004411DE" w:rsidRPr="007A32FE" w:rsidRDefault="00AE2503" w:rsidP="004411DE">
      <w:pPr>
        <w:numPr>
          <w:ilvl w:val="0"/>
          <w:numId w:val="39"/>
        </w:numPr>
        <w:suppressAutoHyphens w:val="0"/>
        <w:spacing w:line="360" w:lineRule="auto"/>
        <w:ind w:left="90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prace objęte niniejszą umową </w:t>
      </w:r>
      <w:r w:rsidR="000A7415" w:rsidRPr="007A32FE">
        <w:rPr>
          <w:rFonts w:ascii="Calibri" w:hAnsi="Calibri" w:cs="Calibri"/>
          <w:sz w:val="22"/>
          <w:szCs w:val="22"/>
        </w:rPr>
        <w:t xml:space="preserve">Wykonawca będzie wykonywał </w:t>
      </w:r>
      <w:r w:rsidRPr="007A32FE">
        <w:rPr>
          <w:rFonts w:ascii="Calibri" w:hAnsi="Calibri" w:cs="Calibri"/>
          <w:sz w:val="22"/>
          <w:szCs w:val="22"/>
        </w:rPr>
        <w:t xml:space="preserve">nienależycie lub </w:t>
      </w:r>
      <w:r w:rsidR="000A7415" w:rsidRPr="007A32FE">
        <w:rPr>
          <w:rFonts w:ascii="Calibri" w:hAnsi="Calibri" w:cs="Calibri"/>
          <w:sz w:val="22"/>
          <w:szCs w:val="22"/>
        </w:rPr>
        <w:t>niezgodnie z</w:t>
      </w:r>
      <w:r w:rsidRPr="007A32FE">
        <w:rPr>
          <w:rFonts w:ascii="Calibri" w:hAnsi="Calibri" w:cs="Calibri"/>
          <w:sz w:val="22"/>
          <w:szCs w:val="22"/>
        </w:rPr>
        <w:t> </w:t>
      </w:r>
      <w:r w:rsidR="000A7415" w:rsidRPr="007A32FE">
        <w:rPr>
          <w:rFonts w:ascii="Calibri" w:hAnsi="Calibri" w:cs="Calibri"/>
          <w:sz w:val="22"/>
          <w:szCs w:val="22"/>
        </w:rPr>
        <w:t>umową,</w:t>
      </w:r>
    </w:p>
    <w:p w14:paraId="3C0D11DF" w14:textId="6C84C26B" w:rsidR="004411DE" w:rsidRPr="007A32FE" w:rsidRDefault="004411DE" w:rsidP="004411DE">
      <w:pPr>
        <w:numPr>
          <w:ilvl w:val="0"/>
          <w:numId w:val="39"/>
        </w:numPr>
        <w:suppressAutoHyphens w:val="0"/>
        <w:spacing w:line="360" w:lineRule="auto"/>
        <w:ind w:left="90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>Wykonawca w sposób zawiniony i rażący naruszy choćby jeden raz postanowienia niniejszej umowy i nie usunie tego naruszenia pomimo wcześniejszego wezwania w terminie wyznaczonym przez Zamawiającego, jednakże nie dłuższym niż 5 dni</w:t>
      </w:r>
      <w:r w:rsidR="007E0BDC" w:rsidRPr="007A32FE">
        <w:rPr>
          <w:rFonts w:asciiTheme="minorHAnsi" w:hAnsiTheme="minorHAnsi" w:cstheme="minorHAnsi"/>
          <w:sz w:val="22"/>
          <w:szCs w:val="22"/>
        </w:rPr>
        <w:t>.</w:t>
      </w:r>
    </w:p>
    <w:p w14:paraId="2DDDE6C8" w14:textId="2FFE12F6" w:rsidR="007E0BDC" w:rsidRPr="007A32FE" w:rsidRDefault="007E0BDC" w:rsidP="007E0BDC">
      <w:pPr>
        <w:pStyle w:val="Akapitzlist"/>
        <w:numPr>
          <w:ilvl w:val="0"/>
          <w:numId w:val="38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 xml:space="preserve">Wykonawca może od umowy odstąpić z uwzględnieniem § 8 ust. 1 lit. </w:t>
      </w:r>
      <w:r w:rsidR="003554AE">
        <w:rPr>
          <w:rFonts w:asciiTheme="minorHAnsi" w:hAnsiTheme="minorHAnsi" w:cstheme="minorHAnsi"/>
          <w:sz w:val="22"/>
          <w:szCs w:val="22"/>
        </w:rPr>
        <w:t>a)</w:t>
      </w:r>
      <w:r w:rsidRPr="007A32FE">
        <w:rPr>
          <w:rFonts w:asciiTheme="minorHAnsi" w:hAnsiTheme="minorHAnsi" w:cstheme="minorHAnsi"/>
          <w:sz w:val="22"/>
          <w:szCs w:val="22"/>
        </w:rPr>
        <w:t>.</w:t>
      </w:r>
    </w:p>
    <w:p w14:paraId="5016E2C6" w14:textId="3C236913" w:rsidR="000A7415" w:rsidRPr="007A32FE" w:rsidRDefault="000A7415" w:rsidP="004411DE">
      <w:pPr>
        <w:pStyle w:val="Akapitzlist"/>
        <w:numPr>
          <w:ilvl w:val="0"/>
          <w:numId w:val="38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Odstąpienie od umowy powinno nastąpić w formie pisemnej z podaniem uzasadnienia                 </w:t>
      </w:r>
      <w:r w:rsidR="0030320A" w:rsidRPr="007A32FE">
        <w:rPr>
          <w:rFonts w:ascii="Calibri" w:hAnsi="Calibri" w:cs="Calibri"/>
          <w:sz w:val="22"/>
          <w:szCs w:val="22"/>
        </w:rPr>
        <w:br/>
      </w:r>
      <w:r w:rsidRPr="007A32FE">
        <w:rPr>
          <w:rFonts w:ascii="Calibri" w:hAnsi="Calibri" w:cs="Calibri"/>
          <w:sz w:val="22"/>
          <w:szCs w:val="22"/>
        </w:rPr>
        <w:t>w terminie 14 dni, licząc od dnia powzięcia przez Zamawiającego informacji o okoliczności stanowiącej podstawę odstąpienia od umowy.</w:t>
      </w:r>
    </w:p>
    <w:p w14:paraId="1906B1C1" w14:textId="2E67CD4B" w:rsidR="000A7415" w:rsidRPr="007A32FE" w:rsidRDefault="000A7415" w:rsidP="004411DE">
      <w:pPr>
        <w:pStyle w:val="Akapitzlist"/>
        <w:numPr>
          <w:ilvl w:val="0"/>
          <w:numId w:val="38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W razie odstąpienia od umowy, Zamawiający zobowiązany jest do dokonania odbioru wykon</w:t>
      </w:r>
      <w:r w:rsidR="0083205F" w:rsidRPr="007A32FE">
        <w:rPr>
          <w:rFonts w:ascii="Calibri" w:hAnsi="Calibri" w:cs="Calibri"/>
          <w:sz w:val="22"/>
          <w:szCs w:val="22"/>
        </w:rPr>
        <w:t xml:space="preserve">anych zgodnie z umową </w:t>
      </w:r>
      <w:r w:rsidR="00CC54B9" w:rsidRPr="007A32FE">
        <w:rPr>
          <w:rFonts w:ascii="Calibri" w:hAnsi="Calibri" w:cs="Calibri"/>
          <w:sz w:val="22"/>
          <w:szCs w:val="22"/>
        </w:rPr>
        <w:t xml:space="preserve">prac oraz </w:t>
      </w:r>
      <w:r w:rsidRPr="007A32FE">
        <w:rPr>
          <w:rFonts w:ascii="Calibri" w:hAnsi="Calibri" w:cs="Calibri"/>
          <w:sz w:val="22"/>
          <w:szCs w:val="22"/>
        </w:rPr>
        <w:t xml:space="preserve"> zapłaty w</w:t>
      </w:r>
      <w:r w:rsidR="0083205F" w:rsidRPr="007A32FE">
        <w:rPr>
          <w:rFonts w:ascii="Calibri" w:hAnsi="Calibri" w:cs="Calibri"/>
          <w:sz w:val="22"/>
          <w:szCs w:val="22"/>
        </w:rPr>
        <w:t xml:space="preserve">ynagrodzenia za wykonane </w:t>
      </w:r>
      <w:r w:rsidR="00CC54B9" w:rsidRPr="007A32FE">
        <w:rPr>
          <w:rFonts w:ascii="Calibri" w:hAnsi="Calibri" w:cs="Calibri"/>
          <w:sz w:val="22"/>
          <w:szCs w:val="22"/>
        </w:rPr>
        <w:t>prace</w:t>
      </w:r>
      <w:r w:rsidR="00035386" w:rsidRPr="007A32FE">
        <w:rPr>
          <w:rFonts w:ascii="Calibri" w:hAnsi="Calibri" w:cs="Calibri"/>
          <w:sz w:val="22"/>
          <w:szCs w:val="22"/>
        </w:rPr>
        <w:t xml:space="preserve">, z zastrzeżeniem </w:t>
      </w:r>
      <w:r w:rsidR="007154C9" w:rsidRPr="007A32FE">
        <w:rPr>
          <w:rFonts w:ascii="Calibri" w:hAnsi="Calibri" w:cs="Calibri"/>
          <w:sz w:val="22"/>
          <w:szCs w:val="22"/>
        </w:rPr>
        <w:t>§ 7 ust. 2</w:t>
      </w:r>
      <w:r w:rsidRPr="007A32FE">
        <w:rPr>
          <w:rFonts w:ascii="Calibri" w:hAnsi="Calibri" w:cs="Calibri"/>
          <w:sz w:val="22"/>
          <w:szCs w:val="22"/>
        </w:rPr>
        <w:t>.</w:t>
      </w:r>
    </w:p>
    <w:p w14:paraId="30DDFB34" w14:textId="77777777" w:rsidR="000A7415" w:rsidRPr="007A32FE" w:rsidRDefault="000A7415" w:rsidP="004411DE">
      <w:pPr>
        <w:pStyle w:val="Akapitzlist"/>
        <w:numPr>
          <w:ilvl w:val="0"/>
          <w:numId w:val="38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W przypadku odstąpienia od umowy, Wykonawca zobowiązany jest do:</w:t>
      </w:r>
    </w:p>
    <w:p w14:paraId="4EFAB54F" w14:textId="77777777" w:rsidR="000A7415" w:rsidRPr="007A32FE" w:rsidRDefault="000A7415" w:rsidP="00115B86">
      <w:pPr>
        <w:pStyle w:val="Akapitzlist"/>
        <w:numPr>
          <w:ilvl w:val="1"/>
          <w:numId w:val="7"/>
        </w:numPr>
        <w:tabs>
          <w:tab w:val="clear" w:pos="624"/>
        </w:tabs>
        <w:suppressAutoHyphens w:val="0"/>
        <w:spacing w:line="360" w:lineRule="auto"/>
        <w:ind w:left="88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sporządzenia przy udziale Zamawiającego protokołu inwentaryzacji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w toku na dzień odstąpienia,</w:t>
      </w:r>
    </w:p>
    <w:p w14:paraId="030A731E" w14:textId="77777777" w:rsidR="000A7415" w:rsidRPr="007A32FE" w:rsidRDefault="000A7415" w:rsidP="00115B86">
      <w:pPr>
        <w:pStyle w:val="Akapitzlist"/>
        <w:numPr>
          <w:ilvl w:val="1"/>
          <w:numId w:val="7"/>
        </w:numPr>
        <w:tabs>
          <w:tab w:val="clear" w:pos="624"/>
        </w:tabs>
        <w:suppressAutoHyphens w:val="0"/>
        <w:spacing w:line="360" w:lineRule="auto"/>
        <w:ind w:left="88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zabezpieczenia przerwanych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, w zakresie uzgodnionym, na koszt strony, która </w:t>
      </w:r>
      <w:r w:rsidR="005170E9" w:rsidRPr="007A32FE">
        <w:rPr>
          <w:rFonts w:ascii="Calibri" w:hAnsi="Calibri" w:cs="Calibri"/>
          <w:sz w:val="22"/>
          <w:szCs w:val="22"/>
        </w:rPr>
        <w:t xml:space="preserve"> </w:t>
      </w:r>
      <w:r w:rsidRPr="007A32FE">
        <w:rPr>
          <w:rFonts w:ascii="Calibri" w:hAnsi="Calibri" w:cs="Calibri"/>
          <w:sz w:val="22"/>
          <w:szCs w:val="22"/>
        </w:rPr>
        <w:t>spowodowała odstąpienie od umowy,</w:t>
      </w:r>
    </w:p>
    <w:p w14:paraId="42EEEA17" w14:textId="77777777" w:rsidR="000A7415" w:rsidRPr="007A32FE" w:rsidRDefault="000A7415" w:rsidP="00115B86">
      <w:pPr>
        <w:pStyle w:val="Akapitzlist"/>
        <w:numPr>
          <w:ilvl w:val="1"/>
          <w:numId w:val="7"/>
        </w:numPr>
        <w:tabs>
          <w:tab w:val="clear" w:pos="624"/>
        </w:tabs>
        <w:suppressAutoHyphens w:val="0"/>
        <w:spacing w:line="360" w:lineRule="auto"/>
        <w:ind w:left="88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wezwania Zamawiającego do odbioru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w toku i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zabezpieczających.</w:t>
      </w:r>
    </w:p>
    <w:p w14:paraId="629743EE" w14:textId="3582CE74" w:rsidR="000A7415" w:rsidRPr="007154C9" w:rsidRDefault="000A7415" w:rsidP="00035386">
      <w:pPr>
        <w:pStyle w:val="Akapitzlist"/>
        <w:numPr>
          <w:ilvl w:val="0"/>
          <w:numId w:val="38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Wykonawca może odstąpić od umowy z przyczyn leżących po jego stronie z uwzględnieniem § </w:t>
      </w:r>
      <w:r w:rsidR="008B1C30" w:rsidRPr="007A32FE">
        <w:rPr>
          <w:rFonts w:ascii="Calibri" w:hAnsi="Calibri" w:cs="Calibri"/>
          <w:sz w:val="22"/>
          <w:szCs w:val="22"/>
        </w:rPr>
        <w:t>8</w:t>
      </w:r>
      <w:r w:rsidRPr="007A32FE">
        <w:rPr>
          <w:rFonts w:ascii="Calibri" w:hAnsi="Calibri" w:cs="Calibri"/>
          <w:sz w:val="22"/>
          <w:szCs w:val="22"/>
        </w:rPr>
        <w:t xml:space="preserve"> ust. 1 lit. a). Umowne prawo odstąpienia Wykonawca zrealizuje w formie pisemnej w t</w:t>
      </w:r>
      <w:r w:rsidRPr="007154C9">
        <w:rPr>
          <w:rFonts w:ascii="Calibri" w:hAnsi="Calibri" w:cs="Calibri"/>
          <w:sz w:val="22"/>
          <w:szCs w:val="22"/>
        </w:rPr>
        <w:t>erminie 7 dni od dnia zaistnienia okoliczności stanowiącej przyczynę odstąpienia od umowy.</w:t>
      </w:r>
    </w:p>
    <w:p w14:paraId="53BA7847" w14:textId="77777777" w:rsidR="00463016" w:rsidRPr="00463016" w:rsidRDefault="00463016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F40D098" w14:textId="77777777" w:rsidR="007154C9" w:rsidRDefault="007154C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ABC7418" w14:textId="77777777" w:rsidR="003554AE" w:rsidRDefault="003554AE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46DA968" w14:textId="12C13B56" w:rsidR="00933A43" w:rsidRPr="00463016" w:rsidRDefault="0030340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lastRenderedPageBreak/>
        <w:t>§ 1</w:t>
      </w:r>
      <w:r w:rsidR="008B1C30" w:rsidRPr="00463016">
        <w:rPr>
          <w:rFonts w:ascii="Calibri" w:hAnsi="Calibri" w:cs="Calibri"/>
          <w:b/>
          <w:sz w:val="22"/>
          <w:szCs w:val="22"/>
        </w:rPr>
        <w:t>2</w:t>
      </w:r>
    </w:p>
    <w:p w14:paraId="3E08E33B" w14:textId="49F5C285" w:rsidR="00261BA4" w:rsidRPr="00463016" w:rsidRDefault="00933A43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ZMIANY UMOWY</w:t>
      </w:r>
    </w:p>
    <w:p w14:paraId="743432A4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6023036" w14:textId="77777777" w:rsidR="00933A43" w:rsidRPr="00463016" w:rsidRDefault="00933A43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Strony przewidują możliwość dokonania zmiany terminu zakończenia zadania w stosunku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="009C0AD3" w:rsidRPr="00463016">
        <w:rPr>
          <w:rFonts w:ascii="Calibri" w:hAnsi="Calibri" w:cs="Calibri"/>
          <w:sz w:val="22"/>
          <w:szCs w:val="22"/>
        </w:rPr>
        <w:t>do </w:t>
      </w:r>
      <w:r w:rsidRPr="00463016">
        <w:rPr>
          <w:rFonts w:ascii="Calibri" w:hAnsi="Calibri" w:cs="Calibri"/>
          <w:sz w:val="22"/>
          <w:szCs w:val="22"/>
        </w:rPr>
        <w:t>treści umowy w sytuacji</w:t>
      </w:r>
      <w:r w:rsidR="00CE41C6" w:rsidRPr="00463016">
        <w:rPr>
          <w:rFonts w:ascii="Calibri" w:hAnsi="Calibri" w:cs="Calibri"/>
          <w:sz w:val="22"/>
          <w:szCs w:val="22"/>
        </w:rPr>
        <w:t>,</w:t>
      </w:r>
      <w:r w:rsidRPr="00463016">
        <w:rPr>
          <w:rFonts w:ascii="Calibri" w:hAnsi="Calibri" w:cs="Calibri"/>
          <w:sz w:val="22"/>
          <w:szCs w:val="22"/>
        </w:rPr>
        <w:t xml:space="preserve"> gdy zachodzą następujące okol</w:t>
      </w:r>
      <w:r w:rsidR="005170E9" w:rsidRPr="00463016">
        <w:rPr>
          <w:rFonts w:ascii="Calibri" w:hAnsi="Calibri" w:cs="Calibri"/>
          <w:sz w:val="22"/>
          <w:szCs w:val="22"/>
        </w:rPr>
        <w:t>iczności mające wpływ na termin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zakończenia zadania:</w:t>
      </w:r>
    </w:p>
    <w:p w14:paraId="4D008964" w14:textId="24BDC8F0" w:rsidR="00933A43" w:rsidRPr="00463016" w:rsidRDefault="00933A43" w:rsidP="00C67FB1">
      <w:pPr>
        <w:numPr>
          <w:ilvl w:val="0"/>
          <w:numId w:val="11"/>
        </w:numPr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jednostka nadrzędna ograniczy środki finansowe na kontynuację zadania i zachodzi konieczność jego etapowania, </w:t>
      </w:r>
    </w:p>
    <w:p w14:paraId="28A3B23F" w14:textId="77777777" w:rsidR="00933A43" w:rsidRPr="00463016" w:rsidRDefault="00933A43" w:rsidP="00C67FB1">
      <w:pPr>
        <w:numPr>
          <w:ilvl w:val="0"/>
          <w:numId w:val="11"/>
        </w:numPr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 przyczyn spowodowanych siłą wyższą,</w:t>
      </w:r>
    </w:p>
    <w:p w14:paraId="2AF9EA76" w14:textId="1FD2592F" w:rsidR="00933A43" w:rsidRPr="00463016" w:rsidRDefault="00933A43" w:rsidP="00C67FB1">
      <w:pPr>
        <w:numPr>
          <w:ilvl w:val="0"/>
          <w:numId w:val="11"/>
        </w:numPr>
        <w:tabs>
          <w:tab w:val="left" w:pos="360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zachodzi konieczność wykonania </w:t>
      </w:r>
      <w:r w:rsidR="00CC54B9" w:rsidRPr="00463016">
        <w:rPr>
          <w:rFonts w:ascii="Calibri" w:hAnsi="Calibri" w:cs="Calibri"/>
          <w:sz w:val="22"/>
          <w:szCs w:val="22"/>
        </w:rPr>
        <w:t>prac</w:t>
      </w:r>
      <w:r w:rsidRPr="00463016">
        <w:rPr>
          <w:rFonts w:ascii="Calibri" w:hAnsi="Calibri" w:cs="Calibri"/>
          <w:sz w:val="22"/>
          <w:szCs w:val="22"/>
        </w:rPr>
        <w:t xml:space="preserve"> dodatkowych spowodowanych zmianą regulacji prawnych, wprowadzonych w życie po dacie podpisania umowy, mających wpływ na termin zakończenia prac,</w:t>
      </w:r>
    </w:p>
    <w:p w14:paraId="50A486F6" w14:textId="77777777" w:rsidR="00933A43" w:rsidRPr="00463016" w:rsidRDefault="00933A43" w:rsidP="00C67FB1">
      <w:pPr>
        <w:numPr>
          <w:ilvl w:val="0"/>
          <w:numId w:val="11"/>
        </w:numPr>
        <w:tabs>
          <w:tab w:val="left" w:pos="360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zachodzi konieczność wykonania </w:t>
      </w:r>
      <w:r w:rsidR="00CC54B9" w:rsidRPr="00463016">
        <w:rPr>
          <w:rFonts w:ascii="Calibri" w:hAnsi="Calibri" w:cs="Calibri"/>
          <w:sz w:val="22"/>
          <w:szCs w:val="22"/>
        </w:rPr>
        <w:t>prac</w:t>
      </w:r>
      <w:r w:rsidRPr="00463016">
        <w:rPr>
          <w:rFonts w:ascii="Calibri" w:hAnsi="Calibri" w:cs="Calibri"/>
          <w:sz w:val="22"/>
          <w:szCs w:val="22"/>
        </w:rPr>
        <w:t xml:space="preserve"> zamiennych spowodowa</w:t>
      </w:r>
      <w:r w:rsidR="00F97F64" w:rsidRPr="00463016">
        <w:rPr>
          <w:rFonts w:ascii="Calibri" w:hAnsi="Calibri" w:cs="Calibri"/>
          <w:sz w:val="22"/>
          <w:szCs w:val="22"/>
        </w:rPr>
        <w:t>nych zmianą regulacji prawnych</w:t>
      </w:r>
      <w:r w:rsidRPr="00463016">
        <w:rPr>
          <w:rFonts w:ascii="Calibri" w:hAnsi="Calibri" w:cs="Calibri"/>
          <w:sz w:val="22"/>
          <w:szCs w:val="22"/>
        </w:rPr>
        <w:t xml:space="preserve">, możliwością zastosowania nowszych i korzystniejszych dla Zamawiającego rozwiązań technologicznych lub technicznych, niż istniejące w chwili podpisania umowy, wycofaniem z rynku </w:t>
      </w:r>
      <w:r w:rsidR="007E5D89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lub zaprzestaniem produkcji materiałów i urządzeń wyszczególnionych w dokumentacji p</w:t>
      </w:r>
      <w:r w:rsidR="00EF4549" w:rsidRPr="00463016">
        <w:rPr>
          <w:rFonts w:ascii="Calibri" w:hAnsi="Calibri" w:cs="Calibri"/>
          <w:sz w:val="22"/>
          <w:szCs w:val="22"/>
        </w:rPr>
        <w:t>rzetargowej.</w:t>
      </w:r>
    </w:p>
    <w:p w14:paraId="52DA59E4" w14:textId="4A6E9B13" w:rsidR="00CE41C6" w:rsidRPr="00463016" w:rsidRDefault="00CE41C6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Zm</w:t>
      </w:r>
      <w:r w:rsidR="00AE60B7" w:rsidRPr="00463016">
        <w:rPr>
          <w:rFonts w:ascii="Calibri" w:hAnsi="Calibri" w:cs="Calibri"/>
          <w:sz w:val="22"/>
          <w:szCs w:val="22"/>
        </w:rPr>
        <w:t xml:space="preserve">iana terminu zakończenia umowy, </w:t>
      </w:r>
      <w:r w:rsidRPr="00463016">
        <w:rPr>
          <w:rFonts w:ascii="Calibri" w:hAnsi="Calibri" w:cs="Calibri"/>
          <w:sz w:val="22"/>
          <w:szCs w:val="22"/>
        </w:rPr>
        <w:t xml:space="preserve">będzie uwarunkowana doręczeniem Zamawiającemu przez </w:t>
      </w:r>
      <w:r w:rsidR="005170E9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Wykonawcę lub odpowiednio Wykonawcy przez Zamawiającego w terminie nie później niż </w:t>
      </w:r>
      <w:r w:rsidR="00D849BB" w:rsidRPr="00463016">
        <w:rPr>
          <w:rFonts w:ascii="Calibri" w:hAnsi="Calibri" w:cs="Calibri"/>
          <w:sz w:val="22"/>
          <w:szCs w:val="22"/>
        </w:rPr>
        <w:t>14</w:t>
      </w:r>
      <w:r w:rsidRPr="00463016">
        <w:rPr>
          <w:rFonts w:ascii="Calibri" w:hAnsi="Calibri" w:cs="Calibri"/>
          <w:sz w:val="22"/>
          <w:szCs w:val="22"/>
        </w:rPr>
        <w:t xml:space="preserve"> dni od</w:t>
      </w:r>
      <w:r w:rsidR="00D849BB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dnia, w którym Wykonawca lub odpowiednio Zamawiający dowiedział się o wy</w:t>
      </w:r>
      <w:r w:rsidR="008A1E17" w:rsidRPr="00463016">
        <w:rPr>
          <w:rFonts w:ascii="Calibri" w:hAnsi="Calibri" w:cs="Calibri"/>
          <w:sz w:val="22"/>
          <w:szCs w:val="22"/>
        </w:rPr>
        <w:t>stąpieniu określonego zdarzenia,</w:t>
      </w:r>
      <w:r w:rsidR="00600C07" w:rsidRPr="00463016">
        <w:rPr>
          <w:rFonts w:ascii="Calibri" w:hAnsi="Calibri" w:cs="Calibri"/>
          <w:sz w:val="22"/>
          <w:szCs w:val="22"/>
        </w:rPr>
        <w:t xml:space="preserve"> </w:t>
      </w:r>
      <w:r w:rsidR="008A1E17" w:rsidRPr="00463016">
        <w:rPr>
          <w:rFonts w:ascii="Calibri" w:hAnsi="Calibri" w:cs="Calibri"/>
          <w:sz w:val="22"/>
          <w:szCs w:val="22"/>
        </w:rPr>
        <w:t xml:space="preserve">o którym mowa w ust.1 pisemnego zawiadomienia informującego o wystąpieniu </w:t>
      </w:r>
      <w:r w:rsidR="00AE60B7" w:rsidRPr="00463016">
        <w:rPr>
          <w:rFonts w:ascii="Calibri" w:hAnsi="Calibri" w:cs="Calibri"/>
          <w:sz w:val="22"/>
          <w:szCs w:val="22"/>
        </w:rPr>
        <w:t xml:space="preserve">tego </w:t>
      </w:r>
      <w:r w:rsidR="008A1E17" w:rsidRPr="00463016">
        <w:rPr>
          <w:rFonts w:ascii="Calibri" w:hAnsi="Calibri" w:cs="Calibri"/>
          <w:sz w:val="22"/>
          <w:szCs w:val="22"/>
        </w:rPr>
        <w:t>zdarzenia. W takiej sytuacji Wykonawca w terminie 4 dni od dnia przyjęcia do wiadomości wystąpienie określonego zdarzenia, określi możliwy termin zakończenia przedmiotu</w:t>
      </w:r>
      <w:r w:rsidR="008E46A3" w:rsidRPr="00463016">
        <w:rPr>
          <w:rFonts w:ascii="Calibri" w:hAnsi="Calibri" w:cs="Calibri"/>
          <w:sz w:val="22"/>
          <w:szCs w:val="22"/>
        </w:rPr>
        <w:t xml:space="preserve"> </w:t>
      </w:r>
      <w:r w:rsidR="008A1E17" w:rsidRPr="00463016">
        <w:rPr>
          <w:rFonts w:ascii="Calibri" w:hAnsi="Calibri" w:cs="Calibri"/>
          <w:sz w:val="22"/>
          <w:szCs w:val="22"/>
        </w:rPr>
        <w:t>umowy</w:t>
      </w:r>
      <w:r w:rsidR="00683C56" w:rsidRPr="00463016">
        <w:rPr>
          <w:rFonts w:ascii="Calibri" w:hAnsi="Calibri" w:cs="Calibri"/>
          <w:sz w:val="22"/>
          <w:szCs w:val="22"/>
        </w:rPr>
        <w:t>, zawierający szczegółowe uzasadnienie. Przedłużenie terminu wyko</w:t>
      </w:r>
      <w:r w:rsidR="00D16165" w:rsidRPr="00463016">
        <w:rPr>
          <w:rFonts w:ascii="Calibri" w:hAnsi="Calibri" w:cs="Calibri"/>
          <w:sz w:val="22"/>
          <w:szCs w:val="22"/>
        </w:rPr>
        <w:t>nania umowy nie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D16165" w:rsidRPr="00463016">
        <w:rPr>
          <w:rFonts w:ascii="Calibri" w:hAnsi="Calibri" w:cs="Calibri"/>
          <w:sz w:val="22"/>
          <w:szCs w:val="22"/>
        </w:rPr>
        <w:t>może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D16165" w:rsidRPr="00463016">
        <w:rPr>
          <w:rFonts w:ascii="Calibri" w:hAnsi="Calibri" w:cs="Calibri"/>
          <w:sz w:val="22"/>
          <w:szCs w:val="22"/>
        </w:rPr>
        <w:t>być dłuższe</w:t>
      </w:r>
      <w:r w:rsidR="00683C56" w:rsidRPr="00463016">
        <w:rPr>
          <w:rFonts w:ascii="Calibri" w:hAnsi="Calibri" w:cs="Calibri"/>
          <w:sz w:val="22"/>
          <w:szCs w:val="22"/>
        </w:rPr>
        <w:t xml:space="preserve"> niż</w:t>
      </w:r>
      <w:r w:rsidR="002C34D3">
        <w:rPr>
          <w:rFonts w:ascii="Calibri" w:hAnsi="Calibri" w:cs="Calibri"/>
          <w:sz w:val="22"/>
          <w:szCs w:val="22"/>
        </w:rPr>
        <w:t> </w:t>
      </w:r>
      <w:r w:rsidR="00683C56" w:rsidRPr="00463016">
        <w:rPr>
          <w:rFonts w:ascii="Calibri" w:hAnsi="Calibri" w:cs="Calibri"/>
          <w:sz w:val="22"/>
          <w:szCs w:val="22"/>
        </w:rPr>
        <w:t>to</w:t>
      </w:r>
      <w:r w:rsidR="0050613C">
        <w:rPr>
          <w:rFonts w:ascii="Calibri" w:hAnsi="Calibri" w:cs="Calibri"/>
          <w:sz w:val="22"/>
          <w:szCs w:val="22"/>
        </w:rPr>
        <w:t> </w:t>
      </w:r>
      <w:r w:rsidR="00683C56" w:rsidRPr="00463016">
        <w:rPr>
          <w:rFonts w:ascii="Calibri" w:hAnsi="Calibri" w:cs="Calibri"/>
          <w:sz w:val="22"/>
          <w:szCs w:val="22"/>
        </w:rPr>
        <w:t>uzasadnia przyczyna wydłużenia</w:t>
      </w:r>
      <w:r w:rsidR="008E46A3" w:rsidRPr="00463016">
        <w:rPr>
          <w:rFonts w:ascii="Calibri" w:hAnsi="Calibri" w:cs="Calibri"/>
          <w:sz w:val="22"/>
          <w:szCs w:val="22"/>
        </w:rPr>
        <w:t>.</w:t>
      </w:r>
    </w:p>
    <w:p w14:paraId="1DB76775" w14:textId="0B9E9BEF" w:rsidR="00933A43" w:rsidRPr="00463016" w:rsidRDefault="00933A43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Strony przewidują możliwość dokonania zmiany treści umowy w stosunku do treści oferty</w:t>
      </w:r>
      <w:r w:rsidR="00600C07" w:rsidRPr="00463016">
        <w:rPr>
          <w:rFonts w:ascii="Calibri" w:hAnsi="Calibri" w:cs="Calibri"/>
          <w:sz w:val="22"/>
          <w:szCs w:val="22"/>
        </w:rPr>
        <w:t xml:space="preserve"> </w:t>
      </w:r>
      <w:r w:rsidR="00884647" w:rsidRPr="00463016">
        <w:rPr>
          <w:rFonts w:ascii="Calibri" w:hAnsi="Calibri" w:cs="Calibri"/>
          <w:sz w:val="22"/>
          <w:szCs w:val="22"/>
        </w:rPr>
        <w:t>w </w:t>
      </w:r>
      <w:r w:rsidRPr="00463016">
        <w:rPr>
          <w:rFonts w:ascii="Calibri" w:hAnsi="Calibri" w:cs="Calibri"/>
          <w:sz w:val="22"/>
          <w:szCs w:val="22"/>
        </w:rPr>
        <w:t>sytuacji</w:t>
      </w:r>
      <w:r w:rsidR="00CE41C6" w:rsidRPr="00463016">
        <w:rPr>
          <w:rFonts w:ascii="Calibri" w:hAnsi="Calibri" w:cs="Calibri"/>
          <w:sz w:val="22"/>
          <w:szCs w:val="22"/>
        </w:rPr>
        <w:t>,</w:t>
      </w:r>
      <w:r w:rsidRPr="00463016">
        <w:rPr>
          <w:rFonts w:ascii="Calibri" w:hAnsi="Calibri" w:cs="Calibri"/>
          <w:sz w:val="22"/>
          <w:szCs w:val="22"/>
        </w:rPr>
        <w:t xml:space="preserve"> gdy nastąpiła zmiana oznaczenia danych dotyczących Zamawiającego lub</w:t>
      </w:r>
      <w:r w:rsidR="001621D2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Wykonawcy lub o</w:t>
      </w:r>
      <w:r w:rsidR="00B657F4" w:rsidRPr="00463016">
        <w:rPr>
          <w:rFonts w:ascii="Calibri" w:hAnsi="Calibri" w:cs="Calibri"/>
          <w:sz w:val="22"/>
          <w:szCs w:val="22"/>
        </w:rPr>
        <w:t>sób będących przedstawicielami S</w:t>
      </w:r>
      <w:r w:rsidRPr="00463016">
        <w:rPr>
          <w:rFonts w:ascii="Calibri" w:hAnsi="Calibri" w:cs="Calibri"/>
          <w:sz w:val="22"/>
          <w:szCs w:val="22"/>
        </w:rPr>
        <w:t>tron.</w:t>
      </w:r>
    </w:p>
    <w:p w14:paraId="2008AF00" w14:textId="39772C22" w:rsidR="007B0824" w:rsidRPr="00463016" w:rsidRDefault="00933A43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Zmiany i uzupełnienia um</w:t>
      </w:r>
      <w:r w:rsidR="00CE41C6" w:rsidRPr="00463016">
        <w:rPr>
          <w:rFonts w:ascii="Calibri" w:hAnsi="Calibri" w:cs="Calibri"/>
          <w:sz w:val="22"/>
          <w:szCs w:val="22"/>
        </w:rPr>
        <w:t xml:space="preserve">owy, o których mowa w ust. 1 - </w:t>
      </w:r>
      <w:r w:rsidR="00CC54B9" w:rsidRPr="00463016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 xml:space="preserve"> zostaną dokonane na podstawie</w:t>
      </w:r>
      <w:r w:rsidR="00600C07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protokołów zawierających uzasadnienie zmian </w:t>
      </w:r>
      <w:r w:rsidR="00D25D5D" w:rsidRPr="00463016">
        <w:rPr>
          <w:rFonts w:ascii="Calibri" w:hAnsi="Calibri" w:cs="Calibri"/>
          <w:sz w:val="22"/>
          <w:szCs w:val="22"/>
        </w:rPr>
        <w:t>i uzupełnień podpisanych przez S</w:t>
      </w:r>
      <w:r w:rsidRPr="00463016">
        <w:rPr>
          <w:rFonts w:ascii="Calibri" w:hAnsi="Calibri" w:cs="Calibri"/>
          <w:sz w:val="22"/>
          <w:szCs w:val="22"/>
        </w:rPr>
        <w:t>trony oraz</w:t>
      </w:r>
      <w:r w:rsidR="00F56D42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 xml:space="preserve">wymagają aneksu </w:t>
      </w:r>
      <w:r w:rsidR="00945B63" w:rsidRPr="00463016">
        <w:rPr>
          <w:rFonts w:ascii="Calibri" w:hAnsi="Calibri" w:cs="Calibri"/>
          <w:sz w:val="22"/>
          <w:szCs w:val="22"/>
        </w:rPr>
        <w:br/>
      </w:r>
      <w:r w:rsidRPr="00463016">
        <w:rPr>
          <w:rFonts w:ascii="Calibri" w:hAnsi="Calibri" w:cs="Calibri"/>
          <w:sz w:val="22"/>
          <w:szCs w:val="22"/>
        </w:rPr>
        <w:t>w formie pisemnej pod rygorem nieważności i mogą zostać wprowadzone, jedy</w:t>
      </w:r>
      <w:r w:rsidR="00D25D5D" w:rsidRPr="00463016">
        <w:rPr>
          <w:rFonts w:ascii="Calibri" w:hAnsi="Calibri" w:cs="Calibri"/>
          <w:sz w:val="22"/>
          <w:szCs w:val="22"/>
        </w:rPr>
        <w:t>nie w przypadku</w:t>
      </w:r>
      <w:r w:rsidR="00AE60B7" w:rsidRPr="00463016">
        <w:rPr>
          <w:rFonts w:ascii="Calibri" w:hAnsi="Calibri" w:cs="Calibri"/>
          <w:sz w:val="22"/>
          <w:szCs w:val="22"/>
        </w:rPr>
        <w:t>,</w:t>
      </w:r>
      <w:r w:rsidR="00D25D5D" w:rsidRPr="00463016">
        <w:rPr>
          <w:rFonts w:ascii="Calibri" w:hAnsi="Calibri" w:cs="Calibri"/>
          <w:sz w:val="22"/>
          <w:szCs w:val="22"/>
        </w:rPr>
        <w:t xml:space="preserve"> jeżeli obydwie S</w:t>
      </w:r>
      <w:r w:rsidRPr="00463016">
        <w:rPr>
          <w:rFonts w:ascii="Calibri" w:hAnsi="Calibri" w:cs="Calibri"/>
          <w:sz w:val="22"/>
          <w:szCs w:val="22"/>
        </w:rPr>
        <w:t>trony umowy (Zamawiający i Wykonawca) zgodnie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uznają,</w:t>
      </w:r>
      <w:r w:rsidR="00F10CA9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że zaszły wskazane okoliczności oraz wprowadzenie zmian jest konieczne dla prawidłowej realizacji zamówienia.</w:t>
      </w:r>
    </w:p>
    <w:p w14:paraId="52554BC7" w14:textId="77777777" w:rsidR="00600C07" w:rsidRPr="00463016" w:rsidRDefault="00600C07" w:rsidP="00115B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3DAF28" w14:textId="77777777" w:rsidR="003554AE" w:rsidRDefault="003554AE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6EFDAE" w14:textId="77777777" w:rsidR="003554AE" w:rsidRDefault="003554AE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DE106C" w14:textId="77777777" w:rsidR="003554AE" w:rsidRDefault="003554AE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B2FDE9" w14:textId="77777777" w:rsidR="003554AE" w:rsidRDefault="003554AE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8A4F3E" w14:textId="77777777" w:rsidR="003554AE" w:rsidRDefault="003554AE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1C787B" w14:textId="7FC3A47D" w:rsidR="00C354D7" w:rsidRPr="00463016" w:rsidRDefault="00C354D7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3016">
        <w:rPr>
          <w:rFonts w:asciiTheme="minorHAnsi" w:hAnsiTheme="minorHAnsi" w:cstheme="minorHAnsi"/>
          <w:b/>
          <w:sz w:val="22"/>
          <w:szCs w:val="22"/>
        </w:rPr>
        <w:lastRenderedPageBreak/>
        <w:t>§ 13 ROZWIĄZANIE UMOWY</w:t>
      </w:r>
    </w:p>
    <w:p w14:paraId="62AB51F3" w14:textId="77777777" w:rsidR="00463016" w:rsidRPr="00463016" w:rsidRDefault="00463016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46FE6B" w14:textId="77777777" w:rsidR="00C354D7" w:rsidRPr="00463016" w:rsidRDefault="00C354D7" w:rsidP="00C354D7">
      <w:pPr>
        <w:spacing w:line="276" w:lineRule="auto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B9B32BF" w14:textId="77777777" w:rsidR="00C354D7" w:rsidRPr="00463016" w:rsidRDefault="00C354D7" w:rsidP="00C354D7">
      <w:pPr>
        <w:spacing w:line="276" w:lineRule="auto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BF6CE76" w14:textId="1BC8F083" w:rsidR="00C354D7" w:rsidRPr="0005254F" w:rsidRDefault="00C354D7" w:rsidP="005C2079">
      <w:pPr>
        <w:pStyle w:val="Akapitzlist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 bezpieczeństwu </w:t>
      </w:r>
      <w:r w:rsidRPr="0005254F">
        <w:rPr>
          <w:rFonts w:asciiTheme="minorHAnsi" w:hAnsiTheme="minorHAnsi" w:cstheme="minorHAnsi"/>
          <w:sz w:val="22"/>
          <w:szCs w:val="22"/>
        </w:rPr>
        <w:t>publicznemu, Zamawiający może odstąpić od umowy w terminie 14 dni od dnia powzięcia wiadomości o tych okolicznościach.</w:t>
      </w:r>
    </w:p>
    <w:p w14:paraId="7F772B48" w14:textId="29BB3044" w:rsidR="005C2079" w:rsidRPr="0005254F" w:rsidRDefault="00CC152A" w:rsidP="005C2079">
      <w:pPr>
        <w:pStyle w:val="Akapitzlist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może rozwiązać </w:t>
      </w:r>
      <w:r w:rsidR="005C2079" w:rsidRPr="0005254F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ę</w:t>
      </w:r>
      <w:r w:rsidR="005C2079" w:rsidRPr="0005254F">
        <w:rPr>
          <w:rFonts w:asciiTheme="minorHAnsi" w:hAnsiTheme="minorHAnsi" w:cstheme="minorHAnsi"/>
          <w:sz w:val="22"/>
          <w:szCs w:val="22"/>
        </w:rPr>
        <w:t xml:space="preserve"> z winny Wykonawcy jeżeli Wykonawca nie zakończy prac określonych w załączniku nr </w:t>
      </w:r>
      <w:r w:rsidR="0050613C">
        <w:rPr>
          <w:rFonts w:asciiTheme="minorHAnsi" w:hAnsiTheme="minorHAnsi" w:cstheme="minorHAnsi"/>
          <w:sz w:val="22"/>
          <w:szCs w:val="22"/>
        </w:rPr>
        <w:t>2</w:t>
      </w:r>
      <w:r w:rsidR="005C2079" w:rsidRPr="0005254F">
        <w:rPr>
          <w:rFonts w:asciiTheme="minorHAnsi" w:hAnsiTheme="minorHAnsi" w:cstheme="minorHAnsi"/>
          <w:sz w:val="22"/>
          <w:szCs w:val="22"/>
        </w:rPr>
        <w:t xml:space="preserve"> do Umowy w terminie </w:t>
      </w:r>
      <w:r w:rsidR="0050613C">
        <w:rPr>
          <w:rFonts w:asciiTheme="minorHAnsi" w:hAnsiTheme="minorHAnsi" w:cstheme="minorHAnsi"/>
          <w:sz w:val="22"/>
          <w:szCs w:val="22"/>
        </w:rPr>
        <w:t>100</w:t>
      </w:r>
      <w:r w:rsidR="005C2079" w:rsidRPr="0005254F">
        <w:rPr>
          <w:rFonts w:asciiTheme="minorHAnsi" w:hAnsiTheme="minorHAnsi" w:cstheme="minorHAnsi"/>
          <w:sz w:val="22"/>
          <w:szCs w:val="22"/>
        </w:rPr>
        <w:t xml:space="preserve"> dni od dnia podpisania umowy </w:t>
      </w:r>
      <w:r>
        <w:rPr>
          <w:rFonts w:asciiTheme="minorHAnsi" w:hAnsiTheme="minorHAnsi" w:cstheme="minorHAnsi"/>
          <w:sz w:val="22"/>
          <w:szCs w:val="22"/>
        </w:rPr>
        <w:t xml:space="preserve">oraz nie złoży do Zamawiającego dokumentacji powykonawczej </w:t>
      </w:r>
      <w:r w:rsidR="005C2079" w:rsidRPr="0005254F">
        <w:rPr>
          <w:rFonts w:asciiTheme="minorHAnsi" w:hAnsiTheme="minorHAnsi" w:cstheme="minorHAnsi"/>
          <w:sz w:val="22"/>
          <w:szCs w:val="22"/>
        </w:rPr>
        <w:t>z zastrzeżeniem § </w:t>
      </w:r>
      <w:r w:rsidR="0005254F" w:rsidRPr="0005254F">
        <w:rPr>
          <w:rFonts w:asciiTheme="minorHAnsi" w:hAnsiTheme="minorHAnsi" w:cstheme="minorHAnsi"/>
          <w:sz w:val="22"/>
          <w:szCs w:val="22"/>
        </w:rPr>
        <w:t>8</w:t>
      </w:r>
      <w:r w:rsidR="005C2079" w:rsidRPr="0005254F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05254F" w:rsidRPr="0005254F">
        <w:rPr>
          <w:rFonts w:asciiTheme="minorHAnsi" w:hAnsiTheme="minorHAnsi" w:cstheme="minorHAnsi"/>
          <w:sz w:val="22"/>
          <w:szCs w:val="22"/>
        </w:rPr>
        <w:t>f</w:t>
      </w:r>
      <w:r w:rsidR="005C2079" w:rsidRPr="0005254F">
        <w:rPr>
          <w:rFonts w:asciiTheme="minorHAnsi" w:hAnsiTheme="minorHAnsi" w:cstheme="minorHAnsi"/>
          <w:sz w:val="22"/>
          <w:szCs w:val="22"/>
        </w:rPr>
        <w:t>.</w:t>
      </w:r>
    </w:p>
    <w:p w14:paraId="19C45428" w14:textId="77777777" w:rsidR="005C2079" w:rsidRPr="0005254F" w:rsidRDefault="005C2079" w:rsidP="005C2079">
      <w:pPr>
        <w:pStyle w:val="Akapitzlist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5254F">
        <w:rPr>
          <w:rFonts w:asciiTheme="minorHAnsi" w:hAnsiTheme="minorHAnsi" w:cstheme="minorHAnsi"/>
          <w:sz w:val="22"/>
          <w:szCs w:val="22"/>
        </w:rPr>
        <w:t>Rozwiązanie, odstąpienie lub wypowiedzenie umowy powinno nastąpić w formie pisemnej pod rygorem nieważności ze wskazaniem okoliczności uzasadniających tę czynność.</w:t>
      </w:r>
    </w:p>
    <w:p w14:paraId="06BF99AD" w14:textId="6BE362D3" w:rsidR="005C2079" w:rsidRPr="0005254F" w:rsidRDefault="005C2079" w:rsidP="0005254F">
      <w:pPr>
        <w:pStyle w:val="Akapitzlist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5254F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0744812E" w14:textId="77777777" w:rsidR="00C354D7" w:rsidRPr="00463016" w:rsidRDefault="00C354D7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E931C32" w14:textId="1FDFAA57" w:rsidR="00741021" w:rsidRPr="00463016" w:rsidRDefault="0030340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§ 1</w:t>
      </w:r>
      <w:r w:rsidR="00C354D7" w:rsidRPr="00463016">
        <w:rPr>
          <w:rFonts w:ascii="Calibri" w:hAnsi="Calibri" w:cs="Calibri"/>
          <w:b/>
          <w:sz w:val="22"/>
          <w:szCs w:val="22"/>
        </w:rPr>
        <w:t>4</w:t>
      </w:r>
    </w:p>
    <w:p w14:paraId="6CADA32C" w14:textId="1187C4FA" w:rsidR="00741021" w:rsidRPr="00463016" w:rsidRDefault="00741021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63016">
        <w:rPr>
          <w:rFonts w:ascii="Calibri" w:hAnsi="Calibri" w:cs="Calibri"/>
          <w:b/>
          <w:bCs/>
          <w:i/>
          <w:iCs/>
          <w:sz w:val="22"/>
          <w:szCs w:val="22"/>
        </w:rPr>
        <w:t>POSTANOWIENIA KOŃCOWE</w:t>
      </w:r>
    </w:p>
    <w:p w14:paraId="209C66FD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59B64F" w14:textId="14CE0F45" w:rsidR="00741021" w:rsidRPr="00463016" w:rsidRDefault="00741021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Ewentualne spory wynikające z realizacji niniejsze</w:t>
      </w:r>
      <w:r w:rsidR="00F56D42" w:rsidRPr="00463016">
        <w:rPr>
          <w:rFonts w:ascii="Calibri" w:hAnsi="Calibri" w:cs="Calibri"/>
          <w:sz w:val="22"/>
          <w:szCs w:val="22"/>
        </w:rPr>
        <w:t>j umowy będą rozstrzygane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F56D42" w:rsidRPr="00463016">
        <w:rPr>
          <w:rFonts w:ascii="Calibri" w:hAnsi="Calibri" w:cs="Calibri"/>
          <w:sz w:val="22"/>
          <w:szCs w:val="22"/>
        </w:rPr>
        <w:t>przez </w:t>
      </w:r>
      <w:r w:rsidR="00884647" w:rsidRPr="00463016">
        <w:rPr>
          <w:rFonts w:ascii="Calibri" w:hAnsi="Calibri" w:cs="Calibri"/>
          <w:sz w:val="22"/>
          <w:szCs w:val="22"/>
        </w:rPr>
        <w:t>Sąd </w:t>
      </w:r>
      <w:r w:rsidRPr="00463016">
        <w:rPr>
          <w:rFonts w:ascii="Calibri" w:hAnsi="Calibri" w:cs="Calibri"/>
          <w:sz w:val="22"/>
          <w:szCs w:val="22"/>
        </w:rPr>
        <w:t>właściwy dla</w:t>
      </w:r>
      <w:r w:rsidR="008B1C30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siedziby Zamawiającego.</w:t>
      </w:r>
    </w:p>
    <w:p w14:paraId="78B3E11E" w14:textId="77777777" w:rsidR="00741021" w:rsidRPr="00463016" w:rsidRDefault="00741021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 sprawach nieuregulowanych</w:t>
      </w:r>
      <w:r w:rsidR="008E46A3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w niniejszej umowie mają zastosowanie przepisy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884647" w:rsidRPr="00463016">
        <w:rPr>
          <w:rFonts w:ascii="Calibri" w:hAnsi="Calibri" w:cs="Calibri"/>
          <w:sz w:val="22"/>
          <w:szCs w:val="22"/>
        </w:rPr>
        <w:t>Kodeksu </w:t>
      </w:r>
      <w:r w:rsidRPr="00463016">
        <w:rPr>
          <w:rFonts w:ascii="Calibri" w:hAnsi="Calibri" w:cs="Calibri"/>
          <w:sz w:val="22"/>
          <w:szCs w:val="22"/>
        </w:rPr>
        <w:t>Cywilnego</w:t>
      </w:r>
      <w:r w:rsidR="00CA45DD" w:rsidRPr="00463016">
        <w:rPr>
          <w:rFonts w:ascii="Calibri" w:hAnsi="Calibri" w:cs="Calibri"/>
          <w:sz w:val="22"/>
          <w:szCs w:val="22"/>
        </w:rPr>
        <w:t>.</w:t>
      </w:r>
    </w:p>
    <w:p w14:paraId="79AA2E42" w14:textId="77777777" w:rsidR="00090E5A" w:rsidRPr="00463016" w:rsidRDefault="00090E5A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Integralną część umowy stanowią załączniki: </w:t>
      </w:r>
    </w:p>
    <w:p w14:paraId="62D67B0E" w14:textId="4D72B8E4" w:rsidR="00D17F33" w:rsidRDefault="00D17F33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 xml:space="preserve"> – wykaz masztów przeznaczonych do prac </w:t>
      </w:r>
      <w:r w:rsidRPr="00463016">
        <w:rPr>
          <w:rFonts w:ascii="Calibri" w:hAnsi="Calibri" w:cs="Calibri"/>
          <w:sz w:val="22"/>
          <w:szCs w:val="22"/>
        </w:rPr>
        <w:t>konserwacyjno – remontowych</w:t>
      </w:r>
      <w:r>
        <w:rPr>
          <w:rFonts w:ascii="Calibri" w:hAnsi="Calibri" w:cs="Calibri"/>
          <w:sz w:val="22"/>
          <w:szCs w:val="22"/>
        </w:rPr>
        <w:t>,</w:t>
      </w:r>
    </w:p>
    <w:p w14:paraId="10BD8653" w14:textId="75E901FF" w:rsidR="00090E5A" w:rsidRDefault="00090E5A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Załącznik nr </w:t>
      </w:r>
      <w:r w:rsidR="00D17F33">
        <w:rPr>
          <w:rFonts w:ascii="Calibri" w:hAnsi="Calibri" w:cs="Calibri"/>
          <w:sz w:val="22"/>
          <w:szCs w:val="22"/>
        </w:rPr>
        <w:t>2</w:t>
      </w:r>
      <w:r w:rsidRPr="00463016">
        <w:rPr>
          <w:rFonts w:ascii="Calibri" w:hAnsi="Calibri" w:cs="Calibri"/>
          <w:sz w:val="22"/>
          <w:szCs w:val="22"/>
        </w:rPr>
        <w:t xml:space="preserve"> – </w:t>
      </w:r>
      <w:r w:rsidR="00D17F33">
        <w:rPr>
          <w:rFonts w:ascii="Calibri" w:hAnsi="Calibri" w:cs="Calibri"/>
          <w:sz w:val="22"/>
          <w:szCs w:val="22"/>
        </w:rPr>
        <w:t>s</w:t>
      </w:r>
      <w:r w:rsidRPr="00463016">
        <w:rPr>
          <w:rFonts w:ascii="Calibri" w:hAnsi="Calibri" w:cs="Calibri"/>
          <w:sz w:val="22"/>
          <w:szCs w:val="22"/>
        </w:rPr>
        <w:t>zczegó</w:t>
      </w:r>
      <w:r w:rsidR="008E46A3" w:rsidRPr="00463016">
        <w:rPr>
          <w:rFonts w:ascii="Calibri" w:hAnsi="Calibri" w:cs="Calibri"/>
          <w:sz w:val="22"/>
          <w:szCs w:val="22"/>
        </w:rPr>
        <w:t xml:space="preserve">łowy </w:t>
      </w:r>
      <w:r w:rsidR="0059335F" w:rsidRPr="00463016">
        <w:rPr>
          <w:rFonts w:ascii="Calibri" w:hAnsi="Calibri" w:cs="Calibri"/>
          <w:sz w:val="22"/>
          <w:szCs w:val="22"/>
        </w:rPr>
        <w:t xml:space="preserve">zakres </w:t>
      </w:r>
      <w:r w:rsidR="00137AD5" w:rsidRPr="00463016">
        <w:rPr>
          <w:rFonts w:ascii="Calibri" w:hAnsi="Calibri" w:cs="Calibri"/>
          <w:sz w:val="22"/>
          <w:szCs w:val="22"/>
        </w:rPr>
        <w:t>niezbędnych prac konserwacyjno-remontowych do wykonania na masztach lubelskiego garnizonu Policji w 202</w:t>
      </w:r>
      <w:r w:rsidR="00D17F33">
        <w:rPr>
          <w:rFonts w:ascii="Calibri" w:hAnsi="Calibri" w:cs="Calibri"/>
          <w:sz w:val="22"/>
          <w:szCs w:val="22"/>
        </w:rPr>
        <w:t>1</w:t>
      </w:r>
      <w:r w:rsidR="00137AD5" w:rsidRPr="00463016">
        <w:rPr>
          <w:rFonts w:ascii="Calibri" w:hAnsi="Calibri" w:cs="Calibri"/>
          <w:sz w:val="22"/>
          <w:szCs w:val="22"/>
        </w:rPr>
        <w:t xml:space="preserve"> roku</w:t>
      </w:r>
      <w:r w:rsidR="008E46A3" w:rsidRPr="00463016">
        <w:rPr>
          <w:rFonts w:ascii="Calibri" w:hAnsi="Calibri" w:cs="Calibri"/>
          <w:sz w:val="22"/>
          <w:szCs w:val="22"/>
        </w:rPr>
        <w:t>,</w:t>
      </w:r>
    </w:p>
    <w:p w14:paraId="06FE7B91" w14:textId="19C2A9D0" w:rsidR="009E6F02" w:rsidRPr="00463016" w:rsidRDefault="009E6F02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 - opis przedmiotu zamówienia,</w:t>
      </w:r>
    </w:p>
    <w:p w14:paraId="3F709DD8" w14:textId="08E43512" w:rsidR="00694561" w:rsidRPr="00463016" w:rsidRDefault="00694561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Załącznik nr </w:t>
      </w:r>
      <w:r w:rsidR="009E6F02">
        <w:rPr>
          <w:rFonts w:ascii="Calibri" w:hAnsi="Calibri" w:cs="Calibri"/>
          <w:sz w:val="22"/>
          <w:szCs w:val="22"/>
        </w:rPr>
        <w:t>4</w:t>
      </w:r>
      <w:r w:rsidRPr="00463016">
        <w:rPr>
          <w:rFonts w:ascii="Calibri" w:hAnsi="Calibri" w:cs="Calibri"/>
          <w:sz w:val="22"/>
          <w:szCs w:val="22"/>
        </w:rPr>
        <w:t xml:space="preserve"> – wykaz osób – skierowanych przez wykonawcę do realizacji przedmiotu umowy</w:t>
      </w:r>
    </w:p>
    <w:p w14:paraId="3CFAB3B5" w14:textId="14A4E98B" w:rsidR="00090E5A" w:rsidRPr="00463016" w:rsidRDefault="00090E5A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Załącznik nr </w:t>
      </w:r>
      <w:r w:rsidR="009E6F02">
        <w:rPr>
          <w:rFonts w:ascii="Calibri" w:hAnsi="Calibri" w:cs="Calibri"/>
          <w:sz w:val="22"/>
          <w:szCs w:val="22"/>
        </w:rPr>
        <w:t xml:space="preserve">5 </w:t>
      </w:r>
      <w:r w:rsidRPr="00463016">
        <w:rPr>
          <w:rFonts w:ascii="Calibri" w:hAnsi="Calibri" w:cs="Calibri"/>
          <w:sz w:val="22"/>
          <w:szCs w:val="22"/>
        </w:rPr>
        <w:t xml:space="preserve">– </w:t>
      </w:r>
      <w:r w:rsidR="00D849BB" w:rsidRPr="00463016">
        <w:rPr>
          <w:rFonts w:ascii="Calibri" w:hAnsi="Calibri" w:cs="Calibri"/>
          <w:sz w:val="22"/>
          <w:szCs w:val="22"/>
        </w:rPr>
        <w:t>p</w:t>
      </w:r>
      <w:r w:rsidRPr="00463016">
        <w:rPr>
          <w:rFonts w:ascii="Calibri" w:hAnsi="Calibri" w:cs="Calibri"/>
          <w:sz w:val="22"/>
          <w:szCs w:val="22"/>
        </w:rPr>
        <w:t xml:space="preserve">rotokół </w:t>
      </w:r>
      <w:r w:rsidR="00F6005A">
        <w:rPr>
          <w:rFonts w:ascii="Calibri" w:hAnsi="Calibri" w:cs="Calibri"/>
          <w:sz w:val="22"/>
          <w:szCs w:val="22"/>
        </w:rPr>
        <w:t>odbioru</w:t>
      </w:r>
      <w:r w:rsidR="00625CA4">
        <w:rPr>
          <w:rFonts w:ascii="Calibri" w:hAnsi="Calibri" w:cs="Calibri"/>
          <w:sz w:val="22"/>
          <w:szCs w:val="22"/>
        </w:rPr>
        <w:t xml:space="preserve"> dokumentacji powykonawczej oraz wykonania zakresu zleconych prac konserwacyjno – remontowych.</w:t>
      </w:r>
    </w:p>
    <w:p w14:paraId="6B015FDF" w14:textId="77777777" w:rsidR="00F97F64" w:rsidRPr="00463016" w:rsidRDefault="00741021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Umowę sporządzono w </w:t>
      </w:r>
      <w:r w:rsidR="00E63A43" w:rsidRPr="00463016">
        <w:rPr>
          <w:rFonts w:ascii="Calibri" w:hAnsi="Calibri" w:cs="Calibri"/>
          <w:sz w:val="22"/>
          <w:szCs w:val="22"/>
        </w:rPr>
        <w:t>2</w:t>
      </w:r>
      <w:r w:rsidRPr="00463016">
        <w:rPr>
          <w:rFonts w:ascii="Calibri" w:hAnsi="Calibri" w:cs="Calibri"/>
          <w:sz w:val="22"/>
          <w:szCs w:val="22"/>
        </w:rPr>
        <w:t xml:space="preserve"> jednobrzmiących egzemplarzach, 1 egz. dla Wykonawcy,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="00E63A43" w:rsidRPr="00463016">
        <w:rPr>
          <w:rFonts w:ascii="Calibri" w:hAnsi="Calibri" w:cs="Calibri"/>
          <w:sz w:val="22"/>
          <w:szCs w:val="22"/>
        </w:rPr>
        <w:t>1</w:t>
      </w:r>
      <w:r w:rsidR="00243269" w:rsidRPr="00463016">
        <w:rPr>
          <w:rFonts w:ascii="Calibri" w:hAnsi="Calibri" w:cs="Calibri"/>
          <w:sz w:val="22"/>
          <w:szCs w:val="22"/>
        </w:rPr>
        <w:t> </w:t>
      </w:r>
      <w:r w:rsidR="00AE60B7" w:rsidRPr="00463016">
        <w:rPr>
          <w:rFonts w:ascii="Calibri" w:hAnsi="Calibri" w:cs="Calibri"/>
          <w:sz w:val="22"/>
          <w:szCs w:val="22"/>
        </w:rPr>
        <w:t>egz.</w:t>
      </w:r>
      <w:r w:rsidR="008B2536" w:rsidRPr="00463016">
        <w:rPr>
          <w:rFonts w:ascii="Calibri" w:hAnsi="Calibri" w:cs="Calibri"/>
          <w:sz w:val="22"/>
          <w:szCs w:val="22"/>
        </w:rPr>
        <w:t xml:space="preserve">      </w:t>
      </w:r>
      <w:r w:rsidR="00243269" w:rsidRPr="00463016">
        <w:rPr>
          <w:rFonts w:ascii="Calibri" w:hAnsi="Calibri" w:cs="Calibri"/>
          <w:sz w:val="22"/>
          <w:szCs w:val="22"/>
        </w:rPr>
        <w:t>dla </w:t>
      </w:r>
      <w:r w:rsidRPr="00463016">
        <w:rPr>
          <w:rFonts w:ascii="Calibri" w:hAnsi="Calibri" w:cs="Calibri"/>
          <w:sz w:val="22"/>
          <w:szCs w:val="22"/>
        </w:rPr>
        <w:t>Zamawiającego.</w:t>
      </w:r>
    </w:p>
    <w:p w14:paraId="19309C94" w14:textId="77777777" w:rsidR="00C67FB1" w:rsidRPr="00463016" w:rsidRDefault="00C67FB1" w:rsidP="008B2536">
      <w:pPr>
        <w:jc w:val="both"/>
        <w:rPr>
          <w:rFonts w:ascii="Calibri" w:hAnsi="Calibri" w:cs="Calibri"/>
          <w:sz w:val="22"/>
          <w:szCs w:val="22"/>
        </w:rPr>
      </w:pPr>
    </w:p>
    <w:p w14:paraId="45D413B2" w14:textId="20148F97" w:rsidR="00BB5045" w:rsidRPr="006578F1" w:rsidRDefault="00F97F64" w:rsidP="0083205F">
      <w:pPr>
        <w:ind w:firstLine="708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00463016">
        <w:rPr>
          <w:rFonts w:ascii="Calibri" w:hAnsi="Calibri" w:cs="Calibri"/>
          <w:b/>
          <w:bCs/>
          <w:sz w:val="28"/>
          <w:szCs w:val="28"/>
        </w:rPr>
        <w:t>ZAMAWIAJĄCY</w:t>
      </w:r>
      <w:r w:rsidRPr="00463016">
        <w:rPr>
          <w:rFonts w:ascii="Calibri" w:hAnsi="Calibri" w:cs="Calibri"/>
          <w:b/>
          <w:bCs/>
          <w:sz w:val="28"/>
          <w:szCs w:val="28"/>
        </w:rPr>
        <w:tab/>
      </w:r>
      <w:r w:rsidRPr="00463016">
        <w:rPr>
          <w:rFonts w:ascii="Calibri" w:hAnsi="Calibri" w:cs="Calibri"/>
          <w:b/>
          <w:bCs/>
          <w:sz w:val="28"/>
          <w:szCs w:val="28"/>
        </w:rPr>
        <w:tab/>
      </w:r>
      <w:r w:rsidRPr="00463016">
        <w:rPr>
          <w:rFonts w:ascii="Calibri" w:hAnsi="Calibri" w:cs="Calibri"/>
          <w:b/>
          <w:bCs/>
          <w:sz w:val="28"/>
          <w:szCs w:val="28"/>
        </w:rPr>
        <w:tab/>
      </w:r>
      <w:r w:rsidRPr="00463016">
        <w:rPr>
          <w:rFonts w:ascii="Calibri" w:hAnsi="Calibri" w:cs="Calibri"/>
          <w:b/>
          <w:bCs/>
          <w:sz w:val="28"/>
          <w:szCs w:val="28"/>
        </w:rPr>
        <w:tab/>
      </w:r>
      <w:r w:rsidRPr="00463016">
        <w:rPr>
          <w:rFonts w:ascii="Calibri" w:hAnsi="Calibri" w:cs="Calibri"/>
          <w:b/>
          <w:bCs/>
          <w:sz w:val="28"/>
          <w:szCs w:val="28"/>
        </w:rPr>
        <w:tab/>
      </w:r>
      <w:r w:rsidRPr="00463016">
        <w:rPr>
          <w:rFonts w:ascii="Calibri" w:hAnsi="Calibri" w:cs="Calibri"/>
          <w:b/>
          <w:bCs/>
          <w:sz w:val="28"/>
          <w:szCs w:val="28"/>
        </w:rPr>
        <w:tab/>
      </w:r>
      <w:r w:rsidRPr="00463016">
        <w:rPr>
          <w:rFonts w:ascii="Calibri" w:hAnsi="Calibri" w:cs="Calibri"/>
          <w:b/>
          <w:bCs/>
          <w:sz w:val="28"/>
          <w:szCs w:val="28"/>
        </w:rPr>
        <w:tab/>
      </w:r>
      <w:r w:rsidR="00A959C8" w:rsidRPr="00463016">
        <w:rPr>
          <w:rFonts w:ascii="Calibri" w:hAnsi="Calibri" w:cs="Calibri"/>
          <w:b/>
          <w:bCs/>
          <w:sz w:val="28"/>
          <w:szCs w:val="28"/>
        </w:rPr>
        <w:t>WYKONAWCA</w:t>
      </w:r>
    </w:p>
    <w:sectPr w:rsidR="00BB5045" w:rsidRPr="006578F1" w:rsidSect="00E62A88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8C4B" w14:textId="77777777" w:rsidR="00E6722C" w:rsidRDefault="00E6722C">
      <w:r>
        <w:separator/>
      </w:r>
    </w:p>
  </w:endnote>
  <w:endnote w:type="continuationSeparator" w:id="0">
    <w:p w14:paraId="0FB61B0A" w14:textId="77777777" w:rsidR="00E6722C" w:rsidRDefault="00E6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345D" w14:textId="77777777" w:rsidR="007B0824" w:rsidRDefault="0012115C" w:rsidP="00E76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08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329DF6" w14:textId="77777777" w:rsidR="007B0824" w:rsidRDefault="007B0824" w:rsidP="00FB4C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8C6E" w14:textId="77777777" w:rsidR="004D1A2A" w:rsidRDefault="0052070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8F7">
      <w:rPr>
        <w:noProof/>
      </w:rPr>
      <w:t>9</w:t>
    </w:r>
    <w:r>
      <w:rPr>
        <w:noProof/>
      </w:rPr>
      <w:fldChar w:fldCharType="end"/>
    </w:r>
  </w:p>
  <w:p w14:paraId="6F650537" w14:textId="77777777" w:rsidR="007B0824" w:rsidRDefault="007B0824" w:rsidP="00FB4CF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E2F6" w14:textId="77777777" w:rsidR="00713FBB" w:rsidRDefault="0052070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8F7">
      <w:rPr>
        <w:noProof/>
      </w:rPr>
      <w:t>1</w:t>
    </w:r>
    <w:r>
      <w:rPr>
        <w:noProof/>
      </w:rPr>
      <w:fldChar w:fldCharType="end"/>
    </w:r>
  </w:p>
  <w:p w14:paraId="0FAAD3D5" w14:textId="77777777" w:rsidR="00713FBB" w:rsidRDefault="00713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BA30" w14:textId="77777777" w:rsidR="00E6722C" w:rsidRDefault="00E6722C">
      <w:r>
        <w:separator/>
      </w:r>
    </w:p>
  </w:footnote>
  <w:footnote w:type="continuationSeparator" w:id="0">
    <w:p w14:paraId="73297A53" w14:textId="77777777" w:rsidR="00E6722C" w:rsidRDefault="00E6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AF272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25604C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92426C4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</w:lvl>
  </w:abstractNum>
  <w:abstractNum w:abstractNumId="4" w15:restartNumberingAfterBreak="0">
    <w:nsid w:val="00000015"/>
    <w:multiLevelType w:val="multilevel"/>
    <w:tmpl w:val="3966892E"/>
    <w:lvl w:ilvl="0">
      <w:start w:val="1"/>
      <w:numFmt w:val="decimal"/>
      <w:lvlText w:val="%1."/>
      <w:lvlJc w:val="left"/>
      <w:pPr>
        <w:tabs>
          <w:tab w:val="num" w:pos="38"/>
        </w:tabs>
        <w:ind w:left="38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21"/>
        </w:tabs>
        <w:ind w:left="521" w:hanging="3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</w:lvl>
    <w:lvl w:ilvl="3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</w:lvl>
    <w:lvl w:ilvl="4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</w:lvl>
  </w:abstractNum>
  <w:abstractNum w:abstractNumId="5" w15:restartNumberingAfterBreak="0">
    <w:nsid w:val="04DC221C"/>
    <w:multiLevelType w:val="hybridMultilevel"/>
    <w:tmpl w:val="8E98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BE5"/>
    <w:multiLevelType w:val="hybridMultilevel"/>
    <w:tmpl w:val="A28EC6A8"/>
    <w:lvl w:ilvl="0" w:tplc="6ED449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558BA"/>
    <w:multiLevelType w:val="hybridMultilevel"/>
    <w:tmpl w:val="6038B27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020F"/>
    <w:multiLevelType w:val="hybridMultilevel"/>
    <w:tmpl w:val="17CC663C"/>
    <w:lvl w:ilvl="0" w:tplc="6464D4E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17DDE"/>
    <w:multiLevelType w:val="hybridMultilevel"/>
    <w:tmpl w:val="74CC1654"/>
    <w:lvl w:ilvl="0" w:tplc="0AF4B19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DD523508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A94480A"/>
    <w:multiLevelType w:val="hybridMultilevel"/>
    <w:tmpl w:val="1152E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F7621"/>
    <w:multiLevelType w:val="hybridMultilevel"/>
    <w:tmpl w:val="494E8F22"/>
    <w:name w:val="WW8Num202"/>
    <w:lvl w:ilvl="0" w:tplc="7E96D98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86852"/>
    <w:multiLevelType w:val="hybridMultilevel"/>
    <w:tmpl w:val="CD6C302C"/>
    <w:lvl w:ilvl="0" w:tplc="71C4E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52050"/>
    <w:multiLevelType w:val="hybridMultilevel"/>
    <w:tmpl w:val="FF5290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9A349D"/>
    <w:multiLevelType w:val="multilevel"/>
    <w:tmpl w:val="72F8F1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1EEC0C15"/>
    <w:multiLevelType w:val="hybridMultilevel"/>
    <w:tmpl w:val="429CAE8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F043AF"/>
    <w:multiLevelType w:val="hybridMultilevel"/>
    <w:tmpl w:val="5590FC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BE0001"/>
    <w:multiLevelType w:val="hybridMultilevel"/>
    <w:tmpl w:val="8B582C4C"/>
    <w:lvl w:ilvl="0" w:tplc="D246652E">
      <w:start w:val="1"/>
      <w:numFmt w:val="lowerLetter"/>
      <w:lvlText w:val="%1)"/>
      <w:lvlJc w:val="left"/>
      <w:pPr>
        <w:ind w:left="120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8" w15:restartNumberingAfterBreak="0">
    <w:nsid w:val="239832F4"/>
    <w:multiLevelType w:val="hybridMultilevel"/>
    <w:tmpl w:val="F8D23074"/>
    <w:name w:val="WW8Num7222223332"/>
    <w:lvl w:ilvl="0" w:tplc="D2F21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9" w15:restartNumberingAfterBreak="0">
    <w:nsid w:val="24D368F0"/>
    <w:multiLevelType w:val="hybridMultilevel"/>
    <w:tmpl w:val="531A94E0"/>
    <w:lvl w:ilvl="0" w:tplc="0360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411473"/>
    <w:multiLevelType w:val="hybridMultilevel"/>
    <w:tmpl w:val="02BADC6A"/>
    <w:lvl w:ilvl="0" w:tplc="35CC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D1127"/>
    <w:multiLevelType w:val="hybridMultilevel"/>
    <w:tmpl w:val="5DC6C7C6"/>
    <w:lvl w:ilvl="0" w:tplc="391C3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E441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6F4C"/>
    <w:multiLevelType w:val="hybridMultilevel"/>
    <w:tmpl w:val="E57C7306"/>
    <w:lvl w:ilvl="0" w:tplc="8DCEB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902D43"/>
    <w:multiLevelType w:val="hybridMultilevel"/>
    <w:tmpl w:val="3BC084EA"/>
    <w:lvl w:ilvl="0" w:tplc="961649E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A3D45"/>
    <w:multiLevelType w:val="hybridMultilevel"/>
    <w:tmpl w:val="8E98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B690A"/>
    <w:multiLevelType w:val="hybridMultilevel"/>
    <w:tmpl w:val="B456C49A"/>
    <w:lvl w:ilvl="0" w:tplc="BBB46E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6AE944C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57329"/>
    <w:multiLevelType w:val="hybridMultilevel"/>
    <w:tmpl w:val="DD7C6122"/>
    <w:lvl w:ilvl="0" w:tplc="871A6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74C35"/>
    <w:multiLevelType w:val="hybridMultilevel"/>
    <w:tmpl w:val="83E8F290"/>
    <w:lvl w:ilvl="0" w:tplc="961649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38763F"/>
    <w:multiLevelType w:val="hybridMultilevel"/>
    <w:tmpl w:val="F9DC220A"/>
    <w:lvl w:ilvl="0" w:tplc="F7CABE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284" w:firstLine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D10BF3"/>
    <w:multiLevelType w:val="hybridMultilevel"/>
    <w:tmpl w:val="5BEE3FC2"/>
    <w:lvl w:ilvl="0" w:tplc="70968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130BF"/>
    <w:multiLevelType w:val="hybridMultilevel"/>
    <w:tmpl w:val="90B283B0"/>
    <w:lvl w:ilvl="0" w:tplc="F2D21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06"/>
        </w:tabs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6"/>
        </w:tabs>
        <w:ind w:left="2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6"/>
        </w:tabs>
        <w:ind w:left="2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6"/>
        </w:tabs>
        <w:ind w:left="4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6"/>
        </w:tabs>
        <w:ind w:left="4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6"/>
        </w:tabs>
        <w:ind w:left="5656" w:hanging="180"/>
      </w:pPr>
    </w:lvl>
  </w:abstractNum>
  <w:abstractNum w:abstractNumId="31" w15:restartNumberingAfterBreak="0">
    <w:nsid w:val="579B1D0F"/>
    <w:multiLevelType w:val="hybridMultilevel"/>
    <w:tmpl w:val="1DE680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7B747EF"/>
    <w:multiLevelType w:val="hybridMultilevel"/>
    <w:tmpl w:val="AD982E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0B2002"/>
    <w:multiLevelType w:val="hybridMultilevel"/>
    <w:tmpl w:val="6E2C1C8E"/>
    <w:lvl w:ilvl="0" w:tplc="F2D21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06"/>
        </w:tabs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6"/>
        </w:tabs>
        <w:ind w:left="2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6"/>
        </w:tabs>
        <w:ind w:left="2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6"/>
        </w:tabs>
        <w:ind w:left="4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6"/>
        </w:tabs>
        <w:ind w:left="4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6"/>
        </w:tabs>
        <w:ind w:left="5656" w:hanging="180"/>
      </w:pPr>
    </w:lvl>
  </w:abstractNum>
  <w:abstractNum w:abstractNumId="34" w15:restartNumberingAfterBreak="0">
    <w:nsid w:val="5BC729B0"/>
    <w:multiLevelType w:val="hybridMultilevel"/>
    <w:tmpl w:val="F06048EE"/>
    <w:lvl w:ilvl="0" w:tplc="270AF0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4DA1"/>
    <w:multiLevelType w:val="hybridMultilevel"/>
    <w:tmpl w:val="2424E312"/>
    <w:lvl w:ilvl="0" w:tplc="CDB2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7E54C6"/>
    <w:multiLevelType w:val="hybridMultilevel"/>
    <w:tmpl w:val="EC36885C"/>
    <w:lvl w:ilvl="0" w:tplc="113ED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765E45"/>
    <w:multiLevelType w:val="hybridMultilevel"/>
    <w:tmpl w:val="AA805FE4"/>
    <w:lvl w:ilvl="0" w:tplc="0AF4B19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DD523508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 w15:restartNumberingAfterBreak="0">
    <w:nsid w:val="730D127E"/>
    <w:multiLevelType w:val="multilevel"/>
    <w:tmpl w:val="2EEEA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0" w15:restartNumberingAfterBreak="0">
    <w:nsid w:val="7D5D23D2"/>
    <w:multiLevelType w:val="hybridMultilevel"/>
    <w:tmpl w:val="3856CA0C"/>
    <w:lvl w:ilvl="0" w:tplc="68FE4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752707"/>
    <w:multiLevelType w:val="hybridMultilevel"/>
    <w:tmpl w:val="76A4D0EC"/>
    <w:lvl w:ilvl="0" w:tplc="BCEE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327FB"/>
    <w:multiLevelType w:val="hybridMultilevel"/>
    <w:tmpl w:val="9E4C536E"/>
    <w:lvl w:ilvl="0" w:tplc="24BA34CA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4"/>
  </w:num>
  <w:num w:numId="5">
    <w:abstractNumId w:val="16"/>
  </w:num>
  <w:num w:numId="6">
    <w:abstractNumId w:val="12"/>
  </w:num>
  <w:num w:numId="7">
    <w:abstractNumId w:val="14"/>
  </w:num>
  <w:num w:numId="8">
    <w:abstractNumId w:val="23"/>
  </w:num>
  <w:num w:numId="9">
    <w:abstractNumId w:val="3"/>
  </w:num>
  <w:num w:numId="10">
    <w:abstractNumId w:val="27"/>
  </w:num>
  <w:num w:numId="11">
    <w:abstractNumId w:val="42"/>
  </w:num>
  <w:num w:numId="12">
    <w:abstractNumId w:val="11"/>
  </w:num>
  <w:num w:numId="13">
    <w:abstractNumId w:val="33"/>
  </w:num>
  <w:num w:numId="14">
    <w:abstractNumId w:val="18"/>
  </w:num>
  <w:num w:numId="15">
    <w:abstractNumId w:val="39"/>
  </w:num>
  <w:num w:numId="16">
    <w:abstractNumId w:val="6"/>
  </w:num>
  <w:num w:numId="17">
    <w:abstractNumId w:val="34"/>
  </w:num>
  <w:num w:numId="18">
    <w:abstractNumId w:val="17"/>
  </w:num>
  <w:num w:numId="19">
    <w:abstractNumId w:val="8"/>
  </w:num>
  <w:num w:numId="20">
    <w:abstractNumId w:val="7"/>
  </w:num>
  <w:num w:numId="21">
    <w:abstractNumId w:val="13"/>
  </w:num>
  <w:num w:numId="22">
    <w:abstractNumId w:val="25"/>
  </w:num>
  <w:num w:numId="23">
    <w:abstractNumId w:val="36"/>
  </w:num>
  <w:num w:numId="24">
    <w:abstractNumId w:val="37"/>
  </w:num>
  <w:num w:numId="25">
    <w:abstractNumId w:val="21"/>
  </w:num>
  <w:num w:numId="26">
    <w:abstractNumId w:val="9"/>
  </w:num>
  <w:num w:numId="27">
    <w:abstractNumId w:val="5"/>
  </w:num>
  <w:num w:numId="28">
    <w:abstractNumId w:val="41"/>
  </w:num>
  <w:num w:numId="29">
    <w:abstractNumId w:val="22"/>
  </w:num>
  <w:num w:numId="30">
    <w:abstractNumId w:val="26"/>
  </w:num>
  <w:num w:numId="31">
    <w:abstractNumId w:val="10"/>
  </w:num>
  <w:num w:numId="32">
    <w:abstractNumId w:val="28"/>
  </w:num>
  <w:num w:numId="33">
    <w:abstractNumId w:val="40"/>
  </w:num>
  <w:num w:numId="34">
    <w:abstractNumId w:val="35"/>
  </w:num>
  <w:num w:numId="35">
    <w:abstractNumId w:val="19"/>
  </w:num>
  <w:num w:numId="36">
    <w:abstractNumId w:val="31"/>
  </w:num>
  <w:num w:numId="37">
    <w:abstractNumId w:val="32"/>
  </w:num>
  <w:num w:numId="38">
    <w:abstractNumId w:val="38"/>
  </w:num>
  <w:num w:numId="39">
    <w:abstractNumId w:val="15"/>
  </w:num>
  <w:num w:numId="40">
    <w:abstractNumId w:val="24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71"/>
    <w:rsid w:val="00004495"/>
    <w:rsid w:val="00005168"/>
    <w:rsid w:val="00011901"/>
    <w:rsid w:val="000124A0"/>
    <w:rsid w:val="00013880"/>
    <w:rsid w:val="00030671"/>
    <w:rsid w:val="0003265A"/>
    <w:rsid w:val="00035386"/>
    <w:rsid w:val="0003555F"/>
    <w:rsid w:val="00035971"/>
    <w:rsid w:val="0005254F"/>
    <w:rsid w:val="000531AB"/>
    <w:rsid w:val="00057995"/>
    <w:rsid w:val="00057A40"/>
    <w:rsid w:val="00063BA9"/>
    <w:rsid w:val="00090E5A"/>
    <w:rsid w:val="000932CD"/>
    <w:rsid w:val="00096E5B"/>
    <w:rsid w:val="00097FB0"/>
    <w:rsid w:val="000A7415"/>
    <w:rsid w:val="000B1768"/>
    <w:rsid w:val="000C7AFC"/>
    <w:rsid w:val="000D516F"/>
    <w:rsid w:val="000E42D0"/>
    <w:rsid w:val="000E445E"/>
    <w:rsid w:val="000F34E7"/>
    <w:rsid w:val="000F75AD"/>
    <w:rsid w:val="001037CB"/>
    <w:rsid w:val="001142D8"/>
    <w:rsid w:val="001155F9"/>
    <w:rsid w:val="00115844"/>
    <w:rsid w:val="0011594D"/>
    <w:rsid w:val="00115B86"/>
    <w:rsid w:val="00115C83"/>
    <w:rsid w:val="001161A6"/>
    <w:rsid w:val="001177EC"/>
    <w:rsid w:val="0012115C"/>
    <w:rsid w:val="00121E83"/>
    <w:rsid w:val="00122373"/>
    <w:rsid w:val="001261A8"/>
    <w:rsid w:val="00130F10"/>
    <w:rsid w:val="001347D9"/>
    <w:rsid w:val="00136227"/>
    <w:rsid w:val="00137AD5"/>
    <w:rsid w:val="00137F50"/>
    <w:rsid w:val="00141B78"/>
    <w:rsid w:val="001621D2"/>
    <w:rsid w:val="00165DAD"/>
    <w:rsid w:val="001720EC"/>
    <w:rsid w:val="00175596"/>
    <w:rsid w:val="001756DB"/>
    <w:rsid w:val="00177A9E"/>
    <w:rsid w:val="00183E49"/>
    <w:rsid w:val="0018489E"/>
    <w:rsid w:val="00186030"/>
    <w:rsid w:val="00186EFF"/>
    <w:rsid w:val="00186F46"/>
    <w:rsid w:val="00197B7A"/>
    <w:rsid w:val="001A234B"/>
    <w:rsid w:val="001B7FE3"/>
    <w:rsid w:val="001D1C89"/>
    <w:rsid w:val="001D4D4A"/>
    <w:rsid w:val="001E21D9"/>
    <w:rsid w:val="001E719E"/>
    <w:rsid w:val="002009B0"/>
    <w:rsid w:val="00204B4A"/>
    <w:rsid w:val="0021185B"/>
    <w:rsid w:val="0022061F"/>
    <w:rsid w:val="002229B6"/>
    <w:rsid w:val="002253FC"/>
    <w:rsid w:val="00243269"/>
    <w:rsid w:val="00246841"/>
    <w:rsid w:val="00253AD1"/>
    <w:rsid w:val="00256B47"/>
    <w:rsid w:val="00261BA4"/>
    <w:rsid w:val="0026246E"/>
    <w:rsid w:val="002625B0"/>
    <w:rsid w:val="002721E3"/>
    <w:rsid w:val="002737B8"/>
    <w:rsid w:val="002821AC"/>
    <w:rsid w:val="002831E3"/>
    <w:rsid w:val="00292C6B"/>
    <w:rsid w:val="00296A4B"/>
    <w:rsid w:val="002A29FE"/>
    <w:rsid w:val="002B3AF9"/>
    <w:rsid w:val="002B541A"/>
    <w:rsid w:val="002C34D3"/>
    <w:rsid w:val="002C4292"/>
    <w:rsid w:val="002C79B4"/>
    <w:rsid w:val="002D6FA4"/>
    <w:rsid w:val="002E0B8D"/>
    <w:rsid w:val="002E31A8"/>
    <w:rsid w:val="002E4911"/>
    <w:rsid w:val="002E59C3"/>
    <w:rsid w:val="002F28F7"/>
    <w:rsid w:val="0030320A"/>
    <w:rsid w:val="00303409"/>
    <w:rsid w:val="0030397B"/>
    <w:rsid w:val="00304A4A"/>
    <w:rsid w:val="003117DF"/>
    <w:rsid w:val="003221E1"/>
    <w:rsid w:val="003238A6"/>
    <w:rsid w:val="00324170"/>
    <w:rsid w:val="00324A1A"/>
    <w:rsid w:val="00332CAB"/>
    <w:rsid w:val="00332D0D"/>
    <w:rsid w:val="003405CA"/>
    <w:rsid w:val="00344BBC"/>
    <w:rsid w:val="003541B3"/>
    <w:rsid w:val="003542E9"/>
    <w:rsid w:val="003554AE"/>
    <w:rsid w:val="0037212A"/>
    <w:rsid w:val="00372A1E"/>
    <w:rsid w:val="00372A29"/>
    <w:rsid w:val="00373257"/>
    <w:rsid w:val="00381C34"/>
    <w:rsid w:val="00384F0F"/>
    <w:rsid w:val="00387D5A"/>
    <w:rsid w:val="00394390"/>
    <w:rsid w:val="003B3E3B"/>
    <w:rsid w:val="003C2EF9"/>
    <w:rsid w:val="003D2999"/>
    <w:rsid w:val="003E740E"/>
    <w:rsid w:val="003E7965"/>
    <w:rsid w:val="003F1921"/>
    <w:rsid w:val="003F30D4"/>
    <w:rsid w:val="003F6BEF"/>
    <w:rsid w:val="00401AA7"/>
    <w:rsid w:val="00404A7D"/>
    <w:rsid w:val="004134CD"/>
    <w:rsid w:val="00435215"/>
    <w:rsid w:val="00435A1D"/>
    <w:rsid w:val="004411DE"/>
    <w:rsid w:val="004435A5"/>
    <w:rsid w:val="00445542"/>
    <w:rsid w:val="004569A3"/>
    <w:rsid w:val="00456C29"/>
    <w:rsid w:val="00457BAF"/>
    <w:rsid w:val="00463016"/>
    <w:rsid w:val="00464312"/>
    <w:rsid w:val="00465D4A"/>
    <w:rsid w:val="004707A5"/>
    <w:rsid w:val="00471AE4"/>
    <w:rsid w:val="00477B42"/>
    <w:rsid w:val="00482B71"/>
    <w:rsid w:val="00486594"/>
    <w:rsid w:val="00486E00"/>
    <w:rsid w:val="0049415C"/>
    <w:rsid w:val="00494DE1"/>
    <w:rsid w:val="004A2FEA"/>
    <w:rsid w:val="004A31DB"/>
    <w:rsid w:val="004B6F07"/>
    <w:rsid w:val="004C6D76"/>
    <w:rsid w:val="004D18EC"/>
    <w:rsid w:val="004D1A2A"/>
    <w:rsid w:val="004E3E19"/>
    <w:rsid w:val="004E7888"/>
    <w:rsid w:val="004F05FA"/>
    <w:rsid w:val="005016AD"/>
    <w:rsid w:val="00503AD0"/>
    <w:rsid w:val="0050613C"/>
    <w:rsid w:val="005170E9"/>
    <w:rsid w:val="00520707"/>
    <w:rsid w:val="00520EC8"/>
    <w:rsid w:val="00520F0C"/>
    <w:rsid w:val="00525111"/>
    <w:rsid w:val="00530B77"/>
    <w:rsid w:val="00531169"/>
    <w:rsid w:val="00535771"/>
    <w:rsid w:val="00542B76"/>
    <w:rsid w:val="0055460C"/>
    <w:rsid w:val="005653DD"/>
    <w:rsid w:val="005814FF"/>
    <w:rsid w:val="00583FFA"/>
    <w:rsid w:val="0059335F"/>
    <w:rsid w:val="00595C23"/>
    <w:rsid w:val="005A2C28"/>
    <w:rsid w:val="005A652D"/>
    <w:rsid w:val="005C2079"/>
    <w:rsid w:val="005C3E43"/>
    <w:rsid w:val="005D6D34"/>
    <w:rsid w:val="005D7596"/>
    <w:rsid w:val="005E37E1"/>
    <w:rsid w:val="005F2F74"/>
    <w:rsid w:val="00600C07"/>
    <w:rsid w:val="00613BD3"/>
    <w:rsid w:val="00614775"/>
    <w:rsid w:val="00616343"/>
    <w:rsid w:val="006164F6"/>
    <w:rsid w:val="00623444"/>
    <w:rsid w:val="00624CE9"/>
    <w:rsid w:val="00625CA4"/>
    <w:rsid w:val="00636AA7"/>
    <w:rsid w:val="00637AD5"/>
    <w:rsid w:val="00645AB9"/>
    <w:rsid w:val="006475B3"/>
    <w:rsid w:val="00651E59"/>
    <w:rsid w:val="006578F1"/>
    <w:rsid w:val="00663F0E"/>
    <w:rsid w:val="00675F75"/>
    <w:rsid w:val="00683C56"/>
    <w:rsid w:val="006910F6"/>
    <w:rsid w:val="00693B49"/>
    <w:rsid w:val="00694561"/>
    <w:rsid w:val="006A05DB"/>
    <w:rsid w:val="006C4D3B"/>
    <w:rsid w:val="006C6C3F"/>
    <w:rsid w:val="006D10BF"/>
    <w:rsid w:val="006D4E25"/>
    <w:rsid w:val="006D5BF5"/>
    <w:rsid w:val="006D79D3"/>
    <w:rsid w:val="006E1928"/>
    <w:rsid w:val="006E42DD"/>
    <w:rsid w:val="006E76DE"/>
    <w:rsid w:val="006E7A92"/>
    <w:rsid w:val="00712A26"/>
    <w:rsid w:val="00713FBB"/>
    <w:rsid w:val="0071425D"/>
    <w:rsid w:val="007154C9"/>
    <w:rsid w:val="00724ED9"/>
    <w:rsid w:val="007328FB"/>
    <w:rsid w:val="00741021"/>
    <w:rsid w:val="00746AFD"/>
    <w:rsid w:val="00760E83"/>
    <w:rsid w:val="007731EC"/>
    <w:rsid w:val="007836BA"/>
    <w:rsid w:val="007877EE"/>
    <w:rsid w:val="007A32FE"/>
    <w:rsid w:val="007A6D6A"/>
    <w:rsid w:val="007B0824"/>
    <w:rsid w:val="007B6696"/>
    <w:rsid w:val="007B6EF6"/>
    <w:rsid w:val="007C01F7"/>
    <w:rsid w:val="007C04F7"/>
    <w:rsid w:val="007C3679"/>
    <w:rsid w:val="007D5036"/>
    <w:rsid w:val="007E0BDC"/>
    <w:rsid w:val="007E5D89"/>
    <w:rsid w:val="007E7BBB"/>
    <w:rsid w:val="007F1E73"/>
    <w:rsid w:val="007F2364"/>
    <w:rsid w:val="007F5885"/>
    <w:rsid w:val="00801AFA"/>
    <w:rsid w:val="00804353"/>
    <w:rsid w:val="00810BF3"/>
    <w:rsid w:val="00814B45"/>
    <w:rsid w:val="00816BE6"/>
    <w:rsid w:val="00831FDB"/>
    <w:rsid w:val="0083205F"/>
    <w:rsid w:val="00833BEC"/>
    <w:rsid w:val="00837F0F"/>
    <w:rsid w:val="00846193"/>
    <w:rsid w:val="0084764E"/>
    <w:rsid w:val="008513BA"/>
    <w:rsid w:val="00854795"/>
    <w:rsid w:val="00871071"/>
    <w:rsid w:val="00882E25"/>
    <w:rsid w:val="00884647"/>
    <w:rsid w:val="00892F78"/>
    <w:rsid w:val="008A1E17"/>
    <w:rsid w:val="008A5EC1"/>
    <w:rsid w:val="008B1C30"/>
    <w:rsid w:val="008B2536"/>
    <w:rsid w:val="008C1BCE"/>
    <w:rsid w:val="008C5307"/>
    <w:rsid w:val="008D7238"/>
    <w:rsid w:val="008E277A"/>
    <w:rsid w:val="008E44EF"/>
    <w:rsid w:val="008E46A3"/>
    <w:rsid w:val="008E7A9A"/>
    <w:rsid w:val="008F1ED9"/>
    <w:rsid w:val="00906DE9"/>
    <w:rsid w:val="00913CEB"/>
    <w:rsid w:val="0092016C"/>
    <w:rsid w:val="00920C9B"/>
    <w:rsid w:val="0092199E"/>
    <w:rsid w:val="0092450A"/>
    <w:rsid w:val="0093297F"/>
    <w:rsid w:val="00933A43"/>
    <w:rsid w:val="0093644F"/>
    <w:rsid w:val="00937CE8"/>
    <w:rsid w:val="00945B63"/>
    <w:rsid w:val="0094668F"/>
    <w:rsid w:val="00960C7E"/>
    <w:rsid w:val="00962D96"/>
    <w:rsid w:val="00963F10"/>
    <w:rsid w:val="00965253"/>
    <w:rsid w:val="00972650"/>
    <w:rsid w:val="00983E4C"/>
    <w:rsid w:val="00983F51"/>
    <w:rsid w:val="009919E3"/>
    <w:rsid w:val="009A3A75"/>
    <w:rsid w:val="009B32C6"/>
    <w:rsid w:val="009C0AD3"/>
    <w:rsid w:val="009D1239"/>
    <w:rsid w:val="009D4F4A"/>
    <w:rsid w:val="009D6E91"/>
    <w:rsid w:val="009D725D"/>
    <w:rsid w:val="009E0959"/>
    <w:rsid w:val="009E379F"/>
    <w:rsid w:val="009E6F02"/>
    <w:rsid w:val="009F0045"/>
    <w:rsid w:val="009F5EF0"/>
    <w:rsid w:val="009F63D2"/>
    <w:rsid w:val="00A04256"/>
    <w:rsid w:val="00A2255D"/>
    <w:rsid w:val="00A2446E"/>
    <w:rsid w:val="00A30469"/>
    <w:rsid w:val="00A30953"/>
    <w:rsid w:val="00A3157F"/>
    <w:rsid w:val="00A4004A"/>
    <w:rsid w:val="00A438D1"/>
    <w:rsid w:val="00A47232"/>
    <w:rsid w:val="00A4753C"/>
    <w:rsid w:val="00A6594E"/>
    <w:rsid w:val="00A70EBE"/>
    <w:rsid w:val="00A87060"/>
    <w:rsid w:val="00A959C8"/>
    <w:rsid w:val="00AA08B8"/>
    <w:rsid w:val="00AA382F"/>
    <w:rsid w:val="00AB0958"/>
    <w:rsid w:val="00AB15CD"/>
    <w:rsid w:val="00AB6BFE"/>
    <w:rsid w:val="00AC2355"/>
    <w:rsid w:val="00AD04FF"/>
    <w:rsid w:val="00AD7E12"/>
    <w:rsid w:val="00AE2503"/>
    <w:rsid w:val="00AE3057"/>
    <w:rsid w:val="00AE588B"/>
    <w:rsid w:val="00AE60B7"/>
    <w:rsid w:val="00AE64C7"/>
    <w:rsid w:val="00B10FC8"/>
    <w:rsid w:val="00B2755B"/>
    <w:rsid w:val="00B4534A"/>
    <w:rsid w:val="00B47ABB"/>
    <w:rsid w:val="00B637EF"/>
    <w:rsid w:val="00B657F4"/>
    <w:rsid w:val="00B71871"/>
    <w:rsid w:val="00B76E00"/>
    <w:rsid w:val="00B7712D"/>
    <w:rsid w:val="00B775D7"/>
    <w:rsid w:val="00B905F0"/>
    <w:rsid w:val="00B925CE"/>
    <w:rsid w:val="00BB4404"/>
    <w:rsid w:val="00BB5045"/>
    <w:rsid w:val="00BE43A1"/>
    <w:rsid w:val="00BF37A0"/>
    <w:rsid w:val="00BF78CE"/>
    <w:rsid w:val="00C00648"/>
    <w:rsid w:val="00C10F0E"/>
    <w:rsid w:val="00C2617B"/>
    <w:rsid w:val="00C26574"/>
    <w:rsid w:val="00C33BD1"/>
    <w:rsid w:val="00C354D7"/>
    <w:rsid w:val="00C40E1E"/>
    <w:rsid w:val="00C4318C"/>
    <w:rsid w:val="00C5496F"/>
    <w:rsid w:val="00C55814"/>
    <w:rsid w:val="00C67395"/>
    <w:rsid w:val="00C67ACD"/>
    <w:rsid w:val="00C67FB1"/>
    <w:rsid w:val="00C708BA"/>
    <w:rsid w:val="00C7423B"/>
    <w:rsid w:val="00C7721A"/>
    <w:rsid w:val="00C8740A"/>
    <w:rsid w:val="00C876B1"/>
    <w:rsid w:val="00C951B5"/>
    <w:rsid w:val="00CA1D2C"/>
    <w:rsid w:val="00CA45DD"/>
    <w:rsid w:val="00CC07A4"/>
    <w:rsid w:val="00CC0E2E"/>
    <w:rsid w:val="00CC152A"/>
    <w:rsid w:val="00CC54B9"/>
    <w:rsid w:val="00CD6872"/>
    <w:rsid w:val="00CE17D9"/>
    <w:rsid w:val="00CE41C6"/>
    <w:rsid w:val="00CF4543"/>
    <w:rsid w:val="00D00018"/>
    <w:rsid w:val="00D05294"/>
    <w:rsid w:val="00D16165"/>
    <w:rsid w:val="00D17F33"/>
    <w:rsid w:val="00D2272C"/>
    <w:rsid w:val="00D25D5D"/>
    <w:rsid w:val="00D413A7"/>
    <w:rsid w:val="00D455EF"/>
    <w:rsid w:val="00D47A40"/>
    <w:rsid w:val="00D6125A"/>
    <w:rsid w:val="00D619F5"/>
    <w:rsid w:val="00D62DF8"/>
    <w:rsid w:val="00D6681A"/>
    <w:rsid w:val="00D66F83"/>
    <w:rsid w:val="00D6754C"/>
    <w:rsid w:val="00D70449"/>
    <w:rsid w:val="00D75F9E"/>
    <w:rsid w:val="00D805E8"/>
    <w:rsid w:val="00D82575"/>
    <w:rsid w:val="00D849BB"/>
    <w:rsid w:val="00D86D0D"/>
    <w:rsid w:val="00D92143"/>
    <w:rsid w:val="00D93CB6"/>
    <w:rsid w:val="00DB1487"/>
    <w:rsid w:val="00DB259C"/>
    <w:rsid w:val="00DC4874"/>
    <w:rsid w:val="00DF046D"/>
    <w:rsid w:val="00DF734C"/>
    <w:rsid w:val="00E07AE1"/>
    <w:rsid w:val="00E1309D"/>
    <w:rsid w:val="00E13DE9"/>
    <w:rsid w:val="00E16DB2"/>
    <w:rsid w:val="00E21D86"/>
    <w:rsid w:val="00E24D86"/>
    <w:rsid w:val="00E26F71"/>
    <w:rsid w:val="00E346DD"/>
    <w:rsid w:val="00E360E8"/>
    <w:rsid w:val="00E54244"/>
    <w:rsid w:val="00E57E44"/>
    <w:rsid w:val="00E60A77"/>
    <w:rsid w:val="00E61928"/>
    <w:rsid w:val="00E62A88"/>
    <w:rsid w:val="00E63A43"/>
    <w:rsid w:val="00E6722C"/>
    <w:rsid w:val="00E67734"/>
    <w:rsid w:val="00E74BBB"/>
    <w:rsid w:val="00E7614F"/>
    <w:rsid w:val="00E765C9"/>
    <w:rsid w:val="00E81089"/>
    <w:rsid w:val="00E84DDF"/>
    <w:rsid w:val="00E869E9"/>
    <w:rsid w:val="00E87335"/>
    <w:rsid w:val="00E95517"/>
    <w:rsid w:val="00E967C3"/>
    <w:rsid w:val="00E97DB7"/>
    <w:rsid w:val="00EA3C53"/>
    <w:rsid w:val="00EA42BF"/>
    <w:rsid w:val="00EA70DF"/>
    <w:rsid w:val="00EA7E2A"/>
    <w:rsid w:val="00EA7E82"/>
    <w:rsid w:val="00EB2691"/>
    <w:rsid w:val="00EB4D0E"/>
    <w:rsid w:val="00ED2ED9"/>
    <w:rsid w:val="00ED7902"/>
    <w:rsid w:val="00ED7A79"/>
    <w:rsid w:val="00EF2009"/>
    <w:rsid w:val="00EF4549"/>
    <w:rsid w:val="00F0188D"/>
    <w:rsid w:val="00F0379D"/>
    <w:rsid w:val="00F043D5"/>
    <w:rsid w:val="00F04826"/>
    <w:rsid w:val="00F05E2D"/>
    <w:rsid w:val="00F10CA9"/>
    <w:rsid w:val="00F11EDD"/>
    <w:rsid w:val="00F134DA"/>
    <w:rsid w:val="00F1489A"/>
    <w:rsid w:val="00F21222"/>
    <w:rsid w:val="00F265B2"/>
    <w:rsid w:val="00F36D66"/>
    <w:rsid w:val="00F54A38"/>
    <w:rsid w:val="00F56D42"/>
    <w:rsid w:val="00F56F49"/>
    <w:rsid w:val="00F6005A"/>
    <w:rsid w:val="00F62B5A"/>
    <w:rsid w:val="00F6657E"/>
    <w:rsid w:val="00F72945"/>
    <w:rsid w:val="00F75721"/>
    <w:rsid w:val="00F83B43"/>
    <w:rsid w:val="00F86996"/>
    <w:rsid w:val="00F95572"/>
    <w:rsid w:val="00F97F64"/>
    <w:rsid w:val="00FA51B0"/>
    <w:rsid w:val="00FB2540"/>
    <w:rsid w:val="00FB4CFE"/>
    <w:rsid w:val="00FC3112"/>
    <w:rsid w:val="00FC7362"/>
    <w:rsid w:val="00FD2D88"/>
    <w:rsid w:val="00FD35AA"/>
    <w:rsid w:val="00FD74EF"/>
    <w:rsid w:val="00FD7E5E"/>
    <w:rsid w:val="00FE32C6"/>
    <w:rsid w:val="00FE368A"/>
    <w:rsid w:val="00FE62C6"/>
    <w:rsid w:val="00FF2521"/>
    <w:rsid w:val="00FF588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DFF5"/>
  <w15:docId w15:val="{EFE0022E-060B-4651-B3E4-665DF90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11D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5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971"/>
    <w:rPr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35971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35971"/>
    <w:rPr>
      <w:szCs w:val="24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FB4C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4CFE"/>
  </w:style>
  <w:style w:type="character" w:customStyle="1" w:styleId="StopkaZnak">
    <w:name w:val="Stopka Znak"/>
    <w:basedOn w:val="Domylnaczcionkaakapitu"/>
    <w:link w:val="Stopka"/>
    <w:uiPriority w:val="99"/>
    <w:rsid w:val="004D1A2A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7B7A"/>
    <w:pPr>
      <w:ind w:left="720"/>
      <w:contextualSpacing/>
    </w:pPr>
  </w:style>
  <w:style w:type="paragraph" w:styleId="Poprawka">
    <w:name w:val="Revision"/>
    <w:hidden/>
    <w:uiPriority w:val="99"/>
    <w:semiHidden/>
    <w:rsid w:val="00B47AB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4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7ABB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rsid w:val="00B47AB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47ABB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865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052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5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529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529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041E-DAAB-48EF-A6F3-EC330A8D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3175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</vt:lpstr>
    </vt:vector>
  </TitlesOfParts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</dc:title>
  <dc:subject/>
  <dc:creator>policja</dc:creator>
  <cp:keywords/>
  <cp:lastModifiedBy>RadosławKopczyński</cp:lastModifiedBy>
  <cp:revision>9</cp:revision>
  <cp:lastPrinted>2021-05-28T07:59:00Z</cp:lastPrinted>
  <dcterms:created xsi:type="dcterms:W3CDTF">2021-05-28T07:58:00Z</dcterms:created>
  <dcterms:modified xsi:type="dcterms:W3CDTF">2021-05-28T09:58:00Z</dcterms:modified>
</cp:coreProperties>
</file>