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3D0" w14:textId="77777777" w:rsidR="002B6D9B" w:rsidRPr="009C7E2C" w:rsidRDefault="002B6D9B" w:rsidP="002B6D9B">
      <w:pPr>
        <w:autoSpaceDE w:val="0"/>
        <w:autoSpaceDN w:val="0"/>
        <w:spacing w:after="0" w:line="240" w:lineRule="auto"/>
        <w:rPr>
          <w:rFonts w:ascii="CIDFont+F2" w:eastAsia="Calibri" w:hAnsi="CIDFont+F2" w:cs="Calibri"/>
          <w:sz w:val="24"/>
          <w:szCs w:val="24"/>
          <w:lang w:eastAsia="pl-PL"/>
        </w:rPr>
      </w:pPr>
    </w:p>
    <w:p w14:paraId="7C6C3625" w14:textId="77777777" w:rsidR="002B6D9B" w:rsidRPr="009C7E2C" w:rsidRDefault="002B6D9B" w:rsidP="002B6D9B">
      <w:pPr>
        <w:spacing w:line="23" w:lineRule="atLeast"/>
        <w:rPr>
          <w:rFonts w:ascii="Arial" w:hAnsi="Arial" w:cs="Arial"/>
          <w:sz w:val="24"/>
          <w:szCs w:val="24"/>
        </w:rPr>
      </w:pPr>
      <w:r w:rsidRPr="009C7E2C">
        <w:rPr>
          <w:rFonts w:ascii="Arial" w:hAnsi="Arial" w:cs="Arial"/>
          <w:sz w:val="24"/>
          <w:szCs w:val="24"/>
        </w:rPr>
        <w:t>Znak postępowania: Z.P.271.4.2022</w:t>
      </w:r>
    </w:p>
    <w:p w14:paraId="11276761" w14:textId="3529E374" w:rsidR="002B6D9B" w:rsidRPr="009C7E2C" w:rsidRDefault="002B6D9B" w:rsidP="002B6D9B">
      <w:pPr>
        <w:spacing w:line="23" w:lineRule="atLeast"/>
        <w:rPr>
          <w:rFonts w:ascii="Arial" w:hAnsi="Arial" w:cs="Arial"/>
          <w:sz w:val="24"/>
          <w:szCs w:val="24"/>
        </w:rPr>
      </w:pPr>
      <w:r w:rsidRPr="009C7E2C">
        <w:rPr>
          <w:rFonts w:ascii="Arial" w:hAnsi="Arial" w:cs="Arial"/>
          <w:sz w:val="24"/>
          <w:szCs w:val="24"/>
        </w:rPr>
        <w:t>Koniusza, dnia 0</w:t>
      </w:r>
      <w:r w:rsidR="00B04982">
        <w:rPr>
          <w:rFonts w:ascii="Arial" w:hAnsi="Arial" w:cs="Arial"/>
          <w:sz w:val="24"/>
          <w:szCs w:val="24"/>
        </w:rPr>
        <w:t>9</w:t>
      </w:r>
      <w:r w:rsidRPr="009C7E2C">
        <w:rPr>
          <w:rFonts w:ascii="Arial" w:hAnsi="Arial" w:cs="Arial"/>
          <w:sz w:val="24"/>
          <w:szCs w:val="24"/>
        </w:rPr>
        <w:t xml:space="preserve"> maja 2022 r.</w:t>
      </w:r>
    </w:p>
    <w:p w14:paraId="2FB5B86D" w14:textId="77777777" w:rsidR="002B6D9B" w:rsidRPr="009C7E2C" w:rsidRDefault="002B6D9B" w:rsidP="002B6D9B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  <w:r w:rsidRPr="009C7E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9C7E2C">
        <w:rPr>
          <w:rFonts w:ascii="Arial" w:hAnsi="Arial" w:cs="Arial"/>
          <w:sz w:val="24"/>
          <w:szCs w:val="24"/>
        </w:rPr>
        <w:t>ustawy z dnia 11 wr</w:t>
      </w:r>
      <w:r w:rsidRPr="009C7E2C">
        <w:rPr>
          <w:rFonts w:ascii="Arial" w:eastAsia="Times New Roman" w:hAnsi="Arial" w:cs="Arial"/>
          <w:sz w:val="24"/>
          <w:szCs w:val="24"/>
          <w:lang w:eastAsia="pl-PL"/>
        </w:rPr>
        <w:t xml:space="preserve">ześnia 2019 r. Prawo zamówień publicznych (t. j. Dz. U. z 2021 r. poz. 1129 ze zm.) – dalej </w:t>
      </w:r>
      <w:proofErr w:type="spellStart"/>
      <w:r w:rsidRPr="009C7E2C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9C7E2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C7E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którego przedmiotem jest: </w:t>
      </w:r>
      <w:bookmarkStart w:id="0" w:name="_Hlk99526814"/>
      <w:r w:rsidRPr="009C7E2C">
        <w:rPr>
          <w:rFonts w:ascii="Arial" w:eastAsia="Calibri" w:hAnsi="Arial" w:cs="Arial"/>
          <w:sz w:val="24"/>
          <w:szCs w:val="24"/>
        </w:rPr>
        <w:t xml:space="preserve">„Rozbudowa zbiornika wodnego z przeznaczeniem na cele rekreacyjne wraz </w:t>
      </w:r>
      <w:r w:rsidRPr="009C7E2C">
        <w:rPr>
          <w:rFonts w:ascii="Arial" w:eastAsia="Calibri" w:hAnsi="Arial" w:cs="Arial"/>
          <w:sz w:val="24"/>
          <w:szCs w:val="24"/>
        </w:rPr>
        <w:br/>
        <w:t>z infrastrukturą”</w:t>
      </w:r>
      <w:bookmarkEnd w:id="0"/>
    </w:p>
    <w:p w14:paraId="6970EC4F" w14:textId="77777777" w:rsidR="002B6D9B" w:rsidRPr="009C7E2C" w:rsidRDefault="002B6D9B" w:rsidP="002B6D9B">
      <w:pPr>
        <w:spacing w:line="23" w:lineRule="atLeast"/>
        <w:rPr>
          <w:rFonts w:ascii="Arial" w:hAnsi="Arial" w:cs="Arial"/>
          <w:sz w:val="24"/>
          <w:szCs w:val="24"/>
        </w:rPr>
      </w:pPr>
    </w:p>
    <w:p w14:paraId="2C26942D" w14:textId="2AE5C597" w:rsidR="002B6D9B" w:rsidRPr="009C7E2C" w:rsidRDefault="002B6D9B" w:rsidP="002B6D9B">
      <w:pPr>
        <w:spacing w:line="23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9C7E2C">
        <w:rPr>
          <w:rFonts w:ascii="Arial" w:hAnsi="Arial" w:cs="Arial"/>
          <w:b/>
          <w:bCs/>
          <w:sz w:val="24"/>
          <w:szCs w:val="24"/>
          <w:u w:val="single"/>
        </w:rPr>
        <w:t>Wyjaśnienia treści SWZ</w:t>
      </w:r>
    </w:p>
    <w:p w14:paraId="5F0F5764" w14:textId="4B5B68E1" w:rsidR="002B6D9B" w:rsidRPr="009C7E2C" w:rsidRDefault="002B6D9B" w:rsidP="002B6D9B">
      <w:pPr>
        <w:spacing w:line="23" w:lineRule="atLeast"/>
        <w:rPr>
          <w:rFonts w:ascii="Arial" w:hAnsi="Arial" w:cs="Arial"/>
          <w:sz w:val="24"/>
          <w:szCs w:val="24"/>
        </w:rPr>
      </w:pPr>
      <w:r w:rsidRPr="009C7E2C">
        <w:rPr>
          <w:rFonts w:ascii="Arial" w:hAnsi="Arial" w:cs="Arial"/>
          <w:sz w:val="24"/>
          <w:szCs w:val="24"/>
        </w:rPr>
        <w:t xml:space="preserve">Zamawiający - Gmina Koniusza informuje, że w dniu </w:t>
      </w:r>
      <w:r w:rsidR="000B2373">
        <w:rPr>
          <w:rFonts w:ascii="Arial" w:hAnsi="Arial" w:cs="Arial"/>
          <w:sz w:val="24"/>
          <w:szCs w:val="24"/>
        </w:rPr>
        <w:t>06</w:t>
      </w:r>
      <w:r w:rsidRPr="009C7E2C">
        <w:rPr>
          <w:rFonts w:ascii="Arial" w:hAnsi="Arial" w:cs="Arial"/>
          <w:sz w:val="24"/>
          <w:szCs w:val="24"/>
        </w:rPr>
        <w:t xml:space="preserve"> maja 2022 r. wpłynął do zamawiającego wniosek o wyjaśnienie treści  SWZ.  </w:t>
      </w:r>
    </w:p>
    <w:p w14:paraId="6A987762" w14:textId="77777777" w:rsidR="002B6D9B" w:rsidRPr="009C7E2C" w:rsidRDefault="002B6D9B" w:rsidP="002B6D9B">
      <w:pPr>
        <w:spacing w:line="23" w:lineRule="atLeast"/>
        <w:rPr>
          <w:rFonts w:ascii="Arial" w:hAnsi="Arial" w:cs="Arial"/>
          <w:sz w:val="24"/>
          <w:szCs w:val="24"/>
        </w:rPr>
      </w:pPr>
      <w:r w:rsidRPr="009C7E2C">
        <w:rPr>
          <w:rFonts w:ascii="Arial" w:hAnsi="Arial" w:cs="Arial"/>
          <w:sz w:val="24"/>
          <w:szCs w:val="24"/>
        </w:rPr>
        <w:t xml:space="preserve">W związku z powyższym, zamawiający na podstawie art. 284 ust. 2 i ust. 6 </w:t>
      </w:r>
      <w:proofErr w:type="spellStart"/>
      <w:r w:rsidRPr="009C7E2C">
        <w:rPr>
          <w:rFonts w:ascii="Arial" w:hAnsi="Arial" w:cs="Arial"/>
          <w:sz w:val="24"/>
          <w:szCs w:val="24"/>
        </w:rPr>
        <w:t>Pzp</w:t>
      </w:r>
      <w:proofErr w:type="spellEnd"/>
      <w:r w:rsidRPr="009C7E2C">
        <w:rPr>
          <w:rFonts w:ascii="Arial" w:hAnsi="Arial" w:cs="Arial"/>
          <w:sz w:val="24"/>
          <w:szCs w:val="24"/>
        </w:rPr>
        <w:t xml:space="preserve"> udziela wyjaśnień na zadane pytania:</w:t>
      </w:r>
    </w:p>
    <w:p w14:paraId="051318AB" w14:textId="77777777" w:rsidR="002B6D9B" w:rsidRPr="009C7E2C" w:rsidRDefault="002B6D9B" w:rsidP="002B6D9B">
      <w:pPr>
        <w:autoSpaceDE w:val="0"/>
        <w:autoSpaceDN w:val="0"/>
        <w:spacing w:after="0" w:line="240" w:lineRule="auto"/>
        <w:rPr>
          <w:rFonts w:ascii="CIDFont+F2" w:eastAsia="Calibri" w:hAnsi="CIDFont+F2" w:cs="Calibri"/>
          <w:b/>
          <w:bCs/>
          <w:sz w:val="24"/>
          <w:szCs w:val="24"/>
          <w:lang w:eastAsia="pl-PL"/>
        </w:rPr>
      </w:pPr>
    </w:p>
    <w:p w14:paraId="64A121FA" w14:textId="305D4454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b/>
          <w:bCs/>
          <w:sz w:val="24"/>
          <w:szCs w:val="24"/>
          <w:lang w:eastAsia="pl-PL"/>
        </w:rPr>
        <w:t>Pytanie 1:</w:t>
      </w:r>
    </w:p>
    <w:p w14:paraId="35C92CD2" w14:textId="77777777" w:rsidR="002B6D9B" w:rsidRPr="009C7E2C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Prosimy o zamieszczenie schematu (rysunku) pokazującego przykładową bramę oraz furtkę. </w:t>
      </w:r>
    </w:p>
    <w:p w14:paraId="6B5688B2" w14:textId="77777777" w:rsidR="002B6D9B" w:rsidRPr="009C7E2C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3F87239" w14:textId="29CE5318" w:rsidR="002B6D9B" w:rsidRPr="009C7E2C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9C7E2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Odpowiedź zamawiającego: </w:t>
      </w:r>
    </w:p>
    <w:p w14:paraId="14A1644A" w14:textId="13DE42EF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>Stal ocynkowana ogniowo</w:t>
      </w:r>
      <w:r w:rsidR="000B2373">
        <w:rPr>
          <w:rFonts w:ascii="Arial" w:eastAsia="Calibri" w:hAnsi="Arial" w:cs="Arial"/>
          <w:sz w:val="24"/>
          <w:szCs w:val="24"/>
          <w:lang w:eastAsia="pl-PL"/>
        </w:rPr>
        <w:t>, w załączeniu r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>ys</w:t>
      </w:r>
      <w:r w:rsidR="008E27A1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2 i 3</w:t>
      </w:r>
      <w:r w:rsidR="000B2373"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Drewno - dąb</w:t>
      </w:r>
    </w:p>
    <w:p w14:paraId="430F6FAB" w14:textId="77777777" w:rsidR="002B6D9B" w:rsidRPr="009C7E2C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0E913703" w14:textId="3D42B466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b/>
          <w:bCs/>
          <w:sz w:val="24"/>
          <w:szCs w:val="24"/>
          <w:lang w:eastAsia="pl-PL"/>
        </w:rPr>
        <w:t>Pytanie 2:</w:t>
      </w:r>
    </w:p>
    <w:p w14:paraId="73F8368B" w14:textId="08334D93" w:rsidR="002B6D9B" w:rsidRPr="009C7E2C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>Prosimy o zamieszczenie zestawienia roślin jakie należy zasadzić wraz z podaniem gatunku,</w:t>
      </w:r>
      <w:r w:rsidRPr="009C7E2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>wielkości pojemnika, ilości.</w:t>
      </w:r>
    </w:p>
    <w:p w14:paraId="7CFF9FD3" w14:textId="77777777" w:rsidR="002B6D9B" w:rsidRPr="009C7E2C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3333A737" w14:textId="5333EE7B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9C7E2C">
        <w:rPr>
          <w:rFonts w:ascii="Arial" w:eastAsia="Calibri" w:hAnsi="Arial" w:cs="Arial"/>
          <w:b/>
          <w:bCs/>
          <w:sz w:val="24"/>
          <w:szCs w:val="24"/>
          <w:lang w:eastAsia="pl-PL"/>
        </w:rPr>
        <w:t>Odpowiedź zamawiającego:</w:t>
      </w:r>
    </w:p>
    <w:p w14:paraId="14516524" w14:textId="29DA18FC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>Żywopłot 200m – grab pospolity w układzie: 1 krzew wys</w:t>
      </w:r>
      <w:r w:rsidRPr="009C7E2C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do 50cm</w:t>
      </w:r>
      <w:r w:rsidRPr="009C7E2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>w 2 rzędach odległych o 30cm naprzemiennie co 30cm (przesuniecie 15cm)</w:t>
      </w:r>
    </w:p>
    <w:p w14:paraId="11A1C643" w14:textId="19756D56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>Dereń biały  (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Cornus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alba) h =  0,5 – 1,0m--5 szt</w:t>
      </w:r>
      <w:r w:rsidR="000B2373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063FA3F4" w14:textId="48F02BDC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>Cypryśnik błotny (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Taxodium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distichum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>) h =  0,5 – 1,0m-5 szt</w:t>
      </w:r>
      <w:r w:rsidR="000B2373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5281702D" w14:textId="40CF6E2D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>Skrzydłorzech kaukaski (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Pterocarya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fraxinifolia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>) h =  0,5 – 1,0m--5 szt</w:t>
      </w:r>
      <w:r w:rsidR="000B2373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4AB95274" w14:textId="70C28F02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Quercus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(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palustris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dąb błotny) h =  0,5 – 1,0m-5 szt</w:t>
      </w:r>
      <w:r w:rsidR="000B2373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429CF964" w14:textId="72F537AF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Grujecznik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japoński (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Cercidiphyllum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japonicum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>) h =  0,3 – 0,5m-5 szt</w:t>
      </w:r>
      <w:r w:rsidR="000B2373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1B185596" w14:textId="32D3B2D7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>Olsza czarna (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Alnus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proofErr w:type="spellStart"/>
      <w:r w:rsidRPr="002B6D9B">
        <w:rPr>
          <w:rFonts w:ascii="Arial" w:eastAsia="Calibri" w:hAnsi="Arial" w:cs="Arial"/>
          <w:sz w:val="24"/>
          <w:szCs w:val="24"/>
          <w:lang w:eastAsia="pl-PL"/>
        </w:rPr>
        <w:t>glutinosa</w:t>
      </w:r>
      <w:proofErr w:type="spellEnd"/>
      <w:r w:rsidRPr="002B6D9B">
        <w:rPr>
          <w:rFonts w:ascii="Arial" w:eastAsia="Calibri" w:hAnsi="Arial" w:cs="Arial"/>
          <w:sz w:val="24"/>
          <w:szCs w:val="24"/>
          <w:lang w:eastAsia="pl-PL"/>
        </w:rPr>
        <w:t>)</w:t>
      </w:r>
      <w:r w:rsidR="00AE189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>h =  0,3 – 0,5m-5 szt</w:t>
      </w:r>
      <w:r w:rsidR="000B2373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0F981052" w14:textId="77777777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</w:p>
    <w:p w14:paraId="57B6CF70" w14:textId="77777777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b/>
          <w:bCs/>
          <w:sz w:val="24"/>
          <w:szCs w:val="24"/>
          <w:lang w:eastAsia="pl-PL"/>
        </w:rPr>
        <w:t>Pytanie 3:</w:t>
      </w:r>
    </w:p>
    <w:p w14:paraId="474BADF0" w14:textId="77777777" w:rsidR="002B6D9B" w:rsidRPr="009C7E2C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sz w:val="24"/>
          <w:szCs w:val="24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Prosimy o zamieszczenie przykładowej grafiki ławki stalowej z oparciem oraz podanie rodzaju drewna, stali z jakich należy wykonać ławkę. </w:t>
      </w:r>
    </w:p>
    <w:p w14:paraId="76029439" w14:textId="77777777" w:rsidR="009C7E2C" w:rsidRPr="009C7E2C" w:rsidRDefault="009C7E2C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01FA5559" w14:textId="3B137F2C" w:rsidR="002B6D9B" w:rsidRPr="009C7E2C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9C7E2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Odpowiedź zamawiającego: </w:t>
      </w:r>
    </w:p>
    <w:p w14:paraId="1B40D7A1" w14:textId="2B341466" w:rsidR="002B6D9B" w:rsidRPr="002B6D9B" w:rsidRDefault="002B6D9B" w:rsidP="002B6D9B">
      <w:pPr>
        <w:autoSpaceDE w:val="0"/>
        <w:autoSpaceDN w:val="0"/>
        <w:spacing w:after="0" w:line="23" w:lineRule="atLeast"/>
        <w:rPr>
          <w:rFonts w:ascii="Arial" w:eastAsia="Calibri" w:hAnsi="Arial" w:cs="Arial"/>
          <w:lang w:eastAsia="pl-PL"/>
        </w:rPr>
      </w:pPr>
      <w:r w:rsidRPr="002B6D9B">
        <w:rPr>
          <w:rFonts w:ascii="Arial" w:eastAsia="Calibri" w:hAnsi="Arial" w:cs="Arial"/>
          <w:sz w:val="24"/>
          <w:szCs w:val="24"/>
          <w:lang w:eastAsia="pl-PL"/>
        </w:rPr>
        <w:t>Stal ocynkowana ogniowo</w:t>
      </w:r>
      <w:r w:rsidR="00400DA0">
        <w:rPr>
          <w:rFonts w:ascii="Arial" w:eastAsia="Calibri" w:hAnsi="Arial" w:cs="Arial"/>
          <w:sz w:val="24"/>
          <w:szCs w:val="24"/>
          <w:lang w:eastAsia="pl-PL"/>
        </w:rPr>
        <w:t xml:space="preserve">, w załączeniu 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>rys</w:t>
      </w:r>
      <w:r w:rsidR="008E27A1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2B6D9B">
        <w:rPr>
          <w:rFonts w:ascii="Arial" w:eastAsia="Calibri" w:hAnsi="Arial" w:cs="Arial"/>
          <w:sz w:val="24"/>
          <w:szCs w:val="24"/>
          <w:lang w:eastAsia="pl-PL"/>
        </w:rPr>
        <w:t xml:space="preserve"> 3</w:t>
      </w:r>
      <w:r w:rsidR="000B2373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037EA52E" w14:textId="77777777" w:rsidR="00776074" w:rsidRDefault="00776074" w:rsidP="002B6D9B">
      <w:pPr>
        <w:spacing w:line="23" w:lineRule="atLeast"/>
        <w:rPr>
          <w:rFonts w:ascii="Arial" w:hAnsi="Arial" w:cs="Arial"/>
          <w:sz w:val="24"/>
          <w:szCs w:val="24"/>
        </w:rPr>
      </w:pPr>
    </w:p>
    <w:p w14:paraId="2C2B7CB9" w14:textId="34F704C4" w:rsidR="002B6D9B" w:rsidRPr="000B2373" w:rsidRDefault="002B6D9B" w:rsidP="002B6D9B">
      <w:pPr>
        <w:spacing w:line="23" w:lineRule="atLeast"/>
        <w:rPr>
          <w:rFonts w:ascii="Arial" w:hAnsi="Arial" w:cs="Arial"/>
          <w:sz w:val="24"/>
          <w:szCs w:val="24"/>
        </w:rPr>
      </w:pPr>
      <w:r w:rsidRPr="009C7E2C">
        <w:rPr>
          <w:rFonts w:ascii="Arial" w:hAnsi="Arial" w:cs="Arial"/>
          <w:sz w:val="24"/>
          <w:szCs w:val="24"/>
        </w:rPr>
        <w:t>Powyższe wyjaśnienia są wiążące dla wykonawców i stanowią część SWZ.</w:t>
      </w:r>
    </w:p>
    <w:p w14:paraId="73684532" w14:textId="4D0AE9D4" w:rsidR="002B6D9B" w:rsidRPr="009C7E2C" w:rsidRDefault="002B6D9B" w:rsidP="002B6D9B">
      <w:pPr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9C7E2C">
        <w:rPr>
          <w:rFonts w:ascii="Arial" w:eastAsia="Times New Roman" w:hAnsi="Arial" w:cs="Arial"/>
          <w:sz w:val="24"/>
          <w:szCs w:val="24"/>
          <w:lang w:eastAsia="pl-PL"/>
        </w:rPr>
        <w:t>W załączeniu rysunki.</w:t>
      </w:r>
    </w:p>
    <w:p w14:paraId="351B5434" w14:textId="77777777" w:rsidR="000B2373" w:rsidRDefault="000B2373" w:rsidP="002B6D9B">
      <w:pPr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879374" w14:textId="77777777" w:rsidR="000B2373" w:rsidRDefault="000B2373" w:rsidP="002B6D9B">
      <w:pPr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37239" w14:textId="747A2FC5" w:rsidR="002B6D9B" w:rsidRPr="009C7E2C" w:rsidRDefault="002B6D9B" w:rsidP="002B6D9B">
      <w:pPr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9C7E2C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0AB1AD48" w14:textId="13BB7A27" w:rsidR="002B6D9B" w:rsidRPr="000B2373" w:rsidRDefault="002B6D9B" w:rsidP="002B6D9B">
      <w:pPr>
        <w:pStyle w:val="Akapitzlist"/>
        <w:numPr>
          <w:ilvl w:val="0"/>
          <w:numId w:val="1"/>
        </w:numPr>
        <w:spacing w:line="23" w:lineRule="atLeast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9C7E2C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1" w:name="_Hlk92892562"/>
      <w:r w:rsidRPr="000B2373">
        <w:rPr>
          <w:rFonts w:ascii="Arial" w:eastAsia="Calibri" w:hAnsi="Arial" w:cs="Arial"/>
          <w:color w:val="0000FF"/>
          <w:sz w:val="24"/>
          <w:szCs w:val="24"/>
          <w:lang w:eastAsia="pl-PL"/>
        </w:rPr>
        <w:fldChar w:fldCharType="begin"/>
      </w:r>
      <w:r w:rsidRPr="000B2373">
        <w:rPr>
          <w:rFonts w:ascii="Arial" w:eastAsia="Calibri" w:hAnsi="Arial" w:cs="Arial"/>
          <w:color w:val="0000FF"/>
          <w:sz w:val="24"/>
          <w:szCs w:val="24"/>
          <w:lang w:eastAsia="pl-PL"/>
        </w:rPr>
        <w:instrText xml:space="preserve"> HYPERLINK "https://platformazakupowa.pl/pn/koniusza" </w:instrText>
      </w:r>
      <w:r w:rsidRPr="000B2373">
        <w:rPr>
          <w:rFonts w:ascii="Arial" w:eastAsia="Calibri" w:hAnsi="Arial" w:cs="Arial"/>
          <w:color w:val="0000FF"/>
          <w:sz w:val="24"/>
          <w:szCs w:val="24"/>
          <w:lang w:eastAsia="pl-PL"/>
        </w:rPr>
        <w:fldChar w:fldCharType="separate"/>
      </w:r>
      <w:r w:rsidRPr="000B2373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https://platformazakupowa.pl/pn/koniusza</w:t>
      </w:r>
      <w:r w:rsidRPr="000B2373">
        <w:rPr>
          <w:rFonts w:ascii="Arial" w:eastAsia="Calibri" w:hAnsi="Arial" w:cs="Arial"/>
          <w:color w:val="0000FF"/>
          <w:sz w:val="24"/>
          <w:szCs w:val="24"/>
          <w:lang w:eastAsia="pl-PL"/>
        </w:rPr>
        <w:fldChar w:fldCharType="end"/>
      </w:r>
      <w:bookmarkEnd w:id="1"/>
      <w:r w:rsidR="000B2373" w:rsidRPr="000B2373">
        <w:rPr>
          <w:rFonts w:ascii="Arial" w:eastAsia="Calibri" w:hAnsi="Arial" w:cs="Arial"/>
          <w:color w:val="0070C0"/>
          <w:sz w:val="24"/>
          <w:szCs w:val="24"/>
          <w:lang w:eastAsia="pl-PL"/>
        </w:rPr>
        <w:t xml:space="preserve"> </w:t>
      </w:r>
    </w:p>
    <w:p w14:paraId="5D515BF4" w14:textId="77777777" w:rsidR="002B6D9B" w:rsidRPr="009C7E2C" w:rsidRDefault="002B6D9B" w:rsidP="002B6D9B">
      <w:pPr>
        <w:pStyle w:val="Akapitzlist"/>
        <w:numPr>
          <w:ilvl w:val="0"/>
          <w:numId w:val="1"/>
        </w:numPr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9C7E2C">
        <w:rPr>
          <w:rFonts w:ascii="Arial" w:eastAsia="Times New Roman" w:hAnsi="Arial" w:cs="Arial"/>
          <w:sz w:val="24"/>
          <w:szCs w:val="24"/>
          <w:lang w:eastAsia="pl-PL"/>
        </w:rPr>
        <w:t>Aa.</w:t>
      </w:r>
    </w:p>
    <w:p w14:paraId="15418456" w14:textId="77777777" w:rsidR="002B6D9B" w:rsidRPr="009C7E2C" w:rsidRDefault="002B6D9B" w:rsidP="002B6D9B">
      <w:pPr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9C7E2C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3B1EE264" w14:textId="34FE8E4C" w:rsidR="00A255F2" w:rsidRDefault="00A255F2"/>
    <w:p w14:paraId="24A5C4C4" w14:textId="77777777" w:rsidR="000B2373" w:rsidRPr="009C7E2C" w:rsidRDefault="000B2373"/>
    <w:sectPr w:rsidR="000B2373" w:rsidRPr="009C7E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E808" w14:textId="77777777" w:rsidR="00491152" w:rsidRDefault="00491152" w:rsidP="002B6D9B">
      <w:pPr>
        <w:spacing w:after="0" w:line="240" w:lineRule="auto"/>
      </w:pPr>
      <w:r>
        <w:separator/>
      </w:r>
    </w:p>
  </w:endnote>
  <w:endnote w:type="continuationSeparator" w:id="0">
    <w:p w14:paraId="2439A643" w14:textId="77777777" w:rsidR="00491152" w:rsidRDefault="00491152" w:rsidP="002B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73A2" w14:textId="77777777" w:rsidR="00491152" w:rsidRDefault="00491152" w:rsidP="002B6D9B">
      <w:pPr>
        <w:spacing w:after="0" w:line="240" w:lineRule="auto"/>
      </w:pPr>
      <w:r>
        <w:separator/>
      </w:r>
    </w:p>
  </w:footnote>
  <w:footnote w:type="continuationSeparator" w:id="0">
    <w:p w14:paraId="6DC22D21" w14:textId="77777777" w:rsidR="00491152" w:rsidRDefault="00491152" w:rsidP="002B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E178" w14:textId="3D2B7FD6" w:rsidR="002B6D9B" w:rsidRDefault="002B6D9B">
    <w:pPr>
      <w:pStyle w:val="Nagwek"/>
    </w:pPr>
    <w:r w:rsidRPr="00D3221D">
      <w:rPr>
        <w:rFonts w:ascii="Arial" w:eastAsia="Calibri" w:hAnsi="Arial" w:cs="Arial"/>
        <w:i/>
        <w:iCs/>
        <w:noProof/>
        <w:sz w:val="24"/>
        <w:szCs w:val="24"/>
      </w:rPr>
      <w:drawing>
        <wp:inline distT="0" distB="0" distL="0" distR="0" wp14:anchorId="48D404C4" wp14:editId="56729A74">
          <wp:extent cx="576072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81513">
    <w:abstractNumId w:val="1"/>
  </w:num>
  <w:num w:numId="2" w16cid:durableId="132261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9B"/>
    <w:rsid w:val="000B2373"/>
    <w:rsid w:val="002B6D9B"/>
    <w:rsid w:val="002D1E58"/>
    <w:rsid w:val="00400DA0"/>
    <w:rsid w:val="00491152"/>
    <w:rsid w:val="00546718"/>
    <w:rsid w:val="00776074"/>
    <w:rsid w:val="008E27A1"/>
    <w:rsid w:val="009C7E2C"/>
    <w:rsid w:val="00A255F2"/>
    <w:rsid w:val="00AE189B"/>
    <w:rsid w:val="00B04982"/>
    <w:rsid w:val="00B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3D6F"/>
  <w15:chartTrackingRefBased/>
  <w15:docId w15:val="{E588DB3B-6719-42BF-B278-637B392B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D9B"/>
  </w:style>
  <w:style w:type="paragraph" w:styleId="Stopka">
    <w:name w:val="footer"/>
    <w:basedOn w:val="Normalny"/>
    <w:link w:val="StopkaZnak"/>
    <w:uiPriority w:val="99"/>
    <w:unhideWhenUsed/>
    <w:rsid w:val="002B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D9B"/>
  </w:style>
  <w:style w:type="paragraph" w:styleId="Akapitzlist">
    <w:name w:val="List Paragraph"/>
    <w:basedOn w:val="Normalny"/>
    <w:uiPriority w:val="34"/>
    <w:qFormat/>
    <w:rsid w:val="002B6D9B"/>
    <w:pPr>
      <w:ind w:left="720"/>
      <w:contextualSpacing/>
    </w:pPr>
  </w:style>
  <w:style w:type="paragraph" w:customStyle="1" w:styleId="ZnakZnak">
    <w:name w:val="Znak Znak"/>
    <w:basedOn w:val="Normalny"/>
    <w:rsid w:val="000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2022-05-09T07:52:00Z</cp:lastPrinted>
  <dcterms:created xsi:type="dcterms:W3CDTF">2022-05-09T07:40:00Z</dcterms:created>
  <dcterms:modified xsi:type="dcterms:W3CDTF">2022-05-09T08:06:00Z</dcterms:modified>
</cp:coreProperties>
</file>