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98E8" w14:textId="77777777" w:rsidR="00880008" w:rsidRPr="001F3B8D" w:rsidRDefault="3E294F73" w:rsidP="3E294F73">
      <w:pPr>
        <w:spacing w:after="0" w:line="240" w:lineRule="auto"/>
        <w:jc w:val="center"/>
        <w:rPr>
          <w:rFonts w:ascii="Times New Roman" w:eastAsia="Times New Roman" w:hAnsi="Times New Roman"/>
          <w:b/>
          <w:bCs/>
          <w:sz w:val="28"/>
          <w:szCs w:val="28"/>
          <w:lang w:eastAsia="pl-PL"/>
        </w:rPr>
      </w:pPr>
      <w:r w:rsidRPr="001F3B8D">
        <w:rPr>
          <w:rFonts w:ascii="Times New Roman" w:eastAsia="Times New Roman" w:hAnsi="Times New Roman"/>
          <w:b/>
          <w:bCs/>
          <w:sz w:val="28"/>
          <w:szCs w:val="28"/>
          <w:lang w:eastAsia="pl-PL"/>
        </w:rPr>
        <w:t xml:space="preserve">SPECYFIKACJA </w:t>
      </w:r>
    </w:p>
    <w:p w14:paraId="67DB98E9" w14:textId="77777777" w:rsidR="00880008" w:rsidRPr="001F3B8D" w:rsidRDefault="3E294F73" w:rsidP="3E294F73">
      <w:pPr>
        <w:spacing w:after="0" w:line="240" w:lineRule="auto"/>
        <w:jc w:val="center"/>
        <w:rPr>
          <w:rFonts w:ascii="Times New Roman" w:eastAsia="Times New Roman" w:hAnsi="Times New Roman"/>
          <w:b/>
          <w:bCs/>
          <w:sz w:val="28"/>
          <w:szCs w:val="28"/>
          <w:lang w:eastAsia="pl-PL"/>
        </w:rPr>
      </w:pPr>
      <w:r w:rsidRPr="001F3B8D">
        <w:rPr>
          <w:rFonts w:ascii="Times New Roman" w:eastAsia="Times New Roman" w:hAnsi="Times New Roman"/>
          <w:b/>
          <w:bCs/>
          <w:sz w:val="28"/>
          <w:szCs w:val="28"/>
          <w:lang w:eastAsia="pl-PL"/>
        </w:rPr>
        <w:t>ISTOTNYCH WARUNKÓW ZAMÓWIENIA</w:t>
      </w:r>
    </w:p>
    <w:p w14:paraId="67DB98EA" w14:textId="77777777" w:rsidR="00880008" w:rsidRPr="001F3B8D" w:rsidRDefault="00880008" w:rsidP="00880008">
      <w:pPr>
        <w:spacing w:after="0" w:line="240" w:lineRule="auto"/>
        <w:ind w:left="3540"/>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xml:space="preserve"> </w:t>
      </w:r>
    </w:p>
    <w:p w14:paraId="67DB98EB" w14:textId="74CD5051" w:rsidR="00880008" w:rsidRPr="001F3B8D" w:rsidRDefault="00ED3A3B" w:rsidP="3E294F73">
      <w:pPr>
        <w:spacing w:after="0" w:line="240" w:lineRule="auto"/>
        <w:ind w:left="3540"/>
        <w:rPr>
          <w:rFonts w:ascii="Times New Roman" w:eastAsia="Times New Roman" w:hAnsi="Times New Roman"/>
          <w:b/>
          <w:bCs/>
          <w:sz w:val="28"/>
          <w:szCs w:val="28"/>
          <w:lang w:eastAsia="pl-PL"/>
        </w:rPr>
      </w:pPr>
      <w:r w:rsidRPr="001F3B8D">
        <w:rPr>
          <w:rFonts w:ascii="Times New Roman" w:eastAsia="Times New Roman" w:hAnsi="Times New Roman"/>
          <w:b/>
          <w:bCs/>
          <w:sz w:val="28"/>
          <w:szCs w:val="28"/>
          <w:lang w:eastAsia="pl-PL"/>
        </w:rPr>
        <w:t>DP/371/</w:t>
      </w:r>
      <w:r w:rsidR="00736C37" w:rsidRPr="001F3B8D">
        <w:rPr>
          <w:rFonts w:ascii="Times New Roman" w:eastAsia="Times New Roman" w:hAnsi="Times New Roman"/>
          <w:b/>
          <w:bCs/>
          <w:sz w:val="28"/>
          <w:szCs w:val="28"/>
          <w:lang w:eastAsia="pl-PL"/>
        </w:rPr>
        <w:t>28</w:t>
      </w:r>
      <w:r w:rsidR="00F43A2B" w:rsidRPr="001F3B8D">
        <w:rPr>
          <w:rFonts w:ascii="Times New Roman" w:eastAsia="Times New Roman" w:hAnsi="Times New Roman"/>
          <w:b/>
          <w:bCs/>
          <w:sz w:val="28"/>
          <w:szCs w:val="28"/>
          <w:lang w:eastAsia="pl-PL"/>
        </w:rPr>
        <w:t>/</w:t>
      </w:r>
      <w:r w:rsidRPr="001F3B8D">
        <w:rPr>
          <w:rFonts w:ascii="Times New Roman" w:eastAsia="Times New Roman" w:hAnsi="Times New Roman"/>
          <w:b/>
          <w:bCs/>
          <w:sz w:val="28"/>
          <w:szCs w:val="28"/>
          <w:lang w:eastAsia="pl-PL"/>
        </w:rPr>
        <w:t>20</w:t>
      </w:r>
    </w:p>
    <w:p w14:paraId="67DB98EC" w14:textId="69335DB2" w:rsidR="00880008" w:rsidRPr="001F3B8D" w:rsidRDefault="3E294F73" w:rsidP="3E294F73">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Dotyczy postępowania prowadzonego w trybie przetargu nieograniczonego o wartości poniżej 2</w:t>
      </w:r>
      <w:r w:rsidR="006153C8" w:rsidRPr="001F3B8D">
        <w:rPr>
          <w:rFonts w:ascii="Times New Roman" w:eastAsia="Times New Roman" w:hAnsi="Times New Roman"/>
          <w:sz w:val="24"/>
          <w:szCs w:val="24"/>
          <w:lang w:eastAsia="pl-PL"/>
        </w:rPr>
        <w:t>14</w:t>
      </w:r>
      <w:r w:rsidRPr="001F3B8D">
        <w:rPr>
          <w:rFonts w:ascii="Times New Roman" w:eastAsia="Times New Roman" w:hAnsi="Times New Roman"/>
          <w:sz w:val="24"/>
          <w:szCs w:val="24"/>
          <w:lang w:eastAsia="pl-PL"/>
        </w:rPr>
        <w:t> 000 EUR pn.</w:t>
      </w:r>
    </w:p>
    <w:p w14:paraId="67DB98ED" w14:textId="77777777" w:rsidR="00B95155" w:rsidRPr="001F3B8D" w:rsidRDefault="00B95155" w:rsidP="000E15DF">
      <w:pPr>
        <w:spacing w:after="0" w:line="240" w:lineRule="auto"/>
        <w:jc w:val="center"/>
        <w:rPr>
          <w:rFonts w:ascii="Times New Roman" w:eastAsia="Times New Roman" w:hAnsi="Times New Roman"/>
          <w:sz w:val="24"/>
          <w:szCs w:val="24"/>
          <w:lang w:eastAsia="pl-PL"/>
        </w:rPr>
      </w:pPr>
    </w:p>
    <w:p w14:paraId="214109AA" w14:textId="77777777" w:rsidR="00C3374D" w:rsidRPr="001F3B8D" w:rsidRDefault="00C3374D" w:rsidP="00C3374D">
      <w:pPr>
        <w:jc w:val="center"/>
        <w:rPr>
          <w:rFonts w:ascii="Times New Roman" w:hAnsi="Times New Roman"/>
          <w:b/>
          <w:i/>
          <w:sz w:val="28"/>
          <w:szCs w:val="28"/>
        </w:rPr>
      </w:pPr>
      <w:r w:rsidRPr="001F3B8D">
        <w:rPr>
          <w:rFonts w:ascii="Times New Roman" w:hAnsi="Times New Roman"/>
          <w:b/>
          <w:i/>
          <w:sz w:val="28"/>
          <w:szCs w:val="28"/>
        </w:rPr>
        <w:t xml:space="preserve">Usługa prania pościeli dla Zespołu Dworsko-Parkowego w Kulicach oraz  Zespołu Pałacowo Parkowego w Małkocinie  </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6237"/>
      </w:tblGrid>
      <w:tr w:rsidR="00880008" w:rsidRPr="001F3B8D" w14:paraId="67DB98F3" w14:textId="77777777" w:rsidTr="00951B13">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67DB98F0" w14:textId="77777777" w:rsidR="00880008" w:rsidRPr="001F3B8D" w:rsidRDefault="3E294F73" w:rsidP="3E294F73">
            <w:pPr>
              <w:tabs>
                <w:tab w:val="center" w:pos="4536"/>
                <w:tab w:val="right" w:pos="9072"/>
              </w:tabs>
              <w:spacing w:after="0" w:line="240" w:lineRule="auto"/>
              <w:jc w:val="center"/>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CPV</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7DB98F2" w14:textId="01B2E2DB" w:rsidR="00880008" w:rsidRPr="001F3B8D" w:rsidRDefault="00951B13" w:rsidP="00951B13">
            <w:pPr>
              <w:spacing w:after="0" w:line="240" w:lineRule="auto"/>
              <w:jc w:val="center"/>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98310000-9 Usługi prania i czyszczenia na sucho</w:t>
            </w:r>
          </w:p>
        </w:tc>
      </w:tr>
    </w:tbl>
    <w:p w14:paraId="67DB98F4" w14:textId="77777777" w:rsidR="003C505B" w:rsidRPr="001F3B8D" w:rsidRDefault="003C505B" w:rsidP="00880008">
      <w:pPr>
        <w:spacing w:after="0" w:line="240" w:lineRule="auto"/>
        <w:rPr>
          <w:rFonts w:ascii="Times New Roman" w:eastAsia="Times New Roman" w:hAnsi="Times New Roman"/>
          <w:sz w:val="24"/>
          <w:szCs w:val="24"/>
          <w:lang w:eastAsia="pl-PL"/>
        </w:rPr>
      </w:pPr>
    </w:p>
    <w:p w14:paraId="67DB98F5" w14:textId="77777777" w:rsidR="00880008" w:rsidRPr="001F3B8D" w:rsidRDefault="3E294F73" w:rsidP="3E294F73">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Rozdział  1: Instrukcja dla Wykonawców wraz załącznikami.</w:t>
      </w:r>
    </w:p>
    <w:p w14:paraId="67DB98F6" w14:textId="77777777" w:rsidR="00880008" w:rsidRPr="001F3B8D" w:rsidRDefault="3E294F73" w:rsidP="3E294F73">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Rozdział  2: Opis przedmiotu zamówienia.</w:t>
      </w:r>
    </w:p>
    <w:p w14:paraId="67DB98F7" w14:textId="77777777" w:rsidR="00880008" w:rsidRPr="001F3B8D" w:rsidRDefault="3E294F73" w:rsidP="3E294F73">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Rozdział  3: Projekt umowy.</w:t>
      </w:r>
    </w:p>
    <w:p w14:paraId="67DB98F8" w14:textId="77777777" w:rsidR="0041738D" w:rsidRPr="001F3B8D" w:rsidRDefault="3E294F73" w:rsidP="3E294F73">
      <w:pPr>
        <w:spacing w:after="0" w:line="240" w:lineRule="auto"/>
        <w:jc w:val="both"/>
        <w:rPr>
          <w:rFonts w:ascii="Times New Roman" w:hAnsi="Times New Roman"/>
          <w:sz w:val="24"/>
          <w:szCs w:val="24"/>
        </w:rPr>
      </w:pPr>
      <w:r w:rsidRPr="001F3B8D">
        <w:rPr>
          <w:rFonts w:ascii="Times New Roman" w:hAnsi="Times New Roman"/>
          <w:sz w:val="24"/>
          <w:szCs w:val="24"/>
        </w:rPr>
        <w:t xml:space="preserve">Załączniki: Formularz oferty, formularze oświadczeń, </w:t>
      </w:r>
    </w:p>
    <w:p w14:paraId="67DB98F9" w14:textId="77777777" w:rsidR="00880008" w:rsidRPr="001F3B8D" w:rsidRDefault="009B7C31" w:rsidP="00880008">
      <w:pPr>
        <w:spacing w:after="0" w:line="240" w:lineRule="auto"/>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0" distB="0" distL="114300" distR="114300" simplePos="0" relativeHeight="251670528" behindDoc="0" locked="0" layoutInCell="1" allowOverlap="1" wp14:anchorId="67DB9C1D" wp14:editId="67DB9C1E">
                <wp:simplePos x="0" y="0"/>
                <wp:positionH relativeFrom="column">
                  <wp:posOffset>-231775</wp:posOffset>
                </wp:positionH>
                <wp:positionV relativeFrom="paragraph">
                  <wp:posOffset>102235</wp:posOffset>
                </wp:positionV>
                <wp:extent cx="6240780" cy="3045460"/>
                <wp:effectExtent l="0" t="0" r="26670" b="2159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045460"/>
                        </a:xfrm>
                        <a:prstGeom prst="rect">
                          <a:avLst/>
                        </a:prstGeom>
                        <a:solidFill>
                          <a:srgbClr val="FFFFFF"/>
                        </a:solidFill>
                        <a:ln w="9525">
                          <a:solidFill>
                            <a:srgbClr val="000000"/>
                          </a:solidFill>
                          <a:miter lim="800000"/>
                          <a:headEnd/>
                          <a:tailEnd/>
                        </a:ln>
                      </wps:spPr>
                      <wps:txbx>
                        <w:txbxContent>
                          <w:p w14:paraId="67DB9C4D" w14:textId="77777777" w:rsidR="002463B5" w:rsidRPr="00BC2720" w:rsidRDefault="002463B5" w:rsidP="00880008">
                            <w:pPr>
                              <w:jc w:val="center"/>
                              <w:rPr>
                                <w:rFonts w:ascii="Times New Roman" w:hAnsi="Times New Roman"/>
                                <w:b/>
                                <w:sz w:val="24"/>
                                <w:u w:val="single"/>
                              </w:rPr>
                            </w:pPr>
                            <w:r w:rsidRPr="00BC2720">
                              <w:rPr>
                                <w:rFonts w:ascii="Times New Roman" w:hAnsi="Times New Roman"/>
                                <w:b/>
                                <w:sz w:val="24"/>
                                <w:u w:val="single"/>
                              </w:rPr>
                              <w:t>Informacje ogólne</w:t>
                            </w:r>
                          </w:p>
                          <w:p w14:paraId="67DB9C4E" w14:textId="77777777" w:rsidR="002463B5" w:rsidRPr="00BC2720" w:rsidRDefault="002463B5"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14:paraId="67DB9C4F" w14:textId="77777777" w:rsidR="002463B5" w:rsidRPr="00BC2720" w:rsidRDefault="002463B5"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14:paraId="67DB9C50" w14:textId="77777777" w:rsidR="002463B5" w:rsidRPr="00BC2720" w:rsidRDefault="002463B5"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14:paraId="67DB9C51" w14:textId="77777777" w:rsidR="002463B5" w:rsidRPr="00BC2720" w:rsidRDefault="002463B5"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14:paraId="67DB9C52" w14:textId="4382E833" w:rsidR="002463B5" w:rsidRPr="00736C37" w:rsidRDefault="002463B5" w:rsidP="00FD3730">
                            <w:pPr>
                              <w:numPr>
                                <w:ilvl w:val="0"/>
                                <w:numId w:val="2"/>
                              </w:numPr>
                              <w:spacing w:after="0" w:line="240" w:lineRule="auto"/>
                              <w:jc w:val="both"/>
                              <w:rPr>
                                <w:rFonts w:ascii="Times New Roman" w:hAnsi="Times New Roman"/>
                                <w:color w:val="0000FF"/>
                                <w:sz w:val="24"/>
                                <w:szCs w:val="24"/>
                                <w:highlight w:val="yellow"/>
                                <w:vertAlign w:val="superscript"/>
                              </w:rPr>
                            </w:pPr>
                            <w:r w:rsidRPr="00736C37">
                              <w:rPr>
                                <w:rFonts w:ascii="Times New Roman" w:hAnsi="Times New Roman"/>
                                <w:color w:val="0000FF"/>
                                <w:sz w:val="24"/>
                                <w:szCs w:val="24"/>
                                <w:highlight w:val="yellow"/>
                              </w:rPr>
                              <w:t>Dopuszcza się składanie ofert częściowych. Liczba części: 2.</w:t>
                            </w:r>
                          </w:p>
                          <w:p w14:paraId="67DB9C53" w14:textId="77777777" w:rsidR="002463B5" w:rsidRPr="00BC2720" w:rsidRDefault="002463B5"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Nie dopuszcza się składania ofert wariantowych.</w:t>
                            </w:r>
                          </w:p>
                          <w:p w14:paraId="67DB9C54" w14:textId="77777777" w:rsidR="002463B5" w:rsidRPr="00A54FA0" w:rsidRDefault="002463B5" w:rsidP="00FD3730">
                            <w:pPr>
                              <w:numPr>
                                <w:ilvl w:val="0"/>
                                <w:numId w:val="2"/>
                              </w:numPr>
                              <w:spacing w:after="0" w:line="240" w:lineRule="auto"/>
                              <w:jc w:val="both"/>
                              <w:rPr>
                                <w:rFonts w:ascii="Times New Roman" w:hAnsi="Times New Roman"/>
                                <w:sz w:val="24"/>
                                <w:szCs w:val="24"/>
                                <w:vertAlign w:val="superscript"/>
                              </w:rPr>
                            </w:pPr>
                            <w:r w:rsidRPr="00A54FA0">
                              <w:rPr>
                                <w:rFonts w:ascii="Times New Roman" w:hAnsi="Times New Roman"/>
                                <w:sz w:val="24"/>
                                <w:szCs w:val="24"/>
                              </w:rPr>
                              <w:t>Dopuszcza się składanie ofert równoważnych.</w:t>
                            </w:r>
                          </w:p>
                          <w:p w14:paraId="67DB9C55" w14:textId="77777777" w:rsidR="002463B5" w:rsidRPr="00BC2720" w:rsidRDefault="002463B5"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14:paraId="67DB9C56" w14:textId="77777777" w:rsidR="002463B5" w:rsidRPr="00BC2720" w:rsidRDefault="002463B5"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14:paraId="67DB9C57" w14:textId="77777777" w:rsidR="002463B5" w:rsidRPr="00BC2720" w:rsidRDefault="002463B5" w:rsidP="00FD3730">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14:paraId="67DB9C58" w14:textId="77777777" w:rsidR="002463B5" w:rsidRPr="00E459A2" w:rsidRDefault="002463B5" w:rsidP="000E15DF">
                            <w:pPr>
                              <w:spacing w:after="0" w:line="240" w:lineRule="auto"/>
                              <w:jc w:val="both"/>
                              <w:rPr>
                                <w:rFonts w:ascii="Times New Roman" w:hAnsi="Times New Roman"/>
                                <w:sz w:val="24"/>
                                <w:szCs w:val="24"/>
                                <w:vertAlign w:val="superscript"/>
                              </w:rPr>
                            </w:pPr>
                          </w:p>
                          <w:p w14:paraId="67DB9C59" w14:textId="77777777" w:rsidR="002463B5" w:rsidRDefault="002463B5" w:rsidP="00880008">
                            <w:pPr>
                              <w:jc w:val="both"/>
                              <w:rPr>
                                <w:sz w:val="24"/>
                                <w:szCs w:val="20"/>
                                <w:vertAlign w:val="superscript"/>
                              </w:rPr>
                            </w:pPr>
                          </w:p>
                          <w:p w14:paraId="67DB9C5A" w14:textId="77777777" w:rsidR="002463B5" w:rsidRDefault="002463B5" w:rsidP="00880008">
                            <w:pPr>
                              <w:jc w:val="both"/>
                              <w:rPr>
                                <w:sz w:val="24"/>
                              </w:rPr>
                            </w:pPr>
                          </w:p>
                          <w:p w14:paraId="67DB9C5B" w14:textId="77777777" w:rsidR="002463B5" w:rsidRDefault="002463B5" w:rsidP="00880008">
                            <w:pPr>
                              <w:jc w:val="both"/>
                              <w:rPr>
                                <w:sz w:val="24"/>
                                <w:vertAlign w:val="superscript"/>
                              </w:rPr>
                            </w:pPr>
                            <w:r>
                              <w:rPr>
                                <w:sz w:val="24"/>
                              </w:rPr>
                              <w:t xml:space="preserve">  </w:t>
                            </w:r>
                          </w:p>
                          <w:p w14:paraId="67DB9C5C" w14:textId="77777777" w:rsidR="002463B5" w:rsidRDefault="002463B5" w:rsidP="00FD3730">
                            <w:pPr>
                              <w:numPr>
                                <w:ilvl w:val="0"/>
                                <w:numId w:val="2"/>
                              </w:numPr>
                              <w:spacing w:after="0" w:line="240" w:lineRule="auto"/>
                              <w:jc w:val="both"/>
                              <w:rPr>
                                <w:sz w:val="24"/>
                                <w:vertAlign w:val="superscript"/>
                              </w:rPr>
                            </w:pPr>
                          </w:p>
                          <w:p w14:paraId="67DB9C5D" w14:textId="77777777" w:rsidR="002463B5" w:rsidRDefault="002463B5" w:rsidP="00880008">
                            <w:pPr>
                              <w:jc w:val="both"/>
                              <w:rPr>
                                <w:sz w:val="24"/>
                                <w:vertAlign w:val="superscript"/>
                              </w:rPr>
                            </w:pPr>
                          </w:p>
                          <w:p w14:paraId="67DB9C5E" w14:textId="77777777" w:rsidR="002463B5" w:rsidRDefault="002463B5" w:rsidP="00880008">
                            <w:pPr>
                              <w:rPr>
                                <w:sz w:val="24"/>
                                <w:vertAlign w:val="superscript"/>
                              </w:rPr>
                            </w:pPr>
                          </w:p>
                          <w:p w14:paraId="67DB9C5F" w14:textId="77777777" w:rsidR="002463B5" w:rsidRDefault="002463B5" w:rsidP="00880008">
                            <w:pPr>
                              <w:rPr>
                                <w:sz w:val="24"/>
                              </w:rPr>
                            </w:pPr>
                          </w:p>
                          <w:p w14:paraId="67DB9C60" w14:textId="77777777" w:rsidR="002463B5" w:rsidRDefault="002463B5" w:rsidP="00880008">
                            <w:pPr>
                              <w:rPr>
                                <w:sz w:val="20"/>
                                <w:vertAlign w:val="superscript"/>
                              </w:rPr>
                            </w:pPr>
                          </w:p>
                          <w:p w14:paraId="67DB9C61" w14:textId="77777777" w:rsidR="002463B5" w:rsidRDefault="002463B5" w:rsidP="00880008">
                            <w:pPr>
                              <w:rPr>
                                <w:vertAlign w:val="superscript"/>
                              </w:rPr>
                            </w:pPr>
                          </w:p>
                          <w:p w14:paraId="67DB9C62" w14:textId="77777777" w:rsidR="002463B5" w:rsidRDefault="002463B5" w:rsidP="00880008">
                            <w:pPr>
                              <w:rPr>
                                <w:vertAlign w:val="superscript"/>
                              </w:rPr>
                            </w:pPr>
                          </w:p>
                          <w:p w14:paraId="67DB9C63" w14:textId="77777777" w:rsidR="002463B5" w:rsidRDefault="002463B5" w:rsidP="00880008">
                            <w:pPr>
                              <w:rPr>
                                <w:vertAlign w:val="superscript"/>
                              </w:rPr>
                            </w:pPr>
                          </w:p>
                          <w:p w14:paraId="67DB9C64" w14:textId="77777777" w:rsidR="002463B5" w:rsidRDefault="002463B5" w:rsidP="00880008">
                            <w:pPr>
                              <w:rPr>
                                <w:vertAlign w:val="superscript"/>
                              </w:rPr>
                            </w:pPr>
                          </w:p>
                          <w:p w14:paraId="67DB9C65" w14:textId="77777777" w:rsidR="002463B5" w:rsidRDefault="002463B5" w:rsidP="00880008">
                            <w:pPr>
                              <w:rPr>
                                <w:vertAlign w:val="superscript"/>
                              </w:rPr>
                            </w:pPr>
                          </w:p>
                          <w:p w14:paraId="67DB9C66" w14:textId="77777777" w:rsidR="002463B5" w:rsidRDefault="002463B5" w:rsidP="00880008">
                            <w:pPr>
                              <w:rPr>
                                <w:vertAlign w:val="superscript"/>
                              </w:rPr>
                            </w:pPr>
                          </w:p>
                          <w:p w14:paraId="67DB9C67" w14:textId="77777777" w:rsidR="002463B5" w:rsidRDefault="002463B5" w:rsidP="00880008">
                            <w:pPr>
                              <w:rPr>
                                <w:vertAlign w:val="superscript"/>
                              </w:rPr>
                            </w:pPr>
                          </w:p>
                          <w:p w14:paraId="67DB9C68" w14:textId="77777777" w:rsidR="002463B5" w:rsidRDefault="002463B5" w:rsidP="00880008">
                            <w:pPr>
                              <w:rPr>
                                <w:vertAlign w:val="superscript"/>
                              </w:rPr>
                            </w:pPr>
                          </w:p>
                          <w:p w14:paraId="67DB9C69" w14:textId="77777777" w:rsidR="002463B5" w:rsidRDefault="002463B5" w:rsidP="00880008">
                            <w:pPr>
                              <w:rPr>
                                <w:vertAlign w:val="superscript"/>
                              </w:rPr>
                            </w:pPr>
                          </w:p>
                          <w:p w14:paraId="67DB9C6A" w14:textId="77777777" w:rsidR="002463B5" w:rsidRDefault="002463B5" w:rsidP="00880008">
                            <w:pPr>
                              <w:rPr>
                                <w:vertAlign w:val="superscript"/>
                              </w:rPr>
                            </w:pPr>
                          </w:p>
                          <w:p w14:paraId="67DB9C6B" w14:textId="77777777" w:rsidR="002463B5" w:rsidRDefault="002463B5" w:rsidP="00880008">
                            <w:pPr>
                              <w:rPr>
                                <w:vertAlign w:val="superscript"/>
                              </w:rPr>
                            </w:pPr>
                          </w:p>
                          <w:p w14:paraId="67DB9C6C" w14:textId="77777777" w:rsidR="002463B5" w:rsidRDefault="002463B5" w:rsidP="00880008">
                            <w:pPr>
                              <w:rPr>
                                <w:vertAlign w:val="superscript"/>
                              </w:rPr>
                            </w:pPr>
                          </w:p>
                          <w:p w14:paraId="67DB9C6D" w14:textId="77777777" w:rsidR="002463B5" w:rsidRDefault="002463B5" w:rsidP="00880008">
                            <w:pPr>
                              <w:rPr>
                                <w:vertAlign w:val="superscript"/>
                              </w:rPr>
                            </w:pPr>
                          </w:p>
                          <w:p w14:paraId="67DB9C6E" w14:textId="77777777" w:rsidR="002463B5" w:rsidRDefault="002463B5" w:rsidP="00880008">
                            <w:pPr>
                              <w:rPr>
                                <w:vertAlign w:val="superscript"/>
                              </w:rPr>
                            </w:pPr>
                          </w:p>
                          <w:p w14:paraId="67DB9C6F" w14:textId="77777777" w:rsidR="002463B5" w:rsidRDefault="002463B5" w:rsidP="00880008">
                            <w:pPr>
                              <w:rPr>
                                <w:vertAlign w:val="superscript"/>
                              </w:rPr>
                            </w:pPr>
                          </w:p>
                          <w:p w14:paraId="67DB9C70" w14:textId="77777777" w:rsidR="002463B5" w:rsidRDefault="002463B5" w:rsidP="00880008">
                            <w:pPr>
                              <w:rPr>
                                <w:vertAlign w:val="superscript"/>
                              </w:rPr>
                            </w:pPr>
                          </w:p>
                          <w:p w14:paraId="67DB9C71" w14:textId="77777777" w:rsidR="002463B5" w:rsidRDefault="002463B5" w:rsidP="00880008">
                            <w:pPr>
                              <w:rPr>
                                <w:vertAlign w:val="superscript"/>
                              </w:rPr>
                            </w:pPr>
                          </w:p>
                          <w:p w14:paraId="67DB9C72" w14:textId="77777777" w:rsidR="002463B5" w:rsidRDefault="002463B5" w:rsidP="00880008">
                            <w:pPr>
                              <w:rPr>
                                <w:vertAlign w:val="superscript"/>
                              </w:rPr>
                            </w:pPr>
                          </w:p>
                          <w:p w14:paraId="67DB9C73" w14:textId="77777777" w:rsidR="002463B5" w:rsidRDefault="002463B5" w:rsidP="00880008">
                            <w:pPr>
                              <w:rPr>
                                <w:vertAlign w:val="superscript"/>
                              </w:rPr>
                            </w:pPr>
                          </w:p>
                          <w:p w14:paraId="67DB9C74" w14:textId="77777777" w:rsidR="002463B5" w:rsidRDefault="002463B5" w:rsidP="00880008">
                            <w:pPr>
                              <w:rPr>
                                <w:vertAlign w:val="superscript"/>
                              </w:rPr>
                            </w:pPr>
                          </w:p>
                          <w:p w14:paraId="67DB9C75" w14:textId="77777777" w:rsidR="002463B5" w:rsidRDefault="002463B5" w:rsidP="00880008">
                            <w:pPr>
                              <w:rPr>
                                <w:vertAlign w:val="superscript"/>
                              </w:rPr>
                            </w:pPr>
                          </w:p>
                          <w:p w14:paraId="67DB9C76" w14:textId="77777777" w:rsidR="002463B5" w:rsidRDefault="002463B5" w:rsidP="00880008">
                            <w:pPr>
                              <w:rPr>
                                <w:vertAlign w:val="superscript"/>
                              </w:rPr>
                            </w:pPr>
                          </w:p>
                          <w:p w14:paraId="67DB9C77" w14:textId="77777777" w:rsidR="002463B5" w:rsidRDefault="002463B5" w:rsidP="00880008">
                            <w:pPr>
                              <w:rPr>
                                <w:vertAlign w:val="superscript"/>
                              </w:rPr>
                            </w:pPr>
                          </w:p>
                          <w:p w14:paraId="67DB9C78" w14:textId="77777777" w:rsidR="002463B5" w:rsidRDefault="002463B5" w:rsidP="00880008">
                            <w:pPr>
                              <w:rPr>
                                <w:vertAlign w:val="superscript"/>
                              </w:rPr>
                            </w:pPr>
                          </w:p>
                          <w:p w14:paraId="67DB9C79" w14:textId="77777777" w:rsidR="002463B5" w:rsidRDefault="002463B5" w:rsidP="00880008">
                            <w:pPr>
                              <w:rPr>
                                <w:vertAlign w:val="superscript"/>
                              </w:rPr>
                            </w:pPr>
                          </w:p>
                          <w:p w14:paraId="67DB9C7A" w14:textId="77777777" w:rsidR="002463B5" w:rsidRDefault="002463B5" w:rsidP="00880008">
                            <w:pPr>
                              <w:rPr>
                                <w:vertAlign w:val="superscript"/>
                              </w:rPr>
                            </w:pPr>
                          </w:p>
                          <w:p w14:paraId="67DB9C7B" w14:textId="77777777" w:rsidR="002463B5" w:rsidRDefault="002463B5" w:rsidP="00880008">
                            <w:pPr>
                              <w:rPr>
                                <w:vertAlign w:val="superscript"/>
                              </w:rPr>
                            </w:pPr>
                          </w:p>
                          <w:p w14:paraId="67DB9C7C" w14:textId="77777777" w:rsidR="002463B5" w:rsidRDefault="002463B5" w:rsidP="00880008">
                            <w:pPr>
                              <w:rPr>
                                <w:vertAlign w:val="superscript"/>
                              </w:rPr>
                            </w:pPr>
                          </w:p>
                          <w:p w14:paraId="67DB9C7D" w14:textId="77777777" w:rsidR="002463B5" w:rsidRDefault="002463B5" w:rsidP="00880008">
                            <w:pPr>
                              <w:rPr>
                                <w:vertAlign w:val="superscript"/>
                              </w:rPr>
                            </w:pPr>
                          </w:p>
                          <w:p w14:paraId="67DB9C7E" w14:textId="77777777" w:rsidR="002463B5" w:rsidRDefault="002463B5" w:rsidP="00880008">
                            <w:pPr>
                              <w:rPr>
                                <w:vertAlign w:val="superscript"/>
                              </w:rPr>
                            </w:pPr>
                          </w:p>
                          <w:p w14:paraId="67DB9C7F" w14:textId="77777777" w:rsidR="002463B5" w:rsidRDefault="002463B5" w:rsidP="00880008">
                            <w:pPr>
                              <w:rPr>
                                <w:vertAlign w:val="superscript"/>
                              </w:rPr>
                            </w:pPr>
                          </w:p>
                          <w:p w14:paraId="67DB9C80" w14:textId="77777777" w:rsidR="002463B5" w:rsidRDefault="002463B5" w:rsidP="00880008">
                            <w:pPr>
                              <w:rPr>
                                <w:vertAlign w:val="superscript"/>
                              </w:rPr>
                            </w:pPr>
                          </w:p>
                          <w:p w14:paraId="67DB9C81" w14:textId="77777777" w:rsidR="002463B5" w:rsidRDefault="002463B5" w:rsidP="00880008">
                            <w:pPr>
                              <w:rPr>
                                <w:vertAlign w:val="superscript"/>
                              </w:rPr>
                            </w:pPr>
                          </w:p>
                          <w:p w14:paraId="67DB9C82" w14:textId="77777777" w:rsidR="002463B5" w:rsidRDefault="002463B5" w:rsidP="00880008">
                            <w:pPr>
                              <w:rPr>
                                <w:vertAlign w:val="superscript"/>
                              </w:rPr>
                            </w:pPr>
                          </w:p>
                          <w:p w14:paraId="67DB9C83" w14:textId="77777777" w:rsidR="002463B5" w:rsidRDefault="002463B5" w:rsidP="00880008">
                            <w:pPr>
                              <w:rPr>
                                <w:vertAlign w:val="superscript"/>
                              </w:rPr>
                            </w:pPr>
                          </w:p>
                          <w:p w14:paraId="67DB9C84" w14:textId="77777777" w:rsidR="002463B5" w:rsidRDefault="002463B5" w:rsidP="00880008">
                            <w:pPr>
                              <w:rPr>
                                <w:vertAlign w:val="superscript"/>
                              </w:rPr>
                            </w:pPr>
                          </w:p>
                          <w:p w14:paraId="67DB9C85" w14:textId="77777777" w:rsidR="002463B5" w:rsidRDefault="002463B5" w:rsidP="00880008">
                            <w:pPr>
                              <w:rPr>
                                <w:vertAlign w:val="superscript"/>
                              </w:rPr>
                            </w:pPr>
                          </w:p>
                          <w:p w14:paraId="67DB9C86" w14:textId="77777777" w:rsidR="002463B5" w:rsidRDefault="002463B5" w:rsidP="00880008">
                            <w:pPr>
                              <w:rPr>
                                <w:vertAlign w:val="superscript"/>
                              </w:rPr>
                            </w:pPr>
                          </w:p>
                          <w:p w14:paraId="67DB9C87" w14:textId="77777777" w:rsidR="002463B5" w:rsidRDefault="002463B5" w:rsidP="00880008">
                            <w:pPr>
                              <w:rPr>
                                <w:vertAlign w:val="superscript"/>
                              </w:rPr>
                            </w:pPr>
                          </w:p>
                          <w:p w14:paraId="67DB9C88" w14:textId="77777777" w:rsidR="002463B5" w:rsidRDefault="002463B5" w:rsidP="00880008">
                            <w:pPr>
                              <w:rPr>
                                <w:vertAlign w:val="superscript"/>
                              </w:rPr>
                            </w:pPr>
                          </w:p>
                          <w:p w14:paraId="67DB9C89" w14:textId="77777777" w:rsidR="002463B5" w:rsidRDefault="002463B5" w:rsidP="00880008">
                            <w:pPr>
                              <w:rPr>
                                <w:vertAlign w:val="superscript"/>
                              </w:rPr>
                            </w:pPr>
                          </w:p>
                          <w:p w14:paraId="67DB9C8A" w14:textId="77777777" w:rsidR="002463B5" w:rsidRDefault="002463B5" w:rsidP="00880008">
                            <w:pPr>
                              <w:rPr>
                                <w:vertAlign w:val="superscript"/>
                              </w:rPr>
                            </w:pPr>
                          </w:p>
                          <w:p w14:paraId="67DB9C8B" w14:textId="77777777" w:rsidR="002463B5" w:rsidRDefault="002463B5" w:rsidP="00880008">
                            <w:pPr>
                              <w:rPr>
                                <w:vertAlign w:val="superscript"/>
                              </w:rPr>
                            </w:pPr>
                          </w:p>
                          <w:p w14:paraId="67DB9C8C" w14:textId="77777777" w:rsidR="002463B5" w:rsidRDefault="002463B5" w:rsidP="00880008">
                            <w:pPr>
                              <w:rPr>
                                <w:vertAlign w:val="superscript"/>
                              </w:rPr>
                            </w:pPr>
                          </w:p>
                          <w:p w14:paraId="67DB9C8D" w14:textId="77777777" w:rsidR="002463B5" w:rsidRDefault="002463B5" w:rsidP="00880008">
                            <w:pPr>
                              <w:rPr>
                                <w:vertAlign w:val="superscript"/>
                              </w:rPr>
                            </w:pPr>
                          </w:p>
                          <w:p w14:paraId="67DB9C8E" w14:textId="77777777" w:rsidR="002463B5" w:rsidRDefault="002463B5" w:rsidP="00880008">
                            <w:pPr>
                              <w:rPr>
                                <w:vertAlign w:val="superscript"/>
                              </w:rPr>
                            </w:pPr>
                          </w:p>
                          <w:p w14:paraId="67DB9C8F" w14:textId="77777777" w:rsidR="002463B5" w:rsidRDefault="002463B5" w:rsidP="00880008">
                            <w:pPr>
                              <w:rPr>
                                <w:vertAlign w:val="superscript"/>
                              </w:rPr>
                            </w:pPr>
                          </w:p>
                          <w:p w14:paraId="67DB9C90" w14:textId="77777777" w:rsidR="002463B5" w:rsidRDefault="002463B5" w:rsidP="00880008">
                            <w:pPr>
                              <w:rPr>
                                <w:vertAlign w:val="superscript"/>
                              </w:rPr>
                            </w:pPr>
                          </w:p>
                          <w:p w14:paraId="67DB9C91" w14:textId="77777777" w:rsidR="002463B5" w:rsidRDefault="002463B5" w:rsidP="00880008">
                            <w:pPr>
                              <w:rPr>
                                <w:vertAlign w:val="superscript"/>
                              </w:rPr>
                            </w:pPr>
                          </w:p>
                          <w:p w14:paraId="67DB9C92" w14:textId="77777777" w:rsidR="002463B5" w:rsidRDefault="002463B5" w:rsidP="00880008">
                            <w:pPr>
                              <w:rPr>
                                <w:vertAlign w:val="superscript"/>
                              </w:rPr>
                            </w:pPr>
                          </w:p>
                          <w:p w14:paraId="67DB9C93" w14:textId="77777777" w:rsidR="002463B5" w:rsidRDefault="002463B5" w:rsidP="00880008">
                            <w:pPr>
                              <w:rPr>
                                <w:vertAlign w:val="superscript"/>
                              </w:rPr>
                            </w:pPr>
                          </w:p>
                          <w:p w14:paraId="67DB9C94" w14:textId="77777777" w:rsidR="002463B5" w:rsidRDefault="002463B5" w:rsidP="00880008">
                            <w:pPr>
                              <w:rPr>
                                <w:vertAlign w:val="superscript"/>
                              </w:rPr>
                            </w:pPr>
                          </w:p>
                          <w:p w14:paraId="67DB9C95" w14:textId="77777777" w:rsidR="002463B5" w:rsidRDefault="002463B5" w:rsidP="00880008">
                            <w:pPr>
                              <w:rPr>
                                <w:vertAlign w:val="superscript"/>
                              </w:rPr>
                            </w:pPr>
                          </w:p>
                          <w:p w14:paraId="67DB9C96" w14:textId="77777777" w:rsidR="002463B5" w:rsidRDefault="002463B5" w:rsidP="00880008">
                            <w:pPr>
                              <w:rPr>
                                <w:vertAlign w:val="superscript"/>
                              </w:rPr>
                            </w:pPr>
                          </w:p>
                          <w:p w14:paraId="67DB9C97" w14:textId="77777777" w:rsidR="002463B5" w:rsidRDefault="002463B5" w:rsidP="00880008">
                            <w:pPr>
                              <w:rPr>
                                <w:vertAlign w:val="superscript"/>
                              </w:rPr>
                            </w:pPr>
                          </w:p>
                          <w:p w14:paraId="67DB9C98" w14:textId="77777777" w:rsidR="002463B5" w:rsidRDefault="002463B5" w:rsidP="00880008">
                            <w:pPr>
                              <w:rPr>
                                <w:vertAlign w:val="superscript"/>
                              </w:rPr>
                            </w:pPr>
                          </w:p>
                          <w:p w14:paraId="67DB9C99" w14:textId="77777777" w:rsidR="002463B5" w:rsidRDefault="002463B5" w:rsidP="00880008">
                            <w:pPr>
                              <w:rPr>
                                <w:vertAlign w:val="superscript"/>
                              </w:rPr>
                            </w:pPr>
                          </w:p>
                          <w:p w14:paraId="67DB9C9A" w14:textId="77777777" w:rsidR="002463B5" w:rsidRDefault="002463B5" w:rsidP="00880008">
                            <w:pPr>
                              <w:rPr>
                                <w:vertAlign w:val="superscript"/>
                              </w:rPr>
                            </w:pPr>
                          </w:p>
                          <w:p w14:paraId="67DB9C9B" w14:textId="77777777" w:rsidR="002463B5" w:rsidRDefault="002463B5" w:rsidP="00880008">
                            <w:pPr>
                              <w:rPr>
                                <w:vertAlign w:val="superscript"/>
                              </w:rPr>
                            </w:pPr>
                          </w:p>
                          <w:p w14:paraId="67DB9C9C" w14:textId="77777777" w:rsidR="002463B5" w:rsidRDefault="002463B5" w:rsidP="00880008">
                            <w:pPr>
                              <w:rPr>
                                <w:vertAlign w:val="superscript"/>
                              </w:rPr>
                            </w:pPr>
                          </w:p>
                          <w:p w14:paraId="67DB9C9D" w14:textId="77777777" w:rsidR="002463B5" w:rsidRDefault="002463B5" w:rsidP="00880008">
                            <w:pPr>
                              <w:rPr>
                                <w:vertAlign w:val="superscript"/>
                              </w:rPr>
                            </w:pPr>
                          </w:p>
                          <w:p w14:paraId="67DB9C9E" w14:textId="77777777" w:rsidR="002463B5" w:rsidRDefault="002463B5" w:rsidP="00880008">
                            <w:pPr>
                              <w:rPr>
                                <w:vertAlign w:val="superscript"/>
                              </w:rPr>
                            </w:pPr>
                          </w:p>
                          <w:p w14:paraId="67DB9C9F" w14:textId="77777777" w:rsidR="002463B5" w:rsidRDefault="002463B5" w:rsidP="00880008">
                            <w:pPr>
                              <w:rPr>
                                <w:vertAlign w:val="superscript"/>
                              </w:rPr>
                            </w:pPr>
                          </w:p>
                          <w:p w14:paraId="67DB9CA0" w14:textId="77777777" w:rsidR="002463B5" w:rsidRDefault="002463B5" w:rsidP="00880008">
                            <w:pPr>
                              <w:rPr>
                                <w:vertAlign w:val="superscript"/>
                              </w:rPr>
                            </w:pPr>
                          </w:p>
                          <w:p w14:paraId="67DB9CA1" w14:textId="77777777" w:rsidR="002463B5" w:rsidRDefault="002463B5" w:rsidP="00880008">
                            <w:pPr>
                              <w:rPr>
                                <w:vertAlign w:val="superscript"/>
                              </w:rPr>
                            </w:pPr>
                          </w:p>
                          <w:p w14:paraId="67DB9CA2" w14:textId="77777777" w:rsidR="002463B5" w:rsidRDefault="002463B5" w:rsidP="00880008">
                            <w:pPr>
                              <w:rPr>
                                <w:vertAlign w:val="superscript"/>
                              </w:rPr>
                            </w:pPr>
                          </w:p>
                          <w:p w14:paraId="67DB9CA3" w14:textId="77777777" w:rsidR="002463B5" w:rsidRDefault="002463B5" w:rsidP="00880008">
                            <w:pPr>
                              <w:rPr>
                                <w:vertAlign w:val="superscript"/>
                              </w:rPr>
                            </w:pPr>
                          </w:p>
                          <w:p w14:paraId="67DB9CA4" w14:textId="77777777" w:rsidR="002463B5" w:rsidRDefault="002463B5" w:rsidP="00880008">
                            <w:pPr>
                              <w:rPr>
                                <w:vertAlign w:val="superscript"/>
                              </w:rPr>
                            </w:pPr>
                          </w:p>
                          <w:p w14:paraId="67DB9CA5" w14:textId="77777777" w:rsidR="002463B5" w:rsidRDefault="002463B5" w:rsidP="00880008">
                            <w:pPr>
                              <w:rPr>
                                <w:vertAlign w:val="superscript"/>
                              </w:rPr>
                            </w:pPr>
                          </w:p>
                          <w:p w14:paraId="67DB9CA6" w14:textId="77777777" w:rsidR="002463B5" w:rsidRDefault="002463B5" w:rsidP="00880008">
                            <w:pPr>
                              <w:rPr>
                                <w:vertAlign w:val="superscript"/>
                              </w:rPr>
                            </w:pPr>
                          </w:p>
                          <w:p w14:paraId="67DB9CA7" w14:textId="77777777" w:rsidR="002463B5" w:rsidRDefault="002463B5" w:rsidP="00880008">
                            <w:pPr>
                              <w:rPr>
                                <w:vertAlign w:val="superscript"/>
                              </w:rPr>
                            </w:pPr>
                          </w:p>
                          <w:p w14:paraId="67DB9CA8" w14:textId="77777777" w:rsidR="002463B5" w:rsidRDefault="002463B5" w:rsidP="00880008">
                            <w:pPr>
                              <w:rPr>
                                <w:vertAlign w:val="superscript"/>
                              </w:rPr>
                            </w:pPr>
                          </w:p>
                          <w:p w14:paraId="67DB9CA9" w14:textId="77777777" w:rsidR="002463B5" w:rsidRDefault="002463B5" w:rsidP="00880008">
                            <w:pPr>
                              <w:rPr>
                                <w:vertAlign w:val="superscript"/>
                              </w:rPr>
                            </w:pPr>
                          </w:p>
                          <w:p w14:paraId="67DB9CAA" w14:textId="77777777" w:rsidR="002463B5" w:rsidRDefault="002463B5" w:rsidP="00880008">
                            <w:pPr>
                              <w:rPr>
                                <w:vertAlign w:val="superscript"/>
                              </w:rPr>
                            </w:pPr>
                          </w:p>
                          <w:p w14:paraId="67DB9CAB" w14:textId="77777777" w:rsidR="002463B5" w:rsidRDefault="002463B5" w:rsidP="00880008">
                            <w:pPr>
                              <w:rPr>
                                <w:vertAlign w:val="superscript"/>
                              </w:rPr>
                            </w:pPr>
                          </w:p>
                          <w:p w14:paraId="67DB9CAC" w14:textId="77777777" w:rsidR="002463B5" w:rsidRDefault="002463B5" w:rsidP="00880008">
                            <w:pPr>
                              <w:rPr>
                                <w:vertAlign w:val="superscript"/>
                              </w:rPr>
                            </w:pPr>
                          </w:p>
                          <w:p w14:paraId="67DB9CAD" w14:textId="77777777" w:rsidR="002463B5" w:rsidRDefault="002463B5" w:rsidP="00880008">
                            <w:pPr>
                              <w:rPr>
                                <w:vertAlign w:val="superscript"/>
                              </w:rPr>
                            </w:pPr>
                          </w:p>
                          <w:p w14:paraId="67DB9CAE" w14:textId="77777777" w:rsidR="002463B5" w:rsidRDefault="002463B5" w:rsidP="00880008">
                            <w:pPr>
                              <w:rPr>
                                <w:vertAlign w:val="superscript"/>
                              </w:rPr>
                            </w:pPr>
                          </w:p>
                          <w:p w14:paraId="67DB9CAF" w14:textId="77777777" w:rsidR="002463B5" w:rsidRDefault="002463B5" w:rsidP="00880008">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B9C1D" id="Rectangle 51" o:spid="_x0000_s1026" style="position:absolute;margin-left:-18.25pt;margin-top:8.05pt;width:491.4pt;height:23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">
                <v:textbox>
                  <w:txbxContent>
                    <w:p w14:paraId="67DB9C4D" w14:textId="77777777" w:rsidR="002463B5" w:rsidRPr="00BC2720" w:rsidRDefault="002463B5" w:rsidP="00880008">
                      <w:pPr>
                        <w:jc w:val="center"/>
                        <w:rPr>
                          <w:rFonts w:ascii="Times New Roman" w:hAnsi="Times New Roman"/>
                          <w:b/>
                          <w:sz w:val="24"/>
                          <w:u w:val="single"/>
                        </w:rPr>
                      </w:pPr>
                      <w:r w:rsidRPr="00BC2720">
                        <w:rPr>
                          <w:rFonts w:ascii="Times New Roman" w:hAnsi="Times New Roman"/>
                          <w:b/>
                          <w:sz w:val="24"/>
                          <w:u w:val="single"/>
                        </w:rPr>
                        <w:t>Informacje ogólne</w:t>
                      </w:r>
                    </w:p>
                    <w:p w14:paraId="67DB9C4E" w14:textId="77777777" w:rsidR="002463B5" w:rsidRPr="00BC2720" w:rsidRDefault="002463B5"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14:paraId="67DB9C4F" w14:textId="77777777" w:rsidR="002463B5" w:rsidRPr="00BC2720" w:rsidRDefault="002463B5"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14:paraId="67DB9C50" w14:textId="77777777" w:rsidR="002463B5" w:rsidRPr="00BC2720" w:rsidRDefault="002463B5"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14:paraId="67DB9C51" w14:textId="77777777" w:rsidR="002463B5" w:rsidRPr="00BC2720" w:rsidRDefault="002463B5"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14:paraId="67DB9C52" w14:textId="4382E833" w:rsidR="002463B5" w:rsidRPr="00736C37" w:rsidRDefault="002463B5" w:rsidP="00FD3730">
                      <w:pPr>
                        <w:numPr>
                          <w:ilvl w:val="0"/>
                          <w:numId w:val="2"/>
                        </w:numPr>
                        <w:spacing w:after="0" w:line="240" w:lineRule="auto"/>
                        <w:jc w:val="both"/>
                        <w:rPr>
                          <w:rFonts w:ascii="Times New Roman" w:hAnsi="Times New Roman"/>
                          <w:color w:val="0000FF"/>
                          <w:sz w:val="24"/>
                          <w:szCs w:val="24"/>
                          <w:highlight w:val="yellow"/>
                          <w:vertAlign w:val="superscript"/>
                        </w:rPr>
                      </w:pPr>
                      <w:r w:rsidRPr="00736C37">
                        <w:rPr>
                          <w:rFonts w:ascii="Times New Roman" w:hAnsi="Times New Roman"/>
                          <w:color w:val="0000FF"/>
                          <w:sz w:val="24"/>
                          <w:szCs w:val="24"/>
                          <w:highlight w:val="yellow"/>
                        </w:rPr>
                        <w:t>Dopuszcza się składanie ofert częściowych. Liczba części: 2.</w:t>
                      </w:r>
                    </w:p>
                    <w:p w14:paraId="67DB9C53" w14:textId="77777777" w:rsidR="002463B5" w:rsidRPr="00BC2720" w:rsidRDefault="002463B5"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Nie dopuszcza się składania ofert wariantowych.</w:t>
                      </w:r>
                    </w:p>
                    <w:p w14:paraId="67DB9C54" w14:textId="77777777" w:rsidR="002463B5" w:rsidRPr="00A54FA0" w:rsidRDefault="002463B5" w:rsidP="00FD3730">
                      <w:pPr>
                        <w:numPr>
                          <w:ilvl w:val="0"/>
                          <w:numId w:val="2"/>
                        </w:numPr>
                        <w:spacing w:after="0" w:line="240" w:lineRule="auto"/>
                        <w:jc w:val="both"/>
                        <w:rPr>
                          <w:rFonts w:ascii="Times New Roman" w:hAnsi="Times New Roman"/>
                          <w:sz w:val="24"/>
                          <w:szCs w:val="24"/>
                          <w:vertAlign w:val="superscript"/>
                        </w:rPr>
                      </w:pPr>
                      <w:r w:rsidRPr="00A54FA0">
                        <w:rPr>
                          <w:rFonts w:ascii="Times New Roman" w:hAnsi="Times New Roman"/>
                          <w:sz w:val="24"/>
                          <w:szCs w:val="24"/>
                        </w:rPr>
                        <w:t>Dopuszcza się składanie ofert równoważnych.</w:t>
                      </w:r>
                    </w:p>
                    <w:p w14:paraId="67DB9C55" w14:textId="77777777" w:rsidR="002463B5" w:rsidRPr="00BC2720" w:rsidRDefault="002463B5"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14:paraId="67DB9C56" w14:textId="77777777" w:rsidR="002463B5" w:rsidRPr="00BC2720" w:rsidRDefault="002463B5"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14:paraId="67DB9C57" w14:textId="77777777" w:rsidR="002463B5" w:rsidRPr="00BC2720" w:rsidRDefault="002463B5" w:rsidP="00FD3730">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14:paraId="67DB9C58" w14:textId="77777777" w:rsidR="002463B5" w:rsidRPr="00E459A2" w:rsidRDefault="002463B5" w:rsidP="000E15DF">
                      <w:pPr>
                        <w:spacing w:after="0" w:line="240" w:lineRule="auto"/>
                        <w:jc w:val="both"/>
                        <w:rPr>
                          <w:rFonts w:ascii="Times New Roman" w:hAnsi="Times New Roman"/>
                          <w:sz w:val="24"/>
                          <w:szCs w:val="24"/>
                          <w:vertAlign w:val="superscript"/>
                        </w:rPr>
                      </w:pPr>
                    </w:p>
                    <w:p w14:paraId="67DB9C59" w14:textId="77777777" w:rsidR="002463B5" w:rsidRDefault="002463B5" w:rsidP="00880008">
                      <w:pPr>
                        <w:jc w:val="both"/>
                        <w:rPr>
                          <w:sz w:val="24"/>
                          <w:szCs w:val="20"/>
                          <w:vertAlign w:val="superscript"/>
                        </w:rPr>
                      </w:pPr>
                    </w:p>
                    <w:p w14:paraId="67DB9C5A" w14:textId="77777777" w:rsidR="002463B5" w:rsidRDefault="002463B5" w:rsidP="00880008">
                      <w:pPr>
                        <w:jc w:val="both"/>
                        <w:rPr>
                          <w:sz w:val="24"/>
                        </w:rPr>
                      </w:pPr>
                    </w:p>
                    <w:p w14:paraId="67DB9C5B" w14:textId="77777777" w:rsidR="002463B5" w:rsidRDefault="002463B5" w:rsidP="00880008">
                      <w:pPr>
                        <w:jc w:val="both"/>
                        <w:rPr>
                          <w:sz w:val="24"/>
                          <w:vertAlign w:val="superscript"/>
                        </w:rPr>
                      </w:pPr>
                      <w:r>
                        <w:rPr>
                          <w:sz w:val="24"/>
                        </w:rPr>
                        <w:t xml:space="preserve">  </w:t>
                      </w:r>
                    </w:p>
                    <w:p w14:paraId="67DB9C5C" w14:textId="77777777" w:rsidR="002463B5" w:rsidRDefault="002463B5" w:rsidP="00FD3730">
                      <w:pPr>
                        <w:numPr>
                          <w:ilvl w:val="0"/>
                          <w:numId w:val="2"/>
                        </w:numPr>
                        <w:spacing w:after="0" w:line="240" w:lineRule="auto"/>
                        <w:jc w:val="both"/>
                        <w:rPr>
                          <w:sz w:val="24"/>
                          <w:vertAlign w:val="superscript"/>
                        </w:rPr>
                      </w:pPr>
                    </w:p>
                    <w:p w14:paraId="67DB9C5D" w14:textId="77777777" w:rsidR="002463B5" w:rsidRDefault="002463B5" w:rsidP="00880008">
                      <w:pPr>
                        <w:jc w:val="both"/>
                        <w:rPr>
                          <w:sz w:val="24"/>
                          <w:vertAlign w:val="superscript"/>
                        </w:rPr>
                      </w:pPr>
                    </w:p>
                    <w:p w14:paraId="67DB9C5E" w14:textId="77777777" w:rsidR="002463B5" w:rsidRDefault="002463B5" w:rsidP="00880008">
                      <w:pPr>
                        <w:rPr>
                          <w:sz w:val="24"/>
                          <w:vertAlign w:val="superscript"/>
                        </w:rPr>
                      </w:pPr>
                    </w:p>
                    <w:p w14:paraId="67DB9C5F" w14:textId="77777777" w:rsidR="002463B5" w:rsidRDefault="002463B5" w:rsidP="00880008">
                      <w:pPr>
                        <w:rPr>
                          <w:sz w:val="24"/>
                        </w:rPr>
                      </w:pPr>
                    </w:p>
                    <w:p w14:paraId="67DB9C60" w14:textId="77777777" w:rsidR="002463B5" w:rsidRDefault="002463B5" w:rsidP="00880008">
                      <w:pPr>
                        <w:rPr>
                          <w:sz w:val="20"/>
                          <w:vertAlign w:val="superscript"/>
                        </w:rPr>
                      </w:pPr>
                    </w:p>
                    <w:p w14:paraId="67DB9C61" w14:textId="77777777" w:rsidR="002463B5" w:rsidRDefault="002463B5" w:rsidP="00880008">
                      <w:pPr>
                        <w:rPr>
                          <w:vertAlign w:val="superscript"/>
                        </w:rPr>
                      </w:pPr>
                    </w:p>
                    <w:p w14:paraId="67DB9C62" w14:textId="77777777" w:rsidR="002463B5" w:rsidRDefault="002463B5" w:rsidP="00880008">
                      <w:pPr>
                        <w:rPr>
                          <w:vertAlign w:val="superscript"/>
                        </w:rPr>
                      </w:pPr>
                    </w:p>
                    <w:p w14:paraId="67DB9C63" w14:textId="77777777" w:rsidR="002463B5" w:rsidRDefault="002463B5" w:rsidP="00880008">
                      <w:pPr>
                        <w:rPr>
                          <w:vertAlign w:val="superscript"/>
                        </w:rPr>
                      </w:pPr>
                    </w:p>
                    <w:p w14:paraId="67DB9C64" w14:textId="77777777" w:rsidR="002463B5" w:rsidRDefault="002463B5" w:rsidP="00880008">
                      <w:pPr>
                        <w:rPr>
                          <w:vertAlign w:val="superscript"/>
                        </w:rPr>
                      </w:pPr>
                    </w:p>
                    <w:p w14:paraId="67DB9C65" w14:textId="77777777" w:rsidR="002463B5" w:rsidRDefault="002463B5" w:rsidP="00880008">
                      <w:pPr>
                        <w:rPr>
                          <w:vertAlign w:val="superscript"/>
                        </w:rPr>
                      </w:pPr>
                    </w:p>
                    <w:p w14:paraId="67DB9C66" w14:textId="77777777" w:rsidR="002463B5" w:rsidRDefault="002463B5" w:rsidP="00880008">
                      <w:pPr>
                        <w:rPr>
                          <w:vertAlign w:val="superscript"/>
                        </w:rPr>
                      </w:pPr>
                    </w:p>
                    <w:p w14:paraId="67DB9C67" w14:textId="77777777" w:rsidR="002463B5" w:rsidRDefault="002463B5" w:rsidP="00880008">
                      <w:pPr>
                        <w:rPr>
                          <w:vertAlign w:val="superscript"/>
                        </w:rPr>
                      </w:pPr>
                    </w:p>
                    <w:p w14:paraId="67DB9C68" w14:textId="77777777" w:rsidR="002463B5" w:rsidRDefault="002463B5" w:rsidP="00880008">
                      <w:pPr>
                        <w:rPr>
                          <w:vertAlign w:val="superscript"/>
                        </w:rPr>
                      </w:pPr>
                    </w:p>
                    <w:p w14:paraId="67DB9C69" w14:textId="77777777" w:rsidR="002463B5" w:rsidRDefault="002463B5" w:rsidP="00880008">
                      <w:pPr>
                        <w:rPr>
                          <w:vertAlign w:val="superscript"/>
                        </w:rPr>
                      </w:pPr>
                    </w:p>
                    <w:p w14:paraId="67DB9C6A" w14:textId="77777777" w:rsidR="002463B5" w:rsidRDefault="002463B5" w:rsidP="00880008">
                      <w:pPr>
                        <w:rPr>
                          <w:vertAlign w:val="superscript"/>
                        </w:rPr>
                      </w:pPr>
                    </w:p>
                    <w:p w14:paraId="67DB9C6B" w14:textId="77777777" w:rsidR="002463B5" w:rsidRDefault="002463B5" w:rsidP="00880008">
                      <w:pPr>
                        <w:rPr>
                          <w:vertAlign w:val="superscript"/>
                        </w:rPr>
                      </w:pPr>
                    </w:p>
                    <w:p w14:paraId="67DB9C6C" w14:textId="77777777" w:rsidR="002463B5" w:rsidRDefault="002463B5" w:rsidP="00880008">
                      <w:pPr>
                        <w:rPr>
                          <w:vertAlign w:val="superscript"/>
                        </w:rPr>
                      </w:pPr>
                    </w:p>
                    <w:p w14:paraId="67DB9C6D" w14:textId="77777777" w:rsidR="002463B5" w:rsidRDefault="002463B5" w:rsidP="00880008">
                      <w:pPr>
                        <w:rPr>
                          <w:vertAlign w:val="superscript"/>
                        </w:rPr>
                      </w:pPr>
                    </w:p>
                    <w:p w14:paraId="67DB9C6E" w14:textId="77777777" w:rsidR="002463B5" w:rsidRDefault="002463B5" w:rsidP="00880008">
                      <w:pPr>
                        <w:rPr>
                          <w:vertAlign w:val="superscript"/>
                        </w:rPr>
                      </w:pPr>
                    </w:p>
                    <w:p w14:paraId="67DB9C6F" w14:textId="77777777" w:rsidR="002463B5" w:rsidRDefault="002463B5" w:rsidP="00880008">
                      <w:pPr>
                        <w:rPr>
                          <w:vertAlign w:val="superscript"/>
                        </w:rPr>
                      </w:pPr>
                    </w:p>
                    <w:p w14:paraId="67DB9C70" w14:textId="77777777" w:rsidR="002463B5" w:rsidRDefault="002463B5" w:rsidP="00880008">
                      <w:pPr>
                        <w:rPr>
                          <w:vertAlign w:val="superscript"/>
                        </w:rPr>
                      </w:pPr>
                    </w:p>
                    <w:p w14:paraId="67DB9C71" w14:textId="77777777" w:rsidR="002463B5" w:rsidRDefault="002463B5" w:rsidP="00880008">
                      <w:pPr>
                        <w:rPr>
                          <w:vertAlign w:val="superscript"/>
                        </w:rPr>
                      </w:pPr>
                    </w:p>
                    <w:p w14:paraId="67DB9C72" w14:textId="77777777" w:rsidR="002463B5" w:rsidRDefault="002463B5" w:rsidP="00880008">
                      <w:pPr>
                        <w:rPr>
                          <w:vertAlign w:val="superscript"/>
                        </w:rPr>
                      </w:pPr>
                    </w:p>
                    <w:p w14:paraId="67DB9C73" w14:textId="77777777" w:rsidR="002463B5" w:rsidRDefault="002463B5" w:rsidP="00880008">
                      <w:pPr>
                        <w:rPr>
                          <w:vertAlign w:val="superscript"/>
                        </w:rPr>
                      </w:pPr>
                    </w:p>
                    <w:p w14:paraId="67DB9C74" w14:textId="77777777" w:rsidR="002463B5" w:rsidRDefault="002463B5" w:rsidP="00880008">
                      <w:pPr>
                        <w:rPr>
                          <w:vertAlign w:val="superscript"/>
                        </w:rPr>
                      </w:pPr>
                    </w:p>
                    <w:p w14:paraId="67DB9C75" w14:textId="77777777" w:rsidR="002463B5" w:rsidRDefault="002463B5" w:rsidP="00880008">
                      <w:pPr>
                        <w:rPr>
                          <w:vertAlign w:val="superscript"/>
                        </w:rPr>
                      </w:pPr>
                    </w:p>
                    <w:p w14:paraId="67DB9C76" w14:textId="77777777" w:rsidR="002463B5" w:rsidRDefault="002463B5" w:rsidP="00880008">
                      <w:pPr>
                        <w:rPr>
                          <w:vertAlign w:val="superscript"/>
                        </w:rPr>
                      </w:pPr>
                    </w:p>
                    <w:p w14:paraId="67DB9C77" w14:textId="77777777" w:rsidR="002463B5" w:rsidRDefault="002463B5" w:rsidP="00880008">
                      <w:pPr>
                        <w:rPr>
                          <w:vertAlign w:val="superscript"/>
                        </w:rPr>
                      </w:pPr>
                    </w:p>
                    <w:p w14:paraId="67DB9C78" w14:textId="77777777" w:rsidR="002463B5" w:rsidRDefault="002463B5" w:rsidP="00880008">
                      <w:pPr>
                        <w:rPr>
                          <w:vertAlign w:val="superscript"/>
                        </w:rPr>
                      </w:pPr>
                    </w:p>
                    <w:p w14:paraId="67DB9C79" w14:textId="77777777" w:rsidR="002463B5" w:rsidRDefault="002463B5" w:rsidP="00880008">
                      <w:pPr>
                        <w:rPr>
                          <w:vertAlign w:val="superscript"/>
                        </w:rPr>
                      </w:pPr>
                    </w:p>
                    <w:p w14:paraId="67DB9C7A" w14:textId="77777777" w:rsidR="002463B5" w:rsidRDefault="002463B5" w:rsidP="00880008">
                      <w:pPr>
                        <w:rPr>
                          <w:vertAlign w:val="superscript"/>
                        </w:rPr>
                      </w:pPr>
                    </w:p>
                    <w:p w14:paraId="67DB9C7B" w14:textId="77777777" w:rsidR="002463B5" w:rsidRDefault="002463B5" w:rsidP="00880008">
                      <w:pPr>
                        <w:rPr>
                          <w:vertAlign w:val="superscript"/>
                        </w:rPr>
                      </w:pPr>
                    </w:p>
                    <w:p w14:paraId="67DB9C7C" w14:textId="77777777" w:rsidR="002463B5" w:rsidRDefault="002463B5" w:rsidP="00880008">
                      <w:pPr>
                        <w:rPr>
                          <w:vertAlign w:val="superscript"/>
                        </w:rPr>
                      </w:pPr>
                    </w:p>
                    <w:p w14:paraId="67DB9C7D" w14:textId="77777777" w:rsidR="002463B5" w:rsidRDefault="002463B5" w:rsidP="00880008">
                      <w:pPr>
                        <w:rPr>
                          <w:vertAlign w:val="superscript"/>
                        </w:rPr>
                      </w:pPr>
                    </w:p>
                    <w:p w14:paraId="67DB9C7E" w14:textId="77777777" w:rsidR="002463B5" w:rsidRDefault="002463B5" w:rsidP="00880008">
                      <w:pPr>
                        <w:rPr>
                          <w:vertAlign w:val="superscript"/>
                        </w:rPr>
                      </w:pPr>
                    </w:p>
                    <w:p w14:paraId="67DB9C7F" w14:textId="77777777" w:rsidR="002463B5" w:rsidRDefault="002463B5" w:rsidP="00880008">
                      <w:pPr>
                        <w:rPr>
                          <w:vertAlign w:val="superscript"/>
                        </w:rPr>
                      </w:pPr>
                    </w:p>
                    <w:p w14:paraId="67DB9C80" w14:textId="77777777" w:rsidR="002463B5" w:rsidRDefault="002463B5" w:rsidP="00880008">
                      <w:pPr>
                        <w:rPr>
                          <w:vertAlign w:val="superscript"/>
                        </w:rPr>
                      </w:pPr>
                    </w:p>
                    <w:p w14:paraId="67DB9C81" w14:textId="77777777" w:rsidR="002463B5" w:rsidRDefault="002463B5" w:rsidP="00880008">
                      <w:pPr>
                        <w:rPr>
                          <w:vertAlign w:val="superscript"/>
                        </w:rPr>
                      </w:pPr>
                    </w:p>
                    <w:p w14:paraId="67DB9C82" w14:textId="77777777" w:rsidR="002463B5" w:rsidRDefault="002463B5" w:rsidP="00880008">
                      <w:pPr>
                        <w:rPr>
                          <w:vertAlign w:val="superscript"/>
                        </w:rPr>
                      </w:pPr>
                    </w:p>
                    <w:p w14:paraId="67DB9C83" w14:textId="77777777" w:rsidR="002463B5" w:rsidRDefault="002463B5" w:rsidP="00880008">
                      <w:pPr>
                        <w:rPr>
                          <w:vertAlign w:val="superscript"/>
                        </w:rPr>
                      </w:pPr>
                    </w:p>
                    <w:p w14:paraId="67DB9C84" w14:textId="77777777" w:rsidR="002463B5" w:rsidRDefault="002463B5" w:rsidP="00880008">
                      <w:pPr>
                        <w:rPr>
                          <w:vertAlign w:val="superscript"/>
                        </w:rPr>
                      </w:pPr>
                    </w:p>
                    <w:p w14:paraId="67DB9C85" w14:textId="77777777" w:rsidR="002463B5" w:rsidRDefault="002463B5" w:rsidP="00880008">
                      <w:pPr>
                        <w:rPr>
                          <w:vertAlign w:val="superscript"/>
                        </w:rPr>
                      </w:pPr>
                    </w:p>
                    <w:p w14:paraId="67DB9C86" w14:textId="77777777" w:rsidR="002463B5" w:rsidRDefault="002463B5" w:rsidP="00880008">
                      <w:pPr>
                        <w:rPr>
                          <w:vertAlign w:val="superscript"/>
                        </w:rPr>
                      </w:pPr>
                    </w:p>
                    <w:p w14:paraId="67DB9C87" w14:textId="77777777" w:rsidR="002463B5" w:rsidRDefault="002463B5" w:rsidP="00880008">
                      <w:pPr>
                        <w:rPr>
                          <w:vertAlign w:val="superscript"/>
                        </w:rPr>
                      </w:pPr>
                    </w:p>
                    <w:p w14:paraId="67DB9C88" w14:textId="77777777" w:rsidR="002463B5" w:rsidRDefault="002463B5" w:rsidP="00880008">
                      <w:pPr>
                        <w:rPr>
                          <w:vertAlign w:val="superscript"/>
                        </w:rPr>
                      </w:pPr>
                    </w:p>
                    <w:p w14:paraId="67DB9C89" w14:textId="77777777" w:rsidR="002463B5" w:rsidRDefault="002463B5" w:rsidP="00880008">
                      <w:pPr>
                        <w:rPr>
                          <w:vertAlign w:val="superscript"/>
                        </w:rPr>
                      </w:pPr>
                    </w:p>
                    <w:p w14:paraId="67DB9C8A" w14:textId="77777777" w:rsidR="002463B5" w:rsidRDefault="002463B5" w:rsidP="00880008">
                      <w:pPr>
                        <w:rPr>
                          <w:vertAlign w:val="superscript"/>
                        </w:rPr>
                      </w:pPr>
                    </w:p>
                    <w:p w14:paraId="67DB9C8B" w14:textId="77777777" w:rsidR="002463B5" w:rsidRDefault="002463B5" w:rsidP="00880008">
                      <w:pPr>
                        <w:rPr>
                          <w:vertAlign w:val="superscript"/>
                        </w:rPr>
                      </w:pPr>
                    </w:p>
                    <w:p w14:paraId="67DB9C8C" w14:textId="77777777" w:rsidR="002463B5" w:rsidRDefault="002463B5" w:rsidP="00880008">
                      <w:pPr>
                        <w:rPr>
                          <w:vertAlign w:val="superscript"/>
                        </w:rPr>
                      </w:pPr>
                    </w:p>
                    <w:p w14:paraId="67DB9C8D" w14:textId="77777777" w:rsidR="002463B5" w:rsidRDefault="002463B5" w:rsidP="00880008">
                      <w:pPr>
                        <w:rPr>
                          <w:vertAlign w:val="superscript"/>
                        </w:rPr>
                      </w:pPr>
                    </w:p>
                    <w:p w14:paraId="67DB9C8E" w14:textId="77777777" w:rsidR="002463B5" w:rsidRDefault="002463B5" w:rsidP="00880008">
                      <w:pPr>
                        <w:rPr>
                          <w:vertAlign w:val="superscript"/>
                        </w:rPr>
                      </w:pPr>
                    </w:p>
                    <w:p w14:paraId="67DB9C8F" w14:textId="77777777" w:rsidR="002463B5" w:rsidRDefault="002463B5" w:rsidP="00880008">
                      <w:pPr>
                        <w:rPr>
                          <w:vertAlign w:val="superscript"/>
                        </w:rPr>
                      </w:pPr>
                    </w:p>
                    <w:p w14:paraId="67DB9C90" w14:textId="77777777" w:rsidR="002463B5" w:rsidRDefault="002463B5" w:rsidP="00880008">
                      <w:pPr>
                        <w:rPr>
                          <w:vertAlign w:val="superscript"/>
                        </w:rPr>
                      </w:pPr>
                    </w:p>
                    <w:p w14:paraId="67DB9C91" w14:textId="77777777" w:rsidR="002463B5" w:rsidRDefault="002463B5" w:rsidP="00880008">
                      <w:pPr>
                        <w:rPr>
                          <w:vertAlign w:val="superscript"/>
                        </w:rPr>
                      </w:pPr>
                    </w:p>
                    <w:p w14:paraId="67DB9C92" w14:textId="77777777" w:rsidR="002463B5" w:rsidRDefault="002463B5" w:rsidP="00880008">
                      <w:pPr>
                        <w:rPr>
                          <w:vertAlign w:val="superscript"/>
                        </w:rPr>
                      </w:pPr>
                    </w:p>
                    <w:p w14:paraId="67DB9C93" w14:textId="77777777" w:rsidR="002463B5" w:rsidRDefault="002463B5" w:rsidP="00880008">
                      <w:pPr>
                        <w:rPr>
                          <w:vertAlign w:val="superscript"/>
                        </w:rPr>
                      </w:pPr>
                    </w:p>
                    <w:p w14:paraId="67DB9C94" w14:textId="77777777" w:rsidR="002463B5" w:rsidRDefault="002463B5" w:rsidP="00880008">
                      <w:pPr>
                        <w:rPr>
                          <w:vertAlign w:val="superscript"/>
                        </w:rPr>
                      </w:pPr>
                    </w:p>
                    <w:p w14:paraId="67DB9C95" w14:textId="77777777" w:rsidR="002463B5" w:rsidRDefault="002463B5" w:rsidP="00880008">
                      <w:pPr>
                        <w:rPr>
                          <w:vertAlign w:val="superscript"/>
                        </w:rPr>
                      </w:pPr>
                    </w:p>
                    <w:p w14:paraId="67DB9C96" w14:textId="77777777" w:rsidR="002463B5" w:rsidRDefault="002463B5" w:rsidP="00880008">
                      <w:pPr>
                        <w:rPr>
                          <w:vertAlign w:val="superscript"/>
                        </w:rPr>
                      </w:pPr>
                    </w:p>
                    <w:p w14:paraId="67DB9C97" w14:textId="77777777" w:rsidR="002463B5" w:rsidRDefault="002463B5" w:rsidP="00880008">
                      <w:pPr>
                        <w:rPr>
                          <w:vertAlign w:val="superscript"/>
                        </w:rPr>
                      </w:pPr>
                    </w:p>
                    <w:p w14:paraId="67DB9C98" w14:textId="77777777" w:rsidR="002463B5" w:rsidRDefault="002463B5" w:rsidP="00880008">
                      <w:pPr>
                        <w:rPr>
                          <w:vertAlign w:val="superscript"/>
                        </w:rPr>
                      </w:pPr>
                    </w:p>
                    <w:p w14:paraId="67DB9C99" w14:textId="77777777" w:rsidR="002463B5" w:rsidRDefault="002463B5" w:rsidP="00880008">
                      <w:pPr>
                        <w:rPr>
                          <w:vertAlign w:val="superscript"/>
                        </w:rPr>
                      </w:pPr>
                    </w:p>
                    <w:p w14:paraId="67DB9C9A" w14:textId="77777777" w:rsidR="002463B5" w:rsidRDefault="002463B5" w:rsidP="00880008">
                      <w:pPr>
                        <w:rPr>
                          <w:vertAlign w:val="superscript"/>
                        </w:rPr>
                      </w:pPr>
                    </w:p>
                    <w:p w14:paraId="67DB9C9B" w14:textId="77777777" w:rsidR="002463B5" w:rsidRDefault="002463B5" w:rsidP="00880008">
                      <w:pPr>
                        <w:rPr>
                          <w:vertAlign w:val="superscript"/>
                        </w:rPr>
                      </w:pPr>
                    </w:p>
                    <w:p w14:paraId="67DB9C9C" w14:textId="77777777" w:rsidR="002463B5" w:rsidRDefault="002463B5" w:rsidP="00880008">
                      <w:pPr>
                        <w:rPr>
                          <w:vertAlign w:val="superscript"/>
                        </w:rPr>
                      </w:pPr>
                    </w:p>
                    <w:p w14:paraId="67DB9C9D" w14:textId="77777777" w:rsidR="002463B5" w:rsidRDefault="002463B5" w:rsidP="00880008">
                      <w:pPr>
                        <w:rPr>
                          <w:vertAlign w:val="superscript"/>
                        </w:rPr>
                      </w:pPr>
                    </w:p>
                    <w:p w14:paraId="67DB9C9E" w14:textId="77777777" w:rsidR="002463B5" w:rsidRDefault="002463B5" w:rsidP="00880008">
                      <w:pPr>
                        <w:rPr>
                          <w:vertAlign w:val="superscript"/>
                        </w:rPr>
                      </w:pPr>
                    </w:p>
                    <w:p w14:paraId="67DB9C9F" w14:textId="77777777" w:rsidR="002463B5" w:rsidRDefault="002463B5" w:rsidP="00880008">
                      <w:pPr>
                        <w:rPr>
                          <w:vertAlign w:val="superscript"/>
                        </w:rPr>
                      </w:pPr>
                    </w:p>
                    <w:p w14:paraId="67DB9CA0" w14:textId="77777777" w:rsidR="002463B5" w:rsidRDefault="002463B5" w:rsidP="00880008">
                      <w:pPr>
                        <w:rPr>
                          <w:vertAlign w:val="superscript"/>
                        </w:rPr>
                      </w:pPr>
                    </w:p>
                    <w:p w14:paraId="67DB9CA1" w14:textId="77777777" w:rsidR="002463B5" w:rsidRDefault="002463B5" w:rsidP="00880008">
                      <w:pPr>
                        <w:rPr>
                          <w:vertAlign w:val="superscript"/>
                        </w:rPr>
                      </w:pPr>
                    </w:p>
                    <w:p w14:paraId="67DB9CA2" w14:textId="77777777" w:rsidR="002463B5" w:rsidRDefault="002463B5" w:rsidP="00880008">
                      <w:pPr>
                        <w:rPr>
                          <w:vertAlign w:val="superscript"/>
                        </w:rPr>
                      </w:pPr>
                    </w:p>
                    <w:p w14:paraId="67DB9CA3" w14:textId="77777777" w:rsidR="002463B5" w:rsidRDefault="002463B5" w:rsidP="00880008">
                      <w:pPr>
                        <w:rPr>
                          <w:vertAlign w:val="superscript"/>
                        </w:rPr>
                      </w:pPr>
                    </w:p>
                    <w:p w14:paraId="67DB9CA4" w14:textId="77777777" w:rsidR="002463B5" w:rsidRDefault="002463B5" w:rsidP="00880008">
                      <w:pPr>
                        <w:rPr>
                          <w:vertAlign w:val="superscript"/>
                        </w:rPr>
                      </w:pPr>
                    </w:p>
                    <w:p w14:paraId="67DB9CA5" w14:textId="77777777" w:rsidR="002463B5" w:rsidRDefault="002463B5" w:rsidP="00880008">
                      <w:pPr>
                        <w:rPr>
                          <w:vertAlign w:val="superscript"/>
                        </w:rPr>
                      </w:pPr>
                    </w:p>
                    <w:p w14:paraId="67DB9CA6" w14:textId="77777777" w:rsidR="002463B5" w:rsidRDefault="002463B5" w:rsidP="00880008">
                      <w:pPr>
                        <w:rPr>
                          <w:vertAlign w:val="superscript"/>
                        </w:rPr>
                      </w:pPr>
                    </w:p>
                    <w:p w14:paraId="67DB9CA7" w14:textId="77777777" w:rsidR="002463B5" w:rsidRDefault="002463B5" w:rsidP="00880008">
                      <w:pPr>
                        <w:rPr>
                          <w:vertAlign w:val="superscript"/>
                        </w:rPr>
                      </w:pPr>
                    </w:p>
                    <w:p w14:paraId="67DB9CA8" w14:textId="77777777" w:rsidR="002463B5" w:rsidRDefault="002463B5" w:rsidP="00880008">
                      <w:pPr>
                        <w:rPr>
                          <w:vertAlign w:val="superscript"/>
                        </w:rPr>
                      </w:pPr>
                    </w:p>
                    <w:p w14:paraId="67DB9CA9" w14:textId="77777777" w:rsidR="002463B5" w:rsidRDefault="002463B5" w:rsidP="00880008">
                      <w:pPr>
                        <w:rPr>
                          <w:vertAlign w:val="superscript"/>
                        </w:rPr>
                      </w:pPr>
                    </w:p>
                    <w:p w14:paraId="67DB9CAA" w14:textId="77777777" w:rsidR="002463B5" w:rsidRDefault="002463B5" w:rsidP="00880008">
                      <w:pPr>
                        <w:rPr>
                          <w:vertAlign w:val="superscript"/>
                        </w:rPr>
                      </w:pPr>
                    </w:p>
                    <w:p w14:paraId="67DB9CAB" w14:textId="77777777" w:rsidR="002463B5" w:rsidRDefault="002463B5" w:rsidP="00880008">
                      <w:pPr>
                        <w:rPr>
                          <w:vertAlign w:val="superscript"/>
                        </w:rPr>
                      </w:pPr>
                    </w:p>
                    <w:p w14:paraId="67DB9CAC" w14:textId="77777777" w:rsidR="002463B5" w:rsidRDefault="002463B5" w:rsidP="00880008">
                      <w:pPr>
                        <w:rPr>
                          <w:vertAlign w:val="superscript"/>
                        </w:rPr>
                      </w:pPr>
                    </w:p>
                    <w:p w14:paraId="67DB9CAD" w14:textId="77777777" w:rsidR="002463B5" w:rsidRDefault="002463B5" w:rsidP="00880008">
                      <w:pPr>
                        <w:rPr>
                          <w:vertAlign w:val="superscript"/>
                        </w:rPr>
                      </w:pPr>
                    </w:p>
                    <w:p w14:paraId="67DB9CAE" w14:textId="77777777" w:rsidR="002463B5" w:rsidRDefault="002463B5" w:rsidP="00880008">
                      <w:pPr>
                        <w:rPr>
                          <w:vertAlign w:val="superscript"/>
                        </w:rPr>
                      </w:pPr>
                    </w:p>
                    <w:p w14:paraId="67DB9CAF" w14:textId="77777777" w:rsidR="002463B5" w:rsidRDefault="002463B5" w:rsidP="00880008">
                      <w:pPr>
                        <w:rPr>
                          <w:vertAlign w:val="superscript"/>
                        </w:rPr>
                      </w:pPr>
                    </w:p>
                  </w:txbxContent>
                </v:textbox>
              </v:rect>
            </w:pict>
          </mc:Fallback>
        </mc:AlternateContent>
      </w:r>
    </w:p>
    <w:p w14:paraId="67DB98FA"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8FB"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8FC"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8FD"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8FE"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8FF"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900"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901" w14:textId="77777777" w:rsidR="00880008" w:rsidRPr="001F3B8D" w:rsidRDefault="00880008" w:rsidP="00880008">
      <w:pPr>
        <w:keepNext/>
        <w:spacing w:after="0" w:line="240" w:lineRule="auto"/>
        <w:jc w:val="center"/>
        <w:outlineLvl w:val="1"/>
        <w:rPr>
          <w:rFonts w:ascii="Times New Roman" w:eastAsia="Times New Roman" w:hAnsi="Times New Roman"/>
          <w:sz w:val="24"/>
          <w:szCs w:val="24"/>
          <w:lang w:eastAsia="pl-PL"/>
        </w:rPr>
      </w:pPr>
    </w:p>
    <w:p w14:paraId="67DB9902"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903"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904"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905"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906"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907"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908" w14:textId="77777777" w:rsidR="004705B8" w:rsidRPr="001F3B8D" w:rsidRDefault="004705B8" w:rsidP="00880008">
      <w:pPr>
        <w:spacing w:after="0" w:line="240" w:lineRule="auto"/>
        <w:outlineLvl w:val="0"/>
        <w:rPr>
          <w:rFonts w:ascii="Times New Roman" w:eastAsia="Times New Roman" w:hAnsi="Times New Roman"/>
          <w:b/>
          <w:sz w:val="24"/>
          <w:szCs w:val="24"/>
          <w:lang w:eastAsia="pl-PL"/>
        </w:rPr>
      </w:pPr>
    </w:p>
    <w:p w14:paraId="67DB9909" w14:textId="77777777" w:rsidR="00880008" w:rsidRPr="001F3B8D" w:rsidRDefault="3E294F73" w:rsidP="3E294F73">
      <w:pPr>
        <w:spacing w:after="0" w:line="240" w:lineRule="auto"/>
        <w:ind w:left="75"/>
        <w:jc w:val="center"/>
        <w:outlineLvl w:val="0"/>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ROZDZIAŁ 1</w:t>
      </w:r>
    </w:p>
    <w:p w14:paraId="67DB990A" w14:textId="77777777" w:rsidR="00880008" w:rsidRPr="001F3B8D" w:rsidRDefault="00880008" w:rsidP="00880008">
      <w:pPr>
        <w:spacing w:after="0" w:line="240" w:lineRule="auto"/>
        <w:ind w:left="75"/>
        <w:jc w:val="both"/>
        <w:rPr>
          <w:rFonts w:ascii="Times New Roman" w:eastAsia="Times New Roman" w:hAnsi="Times New Roman"/>
          <w:sz w:val="24"/>
          <w:szCs w:val="24"/>
          <w:lang w:eastAsia="pl-PL"/>
        </w:rPr>
      </w:pPr>
    </w:p>
    <w:p w14:paraId="67DB990B" w14:textId="77777777" w:rsidR="00BC2720" w:rsidRPr="001F3B8D" w:rsidRDefault="00BC2720" w:rsidP="00BC2720">
      <w:pPr>
        <w:jc w:val="center"/>
        <w:rPr>
          <w:rFonts w:ascii="Times New Roman" w:hAnsi="Times New Roman"/>
          <w:b/>
          <w:sz w:val="24"/>
          <w:szCs w:val="24"/>
        </w:rPr>
      </w:pPr>
    </w:p>
    <w:p w14:paraId="67DB990C" w14:textId="04676134" w:rsidR="00BC2720" w:rsidRPr="001F3B8D" w:rsidRDefault="00BC2720" w:rsidP="003C505B">
      <w:pPr>
        <w:rPr>
          <w:rFonts w:ascii="Times New Roman" w:hAnsi="Times New Roman"/>
          <w:b/>
          <w:sz w:val="24"/>
          <w:szCs w:val="24"/>
        </w:rPr>
      </w:pPr>
    </w:p>
    <w:p w14:paraId="0D08ABA3" w14:textId="4F9D1F72" w:rsidR="00696D10" w:rsidRPr="001F3B8D" w:rsidRDefault="00696D10" w:rsidP="003C505B">
      <w:pPr>
        <w:rPr>
          <w:rFonts w:ascii="Times New Roman" w:hAnsi="Times New Roman"/>
          <w:b/>
          <w:sz w:val="24"/>
          <w:szCs w:val="24"/>
        </w:rPr>
      </w:pPr>
    </w:p>
    <w:p w14:paraId="59CC42E3" w14:textId="77777777" w:rsidR="00696D10" w:rsidRPr="001F3B8D" w:rsidRDefault="00696D10" w:rsidP="003C505B">
      <w:pPr>
        <w:rPr>
          <w:rFonts w:ascii="Times New Roman" w:hAnsi="Times New Roman"/>
          <w:b/>
          <w:sz w:val="24"/>
          <w:szCs w:val="24"/>
        </w:rPr>
      </w:pPr>
    </w:p>
    <w:p w14:paraId="67DB990D" w14:textId="77777777" w:rsidR="006B7882" w:rsidRPr="001F3B8D" w:rsidRDefault="3E294F73" w:rsidP="3E294F73">
      <w:pPr>
        <w:jc w:val="center"/>
        <w:rPr>
          <w:rFonts w:ascii="Times New Roman" w:hAnsi="Times New Roman"/>
          <w:b/>
          <w:bCs/>
          <w:sz w:val="24"/>
          <w:szCs w:val="24"/>
        </w:rPr>
      </w:pPr>
      <w:r w:rsidRPr="001F3B8D">
        <w:rPr>
          <w:rFonts w:ascii="Times New Roman" w:hAnsi="Times New Roman"/>
          <w:b/>
          <w:bCs/>
          <w:sz w:val="24"/>
          <w:szCs w:val="24"/>
        </w:rPr>
        <w:t>ROZDZIAŁ I</w:t>
      </w:r>
    </w:p>
    <w:p w14:paraId="67DB990E" w14:textId="77777777" w:rsidR="00880008" w:rsidRPr="001F3B8D" w:rsidRDefault="3E294F73" w:rsidP="3E294F73">
      <w:pPr>
        <w:spacing w:after="0" w:line="240" w:lineRule="auto"/>
        <w:ind w:left="75"/>
        <w:jc w:val="center"/>
        <w:outlineLvl w:val="0"/>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INSTRUKCJA DLA WYKONAWCÓW</w:t>
      </w:r>
    </w:p>
    <w:p w14:paraId="67DB990F" w14:textId="77777777" w:rsidR="00880008" w:rsidRPr="001F3B8D" w:rsidRDefault="00880008" w:rsidP="00880008">
      <w:pPr>
        <w:spacing w:after="0" w:line="240" w:lineRule="auto"/>
        <w:ind w:left="75"/>
        <w:jc w:val="both"/>
        <w:rPr>
          <w:rFonts w:ascii="Times New Roman" w:eastAsia="Times New Roman" w:hAnsi="Times New Roman"/>
          <w:sz w:val="24"/>
          <w:szCs w:val="24"/>
          <w:lang w:eastAsia="pl-PL"/>
        </w:rPr>
      </w:pPr>
    </w:p>
    <w:p w14:paraId="67DB9910" w14:textId="77777777" w:rsidR="00880008" w:rsidRPr="001F3B8D" w:rsidRDefault="3E294F73" w:rsidP="3E294F73">
      <w:pPr>
        <w:spacing w:after="0" w:line="240" w:lineRule="auto"/>
        <w:ind w:left="75"/>
        <w:jc w:val="center"/>
        <w:outlineLvl w:val="0"/>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UNIWERSYTET SZCZECIŃSKI</w:t>
      </w:r>
    </w:p>
    <w:p w14:paraId="67DB9911" w14:textId="77777777" w:rsidR="00880008" w:rsidRPr="001F3B8D" w:rsidRDefault="3E294F73" w:rsidP="3E294F73">
      <w:pPr>
        <w:spacing w:after="0" w:line="240" w:lineRule="auto"/>
        <w:ind w:left="75"/>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al. Papieża Jana Pawła II 22a   70-453 SZCZECIN</w:t>
      </w:r>
    </w:p>
    <w:p w14:paraId="67DB9912" w14:textId="77777777" w:rsidR="00880008" w:rsidRPr="001F3B8D" w:rsidRDefault="009B7C31" w:rsidP="00880008">
      <w:pPr>
        <w:spacing w:after="0" w:line="240" w:lineRule="auto"/>
        <w:ind w:left="75"/>
        <w:jc w:val="both"/>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67456" behindDoc="0" locked="0" layoutInCell="0" allowOverlap="1" wp14:anchorId="67DB9C1F" wp14:editId="67DB9C20">
                <wp:simplePos x="0" y="0"/>
                <wp:positionH relativeFrom="column">
                  <wp:posOffset>288290</wp:posOffset>
                </wp:positionH>
                <wp:positionV relativeFrom="paragraph">
                  <wp:posOffset>83184</wp:posOffset>
                </wp:positionV>
                <wp:extent cx="5577840" cy="0"/>
                <wp:effectExtent l="0" t="0" r="22860" b="1905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0CBE" id="Line 4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6.55pt" to="46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U0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" o:allowincell="f"/>
            </w:pict>
          </mc:Fallback>
        </mc:AlternateContent>
      </w:r>
    </w:p>
    <w:p w14:paraId="67DB9913" w14:textId="77777777" w:rsidR="00880008" w:rsidRPr="001F3B8D" w:rsidRDefault="00880008" w:rsidP="00880008">
      <w:pPr>
        <w:spacing w:after="0" w:line="240" w:lineRule="auto"/>
        <w:ind w:left="75"/>
        <w:jc w:val="both"/>
        <w:rPr>
          <w:rFonts w:ascii="Times New Roman" w:eastAsia="Times New Roman" w:hAnsi="Times New Roman"/>
          <w:sz w:val="24"/>
          <w:szCs w:val="24"/>
          <w:lang w:eastAsia="pl-PL"/>
        </w:rPr>
      </w:pPr>
    </w:p>
    <w:p w14:paraId="67DB9914" w14:textId="4C7FF60D" w:rsidR="00880008" w:rsidRPr="001F3B8D" w:rsidRDefault="3E294F73" w:rsidP="3E294F73">
      <w:pPr>
        <w:spacing w:after="0" w:line="240" w:lineRule="auto"/>
        <w:ind w:left="75"/>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Reprezentowany przez Rektora US prof. dr hab. Edwarda Włodarczyka działając </w:t>
      </w:r>
      <w:r w:rsidR="00880008" w:rsidRPr="001F3B8D">
        <w:br/>
      </w:r>
      <w:r w:rsidRPr="001F3B8D">
        <w:rPr>
          <w:rFonts w:ascii="Times New Roman" w:eastAsia="Times New Roman" w:hAnsi="Times New Roman"/>
          <w:sz w:val="24"/>
          <w:szCs w:val="24"/>
          <w:lang w:eastAsia="pl-PL"/>
        </w:rPr>
        <w:t xml:space="preserve">w oparciu o </w:t>
      </w:r>
      <w:r w:rsidRPr="001F3B8D">
        <w:rPr>
          <w:rFonts w:ascii="Times New Roman" w:eastAsia="Times New Roman" w:hAnsi="Times New Roman"/>
          <w:i/>
          <w:iCs/>
          <w:sz w:val="24"/>
          <w:szCs w:val="24"/>
          <w:lang w:eastAsia="pl-PL"/>
        </w:rPr>
        <w:t>Ustawę z dnia 29 stycznia 2004 roku Prawo Zamówień Publicznych</w:t>
      </w:r>
      <w:r w:rsidRPr="001F3B8D">
        <w:rPr>
          <w:rFonts w:ascii="Times New Roman" w:eastAsia="Times New Roman" w:hAnsi="Times New Roman"/>
          <w:sz w:val="24"/>
          <w:szCs w:val="24"/>
          <w:lang w:eastAsia="pl-PL"/>
        </w:rPr>
        <w:t xml:space="preserve"> zaprasza do złożenia ofert w przetargu nieograniczonym pn.:</w:t>
      </w:r>
    </w:p>
    <w:p w14:paraId="640F2F21" w14:textId="77777777" w:rsidR="00C3374D" w:rsidRPr="001F3B8D" w:rsidRDefault="00C3374D" w:rsidP="3E294F73">
      <w:pPr>
        <w:spacing w:after="0" w:line="240" w:lineRule="auto"/>
        <w:ind w:left="75"/>
        <w:jc w:val="both"/>
        <w:rPr>
          <w:rFonts w:ascii="Times New Roman" w:eastAsia="Times New Roman" w:hAnsi="Times New Roman"/>
          <w:sz w:val="24"/>
          <w:szCs w:val="24"/>
          <w:lang w:eastAsia="pl-PL"/>
        </w:rPr>
      </w:pPr>
    </w:p>
    <w:p w14:paraId="727CEBC4" w14:textId="77777777" w:rsidR="00C3374D" w:rsidRPr="001F3B8D" w:rsidRDefault="00C3374D" w:rsidP="00C3374D">
      <w:pPr>
        <w:jc w:val="center"/>
        <w:rPr>
          <w:rFonts w:ascii="Times New Roman" w:hAnsi="Times New Roman"/>
          <w:b/>
          <w:i/>
          <w:sz w:val="28"/>
          <w:szCs w:val="28"/>
        </w:rPr>
      </w:pPr>
      <w:r w:rsidRPr="001F3B8D">
        <w:rPr>
          <w:rFonts w:ascii="Times New Roman" w:hAnsi="Times New Roman"/>
          <w:b/>
          <w:i/>
          <w:sz w:val="28"/>
          <w:szCs w:val="28"/>
        </w:rPr>
        <w:t xml:space="preserve">Usługa prania pościeli dla Zespołu Dworsko-Parkowego w Kulicach oraz  Zespołu Pałacowo Parkowego w Małkocinie  </w:t>
      </w:r>
    </w:p>
    <w:p w14:paraId="67DB9917" w14:textId="77777777" w:rsidR="00880008" w:rsidRPr="001F3B8D" w:rsidRDefault="009B7C31" w:rsidP="00880008">
      <w:pPr>
        <w:spacing w:after="0" w:line="240" w:lineRule="auto"/>
        <w:ind w:left="75"/>
        <w:jc w:val="center"/>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68480" behindDoc="0" locked="0" layoutInCell="0" allowOverlap="1" wp14:anchorId="67DB9C21" wp14:editId="67DB9C22">
                <wp:simplePos x="0" y="0"/>
                <wp:positionH relativeFrom="column">
                  <wp:posOffset>562610</wp:posOffset>
                </wp:positionH>
                <wp:positionV relativeFrom="paragraph">
                  <wp:posOffset>108584</wp:posOffset>
                </wp:positionV>
                <wp:extent cx="5029200" cy="0"/>
                <wp:effectExtent l="0" t="0" r="19050" b="1905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AD68D" id="Line 4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55pt" to="440.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RK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" o:allowincell="f"/>
            </w:pict>
          </mc:Fallback>
        </mc:AlternateContent>
      </w:r>
    </w:p>
    <w:p w14:paraId="67DB9918" w14:textId="77777777" w:rsidR="00880008" w:rsidRPr="001F3B8D" w:rsidRDefault="3E294F73" w:rsidP="3E294F73">
      <w:pPr>
        <w:spacing w:after="0" w:line="240" w:lineRule="auto"/>
        <w:ind w:left="75"/>
        <w:jc w:val="both"/>
        <w:outlineLvl w:val="0"/>
        <w:rPr>
          <w:rFonts w:ascii="Times New Roman" w:eastAsia="Times New Roman" w:hAnsi="Times New Roman"/>
          <w:i/>
          <w:iCs/>
          <w:sz w:val="24"/>
          <w:szCs w:val="24"/>
          <w:lang w:eastAsia="pl-PL"/>
        </w:rPr>
      </w:pPr>
      <w:r w:rsidRPr="001F3B8D">
        <w:rPr>
          <w:rFonts w:ascii="Times New Roman" w:eastAsia="Times New Roman" w:hAnsi="Times New Roman"/>
          <w:sz w:val="24"/>
          <w:szCs w:val="24"/>
          <w:lang w:eastAsia="pl-PL"/>
        </w:rPr>
        <w:t xml:space="preserve">Zakres zadań Wykonawcy opisany został w </w:t>
      </w:r>
      <w:r w:rsidRPr="001F3B8D">
        <w:rPr>
          <w:rFonts w:ascii="Times New Roman" w:eastAsia="Times New Roman" w:hAnsi="Times New Roman"/>
          <w:b/>
          <w:bCs/>
          <w:sz w:val="24"/>
          <w:szCs w:val="24"/>
          <w:lang w:eastAsia="pl-PL"/>
        </w:rPr>
        <w:t>Rozdziale II</w:t>
      </w:r>
      <w:r w:rsidRPr="001F3B8D">
        <w:rPr>
          <w:rFonts w:ascii="Times New Roman" w:eastAsia="Times New Roman" w:hAnsi="Times New Roman"/>
          <w:sz w:val="24"/>
          <w:szCs w:val="24"/>
          <w:lang w:eastAsia="pl-PL"/>
        </w:rPr>
        <w:t xml:space="preserve"> niniejszej </w:t>
      </w:r>
      <w:r w:rsidRPr="001F3B8D">
        <w:rPr>
          <w:rFonts w:ascii="Times New Roman" w:eastAsia="Times New Roman" w:hAnsi="Times New Roman"/>
          <w:i/>
          <w:iCs/>
          <w:sz w:val="24"/>
          <w:szCs w:val="24"/>
          <w:lang w:eastAsia="pl-PL"/>
        </w:rPr>
        <w:t>Specyfikacji Istotnych Warunków Zamówienia.</w:t>
      </w:r>
    </w:p>
    <w:p w14:paraId="67DB9919" w14:textId="77777777" w:rsidR="00880008" w:rsidRPr="001F3B8D" w:rsidRDefault="009B7C31" w:rsidP="00880008">
      <w:pPr>
        <w:spacing w:after="0" w:line="240" w:lineRule="auto"/>
        <w:ind w:left="75"/>
        <w:jc w:val="both"/>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65408" behindDoc="0" locked="0" layoutInCell="0" allowOverlap="1" wp14:anchorId="67DB9C23" wp14:editId="67DB9C24">
                <wp:simplePos x="0" y="0"/>
                <wp:positionH relativeFrom="column">
                  <wp:posOffset>13970</wp:posOffset>
                </wp:positionH>
                <wp:positionV relativeFrom="paragraph">
                  <wp:posOffset>52704</wp:posOffset>
                </wp:positionV>
                <wp:extent cx="6126480" cy="0"/>
                <wp:effectExtent l="0" t="0" r="26670" b="1905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03D7" id="Line 3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1n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" o:allowincell="f"/>
            </w:pict>
          </mc:Fallback>
        </mc:AlternateContent>
      </w:r>
    </w:p>
    <w:p w14:paraId="67DB991A" w14:textId="77777777" w:rsidR="00880008" w:rsidRPr="001F3B8D" w:rsidRDefault="3E294F73" w:rsidP="3E294F73">
      <w:pPr>
        <w:numPr>
          <w:ilvl w:val="0"/>
          <w:numId w:val="3"/>
        </w:numPr>
        <w:spacing w:after="0" w:line="240" w:lineRule="auto"/>
        <w:jc w:val="both"/>
        <w:outlineLvl w:val="0"/>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Opis sposobu przygotowania ofert</w:t>
      </w:r>
    </w:p>
    <w:p w14:paraId="67DB991B" w14:textId="77777777" w:rsidR="00880008" w:rsidRPr="001F3B8D" w:rsidRDefault="00880008" w:rsidP="00880008">
      <w:pPr>
        <w:spacing w:after="0" w:line="240" w:lineRule="auto"/>
        <w:jc w:val="both"/>
        <w:outlineLvl w:val="0"/>
        <w:rPr>
          <w:rFonts w:ascii="Times New Roman" w:eastAsia="Times New Roman" w:hAnsi="Times New Roman"/>
          <w:b/>
          <w:sz w:val="24"/>
          <w:szCs w:val="24"/>
          <w:lang w:eastAsia="pl-PL"/>
        </w:rPr>
      </w:pPr>
    </w:p>
    <w:p w14:paraId="67DB991C"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Wykonawca poniesie wszelkie koszty związane z przygotowaniem i złożeniem oferty. </w:t>
      </w:r>
    </w:p>
    <w:p w14:paraId="67DB991D"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Wykonawca zobowiązany jest do zdobycia wszelkich informacji, które mogą być konieczne do przygotowania oferty oraz podpisania umowy. </w:t>
      </w:r>
    </w:p>
    <w:p w14:paraId="67DB991E"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Dokumenty sporządzone w języku obcym muszą być złożone wraz z tłumaczeniami na język polski poświadczonymi przez  Wykonawcę.  </w:t>
      </w:r>
    </w:p>
    <w:p w14:paraId="67DB991F"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b/>
          <w:bCs/>
          <w:sz w:val="24"/>
          <w:szCs w:val="24"/>
          <w:lang w:eastAsia="pl-PL"/>
        </w:rPr>
      </w:pPr>
      <w:r w:rsidRPr="001F3B8D">
        <w:rPr>
          <w:rFonts w:ascii="Times New Roman" w:eastAsia="Times New Roman" w:hAnsi="Times New Roman"/>
          <w:sz w:val="24"/>
          <w:szCs w:val="24"/>
          <w:lang w:eastAsia="pl-PL"/>
        </w:rPr>
        <w:t xml:space="preserve">Wszystkie dokumenty wymagane przez Zamawiającego muszą być przedstawione w formie oryginału lub kserokopii poświadczonej </w:t>
      </w:r>
      <w:r w:rsidRPr="001F3B8D">
        <w:rPr>
          <w:rFonts w:ascii="Times New Roman" w:eastAsia="Times New Roman" w:hAnsi="Times New Roman"/>
          <w:i/>
          <w:iCs/>
          <w:sz w:val="24"/>
          <w:szCs w:val="24"/>
          <w:lang w:eastAsia="pl-PL"/>
        </w:rPr>
        <w:t>„za zgodność z oryginałem”</w:t>
      </w:r>
      <w:r w:rsidRPr="001F3B8D">
        <w:rPr>
          <w:rFonts w:ascii="Times New Roman" w:eastAsia="Times New Roman" w:hAnsi="Times New Roman"/>
          <w:sz w:val="24"/>
          <w:szCs w:val="24"/>
          <w:lang w:eastAsia="pl-PL"/>
        </w:rPr>
        <w:t xml:space="preserve"> przez Wykonawcę. </w:t>
      </w:r>
      <w:r w:rsidRPr="001F3B8D">
        <w:rPr>
          <w:rFonts w:ascii="Times New Roman" w:eastAsia="Times New Roman" w:hAnsi="Times New Roman"/>
          <w:b/>
          <w:bCs/>
          <w:sz w:val="24"/>
          <w:szCs w:val="24"/>
          <w:lang w:eastAsia="pl-PL"/>
        </w:rPr>
        <w:t xml:space="preserve">Poświadczenie to musi znajdować się na każdej zapisanej stronie dokumentu. </w:t>
      </w:r>
    </w:p>
    <w:p w14:paraId="67DB9920"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i/>
          <w:iCs/>
          <w:sz w:val="24"/>
          <w:szCs w:val="24"/>
          <w:lang w:eastAsia="pl-PL"/>
        </w:rPr>
      </w:pPr>
      <w:r w:rsidRPr="001F3B8D">
        <w:rPr>
          <w:rFonts w:ascii="Times New Roman" w:eastAsia="Times New Roman" w:hAnsi="Times New Roman"/>
          <w:sz w:val="24"/>
          <w:szCs w:val="24"/>
          <w:lang w:eastAsia="pl-PL"/>
        </w:rPr>
        <w:t xml:space="preserve">Formularz oferty wraz ze stanowiącymi jego integralną część załącznikami powinny zostać wypełnione przez Wykonawcę według warunków i postanowień zawartych w </w:t>
      </w:r>
      <w:r w:rsidRPr="001F3B8D">
        <w:rPr>
          <w:rFonts w:ascii="Times New Roman" w:eastAsia="Times New Roman" w:hAnsi="Times New Roman"/>
          <w:i/>
          <w:iCs/>
          <w:sz w:val="24"/>
          <w:szCs w:val="24"/>
          <w:lang w:eastAsia="pl-PL"/>
        </w:rPr>
        <w:t xml:space="preserve">Specyfikacji Istotnych Warunków Zamówienia. </w:t>
      </w:r>
    </w:p>
    <w:p w14:paraId="67DB9921"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Każdy Wykonawca przedłoży tylko jedną ofertę, sam lub jako reprezentant spółki czy konsorcjum. Złożenie więcej niż jednej oferty przez jednego Wykonawcę spowoduje odrzucenie wszystkich jego ofert.</w:t>
      </w:r>
    </w:p>
    <w:p w14:paraId="67DB9922"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Oferty będą oceniane według kryteriów określonych w pkt. VI </w:t>
      </w:r>
      <w:r w:rsidRPr="001F3B8D">
        <w:rPr>
          <w:rFonts w:ascii="Times New Roman" w:eastAsia="Times New Roman" w:hAnsi="Times New Roman"/>
          <w:i/>
          <w:iCs/>
          <w:sz w:val="24"/>
          <w:szCs w:val="24"/>
          <w:lang w:eastAsia="pl-PL"/>
        </w:rPr>
        <w:t>Specyfikacji Istotnych</w:t>
      </w:r>
      <w:r w:rsidRPr="001F3B8D">
        <w:rPr>
          <w:rFonts w:ascii="Times New Roman" w:eastAsia="Times New Roman" w:hAnsi="Times New Roman"/>
          <w:sz w:val="24"/>
          <w:szCs w:val="24"/>
          <w:lang w:eastAsia="pl-PL"/>
        </w:rPr>
        <w:t xml:space="preserve"> </w:t>
      </w:r>
      <w:r w:rsidRPr="001F3B8D">
        <w:rPr>
          <w:rFonts w:ascii="Times New Roman" w:eastAsia="Times New Roman" w:hAnsi="Times New Roman"/>
          <w:i/>
          <w:iCs/>
          <w:sz w:val="24"/>
          <w:szCs w:val="24"/>
          <w:lang w:eastAsia="pl-PL"/>
        </w:rPr>
        <w:t>Warunków Zamówienia</w:t>
      </w:r>
      <w:r w:rsidRPr="001F3B8D">
        <w:rPr>
          <w:rFonts w:ascii="Times New Roman" w:eastAsia="Times New Roman" w:hAnsi="Times New Roman"/>
          <w:sz w:val="24"/>
          <w:szCs w:val="24"/>
          <w:lang w:eastAsia="pl-PL"/>
        </w:rPr>
        <w:t xml:space="preserve">, według zasad określonych w pkt. VII </w:t>
      </w:r>
      <w:r w:rsidRPr="001F3B8D">
        <w:rPr>
          <w:rFonts w:ascii="Times New Roman" w:eastAsia="Times New Roman" w:hAnsi="Times New Roman"/>
          <w:i/>
          <w:iCs/>
          <w:sz w:val="24"/>
          <w:szCs w:val="24"/>
          <w:lang w:eastAsia="pl-PL"/>
        </w:rPr>
        <w:t>SIWZ</w:t>
      </w:r>
      <w:r w:rsidRPr="001F3B8D">
        <w:rPr>
          <w:rFonts w:ascii="Times New Roman" w:eastAsia="Times New Roman" w:hAnsi="Times New Roman"/>
          <w:sz w:val="24"/>
          <w:szCs w:val="24"/>
          <w:lang w:eastAsia="pl-PL"/>
        </w:rPr>
        <w:t xml:space="preserve">. Wykonawcy przedstawią oferty zgodnie z wymaganiami </w:t>
      </w:r>
      <w:r w:rsidRPr="001F3B8D">
        <w:rPr>
          <w:rFonts w:ascii="Times New Roman" w:eastAsia="Times New Roman" w:hAnsi="Times New Roman"/>
          <w:i/>
          <w:iCs/>
          <w:sz w:val="24"/>
          <w:szCs w:val="24"/>
          <w:lang w:eastAsia="pl-PL"/>
        </w:rPr>
        <w:t>SIWZ.</w:t>
      </w:r>
      <w:r w:rsidRPr="001F3B8D">
        <w:rPr>
          <w:rFonts w:ascii="Times New Roman" w:eastAsia="Times New Roman" w:hAnsi="Times New Roman"/>
          <w:sz w:val="24"/>
          <w:szCs w:val="24"/>
          <w:lang w:eastAsia="pl-PL"/>
        </w:rPr>
        <w:t xml:space="preserve"> </w:t>
      </w:r>
    </w:p>
    <w:p w14:paraId="67DB9923" w14:textId="7585D1D4"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b/>
          <w:bCs/>
          <w:sz w:val="24"/>
          <w:szCs w:val="24"/>
          <w:lang w:eastAsia="pl-PL"/>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 Prawo Zamówień Publicznych</w:t>
      </w:r>
      <w:r w:rsidRPr="001F3B8D">
        <w:rPr>
          <w:rFonts w:ascii="Times New Roman" w:eastAsia="Times New Roman" w:hAnsi="Times New Roman"/>
          <w:sz w:val="24"/>
          <w:szCs w:val="24"/>
          <w:lang w:eastAsia="pl-PL"/>
        </w:rPr>
        <w:t xml:space="preserve">. </w:t>
      </w:r>
    </w:p>
    <w:p w14:paraId="67DB9924"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PZP. </w:t>
      </w:r>
      <w:r w:rsidRPr="001F3B8D">
        <w:rPr>
          <w:rFonts w:ascii="Times New Roman" w:eastAsia="Times New Roman" w:hAnsi="Times New Roman"/>
          <w:b/>
          <w:bCs/>
          <w:i/>
          <w:iCs/>
          <w:sz w:val="24"/>
          <w:szCs w:val="24"/>
          <w:lang w:eastAsia="pl-PL"/>
        </w:rPr>
        <w:t xml:space="preserve">Pełnomocnictwo winno </w:t>
      </w:r>
      <w:r w:rsidRPr="001F3B8D">
        <w:rPr>
          <w:rFonts w:ascii="Times New Roman" w:eastAsia="Times New Roman" w:hAnsi="Times New Roman"/>
          <w:b/>
          <w:bCs/>
          <w:i/>
          <w:iCs/>
          <w:sz w:val="24"/>
          <w:szCs w:val="24"/>
          <w:lang w:eastAsia="pl-PL"/>
        </w:rPr>
        <w:lastRenderedPageBreak/>
        <w:t>być przedłożone w formie oryginału lub kopii notarialnie  poświadczonej za zgodność z oryginałem. Dopuszczalne jest również dołączenie kopii pełnomocnictwa poświadczonej za zgodność z oryginałem przez mocodawcę</w:t>
      </w:r>
      <w:r w:rsidRPr="001F3B8D">
        <w:rPr>
          <w:rFonts w:ascii="Times New Roman" w:eastAsia="Times New Roman" w:hAnsi="Times New Roman"/>
          <w:sz w:val="24"/>
          <w:szCs w:val="24"/>
          <w:lang w:eastAsia="pl-PL"/>
        </w:rPr>
        <w:t xml:space="preserve">. </w:t>
      </w:r>
    </w:p>
    <w:p w14:paraId="67DB9925"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Wykonawca winien umieścić ofertę w </w:t>
      </w:r>
      <w:r w:rsidRPr="001F3B8D">
        <w:rPr>
          <w:rFonts w:ascii="Times New Roman" w:eastAsia="Times New Roman" w:hAnsi="Times New Roman"/>
          <w:b/>
          <w:bCs/>
          <w:sz w:val="24"/>
          <w:szCs w:val="24"/>
          <w:lang w:eastAsia="pl-PL"/>
        </w:rPr>
        <w:t>dwóch zamkniętych</w:t>
      </w:r>
      <w:r w:rsidRPr="001F3B8D">
        <w:rPr>
          <w:rFonts w:ascii="Times New Roman" w:eastAsia="Times New Roman" w:hAnsi="Times New Roman"/>
          <w:sz w:val="24"/>
          <w:szCs w:val="24"/>
          <w:lang w:eastAsia="pl-PL"/>
        </w:rPr>
        <w:t xml:space="preserve"> </w:t>
      </w:r>
      <w:r w:rsidRPr="001F3B8D">
        <w:rPr>
          <w:rFonts w:ascii="Times New Roman" w:eastAsia="Times New Roman" w:hAnsi="Times New Roman"/>
          <w:b/>
          <w:bCs/>
          <w:sz w:val="24"/>
          <w:szCs w:val="24"/>
          <w:lang w:eastAsia="pl-PL"/>
        </w:rPr>
        <w:t>kopertach.</w:t>
      </w:r>
      <w:r w:rsidRPr="001F3B8D">
        <w:rPr>
          <w:rFonts w:ascii="Times New Roman" w:eastAsia="Times New Roman" w:hAnsi="Times New Roman"/>
          <w:sz w:val="24"/>
          <w:szCs w:val="24"/>
          <w:lang w:eastAsia="pl-PL"/>
        </w:rPr>
        <w:t xml:space="preserve"> Koperta zewnętrzna winna być zaadresowana następująco:  </w:t>
      </w:r>
    </w:p>
    <w:p w14:paraId="67DB9926" w14:textId="77777777" w:rsidR="00880008" w:rsidRPr="001F3B8D" w:rsidRDefault="00880008" w:rsidP="00880008">
      <w:pPr>
        <w:spacing w:after="0" w:line="240" w:lineRule="auto"/>
        <w:jc w:val="both"/>
        <w:rPr>
          <w:rFonts w:ascii="Times New Roman" w:eastAsia="Times New Roman" w:hAnsi="Times New Roman"/>
          <w:sz w:val="24"/>
          <w:szCs w:val="24"/>
          <w:lang w:eastAsia="pl-PL"/>
        </w:rPr>
      </w:pPr>
    </w:p>
    <w:p w14:paraId="67DB9927" w14:textId="77777777" w:rsidR="00880008" w:rsidRPr="001F3B8D" w:rsidRDefault="3E294F73" w:rsidP="3E294F73">
      <w:pPr>
        <w:spacing w:after="0" w:line="240" w:lineRule="auto"/>
        <w:ind w:left="75"/>
        <w:jc w:val="center"/>
        <w:outlineLvl w:val="0"/>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Uniwersytet Szczeciński</w:t>
      </w:r>
    </w:p>
    <w:p w14:paraId="67DB9928" w14:textId="77777777" w:rsidR="00880008" w:rsidRPr="001F3B8D" w:rsidRDefault="3E294F73" w:rsidP="3E294F73">
      <w:pPr>
        <w:spacing w:after="0" w:line="240" w:lineRule="auto"/>
        <w:ind w:left="75"/>
        <w:jc w:val="center"/>
        <w:outlineLvl w:val="0"/>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al. Papieża Jana Pawła II nr 31</w:t>
      </w:r>
    </w:p>
    <w:p w14:paraId="67DB9929" w14:textId="77777777" w:rsidR="00880008" w:rsidRPr="001F3B8D" w:rsidRDefault="3E294F73" w:rsidP="3E294F73">
      <w:pPr>
        <w:spacing w:after="0" w:line="240" w:lineRule="auto"/>
        <w:ind w:left="75"/>
        <w:jc w:val="center"/>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70-453 Szczecin</w:t>
      </w:r>
    </w:p>
    <w:p w14:paraId="67DB992A" w14:textId="77777777" w:rsidR="00880008" w:rsidRPr="001F3B8D" w:rsidRDefault="00880008" w:rsidP="00880008">
      <w:pPr>
        <w:spacing w:after="0" w:line="240" w:lineRule="auto"/>
        <w:ind w:left="75"/>
        <w:jc w:val="center"/>
        <w:rPr>
          <w:rFonts w:ascii="Times New Roman" w:eastAsia="Times New Roman" w:hAnsi="Times New Roman"/>
          <w:b/>
          <w:sz w:val="24"/>
          <w:szCs w:val="24"/>
          <w:lang w:eastAsia="pl-PL"/>
        </w:rPr>
      </w:pPr>
    </w:p>
    <w:p w14:paraId="4469199F" w14:textId="77777777" w:rsidR="00C3374D" w:rsidRPr="001F3B8D" w:rsidRDefault="00C3374D" w:rsidP="00C3374D">
      <w:pPr>
        <w:jc w:val="center"/>
        <w:rPr>
          <w:rFonts w:ascii="Times New Roman" w:hAnsi="Times New Roman"/>
          <w:b/>
          <w:i/>
          <w:sz w:val="28"/>
          <w:szCs w:val="28"/>
        </w:rPr>
      </w:pPr>
      <w:r w:rsidRPr="001F3B8D">
        <w:rPr>
          <w:rFonts w:ascii="Times New Roman" w:hAnsi="Times New Roman"/>
          <w:b/>
          <w:i/>
          <w:sz w:val="28"/>
          <w:szCs w:val="28"/>
        </w:rPr>
        <w:t xml:space="preserve">Usługa prania pościeli dla Zespołu Dworsko-Parkowego w Kulicach oraz  Zespołu Pałacowo Parkowego w Małkocinie  </w:t>
      </w:r>
    </w:p>
    <w:p w14:paraId="67DB992C" w14:textId="4661B032" w:rsidR="00880008" w:rsidRPr="001F3B8D" w:rsidRDefault="00880008" w:rsidP="00880008">
      <w:pPr>
        <w:spacing w:after="0" w:line="240" w:lineRule="auto"/>
        <w:rPr>
          <w:rFonts w:ascii="Times New Roman" w:eastAsia="Times New Roman" w:hAnsi="Times New Roman"/>
          <w:sz w:val="24"/>
          <w:szCs w:val="24"/>
          <w:lang w:eastAsia="pl-PL"/>
        </w:rPr>
      </w:pPr>
    </w:p>
    <w:p w14:paraId="67DB992D" w14:textId="77777777" w:rsidR="00880008" w:rsidRPr="001F3B8D" w:rsidRDefault="3E294F73" w:rsidP="3E294F73">
      <w:pPr>
        <w:spacing w:after="0" w:line="240" w:lineRule="auto"/>
        <w:ind w:left="75"/>
        <w:jc w:val="center"/>
        <w:outlineLvl w:val="0"/>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PRZETARG NIEOGRANICZONY</w:t>
      </w:r>
    </w:p>
    <w:p w14:paraId="67DB992E" w14:textId="7F665F4B" w:rsidR="00880008" w:rsidRPr="001F3B8D" w:rsidRDefault="3E294F73" w:rsidP="3E294F73">
      <w:pPr>
        <w:spacing w:after="0" w:line="240" w:lineRule="auto"/>
        <w:ind w:left="75"/>
        <w:jc w:val="center"/>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 xml:space="preserve">Nie otwierać przed </w:t>
      </w:r>
      <w:r w:rsidR="003F714D" w:rsidRPr="001F3B8D">
        <w:rPr>
          <w:rFonts w:ascii="Times New Roman" w:eastAsia="Times New Roman" w:hAnsi="Times New Roman"/>
          <w:b/>
          <w:bCs/>
          <w:sz w:val="24"/>
          <w:szCs w:val="24"/>
          <w:highlight w:val="yellow"/>
          <w:lang w:eastAsia="pl-PL"/>
        </w:rPr>
        <w:t>20.03</w:t>
      </w:r>
      <w:r w:rsidR="00C407B9" w:rsidRPr="001F3B8D">
        <w:rPr>
          <w:rFonts w:ascii="Times New Roman" w:eastAsia="Times New Roman" w:hAnsi="Times New Roman"/>
          <w:b/>
          <w:bCs/>
          <w:sz w:val="24"/>
          <w:szCs w:val="24"/>
          <w:highlight w:val="yellow"/>
          <w:lang w:eastAsia="pl-PL"/>
        </w:rPr>
        <w:t>.20</w:t>
      </w:r>
      <w:r w:rsidR="00241728" w:rsidRPr="001F3B8D">
        <w:rPr>
          <w:rFonts w:ascii="Times New Roman" w:eastAsia="Times New Roman" w:hAnsi="Times New Roman"/>
          <w:b/>
          <w:bCs/>
          <w:sz w:val="24"/>
          <w:szCs w:val="24"/>
          <w:highlight w:val="yellow"/>
          <w:lang w:eastAsia="pl-PL"/>
        </w:rPr>
        <w:t>20</w:t>
      </w:r>
      <w:r w:rsidRPr="001F3B8D">
        <w:rPr>
          <w:rFonts w:ascii="Times New Roman" w:eastAsia="Times New Roman" w:hAnsi="Times New Roman"/>
          <w:b/>
          <w:bCs/>
          <w:sz w:val="24"/>
          <w:szCs w:val="24"/>
          <w:highlight w:val="yellow"/>
          <w:lang w:eastAsia="pl-PL"/>
        </w:rPr>
        <w:t xml:space="preserve"> r. do godz. </w:t>
      </w:r>
      <w:r w:rsidR="003F714D" w:rsidRPr="001F3B8D">
        <w:rPr>
          <w:rFonts w:ascii="Times New Roman" w:eastAsia="Times New Roman" w:hAnsi="Times New Roman"/>
          <w:b/>
          <w:bCs/>
          <w:sz w:val="24"/>
          <w:szCs w:val="24"/>
          <w:highlight w:val="yellow"/>
          <w:lang w:eastAsia="pl-PL"/>
        </w:rPr>
        <w:t>9</w:t>
      </w:r>
      <w:r w:rsidR="00696D10" w:rsidRPr="001F3B8D">
        <w:rPr>
          <w:rFonts w:ascii="Times New Roman" w:eastAsia="Times New Roman" w:hAnsi="Times New Roman"/>
          <w:b/>
          <w:bCs/>
          <w:sz w:val="24"/>
          <w:szCs w:val="24"/>
          <w:highlight w:val="yellow"/>
          <w:lang w:eastAsia="pl-PL"/>
        </w:rPr>
        <w:t>:00</w:t>
      </w:r>
    </w:p>
    <w:p w14:paraId="67DB992F" w14:textId="77777777" w:rsidR="00880008" w:rsidRPr="001F3B8D" w:rsidRDefault="00880008" w:rsidP="00880008">
      <w:pPr>
        <w:spacing w:after="0" w:line="240" w:lineRule="auto"/>
        <w:ind w:left="75"/>
        <w:jc w:val="both"/>
        <w:rPr>
          <w:rFonts w:ascii="Times New Roman" w:eastAsia="Times New Roman" w:hAnsi="Times New Roman"/>
          <w:sz w:val="24"/>
          <w:szCs w:val="24"/>
          <w:lang w:eastAsia="pl-PL"/>
        </w:rPr>
      </w:pPr>
    </w:p>
    <w:p w14:paraId="67DB9930" w14:textId="77777777" w:rsidR="00880008" w:rsidRPr="001F3B8D" w:rsidRDefault="3E294F73" w:rsidP="3E294F73">
      <w:pPr>
        <w:spacing w:after="0" w:line="240" w:lineRule="auto"/>
        <w:ind w:left="75"/>
        <w:jc w:val="both"/>
        <w:rPr>
          <w:rFonts w:ascii="Times New Roman" w:eastAsia="Times New Roman" w:hAnsi="Times New Roman"/>
          <w:b/>
          <w:bCs/>
          <w:i/>
          <w:iCs/>
          <w:sz w:val="24"/>
          <w:szCs w:val="24"/>
          <w:lang w:eastAsia="pl-PL"/>
        </w:rPr>
      </w:pPr>
      <w:r w:rsidRPr="001F3B8D">
        <w:rPr>
          <w:rFonts w:ascii="Times New Roman" w:eastAsia="Times New Roman" w:hAnsi="Times New Roman"/>
          <w:b/>
          <w:bCs/>
          <w:i/>
          <w:iCs/>
          <w:sz w:val="24"/>
          <w:szCs w:val="24"/>
          <w:lang w:eastAsia="pl-PL"/>
        </w:rPr>
        <w:t>Koperta wewnętrzna poza oznakowaniem jak wyżej, powinna być opisana nazwą i adresem Wykonawcy.</w:t>
      </w:r>
    </w:p>
    <w:p w14:paraId="67DB9931"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Wszystkie dokumenty dotyczące oferty powinny być napisane w języku polskim na maszynie do pisania, komputerze lub ręcznie długopisem albo nieścieralnym atramentem oraz podpisane przez upełnomocnionego przedstawiciela Wykonawcy. Oferty nieczytelne nie będą rozpatrywane. </w:t>
      </w:r>
    </w:p>
    <w:p w14:paraId="67DB9932"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Wszelkie miejsca, które wypełnia Wykonawca, a w których Wykonawca naniesie zmiany, muszą być parafowane przez osobę podpisującą ofertę. </w:t>
      </w:r>
    </w:p>
    <w:p w14:paraId="67DB9933"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Wykonawca może wprowadzić zmiany lub wycofać złożoną ofertę przed upływem terminu do składania ofert, pod warunkiem, że Zamawiający otrzyma pisemne powiadomienie o wprowadzeniu zmian lub wycofaniu oferty przed terminem składania ofert.</w:t>
      </w:r>
    </w:p>
    <w:p w14:paraId="67DB9934" w14:textId="77777777" w:rsidR="00880008" w:rsidRPr="001F3B8D" w:rsidRDefault="3E294F73" w:rsidP="3E294F73">
      <w:pPr>
        <w:numPr>
          <w:ilvl w:val="1"/>
          <w:numId w:val="4"/>
        </w:numPr>
        <w:tabs>
          <w:tab w:val="left" w:pos="1134"/>
        </w:tabs>
        <w:spacing w:after="0" w:line="240" w:lineRule="auto"/>
        <w:jc w:val="both"/>
        <w:rPr>
          <w:rFonts w:ascii="Times New Roman" w:eastAsia="Times New Roman" w:hAnsi="Times New Roman"/>
          <w:i/>
          <w:iCs/>
          <w:sz w:val="24"/>
          <w:szCs w:val="24"/>
          <w:lang w:eastAsia="pl-PL"/>
        </w:rPr>
      </w:pPr>
      <w:r w:rsidRPr="001F3B8D">
        <w:rPr>
          <w:rFonts w:ascii="Times New Roman" w:eastAsia="Times New Roman" w:hAnsi="Times New Roman"/>
          <w:sz w:val="24"/>
          <w:szCs w:val="24"/>
          <w:lang w:eastAsia="pl-PL"/>
        </w:rPr>
        <w:t xml:space="preserve">Powiadomienie o wprowadzeniu zmian lub wycofaniu zostanie przygotowane, opieczętowane i oznaczone zgodnie z postanowieniami pkt. 10. Wewnętrzna koperta będzie dodatkowo oznaczona słowem </w:t>
      </w:r>
      <w:r w:rsidRPr="001F3B8D">
        <w:rPr>
          <w:rFonts w:ascii="Times New Roman" w:eastAsia="Times New Roman" w:hAnsi="Times New Roman"/>
          <w:i/>
          <w:iCs/>
          <w:sz w:val="24"/>
          <w:szCs w:val="24"/>
          <w:lang w:eastAsia="pl-PL"/>
        </w:rPr>
        <w:t>„ZMIANA</w:t>
      </w:r>
      <w:r w:rsidRPr="001F3B8D">
        <w:rPr>
          <w:rFonts w:ascii="Times New Roman" w:eastAsia="Times New Roman" w:hAnsi="Times New Roman"/>
          <w:sz w:val="24"/>
          <w:szCs w:val="24"/>
          <w:lang w:eastAsia="pl-PL"/>
        </w:rPr>
        <w:t xml:space="preserve">” lub </w:t>
      </w:r>
      <w:r w:rsidRPr="001F3B8D">
        <w:rPr>
          <w:rFonts w:ascii="Times New Roman" w:eastAsia="Times New Roman" w:hAnsi="Times New Roman"/>
          <w:i/>
          <w:iCs/>
          <w:sz w:val="24"/>
          <w:szCs w:val="24"/>
          <w:lang w:eastAsia="pl-PL"/>
        </w:rPr>
        <w:t>„WYCOFANIE”.</w:t>
      </w:r>
    </w:p>
    <w:p w14:paraId="67DB9935" w14:textId="77777777" w:rsidR="00880008" w:rsidRPr="001F3B8D" w:rsidRDefault="3E294F73" w:rsidP="3E294F73">
      <w:pPr>
        <w:numPr>
          <w:ilvl w:val="1"/>
          <w:numId w:val="4"/>
        </w:numPr>
        <w:tabs>
          <w:tab w:val="left" w:pos="1134"/>
        </w:tabs>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Wykonawca nie może wycofać oferty ani wprowadzać jakichkolwiek zmian w treści oferty po upływie terminu do składania ofert.</w:t>
      </w:r>
    </w:p>
    <w:p w14:paraId="67DB9936"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b/>
          <w:bCs/>
          <w:sz w:val="24"/>
          <w:szCs w:val="24"/>
          <w:lang w:eastAsia="pl-PL"/>
        </w:rPr>
      </w:pPr>
      <w:r w:rsidRPr="001F3B8D">
        <w:rPr>
          <w:rFonts w:ascii="Times New Roman" w:eastAsia="Times New Roman" w:hAnsi="Times New Roman"/>
          <w:sz w:val="24"/>
          <w:szCs w:val="24"/>
          <w:lang w:eastAsia="pl-PL"/>
        </w:rPr>
        <w:t>Wykonawcy wspólnie ubiegający się o udzielenie zamówienia publicznego składają jeden lub kilka dokumentów tak, aby wspólnie udokumentować spełnianie warunków podmiotowych, brak podstaw do wykluczenia oraz dotyczących przedmiotu zamówienia</w:t>
      </w:r>
      <w:r w:rsidRPr="001F3B8D">
        <w:rPr>
          <w:rFonts w:ascii="Times New Roman" w:eastAsia="Times New Roman" w:hAnsi="Times New Roman"/>
          <w:b/>
          <w:bCs/>
          <w:sz w:val="24"/>
          <w:szCs w:val="24"/>
          <w:lang w:eastAsia="pl-PL"/>
        </w:rPr>
        <w:t xml:space="preserve">. 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Pełnomocnictwo winno być załączone w formie oryginału lub notarialnie poświadczonej kopii do oferty. Dopuszczalne jest również dołączenie kopii pełnomocnictwa poświadczonej za zgodność z oryginałem przez mocodawcę. </w:t>
      </w:r>
    </w:p>
    <w:p w14:paraId="67DB9937"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 Zamawiający informuje, iż zgodnie z </w:t>
      </w:r>
      <w:r w:rsidRPr="001F3B8D">
        <w:rPr>
          <w:rFonts w:ascii="Times New Roman" w:eastAsia="Times New Roman" w:hAnsi="Times New Roman"/>
          <w:i/>
          <w:iCs/>
          <w:sz w:val="24"/>
          <w:szCs w:val="24"/>
          <w:lang w:eastAsia="pl-PL"/>
        </w:rPr>
        <w:t>art. 96 ust. 2 Ustawy</w:t>
      </w:r>
      <w:r w:rsidRPr="001F3B8D">
        <w:rPr>
          <w:rFonts w:ascii="Times New Roman" w:eastAsia="Times New Roman" w:hAnsi="Times New Roman"/>
          <w:sz w:val="24"/>
          <w:szCs w:val="24"/>
          <w:lang w:eastAsia="pl-PL"/>
        </w:rPr>
        <w:t xml:space="preserve"> </w:t>
      </w:r>
      <w:r w:rsidRPr="001F3B8D">
        <w:rPr>
          <w:rFonts w:ascii="Times New Roman" w:eastAsia="Times New Roman" w:hAnsi="Times New Roman"/>
          <w:i/>
          <w:iCs/>
          <w:sz w:val="24"/>
          <w:szCs w:val="24"/>
          <w:lang w:eastAsia="pl-PL"/>
        </w:rPr>
        <w:t>Prawo Zamówień Publicznych</w:t>
      </w:r>
      <w:r w:rsidRPr="001F3B8D">
        <w:rPr>
          <w:rFonts w:ascii="Times New Roman" w:eastAsia="Times New Roman" w:hAnsi="Times New Roman"/>
          <w:sz w:val="24"/>
          <w:szCs w:val="24"/>
          <w:lang w:eastAsia="pl-PL"/>
        </w:rPr>
        <w:t xml:space="preserve"> oferty, opinie biegłych, oświadczenia, informacja z zebrania, o którym mowa w art. 38 ust. 3, zawiadomienia, wnioski, inne dokumenty i informacje składane przez </w:t>
      </w:r>
      <w:r w:rsidRPr="001F3B8D">
        <w:rPr>
          <w:rFonts w:ascii="Times New Roman" w:eastAsia="Times New Roman" w:hAnsi="Times New Roman"/>
          <w:sz w:val="24"/>
          <w:szCs w:val="24"/>
          <w:lang w:eastAsia="pl-PL"/>
        </w:rPr>
        <w:lastRenderedPageBreak/>
        <w:t>Zamawiającego i Wykonawców oraz umowa w sprawie zamówienia publicznego stanowią załączniki do protokołu.</w:t>
      </w:r>
    </w:p>
    <w:p w14:paraId="67DB9938" w14:textId="77777777" w:rsidR="00880008" w:rsidRPr="001F3B8D" w:rsidRDefault="3E294F73" w:rsidP="3E294F73">
      <w:pPr>
        <w:numPr>
          <w:ilvl w:val="1"/>
          <w:numId w:val="4"/>
        </w:numPr>
        <w:tabs>
          <w:tab w:val="num" w:pos="1276"/>
        </w:tabs>
        <w:spacing w:after="0" w:line="240" w:lineRule="auto"/>
        <w:ind w:left="1276" w:hanging="751"/>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Protokół wraz załącznikami jest jawny. Załączniki do protokołu udostępnia się po dokonaniu wyboru najkorzystniejszej oferty lub unieważnieniu postępowania, z tym, że oferty są jawne od chwili ich otwarcia. </w:t>
      </w:r>
    </w:p>
    <w:p w14:paraId="67DB9939" w14:textId="2A9D7BC8" w:rsidR="00880008" w:rsidRPr="001F3B8D" w:rsidRDefault="3E294F73" w:rsidP="3E294F73">
      <w:pPr>
        <w:numPr>
          <w:ilvl w:val="1"/>
          <w:numId w:val="4"/>
        </w:numPr>
        <w:tabs>
          <w:tab w:val="num" w:pos="1276"/>
        </w:tabs>
        <w:spacing w:after="0" w:line="240" w:lineRule="auto"/>
        <w:ind w:left="1276" w:hanging="751"/>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14:paraId="65CF5EC1" w14:textId="32873153" w:rsidR="00067E72" w:rsidRPr="001F3B8D" w:rsidRDefault="00067E72" w:rsidP="00A54FA0">
      <w:pPr>
        <w:numPr>
          <w:ilvl w:val="1"/>
          <w:numId w:val="4"/>
        </w:numPr>
        <w:tabs>
          <w:tab w:val="num" w:pos="1276"/>
        </w:tabs>
        <w:spacing w:after="0" w:line="240" w:lineRule="auto"/>
        <w:ind w:left="1276" w:hanging="751"/>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Przez tajemnicę przedsiębiorstwa w rozumieniu art. 11 ust. 2 ustawy z dnia 16 kwietnia 1993 r. o zwalczaniu nieuczciwej konkurencji (</w:t>
      </w:r>
      <w:r w:rsidR="00762373" w:rsidRPr="001F3B8D">
        <w:rPr>
          <w:rFonts w:ascii="Times New Roman" w:eastAsia="Times New Roman" w:hAnsi="Times New Roman"/>
          <w:sz w:val="24"/>
          <w:szCs w:val="24"/>
          <w:lang w:eastAsia="pl-PL"/>
        </w:rPr>
        <w:t>Dz.U. 2018 poz. 419</w:t>
      </w:r>
      <w:r w:rsidRPr="001F3B8D">
        <w:rPr>
          <w:rFonts w:ascii="Times New Roman" w:eastAsia="Times New Roman" w:hAnsi="Times New Roman"/>
          <w:sz w:val="24"/>
          <w:szCs w:val="24"/>
          <w:lang w:eastAsia="pl-PL"/>
        </w:rPr>
        <w:t xml:space="preserve">)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zajmującymi się tym rodzajem informacji albo nie są łatwo dostępne dla takich osób, o ile uprawniony do korzystania z informacji lub rozporządzenia nimi podjął, przy zachowaniu należytej  staranności, działania w celu utrzymania ich poufności, tzn. składając ofertę zastrzegł, iż nie mogą być one udostępnione innym uczestnikom postępowania oraz wykazał, iż zastrzeżone informacje stanowią tajemnicę przedsiębiorstwa. </w:t>
      </w:r>
    </w:p>
    <w:p w14:paraId="67DB993B"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Stosowne zastrzeżenie Wykonawca winien złożyć na formularzu ofertowym lub odrębnym dokumencie. W przeciwnym razie </w:t>
      </w:r>
      <w:r w:rsidRPr="001F3B8D">
        <w:rPr>
          <w:rFonts w:ascii="Times New Roman" w:eastAsia="Times New Roman" w:hAnsi="Times New Roman"/>
          <w:sz w:val="24"/>
          <w:szCs w:val="24"/>
          <w:u w:val="single"/>
          <w:lang w:eastAsia="pl-PL"/>
        </w:rPr>
        <w:t>cała oferta zostanie ujawniona</w:t>
      </w:r>
      <w:r w:rsidRPr="001F3B8D">
        <w:rPr>
          <w:rFonts w:ascii="Times New Roman" w:eastAsia="Times New Roman" w:hAnsi="Times New Roman"/>
          <w:sz w:val="24"/>
          <w:szCs w:val="24"/>
          <w:lang w:eastAsia="pl-PL"/>
        </w:rPr>
        <w:t xml:space="preserve"> na życzenie każdego uczestnika postępowania.</w:t>
      </w:r>
    </w:p>
    <w:p w14:paraId="67DB993C"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Zamawiający zaleca, aby informacje zastrzeżone jako tajemnica przedsiębiorstwa były przez Wykonawcę złożone w oddzielnej </w:t>
      </w:r>
      <w:r w:rsidRPr="001F3B8D">
        <w:rPr>
          <w:rFonts w:ascii="Times New Roman" w:eastAsia="Times New Roman" w:hAnsi="Times New Roman"/>
          <w:sz w:val="24"/>
          <w:szCs w:val="24"/>
          <w:u w:val="single"/>
          <w:lang w:eastAsia="pl-PL"/>
        </w:rPr>
        <w:t>wewnętrznej</w:t>
      </w:r>
      <w:r w:rsidRPr="001F3B8D">
        <w:rPr>
          <w:rFonts w:ascii="Times New Roman" w:eastAsia="Times New Roman" w:hAnsi="Times New Roman"/>
          <w:sz w:val="24"/>
          <w:szCs w:val="24"/>
          <w:lang w:eastAsia="pl-PL"/>
        </w:rPr>
        <w:t xml:space="preserve"> kopercie z oznakowaniem </w:t>
      </w:r>
      <w:r w:rsidRPr="001F3B8D">
        <w:rPr>
          <w:rFonts w:ascii="Times New Roman" w:eastAsia="Times New Roman" w:hAnsi="Times New Roman"/>
          <w:i/>
          <w:iCs/>
          <w:sz w:val="24"/>
          <w:szCs w:val="24"/>
          <w:lang w:eastAsia="pl-PL"/>
        </w:rPr>
        <w:t>„tajemnica</w:t>
      </w:r>
      <w:r w:rsidRPr="001F3B8D">
        <w:rPr>
          <w:rFonts w:ascii="Times New Roman" w:eastAsia="Times New Roman" w:hAnsi="Times New Roman"/>
          <w:sz w:val="24"/>
          <w:szCs w:val="24"/>
          <w:lang w:eastAsia="pl-PL"/>
        </w:rPr>
        <w:t xml:space="preserve"> </w:t>
      </w:r>
      <w:r w:rsidRPr="001F3B8D">
        <w:rPr>
          <w:rFonts w:ascii="Times New Roman" w:eastAsia="Times New Roman" w:hAnsi="Times New Roman"/>
          <w:i/>
          <w:iCs/>
          <w:sz w:val="24"/>
          <w:szCs w:val="24"/>
          <w:lang w:eastAsia="pl-PL"/>
        </w:rPr>
        <w:t>przedsiębiorstwa”,</w:t>
      </w:r>
      <w:r w:rsidRPr="001F3B8D">
        <w:rPr>
          <w:rFonts w:ascii="Times New Roman" w:eastAsia="Times New Roman" w:hAnsi="Times New Roman"/>
          <w:sz w:val="24"/>
          <w:szCs w:val="24"/>
          <w:lang w:eastAsia="pl-PL"/>
        </w:rPr>
        <w:t xml:space="preserve"> lub spięte (zszyte) oddzielnie od pozostałych, jawnych elementów oferty. </w:t>
      </w:r>
    </w:p>
    <w:p w14:paraId="67DB993D" w14:textId="77777777" w:rsidR="00880008" w:rsidRPr="001F3B8D" w:rsidRDefault="3E294F73" w:rsidP="3E294F73">
      <w:pPr>
        <w:numPr>
          <w:ilvl w:val="0"/>
          <w:numId w:val="4"/>
        </w:numPr>
        <w:spacing w:after="0" w:line="240" w:lineRule="auto"/>
        <w:ind w:left="36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Ujawnienie niezastrzeżonej treści ofert dokonywane będzie wg poniższych zasad:</w:t>
      </w:r>
    </w:p>
    <w:p w14:paraId="67DB993E" w14:textId="77777777" w:rsidR="00880008" w:rsidRPr="001F3B8D" w:rsidRDefault="3E294F73" w:rsidP="3E294F73">
      <w:pPr>
        <w:numPr>
          <w:ilvl w:val="0"/>
          <w:numId w:val="5"/>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Wykonawca zobowiązany jest złożyć w siedzibie Zamawiającego pisemny wniosek o udostępnienie treści wskazanej oferty (ofert),</w:t>
      </w:r>
    </w:p>
    <w:p w14:paraId="67DB993F" w14:textId="77777777" w:rsidR="00880008" w:rsidRPr="001F3B8D" w:rsidRDefault="3E294F73" w:rsidP="3E294F73">
      <w:pPr>
        <w:numPr>
          <w:ilvl w:val="0"/>
          <w:numId w:val="5"/>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Zamawiający ustali, z uwzględnieniem złożonego w ofercie (ofertach) zastrzeżenia o tajemnicy przedsiębiorstwa, zakres informacji, które mogą być wykonawcy udostępnione,</w:t>
      </w:r>
    </w:p>
    <w:p w14:paraId="67DB9940" w14:textId="77777777" w:rsidR="00880008" w:rsidRPr="001F3B8D" w:rsidRDefault="3E294F73" w:rsidP="3E294F73">
      <w:pPr>
        <w:numPr>
          <w:ilvl w:val="0"/>
          <w:numId w:val="5"/>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po przeprowadzeniu powyższych czynności Zamawiający ustali miejsce i termin udostępnienia oferty (ofert), o czym poinformuje Wykonawcę w pisemnym zawiadomieniu.</w:t>
      </w:r>
    </w:p>
    <w:p w14:paraId="67DB9941" w14:textId="77777777" w:rsidR="00880008" w:rsidRPr="001F3B8D" w:rsidRDefault="009B7C31" w:rsidP="00880008">
      <w:pPr>
        <w:spacing w:after="0" w:line="240" w:lineRule="auto"/>
        <w:ind w:left="75"/>
        <w:jc w:val="both"/>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66432" behindDoc="0" locked="0" layoutInCell="0" allowOverlap="1" wp14:anchorId="67DB9C25" wp14:editId="67DB9C26">
                <wp:simplePos x="0" y="0"/>
                <wp:positionH relativeFrom="column">
                  <wp:posOffset>13970</wp:posOffset>
                </wp:positionH>
                <wp:positionV relativeFrom="paragraph">
                  <wp:posOffset>108584</wp:posOffset>
                </wp:positionV>
                <wp:extent cx="6126480" cy="0"/>
                <wp:effectExtent l="0" t="0" r="26670" b="1905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38BDD" id="Line 3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55pt" to="48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c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" o:allowincell="f"/>
            </w:pict>
          </mc:Fallback>
        </mc:AlternateContent>
      </w:r>
    </w:p>
    <w:p w14:paraId="67DB9942" w14:textId="77777777" w:rsidR="00880008" w:rsidRPr="001F3B8D" w:rsidRDefault="3E294F73" w:rsidP="3E294F73">
      <w:pPr>
        <w:spacing w:after="0" w:line="240" w:lineRule="auto"/>
        <w:ind w:left="75"/>
        <w:jc w:val="both"/>
        <w:outlineLvl w:val="0"/>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II.     Odrzucanie ofert</w:t>
      </w:r>
    </w:p>
    <w:p w14:paraId="67DB9943" w14:textId="77777777" w:rsidR="00880008" w:rsidRPr="001F3B8D" w:rsidRDefault="00880008" w:rsidP="00880008">
      <w:pPr>
        <w:spacing w:after="0" w:line="240" w:lineRule="auto"/>
        <w:ind w:left="75"/>
        <w:jc w:val="both"/>
        <w:rPr>
          <w:rFonts w:ascii="Times New Roman" w:eastAsia="Times New Roman" w:hAnsi="Times New Roman"/>
          <w:sz w:val="24"/>
          <w:szCs w:val="24"/>
          <w:lang w:eastAsia="pl-PL"/>
        </w:rPr>
      </w:pPr>
    </w:p>
    <w:p w14:paraId="67DB9944" w14:textId="77777777" w:rsidR="00880008" w:rsidRPr="001F3B8D" w:rsidRDefault="3E294F73" w:rsidP="3E294F73">
      <w:pPr>
        <w:spacing w:after="0" w:line="240" w:lineRule="auto"/>
        <w:ind w:left="75"/>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1. Oferta zostanie odrzucona, jeżeli:</w:t>
      </w:r>
    </w:p>
    <w:p w14:paraId="67DB9945" w14:textId="77777777" w:rsidR="00880008" w:rsidRPr="001F3B8D" w:rsidRDefault="3E294F73" w:rsidP="3E294F73">
      <w:pPr>
        <w:numPr>
          <w:ilvl w:val="0"/>
          <w:numId w:val="6"/>
        </w:numPr>
        <w:tabs>
          <w:tab w:val="num" w:pos="720"/>
        </w:tabs>
        <w:spacing w:after="0" w:line="240" w:lineRule="auto"/>
        <w:ind w:left="72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będzie niezgodna z ustawą, </w:t>
      </w:r>
    </w:p>
    <w:p w14:paraId="67DB9946" w14:textId="77777777" w:rsidR="00880008" w:rsidRPr="001F3B8D" w:rsidRDefault="3E294F73" w:rsidP="3E294F73">
      <w:pPr>
        <w:numPr>
          <w:ilvl w:val="0"/>
          <w:numId w:val="6"/>
        </w:numPr>
        <w:tabs>
          <w:tab w:val="num" w:pos="720"/>
        </w:tabs>
        <w:spacing w:after="0" w:line="240" w:lineRule="auto"/>
        <w:ind w:left="720"/>
        <w:jc w:val="both"/>
        <w:rPr>
          <w:rFonts w:ascii="Times New Roman" w:eastAsia="Times New Roman" w:hAnsi="Times New Roman"/>
          <w:b/>
          <w:bCs/>
          <w:i/>
          <w:iCs/>
          <w:sz w:val="24"/>
          <w:szCs w:val="24"/>
          <w:lang w:eastAsia="pl-PL"/>
        </w:rPr>
      </w:pPr>
      <w:r w:rsidRPr="001F3B8D">
        <w:rPr>
          <w:rFonts w:ascii="Times New Roman" w:eastAsia="Times New Roman" w:hAnsi="Times New Roman"/>
          <w:sz w:val="24"/>
          <w:szCs w:val="24"/>
          <w:lang w:eastAsia="pl-PL"/>
        </w:rPr>
        <w:t>jej treść nie będzie odpowiadała treści SIWZ, z zastrzeżeniem art. 87 ust. 2 pkt. 3 PZP,</w:t>
      </w:r>
    </w:p>
    <w:p w14:paraId="67DB9947" w14:textId="77777777" w:rsidR="00880008" w:rsidRPr="001F3B8D" w:rsidRDefault="3E294F73" w:rsidP="3E294F73">
      <w:pPr>
        <w:numPr>
          <w:ilvl w:val="0"/>
          <w:numId w:val="6"/>
        </w:numPr>
        <w:tabs>
          <w:tab w:val="num" w:pos="720"/>
        </w:tabs>
        <w:spacing w:after="0" w:line="240" w:lineRule="auto"/>
        <w:ind w:left="720"/>
        <w:jc w:val="both"/>
        <w:rPr>
          <w:rFonts w:ascii="Times New Roman" w:eastAsia="Times New Roman" w:hAnsi="Times New Roman"/>
          <w:b/>
          <w:bCs/>
          <w:i/>
          <w:iCs/>
          <w:sz w:val="24"/>
          <w:szCs w:val="24"/>
          <w:lang w:eastAsia="pl-PL"/>
        </w:rPr>
      </w:pPr>
      <w:r w:rsidRPr="001F3B8D">
        <w:rPr>
          <w:rFonts w:ascii="Times New Roman" w:eastAsia="Times New Roman" w:hAnsi="Times New Roman"/>
          <w:sz w:val="24"/>
          <w:szCs w:val="24"/>
          <w:lang w:eastAsia="pl-PL"/>
        </w:rPr>
        <w:t xml:space="preserve">Wykonawca w terminie 3 dni od daty otrzymania zawiadomienia nie zgodził się na poprawienie omyłek, o których mowa w art. 87 ust. 2  pkt 3 </w:t>
      </w:r>
      <w:r w:rsidRPr="001F3B8D">
        <w:rPr>
          <w:rFonts w:ascii="Times New Roman" w:eastAsia="Times New Roman" w:hAnsi="Times New Roman"/>
          <w:i/>
          <w:iCs/>
          <w:sz w:val="24"/>
          <w:szCs w:val="24"/>
          <w:lang w:eastAsia="pl-PL"/>
        </w:rPr>
        <w:t>PZP,</w:t>
      </w:r>
      <w:r w:rsidRPr="001F3B8D">
        <w:rPr>
          <w:rFonts w:ascii="Times New Roman" w:eastAsia="Times New Roman" w:hAnsi="Times New Roman"/>
          <w:b/>
          <w:bCs/>
          <w:i/>
          <w:iCs/>
          <w:sz w:val="24"/>
          <w:szCs w:val="24"/>
          <w:lang w:eastAsia="pl-PL"/>
        </w:rPr>
        <w:t xml:space="preserve"> </w:t>
      </w:r>
    </w:p>
    <w:p w14:paraId="67DB9948" w14:textId="77777777" w:rsidR="00880008" w:rsidRPr="001F3B8D" w:rsidRDefault="3E294F73" w:rsidP="3E294F73">
      <w:pPr>
        <w:numPr>
          <w:ilvl w:val="0"/>
          <w:numId w:val="6"/>
        </w:numPr>
        <w:tabs>
          <w:tab w:val="num" w:pos="720"/>
        </w:tabs>
        <w:spacing w:after="0" w:line="240" w:lineRule="auto"/>
        <w:ind w:left="72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jej złożenie będzie stanowiło czyn nieuczciwej konkurencji w rozumieniu przepisów ustawy o zwalczaniu nieuczciwej konkurencji,</w:t>
      </w:r>
    </w:p>
    <w:p w14:paraId="67DB9949" w14:textId="77777777" w:rsidR="00880008" w:rsidRPr="001F3B8D" w:rsidRDefault="3E294F73" w:rsidP="3E294F73">
      <w:pPr>
        <w:numPr>
          <w:ilvl w:val="0"/>
          <w:numId w:val="6"/>
        </w:numPr>
        <w:tabs>
          <w:tab w:val="num" w:pos="720"/>
        </w:tabs>
        <w:spacing w:after="0" w:line="240" w:lineRule="auto"/>
        <w:ind w:left="72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będzie zawierała rażąco niską cenę lub koszt w stosunku do przedmiotu zamówienia,</w:t>
      </w:r>
    </w:p>
    <w:p w14:paraId="67DB994A" w14:textId="77777777" w:rsidR="00880008" w:rsidRPr="001F3B8D" w:rsidRDefault="3E294F73" w:rsidP="3E294F73">
      <w:pPr>
        <w:numPr>
          <w:ilvl w:val="0"/>
          <w:numId w:val="6"/>
        </w:numPr>
        <w:tabs>
          <w:tab w:val="num" w:pos="720"/>
        </w:tabs>
        <w:spacing w:after="0" w:line="240" w:lineRule="auto"/>
        <w:ind w:left="72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lastRenderedPageBreak/>
        <w:t>zostanie złożona przez Wykonawcę wykluczonego z udziału w postępowaniu o udzielenie zamówienia publicznego,</w:t>
      </w:r>
    </w:p>
    <w:p w14:paraId="67DB994B" w14:textId="77777777" w:rsidR="00880008" w:rsidRPr="001F3B8D" w:rsidRDefault="3E294F73" w:rsidP="3E294F73">
      <w:pPr>
        <w:numPr>
          <w:ilvl w:val="0"/>
          <w:numId w:val="6"/>
        </w:numPr>
        <w:tabs>
          <w:tab w:val="num" w:pos="720"/>
        </w:tabs>
        <w:spacing w:after="0" w:line="240" w:lineRule="auto"/>
        <w:ind w:left="720"/>
        <w:jc w:val="both"/>
        <w:rPr>
          <w:rFonts w:ascii="Times New Roman" w:eastAsia="Times New Roman" w:hAnsi="Times New Roman"/>
          <w:b/>
          <w:bCs/>
          <w:i/>
          <w:iCs/>
          <w:sz w:val="24"/>
          <w:szCs w:val="24"/>
          <w:lang w:eastAsia="pl-PL"/>
        </w:rPr>
      </w:pPr>
      <w:r w:rsidRPr="001F3B8D">
        <w:rPr>
          <w:rFonts w:ascii="Times New Roman" w:eastAsia="Times New Roman" w:hAnsi="Times New Roman"/>
          <w:sz w:val="24"/>
          <w:szCs w:val="24"/>
          <w:lang w:eastAsia="pl-PL"/>
        </w:rPr>
        <w:t>będzie zawierała błędy w obliczeniu ceny lub kosztu</w:t>
      </w:r>
      <w:r w:rsidRPr="001F3B8D">
        <w:rPr>
          <w:rFonts w:ascii="Times New Roman" w:eastAsia="Times New Roman" w:hAnsi="Times New Roman"/>
          <w:b/>
          <w:bCs/>
          <w:i/>
          <w:iCs/>
          <w:sz w:val="24"/>
          <w:szCs w:val="24"/>
          <w:lang w:eastAsia="pl-PL"/>
        </w:rPr>
        <w:t>,</w:t>
      </w:r>
    </w:p>
    <w:p w14:paraId="67DB994C" w14:textId="77777777" w:rsidR="004705B8" w:rsidRPr="001F3B8D" w:rsidRDefault="3E294F73" w:rsidP="3E294F73">
      <w:pPr>
        <w:numPr>
          <w:ilvl w:val="0"/>
          <w:numId w:val="6"/>
        </w:numPr>
        <w:tabs>
          <w:tab w:val="num" w:pos="720"/>
        </w:tabs>
        <w:spacing w:after="0" w:line="240" w:lineRule="auto"/>
        <w:ind w:left="720"/>
        <w:jc w:val="both"/>
        <w:rPr>
          <w:rFonts w:ascii="Times New Roman" w:eastAsia="Times New Roman" w:hAnsi="Times New Roman"/>
          <w:b/>
          <w:bCs/>
          <w:i/>
          <w:iCs/>
          <w:sz w:val="24"/>
          <w:szCs w:val="24"/>
          <w:lang w:eastAsia="pl-PL"/>
        </w:rPr>
      </w:pPr>
      <w:r w:rsidRPr="001F3B8D">
        <w:rPr>
          <w:rFonts w:ascii="Times New Roman" w:eastAsia="Times New Roman" w:hAnsi="Times New Roman"/>
          <w:b/>
          <w:bCs/>
          <w:i/>
          <w:iCs/>
          <w:sz w:val="24"/>
          <w:szCs w:val="24"/>
          <w:lang w:eastAsia="pl-PL"/>
        </w:rPr>
        <w:t>wystąpią przesłanki wymienione w art. 89 ust. 1 pkt 7a-7d,</w:t>
      </w:r>
    </w:p>
    <w:p w14:paraId="67DB994D" w14:textId="77777777" w:rsidR="00880008" w:rsidRPr="001F3B8D" w:rsidRDefault="3E294F73" w:rsidP="3E294F73">
      <w:pPr>
        <w:numPr>
          <w:ilvl w:val="0"/>
          <w:numId w:val="6"/>
        </w:numPr>
        <w:tabs>
          <w:tab w:val="num" w:pos="720"/>
        </w:tabs>
        <w:spacing w:after="0" w:line="240" w:lineRule="auto"/>
        <w:ind w:left="720"/>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będzie nieważna na podstawie odrębnych przepisów.</w:t>
      </w:r>
    </w:p>
    <w:p w14:paraId="67DB994E" w14:textId="77777777" w:rsidR="00880008" w:rsidRPr="001F3B8D" w:rsidRDefault="3E294F73" w:rsidP="3E294F73">
      <w:pPr>
        <w:spacing w:after="0" w:line="240" w:lineRule="auto"/>
        <w:ind w:left="75"/>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2. Oferty odrzucone nie będą poddane ocenie.</w:t>
      </w:r>
    </w:p>
    <w:p w14:paraId="67DB994F" w14:textId="77777777" w:rsidR="00880008" w:rsidRPr="001F3B8D" w:rsidRDefault="009B7C31" w:rsidP="00880008">
      <w:pPr>
        <w:spacing w:after="0" w:line="240" w:lineRule="auto"/>
        <w:ind w:left="75"/>
        <w:jc w:val="both"/>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69504" behindDoc="0" locked="0" layoutInCell="0" allowOverlap="1" wp14:anchorId="67DB9C27" wp14:editId="67DB9C28">
                <wp:simplePos x="0" y="0"/>
                <wp:positionH relativeFrom="column">
                  <wp:posOffset>0</wp:posOffset>
                </wp:positionH>
                <wp:positionV relativeFrom="paragraph">
                  <wp:posOffset>52704</wp:posOffset>
                </wp:positionV>
                <wp:extent cx="6126480" cy="0"/>
                <wp:effectExtent l="0" t="0" r="26670" b="1905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1C61" id="Line 4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8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Np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" o:allowincell="f"/>
            </w:pict>
          </mc:Fallback>
        </mc:AlternateContent>
      </w:r>
    </w:p>
    <w:p w14:paraId="67DB9950" w14:textId="77777777" w:rsidR="00AB40A4" w:rsidRPr="001F3B8D" w:rsidRDefault="00AB40A4" w:rsidP="00880008">
      <w:pPr>
        <w:spacing w:after="0" w:line="240" w:lineRule="auto"/>
        <w:ind w:left="75"/>
        <w:jc w:val="both"/>
        <w:outlineLvl w:val="0"/>
        <w:rPr>
          <w:rFonts w:ascii="Times New Roman" w:eastAsia="Times New Roman" w:hAnsi="Times New Roman"/>
          <w:b/>
          <w:sz w:val="24"/>
          <w:szCs w:val="24"/>
          <w:lang w:eastAsia="pl-PL"/>
        </w:rPr>
      </w:pPr>
    </w:p>
    <w:p w14:paraId="67DB9951" w14:textId="77777777" w:rsidR="00880008" w:rsidRPr="001F3B8D" w:rsidRDefault="3E294F73" w:rsidP="3E294F73">
      <w:pPr>
        <w:spacing w:after="0" w:line="240" w:lineRule="auto"/>
        <w:ind w:left="75"/>
        <w:jc w:val="both"/>
        <w:outlineLvl w:val="0"/>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III.    Dokumenty wymagane w ofercie</w:t>
      </w:r>
    </w:p>
    <w:p w14:paraId="67DB9952" w14:textId="77777777" w:rsidR="00880008" w:rsidRPr="001F3B8D" w:rsidRDefault="00880008" w:rsidP="00880008">
      <w:pPr>
        <w:spacing w:after="0" w:line="240" w:lineRule="auto"/>
        <w:jc w:val="both"/>
        <w:rPr>
          <w:rFonts w:ascii="Times New Roman" w:eastAsia="Times New Roman" w:hAnsi="Times New Roman"/>
          <w:sz w:val="24"/>
          <w:szCs w:val="24"/>
          <w:lang w:eastAsia="pl-PL"/>
        </w:rPr>
      </w:pPr>
    </w:p>
    <w:p w14:paraId="67DB9953" w14:textId="77777777" w:rsidR="00880008" w:rsidRPr="001F3B8D" w:rsidRDefault="3E294F73" w:rsidP="3E294F73">
      <w:pPr>
        <w:spacing w:after="0" w:line="240" w:lineRule="auto"/>
        <w:jc w:val="both"/>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Dokumenty wymagane w celu wykazania spełniania warunków oraz braku podstaw do wykluczenia z postępowania o udzielenie zamówienia publicznego:</w:t>
      </w:r>
    </w:p>
    <w:p w14:paraId="67DB9954" w14:textId="77777777" w:rsidR="00045DF6" w:rsidRPr="001F3B8D" w:rsidRDefault="3E294F73" w:rsidP="00494B29">
      <w:pPr>
        <w:pStyle w:val="Listapunktowana1"/>
        <w:numPr>
          <w:ilvl w:val="0"/>
          <w:numId w:val="14"/>
        </w:numPr>
        <w:rPr>
          <w:rFonts w:cs="Times New Roman"/>
          <w:b/>
          <w:bCs/>
        </w:rPr>
      </w:pPr>
      <w:r w:rsidRPr="001F3B8D">
        <w:rPr>
          <w:rFonts w:cs="Times New Roman"/>
          <w:b/>
          <w:bCs/>
        </w:rPr>
        <w:t>Dokumenty wymagane na etapie składania ofert:</w:t>
      </w:r>
    </w:p>
    <w:p w14:paraId="67DB9955" w14:textId="77777777" w:rsidR="00880008" w:rsidRPr="001F3B8D" w:rsidRDefault="3E294F73" w:rsidP="3E294F73">
      <w:pPr>
        <w:numPr>
          <w:ilvl w:val="1"/>
          <w:numId w:val="7"/>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Oświadczenie Wykonawcy o braku podstaw do wykluczenia z postępowania o udzielenie zamówienia publicznego i spełnianiu warunków, o których mowa w art. 22 ust. 1 PZP </w:t>
      </w:r>
      <w:r w:rsidRPr="001F3B8D">
        <w:rPr>
          <w:rFonts w:ascii="Times New Roman" w:eastAsia="Times New Roman" w:hAnsi="Times New Roman"/>
          <w:b/>
          <w:bCs/>
          <w:sz w:val="24"/>
          <w:szCs w:val="24"/>
          <w:lang w:eastAsia="pl-PL"/>
        </w:rPr>
        <w:t xml:space="preserve">- </w:t>
      </w:r>
      <w:r w:rsidRPr="001F3B8D">
        <w:rPr>
          <w:rFonts w:ascii="Times New Roman" w:eastAsia="Times New Roman" w:hAnsi="Times New Roman"/>
          <w:b/>
          <w:bCs/>
          <w:i/>
          <w:iCs/>
          <w:sz w:val="24"/>
          <w:szCs w:val="24"/>
          <w:lang w:eastAsia="pl-PL"/>
        </w:rPr>
        <w:t>załącznik nr 2</w:t>
      </w:r>
      <w:r w:rsidRPr="001F3B8D">
        <w:rPr>
          <w:rFonts w:ascii="Times New Roman" w:eastAsia="Times New Roman" w:hAnsi="Times New Roman"/>
          <w:b/>
          <w:bCs/>
          <w:sz w:val="24"/>
          <w:szCs w:val="24"/>
          <w:lang w:eastAsia="pl-PL"/>
        </w:rPr>
        <w:t>.</w:t>
      </w:r>
      <w:r w:rsidRPr="001F3B8D">
        <w:rPr>
          <w:rFonts w:ascii="Times New Roman" w:eastAsia="Times New Roman" w:hAnsi="Times New Roman"/>
          <w:sz w:val="24"/>
          <w:szCs w:val="24"/>
          <w:lang w:eastAsia="pl-PL"/>
        </w:rPr>
        <w:t xml:space="preserve"> </w:t>
      </w:r>
      <w:r w:rsidRPr="001F3B8D">
        <w:rPr>
          <w:rFonts w:ascii="Times New Roman" w:eastAsia="Times New Roman" w:hAnsi="Times New Roman"/>
          <w:b/>
          <w:bCs/>
          <w:sz w:val="24"/>
          <w:szCs w:val="24"/>
          <w:lang w:eastAsia="pl-PL"/>
        </w:rPr>
        <w:t xml:space="preserve">Informacje zawarte w oświadczeniu będą stanowić wstępne potwierdzenie, że wykonawca nie podlega wykluczeniu oraz spełnia warunki udziału w postępowaniu. </w:t>
      </w:r>
      <w:r w:rsidRPr="001F3B8D">
        <w:rPr>
          <w:rFonts w:ascii="Times New Roman" w:eastAsia="Times New Roman" w:hAnsi="Times New Roman"/>
          <w:b/>
          <w:bCs/>
          <w:i/>
          <w:iCs/>
          <w:sz w:val="24"/>
          <w:szCs w:val="24"/>
          <w:u w:val="single"/>
          <w:lang w:eastAsia="pl-PL"/>
        </w:rPr>
        <w:t>W przypadku składania oferty wspólnej ww. dokument składa każdy z Wykonawców składających ofertę wspólną.</w:t>
      </w:r>
      <w:r w:rsidRPr="001F3B8D">
        <w:rPr>
          <w:rFonts w:ascii="Times New Roman" w:eastAsia="Times New Roman" w:hAnsi="Times New Roman"/>
          <w:sz w:val="24"/>
          <w:szCs w:val="24"/>
          <w:lang w:eastAsia="pl-PL"/>
        </w:rPr>
        <w:t xml:space="preserve"> </w:t>
      </w:r>
      <w:r w:rsidRPr="001F3B8D">
        <w:rPr>
          <w:rFonts w:ascii="Times New Roman" w:eastAsia="Times New Roman" w:hAnsi="Times New Roman"/>
          <w:b/>
          <w:bCs/>
          <w:sz w:val="24"/>
          <w:szCs w:val="24"/>
          <w:lang w:eastAsia="pl-PL"/>
        </w:rPr>
        <w:t>Wykonawca, który powołuje się na zasoby innych podmiotów, w celu wykazania braku istnienia wobec nich podstaw wykluczenia oraz spełniania, w zakresie, w jakim powołuje się na ich zasoby, warunki udziału w postępowaniu zamieszcza informacje o tych podmiotach w złożonym oświadczeniu</w:t>
      </w:r>
      <w:r w:rsidRPr="001F3B8D">
        <w:rPr>
          <w:rFonts w:ascii="Times New Roman" w:eastAsia="Times New Roman" w:hAnsi="Times New Roman"/>
          <w:sz w:val="24"/>
          <w:szCs w:val="24"/>
          <w:lang w:eastAsia="pl-PL"/>
        </w:rPr>
        <w:t>.</w:t>
      </w:r>
    </w:p>
    <w:p w14:paraId="67DB9956" w14:textId="77777777" w:rsidR="00DE347A" w:rsidRPr="001F3B8D" w:rsidRDefault="3E294F73" w:rsidP="3E294F73">
      <w:pPr>
        <w:numPr>
          <w:ilvl w:val="1"/>
          <w:numId w:val="7"/>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Wykonawca, który powołuje się na zasoby innych podmiotów na zasadach określonych w art. 22a PZP</w:t>
      </w:r>
      <w:r w:rsidRPr="001F3B8D">
        <w:rPr>
          <w:rFonts w:ascii="Times New Roman" w:hAnsi="Times New Roman"/>
          <w:sz w:val="24"/>
          <w:szCs w:val="24"/>
        </w:rPr>
        <w:t xml:space="preserve"> </w:t>
      </w:r>
      <w:r w:rsidRPr="001F3B8D">
        <w:rPr>
          <w:rFonts w:ascii="Times New Roman" w:eastAsia="Times New Roman" w:hAnsi="Times New Roman"/>
          <w:sz w:val="24"/>
          <w:szCs w:val="24"/>
          <w:lang w:eastAsia="pl-PL"/>
        </w:rPr>
        <w:t>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dostawy, których wskazane zdolności dotyczą.</w:t>
      </w:r>
    </w:p>
    <w:p w14:paraId="67DB9957" w14:textId="77777777" w:rsidR="00892F9E" w:rsidRPr="001F3B8D" w:rsidRDefault="3E294F73" w:rsidP="3E294F73">
      <w:pPr>
        <w:numPr>
          <w:ilvl w:val="1"/>
          <w:numId w:val="7"/>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Pełnomocnictwo do podpisania oferty, o ile nie wynika ono z ustawy albo z innych dokumentów załączonych do oferty, lub dokumentów, o których mowa w art. 26 ust. 6 PZP. </w:t>
      </w:r>
      <w:r w:rsidRPr="001F3B8D">
        <w:rPr>
          <w:rFonts w:ascii="Times New Roman" w:eastAsia="Times New Roman" w:hAnsi="Times New Roman"/>
          <w:b/>
          <w:bCs/>
          <w:i/>
          <w:iCs/>
          <w:sz w:val="24"/>
          <w:szCs w:val="24"/>
          <w:lang w:eastAsia="pl-PL"/>
        </w:rPr>
        <w:t>Pełnomocnictwo winno być przedłożone w formie oryginału lub kopii notarialnie poświadczonej za zgodność z oryginałem. Dopuszczalne jest również dołączenie kopii pełnomocnictwa poświadczonej za zgodność z oryginałem przez mocodawcę.</w:t>
      </w:r>
    </w:p>
    <w:p w14:paraId="67DB995B" w14:textId="77777777" w:rsidR="0089670D" w:rsidRPr="001F3B8D" w:rsidRDefault="3E294F73" w:rsidP="3E294F73">
      <w:pPr>
        <w:pStyle w:val="Akapitzlist"/>
        <w:numPr>
          <w:ilvl w:val="1"/>
          <w:numId w:val="7"/>
        </w:numPr>
        <w:tabs>
          <w:tab w:val="clear" w:pos="1560"/>
          <w:tab w:val="num" w:pos="1276"/>
          <w:tab w:val="num" w:pos="1418"/>
        </w:tabs>
        <w:spacing w:after="0" w:line="240" w:lineRule="auto"/>
        <w:ind w:left="1134"/>
        <w:jc w:val="both"/>
        <w:rPr>
          <w:rFonts w:ascii="Times New Roman" w:eastAsia="Times New Roman" w:hAnsi="Times New Roman"/>
          <w:b/>
          <w:bCs/>
          <w:i/>
          <w:iCs/>
          <w:sz w:val="24"/>
          <w:szCs w:val="24"/>
          <w:lang w:eastAsia="pl-PL"/>
        </w:rPr>
      </w:pPr>
      <w:r w:rsidRPr="001F3B8D">
        <w:rPr>
          <w:rFonts w:ascii="Times New Roman" w:hAnsi="Times New Roman"/>
          <w:sz w:val="24"/>
          <w:szCs w:val="24"/>
        </w:rPr>
        <w:t>Formularz ofertowy (załącznik nr 1).</w:t>
      </w:r>
    </w:p>
    <w:p w14:paraId="67DB995C" w14:textId="77777777" w:rsidR="000E6BF4" w:rsidRPr="001F3B8D" w:rsidRDefault="3E294F73" w:rsidP="3E294F73">
      <w:pPr>
        <w:pStyle w:val="Akapitzlist"/>
        <w:numPr>
          <w:ilvl w:val="1"/>
          <w:numId w:val="7"/>
        </w:numPr>
        <w:tabs>
          <w:tab w:val="clear" w:pos="1560"/>
          <w:tab w:val="num" w:pos="1276"/>
          <w:tab w:val="num" w:pos="1418"/>
        </w:tabs>
        <w:spacing w:after="0" w:line="240" w:lineRule="auto"/>
        <w:ind w:left="1134"/>
        <w:jc w:val="both"/>
        <w:rPr>
          <w:rFonts w:ascii="Times New Roman" w:eastAsia="Times New Roman" w:hAnsi="Times New Roman"/>
          <w:b/>
          <w:bCs/>
          <w:i/>
          <w:iCs/>
          <w:sz w:val="24"/>
          <w:szCs w:val="24"/>
          <w:lang w:eastAsia="pl-PL"/>
        </w:rPr>
      </w:pPr>
      <w:r w:rsidRPr="001F3B8D">
        <w:rPr>
          <w:rFonts w:ascii="Times New Roman" w:hAnsi="Times New Roman"/>
          <w:sz w:val="24"/>
          <w:szCs w:val="24"/>
        </w:rPr>
        <w:t xml:space="preserve">Formularz cen jednostkowych  </w:t>
      </w:r>
      <w:r w:rsidRPr="001F3B8D">
        <w:rPr>
          <w:rFonts w:ascii="Times New Roman" w:hAnsi="Times New Roman"/>
          <w:sz w:val="24"/>
          <w:szCs w:val="24"/>
          <w:highlight w:val="yellow"/>
        </w:rPr>
        <w:t>zał. 5</w:t>
      </w:r>
    </w:p>
    <w:p w14:paraId="67DB995D" w14:textId="77777777" w:rsidR="00FC0E18" w:rsidRPr="001F3B8D" w:rsidRDefault="00FC0E18" w:rsidP="00FC0E18">
      <w:pPr>
        <w:tabs>
          <w:tab w:val="num" w:pos="1418"/>
        </w:tabs>
        <w:spacing w:after="0" w:line="240" w:lineRule="auto"/>
        <w:ind w:left="1134"/>
        <w:jc w:val="both"/>
        <w:rPr>
          <w:rFonts w:ascii="Times New Roman" w:eastAsia="Times New Roman" w:hAnsi="Times New Roman"/>
          <w:sz w:val="24"/>
          <w:szCs w:val="24"/>
          <w:lang w:eastAsia="pl-PL"/>
        </w:rPr>
      </w:pPr>
    </w:p>
    <w:p w14:paraId="67DB995E" w14:textId="77777777" w:rsidR="00892F9E" w:rsidRPr="001F3B8D" w:rsidRDefault="3E294F73" w:rsidP="00494B29">
      <w:pPr>
        <w:pStyle w:val="Listapunktowana1"/>
        <w:numPr>
          <w:ilvl w:val="0"/>
          <w:numId w:val="14"/>
        </w:numPr>
        <w:jc w:val="both"/>
        <w:rPr>
          <w:rFonts w:cs="Times New Roman"/>
          <w:b/>
          <w:bCs/>
        </w:rPr>
      </w:pPr>
      <w:r w:rsidRPr="001F3B8D">
        <w:rPr>
          <w:rFonts w:cs="Times New Roman"/>
          <w:b/>
          <w:bCs/>
        </w:rPr>
        <w:t>Dokumenty wymagane po zamieszczeniu przez zamawiającego na stronie internetowej informacji, o której mowa w art. 86 ust. 5 ustawy PZP:</w:t>
      </w:r>
    </w:p>
    <w:p w14:paraId="67DB995F" w14:textId="77777777" w:rsidR="00045DF6" w:rsidRPr="001F3B8D" w:rsidRDefault="3E294F73" w:rsidP="00494B29">
      <w:pPr>
        <w:pStyle w:val="Akapitzlist"/>
        <w:numPr>
          <w:ilvl w:val="0"/>
          <w:numId w:val="13"/>
        </w:numPr>
        <w:spacing w:after="0" w:line="240" w:lineRule="auto"/>
        <w:jc w:val="both"/>
        <w:rPr>
          <w:rFonts w:ascii="Times New Roman" w:eastAsia="Times New Roman" w:hAnsi="Times New Roman"/>
          <w:b/>
          <w:bCs/>
          <w:sz w:val="24"/>
          <w:szCs w:val="24"/>
          <w:lang w:eastAsia="pl-PL"/>
        </w:rPr>
      </w:pPr>
      <w:r w:rsidRPr="001F3B8D">
        <w:rPr>
          <w:rFonts w:ascii="Times New Roman" w:eastAsia="Times New Roman" w:hAnsi="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1F3B8D">
        <w:rPr>
          <w:rFonts w:ascii="Times New Roman" w:eastAsia="Times New Roman" w:hAnsi="Times New Roman"/>
          <w:b/>
          <w:bCs/>
          <w:sz w:val="24"/>
          <w:szCs w:val="24"/>
          <w:lang w:eastAsia="pl-PL"/>
        </w:rPr>
        <w:t>załączniku nr 3</w:t>
      </w:r>
      <w:r w:rsidRPr="001F3B8D">
        <w:rPr>
          <w:rFonts w:ascii="Times New Roman" w:eastAsia="Times New Roman" w:hAnsi="Times New Roman"/>
          <w:sz w:val="24"/>
          <w:szCs w:val="24"/>
          <w:lang w:eastAsia="pl-PL"/>
        </w:rPr>
        <w:t xml:space="preserve"> do SIWZ;</w:t>
      </w:r>
      <w:r w:rsidRPr="001F3B8D">
        <w:rPr>
          <w:rFonts w:ascii="Times New Roman" w:eastAsia="Times New Roman" w:hAnsi="Times New Roman"/>
          <w:b/>
          <w:bCs/>
          <w:sz w:val="24"/>
          <w:szCs w:val="24"/>
          <w:lang w:eastAsia="pl-PL"/>
        </w:rPr>
        <w:t xml:space="preserve"> </w:t>
      </w:r>
      <w:r w:rsidRPr="001F3B8D">
        <w:rPr>
          <w:rFonts w:ascii="Times New Roman" w:eastAsia="Times New Roman" w:hAnsi="Times New Roman"/>
          <w:b/>
          <w:bCs/>
          <w:sz w:val="24"/>
          <w:szCs w:val="24"/>
          <w:u w:val="single"/>
          <w:lang w:eastAsia="pl-PL"/>
        </w:rPr>
        <w:t>W przypadku składania oferty wspólnej ww. dokument składa każdy z Wykonawców składających ofertę wspólną lub upoważniony przez mocodawcę pełnomocnik</w:t>
      </w:r>
      <w:r w:rsidRPr="001F3B8D">
        <w:rPr>
          <w:rFonts w:ascii="Times New Roman" w:eastAsia="Times New Roman" w:hAnsi="Times New Roman"/>
          <w:b/>
          <w:bCs/>
          <w:sz w:val="24"/>
          <w:szCs w:val="24"/>
          <w:lang w:eastAsia="pl-PL"/>
        </w:rPr>
        <w:t>.</w:t>
      </w:r>
    </w:p>
    <w:p w14:paraId="67DB9960" w14:textId="77777777" w:rsidR="00BC2720" w:rsidRPr="001F3B8D" w:rsidRDefault="00BC2720" w:rsidP="00BC2720">
      <w:pPr>
        <w:pStyle w:val="Akapitzlist"/>
        <w:spacing w:after="0" w:line="240" w:lineRule="auto"/>
        <w:ind w:left="1080"/>
        <w:jc w:val="both"/>
        <w:rPr>
          <w:rFonts w:ascii="Times New Roman" w:eastAsia="Times New Roman" w:hAnsi="Times New Roman"/>
          <w:b/>
          <w:sz w:val="24"/>
          <w:szCs w:val="24"/>
          <w:lang w:eastAsia="pl-PL"/>
        </w:rPr>
      </w:pPr>
    </w:p>
    <w:p w14:paraId="67DB9961" w14:textId="77777777" w:rsidR="0015399C" w:rsidRPr="001F3B8D" w:rsidRDefault="3E294F73" w:rsidP="00494B29">
      <w:pPr>
        <w:pStyle w:val="Listapunktowana1"/>
        <w:numPr>
          <w:ilvl w:val="0"/>
          <w:numId w:val="14"/>
        </w:numPr>
        <w:jc w:val="both"/>
        <w:rPr>
          <w:rFonts w:cs="Times New Roman"/>
          <w:b/>
          <w:bCs/>
        </w:rPr>
      </w:pPr>
      <w:r w:rsidRPr="001F3B8D">
        <w:rPr>
          <w:rFonts w:cs="Times New Roman"/>
          <w:b/>
          <w:bCs/>
        </w:rPr>
        <w:t>Dokumenty wymagane przed udzieleniem zamówienia:</w:t>
      </w:r>
    </w:p>
    <w:p w14:paraId="67DB9962" w14:textId="77777777" w:rsidR="00607597" w:rsidRPr="001F3B8D" w:rsidRDefault="00607597" w:rsidP="00880008">
      <w:pPr>
        <w:spacing w:after="0" w:line="240" w:lineRule="auto"/>
        <w:jc w:val="both"/>
        <w:rPr>
          <w:rFonts w:ascii="Times New Roman" w:eastAsia="Times New Roman" w:hAnsi="Times New Roman"/>
          <w:b/>
          <w:strike/>
          <w:sz w:val="24"/>
          <w:szCs w:val="24"/>
          <w:lang w:eastAsia="pl-PL"/>
        </w:rPr>
      </w:pPr>
    </w:p>
    <w:p w14:paraId="67DB9970" w14:textId="15C1ECD4" w:rsidR="00642815" w:rsidRPr="001F3B8D" w:rsidRDefault="00553B81" w:rsidP="3E294F73">
      <w:pPr>
        <w:spacing w:after="0" w:line="240" w:lineRule="auto"/>
        <w:jc w:val="both"/>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1</w:t>
      </w:r>
      <w:r w:rsidR="3E294F73" w:rsidRPr="001F3B8D">
        <w:rPr>
          <w:rFonts w:ascii="Times New Roman" w:eastAsia="Times New Roman" w:hAnsi="Times New Roman"/>
          <w:b/>
          <w:bCs/>
          <w:sz w:val="24"/>
          <w:szCs w:val="24"/>
          <w:lang w:eastAsia="pl-PL"/>
        </w:rPr>
        <w:t xml:space="preserve">) Zamawiający przed udzieleniem zamówienia </w:t>
      </w:r>
      <w:r w:rsidR="3E294F73" w:rsidRPr="001F3B8D">
        <w:rPr>
          <w:rFonts w:ascii="Times New Roman" w:eastAsia="Times New Roman" w:hAnsi="Times New Roman"/>
          <w:b/>
          <w:bCs/>
          <w:sz w:val="24"/>
          <w:szCs w:val="24"/>
          <w:u w:val="single"/>
          <w:lang w:eastAsia="pl-PL"/>
        </w:rPr>
        <w:t>może</w:t>
      </w:r>
      <w:r w:rsidR="3E294F73" w:rsidRPr="001F3B8D">
        <w:rPr>
          <w:rFonts w:ascii="Times New Roman" w:eastAsia="Times New Roman" w:hAnsi="Times New Roman"/>
          <w:b/>
          <w:bCs/>
          <w:sz w:val="24"/>
          <w:szCs w:val="24"/>
          <w:lang w:eastAsia="pl-PL"/>
        </w:rPr>
        <w:t xml:space="preserve"> wezwać wykonawcę, którego oferta została najwyżej oceniona, do złożenia w wyznaczonym, nie krótszym niż 5 dni, terminie aktualnych na dzień złożenia następujących oświadczeń lub dokumentów potwierdzających okoliczności, o których mowa w art. 25 ust. 1 pkt 3 PZP:</w:t>
      </w:r>
    </w:p>
    <w:p w14:paraId="67DB9971" w14:textId="77777777" w:rsidR="00642815" w:rsidRPr="001F3B8D" w:rsidRDefault="00642815" w:rsidP="00642815">
      <w:pPr>
        <w:spacing w:after="0" w:line="240" w:lineRule="auto"/>
        <w:jc w:val="both"/>
        <w:rPr>
          <w:rFonts w:ascii="Times New Roman" w:eastAsia="Times New Roman" w:hAnsi="Times New Roman"/>
          <w:sz w:val="24"/>
          <w:szCs w:val="24"/>
          <w:lang w:eastAsia="pl-PL"/>
        </w:rPr>
      </w:pPr>
    </w:p>
    <w:p w14:paraId="67DB9973" w14:textId="77777777" w:rsidR="00364FE3" w:rsidRPr="001F3B8D" w:rsidRDefault="3E294F73" w:rsidP="00494B29">
      <w:pPr>
        <w:numPr>
          <w:ilvl w:val="0"/>
          <w:numId w:val="22"/>
        </w:numPr>
        <w:spacing w:after="0" w:line="240" w:lineRule="auto"/>
        <w:jc w:val="both"/>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7DB9978" w14:textId="77777777" w:rsidR="00364FE3" w:rsidRPr="001F3B8D" w:rsidRDefault="3E294F73" w:rsidP="3E294F73">
      <w:pPr>
        <w:spacing w:after="0" w:line="240" w:lineRule="auto"/>
        <w:jc w:val="both"/>
        <w:rPr>
          <w:rFonts w:ascii="Times New Roman" w:eastAsia="Times New Roman" w:hAnsi="Times New Roman"/>
          <w:i/>
          <w:iCs/>
          <w:sz w:val="24"/>
          <w:szCs w:val="24"/>
          <w:lang w:eastAsia="pl-PL"/>
        </w:rPr>
      </w:pPr>
      <w:r w:rsidRPr="001F3B8D">
        <w:rPr>
          <w:rFonts w:ascii="Times New Roman" w:eastAsia="Times New Roman" w:hAnsi="Times New Roman"/>
          <w:i/>
          <w:iCs/>
          <w:sz w:val="24"/>
          <w:szCs w:val="24"/>
          <w:lang w:eastAsia="pl-PL"/>
        </w:rPr>
        <w:t xml:space="preserve">Jeżeli wykonawca ma siedzibę lub miejsce zamieszkania poza terytorium Rzeczypospolitej Polskiej, zamiast dokumentów, o których mowa w pkt 3 ppkt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Dokumenty, o których mowa powyżej, powinny być wystawione nie wcześniej niż 6 miesięcy przed upływem terminu składania ofert. </w:t>
      </w:r>
    </w:p>
    <w:p w14:paraId="67DB9979" w14:textId="77777777" w:rsidR="00364FE3" w:rsidRPr="001F3B8D" w:rsidRDefault="3E294F73" w:rsidP="00364FE3">
      <w:pPr>
        <w:spacing w:after="0" w:line="240" w:lineRule="auto"/>
        <w:jc w:val="both"/>
      </w:pPr>
      <w:r w:rsidRPr="001F3B8D">
        <w:rPr>
          <w:rFonts w:ascii="Times New Roman" w:eastAsia="Times New Roman" w:hAnsi="Times New Roman"/>
          <w:i/>
          <w:iCs/>
          <w:sz w:val="24"/>
          <w:szCs w:val="24"/>
          <w:lang w:eastAsia="pl-PL"/>
        </w:rPr>
        <w:t>Jeżeli wykonawca ma siedzibę lub miejsce zamieszkania poza terytorium Rzeczypospolitej Polskiej, zamiast dokumentów o których mowa w pkt 3 ppkt 3 lit. b</w:t>
      </w:r>
      <w:r w:rsidRPr="001F3B8D">
        <w:t xml:space="preserve"> </w:t>
      </w:r>
      <w:r w:rsidRPr="001F3B8D">
        <w:rPr>
          <w:rFonts w:ascii="Times New Roman" w:eastAsia="Times New Roman" w:hAnsi="Times New Roman"/>
          <w:i/>
          <w:iCs/>
          <w:sz w:val="24"/>
          <w:szCs w:val="24"/>
          <w:lang w:eastAsia="pl-PL"/>
        </w:rPr>
        <w:t>składa dokument lub dokumenty wystawione w kraju, w którym wykonawca ma siedzibę lub miejsce zamieszkania, potwierdzające, że nie otwarto jego likwidacji ani nie ogłoszono upadłości. Dokumenty, o których mowa powyżej, powinny być wystawione nie wcześniej niż 6 miesięcy przed upływem terminu składania ofert.</w:t>
      </w:r>
      <w:r w:rsidRPr="001F3B8D">
        <w:t xml:space="preserve"> </w:t>
      </w:r>
    </w:p>
    <w:p w14:paraId="67DB997A" w14:textId="77777777" w:rsidR="00364FE3" w:rsidRPr="001F3B8D" w:rsidRDefault="3E294F73" w:rsidP="3E294F73">
      <w:pPr>
        <w:spacing w:after="0" w:line="240" w:lineRule="auto"/>
        <w:jc w:val="both"/>
        <w:rPr>
          <w:rFonts w:ascii="Times New Roman" w:eastAsia="Times New Roman" w:hAnsi="Times New Roman"/>
          <w:b/>
          <w:bCs/>
          <w:sz w:val="24"/>
          <w:szCs w:val="24"/>
          <w:u w:val="single"/>
          <w:lang w:eastAsia="pl-PL"/>
        </w:rPr>
      </w:pPr>
      <w:r w:rsidRPr="001F3B8D">
        <w:rPr>
          <w:rFonts w:ascii="Times New Roman" w:eastAsia="Times New Roman" w:hAnsi="Times New Roman"/>
          <w:i/>
          <w:iCs/>
          <w:sz w:val="24"/>
          <w:szCs w:val="24"/>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14:paraId="67DB997B" w14:textId="77777777" w:rsidR="00791D64" w:rsidRPr="001F3B8D" w:rsidRDefault="3E294F73" w:rsidP="3E294F73">
      <w:pPr>
        <w:spacing w:after="0" w:line="240" w:lineRule="auto"/>
        <w:jc w:val="both"/>
        <w:rPr>
          <w:rFonts w:ascii="Times New Roman" w:eastAsia="Times New Roman" w:hAnsi="Times New Roman"/>
          <w:b/>
          <w:bCs/>
          <w:sz w:val="24"/>
          <w:szCs w:val="24"/>
          <w:u w:val="single"/>
          <w:lang w:eastAsia="pl-PL"/>
        </w:rPr>
      </w:pPr>
      <w:r w:rsidRPr="001F3B8D">
        <w:rPr>
          <w:rFonts w:ascii="Times New Roman" w:eastAsia="Times New Roman" w:hAnsi="Times New Roman"/>
          <w:b/>
          <w:bCs/>
          <w:sz w:val="24"/>
          <w:szCs w:val="24"/>
          <w:u w:val="single"/>
          <w:lang w:eastAsia="pl-PL"/>
        </w:rPr>
        <w:t>UWAGI:</w:t>
      </w:r>
    </w:p>
    <w:p w14:paraId="67DB997C" w14:textId="77777777" w:rsidR="00791D64" w:rsidRPr="001F3B8D" w:rsidRDefault="3E294F73"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1. Zgodnie z treścią art. 22a ust. 3 ustawy Pzp,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 W związku z powyższym Zamawiający żąda od wykonawcy, który polega na zdolnościach lub sytuacji innych podmiotów na zasadach określonych w art. 22a ustawy PZP, przedstawienia w odniesieniu do tych podmiotów </w:t>
      </w:r>
      <w:r w:rsidRPr="001F3B8D">
        <w:rPr>
          <w:rFonts w:ascii="Times New Roman" w:eastAsia="Times New Roman" w:hAnsi="Times New Roman"/>
          <w:b/>
          <w:bCs/>
          <w:sz w:val="24"/>
          <w:szCs w:val="24"/>
          <w:lang w:eastAsia="pl-PL"/>
        </w:rPr>
        <w:t>dokumentów wymienionych w § 5 pkt 1–9 Rozporządzenia Ministra Rozwoju z dnia 26 lipca 2016 r.</w:t>
      </w:r>
      <w:r w:rsidRPr="001F3B8D">
        <w:rPr>
          <w:rFonts w:ascii="Times New Roman" w:eastAsia="Times New Roman" w:hAnsi="Times New Roman"/>
          <w:sz w:val="24"/>
          <w:szCs w:val="24"/>
          <w:lang w:eastAsia="pl-PL"/>
        </w:rPr>
        <w:t xml:space="preserve"> w sprawie rodzajów dokumentów, jakich może żądać zamawiający od wykonawcy w postępowaniu o udzielenie zamówienia (Dz. U. z 2016 r., poz. 1126) – dalej r.r.d., tj.:</w:t>
      </w:r>
    </w:p>
    <w:p w14:paraId="67DB997E" w14:textId="77777777" w:rsidR="00791D64" w:rsidRPr="001F3B8D" w:rsidRDefault="3E294F73" w:rsidP="00494B29">
      <w:pPr>
        <w:numPr>
          <w:ilvl w:val="0"/>
          <w:numId w:val="22"/>
        </w:numPr>
        <w:spacing w:after="0" w:line="240" w:lineRule="auto"/>
        <w:jc w:val="both"/>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7DB9981" w14:textId="77777777" w:rsidR="00791D64" w:rsidRPr="001F3B8D" w:rsidRDefault="00791D64" w:rsidP="00791D64">
      <w:pPr>
        <w:spacing w:after="0" w:line="240" w:lineRule="auto"/>
        <w:jc w:val="both"/>
        <w:rPr>
          <w:rFonts w:ascii="Times New Roman" w:eastAsia="Times New Roman" w:hAnsi="Times New Roman"/>
          <w:sz w:val="24"/>
          <w:szCs w:val="24"/>
          <w:lang w:eastAsia="pl-PL"/>
        </w:rPr>
      </w:pPr>
    </w:p>
    <w:p w14:paraId="67DB9982" w14:textId="77777777" w:rsidR="00791D64" w:rsidRPr="001F3B8D" w:rsidRDefault="3E294F73" w:rsidP="3E294F73">
      <w:pPr>
        <w:spacing w:after="0" w:line="240" w:lineRule="auto"/>
        <w:jc w:val="both"/>
        <w:rPr>
          <w:rFonts w:ascii="Times New Roman" w:eastAsia="Times New Roman" w:hAnsi="Times New Roman"/>
          <w:sz w:val="24"/>
          <w:szCs w:val="24"/>
          <w:u w:val="single"/>
          <w:lang w:eastAsia="pl-PL"/>
        </w:rPr>
      </w:pPr>
      <w:r w:rsidRPr="001F3B8D">
        <w:rPr>
          <w:rFonts w:ascii="Times New Roman" w:eastAsia="Times New Roman" w:hAnsi="Times New Roman"/>
          <w:sz w:val="24"/>
          <w:szCs w:val="24"/>
          <w:lang w:eastAsia="pl-PL"/>
        </w:rPr>
        <w:t xml:space="preserve">2. Zamawiający </w:t>
      </w:r>
      <w:r w:rsidRPr="001F3B8D">
        <w:rPr>
          <w:rFonts w:ascii="Times New Roman" w:eastAsia="Times New Roman" w:hAnsi="Times New Roman"/>
          <w:sz w:val="24"/>
          <w:szCs w:val="24"/>
          <w:u w:val="single"/>
          <w:lang w:eastAsia="pl-PL"/>
        </w:rPr>
        <w:t>nie żąda</w:t>
      </w:r>
      <w:r w:rsidRPr="001F3B8D">
        <w:rPr>
          <w:rFonts w:ascii="Times New Roman" w:eastAsia="Times New Roman" w:hAnsi="Times New Roman"/>
          <w:sz w:val="24"/>
          <w:szCs w:val="24"/>
          <w:lang w:eastAsia="pl-PL"/>
        </w:rPr>
        <w:t xml:space="preserve"> od wykonawcy przedstawienia dokumentów wymienionych w § 5 pkt 1–9 r.r.d., dotyczących podwykonawcy, któremu zamierza powierzyć wykonanie części zamówienia, a który nie jest podmiotem, na którego zdolnościach lub sytuacji wykonawca polega na zasadach określonych w art. 22a ustawy PZP.</w:t>
      </w:r>
    </w:p>
    <w:p w14:paraId="67DB9983" w14:textId="77777777" w:rsidR="00791D64" w:rsidRPr="001F3B8D" w:rsidRDefault="00791D64" w:rsidP="00791D64">
      <w:pPr>
        <w:spacing w:after="0" w:line="240" w:lineRule="auto"/>
        <w:jc w:val="both"/>
        <w:rPr>
          <w:rFonts w:ascii="Times New Roman" w:eastAsia="Times New Roman" w:hAnsi="Times New Roman"/>
          <w:b/>
          <w:sz w:val="24"/>
          <w:szCs w:val="24"/>
          <w:u w:val="single"/>
          <w:lang w:eastAsia="pl-PL"/>
        </w:rPr>
      </w:pPr>
    </w:p>
    <w:p w14:paraId="67DB9985" w14:textId="158A49EE" w:rsidR="00791D64" w:rsidRPr="001F3B8D" w:rsidRDefault="3E294F73" w:rsidP="00791D64">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3. Wykonawca nie jest obowiązany do złożenia oświadczeń lub dokumentów potwierdzających okoliczności, o których mowa w art. 25 ust. 1 pkt 1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A54FA0" w:rsidRPr="001F3B8D">
        <w:rPr>
          <w:rFonts w:ascii="Times New Roman" w:eastAsia="Times New Roman" w:hAnsi="Times New Roman"/>
          <w:sz w:val="24"/>
          <w:szCs w:val="24"/>
          <w:lang w:eastAsia="pl-PL"/>
        </w:rPr>
        <w:t>Dz.U. 2019 poz. 700</w:t>
      </w:r>
      <w:r w:rsidRPr="001F3B8D">
        <w:rPr>
          <w:rFonts w:ascii="Times New Roman" w:eastAsia="Times New Roman" w:hAnsi="Times New Roman"/>
          <w:sz w:val="24"/>
          <w:szCs w:val="24"/>
          <w:lang w:eastAsia="pl-PL"/>
        </w:rPr>
        <w:t>).</w:t>
      </w:r>
    </w:p>
    <w:p w14:paraId="67DB9986" w14:textId="77777777" w:rsidR="00880008" w:rsidRPr="001F3B8D" w:rsidRDefault="3E294F73" w:rsidP="3E294F73">
      <w:pPr>
        <w:spacing w:after="0" w:line="240" w:lineRule="auto"/>
        <w:jc w:val="both"/>
        <w:rPr>
          <w:rFonts w:ascii="Times New Roman" w:eastAsia="Times New Roman" w:hAnsi="Times New Roman"/>
          <w:b/>
          <w:bCs/>
          <w:i/>
          <w:iCs/>
          <w:sz w:val="24"/>
          <w:szCs w:val="24"/>
          <w:u w:val="single"/>
          <w:lang w:eastAsia="pl-PL"/>
        </w:rPr>
      </w:pPr>
      <w:r w:rsidRPr="001F3B8D">
        <w:rPr>
          <w:rFonts w:ascii="Times New Roman" w:eastAsia="Times New Roman" w:hAnsi="Times New Roman"/>
          <w:sz w:val="24"/>
          <w:szCs w:val="24"/>
          <w:u w:val="single"/>
          <w:lang w:eastAsia="pl-PL"/>
        </w:rPr>
        <w:t>4. Oświadczenia, o których mowa w niniejszym Dziale III, dotyczące wykonawcy i innych podmiotów, na których zdolnościach lub sytuacji polega wykonawca na zasadach określonych w art. 22a ustawy Pzp oraz dotyczące podwykonawców, składane są w oryginale. Dokumenty, o których mowa powyżej,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DB9987" w14:textId="77777777" w:rsidR="002E7449" w:rsidRPr="001F3B8D" w:rsidRDefault="002E7449" w:rsidP="00B95155">
      <w:pPr>
        <w:spacing w:after="0" w:line="240" w:lineRule="auto"/>
        <w:jc w:val="both"/>
        <w:rPr>
          <w:rFonts w:ascii="Times New Roman" w:eastAsia="Times New Roman" w:hAnsi="Times New Roman"/>
          <w:b/>
          <w:sz w:val="24"/>
          <w:szCs w:val="24"/>
          <w:u w:val="single"/>
          <w:lang w:eastAsia="pl-PL"/>
        </w:rPr>
      </w:pPr>
    </w:p>
    <w:p w14:paraId="67DB9988" w14:textId="77777777" w:rsidR="00880008" w:rsidRPr="001F3B8D" w:rsidRDefault="009B7C31" w:rsidP="00880008">
      <w:pPr>
        <w:spacing w:after="0" w:line="240" w:lineRule="auto"/>
        <w:rPr>
          <w:rFonts w:ascii="Times New Roman" w:eastAsia="Times New Roman" w:hAnsi="Times New Roman"/>
          <w:b/>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59264" behindDoc="0" locked="0" layoutInCell="0" allowOverlap="1" wp14:anchorId="67DB9C29" wp14:editId="67DB9C2A">
                <wp:simplePos x="0" y="0"/>
                <wp:positionH relativeFrom="column">
                  <wp:posOffset>13970</wp:posOffset>
                </wp:positionH>
                <wp:positionV relativeFrom="paragraph">
                  <wp:posOffset>99694</wp:posOffset>
                </wp:positionV>
                <wp:extent cx="6126480" cy="0"/>
                <wp:effectExtent l="0" t="0" r="26670"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FF2D9"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o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" o:allowincell="f"/>
            </w:pict>
          </mc:Fallback>
        </mc:AlternateContent>
      </w:r>
    </w:p>
    <w:p w14:paraId="67DB9989" w14:textId="77777777" w:rsidR="00880008" w:rsidRPr="001F3B8D" w:rsidRDefault="3E294F73" w:rsidP="3E294F73">
      <w:pPr>
        <w:numPr>
          <w:ilvl w:val="0"/>
          <w:numId w:val="8"/>
        </w:numPr>
        <w:spacing w:after="0" w:line="240" w:lineRule="auto"/>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Wykluczenie z postępowania</w:t>
      </w:r>
    </w:p>
    <w:p w14:paraId="67DB998A" w14:textId="77777777" w:rsidR="00880008" w:rsidRPr="001F3B8D" w:rsidRDefault="00880008" w:rsidP="00880008">
      <w:pPr>
        <w:spacing w:after="0" w:line="240" w:lineRule="auto"/>
        <w:ind w:left="360"/>
        <w:rPr>
          <w:rFonts w:ascii="Times New Roman" w:eastAsia="Times New Roman" w:hAnsi="Times New Roman"/>
          <w:b/>
          <w:sz w:val="24"/>
          <w:szCs w:val="24"/>
          <w:lang w:eastAsia="pl-PL"/>
        </w:rPr>
      </w:pPr>
    </w:p>
    <w:p w14:paraId="67DB998B" w14:textId="77777777" w:rsidR="00880008" w:rsidRPr="001F3B8D" w:rsidRDefault="3E294F73" w:rsidP="3E294F73">
      <w:pPr>
        <w:spacing w:after="0" w:line="240" w:lineRule="auto"/>
        <w:ind w:right="-2"/>
        <w:jc w:val="both"/>
        <w:rPr>
          <w:rFonts w:ascii="Times New Roman" w:eastAsia="Times New Roman" w:hAnsi="Times New Roman"/>
          <w:i/>
          <w:iCs/>
          <w:sz w:val="24"/>
          <w:szCs w:val="24"/>
          <w:lang w:eastAsia="pl-PL"/>
        </w:rPr>
      </w:pPr>
      <w:r w:rsidRPr="001F3B8D">
        <w:rPr>
          <w:rFonts w:ascii="Times New Roman" w:eastAsia="Times New Roman" w:hAnsi="Times New Roman"/>
          <w:sz w:val="24"/>
          <w:szCs w:val="24"/>
          <w:lang w:eastAsia="pl-PL"/>
        </w:rPr>
        <w:t xml:space="preserve">Wykluczenie Wykonawców  z postępowania o udzielenie zamówienia publicznego nastąpi zgodnie z </w:t>
      </w:r>
      <w:r w:rsidRPr="001F3B8D">
        <w:rPr>
          <w:rFonts w:ascii="Times New Roman" w:eastAsia="Times New Roman" w:hAnsi="Times New Roman"/>
          <w:i/>
          <w:iCs/>
          <w:sz w:val="24"/>
          <w:szCs w:val="24"/>
          <w:lang w:eastAsia="pl-PL"/>
        </w:rPr>
        <w:t>Ustawą z dnia 29 stycznia 2004 r</w:t>
      </w:r>
      <w:r w:rsidRPr="001F3B8D">
        <w:rPr>
          <w:rFonts w:ascii="Times New Roman" w:eastAsia="Times New Roman" w:hAnsi="Times New Roman"/>
          <w:sz w:val="24"/>
          <w:szCs w:val="24"/>
          <w:lang w:eastAsia="pl-PL"/>
        </w:rPr>
        <w:t xml:space="preserve">. </w:t>
      </w:r>
      <w:r w:rsidRPr="001F3B8D">
        <w:rPr>
          <w:rFonts w:ascii="Times New Roman" w:eastAsia="Times New Roman" w:hAnsi="Times New Roman"/>
          <w:i/>
          <w:iCs/>
          <w:sz w:val="24"/>
          <w:szCs w:val="24"/>
          <w:lang w:eastAsia="pl-PL"/>
        </w:rPr>
        <w:t>Prawo Zamówień Publicznych.</w:t>
      </w:r>
    </w:p>
    <w:p w14:paraId="67DB998C" w14:textId="77777777" w:rsidR="00880008" w:rsidRPr="001F3B8D" w:rsidRDefault="009B7C31" w:rsidP="00880008">
      <w:pPr>
        <w:spacing w:after="0" w:line="240" w:lineRule="auto"/>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60288" behindDoc="0" locked="0" layoutInCell="1" allowOverlap="1" wp14:anchorId="67DB9C2B" wp14:editId="67DB9C2C">
                <wp:simplePos x="0" y="0"/>
                <wp:positionH relativeFrom="column">
                  <wp:posOffset>65405</wp:posOffset>
                </wp:positionH>
                <wp:positionV relativeFrom="paragraph">
                  <wp:posOffset>141604</wp:posOffset>
                </wp:positionV>
                <wp:extent cx="6126480" cy="0"/>
                <wp:effectExtent l="0" t="0" r="2667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658D"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1.15pt" to="487.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f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M6yySyf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"/>
            </w:pict>
          </mc:Fallback>
        </mc:AlternateContent>
      </w:r>
    </w:p>
    <w:p w14:paraId="67DB998E" w14:textId="601B6B43" w:rsidR="00705B20" w:rsidRPr="001F3B8D" w:rsidRDefault="00705B20" w:rsidP="00880008">
      <w:pPr>
        <w:spacing w:after="0" w:line="240" w:lineRule="auto"/>
        <w:rPr>
          <w:rFonts w:ascii="Times New Roman" w:eastAsia="Times New Roman" w:hAnsi="Times New Roman"/>
          <w:sz w:val="24"/>
          <w:szCs w:val="24"/>
          <w:lang w:eastAsia="pl-PL"/>
        </w:rPr>
      </w:pPr>
    </w:p>
    <w:p w14:paraId="67DB998F" w14:textId="77777777" w:rsidR="00880008" w:rsidRPr="001F3B8D" w:rsidRDefault="3E294F73" w:rsidP="3E294F73">
      <w:pPr>
        <w:spacing w:after="0" w:line="240" w:lineRule="auto"/>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V.     Termin realizacji zamówienia</w:t>
      </w:r>
    </w:p>
    <w:p w14:paraId="266551DC" w14:textId="77777777" w:rsidR="0093501E" w:rsidRPr="001F3B8D" w:rsidRDefault="3E294F73" w:rsidP="3E294F73">
      <w:pPr>
        <w:spacing w:after="0" w:line="240" w:lineRule="auto"/>
        <w:jc w:val="both"/>
        <w:rPr>
          <w:rFonts w:ascii="Times New Roman" w:eastAsia="Times New Roman" w:hAnsi="Times New Roman"/>
          <w:b/>
          <w:bCs/>
          <w:i/>
          <w:iCs/>
          <w:sz w:val="24"/>
          <w:szCs w:val="24"/>
          <w:lang w:eastAsia="pl-PL"/>
        </w:rPr>
      </w:pPr>
      <w:r w:rsidRPr="001F3B8D">
        <w:rPr>
          <w:rFonts w:ascii="Times New Roman" w:eastAsia="Times New Roman" w:hAnsi="Times New Roman"/>
          <w:sz w:val="24"/>
          <w:szCs w:val="24"/>
          <w:lang w:eastAsia="pl-PL"/>
        </w:rPr>
        <w:t>Wymagany termin realizacji niniejszego zamówienia</w:t>
      </w:r>
      <w:r w:rsidRPr="001F3B8D">
        <w:rPr>
          <w:rFonts w:ascii="Times New Roman" w:eastAsia="Times New Roman" w:hAnsi="Times New Roman"/>
          <w:b/>
          <w:bCs/>
          <w:i/>
          <w:iCs/>
          <w:sz w:val="24"/>
          <w:szCs w:val="24"/>
          <w:lang w:eastAsia="pl-PL"/>
        </w:rPr>
        <w:t>:</w:t>
      </w:r>
    </w:p>
    <w:p w14:paraId="67DB9990" w14:textId="2A8C7E5D" w:rsidR="00880008" w:rsidRPr="001F3B8D" w:rsidRDefault="0093501E" w:rsidP="0093501E">
      <w:pPr>
        <w:pStyle w:val="Akapitzlist"/>
        <w:numPr>
          <w:ilvl w:val="0"/>
          <w:numId w:val="46"/>
        </w:numPr>
        <w:spacing w:after="0" w:line="240" w:lineRule="auto"/>
        <w:jc w:val="both"/>
        <w:rPr>
          <w:rFonts w:ascii="Times New Roman" w:eastAsia="Times New Roman" w:hAnsi="Times New Roman"/>
          <w:sz w:val="24"/>
          <w:szCs w:val="24"/>
          <w:lang w:eastAsia="pl-PL"/>
        </w:rPr>
      </w:pPr>
      <w:r w:rsidRPr="001F3B8D">
        <w:rPr>
          <w:rFonts w:ascii="Times New Roman" w:hAnsi="Times New Roman"/>
          <w:b/>
          <w:bCs/>
        </w:rPr>
        <w:t xml:space="preserve">w zakresie zadania nr 1 - </w:t>
      </w:r>
      <w:r w:rsidR="00A37387" w:rsidRPr="001F3B8D">
        <w:rPr>
          <w:rFonts w:ascii="Times New Roman" w:hAnsi="Times New Roman"/>
          <w:b/>
          <w:bCs/>
          <w:highlight w:val="yellow"/>
        </w:rPr>
        <w:t>24</w:t>
      </w:r>
      <w:r w:rsidR="00A54FA0" w:rsidRPr="001F3B8D">
        <w:rPr>
          <w:rFonts w:ascii="Times New Roman" w:hAnsi="Times New Roman"/>
          <w:b/>
          <w:bCs/>
          <w:highlight w:val="yellow"/>
        </w:rPr>
        <w:t xml:space="preserve"> miesi</w:t>
      </w:r>
      <w:r w:rsidR="00A37387" w:rsidRPr="001F3B8D">
        <w:rPr>
          <w:rFonts w:ascii="Times New Roman" w:hAnsi="Times New Roman"/>
          <w:b/>
          <w:bCs/>
          <w:highlight w:val="yellow"/>
        </w:rPr>
        <w:t>ące</w:t>
      </w:r>
      <w:r w:rsidR="00A54FA0" w:rsidRPr="001F3B8D">
        <w:rPr>
          <w:rFonts w:ascii="Times New Roman" w:hAnsi="Times New Roman"/>
          <w:b/>
          <w:bCs/>
        </w:rPr>
        <w:t xml:space="preserve"> od daty podpisania umowy lub do dnia wyczerpania kwoty przezna</w:t>
      </w:r>
      <w:r w:rsidRPr="001F3B8D">
        <w:rPr>
          <w:rFonts w:ascii="Times New Roman" w:hAnsi="Times New Roman"/>
          <w:b/>
          <w:bCs/>
        </w:rPr>
        <w:t>czonej na realizację zamówienia;</w:t>
      </w:r>
    </w:p>
    <w:p w14:paraId="78C8745F" w14:textId="11F4F8D2" w:rsidR="0093501E" w:rsidRPr="001F3B8D" w:rsidRDefault="0093501E" w:rsidP="0093501E">
      <w:pPr>
        <w:pStyle w:val="Akapitzlist"/>
        <w:numPr>
          <w:ilvl w:val="0"/>
          <w:numId w:val="46"/>
        </w:numPr>
        <w:spacing w:after="0" w:line="240" w:lineRule="auto"/>
        <w:jc w:val="both"/>
        <w:rPr>
          <w:rFonts w:ascii="Times New Roman" w:eastAsia="Times New Roman" w:hAnsi="Times New Roman"/>
          <w:sz w:val="24"/>
          <w:szCs w:val="24"/>
          <w:lang w:eastAsia="pl-PL"/>
        </w:rPr>
      </w:pPr>
      <w:r w:rsidRPr="001F3B8D">
        <w:rPr>
          <w:rFonts w:ascii="Times New Roman" w:hAnsi="Times New Roman"/>
          <w:b/>
          <w:bCs/>
        </w:rPr>
        <w:t xml:space="preserve">w zakresie zadania nr </w:t>
      </w:r>
      <w:r w:rsidR="000361CA" w:rsidRPr="001F3B8D">
        <w:rPr>
          <w:rFonts w:ascii="Times New Roman" w:hAnsi="Times New Roman"/>
          <w:b/>
          <w:bCs/>
        </w:rPr>
        <w:t>2</w:t>
      </w:r>
      <w:r w:rsidRPr="001F3B8D">
        <w:rPr>
          <w:rFonts w:ascii="Times New Roman" w:hAnsi="Times New Roman"/>
          <w:b/>
          <w:bCs/>
        </w:rPr>
        <w:t xml:space="preserve"> - </w:t>
      </w:r>
      <w:r w:rsidRPr="001F3B8D">
        <w:rPr>
          <w:rFonts w:ascii="Times New Roman" w:hAnsi="Times New Roman"/>
          <w:b/>
          <w:bCs/>
          <w:highlight w:val="yellow"/>
        </w:rPr>
        <w:t>12 miesięcy</w:t>
      </w:r>
      <w:r w:rsidRPr="001F3B8D">
        <w:rPr>
          <w:rFonts w:ascii="Times New Roman" w:hAnsi="Times New Roman"/>
          <w:b/>
          <w:bCs/>
        </w:rPr>
        <w:t xml:space="preserve"> od daty podpisania umowy lub do dnia wyczerpania kwoty przeznaczonej na realizację zamówienia;</w:t>
      </w:r>
    </w:p>
    <w:p w14:paraId="6AD88C7A" w14:textId="77777777" w:rsidR="0093501E" w:rsidRPr="001F3B8D" w:rsidRDefault="0093501E" w:rsidP="0093501E">
      <w:pPr>
        <w:pStyle w:val="Akapitzlist"/>
        <w:spacing w:after="0" w:line="240" w:lineRule="auto"/>
        <w:ind w:left="780"/>
        <w:jc w:val="both"/>
        <w:rPr>
          <w:rFonts w:ascii="Times New Roman" w:eastAsia="Times New Roman" w:hAnsi="Times New Roman"/>
          <w:sz w:val="24"/>
          <w:szCs w:val="24"/>
          <w:lang w:eastAsia="pl-PL"/>
        </w:rPr>
      </w:pPr>
    </w:p>
    <w:p w14:paraId="67DB9991" w14:textId="77777777" w:rsidR="00880008" w:rsidRPr="001F3B8D" w:rsidRDefault="009B7C31" w:rsidP="00880008">
      <w:pPr>
        <w:spacing w:after="0" w:line="240" w:lineRule="auto"/>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61312" behindDoc="0" locked="0" layoutInCell="0" allowOverlap="1" wp14:anchorId="67DB9C2D" wp14:editId="67DB9C2E">
                <wp:simplePos x="0" y="0"/>
                <wp:positionH relativeFrom="column">
                  <wp:posOffset>13970</wp:posOffset>
                </wp:positionH>
                <wp:positionV relativeFrom="paragraph">
                  <wp:posOffset>6349</wp:posOffset>
                </wp:positionV>
                <wp:extent cx="6126480" cy="0"/>
                <wp:effectExtent l="0" t="0" r="2667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CA2E8"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v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bDLL5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" o:allowincell="f"/>
            </w:pict>
          </mc:Fallback>
        </mc:AlternateContent>
      </w:r>
    </w:p>
    <w:p w14:paraId="67DB9992" w14:textId="689B2765" w:rsidR="000028F3" w:rsidRPr="001F3B8D" w:rsidRDefault="3E294F73" w:rsidP="00494B29">
      <w:pPr>
        <w:numPr>
          <w:ilvl w:val="0"/>
          <w:numId w:val="19"/>
        </w:numPr>
        <w:spacing w:after="0" w:line="240" w:lineRule="auto"/>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Kryteria oceny ofert</w:t>
      </w:r>
      <w:r w:rsidR="00BA36A3" w:rsidRPr="001F3B8D">
        <w:rPr>
          <w:rFonts w:ascii="Times New Roman" w:eastAsia="Times New Roman" w:hAnsi="Times New Roman"/>
          <w:b/>
          <w:bCs/>
          <w:sz w:val="24"/>
          <w:szCs w:val="24"/>
          <w:lang w:eastAsia="pl-PL"/>
        </w:rPr>
        <w:t xml:space="preserve"> (dla zadania nr 1 i 2)</w:t>
      </w:r>
    </w:p>
    <w:p w14:paraId="67DB9993" w14:textId="77777777" w:rsidR="000028F3" w:rsidRPr="001F3B8D" w:rsidRDefault="3E294F73" w:rsidP="3E294F73">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Przy wyborze najkorzystniejszej oferty Zamawiający będzie się kierował następującymi kryteriami i ich wagami oraz w następujący sposób będzie oceniał spełnianie kryteriów:</w:t>
      </w:r>
    </w:p>
    <w:p w14:paraId="67DB9994" w14:textId="0A8FDD75" w:rsidR="000028F3" w:rsidRPr="001F3B8D" w:rsidRDefault="000028F3" w:rsidP="00494B29">
      <w:pPr>
        <w:pStyle w:val="Akapitzlist"/>
        <w:numPr>
          <w:ilvl w:val="0"/>
          <w:numId w:val="21"/>
        </w:numPr>
        <w:spacing w:after="0" w:line="240" w:lineRule="auto"/>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 xml:space="preserve">cena brutto </w:t>
      </w:r>
      <w:r w:rsidRPr="001F3B8D">
        <w:rPr>
          <w:rFonts w:ascii="Times New Roman" w:eastAsia="Times New Roman" w:hAnsi="Times New Roman"/>
          <w:sz w:val="24"/>
          <w:szCs w:val="24"/>
          <w:lang w:eastAsia="pl-PL"/>
        </w:rPr>
        <w:t xml:space="preserve">               </w:t>
      </w:r>
      <w:r w:rsidR="00266BD2" w:rsidRPr="001F3B8D">
        <w:rPr>
          <w:rFonts w:ascii="Times New Roman" w:eastAsia="Times New Roman" w:hAnsi="Times New Roman"/>
          <w:sz w:val="24"/>
          <w:szCs w:val="24"/>
          <w:lang w:eastAsia="pl-PL"/>
        </w:rPr>
        <w:tab/>
      </w:r>
      <w:r w:rsidR="00266BD2" w:rsidRPr="001F3B8D">
        <w:rPr>
          <w:rFonts w:ascii="Times New Roman" w:eastAsia="Times New Roman" w:hAnsi="Times New Roman"/>
          <w:sz w:val="24"/>
          <w:szCs w:val="24"/>
          <w:lang w:eastAsia="pl-PL"/>
        </w:rPr>
        <w:tab/>
      </w:r>
      <w:r w:rsidR="00266BD2" w:rsidRPr="001F3B8D">
        <w:rPr>
          <w:rFonts w:ascii="Times New Roman" w:eastAsia="Times New Roman" w:hAnsi="Times New Roman"/>
          <w:sz w:val="24"/>
          <w:szCs w:val="24"/>
          <w:lang w:eastAsia="pl-PL"/>
        </w:rPr>
        <w:tab/>
      </w:r>
      <w:r w:rsidR="00B318DA"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 xml:space="preserve">-     </w:t>
      </w:r>
      <w:r w:rsidR="00250A08" w:rsidRPr="001F3B8D">
        <w:rPr>
          <w:rFonts w:ascii="Times New Roman" w:eastAsia="Times New Roman" w:hAnsi="Times New Roman"/>
          <w:b/>
          <w:bCs/>
          <w:sz w:val="24"/>
          <w:szCs w:val="24"/>
          <w:lang w:eastAsia="pl-PL"/>
        </w:rPr>
        <w:t>60%</w:t>
      </w:r>
    </w:p>
    <w:p w14:paraId="67DB9995" w14:textId="22AAE3B0" w:rsidR="000028F3" w:rsidRPr="001F3B8D" w:rsidRDefault="000028F3" w:rsidP="00494B29">
      <w:pPr>
        <w:pStyle w:val="Akapitzlist"/>
        <w:numPr>
          <w:ilvl w:val="0"/>
          <w:numId w:val="21"/>
        </w:numPr>
        <w:spacing w:after="0" w:line="240" w:lineRule="auto"/>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 xml:space="preserve">termin </w:t>
      </w:r>
      <w:r w:rsidR="00250A08" w:rsidRPr="001F3B8D">
        <w:rPr>
          <w:rFonts w:ascii="Times New Roman" w:eastAsia="Times New Roman" w:hAnsi="Times New Roman"/>
          <w:b/>
          <w:bCs/>
          <w:sz w:val="24"/>
          <w:szCs w:val="24"/>
          <w:lang w:eastAsia="pl-PL"/>
        </w:rPr>
        <w:t>realizacji</w:t>
      </w:r>
      <w:r w:rsidR="00B318DA" w:rsidRPr="001F3B8D">
        <w:rPr>
          <w:rFonts w:ascii="Times New Roman" w:eastAsia="Times New Roman" w:hAnsi="Times New Roman"/>
          <w:b/>
          <w:bCs/>
          <w:sz w:val="24"/>
          <w:szCs w:val="24"/>
          <w:lang w:eastAsia="pl-PL"/>
        </w:rPr>
        <w:t xml:space="preserve"> jednostkowej usługi</w:t>
      </w:r>
      <w:r w:rsidR="00B318DA" w:rsidRPr="001F3B8D">
        <w:rPr>
          <w:rFonts w:ascii="Times New Roman" w:eastAsia="Times New Roman" w:hAnsi="Times New Roman"/>
          <w:b/>
          <w:bCs/>
          <w:sz w:val="24"/>
          <w:szCs w:val="24"/>
          <w:lang w:eastAsia="pl-PL"/>
        </w:rPr>
        <w:tab/>
      </w:r>
      <w:r w:rsidR="00266BD2" w:rsidRPr="001F3B8D">
        <w:rPr>
          <w:rFonts w:ascii="Times New Roman" w:eastAsia="Times New Roman" w:hAnsi="Times New Roman"/>
          <w:b/>
          <w:sz w:val="24"/>
          <w:szCs w:val="24"/>
          <w:lang w:eastAsia="pl-PL"/>
        </w:rPr>
        <w:tab/>
      </w:r>
      <w:r w:rsidRPr="001F3B8D">
        <w:rPr>
          <w:rFonts w:ascii="Times New Roman" w:eastAsia="Times New Roman" w:hAnsi="Times New Roman"/>
          <w:sz w:val="24"/>
          <w:szCs w:val="24"/>
          <w:lang w:eastAsia="pl-PL"/>
        </w:rPr>
        <w:t xml:space="preserve">- </w:t>
      </w:r>
      <w:r w:rsidR="003E4291" w:rsidRPr="001F3B8D">
        <w:rPr>
          <w:rFonts w:ascii="Times New Roman" w:eastAsia="Times New Roman" w:hAnsi="Times New Roman"/>
          <w:b/>
          <w:bCs/>
          <w:sz w:val="24"/>
          <w:szCs w:val="24"/>
          <w:lang w:eastAsia="pl-PL"/>
        </w:rPr>
        <w:t xml:space="preserve">    </w:t>
      </w:r>
      <w:r w:rsidR="00981C39" w:rsidRPr="001F3B8D">
        <w:rPr>
          <w:rFonts w:ascii="Times New Roman" w:eastAsia="Times New Roman" w:hAnsi="Times New Roman"/>
          <w:b/>
          <w:bCs/>
          <w:sz w:val="24"/>
          <w:szCs w:val="24"/>
          <w:lang w:eastAsia="pl-PL"/>
        </w:rPr>
        <w:t>4</w:t>
      </w:r>
      <w:r w:rsidR="00250A08" w:rsidRPr="001F3B8D">
        <w:rPr>
          <w:rFonts w:ascii="Times New Roman" w:eastAsia="Times New Roman" w:hAnsi="Times New Roman"/>
          <w:b/>
          <w:bCs/>
          <w:sz w:val="24"/>
          <w:szCs w:val="24"/>
          <w:lang w:eastAsia="pl-PL"/>
        </w:rPr>
        <w:t>0</w:t>
      </w:r>
      <w:r w:rsidRPr="001F3B8D">
        <w:rPr>
          <w:rFonts w:ascii="Times New Roman" w:eastAsia="Times New Roman" w:hAnsi="Times New Roman"/>
          <w:b/>
          <w:bCs/>
          <w:sz w:val="24"/>
          <w:szCs w:val="24"/>
          <w:lang w:eastAsia="pl-PL"/>
        </w:rPr>
        <w:t>%</w:t>
      </w:r>
    </w:p>
    <w:p w14:paraId="67DB9997" w14:textId="77777777" w:rsidR="000028F3" w:rsidRPr="001F3B8D" w:rsidRDefault="3E294F73" w:rsidP="3E294F73">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___________________________________________________________________________</w:t>
      </w:r>
    </w:p>
    <w:p w14:paraId="67DB9998" w14:textId="6D5FC1C5" w:rsidR="000028F3" w:rsidRPr="001F3B8D" w:rsidRDefault="3E294F73" w:rsidP="00494B29">
      <w:pPr>
        <w:keepNext/>
        <w:numPr>
          <w:ilvl w:val="0"/>
          <w:numId w:val="19"/>
        </w:numPr>
        <w:spacing w:after="0" w:line="240" w:lineRule="auto"/>
        <w:outlineLvl w:val="2"/>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Sposób oceny ofert według przyjętych kryteriów</w:t>
      </w:r>
      <w:r w:rsidR="00981C39" w:rsidRPr="001F3B8D">
        <w:rPr>
          <w:rFonts w:ascii="Times New Roman" w:eastAsia="Times New Roman" w:hAnsi="Times New Roman"/>
          <w:b/>
          <w:bCs/>
          <w:sz w:val="24"/>
          <w:szCs w:val="24"/>
          <w:lang w:eastAsia="pl-PL"/>
        </w:rPr>
        <w:t xml:space="preserve"> 1%=1pkt</w:t>
      </w:r>
    </w:p>
    <w:p w14:paraId="67DB9999" w14:textId="1F64040A" w:rsidR="000028F3" w:rsidRPr="001F3B8D" w:rsidRDefault="000028F3" w:rsidP="000028F3">
      <w:pPr>
        <w:spacing w:after="0" w:line="240" w:lineRule="auto"/>
        <w:rPr>
          <w:rFonts w:ascii="Times New Roman" w:eastAsia="Times New Roman" w:hAnsi="Times New Roman"/>
          <w:b/>
          <w:sz w:val="24"/>
          <w:szCs w:val="24"/>
          <w:lang w:eastAsia="pl-PL"/>
        </w:rPr>
      </w:pPr>
    </w:p>
    <w:p w14:paraId="5AFBB844" w14:textId="700225EE" w:rsidR="00BA36A3" w:rsidRPr="001F3B8D" w:rsidRDefault="00BA36A3" w:rsidP="000028F3">
      <w:pPr>
        <w:spacing w:after="0" w:line="240" w:lineRule="auto"/>
        <w:rPr>
          <w:rFonts w:ascii="Times New Roman" w:eastAsia="Times New Roman" w:hAnsi="Times New Roman"/>
          <w:b/>
          <w:i/>
          <w:sz w:val="24"/>
          <w:szCs w:val="24"/>
          <w:lang w:eastAsia="pl-PL"/>
        </w:rPr>
      </w:pPr>
      <w:r w:rsidRPr="001F3B8D">
        <w:rPr>
          <w:rFonts w:ascii="Times New Roman" w:eastAsia="Times New Roman" w:hAnsi="Times New Roman"/>
          <w:b/>
          <w:bCs/>
          <w:i/>
          <w:sz w:val="24"/>
          <w:szCs w:val="24"/>
          <w:lang w:eastAsia="pl-PL"/>
        </w:rPr>
        <w:t>Kryteria dla zadania nr 1 i 2</w:t>
      </w:r>
    </w:p>
    <w:p w14:paraId="48750B01" w14:textId="77777777" w:rsidR="00BA36A3" w:rsidRPr="001F3B8D" w:rsidRDefault="00BA36A3" w:rsidP="000028F3">
      <w:pPr>
        <w:spacing w:after="0" w:line="240" w:lineRule="auto"/>
        <w:rPr>
          <w:rFonts w:ascii="Times New Roman" w:eastAsia="Times New Roman" w:hAnsi="Times New Roman"/>
          <w:b/>
          <w:sz w:val="24"/>
          <w:szCs w:val="24"/>
          <w:lang w:eastAsia="pl-PL"/>
        </w:rPr>
      </w:pPr>
    </w:p>
    <w:p w14:paraId="67DB999A" w14:textId="77777777" w:rsidR="000028F3" w:rsidRPr="001F3B8D" w:rsidRDefault="3E294F73" w:rsidP="3E294F73">
      <w:pPr>
        <w:spacing w:after="0" w:line="240" w:lineRule="auto"/>
        <w:jc w:val="both"/>
        <w:outlineLvl w:val="0"/>
        <w:rPr>
          <w:rFonts w:ascii="Times New Roman" w:eastAsia="Times New Roman" w:hAnsi="Times New Roman"/>
          <w:sz w:val="24"/>
          <w:szCs w:val="24"/>
          <w:lang w:eastAsia="pl-PL"/>
        </w:rPr>
      </w:pPr>
      <w:r w:rsidRPr="001F3B8D">
        <w:rPr>
          <w:rFonts w:ascii="Times New Roman" w:eastAsia="Times New Roman" w:hAnsi="Times New Roman"/>
          <w:b/>
          <w:bCs/>
          <w:sz w:val="24"/>
          <w:szCs w:val="24"/>
          <w:u w:val="single"/>
          <w:lang w:eastAsia="pl-PL"/>
        </w:rPr>
        <w:t>Kryterium 1</w:t>
      </w:r>
      <w:r w:rsidRPr="001F3B8D">
        <w:rPr>
          <w:rFonts w:ascii="Times New Roman" w:eastAsia="Times New Roman" w:hAnsi="Times New Roman"/>
          <w:sz w:val="24"/>
          <w:szCs w:val="24"/>
          <w:lang w:eastAsia="pl-PL"/>
        </w:rPr>
        <w:t xml:space="preserve">  będzie obliczone za pomocą następującego wzoru:</w:t>
      </w:r>
    </w:p>
    <w:p w14:paraId="67DB999B" w14:textId="77777777" w:rsidR="000028F3" w:rsidRPr="001F3B8D" w:rsidRDefault="000028F3" w:rsidP="000028F3">
      <w:pPr>
        <w:spacing w:after="0" w:line="240" w:lineRule="auto"/>
        <w:jc w:val="both"/>
        <w:outlineLvl w:val="0"/>
        <w:rPr>
          <w:rFonts w:ascii="Times New Roman" w:eastAsia="Times New Roman" w:hAnsi="Times New Roman"/>
          <w:sz w:val="24"/>
          <w:szCs w:val="24"/>
          <w:lang w:eastAsia="pl-PL"/>
        </w:rPr>
      </w:pPr>
    </w:p>
    <w:p w14:paraId="67DB999C" w14:textId="77777777" w:rsidR="000028F3" w:rsidRPr="001F3B8D" w:rsidRDefault="3E294F73" w:rsidP="3E294F73">
      <w:pPr>
        <w:spacing w:after="0" w:line="240" w:lineRule="auto"/>
        <w:jc w:val="both"/>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 xml:space="preserve">                   Cena brutto  = [(Cn : Cb) x 60 %] x 100</w:t>
      </w:r>
    </w:p>
    <w:p w14:paraId="67DB999D" w14:textId="77777777" w:rsidR="000028F3" w:rsidRPr="001F3B8D" w:rsidRDefault="3E294F73"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     gdzie:</w:t>
      </w:r>
    </w:p>
    <w:p w14:paraId="67DB999E" w14:textId="77777777" w:rsidR="000028F3" w:rsidRPr="001F3B8D" w:rsidRDefault="3E294F73"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                Cn   -    cena najniższa (brutto)</w:t>
      </w:r>
    </w:p>
    <w:p w14:paraId="67DB999F" w14:textId="77777777" w:rsidR="000028F3" w:rsidRPr="001F3B8D" w:rsidRDefault="3E294F73"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                Cb   -    cena wynikająca z oferty badanej (brutto)</w:t>
      </w:r>
    </w:p>
    <w:p w14:paraId="67DB99A0" w14:textId="77777777" w:rsidR="000028F3" w:rsidRPr="001F3B8D" w:rsidRDefault="000028F3" w:rsidP="000028F3">
      <w:pPr>
        <w:spacing w:after="0" w:line="240" w:lineRule="auto"/>
        <w:rPr>
          <w:rFonts w:ascii="Times New Roman" w:eastAsia="Times New Roman" w:hAnsi="Times New Roman"/>
          <w:sz w:val="24"/>
          <w:szCs w:val="24"/>
          <w:lang w:eastAsia="pl-PL"/>
        </w:rPr>
      </w:pPr>
    </w:p>
    <w:p w14:paraId="67DB99A1" w14:textId="77777777" w:rsidR="000028F3" w:rsidRPr="001F3B8D" w:rsidRDefault="3E294F73" w:rsidP="3E294F73">
      <w:pPr>
        <w:spacing w:after="0" w:line="240" w:lineRule="auto"/>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Maksymalną ilość punktów w obrębie kryterium otrzyma oferta z najniższą ceną.</w:t>
      </w:r>
    </w:p>
    <w:p w14:paraId="67DB99A2" w14:textId="77777777" w:rsidR="000028F3" w:rsidRPr="001F3B8D" w:rsidRDefault="3E294F73"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 - - - - - - - - - - - - - - - - - - - - - - - - - - - - - - - - - - - - - - - - - - - - - - - - - - - - - - - - - - - - - - - - </w:t>
      </w:r>
    </w:p>
    <w:p w14:paraId="67DB99A3" w14:textId="77777777" w:rsidR="000028F3" w:rsidRPr="001F3B8D" w:rsidRDefault="000028F3" w:rsidP="000028F3">
      <w:pPr>
        <w:spacing w:after="0" w:line="240" w:lineRule="auto"/>
        <w:jc w:val="both"/>
        <w:outlineLvl w:val="0"/>
        <w:rPr>
          <w:rFonts w:ascii="Times New Roman" w:eastAsia="Times New Roman" w:hAnsi="Times New Roman"/>
          <w:b/>
          <w:sz w:val="24"/>
          <w:szCs w:val="24"/>
          <w:u w:val="single"/>
          <w:lang w:eastAsia="pl-PL"/>
        </w:rPr>
      </w:pPr>
    </w:p>
    <w:p w14:paraId="67DB99A4" w14:textId="77777777" w:rsidR="000028F3" w:rsidRPr="001F3B8D" w:rsidRDefault="3E294F73" w:rsidP="3E294F73">
      <w:pPr>
        <w:spacing w:after="0" w:line="240" w:lineRule="auto"/>
        <w:jc w:val="both"/>
        <w:outlineLvl w:val="0"/>
        <w:rPr>
          <w:rFonts w:ascii="Times New Roman" w:eastAsia="Times New Roman" w:hAnsi="Times New Roman"/>
          <w:sz w:val="24"/>
          <w:szCs w:val="24"/>
          <w:lang w:eastAsia="pl-PL"/>
        </w:rPr>
      </w:pPr>
      <w:r w:rsidRPr="001F3B8D">
        <w:rPr>
          <w:rFonts w:ascii="Times New Roman" w:eastAsia="Times New Roman" w:hAnsi="Times New Roman"/>
          <w:b/>
          <w:bCs/>
          <w:sz w:val="24"/>
          <w:szCs w:val="24"/>
          <w:u w:val="single"/>
          <w:lang w:eastAsia="pl-PL"/>
        </w:rPr>
        <w:t>Kryterium 2</w:t>
      </w:r>
      <w:r w:rsidRPr="001F3B8D">
        <w:rPr>
          <w:rFonts w:ascii="Times New Roman" w:eastAsia="Times New Roman" w:hAnsi="Times New Roman"/>
          <w:sz w:val="24"/>
          <w:szCs w:val="24"/>
          <w:lang w:eastAsia="pl-PL"/>
        </w:rPr>
        <w:t xml:space="preserve">  będzie obliczone za pomocą następującego wzoru:</w:t>
      </w:r>
    </w:p>
    <w:p w14:paraId="67DB99A5" w14:textId="77777777" w:rsidR="000028F3" w:rsidRPr="001F3B8D" w:rsidRDefault="000028F3" w:rsidP="000028F3">
      <w:pPr>
        <w:spacing w:after="0" w:line="240" w:lineRule="auto"/>
        <w:jc w:val="both"/>
        <w:rPr>
          <w:rFonts w:ascii="Times New Roman" w:eastAsia="Times New Roman" w:hAnsi="Times New Roman"/>
          <w:b/>
          <w:sz w:val="24"/>
          <w:szCs w:val="24"/>
          <w:lang w:eastAsia="pl-PL"/>
        </w:rPr>
      </w:pPr>
    </w:p>
    <w:p w14:paraId="67DB99A6" w14:textId="09F6BFF4" w:rsidR="000028F3" w:rsidRPr="001F3B8D" w:rsidRDefault="00A6609C"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b/>
          <w:bCs/>
          <w:sz w:val="24"/>
          <w:szCs w:val="24"/>
          <w:lang w:eastAsia="pl-PL"/>
        </w:rPr>
        <w:t xml:space="preserve">    </w:t>
      </w:r>
      <w:r w:rsidR="3E294F73" w:rsidRPr="001F3B8D">
        <w:rPr>
          <w:rFonts w:ascii="Times New Roman" w:eastAsia="Times New Roman" w:hAnsi="Times New Roman"/>
          <w:b/>
          <w:bCs/>
          <w:sz w:val="24"/>
          <w:szCs w:val="24"/>
          <w:lang w:eastAsia="pl-PL"/>
        </w:rPr>
        <w:t xml:space="preserve">  Termin realizacji</w:t>
      </w:r>
      <w:r w:rsidR="00A54FA0" w:rsidRPr="001F3B8D">
        <w:rPr>
          <w:rFonts w:ascii="Times New Roman" w:eastAsia="Times New Roman" w:hAnsi="Times New Roman"/>
          <w:b/>
          <w:bCs/>
          <w:sz w:val="24"/>
          <w:szCs w:val="24"/>
          <w:lang w:eastAsia="pl-PL"/>
        </w:rPr>
        <w:t xml:space="preserve"> jednostkowej usługi</w:t>
      </w:r>
      <w:r w:rsidR="00981C39" w:rsidRPr="001F3B8D">
        <w:rPr>
          <w:rFonts w:ascii="Times New Roman" w:eastAsia="Times New Roman" w:hAnsi="Times New Roman"/>
          <w:b/>
          <w:bCs/>
          <w:sz w:val="24"/>
          <w:szCs w:val="24"/>
          <w:lang w:eastAsia="pl-PL"/>
        </w:rPr>
        <w:t xml:space="preserve">  = </w:t>
      </w:r>
      <w:r w:rsidR="00BA36A3" w:rsidRPr="001F3B8D">
        <w:rPr>
          <w:rFonts w:ascii="Times New Roman" w:eastAsia="Times New Roman" w:hAnsi="Times New Roman"/>
          <w:b/>
          <w:bCs/>
          <w:sz w:val="24"/>
          <w:szCs w:val="24"/>
          <w:lang w:eastAsia="pl-PL"/>
        </w:rPr>
        <w:t>[(Tn : T</w:t>
      </w:r>
      <w:r w:rsidR="00864F16" w:rsidRPr="001F3B8D">
        <w:rPr>
          <w:rFonts w:ascii="Times New Roman" w:eastAsia="Times New Roman" w:hAnsi="Times New Roman"/>
          <w:b/>
          <w:bCs/>
          <w:sz w:val="24"/>
          <w:szCs w:val="24"/>
          <w:lang w:eastAsia="pl-PL"/>
        </w:rPr>
        <w:t xml:space="preserve">b) x </w:t>
      </w:r>
      <w:r w:rsidRPr="001F3B8D">
        <w:rPr>
          <w:rFonts w:ascii="Times New Roman" w:eastAsia="Times New Roman" w:hAnsi="Times New Roman"/>
          <w:b/>
          <w:bCs/>
          <w:sz w:val="24"/>
          <w:szCs w:val="24"/>
          <w:lang w:eastAsia="pl-PL"/>
        </w:rPr>
        <w:t>4</w:t>
      </w:r>
      <w:r w:rsidR="00864F16" w:rsidRPr="001F3B8D">
        <w:rPr>
          <w:rFonts w:ascii="Times New Roman" w:eastAsia="Times New Roman" w:hAnsi="Times New Roman"/>
          <w:b/>
          <w:bCs/>
          <w:sz w:val="24"/>
          <w:szCs w:val="24"/>
          <w:lang w:eastAsia="pl-PL"/>
        </w:rPr>
        <w:t>0 %] x 100</w:t>
      </w:r>
    </w:p>
    <w:p w14:paraId="67DB99A7" w14:textId="77777777" w:rsidR="000028F3" w:rsidRPr="001F3B8D" w:rsidRDefault="3E294F73" w:rsidP="3E294F73">
      <w:pPr>
        <w:spacing w:after="0" w:line="240" w:lineRule="auto"/>
        <w:ind w:left="75"/>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  gdzie:</w:t>
      </w:r>
    </w:p>
    <w:p w14:paraId="67DB99A8" w14:textId="77777777" w:rsidR="000028F3" w:rsidRPr="001F3B8D" w:rsidRDefault="3E294F73" w:rsidP="3E294F73">
      <w:pPr>
        <w:spacing w:after="0" w:line="240" w:lineRule="auto"/>
        <w:ind w:left="75"/>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            Tn   -   najkrótszy termin realizacji</w:t>
      </w:r>
    </w:p>
    <w:p w14:paraId="67DB99A9" w14:textId="77777777" w:rsidR="000028F3" w:rsidRPr="001F3B8D" w:rsidRDefault="3E294F73" w:rsidP="3E294F73">
      <w:pPr>
        <w:spacing w:after="0" w:line="240" w:lineRule="auto"/>
        <w:ind w:left="75"/>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            Tb   -   termin realizacji w ofercie badanej </w:t>
      </w:r>
    </w:p>
    <w:p w14:paraId="67DB99AA" w14:textId="77777777" w:rsidR="000028F3" w:rsidRPr="001F3B8D" w:rsidRDefault="000028F3" w:rsidP="000028F3">
      <w:pPr>
        <w:spacing w:after="0" w:line="240" w:lineRule="auto"/>
        <w:jc w:val="both"/>
        <w:rPr>
          <w:rFonts w:ascii="Times New Roman" w:eastAsia="Times New Roman" w:hAnsi="Times New Roman"/>
          <w:sz w:val="24"/>
          <w:szCs w:val="24"/>
          <w:lang w:eastAsia="pl-PL"/>
        </w:rPr>
      </w:pPr>
    </w:p>
    <w:p w14:paraId="436F9DF3" w14:textId="18794F31" w:rsidR="00992EAE" w:rsidRPr="001F3B8D" w:rsidRDefault="00992EAE" w:rsidP="00992EAE">
      <w:pPr>
        <w:spacing w:after="0" w:line="240" w:lineRule="auto"/>
        <w:jc w:val="both"/>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xml:space="preserve">Maksymalną liczbę punktów w obrębie kryterium uzyska oferta z najkrótszym oferowanym terminem </w:t>
      </w:r>
      <w:r w:rsidR="00A54FA0" w:rsidRPr="001F3B8D">
        <w:rPr>
          <w:rFonts w:ascii="Times New Roman" w:eastAsia="Times New Roman" w:hAnsi="Times New Roman"/>
          <w:b/>
          <w:sz w:val="24"/>
          <w:szCs w:val="24"/>
          <w:lang w:eastAsia="pl-PL"/>
        </w:rPr>
        <w:t>realizacji jednostkowej usługi</w:t>
      </w:r>
      <w:r w:rsidRPr="001F3B8D">
        <w:rPr>
          <w:rFonts w:ascii="Times New Roman" w:eastAsia="Times New Roman" w:hAnsi="Times New Roman"/>
          <w:b/>
          <w:sz w:val="24"/>
          <w:szCs w:val="24"/>
          <w:lang w:eastAsia="pl-PL"/>
        </w:rPr>
        <w:t>.</w:t>
      </w:r>
    </w:p>
    <w:p w14:paraId="67DB99AC" w14:textId="2AAF16B5" w:rsidR="000028F3" w:rsidRPr="001F3B8D" w:rsidRDefault="00992EAE" w:rsidP="00992EAE">
      <w:pPr>
        <w:spacing w:after="0" w:line="240" w:lineRule="auto"/>
        <w:jc w:val="both"/>
        <w:rPr>
          <w:rFonts w:ascii="Times New Roman" w:eastAsia="Times New Roman" w:hAnsi="Times New Roman"/>
          <w:b/>
          <w:bCs/>
          <w:i/>
          <w:iCs/>
          <w:sz w:val="24"/>
          <w:szCs w:val="24"/>
          <w:lang w:eastAsia="pl-PL"/>
        </w:rPr>
      </w:pPr>
      <w:r w:rsidRPr="001F3B8D">
        <w:rPr>
          <w:rFonts w:ascii="Times New Roman" w:eastAsia="Times New Roman" w:hAnsi="Times New Roman"/>
          <w:b/>
          <w:i/>
          <w:sz w:val="24"/>
          <w:szCs w:val="24"/>
          <w:lang w:eastAsia="pl-PL"/>
        </w:rPr>
        <w:t>W przypadku zaoferowania terminu</w:t>
      </w:r>
      <w:r w:rsidR="005B35DF" w:rsidRPr="001F3B8D">
        <w:rPr>
          <w:rFonts w:ascii="Times New Roman" w:eastAsia="Times New Roman" w:hAnsi="Times New Roman"/>
          <w:b/>
          <w:i/>
          <w:sz w:val="24"/>
          <w:szCs w:val="24"/>
          <w:lang w:eastAsia="pl-PL"/>
        </w:rPr>
        <w:t xml:space="preserve"> realizacji jednostkowej usługi</w:t>
      </w:r>
      <w:r w:rsidRPr="001F3B8D">
        <w:rPr>
          <w:rFonts w:ascii="Times New Roman" w:eastAsia="Times New Roman" w:hAnsi="Times New Roman"/>
          <w:b/>
          <w:i/>
          <w:sz w:val="24"/>
          <w:szCs w:val="24"/>
          <w:lang w:eastAsia="pl-PL"/>
        </w:rPr>
        <w:t xml:space="preserve"> krótszego niż 2 dni, do oceny kryterium będzie brany termin 2-dniowy. Maksymalny termin </w:t>
      </w:r>
      <w:r w:rsidR="005B35DF" w:rsidRPr="001F3B8D">
        <w:rPr>
          <w:rFonts w:ascii="Times New Roman" w:eastAsia="Times New Roman" w:hAnsi="Times New Roman"/>
          <w:b/>
          <w:i/>
          <w:sz w:val="24"/>
          <w:szCs w:val="24"/>
          <w:lang w:eastAsia="pl-PL"/>
        </w:rPr>
        <w:t>realizacji jednostkowej usługi</w:t>
      </w:r>
      <w:r w:rsidRPr="001F3B8D">
        <w:rPr>
          <w:rFonts w:ascii="Times New Roman" w:eastAsia="Times New Roman" w:hAnsi="Times New Roman"/>
          <w:b/>
          <w:i/>
          <w:sz w:val="24"/>
          <w:szCs w:val="24"/>
          <w:lang w:eastAsia="pl-PL"/>
        </w:rPr>
        <w:t xml:space="preserve"> – 7 dni. Zaoferowanie dłuższego terminu </w:t>
      </w:r>
      <w:r w:rsidR="005B35DF" w:rsidRPr="001F3B8D">
        <w:rPr>
          <w:rFonts w:ascii="Times New Roman" w:eastAsia="Times New Roman" w:hAnsi="Times New Roman"/>
          <w:b/>
          <w:i/>
          <w:sz w:val="24"/>
          <w:szCs w:val="24"/>
          <w:lang w:eastAsia="pl-PL"/>
        </w:rPr>
        <w:t>realizacji jednostkowej usługi</w:t>
      </w:r>
      <w:r w:rsidRPr="001F3B8D">
        <w:rPr>
          <w:rFonts w:ascii="Times New Roman" w:eastAsia="Times New Roman" w:hAnsi="Times New Roman"/>
          <w:b/>
          <w:i/>
          <w:sz w:val="24"/>
          <w:szCs w:val="24"/>
          <w:lang w:eastAsia="pl-PL"/>
        </w:rPr>
        <w:t>, lub brak informacji w zakresie terminu realizacji w ofercie spowoduje odrzucenie oferty. Termin musi być podany w dniach kalendarzowych</w:t>
      </w:r>
      <w:r w:rsidR="3E294F73" w:rsidRPr="001F3B8D">
        <w:rPr>
          <w:rFonts w:ascii="Times New Roman" w:eastAsia="Times New Roman" w:hAnsi="Times New Roman"/>
          <w:b/>
          <w:bCs/>
          <w:i/>
          <w:iCs/>
          <w:sz w:val="24"/>
          <w:szCs w:val="24"/>
          <w:lang w:eastAsia="pl-PL"/>
        </w:rPr>
        <w:t>.</w:t>
      </w:r>
    </w:p>
    <w:p w14:paraId="67DB99AD" w14:textId="77777777" w:rsidR="00250A08" w:rsidRPr="001F3B8D" w:rsidRDefault="00250A08" w:rsidP="00250A08">
      <w:pPr>
        <w:spacing w:after="0" w:line="240" w:lineRule="auto"/>
        <w:jc w:val="both"/>
        <w:rPr>
          <w:rFonts w:ascii="Times New Roman" w:eastAsia="Times New Roman" w:hAnsi="Times New Roman"/>
          <w:b/>
          <w:sz w:val="24"/>
          <w:szCs w:val="24"/>
          <w:u w:val="single"/>
          <w:lang w:eastAsia="pl-PL"/>
        </w:rPr>
      </w:pPr>
    </w:p>
    <w:p w14:paraId="67DB99B6" w14:textId="7D17D156" w:rsidR="00250A08" w:rsidRPr="001F3B8D" w:rsidRDefault="3E294F73" w:rsidP="00981C39">
      <w:pPr>
        <w:rPr>
          <w:rFonts w:ascii="Times New Roman" w:hAnsi="Times New Roman"/>
          <w:sz w:val="24"/>
          <w:szCs w:val="24"/>
        </w:rPr>
      </w:pPr>
      <w:r w:rsidRPr="001F3B8D">
        <w:rPr>
          <w:rFonts w:ascii="Times New Roman" w:hAnsi="Times New Roman"/>
          <w:sz w:val="24"/>
          <w:szCs w:val="24"/>
        </w:rPr>
        <w:t>- - - - - - - - - - - - - - - - - - - - - - - - - - - - - - - - - - - - - - - - - - - - - - - - - - - - - - - - - - - - - - - - -</w:t>
      </w:r>
    </w:p>
    <w:p w14:paraId="67DB99B8" w14:textId="6AC4A4E8" w:rsidR="006B7882" w:rsidRPr="001F3B8D" w:rsidRDefault="3E294F73" w:rsidP="00A54FA0">
      <w:pPr>
        <w:jc w:val="both"/>
        <w:rPr>
          <w:rFonts w:ascii="Times New Roman" w:hAnsi="Times New Roman"/>
          <w:b/>
          <w:bCs/>
          <w:i/>
          <w:iCs/>
          <w:sz w:val="24"/>
          <w:szCs w:val="24"/>
        </w:rPr>
      </w:pPr>
      <w:r w:rsidRPr="001F3B8D">
        <w:rPr>
          <w:rFonts w:ascii="Times New Roman" w:hAnsi="Times New Roman"/>
          <w:b/>
          <w:bCs/>
          <w:i/>
          <w:iCs/>
          <w:sz w:val="24"/>
          <w:szCs w:val="24"/>
        </w:rPr>
        <w:t>Suma punktów otrzymany</w:t>
      </w:r>
      <w:r w:rsidR="00981C39" w:rsidRPr="001F3B8D">
        <w:rPr>
          <w:rFonts w:ascii="Times New Roman" w:hAnsi="Times New Roman"/>
          <w:b/>
          <w:bCs/>
          <w:i/>
          <w:iCs/>
          <w:sz w:val="24"/>
          <w:szCs w:val="24"/>
        </w:rPr>
        <w:t>ch przez ofertę w kryterium 1 -2</w:t>
      </w:r>
      <w:r w:rsidRPr="001F3B8D">
        <w:rPr>
          <w:rFonts w:ascii="Times New Roman" w:hAnsi="Times New Roman"/>
          <w:b/>
          <w:bCs/>
          <w:i/>
          <w:iCs/>
          <w:sz w:val="24"/>
          <w:szCs w:val="24"/>
        </w:rPr>
        <w:t xml:space="preserve"> będzie wynikiem otrzymanym przez daną ofertę. Wynik zostanie zaokrąglony do dwóch miejsc po przecinku, zgodnie z zasadami zaokrąglania. </w:t>
      </w:r>
    </w:p>
    <w:p w14:paraId="67DB99B9" w14:textId="77777777" w:rsidR="006B7882" w:rsidRPr="001F3B8D" w:rsidRDefault="3E294F73" w:rsidP="00494B29">
      <w:pPr>
        <w:numPr>
          <w:ilvl w:val="0"/>
          <w:numId w:val="15"/>
        </w:numPr>
        <w:tabs>
          <w:tab w:val="num" w:pos="284"/>
        </w:tabs>
        <w:spacing w:after="0" w:line="240" w:lineRule="auto"/>
        <w:ind w:left="284" w:hanging="284"/>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 wyniku komisyjnej analizy i oceny otrzymanych ofert, stosując kryteria ustawowe i określone w SIWZ dokonany zostanie wybór najkorzystniejszej oferty. </w:t>
      </w:r>
    </w:p>
    <w:p w14:paraId="67DB99BA" w14:textId="77777777" w:rsidR="006B7882" w:rsidRPr="001F3B8D" w:rsidRDefault="3E294F73" w:rsidP="00494B29">
      <w:pPr>
        <w:numPr>
          <w:ilvl w:val="0"/>
          <w:numId w:val="15"/>
        </w:numPr>
        <w:tabs>
          <w:tab w:val="num" w:pos="284"/>
        </w:tabs>
        <w:spacing w:after="0" w:line="240" w:lineRule="auto"/>
        <w:ind w:left="284" w:hanging="284"/>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14:paraId="67DB99BB" w14:textId="77777777" w:rsidR="006B7882" w:rsidRPr="001F3B8D" w:rsidRDefault="3E294F73" w:rsidP="00494B29">
      <w:pPr>
        <w:numPr>
          <w:ilvl w:val="0"/>
          <w:numId w:val="15"/>
        </w:numPr>
        <w:tabs>
          <w:tab w:val="num" w:pos="284"/>
        </w:tabs>
        <w:spacing w:after="0" w:line="240" w:lineRule="auto"/>
        <w:ind w:left="284" w:hanging="284"/>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Zgodnie z art. 87 ust. 2 ustawy 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14:paraId="67DB99BC" w14:textId="77777777" w:rsidR="00880008" w:rsidRPr="001F3B8D" w:rsidRDefault="00880008" w:rsidP="00880008">
      <w:pPr>
        <w:pBdr>
          <w:bottom w:val="single" w:sz="6" w:space="1" w:color="auto"/>
        </w:pBdr>
        <w:spacing w:after="0" w:line="240" w:lineRule="auto"/>
        <w:jc w:val="both"/>
        <w:rPr>
          <w:rFonts w:ascii="Times New Roman" w:eastAsia="Times New Roman" w:hAnsi="Times New Roman"/>
          <w:b/>
          <w:sz w:val="24"/>
          <w:szCs w:val="24"/>
          <w:lang w:eastAsia="pl-PL"/>
        </w:rPr>
      </w:pPr>
    </w:p>
    <w:p w14:paraId="67DB99BD" w14:textId="77777777" w:rsidR="00880008" w:rsidRPr="001F3B8D" w:rsidRDefault="00880008" w:rsidP="00880008">
      <w:pPr>
        <w:spacing w:after="0" w:line="240" w:lineRule="auto"/>
        <w:rPr>
          <w:rFonts w:ascii="Times New Roman" w:eastAsia="Times New Roman" w:hAnsi="Times New Roman"/>
          <w:sz w:val="24"/>
          <w:szCs w:val="24"/>
          <w:lang w:eastAsia="pl-PL"/>
        </w:rPr>
      </w:pPr>
    </w:p>
    <w:p w14:paraId="67DB99BE" w14:textId="77777777" w:rsidR="00880008" w:rsidRPr="001F3B8D" w:rsidRDefault="3E294F73" w:rsidP="3E294F73">
      <w:pPr>
        <w:numPr>
          <w:ilvl w:val="0"/>
          <w:numId w:val="9"/>
        </w:numPr>
        <w:spacing w:after="0" w:line="240" w:lineRule="auto"/>
        <w:jc w:val="both"/>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 xml:space="preserve"> Opis sposobu obliczenia ceny oferty</w:t>
      </w:r>
    </w:p>
    <w:p w14:paraId="67DB99BF" w14:textId="77777777" w:rsidR="00880008" w:rsidRPr="001F3B8D" w:rsidRDefault="00880008" w:rsidP="0001607A">
      <w:pPr>
        <w:spacing w:after="0" w:line="240" w:lineRule="auto"/>
        <w:jc w:val="both"/>
        <w:rPr>
          <w:rFonts w:ascii="Times New Roman" w:eastAsia="Times New Roman" w:hAnsi="Times New Roman"/>
          <w:b/>
          <w:sz w:val="24"/>
          <w:szCs w:val="24"/>
          <w:lang w:eastAsia="pl-PL"/>
        </w:rPr>
      </w:pPr>
    </w:p>
    <w:p w14:paraId="67DB99C0" w14:textId="73057875" w:rsidR="006B7882" w:rsidRPr="001F3B8D" w:rsidRDefault="3E294F73" w:rsidP="00494B29">
      <w:pPr>
        <w:numPr>
          <w:ilvl w:val="0"/>
          <w:numId w:val="16"/>
        </w:numPr>
        <w:spacing w:after="0" w:line="240" w:lineRule="auto"/>
        <w:jc w:val="both"/>
        <w:rPr>
          <w:rFonts w:ascii="Times New Roman" w:eastAsia="Times New Roman" w:hAnsi="Times New Roman"/>
          <w:sz w:val="24"/>
          <w:szCs w:val="24"/>
          <w:highlight w:val="yellow"/>
          <w:lang w:eastAsia="pl-PL"/>
        </w:rPr>
      </w:pPr>
      <w:r w:rsidRPr="001F3B8D">
        <w:rPr>
          <w:rFonts w:ascii="Times New Roman" w:eastAsia="Times New Roman" w:hAnsi="Times New Roman"/>
          <w:sz w:val="24"/>
          <w:szCs w:val="24"/>
          <w:highlight w:val="yellow"/>
          <w:lang w:eastAsia="pl-PL"/>
        </w:rPr>
        <w:t xml:space="preserve">Wykonawca określi ceny jednostkowe </w:t>
      </w:r>
      <w:r w:rsidR="00C407B9" w:rsidRPr="001F3B8D">
        <w:rPr>
          <w:rFonts w:ascii="Times New Roman" w:eastAsia="Times New Roman" w:hAnsi="Times New Roman"/>
          <w:sz w:val="24"/>
          <w:szCs w:val="24"/>
          <w:highlight w:val="yellow"/>
          <w:lang w:eastAsia="pl-PL"/>
        </w:rPr>
        <w:t xml:space="preserve">brutto </w:t>
      </w:r>
      <w:r w:rsidRPr="001F3B8D">
        <w:rPr>
          <w:rFonts w:ascii="Times New Roman" w:eastAsia="Times New Roman" w:hAnsi="Times New Roman"/>
          <w:sz w:val="24"/>
          <w:szCs w:val="24"/>
          <w:highlight w:val="yellow"/>
          <w:lang w:eastAsia="pl-PL"/>
        </w:rPr>
        <w:t xml:space="preserve">oraz wartość </w:t>
      </w:r>
      <w:r w:rsidR="00C407B9" w:rsidRPr="001F3B8D">
        <w:rPr>
          <w:rFonts w:ascii="Times New Roman" w:eastAsia="Times New Roman" w:hAnsi="Times New Roman"/>
          <w:sz w:val="24"/>
          <w:szCs w:val="24"/>
          <w:highlight w:val="yellow"/>
          <w:lang w:eastAsia="pl-PL"/>
        </w:rPr>
        <w:t>brutto</w:t>
      </w:r>
      <w:r w:rsidRPr="001F3B8D">
        <w:rPr>
          <w:rFonts w:ascii="Times New Roman" w:eastAsia="Times New Roman" w:hAnsi="Times New Roman"/>
          <w:sz w:val="24"/>
          <w:szCs w:val="24"/>
          <w:highlight w:val="yellow"/>
          <w:lang w:eastAsia="pl-PL"/>
        </w:rPr>
        <w:t xml:space="preserve"> dla każdej pozycji zadania na formularzu cen jednostkowych i wartość brutto w ofercie. </w:t>
      </w:r>
    </w:p>
    <w:p w14:paraId="67DB99C1" w14:textId="77777777" w:rsidR="006B7882" w:rsidRPr="001F3B8D" w:rsidRDefault="3E294F73" w:rsidP="00494B29">
      <w:pPr>
        <w:numPr>
          <w:ilvl w:val="0"/>
          <w:numId w:val="1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Wszystkie elementy oferty powinny zawierać w sobie ewentualne upusty stosowane przez wykonawcę, tzn. muszą być one wkalkulowane w cenę oferty.</w:t>
      </w:r>
    </w:p>
    <w:p w14:paraId="67DB99C2" w14:textId="77777777" w:rsidR="006B7882" w:rsidRPr="001F3B8D" w:rsidRDefault="3E294F73" w:rsidP="00494B29">
      <w:pPr>
        <w:numPr>
          <w:ilvl w:val="0"/>
          <w:numId w:val="16"/>
        </w:numPr>
        <w:spacing w:after="0" w:line="240" w:lineRule="auto"/>
        <w:jc w:val="both"/>
        <w:rPr>
          <w:rFonts w:ascii="Times New Roman" w:eastAsia="Times New Roman" w:hAnsi="Times New Roman"/>
          <w:sz w:val="24"/>
          <w:szCs w:val="24"/>
          <w:lang w:eastAsia="pl-PL"/>
        </w:rPr>
      </w:pPr>
      <w:r w:rsidRPr="001F3B8D">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F3B8D">
        <w:rPr>
          <w:rFonts w:ascii="Times New Roman" w:eastAsia="Times New Roman" w:hAnsi="Times New Roman"/>
          <w:sz w:val="24"/>
          <w:szCs w:val="24"/>
          <w:lang w:eastAsia="pl-PL"/>
        </w:rPr>
        <w:t>.</w:t>
      </w:r>
    </w:p>
    <w:p w14:paraId="67DB99C3" w14:textId="77777777" w:rsidR="006B7882" w:rsidRPr="001F3B8D" w:rsidRDefault="3E294F73" w:rsidP="00494B29">
      <w:pPr>
        <w:numPr>
          <w:ilvl w:val="0"/>
          <w:numId w:val="1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Wszystkie ceny określone przez wykonawcę są wiążące i zostaną wprowadzone do umowy.</w:t>
      </w:r>
    </w:p>
    <w:p w14:paraId="67DB99C5" w14:textId="77777777" w:rsidR="006B7882" w:rsidRPr="001F3B8D" w:rsidRDefault="3E294F73" w:rsidP="3E294F73">
      <w:pPr>
        <w:spacing w:after="0" w:line="240" w:lineRule="auto"/>
        <w:jc w:val="both"/>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UWAGA:</w:t>
      </w:r>
    </w:p>
    <w:p w14:paraId="67DB99C6" w14:textId="77777777" w:rsidR="006B7882" w:rsidRPr="001F3B8D" w:rsidRDefault="3E294F73"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 Rozliczenia między Zamawiającym a Wykonawcą prowadzone będą w walucie PLN. </w:t>
      </w:r>
    </w:p>
    <w:p w14:paraId="67DB99E4" w14:textId="39492D62" w:rsidR="00880008" w:rsidRPr="001F3B8D" w:rsidRDefault="009B7C31" w:rsidP="00880008">
      <w:pPr>
        <w:spacing w:after="0" w:line="240" w:lineRule="auto"/>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58240" behindDoc="0" locked="0" layoutInCell="0" allowOverlap="1" wp14:anchorId="67DB9C2F" wp14:editId="67DB9C30">
                <wp:simplePos x="0" y="0"/>
                <wp:positionH relativeFrom="column">
                  <wp:posOffset>13970</wp:posOffset>
                </wp:positionH>
                <wp:positionV relativeFrom="paragraph">
                  <wp:posOffset>23494</wp:posOffset>
                </wp:positionV>
                <wp:extent cx="6126480" cy="0"/>
                <wp:effectExtent l="0" t="0" r="26670" b="1905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A3B32" id="Line 5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8r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63pjSsgolI7G4qjZ/Vitpp+d0jpqiXqwCPF14uBvCxkJG9SwsYZuGDff9EMYsjR69in&#10;c2O7AAkdQOcox+UuBz97ROFwlk1m+R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" o:allowincell="f"/>
            </w:pict>
          </mc:Fallback>
        </mc:AlternateContent>
      </w:r>
    </w:p>
    <w:p w14:paraId="67DB99E5" w14:textId="77777777" w:rsidR="00880008" w:rsidRPr="001F3B8D" w:rsidRDefault="3E294F73" w:rsidP="3E294F73">
      <w:pPr>
        <w:numPr>
          <w:ilvl w:val="0"/>
          <w:numId w:val="9"/>
        </w:numPr>
        <w:spacing w:after="0" w:line="240" w:lineRule="auto"/>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Termin związania ofertą</w:t>
      </w:r>
    </w:p>
    <w:p w14:paraId="67DB99E7" w14:textId="44E532E0" w:rsidR="00880008" w:rsidRDefault="3E294F73"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Okres związania Wykonawców złożoną ofertą wynosi </w:t>
      </w:r>
      <w:r w:rsidRPr="001F3B8D">
        <w:rPr>
          <w:rFonts w:ascii="Times New Roman" w:eastAsia="Times New Roman" w:hAnsi="Times New Roman"/>
          <w:b/>
          <w:bCs/>
          <w:sz w:val="24"/>
          <w:szCs w:val="24"/>
          <w:lang w:eastAsia="pl-PL"/>
        </w:rPr>
        <w:t>30 dni</w:t>
      </w:r>
      <w:r w:rsidRPr="001F3B8D">
        <w:rPr>
          <w:rFonts w:ascii="Times New Roman" w:eastAsia="Times New Roman" w:hAnsi="Times New Roman"/>
          <w:sz w:val="24"/>
          <w:szCs w:val="24"/>
          <w:lang w:eastAsia="pl-PL"/>
        </w:rPr>
        <w:t xml:space="preserve"> licząc od upływu terminu składania ofert. </w:t>
      </w:r>
    </w:p>
    <w:p w14:paraId="27DD8747" w14:textId="77777777" w:rsidR="00C03528" w:rsidRPr="001F3B8D" w:rsidRDefault="00C03528" w:rsidP="3E294F73">
      <w:pPr>
        <w:spacing w:after="0" w:line="240" w:lineRule="auto"/>
        <w:jc w:val="both"/>
        <w:rPr>
          <w:rFonts w:ascii="Times New Roman" w:eastAsia="Times New Roman" w:hAnsi="Times New Roman"/>
          <w:sz w:val="24"/>
          <w:szCs w:val="24"/>
          <w:lang w:eastAsia="pl-PL"/>
        </w:rPr>
      </w:pPr>
      <w:bookmarkStart w:id="0" w:name="_GoBack"/>
      <w:bookmarkEnd w:id="0"/>
    </w:p>
    <w:p w14:paraId="5BC410F2" w14:textId="77777777" w:rsidR="00C03528" w:rsidRDefault="00C03528" w:rsidP="00C03528">
      <w:pPr>
        <w:spacing w:after="0" w:line="240" w:lineRule="auto"/>
        <w:jc w:val="both"/>
        <w:rPr>
          <w:rFonts w:ascii="Times New Roman" w:eastAsia="Times New Roman" w:hAnsi="Times New Roman"/>
          <w:b/>
          <w:sz w:val="24"/>
          <w:szCs w:val="24"/>
          <w:lang w:eastAsia="pl-PL"/>
        </w:rPr>
      </w:pPr>
      <w:r w:rsidRPr="00C03528">
        <w:rPr>
          <w:rFonts w:ascii="Times New Roman" w:eastAsia="Times New Roman" w:hAnsi="Times New Roman"/>
          <w:b/>
          <w:sz w:val="24"/>
          <w:szCs w:val="24"/>
          <w:lang w:eastAsia="pl-PL"/>
        </w:rPr>
        <w:t>VII.</w:t>
      </w:r>
      <w:r w:rsidRPr="00C03528">
        <w:rPr>
          <w:rFonts w:ascii="Times New Roman" w:eastAsia="Times New Roman" w:hAnsi="Times New Roman"/>
          <w:b/>
          <w:sz w:val="24"/>
          <w:szCs w:val="24"/>
          <w:vertAlign w:val="superscript"/>
          <w:lang w:eastAsia="pl-PL"/>
        </w:rPr>
        <w:t>1</w:t>
      </w:r>
      <w:r w:rsidRPr="00C03528">
        <w:rPr>
          <w:rFonts w:ascii="Times New Roman" w:eastAsia="Times New Roman" w:hAnsi="Times New Roman"/>
          <w:b/>
          <w:sz w:val="24"/>
          <w:szCs w:val="24"/>
          <w:lang w:eastAsia="pl-PL"/>
        </w:rPr>
        <w:t xml:space="preserve"> Wymagania dotyczące wadium</w:t>
      </w:r>
    </w:p>
    <w:p w14:paraId="67DB99E9" w14:textId="460848AF" w:rsidR="00880008" w:rsidRPr="00C03528" w:rsidRDefault="00C03528" w:rsidP="00C03528">
      <w:pPr>
        <w:pBdr>
          <w:bottom w:val="single" w:sz="6" w:space="1" w:color="auto"/>
        </w:pBdr>
        <w:jc w:val="both"/>
        <w:rPr>
          <w:rFonts w:ascii="Times New Roman" w:eastAsia="Times New Roman" w:hAnsi="Times New Roman"/>
        </w:rPr>
      </w:pPr>
      <w:r w:rsidRPr="00C03528">
        <w:t>Zamawiający</w:t>
      </w:r>
      <w:r>
        <w:t xml:space="preserve"> nie</w:t>
      </w:r>
      <w:r w:rsidRPr="00C03528">
        <w:t xml:space="preserve"> wymaga wniesienia </w:t>
      </w:r>
      <w:r>
        <w:t>wadium.</w:t>
      </w:r>
      <w:r w:rsidRPr="00C03528">
        <w:t xml:space="preserve"> </w:t>
      </w:r>
    </w:p>
    <w:p w14:paraId="67DB99EA" w14:textId="77777777" w:rsidR="00880008" w:rsidRPr="001F3B8D" w:rsidRDefault="3E294F73" w:rsidP="3E294F73">
      <w:pPr>
        <w:numPr>
          <w:ilvl w:val="0"/>
          <w:numId w:val="9"/>
        </w:numPr>
        <w:spacing w:after="0" w:line="240" w:lineRule="auto"/>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Składanie i otwarcie ofert</w:t>
      </w:r>
    </w:p>
    <w:p w14:paraId="67DB99EB" w14:textId="77777777" w:rsidR="00880008" w:rsidRPr="001F3B8D" w:rsidRDefault="00880008" w:rsidP="00880008">
      <w:pPr>
        <w:spacing w:after="0" w:line="240" w:lineRule="auto"/>
        <w:rPr>
          <w:rFonts w:ascii="Times New Roman" w:eastAsia="Times New Roman" w:hAnsi="Times New Roman"/>
          <w:b/>
          <w:sz w:val="24"/>
          <w:szCs w:val="24"/>
          <w:lang w:eastAsia="pl-PL"/>
        </w:rPr>
      </w:pPr>
    </w:p>
    <w:p w14:paraId="67DB99EC" w14:textId="62C17559" w:rsidR="00880008" w:rsidRPr="001F3B8D" w:rsidRDefault="3E294F73" w:rsidP="3E294F73">
      <w:pPr>
        <w:numPr>
          <w:ilvl w:val="0"/>
          <w:numId w:val="1"/>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Oferty należy składać w siedzibie Zamawiającego w </w:t>
      </w:r>
      <w:r w:rsidR="00A37387" w:rsidRPr="001F3B8D">
        <w:rPr>
          <w:rFonts w:ascii="Times New Roman" w:eastAsia="Times New Roman" w:hAnsi="Times New Roman"/>
          <w:sz w:val="24"/>
          <w:szCs w:val="24"/>
          <w:lang w:eastAsia="pl-PL"/>
        </w:rPr>
        <w:t>Dziale</w:t>
      </w:r>
      <w:r w:rsidRPr="001F3B8D">
        <w:rPr>
          <w:rFonts w:ascii="Times New Roman" w:eastAsia="Times New Roman" w:hAnsi="Times New Roman"/>
          <w:sz w:val="24"/>
          <w:szCs w:val="24"/>
          <w:lang w:eastAsia="pl-PL"/>
        </w:rPr>
        <w:t xml:space="preserve"> Zamówień Publicznych w pokoju nr </w:t>
      </w:r>
      <w:r w:rsidR="00A54FA0" w:rsidRPr="001F3B8D">
        <w:rPr>
          <w:rFonts w:ascii="Times New Roman" w:eastAsia="Times New Roman" w:hAnsi="Times New Roman"/>
          <w:sz w:val="24"/>
          <w:szCs w:val="24"/>
          <w:lang w:eastAsia="pl-PL"/>
        </w:rPr>
        <w:t>20</w:t>
      </w:r>
      <w:r w:rsidR="00A37387" w:rsidRPr="001F3B8D">
        <w:rPr>
          <w:rFonts w:ascii="Times New Roman" w:eastAsia="Times New Roman" w:hAnsi="Times New Roman"/>
          <w:sz w:val="24"/>
          <w:szCs w:val="24"/>
          <w:lang w:eastAsia="pl-PL"/>
        </w:rPr>
        <w:t>6</w:t>
      </w:r>
      <w:r w:rsidRPr="001F3B8D">
        <w:rPr>
          <w:rFonts w:ascii="Times New Roman" w:eastAsia="Times New Roman" w:hAnsi="Times New Roman"/>
          <w:sz w:val="24"/>
          <w:szCs w:val="24"/>
          <w:lang w:eastAsia="pl-PL"/>
        </w:rPr>
        <w:t>, budynek administracji US, al. Papieża Jana Pawła II nr 31, Szczecin.</w:t>
      </w:r>
    </w:p>
    <w:p w14:paraId="67DB99ED" w14:textId="1CEF58B7" w:rsidR="00880008" w:rsidRPr="001F3B8D" w:rsidRDefault="3E294F73" w:rsidP="3E294F73">
      <w:pPr>
        <w:numPr>
          <w:ilvl w:val="0"/>
          <w:numId w:val="1"/>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Termin składania ofert upływa </w:t>
      </w:r>
      <w:r w:rsidR="007306ED" w:rsidRPr="001F3B8D">
        <w:rPr>
          <w:rFonts w:ascii="Times New Roman" w:eastAsia="Times New Roman" w:hAnsi="Times New Roman"/>
          <w:b/>
          <w:bCs/>
          <w:sz w:val="24"/>
          <w:szCs w:val="24"/>
          <w:highlight w:val="yellow"/>
          <w:lang w:eastAsia="pl-PL"/>
        </w:rPr>
        <w:t>20.03</w:t>
      </w:r>
      <w:r w:rsidR="00A37387" w:rsidRPr="001F3B8D">
        <w:rPr>
          <w:rFonts w:ascii="Times New Roman" w:eastAsia="Times New Roman" w:hAnsi="Times New Roman"/>
          <w:b/>
          <w:bCs/>
          <w:sz w:val="24"/>
          <w:szCs w:val="24"/>
          <w:highlight w:val="yellow"/>
          <w:lang w:eastAsia="pl-PL"/>
        </w:rPr>
        <w:t>.2020</w:t>
      </w:r>
      <w:r w:rsidRPr="001F3B8D">
        <w:rPr>
          <w:rFonts w:ascii="Times New Roman" w:eastAsia="Times New Roman" w:hAnsi="Times New Roman"/>
          <w:b/>
          <w:bCs/>
          <w:sz w:val="24"/>
          <w:szCs w:val="24"/>
          <w:highlight w:val="yellow"/>
          <w:lang w:eastAsia="pl-PL"/>
        </w:rPr>
        <w:t xml:space="preserve"> r.</w:t>
      </w:r>
      <w:r w:rsidRPr="001F3B8D">
        <w:rPr>
          <w:rFonts w:ascii="Times New Roman" w:eastAsia="Times New Roman" w:hAnsi="Times New Roman"/>
          <w:sz w:val="24"/>
          <w:szCs w:val="24"/>
          <w:highlight w:val="yellow"/>
          <w:lang w:eastAsia="pl-PL"/>
        </w:rPr>
        <w:t xml:space="preserve"> </w:t>
      </w:r>
      <w:r w:rsidRPr="001F3B8D">
        <w:rPr>
          <w:rFonts w:ascii="Times New Roman" w:eastAsia="Times New Roman" w:hAnsi="Times New Roman"/>
          <w:b/>
          <w:bCs/>
          <w:sz w:val="24"/>
          <w:szCs w:val="24"/>
          <w:highlight w:val="yellow"/>
          <w:lang w:eastAsia="pl-PL"/>
        </w:rPr>
        <w:t xml:space="preserve">o godz. </w:t>
      </w:r>
      <w:r w:rsidR="007306ED" w:rsidRPr="001F3B8D">
        <w:rPr>
          <w:rFonts w:ascii="Times New Roman" w:eastAsia="Times New Roman" w:hAnsi="Times New Roman"/>
          <w:b/>
          <w:bCs/>
          <w:sz w:val="24"/>
          <w:szCs w:val="24"/>
          <w:highlight w:val="yellow"/>
          <w:lang w:eastAsia="pl-PL"/>
        </w:rPr>
        <w:t>08</w:t>
      </w:r>
      <w:r w:rsidR="00A37387" w:rsidRPr="001F3B8D">
        <w:rPr>
          <w:rFonts w:ascii="Times New Roman" w:eastAsia="Times New Roman" w:hAnsi="Times New Roman"/>
          <w:b/>
          <w:bCs/>
          <w:sz w:val="24"/>
          <w:szCs w:val="24"/>
          <w:highlight w:val="yellow"/>
          <w:lang w:eastAsia="pl-PL"/>
        </w:rPr>
        <w:t>:</w:t>
      </w:r>
      <w:r w:rsidR="007306ED" w:rsidRPr="001F3B8D">
        <w:rPr>
          <w:rFonts w:ascii="Times New Roman" w:eastAsia="Times New Roman" w:hAnsi="Times New Roman"/>
          <w:b/>
          <w:bCs/>
          <w:sz w:val="24"/>
          <w:szCs w:val="24"/>
          <w:highlight w:val="yellow"/>
          <w:lang w:eastAsia="pl-PL"/>
        </w:rPr>
        <w:t>30</w:t>
      </w:r>
      <w:r w:rsidRPr="001F3B8D">
        <w:rPr>
          <w:rFonts w:ascii="Times New Roman" w:eastAsia="Times New Roman" w:hAnsi="Times New Roman"/>
          <w:b/>
          <w:bCs/>
          <w:sz w:val="24"/>
          <w:szCs w:val="24"/>
          <w:highlight w:val="yellow"/>
          <w:lang w:eastAsia="pl-PL"/>
        </w:rPr>
        <w:t>.</w:t>
      </w:r>
      <w:r w:rsidRPr="001F3B8D">
        <w:rPr>
          <w:rFonts w:ascii="Times New Roman" w:eastAsia="Times New Roman" w:hAnsi="Times New Roman"/>
          <w:sz w:val="24"/>
          <w:szCs w:val="24"/>
          <w:lang w:eastAsia="pl-PL"/>
        </w:rPr>
        <w:t xml:space="preserve"> Oferty otrzymane przez Zamawiającego po tym terminie zostaną zwrócone Wykonawcy.</w:t>
      </w:r>
    </w:p>
    <w:p w14:paraId="67DB99EE" w14:textId="2BA4114F" w:rsidR="00880008" w:rsidRPr="001F3B8D" w:rsidRDefault="3E294F73" w:rsidP="3E294F73">
      <w:pPr>
        <w:numPr>
          <w:ilvl w:val="0"/>
          <w:numId w:val="1"/>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Oferty zostaną otwarte w tym samym dniu o </w:t>
      </w:r>
      <w:r w:rsidRPr="001F3B8D">
        <w:rPr>
          <w:rFonts w:ascii="Times New Roman" w:eastAsia="Times New Roman" w:hAnsi="Times New Roman"/>
          <w:b/>
          <w:bCs/>
          <w:sz w:val="24"/>
          <w:szCs w:val="24"/>
          <w:highlight w:val="yellow"/>
          <w:lang w:eastAsia="pl-PL"/>
        </w:rPr>
        <w:t xml:space="preserve">godz. </w:t>
      </w:r>
      <w:r w:rsidR="007306ED" w:rsidRPr="001F3B8D">
        <w:rPr>
          <w:rFonts w:ascii="Times New Roman" w:eastAsia="Times New Roman" w:hAnsi="Times New Roman"/>
          <w:b/>
          <w:bCs/>
          <w:sz w:val="24"/>
          <w:szCs w:val="24"/>
          <w:highlight w:val="yellow"/>
          <w:lang w:eastAsia="pl-PL"/>
        </w:rPr>
        <w:t>9</w:t>
      </w:r>
      <w:r w:rsidR="00B318DA" w:rsidRPr="001F3B8D">
        <w:rPr>
          <w:rFonts w:ascii="Times New Roman" w:eastAsia="Times New Roman" w:hAnsi="Times New Roman"/>
          <w:b/>
          <w:bCs/>
          <w:sz w:val="24"/>
          <w:szCs w:val="24"/>
          <w:highlight w:val="yellow"/>
          <w:lang w:eastAsia="pl-PL"/>
        </w:rPr>
        <w:t>:</w:t>
      </w:r>
      <w:r w:rsidRPr="001F3B8D">
        <w:rPr>
          <w:rFonts w:ascii="Times New Roman" w:eastAsia="Times New Roman" w:hAnsi="Times New Roman"/>
          <w:b/>
          <w:bCs/>
          <w:sz w:val="24"/>
          <w:szCs w:val="24"/>
          <w:highlight w:val="yellow"/>
          <w:lang w:eastAsia="pl-PL"/>
        </w:rPr>
        <w:t>00</w:t>
      </w:r>
      <w:r w:rsidRPr="001F3B8D">
        <w:rPr>
          <w:rFonts w:ascii="Times New Roman" w:eastAsia="Times New Roman" w:hAnsi="Times New Roman"/>
          <w:sz w:val="24"/>
          <w:szCs w:val="24"/>
          <w:lang w:eastAsia="pl-PL"/>
        </w:rPr>
        <w:t xml:space="preserve"> w </w:t>
      </w:r>
      <w:r w:rsidR="00A37387" w:rsidRPr="001F3B8D">
        <w:rPr>
          <w:rFonts w:ascii="Times New Roman" w:eastAsia="Times New Roman" w:hAnsi="Times New Roman"/>
          <w:sz w:val="24"/>
          <w:szCs w:val="24"/>
          <w:lang w:eastAsia="pl-PL"/>
        </w:rPr>
        <w:t>Dziale</w:t>
      </w:r>
      <w:r w:rsidRPr="001F3B8D">
        <w:rPr>
          <w:rFonts w:ascii="Times New Roman" w:eastAsia="Times New Roman" w:hAnsi="Times New Roman"/>
          <w:sz w:val="24"/>
          <w:szCs w:val="24"/>
          <w:lang w:eastAsia="pl-PL"/>
        </w:rPr>
        <w:t xml:space="preserve"> Zamówień Publicznych  US, pok. </w:t>
      </w:r>
      <w:r w:rsidR="00B318DA" w:rsidRPr="001F3B8D">
        <w:rPr>
          <w:rFonts w:ascii="Times New Roman" w:eastAsia="Times New Roman" w:hAnsi="Times New Roman"/>
          <w:sz w:val="24"/>
          <w:szCs w:val="24"/>
          <w:lang w:eastAsia="pl-PL"/>
        </w:rPr>
        <w:t>204</w:t>
      </w:r>
      <w:r w:rsidRPr="001F3B8D">
        <w:rPr>
          <w:rFonts w:ascii="Times New Roman" w:eastAsia="Times New Roman" w:hAnsi="Times New Roman"/>
          <w:sz w:val="24"/>
          <w:szCs w:val="24"/>
          <w:lang w:eastAsia="pl-PL"/>
        </w:rPr>
        <w:t xml:space="preserve">, al. Papieża Jana Pawła II 31, Szczecin. </w:t>
      </w:r>
    </w:p>
    <w:p w14:paraId="67DB99EF" w14:textId="77777777" w:rsidR="00880008" w:rsidRPr="001F3B8D" w:rsidRDefault="009B7C31" w:rsidP="00880008">
      <w:pPr>
        <w:spacing w:after="0" w:line="240" w:lineRule="auto"/>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63360" behindDoc="0" locked="0" layoutInCell="0" allowOverlap="1" wp14:anchorId="67DB9C33" wp14:editId="67DB9C34">
                <wp:simplePos x="0" y="0"/>
                <wp:positionH relativeFrom="column">
                  <wp:posOffset>13970</wp:posOffset>
                </wp:positionH>
                <wp:positionV relativeFrom="paragraph">
                  <wp:posOffset>131444</wp:posOffset>
                </wp:positionV>
                <wp:extent cx="6126480" cy="0"/>
                <wp:effectExtent l="0" t="0" r="2667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82205" id="Line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35pt" to="4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Y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" o:allowincell="f"/>
            </w:pict>
          </mc:Fallback>
        </mc:AlternateContent>
      </w:r>
    </w:p>
    <w:p w14:paraId="67DB99F0" w14:textId="77777777" w:rsidR="00880008" w:rsidRPr="001F3B8D" w:rsidRDefault="3E294F73" w:rsidP="3E294F73">
      <w:pPr>
        <w:numPr>
          <w:ilvl w:val="0"/>
          <w:numId w:val="9"/>
        </w:numPr>
        <w:spacing w:after="0" w:line="240" w:lineRule="auto"/>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 xml:space="preserve">  Informacje o trybie otwarcia i oceny ofert</w:t>
      </w:r>
    </w:p>
    <w:p w14:paraId="67DB99F1" w14:textId="77777777" w:rsidR="00880008" w:rsidRPr="001F3B8D" w:rsidRDefault="00880008" w:rsidP="00880008">
      <w:pPr>
        <w:spacing w:after="0" w:line="240" w:lineRule="auto"/>
        <w:rPr>
          <w:rFonts w:ascii="Times New Roman" w:eastAsia="Times New Roman" w:hAnsi="Times New Roman"/>
          <w:b/>
          <w:sz w:val="24"/>
          <w:szCs w:val="24"/>
          <w:lang w:eastAsia="pl-PL"/>
        </w:rPr>
      </w:pPr>
    </w:p>
    <w:p w14:paraId="67DB99F2" w14:textId="77777777" w:rsidR="00880008" w:rsidRPr="001F3B8D" w:rsidRDefault="3E294F73" w:rsidP="3E294F73">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Oceny ofert dokona Komisja Przetargowa.</w:t>
      </w:r>
    </w:p>
    <w:p w14:paraId="67DB99F3" w14:textId="77777777" w:rsidR="00880008"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Podczas otwarcia ofert Przewodniczący Komisji lub Sekretarz ogłosi:</w:t>
      </w:r>
    </w:p>
    <w:p w14:paraId="67DB99F4" w14:textId="77777777" w:rsidR="00880008" w:rsidRPr="001F3B8D" w:rsidRDefault="3E294F73" w:rsidP="00480333">
      <w:pPr>
        <w:numPr>
          <w:ilvl w:val="0"/>
          <w:numId w:val="11"/>
        </w:num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imię i nazwisko, nazwę (firmę) oraz adres (siedzibę) Wykonawców,</w:t>
      </w:r>
    </w:p>
    <w:p w14:paraId="67DB99F5" w14:textId="77777777" w:rsidR="00880008" w:rsidRPr="001F3B8D" w:rsidRDefault="3E294F73" w:rsidP="00480333">
      <w:pPr>
        <w:numPr>
          <w:ilvl w:val="0"/>
          <w:numId w:val="11"/>
        </w:num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ceny ofert,</w:t>
      </w:r>
    </w:p>
    <w:p w14:paraId="67DB99F6" w14:textId="77777777" w:rsidR="00880008" w:rsidRPr="001F3B8D" w:rsidRDefault="3E294F73" w:rsidP="00480333">
      <w:pPr>
        <w:numPr>
          <w:ilvl w:val="0"/>
          <w:numId w:val="11"/>
        </w:num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termin wykonania zamówienia, </w:t>
      </w:r>
    </w:p>
    <w:p w14:paraId="67DB99F7" w14:textId="77777777" w:rsidR="00880008" w:rsidRPr="001F3B8D" w:rsidRDefault="3E294F73" w:rsidP="00480333">
      <w:pPr>
        <w:numPr>
          <w:ilvl w:val="0"/>
          <w:numId w:val="11"/>
        </w:num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warunki gwarancji</w:t>
      </w:r>
    </w:p>
    <w:p w14:paraId="67DB99F8" w14:textId="77777777" w:rsidR="003F7155" w:rsidRPr="001F3B8D" w:rsidRDefault="3E294F73" w:rsidP="00480333">
      <w:pPr>
        <w:numPr>
          <w:ilvl w:val="0"/>
          <w:numId w:val="11"/>
        </w:num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warunki płatności zawarte w ofercie.</w:t>
      </w:r>
    </w:p>
    <w:p w14:paraId="67DB99F9" w14:textId="77777777" w:rsidR="00880008"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Otwarcie ofert jest jawne.</w:t>
      </w:r>
    </w:p>
    <w:p w14:paraId="67DB99FA" w14:textId="77777777" w:rsidR="00880008"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Bezpośrednio przed otwarciem ofert Zamawiający podaje kwotę, jaką zamierza przeznaczyć na sfinansowanie zamówienia. </w:t>
      </w:r>
    </w:p>
    <w:p w14:paraId="67DB99FB" w14:textId="77777777" w:rsidR="00C44B20"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Niezwłocznie po otwarciu ofert zamawiający zamieszcza na stronie internetowej </w:t>
      </w:r>
      <w:hyperlink r:id="rId8">
        <w:r w:rsidRPr="001F3B8D">
          <w:rPr>
            <w:rStyle w:val="Hipercze"/>
            <w:rFonts w:ascii="Times New Roman" w:eastAsia="Times New Roman" w:hAnsi="Times New Roman"/>
            <w:color w:val="auto"/>
            <w:sz w:val="24"/>
            <w:szCs w:val="24"/>
            <w:lang w:eastAsia="pl-PL"/>
          </w:rPr>
          <w:t>https://zp.univ.szczecin.pl</w:t>
        </w:r>
      </w:hyperlink>
      <w:r w:rsidRPr="001F3B8D">
        <w:rPr>
          <w:rFonts w:ascii="Times New Roman" w:eastAsia="Times New Roman" w:hAnsi="Times New Roman"/>
          <w:sz w:val="24"/>
          <w:szCs w:val="24"/>
          <w:lang w:eastAsia="pl-PL"/>
        </w:rPr>
        <w:t xml:space="preserve"> informacje dotyczące kwoty, jaką zamierza przeznaczyć na sfinansowanie zamówienia; firm oraz adresów wykonawców, którzy złożyli oferty w terminie oraz ceny, terminu wykonania zamówienia, okresu gwarancji i warunków płatności zawartych w ofertach. </w:t>
      </w:r>
    </w:p>
    <w:p w14:paraId="67DB99FC" w14:textId="77777777" w:rsidR="00595756"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Zamawiający przed udzieleniem zamówienia, </w:t>
      </w:r>
      <w:r w:rsidRPr="001F3B8D">
        <w:rPr>
          <w:rFonts w:ascii="Times New Roman" w:eastAsia="Times New Roman" w:hAnsi="Times New Roman"/>
          <w:b/>
          <w:bCs/>
          <w:sz w:val="24"/>
          <w:szCs w:val="24"/>
          <w:lang w:eastAsia="pl-PL"/>
        </w:rPr>
        <w:t>może wezwać</w:t>
      </w:r>
      <w:r w:rsidRPr="001F3B8D">
        <w:rPr>
          <w:rFonts w:ascii="Times New Roman" w:eastAsia="Times New Roman" w:hAnsi="Times New Roman"/>
          <w:sz w:val="24"/>
          <w:szCs w:val="24"/>
          <w:lang w:eastAsia="pl-PL"/>
        </w:rPr>
        <w:t xml:space="preserve"> wykonawcę, którego oferta została najwyżej oceniona, do złożenia w wyznaczonym, nie krótszym niż </w:t>
      </w:r>
      <w:r w:rsidRPr="001F3B8D">
        <w:rPr>
          <w:rFonts w:ascii="Times New Roman" w:eastAsia="Times New Roman" w:hAnsi="Times New Roman"/>
          <w:b/>
          <w:bCs/>
          <w:sz w:val="24"/>
          <w:szCs w:val="24"/>
          <w:lang w:eastAsia="pl-PL"/>
        </w:rPr>
        <w:t>5 dni</w:t>
      </w:r>
      <w:r w:rsidRPr="001F3B8D">
        <w:rPr>
          <w:rFonts w:ascii="Times New Roman" w:eastAsia="Times New Roman" w:hAnsi="Times New Roman"/>
          <w:sz w:val="24"/>
          <w:szCs w:val="24"/>
          <w:lang w:eastAsia="pl-PL"/>
        </w:rPr>
        <w:t>, terminie aktualnych na dzień złożenia oświadczeń lub dokumentów potwierdzających okoliczności, o których mowa w art. 25 ust. 1 PZP.</w:t>
      </w:r>
    </w:p>
    <w:p w14:paraId="67DB99FD" w14:textId="77777777" w:rsidR="00595756"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7DB99FE" w14:textId="72F78510" w:rsidR="00595756" w:rsidRPr="001F3B8D" w:rsidRDefault="3E294F73" w:rsidP="00B318DA">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B318DA" w:rsidRPr="001F3B8D">
        <w:rPr>
          <w:rFonts w:ascii="Times New Roman" w:eastAsia="Times New Roman" w:hAnsi="Times New Roman"/>
          <w:sz w:val="24"/>
          <w:szCs w:val="24"/>
          <w:lang w:eastAsia="pl-PL"/>
        </w:rPr>
        <w:t>Dz.U. 2019 poz. 700</w:t>
      </w:r>
      <w:r w:rsidRPr="001F3B8D">
        <w:rPr>
          <w:rFonts w:ascii="Times New Roman" w:eastAsia="Times New Roman" w:hAnsi="Times New Roman"/>
          <w:sz w:val="24"/>
          <w:szCs w:val="24"/>
          <w:lang w:eastAsia="pl-PL"/>
        </w:rPr>
        <w:t>).</w:t>
      </w:r>
    </w:p>
    <w:p w14:paraId="67DB99FF" w14:textId="77777777" w:rsidR="00880008"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 toku badania i oceny złożonych ofert Zamawiający może żądać udzielenia przez Wykonawców wyjaśnień dotyczących treści złożonych przez nich ofert jak również dokumentów potwierdzających prawdziwość danych zawartych w ofercie.</w:t>
      </w:r>
    </w:p>
    <w:p w14:paraId="67DB9A00" w14:textId="77777777" w:rsidR="00880008"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Zamawiający dokona badania ofert. Jeżeli okaże się, że nie złożono żadnej oferty niepodlegającej odrzuceniu, postępowanie zostanie unieważnione.</w:t>
      </w:r>
    </w:p>
    <w:p w14:paraId="67DB9A01" w14:textId="77777777" w:rsidR="00880008"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14:paraId="67DB9A02" w14:textId="77777777" w:rsidR="00880008"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Zamawiający przyzna zamówienie Wykonawcy, którego oferta odpowiada zasadom określonym w ustawie i niniejszej specyfikacji oraz została uznana za najkorzystniejszą. </w:t>
      </w:r>
    </w:p>
    <w:p w14:paraId="67DB9A03" w14:textId="77777777" w:rsidR="00880008"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Wybrany Wykonawca zostanie powiadomiony o decyzji Zamawiającego oraz określony będzie termin zawarcia umowy. </w:t>
      </w:r>
    </w:p>
    <w:p w14:paraId="67DB9A04" w14:textId="3F483CA1" w:rsidR="00880008"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O wyborze oferty najkorzystniejszej zostaną powiadomieni pisemnie, drogą elektroniczną, wszyscy Wykonawcy, którzy złożyli oferty w niniejszym postępowaniu.</w:t>
      </w:r>
    </w:p>
    <w:p w14:paraId="67DB9A05" w14:textId="77777777" w:rsidR="00880008" w:rsidRPr="001F3B8D" w:rsidRDefault="3E294F73" w:rsidP="00480333">
      <w:pPr>
        <w:numPr>
          <w:ilvl w:val="0"/>
          <w:numId w:val="10"/>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Wyniki przetargu zostaną niezwłocznie wywieszone w siedzibie Zamawiającego oraz zamieszczone na jego stronie internetowej.</w:t>
      </w:r>
    </w:p>
    <w:p w14:paraId="67DB9A06" w14:textId="77777777" w:rsidR="00880008" w:rsidRPr="001F3B8D" w:rsidRDefault="00880008" w:rsidP="00880008">
      <w:pPr>
        <w:spacing w:after="0" w:line="240" w:lineRule="auto"/>
        <w:jc w:val="both"/>
        <w:rPr>
          <w:rFonts w:ascii="Times New Roman" w:eastAsia="Times New Roman" w:hAnsi="Times New Roman"/>
          <w:sz w:val="24"/>
          <w:szCs w:val="24"/>
          <w:lang w:eastAsia="pl-PL"/>
        </w:rPr>
      </w:pPr>
    </w:p>
    <w:p w14:paraId="67DB9A07" w14:textId="77777777" w:rsidR="00880008" w:rsidRPr="001F3B8D" w:rsidRDefault="009B7C31" w:rsidP="00880008">
      <w:pPr>
        <w:spacing w:after="0" w:line="240" w:lineRule="auto"/>
        <w:jc w:val="both"/>
        <w:rPr>
          <w:rFonts w:ascii="Times New Roman" w:eastAsia="Times New Roman" w:hAnsi="Times New Roman"/>
          <w:sz w:val="24"/>
          <w:szCs w:val="24"/>
          <w:lang w:eastAsia="pl-PL"/>
        </w:rPr>
      </w:pPr>
      <w:r w:rsidRPr="001F3B8D">
        <w:rPr>
          <w:rFonts w:ascii="Times New Roman" w:hAnsi="Times New Roman"/>
          <w:noProof/>
          <w:sz w:val="24"/>
          <w:szCs w:val="24"/>
          <w:lang w:eastAsia="pl-PL"/>
        </w:rPr>
        <mc:AlternateContent>
          <mc:Choice Requires="wps">
            <w:drawing>
              <wp:anchor distT="4294967295" distB="4294967295" distL="114300" distR="114300" simplePos="0" relativeHeight="251664384" behindDoc="0" locked="0" layoutInCell="0" allowOverlap="1" wp14:anchorId="67DB9C35" wp14:editId="67DB9C36">
                <wp:simplePos x="0" y="0"/>
                <wp:positionH relativeFrom="column">
                  <wp:posOffset>13970</wp:posOffset>
                </wp:positionH>
                <wp:positionV relativeFrom="paragraph">
                  <wp:posOffset>49529</wp:posOffset>
                </wp:positionV>
                <wp:extent cx="6126480" cy="0"/>
                <wp:effectExtent l="0" t="0" r="2667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E857" id="Line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h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" o:allowincell="f"/>
            </w:pict>
          </mc:Fallback>
        </mc:AlternateContent>
      </w:r>
    </w:p>
    <w:p w14:paraId="67DB9A08" w14:textId="77777777" w:rsidR="00880008" w:rsidRPr="001F3B8D" w:rsidRDefault="3E294F73" w:rsidP="3E294F73">
      <w:pPr>
        <w:numPr>
          <w:ilvl w:val="0"/>
          <w:numId w:val="9"/>
        </w:numPr>
        <w:spacing w:after="0" w:line="240" w:lineRule="auto"/>
        <w:jc w:val="both"/>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Sposób udzielania wyjaśnień dotyczących dokumentacji</w:t>
      </w:r>
    </w:p>
    <w:p w14:paraId="67DB9A09" w14:textId="77777777" w:rsidR="00880008" w:rsidRPr="001F3B8D" w:rsidRDefault="00880008" w:rsidP="00880008">
      <w:pPr>
        <w:spacing w:after="0" w:line="240" w:lineRule="auto"/>
        <w:jc w:val="both"/>
        <w:rPr>
          <w:rFonts w:ascii="Times New Roman" w:eastAsia="Times New Roman" w:hAnsi="Times New Roman"/>
          <w:b/>
          <w:sz w:val="24"/>
          <w:szCs w:val="24"/>
          <w:lang w:eastAsia="pl-PL"/>
        </w:rPr>
      </w:pPr>
    </w:p>
    <w:p w14:paraId="67DB9A0A" w14:textId="77777777" w:rsidR="00AD1CE1" w:rsidRPr="001F3B8D" w:rsidRDefault="3E294F73"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Każdy Wykonawca ma prawo zwrócić się do Zamawiającego o udzielenie wyjaśnień </w:t>
      </w:r>
      <w:r w:rsidRPr="001F3B8D">
        <w:rPr>
          <w:rFonts w:ascii="Times New Roman" w:eastAsia="Times New Roman" w:hAnsi="Times New Roman"/>
          <w:i/>
          <w:iCs/>
          <w:sz w:val="24"/>
          <w:szCs w:val="24"/>
          <w:lang w:eastAsia="pl-PL"/>
        </w:rPr>
        <w:t>Specyfikacji Istotnych Warunków Zamówienia</w:t>
      </w:r>
      <w:r w:rsidRPr="001F3B8D">
        <w:rPr>
          <w:rFonts w:ascii="Times New Roman" w:eastAsia="Times New Roman" w:hAnsi="Times New Roman"/>
          <w:sz w:val="24"/>
          <w:szCs w:val="24"/>
          <w:lang w:eastAsia="pl-PL"/>
        </w:rPr>
        <w:t xml:space="preserve">. Zamawiający udzieli wyjaśnień Wykonawcy niezwłocznie, nie później jednak niż na </w:t>
      </w:r>
      <w:r w:rsidRPr="001F3B8D">
        <w:rPr>
          <w:rFonts w:ascii="Times New Roman" w:eastAsia="Times New Roman" w:hAnsi="Times New Roman"/>
          <w:b/>
          <w:bCs/>
          <w:sz w:val="24"/>
          <w:szCs w:val="24"/>
          <w:lang w:eastAsia="pl-PL"/>
        </w:rPr>
        <w:t>2 dni</w:t>
      </w:r>
      <w:r w:rsidRPr="001F3B8D">
        <w:rPr>
          <w:rFonts w:ascii="Times New Roman" w:eastAsia="Times New Roman" w:hAnsi="Times New Roman"/>
          <w:sz w:val="24"/>
          <w:szCs w:val="24"/>
          <w:lang w:eastAsia="pl-PL"/>
        </w:rPr>
        <w:t xml:space="preserve"> przed upływem terminu składania ofert, pod warunkiem, że wniosek o wyjaśnienie treści </w:t>
      </w:r>
      <w:r w:rsidRPr="001F3B8D">
        <w:rPr>
          <w:rFonts w:ascii="Times New Roman" w:eastAsia="Times New Roman" w:hAnsi="Times New Roman"/>
          <w:i/>
          <w:iCs/>
          <w:sz w:val="24"/>
          <w:szCs w:val="24"/>
          <w:lang w:eastAsia="pl-PL"/>
        </w:rPr>
        <w:t>SIWZ</w:t>
      </w:r>
      <w:r w:rsidRPr="001F3B8D">
        <w:rPr>
          <w:rFonts w:ascii="Times New Roman" w:eastAsia="Times New Roman" w:hAnsi="Times New Roman"/>
          <w:sz w:val="24"/>
          <w:szCs w:val="24"/>
          <w:lang w:eastAsia="pl-PL"/>
        </w:rPr>
        <w:t xml:space="preserve"> wpłynie do Zamawiającego nie później, niż do końca dnia, w którym upływa połowa wyznaczonego terminu składania ofert. Przedłużenie  terminu składania ofert nie wpływa na bieg terminu składania wniosku, o którym mowa w zdaniu poprzedzającym. </w:t>
      </w:r>
    </w:p>
    <w:p w14:paraId="67DB9A0B" w14:textId="4B06418B" w:rsidR="00AD1CE1" w:rsidRPr="001F3B8D" w:rsidRDefault="3E294F73" w:rsidP="00494B29">
      <w:pPr>
        <w:numPr>
          <w:ilvl w:val="0"/>
          <w:numId w:val="24"/>
        </w:numPr>
        <w:spacing w:after="0" w:line="240" w:lineRule="auto"/>
        <w:jc w:val="both"/>
        <w:rPr>
          <w:rFonts w:ascii="Times New Roman" w:eastAsia="Times New Roman" w:hAnsi="Times New Roman"/>
          <w:i/>
          <w:iCs/>
          <w:sz w:val="24"/>
          <w:szCs w:val="24"/>
          <w:lang w:eastAsia="pl-PL"/>
        </w:rPr>
      </w:pPr>
      <w:r w:rsidRPr="001F3B8D">
        <w:rPr>
          <w:rFonts w:ascii="Times New Roman" w:eastAsia="Times New Roman" w:hAnsi="Times New Roman"/>
          <w:sz w:val="24"/>
          <w:szCs w:val="24"/>
          <w:lang w:eastAsia="pl-PL"/>
        </w:rPr>
        <w:t xml:space="preserve">Pytania Wykonawców powinny być formułowane na piśmie i składane na adres Zamawiającego: </w:t>
      </w:r>
      <w:r w:rsidR="00A37387" w:rsidRPr="001F3B8D">
        <w:rPr>
          <w:rFonts w:ascii="Times New Roman" w:eastAsia="Times New Roman" w:hAnsi="Times New Roman"/>
          <w:b/>
          <w:bCs/>
          <w:sz w:val="24"/>
          <w:szCs w:val="24"/>
          <w:lang w:eastAsia="pl-PL"/>
        </w:rPr>
        <w:t>Uniwersytet Szczeciński, Dział</w:t>
      </w:r>
      <w:r w:rsidRPr="001F3B8D">
        <w:rPr>
          <w:rFonts w:ascii="Times New Roman" w:eastAsia="Times New Roman" w:hAnsi="Times New Roman"/>
          <w:b/>
          <w:bCs/>
          <w:sz w:val="24"/>
          <w:szCs w:val="24"/>
          <w:lang w:eastAsia="pl-PL"/>
        </w:rPr>
        <w:t xml:space="preserve"> Zamówień Publicznych, al. Papieża Jana Pawła II nr 31, 70-453 Szczecin.</w:t>
      </w:r>
    </w:p>
    <w:p w14:paraId="67DB9A0C" w14:textId="77777777" w:rsidR="00AD1CE1" w:rsidRPr="001F3B8D" w:rsidRDefault="3E294F73"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Wszelkie oświadczenia, zawiadomienia i pytania składane przez Zamawiającego i Wykonawców wymagają formy pisemnej. </w:t>
      </w:r>
    </w:p>
    <w:p w14:paraId="67DB9A0D" w14:textId="77777777" w:rsidR="00AD1CE1" w:rsidRPr="001F3B8D" w:rsidRDefault="3E294F73"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hAnsi="Times New Roman"/>
          <w:sz w:val="24"/>
          <w:szCs w:val="24"/>
          <w:lang w:eastAsia="pl-PL"/>
        </w:rPr>
        <w:t xml:space="preserve">Oświadczenia, wnioski, zawiadomienia oraz informacje zamawiający i wykonawca przekazują </w:t>
      </w:r>
      <w:r w:rsidRPr="001F3B8D">
        <w:rPr>
          <w:rFonts w:ascii="Times New Roman" w:hAnsi="Times New Roman"/>
          <w:b/>
          <w:bCs/>
          <w:sz w:val="24"/>
          <w:szCs w:val="24"/>
          <w:lang w:eastAsia="pl-PL"/>
        </w:rPr>
        <w:t>pisemnie</w:t>
      </w:r>
      <w:r w:rsidRPr="001F3B8D">
        <w:rPr>
          <w:rFonts w:ascii="Times New Roman" w:hAnsi="Times New Roman"/>
          <w:sz w:val="24"/>
          <w:szCs w:val="24"/>
          <w:lang w:eastAsia="pl-PL"/>
        </w:rPr>
        <w:t>, z zastrzeżeniem pkt 5.</w:t>
      </w:r>
    </w:p>
    <w:p w14:paraId="67DB9A0E" w14:textId="3EF338DF" w:rsidR="00AD1CE1" w:rsidRPr="001F3B8D" w:rsidRDefault="3E294F73"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hAnsi="Times New Roman"/>
          <w:sz w:val="24"/>
          <w:szCs w:val="24"/>
          <w:lang w:eastAsia="pl-PL"/>
        </w:rPr>
        <w:t xml:space="preserve">Zamawiający dopuszcza porozumiewanie się za pomocą </w:t>
      </w:r>
      <w:r w:rsidRPr="001F3B8D">
        <w:rPr>
          <w:rFonts w:ascii="Times New Roman" w:hAnsi="Times New Roman"/>
          <w:b/>
          <w:bCs/>
          <w:sz w:val="24"/>
          <w:szCs w:val="24"/>
          <w:lang w:eastAsia="pl-PL"/>
        </w:rPr>
        <w:t xml:space="preserve">e-maila, </w:t>
      </w:r>
      <w:r w:rsidRPr="001F3B8D">
        <w:rPr>
          <w:rFonts w:ascii="Times New Roman" w:hAnsi="Times New Roman"/>
          <w:sz w:val="24"/>
          <w:szCs w:val="24"/>
          <w:lang w:eastAsia="pl-PL"/>
        </w:rPr>
        <w:t>przy przekazywaniu następujących dokumentów:</w:t>
      </w:r>
    </w:p>
    <w:p w14:paraId="67DB9A0F"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pytania wykonawców i wyjaśnienia zamawiającego dotyczące treści siwz,</w:t>
      </w:r>
    </w:p>
    <w:p w14:paraId="67DB9A10"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wezwanie wykonawcy do wyjaśnienia treści oferty i odpowiedź wykonawcy,</w:t>
      </w:r>
    </w:p>
    <w:p w14:paraId="67DB9A11"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wezwanie kierowane do wykonawców na podstawie art. 26 ustawy PZP,</w:t>
      </w:r>
    </w:p>
    <w:p w14:paraId="67DB9A12"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wezwanie do udzielenia wyjaśnień dotyczących elementów oferty mających wpływ na wysokość ceny oraz odpowiedź wykonawcy,</w:t>
      </w:r>
    </w:p>
    <w:p w14:paraId="67DB9A13"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informacja o poprawieniu oferty na podstawie art. 87 ust. 2 ustawy PZP,</w:t>
      </w:r>
    </w:p>
    <w:p w14:paraId="67DB9A14"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oświadczenie wykonawcy w kwestii wyrażenia zgody na poprawienie innych omyłek na podstawie art. 87 ust. 2 pkt 3 ustawy PZP,</w:t>
      </w:r>
    </w:p>
    <w:p w14:paraId="67DB9A15"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wezwanie zamawiającego do wyrażenia zgody na przedłużenie terminu związania ofertą oraz odpowiedź wykonawcy,</w:t>
      </w:r>
    </w:p>
    <w:p w14:paraId="67DB9A16"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oświadczenie wykonawcy o przedłużeniu terminu związania ofertą,</w:t>
      </w:r>
    </w:p>
    <w:p w14:paraId="67DB9A17"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zawiadomienie o wyborze najkorzystniejszej oferty, zgodnie z art. 92 ust. 1 ustawy PZP,</w:t>
      </w:r>
    </w:p>
    <w:p w14:paraId="67DB9A18"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zawiadomienie o unieważnieniu postępowania,</w:t>
      </w:r>
    </w:p>
    <w:p w14:paraId="67DB9A19" w14:textId="77777777" w:rsidR="00AD1CE1" w:rsidRPr="001F3B8D" w:rsidRDefault="3E294F73" w:rsidP="00494B29">
      <w:pPr>
        <w:numPr>
          <w:ilvl w:val="0"/>
          <w:numId w:val="23"/>
        </w:numPr>
        <w:autoSpaceDE w:val="0"/>
        <w:autoSpaceDN w:val="0"/>
        <w:adjustRightInd w:val="0"/>
        <w:spacing w:after="0" w:line="240" w:lineRule="auto"/>
        <w:contextualSpacing/>
        <w:jc w:val="both"/>
        <w:rPr>
          <w:rFonts w:ascii="Times New Roman" w:hAnsi="Times New Roman"/>
          <w:sz w:val="24"/>
          <w:szCs w:val="24"/>
          <w:lang w:eastAsia="pl-PL"/>
        </w:rPr>
      </w:pPr>
      <w:r w:rsidRPr="001F3B8D">
        <w:rPr>
          <w:rFonts w:ascii="Times New Roman" w:hAnsi="Times New Roman"/>
          <w:sz w:val="24"/>
          <w:szCs w:val="24"/>
          <w:lang w:eastAsia="pl-PL"/>
        </w:rPr>
        <w:t>informacje i zawiadomienia kierowane do wykonawców na podstawie art. 181, 184 i 185 ustawy PZP.</w:t>
      </w:r>
    </w:p>
    <w:p w14:paraId="67DB9A1A" w14:textId="77777777" w:rsidR="00AD1CE1" w:rsidRPr="001F3B8D" w:rsidRDefault="00AD1CE1" w:rsidP="00AD1CE1">
      <w:pPr>
        <w:autoSpaceDE w:val="0"/>
        <w:autoSpaceDN w:val="0"/>
        <w:adjustRightInd w:val="0"/>
        <w:spacing w:after="0" w:line="240" w:lineRule="auto"/>
        <w:jc w:val="both"/>
        <w:rPr>
          <w:rFonts w:ascii="Times New Roman" w:hAnsi="Times New Roman"/>
          <w:b/>
          <w:sz w:val="23"/>
          <w:szCs w:val="23"/>
          <w:lang w:eastAsia="pl-PL"/>
        </w:rPr>
      </w:pPr>
    </w:p>
    <w:p w14:paraId="67DB9A1B" w14:textId="77777777" w:rsidR="00AD1CE1" w:rsidRPr="001F3B8D" w:rsidRDefault="3E294F73" w:rsidP="3E294F73">
      <w:pPr>
        <w:autoSpaceDE w:val="0"/>
        <w:autoSpaceDN w:val="0"/>
        <w:adjustRightInd w:val="0"/>
        <w:spacing w:after="0" w:line="240" w:lineRule="auto"/>
        <w:jc w:val="both"/>
        <w:rPr>
          <w:rFonts w:ascii="Times New Roman" w:hAnsi="Times New Roman"/>
          <w:b/>
          <w:bCs/>
          <w:sz w:val="23"/>
          <w:szCs w:val="23"/>
          <w:lang w:eastAsia="pl-PL"/>
        </w:rPr>
      </w:pPr>
      <w:r w:rsidRPr="001F3B8D">
        <w:rPr>
          <w:rFonts w:ascii="Times New Roman" w:hAnsi="Times New Roman"/>
          <w:b/>
          <w:bCs/>
          <w:sz w:val="23"/>
          <w:szCs w:val="23"/>
          <w:lang w:eastAsia="pl-PL"/>
        </w:rPr>
        <w:t xml:space="preserve">Uwaga: </w:t>
      </w:r>
    </w:p>
    <w:p w14:paraId="67DB9A1C" w14:textId="71DFDA28" w:rsidR="00AD1CE1" w:rsidRPr="001F3B8D" w:rsidRDefault="3E294F73" w:rsidP="3E294F73">
      <w:pPr>
        <w:autoSpaceDE w:val="0"/>
        <w:autoSpaceDN w:val="0"/>
        <w:adjustRightInd w:val="0"/>
        <w:spacing w:after="0" w:line="240" w:lineRule="auto"/>
        <w:jc w:val="both"/>
        <w:rPr>
          <w:rFonts w:ascii="Times New Roman" w:hAnsi="Times New Roman"/>
          <w:b/>
          <w:sz w:val="23"/>
          <w:szCs w:val="23"/>
          <w:lang w:eastAsia="pl-PL"/>
        </w:rPr>
      </w:pPr>
      <w:r w:rsidRPr="001F3B8D">
        <w:rPr>
          <w:rFonts w:ascii="Times New Roman" w:hAnsi="Times New Roman"/>
          <w:b/>
          <w:sz w:val="23"/>
          <w:szCs w:val="23"/>
          <w:lang w:eastAsia="pl-PL"/>
        </w:rPr>
        <w:t>Przy przekazywaniu korespondencji w formie e-mail należy przygotowany i podpisany przez osoby upoważnione do reprezentowania wykonawcy dokument zeskanować i przesłać.</w:t>
      </w:r>
    </w:p>
    <w:p w14:paraId="33C12EF0" w14:textId="77777777" w:rsidR="00A33BE7" w:rsidRPr="001F3B8D" w:rsidRDefault="00A33BE7" w:rsidP="3E294F73">
      <w:pPr>
        <w:autoSpaceDE w:val="0"/>
        <w:autoSpaceDN w:val="0"/>
        <w:adjustRightInd w:val="0"/>
        <w:spacing w:after="0" w:line="240" w:lineRule="auto"/>
        <w:jc w:val="both"/>
        <w:rPr>
          <w:rFonts w:ascii="Times New Roman" w:hAnsi="Times New Roman"/>
          <w:sz w:val="23"/>
          <w:szCs w:val="23"/>
          <w:lang w:eastAsia="pl-PL"/>
        </w:rPr>
      </w:pPr>
    </w:p>
    <w:p w14:paraId="67DB9A1F" w14:textId="0B579E31" w:rsidR="00AD1CE1" w:rsidRPr="001F3B8D" w:rsidRDefault="00A33BE7"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Jeżeli Zamawiający lub W</w:t>
      </w:r>
      <w:r w:rsidR="3E294F73" w:rsidRPr="001F3B8D">
        <w:rPr>
          <w:rFonts w:ascii="Times New Roman" w:eastAsia="Times New Roman" w:hAnsi="Times New Roman"/>
          <w:sz w:val="24"/>
          <w:szCs w:val="24"/>
          <w:lang w:eastAsia="pl-PL"/>
        </w:rPr>
        <w:t xml:space="preserve">ykonawca przekazują ww. oświadczenia, wnioski, zawiadomienia oraz informacje e-mailem, każda ze stron </w:t>
      </w:r>
      <w:r w:rsidR="3E294F73" w:rsidRPr="001F3B8D">
        <w:rPr>
          <w:rFonts w:ascii="Times New Roman" w:eastAsia="Times New Roman" w:hAnsi="Times New Roman"/>
          <w:b/>
          <w:sz w:val="24"/>
          <w:szCs w:val="24"/>
          <w:u w:val="single"/>
          <w:lang w:eastAsia="pl-PL"/>
        </w:rPr>
        <w:t>na żądanie drugiej</w:t>
      </w:r>
      <w:r w:rsidR="3E294F73" w:rsidRPr="001F3B8D">
        <w:rPr>
          <w:rFonts w:ascii="Times New Roman" w:eastAsia="Times New Roman" w:hAnsi="Times New Roman"/>
          <w:sz w:val="24"/>
          <w:szCs w:val="24"/>
          <w:lang w:eastAsia="pl-PL"/>
        </w:rPr>
        <w:t xml:space="preserve"> niezwłocznie potwierdza fakt ich otrzymania. W przypadku przekazywania dokumentów emailem dowód</w:t>
      </w:r>
      <w:r w:rsidRPr="001F3B8D">
        <w:rPr>
          <w:rFonts w:ascii="Times New Roman" w:eastAsia="Times New Roman" w:hAnsi="Times New Roman"/>
          <w:sz w:val="24"/>
          <w:szCs w:val="24"/>
          <w:lang w:eastAsia="pl-PL"/>
        </w:rPr>
        <w:t xml:space="preserve"> transmisji danych oznacza, że W</w:t>
      </w:r>
      <w:r w:rsidR="3E294F73" w:rsidRPr="001F3B8D">
        <w:rPr>
          <w:rFonts w:ascii="Times New Roman" w:eastAsia="Times New Roman" w:hAnsi="Times New Roman"/>
          <w:sz w:val="24"/>
          <w:szCs w:val="24"/>
          <w:lang w:eastAsia="pl-PL"/>
        </w:rPr>
        <w:t xml:space="preserve">ykonawca otrzymał korespondencję w </w:t>
      </w:r>
      <w:r w:rsidRPr="001F3B8D">
        <w:rPr>
          <w:rFonts w:ascii="Times New Roman" w:eastAsia="Times New Roman" w:hAnsi="Times New Roman"/>
          <w:sz w:val="24"/>
          <w:szCs w:val="24"/>
          <w:lang w:eastAsia="pl-PL"/>
        </w:rPr>
        <w:t>momencie jej przekazania przez Z</w:t>
      </w:r>
      <w:r w:rsidR="3E294F73" w:rsidRPr="001F3B8D">
        <w:rPr>
          <w:rFonts w:ascii="Times New Roman" w:eastAsia="Times New Roman" w:hAnsi="Times New Roman"/>
          <w:sz w:val="24"/>
          <w:szCs w:val="24"/>
          <w:lang w:eastAsia="pl-PL"/>
        </w:rPr>
        <w:t xml:space="preserve">amawiającego, niezależnie od ewentualnego potwierdzenia faktu jej otrzymania. Zamawiający nie ponosi odpowiedzialności za </w:t>
      </w:r>
      <w:r w:rsidRPr="001F3B8D">
        <w:rPr>
          <w:rFonts w:ascii="Times New Roman" w:eastAsia="Times New Roman" w:hAnsi="Times New Roman"/>
          <w:sz w:val="24"/>
          <w:szCs w:val="24"/>
          <w:lang w:eastAsia="pl-PL"/>
        </w:rPr>
        <w:t>niesprawne działanie urządzeń W</w:t>
      </w:r>
      <w:r w:rsidR="3E294F73" w:rsidRPr="001F3B8D">
        <w:rPr>
          <w:rFonts w:ascii="Times New Roman" w:eastAsia="Times New Roman" w:hAnsi="Times New Roman"/>
          <w:sz w:val="24"/>
          <w:szCs w:val="24"/>
          <w:lang w:eastAsia="pl-PL"/>
        </w:rPr>
        <w:t>ykonawcy.</w:t>
      </w:r>
      <w:r w:rsidRPr="001F3B8D">
        <w:rPr>
          <w:rFonts w:ascii="Times New Roman" w:eastAsia="Times New Roman" w:hAnsi="Times New Roman"/>
          <w:sz w:val="24"/>
          <w:szCs w:val="24"/>
          <w:lang w:eastAsia="pl-PL"/>
        </w:rPr>
        <w:t xml:space="preserve"> </w:t>
      </w:r>
      <w:r w:rsidR="3E294F73" w:rsidRPr="001F3B8D">
        <w:rPr>
          <w:rFonts w:ascii="Times New Roman" w:eastAsia="Times New Roman" w:hAnsi="Times New Roman"/>
          <w:sz w:val="24"/>
          <w:szCs w:val="24"/>
          <w:lang w:eastAsia="pl-PL"/>
        </w:rPr>
        <w:t>Zamawiający podaje adres e-mail do kontaktu:</w:t>
      </w:r>
      <w:r w:rsidR="00852D2B" w:rsidRPr="001F3B8D">
        <w:rPr>
          <w:rFonts w:ascii="Times New Roman" w:eastAsia="Times New Roman" w:hAnsi="Times New Roman"/>
          <w:sz w:val="24"/>
          <w:szCs w:val="24"/>
          <w:lang w:eastAsia="pl-PL"/>
        </w:rPr>
        <w:t xml:space="preserve"> </w:t>
      </w:r>
      <w:hyperlink r:id="rId9" w:history="1">
        <w:r w:rsidR="00852D2B" w:rsidRPr="001F3B8D">
          <w:rPr>
            <w:rStyle w:val="Hipercze"/>
            <w:color w:val="auto"/>
          </w:rPr>
          <w:t>przetargi@usz.edu.pl</w:t>
        </w:r>
      </w:hyperlink>
      <w:r w:rsidR="00852D2B" w:rsidRPr="001F3B8D">
        <w:t xml:space="preserve"> </w:t>
      </w:r>
      <w:r w:rsidR="3E294F73" w:rsidRPr="001F3B8D">
        <w:rPr>
          <w:rFonts w:ascii="Times New Roman" w:eastAsia="Times New Roman" w:hAnsi="Times New Roman"/>
          <w:sz w:val="24"/>
          <w:szCs w:val="24"/>
          <w:lang w:eastAsia="pl-PL"/>
        </w:rPr>
        <w:t xml:space="preserve"> </w:t>
      </w:r>
    </w:p>
    <w:p w14:paraId="67DB9A20" w14:textId="59099A04" w:rsidR="00AD1CE1" w:rsidRPr="001F3B8D" w:rsidRDefault="3E294F73"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Treść zapytań wraz z wyjaśn</w:t>
      </w:r>
      <w:r w:rsidR="00A33BE7" w:rsidRPr="001F3B8D">
        <w:rPr>
          <w:rFonts w:ascii="Times New Roman" w:eastAsia="Times New Roman" w:hAnsi="Times New Roman"/>
          <w:sz w:val="24"/>
          <w:szCs w:val="24"/>
          <w:lang w:eastAsia="pl-PL"/>
        </w:rPr>
        <w:t>ieniami zamawiający przekazuje W</w:t>
      </w:r>
      <w:r w:rsidRPr="001F3B8D">
        <w:rPr>
          <w:rFonts w:ascii="Times New Roman" w:eastAsia="Times New Roman" w:hAnsi="Times New Roman"/>
          <w:sz w:val="24"/>
          <w:szCs w:val="24"/>
          <w:lang w:eastAsia="pl-PL"/>
        </w:rPr>
        <w:t>ykonawcom, którym przekazał specyfikację istotnych warunków zamówienia, bez ujawniania źródła zapytania. Treść zapytań wraz z wyjaśnieni</w:t>
      </w:r>
      <w:r w:rsidR="00A33BE7" w:rsidRPr="001F3B8D">
        <w:rPr>
          <w:rFonts w:ascii="Times New Roman" w:eastAsia="Times New Roman" w:hAnsi="Times New Roman"/>
          <w:sz w:val="24"/>
          <w:szCs w:val="24"/>
          <w:lang w:eastAsia="pl-PL"/>
        </w:rPr>
        <w:t>ami Z</w:t>
      </w:r>
      <w:r w:rsidRPr="001F3B8D">
        <w:rPr>
          <w:rFonts w:ascii="Times New Roman" w:eastAsia="Times New Roman" w:hAnsi="Times New Roman"/>
          <w:sz w:val="24"/>
          <w:szCs w:val="24"/>
          <w:lang w:eastAsia="pl-PL"/>
        </w:rPr>
        <w:t xml:space="preserve">amawiający zamieszcza również na  stronie internetowej </w:t>
      </w:r>
      <w:hyperlink r:id="rId10">
        <w:r w:rsidRPr="001F3B8D">
          <w:rPr>
            <w:rFonts w:ascii="Times New Roman" w:eastAsia="Times New Roman" w:hAnsi="Times New Roman"/>
            <w:sz w:val="24"/>
            <w:szCs w:val="24"/>
            <w:u w:val="single"/>
            <w:lang w:eastAsia="pl-PL"/>
          </w:rPr>
          <w:t>https://zp.univ.szczecin.pl</w:t>
        </w:r>
      </w:hyperlink>
    </w:p>
    <w:p w14:paraId="67DB9A21" w14:textId="35B99E5F" w:rsidR="00AD1CE1" w:rsidRPr="001F3B8D" w:rsidRDefault="00A33BE7"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 uzasadnionych przypadkach Z</w:t>
      </w:r>
      <w:r w:rsidR="3E294F73" w:rsidRPr="001F3B8D">
        <w:rPr>
          <w:rFonts w:ascii="Times New Roman" w:eastAsia="Times New Roman" w:hAnsi="Times New Roman"/>
          <w:sz w:val="24"/>
          <w:szCs w:val="24"/>
          <w:lang w:eastAsia="pl-PL"/>
        </w:rPr>
        <w:t xml:space="preserve">amawiający może przed upływem terminu składania ofert zmienić treść specyfikacji istotnych warunków zamówienia. Każda wprowadzona zmiana do </w:t>
      </w:r>
      <w:r w:rsidR="3E294F73" w:rsidRPr="001F3B8D">
        <w:rPr>
          <w:rFonts w:ascii="Times New Roman" w:eastAsia="Times New Roman" w:hAnsi="Times New Roman"/>
          <w:i/>
          <w:iCs/>
          <w:sz w:val="24"/>
          <w:szCs w:val="24"/>
          <w:lang w:eastAsia="pl-PL"/>
        </w:rPr>
        <w:t>SIWZ</w:t>
      </w:r>
      <w:r w:rsidR="3E294F73" w:rsidRPr="001F3B8D">
        <w:rPr>
          <w:rFonts w:ascii="Times New Roman" w:eastAsia="Times New Roman" w:hAnsi="Times New Roman"/>
          <w:sz w:val="24"/>
          <w:szCs w:val="24"/>
          <w:lang w:eastAsia="pl-PL"/>
        </w:rPr>
        <w:t xml:space="preserve"> staje się częścią składową dokumentacji postępowania. Dokonaną zmianę treści specyfikacji zamawiający udostępnia na stronie internetowej </w:t>
      </w:r>
      <w:hyperlink r:id="rId11">
        <w:r w:rsidR="3E294F73" w:rsidRPr="001F3B8D">
          <w:rPr>
            <w:rFonts w:ascii="Times New Roman" w:eastAsia="Times New Roman" w:hAnsi="Times New Roman"/>
            <w:sz w:val="24"/>
            <w:szCs w:val="24"/>
            <w:u w:val="single"/>
            <w:lang w:eastAsia="pl-PL"/>
          </w:rPr>
          <w:t>https://zp.univ.szczecin.pl</w:t>
        </w:r>
      </w:hyperlink>
    </w:p>
    <w:p w14:paraId="67DB9A22" w14:textId="77777777" w:rsidR="00AD1CE1" w:rsidRPr="001F3B8D" w:rsidRDefault="3E294F73"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 przypadku, gdy zmiana treści </w:t>
      </w:r>
      <w:r w:rsidRPr="001F3B8D">
        <w:rPr>
          <w:rFonts w:ascii="Times New Roman" w:eastAsia="Times New Roman" w:hAnsi="Times New Roman"/>
          <w:i/>
          <w:iCs/>
          <w:sz w:val="24"/>
          <w:szCs w:val="24"/>
          <w:lang w:eastAsia="pl-PL"/>
        </w:rPr>
        <w:t>SIWZ</w:t>
      </w:r>
      <w:r w:rsidRPr="001F3B8D">
        <w:rPr>
          <w:rFonts w:ascii="Times New Roman" w:eastAsia="Times New Roman" w:hAnsi="Times New Roman"/>
          <w:sz w:val="24"/>
          <w:szCs w:val="24"/>
          <w:lang w:eastAsia="pl-PL"/>
        </w:rPr>
        <w:t xml:space="preserve"> powodować będzie konieczność modyfikacji lub uzupełnienia ofert wymagającą dodatkowego czasu na wprowadzenie zmian w ofertach, Zamawiający przedłuży termin składania ofert. W takim przypadku wszelkie prawa i zobowiązania Wykonawcy i Zamawiającego odnośnie wcześniej ustalonych terminów, z zastrzeżeniem pkt 1, będą podlegały nowemu terminowi. </w:t>
      </w:r>
    </w:p>
    <w:p w14:paraId="67DB9A23" w14:textId="77777777" w:rsidR="00AD1CE1" w:rsidRPr="001F3B8D" w:rsidRDefault="3E294F73"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 przypadku, gdy modyfikacja treści </w:t>
      </w:r>
      <w:r w:rsidRPr="001F3B8D">
        <w:rPr>
          <w:rFonts w:ascii="Times New Roman" w:eastAsia="Times New Roman" w:hAnsi="Times New Roman"/>
          <w:i/>
          <w:iCs/>
          <w:sz w:val="24"/>
          <w:szCs w:val="24"/>
          <w:lang w:eastAsia="pl-PL"/>
        </w:rPr>
        <w:t>SIWZ</w:t>
      </w:r>
      <w:r w:rsidRPr="001F3B8D">
        <w:rPr>
          <w:rFonts w:ascii="Times New Roman" w:eastAsia="Times New Roman" w:hAnsi="Times New Roman"/>
          <w:sz w:val="24"/>
          <w:szCs w:val="24"/>
          <w:lang w:eastAsia="pl-PL"/>
        </w:rPr>
        <w:t xml:space="preserve"> powodować będzie konieczność dokonania zmian w treści ogłoszenia o zamówieniu opublikowanym w </w:t>
      </w:r>
      <w:r w:rsidRPr="001F3B8D">
        <w:rPr>
          <w:rFonts w:ascii="Times New Roman" w:eastAsia="Times New Roman" w:hAnsi="Times New Roman"/>
          <w:i/>
          <w:iCs/>
          <w:sz w:val="24"/>
          <w:szCs w:val="24"/>
          <w:lang w:eastAsia="pl-PL"/>
        </w:rPr>
        <w:t>Biuletynie Zamówień Publicznych</w:t>
      </w:r>
      <w:r w:rsidRPr="001F3B8D">
        <w:rPr>
          <w:rFonts w:ascii="Times New Roman" w:eastAsia="Times New Roman" w:hAnsi="Times New Roman"/>
          <w:sz w:val="24"/>
          <w:szCs w:val="24"/>
          <w:lang w:eastAsia="pl-PL"/>
        </w:rPr>
        <w:t>, Zamawiający przedłuży termin składania ofert o czas niezbędny do wprowadzenia zmian w ofertach, o ile okaże się to konieczne.</w:t>
      </w:r>
    </w:p>
    <w:p w14:paraId="67DB9A24" w14:textId="77777777" w:rsidR="00AD1CE1" w:rsidRPr="001F3B8D" w:rsidRDefault="3E294F73"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Zamawiający nie zamierza zwoływać zebrania Wykonawców.</w:t>
      </w:r>
    </w:p>
    <w:p w14:paraId="67DB9A25" w14:textId="77777777" w:rsidR="00AD1CE1" w:rsidRPr="001F3B8D" w:rsidRDefault="3E294F73" w:rsidP="00494B29">
      <w:pPr>
        <w:numPr>
          <w:ilvl w:val="0"/>
          <w:numId w:val="2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Uprawnionymi do bezpośredniego kontaktowania się z Wykonawcami są:</w:t>
      </w:r>
    </w:p>
    <w:p w14:paraId="67DB9A26" w14:textId="7CAFDA9D" w:rsidR="00AD1CE1" w:rsidRPr="001F3B8D" w:rsidRDefault="3E294F73"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w sprawach formalnych:</w:t>
      </w:r>
    </w:p>
    <w:p w14:paraId="0162BC63" w14:textId="77777777" w:rsidR="00A33BE7" w:rsidRPr="001F3B8D" w:rsidRDefault="00A33BE7" w:rsidP="3E294F73">
      <w:pPr>
        <w:spacing w:after="0" w:line="240" w:lineRule="auto"/>
        <w:jc w:val="both"/>
        <w:rPr>
          <w:rFonts w:ascii="Times New Roman" w:eastAsia="Times New Roman" w:hAnsi="Times New Roman"/>
          <w:sz w:val="24"/>
          <w:szCs w:val="24"/>
          <w:lang w:eastAsia="pl-PL"/>
        </w:rPr>
      </w:pPr>
    </w:p>
    <w:p w14:paraId="67DB9A27" w14:textId="40E119F6" w:rsidR="00880008" w:rsidRPr="001F3B8D" w:rsidRDefault="00D4448A"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b/>
          <w:bCs/>
          <w:sz w:val="24"/>
          <w:szCs w:val="24"/>
          <w:lang w:eastAsia="pl-PL"/>
        </w:rPr>
        <w:t>Anna Kloczkowska</w:t>
      </w:r>
      <w:r w:rsidR="00AD1CE1" w:rsidRPr="001F3B8D">
        <w:rPr>
          <w:rFonts w:ascii="Times New Roman" w:eastAsia="Times New Roman" w:hAnsi="Times New Roman"/>
          <w:b/>
          <w:bCs/>
          <w:sz w:val="24"/>
          <w:szCs w:val="24"/>
          <w:lang w:eastAsia="pl-PL"/>
        </w:rPr>
        <w:t xml:space="preserve"> –</w:t>
      </w:r>
      <w:r w:rsidR="00AD1CE1" w:rsidRPr="001F3B8D">
        <w:rPr>
          <w:rFonts w:ascii="Times New Roman" w:eastAsia="Times New Roman" w:hAnsi="Times New Roman"/>
          <w:sz w:val="24"/>
          <w:szCs w:val="24"/>
          <w:lang w:eastAsia="pl-PL"/>
        </w:rPr>
        <w:t xml:space="preserve">SSZP US, </w:t>
      </w:r>
      <w:r w:rsidR="00AD1CE1" w:rsidRPr="001F3B8D">
        <w:rPr>
          <w:rFonts w:ascii="Times New Roman" w:eastAsia="Times New Roman" w:hAnsi="Times New Roman"/>
          <w:sz w:val="24"/>
          <w:szCs w:val="24"/>
          <w:lang w:eastAsia="pl-PL"/>
        </w:rPr>
        <w:tab/>
      </w:r>
      <w:r w:rsidR="00AD1CE1" w:rsidRPr="001F3B8D">
        <w:rPr>
          <w:rFonts w:ascii="Times New Roman" w:eastAsia="Times New Roman" w:hAnsi="Times New Roman"/>
          <w:sz w:val="24"/>
          <w:szCs w:val="24"/>
          <w:lang w:eastAsia="pl-PL"/>
        </w:rPr>
        <w:tab/>
      </w:r>
      <w:r w:rsidR="00AD1CE1" w:rsidRPr="001F3B8D">
        <w:rPr>
          <w:rFonts w:ascii="Times New Roman" w:eastAsia="Times New Roman" w:hAnsi="Times New Roman"/>
          <w:sz w:val="24"/>
          <w:szCs w:val="24"/>
          <w:lang w:eastAsia="pl-PL"/>
        </w:rPr>
        <w:tab/>
        <w:t>tel</w:t>
      </w:r>
      <w:r w:rsidR="00AD1CE1" w:rsidRPr="001F3B8D">
        <w:rPr>
          <w:rFonts w:ascii="Times New Roman" w:eastAsia="Times New Roman" w:hAnsi="Times New Roman"/>
          <w:b/>
          <w:bCs/>
          <w:sz w:val="24"/>
          <w:szCs w:val="24"/>
          <w:lang w:eastAsia="pl-PL"/>
        </w:rPr>
        <w:t xml:space="preserve">. 91  444 </w:t>
      </w:r>
      <w:r w:rsidR="00852D2B" w:rsidRPr="001F3B8D">
        <w:rPr>
          <w:rFonts w:ascii="Times New Roman" w:eastAsia="Times New Roman" w:hAnsi="Times New Roman"/>
          <w:b/>
          <w:bCs/>
          <w:sz w:val="24"/>
          <w:szCs w:val="24"/>
          <w:lang w:eastAsia="pl-PL"/>
        </w:rPr>
        <w:t>120</w:t>
      </w:r>
      <w:r w:rsidRPr="001F3B8D">
        <w:rPr>
          <w:rFonts w:ascii="Times New Roman" w:eastAsia="Times New Roman" w:hAnsi="Times New Roman"/>
          <w:b/>
          <w:bCs/>
          <w:sz w:val="24"/>
          <w:szCs w:val="24"/>
          <w:lang w:eastAsia="pl-PL"/>
        </w:rPr>
        <w:t>6</w:t>
      </w:r>
    </w:p>
    <w:p w14:paraId="67DB9A28" w14:textId="77777777" w:rsidR="00880008" w:rsidRPr="001F3B8D" w:rsidRDefault="3E294F73" w:rsidP="3E294F73">
      <w:pPr>
        <w:autoSpaceDE w:val="0"/>
        <w:autoSpaceDN w:val="0"/>
        <w:adjustRightInd w:val="0"/>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___________________________________________________________________________</w:t>
      </w:r>
    </w:p>
    <w:p w14:paraId="67DB9A29" w14:textId="77777777" w:rsidR="00880008" w:rsidRPr="001F3B8D" w:rsidRDefault="00880008" w:rsidP="00880008">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 </w:t>
      </w:r>
    </w:p>
    <w:p w14:paraId="67DB9A2A" w14:textId="2F8E0415" w:rsidR="00880008" w:rsidRPr="001F3B8D" w:rsidRDefault="004A0CF7" w:rsidP="3E294F73">
      <w:pPr>
        <w:spacing w:after="0" w:line="240" w:lineRule="auto"/>
        <w:ind w:left="-218"/>
        <w:jc w:val="both"/>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 xml:space="preserve">   XI</w:t>
      </w:r>
      <w:r w:rsidR="3E294F73" w:rsidRPr="001F3B8D">
        <w:rPr>
          <w:rFonts w:ascii="Times New Roman" w:eastAsia="Times New Roman" w:hAnsi="Times New Roman"/>
          <w:b/>
          <w:bCs/>
          <w:sz w:val="24"/>
          <w:szCs w:val="24"/>
          <w:lang w:eastAsia="pl-PL"/>
        </w:rPr>
        <w:t>.    Środki odwoławcze</w:t>
      </w:r>
    </w:p>
    <w:p w14:paraId="67DB9A2B" w14:textId="77777777" w:rsidR="00880008" w:rsidRPr="001F3B8D" w:rsidRDefault="00880008" w:rsidP="00880008">
      <w:pPr>
        <w:spacing w:after="0" w:line="240" w:lineRule="auto"/>
        <w:ind w:left="-218"/>
        <w:jc w:val="both"/>
        <w:rPr>
          <w:rFonts w:ascii="Times New Roman" w:eastAsia="Times New Roman" w:hAnsi="Times New Roman"/>
          <w:b/>
          <w:sz w:val="24"/>
          <w:szCs w:val="24"/>
          <w:lang w:eastAsia="pl-PL"/>
        </w:rPr>
      </w:pPr>
    </w:p>
    <w:p w14:paraId="67DB9A2C" w14:textId="77777777" w:rsidR="00AD1CE1" w:rsidRPr="001F3B8D" w:rsidRDefault="3E294F73" w:rsidP="00494B29">
      <w:pPr>
        <w:numPr>
          <w:ilvl w:val="0"/>
          <w:numId w:val="17"/>
        </w:numPr>
        <w:autoSpaceDE w:val="0"/>
        <w:autoSpaceDN w:val="0"/>
        <w:adjustRightInd w:val="0"/>
        <w:spacing w:after="0" w:line="240" w:lineRule="auto"/>
        <w:jc w:val="both"/>
        <w:rPr>
          <w:rFonts w:ascii="Times New Roman" w:hAnsi="Times New Roman"/>
          <w:i/>
          <w:iCs/>
          <w:sz w:val="24"/>
          <w:szCs w:val="24"/>
        </w:rPr>
      </w:pPr>
      <w:r w:rsidRPr="001F3B8D">
        <w:rPr>
          <w:rFonts w:ascii="Times New Roman" w:hAnsi="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r w:rsidRPr="001F3B8D">
        <w:rPr>
          <w:rFonts w:ascii="Times New Roman" w:hAnsi="Times New Roman"/>
          <w:i/>
          <w:iCs/>
          <w:sz w:val="24"/>
          <w:szCs w:val="24"/>
        </w:rPr>
        <w:t xml:space="preserve">PZP. </w:t>
      </w:r>
    </w:p>
    <w:p w14:paraId="67DB9A2D" w14:textId="77777777" w:rsidR="00AD1CE1" w:rsidRPr="001F3B8D" w:rsidRDefault="3E294F73" w:rsidP="00494B29">
      <w:pPr>
        <w:numPr>
          <w:ilvl w:val="0"/>
          <w:numId w:val="17"/>
        </w:numPr>
        <w:autoSpaceDE w:val="0"/>
        <w:autoSpaceDN w:val="0"/>
        <w:adjustRightInd w:val="0"/>
        <w:spacing w:after="0" w:line="240" w:lineRule="auto"/>
        <w:jc w:val="both"/>
        <w:rPr>
          <w:rFonts w:ascii="Times New Roman" w:hAnsi="Times New Roman"/>
          <w:i/>
          <w:iCs/>
          <w:sz w:val="24"/>
          <w:szCs w:val="24"/>
        </w:rPr>
      </w:pPr>
      <w:r w:rsidRPr="001F3B8D">
        <w:rPr>
          <w:rFonts w:ascii="Times New Roman" w:hAnsi="Times New Roman"/>
          <w:sz w:val="24"/>
          <w:szCs w:val="24"/>
        </w:rPr>
        <w:t xml:space="preserve">Odwołanie przysługuje wyłącznie wobec czynności: </w:t>
      </w:r>
    </w:p>
    <w:p w14:paraId="67DB9A2E" w14:textId="77777777" w:rsidR="00AD1CE1" w:rsidRPr="001F3B8D" w:rsidRDefault="3E294F73" w:rsidP="00494B29">
      <w:pPr>
        <w:numPr>
          <w:ilvl w:val="0"/>
          <w:numId w:val="18"/>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wyboru trybu negocjacji bez ogłoszenia, zamówienia z wolnej ręki lub zapytania o cenę,</w:t>
      </w:r>
    </w:p>
    <w:p w14:paraId="67DB9A2F" w14:textId="77777777" w:rsidR="00AD1CE1" w:rsidRPr="001F3B8D" w:rsidRDefault="3E294F73" w:rsidP="00494B29">
      <w:pPr>
        <w:numPr>
          <w:ilvl w:val="0"/>
          <w:numId w:val="18"/>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opisu sposobu dokonywania oceny spełniania warunków udziału w postępowaniu,</w:t>
      </w:r>
    </w:p>
    <w:p w14:paraId="67DB9A30" w14:textId="77777777" w:rsidR="00AD1CE1" w:rsidRPr="001F3B8D" w:rsidRDefault="3E294F73" w:rsidP="00494B29">
      <w:pPr>
        <w:numPr>
          <w:ilvl w:val="0"/>
          <w:numId w:val="18"/>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wykluczenia odwołującego z postępowania o udzielenie zamówienia,</w:t>
      </w:r>
    </w:p>
    <w:p w14:paraId="67DB9A31" w14:textId="77777777" w:rsidR="00AD1CE1" w:rsidRPr="001F3B8D" w:rsidRDefault="3E294F73" w:rsidP="00494B29">
      <w:pPr>
        <w:numPr>
          <w:ilvl w:val="0"/>
          <w:numId w:val="18"/>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odrzucenia oferty odwołującego,</w:t>
      </w:r>
    </w:p>
    <w:p w14:paraId="67DB9A32" w14:textId="77777777" w:rsidR="00AD1CE1" w:rsidRPr="001F3B8D" w:rsidRDefault="3E294F73" w:rsidP="00494B29">
      <w:pPr>
        <w:numPr>
          <w:ilvl w:val="0"/>
          <w:numId w:val="18"/>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opisu przedmiotu zamówienia,</w:t>
      </w:r>
    </w:p>
    <w:p w14:paraId="67DB9A33" w14:textId="77777777" w:rsidR="00AD1CE1" w:rsidRPr="001F3B8D" w:rsidRDefault="3E294F73" w:rsidP="00494B29">
      <w:pPr>
        <w:numPr>
          <w:ilvl w:val="0"/>
          <w:numId w:val="18"/>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wyboru najkorzystniejszej oferty.</w:t>
      </w:r>
    </w:p>
    <w:p w14:paraId="67DB9A34" w14:textId="77777777" w:rsidR="00AD1CE1" w:rsidRPr="001F3B8D" w:rsidRDefault="3E294F73" w:rsidP="00494B29">
      <w:pPr>
        <w:numPr>
          <w:ilvl w:val="0"/>
          <w:numId w:val="17"/>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DB9A35" w14:textId="77777777" w:rsidR="00AD1CE1" w:rsidRPr="001F3B8D" w:rsidRDefault="3E294F73" w:rsidP="00494B29">
      <w:pPr>
        <w:numPr>
          <w:ilvl w:val="0"/>
          <w:numId w:val="17"/>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 xml:space="preserve">Odwołanie wnosi się do </w:t>
      </w:r>
      <w:r w:rsidRPr="001F3B8D">
        <w:rPr>
          <w:rFonts w:ascii="Times New Roman" w:hAnsi="Times New Roman"/>
          <w:i/>
          <w:iCs/>
          <w:sz w:val="24"/>
          <w:szCs w:val="24"/>
        </w:rPr>
        <w:t>Prezesa Izby</w:t>
      </w:r>
      <w:r w:rsidRPr="001F3B8D">
        <w:rPr>
          <w:rFonts w:ascii="Times New Roman" w:hAnsi="Times New Roman"/>
          <w:sz w:val="24"/>
          <w:szCs w:val="24"/>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67DB9A36" w14:textId="77777777" w:rsidR="00AD1CE1" w:rsidRPr="001F3B8D" w:rsidRDefault="3E294F73" w:rsidP="00494B29">
      <w:pPr>
        <w:numPr>
          <w:ilvl w:val="0"/>
          <w:numId w:val="17"/>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14:paraId="67DB9A37" w14:textId="77777777" w:rsidR="00AD1CE1" w:rsidRPr="001F3B8D" w:rsidRDefault="3E294F73" w:rsidP="00494B29">
      <w:pPr>
        <w:numPr>
          <w:ilvl w:val="0"/>
          <w:numId w:val="17"/>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 xml:space="preserve">Odwołanie wnosi się w terminie 5 dni od dnia przesłania informacji o czynności Zamawiającego stanowiącej podstawę jego wniesienia – jeżeli zostały przesłane w sposób określony w </w:t>
      </w:r>
      <w:r w:rsidRPr="001F3B8D">
        <w:rPr>
          <w:rFonts w:ascii="Times New Roman" w:hAnsi="Times New Roman"/>
          <w:i/>
          <w:iCs/>
          <w:sz w:val="24"/>
          <w:szCs w:val="24"/>
        </w:rPr>
        <w:t>art. 180 ust.5 ustawy PZP,</w:t>
      </w:r>
      <w:r w:rsidRPr="001F3B8D">
        <w:rPr>
          <w:rFonts w:ascii="Times New Roman" w:hAnsi="Times New Roman"/>
          <w:sz w:val="24"/>
          <w:szCs w:val="24"/>
        </w:rPr>
        <w:t xml:space="preserve"> albo w terminie 10 dni – jeżeli zostały przesłane w inny sposób. Jeżeli koniec terminu do wykonania czynności przypada na sobotę lub dzień ustawowo wolny od pracy, termin upływa dnia następnego po dniu lub dniach wolnych od pracy.</w:t>
      </w:r>
    </w:p>
    <w:p w14:paraId="67DB9A38" w14:textId="77777777" w:rsidR="00FF0623" w:rsidRPr="001F3B8D" w:rsidRDefault="3E294F73" w:rsidP="00494B29">
      <w:pPr>
        <w:numPr>
          <w:ilvl w:val="0"/>
          <w:numId w:val="17"/>
        </w:numPr>
        <w:autoSpaceDE w:val="0"/>
        <w:autoSpaceDN w:val="0"/>
        <w:adjustRightInd w:val="0"/>
        <w:spacing w:after="0" w:line="240" w:lineRule="auto"/>
        <w:jc w:val="both"/>
        <w:rPr>
          <w:rFonts w:ascii="Times New Roman" w:hAnsi="Times New Roman"/>
          <w:sz w:val="24"/>
          <w:szCs w:val="24"/>
        </w:rPr>
      </w:pPr>
      <w:r w:rsidRPr="001F3B8D">
        <w:rPr>
          <w:rFonts w:ascii="Times New Roman" w:hAnsi="Times New Roman"/>
          <w:sz w:val="24"/>
          <w:szCs w:val="24"/>
        </w:rPr>
        <w:t>Odwołanie wobec czynności innych niż określone w pkt. 6 wnosi się w terminie 5 dni od dnia, w którym powzięto lub przy zachowaniu należytej staranności można było powziąć wiadomość o okolicznościach stanowiących podstawę jego wniesienia. Jeżeli koniec terminu do wykonania czynności przypada na sobotę lub dzień ustawowo wolny od pracy, termin upływa dnia następnego po dniu lub dniach wolnych od pracy.</w:t>
      </w:r>
    </w:p>
    <w:p w14:paraId="67DB9A52" w14:textId="6A4990C4" w:rsidR="00880008" w:rsidRPr="001F3B8D" w:rsidRDefault="3E294F73" w:rsidP="004A0CF7">
      <w:pPr>
        <w:autoSpaceDE w:val="0"/>
        <w:autoSpaceDN w:val="0"/>
        <w:adjustRightInd w:val="0"/>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___________________________________________________________________________</w:t>
      </w:r>
    </w:p>
    <w:p w14:paraId="67DB9A53" w14:textId="77777777" w:rsidR="00880008" w:rsidRPr="001F3B8D" w:rsidRDefault="00880008" w:rsidP="00880008">
      <w:pPr>
        <w:autoSpaceDE w:val="0"/>
        <w:autoSpaceDN w:val="0"/>
        <w:adjustRightInd w:val="0"/>
        <w:spacing w:after="0" w:line="240" w:lineRule="auto"/>
        <w:jc w:val="both"/>
        <w:rPr>
          <w:rFonts w:ascii="Times New Roman" w:eastAsia="Times New Roman" w:hAnsi="Times New Roman"/>
          <w:i/>
          <w:sz w:val="24"/>
          <w:szCs w:val="24"/>
          <w:lang w:eastAsia="pl-PL"/>
        </w:rPr>
      </w:pPr>
    </w:p>
    <w:p w14:paraId="67DB9A54" w14:textId="77777777" w:rsidR="00880008" w:rsidRPr="001F3B8D" w:rsidRDefault="3E294F73" w:rsidP="00494B29">
      <w:pPr>
        <w:numPr>
          <w:ilvl w:val="0"/>
          <w:numId w:val="25"/>
        </w:numPr>
        <w:spacing w:after="0" w:line="240" w:lineRule="auto"/>
        <w:rPr>
          <w:rFonts w:ascii="Times New Roman" w:eastAsia="Times New Roman" w:hAnsi="Times New Roman"/>
          <w:b/>
          <w:bCs/>
          <w:sz w:val="24"/>
          <w:szCs w:val="24"/>
          <w:lang w:eastAsia="pl-PL"/>
        </w:rPr>
      </w:pPr>
      <w:r w:rsidRPr="001F3B8D">
        <w:rPr>
          <w:rFonts w:ascii="Times New Roman" w:eastAsia="Times New Roman" w:hAnsi="Times New Roman"/>
          <w:b/>
          <w:bCs/>
          <w:sz w:val="24"/>
          <w:szCs w:val="24"/>
          <w:lang w:eastAsia="pl-PL"/>
        </w:rPr>
        <w:t>Ustalenia końcowe</w:t>
      </w:r>
    </w:p>
    <w:p w14:paraId="67DB9A55" w14:textId="77777777" w:rsidR="00880008" w:rsidRPr="001F3B8D" w:rsidRDefault="3E294F73" w:rsidP="00480333">
      <w:pPr>
        <w:numPr>
          <w:ilvl w:val="0"/>
          <w:numId w:val="12"/>
        </w:numPr>
        <w:tabs>
          <w:tab w:val="num" w:pos="426"/>
        </w:tabs>
        <w:spacing w:after="0" w:line="240" w:lineRule="auto"/>
        <w:ind w:left="426" w:hanging="426"/>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Z tytułu odrzucenia oferty Wykonawcom nie przysługuje roszczenie przeciwko Zamawiającemu. </w:t>
      </w:r>
    </w:p>
    <w:p w14:paraId="67DB9A56" w14:textId="77777777" w:rsidR="00880008" w:rsidRPr="001F3B8D" w:rsidRDefault="3E294F73" w:rsidP="00480333">
      <w:pPr>
        <w:numPr>
          <w:ilvl w:val="0"/>
          <w:numId w:val="12"/>
        </w:numPr>
        <w:tabs>
          <w:tab w:val="num" w:pos="426"/>
        </w:tabs>
        <w:spacing w:after="0" w:line="240" w:lineRule="auto"/>
        <w:ind w:left="426" w:hanging="426"/>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Oferty po dokonaniu wyboru nie będą zwracane Wykonawcom. </w:t>
      </w:r>
    </w:p>
    <w:p w14:paraId="67DB9A57" w14:textId="77777777" w:rsidR="00880008" w:rsidRPr="001F3B8D" w:rsidRDefault="3E294F73" w:rsidP="00480333">
      <w:pPr>
        <w:numPr>
          <w:ilvl w:val="0"/>
          <w:numId w:val="12"/>
        </w:numPr>
        <w:tabs>
          <w:tab w:val="num" w:pos="426"/>
        </w:tabs>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Zamawiający informuje, iż zmiana postanowień zawartej umowy w stosunku do treści oferty, na  podstawie  której dokonano wyboru Wykonawcy jest niedopuszczalna, za wyjątkiem sytuacji wskazanych w art. 144 PZP. Zmiana musi nastąpić w formie obustronnie podpisanego aneksu. </w:t>
      </w:r>
    </w:p>
    <w:p w14:paraId="67DB9A58" w14:textId="77777777" w:rsidR="00880008" w:rsidRPr="001F3B8D" w:rsidRDefault="3E294F73" w:rsidP="00480333">
      <w:pPr>
        <w:numPr>
          <w:ilvl w:val="0"/>
          <w:numId w:val="12"/>
        </w:numPr>
        <w:tabs>
          <w:tab w:val="num" w:pos="426"/>
        </w:tabs>
        <w:spacing w:after="0" w:line="240" w:lineRule="auto"/>
        <w:ind w:left="426" w:hanging="426"/>
        <w:jc w:val="both"/>
        <w:rPr>
          <w:rFonts w:ascii="Times New Roman" w:eastAsia="Times New Roman" w:hAnsi="Times New Roman"/>
          <w:i/>
          <w:iCs/>
          <w:sz w:val="24"/>
          <w:szCs w:val="24"/>
          <w:lang w:eastAsia="pl-PL"/>
        </w:rPr>
      </w:pPr>
      <w:r w:rsidRPr="001F3B8D">
        <w:rPr>
          <w:rFonts w:ascii="Times New Roman" w:eastAsia="Times New Roman" w:hAnsi="Times New Roman"/>
          <w:sz w:val="24"/>
          <w:szCs w:val="24"/>
          <w:lang w:eastAsia="pl-PL"/>
        </w:rPr>
        <w:t>W sprawach nie ujętych w niniejszej specyfikacji będzie stosowana Ustawa z dnia 29 stycznia 2004</w:t>
      </w:r>
      <w:r w:rsidRPr="001F3B8D">
        <w:rPr>
          <w:rFonts w:ascii="Times New Roman" w:eastAsia="Times New Roman" w:hAnsi="Times New Roman"/>
          <w:i/>
          <w:iCs/>
          <w:sz w:val="24"/>
          <w:szCs w:val="24"/>
          <w:lang w:eastAsia="pl-PL"/>
        </w:rPr>
        <w:t xml:space="preserve"> </w:t>
      </w:r>
      <w:r w:rsidRPr="001F3B8D">
        <w:rPr>
          <w:rFonts w:ascii="Times New Roman" w:eastAsia="Times New Roman" w:hAnsi="Times New Roman"/>
          <w:sz w:val="24"/>
          <w:szCs w:val="24"/>
          <w:lang w:eastAsia="pl-PL"/>
        </w:rPr>
        <w:t xml:space="preserve">r.- </w:t>
      </w:r>
      <w:r w:rsidRPr="001F3B8D">
        <w:rPr>
          <w:rFonts w:ascii="Times New Roman" w:eastAsia="Times New Roman" w:hAnsi="Times New Roman"/>
          <w:i/>
          <w:iCs/>
          <w:sz w:val="24"/>
          <w:szCs w:val="24"/>
          <w:lang w:eastAsia="pl-PL"/>
        </w:rPr>
        <w:t>Prawo Zamówień Publicznych.</w:t>
      </w:r>
    </w:p>
    <w:p w14:paraId="67DB9A59" w14:textId="77777777" w:rsidR="00880008" w:rsidRPr="001F3B8D" w:rsidRDefault="3E294F73" w:rsidP="3E294F73">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___________________________________________________________________________                         </w:t>
      </w:r>
    </w:p>
    <w:p w14:paraId="4275A2E3" w14:textId="77777777" w:rsidR="0087551D" w:rsidRPr="001F3B8D" w:rsidRDefault="0087551D" w:rsidP="0087551D">
      <w:pPr>
        <w:suppressAutoHyphens/>
        <w:spacing w:after="0" w:line="240" w:lineRule="auto"/>
        <w:jc w:val="center"/>
        <w:rPr>
          <w:rFonts w:ascii="Times New Roman" w:eastAsia="Times New Roman" w:hAnsi="Times New Roman"/>
          <w:b/>
          <w:sz w:val="28"/>
          <w:szCs w:val="28"/>
          <w:lang w:eastAsia="zh-CN"/>
        </w:rPr>
      </w:pPr>
    </w:p>
    <w:p w14:paraId="65D7BA2D" w14:textId="77777777" w:rsidR="003E2ED9" w:rsidRPr="001F3B8D" w:rsidRDefault="003E2ED9" w:rsidP="003E2ED9">
      <w:pPr>
        <w:suppressAutoHyphens/>
        <w:spacing w:after="0" w:line="240" w:lineRule="auto"/>
        <w:jc w:val="center"/>
        <w:rPr>
          <w:rFonts w:ascii="Times New Roman" w:eastAsia="Times New Roman" w:hAnsi="Times New Roman"/>
          <w:b/>
          <w:sz w:val="28"/>
          <w:szCs w:val="28"/>
          <w:lang w:eastAsia="zh-CN"/>
        </w:rPr>
      </w:pPr>
      <w:r w:rsidRPr="001F3B8D">
        <w:rPr>
          <w:rFonts w:ascii="Times New Roman" w:eastAsia="Times New Roman" w:hAnsi="Times New Roman"/>
          <w:b/>
          <w:sz w:val="28"/>
          <w:szCs w:val="28"/>
          <w:lang w:eastAsia="zh-CN"/>
        </w:rPr>
        <w:t>ROZDZIAŁ 2</w:t>
      </w:r>
    </w:p>
    <w:p w14:paraId="200E3355" w14:textId="77777777" w:rsidR="003E2ED9" w:rsidRPr="001F3B8D" w:rsidRDefault="003E2ED9" w:rsidP="003E2ED9">
      <w:pPr>
        <w:suppressAutoHyphens/>
        <w:spacing w:after="0" w:line="240" w:lineRule="auto"/>
        <w:jc w:val="center"/>
        <w:rPr>
          <w:rFonts w:ascii="Times New Roman" w:eastAsia="Times New Roman" w:hAnsi="Times New Roman"/>
          <w:b/>
          <w:sz w:val="28"/>
          <w:szCs w:val="28"/>
          <w:lang w:eastAsia="zh-CN"/>
        </w:rPr>
      </w:pPr>
      <w:r w:rsidRPr="001F3B8D">
        <w:rPr>
          <w:rFonts w:ascii="Times New Roman" w:eastAsia="Times New Roman" w:hAnsi="Times New Roman"/>
          <w:b/>
          <w:sz w:val="28"/>
          <w:szCs w:val="28"/>
          <w:lang w:eastAsia="zh-CN"/>
        </w:rPr>
        <w:t>OPIS PRZEDMIOTU ZAMÓWIENIA</w:t>
      </w:r>
    </w:p>
    <w:p w14:paraId="5BD3F555" w14:textId="4C5B01E8" w:rsidR="003E2ED9" w:rsidRPr="001F3B8D" w:rsidRDefault="003E2ED9" w:rsidP="003E2ED9">
      <w:pPr>
        <w:suppressAutoHyphens/>
        <w:spacing w:after="0" w:line="240" w:lineRule="auto"/>
        <w:jc w:val="center"/>
        <w:rPr>
          <w:rFonts w:ascii="Times New Roman" w:eastAsia="Times New Roman" w:hAnsi="Times New Roman"/>
          <w:b/>
          <w:sz w:val="28"/>
          <w:szCs w:val="28"/>
          <w:lang w:eastAsia="zh-CN"/>
        </w:rPr>
      </w:pPr>
    </w:p>
    <w:p w14:paraId="474A5331" w14:textId="77777777" w:rsidR="002463B5" w:rsidRPr="001F3B8D" w:rsidRDefault="002463B5" w:rsidP="002463B5">
      <w:pPr>
        <w:suppressAutoHyphens/>
        <w:spacing w:after="0" w:line="240" w:lineRule="auto"/>
        <w:jc w:val="center"/>
        <w:rPr>
          <w:rFonts w:ascii="Times New Roman" w:eastAsia="Times New Roman" w:hAnsi="Times New Roman"/>
          <w:b/>
          <w:sz w:val="28"/>
          <w:szCs w:val="28"/>
          <w:lang w:eastAsia="zh-CN"/>
        </w:rPr>
      </w:pPr>
      <w:r w:rsidRPr="001F3B8D">
        <w:rPr>
          <w:rFonts w:ascii="Times New Roman" w:eastAsia="Times New Roman" w:hAnsi="Times New Roman"/>
          <w:b/>
          <w:sz w:val="28"/>
          <w:szCs w:val="28"/>
          <w:highlight w:val="lightGray"/>
          <w:u w:val="single"/>
          <w:lang w:eastAsia="zh-CN"/>
        </w:rPr>
        <w:t>Zadanie nr 1 -</w:t>
      </w:r>
      <w:r w:rsidRPr="001F3B8D">
        <w:rPr>
          <w:rFonts w:ascii="Times New Roman" w:eastAsia="Times New Roman" w:hAnsi="Times New Roman"/>
          <w:b/>
          <w:sz w:val="28"/>
          <w:szCs w:val="28"/>
          <w:highlight w:val="lightGray"/>
          <w:lang w:eastAsia="zh-CN"/>
        </w:rPr>
        <w:t xml:space="preserve"> </w:t>
      </w:r>
      <w:r w:rsidRPr="001F3B8D">
        <w:rPr>
          <w:rFonts w:ascii="Times New Roman" w:eastAsia="Times New Roman" w:hAnsi="Times New Roman"/>
          <w:b/>
          <w:sz w:val="28"/>
          <w:szCs w:val="28"/>
          <w:highlight w:val="lightGray"/>
          <w:lang w:eastAsia="zh-CN"/>
        </w:rPr>
        <w:br/>
        <w:t xml:space="preserve"> usługa prania na potrzeby Zespołu Dworsko-Parkowego w Kulicach</w:t>
      </w:r>
    </w:p>
    <w:p w14:paraId="0966490F" w14:textId="77777777" w:rsidR="002463B5" w:rsidRPr="001F3B8D" w:rsidRDefault="002463B5" w:rsidP="002463B5">
      <w:pPr>
        <w:suppressAutoHyphens/>
        <w:spacing w:after="0" w:line="240" w:lineRule="auto"/>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 xml:space="preserve">Przedmiotem zamówienia </w:t>
      </w:r>
      <w:r w:rsidRPr="001F3B8D">
        <w:rPr>
          <w:rFonts w:ascii="Times New Roman" w:eastAsia="Times New Roman" w:hAnsi="Times New Roman"/>
          <w:b/>
          <w:sz w:val="24"/>
          <w:szCs w:val="24"/>
          <w:u w:val="single"/>
          <w:lang w:eastAsia="zh-CN"/>
        </w:rPr>
        <w:t>w zakresie zadania nr 1</w:t>
      </w:r>
      <w:r w:rsidRPr="001F3B8D">
        <w:rPr>
          <w:rFonts w:ascii="Times New Roman" w:eastAsia="Times New Roman" w:hAnsi="Times New Roman"/>
          <w:sz w:val="24"/>
          <w:szCs w:val="24"/>
          <w:lang w:eastAsia="zh-CN"/>
        </w:rPr>
        <w:t xml:space="preserve"> jest świadczenie usług w zakresie prania:</w:t>
      </w:r>
    </w:p>
    <w:p w14:paraId="340D7827" w14:textId="77777777" w:rsidR="002463B5" w:rsidRPr="001F3B8D" w:rsidRDefault="002463B5" w:rsidP="002463B5">
      <w:pPr>
        <w:numPr>
          <w:ilvl w:val="0"/>
          <w:numId w:val="47"/>
        </w:numPr>
        <w:suppressAutoHyphens/>
        <w:spacing w:after="0" w:line="240" w:lineRule="auto"/>
        <w:contextualSpacing/>
        <w:rPr>
          <w:rFonts w:ascii="Times New Roman" w:eastAsia="Times New Roman" w:hAnsi="Times New Roman" w:cs="Calibri"/>
          <w:sz w:val="24"/>
          <w:szCs w:val="24"/>
          <w:lang w:eastAsia="zh-CN"/>
        </w:rPr>
      </w:pPr>
      <w:r w:rsidRPr="001F3B8D">
        <w:rPr>
          <w:rFonts w:ascii="Times New Roman" w:eastAsia="Times New Roman" w:hAnsi="Times New Roman" w:cs="Calibri"/>
          <w:sz w:val="24"/>
          <w:szCs w:val="24"/>
          <w:lang w:eastAsia="zh-CN"/>
        </w:rPr>
        <w:t>poszew (białych i kolorowych);</w:t>
      </w:r>
    </w:p>
    <w:p w14:paraId="03C73063" w14:textId="77777777" w:rsidR="002463B5" w:rsidRPr="001F3B8D" w:rsidRDefault="002463B5" w:rsidP="002463B5">
      <w:pPr>
        <w:numPr>
          <w:ilvl w:val="0"/>
          <w:numId w:val="47"/>
        </w:numPr>
        <w:suppressAutoHyphens/>
        <w:spacing w:after="0" w:line="240" w:lineRule="auto"/>
        <w:contextualSpacing/>
        <w:rPr>
          <w:rFonts w:ascii="Times New Roman" w:eastAsia="Times New Roman" w:hAnsi="Times New Roman" w:cs="Calibri"/>
          <w:sz w:val="24"/>
          <w:szCs w:val="24"/>
          <w:lang w:eastAsia="zh-CN"/>
        </w:rPr>
      </w:pPr>
      <w:r w:rsidRPr="001F3B8D">
        <w:rPr>
          <w:rFonts w:ascii="Times New Roman" w:eastAsia="Times New Roman" w:hAnsi="Times New Roman" w:cs="Calibri"/>
          <w:sz w:val="24"/>
          <w:szCs w:val="24"/>
          <w:lang w:eastAsia="zh-CN"/>
        </w:rPr>
        <w:t>poszewek (białych i kolorowych);</w:t>
      </w:r>
    </w:p>
    <w:p w14:paraId="0B97ECA2" w14:textId="77777777" w:rsidR="002463B5" w:rsidRPr="001F3B8D" w:rsidRDefault="002463B5" w:rsidP="002463B5">
      <w:pPr>
        <w:numPr>
          <w:ilvl w:val="0"/>
          <w:numId w:val="47"/>
        </w:numPr>
        <w:suppressAutoHyphens/>
        <w:spacing w:after="0" w:line="240" w:lineRule="auto"/>
        <w:contextualSpacing/>
        <w:rPr>
          <w:rFonts w:ascii="Times New Roman" w:eastAsia="Times New Roman" w:hAnsi="Times New Roman" w:cs="Calibri"/>
          <w:sz w:val="24"/>
          <w:szCs w:val="24"/>
          <w:lang w:eastAsia="zh-CN"/>
        </w:rPr>
      </w:pPr>
      <w:r w:rsidRPr="001F3B8D">
        <w:rPr>
          <w:rFonts w:ascii="Times New Roman" w:eastAsia="Times New Roman" w:hAnsi="Times New Roman" w:cs="Calibri"/>
          <w:sz w:val="24"/>
          <w:szCs w:val="24"/>
          <w:lang w:eastAsia="zh-CN"/>
        </w:rPr>
        <w:t>prześcieradeł białych: prostych i z gumką na rogach;</w:t>
      </w:r>
    </w:p>
    <w:p w14:paraId="5E5DABD6" w14:textId="77777777" w:rsidR="002463B5" w:rsidRPr="001F3B8D" w:rsidRDefault="002463B5" w:rsidP="002463B5">
      <w:pPr>
        <w:numPr>
          <w:ilvl w:val="0"/>
          <w:numId w:val="47"/>
        </w:numPr>
        <w:suppressAutoHyphens/>
        <w:spacing w:after="0" w:line="240" w:lineRule="auto"/>
        <w:contextualSpacing/>
        <w:rPr>
          <w:rFonts w:ascii="Times New Roman" w:eastAsia="Times New Roman" w:hAnsi="Times New Roman" w:cs="Calibri"/>
          <w:sz w:val="24"/>
          <w:szCs w:val="24"/>
          <w:lang w:eastAsia="zh-CN"/>
        </w:rPr>
      </w:pPr>
      <w:r w:rsidRPr="001F3B8D">
        <w:rPr>
          <w:rFonts w:ascii="Times New Roman" w:eastAsia="Times New Roman" w:hAnsi="Times New Roman" w:cs="Calibri"/>
          <w:sz w:val="24"/>
          <w:szCs w:val="24"/>
          <w:lang w:eastAsia="zh-CN"/>
        </w:rPr>
        <w:t>kołder;</w:t>
      </w:r>
    </w:p>
    <w:p w14:paraId="4A96184B" w14:textId="77777777" w:rsidR="002463B5" w:rsidRPr="001F3B8D" w:rsidRDefault="002463B5" w:rsidP="002463B5">
      <w:pPr>
        <w:numPr>
          <w:ilvl w:val="0"/>
          <w:numId w:val="47"/>
        </w:numPr>
        <w:suppressAutoHyphens/>
        <w:spacing w:after="0" w:line="240" w:lineRule="auto"/>
        <w:contextualSpacing/>
        <w:rPr>
          <w:rFonts w:ascii="Times New Roman" w:eastAsia="Times New Roman" w:hAnsi="Times New Roman" w:cs="Calibri"/>
          <w:sz w:val="24"/>
          <w:szCs w:val="24"/>
          <w:lang w:eastAsia="zh-CN"/>
        </w:rPr>
      </w:pPr>
      <w:r w:rsidRPr="001F3B8D">
        <w:rPr>
          <w:rFonts w:ascii="Times New Roman" w:eastAsia="Times New Roman" w:hAnsi="Times New Roman" w:cs="Calibri"/>
          <w:sz w:val="24"/>
          <w:szCs w:val="24"/>
          <w:lang w:eastAsia="zh-CN"/>
        </w:rPr>
        <w:t>poduszek;</w:t>
      </w:r>
    </w:p>
    <w:p w14:paraId="7B2ED021" w14:textId="77777777" w:rsidR="002463B5" w:rsidRPr="001F3B8D" w:rsidRDefault="002463B5" w:rsidP="002463B5">
      <w:pPr>
        <w:numPr>
          <w:ilvl w:val="0"/>
          <w:numId w:val="47"/>
        </w:numPr>
        <w:suppressAutoHyphens/>
        <w:spacing w:after="0" w:line="240" w:lineRule="auto"/>
        <w:contextualSpacing/>
        <w:rPr>
          <w:rFonts w:ascii="Times New Roman" w:eastAsia="Times New Roman" w:hAnsi="Times New Roman" w:cs="Calibri"/>
          <w:sz w:val="24"/>
          <w:szCs w:val="24"/>
          <w:lang w:eastAsia="zh-CN"/>
        </w:rPr>
      </w:pPr>
      <w:r w:rsidRPr="001F3B8D">
        <w:rPr>
          <w:rFonts w:ascii="Times New Roman" w:eastAsia="Times New Roman" w:hAnsi="Times New Roman" w:cs="Calibri"/>
          <w:sz w:val="24"/>
          <w:szCs w:val="24"/>
          <w:lang w:eastAsia="zh-CN"/>
        </w:rPr>
        <w:t>ręczników: dużych, małych i ,,stopek” łazienkowych;</w:t>
      </w:r>
    </w:p>
    <w:p w14:paraId="4DF38EDA" w14:textId="77777777" w:rsidR="002463B5" w:rsidRPr="001F3B8D" w:rsidRDefault="002463B5" w:rsidP="002463B5">
      <w:pPr>
        <w:numPr>
          <w:ilvl w:val="0"/>
          <w:numId w:val="47"/>
        </w:numPr>
        <w:suppressAutoHyphens/>
        <w:spacing w:after="0" w:line="240" w:lineRule="auto"/>
        <w:contextualSpacing/>
        <w:rPr>
          <w:rFonts w:ascii="Times New Roman" w:eastAsia="Times New Roman" w:hAnsi="Times New Roman" w:cs="Calibri"/>
          <w:sz w:val="24"/>
          <w:szCs w:val="24"/>
          <w:lang w:eastAsia="zh-CN"/>
        </w:rPr>
      </w:pPr>
      <w:r w:rsidRPr="001F3B8D">
        <w:rPr>
          <w:rFonts w:ascii="Times New Roman" w:eastAsia="Times New Roman" w:hAnsi="Times New Roman" w:cs="Calibri"/>
          <w:sz w:val="24"/>
          <w:szCs w:val="24"/>
          <w:lang w:eastAsia="zh-CN"/>
        </w:rPr>
        <w:t>pokrowców na materace;</w:t>
      </w:r>
    </w:p>
    <w:p w14:paraId="13BC2D9F" w14:textId="77777777" w:rsidR="002463B5" w:rsidRPr="001F3B8D" w:rsidRDefault="002463B5" w:rsidP="002463B5">
      <w:pPr>
        <w:numPr>
          <w:ilvl w:val="0"/>
          <w:numId w:val="47"/>
        </w:numPr>
        <w:suppressAutoHyphens/>
        <w:spacing w:after="0" w:line="240" w:lineRule="auto"/>
        <w:contextualSpacing/>
        <w:rPr>
          <w:rFonts w:ascii="Times New Roman" w:eastAsia="Times New Roman" w:hAnsi="Times New Roman" w:cs="Calibri"/>
          <w:sz w:val="24"/>
          <w:szCs w:val="24"/>
          <w:lang w:eastAsia="zh-CN"/>
        </w:rPr>
      </w:pPr>
      <w:r w:rsidRPr="001F3B8D">
        <w:rPr>
          <w:rFonts w:ascii="Times New Roman" w:eastAsia="Times New Roman" w:hAnsi="Times New Roman" w:cs="Calibri"/>
          <w:sz w:val="24"/>
          <w:szCs w:val="24"/>
          <w:lang w:eastAsia="zh-CN"/>
        </w:rPr>
        <w:t>narzut – pledów na łóżka;</w:t>
      </w:r>
    </w:p>
    <w:p w14:paraId="352ED9DF" w14:textId="77777777" w:rsidR="002463B5" w:rsidRPr="001F3B8D" w:rsidRDefault="002463B5" w:rsidP="002463B5">
      <w:pPr>
        <w:numPr>
          <w:ilvl w:val="0"/>
          <w:numId w:val="47"/>
        </w:numPr>
        <w:suppressAutoHyphens/>
        <w:spacing w:after="0" w:line="240" w:lineRule="auto"/>
        <w:contextualSpacing/>
        <w:rPr>
          <w:rFonts w:ascii="Times New Roman" w:eastAsia="Times New Roman" w:hAnsi="Times New Roman" w:cs="Calibri"/>
          <w:sz w:val="24"/>
          <w:szCs w:val="24"/>
          <w:lang w:eastAsia="zh-CN"/>
        </w:rPr>
      </w:pPr>
      <w:r w:rsidRPr="001F3B8D">
        <w:rPr>
          <w:rFonts w:ascii="Times New Roman" w:eastAsia="Times New Roman" w:hAnsi="Times New Roman" w:cs="Calibri"/>
          <w:sz w:val="24"/>
          <w:szCs w:val="24"/>
          <w:lang w:eastAsia="zh-CN"/>
        </w:rPr>
        <w:t>zasłon okiennych krótkich;</w:t>
      </w:r>
    </w:p>
    <w:p w14:paraId="616900D3" w14:textId="77777777" w:rsidR="002463B5" w:rsidRPr="001F3B8D" w:rsidRDefault="002463B5" w:rsidP="002463B5">
      <w:pPr>
        <w:numPr>
          <w:ilvl w:val="0"/>
          <w:numId w:val="47"/>
        </w:numPr>
        <w:suppressAutoHyphens/>
        <w:spacing w:after="0" w:line="240" w:lineRule="auto"/>
        <w:contextualSpacing/>
        <w:rPr>
          <w:rFonts w:ascii="Times New Roman" w:eastAsia="Times New Roman" w:hAnsi="Times New Roman" w:cs="Calibri"/>
          <w:sz w:val="24"/>
          <w:szCs w:val="24"/>
          <w:lang w:eastAsia="zh-CN"/>
        </w:rPr>
      </w:pPr>
      <w:r w:rsidRPr="001F3B8D">
        <w:rPr>
          <w:rFonts w:ascii="Times New Roman" w:eastAsia="Times New Roman" w:hAnsi="Times New Roman" w:cs="Calibri"/>
          <w:sz w:val="24"/>
          <w:szCs w:val="24"/>
          <w:lang w:eastAsia="zh-CN"/>
        </w:rPr>
        <w:t>zasłona okienna długa</w:t>
      </w:r>
    </w:p>
    <w:p w14:paraId="14517D11" w14:textId="77777777" w:rsidR="002463B5" w:rsidRPr="001F3B8D" w:rsidRDefault="002463B5" w:rsidP="002463B5">
      <w:pPr>
        <w:suppressAutoHyphens/>
        <w:spacing w:after="0" w:line="240" w:lineRule="auto"/>
        <w:rPr>
          <w:rFonts w:ascii="Times New Roman" w:eastAsia="Times New Roman" w:hAnsi="Times New Roman"/>
          <w:sz w:val="24"/>
          <w:szCs w:val="24"/>
          <w:lang w:eastAsia="zh-CN"/>
        </w:rPr>
      </w:pPr>
      <w:r w:rsidRPr="001F3B8D">
        <w:rPr>
          <w:rFonts w:ascii="Times New Roman" w:eastAsia="Times New Roman" w:hAnsi="Times New Roman"/>
          <w:b/>
          <w:sz w:val="24"/>
          <w:szCs w:val="24"/>
          <w:highlight w:val="cyan"/>
          <w:lang w:eastAsia="zh-CN"/>
        </w:rPr>
        <w:t>przez okres 24 miesięcy</w:t>
      </w:r>
      <w:r w:rsidRPr="001F3B8D">
        <w:rPr>
          <w:rFonts w:ascii="Times New Roman" w:eastAsia="Times New Roman" w:hAnsi="Times New Roman"/>
          <w:b/>
          <w:sz w:val="24"/>
          <w:szCs w:val="24"/>
          <w:lang w:eastAsia="zh-CN"/>
        </w:rPr>
        <w:t xml:space="preserve"> od daty podpisania umowy lub do wyczerpania kwoty przeznaczonej na realizację zamówienia</w:t>
      </w:r>
      <w:r w:rsidRPr="001F3B8D">
        <w:rPr>
          <w:rFonts w:ascii="Times New Roman" w:eastAsia="Times New Roman" w:hAnsi="Times New Roman"/>
          <w:sz w:val="24"/>
          <w:szCs w:val="24"/>
          <w:lang w:eastAsia="zh-CN"/>
        </w:rPr>
        <w:t>, zgodnie z poniższym zestawieniem:</w:t>
      </w:r>
    </w:p>
    <w:tbl>
      <w:tblPr>
        <w:tblpPr w:leftFromText="141" w:rightFromText="141" w:bottomFromText="160" w:vertAnchor="text" w:horzAnchor="margin" w:tblpXSpec="center" w:tblpY="9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
        <w:gridCol w:w="3389"/>
        <w:gridCol w:w="2183"/>
        <w:gridCol w:w="2384"/>
        <w:gridCol w:w="243"/>
      </w:tblGrid>
      <w:tr w:rsidR="001F3B8D" w:rsidRPr="001F3B8D" w14:paraId="7324CEF9" w14:textId="77777777" w:rsidTr="002463B5">
        <w:trPr>
          <w:trHeight w:val="580"/>
        </w:trPr>
        <w:tc>
          <w:tcPr>
            <w:tcW w:w="822" w:type="dxa"/>
            <w:tcBorders>
              <w:top w:val="double" w:sz="4" w:space="0" w:color="auto"/>
              <w:left w:val="double" w:sz="4" w:space="0" w:color="auto"/>
              <w:bottom w:val="double" w:sz="4" w:space="0" w:color="auto"/>
              <w:right w:val="double" w:sz="4" w:space="0" w:color="auto"/>
            </w:tcBorders>
            <w:shd w:val="clear" w:color="auto" w:fill="E0E0E0"/>
          </w:tcPr>
          <w:p w14:paraId="1537A38F"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p>
          <w:p w14:paraId="128A6923"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r w:rsidRPr="001F3B8D">
              <w:rPr>
                <w:rFonts w:ascii="Times New Roman" w:eastAsia="Times New Roman" w:hAnsi="Times New Roman"/>
                <w:b/>
                <w:i/>
                <w:sz w:val="24"/>
                <w:szCs w:val="24"/>
                <w:lang w:eastAsia="pl-PL"/>
              </w:rPr>
              <w:t>Lp.</w:t>
            </w:r>
          </w:p>
        </w:tc>
        <w:tc>
          <w:tcPr>
            <w:tcW w:w="3389" w:type="dxa"/>
            <w:tcBorders>
              <w:top w:val="double" w:sz="4" w:space="0" w:color="auto"/>
              <w:left w:val="double" w:sz="4" w:space="0" w:color="auto"/>
              <w:bottom w:val="double" w:sz="4" w:space="0" w:color="auto"/>
              <w:right w:val="single" w:sz="4" w:space="0" w:color="auto"/>
            </w:tcBorders>
            <w:shd w:val="clear" w:color="auto" w:fill="E0E0E0"/>
          </w:tcPr>
          <w:p w14:paraId="62F0226E"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p>
          <w:p w14:paraId="3165B113" w14:textId="77777777" w:rsidR="002463B5" w:rsidRPr="001F3B8D" w:rsidRDefault="002463B5" w:rsidP="002463B5">
            <w:pPr>
              <w:spacing w:after="0" w:line="240" w:lineRule="auto"/>
              <w:rPr>
                <w:rFonts w:ascii="Times New Roman" w:eastAsia="Times New Roman" w:hAnsi="Times New Roman"/>
                <w:b/>
                <w:i/>
                <w:sz w:val="24"/>
                <w:szCs w:val="24"/>
                <w:lang w:eastAsia="pl-PL"/>
              </w:rPr>
            </w:pPr>
            <w:r w:rsidRPr="001F3B8D">
              <w:rPr>
                <w:rFonts w:ascii="Times New Roman" w:eastAsia="Times New Roman" w:hAnsi="Times New Roman"/>
                <w:b/>
                <w:i/>
                <w:sz w:val="24"/>
                <w:szCs w:val="24"/>
                <w:lang w:eastAsia="pl-PL"/>
              </w:rPr>
              <w:t xml:space="preserve">       Asortyment</w:t>
            </w:r>
          </w:p>
        </w:tc>
        <w:tc>
          <w:tcPr>
            <w:tcW w:w="2183" w:type="dxa"/>
            <w:tcBorders>
              <w:top w:val="double" w:sz="4" w:space="0" w:color="auto"/>
              <w:left w:val="single" w:sz="4" w:space="0" w:color="auto"/>
              <w:bottom w:val="double" w:sz="4" w:space="0" w:color="auto"/>
              <w:right w:val="single" w:sz="4" w:space="0" w:color="auto"/>
            </w:tcBorders>
            <w:shd w:val="clear" w:color="auto" w:fill="E0E0E0"/>
          </w:tcPr>
          <w:p w14:paraId="2546FAF3" w14:textId="77777777" w:rsidR="002463B5" w:rsidRPr="001F3B8D" w:rsidRDefault="002463B5" w:rsidP="002463B5">
            <w:pPr>
              <w:spacing w:after="0" w:line="240" w:lineRule="auto"/>
              <w:rPr>
                <w:rFonts w:ascii="Times New Roman" w:eastAsia="Times New Roman" w:hAnsi="Times New Roman"/>
                <w:b/>
                <w:i/>
                <w:sz w:val="24"/>
                <w:szCs w:val="24"/>
                <w:lang w:eastAsia="pl-PL"/>
              </w:rPr>
            </w:pPr>
          </w:p>
          <w:p w14:paraId="2F15F5F9"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r w:rsidRPr="001F3B8D">
              <w:rPr>
                <w:rFonts w:ascii="Times New Roman" w:eastAsia="Times New Roman" w:hAnsi="Times New Roman"/>
                <w:b/>
                <w:i/>
                <w:sz w:val="24"/>
                <w:szCs w:val="24"/>
                <w:lang w:eastAsia="pl-PL"/>
              </w:rPr>
              <w:t>Jednostka</w:t>
            </w:r>
          </w:p>
          <w:p w14:paraId="788A260C"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r w:rsidRPr="001F3B8D">
              <w:rPr>
                <w:rFonts w:ascii="Times New Roman" w:eastAsia="Times New Roman" w:hAnsi="Times New Roman"/>
                <w:b/>
                <w:i/>
                <w:sz w:val="24"/>
                <w:szCs w:val="24"/>
                <w:lang w:eastAsia="pl-PL"/>
              </w:rPr>
              <w:t>uczelni</w:t>
            </w:r>
          </w:p>
        </w:tc>
        <w:tc>
          <w:tcPr>
            <w:tcW w:w="2384" w:type="dxa"/>
            <w:tcBorders>
              <w:top w:val="double" w:sz="4" w:space="0" w:color="auto"/>
              <w:left w:val="single" w:sz="4" w:space="0" w:color="auto"/>
              <w:bottom w:val="double" w:sz="4" w:space="0" w:color="auto"/>
              <w:right w:val="single" w:sz="4" w:space="0" w:color="auto"/>
            </w:tcBorders>
            <w:shd w:val="clear" w:color="auto" w:fill="E0E0E0"/>
          </w:tcPr>
          <w:p w14:paraId="66E29D55" w14:textId="77777777" w:rsidR="002463B5" w:rsidRPr="001F3B8D" w:rsidRDefault="002463B5" w:rsidP="002463B5">
            <w:pPr>
              <w:spacing w:after="0" w:line="240" w:lineRule="auto"/>
              <w:jc w:val="center"/>
              <w:rPr>
                <w:rFonts w:ascii="Times New Roman" w:eastAsia="Times New Roman" w:hAnsi="Times New Roman"/>
                <w:b/>
                <w:sz w:val="24"/>
                <w:szCs w:val="24"/>
                <w:lang w:eastAsia="pl-PL"/>
              </w:rPr>
            </w:pPr>
          </w:p>
          <w:p w14:paraId="1EBAB334"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r w:rsidRPr="001F3B8D">
              <w:rPr>
                <w:rFonts w:ascii="Times New Roman" w:eastAsia="Times New Roman" w:hAnsi="Times New Roman"/>
                <w:b/>
                <w:i/>
                <w:sz w:val="24"/>
                <w:szCs w:val="24"/>
                <w:lang w:eastAsia="pl-PL"/>
              </w:rPr>
              <w:t>Planowana</w:t>
            </w:r>
          </w:p>
          <w:p w14:paraId="7B7985E3" w14:textId="77777777" w:rsidR="002463B5" w:rsidRPr="001F3B8D" w:rsidRDefault="002463B5" w:rsidP="002463B5">
            <w:pPr>
              <w:spacing w:after="0" w:line="240" w:lineRule="auto"/>
              <w:jc w:val="center"/>
              <w:rPr>
                <w:rFonts w:ascii="Times New Roman" w:eastAsia="Times New Roman" w:hAnsi="Times New Roman"/>
                <w:b/>
                <w:sz w:val="24"/>
                <w:szCs w:val="24"/>
                <w:lang w:eastAsia="pl-PL"/>
              </w:rPr>
            </w:pPr>
            <w:r w:rsidRPr="001F3B8D">
              <w:rPr>
                <w:rFonts w:ascii="Times New Roman" w:eastAsia="Times New Roman" w:hAnsi="Times New Roman"/>
                <w:b/>
                <w:i/>
                <w:sz w:val="24"/>
                <w:szCs w:val="24"/>
                <w:highlight w:val="cyan"/>
                <w:lang w:eastAsia="pl-PL"/>
              </w:rPr>
              <w:t>ilość w okresie 24 miesięcy</w:t>
            </w:r>
          </w:p>
        </w:tc>
        <w:tc>
          <w:tcPr>
            <w:tcW w:w="243" w:type="dxa"/>
            <w:vMerge w:val="restart"/>
            <w:tcBorders>
              <w:top w:val="nil"/>
              <w:left w:val="double" w:sz="4" w:space="0" w:color="auto"/>
              <w:bottom w:val="nil"/>
              <w:right w:val="nil"/>
            </w:tcBorders>
          </w:tcPr>
          <w:p w14:paraId="001257EB" w14:textId="77777777" w:rsidR="002463B5" w:rsidRPr="001F3B8D" w:rsidRDefault="002463B5" w:rsidP="002463B5">
            <w:pPr>
              <w:spacing w:after="0" w:line="240" w:lineRule="auto"/>
              <w:rPr>
                <w:rFonts w:ascii="Times New Roman" w:eastAsia="Times New Roman" w:hAnsi="Times New Roman"/>
                <w:b/>
                <w:sz w:val="20"/>
                <w:szCs w:val="20"/>
                <w:lang w:eastAsia="pl-PL"/>
              </w:rPr>
            </w:pPr>
          </w:p>
          <w:p w14:paraId="5AC38EFD" w14:textId="77777777" w:rsidR="002463B5" w:rsidRPr="001F3B8D" w:rsidRDefault="002463B5" w:rsidP="002463B5">
            <w:pPr>
              <w:spacing w:after="0" w:line="240" w:lineRule="auto"/>
              <w:rPr>
                <w:rFonts w:ascii="Times New Roman" w:eastAsia="Times New Roman" w:hAnsi="Times New Roman"/>
                <w:b/>
                <w:sz w:val="20"/>
                <w:szCs w:val="20"/>
                <w:lang w:eastAsia="pl-PL"/>
              </w:rPr>
            </w:pPr>
          </w:p>
          <w:p w14:paraId="1B5157BB" w14:textId="77777777" w:rsidR="002463B5" w:rsidRPr="001F3B8D" w:rsidRDefault="002463B5" w:rsidP="002463B5">
            <w:pPr>
              <w:spacing w:after="0" w:line="240" w:lineRule="auto"/>
              <w:rPr>
                <w:rFonts w:ascii="Times New Roman" w:eastAsia="Times New Roman" w:hAnsi="Times New Roman"/>
                <w:b/>
                <w:sz w:val="20"/>
                <w:szCs w:val="20"/>
                <w:lang w:eastAsia="pl-PL"/>
              </w:rPr>
            </w:pPr>
          </w:p>
          <w:p w14:paraId="1A9F5D8E" w14:textId="77777777" w:rsidR="002463B5" w:rsidRPr="001F3B8D" w:rsidRDefault="002463B5" w:rsidP="002463B5">
            <w:pPr>
              <w:spacing w:after="0" w:line="240" w:lineRule="auto"/>
              <w:rPr>
                <w:rFonts w:ascii="Times New Roman" w:eastAsia="Times New Roman" w:hAnsi="Times New Roman"/>
                <w:b/>
                <w:sz w:val="20"/>
                <w:szCs w:val="20"/>
                <w:lang w:eastAsia="pl-PL"/>
              </w:rPr>
            </w:pPr>
          </w:p>
          <w:p w14:paraId="6ED4C209" w14:textId="77777777" w:rsidR="002463B5" w:rsidRPr="001F3B8D" w:rsidRDefault="002463B5" w:rsidP="002463B5">
            <w:pPr>
              <w:spacing w:after="0" w:line="240" w:lineRule="auto"/>
              <w:jc w:val="center"/>
              <w:rPr>
                <w:rFonts w:ascii="Times New Roman" w:eastAsia="Times New Roman" w:hAnsi="Times New Roman"/>
                <w:b/>
                <w:sz w:val="20"/>
                <w:szCs w:val="20"/>
                <w:lang w:eastAsia="pl-PL"/>
              </w:rPr>
            </w:pPr>
          </w:p>
        </w:tc>
      </w:tr>
      <w:tr w:rsidR="001F3B8D" w:rsidRPr="001F3B8D" w14:paraId="1647EFF2" w14:textId="77777777" w:rsidTr="002463B5">
        <w:trPr>
          <w:trHeight w:val="339"/>
        </w:trPr>
        <w:tc>
          <w:tcPr>
            <w:tcW w:w="822" w:type="dxa"/>
            <w:tcBorders>
              <w:top w:val="double" w:sz="4" w:space="0" w:color="auto"/>
              <w:left w:val="double" w:sz="4" w:space="0" w:color="auto"/>
              <w:bottom w:val="single" w:sz="4" w:space="0" w:color="auto"/>
              <w:right w:val="double" w:sz="4" w:space="0" w:color="auto"/>
            </w:tcBorders>
            <w:shd w:val="clear" w:color="auto" w:fill="E0E0E0"/>
          </w:tcPr>
          <w:p w14:paraId="66252276"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double" w:sz="4" w:space="0" w:color="auto"/>
              <w:left w:val="double" w:sz="4" w:space="0" w:color="auto"/>
              <w:bottom w:val="single" w:sz="4" w:space="0" w:color="auto"/>
              <w:right w:val="single" w:sz="4" w:space="0" w:color="auto"/>
            </w:tcBorders>
            <w:hideMark/>
          </w:tcPr>
          <w:p w14:paraId="39A7FA62"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Poszwa (biała i kolorowa)</w:t>
            </w:r>
          </w:p>
        </w:tc>
        <w:tc>
          <w:tcPr>
            <w:tcW w:w="2183" w:type="dxa"/>
            <w:tcBorders>
              <w:top w:val="double" w:sz="4" w:space="0" w:color="auto"/>
              <w:left w:val="single" w:sz="4" w:space="0" w:color="auto"/>
              <w:bottom w:val="single" w:sz="4" w:space="0" w:color="auto"/>
              <w:right w:val="single" w:sz="4" w:space="0" w:color="auto"/>
            </w:tcBorders>
            <w:hideMark/>
          </w:tcPr>
          <w:p w14:paraId="7C3D628E"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double" w:sz="4" w:space="0" w:color="auto"/>
              <w:left w:val="single" w:sz="4" w:space="0" w:color="auto"/>
              <w:bottom w:val="single" w:sz="4" w:space="0" w:color="auto"/>
              <w:right w:val="single" w:sz="4" w:space="0" w:color="auto"/>
            </w:tcBorders>
            <w:hideMark/>
          </w:tcPr>
          <w:p w14:paraId="59FAE36F"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1600</w:t>
            </w:r>
          </w:p>
        </w:tc>
        <w:tc>
          <w:tcPr>
            <w:tcW w:w="243" w:type="dxa"/>
            <w:vMerge/>
            <w:tcBorders>
              <w:top w:val="nil"/>
              <w:left w:val="double" w:sz="4" w:space="0" w:color="auto"/>
              <w:bottom w:val="nil"/>
              <w:right w:val="nil"/>
            </w:tcBorders>
            <w:vAlign w:val="center"/>
            <w:hideMark/>
          </w:tcPr>
          <w:p w14:paraId="08F4114A" w14:textId="77777777" w:rsidR="002463B5" w:rsidRPr="001F3B8D" w:rsidRDefault="002463B5" w:rsidP="002463B5">
            <w:pPr>
              <w:spacing w:after="0" w:line="240" w:lineRule="auto"/>
              <w:rPr>
                <w:rFonts w:ascii="Times New Roman" w:eastAsia="Times New Roman" w:hAnsi="Times New Roman"/>
                <w:b/>
                <w:sz w:val="20"/>
                <w:szCs w:val="20"/>
                <w:lang w:eastAsia="pl-PL"/>
              </w:rPr>
            </w:pPr>
          </w:p>
        </w:tc>
      </w:tr>
      <w:tr w:rsidR="001F3B8D" w:rsidRPr="001F3B8D" w14:paraId="0B9AA104" w14:textId="77777777" w:rsidTr="002463B5">
        <w:trPr>
          <w:trHeight w:val="339"/>
        </w:trPr>
        <w:tc>
          <w:tcPr>
            <w:tcW w:w="822" w:type="dxa"/>
            <w:tcBorders>
              <w:top w:val="double" w:sz="4" w:space="0" w:color="auto"/>
              <w:left w:val="double" w:sz="4" w:space="0" w:color="auto"/>
              <w:bottom w:val="single" w:sz="4" w:space="0" w:color="auto"/>
              <w:right w:val="double" w:sz="4" w:space="0" w:color="auto"/>
            </w:tcBorders>
            <w:shd w:val="clear" w:color="auto" w:fill="E0E0E0"/>
          </w:tcPr>
          <w:p w14:paraId="60CCC2E5"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double" w:sz="4" w:space="0" w:color="auto"/>
              <w:left w:val="double" w:sz="4" w:space="0" w:color="auto"/>
              <w:bottom w:val="single" w:sz="4" w:space="0" w:color="auto"/>
              <w:right w:val="single" w:sz="4" w:space="0" w:color="auto"/>
            </w:tcBorders>
            <w:hideMark/>
          </w:tcPr>
          <w:p w14:paraId="2A5DBCEF"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Poszewka (biała i kolorowa)</w:t>
            </w:r>
          </w:p>
        </w:tc>
        <w:tc>
          <w:tcPr>
            <w:tcW w:w="2183" w:type="dxa"/>
            <w:tcBorders>
              <w:top w:val="double" w:sz="4" w:space="0" w:color="auto"/>
              <w:left w:val="single" w:sz="4" w:space="0" w:color="auto"/>
              <w:bottom w:val="single" w:sz="4" w:space="0" w:color="auto"/>
              <w:right w:val="single" w:sz="4" w:space="0" w:color="auto"/>
            </w:tcBorders>
            <w:hideMark/>
          </w:tcPr>
          <w:p w14:paraId="6925EC52"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double" w:sz="4" w:space="0" w:color="auto"/>
              <w:left w:val="single" w:sz="4" w:space="0" w:color="auto"/>
              <w:bottom w:val="single" w:sz="4" w:space="0" w:color="auto"/>
              <w:right w:val="single" w:sz="4" w:space="0" w:color="auto"/>
            </w:tcBorders>
            <w:hideMark/>
          </w:tcPr>
          <w:p w14:paraId="6EE7FB46"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1600</w:t>
            </w:r>
          </w:p>
        </w:tc>
        <w:tc>
          <w:tcPr>
            <w:tcW w:w="243" w:type="dxa"/>
            <w:vMerge/>
            <w:tcBorders>
              <w:top w:val="nil"/>
              <w:left w:val="double" w:sz="4" w:space="0" w:color="auto"/>
              <w:bottom w:val="nil"/>
              <w:right w:val="nil"/>
            </w:tcBorders>
            <w:vAlign w:val="center"/>
            <w:hideMark/>
          </w:tcPr>
          <w:p w14:paraId="549FA570" w14:textId="77777777" w:rsidR="002463B5" w:rsidRPr="001F3B8D" w:rsidRDefault="002463B5" w:rsidP="002463B5">
            <w:pPr>
              <w:spacing w:after="0" w:line="240" w:lineRule="auto"/>
              <w:rPr>
                <w:rFonts w:ascii="Times New Roman" w:eastAsia="Times New Roman" w:hAnsi="Times New Roman"/>
                <w:b/>
                <w:sz w:val="20"/>
                <w:szCs w:val="20"/>
                <w:lang w:eastAsia="pl-PL"/>
              </w:rPr>
            </w:pPr>
          </w:p>
        </w:tc>
      </w:tr>
      <w:tr w:rsidR="001F3B8D" w:rsidRPr="001F3B8D" w14:paraId="29833C3C" w14:textId="77777777" w:rsidTr="002463B5">
        <w:trPr>
          <w:trHeight w:val="339"/>
        </w:trPr>
        <w:tc>
          <w:tcPr>
            <w:tcW w:w="822" w:type="dxa"/>
            <w:tcBorders>
              <w:top w:val="double" w:sz="4" w:space="0" w:color="auto"/>
              <w:left w:val="double" w:sz="4" w:space="0" w:color="auto"/>
              <w:bottom w:val="single" w:sz="4" w:space="0" w:color="auto"/>
              <w:right w:val="double" w:sz="4" w:space="0" w:color="auto"/>
            </w:tcBorders>
            <w:shd w:val="clear" w:color="auto" w:fill="E0E0E0"/>
            <w:hideMark/>
          </w:tcPr>
          <w:p w14:paraId="461FDC70" w14:textId="77777777" w:rsidR="002463B5" w:rsidRPr="001F3B8D" w:rsidRDefault="002463B5" w:rsidP="002463B5">
            <w:pPr>
              <w:spacing w:after="0" w:line="240" w:lineRule="auto"/>
              <w:rPr>
                <w:rFonts w:ascii="Times New Roman" w:eastAsia="Times New Roman" w:hAnsi="Times New Roman"/>
                <w:sz w:val="24"/>
                <w:szCs w:val="24"/>
                <w:lang w:eastAsia="pl-PL"/>
              </w:rPr>
            </w:pPr>
          </w:p>
        </w:tc>
        <w:tc>
          <w:tcPr>
            <w:tcW w:w="3389" w:type="dxa"/>
            <w:tcBorders>
              <w:top w:val="double" w:sz="4" w:space="0" w:color="auto"/>
              <w:left w:val="double" w:sz="4" w:space="0" w:color="auto"/>
              <w:bottom w:val="single" w:sz="4" w:space="0" w:color="auto"/>
              <w:right w:val="single" w:sz="4" w:space="0" w:color="auto"/>
            </w:tcBorders>
            <w:hideMark/>
          </w:tcPr>
          <w:p w14:paraId="4F588130"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Prześcieradło białe proste</w:t>
            </w:r>
          </w:p>
        </w:tc>
        <w:tc>
          <w:tcPr>
            <w:tcW w:w="2183" w:type="dxa"/>
            <w:tcBorders>
              <w:top w:val="double" w:sz="4" w:space="0" w:color="auto"/>
              <w:left w:val="single" w:sz="4" w:space="0" w:color="auto"/>
              <w:bottom w:val="single" w:sz="4" w:space="0" w:color="auto"/>
              <w:right w:val="single" w:sz="4" w:space="0" w:color="auto"/>
            </w:tcBorders>
            <w:hideMark/>
          </w:tcPr>
          <w:p w14:paraId="1160F9BD"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double" w:sz="4" w:space="0" w:color="auto"/>
              <w:left w:val="single" w:sz="4" w:space="0" w:color="auto"/>
              <w:bottom w:val="single" w:sz="4" w:space="0" w:color="auto"/>
              <w:right w:val="single" w:sz="4" w:space="0" w:color="auto"/>
            </w:tcBorders>
            <w:hideMark/>
          </w:tcPr>
          <w:p w14:paraId="50597F55"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600</w:t>
            </w:r>
          </w:p>
        </w:tc>
        <w:tc>
          <w:tcPr>
            <w:tcW w:w="243" w:type="dxa"/>
            <w:vMerge/>
            <w:tcBorders>
              <w:top w:val="nil"/>
              <w:left w:val="double" w:sz="4" w:space="0" w:color="auto"/>
              <w:bottom w:val="nil"/>
              <w:right w:val="nil"/>
            </w:tcBorders>
            <w:vAlign w:val="center"/>
            <w:hideMark/>
          </w:tcPr>
          <w:p w14:paraId="1476B826" w14:textId="77777777" w:rsidR="002463B5" w:rsidRPr="001F3B8D" w:rsidRDefault="002463B5" w:rsidP="002463B5">
            <w:pPr>
              <w:spacing w:after="0" w:line="240" w:lineRule="auto"/>
              <w:rPr>
                <w:rFonts w:ascii="Times New Roman" w:eastAsia="Times New Roman" w:hAnsi="Times New Roman"/>
                <w:b/>
                <w:sz w:val="20"/>
                <w:szCs w:val="20"/>
                <w:lang w:eastAsia="pl-PL"/>
              </w:rPr>
            </w:pPr>
          </w:p>
        </w:tc>
      </w:tr>
      <w:tr w:rsidR="001F3B8D" w:rsidRPr="001F3B8D" w14:paraId="3340D5E6" w14:textId="77777777" w:rsidTr="002463B5">
        <w:trPr>
          <w:trHeight w:val="339"/>
        </w:trPr>
        <w:tc>
          <w:tcPr>
            <w:tcW w:w="822" w:type="dxa"/>
            <w:tcBorders>
              <w:top w:val="double" w:sz="4" w:space="0" w:color="auto"/>
              <w:left w:val="double" w:sz="4" w:space="0" w:color="auto"/>
              <w:bottom w:val="single" w:sz="4" w:space="0" w:color="auto"/>
              <w:right w:val="double" w:sz="4" w:space="0" w:color="auto"/>
            </w:tcBorders>
            <w:shd w:val="clear" w:color="auto" w:fill="E0E0E0"/>
          </w:tcPr>
          <w:p w14:paraId="2AAA86A4"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double" w:sz="4" w:space="0" w:color="auto"/>
              <w:left w:val="double" w:sz="4" w:space="0" w:color="auto"/>
              <w:bottom w:val="single" w:sz="4" w:space="0" w:color="auto"/>
              <w:right w:val="single" w:sz="4" w:space="0" w:color="auto"/>
            </w:tcBorders>
            <w:hideMark/>
          </w:tcPr>
          <w:p w14:paraId="6AFC07EF"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Prześcieradło białe z gumką na rogach</w:t>
            </w:r>
          </w:p>
        </w:tc>
        <w:tc>
          <w:tcPr>
            <w:tcW w:w="2183" w:type="dxa"/>
            <w:tcBorders>
              <w:top w:val="double" w:sz="4" w:space="0" w:color="auto"/>
              <w:left w:val="single" w:sz="4" w:space="0" w:color="auto"/>
              <w:bottom w:val="single" w:sz="4" w:space="0" w:color="auto"/>
              <w:right w:val="single" w:sz="4" w:space="0" w:color="auto"/>
            </w:tcBorders>
            <w:hideMark/>
          </w:tcPr>
          <w:p w14:paraId="61C94B2A"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double" w:sz="4" w:space="0" w:color="auto"/>
              <w:left w:val="single" w:sz="4" w:space="0" w:color="auto"/>
              <w:bottom w:val="single" w:sz="4" w:space="0" w:color="auto"/>
              <w:right w:val="single" w:sz="4" w:space="0" w:color="auto"/>
            </w:tcBorders>
            <w:hideMark/>
          </w:tcPr>
          <w:p w14:paraId="02558778"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1000</w:t>
            </w:r>
          </w:p>
        </w:tc>
        <w:tc>
          <w:tcPr>
            <w:tcW w:w="243" w:type="dxa"/>
            <w:tcBorders>
              <w:top w:val="nil"/>
              <w:left w:val="double" w:sz="4" w:space="0" w:color="auto"/>
              <w:bottom w:val="nil"/>
              <w:right w:val="nil"/>
            </w:tcBorders>
            <w:vAlign w:val="center"/>
          </w:tcPr>
          <w:p w14:paraId="263AA7B7" w14:textId="77777777" w:rsidR="002463B5" w:rsidRPr="001F3B8D" w:rsidRDefault="002463B5" w:rsidP="002463B5">
            <w:pPr>
              <w:spacing w:after="0" w:line="254" w:lineRule="auto"/>
              <w:rPr>
                <w:rFonts w:ascii="Times New Roman" w:eastAsia="Times New Roman" w:hAnsi="Times New Roman"/>
                <w:b/>
                <w:sz w:val="20"/>
                <w:szCs w:val="20"/>
                <w:lang w:eastAsia="pl-PL"/>
              </w:rPr>
            </w:pPr>
          </w:p>
        </w:tc>
      </w:tr>
      <w:tr w:rsidR="001F3B8D" w:rsidRPr="001F3B8D" w14:paraId="03CEBD01" w14:textId="77777777" w:rsidTr="002463B5">
        <w:trPr>
          <w:trHeight w:val="339"/>
        </w:trPr>
        <w:tc>
          <w:tcPr>
            <w:tcW w:w="822" w:type="dxa"/>
            <w:tcBorders>
              <w:top w:val="double" w:sz="4" w:space="0" w:color="auto"/>
              <w:left w:val="double" w:sz="4" w:space="0" w:color="auto"/>
              <w:bottom w:val="single" w:sz="4" w:space="0" w:color="auto"/>
              <w:right w:val="double" w:sz="4" w:space="0" w:color="auto"/>
            </w:tcBorders>
            <w:shd w:val="clear" w:color="auto" w:fill="E0E0E0"/>
          </w:tcPr>
          <w:p w14:paraId="595AAECC"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double" w:sz="4" w:space="0" w:color="auto"/>
              <w:left w:val="double" w:sz="4" w:space="0" w:color="auto"/>
              <w:bottom w:val="single" w:sz="4" w:space="0" w:color="auto"/>
              <w:right w:val="single" w:sz="4" w:space="0" w:color="auto"/>
            </w:tcBorders>
            <w:hideMark/>
          </w:tcPr>
          <w:p w14:paraId="06F0A493"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Kołdra</w:t>
            </w:r>
          </w:p>
        </w:tc>
        <w:tc>
          <w:tcPr>
            <w:tcW w:w="2183" w:type="dxa"/>
            <w:tcBorders>
              <w:top w:val="double" w:sz="4" w:space="0" w:color="auto"/>
              <w:left w:val="single" w:sz="4" w:space="0" w:color="auto"/>
              <w:bottom w:val="single" w:sz="4" w:space="0" w:color="auto"/>
              <w:right w:val="single" w:sz="4" w:space="0" w:color="auto"/>
            </w:tcBorders>
            <w:hideMark/>
          </w:tcPr>
          <w:p w14:paraId="58E6546C"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double" w:sz="4" w:space="0" w:color="auto"/>
              <w:left w:val="single" w:sz="4" w:space="0" w:color="auto"/>
              <w:bottom w:val="single" w:sz="4" w:space="0" w:color="auto"/>
              <w:right w:val="single" w:sz="4" w:space="0" w:color="auto"/>
            </w:tcBorders>
            <w:hideMark/>
          </w:tcPr>
          <w:p w14:paraId="174195D8"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40</w:t>
            </w:r>
          </w:p>
        </w:tc>
        <w:tc>
          <w:tcPr>
            <w:tcW w:w="243" w:type="dxa"/>
            <w:tcBorders>
              <w:top w:val="nil"/>
              <w:left w:val="double" w:sz="4" w:space="0" w:color="auto"/>
              <w:bottom w:val="nil"/>
              <w:right w:val="nil"/>
            </w:tcBorders>
            <w:vAlign w:val="center"/>
          </w:tcPr>
          <w:p w14:paraId="4A1E3471" w14:textId="77777777" w:rsidR="002463B5" w:rsidRPr="001F3B8D" w:rsidRDefault="002463B5" w:rsidP="002463B5">
            <w:pPr>
              <w:spacing w:after="0" w:line="254" w:lineRule="auto"/>
              <w:rPr>
                <w:rFonts w:ascii="Times New Roman" w:eastAsia="Times New Roman" w:hAnsi="Times New Roman"/>
                <w:b/>
                <w:sz w:val="20"/>
                <w:szCs w:val="20"/>
                <w:lang w:eastAsia="pl-PL"/>
              </w:rPr>
            </w:pPr>
          </w:p>
        </w:tc>
      </w:tr>
      <w:tr w:rsidR="001F3B8D" w:rsidRPr="001F3B8D" w14:paraId="46A2F59C" w14:textId="77777777" w:rsidTr="002463B5">
        <w:trPr>
          <w:trHeight w:val="433"/>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2D357CB2"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77FD8E61"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Poduszka</w:t>
            </w:r>
          </w:p>
        </w:tc>
        <w:tc>
          <w:tcPr>
            <w:tcW w:w="2183" w:type="dxa"/>
            <w:tcBorders>
              <w:top w:val="single" w:sz="4" w:space="0" w:color="auto"/>
              <w:left w:val="single" w:sz="4" w:space="0" w:color="auto"/>
              <w:bottom w:val="single" w:sz="4" w:space="0" w:color="auto"/>
              <w:right w:val="single" w:sz="4" w:space="0" w:color="auto"/>
            </w:tcBorders>
            <w:hideMark/>
          </w:tcPr>
          <w:p w14:paraId="554C17A6"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single" w:sz="4" w:space="0" w:color="auto"/>
              <w:left w:val="single" w:sz="4" w:space="0" w:color="auto"/>
              <w:bottom w:val="single" w:sz="4" w:space="0" w:color="auto"/>
              <w:right w:val="single" w:sz="4" w:space="0" w:color="auto"/>
            </w:tcBorders>
            <w:hideMark/>
          </w:tcPr>
          <w:p w14:paraId="6334113F"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40</w:t>
            </w:r>
          </w:p>
        </w:tc>
        <w:tc>
          <w:tcPr>
            <w:tcW w:w="243" w:type="dxa"/>
            <w:tcBorders>
              <w:top w:val="nil"/>
              <w:left w:val="double" w:sz="4" w:space="0" w:color="auto"/>
              <w:bottom w:val="single" w:sz="4" w:space="0" w:color="auto"/>
              <w:right w:val="nil"/>
            </w:tcBorders>
          </w:tcPr>
          <w:p w14:paraId="5F8684D6" w14:textId="77777777" w:rsidR="002463B5" w:rsidRPr="001F3B8D" w:rsidRDefault="002463B5" w:rsidP="002463B5">
            <w:pPr>
              <w:spacing w:after="0" w:line="240" w:lineRule="auto"/>
              <w:rPr>
                <w:rFonts w:ascii="Times New Roman" w:eastAsia="Times New Roman" w:hAnsi="Times New Roman"/>
                <w:sz w:val="20"/>
                <w:szCs w:val="20"/>
                <w:lang w:eastAsia="pl-PL"/>
              </w:rPr>
            </w:pPr>
          </w:p>
        </w:tc>
      </w:tr>
      <w:tr w:rsidR="001F3B8D" w:rsidRPr="001F3B8D" w14:paraId="28EDEB69" w14:textId="77777777" w:rsidTr="002463B5">
        <w:trPr>
          <w:trHeight w:val="433"/>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74B542C7"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68CFB5B7"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Ręcznik duży</w:t>
            </w:r>
          </w:p>
        </w:tc>
        <w:tc>
          <w:tcPr>
            <w:tcW w:w="2183" w:type="dxa"/>
            <w:tcBorders>
              <w:top w:val="single" w:sz="4" w:space="0" w:color="auto"/>
              <w:left w:val="single" w:sz="4" w:space="0" w:color="auto"/>
              <w:bottom w:val="single" w:sz="4" w:space="0" w:color="auto"/>
              <w:right w:val="single" w:sz="4" w:space="0" w:color="auto"/>
            </w:tcBorders>
            <w:hideMark/>
          </w:tcPr>
          <w:p w14:paraId="037B1D34"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single" w:sz="4" w:space="0" w:color="auto"/>
              <w:left w:val="single" w:sz="4" w:space="0" w:color="auto"/>
              <w:bottom w:val="single" w:sz="4" w:space="0" w:color="auto"/>
              <w:right w:val="single" w:sz="4" w:space="0" w:color="auto"/>
            </w:tcBorders>
            <w:hideMark/>
          </w:tcPr>
          <w:p w14:paraId="251C00B3"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1200</w:t>
            </w:r>
          </w:p>
        </w:tc>
        <w:tc>
          <w:tcPr>
            <w:tcW w:w="243" w:type="dxa"/>
            <w:tcBorders>
              <w:top w:val="nil"/>
              <w:left w:val="double" w:sz="4" w:space="0" w:color="auto"/>
              <w:bottom w:val="single" w:sz="4" w:space="0" w:color="auto"/>
              <w:right w:val="nil"/>
            </w:tcBorders>
          </w:tcPr>
          <w:p w14:paraId="3E539E55" w14:textId="77777777" w:rsidR="002463B5" w:rsidRPr="001F3B8D" w:rsidRDefault="002463B5" w:rsidP="002463B5">
            <w:pPr>
              <w:spacing w:after="0" w:line="240" w:lineRule="auto"/>
              <w:rPr>
                <w:rFonts w:ascii="Times New Roman" w:eastAsia="Times New Roman" w:hAnsi="Times New Roman"/>
                <w:sz w:val="20"/>
                <w:szCs w:val="20"/>
                <w:lang w:eastAsia="pl-PL"/>
              </w:rPr>
            </w:pPr>
          </w:p>
        </w:tc>
      </w:tr>
      <w:tr w:rsidR="001F3B8D" w:rsidRPr="001F3B8D" w14:paraId="6444E988" w14:textId="77777777" w:rsidTr="002463B5">
        <w:trPr>
          <w:trHeight w:val="433"/>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4A6CEE64"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50024499"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Ręcznik mały</w:t>
            </w:r>
          </w:p>
        </w:tc>
        <w:tc>
          <w:tcPr>
            <w:tcW w:w="2183" w:type="dxa"/>
            <w:tcBorders>
              <w:top w:val="single" w:sz="4" w:space="0" w:color="auto"/>
              <w:left w:val="single" w:sz="4" w:space="0" w:color="auto"/>
              <w:bottom w:val="single" w:sz="4" w:space="0" w:color="auto"/>
              <w:right w:val="single" w:sz="4" w:space="0" w:color="auto"/>
            </w:tcBorders>
            <w:hideMark/>
          </w:tcPr>
          <w:p w14:paraId="020E8C5C"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single" w:sz="4" w:space="0" w:color="auto"/>
              <w:left w:val="single" w:sz="4" w:space="0" w:color="auto"/>
              <w:bottom w:val="single" w:sz="4" w:space="0" w:color="auto"/>
              <w:right w:val="single" w:sz="4" w:space="0" w:color="auto"/>
            </w:tcBorders>
            <w:hideMark/>
          </w:tcPr>
          <w:p w14:paraId="032B52AF"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1200</w:t>
            </w:r>
          </w:p>
        </w:tc>
        <w:tc>
          <w:tcPr>
            <w:tcW w:w="243" w:type="dxa"/>
            <w:tcBorders>
              <w:top w:val="nil"/>
              <w:left w:val="double" w:sz="4" w:space="0" w:color="auto"/>
              <w:bottom w:val="single" w:sz="4" w:space="0" w:color="auto"/>
              <w:right w:val="nil"/>
            </w:tcBorders>
          </w:tcPr>
          <w:p w14:paraId="300FABF7" w14:textId="77777777" w:rsidR="002463B5" w:rsidRPr="001F3B8D" w:rsidRDefault="002463B5" w:rsidP="002463B5">
            <w:pPr>
              <w:spacing w:after="0" w:line="240" w:lineRule="auto"/>
              <w:rPr>
                <w:rFonts w:ascii="Times New Roman" w:eastAsia="Times New Roman" w:hAnsi="Times New Roman"/>
                <w:sz w:val="20"/>
                <w:szCs w:val="20"/>
                <w:lang w:eastAsia="pl-PL"/>
              </w:rPr>
            </w:pPr>
          </w:p>
        </w:tc>
      </w:tr>
      <w:tr w:rsidR="001F3B8D" w:rsidRPr="001F3B8D" w14:paraId="4FC81296" w14:textId="77777777" w:rsidTr="002463B5">
        <w:trPr>
          <w:trHeight w:val="433"/>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42BFF18E"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58A2A4AF"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Ręcznik ,,stopka” łazienkowa (100% bawełna)</w:t>
            </w:r>
          </w:p>
        </w:tc>
        <w:tc>
          <w:tcPr>
            <w:tcW w:w="2183" w:type="dxa"/>
            <w:tcBorders>
              <w:top w:val="single" w:sz="4" w:space="0" w:color="auto"/>
              <w:left w:val="single" w:sz="4" w:space="0" w:color="auto"/>
              <w:bottom w:val="single" w:sz="4" w:space="0" w:color="auto"/>
              <w:right w:val="single" w:sz="4" w:space="0" w:color="auto"/>
            </w:tcBorders>
            <w:hideMark/>
          </w:tcPr>
          <w:p w14:paraId="7294AE14"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single" w:sz="4" w:space="0" w:color="auto"/>
              <w:left w:val="single" w:sz="4" w:space="0" w:color="auto"/>
              <w:bottom w:val="single" w:sz="4" w:space="0" w:color="auto"/>
              <w:right w:val="single" w:sz="4" w:space="0" w:color="auto"/>
            </w:tcBorders>
            <w:hideMark/>
          </w:tcPr>
          <w:p w14:paraId="4CE733AB"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720</w:t>
            </w:r>
          </w:p>
        </w:tc>
        <w:tc>
          <w:tcPr>
            <w:tcW w:w="243" w:type="dxa"/>
            <w:vMerge w:val="restart"/>
            <w:tcBorders>
              <w:top w:val="nil"/>
              <w:left w:val="double" w:sz="4" w:space="0" w:color="auto"/>
              <w:bottom w:val="single" w:sz="4" w:space="0" w:color="auto"/>
              <w:right w:val="nil"/>
            </w:tcBorders>
          </w:tcPr>
          <w:p w14:paraId="5CB61171" w14:textId="77777777" w:rsidR="002463B5" w:rsidRPr="001F3B8D" w:rsidRDefault="002463B5" w:rsidP="002463B5">
            <w:pPr>
              <w:spacing w:after="0" w:line="240" w:lineRule="auto"/>
              <w:rPr>
                <w:rFonts w:ascii="Times New Roman" w:eastAsia="Times New Roman" w:hAnsi="Times New Roman"/>
                <w:sz w:val="20"/>
                <w:szCs w:val="20"/>
                <w:lang w:eastAsia="pl-PL"/>
              </w:rPr>
            </w:pPr>
          </w:p>
        </w:tc>
      </w:tr>
      <w:tr w:rsidR="001F3B8D" w:rsidRPr="001F3B8D" w14:paraId="6FE9308E" w14:textId="77777777" w:rsidTr="002463B5">
        <w:trPr>
          <w:trHeight w:val="245"/>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497DEBF8"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7ED25D03"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Pokrowiec na materac</w:t>
            </w:r>
          </w:p>
        </w:tc>
        <w:tc>
          <w:tcPr>
            <w:tcW w:w="2183" w:type="dxa"/>
            <w:tcBorders>
              <w:top w:val="single" w:sz="4" w:space="0" w:color="auto"/>
              <w:left w:val="single" w:sz="4" w:space="0" w:color="auto"/>
              <w:bottom w:val="single" w:sz="4" w:space="0" w:color="auto"/>
              <w:right w:val="single" w:sz="4" w:space="0" w:color="auto"/>
            </w:tcBorders>
            <w:hideMark/>
          </w:tcPr>
          <w:p w14:paraId="674726B6"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single" w:sz="4" w:space="0" w:color="auto"/>
              <w:left w:val="single" w:sz="4" w:space="0" w:color="auto"/>
              <w:bottom w:val="single" w:sz="4" w:space="0" w:color="auto"/>
              <w:right w:val="single" w:sz="4" w:space="0" w:color="auto"/>
            </w:tcBorders>
            <w:hideMark/>
          </w:tcPr>
          <w:p w14:paraId="2FA5003D"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40</w:t>
            </w:r>
          </w:p>
        </w:tc>
        <w:tc>
          <w:tcPr>
            <w:tcW w:w="243" w:type="dxa"/>
            <w:vMerge/>
            <w:tcBorders>
              <w:top w:val="nil"/>
              <w:left w:val="double" w:sz="4" w:space="0" w:color="auto"/>
              <w:bottom w:val="single" w:sz="4" w:space="0" w:color="auto"/>
              <w:right w:val="nil"/>
            </w:tcBorders>
            <w:vAlign w:val="center"/>
            <w:hideMark/>
          </w:tcPr>
          <w:p w14:paraId="6807021E" w14:textId="77777777" w:rsidR="002463B5" w:rsidRPr="001F3B8D" w:rsidRDefault="002463B5" w:rsidP="002463B5">
            <w:pPr>
              <w:spacing w:after="0" w:line="240" w:lineRule="auto"/>
              <w:rPr>
                <w:rFonts w:ascii="Times New Roman" w:eastAsia="Times New Roman" w:hAnsi="Times New Roman"/>
                <w:sz w:val="20"/>
                <w:szCs w:val="20"/>
                <w:lang w:eastAsia="pl-PL"/>
              </w:rPr>
            </w:pPr>
          </w:p>
        </w:tc>
      </w:tr>
      <w:tr w:rsidR="001F3B8D" w:rsidRPr="001F3B8D" w14:paraId="2B432A2E" w14:textId="77777777" w:rsidTr="002463B5">
        <w:trPr>
          <w:trHeight w:val="222"/>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5FF8BADC"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64256CC0"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Narzuta – pled polarowy 130x170 cm na łóżko</w:t>
            </w:r>
          </w:p>
        </w:tc>
        <w:tc>
          <w:tcPr>
            <w:tcW w:w="2183" w:type="dxa"/>
            <w:tcBorders>
              <w:top w:val="single" w:sz="4" w:space="0" w:color="auto"/>
              <w:left w:val="single" w:sz="4" w:space="0" w:color="auto"/>
              <w:bottom w:val="single" w:sz="4" w:space="0" w:color="auto"/>
              <w:right w:val="single" w:sz="4" w:space="0" w:color="auto"/>
            </w:tcBorders>
            <w:hideMark/>
          </w:tcPr>
          <w:p w14:paraId="0AC9F1FF"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single" w:sz="4" w:space="0" w:color="auto"/>
              <w:left w:val="single" w:sz="4" w:space="0" w:color="auto"/>
              <w:bottom w:val="single" w:sz="4" w:space="0" w:color="auto"/>
              <w:right w:val="single" w:sz="4" w:space="0" w:color="auto"/>
            </w:tcBorders>
            <w:hideMark/>
          </w:tcPr>
          <w:p w14:paraId="00557ADD"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40</w:t>
            </w:r>
          </w:p>
        </w:tc>
        <w:tc>
          <w:tcPr>
            <w:tcW w:w="243" w:type="dxa"/>
            <w:vMerge/>
            <w:tcBorders>
              <w:top w:val="nil"/>
              <w:left w:val="double" w:sz="4" w:space="0" w:color="auto"/>
              <w:bottom w:val="single" w:sz="4" w:space="0" w:color="auto"/>
              <w:right w:val="nil"/>
            </w:tcBorders>
            <w:vAlign w:val="center"/>
            <w:hideMark/>
          </w:tcPr>
          <w:p w14:paraId="6A571EBD" w14:textId="77777777" w:rsidR="002463B5" w:rsidRPr="001F3B8D" w:rsidRDefault="002463B5" w:rsidP="002463B5">
            <w:pPr>
              <w:spacing w:after="0" w:line="240" w:lineRule="auto"/>
              <w:rPr>
                <w:rFonts w:ascii="Times New Roman" w:eastAsia="Times New Roman" w:hAnsi="Times New Roman"/>
                <w:sz w:val="20"/>
                <w:szCs w:val="20"/>
                <w:lang w:eastAsia="pl-PL"/>
              </w:rPr>
            </w:pPr>
          </w:p>
        </w:tc>
      </w:tr>
      <w:tr w:rsidR="001F3B8D" w:rsidRPr="001F3B8D" w14:paraId="3B373597" w14:textId="77777777" w:rsidTr="002463B5">
        <w:trPr>
          <w:trHeight w:val="245"/>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4AB5EFB1"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40B92FFE"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Zasłona okienna krótka</w:t>
            </w:r>
          </w:p>
        </w:tc>
        <w:tc>
          <w:tcPr>
            <w:tcW w:w="2183" w:type="dxa"/>
            <w:tcBorders>
              <w:top w:val="single" w:sz="4" w:space="0" w:color="auto"/>
              <w:left w:val="single" w:sz="4" w:space="0" w:color="auto"/>
              <w:bottom w:val="single" w:sz="4" w:space="0" w:color="auto"/>
              <w:right w:val="single" w:sz="4" w:space="0" w:color="auto"/>
            </w:tcBorders>
            <w:hideMark/>
          </w:tcPr>
          <w:p w14:paraId="1B73032F"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single" w:sz="4" w:space="0" w:color="auto"/>
              <w:left w:val="single" w:sz="4" w:space="0" w:color="auto"/>
              <w:bottom w:val="single" w:sz="4" w:space="0" w:color="auto"/>
              <w:right w:val="single" w:sz="4" w:space="0" w:color="auto"/>
            </w:tcBorders>
            <w:hideMark/>
          </w:tcPr>
          <w:p w14:paraId="264DE8BC"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38</w:t>
            </w:r>
          </w:p>
        </w:tc>
        <w:tc>
          <w:tcPr>
            <w:tcW w:w="243" w:type="dxa"/>
            <w:vMerge/>
            <w:tcBorders>
              <w:top w:val="nil"/>
              <w:left w:val="double" w:sz="4" w:space="0" w:color="auto"/>
              <w:bottom w:val="single" w:sz="4" w:space="0" w:color="auto"/>
              <w:right w:val="nil"/>
            </w:tcBorders>
            <w:vAlign w:val="center"/>
            <w:hideMark/>
          </w:tcPr>
          <w:p w14:paraId="15E632CA" w14:textId="77777777" w:rsidR="002463B5" w:rsidRPr="001F3B8D" w:rsidRDefault="002463B5" w:rsidP="002463B5">
            <w:pPr>
              <w:spacing w:after="0" w:line="240" w:lineRule="auto"/>
              <w:rPr>
                <w:rFonts w:ascii="Times New Roman" w:eastAsia="Times New Roman" w:hAnsi="Times New Roman"/>
                <w:sz w:val="20"/>
                <w:szCs w:val="20"/>
                <w:lang w:eastAsia="pl-PL"/>
              </w:rPr>
            </w:pPr>
          </w:p>
        </w:tc>
      </w:tr>
      <w:tr w:rsidR="001F3B8D" w:rsidRPr="001F3B8D" w14:paraId="5F17D658" w14:textId="77777777" w:rsidTr="002463B5">
        <w:trPr>
          <w:trHeight w:val="246"/>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500FC343" w14:textId="77777777" w:rsidR="002463B5" w:rsidRPr="001F3B8D" w:rsidRDefault="002463B5" w:rsidP="002463B5">
            <w:pPr>
              <w:numPr>
                <w:ilvl w:val="0"/>
                <w:numId w:val="48"/>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07C2C047"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Zasłona okienna długa</w:t>
            </w:r>
          </w:p>
        </w:tc>
        <w:tc>
          <w:tcPr>
            <w:tcW w:w="2183" w:type="dxa"/>
            <w:tcBorders>
              <w:top w:val="single" w:sz="4" w:space="0" w:color="auto"/>
              <w:left w:val="single" w:sz="4" w:space="0" w:color="auto"/>
              <w:bottom w:val="single" w:sz="4" w:space="0" w:color="auto"/>
              <w:right w:val="single" w:sz="4" w:space="0" w:color="auto"/>
            </w:tcBorders>
            <w:hideMark/>
          </w:tcPr>
          <w:p w14:paraId="55571C96"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ZDP Kulice</w:t>
            </w:r>
          </w:p>
        </w:tc>
        <w:tc>
          <w:tcPr>
            <w:tcW w:w="2384" w:type="dxa"/>
            <w:tcBorders>
              <w:top w:val="single" w:sz="4" w:space="0" w:color="auto"/>
              <w:left w:val="single" w:sz="4" w:space="0" w:color="auto"/>
              <w:bottom w:val="single" w:sz="4" w:space="0" w:color="auto"/>
              <w:right w:val="single" w:sz="4" w:space="0" w:color="auto"/>
            </w:tcBorders>
            <w:hideMark/>
          </w:tcPr>
          <w:p w14:paraId="09F09A8F"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9</w:t>
            </w:r>
          </w:p>
        </w:tc>
        <w:tc>
          <w:tcPr>
            <w:tcW w:w="243" w:type="dxa"/>
            <w:vMerge/>
            <w:tcBorders>
              <w:top w:val="nil"/>
              <w:left w:val="double" w:sz="4" w:space="0" w:color="auto"/>
              <w:bottom w:val="single" w:sz="4" w:space="0" w:color="auto"/>
              <w:right w:val="nil"/>
            </w:tcBorders>
            <w:vAlign w:val="center"/>
            <w:hideMark/>
          </w:tcPr>
          <w:p w14:paraId="6E662149" w14:textId="77777777" w:rsidR="002463B5" w:rsidRPr="001F3B8D" w:rsidRDefault="002463B5" w:rsidP="002463B5">
            <w:pPr>
              <w:spacing w:after="0" w:line="240" w:lineRule="auto"/>
              <w:rPr>
                <w:rFonts w:ascii="Times New Roman" w:eastAsia="Times New Roman" w:hAnsi="Times New Roman"/>
                <w:sz w:val="20"/>
                <w:szCs w:val="20"/>
                <w:lang w:eastAsia="pl-PL"/>
              </w:rPr>
            </w:pPr>
          </w:p>
        </w:tc>
      </w:tr>
    </w:tbl>
    <w:p w14:paraId="3086CC4E" w14:textId="77777777" w:rsidR="002463B5" w:rsidRPr="001F3B8D" w:rsidRDefault="002463B5" w:rsidP="002463B5">
      <w:pPr>
        <w:spacing w:after="0" w:line="240" w:lineRule="auto"/>
        <w:jc w:val="both"/>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*Ceny za usługę powinny uwzględniać pranie, krochmalenie i maglowanie.</w:t>
      </w:r>
    </w:p>
    <w:p w14:paraId="3E589A1D"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b/>
          <w:sz w:val="24"/>
          <w:szCs w:val="24"/>
          <w:lang w:eastAsia="pl-PL"/>
        </w:rPr>
        <w:t>Ceny powinny uwzględniać transport.</w:t>
      </w:r>
    </w:p>
    <w:p w14:paraId="681D12D7"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Ceny jednostkowe oraz wartości winny być podane z dokładnością do dwóch miejsc po przecinku.</w:t>
      </w:r>
    </w:p>
    <w:p w14:paraId="3E68A6CF" w14:textId="77777777" w:rsidR="002463B5" w:rsidRPr="001F3B8D" w:rsidRDefault="002463B5" w:rsidP="002463B5">
      <w:pPr>
        <w:suppressAutoHyphens/>
        <w:spacing w:after="0" w:line="240" w:lineRule="auto"/>
        <w:rPr>
          <w:rFonts w:ascii="Times New Roman" w:eastAsia="Times New Roman" w:hAnsi="Times New Roman"/>
          <w:b/>
          <w:sz w:val="24"/>
          <w:szCs w:val="24"/>
          <w:lang w:eastAsia="zh-CN"/>
        </w:rPr>
      </w:pPr>
      <w:r w:rsidRPr="001F3B8D">
        <w:rPr>
          <w:rFonts w:ascii="Times New Roman" w:eastAsia="Times New Roman" w:hAnsi="Times New Roman"/>
          <w:b/>
          <w:sz w:val="24"/>
          <w:szCs w:val="24"/>
          <w:lang w:eastAsia="zh-CN"/>
        </w:rPr>
        <w:t>Lokalizacja obiektu:</w:t>
      </w:r>
    </w:p>
    <w:p w14:paraId="4FD431D5" w14:textId="77777777" w:rsidR="002463B5" w:rsidRPr="001F3B8D" w:rsidRDefault="002463B5" w:rsidP="002463B5">
      <w:pPr>
        <w:numPr>
          <w:ilvl w:val="3"/>
          <w:numId w:val="29"/>
        </w:numPr>
        <w:tabs>
          <w:tab w:val="num" w:pos="426"/>
        </w:tabs>
        <w:suppressAutoHyphens/>
        <w:spacing w:after="0" w:line="240" w:lineRule="auto"/>
        <w:ind w:left="426" w:hanging="426"/>
        <w:contextualSpacing/>
        <w:jc w:val="both"/>
        <w:rPr>
          <w:rFonts w:ascii="Times New Roman" w:eastAsia="Times New Roman" w:hAnsi="Times New Roman" w:cs="Calibri"/>
          <w:b/>
          <w:sz w:val="24"/>
          <w:szCs w:val="20"/>
          <w:lang w:eastAsia="pl-PL"/>
        </w:rPr>
      </w:pPr>
      <w:r w:rsidRPr="001F3B8D">
        <w:rPr>
          <w:rFonts w:ascii="Times New Roman" w:eastAsia="Times New Roman" w:hAnsi="Times New Roman" w:cs="Calibri"/>
          <w:b/>
          <w:sz w:val="24"/>
          <w:szCs w:val="20"/>
          <w:lang w:eastAsia="pl-PL"/>
        </w:rPr>
        <w:t>Zespół Dworsko-Parkowy Uniwersytetu Szczecińskiego w Kulicach, 72-200 Nowogard, Kulice 24;</w:t>
      </w:r>
    </w:p>
    <w:p w14:paraId="1A88A208" w14:textId="77777777" w:rsidR="002463B5" w:rsidRPr="001F3B8D" w:rsidRDefault="002463B5" w:rsidP="002463B5">
      <w:pPr>
        <w:spacing w:after="0" w:line="240" w:lineRule="auto"/>
        <w:rPr>
          <w:rFonts w:ascii="Times New Roman" w:eastAsia="Times New Roman" w:hAnsi="Times New Roman"/>
          <w:sz w:val="24"/>
          <w:szCs w:val="24"/>
          <w:lang w:eastAsia="pl-PL"/>
        </w:rPr>
      </w:pPr>
    </w:p>
    <w:p w14:paraId="06BCC4BB" w14:textId="77777777" w:rsidR="002463B5" w:rsidRPr="001F3B8D" w:rsidRDefault="002463B5" w:rsidP="002463B5">
      <w:pPr>
        <w:spacing w:after="0" w:line="240" w:lineRule="auto"/>
        <w:jc w:val="center"/>
        <w:rPr>
          <w:rFonts w:ascii="Times New Roman" w:eastAsia="Times New Roman" w:hAnsi="Times New Roman"/>
          <w:b/>
          <w:i/>
          <w:sz w:val="28"/>
          <w:szCs w:val="28"/>
          <w:lang w:eastAsia="pl-PL"/>
        </w:rPr>
      </w:pPr>
      <w:r w:rsidRPr="001F3B8D">
        <w:rPr>
          <w:rFonts w:ascii="Times New Roman" w:eastAsia="Times New Roman" w:hAnsi="Times New Roman"/>
          <w:b/>
          <w:sz w:val="28"/>
          <w:szCs w:val="28"/>
          <w:highlight w:val="lightGray"/>
          <w:lang w:eastAsia="pl-PL"/>
        </w:rPr>
        <w:t xml:space="preserve">Zadanie nr 2 - </w:t>
      </w:r>
      <w:r w:rsidRPr="001F3B8D">
        <w:rPr>
          <w:rFonts w:ascii="Times New Roman" w:eastAsia="Times New Roman" w:hAnsi="Times New Roman"/>
          <w:b/>
          <w:sz w:val="28"/>
          <w:szCs w:val="28"/>
          <w:highlight w:val="lightGray"/>
          <w:lang w:eastAsia="pl-PL"/>
        </w:rPr>
        <w:br/>
      </w:r>
      <w:r w:rsidRPr="001F3B8D">
        <w:rPr>
          <w:rFonts w:ascii="Times New Roman" w:eastAsia="Times New Roman" w:hAnsi="Times New Roman"/>
          <w:b/>
          <w:sz w:val="28"/>
          <w:szCs w:val="28"/>
          <w:highlight w:val="lightGray"/>
          <w:lang w:eastAsia="zh-CN"/>
        </w:rPr>
        <w:t xml:space="preserve">usługa prania na potrzeby </w:t>
      </w:r>
      <w:r w:rsidRPr="001F3B8D">
        <w:rPr>
          <w:rFonts w:ascii="Times New Roman" w:eastAsia="Times New Roman" w:hAnsi="Times New Roman"/>
          <w:b/>
          <w:sz w:val="28"/>
          <w:szCs w:val="28"/>
          <w:highlight w:val="lightGray"/>
          <w:lang w:eastAsia="pl-PL"/>
        </w:rPr>
        <w:t>Zespołu Pałacowo Parkowego w Małkocinie</w:t>
      </w:r>
      <w:r w:rsidRPr="001F3B8D">
        <w:rPr>
          <w:rFonts w:ascii="Times New Roman" w:eastAsia="Times New Roman" w:hAnsi="Times New Roman"/>
          <w:b/>
          <w:i/>
          <w:sz w:val="28"/>
          <w:szCs w:val="28"/>
          <w:lang w:eastAsia="pl-PL"/>
        </w:rPr>
        <w:t xml:space="preserve">  </w:t>
      </w:r>
    </w:p>
    <w:p w14:paraId="12D3F9C7" w14:textId="77777777" w:rsidR="002463B5" w:rsidRPr="001F3B8D" w:rsidRDefault="002463B5" w:rsidP="002463B5">
      <w:pPr>
        <w:spacing w:after="0" w:line="240" w:lineRule="auto"/>
        <w:rPr>
          <w:rFonts w:ascii="Times New Roman" w:eastAsia="Times New Roman" w:hAnsi="Times New Roman"/>
          <w:b/>
          <w:i/>
          <w:sz w:val="28"/>
          <w:szCs w:val="28"/>
          <w:lang w:eastAsia="pl-PL"/>
        </w:rPr>
      </w:pPr>
    </w:p>
    <w:p w14:paraId="6921F17A"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Przedmiotem zamówienia </w:t>
      </w:r>
      <w:r w:rsidRPr="001F3B8D">
        <w:rPr>
          <w:rFonts w:ascii="Times New Roman" w:eastAsia="Times New Roman" w:hAnsi="Times New Roman"/>
          <w:b/>
          <w:sz w:val="24"/>
          <w:szCs w:val="24"/>
          <w:u w:val="single"/>
          <w:lang w:eastAsia="pl-PL"/>
        </w:rPr>
        <w:t xml:space="preserve">w zakresie zadania nr 1 </w:t>
      </w:r>
      <w:r w:rsidRPr="001F3B8D">
        <w:rPr>
          <w:rFonts w:ascii="Times New Roman" w:eastAsia="Times New Roman" w:hAnsi="Times New Roman"/>
          <w:sz w:val="24"/>
          <w:szCs w:val="24"/>
          <w:lang w:eastAsia="pl-PL"/>
        </w:rPr>
        <w:t>jest świadczenie usług w zakresie prania:</w:t>
      </w:r>
    </w:p>
    <w:p w14:paraId="5639B946" w14:textId="77777777" w:rsidR="002463B5" w:rsidRPr="001F3B8D" w:rsidRDefault="002463B5" w:rsidP="002463B5">
      <w:pPr>
        <w:numPr>
          <w:ilvl w:val="0"/>
          <w:numId w:val="49"/>
        </w:numPr>
        <w:spacing w:after="0" w:line="240" w:lineRule="auto"/>
        <w:contextualSpacing/>
        <w:rPr>
          <w:rFonts w:ascii="Times New Roman" w:eastAsia="Times New Roman" w:hAnsi="Times New Roman" w:cs="Calibri"/>
          <w:sz w:val="24"/>
          <w:szCs w:val="24"/>
          <w:lang w:eastAsia="pl-PL"/>
        </w:rPr>
      </w:pPr>
      <w:r w:rsidRPr="001F3B8D">
        <w:rPr>
          <w:rFonts w:ascii="Times New Roman" w:eastAsia="Times New Roman" w:hAnsi="Times New Roman" w:cs="Calibri"/>
          <w:sz w:val="24"/>
          <w:szCs w:val="24"/>
          <w:lang w:eastAsia="pl-PL"/>
        </w:rPr>
        <w:t>poszew (białych i kolorowych);</w:t>
      </w:r>
    </w:p>
    <w:p w14:paraId="7F85981B" w14:textId="77777777" w:rsidR="002463B5" w:rsidRPr="001F3B8D" w:rsidRDefault="002463B5" w:rsidP="002463B5">
      <w:pPr>
        <w:numPr>
          <w:ilvl w:val="0"/>
          <w:numId w:val="49"/>
        </w:numPr>
        <w:spacing w:after="0" w:line="240" w:lineRule="auto"/>
        <w:contextualSpacing/>
        <w:rPr>
          <w:rFonts w:ascii="Times New Roman" w:eastAsia="Times New Roman" w:hAnsi="Times New Roman" w:cs="Calibri"/>
          <w:sz w:val="24"/>
          <w:szCs w:val="24"/>
          <w:lang w:eastAsia="pl-PL"/>
        </w:rPr>
      </w:pPr>
      <w:r w:rsidRPr="001F3B8D">
        <w:rPr>
          <w:rFonts w:ascii="Times New Roman" w:eastAsia="Times New Roman" w:hAnsi="Times New Roman" w:cs="Calibri"/>
          <w:sz w:val="24"/>
          <w:szCs w:val="24"/>
          <w:lang w:eastAsia="pl-PL"/>
        </w:rPr>
        <w:t>poszewek (białych i kolorowych);</w:t>
      </w:r>
    </w:p>
    <w:p w14:paraId="4329304E" w14:textId="77777777" w:rsidR="002463B5" w:rsidRPr="001F3B8D" w:rsidRDefault="002463B5" w:rsidP="002463B5">
      <w:pPr>
        <w:numPr>
          <w:ilvl w:val="0"/>
          <w:numId w:val="49"/>
        </w:numPr>
        <w:spacing w:after="0" w:line="240" w:lineRule="auto"/>
        <w:contextualSpacing/>
        <w:rPr>
          <w:rFonts w:ascii="Times New Roman" w:eastAsia="Times New Roman" w:hAnsi="Times New Roman" w:cs="Calibri"/>
          <w:sz w:val="24"/>
          <w:szCs w:val="24"/>
          <w:lang w:eastAsia="pl-PL"/>
        </w:rPr>
      </w:pPr>
      <w:r w:rsidRPr="001F3B8D">
        <w:rPr>
          <w:rFonts w:ascii="Times New Roman" w:eastAsia="Times New Roman" w:hAnsi="Times New Roman" w:cs="Calibri"/>
          <w:sz w:val="24"/>
          <w:szCs w:val="24"/>
          <w:lang w:eastAsia="pl-PL"/>
        </w:rPr>
        <w:t>prześcieradeł białych prostych;</w:t>
      </w:r>
    </w:p>
    <w:p w14:paraId="1E2EFAC7" w14:textId="77777777" w:rsidR="002463B5" w:rsidRPr="001F3B8D" w:rsidRDefault="002463B5" w:rsidP="002463B5">
      <w:pPr>
        <w:numPr>
          <w:ilvl w:val="0"/>
          <w:numId w:val="49"/>
        </w:numPr>
        <w:spacing w:after="0" w:line="240" w:lineRule="auto"/>
        <w:contextualSpacing/>
        <w:rPr>
          <w:rFonts w:ascii="Times New Roman" w:eastAsia="Times New Roman" w:hAnsi="Times New Roman" w:cs="Calibri"/>
          <w:sz w:val="24"/>
          <w:szCs w:val="24"/>
          <w:lang w:eastAsia="pl-PL"/>
        </w:rPr>
      </w:pPr>
      <w:r w:rsidRPr="001F3B8D">
        <w:rPr>
          <w:rFonts w:ascii="Times New Roman" w:eastAsia="Times New Roman" w:hAnsi="Times New Roman" w:cs="Calibri"/>
          <w:sz w:val="24"/>
          <w:szCs w:val="24"/>
          <w:lang w:eastAsia="pl-PL"/>
        </w:rPr>
        <w:t>ręczników: dużych, małych i ,,stopek” łazienkowych;</w:t>
      </w:r>
    </w:p>
    <w:p w14:paraId="0B5760FD" w14:textId="77777777" w:rsidR="002463B5" w:rsidRPr="001F3B8D" w:rsidRDefault="002463B5" w:rsidP="002463B5">
      <w:pPr>
        <w:numPr>
          <w:ilvl w:val="0"/>
          <w:numId w:val="49"/>
        </w:numPr>
        <w:spacing w:after="0" w:line="240" w:lineRule="auto"/>
        <w:contextualSpacing/>
        <w:rPr>
          <w:rFonts w:ascii="Times New Roman" w:eastAsia="Times New Roman" w:hAnsi="Times New Roman" w:cs="Calibri"/>
          <w:sz w:val="24"/>
          <w:szCs w:val="24"/>
          <w:lang w:eastAsia="pl-PL"/>
        </w:rPr>
      </w:pPr>
      <w:r w:rsidRPr="001F3B8D">
        <w:rPr>
          <w:rFonts w:ascii="Times New Roman" w:eastAsia="Times New Roman" w:hAnsi="Times New Roman" w:cs="Calibri"/>
          <w:sz w:val="24"/>
          <w:szCs w:val="24"/>
          <w:lang w:eastAsia="pl-PL"/>
        </w:rPr>
        <w:t>firan tiulowych i szyfonowych;</w:t>
      </w:r>
    </w:p>
    <w:p w14:paraId="32308255" w14:textId="77777777" w:rsidR="002463B5" w:rsidRPr="001F3B8D" w:rsidRDefault="002463B5" w:rsidP="002463B5">
      <w:pPr>
        <w:numPr>
          <w:ilvl w:val="0"/>
          <w:numId w:val="49"/>
        </w:numPr>
        <w:spacing w:after="0" w:line="240" w:lineRule="auto"/>
        <w:contextualSpacing/>
        <w:rPr>
          <w:rFonts w:ascii="Times New Roman" w:eastAsia="Times New Roman" w:hAnsi="Times New Roman" w:cs="Calibri"/>
          <w:sz w:val="24"/>
          <w:szCs w:val="24"/>
          <w:lang w:eastAsia="pl-PL"/>
        </w:rPr>
      </w:pPr>
      <w:r w:rsidRPr="001F3B8D">
        <w:rPr>
          <w:rFonts w:ascii="Times New Roman" w:eastAsia="Times New Roman" w:hAnsi="Times New Roman" w:cs="Calibri"/>
          <w:sz w:val="24"/>
          <w:szCs w:val="24"/>
          <w:lang w:eastAsia="pl-PL"/>
        </w:rPr>
        <w:t>zasłon okiennych długich;</w:t>
      </w:r>
    </w:p>
    <w:p w14:paraId="0A04C81B" w14:textId="77777777" w:rsidR="002463B5" w:rsidRPr="001F3B8D" w:rsidRDefault="002463B5" w:rsidP="002463B5">
      <w:pPr>
        <w:numPr>
          <w:ilvl w:val="0"/>
          <w:numId w:val="49"/>
        </w:numPr>
        <w:spacing w:after="0" w:line="240" w:lineRule="auto"/>
        <w:contextualSpacing/>
        <w:rPr>
          <w:rFonts w:ascii="Times New Roman" w:eastAsia="Times New Roman" w:hAnsi="Times New Roman" w:cs="Calibri"/>
          <w:sz w:val="24"/>
          <w:szCs w:val="24"/>
          <w:lang w:eastAsia="pl-PL"/>
        </w:rPr>
      </w:pPr>
      <w:r w:rsidRPr="001F3B8D">
        <w:rPr>
          <w:rFonts w:ascii="Times New Roman" w:eastAsia="Times New Roman" w:hAnsi="Times New Roman" w:cs="Calibri"/>
          <w:sz w:val="24"/>
          <w:szCs w:val="24"/>
          <w:lang w:eastAsia="pl-PL"/>
        </w:rPr>
        <w:t>serwet;</w:t>
      </w:r>
    </w:p>
    <w:p w14:paraId="747D6363" w14:textId="77777777" w:rsidR="002463B5" w:rsidRPr="001F3B8D" w:rsidRDefault="002463B5" w:rsidP="002463B5">
      <w:pPr>
        <w:numPr>
          <w:ilvl w:val="0"/>
          <w:numId w:val="49"/>
        </w:numPr>
        <w:spacing w:after="0" w:line="240" w:lineRule="auto"/>
        <w:contextualSpacing/>
        <w:rPr>
          <w:rFonts w:ascii="Times New Roman" w:eastAsia="Times New Roman" w:hAnsi="Times New Roman" w:cs="Calibri"/>
          <w:sz w:val="24"/>
          <w:szCs w:val="24"/>
          <w:lang w:eastAsia="pl-PL"/>
        </w:rPr>
      </w:pPr>
      <w:r w:rsidRPr="001F3B8D">
        <w:rPr>
          <w:rFonts w:ascii="Times New Roman" w:eastAsia="Times New Roman" w:hAnsi="Times New Roman" w:cs="Calibri"/>
          <w:sz w:val="24"/>
          <w:szCs w:val="24"/>
          <w:lang w:eastAsia="pl-PL"/>
        </w:rPr>
        <w:t>obrusów;</w:t>
      </w:r>
    </w:p>
    <w:p w14:paraId="095AB3EC" w14:textId="77777777" w:rsidR="002463B5" w:rsidRPr="001F3B8D" w:rsidRDefault="002463B5" w:rsidP="002463B5">
      <w:pPr>
        <w:numPr>
          <w:ilvl w:val="0"/>
          <w:numId w:val="49"/>
        </w:numPr>
        <w:spacing w:after="0" w:line="240" w:lineRule="auto"/>
        <w:contextualSpacing/>
        <w:rPr>
          <w:rFonts w:ascii="Times New Roman" w:eastAsia="Times New Roman" w:hAnsi="Times New Roman" w:cs="Calibri"/>
          <w:sz w:val="24"/>
          <w:szCs w:val="24"/>
          <w:lang w:eastAsia="pl-PL"/>
        </w:rPr>
      </w:pPr>
      <w:r w:rsidRPr="001F3B8D">
        <w:rPr>
          <w:rFonts w:ascii="Times New Roman" w:eastAsia="Times New Roman" w:hAnsi="Times New Roman" w:cs="Calibri"/>
          <w:sz w:val="24"/>
          <w:szCs w:val="24"/>
          <w:lang w:eastAsia="pl-PL"/>
        </w:rPr>
        <w:t>kołder</w:t>
      </w:r>
    </w:p>
    <w:p w14:paraId="77B50806"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b/>
          <w:sz w:val="24"/>
          <w:szCs w:val="24"/>
          <w:highlight w:val="yellow"/>
          <w:lang w:eastAsia="pl-PL"/>
        </w:rPr>
        <w:t>przez okres 12 miesięcy</w:t>
      </w:r>
      <w:r w:rsidRPr="001F3B8D">
        <w:rPr>
          <w:rFonts w:ascii="Times New Roman" w:eastAsia="Times New Roman" w:hAnsi="Times New Roman"/>
          <w:sz w:val="24"/>
          <w:szCs w:val="24"/>
          <w:lang w:eastAsia="pl-PL"/>
        </w:rPr>
        <w:t xml:space="preserve"> </w:t>
      </w:r>
      <w:r w:rsidRPr="001F3B8D">
        <w:rPr>
          <w:rFonts w:ascii="Times New Roman" w:eastAsia="Times New Roman" w:hAnsi="Times New Roman"/>
          <w:b/>
          <w:sz w:val="24"/>
          <w:szCs w:val="24"/>
          <w:lang w:eastAsia="zh-CN"/>
        </w:rPr>
        <w:t>od daty podpisania umowy lub do wyczerpania kwoty przeznaczonej na realizację zamówienia</w:t>
      </w:r>
      <w:r w:rsidRPr="001F3B8D">
        <w:rPr>
          <w:rFonts w:ascii="Times New Roman" w:eastAsia="Times New Roman" w:hAnsi="Times New Roman"/>
          <w:sz w:val="24"/>
          <w:szCs w:val="24"/>
          <w:lang w:eastAsia="zh-CN"/>
        </w:rPr>
        <w:t>, zgodnie z poniższym zestawieniem:</w:t>
      </w:r>
    </w:p>
    <w:tbl>
      <w:tblPr>
        <w:tblpPr w:leftFromText="141" w:rightFromText="141" w:bottomFromText="160" w:vertAnchor="text" w:horzAnchor="margin" w:tblpXSpec="center" w:tblpY="9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
        <w:gridCol w:w="3389"/>
        <w:gridCol w:w="2183"/>
        <w:gridCol w:w="2384"/>
        <w:gridCol w:w="243"/>
      </w:tblGrid>
      <w:tr w:rsidR="001F3B8D" w:rsidRPr="001F3B8D" w14:paraId="34D962FA" w14:textId="77777777" w:rsidTr="002463B5">
        <w:trPr>
          <w:trHeight w:val="580"/>
        </w:trPr>
        <w:tc>
          <w:tcPr>
            <w:tcW w:w="822" w:type="dxa"/>
            <w:tcBorders>
              <w:top w:val="double" w:sz="4" w:space="0" w:color="auto"/>
              <w:left w:val="double" w:sz="4" w:space="0" w:color="auto"/>
              <w:bottom w:val="double" w:sz="4" w:space="0" w:color="auto"/>
              <w:right w:val="double" w:sz="4" w:space="0" w:color="auto"/>
            </w:tcBorders>
            <w:shd w:val="clear" w:color="auto" w:fill="E0E0E0"/>
          </w:tcPr>
          <w:p w14:paraId="7701BD38"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p>
          <w:p w14:paraId="18C5150B"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r w:rsidRPr="001F3B8D">
              <w:rPr>
                <w:rFonts w:ascii="Times New Roman" w:eastAsia="Times New Roman" w:hAnsi="Times New Roman"/>
                <w:b/>
                <w:i/>
                <w:sz w:val="24"/>
                <w:szCs w:val="24"/>
                <w:lang w:eastAsia="pl-PL"/>
              </w:rPr>
              <w:t>Lp.</w:t>
            </w:r>
          </w:p>
        </w:tc>
        <w:tc>
          <w:tcPr>
            <w:tcW w:w="3389" w:type="dxa"/>
            <w:tcBorders>
              <w:top w:val="double" w:sz="4" w:space="0" w:color="auto"/>
              <w:left w:val="double" w:sz="4" w:space="0" w:color="auto"/>
              <w:bottom w:val="double" w:sz="4" w:space="0" w:color="auto"/>
              <w:right w:val="single" w:sz="4" w:space="0" w:color="auto"/>
            </w:tcBorders>
            <w:shd w:val="clear" w:color="auto" w:fill="E0E0E0"/>
          </w:tcPr>
          <w:p w14:paraId="5BC4F8AC"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p>
          <w:p w14:paraId="2E84C8BC" w14:textId="77777777" w:rsidR="002463B5" w:rsidRPr="001F3B8D" w:rsidRDefault="002463B5" w:rsidP="002463B5">
            <w:pPr>
              <w:spacing w:after="0" w:line="240" w:lineRule="auto"/>
              <w:rPr>
                <w:rFonts w:ascii="Times New Roman" w:eastAsia="Times New Roman" w:hAnsi="Times New Roman"/>
                <w:b/>
                <w:i/>
                <w:sz w:val="24"/>
                <w:szCs w:val="24"/>
                <w:lang w:eastAsia="pl-PL"/>
              </w:rPr>
            </w:pPr>
            <w:r w:rsidRPr="001F3B8D">
              <w:rPr>
                <w:rFonts w:ascii="Times New Roman" w:eastAsia="Times New Roman" w:hAnsi="Times New Roman"/>
                <w:b/>
                <w:i/>
                <w:sz w:val="24"/>
                <w:szCs w:val="24"/>
                <w:lang w:eastAsia="pl-PL"/>
              </w:rPr>
              <w:t xml:space="preserve">       Asortyment</w:t>
            </w:r>
          </w:p>
        </w:tc>
        <w:tc>
          <w:tcPr>
            <w:tcW w:w="2183" w:type="dxa"/>
            <w:tcBorders>
              <w:top w:val="double" w:sz="4" w:space="0" w:color="auto"/>
              <w:left w:val="single" w:sz="4" w:space="0" w:color="auto"/>
              <w:bottom w:val="double" w:sz="4" w:space="0" w:color="auto"/>
              <w:right w:val="single" w:sz="4" w:space="0" w:color="auto"/>
            </w:tcBorders>
            <w:shd w:val="clear" w:color="auto" w:fill="E0E0E0"/>
          </w:tcPr>
          <w:p w14:paraId="37159D81" w14:textId="77777777" w:rsidR="002463B5" w:rsidRPr="001F3B8D" w:rsidRDefault="002463B5" w:rsidP="002463B5">
            <w:pPr>
              <w:spacing w:after="0" w:line="240" w:lineRule="auto"/>
              <w:rPr>
                <w:rFonts w:ascii="Times New Roman" w:eastAsia="Times New Roman" w:hAnsi="Times New Roman"/>
                <w:b/>
                <w:i/>
                <w:sz w:val="24"/>
                <w:szCs w:val="24"/>
                <w:lang w:eastAsia="pl-PL"/>
              </w:rPr>
            </w:pPr>
          </w:p>
          <w:p w14:paraId="53482319"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r w:rsidRPr="001F3B8D">
              <w:rPr>
                <w:rFonts w:ascii="Times New Roman" w:eastAsia="Times New Roman" w:hAnsi="Times New Roman"/>
                <w:b/>
                <w:i/>
                <w:sz w:val="24"/>
                <w:szCs w:val="24"/>
                <w:lang w:eastAsia="pl-PL"/>
              </w:rPr>
              <w:t>Jednostka</w:t>
            </w:r>
          </w:p>
          <w:p w14:paraId="117749A1"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r w:rsidRPr="001F3B8D">
              <w:rPr>
                <w:rFonts w:ascii="Times New Roman" w:eastAsia="Times New Roman" w:hAnsi="Times New Roman"/>
                <w:b/>
                <w:i/>
                <w:sz w:val="24"/>
                <w:szCs w:val="24"/>
                <w:lang w:eastAsia="pl-PL"/>
              </w:rPr>
              <w:t>uczelni</w:t>
            </w:r>
          </w:p>
        </w:tc>
        <w:tc>
          <w:tcPr>
            <w:tcW w:w="2384" w:type="dxa"/>
            <w:tcBorders>
              <w:top w:val="double" w:sz="4" w:space="0" w:color="auto"/>
              <w:left w:val="single" w:sz="4" w:space="0" w:color="auto"/>
              <w:bottom w:val="double" w:sz="4" w:space="0" w:color="auto"/>
              <w:right w:val="single" w:sz="4" w:space="0" w:color="auto"/>
            </w:tcBorders>
            <w:shd w:val="clear" w:color="auto" w:fill="E0E0E0"/>
          </w:tcPr>
          <w:p w14:paraId="28506D45"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p>
          <w:p w14:paraId="307CCA5B"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r w:rsidRPr="001F3B8D">
              <w:rPr>
                <w:rFonts w:ascii="Times New Roman" w:eastAsia="Times New Roman" w:hAnsi="Times New Roman"/>
                <w:b/>
                <w:i/>
                <w:sz w:val="24"/>
                <w:szCs w:val="24"/>
                <w:lang w:eastAsia="pl-PL"/>
              </w:rPr>
              <w:t>Planowana</w:t>
            </w:r>
          </w:p>
          <w:p w14:paraId="3E6BDA2D" w14:textId="77777777" w:rsidR="002463B5" w:rsidRPr="001F3B8D" w:rsidRDefault="002463B5" w:rsidP="002463B5">
            <w:pPr>
              <w:spacing w:after="0" w:line="240" w:lineRule="auto"/>
              <w:jc w:val="center"/>
              <w:rPr>
                <w:rFonts w:ascii="Times New Roman" w:eastAsia="Times New Roman" w:hAnsi="Times New Roman"/>
                <w:b/>
                <w:i/>
                <w:sz w:val="24"/>
                <w:szCs w:val="24"/>
                <w:lang w:eastAsia="pl-PL"/>
              </w:rPr>
            </w:pPr>
            <w:r w:rsidRPr="001F3B8D">
              <w:rPr>
                <w:rFonts w:ascii="Times New Roman" w:eastAsia="Times New Roman" w:hAnsi="Times New Roman"/>
                <w:b/>
                <w:i/>
                <w:sz w:val="24"/>
                <w:szCs w:val="24"/>
                <w:highlight w:val="yellow"/>
                <w:lang w:eastAsia="pl-PL"/>
              </w:rPr>
              <w:t>ilość w okresie 12 miesięcy</w:t>
            </w:r>
          </w:p>
        </w:tc>
        <w:tc>
          <w:tcPr>
            <w:tcW w:w="243" w:type="dxa"/>
            <w:vMerge w:val="restart"/>
            <w:tcBorders>
              <w:top w:val="nil"/>
              <w:left w:val="double" w:sz="4" w:space="0" w:color="auto"/>
              <w:bottom w:val="nil"/>
              <w:right w:val="nil"/>
            </w:tcBorders>
          </w:tcPr>
          <w:p w14:paraId="4A9DD760" w14:textId="77777777" w:rsidR="002463B5" w:rsidRPr="001F3B8D" w:rsidRDefault="002463B5" w:rsidP="002463B5">
            <w:pPr>
              <w:spacing w:after="0" w:line="240" w:lineRule="auto"/>
              <w:rPr>
                <w:rFonts w:ascii="Times New Roman" w:eastAsia="Times New Roman" w:hAnsi="Times New Roman"/>
                <w:b/>
                <w:i/>
                <w:sz w:val="20"/>
                <w:szCs w:val="20"/>
                <w:lang w:eastAsia="pl-PL"/>
              </w:rPr>
            </w:pPr>
          </w:p>
          <w:p w14:paraId="245C4E5A" w14:textId="77777777" w:rsidR="002463B5" w:rsidRPr="001F3B8D" w:rsidRDefault="002463B5" w:rsidP="002463B5">
            <w:pPr>
              <w:spacing w:after="0" w:line="240" w:lineRule="auto"/>
              <w:rPr>
                <w:rFonts w:ascii="Times New Roman" w:eastAsia="Times New Roman" w:hAnsi="Times New Roman"/>
                <w:b/>
                <w:i/>
                <w:sz w:val="20"/>
                <w:szCs w:val="20"/>
                <w:lang w:eastAsia="pl-PL"/>
              </w:rPr>
            </w:pPr>
          </w:p>
          <w:p w14:paraId="04368952" w14:textId="77777777" w:rsidR="002463B5" w:rsidRPr="001F3B8D" w:rsidRDefault="002463B5" w:rsidP="002463B5">
            <w:pPr>
              <w:spacing w:after="0" w:line="240" w:lineRule="auto"/>
              <w:rPr>
                <w:rFonts w:ascii="Times New Roman" w:eastAsia="Times New Roman" w:hAnsi="Times New Roman"/>
                <w:b/>
                <w:i/>
                <w:sz w:val="20"/>
                <w:szCs w:val="20"/>
                <w:lang w:eastAsia="pl-PL"/>
              </w:rPr>
            </w:pPr>
          </w:p>
          <w:p w14:paraId="3B3ED23A" w14:textId="77777777" w:rsidR="002463B5" w:rsidRPr="001F3B8D" w:rsidRDefault="002463B5" w:rsidP="002463B5">
            <w:pPr>
              <w:spacing w:after="0" w:line="240" w:lineRule="auto"/>
              <w:rPr>
                <w:rFonts w:ascii="Times New Roman" w:eastAsia="Times New Roman" w:hAnsi="Times New Roman"/>
                <w:b/>
                <w:i/>
                <w:sz w:val="20"/>
                <w:szCs w:val="20"/>
                <w:lang w:eastAsia="pl-PL"/>
              </w:rPr>
            </w:pPr>
          </w:p>
          <w:p w14:paraId="7413C0D3" w14:textId="77777777" w:rsidR="002463B5" w:rsidRPr="001F3B8D" w:rsidRDefault="002463B5" w:rsidP="002463B5">
            <w:pPr>
              <w:spacing w:after="0" w:line="240" w:lineRule="auto"/>
              <w:jc w:val="center"/>
              <w:rPr>
                <w:rFonts w:ascii="Times New Roman" w:eastAsia="Times New Roman" w:hAnsi="Times New Roman"/>
                <w:b/>
                <w:i/>
                <w:sz w:val="20"/>
                <w:szCs w:val="20"/>
                <w:lang w:eastAsia="pl-PL"/>
              </w:rPr>
            </w:pPr>
          </w:p>
        </w:tc>
      </w:tr>
      <w:tr w:rsidR="001F3B8D" w:rsidRPr="001F3B8D" w14:paraId="40280A04" w14:textId="77777777" w:rsidTr="002463B5">
        <w:trPr>
          <w:trHeight w:val="339"/>
        </w:trPr>
        <w:tc>
          <w:tcPr>
            <w:tcW w:w="822" w:type="dxa"/>
            <w:tcBorders>
              <w:top w:val="double" w:sz="4" w:space="0" w:color="auto"/>
              <w:left w:val="double" w:sz="4" w:space="0" w:color="auto"/>
              <w:bottom w:val="single" w:sz="4" w:space="0" w:color="auto"/>
              <w:right w:val="double" w:sz="4" w:space="0" w:color="auto"/>
            </w:tcBorders>
            <w:shd w:val="clear" w:color="auto" w:fill="E0E0E0"/>
          </w:tcPr>
          <w:p w14:paraId="12B6E245" w14:textId="77777777" w:rsidR="002463B5" w:rsidRPr="001F3B8D" w:rsidRDefault="002463B5" w:rsidP="002463B5">
            <w:pPr>
              <w:numPr>
                <w:ilvl w:val="0"/>
                <w:numId w:val="50"/>
              </w:numPr>
              <w:spacing w:after="0" w:line="240" w:lineRule="auto"/>
              <w:jc w:val="center"/>
              <w:rPr>
                <w:rFonts w:ascii="Times New Roman" w:eastAsia="Times New Roman" w:hAnsi="Times New Roman"/>
                <w:sz w:val="24"/>
                <w:szCs w:val="24"/>
                <w:lang w:eastAsia="pl-PL"/>
              </w:rPr>
            </w:pPr>
          </w:p>
        </w:tc>
        <w:tc>
          <w:tcPr>
            <w:tcW w:w="3389" w:type="dxa"/>
            <w:tcBorders>
              <w:top w:val="double" w:sz="4" w:space="0" w:color="auto"/>
              <w:left w:val="double" w:sz="4" w:space="0" w:color="auto"/>
              <w:bottom w:val="single" w:sz="4" w:space="0" w:color="auto"/>
              <w:right w:val="single" w:sz="4" w:space="0" w:color="auto"/>
            </w:tcBorders>
            <w:hideMark/>
          </w:tcPr>
          <w:p w14:paraId="0D13358E"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Poszwa (biała i kolorowa)</w:t>
            </w:r>
          </w:p>
        </w:tc>
        <w:tc>
          <w:tcPr>
            <w:tcW w:w="2183" w:type="dxa"/>
            <w:tcBorders>
              <w:top w:val="double" w:sz="4" w:space="0" w:color="auto"/>
              <w:left w:val="single" w:sz="4" w:space="0" w:color="auto"/>
              <w:bottom w:val="single" w:sz="4" w:space="0" w:color="auto"/>
              <w:right w:val="single" w:sz="4" w:space="0" w:color="auto"/>
            </w:tcBorders>
            <w:hideMark/>
          </w:tcPr>
          <w:p w14:paraId="34FA3CD0"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ZPP Małkocin </w:t>
            </w:r>
          </w:p>
        </w:tc>
        <w:tc>
          <w:tcPr>
            <w:tcW w:w="2384" w:type="dxa"/>
            <w:tcBorders>
              <w:top w:val="double" w:sz="4" w:space="0" w:color="auto"/>
              <w:left w:val="single" w:sz="4" w:space="0" w:color="auto"/>
              <w:bottom w:val="single" w:sz="4" w:space="0" w:color="auto"/>
              <w:right w:val="single" w:sz="4" w:space="0" w:color="auto"/>
            </w:tcBorders>
            <w:hideMark/>
          </w:tcPr>
          <w:p w14:paraId="7EFBC230"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250</w:t>
            </w:r>
          </w:p>
        </w:tc>
        <w:tc>
          <w:tcPr>
            <w:tcW w:w="243" w:type="dxa"/>
            <w:vMerge/>
            <w:tcBorders>
              <w:top w:val="nil"/>
              <w:left w:val="double" w:sz="4" w:space="0" w:color="auto"/>
              <w:bottom w:val="nil"/>
              <w:right w:val="nil"/>
            </w:tcBorders>
            <w:vAlign w:val="center"/>
            <w:hideMark/>
          </w:tcPr>
          <w:p w14:paraId="1B55A858" w14:textId="77777777" w:rsidR="002463B5" w:rsidRPr="001F3B8D" w:rsidRDefault="002463B5" w:rsidP="002463B5">
            <w:pPr>
              <w:spacing w:after="0" w:line="240" w:lineRule="auto"/>
              <w:rPr>
                <w:rFonts w:ascii="Times New Roman" w:eastAsia="Times New Roman" w:hAnsi="Times New Roman"/>
                <w:b/>
                <w:i/>
                <w:sz w:val="20"/>
                <w:szCs w:val="20"/>
                <w:lang w:eastAsia="pl-PL"/>
              </w:rPr>
            </w:pPr>
          </w:p>
        </w:tc>
      </w:tr>
      <w:tr w:rsidR="001F3B8D" w:rsidRPr="001F3B8D" w14:paraId="3254C558" w14:textId="77777777" w:rsidTr="002463B5">
        <w:trPr>
          <w:trHeight w:val="339"/>
        </w:trPr>
        <w:tc>
          <w:tcPr>
            <w:tcW w:w="822" w:type="dxa"/>
            <w:tcBorders>
              <w:top w:val="double" w:sz="4" w:space="0" w:color="auto"/>
              <w:left w:val="double" w:sz="4" w:space="0" w:color="auto"/>
              <w:bottom w:val="single" w:sz="4" w:space="0" w:color="auto"/>
              <w:right w:val="double" w:sz="4" w:space="0" w:color="auto"/>
            </w:tcBorders>
            <w:shd w:val="clear" w:color="auto" w:fill="E0E0E0"/>
          </w:tcPr>
          <w:p w14:paraId="5B151152" w14:textId="77777777" w:rsidR="002463B5" w:rsidRPr="001F3B8D" w:rsidRDefault="002463B5" w:rsidP="002463B5">
            <w:pPr>
              <w:numPr>
                <w:ilvl w:val="0"/>
                <w:numId w:val="50"/>
              </w:numPr>
              <w:spacing w:after="0" w:line="240" w:lineRule="auto"/>
              <w:jc w:val="center"/>
              <w:rPr>
                <w:rFonts w:ascii="Times New Roman" w:eastAsia="Times New Roman" w:hAnsi="Times New Roman"/>
                <w:sz w:val="24"/>
                <w:szCs w:val="24"/>
                <w:lang w:eastAsia="pl-PL"/>
              </w:rPr>
            </w:pPr>
          </w:p>
        </w:tc>
        <w:tc>
          <w:tcPr>
            <w:tcW w:w="3389" w:type="dxa"/>
            <w:tcBorders>
              <w:top w:val="double" w:sz="4" w:space="0" w:color="auto"/>
              <w:left w:val="double" w:sz="4" w:space="0" w:color="auto"/>
              <w:bottom w:val="single" w:sz="4" w:space="0" w:color="auto"/>
              <w:right w:val="single" w:sz="4" w:space="0" w:color="auto"/>
            </w:tcBorders>
            <w:hideMark/>
          </w:tcPr>
          <w:p w14:paraId="524656C5"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Poszewka (biała i kolorowa)</w:t>
            </w:r>
          </w:p>
        </w:tc>
        <w:tc>
          <w:tcPr>
            <w:tcW w:w="2183" w:type="dxa"/>
            <w:tcBorders>
              <w:top w:val="double" w:sz="4" w:space="0" w:color="auto"/>
              <w:left w:val="single" w:sz="4" w:space="0" w:color="auto"/>
              <w:bottom w:val="single" w:sz="4" w:space="0" w:color="auto"/>
              <w:right w:val="single" w:sz="4" w:space="0" w:color="auto"/>
            </w:tcBorders>
            <w:hideMark/>
          </w:tcPr>
          <w:p w14:paraId="6F7BB78E"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ZPP Małkocin</w:t>
            </w:r>
          </w:p>
        </w:tc>
        <w:tc>
          <w:tcPr>
            <w:tcW w:w="2384" w:type="dxa"/>
            <w:tcBorders>
              <w:top w:val="double" w:sz="4" w:space="0" w:color="auto"/>
              <w:left w:val="single" w:sz="4" w:space="0" w:color="auto"/>
              <w:bottom w:val="single" w:sz="4" w:space="0" w:color="auto"/>
              <w:right w:val="single" w:sz="4" w:space="0" w:color="auto"/>
            </w:tcBorders>
            <w:hideMark/>
          </w:tcPr>
          <w:p w14:paraId="783DA351"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250</w:t>
            </w:r>
          </w:p>
        </w:tc>
        <w:tc>
          <w:tcPr>
            <w:tcW w:w="243" w:type="dxa"/>
            <w:vMerge/>
            <w:tcBorders>
              <w:top w:val="nil"/>
              <w:left w:val="double" w:sz="4" w:space="0" w:color="auto"/>
              <w:bottom w:val="nil"/>
              <w:right w:val="nil"/>
            </w:tcBorders>
            <w:vAlign w:val="center"/>
            <w:hideMark/>
          </w:tcPr>
          <w:p w14:paraId="6FAF4772" w14:textId="77777777" w:rsidR="002463B5" w:rsidRPr="001F3B8D" w:rsidRDefault="002463B5" w:rsidP="002463B5">
            <w:pPr>
              <w:spacing w:after="0" w:line="240" w:lineRule="auto"/>
              <w:rPr>
                <w:rFonts w:ascii="Times New Roman" w:eastAsia="Times New Roman" w:hAnsi="Times New Roman"/>
                <w:b/>
                <w:i/>
                <w:sz w:val="20"/>
                <w:szCs w:val="20"/>
                <w:lang w:eastAsia="pl-PL"/>
              </w:rPr>
            </w:pPr>
          </w:p>
        </w:tc>
      </w:tr>
      <w:tr w:rsidR="001F3B8D" w:rsidRPr="001F3B8D" w14:paraId="743102C3" w14:textId="77777777" w:rsidTr="002463B5">
        <w:trPr>
          <w:trHeight w:val="339"/>
        </w:trPr>
        <w:tc>
          <w:tcPr>
            <w:tcW w:w="822" w:type="dxa"/>
            <w:tcBorders>
              <w:top w:val="double" w:sz="4" w:space="0" w:color="auto"/>
              <w:left w:val="double" w:sz="4" w:space="0" w:color="auto"/>
              <w:bottom w:val="single" w:sz="4" w:space="0" w:color="auto"/>
              <w:right w:val="double" w:sz="4" w:space="0" w:color="auto"/>
            </w:tcBorders>
            <w:shd w:val="clear" w:color="auto" w:fill="E0E0E0"/>
            <w:hideMark/>
          </w:tcPr>
          <w:p w14:paraId="79238E37" w14:textId="77777777" w:rsidR="002463B5" w:rsidRPr="001F3B8D" w:rsidRDefault="002463B5" w:rsidP="002463B5">
            <w:pPr>
              <w:spacing w:after="0" w:line="240" w:lineRule="auto"/>
              <w:rPr>
                <w:rFonts w:ascii="Times New Roman" w:eastAsia="Times New Roman" w:hAnsi="Times New Roman"/>
                <w:sz w:val="24"/>
                <w:szCs w:val="24"/>
                <w:lang w:eastAsia="pl-PL"/>
              </w:rPr>
            </w:pPr>
          </w:p>
        </w:tc>
        <w:tc>
          <w:tcPr>
            <w:tcW w:w="3389" w:type="dxa"/>
            <w:tcBorders>
              <w:top w:val="double" w:sz="4" w:space="0" w:color="auto"/>
              <w:left w:val="double" w:sz="4" w:space="0" w:color="auto"/>
              <w:bottom w:val="single" w:sz="4" w:space="0" w:color="auto"/>
              <w:right w:val="single" w:sz="4" w:space="0" w:color="auto"/>
            </w:tcBorders>
            <w:hideMark/>
          </w:tcPr>
          <w:p w14:paraId="6413DE99"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Prześcieradło białe proste</w:t>
            </w:r>
          </w:p>
        </w:tc>
        <w:tc>
          <w:tcPr>
            <w:tcW w:w="2183" w:type="dxa"/>
            <w:tcBorders>
              <w:top w:val="double" w:sz="4" w:space="0" w:color="auto"/>
              <w:left w:val="single" w:sz="4" w:space="0" w:color="auto"/>
              <w:bottom w:val="single" w:sz="4" w:space="0" w:color="auto"/>
              <w:right w:val="single" w:sz="4" w:space="0" w:color="auto"/>
            </w:tcBorders>
            <w:hideMark/>
          </w:tcPr>
          <w:p w14:paraId="694F6EEB"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ZPP Małkocin</w:t>
            </w:r>
          </w:p>
        </w:tc>
        <w:tc>
          <w:tcPr>
            <w:tcW w:w="2384" w:type="dxa"/>
            <w:tcBorders>
              <w:top w:val="double" w:sz="4" w:space="0" w:color="auto"/>
              <w:left w:val="single" w:sz="4" w:space="0" w:color="auto"/>
              <w:bottom w:val="single" w:sz="4" w:space="0" w:color="auto"/>
              <w:right w:val="single" w:sz="4" w:space="0" w:color="auto"/>
            </w:tcBorders>
            <w:hideMark/>
          </w:tcPr>
          <w:p w14:paraId="275F1752"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250</w:t>
            </w:r>
          </w:p>
        </w:tc>
        <w:tc>
          <w:tcPr>
            <w:tcW w:w="243" w:type="dxa"/>
            <w:vMerge/>
            <w:tcBorders>
              <w:top w:val="nil"/>
              <w:left w:val="double" w:sz="4" w:space="0" w:color="auto"/>
              <w:bottom w:val="nil"/>
              <w:right w:val="nil"/>
            </w:tcBorders>
            <w:vAlign w:val="center"/>
            <w:hideMark/>
          </w:tcPr>
          <w:p w14:paraId="060E787D" w14:textId="77777777" w:rsidR="002463B5" w:rsidRPr="001F3B8D" w:rsidRDefault="002463B5" w:rsidP="002463B5">
            <w:pPr>
              <w:spacing w:after="0" w:line="240" w:lineRule="auto"/>
              <w:rPr>
                <w:rFonts w:ascii="Times New Roman" w:eastAsia="Times New Roman" w:hAnsi="Times New Roman"/>
                <w:b/>
                <w:i/>
                <w:sz w:val="20"/>
                <w:szCs w:val="20"/>
                <w:lang w:eastAsia="pl-PL"/>
              </w:rPr>
            </w:pPr>
          </w:p>
        </w:tc>
      </w:tr>
      <w:tr w:rsidR="001F3B8D" w:rsidRPr="001F3B8D" w14:paraId="674FB349" w14:textId="77777777" w:rsidTr="002463B5">
        <w:trPr>
          <w:trHeight w:val="433"/>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1743EB41" w14:textId="77777777" w:rsidR="002463B5" w:rsidRPr="001F3B8D" w:rsidRDefault="002463B5" w:rsidP="002463B5">
            <w:pPr>
              <w:numPr>
                <w:ilvl w:val="0"/>
                <w:numId w:val="50"/>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23A4CC32"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Ręcznik duży</w:t>
            </w:r>
          </w:p>
        </w:tc>
        <w:tc>
          <w:tcPr>
            <w:tcW w:w="2183" w:type="dxa"/>
            <w:tcBorders>
              <w:top w:val="single" w:sz="4" w:space="0" w:color="auto"/>
              <w:left w:val="single" w:sz="4" w:space="0" w:color="auto"/>
              <w:bottom w:val="single" w:sz="4" w:space="0" w:color="auto"/>
              <w:right w:val="single" w:sz="4" w:space="0" w:color="auto"/>
            </w:tcBorders>
            <w:hideMark/>
          </w:tcPr>
          <w:p w14:paraId="043A5AC2"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ZPP Małkocin</w:t>
            </w:r>
          </w:p>
        </w:tc>
        <w:tc>
          <w:tcPr>
            <w:tcW w:w="2384" w:type="dxa"/>
            <w:tcBorders>
              <w:top w:val="single" w:sz="4" w:space="0" w:color="auto"/>
              <w:left w:val="single" w:sz="4" w:space="0" w:color="auto"/>
              <w:bottom w:val="single" w:sz="4" w:space="0" w:color="auto"/>
              <w:right w:val="single" w:sz="4" w:space="0" w:color="auto"/>
            </w:tcBorders>
            <w:hideMark/>
          </w:tcPr>
          <w:p w14:paraId="4DB8679E"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100</w:t>
            </w:r>
          </w:p>
        </w:tc>
        <w:tc>
          <w:tcPr>
            <w:tcW w:w="243" w:type="dxa"/>
            <w:tcBorders>
              <w:top w:val="nil"/>
              <w:left w:val="double" w:sz="4" w:space="0" w:color="auto"/>
              <w:bottom w:val="single" w:sz="4" w:space="0" w:color="auto"/>
              <w:right w:val="nil"/>
            </w:tcBorders>
          </w:tcPr>
          <w:p w14:paraId="366BF982" w14:textId="77777777" w:rsidR="002463B5" w:rsidRPr="001F3B8D" w:rsidRDefault="002463B5" w:rsidP="002463B5">
            <w:pPr>
              <w:spacing w:after="0" w:line="240" w:lineRule="auto"/>
              <w:rPr>
                <w:rFonts w:ascii="Times New Roman" w:eastAsia="Times New Roman" w:hAnsi="Times New Roman"/>
                <w:i/>
                <w:sz w:val="20"/>
                <w:szCs w:val="20"/>
                <w:lang w:eastAsia="pl-PL"/>
              </w:rPr>
            </w:pPr>
          </w:p>
        </w:tc>
      </w:tr>
      <w:tr w:rsidR="001F3B8D" w:rsidRPr="001F3B8D" w14:paraId="668F1F0B" w14:textId="77777777" w:rsidTr="002463B5">
        <w:trPr>
          <w:trHeight w:val="433"/>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779DE729" w14:textId="77777777" w:rsidR="002463B5" w:rsidRPr="001F3B8D" w:rsidRDefault="002463B5" w:rsidP="002463B5">
            <w:pPr>
              <w:numPr>
                <w:ilvl w:val="0"/>
                <w:numId w:val="50"/>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7FBA0275"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Ręcznik mały</w:t>
            </w:r>
          </w:p>
        </w:tc>
        <w:tc>
          <w:tcPr>
            <w:tcW w:w="2183" w:type="dxa"/>
            <w:tcBorders>
              <w:top w:val="single" w:sz="4" w:space="0" w:color="auto"/>
              <w:left w:val="single" w:sz="4" w:space="0" w:color="auto"/>
              <w:bottom w:val="single" w:sz="4" w:space="0" w:color="auto"/>
              <w:right w:val="single" w:sz="4" w:space="0" w:color="auto"/>
            </w:tcBorders>
            <w:hideMark/>
          </w:tcPr>
          <w:p w14:paraId="1DFD385E"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ZPP Małkocin</w:t>
            </w:r>
          </w:p>
        </w:tc>
        <w:tc>
          <w:tcPr>
            <w:tcW w:w="2384" w:type="dxa"/>
            <w:tcBorders>
              <w:top w:val="single" w:sz="4" w:space="0" w:color="auto"/>
              <w:left w:val="single" w:sz="4" w:space="0" w:color="auto"/>
              <w:bottom w:val="single" w:sz="4" w:space="0" w:color="auto"/>
              <w:right w:val="single" w:sz="4" w:space="0" w:color="auto"/>
            </w:tcBorders>
            <w:hideMark/>
          </w:tcPr>
          <w:p w14:paraId="16683D5A"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200</w:t>
            </w:r>
          </w:p>
        </w:tc>
        <w:tc>
          <w:tcPr>
            <w:tcW w:w="243" w:type="dxa"/>
            <w:tcBorders>
              <w:top w:val="nil"/>
              <w:left w:val="double" w:sz="4" w:space="0" w:color="auto"/>
              <w:bottom w:val="single" w:sz="4" w:space="0" w:color="auto"/>
              <w:right w:val="nil"/>
            </w:tcBorders>
          </w:tcPr>
          <w:p w14:paraId="380658F2" w14:textId="77777777" w:rsidR="002463B5" w:rsidRPr="001F3B8D" w:rsidRDefault="002463B5" w:rsidP="002463B5">
            <w:pPr>
              <w:spacing w:after="0" w:line="240" w:lineRule="auto"/>
              <w:rPr>
                <w:rFonts w:ascii="Times New Roman" w:eastAsia="Times New Roman" w:hAnsi="Times New Roman"/>
                <w:i/>
                <w:sz w:val="20"/>
                <w:szCs w:val="20"/>
                <w:lang w:eastAsia="pl-PL"/>
              </w:rPr>
            </w:pPr>
          </w:p>
        </w:tc>
      </w:tr>
      <w:tr w:rsidR="001F3B8D" w:rsidRPr="001F3B8D" w14:paraId="28CB0B3F" w14:textId="77777777" w:rsidTr="002463B5">
        <w:trPr>
          <w:trHeight w:val="433"/>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1BA6CEC0" w14:textId="77777777" w:rsidR="002463B5" w:rsidRPr="001F3B8D" w:rsidRDefault="002463B5" w:rsidP="002463B5">
            <w:pPr>
              <w:numPr>
                <w:ilvl w:val="0"/>
                <w:numId w:val="50"/>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695668D9"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Ręcznik ,,stopka” łazienkowa (100% bawełna)</w:t>
            </w:r>
          </w:p>
        </w:tc>
        <w:tc>
          <w:tcPr>
            <w:tcW w:w="2183" w:type="dxa"/>
            <w:tcBorders>
              <w:top w:val="single" w:sz="4" w:space="0" w:color="auto"/>
              <w:left w:val="single" w:sz="4" w:space="0" w:color="auto"/>
              <w:bottom w:val="single" w:sz="4" w:space="0" w:color="auto"/>
              <w:right w:val="single" w:sz="4" w:space="0" w:color="auto"/>
            </w:tcBorders>
            <w:hideMark/>
          </w:tcPr>
          <w:p w14:paraId="33014984"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ZPP Małkocin</w:t>
            </w:r>
          </w:p>
        </w:tc>
        <w:tc>
          <w:tcPr>
            <w:tcW w:w="2384" w:type="dxa"/>
            <w:tcBorders>
              <w:top w:val="single" w:sz="4" w:space="0" w:color="auto"/>
              <w:left w:val="single" w:sz="4" w:space="0" w:color="auto"/>
              <w:bottom w:val="single" w:sz="4" w:space="0" w:color="auto"/>
              <w:right w:val="single" w:sz="4" w:space="0" w:color="auto"/>
            </w:tcBorders>
            <w:hideMark/>
          </w:tcPr>
          <w:p w14:paraId="536E0A05"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100</w:t>
            </w:r>
          </w:p>
        </w:tc>
        <w:tc>
          <w:tcPr>
            <w:tcW w:w="243" w:type="dxa"/>
            <w:vMerge w:val="restart"/>
            <w:tcBorders>
              <w:top w:val="nil"/>
              <w:left w:val="double" w:sz="4" w:space="0" w:color="auto"/>
              <w:bottom w:val="single" w:sz="4" w:space="0" w:color="auto"/>
              <w:right w:val="nil"/>
            </w:tcBorders>
          </w:tcPr>
          <w:p w14:paraId="3F833D14" w14:textId="77777777" w:rsidR="002463B5" w:rsidRPr="001F3B8D" w:rsidRDefault="002463B5" w:rsidP="002463B5">
            <w:pPr>
              <w:spacing w:after="0" w:line="240" w:lineRule="auto"/>
              <w:rPr>
                <w:rFonts w:ascii="Times New Roman" w:eastAsia="Times New Roman" w:hAnsi="Times New Roman"/>
                <w:i/>
                <w:sz w:val="20"/>
                <w:szCs w:val="20"/>
                <w:lang w:eastAsia="pl-PL"/>
              </w:rPr>
            </w:pPr>
          </w:p>
        </w:tc>
      </w:tr>
      <w:tr w:rsidR="001F3B8D" w:rsidRPr="001F3B8D" w14:paraId="5D46BFB9" w14:textId="77777777" w:rsidTr="002463B5">
        <w:trPr>
          <w:trHeight w:val="245"/>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107B47B5" w14:textId="77777777" w:rsidR="002463B5" w:rsidRPr="001F3B8D" w:rsidRDefault="002463B5" w:rsidP="002463B5">
            <w:pPr>
              <w:numPr>
                <w:ilvl w:val="0"/>
                <w:numId w:val="50"/>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647A99BB" w14:textId="7DD43CC5" w:rsidR="002463B5" w:rsidRPr="001F3B8D" w:rsidRDefault="002463B5" w:rsidP="0034562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Firana tiulow</w:t>
            </w:r>
            <w:r w:rsidR="00345625" w:rsidRPr="001F3B8D">
              <w:rPr>
                <w:rFonts w:ascii="Times New Roman" w:eastAsia="Times New Roman" w:hAnsi="Times New Roman"/>
                <w:sz w:val="24"/>
                <w:szCs w:val="24"/>
                <w:lang w:eastAsia="pl-PL"/>
              </w:rPr>
              <w:t>a</w:t>
            </w:r>
            <w:r w:rsidRPr="001F3B8D">
              <w:rPr>
                <w:rFonts w:ascii="Times New Roman" w:eastAsia="Times New Roman" w:hAnsi="Times New Roman"/>
                <w:sz w:val="24"/>
                <w:szCs w:val="24"/>
                <w:lang w:eastAsia="pl-PL"/>
              </w:rPr>
              <w:t xml:space="preserve"> i szyfono</w:t>
            </w:r>
            <w:r w:rsidR="00E037D8" w:rsidRPr="001F3B8D">
              <w:rPr>
                <w:rFonts w:ascii="Times New Roman" w:eastAsia="Times New Roman" w:hAnsi="Times New Roman"/>
                <w:sz w:val="24"/>
                <w:szCs w:val="24"/>
                <w:lang w:eastAsia="pl-PL"/>
              </w:rPr>
              <w:t>wa</w:t>
            </w:r>
          </w:p>
        </w:tc>
        <w:tc>
          <w:tcPr>
            <w:tcW w:w="2183" w:type="dxa"/>
            <w:tcBorders>
              <w:top w:val="single" w:sz="4" w:space="0" w:color="auto"/>
              <w:left w:val="single" w:sz="4" w:space="0" w:color="auto"/>
              <w:bottom w:val="single" w:sz="4" w:space="0" w:color="auto"/>
              <w:right w:val="single" w:sz="4" w:space="0" w:color="auto"/>
            </w:tcBorders>
            <w:hideMark/>
          </w:tcPr>
          <w:p w14:paraId="4E6896DD"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ZPP Małkocin</w:t>
            </w:r>
          </w:p>
        </w:tc>
        <w:tc>
          <w:tcPr>
            <w:tcW w:w="2384" w:type="dxa"/>
            <w:tcBorders>
              <w:top w:val="single" w:sz="4" w:space="0" w:color="auto"/>
              <w:left w:val="single" w:sz="4" w:space="0" w:color="auto"/>
              <w:bottom w:val="single" w:sz="4" w:space="0" w:color="auto"/>
              <w:right w:val="single" w:sz="4" w:space="0" w:color="auto"/>
            </w:tcBorders>
            <w:hideMark/>
          </w:tcPr>
          <w:p w14:paraId="1D7086C3"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39</w:t>
            </w:r>
          </w:p>
        </w:tc>
        <w:tc>
          <w:tcPr>
            <w:tcW w:w="243" w:type="dxa"/>
            <w:vMerge/>
            <w:tcBorders>
              <w:top w:val="nil"/>
              <w:left w:val="double" w:sz="4" w:space="0" w:color="auto"/>
              <w:bottom w:val="single" w:sz="4" w:space="0" w:color="auto"/>
              <w:right w:val="nil"/>
            </w:tcBorders>
            <w:vAlign w:val="center"/>
            <w:hideMark/>
          </w:tcPr>
          <w:p w14:paraId="00EE9E97" w14:textId="77777777" w:rsidR="002463B5" w:rsidRPr="001F3B8D" w:rsidRDefault="002463B5" w:rsidP="002463B5">
            <w:pPr>
              <w:spacing w:after="0" w:line="240" w:lineRule="auto"/>
              <w:rPr>
                <w:rFonts w:ascii="Times New Roman" w:eastAsia="Times New Roman" w:hAnsi="Times New Roman"/>
                <w:i/>
                <w:sz w:val="20"/>
                <w:szCs w:val="20"/>
                <w:lang w:eastAsia="pl-PL"/>
              </w:rPr>
            </w:pPr>
          </w:p>
        </w:tc>
      </w:tr>
      <w:tr w:rsidR="001F3B8D" w:rsidRPr="001F3B8D" w14:paraId="521F1792" w14:textId="77777777" w:rsidTr="002463B5">
        <w:trPr>
          <w:trHeight w:val="222"/>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7E36173D" w14:textId="77777777" w:rsidR="002463B5" w:rsidRPr="001F3B8D" w:rsidRDefault="002463B5" w:rsidP="002463B5">
            <w:pPr>
              <w:numPr>
                <w:ilvl w:val="0"/>
                <w:numId w:val="50"/>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7C266E33"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Zasłona okienna długa</w:t>
            </w:r>
          </w:p>
        </w:tc>
        <w:tc>
          <w:tcPr>
            <w:tcW w:w="2183" w:type="dxa"/>
            <w:tcBorders>
              <w:top w:val="single" w:sz="4" w:space="0" w:color="auto"/>
              <w:left w:val="single" w:sz="4" w:space="0" w:color="auto"/>
              <w:bottom w:val="single" w:sz="4" w:space="0" w:color="auto"/>
              <w:right w:val="single" w:sz="4" w:space="0" w:color="auto"/>
            </w:tcBorders>
            <w:hideMark/>
          </w:tcPr>
          <w:p w14:paraId="695EA238"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ZPP Małkocin</w:t>
            </w:r>
          </w:p>
        </w:tc>
        <w:tc>
          <w:tcPr>
            <w:tcW w:w="2384" w:type="dxa"/>
            <w:tcBorders>
              <w:top w:val="single" w:sz="4" w:space="0" w:color="auto"/>
              <w:left w:val="single" w:sz="4" w:space="0" w:color="auto"/>
              <w:bottom w:val="single" w:sz="4" w:space="0" w:color="auto"/>
              <w:right w:val="single" w:sz="4" w:space="0" w:color="auto"/>
            </w:tcBorders>
            <w:hideMark/>
          </w:tcPr>
          <w:p w14:paraId="6E823CBF"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70</w:t>
            </w:r>
          </w:p>
        </w:tc>
        <w:tc>
          <w:tcPr>
            <w:tcW w:w="243" w:type="dxa"/>
            <w:vMerge/>
            <w:tcBorders>
              <w:top w:val="nil"/>
              <w:left w:val="double" w:sz="4" w:space="0" w:color="auto"/>
              <w:bottom w:val="single" w:sz="4" w:space="0" w:color="auto"/>
              <w:right w:val="nil"/>
            </w:tcBorders>
            <w:vAlign w:val="center"/>
            <w:hideMark/>
          </w:tcPr>
          <w:p w14:paraId="156155A3" w14:textId="77777777" w:rsidR="002463B5" w:rsidRPr="001F3B8D" w:rsidRDefault="002463B5" w:rsidP="002463B5">
            <w:pPr>
              <w:spacing w:after="0" w:line="240" w:lineRule="auto"/>
              <w:rPr>
                <w:rFonts w:ascii="Times New Roman" w:eastAsia="Times New Roman" w:hAnsi="Times New Roman"/>
                <w:i/>
                <w:sz w:val="20"/>
                <w:szCs w:val="20"/>
                <w:lang w:eastAsia="pl-PL"/>
              </w:rPr>
            </w:pPr>
          </w:p>
        </w:tc>
      </w:tr>
      <w:tr w:rsidR="001F3B8D" w:rsidRPr="001F3B8D" w14:paraId="32DA2FA2" w14:textId="77777777" w:rsidTr="002463B5">
        <w:trPr>
          <w:trHeight w:val="245"/>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0DD80F36" w14:textId="77777777" w:rsidR="002463B5" w:rsidRPr="001F3B8D" w:rsidRDefault="002463B5" w:rsidP="002463B5">
            <w:pPr>
              <w:numPr>
                <w:ilvl w:val="0"/>
                <w:numId w:val="50"/>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34CC55EC"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Serweta</w:t>
            </w:r>
          </w:p>
        </w:tc>
        <w:tc>
          <w:tcPr>
            <w:tcW w:w="2183" w:type="dxa"/>
            <w:tcBorders>
              <w:top w:val="single" w:sz="4" w:space="0" w:color="auto"/>
              <w:left w:val="single" w:sz="4" w:space="0" w:color="auto"/>
              <w:bottom w:val="single" w:sz="4" w:space="0" w:color="auto"/>
              <w:right w:val="single" w:sz="4" w:space="0" w:color="auto"/>
            </w:tcBorders>
            <w:hideMark/>
          </w:tcPr>
          <w:p w14:paraId="1E090744"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ZPP Małkocin</w:t>
            </w:r>
          </w:p>
        </w:tc>
        <w:tc>
          <w:tcPr>
            <w:tcW w:w="2384" w:type="dxa"/>
            <w:tcBorders>
              <w:top w:val="single" w:sz="4" w:space="0" w:color="auto"/>
              <w:left w:val="single" w:sz="4" w:space="0" w:color="auto"/>
              <w:bottom w:val="single" w:sz="4" w:space="0" w:color="auto"/>
              <w:right w:val="single" w:sz="4" w:space="0" w:color="auto"/>
            </w:tcBorders>
            <w:hideMark/>
          </w:tcPr>
          <w:p w14:paraId="5B688EF2"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20</w:t>
            </w:r>
          </w:p>
        </w:tc>
        <w:tc>
          <w:tcPr>
            <w:tcW w:w="243" w:type="dxa"/>
            <w:vMerge/>
            <w:tcBorders>
              <w:top w:val="nil"/>
              <w:left w:val="double" w:sz="4" w:space="0" w:color="auto"/>
              <w:bottom w:val="single" w:sz="4" w:space="0" w:color="auto"/>
              <w:right w:val="nil"/>
            </w:tcBorders>
            <w:vAlign w:val="center"/>
            <w:hideMark/>
          </w:tcPr>
          <w:p w14:paraId="5540D28C" w14:textId="77777777" w:rsidR="002463B5" w:rsidRPr="001F3B8D" w:rsidRDefault="002463B5" w:rsidP="002463B5">
            <w:pPr>
              <w:spacing w:after="0" w:line="240" w:lineRule="auto"/>
              <w:rPr>
                <w:rFonts w:ascii="Times New Roman" w:eastAsia="Times New Roman" w:hAnsi="Times New Roman"/>
                <w:i/>
                <w:sz w:val="20"/>
                <w:szCs w:val="20"/>
                <w:lang w:eastAsia="pl-PL"/>
              </w:rPr>
            </w:pPr>
          </w:p>
        </w:tc>
      </w:tr>
      <w:tr w:rsidR="001F3B8D" w:rsidRPr="001F3B8D" w14:paraId="1EAE6AD7" w14:textId="77777777" w:rsidTr="002463B5">
        <w:trPr>
          <w:trHeight w:val="246"/>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77622D78" w14:textId="77777777" w:rsidR="002463B5" w:rsidRPr="001F3B8D" w:rsidRDefault="002463B5" w:rsidP="002463B5">
            <w:pPr>
              <w:numPr>
                <w:ilvl w:val="0"/>
                <w:numId w:val="50"/>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0C7749B6"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Obrus </w:t>
            </w:r>
          </w:p>
        </w:tc>
        <w:tc>
          <w:tcPr>
            <w:tcW w:w="2183" w:type="dxa"/>
            <w:tcBorders>
              <w:top w:val="single" w:sz="4" w:space="0" w:color="auto"/>
              <w:left w:val="single" w:sz="4" w:space="0" w:color="auto"/>
              <w:bottom w:val="single" w:sz="4" w:space="0" w:color="auto"/>
              <w:right w:val="single" w:sz="4" w:space="0" w:color="auto"/>
            </w:tcBorders>
            <w:hideMark/>
          </w:tcPr>
          <w:p w14:paraId="57537AFF"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ZPP Małkocin</w:t>
            </w:r>
          </w:p>
        </w:tc>
        <w:tc>
          <w:tcPr>
            <w:tcW w:w="2384" w:type="dxa"/>
            <w:tcBorders>
              <w:top w:val="single" w:sz="4" w:space="0" w:color="auto"/>
              <w:left w:val="single" w:sz="4" w:space="0" w:color="auto"/>
              <w:bottom w:val="single" w:sz="4" w:space="0" w:color="auto"/>
              <w:right w:val="single" w:sz="4" w:space="0" w:color="auto"/>
            </w:tcBorders>
            <w:hideMark/>
          </w:tcPr>
          <w:p w14:paraId="38A26519"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30</w:t>
            </w:r>
          </w:p>
        </w:tc>
        <w:tc>
          <w:tcPr>
            <w:tcW w:w="243" w:type="dxa"/>
            <w:vMerge/>
            <w:tcBorders>
              <w:top w:val="nil"/>
              <w:left w:val="double" w:sz="4" w:space="0" w:color="auto"/>
              <w:bottom w:val="single" w:sz="4" w:space="0" w:color="auto"/>
              <w:right w:val="nil"/>
            </w:tcBorders>
            <w:vAlign w:val="center"/>
            <w:hideMark/>
          </w:tcPr>
          <w:p w14:paraId="490D4F77" w14:textId="77777777" w:rsidR="002463B5" w:rsidRPr="001F3B8D" w:rsidRDefault="002463B5" w:rsidP="002463B5">
            <w:pPr>
              <w:spacing w:after="0" w:line="240" w:lineRule="auto"/>
              <w:rPr>
                <w:rFonts w:ascii="Times New Roman" w:eastAsia="Times New Roman" w:hAnsi="Times New Roman"/>
                <w:i/>
                <w:sz w:val="20"/>
                <w:szCs w:val="20"/>
                <w:lang w:eastAsia="pl-PL"/>
              </w:rPr>
            </w:pPr>
          </w:p>
        </w:tc>
      </w:tr>
      <w:tr w:rsidR="001F3B8D" w:rsidRPr="001F3B8D" w14:paraId="665F0E13" w14:textId="77777777" w:rsidTr="002463B5">
        <w:trPr>
          <w:trHeight w:val="363"/>
        </w:trPr>
        <w:tc>
          <w:tcPr>
            <w:tcW w:w="822" w:type="dxa"/>
            <w:tcBorders>
              <w:top w:val="single" w:sz="4" w:space="0" w:color="auto"/>
              <w:left w:val="double" w:sz="4" w:space="0" w:color="auto"/>
              <w:bottom w:val="single" w:sz="4" w:space="0" w:color="auto"/>
              <w:right w:val="double" w:sz="4" w:space="0" w:color="auto"/>
            </w:tcBorders>
            <w:shd w:val="clear" w:color="auto" w:fill="E0E0E0"/>
          </w:tcPr>
          <w:p w14:paraId="24456F15" w14:textId="77777777" w:rsidR="002463B5" w:rsidRPr="001F3B8D" w:rsidRDefault="002463B5" w:rsidP="002463B5">
            <w:pPr>
              <w:numPr>
                <w:ilvl w:val="0"/>
                <w:numId w:val="50"/>
              </w:numPr>
              <w:spacing w:after="0" w:line="240" w:lineRule="auto"/>
              <w:jc w:val="center"/>
              <w:rPr>
                <w:rFonts w:ascii="Times New Roman" w:eastAsia="Times New Roman" w:hAnsi="Times New Roman"/>
                <w:sz w:val="24"/>
                <w:szCs w:val="24"/>
                <w:lang w:eastAsia="pl-PL"/>
              </w:rPr>
            </w:pPr>
          </w:p>
        </w:tc>
        <w:tc>
          <w:tcPr>
            <w:tcW w:w="3389" w:type="dxa"/>
            <w:tcBorders>
              <w:top w:val="single" w:sz="4" w:space="0" w:color="auto"/>
              <w:left w:val="double" w:sz="4" w:space="0" w:color="auto"/>
              <w:bottom w:val="single" w:sz="4" w:space="0" w:color="auto"/>
              <w:right w:val="single" w:sz="4" w:space="0" w:color="auto"/>
            </w:tcBorders>
            <w:hideMark/>
          </w:tcPr>
          <w:p w14:paraId="16C33C38" w14:textId="77777777" w:rsidR="002463B5" w:rsidRPr="001F3B8D" w:rsidRDefault="002463B5" w:rsidP="002463B5">
            <w:pPr>
              <w:spacing w:after="0" w:line="240" w:lineRule="auto"/>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Kołdra</w:t>
            </w:r>
          </w:p>
        </w:tc>
        <w:tc>
          <w:tcPr>
            <w:tcW w:w="2183" w:type="dxa"/>
            <w:tcBorders>
              <w:top w:val="single" w:sz="4" w:space="0" w:color="auto"/>
              <w:left w:val="single" w:sz="4" w:space="0" w:color="auto"/>
              <w:bottom w:val="single" w:sz="4" w:space="0" w:color="auto"/>
              <w:right w:val="single" w:sz="4" w:space="0" w:color="auto"/>
            </w:tcBorders>
            <w:hideMark/>
          </w:tcPr>
          <w:p w14:paraId="5AE9DDAD" w14:textId="77777777" w:rsidR="002463B5" w:rsidRPr="001F3B8D" w:rsidRDefault="002463B5" w:rsidP="002463B5">
            <w:pPr>
              <w:spacing w:after="0" w:line="240" w:lineRule="auto"/>
              <w:jc w:val="center"/>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ZPP Małkocin</w:t>
            </w:r>
          </w:p>
        </w:tc>
        <w:tc>
          <w:tcPr>
            <w:tcW w:w="2384" w:type="dxa"/>
            <w:tcBorders>
              <w:top w:val="single" w:sz="4" w:space="0" w:color="auto"/>
              <w:left w:val="single" w:sz="4" w:space="0" w:color="auto"/>
              <w:bottom w:val="single" w:sz="4" w:space="0" w:color="auto"/>
              <w:right w:val="single" w:sz="4" w:space="0" w:color="auto"/>
            </w:tcBorders>
            <w:hideMark/>
          </w:tcPr>
          <w:p w14:paraId="58EA0B90" w14:textId="77777777" w:rsidR="002463B5" w:rsidRPr="001F3B8D" w:rsidRDefault="002463B5" w:rsidP="002463B5">
            <w:pPr>
              <w:spacing w:after="0" w:line="240" w:lineRule="auto"/>
              <w:jc w:val="center"/>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59</w:t>
            </w:r>
          </w:p>
        </w:tc>
        <w:tc>
          <w:tcPr>
            <w:tcW w:w="243" w:type="dxa"/>
            <w:vMerge/>
            <w:tcBorders>
              <w:top w:val="nil"/>
              <w:left w:val="double" w:sz="4" w:space="0" w:color="auto"/>
              <w:bottom w:val="single" w:sz="4" w:space="0" w:color="auto"/>
              <w:right w:val="nil"/>
            </w:tcBorders>
            <w:vAlign w:val="center"/>
            <w:hideMark/>
          </w:tcPr>
          <w:p w14:paraId="25CA8BB9" w14:textId="77777777" w:rsidR="002463B5" w:rsidRPr="001F3B8D" w:rsidRDefault="002463B5" w:rsidP="002463B5">
            <w:pPr>
              <w:spacing w:after="0" w:line="240" w:lineRule="auto"/>
              <w:rPr>
                <w:rFonts w:ascii="Times New Roman" w:eastAsia="Times New Roman" w:hAnsi="Times New Roman"/>
                <w:i/>
                <w:sz w:val="20"/>
                <w:szCs w:val="20"/>
                <w:lang w:eastAsia="pl-PL"/>
              </w:rPr>
            </w:pPr>
          </w:p>
        </w:tc>
      </w:tr>
    </w:tbl>
    <w:p w14:paraId="67ABCEE2" w14:textId="77777777" w:rsidR="002463B5" w:rsidRPr="001F3B8D" w:rsidRDefault="002463B5" w:rsidP="002463B5">
      <w:pPr>
        <w:spacing w:after="0" w:line="240" w:lineRule="auto"/>
        <w:jc w:val="both"/>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*Ceny za usługę powinny uwzględniać pranie, krochmalenie, maglowanie.</w:t>
      </w:r>
    </w:p>
    <w:p w14:paraId="452CA817"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b/>
          <w:sz w:val="24"/>
          <w:szCs w:val="24"/>
          <w:lang w:eastAsia="pl-PL"/>
        </w:rPr>
        <w:t>Ceny powinny uwzględniać transport.</w:t>
      </w:r>
    </w:p>
    <w:p w14:paraId="5D395B16" w14:textId="77777777" w:rsidR="002463B5" w:rsidRPr="001F3B8D" w:rsidRDefault="002463B5" w:rsidP="002463B5">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Ceny jednostkowe oraz wartości winny być podane z dokładnością do dwóch miejsc po przecinku.</w:t>
      </w:r>
    </w:p>
    <w:p w14:paraId="7C6847EF" w14:textId="77777777" w:rsidR="002463B5" w:rsidRPr="001F3B8D" w:rsidRDefault="002463B5" w:rsidP="002463B5">
      <w:pPr>
        <w:spacing w:after="0" w:line="240" w:lineRule="auto"/>
        <w:rPr>
          <w:rFonts w:ascii="Times New Roman" w:eastAsia="Times New Roman" w:hAnsi="Times New Roman"/>
          <w:sz w:val="24"/>
          <w:szCs w:val="24"/>
          <w:lang w:eastAsia="pl-PL"/>
        </w:rPr>
      </w:pPr>
    </w:p>
    <w:p w14:paraId="479CA013" w14:textId="77777777" w:rsidR="002463B5" w:rsidRPr="001F3B8D" w:rsidRDefault="002463B5" w:rsidP="002463B5">
      <w:pPr>
        <w:suppressAutoHyphens/>
        <w:spacing w:after="0" w:line="240" w:lineRule="auto"/>
        <w:rPr>
          <w:rFonts w:ascii="Times New Roman" w:eastAsia="Times New Roman" w:hAnsi="Times New Roman"/>
          <w:b/>
          <w:sz w:val="24"/>
          <w:szCs w:val="24"/>
          <w:lang w:eastAsia="zh-CN"/>
        </w:rPr>
      </w:pPr>
      <w:r w:rsidRPr="001F3B8D">
        <w:rPr>
          <w:rFonts w:ascii="Times New Roman" w:eastAsia="Times New Roman" w:hAnsi="Times New Roman"/>
          <w:b/>
          <w:sz w:val="24"/>
          <w:szCs w:val="24"/>
          <w:lang w:eastAsia="zh-CN"/>
        </w:rPr>
        <w:t>Lokalizacja obiektu:</w:t>
      </w:r>
    </w:p>
    <w:p w14:paraId="5EB5C34E" w14:textId="77777777" w:rsidR="002463B5" w:rsidRPr="001F3B8D" w:rsidRDefault="002463B5" w:rsidP="002463B5">
      <w:pPr>
        <w:numPr>
          <w:ilvl w:val="0"/>
          <w:numId w:val="51"/>
        </w:numPr>
        <w:suppressAutoHyphens/>
        <w:spacing w:after="0" w:line="240" w:lineRule="auto"/>
        <w:ind w:left="284" w:hanging="284"/>
        <w:contextualSpacing/>
        <w:jc w:val="both"/>
        <w:rPr>
          <w:rFonts w:ascii="Times New Roman" w:eastAsia="Times New Roman" w:hAnsi="Times New Roman" w:cs="Calibri"/>
          <w:b/>
          <w:sz w:val="24"/>
          <w:szCs w:val="20"/>
          <w:lang w:eastAsia="pl-PL"/>
        </w:rPr>
      </w:pPr>
      <w:r w:rsidRPr="001F3B8D">
        <w:rPr>
          <w:rFonts w:ascii="Times New Roman" w:eastAsia="Times New Roman" w:hAnsi="Times New Roman" w:cs="Calibri"/>
          <w:b/>
          <w:sz w:val="24"/>
          <w:szCs w:val="20"/>
          <w:lang w:eastAsia="pl-PL"/>
        </w:rPr>
        <w:t>Zespół Pałacowo-Parkowy Małkocin 37, 73-110 Stargard</w:t>
      </w:r>
    </w:p>
    <w:p w14:paraId="6CE741AB" w14:textId="77777777" w:rsidR="002463B5" w:rsidRPr="001F3B8D" w:rsidRDefault="002463B5" w:rsidP="002463B5">
      <w:pPr>
        <w:spacing w:after="0" w:line="240" w:lineRule="auto"/>
        <w:rPr>
          <w:rFonts w:ascii="Times New Roman" w:eastAsia="Times New Roman" w:hAnsi="Times New Roman"/>
          <w:b/>
          <w:sz w:val="24"/>
          <w:szCs w:val="24"/>
          <w:highlight w:val="yellow"/>
          <w:u w:val="single"/>
          <w:lang w:eastAsia="pl-PL"/>
        </w:rPr>
      </w:pPr>
    </w:p>
    <w:p w14:paraId="7ECF226C" w14:textId="77777777" w:rsidR="002463B5" w:rsidRPr="001F3B8D" w:rsidRDefault="002463B5" w:rsidP="002463B5">
      <w:pPr>
        <w:spacing w:after="0" w:line="240" w:lineRule="auto"/>
        <w:rPr>
          <w:rFonts w:ascii="Times New Roman" w:eastAsia="Times New Roman" w:hAnsi="Times New Roman"/>
          <w:b/>
          <w:sz w:val="24"/>
          <w:szCs w:val="24"/>
          <w:u w:val="single"/>
          <w:lang w:eastAsia="pl-PL"/>
        </w:rPr>
      </w:pPr>
      <w:r w:rsidRPr="001F3B8D">
        <w:rPr>
          <w:rFonts w:ascii="Times New Roman" w:eastAsia="Times New Roman" w:hAnsi="Times New Roman"/>
          <w:b/>
          <w:sz w:val="24"/>
          <w:szCs w:val="24"/>
          <w:highlight w:val="green"/>
          <w:u w:val="single"/>
          <w:lang w:eastAsia="pl-PL"/>
        </w:rPr>
        <w:t>ZAPISY WSPÓLNE DLA ZADANIA NR 1 I NR 2</w:t>
      </w:r>
    </w:p>
    <w:p w14:paraId="6B687940" w14:textId="77777777" w:rsidR="002463B5" w:rsidRPr="001F3B8D" w:rsidRDefault="002463B5" w:rsidP="002463B5">
      <w:pPr>
        <w:spacing w:after="0" w:line="240" w:lineRule="auto"/>
        <w:rPr>
          <w:rFonts w:ascii="Times New Roman" w:eastAsia="Times New Roman" w:hAnsi="Times New Roman"/>
          <w:b/>
          <w:sz w:val="24"/>
          <w:szCs w:val="24"/>
          <w:u w:val="single"/>
          <w:lang w:eastAsia="pl-PL"/>
        </w:rPr>
      </w:pPr>
    </w:p>
    <w:p w14:paraId="22007B5F" w14:textId="77777777" w:rsidR="002463B5" w:rsidRPr="001F3B8D" w:rsidRDefault="002463B5" w:rsidP="002463B5">
      <w:pPr>
        <w:suppressAutoHyphens/>
        <w:spacing w:after="0" w:line="360" w:lineRule="auto"/>
        <w:jc w:val="both"/>
        <w:rPr>
          <w:rFonts w:ascii="Times New Roman" w:eastAsia="Times New Roman" w:hAnsi="Times New Roman"/>
          <w:b/>
          <w:sz w:val="24"/>
          <w:szCs w:val="24"/>
          <w:u w:val="single"/>
          <w:lang w:eastAsia="zh-CN"/>
        </w:rPr>
      </w:pPr>
      <w:r w:rsidRPr="001F3B8D">
        <w:rPr>
          <w:rFonts w:ascii="Times New Roman" w:eastAsia="Times New Roman" w:hAnsi="Times New Roman"/>
          <w:b/>
          <w:sz w:val="24"/>
          <w:szCs w:val="24"/>
          <w:u w:val="single"/>
          <w:lang w:eastAsia="zh-CN"/>
        </w:rPr>
        <w:t>Szczegółowy zakres oraz opis usług prania podlegających wykonaniu:</w:t>
      </w:r>
    </w:p>
    <w:p w14:paraId="0789AD61"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 xml:space="preserve">W zakres usług pralniczych stanowiących przedmiot niniejszego zamówienia wchodzą: </w:t>
      </w:r>
    </w:p>
    <w:p w14:paraId="47CD08C0" w14:textId="77777777" w:rsidR="002463B5" w:rsidRPr="001F3B8D" w:rsidRDefault="002463B5" w:rsidP="002463B5">
      <w:pPr>
        <w:numPr>
          <w:ilvl w:val="1"/>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 xml:space="preserve">usługi podstawowe, tj.: pranie oraz suszenie dzianin </w:t>
      </w:r>
      <w:r w:rsidRPr="001F3B8D">
        <w:rPr>
          <w:rFonts w:ascii="Times New Roman" w:eastAsia="Times New Roman" w:hAnsi="Times New Roman"/>
          <w:sz w:val="24"/>
          <w:szCs w:val="24"/>
          <w:highlight w:val="green"/>
          <w:lang w:eastAsia="zh-CN"/>
        </w:rPr>
        <w:t>białych i kolorowych –</w:t>
      </w:r>
      <w:r w:rsidRPr="001F3B8D">
        <w:rPr>
          <w:rFonts w:ascii="Times New Roman" w:eastAsia="Times New Roman" w:hAnsi="Times New Roman"/>
          <w:sz w:val="24"/>
          <w:szCs w:val="24"/>
          <w:lang w:eastAsia="zh-CN"/>
        </w:rPr>
        <w:t xml:space="preserve"> zwanych dalej „</w:t>
      </w:r>
      <w:r w:rsidRPr="001F3B8D">
        <w:rPr>
          <w:rFonts w:ascii="Times New Roman" w:eastAsia="Times New Roman" w:hAnsi="Times New Roman"/>
          <w:b/>
          <w:sz w:val="24"/>
          <w:szCs w:val="24"/>
          <w:lang w:eastAsia="zh-CN"/>
        </w:rPr>
        <w:t>dzianinami</w:t>
      </w:r>
      <w:r w:rsidRPr="001F3B8D">
        <w:rPr>
          <w:rFonts w:ascii="Times New Roman" w:eastAsia="Times New Roman" w:hAnsi="Times New Roman"/>
          <w:sz w:val="24"/>
          <w:szCs w:val="24"/>
          <w:lang w:eastAsia="zh-CN"/>
        </w:rPr>
        <w:t>”, a także</w:t>
      </w:r>
    </w:p>
    <w:p w14:paraId="1FD59587" w14:textId="77777777" w:rsidR="002463B5" w:rsidRPr="001F3B8D" w:rsidRDefault="002463B5" w:rsidP="002463B5">
      <w:pPr>
        <w:numPr>
          <w:ilvl w:val="1"/>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usługi dodatkowe, tj.: prasowanie, odplamianie, maglowanie, krochmalenie, czyszczenie chemiczne oraz dezynfekowanie dzianin.</w:t>
      </w:r>
    </w:p>
    <w:p w14:paraId="5FD62579"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 xml:space="preserve">Usługi dodatkowe, o których mowa w ust. 1 lit b) niniejszego działu podlegają świadczeniu w odniesieniu do dzianin oddawanych do prania i wykonywane są w związku lub w zastępstwie za usługi podstawowe, o których mowa w ust. 1 lit. a) </w:t>
      </w:r>
      <w:r w:rsidRPr="001F3B8D">
        <w:rPr>
          <w:rFonts w:ascii="Times New Roman" w:eastAsia="Times New Roman" w:hAnsi="Times New Roman"/>
          <w:b/>
          <w:sz w:val="24"/>
          <w:szCs w:val="24"/>
          <w:lang w:eastAsia="zh-CN"/>
        </w:rPr>
        <w:t>załącznika nr 5</w:t>
      </w:r>
      <w:r w:rsidRPr="001F3B8D">
        <w:rPr>
          <w:rFonts w:ascii="Times New Roman" w:eastAsia="Times New Roman" w:hAnsi="Times New Roman"/>
          <w:sz w:val="24"/>
          <w:szCs w:val="24"/>
          <w:lang w:eastAsia="zh-CN"/>
        </w:rPr>
        <w:t xml:space="preserve">. O potrzebie wykonania usługi dodatkowej decyduje Wykonawca uwzględniając rodzaj oddawanej do prania dzianiny (np. krochmalenie nie będzie wykonywane w stosunku do koców), jej stan - a także - wykonanie zamówienia z zachowaniem należytej jakości i staranności wymaganej w branży oraz z zachowaniem obowiązujących i wymaganych norm sanitarnych. Uwzględnione zostaną również ewentualne wskazania Zamawiającego. </w:t>
      </w:r>
    </w:p>
    <w:p w14:paraId="35686D19"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 xml:space="preserve">Usługi pralnicze muszą być wykonywane z wykorzystaniem technologii i środków oddziałujących na środowisko naturalne w sposób nie naruszający obowiązujących przepisów prawa. Zamawiający nie dopuszcza możliwości stosowania przez Wykonawcę środków „żrących” oraz wybielaczy. Używane do wykonywania usług pralniczych środki piorące będą posiadały pozytywną </w:t>
      </w:r>
      <w:r w:rsidRPr="001F3B8D">
        <w:rPr>
          <w:rFonts w:ascii="Times New Roman" w:eastAsia="Times New Roman" w:hAnsi="Times New Roman"/>
          <w:b/>
          <w:sz w:val="24"/>
          <w:szCs w:val="24"/>
          <w:lang w:eastAsia="zh-CN"/>
        </w:rPr>
        <w:t>opinię (atest) Państwowego Zakładu Higieny</w:t>
      </w:r>
      <w:r w:rsidRPr="001F3B8D">
        <w:rPr>
          <w:rFonts w:ascii="Times New Roman" w:eastAsia="Times New Roman" w:hAnsi="Times New Roman"/>
          <w:sz w:val="24"/>
          <w:szCs w:val="24"/>
          <w:lang w:eastAsia="zh-CN"/>
        </w:rPr>
        <w:t xml:space="preserve">. Stosowane metody prania, suszenia, krochmalenia maglowania i prasowania nie mogą powodować zmian struktury, koloru, wymiarów i kształtu asortymentu. </w:t>
      </w:r>
      <w:r w:rsidRPr="001F3B8D">
        <w:rPr>
          <w:rFonts w:ascii="Times New Roman" w:eastAsia="Times New Roman" w:hAnsi="Times New Roman"/>
          <w:sz w:val="24"/>
          <w:szCs w:val="24"/>
          <w:lang w:eastAsia="zh-CN"/>
        </w:rPr>
        <w:tab/>
      </w:r>
      <w:r w:rsidRPr="001F3B8D">
        <w:rPr>
          <w:rFonts w:ascii="Times New Roman" w:eastAsia="Times New Roman" w:hAnsi="Times New Roman"/>
          <w:sz w:val="24"/>
          <w:szCs w:val="24"/>
          <w:lang w:eastAsia="zh-CN"/>
        </w:rPr>
        <w:tab/>
        <w:t xml:space="preserve"> </w:t>
      </w:r>
    </w:p>
    <w:p w14:paraId="022E1F45"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Wraz z wykonywaniem usług pralniczych przedmiot zamówienia obejmuje również sortowanie dzianin przeznaczonych do prania, ich odbiór z pomieszczeń Zamawiającego znajdujących się w obiektach wskazanych w SIWZ, transport do miejsca wykonania usług pralniczych, transport powrotny wraz z wniesieniem dzianin do wskazanych przez Zamawiającego pomieszczeń znajdujących się w obiektach wskazanych w SIWZ.</w:t>
      </w:r>
    </w:p>
    <w:p w14:paraId="3E723C9C"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iCs/>
          <w:sz w:val="24"/>
          <w:szCs w:val="24"/>
          <w:lang w:eastAsia="zh-CN"/>
        </w:rPr>
        <w:t>Z</w:t>
      </w:r>
      <w:r w:rsidRPr="001F3B8D">
        <w:rPr>
          <w:rFonts w:ascii="Times New Roman" w:eastAsia="Times New Roman" w:hAnsi="Times New Roman"/>
          <w:sz w:val="24"/>
          <w:szCs w:val="24"/>
          <w:lang w:eastAsia="zh-CN"/>
        </w:rPr>
        <w:t>apewnienie środków transportu, środków piorących, a także innych urządzeń, narzędzi, środków i pomieszczeń koniecznych do świadczenia usług pralniczych należy do Wykonawcy i wchodzi w zakres niniejszego zamówienia.</w:t>
      </w:r>
    </w:p>
    <w:p w14:paraId="3F8BFC66"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 xml:space="preserve">Usługi pralnicze i pozostałe usługi stanowiące przedmiot niniejszego zamówienia wykonywane będą partiami, każdorazowo, na wezwanie Zamawiającego dokonane drogą elektroniczną, emailem: ……………….. </w:t>
      </w:r>
      <w:r w:rsidRPr="001F3B8D">
        <w:rPr>
          <w:rFonts w:ascii="Times New Roman" w:eastAsia="Times New Roman" w:hAnsi="Times New Roman"/>
          <w:sz w:val="24"/>
          <w:szCs w:val="24"/>
          <w:highlight w:val="green"/>
          <w:lang w:eastAsia="zh-CN"/>
        </w:rPr>
        <w:t>w dni robocze w godz. 7</w:t>
      </w:r>
      <w:r w:rsidRPr="001F3B8D">
        <w:rPr>
          <w:rFonts w:ascii="Times New Roman" w:eastAsia="Times New Roman" w:hAnsi="Times New Roman"/>
          <w:sz w:val="24"/>
          <w:szCs w:val="24"/>
          <w:highlight w:val="green"/>
          <w:vertAlign w:val="superscript"/>
          <w:lang w:eastAsia="zh-CN"/>
        </w:rPr>
        <w:t>15</w:t>
      </w:r>
      <w:r w:rsidRPr="001F3B8D">
        <w:rPr>
          <w:rFonts w:ascii="Times New Roman" w:eastAsia="Times New Roman" w:hAnsi="Times New Roman"/>
          <w:sz w:val="24"/>
          <w:szCs w:val="24"/>
          <w:highlight w:val="green"/>
          <w:lang w:eastAsia="zh-CN"/>
        </w:rPr>
        <w:t xml:space="preserve">  - 15</w:t>
      </w:r>
      <w:r w:rsidRPr="001F3B8D">
        <w:rPr>
          <w:rFonts w:ascii="Times New Roman" w:eastAsia="Times New Roman" w:hAnsi="Times New Roman"/>
          <w:sz w:val="24"/>
          <w:szCs w:val="24"/>
          <w:highlight w:val="green"/>
          <w:vertAlign w:val="superscript"/>
          <w:lang w:eastAsia="zh-CN"/>
        </w:rPr>
        <w:t>15</w:t>
      </w:r>
      <w:r w:rsidRPr="001F3B8D">
        <w:rPr>
          <w:rFonts w:ascii="Times New Roman" w:eastAsia="Times New Roman" w:hAnsi="Times New Roman"/>
          <w:sz w:val="24"/>
          <w:szCs w:val="24"/>
          <w:lang w:eastAsia="zh-CN"/>
        </w:rPr>
        <w:t xml:space="preserve"> lub telefonicznie</w:t>
      </w:r>
      <w:r w:rsidRPr="001F3B8D">
        <w:rPr>
          <w:rFonts w:ascii="Times New Roman" w:eastAsia="Times New Roman" w:hAnsi="Times New Roman"/>
          <w:sz w:val="24"/>
          <w:szCs w:val="24"/>
          <w:vertAlign w:val="superscript"/>
          <w:lang w:eastAsia="zh-CN"/>
        </w:rPr>
        <w:t xml:space="preserve"> </w:t>
      </w:r>
      <w:r w:rsidRPr="001F3B8D">
        <w:rPr>
          <w:rFonts w:ascii="Times New Roman" w:eastAsia="Times New Roman" w:hAnsi="Times New Roman"/>
          <w:sz w:val="24"/>
          <w:szCs w:val="24"/>
          <w:lang w:eastAsia="zh-CN"/>
        </w:rPr>
        <w:t>przez pracowników Zamawiającego wskazanych w SIWZ. D</w:t>
      </w:r>
      <w:r w:rsidRPr="001F3B8D">
        <w:rPr>
          <w:rFonts w:ascii="Times New Roman" w:eastAsia="Times New Roman" w:hAnsi="Times New Roman"/>
          <w:sz w:val="24"/>
          <w:szCs w:val="24"/>
          <w:lang w:eastAsia="pl-PL"/>
        </w:rPr>
        <w:t>owód transmisji danych (wysłanie emaila) oznacza, że Wykonawca otrzymał korespondencję w momencie jej przekazania przez Zamawiającego, niezależnie od ewentualnego potwierdzenia faktu jej otrzymania. Zamawiający nie ponosi odpowiedzialności za niesprawne działanie urządzeń Wykonawcy.</w:t>
      </w:r>
    </w:p>
    <w:p w14:paraId="785EA9B8"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 xml:space="preserve">Ilość i rodzaj dzianin oddawanych w ramach danej partii określa Zamawiający. Jako partię dzianin rozumie się ilość i rodzaj dzianin przewidzianych do prania w ramach każdego wezwania. </w:t>
      </w:r>
    </w:p>
    <w:p w14:paraId="62A201C9"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 xml:space="preserve">Zamawiający wnosi, aby odbierane </w:t>
      </w:r>
      <w:r w:rsidRPr="001F3B8D">
        <w:rPr>
          <w:rFonts w:ascii="Times New Roman" w:eastAsia="Times New Roman" w:hAnsi="Times New Roman"/>
          <w:b/>
          <w:sz w:val="24"/>
          <w:szCs w:val="24"/>
          <w:lang w:eastAsia="zh-CN"/>
        </w:rPr>
        <w:t>partie dzianin</w:t>
      </w:r>
      <w:r w:rsidRPr="001F3B8D">
        <w:rPr>
          <w:rFonts w:ascii="Times New Roman" w:eastAsia="Times New Roman" w:hAnsi="Times New Roman"/>
          <w:sz w:val="24"/>
          <w:szCs w:val="24"/>
          <w:lang w:eastAsia="zh-CN"/>
        </w:rPr>
        <w:t xml:space="preserve"> z poszczególnych jednostek, były prane w tzw. </w:t>
      </w:r>
      <w:r w:rsidRPr="001F3B8D">
        <w:rPr>
          <w:rFonts w:ascii="Times New Roman" w:eastAsia="Times New Roman" w:hAnsi="Times New Roman"/>
          <w:b/>
          <w:sz w:val="24"/>
          <w:szCs w:val="24"/>
          <w:lang w:eastAsia="zh-CN"/>
        </w:rPr>
        <w:t xml:space="preserve">jednym wsadzie, </w:t>
      </w:r>
      <w:r w:rsidRPr="001F3B8D">
        <w:rPr>
          <w:rFonts w:ascii="Times New Roman" w:eastAsia="Times New Roman" w:hAnsi="Times New Roman"/>
          <w:sz w:val="24"/>
          <w:szCs w:val="24"/>
          <w:lang w:eastAsia="zh-CN"/>
        </w:rPr>
        <w:t>tak aby nie dochodziło do</w:t>
      </w:r>
      <w:r w:rsidRPr="001F3B8D">
        <w:rPr>
          <w:rFonts w:ascii="Times New Roman" w:eastAsia="Times New Roman" w:hAnsi="Times New Roman"/>
          <w:b/>
          <w:sz w:val="24"/>
          <w:szCs w:val="24"/>
          <w:lang w:eastAsia="zh-CN"/>
        </w:rPr>
        <w:t xml:space="preserve"> zamiany </w:t>
      </w:r>
      <w:r w:rsidRPr="001F3B8D">
        <w:rPr>
          <w:rFonts w:ascii="Times New Roman" w:eastAsia="Times New Roman" w:hAnsi="Times New Roman"/>
          <w:sz w:val="24"/>
          <w:szCs w:val="24"/>
          <w:lang w:eastAsia="zh-CN"/>
        </w:rPr>
        <w:t xml:space="preserve">asortymentu dzianin oddawanych do prania na rzecz innego tego samego rodzaju. </w:t>
      </w:r>
    </w:p>
    <w:p w14:paraId="7C2B654A"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 xml:space="preserve">W przypadku zamiany, zaginięcia lub uszkodzenia pobranych dzianin, Wykonawca niezwłocznie zakupi i przekaże Zamawiającemu w miejsce zamienionych, zniszczonych lub zaginionych dzianin nowe w takiej samej ilości, tego samego rodzaju i jakości. </w:t>
      </w:r>
    </w:p>
    <w:p w14:paraId="27D9CFF4"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sz w:val="24"/>
          <w:szCs w:val="24"/>
          <w:lang w:eastAsia="zh-CN"/>
        </w:rPr>
      </w:pPr>
      <w:r w:rsidRPr="001F3B8D">
        <w:rPr>
          <w:rFonts w:ascii="Times New Roman" w:eastAsia="Times New Roman" w:hAnsi="Times New Roman"/>
          <w:sz w:val="24"/>
          <w:szCs w:val="24"/>
          <w:lang w:eastAsia="zh-CN"/>
        </w:rPr>
        <w:t xml:space="preserve">Ilości sztuk dzianin wskazane w </w:t>
      </w:r>
      <w:r w:rsidRPr="001F3B8D">
        <w:rPr>
          <w:rFonts w:ascii="Times New Roman" w:eastAsia="Times New Roman" w:hAnsi="Times New Roman"/>
          <w:b/>
          <w:sz w:val="24"/>
          <w:szCs w:val="24"/>
          <w:lang w:eastAsia="zh-CN"/>
        </w:rPr>
        <w:t>Załącznik nr 5</w:t>
      </w:r>
      <w:r w:rsidRPr="001F3B8D">
        <w:rPr>
          <w:rFonts w:ascii="Times New Roman" w:eastAsia="Times New Roman" w:hAnsi="Times New Roman"/>
          <w:sz w:val="24"/>
          <w:szCs w:val="24"/>
          <w:lang w:eastAsia="zh-CN"/>
        </w:rPr>
        <w:t xml:space="preserve"> SIWZ są wielkościami orientacyjnymi ustalonymi na podstawie zapotrzebowania poszczególnych jednostek organizacyjnych i ich funkcją jest jedynie ułatwienie sporządzenia kalkulacji ceny przez Wykonawcę. Zamawiający zastrzega możliwość pomniejszenia ilości dzianin i ich prań, wówczas </w:t>
      </w:r>
      <w:r w:rsidRPr="001F3B8D">
        <w:rPr>
          <w:rFonts w:ascii="Times New Roman" w:eastAsia="Times New Roman" w:hAnsi="Times New Roman"/>
          <w:b/>
          <w:sz w:val="24"/>
          <w:szCs w:val="24"/>
          <w:lang w:eastAsia="pl-PL"/>
        </w:rPr>
        <w:t>Zamawiający</w:t>
      </w:r>
      <w:r w:rsidRPr="001F3B8D">
        <w:rPr>
          <w:rFonts w:ascii="Times New Roman" w:eastAsia="Times New Roman" w:hAnsi="Times New Roman"/>
          <w:sz w:val="24"/>
          <w:szCs w:val="24"/>
          <w:lang w:eastAsia="pl-PL"/>
        </w:rPr>
        <w:t xml:space="preserve"> zastrzega sobie prawo do zmniejszenia wartości umowy do wysokości nakładów faktycznie poniesionych</w:t>
      </w:r>
    </w:p>
    <w:p w14:paraId="6A0B9815" w14:textId="77777777" w:rsidR="002463B5" w:rsidRPr="001F3B8D" w:rsidRDefault="002463B5" w:rsidP="002463B5">
      <w:pPr>
        <w:numPr>
          <w:ilvl w:val="0"/>
          <w:numId w:val="29"/>
        </w:numPr>
        <w:suppressAutoHyphens/>
        <w:spacing w:after="0" w:line="240" w:lineRule="auto"/>
        <w:jc w:val="both"/>
        <w:rPr>
          <w:rFonts w:ascii="Times New Roman" w:eastAsia="Times New Roman" w:hAnsi="Times New Roman"/>
          <w:bCs/>
          <w:sz w:val="24"/>
          <w:szCs w:val="24"/>
          <w:lang w:eastAsia="zh-CN"/>
        </w:rPr>
      </w:pPr>
      <w:r w:rsidRPr="001F3B8D">
        <w:rPr>
          <w:rFonts w:ascii="Times New Roman" w:eastAsia="Times New Roman" w:hAnsi="Times New Roman"/>
          <w:bCs/>
          <w:sz w:val="24"/>
          <w:szCs w:val="24"/>
          <w:lang w:eastAsia="zh-CN"/>
        </w:rPr>
        <w:t xml:space="preserve">Wykonawca zobowiązany jest do wykonania usług prania zgodnie z wszelkimi obowiązującymi na terenie Unii Europejskiej przepisami sanitarnymi. </w:t>
      </w:r>
    </w:p>
    <w:p w14:paraId="59D652AA" w14:textId="77777777" w:rsidR="002463B5" w:rsidRPr="001F3B8D" w:rsidRDefault="002463B5" w:rsidP="002463B5">
      <w:pPr>
        <w:suppressAutoHyphens/>
        <w:spacing w:after="0" w:line="360" w:lineRule="auto"/>
        <w:rPr>
          <w:rFonts w:ascii="Times New Roman" w:eastAsia="Times New Roman" w:hAnsi="Times New Roman"/>
          <w:sz w:val="20"/>
          <w:szCs w:val="20"/>
          <w:lang w:eastAsia="zh-CN"/>
        </w:rPr>
      </w:pPr>
    </w:p>
    <w:p w14:paraId="0E2E3953" w14:textId="77777777" w:rsidR="002463B5" w:rsidRPr="001F3B8D" w:rsidRDefault="002463B5" w:rsidP="002463B5">
      <w:pPr>
        <w:spacing w:after="0" w:line="240" w:lineRule="auto"/>
        <w:jc w:val="both"/>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xml:space="preserve">Zamawiający wymaga zatrudnienia przez wykonawcę lub podwykonawcę na podstawie umowy o pracę osób wykonujących czynności w zakresie realizacji zamówienia, noszące znamiona stosunku pracy w rozumieniu art. 22 § 1 ustawy z dnia 26 czerwca 1974 r. – Kodeks pracy (Dz. U. z 2018 r. poz. 917, z późn. zm.)- Przez nawiązanie stosunku pracy pracownik zobowiązuje się do wykonywania pracy określonego rodzaju na rzecz pracodawcy i pod jego kierownictwem oraz w miejscu i czasie wyznaczonym przez pracodawcę, a pracodawca - do zatrudniania pracownika za wynagrodzeniem (w szczególności: szwaczki, praczki, kierowca, obsługa magla). </w:t>
      </w:r>
    </w:p>
    <w:p w14:paraId="1E59D868" w14:textId="77777777" w:rsidR="002463B5" w:rsidRPr="001F3B8D" w:rsidRDefault="002463B5" w:rsidP="002463B5">
      <w:pPr>
        <w:spacing w:after="0" w:line="240" w:lineRule="auto"/>
        <w:jc w:val="both"/>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Procedura weryfikacji zastosowania postanowień niniejszego ustępu  została określona we wzorze umowy.</w:t>
      </w:r>
    </w:p>
    <w:p w14:paraId="77CFCA8C" w14:textId="77777777" w:rsidR="002463B5" w:rsidRPr="001F3B8D" w:rsidRDefault="002463B5" w:rsidP="002463B5">
      <w:pPr>
        <w:spacing w:after="0" w:line="240" w:lineRule="auto"/>
        <w:jc w:val="both"/>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Wykonawca w dniu podpisania umowy zobowiązany jest przedłożyć Zamawiającemu:</w:t>
      </w:r>
    </w:p>
    <w:p w14:paraId="799A429C" w14:textId="77777777" w:rsidR="002463B5" w:rsidRPr="001F3B8D" w:rsidRDefault="002463B5" w:rsidP="002463B5">
      <w:pPr>
        <w:numPr>
          <w:ilvl w:val="0"/>
          <w:numId w:val="31"/>
        </w:numPr>
        <w:spacing w:after="0" w:line="240" w:lineRule="auto"/>
        <w:jc w:val="both"/>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skutkować będzie uznaniem przez Zamawiającego, iż Wykonawca uchyla się od podpisania umowy. Jeżeli Wykonawca będzie się uchylał od przedłożenia wykazu, Zamawiający, naliczy kare umowną zgodnie z § 7 ust. 1 pkt 5) wzoru umowy,  wybierze ofertę najkorzystniejszą spośród pozostałych ofert zgodnie art. 94 ust. 3 uPZP.</w:t>
      </w:r>
    </w:p>
    <w:p w14:paraId="2DFA4E4A" w14:textId="77777777" w:rsidR="002463B5" w:rsidRPr="001F3B8D" w:rsidRDefault="002463B5" w:rsidP="002463B5">
      <w:pPr>
        <w:suppressAutoHyphens/>
        <w:spacing w:after="0" w:line="360" w:lineRule="auto"/>
        <w:rPr>
          <w:rFonts w:ascii="Times New Roman" w:eastAsia="Times New Roman" w:hAnsi="Times New Roman"/>
          <w:sz w:val="20"/>
          <w:szCs w:val="20"/>
          <w:lang w:eastAsia="zh-CN"/>
        </w:rPr>
      </w:pPr>
    </w:p>
    <w:p w14:paraId="769A2AD8" w14:textId="77777777" w:rsidR="002463B5" w:rsidRPr="001F3B8D" w:rsidRDefault="002463B5" w:rsidP="002463B5">
      <w:pPr>
        <w:suppressAutoHyphens/>
        <w:spacing w:after="0" w:line="360" w:lineRule="auto"/>
        <w:jc w:val="both"/>
        <w:rPr>
          <w:rFonts w:ascii="Times New Roman" w:eastAsia="Times New Roman" w:hAnsi="Times New Roman"/>
          <w:sz w:val="20"/>
          <w:szCs w:val="20"/>
          <w:u w:val="single"/>
          <w:lang w:eastAsia="zh-CN"/>
        </w:rPr>
      </w:pPr>
      <w:r w:rsidRPr="001F3B8D">
        <w:rPr>
          <w:rFonts w:ascii="Times New Roman" w:eastAsia="Times New Roman" w:hAnsi="Times New Roman"/>
          <w:b/>
          <w:i/>
          <w:sz w:val="24"/>
          <w:szCs w:val="24"/>
          <w:highlight w:val="green"/>
          <w:u w:val="single"/>
          <w:lang w:eastAsia="pl-PL"/>
        </w:rPr>
        <w:t>Zamawiający zobowiązuje się do zrealizowania zamówień za cenę stanowiącą przynajmniej 50 % wartości maksymalnej umowy.</w:t>
      </w:r>
    </w:p>
    <w:p w14:paraId="136AA8FE" w14:textId="77777777" w:rsidR="002463B5" w:rsidRPr="001F3B8D" w:rsidRDefault="002463B5" w:rsidP="002463B5">
      <w:pPr>
        <w:spacing w:after="0" w:line="240" w:lineRule="auto"/>
        <w:rPr>
          <w:rFonts w:ascii="Times New Roman" w:eastAsia="Times New Roman" w:hAnsi="Times New Roman"/>
          <w:sz w:val="24"/>
          <w:szCs w:val="20"/>
          <w:lang w:eastAsia="pl-PL"/>
        </w:rPr>
      </w:pPr>
    </w:p>
    <w:p w14:paraId="7DE1C9F3" w14:textId="77777777" w:rsidR="002463B5" w:rsidRPr="001F3B8D" w:rsidRDefault="002463B5" w:rsidP="002463B5">
      <w:pPr>
        <w:spacing w:after="120" w:line="240" w:lineRule="auto"/>
        <w:rPr>
          <w:rFonts w:ascii="Times New Roman" w:eastAsia="Times New Roman" w:hAnsi="Times New Roman"/>
          <w:sz w:val="20"/>
          <w:szCs w:val="20"/>
          <w:lang w:eastAsia="pl-PL"/>
        </w:rPr>
      </w:pPr>
    </w:p>
    <w:p w14:paraId="5A64F5E0" w14:textId="77777777" w:rsidR="002463B5" w:rsidRPr="001F3B8D" w:rsidRDefault="002463B5" w:rsidP="003E2ED9">
      <w:pPr>
        <w:suppressAutoHyphens/>
        <w:spacing w:after="0" w:line="240" w:lineRule="auto"/>
        <w:jc w:val="center"/>
        <w:rPr>
          <w:rFonts w:ascii="Times New Roman" w:eastAsia="Times New Roman" w:hAnsi="Times New Roman"/>
          <w:b/>
          <w:sz w:val="28"/>
          <w:szCs w:val="28"/>
          <w:lang w:eastAsia="zh-CN"/>
        </w:rPr>
      </w:pPr>
    </w:p>
    <w:p w14:paraId="18F9AACE" w14:textId="26FF7148" w:rsidR="002757DD" w:rsidRPr="001F3B8D" w:rsidRDefault="002757DD" w:rsidP="0087551D">
      <w:pPr>
        <w:suppressAutoHyphens/>
        <w:spacing w:after="0" w:line="360" w:lineRule="auto"/>
        <w:rPr>
          <w:rFonts w:ascii="Times New Roman" w:eastAsia="Times New Roman" w:hAnsi="Times New Roman"/>
          <w:sz w:val="20"/>
          <w:szCs w:val="20"/>
          <w:lang w:eastAsia="zh-CN"/>
        </w:rPr>
      </w:pPr>
    </w:p>
    <w:p w14:paraId="20479F3F" w14:textId="77777777" w:rsidR="00BE3092" w:rsidRPr="001F3B8D" w:rsidRDefault="00BE3092" w:rsidP="00BE3092">
      <w:pPr>
        <w:keepNext/>
        <w:spacing w:after="0" w:line="240" w:lineRule="auto"/>
        <w:jc w:val="center"/>
        <w:outlineLvl w:val="0"/>
        <w:rPr>
          <w:rFonts w:ascii="Times New Roman" w:eastAsia="Times New Roman" w:hAnsi="Times New Roman"/>
          <w:b/>
          <w:sz w:val="32"/>
          <w:szCs w:val="32"/>
          <w:lang w:eastAsia="pl-PL"/>
        </w:rPr>
      </w:pPr>
      <w:r w:rsidRPr="001F3B8D">
        <w:rPr>
          <w:rFonts w:ascii="Times New Roman" w:eastAsia="Times New Roman" w:hAnsi="Times New Roman"/>
          <w:b/>
          <w:sz w:val="32"/>
          <w:szCs w:val="32"/>
          <w:lang w:eastAsia="pl-PL"/>
        </w:rPr>
        <w:t>ROZDZIAŁ 3</w:t>
      </w:r>
    </w:p>
    <w:p w14:paraId="1A04D3F2" w14:textId="0EF24C8A" w:rsidR="00BE3092" w:rsidRPr="001F3B8D" w:rsidRDefault="00BE3092" w:rsidP="00BE3092">
      <w:pPr>
        <w:keepNext/>
        <w:spacing w:after="0" w:line="240" w:lineRule="auto"/>
        <w:jc w:val="center"/>
        <w:outlineLvl w:val="0"/>
        <w:rPr>
          <w:rFonts w:ascii="Times New Roman" w:eastAsia="Times New Roman" w:hAnsi="Times New Roman"/>
          <w:b/>
          <w:sz w:val="28"/>
          <w:szCs w:val="28"/>
          <w:lang w:eastAsia="pl-PL"/>
        </w:rPr>
      </w:pPr>
      <w:r w:rsidRPr="001F3B8D">
        <w:rPr>
          <w:rFonts w:ascii="Times New Roman" w:eastAsia="Times New Roman" w:hAnsi="Times New Roman"/>
          <w:b/>
          <w:sz w:val="28"/>
          <w:szCs w:val="28"/>
          <w:lang w:eastAsia="pl-PL"/>
        </w:rPr>
        <w:t>PROJEKT UMOWY  DP/374/…/20</w:t>
      </w:r>
    </w:p>
    <w:p w14:paraId="4643A030" w14:textId="77777777" w:rsidR="00BE3092" w:rsidRPr="001F3B8D" w:rsidRDefault="00BE3092" w:rsidP="00BE3092">
      <w:pPr>
        <w:spacing w:after="0" w:line="240" w:lineRule="auto"/>
        <w:jc w:val="both"/>
        <w:rPr>
          <w:rFonts w:ascii="Times New Roman" w:eastAsia="Times New Roman" w:hAnsi="Times New Roman"/>
          <w:sz w:val="24"/>
          <w:szCs w:val="24"/>
          <w:lang w:eastAsia="pl-PL"/>
        </w:rPr>
      </w:pPr>
    </w:p>
    <w:p w14:paraId="2B6530E6" w14:textId="77777777" w:rsidR="00BE3092" w:rsidRPr="001F3B8D" w:rsidRDefault="00BE3092" w:rsidP="00BE3092">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zawarta w dniu  ..............................  w Szczecinie pomiędzy:</w:t>
      </w:r>
    </w:p>
    <w:p w14:paraId="6411AAC3" w14:textId="77777777" w:rsidR="00BE3092" w:rsidRPr="001F3B8D" w:rsidRDefault="00BE3092" w:rsidP="00BE3092">
      <w:pPr>
        <w:spacing w:after="0" w:line="240" w:lineRule="auto"/>
        <w:jc w:val="both"/>
        <w:rPr>
          <w:rFonts w:ascii="Times New Roman" w:eastAsia="Times New Roman" w:hAnsi="Times New Roman"/>
          <w:sz w:val="24"/>
          <w:szCs w:val="24"/>
          <w:lang w:eastAsia="pl-PL"/>
        </w:rPr>
      </w:pPr>
    </w:p>
    <w:p w14:paraId="14D0F86C" w14:textId="77777777" w:rsidR="00BE3092" w:rsidRPr="001F3B8D" w:rsidRDefault="00BE3092" w:rsidP="00BE3092">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b/>
          <w:sz w:val="24"/>
          <w:szCs w:val="24"/>
          <w:lang w:eastAsia="pl-PL"/>
        </w:rPr>
        <w:t>Uniwersytetem Szczecińskim</w:t>
      </w:r>
      <w:r w:rsidRPr="001F3B8D">
        <w:rPr>
          <w:rFonts w:ascii="Times New Roman" w:eastAsia="Times New Roman" w:hAnsi="Times New Roman"/>
          <w:sz w:val="24"/>
          <w:szCs w:val="24"/>
          <w:lang w:eastAsia="pl-PL"/>
        </w:rPr>
        <w:t>, z siedzibą przy al. Papieża Jana Pawła II 22a, 70-453 Szczecin, NIP 851-020-80-05, reprezentowanym przez:</w:t>
      </w:r>
    </w:p>
    <w:p w14:paraId="2FD70B32" w14:textId="77777777" w:rsidR="00BE3092" w:rsidRPr="001F3B8D" w:rsidRDefault="00BE3092" w:rsidP="00494B29">
      <w:pPr>
        <w:numPr>
          <w:ilvl w:val="0"/>
          <w:numId w:val="33"/>
        </w:numPr>
        <w:tabs>
          <w:tab w:val="left" w:pos="4536"/>
        </w:tabs>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t>
      </w:r>
    </w:p>
    <w:p w14:paraId="67D54D56" w14:textId="77777777" w:rsidR="00BE3092" w:rsidRPr="001F3B8D" w:rsidRDefault="00BE3092" w:rsidP="00494B29">
      <w:pPr>
        <w:numPr>
          <w:ilvl w:val="0"/>
          <w:numId w:val="33"/>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przy kontrasygnacie kwestora....................................................................</w:t>
      </w:r>
    </w:p>
    <w:p w14:paraId="7D04C3B7" w14:textId="77777777" w:rsidR="00BE3092" w:rsidRPr="001F3B8D" w:rsidRDefault="00BE3092" w:rsidP="00BE3092">
      <w:pPr>
        <w:spacing w:after="0" w:line="240" w:lineRule="auto"/>
        <w:jc w:val="both"/>
        <w:rPr>
          <w:rFonts w:ascii="Times New Roman" w:eastAsia="Times New Roman" w:hAnsi="Times New Roman"/>
          <w:b/>
          <w:i/>
          <w:sz w:val="24"/>
          <w:szCs w:val="24"/>
          <w:lang w:eastAsia="pl-PL"/>
        </w:rPr>
      </w:pPr>
      <w:r w:rsidRPr="001F3B8D">
        <w:rPr>
          <w:rFonts w:ascii="Times New Roman" w:eastAsia="Times New Roman" w:hAnsi="Times New Roman"/>
          <w:sz w:val="24"/>
          <w:szCs w:val="24"/>
          <w:lang w:eastAsia="pl-PL"/>
        </w:rPr>
        <w:t xml:space="preserve">zwanym dalej w treści umowy </w:t>
      </w:r>
      <w:r w:rsidRPr="001F3B8D">
        <w:rPr>
          <w:rFonts w:ascii="Times New Roman" w:eastAsia="Times New Roman" w:hAnsi="Times New Roman"/>
          <w:b/>
          <w:i/>
          <w:sz w:val="24"/>
          <w:szCs w:val="24"/>
          <w:lang w:eastAsia="pl-PL"/>
        </w:rPr>
        <w:t>Zamawiającym,</w:t>
      </w:r>
    </w:p>
    <w:p w14:paraId="3AD53DC4" w14:textId="77777777" w:rsidR="00BE3092" w:rsidRPr="001F3B8D" w:rsidRDefault="00BE3092" w:rsidP="00BE3092">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a ............................................................................................................................................................</w:t>
      </w:r>
    </w:p>
    <w:p w14:paraId="21AF4C77" w14:textId="77777777" w:rsidR="00BE3092" w:rsidRPr="001F3B8D" w:rsidRDefault="00BE3092" w:rsidP="00BE3092">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NIP........................ reprezentowanym przez:</w:t>
      </w:r>
    </w:p>
    <w:p w14:paraId="5D1536EA" w14:textId="77777777" w:rsidR="00BE3092" w:rsidRPr="001F3B8D" w:rsidRDefault="00BE3092" w:rsidP="00494B29">
      <w:pPr>
        <w:numPr>
          <w:ilvl w:val="0"/>
          <w:numId w:val="3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t>
      </w:r>
    </w:p>
    <w:p w14:paraId="11E88601" w14:textId="77777777" w:rsidR="00BE3092" w:rsidRPr="001F3B8D" w:rsidRDefault="00BE3092" w:rsidP="00494B29">
      <w:pPr>
        <w:numPr>
          <w:ilvl w:val="0"/>
          <w:numId w:val="34"/>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t>
      </w:r>
    </w:p>
    <w:p w14:paraId="2069836C" w14:textId="77777777" w:rsidR="00BE3092" w:rsidRPr="001F3B8D" w:rsidRDefault="00BE3092" w:rsidP="00BE3092">
      <w:pPr>
        <w:spacing w:after="0" w:line="240" w:lineRule="auto"/>
        <w:jc w:val="both"/>
        <w:rPr>
          <w:rFonts w:ascii="Times New Roman" w:eastAsia="Times New Roman" w:hAnsi="Times New Roman"/>
          <w:b/>
          <w:i/>
          <w:sz w:val="24"/>
          <w:szCs w:val="24"/>
          <w:lang w:eastAsia="pl-PL"/>
        </w:rPr>
      </w:pPr>
      <w:r w:rsidRPr="001F3B8D">
        <w:rPr>
          <w:rFonts w:ascii="Times New Roman" w:eastAsia="Times New Roman" w:hAnsi="Times New Roman"/>
          <w:sz w:val="24"/>
          <w:szCs w:val="24"/>
          <w:lang w:eastAsia="pl-PL"/>
        </w:rPr>
        <w:t xml:space="preserve">zwanym dalej w treści umowy </w:t>
      </w:r>
      <w:r w:rsidRPr="001F3B8D">
        <w:rPr>
          <w:rFonts w:ascii="Times New Roman" w:eastAsia="Times New Roman" w:hAnsi="Times New Roman"/>
          <w:b/>
          <w:i/>
          <w:sz w:val="24"/>
          <w:szCs w:val="24"/>
          <w:lang w:eastAsia="pl-PL"/>
        </w:rPr>
        <w:t>Wykonawcą.</w:t>
      </w:r>
    </w:p>
    <w:p w14:paraId="0AE37C69" w14:textId="77777777" w:rsidR="00BE3092" w:rsidRPr="001F3B8D" w:rsidRDefault="00BE3092" w:rsidP="00BE3092">
      <w:pPr>
        <w:spacing w:after="0" w:line="240" w:lineRule="auto"/>
        <w:jc w:val="both"/>
        <w:rPr>
          <w:rFonts w:ascii="Times New Roman" w:eastAsia="Times New Roman" w:hAnsi="Times New Roman"/>
          <w:sz w:val="24"/>
          <w:szCs w:val="24"/>
          <w:lang w:eastAsia="pl-PL"/>
        </w:rPr>
      </w:pPr>
    </w:p>
    <w:p w14:paraId="54288822" w14:textId="07A8A5CC" w:rsidR="00BE3092" w:rsidRPr="001F3B8D" w:rsidRDefault="00BE3092" w:rsidP="00BE3092">
      <w:p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0"/>
          <w:lang w:eastAsia="pl-PL"/>
        </w:rPr>
        <w:t>W wyniku przeprowadzonego postępowania nr</w:t>
      </w:r>
      <w:r w:rsidRPr="001F3B8D">
        <w:rPr>
          <w:rFonts w:ascii="Times New Roman" w:eastAsia="Times New Roman" w:hAnsi="Times New Roman"/>
          <w:b/>
          <w:sz w:val="24"/>
          <w:szCs w:val="20"/>
          <w:lang w:eastAsia="pl-PL"/>
        </w:rPr>
        <w:t xml:space="preserve"> DP/371/</w:t>
      </w:r>
      <w:r w:rsidR="008F4740" w:rsidRPr="001F3B8D">
        <w:rPr>
          <w:rFonts w:ascii="Times New Roman" w:eastAsia="Times New Roman" w:hAnsi="Times New Roman"/>
          <w:b/>
          <w:sz w:val="24"/>
          <w:szCs w:val="20"/>
          <w:lang w:eastAsia="pl-PL"/>
        </w:rPr>
        <w:t>28</w:t>
      </w:r>
      <w:r w:rsidRPr="001F3B8D">
        <w:rPr>
          <w:rFonts w:ascii="Times New Roman" w:eastAsia="Times New Roman" w:hAnsi="Times New Roman"/>
          <w:b/>
          <w:sz w:val="24"/>
          <w:szCs w:val="20"/>
          <w:lang w:eastAsia="pl-PL"/>
        </w:rPr>
        <w:t xml:space="preserve">/20 </w:t>
      </w:r>
      <w:r w:rsidRPr="001F3B8D">
        <w:rPr>
          <w:rFonts w:ascii="Times New Roman" w:eastAsia="Times New Roman" w:hAnsi="Times New Roman"/>
          <w:sz w:val="24"/>
          <w:szCs w:val="20"/>
          <w:lang w:eastAsia="pl-PL"/>
        </w:rPr>
        <w:t>w trybie przetargu</w:t>
      </w:r>
      <w:r w:rsidRPr="001F3B8D">
        <w:rPr>
          <w:rFonts w:ascii="Times New Roman" w:eastAsia="Times New Roman" w:hAnsi="Times New Roman"/>
          <w:b/>
          <w:sz w:val="24"/>
          <w:szCs w:val="20"/>
          <w:lang w:eastAsia="pl-PL"/>
        </w:rPr>
        <w:t xml:space="preserve"> </w:t>
      </w:r>
      <w:r w:rsidRPr="001F3B8D">
        <w:rPr>
          <w:rFonts w:ascii="Times New Roman" w:eastAsia="Times New Roman" w:hAnsi="Times New Roman"/>
          <w:sz w:val="24"/>
          <w:szCs w:val="20"/>
          <w:lang w:eastAsia="pl-PL"/>
        </w:rPr>
        <w:t>nieograniczonego zgodnie z</w:t>
      </w:r>
      <w:r w:rsidRPr="001F3B8D">
        <w:rPr>
          <w:rFonts w:ascii="Times New Roman" w:eastAsia="Times New Roman" w:hAnsi="Times New Roman"/>
          <w:b/>
          <w:sz w:val="24"/>
          <w:szCs w:val="20"/>
          <w:lang w:eastAsia="pl-PL"/>
        </w:rPr>
        <w:t xml:space="preserve"> </w:t>
      </w:r>
      <w:r w:rsidRPr="001F3B8D">
        <w:rPr>
          <w:rFonts w:ascii="Times New Roman" w:eastAsia="Times New Roman" w:hAnsi="Times New Roman"/>
          <w:sz w:val="24"/>
          <w:szCs w:val="20"/>
          <w:lang w:eastAsia="pl-PL"/>
        </w:rPr>
        <w:t>Ustawą z dnia 29 stycznia 2004 r. Prawo Zamówień Publicznych  zawarta została umowa następującej treści:</w:t>
      </w:r>
      <w:r w:rsidRPr="001F3B8D">
        <w:rPr>
          <w:rFonts w:ascii="Times New Roman" w:eastAsia="Times New Roman" w:hAnsi="Times New Roman"/>
          <w:b/>
          <w:sz w:val="24"/>
          <w:szCs w:val="20"/>
          <w:lang w:eastAsia="pl-PL"/>
        </w:rPr>
        <w:tab/>
      </w:r>
    </w:p>
    <w:p w14:paraId="31FB5ED6" w14:textId="77777777" w:rsidR="00BE3092" w:rsidRPr="001F3B8D" w:rsidRDefault="00BE3092" w:rsidP="00BE3092">
      <w:pPr>
        <w:spacing w:after="0" w:line="240" w:lineRule="auto"/>
        <w:jc w:val="center"/>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1</w:t>
      </w:r>
    </w:p>
    <w:p w14:paraId="13721375" w14:textId="5BCC8CEB" w:rsidR="00BE3092" w:rsidRPr="001F3B8D" w:rsidRDefault="00BE3092" w:rsidP="00494B29">
      <w:pPr>
        <w:pStyle w:val="Akapitzlist"/>
        <w:numPr>
          <w:ilvl w:val="0"/>
          <w:numId w:val="26"/>
        </w:numPr>
        <w:tabs>
          <w:tab w:val="clear" w:pos="360"/>
          <w:tab w:val="num" w:pos="426"/>
        </w:tabs>
        <w:spacing w:after="0" w:line="240" w:lineRule="auto"/>
        <w:jc w:val="both"/>
        <w:rPr>
          <w:rFonts w:ascii="Times New Roman" w:eastAsia="Times New Roman" w:hAnsi="Times New Roman"/>
          <w:b/>
          <w:sz w:val="24"/>
          <w:szCs w:val="24"/>
          <w:lang w:eastAsia="pl-PL"/>
        </w:rPr>
      </w:pPr>
      <w:r w:rsidRPr="001F3B8D">
        <w:rPr>
          <w:rFonts w:ascii="Times New Roman" w:eastAsia="Times New Roman" w:hAnsi="Times New Roman"/>
          <w:sz w:val="24"/>
          <w:szCs w:val="24"/>
          <w:lang w:eastAsia="pl-PL"/>
        </w:rPr>
        <w:t xml:space="preserve">Przedmiotem niniejszej umowy jest świadczenie </w:t>
      </w:r>
      <w:r w:rsidR="004D285D" w:rsidRPr="001F3B8D">
        <w:rPr>
          <w:rFonts w:ascii="Times New Roman" w:eastAsia="Times New Roman" w:hAnsi="Times New Roman"/>
          <w:i/>
          <w:sz w:val="24"/>
          <w:szCs w:val="24"/>
          <w:lang w:eastAsia="pl-PL"/>
        </w:rPr>
        <w:t xml:space="preserve">Usługi prania pościeli dla Zespołu Dworsko-Parkowego w Kulicach oraz Zespołu Pałacowo-Parkowego w Małkocinie </w:t>
      </w:r>
      <w:r w:rsidR="004D285D" w:rsidRPr="001F3B8D">
        <w:rPr>
          <w:rFonts w:ascii="Times New Roman" w:eastAsia="Times New Roman" w:hAnsi="Times New Roman"/>
          <w:i/>
          <w:sz w:val="24"/>
          <w:szCs w:val="24"/>
          <w:lang w:eastAsia="pl-PL"/>
        </w:rPr>
        <w:br/>
        <w:t>w zakresie zadania nr ………….</w:t>
      </w:r>
      <w:r w:rsidRPr="001F3B8D">
        <w:rPr>
          <w:rFonts w:ascii="Times New Roman" w:eastAsia="Times New Roman" w:hAnsi="Times New Roman"/>
          <w:i/>
          <w:sz w:val="24"/>
          <w:szCs w:val="24"/>
          <w:lang w:eastAsia="pl-PL"/>
        </w:rPr>
        <w:t>,</w:t>
      </w:r>
      <w:r w:rsidRPr="001F3B8D">
        <w:rPr>
          <w:rFonts w:ascii="Times New Roman" w:eastAsia="Times New Roman" w:hAnsi="Times New Roman"/>
          <w:sz w:val="24"/>
          <w:szCs w:val="24"/>
          <w:lang w:eastAsia="pl-PL"/>
        </w:rPr>
        <w:t xml:space="preserve"> zgodnie z Rozdziałem 2 SIWZ, tj. Opisem przedmiotu zamówienia oraz złożona </w:t>
      </w:r>
      <w:r w:rsidR="00892BE3" w:rsidRPr="001F3B8D">
        <w:rPr>
          <w:rFonts w:ascii="Times New Roman" w:eastAsia="Times New Roman" w:hAnsi="Times New Roman"/>
          <w:sz w:val="24"/>
          <w:szCs w:val="24"/>
          <w:lang w:eastAsia="pl-PL"/>
        </w:rPr>
        <w:t>ofertą, stanowiącymi odpowiednio załącznik nr 1 i 2 do umowy.</w:t>
      </w:r>
      <w:r w:rsidR="00892BE3" w:rsidRPr="001F3B8D">
        <w:rPr>
          <w:rFonts w:ascii="Times New Roman" w:eastAsia="Times New Roman" w:hAnsi="Times New Roman"/>
          <w:b/>
          <w:sz w:val="24"/>
          <w:szCs w:val="24"/>
          <w:lang w:eastAsia="pl-PL"/>
        </w:rPr>
        <w:t xml:space="preserve"> </w:t>
      </w:r>
    </w:p>
    <w:p w14:paraId="1A612F92" w14:textId="416D7716" w:rsidR="00BE3092" w:rsidRPr="001F3B8D" w:rsidRDefault="00BE3092" w:rsidP="00494B29">
      <w:pPr>
        <w:numPr>
          <w:ilvl w:val="0"/>
          <w:numId w:val="2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Termin realizacji jednorazowej usługi prania strony ustalają na</w:t>
      </w:r>
      <w:r w:rsidRPr="001F3B8D">
        <w:rPr>
          <w:rFonts w:ascii="Times New Roman" w:eastAsia="Times New Roman" w:hAnsi="Times New Roman"/>
          <w:b/>
          <w:sz w:val="24"/>
          <w:szCs w:val="24"/>
          <w:lang w:eastAsia="pl-PL"/>
        </w:rPr>
        <w:t xml:space="preserve"> …….. (max.7) </w:t>
      </w:r>
      <w:r w:rsidRPr="001F3B8D">
        <w:rPr>
          <w:rFonts w:ascii="Times New Roman" w:eastAsia="Times New Roman" w:hAnsi="Times New Roman"/>
          <w:sz w:val="24"/>
          <w:szCs w:val="24"/>
          <w:lang w:eastAsia="pl-PL"/>
        </w:rPr>
        <w:t xml:space="preserve">od dnia przekazania partii towaru do prania. W przypadku przekazywania zamówienia emailem dowód transmisji danych oznacza, że </w:t>
      </w:r>
      <w:r w:rsidRPr="001F3B8D">
        <w:rPr>
          <w:rFonts w:ascii="Times New Roman" w:eastAsia="Times New Roman" w:hAnsi="Times New Roman"/>
          <w:b/>
          <w:i/>
          <w:sz w:val="24"/>
          <w:szCs w:val="24"/>
          <w:lang w:eastAsia="pl-PL"/>
        </w:rPr>
        <w:t>Wykonawca</w:t>
      </w:r>
      <w:r w:rsidRPr="001F3B8D">
        <w:rPr>
          <w:rFonts w:ascii="Times New Roman" w:eastAsia="Times New Roman" w:hAnsi="Times New Roman"/>
          <w:sz w:val="24"/>
          <w:szCs w:val="24"/>
          <w:lang w:eastAsia="pl-PL"/>
        </w:rPr>
        <w:t xml:space="preserve"> otrzymał korespondencję w momencie jej przekazania przez zamawiającego, niezależnie od ewentualnego potwierdzenia faktu jej otrzymania. Zamawiający nie ponosi odpowiedzialności za niesprawne działanie urządzeń wykonawcy</w:t>
      </w:r>
      <w:r w:rsidR="00892BE3" w:rsidRPr="001F3B8D">
        <w:rPr>
          <w:rFonts w:ascii="Times New Roman" w:eastAsia="Times New Roman" w:hAnsi="Times New Roman"/>
          <w:sz w:val="24"/>
          <w:szCs w:val="24"/>
          <w:lang w:eastAsia="pl-PL"/>
        </w:rPr>
        <w:t>.</w:t>
      </w:r>
    </w:p>
    <w:p w14:paraId="1D6AB322" w14:textId="507C59D7" w:rsidR="00BE3092" w:rsidRPr="001F3B8D" w:rsidRDefault="00BE3092" w:rsidP="00494B29">
      <w:pPr>
        <w:numPr>
          <w:ilvl w:val="0"/>
          <w:numId w:val="2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b/>
          <w:i/>
          <w:sz w:val="24"/>
          <w:szCs w:val="24"/>
          <w:lang w:eastAsia="pl-PL"/>
        </w:rPr>
        <w:t>Wykonawca</w:t>
      </w:r>
      <w:r w:rsidRPr="001F3B8D">
        <w:rPr>
          <w:rFonts w:ascii="Times New Roman" w:eastAsia="Times New Roman" w:hAnsi="Times New Roman"/>
          <w:sz w:val="24"/>
          <w:szCs w:val="24"/>
          <w:lang w:eastAsia="pl-PL"/>
        </w:rPr>
        <w:t xml:space="preserve"> zobowiązuje się do transportu przedmiotu zamówienia na swój koszt </w:t>
      </w:r>
      <w:r w:rsidR="00892BE3" w:rsidRPr="001F3B8D">
        <w:rPr>
          <w:rFonts w:ascii="Times New Roman" w:eastAsia="Times New Roman" w:hAnsi="Times New Roman"/>
          <w:sz w:val="24"/>
          <w:szCs w:val="24"/>
          <w:lang w:eastAsia="pl-PL"/>
        </w:rPr>
        <w:br/>
      </w:r>
      <w:r w:rsidRPr="001F3B8D">
        <w:rPr>
          <w:rFonts w:ascii="Times New Roman" w:eastAsia="Times New Roman" w:hAnsi="Times New Roman"/>
          <w:sz w:val="24"/>
          <w:szCs w:val="24"/>
          <w:lang w:eastAsia="pl-PL"/>
        </w:rPr>
        <w:t>i ryzyko.</w:t>
      </w:r>
    </w:p>
    <w:p w14:paraId="2166D095" w14:textId="77777777" w:rsidR="00BE3092" w:rsidRPr="001F3B8D" w:rsidRDefault="00BE3092" w:rsidP="00494B29">
      <w:pPr>
        <w:numPr>
          <w:ilvl w:val="0"/>
          <w:numId w:val="2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b/>
          <w:i/>
          <w:sz w:val="24"/>
          <w:szCs w:val="24"/>
          <w:lang w:eastAsia="pl-PL"/>
        </w:rPr>
        <w:t xml:space="preserve">Wykonawca </w:t>
      </w:r>
      <w:r w:rsidRPr="001F3B8D">
        <w:rPr>
          <w:rFonts w:ascii="Times New Roman" w:eastAsia="Times New Roman" w:hAnsi="Times New Roman"/>
          <w:sz w:val="24"/>
          <w:szCs w:val="24"/>
          <w:lang w:eastAsia="pl-PL"/>
        </w:rPr>
        <w:t>zobowiązany jest do wniesienia przedmiotu zamówienia do miejsca wskazanego przez Zamawiającego.</w:t>
      </w:r>
    </w:p>
    <w:p w14:paraId="005CA492" w14:textId="4A15F7F1" w:rsidR="00BE3092" w:rsidRPr="001F3B8D" w:rsidRDefault="00BE3092" w:rsidP="00494B29">
      <w:pPr>
        <w:numPr>
          <w:ilvl w:val="0"/>
          <w:numId w:val="2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b/>
          <w:i/>
          <w:sz w:val="24"/>
          <w:szCs w:val="24"/>
          <w:lang w:eastAsia="pl-PL"/>
        </w:rPr>
        <w:t xml:space="preserve">Wykonawca </w:t>
      </w:r>
      <w:r w:rsidRPr="001F3B8D">
        <w:rPr>
          <w:rFonts w:ascii="Times New Roman" w:eastAsia="Times New Roman" w:hAnsi="Times New Roman"/>
          <w:sz w:val="24"/>
          <w:szCs w:val="24"/>
          <w:lang w:eastAsia="pl-PL"/>
        </w:rPr>
        <w:t>zobowiązuje się do</w:t>
      </w:r>
      <w:r w:rsidR="00862FAA" w:rsidRPr="001F3B8D">
        <w:rPr>
          <w:rFonts w:ascii="Times New Roman" w:eastAsia="Times New Roman" w:hAnsi="Times New Roman"/>
          <w:sz w:val="24"/>
          <w:szCs w:val="24"/>
          <w:lang w:eastAsia="pl-PL"/>
        </w:rPr>
        <w:t xml:space="preserve"> prania,</w:t>
      </w:r>
      <w:r w:rsidRPr="001F3B8D">
        <w:rPr>
          <w:rFonts w:ascii="Times New Roman" w:eastAsia="Times New Roman" w:hAnsi="Times New Roman"/>
          <w:sz w:val="24"/>
          <w:szCs w:val="24"/>
          <w:lang w:eastAsia="pl-PL"/>
        </w:rPr>
        <w:t xml:space="preserve"> krochmalenia</w:t>
      </w:r>
      <w:r w:rsidR="00892BE3" w:rsidRPr="001F3B8D">
        <w:rPr>
          <w:rFonts w:ascii="Times New Roman" w:eastAsia="Times New Roman" w:hAnsi="Times New Roman"/>
          <w:sz w:val="24"/>
          <w:szCs w:val="24"/>
          <w:lang w:eastAsia="pl-PL"/>
        </w:rPr>
        <w:t xml:space="preserve"> i</w:t>
      </w:r>
      <w:r w:rsidRPr="001F3B8D">
        <w:rPr>
          <w:rFonts w:ascii="Times New Roman" w:eastAsia="Times New Roman" w:hAnsi="Times New Roman"/>
          <w:sz w:val="24"/>
          <w:szCs w:val="24"/>
          <w:lang w:eastAsia="pl-PL"/>
        </w:rPr>
        <w:t xml:space="preserve"> maglowania</w:t>
      </w:r>
      <w:r w:rsidR="00892BE3" w:rsidRPr="001F3B8D">
        <w:rPr>
          <w:rFonts w:ascii="Times New Roman" w:eastAsia="Times New Roman" w:hAnsi="Times New Roman"/>
          <w:sz w:val="24"/>
          <w:szCs w:val="24"/>
          <w:lang w:eastAsia="pl-PL"/>
        </w:rPr>
        <w:t>.</w:t>
      </w:r>
    </w:p>
    <w:p w14:paraId="7D22309B" w14:textId="20D68BC3" w:rsidR="00BE3092" w:rsidRPr="001F3B8D" w:rsidRDefault="00BE3092" w:rsidP="00494B29">
      <w:pPr>
        <w:numPr>
          <w:ilvl w:val="0"/>
          <w:numId w:val="2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b/>
          <w:i/>
          <w:sz w:val="24"/>
          <w:szCs w:val="24"/>
          <w:lang w:eastAsia="pl-PL"/>
        </w:rPr>
        <w:t xml:space="preserve">Wykonawca </w:t>
      </w:r>
      <w:r w:rsidRPr="001F3B8D">
        <w:rPr>
          <w:rFonts w:ascii="Times New Roman" w:eastAsia="Times New Roman" w:hAnsi="Times New Roman"/>
          <w:sz w:val="24"/>
          <w:szCs w:val="24"/>
          <w:lang w:eastAsia="pl-PL"/>
        </w:rPr>
        <w:t>odpowiada za powierzone mu „dzianiny”. W przypadku zamiany, zagubienia lub uszkodzenia pobranych dzianin</w:t>
      </w:r>
      <w:r w:rsidRPr="001F3B8D">
        <w:rPr>
          <w:rFonts w:ascii="Times New Roman" w:eastAsia="Times New Roman" w:hAnsi="Times New Roman"/>
          <w:b/>
          <w:i/>
          <w:sz w:val="24"/>
          <w:szCs w:val="24"/>
          <w:lang w:eastAsia="pl-PL"/>
        </w:rPr>
        <w:t xml:space="preserve"> Wykonawca </w:t>
      </w:r>
      <w:r w:rsidRPr="001F3B8D">
        <w:rPr>
          <w:rFonts w:ascii="Times New Roman" w:eastAsia="Times New Roman" w:hAnsi="Times New Roman"/>
          <w:sz w:val="24"/>
          <w:szCs w:val="24"/>
          <w:lang w:eastAsia="pl-PL"/>
        </w:rPr>
        <w:t>niezwłocznie zakupi i przekaże</w:t>
      </w:r>
      <w:r w:rsidRPr="001F3B8D">
        <w:rPr>
          <w:rFonts w:ascii="Times New Roman" w:eastAsia="Times New Roman" w:hAnsi="Times New Roman"/>
          <w:b/>
          <w:i/>
          <w:sz w:val="24"/>
          <w:szCs w:val="24"/>
          <w:lang w:eastAsia="pl-PL"/>
        </w:rPr>
        <w:t xml:space="preserve"> </w:t>
      </w:r>
      <w:r w:rsidRPr="001F3B8D">
        <w:rPr>
          <w:rFonts w:ascii="Times New Roman" w:eastAsia="Times New Roman" w:hAnsi="Times New Roman"/>
          <w:sz w:val="24"/>
          <w:szCs w:val="24"/>
          <w:lang w:eastAsia="pl-PL"/>
        </w:rPr>
        <w:t xml:space="preserve">Zamawiającemu w miejsce zamienionych, zniszczonych lub zaginionych dzianin nowe </w:t>
      </w:r>
      <w:r w:rsidR="00892BE3" w:rsidRPr="001F3B8D">
        <w:rPr>
          <w:rFonts w:ascii="Times New Roman" w:eastAsia="Times New Roman" w:hAnsi="Times New Roman"/>
          <w:sz w:val="24"/>
          <w:szCs w:val="24"/>
          <w:lang w:eastAsia="pl-PL"/>
        </w:rPr>
        <w:br/>
      </w:r>
      <w:r w:rsidRPr="001F3B8D">
        <w:rPr>
          <w:rFonts w:ascii="Times New Roman" w:eastAsia="Times New Roman" w:hAnsi="Times New Roman"/>
          <w:sz w:val="24"/>
          <w:szCs w:val="24"/>
          <w:lang w:eastAsia="pl-PL"/>
        </w:rPr>
        <w:t>w takiej samej ilości, tego samego rodzaju i jakości.</w:t>
      </w:r>
      <w:r w:rsidRPr="001F3B8D">
        <w:rPr>
          <w:rFonts w:ascii="Times New Roman" w:eastAsia="Times New Roman" w:hAnsi="Times New Roman"/>
          <w:b/>
          <w:i/>
          <w:sz w:val="24"/>
          <w:szCs w:val="24"/>
          <w:lang w:eastAsia="pl-PL"/>
        </w:rPr>
        <w:t xml:space="preserve"> </w:t>
      </w:r>
    </w:p>
    <w:p w14:paraId="23AF93A9" w14:textId="77777777" w:rsidR="00BE3092" w:rsidRPr="001F3B8D" w:rsidRDefault="00BE3092" w:rsidP="00494B29">
      <w:pPr>
        <w:numPr>
          <w:ilvl w:val="0"/>
          <w:numId w:val="2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b/>
          <w:i/>
          <w:sz w:val="24"/>
          <w:szCs w:val="24"/>
          <w:lang w:eastAsia="pl-PL"/>
        </w:rPr>
        <w:t xml:space="preserve">Wykonawca </w:t>
      </w:r>
      <w:r w:rsidRPr="001F3B8D">
        <w:rPr>
          <w:rFonts w:ascii="Times New Roman" w:eastAsia="Times New Roman" w:hAnsi="Times New Roman"/>
          <w:sz w:val="24"/>
          <w:szCs w:val="24"/>
          <w:lang w:eastAsia="pl-PL"/>
        </w:rPr>
        <w:t>zobowiązuje się do nieużywania w procesie prania związków zawierających chlor ani innych środków szkodliwych.</w:t>
      </w:r>
    </w:p>
    <w:p w14:paraId="21C08B18" w14:textId="77777777" w:rsidR="00BE3092" w:rsidRPr="001F3B8D" w:rsidRDefault="00BE3092" w:rsidP="00494B29">
      <w:pPr>
        <w:numPr>
          <w:ilvl w:val="0"/>
          <w:numId w:val="2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zh-CN"/>
        </w:rPr>
        <w:t>Wykonawca zobowiązuje się do używania przy wykonywaniu usług pralniczych środków piorących posiadających pozytywną opinię (atest) Państwowego Zakładu Higieny.</w:t>
      </w:r>
    </w:p>
    <w:p w14:paraId="72A4E33E" w14:textId="77777777" w:rsidR="00BE3092" w:rsidRPr="001F3B8D" w:rsidRDefault="00BE3092" w:rsidP="00BE3092">
      <w:pPr>
        <w:spacing w:after="0" w:line="240" w:lineRule="auto"/>
        <w:jc w:val="center"/>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2</w:t>
      </w:r>
    </w:p>
    <w:p w14:paraId="3AAEC553" w14:textId="4AA2B81F" w:rsidR="00BE3092" w:rsidRPr="001F3B8D" w:rsidRDefault="00BE3092" w:rsidP="00BE3092">
      <w:pPr>
        <w:spacing w:after="0" w:line="240" w:lineRule="auto"/>
        <w:ind w:left="426" w:hanging="426"/>
        <w:jc w:val="both"/>
        <w:rPr>
          <w:rFonts w:ascii="Times New Roman" w:eastAsia="Times New Roman" w:hAnsi="Times New Roman"/>
          <w:b/>
          <w:i/>
          <w:sz w:val="24"/>
          <w:szCs w:val="24"/>
          <w:lang w:eastAsia="pl-PL"/>
        </w:rPr>
      </w:pPr>
      <w:r w:rsidRPr="001F3B8D">
        <w:rPr>
          <w:rFonts w:ascii="Times New Roman" w:eastAsia="Times New Roman" w:hAnsi="Times New Roman"/>
          <w:sz w:val="24"/>
          <w:szCs w:val="24"/>
          <w:lang w:eastAsia="pl-PL"/>
        </w:rPr>
        <w:t xml:space="preserve">1.  </w:t>
      </w:r>
      <w:r w:rsidRPr="001F3B8D">
        <w:rPr>
          <w:rFonts w:ascii="Times New Roman" w:eastAsia="Times New Roman" w:hAnsi="Times New Roman"/>
          <w:b/>
          <w:i/>
          <w:sz w:val="24"/>
          <w:szCs w:val="24"/>
          <w:lang w:eastAsia="pl-PL"/>
        </w:rPr>
        <w:t>Wykonawca</w:t>
      </w:r>
      <w:r w:rsidRPr="001F3B8D">
        <w:rPr>
          <w:rFonts w:ascii="Times New Roman" w:eastAsia="Times New Roman" w:hAnsi="Times New Roman"/>
          <w:sz w:val="24"/>
          <w:szCs w:val="24"/>
          <w:lang w:eastAsia="pl-PL"/>
        </w:rPr>
        <w:t xml:space="preserve"> zobowiązuje się do zapewnienia wysokiego standardu wykonywanych usług </w:t>
      </w:r>
      <w:r w:rsidR="00862FAA" w:rsidRPr="001F3B8D">
        <w:rPr>
          <w:rFonts w:ascii="Times New Roman" w:eastAsia="Times New Roman" w:hAnsi="Times New Roman"/>
          <w:sz w:val="24"/>
          <w:szCs w:val="24"/>
          <w:lang w:eastAsia="pl-PL"/>
        </w:rPr>
        <w:br/>
      </w:r>
      <w:r w:rsidRPr="001F3B8D">
        <w:rPr>
          <w:rFonts w:ascii="Times New Roman" w:eastAsia="Times New Roman" w:hAnsi="Times New Roman"/>
          <w:sz w:val="24"/>
          <w:szCs w:val="24"/>
          <w:lang w:eastAsia="pl-PL"/>
        </w:rPr>
        <w:t xml:space="preserve">i uwzględnienia ewentualnych uwag zgłaszanych w tej sprawie przez upoważnionych do nadzoru prac przedstawicieli </w:t>
      </w:r>
      <w:r w:rsidRPr="001F3B8D">
        <w:rPr>
          <w:rFonts w:ascii="Times New Roman" w:eastAsia="Times New Roman" w:hAnsi="Times New Roman"/>
          <w:b/>
          <w:i/>
          <w:sz w:val="24"/>
          <w:szCs w:val="24"/>
          <w:lang w:eastAsia="pl-PL"/>
        </w:rPr>
        <w:t>Zamawiającego.</w:t>
      </w:r>
    </w:p>
    <w:p w14:paraId="5DD4C81C" w14:textId="77777777" w:rsidR="00BE3092" w:rsidRPr="001F3B8D" w:rsidRDefault="00BE3092" w:rsidP="00BE3092">
      <w:pPr>
        <w:spacing w:after="0" w:line="240" w:lineRule="auto"/>
        <w:ind w:left="426" w:hanging="426"/>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2.    </w:t>
      </w:r>
      <w:r w:rsidRPr="001F3B8D">
        <w:rPr>
          <w:rFonts w:ascii="Times New Roman" w:eastAsia="Times New Roman" w:hAnsi="Times New Roman"/>
          <w:b/>
          <w:i/>
          <w:sz w:val="24"/>
          <w:szCs w:val="24"/>
          <w:lang w:eastAsia="pl-PL"/>
        </w:rPr>
        <w:t xml:space="preserve">Wykonawca </w:t>
      </w:r>
      <w:r w:rsidRPr="001F3B8D">
        <w:rPr>
          <w:rFonts w:ascii="Times New Roman" w:eastAsia="Times New Roman" w:hAnsi="Times New Roman"/>
          <w:sz w:val="24"/>
          <w:szCs w:val="24"/>
          <w:lang w:eastAsia="pl-PL"/>
        </w:rPr>
        <w:t>nie może powierzyć wykonania swych zadań osobie trzeciej.</w:t>
      </w:r>
    </w:p>
    <w:p w14:paraId="470DB489" w14:textId="77777777" w:rsidR="00BE3092" w:rsidRPr="001F3B8D" w:rsidRDefault="00BE3092" w:rsidP="00BE3092">
      <w:pPr>
        <w:spacing w:after="0" w:line="240" w:lineRule="auto"/>
        <w:jc w:val="center"/>
        <w:rPr>
          <w:rFonts w:ascii="Times New Roman" w:eastAsia="Times New Roman" w:hAnsi="Times New Roman"/>
          <w:b/>
          <w:sz w:val="24"/>
          <w:lang w:eastAsia="pl-PL"/>
        </w:rPr>
      </w:pPr>
      <w:r w:rsidRPr="001F3B8D">
        <w:rPr>
          <w:rFonts w:ascii="Times New Roman" w:eastAsia="Times New Roman" w:hAnsi="Times New Roman"/>
          <w:b/>
          <w:sz w:val="24"/>
          <w:lang w:eastAsia="pl-PL"/>
        </w:rPr>
        <w:t>§ 3</w:t>
      </w:r>
    </w:p>
    <w:p w14:paraId="73D3C7DB" w14:textId="6CB098A8" w:rsidR="00BE3092" w:rsidRPr="001F3B8D" w:rsidRDefault="00BE3092" w:rsidP="00494B29">
      <w:pPr>
        <w:numPr>
          <w:ilvl w:val="1"/>
          <w:numId w:val="28"/>
        </w:numPr>
        <w:tabs>
          <w:tab w:val="num" w:pos="426"/>
        </w:tabs>
        <w:spacing w:after="0" w:line="240" w:lineRule="auto"/>
        <w:ind w:left="426"/>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Wykonawca oświadcza, że przy realizacji przedmiotu umowy stosownie do art. 29 ust. 3a ustawy z dnia 29 stycznia 2004 r. - Prawo za</w:t>
      </w:r>
      <w:r w:rsidR="00B603CB" w:rsidRPr="001F3B8D">
        <w:rPr>
          <w:rFonts w:ascii="Times New Roman" w:eastAsia="Times New Roman" w:hAnsi="Times New Roman"/>
          <w:sz w:val="24"/>
          <w:szCs w:val="24"/>
          <w:lang w:eastAsia="pl-PL"/>
        </w:rPr>
        <w:t>mówień publicznych (Dz. U z 2019</w:t>
      </w:r>
      <w:r w:rsidRPr="001F3B8D">
        <w:rPr>
          <w:rFonts w:ascii="Times New Roman" w:eastAsia="Times New Roman" w:hAnsi="Times New Roman"/>
          <w:sz w:val="24"/>
          <w:szCs w:val="24"/>
          <w:lang w:eastAsia="pl-PL"/>
        </w:rPr>
        <w:t xml:space="preserve"> r., poz. 1</w:t>
      </w:r>
      <w:r w:rsidR="00B603CB" w:rsidRPr="001F3B8D">
        <w:rPr>
          <w:rFonts w:ascii="Times New Roman" w:eastAsia="Times New Roman" w:hAnsi="Times New Roman"/>
          <w:sz w:val="24"/>
          <w:szCs w:val="24"/>
          <w:lang w:eastAsia="pl-PL"/>
        </w:rPr>
        <w:t xml:space="preserve">843 </w:t>
      </w:r>
      <w:r w:rsidRPr="001F3B8D">
        <w:rPr>
          <w:rFonts w:ascii="Times New Roman" w:eastAsia="Times New Roman" w:hAnsi="Times New Roman"/>
          <w:sz w:val="24"/>
          <w:szCs w:val="24"/>
          <w:lang w:eastAsia="pl-PL"/>
        </w:rPr>
        <w:t xml:space="preserve">ze zm.) – dalej p.z.p., zostaną zatrudnione przez Wykonawcę oraz podwykonawcę na podstawie o umowę o pracę osoby do realizacji przedmiotu umowy zgodnie ze specyfikacją istotnych warunków zamówienia. </w:t>
      </w:r>
    </w:p>
    <w:p w14:paraId="1EA6FF77" w14:textId="77777777" w:rsidR="00BE3092" w:rsidRPr="001F3B8D" w:rsidRDefault="00BE3092" w:rsidP="00494B29">
      <w:pPr>
        <w:numPr>
          <w:ilvl w:val="1"/>
          <w:numId w:val="28"/>
        </w:numPr>
        <w:tabs>
          <w:tab w:val="num" w:pos="426"/>
        </w:tabs>
        <w:spacing w:after="0" w:line="240" w:lineRule="auto"/>
        <w:ind w:left="426"/>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Wykonawca w terminie do 10 dni licząc od dnia podpisania umowy będzie zobowiązany do przedstawienia zamawiającemu dokumentów potwierdzających sposób zatrudnienia ww. osób (kopię zanonimizowanych umów o pracę), a także oświadczenia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p>
    <w:p w14:paraId="07A34915" w14:textId="77777777" w:rsidR="00BE3092" w:rsidRPr="001F3B8D" w:rsidRDefault="00BE3092" w:rsidP="00494B29">
      <w:pPr>
        <w:numPr>
          <w:ilvl w:val="1"/>
          <w:numId w:val="28"/>
        </w:numPr>
        <w:tabs>
          <w:tab w:val="num" w:pos="426"/>
        </w:tabs>
        <w:spacing w:after="0" w:line="240" w:lineRule="auto"/>
        <w:ind w:left="426"/>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Wykonawca przez cały okres realizacji zamówienia na każde pisemne żądanie zamawiającego w terminie do 5 dni kalendarzowych przedkładał będzie zamawiającemu raport stanu i sposobu zatrudnienia ww. osób, oświadczenia zatrudnionych osób o otrzymaniu wynagrodzenia, przedkładał dowody odprowadzenia składek ZUS. </w:t>
      </w:r>
    </w:p>
    <w:p w14:paraId="1E375DBB" w14:textId="77777777" w:rsidR="00BE3092" w:rsidRPr="001F3B8D" w:rsidRDefault="00BE3092" w:rsidP="00494B29">
      <w:pPr>
        <w:numPr>
          <w:ilvl w:val="1"/>
          <w:numId w:val="28"/>
        </w:numPr>
        <w:tabs>
          <w:tab w:val="num" w:pos="426"/>
        </w:tabs>
        <w:spacing w:after="0" w:line="240" w:lineRule="auto"/>
        <w:ind w:left="426"/>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Wykonawca, może zastąpić ww. osobę lub osoby pod warunkiem, że spełnione zostaną wszystkie powyższe wymagania co do sposobu zatrudnienia na okres realizacji zamówienia. </w:t>
      </w:r>
    </w:p>
    <w:p w14:paraId="4D13A420" w14:textId="77777777" w:rsidR="00BE3092" w:rsidRPr="001F3B8D" w:rsidRDefault="00BE3092" w:rsidP="00494B29">
      <w:pPr>
        <w:numPr>
          <w:ilvl w:val="1"/>
          <w:numId w:val="28"/>
        </w:numPr>
        <w:tabs>
          <w:tab w:val="num" w:pos="426"/>
        </w:tabs>
        <w:spacing w:after="0" w:line="240" w:lineRule="auto"/>
        <w:ind w:left="426"/>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 przypadku zmiany osoby lub osób o której mowa w ust. 2, wykonawca zobowiązany jest do pisemnego przedłożenia w terminie 2 dni listy nowych pracowników. Zmiana ta nie stanowi zmiany umowy.</w:t>
      </w:r>
    </w:p>
    <w:p w14:paraId="058C4DA0" w14:textId="77777777" w:rsidR="00BE3092" w:rsidRPr="001F3B8D" w:rsidRDefault="00BE3092" w:rsidP="00494B29">
      <w:pPr>
        <w:numPr>
          <w:ilvl w:val="1"/>
          <w:numId w:val="28"/>
        </w:numPr>
        <w:tabs>
          <w:tab w:val="num" w:pos="426"/>
        </w:tabs>
        <w:spacing w:after="0" w:line="240" w:lineRule="auto"/>
        <w:ind w:left="426"/>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Wykonawca oświadcza, że przekazanie zamawiającemu informacji, o których mowa w zapisach poprzedzających, służące zamawiającemu do realizacji kontroli, o której mowa w art. 36 ust. 2 pkt 8a p.z.p. nie narusza przepisów ustawy</w:t>
      </w:r>
      <w:r w:rsidRPr="001F3B8D">
        <w:rPr>
          <w:rFonts w:ascii="Times New Roman" w:eastAsia="Times New Roman" w:hAnsi="Times New Roman"/>
          <w:bCs/>
          <w:iCs/>
          <w:sz w:val="24"/>
          <w:szCs w:val="24"/>
          <w:lang w:eastAsia="pl-PL"/>
        </w:rPr>
        <w:t xml:space="preserve"> z dnia 10 maja 2018 r. o ochronie danych osobowych (t.j. Dz.U. 2018 poz. 1000), w szczególności oświadcza, że pozyskał od osób wykonujących czynności w ramach zamówienia w oparciu o umowę o pracę w imieniu swoim oraz zamawiającego zgody na przetwarzanie danych osobowych. Na żądanie zamawiającego wykonawca zobowiązany jest także do przedstawienia w/w zgód na przetwarzanie danych osobowych pracowników</w:t>
      </w:r>
    </w:p>
    <w:p w14:paraId="728A991C" w14:textId="77777777" w:rsidR="00BE3092" w:rsidRPr="001F3B8D" w:rsidRDefault="00BE3092" w:rsidP="00BE3092">
      <w:pPr>
        <w:spacing w:after="0" w:line="240" w:lineRule="auto"/>
        <w:jc w:val="center"/>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4</w:t>
      </w:r>
    </w:p>
    <w:p w14:paraId="4A20CAE5" w14:textId="6E295B14" w:rsidR="00BE3092" w:rsidRPr="001F3B8D" w:rsidRDefault="00BE3092" w:rsidP="00494B29">
      <w:pPr>
        <w:numPr>
          <w:ilvl w:val="0"/>
          <w:numId w:val="27"/>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Za wykonanie przedmiotu umowy określonego w § 1 ust. 1 Zamawiający zapłaci Wykonawcy </w:t>
      </w:r>
      <w:r w:rsidR="00494B29" w:rsidRPr="001F3B8D">
        <w:rPr>
          <w:rFonts w:ascii="Times New Roman" w:eastAsia="Times New Roman" w:hAnsi="Times New Roman"/>
          <w:sz w:val="24"/>
          <w:szCs w:val="24"/>
          <w:u w:val="single"/>
          <w:lang w:eastAsia="pl-PL"/>
        </w:rPr>
        <w:t>maksymalne</w:t>
      </w:r>
      <w:r w:rsidR="00494B29" w:rsidRPr="001F3B8D">
        <w:rPr>
          <w:rFonts w:ascii="Times New Roman" w:eastAsia="Times New Roman" w:hAnsi="Times New Roman"/>
          <w:sz w:val="24"/>
          <w:szCs w:val="24"/>
          <w:lang w:eastAsia="pl-PL"/>
        </w:rPr>
        <w:t xml:space="preserve"> </w:t>
      </w:r>
      <w:r w:rsidRPr="001F3B8D">
        <w:rPr>
          <w:rFonts w:ascii="Times New Roman" w:eastAsia="Times New Roman" w:hAnsi="Times New Roman"/>
          <w:sz w:val="24"/>
          <w:szCs w:val="24"/>
          <w:lang w:eastAsia="pl-PL"/>
        </w:rPr>
        <w:t xml:space="preserve">wynagrodzenie w wysokości ..............................PLN brutto, (słownie złotych brutto: </w:t>
      </w:r>
      <w:r w:rsidR="00494B29" w:rsidRPr="001F3B8D">
        <w:rPr>
          <w:rFonts w:ascii="Times New Roman" w:eastAsia="Times New Roman" w:hAnsi="Times New Roman"/>
          <w:sz w:val="24"/>
          <w:szCs w:val="24"/>
          <w:lang w:eastAsia="pl-PL"/>
        </w:rPr>
        <w:t>……..</w:t>
      </w:r>
      <w:r w:rsidRPr="001F3B8D">
        <w:rPr>
          <w:rFonts w:ascii="Times New Roman" w:eastAsia="Times New Roman" w:hAnsi="Times New Roman"/>
          <w:sz w:val="24"/>
          <w:szCs w:val="24"/>
          <w:lang w:eastAsia="pl-PL"/>
        </w:rPr>
        <w:t xml:space="preserve">....................................................................................../100). </w:t>
      </w:r>
    </w:p>
    <w:p w14:paraId="55F56096" w14:textId="76C75A71" w:rsidR="00494B29" w:rsidRPr="001F3B8D" w:rsidRDefault="00494B29" w:rsidP="00B603CB">
      <w:pPr>
        <w:numPr>
          <w:ilvl w:val="0"/>
          <w:numId w:val="27"/>
        </w:numPr>
        <w:spacing w:after="0" w:line="240" w:lineRule="auto"/>
        <w:ind w:left="357" w:hanging="357"/>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Kwota wskazana w ust. </w:t>
      </w:r>
      <w:r w:rsidR="00EC0317" w:rsidRPr="001F3B8D">
        <w:rPr>
          <w:rFonts w:ascii="Times New Roman" w:eastAsia="Times New Roman" w:hAnsi="Times New Roman"/>
          <w:sz w:val="24"/>
          <w:szCs w:val="24"/>
          <w:lang w:eastAsia="pl-PL"/>
        </w:rPr>
        <w:t>1</w:t>
      </w:r>
      <w:r w:rsidRPr="001F3B8D">
        <w:rPr>
          <w:rFonts w:ascii="Times New Roman" w:eastAsia="Times New Roman" w:hAnsi="Times New Roman"/>
          <w:sz w:val="24"/>
          <w:szCs w:val="24"/>
          <w:lang w:eastAsia="pl-PL"/>
        </w:rPr>
        <w:t xml:space="preserve"> wynika z przemnożenia cen jednostkowych </w:t>
      </w:r>
      <w:r w:rsidR="00B603CB" w:rsidRPr="001F3B8D">
        <w:rPr>
          <w:rFonts w:ascii="Times New Roman" w:eastAsia="Times New Roman" w:hAnsi="Times New Roman"/>
          <w:sz w:val="24"/>
          <w:szCs w:val="24"/>
          <w:lang w:eastAsia="pl-PL"/>
        </w:rPr>
        <w:t>oraz przewidywanych</w:t>
      </w:r>
      <w:r w:rsidRPr="001F3B8D">
        <w:rPr>
          <w:rFonts w:ascii="Times New Roman" w:eastAsia="Times New Roman" w:hAnsi="Times New Roman"/>
          <w:sz w:val="24"/>
          <w:szCs w:val="24"/>
          <w:lang w:eastAsia="pl-PL"/>
        </w:rPr>
        <w:t xml:space="preserve"> ilości </w:t>
      </w:r>
      <w:r w:rsidR="00B603CB" w:rsidRPr="001F3B8D">
        <w:rPr>
          <w:rFonts w:ascii="Times New Roman" w:eastAsia="Times New Roman" w:hAnsi="Times New Roman"/>
          <w:sz w:val="24"/>
          <w:szCs w:val="24"/>
          <w:lang w:eastAsia="pl-PL"/>
        </w:rPr>
        <w:t>usług</w:t>
      </w:r>
      <w:r w:rsidRPr="001F3B8D">
        <w:rPr>
          <w:rFonts w:ascii="Times New Roman" w:eastAsia="Times New Roman" w:hAnsi="Times New Roman"/>
          <w:sz w:val="24"/>
          <w:szCs w:val="24"/>
          <w:lang w:eastAsia="pl-PL"/>
        </w:rPr>
        <w:t>.</w:t>
      </w:r>
    </w:p>
    <w:p w14:paraId="02ACA7DA" w14:textId="77777777" w:rsidR="00B603CB" w:rsidRPr="001F3B8D" w:rsidRDefault="00B603CB" w:rsidP="00B603CB">
      <w:pPr>
        <w:numPr>
          <w:ilvl w:val="0"/>
          <w:numId w:val="27"/>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Zamawiający zobowiązuje się zapłacić za przedmiot umowy ceny jednostkowe zaproponowane w ofercie Wykonawcy,</w:t>
      </w:r>
    </w:p>
    <w:p w14:paraId="1D6FA312" w14:textId="0A4B3C4A" w:rsidR="00B603CB" w:rsidRPr="001F3B8D" w:rsidRDefault="00B603CB" w:rsidP="00B603CB">
      <w:pPr>
        <w:numPr>
          <w:ilvl w:val="0"/>
          <w:numId w:val="27"/>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Ceny, o których mowa w ust. 3 pozostają niezmienne przez cały okres obowiązywania umowy. </w:t>
      </w:r>
    </w:p>
    <w:p w14:paraId="1C5627DB" w14:textId="4AF08C52" w:rsidR="00BE3092" w:rsidRPr="001F3B8D" w:rsidRDefault="00BE3092" w:rsidP="00B603CB">
      <w:pPr>
        <w:numPr>
          <w:ilvl w:val="0"/>
          <w:numId w:val="27"/>
        </w:numPr>
        <w:spacing w:after="0" w:line="240" w:lineRule="auto"/>
        <w:ind w:left="357" w:hanging="357"/>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Zamawiający zastrzega sobie prawo dokonywania zmian ilościowych w poszczególnych pozycjach przedmiotu umowy. Zamawiający zastrzega sobie prawo do zmniejszenia wartości umowy do wysokości nakładów faktycznie poniesionych</w:t>
      </w:r>
      <w:r w:rsidR="00B603CB" w:rsidRPr="001F3B8D">
        <w:rPr>
          <w:rFonts w:ascii="Times New Roman" w:eastAsia="Times New Roman" w:hAnsi="Times New Roman"/>
          <w:sz w:val="24"/>
          <w:szCs w:val="24"/>
          <w:lang w:eastAsia="pl-PL"/>
        </w:rPr>
        <w:t>, nie mniejszych jednak niż 50% wartości maksymalnej umowy wskazanej w ust. 1</w:t>
      </w:r>
      <w:r w:rsidRPr="001F3B8D">
        <w:rPr>
          <w:rFonts w:ascii="Times New Roman" w:eastAsia="Times New Roman" w:hAnsi="Times New Roman"/>
          <w:sz w:val="24"/>
          <w:szCs w:val="24"/>
          <w:lang w:eastAsia="pl-PL"/>
        </w:rPr>
        <w:t>.</w:t>
      </w:r>
    </w:p>
    <w:p w14:paraId="49804DB1" w14:textId="77777777" w:rsidR="00BE3092" w:rsidRPr="001F3B8D" w:rsidRDefault="00BE3092" w:rsidP="00494B29">
      <w:pPr>
        <w:numPr>
          <w:ilvl w:val="0"/>
          <w:numId w:val="27"/>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b/>
          <w:i/>
          <w:sz w:val="24"/>
          <w:szCs w:val="24"/>
          <w:lang w:eastAsia="pl-PL"/>
        </w:rPr>
        <w:t>Wykonawca</w:t>
      </w:r>
      <w:r w:rsidRPr="001F3B8D">
        <w:rPr>
          <w:rFonts w:ascii="Times New Roman" w:eastAsia="Times New Roman" w:hAnsi="Times New Roman"/>
          <w:sz w:val="24"/>
          <w:szCs w:val="24"/>
          <w:lang w:eastAsia="pl-PL"/>
        </w:rPr>
        <w:t xml:space="preserve"> nie ma prawa przenoszenia praw lub obowiązków wynikających z niniejszej umowy bez zgody </w:t>
      </w:r>
      <w:r w:rsidRPr="001F3B8D">
        <w:rPr>
          <w:rFonts w:ascii="Times New Roman" w:eastAsia="Times New Roman" w:hAnsi="Times New Roman"/>
          <w:b/>
          <w:i/>
          <w:sz w:val="24"/>
          <w:szCs w:val="24"/>
          <w:lang w:eastAsia="pl-PL"/>
        </w:rPr>
        <w:t xml:space="preserve">Zamawiającego </w:t>
      </w:r>
      <w:r w:rsidRPr="001F3B8D">
        <w:rPr>
          <w:rFonts w:ascii="Times New Roman" w:eastAsia="Times New Roman" w:hAnsi="Times New Roman"/>
          <w:sz w:val="24"/>
          <w:szCs w:val="24"/>
          <w:lang w:eastAsia="pl-PL"/>
        </w:rPr>
        <w:t>wyrażonej na piśmie.</w:t>
      </w:r>
    </w:p>
    <w:p w14:paraId="5A3167F9" w14:textId="77777777" w:rsidR="00BE3092" w:rsidRPr="001F3B8D" w:rsidRDefault="00BE3092" w:rsidP="00BE3092">
      <w:pPr>
        <w:spacing w:after="0" w:line="240" w:lineRule="auto"/>
        <w:jc w:val="center"/>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5</w:t>
      </w:r>
    </w:p>
    <w:p w14:paraId="54622426" w14:textId="0944033A" w:rsidR="00BE3092" w:rsidRPr="001F3B8D" w:rsidRDefault="00BE3092" w:rsidP="00442796">
      <w:pPr>
        <w:tabs>
          <w:tab w:val="num" w:pos="426"/>
        </w:tabs>
        <w:spacing w:after="0" w:line="240" w:lineRule="auto"/>
        <w:ind w:left="284" w:hanging="284"/>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1. </w:t>
      </w:r>
      <w:r w:rsidRPr="001F3B8D">
        <w:rPr>
          <w:rFonts w:ascii="Times New Roman" w:eastAsia="Times New Roman" w:hAnsi="Times New Roman"/>
          <w:b/>
          <w:i/>
          <w:sz w:val="24"/>
          <w:szCs w:val="24"/>
          <w:lang w:eastAsia="pl-PL"/>
        </w:rPr>
        <w:t>Zamawiający</w:t>
      </w:r>
      <w:r w:rsidRPr="001F3B8D">
        <w:rPr>
          <w:rFonts w:ascii="Times New Roman" w:eastAsia="Times New Roman" w:hAnsi="Times New Roman"/>
          <w:sz w:val="24"/>
          <w:szCs w:val="24"/>
          <w:lang w:eastAsia="pl-PL"/>
        </w:rPr>
        <w:t xml:space="preserve">  zobowiązany  jest  do  zapłaty  należności  przelewem,  na konto  </w:t>
      </w:r>
      <w:r w:rsidRPr="001F3B8D">
        <w:rPr>
          <w:rFonts w:ascii="Times New Roman" w:eastAsia="Times New Roman" w:hAnsi="Times New Roman"/>
          <w:b/>
          <w:i/>
          <w:sz w:val="24"/>
          <w:szCs w:val="24"/>
          <w:lang w:eastAsia="pl-PL"/>
        </w:rPr>
        <w:t>Wykonawcy</w:t>
      </w:r>
      <w:r w:rsidRPr="001F3B8D">
        <w:rPr>
          <w:rFonts w:ascii="Times New Roman" w:eastAsia="Times New Roman" w:hAnsi="Times New Roman"/>
          <w:sz w:val="24"/>
          <w:szCs w:val="24"/>
          <w:lang w:eastAsia="pl-PL"/>
        </w:rPr>
        <w:t xml:space="preserve">  w banku: </w:t>
      </w:r>
      <w:r w:rsidRPr="001F3B8D">
        <w:rPr>
          <w:rFonts w:ascii="Times New Roman" w:eastAsia="Times New Roman" w:hAnsi="Times New Roman"/>
          <w:b/>
          <w:sz w:val="24"/>
          <w:szCs w:val="24"/>
          <w:lang w:eastAsia="pl-PL"/>
        </w:rPr>
        <w:t>…………………………………….</w:t>
      </w:r>
      <w:r w:rsidR="00442796" w:rsidRPr="001F3B8D">
        <w:rPr>
          <w:rFonts w:ascii="Times New Roman" w:eastAsia="Times New Roman" w:hAnsi="Times New Roman"/>
          <w:b/>
          <w:sz w:val="24"/>
          <w:szCs w:val="24"/>
          <w:lang w:eastAsia="pl-PL"/>
        </w:rPr>
        <w:t xml:space="preserve">, </w:t>
      </w:r>
      <w:r w:rsidRPr="001F3B8D">
        <w:rPr>
          <w:rFonts w:ascii="Times New Roman" w:eastAsia="Times New Roman" w:hAnsi="Times New Roman"/>
          <w:sz w:val="24"/>
          <w:szCs w:val="24"/>
          <w:lang w:eastAsia="pl-PL"/>
        </w:rPr>
        <w:t xml:space="preserve">numer konta:  </w:t>
      </w:r>
      <w:r w:rsidRPr="001F3B8D">
        <w:rPr>
          <w:rFonts w:ascii="Times New Roman" w:eastAsia="Times New Roman" w:hAnsi="Times New Roman"/>
          <w:b/>
          <w:sz w:val="24"/>
          <w:szCs w:val="24"/>
          <w:lang w:eastAsia="pl-PL"/>
        </w:rPr>
        <w:t>…………………………………….</w:t>
      </w:r>
      <w:r w:rsidR="00442796" w:rsidRPr="001F3B8D">
        <w:rPr>
          <w:rFonts w:ascii="Times New Roman" w:eastAsia="Times New Roman" w:hAnsi="Times New Roman"/>
          <w:b/>
          <w:sz w:val="24"/>
          <w:szCs w:val="24"/>
          <w:lang w:eastAsia="pl-PL"/>
        </w:rPr>
        <w:t xml:space="preserve"> </w:t>
      </w:r>
      <w:r w:rsidRPr="001F3B8D">
        <w:rPr>
          <w:rFonts w:ascii="Times New Roman" w:eastAsia="Times New Roman" w:hAnsi="Times New Roman"/>
          <w:sz w:val="24"/>
          <w:szCs w:val="24"/>
          <w:lang w:eastAsia="pl-PL"/>
        </w:rPr>
        <w:t>w terminie 14 dni od daty otrzymania faktur VAT za dany miesiąc</w:t>
      </w:r>
      <w:r w:rsidR="00B603CB" w:rsidRPr="001F3B8D">
        <w:rPr>
          <w:rFonts w:ascii="Times New Roman" w:eastAsia="Times New Roman" w:hAnsi="Times New Roman"/>
          <w:sz w:val="24"/>
          <w:szCs w:val="24"/>
          <w:lang w:eastAsia="pl-PL"/>
        </w:rPr>
        <w:t>, z dołu</w:t>
      </w:r>
      <w:r w:rsidRPr="001F3B8D">
        <w:rPr>
          <w:rFonts w:ascii="Times New Roman" w:eastAsia="Times New Roman" w:hAnsi="Times New Roman"/>
          <w:sz w:val="24"/>
          <w:szCs w:val="24"/>
          <w:lang w:eastAsia="pl-PL"/>
        </w:rPr>
        <w:t>.</w:t>
      </w:r>
    </w:p>
    <w:p w14:paraId="5411AACF" w14:textId="01B2E4C6" w:rsidR="00BE3092" w:rsidRPr="001F3B8D" w:rsidRDefault="00BE3092" w:rsidP="00442796">
      <w:pPr>
        <w:spacing w:after="0" w:line="240" w:lineRule="auto"/>
        <w:ind w:left="284" w:hanging="284"/>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2. Miesięczne wynagrodzenie będzie obliczone w oparciu o załączony do faktury wykaz wykonanych usług w danym miesiącu, potwierdzony</w:t>
      </w:r>
      <w:r w:rsidR="00B603CB" w:rsidRPr="001F3B8D">
        <w:rPr>
          <w:rFonts w:ascii="Times New Roman" w:eastAsia="Times New Roman" w:hAnsi="Times New Roman"/>
          <w:sz w:val="24"/>
          <w:szCs w:val="24"/>
          <w:lang w:eastAsia="pl-PL"/>
        </w:rPr>
        <w:t xml:space="preserve"> pisemnie</w:t>
      </w:r>
      <w:r w:rsidRPr="001F3B8D">
        <w:rPr>
          <w:rFonts w:ascii="Times New Roman" w:eastAsia="Times New Roman" w:hAnsi="Times New Roman"/>
          <w:sz w:val="24"/>
          <w:szCs w:val="24"/>
          <w:lang w:eastAsia="pl-PL"/>
        </w:rPr>
        <w:t xml:space="preserve"> przez upoważnionego pracownika US</w:t>
      </w:r>
      <w:r w:rsidR="00B603CB" w:rsidRPr="001F3B8D">
        <w:rPr>
          <w:rFonts w:ascii="Times New Roman" w:eastAsia="Times New Roman" w:hAnsi="Times New Roman"/>
          <w:sz w:val="24"/>
          <w:szCs w:val="24"/>
          <w:lang w:eastAsia="pl-PL"/>
        </w:rPr>
        <w:t xml:space="preserve"> wskazanego w § 6 ust.1</w:t>
      </w:r>
      <w:r w:rsidRPr="001F3B8D">
        <w:rPr>
          <w:rFonts w:ascii="Times New Roman" w:eastAsia="Times New Roman" w:hAnsi="Times New Roman"/>
          <w:sz w:val="24"/>
          <w:szCs w:val="24"/>
          <w:lang w:eastAsia="pl-PL"/>
        </w:rPr>
        <w:t xml:space="preserve">. </w:t>
      </w:r>
    </w:p>
    <w:p w14:paraId="44D29B58" w14:textId="77777777" w:rsidR="00BE3092" w:rsidRPr="001F3B8D" w:rsidRDefault="00BE3092" w:rsidP="00BE3092">
      <w:pPr>
        <w:spacing w:after="0" w:line="240" w:lineRule="auto"/>
        <w:jc w:val="center"/>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6</w:t>
      </w:r>
    </w:p>
    <w:p w14:paraId="317203B1" w14:textId="1C2164F9" w:rsidR="00442796" w:rsidRPr="001F3B8D" w:rsidRDefault="00BE3092" w:rsidP="00442796">
      <w:pPr>
        <w:pStyle w:val="Akapitzlist"/>
        <w:numPr>
          <w:ilvl w:val="0"/>
          <w:numId w:val="35"/>
        </w:numPr>
        <w:spacing w:after="0" w:line="240" w:lineRule="auto"/>
        <w:jc w:val="both"/>
        <w:rPr>
          <w:rFonts w:ascii="Times New Roman" w:eastAsia="Times New Roman" w:hAnsi="Times New Roman"/>
          <w:sz w:val="24"/>
          <w:szCs w:val="20"/>
          <w:lang w:eastAsia="pl-PL"/>
        </w:rPr>
      </w:pPr>
      <w:r w:rsidRPr="001F3B8D">
        <w:rPr>
          <w:rFonts w:ascii="Times New Roman" w:eastAsia="Times New Roman" w:hAnsi="Times New Roman"/>
          <w:sz w:val="24"/>
          <w:szCs w:val="24"/>
          <w:lang w:eastAsia="pl-PL"/>
        </w:rPr>
        <w:t xml:space="preserve">W sprawach związanych z realizacją niniejszej umowy </w:t>
      </w:r>
      <w:r w:rsidRPr="001F3B8D">
        <w:rPr>
          <w:rFonts w:ascii="Times New Roman" w:eastAsia="Times New Roman" w:hAnsi="Times New Roman"/>
          <w:b/>
          <w:i/>
          <w:sz w:val="24"/>
          <w:szCs w:val="24"/>
          <w:lang w:eastAsia="pl-PL"/>
        </w:rPr>
        <w:t>Zamawiającego</w:t>
      </w:r>
      <w:r w:rsidR="00442796" w:rsidRPr="001F3B8D">
        <w:rPr>
          <w:rFonts w:ascii="Times New Roman" w:eastAsia="Times New Roman" w:hAnsi="Times New Roman"/>
          <w:sz w:val="24"/>
          <w:szCs w:val="24"/>
          <w:lang w:eastAsia="pl-PL"/>
        </w:rPr>
        <w:t xml:space="preserve"> reprezentować będzie</w:t>
      </w:r>
      <w:r w:rsidRPr="001F3B8D">
        <w:rPr>
          <w:rFonts w:ascii="Times New Roman" w:eastAsia="Times New Roman" w:hAnsi="Times New Roman"/>
          <w:b/>
          <w:sz w:val="24"/>
          <w:szCs w:val="24"/>
          <w:lang w:eastAsia="pl-PL"/>
        </w:rPr>
        <w:t xml:space="preserve">  </w:t>
      </w:r>
      <w:r w:rsidRPr="001F3B8D">
        <w:rPr>
          <w:rFonts w:ascii="Times New Roman" w:eastAsia="Times New Roman" w:hAnsi="Times New Roman"/>
          <w:sz w:val="24"/>
          <w:szCs w:val="24"/>
          <w:lang w:eastAsia="pl-PL"/>
        </w:rPr>
        <w:t>………………..</w:t>
      </w:r>
      <w:r w:rsidRPr="001F3B8D">
        <w:rPr>
          <w:rFonts w:ascii="Times New Roman" w:eastAsia="Times New Roman" w:hAnsi="Times New Roman"/>
          <w:sz w:val="24"/>
          <w:szCs w:val="20"/>
          <w:lang w:eastAsia="pl-PL"/>
        </w:rPr>
        <w:t xml:space="preserve">   tel. </w:t>
      </w:r>
      <w:r w:rsidR="00442796" w:rsidRPr="001F3B8D">
        <w:rPr>
          <w:rFonts w:ascii="Times New Roman" w:eastAsia="Times New Roman" w:hAnsi="Times New Roman"/>
          <w:sz w:val="24"/>
          <w:szCs w:val="20"/>
          <w:lang w:eastAsia="pl-PL"/>
        </w:rPr>
        <w:t>…</w:t>
      </w:r>
      <w:r w:rsidRPr="001F3B8D">
        <w:rPr>
          <w:rFonts w:ascii="Times New Roman" w:eastAsia="Times New Roman" w:hAnsi="Times New Roman"/>
          <w:sz w:val="24"/>
          <w:szCs w:val="20"/>
          <w:lang w:eastAsia="pl-PL"/>
        </w:rPr>
        <w:t>………….</w:t>
      </w:r>
      <w:r w:rsidRPr="001F3B8D">
        <w:rPr>
          <w:rFonts w:ascii="Times New Roman" w:eastAsia="Times New Roman" w:hAnsi="Times New Roman"/>
          <w:b/>
          <w:sz w:val="24"/>
          <w:szCs w:val="24"/>
          <w:lang w:eastAsia="pl-PL"/>
        </w:rPr>
        <w:t xml:space="preserve"> </w:t>
      </w:r>
      <w:r w:rsidR="00442796" w:rsidRPr="001F3B8D">
        <w:rPr>
          <w:rFonts w:ascii="Times New Roman" w:eastAsia="Times New Roman" w:hAnsi="Times New Roman"/>
          <w:sz w:val="24"/>
          <w:szCs w:val="24"/>
          <w:lang w:eastAsia="pl-PL"/>
        </w:rPr>
        <w:t>adres</w:t>
      </w:r>
      <w:r w:rsidRPr="001F3B8D">
        <w:rPr>
          <w:rFonts w:ascii="Times New Roman" w:eastAsia="Times New Roman" w:hAnsi="Times New Roman"/>
          <w:b/>
          <w:sz w:val="24"/>
          <w:szCs w:val="24"/>
          <w:lang w:eastAsia="pl-PL"/>
        </w:rPr>
        <w:t xml:space="preserve">  </w:t>
      </w:r>
      <w:r w:rsidR="00442796" w:rsidRPr="001F3B8D">
        <w:rPr>
          <w:rFonts w:ascii="Times New Roman" w:eastAsia="Times New Roman" w:hAnsi="Times New Roman"/>
          <w:sz w:val="24"/>
          <w:szCs w:val="24"/>
          <w:lang w:eastAsia="pl-PL"/>
        </w:rPr>
        <w:t>e</w:t>
      </w:r>
      <w:r w:rsidRPr="001F3B8D">
        <w:rPr>
          <w:rFonts w:ascii="Times New Roman" w:eastAsia="Times New Roman" w:hAnsi="Times New Roman"/>
          <w:sz w:val="24"/>
          <w:szCs w:val="24"/>
          <w:lang w:eastAsia="pl-PL"/>
        </w:rPr>
        <w:t>mail: …………………………</w:t>
      </w:r>
      <w:r w:rsidR="00442796" w:rsidRPr="001F3B8D">
        <w:rPr>
          <w:rFonts w:ascii="Times New Roman" w:eastAsia="Times New Roman" w:hAnsi="Times New Roman"/>
          <w:sz w:val="24"/>
          <w:szCs w:val="24"/>
          <w:lang w:eastAsia="pl-PL"/>
        </w:rPr>
        <w:t>……….</w:t>
      </w:r>
    </w:p>
    <w:p w14:paraId="2D94DDD2" w14:textId="07D5D5A6" w:rsidR="00BE3092" w:rsidRPr="001F3B8D" w:rsidRDefault="00442796" w:rsidP="00442796">
      <w:pPr>
        <w:pStyle w:val="Akapitzlist"/>
        <w:numPr>
          <w:ilvl w:val="0"/>
          <w:numId w:val="35"/>
        </w:numPr>
        <w:spacing w:after="0" w:line="240" w:lineRule="auto"/>
        <w:jc w:val="both"/>
        <w:rPr>
          <w:rFonts w:ascii="Times New Roman" w:eastAsia="Times New Roman" w:hAnsi="Times New Roman"/>
          <w:sz w:val="24"/>
          <w:szCs w:val="20"/>
          <w:lang w:eastAsia="pl-PL"/>
        </w:rPr>
      </w:pPr>
      <w:r w:rsidRPr="001F3B8D">
        <w:rPr>
          <w:rFonts w:ascii="Times New Roman" w:eastAsia="Times New Roman" w:hAnsi="Times New Roman"/>
          <w:sz w:val="24"/>
          <w:szCs w:val="24"/>
          <w:lang w:eastAsia="pl-PL"/>
        </w:rPr>
        <w:t>W sprawach związanych z realizacją niniejszej umowy</w:t>
      </w:r>
      <w:r w:rsidRPr="001F3B8D">
        <w:rPr>
          <w:rFonts w:ascii="Times New Roman" w:eastAsia="Times New Roman" w:hAnsi="Times New Roman"/>
          <w:b/>
          <w:i/>
          <w:sz w:val="24"/>
          <w:szCs w:val="24"/>
          <w:lang w:eastAsia="pl-PL"/>
        </w:rPr>
        <w:t xml:space="preserve">  </w:t>
      </w:r>
      <w:r w:rsidR="00BE3092" w:rsidRPr="001F3B8D">
        <w:rPr>
          <w:rFonts w:ascii="Times New Roman" w:eastAsia="Times New Roman" w:hAnsi="Times New Roman"/>
          <w:b/>
          <w:i/>
          <w:sz w:val="24"/>
          <w:szCs w:val="24"/>
          <w:lang w:eastAsia="pl-PL"/>
        </w:rPr>
        <w:t xml:space="preserve">Wykonawcę </w:t>
      </w:r>
      <w:r w:rsidR="00BE3092" w:rsidRPr="001F3B8D">
        <w:rPr>
          <w:rFonts w:ascii="Times New Roman" w:eastAsia="Times New Roman" w:hAnsi="Times New Roman"/>
          <w:sz w:val="24"/>
          <w:szCs w:val="24"/>
          <w:lang w:eastAsia="pl-PL"/>
        </w:rPr>
        <w:t xml:space="preserve">reprezentować będzie ..................................  tel. ............................. </w:t>
      </w:r>
      <w:r w:rsidRPr="001F3B8D">
        <w:rPr>
          <w:rFonts w:ascii="Times New Roman" w:eastAsia="Times New Roman" w:hAnsi="Times New Roman"/>
          <w:sz w:val="24"/>
          <w:szCs w:val="24"/>
          <w:lang w:eastAsia="pl-PL"/>
        </w:rPr>
        <w:t xml:space="preserve">adres </w:t>
      </w:r>
      <w:r w:rsidR="00BE3092" w:rsidRPr="001F3B8D">
        <w:rPr>
          <w:rFonts w:ascii="Times New Roman" w:eastAsia="Times New Roman" w:hAnsi="Times New Roman"/>
          <w:sz w:val="24"/>
          <w:szCs w:val="24"/>
          <w:lang w:eastAsia="pl-PL"/>
        </w:rPr>
        <w:t>email: …………………………</w:t>
      </w:r>
      <w:r w:rsidRPr="001F3B8D">
        <w:rPr>
          <w:rFonts w:ascii="Times New Roman" w:eastAsia="Times New Roman" w:hAnsi="Times New Roman"/>
          <w:sz w:val="24"/>
          <w:szCs w:val="24"/>
          <w:lang w:eastAsia="pl-PL"/>
        </w:rPr>
        <w:t>.</w:t>
      </w:r>
    </w:p>
    <w:p w14:paraId="430E8673" w14:textId="77777777" w:rsidR="00BE3092" w:rsidRPr="001F3B8D" w:rsidRDefault="00BE3092" w:rsidP="00BE3092">
      <w:pPr>
        <w:spacing w:after="0" w:line="240" w:lineRule="auto"/>
        <w:jc w:val="center"/>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7</w:t>
      </w:r>
    </w:p>
    <w:p w14:paraId="1F48B65B" w14:textId="77777777" w:rsidR="00BE3092" w:rsidRPr="001F3B8D" w:rsidRDefault="00BE3092" w:rsidP="00BE3092">
      <w:pPr>
        <w:spacing w:after="0" w:line="240" w:lineRule="auto"/>
        <w:ind w:left="75"/>
        <w:jc w:val="both"/>
        <w:outlineLvl w:val="0"/>
        <w:rPr>
          <w:rFonts w:ascii="Times New Roman" w:eastAsia="Times New Roman" w:hAnsi="Times New Roman"/>
          <w:sz w:val="24"/>
          <w:szCs w:val="20"/>
          <w:lang w:eastAsia="pl-PL"/>
        </w:rPr>
      </w:pPr>
      <w:r w:rsidRPr="001F3B8D">
        <w:rPr>
          <w:rFonts w:ascii="Times New Roman" w:eastAsia="Times New Roman" w:hAnsi="Times New Roman"/>
          <w:sz w:val="24"/>
          <w:szCs w:val="20"/>
          <w:lang w:eastAsia="pl-PL"/>
        </w:rPr>
        <w:t xml:space="preserve">1.  </w:t>
      </w:r>
      <w:r w:rsidRPr="001F3B8D">
        <w:rPr>
          <w:rFonts w:ascii="Times New Roman" w:eastAsia="Times New Roman" w:hAnsi="Times New Roman"/>
          <w:b/>
          <w:i/>
          <w:sz w:val="24"/>
          <w:szCs w:val="20"/>
          <w:lang w:eastAsia="pl-PL"/>
        </w:rPr>
        <w:t>Wykonawca</w:t>
      </w:r>
      <w:r w:rsidRPr="001F3B8D">
        <w:rPr>
          <w:rFonts w:ascii="Times New Roman" w:eastAsia="Times New Roman" w:hAnsi="Times New Roman"/>
          <w:sz w:val="24"/>
          <w:szCs w:val="20"/>
          <w:lang w:eastAsia="pl-PL"/>
        </w:rPr>
        <w:t xml:space="preserve"> zobowiązuje się zapłacić kary umowne w przypadku:</w:t>
      </w:r>
    </w:p>
    <w:p w14:paraId="43888CF6" w14:textId="01CD0A0A" w:rsidR="00BE3092" w:rsidRPr="001F3B8D" w:rsidRDefault="00BE3092" w:rsidP="00494B29">
      <w:pPr>
        <w:numPr>
          <w:ilvl w:val="0"/>
          <w:numId w:val="36"/>
        </w:numPr>
        <w:spacing w:after="0" w:line="240" w:lineRule="auto"/>
        <w:jc w:val="both"/>
        <w:rPr>
          <w:rFonts w:ascii="Times New Roman" w:eastAsia="Times New Roman" w:hAnsi="Times New Roman"/>
          <w:sz w:val="24"/>
          <w:szCs w:val="20"/>
          <w:lang w:eastAsia="pl-PL"/>
        </w:rPr>
      </w:pPr>
      <w:r w:rsidRPr="001F3B8D">
        <w:rPr>
          <w:rFonts w:ascii="Times New Roman" w:eastAsia="Times New Roman" w:hAnsi="Times New Roman"/>
          <w:sz w:val="24"/>
          <w:szCs w:val="20"/>
          <w:lang w:eastAsia="pl-PL"/>
        </w:rPr>
        <w:t xml:space="preserve">nieterminowego wykonania przedmiotu umowy lub wykonania niezgodnie </w:t>
      </w:r>
      <w:r w:rsidR="00442796" w:rsidRPr="001F3B8D">
        <w:rPr>
          <w:rFonts w:ascii="Times New Roman" w:eastAsia="Times New Roman" w:hAnsi="Times New Roman"/>
          <w:sz w:val="24"/>
          <w:szCs w:val="20"/>
          <w:lang w:eastAsia="pl-PL"/>
        </w:rPr>
        <w:br/>
      </w:r>
      <w:r w:rsidRPr="001F3B8D">
        <w:rPr>
          <w:rFonts w:ascii="Times New Roman" w:eastAsia="Times New Roman" w:hAnsi="Times New Roman"/>
          <w:sz w:val="24"/>
          <w:szCs w:val="20"/>
          <w:lang w:eastAsia="pl-PL"/>
        </w:rPr>
        <w:t xml:space="preserve">z zamówieniem pod względem asortymentowym, jakościowym lub ilościowym, </w:t>
      </w:r>
      <w:r w:rsidR="00442796" w:rsidRPr="001F3B8D">
        <w:rPr>
          <w:rFonts w:ascii="Times New Roman" w:eastAsia="Times New Roman" w:hAnsi="Times New Roman"/>
          <w:sz w:val="24"/>
          <w:szCs w:val="20"/>
          <w:lang w:eastAsia="pl-PL"/>
        </w:rPr>
        <w:br/>
      </w:r>
      <w:r w:rsidRPr="001F3B8D">
        <w:rPr>
          <w:rFonts w:ascii="Times New Roman" w:eastAsia="Times New Roman" w:hAnsi="Times New Roman"/>
          <w:sz w:val="24"/>
          <w:szCs w:val="20"/>
          <w:lang w:eastAsia="pl-PL"/>
        </w:rPr>
        <w:t xml:space="preserve">w wysokości 0,2% za każdy dzień opóźnienia, licząc od wartości brutto niniejszej umowy, </w:t>
      </w:r>
    </w:p>
    <w:p w14:paraId="68949347" w14:textId="2ED2F22C" w:rsidR="00BE3092" w:rsidRPr="001F3B8D" w:rsidRDefault="00BE3092" w:rsidP="00494B29">
      <w:pPr>
        <w:numPr>
          <w:ilvl w:val="0"/>
          <w:numId w:val="36"/>
        </w:numPr>
        <w:spacing w:after="0" w:line="240" w:lineRule="auto"/>
        <w:jc w:val="both"/>
        <w:rPr>
          <w:rFonts w:ascii="Times New Roman" w:eastAsia="Times New Roman" w:hAnsi="Times New Roman"/>
          <w:sz w:val="24"/>
          <w:szCs w:val="20"/>
          <w:lang w:eastAsia="pl-PL"/>
        </w:rPr>
      </w:pPr>
      <w:r w:rsidRPr="001F3B8D">
        <w:rPr>
          <w:rFonts w:ascii="Times New Roman" w:eastAsia="Times New Roman" w:hAnsi="Times New Roman"/>
          <w:sz w:val="24"/>
          <w:szCs w:val="20"/>
          <w:lang w:eastAsia="pl-PL"/>
        </w:rPr>
        <w:t xml:space="preserve">za opóźnienie w usunięciu wad stwierdzonych przy odbiorze w wysokości 0,2% licząc od wartości brutto umowy, za każdy dzień opóźnienia liczonego od dnia wyznaczonego przez </w:t>
      </w:r>
      <w:r w:rsidRPr="001F3B8D">
        <w:rPr>
          <w:rFonts w:ascii="Times New Roman" w:eastAsia="Times New Roman" w:hAnsi="Times New Roman"/>
          <w:b/>
          <w:i/>
          <w:sz w:val="24"/>
          <w:szCs w:val="20"/>
          <w:lang w:eastAsia="pl-PL"/>
        </w:rPr>
        <w:t>Zamawiającego</w:t>
      </w:r>
      <w:r w:rsidRPr="001F3B8D">
        <w:rPr>
          <w:rFonts w:ascii="Times New Roman" w:eastAsia="Times New Roman" w:hAnsi="Times New Roman"/>
          <w:sz w:val="24"/>
          <w:szCs w:val="20"/>
          <w:lang w:eastAsia="pl-PL"/>
        </w:rPr>
        <w:t xml:space="preserve"> jako termin do usunięcia wad,</w:t>
      </w:r>
    </w:p>
    <w:p w14:paraId="26E309CC" w14:textId="77777777" w:rsidR="00BE3092" w:rsidRPr="001F3B8D" w:rsidRDefault="00BE3092" w:rsidP="00494B29">
      <w:pPr>
        <w:numPr>
          <w:ilvl w:val="0"/>
          <w:numId w:val="3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0"/>
          <w:lang w:eastAsia="pl-PL"/>
        </w:rPr>
        <w:t xml:space="preserve">z tytułu odstąpienia od umowy z przyczyn niezależnych od </w:t>
      </w:r>
      <w:r w:rsidRPr="001F3B8D">
        <w:rPr>
          <w:rFonts w:ascii="Times New Roman" w:eastAsia="Times New Roman" w:hAnsi="Times New Roman"/>
          <w:b/>
          <w:i/>
          <w:sz w:val="24"/>
          <w:szCs w:val="20"/>
          <w:lang w:eastAsia="pl-PL"/>
        </w:rPr>
        <w:t xml:space="preserve">Zamawiającego </w:t>
      </w:r>
      <w:r w:rsidRPr="001F3B8D">
        <w:rPr>
          <w:rFonts w:ascii="Times New Roman" w:eastAsia="Times New Roman" w:hAnsi="Times New Roman"/>
          <w:sz w:val="24"/>
          <w:szCs w:val="20"/>
          <w:lang w:eastAsia="pl-PL"/>
        </w:rPr>
        <w:t xml:space="preserve">lub rozwiązania umowy z przyczyn niezależnych od </w:t>
      </w:r>
      <w:r w:rsidRPr="001F3B8D">
        <w:rPr>
          <w:rFonts w:ascii="Times New Roman" w:eastAsia="Times New Roman" w:hAnsi="Times New Roman"/>
          <w:b/>
          <w:i/>
          <w:sz w:val="24"/>
          <w:szCs w:val="20"/>
          <w:lang w:eastAsia="pl-PL"/>
        </w:rPr>
        <w:t>Zamawiającego</w:t>
      </w:r>
      <w:r w:rsidRPr="001F3B8D">
        <w:rPr>
          <w:rFonts w:ascii="Times New Roman" w:eastAsia="Times New Roman" w:hAnsi="Times New Roman"/>
          <w:sz w:val="24"/>
          <w:szCs w:val="20"/>
          <w:lang w:eastAsia="pl-PL"/>
        </w:rPr>
        <w:t>,</w:t>
      </w:r>
      <w:r w:rsidRPr="001F3B8D">
        <w:rPr>
          <w:rFonts w:ascii="Times New Roman" w:eastAsia="Times New Roman" w:hAnsi="Times New Roman"/>
          <w:b/>
          <w:i/>
          <w:sz w:val="24"/>
          <w:szCs w:val="20"/>
          <w:lang w:eastAsia="pl-PL"/>
        </w:rPr>
        <w:t xml:space="preserve"> </w:t>
      </w:r>
      <w:r w:rsidRPr="001F3B8D">
        <w:rPr>
          <w:rFonts w:ascii="Times New Roman" w:eastAsia="Times New Roman" w:hAnsi="Times New Roman"/>
          <w:sz w:val="24"/>
          <w:szCs w:val="20"/>
          <w:lang w:eastAsia="pl-PL"/>
        </w:rPr>
        <w:t xml:space="preserve"> w wysokości 10% wynagrodzenia umownego brutto określonego w </w:t>
      </w:r>
      <w:r w:rsidRPr="001F3B8D">
        <w:rPr>
          <w:rFonts w:ascii="Times New Roman" w:eastAsia="Times New Roman" w:hAnsi="Times New Roman"/>
          <w:sz w:val="24"/>
          <w:szCs w:val="24"/>
          <w:lang w:eastAsia="pl-PL"/>
        </w:rPr>
        <w:t>§ 4 ust. 1.</w:t>
      </w:r>
    </w:p>
    <w:p w14:paraId="6EFBAC60" w14:textId="1FBBECE9" w:rsidR="00BE3092" w:rsidRPr="001F3B8D" w:rsidRDefault="00BE3092" w:rsidP="00494B29">
      <w:pPr>
        <w:numPr>
          <w:ilvl w:val="0"/>
          <w:numId w:val="36"/>
        </w:numPr>
        <w:spacing w:after="0" w:line="240" w:lineRule="auto"/>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 tytułu odstąpienia od umowy z przyczyn o których mowa w §</w:t>
      </w:r>
      <w:r w:rsidRPr="001F3B8D">
        <w:rPr>
          <w:rFonts w:ascii="Times New Roman" w:eastAsia="Times New Roman" w:hAnsi="Times New Roman"/>
          <w:b/>
          <w:sz w:val="24"/>
          <w:szCs w:val="24"/>
          <w:lang w:eastAsia="pl-PL"/>
        </w:rPr>
        <w:t xml:space="preserve"> </w:t>
      </w:r>
      <w:r w:rsidR="00442796" w:rsidRPr="001F3B8D">
        <w:rPr>
          <w:rFonts w:ascii="Times New Roman" w:eastAsia="Times New Roman" w:hAnsi="Times New Roman"/>
          <w:sz w:val="24"/>
          <w:szCs w:val="24"/>
          <w:lang w:eastAsia="pl-PL"/>
        </w:rPr>
        <w:t>9 ust. 1</w:t>
      </w:r>
      <w:r w:rsidRPr="001F3B8D">
        <w:rPr>
          <w:rFonts w:ascii="Times New Roman" w:eastAsia="Times New Roman" w:hAnsi="Times New Roman"/>
          <w:sz w:val="24"/>
          <w:szCs w:val="24"/>
          <w:lang w:eastAsia="pl-PL"/>
        </w:rPr>
        <w:t>,</w:t>
      </w:r>
      <w:r w:rsidRPr="001F3B8D">
        <w:rPr>
          <w:rFonts w:ascii="Times New Roman" w:eastAsia="Times New Roman" w:hAnsi="Times New Roman"/>
          <w:i/>
          <w:sz w:val="24"/>
          <w:szCs w:val="24"/>
          <w:lang w:eastAsia="pl-PL"/>
        </w:rPr>
        <w:t xml:space="preserve"> </w:t>
      </w:r>
      <w:r w:rsidRPr="001F3B8D">
        <w:rPr>
          <w:rFonts w:ascii="Times New Roman" w:eastAsia="Times New Roman" w:hAnsi="Times New Roman"/>
          <w:sz w:val="24"/>
          <w:szCs w:val="24"/>
          <w:lang w:eastAsia="pl-PL"/>
        </w:rPr>
        <w:t xml:space="preserve"> w wysokości 10% wynagrodzenia umownego brutto określonego w § 4 ust. 1;</w:t>
      </w:r>
    </w:p>
    <w:p w14:paraId="4810D3D7" w14:textId="77777777" w:rsidR="00BE3092" w:rsidRPr="001F3B8D" w:rsidRDefault="00BE3092" w:rsidP="00494B29">
      <w:pPr>
        <w:numPr>
          <w:ilvl w:val="0"/>
          <w:numId w:val="36"/>
        </w:numPr>
        <w:spacing w:after="0" w:line="240" w:lineRule="auto"/>
        <w:contextualSpacing/>
        <w:jc w:val="both"/>
        <w:rPr>
          <w:rFonts w:ascii="Times New Roman" w:eastAsia="Times New Roman" w:hAnsi="Times New Roman"/>
          <w:sz w:val="24"/>
          <w:szCs w:val="24"/>
          <w:lang w:eastAsia="pl-PL"/>
        </w:rPr>
      </w:pPr>
      <w:r w:rsidRPr="001F3B8D">
        <w:rPr>
          <w:rFonts w:ascii="Times New Roman" w:hAnsi="Times New Roman"/>
          <w:sz w:val="24"/>
          <w:szCs w:val="24"/>
        </w:rPr>
        <w:t>W przypadku niespełnienia przez Wykonawcę wymogu określonego w § 3 Zamawiający będzie uprawniony do naliczenia kary umownej w wysokości 50 zł za każdy przypadek braku udokumentowania zatrudniania wskazanych przez Zamawiającego osób.</w:t>
      </w:r>
    </w:p>
    <w:p w14:paraId="489BA769" w14:textId="77777777" w:rsidR="00BE3092" w:rsidRPr="001F3B8D" w:rsidRDefault="00BE3092" w:rsidP="00BE3092">
      <w:pPr>
        <w:spacing w:after="0" w:line="240" w:lineRule="auto"/>
        <w:jc w:val="both"/>
        <w:rPr>
          <w:rFonts w:ascii="Times New Roman" w:eastAsia="Times New Roman" w:hAnsi="Times New Roman"/>
          <w:sz w:val="24"/>
          <w:szCs w:val="20"/>
          <w:lang w:eastAsia="pl-PL"/>
        </w:rPr>
      </w:pPr>
      <w:r w:rsidRPr="001F3B8D">
        <w:rPr>
          <w:rFonts w:ascii="Times New Roman" w:eastAsia="Times New Roman" w:hAnsi="Times New Roman"/>
          <w:sz w:val="24"/>
          <w:szCs w:val="20"/>
          <w:lang w:eastAsia="pl-PL"/>
        </w:rPr>
        <w:t xml:space="preserve">2. </w:t>
      </w:r>
      <w:r w:rsidRPr="001F3B8D">
        <w:rPr>
          <w:rFonts w:ascii="Times New Roman" w:eastAsia="Times New Roman" w:hAnsi="Times New Roman"/>
          <w:b/>
          <w:i/>
          <w:sz w:val="24"/>
          <w:szCs w:val="20"/>
          <w:lang w:eastAsia="pl-PL"/>
        </w:rPr>
        <w:t xml:space="preserve"> Zamawiający</w:t>
      </w:r>
      <w:r w:rsidRPr="001F3B8D">
        <w:rPr>
          <w:rFonts w:ascii="Times New Roman" w:eastAsia="Times New Roman" w:hAnsi="Times New Roman"/>
          <w:sz w:val="24"/>
          <w:szCs w:val="20"/>
          <w:lang w:eastAsia="pl-PL"/>
        </w:rPr>
        <w:t xml:space="preserve"> zastrzega sobie prawo do żądania odszkodowania uzupełniającego, gdyby wielkość odniesionej szkody przewyższała wysokość uzyskanych kar umownych.</w:t>
      </w:r>
    </w:p>
    <w:p w14:paraId="16724BDA" w14:textId="77777777" w:rsidR="00BE3092" w:rsidRPr="001F3B8D" w:rsidRDefault="00BE3092" w:rsidP="00BE3092">
      <w:pPr>
        <w:spacing w:after="0" w:line="240" w:lineRule="auto"/>
        <w:jc w:val="center"/>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8</w:t>
      </w:r>
    </w:p>
    <w:p w14:paraId="39D4A278" w14:textId="77777777" w:rsidR="00BE3092" w:rsidRPr="001F3B8D" w:rsidRDefault="00BE3092" w:rsidP="000E774D">
      <w:pPr>
        <w:numPr>
          <w:ilvl w:val="0"/>
          <w:numId w:val="37"/>
        </w:numPr>
        <w:tabs>
          <w:tab w:val="clear" w:pos="435"/>
          <w:tab w:val="left" w:pos="284"/>
        </w:tabs>
        <w:spacing w:after="0" w:line="240" w:lineRule="auto"/>
        <w:ind w:left="284" w:hanging="284"/>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Zmiana  postanowień  niniejszej  umowy  wymaga  formy  pisemnej, pod rygorem nieważności.</w:t>
      </w:r>
    </w:p>
    <w:p w14:paraId="71CF535C" w14:textId="77777777" w:rsidR="00B603CB" w:rsidRPr="001F3B8D" w:rsidRDefault="00B603CB" w:rsidP="000E774D">
      <w:pPr>
        <w:numPr>
          <w:ilvl w:val="0"/>
          <w:numId w:val="37"/>
        </w:numPr>
        <w:tabs>
          <w:tab w:val="clear" w:pos="435"/>
          <w:tab w:val="left" w:pos="284"/>
        </w:tabs>
        <w:spacing w:after="0" w:line="240" w:lineRule="auto"/>
        <w:ind w:left="284" w:hanging="284"/>
        <w:jc w:val="both"/>
        <w:rPr>
          <w:rFonts w:ascii="Times New Roman" w:eastAsia="Times New Roman" w:hAnsi="Times New Roman"/>
          <w:sz w:val="24"/>
          <w:szCs w:val="24"/>
          <w:lang w:eastAsia="pl-PL"/>
        </w:rPr>
      </w:pPr>
      <w:r w:rsidRPr="001F3B8D">
        <w:rPr>
          <w:rFonts w:ascii="Times New Roman" w:eastAsia="Times New Roman" w:hAnsi="Times New Roman"/>
          <w:lang w:eastAsia="de-DE"/>
        </w:rPr>
        <w:t>Zamawiający przewiduje zmianę wynagrodzenia należnego Wykonawcy, w przypadku zmiany:</w:t>
      </w:r>
    </w:p>
    <w:p w14:paraId="39BDD4AD" w14:textId="77777777" w:rsidR="00B603CB" w:rsidRPr="001F3B8D" w:rsidRDefault="00B603CB" w:rsidP="000E774D">
      <w:pPr>
        <w:numPr>
          <w:ilvl w:val="0"/>
          <w:numId w:val="39"/>
        </w:numPr>
        <w:spacing w:after="0" w:line="240" w:lineRule="auto"/>
        <w:ind w:hanging="294"/>
        <w:jc w:val="both"/>
        <w:rPr>
          <w:rFonts w:ascii="Times New Roman" w:eastAsia="Times New Roman" w:hAnsi="Times New Roman"/>
          <w:lang w:eastAsia="de-DE"/>
        </w:rPr>
      </w:pPr>
      <w:r w:rsidRPr="001F3B8D">
        <w:rPr>
          <w:rFonts w:ascii="Times New Roman" w:eastAsia="Times New Roman" w:hAnsi="Times New Roman"/>
          <w:lang w:eastAsia="de-DE"/>
        </w:rPr>
        <w:t>stawki podatku od towarów i usług,</w:t>
      </w:r>
    </w:p>
    <w:p w14:paraId="4294CC09" w14:textId="77777777" w:rsidR="00B603CB" w:rsidRPr="001F3B8D" w:rsidRDefault="00B603CB" w:rsidP="000E774D">
      <w:pPr>
        <w:numPr>
          <w:ilvl w:val="0"/>
          <w:numId w:val="39"/>
        </w:numPr>
        <w:spacing w:after="0" w:line="240" w:lineRule="auto"/>
        <w:ind w:hanging="294"/>
        <w:jc w:val="both"/>
        <w:rPr>
          <w:rFonts w:ascii="Times New Roman" w:eastAsia="Times New Roman" w:hAnsi="Times New Roman"/>
          <w:lang w:eastAsia="de-DE"/>
        </w:rPr>
      </w:pPr>
      <w:r w:rsidRPr="001F3B8D">
        <w:rPr>
          <w:rFonts w:ascii="Times New Roman" w:eastAsia="Times New Roman" w:hAnsi="Times New Roman"/>
          <w:lang w:eastAsia="de-DE"/>
        </w:rPr>
        <w:t>wysokości minimalnego wynagrodzenia za pracę ustalonego na podstawie art. 2 ust. 3-5 ustawy z dnia 10 października 2002 r. o minimalnym wynagrodzeniu za pracę,</w:t>
      </w:r>
    </w:p>
    <w:p w14:paraId="61645148" w14:textId="77777777" w:rsidR="00B603CB" w:rsidRPr="001F3B8D" w:rsidRDefault="00B603CB" w:rsidP="000E774D">
      <w:pPr>
        <w:numPr>
          <w:ilvl w:val="0"/>
          <w:numId w:val="39"/>
        </w:numPr>
        <w:spacing w:after="0" w:line="240" w:lineRule="auto"/>
        <w:ind w:hanging="294"/>
        <w:jc w:val="both"/>
        <w:rPr>
          <w:rFonts w:ascii="Times New Roman" w:eastAsia="Times New Roman" w:hAnsi="Times New Roman"/>
          <w:lang w:eastAsia="de-DE"/>
        </w:rPr>
      </w:pPr>
      <w:r w:rsidRPr="001F3B8D">
        <w:rPr>
          <w:rFonts w:ascii="Times New Roman" w:eastAsia="Times New Roman" w:hAnsi="Times New Roman"/>
          <w:lang w:eastAsia="de-DE"/>
        </w:rPr>
        <w:t xml:space="preserve">zasad podlegania ubezpieczeniom społecznym lub ubezpieczeniu zdrowotnemu </w:t>
      </w:r>
      <w:r w:rsidRPr="001F3B8D">
        <w:rPr>
          <w:rFonts w:ascii="Times New Roman" w:eastAsia="Times New Roman" w:hAnsi="Times New Roman"/>
          <w:lang w:eastAsia="de-DE"/>
        </w:rPr>
        <w:br/>
        <w:t xml:space="preserve">lub wysokości stawki składki na ubezpieczenie społeczne lub zdrowotne, </w:t>
      </w:r>
    </w:p>
    <w:p w14:paraId="608F1317" w14:textId="77777777" w:rsidR="00B603CB" w:rsidRPr="001F3B8D" w:rsidRDefault="00B603CB" w:rsidP="000E774D">
      <w:pPr>
        <w:numPr>
          <w:ilvl w:val="0"/>
          <w:numId w:val="39"/>
        </w:numPr>
        <w:spacing w:after="0" w:line="240" w:lineRule="auto"/>
        <w:ind w:hanging="294"/>
        <w:jc w:val="both"/>
        <w:rPr>
          <w:rFonts w:ascii="Times New Roman" w:eastAsia="Times New Roman" w:hAnsi="Times New Roman"/>
          <w:lang w:eastAsia="de-DE"/>
        </w:rPr>
      </w:pPr>
      <w:r w:rsidRPr="001F3B8D">
        <w:rPr>
          <w:rFonts w:ascii="Times New Roman" w:eastAsia="Times New Roman" w:hAnsi="Times New Roman"/>
          <w:lang w:eastAsia="de-DE"/>
        </w:rPr>
        <w:t>zasad gromadzenia i wysokości wpłat do pracowniczych planów kapitałowych, o których mowa w ustawie z dnia 4 października 2018 r. o pracowniczych planach kapitałowych.</w:t>
      </w:r>
    </w:p>
    <w:p w14:paraId="5105A359" w14:textId="3287E2E7" w:rsidR="00B603CB" w:rsidRPr="001F3B8D" w:rsidRDefault="00B603CB" w:rsidP="00B603CB">
      <w:pPr>
        <w:spacing w:after="0" w:line="240" w:lineRule="auto"/>
        <w:jc w:val="both"/>
        <w:rPr>
          <w:rFonts w:ascii="Times New Roman" w:eastAsia="Times New Roman" w:hAnsi="Times New Roman"/>
          <w:lang w:eastAsia="de-DE"/>
        </w:rPr>
      </w:pPr>
      <w:r w:rsidRPr="001F3B8D">
        <w:rPr>
          <w:rFonts w:ascii="Times New Roman" w:eastAsia="Times New Roman" w:hAnsi="Times New Roman"/>
          <w:lang w:eastAsia="de-DE"/>
        </w:rPr>
        <w:t xml:space="preserve"> jeżeli zmiany te będą miały wpływ na koszty wykonania zamówienia przez Wykonawcę.</w:t>
      </w:r>
    </w:p>
    <w:p w14:paraId="6F5948EF" w14:textId="77777777" w:rsidR="00B603CB" w:rsidRPr="001F3B8D" w:rsidRDefault="00B603CB" w:rsidP="000E774D">
      <w:pPr>
        <w:pStyle w:val="Akapitzlist"/>
        <w:numPr>
          <w:ilvl w:val="0"/>
          <w:numId w:val="41"/>
        </w:numPr>
        <w:spacing w:after="0" w:line="240" w:lineRule="auto"/>
        <w:ind w:left="426" w:hanging="284"/>
        <w:rPr>
          <w:rFonts w:ascii="Times New Roman" w:eastAsia="Times New Roman" w:hAnsi="Times New Roman"/>
          <w:lang w:eastAsia="de-DE"/>
        </w:rPr>
      </w:pPr>
      <w:r w:rsidRPr="001F3B8D">
        <w:rPr>
          <w:rFonts w:ascii="Times New Roman" w:eastAsia="Times New Roman" w:hAnsi="Times New Roman"/>
          <w:lang w:eastAsia="de-DE"/>
        </w:rPr>
        <w:t>Zmiana umowy nastąpić może z inicjatywy Zamawiającego lub Wykonawcy poprzez przedstawienie drugiej Stronie propozycji zmian w formie pisemnej, które powinny zawierać:</w:t>
      </w:r>
    </w:p>
    <w:p w14:paraId="4F4FFD5F" w14:textId="77777777" w:rsidR="00B603CB" w:rsidRPr="001F3B8D" w:rsidRDefault="00B603CB" w:rsidP="000E774D">
      <w:pPr>
        <w:pStyle w:val="Akapitzlist"/>
        <w:numPr>
          <w:ilvl w:val="0"/>
          <w:numId w:val="42"/>
        </w:numPr>
        <w:spacing w:after="0" w:line="240" w:lineRule="auto"/>
        <w:rPr>
          <w:rFonts w:ascii="Times New Roman" w:eastAsia="Times New Roman" w:hAnsi="Times New Roman"/>
          <w:lang w:eastAsia="de-DE"/>
        </w:rPr>
      </w:pPr>
      <w:r w:rsidRPr="001F3B8D">
        <w:rPr>
          <w:rFonts w:ascii="Times New Roman" w:eastAsia="Times New Roman" w:hAnsi="Times New Roman"/>
          <w:lang w:eastAsia="de-DE"/>
        </w:rPr>
        <w:t>opis zmiany,</w:t>
      </w:r>
    </w:p>
    <w:p w14:paraId="2E18253C" w14:textId="4AB80BCA" w:rsidR="00B603CB" w:rsidRPr="001F3B8D" w:rsidRDefault="00B603CB" w:rsidP="000E774D">
      <w:pPr>
        <w:pStyle w:val="Akapitzlist"/>
        <w:numPr>
          <w:ilvl w:val="0"/>
          <w:numId w:val="42"/>
        </w:numPr>
        <w:spacing w:after="0" w:line="240" w:lineRule="auto"/>
        <w:jc w:val="both"/>
        <w:rPr>
          <w:rFonts w:ascii="Times New Roman" w:eastAsia="Times New Roman" w:hAnsi="Times New Roman"/>
          <w:lang w:eastAsia="de-DE"/>
        </w:rPr>
      </w:pPr>
      <w:r w:rsidRPr="001F3B8D">
        <w:rPr>
          <w:rFonts w:ascii="Times New Roman" w:eastAsia="Times New Roman" w:hAnsi="Times New Roman"/>
          <w:lang w:eastAsia="de-DE"/>
        </w:rPr>
        <w:t>uzasadnienie zmiany</w:t>
      </w:r>
    </w:p>
    <w:p w14:paraId="7EA9BD06" w14:textId="375B339F" w:rsidR="00B603CB" w:rsidRPr="001F3B8D" w:rsidRDefault="00B603CB" w:rsidP="000E774D">
      <w:pPr>
        <w:pStyle w:val="Akapitzlist"/>
        <w:numPr>
          <w:ilvl w:val="0"/>
          <w:numId w:val="41"/>
        </w:numPr>
        <w:spacing w:after="0" w:line="240" w:lineRule="auto"/>
        <w:ind w:left="426" w:hanging="426"/>
        <w:jc w:val="both"/>
        <w:rPr>
          <w:rFonts w:ascii="Times New Roman" w:eastAsia="Times New Roman" w:hAnsi="Times New Roman"/>
          <w:lang w:eastAsia="de-DE"/>
        </w:rPr>
      </w:pPr>
      <w:r w:rsidRPr="001F3B8D">
        <w:rPr>
          <w:rFonts w:ascii="Times New Roman" w:eastAsia="Times New Roman" w:hAnsi="Times New Roman"/>
          <w:lang w:eastAsia="de-DE"/>
        </w:rPr>
        <w:t>Zmiana wysokości wynagrodzenia obowiązywać będzie od dnia zawarcia aneksu i będzie obejmować wyrównania za okres od dnia wejścia w życie zmian, o których mowa w ust. 2, lecz nie wcześniej niż od dnia złożenia prawidłowego wniosku, o którym mowa w ust. 3.</w:t>
      </w:r>
    </w:p>
    <w:p w14:paraId="50C58E55" w14:textId="0D528771" w:rsidR="00B603CB" w:rsidRPr="001F3B8D" w:rsidRDefault="00B603CB" w:rsidP="000E774D">
      <w:pPr>
        <w:pStyle w:val="Akapitzlist"/>
        <w:numPr>
          <w:ilvl w:val="0"/>
          <w:numId w:val="41"/>
        </w:numPr>
        <w:spacing w:after="0" w:line="240" w:lineRule="auto"/>
        <w:ind w:left="426" w:hanging="426"/>
        <w:jc w:val="both"/>
        <w:rPr>
          <w:rFonts w:ascii="Times New Roman" w:eastAsia="Times New Roman" w:hAnsi="Times New Roman"/>
          <w:lang w:eastAsia="de-DE"/>
        </w:rPr>
      </w:pPr>
      <w:r w:rsidRPr="001F3B8D">
        <w:rPr>
          <w:rFonts w:ascii="Times New Roman" w:eastAsia="Times New Roman" w:hAnsi="Times New Roman"/>
          <w:lang w:eastAsia="de-DE"/>
        </w:rPr>
        <w:t>W przypadku zmiany, o której mowa w ust. 2 pkt 1, wartość wynagrodzenia netto nie zmieni się, a wartość brutto wynagrodzenia zostanie wyliczona na podstawie nowych przepisów, z zastrzeżeniem postanowień ust. 4.</w:t>
      </w:r>
    </w:p>
    <w:p w14:paraId="45F23629" w14:textId="6A6623B1" w:rsidR="00B603CB" w:rsidRPr="001F3B8D" w:rsidRDefault="00B603CB" w:rsidP="000E774D">
      <w:pPr>
        <w:pStyle w:val="Akapitzlist"/>
        <w:numPr>
          <w:ilvl w:val="0"/>
          <w:numId w:val="41"/>
        </w:numPr>
        <w:spacing w:after="0" w:line="240" w:lineRule="auto"/>
        <w:ind w:left="426" w:hanging="426"/>
        <w:jc w:val="both"/>
        <w:rPr>
          <w:rFonts w:ascii="Times New Roman" w:eastAsia="Times New Roman" w:hAnsi="Times New Roman"/>
          <w:lang w:eastAsia="de-DE"/>
        </w:rPr>
      </w:pPr>
      <w:r w:rsidRPr="001F3B8D">
        <w:rPr>
          <w:rFonts w:ascii="Times New Roman" w:eastAsia="Times New Roman" w:hAnsi="Times New Roman"/>
          <w:lang w:eastAsia="de-DE"/>
        </w:rPr>
        <w:t xml:space="preserve">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78149038" w14:textId="32AA8890" w:rsidR="00B603CB" w:rsidRPr="001F3B8D" w:rsidRDefault="00B603CB" w:rsidP="000E774D">
      <w:pPr>
        <w:pStyle w:val="Akapitzlist"/>
        <w:numPr>
          <w:ilvl w:val="0"/>
          <w:numId w:val="41"/>
        </w:numPr>
        <w:spacing w:after="0" w:line="240" w:lineRule="auto"/>
        <w:ind w:left="426" w:hanging="426"/>
        <w:jc w:val="both"/>
        <w:rPr>
          <w:rFonts w:ascii="Times New Roman" w:eastAsia="Times New Roman" w:hAnsi="Times New Roman"/>
          <w:lang w:eastAsia="de-DE"/>
        </w:rPr>
      </w:pPr>
      <w:r w:rsidRPr="001F3B8D">
        <w:rPr>
          <w:rFonts w:ascii="Times New Roman" w:eastAsia="Times New Roman" w:hAnsi="Times New Roman"/>
          <w:lang w:eastAsia="de-DE"/>
        </w:rPr>
        <w:t>W przypadku zmiany, o której mowa w ust. 2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7ED9F91" w14:textId="07DE9C29" w:rsidR="00B603CB" w:rsidRPr="001F3B8D" w:rsidRDefault="00B603CB" w:rsidP="000E774D">
      <w:pPr>
        <w:pStyle w:val="Akapitzlist"/>
        <w:numPr>
          <w:ilvl w:val="0"/>
          <w:numId w:val="41"/>
        </w:numPr>
        <w:spacing w:after="0" w:line="240" w:lineRule="auto"/>
        <w:ind w:left="426" w:hanging="426"/>
        <w:jc w:val="both"/>
        <w:rPr>
          <w:rFonts w:ascii="Times New Roman" w:eastAsia="Times New Roman" w:hAnsi="Times New Roman"/>
          <w:lang w:eastAsia="de-DE"/>
        </w:rPr>
      </w:pPr>
      <w:r w:rsidRPr="001F3B8D">
        <w:rPr>
          <w:rFonts w:ascii="Times New Roman" w:eastAsia="Times New Roman" w:hAnsi="Times New Roman"/>
          <w:lang w:eastAsia="de-DE"/>
        </w:rPr>
        <w:t xml:space="preserve">W przypadku zmiany, o której mowa w ust. 2 pkt 4, wynagrodzenie Wykonawcy ulegnie zmianie o kwotę odpowiadającą zmianie kosztu Wykonawcy ponoszonego w związku </w:t>
      </w:r>
      <w:r w:rsidRPr="001F3B8D">
        <w:rPr>
          <w:rFonts w:ascii="Times New Roman" w:eastAsia="Times New Roman" w:hAnsi="Times New Roman"/>
          <w:lang w:eastAsia="de-DE"/>
        </w:rPr>
        <w:br/>
        <w:t xml:space="preserve">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020F54D2" w14:textId="1308FDC6" w:rsidR="00B603CB" w:rsidRPr="001F3B8D" w:rsidRDefault="00B603CB" w:rsidP="000E774D">
      <w:pPr>
        <w:pStyle w:val="Akapitzlist"/>
        <w:numPr>
          <w:ilvl w:val="0"/>
          <w:numId w:val="41"/>
        </w:numPr>
        <w:spacing w:after="0" w:line="240" w:lineRule="auto"/>
        <w:ind w:left="426" w:hanging="426"/>
        <w:jc w:val="both"/>
        <w:rPr>
          <w:rFonts w:ascii="Times New Roman" w:eastAsia="Times New Roman" w:hAnsi="Times New Roman"/>
          <w:lang w:eastAsia="de-DE"/>
        </w:rPr>
      </w:pPr>
      <w:r w:rsidRPr="001F3B8D">
        <w:rPr>
          <w:rFonts w:ascii="Times New Roman" w:eastAsia="Times New Roman" w:hAnsi="Times New Roman"/>
          <w:lang w:eastAsia="de-DE"/>
        </w:rPr>
        <w:t>W przypadku zmian, o których m</w:t>
      </w:r>
      <w:r w:rsidR="000E774D" w:rsidRPr="001F3B8D">
        <w:rPr>
          <w:rFonts w:ascii="Times New Roman" w:eastAsia="Times New Roman" w:hAnsi="Times New Roman"/>
          <w:lang w:eastAsia="de-DE"/>
        </w:rPr>
        <w:t>owa w ust. 2</w:t>
      </w:r>
      <w:r w:rsidRPr="001F3B8D">
        <w:rPr>
          <w:rFonts w:ascii="Times New Roman" w:eastAsia="Times New Roman" w:hAnsi="Times New Roman"/>
          <w:lang w:eastAsia="de-DE"/>
        </w:rPr>
        <w:t xml:space="preserve"> pkt 2 i 3, jeżeli z wnioskiem występuje Wykonawca, jest on zobowiązany dołączyć do wniosku dokumenty, z których będzie wynikać, w jakim zakresie zmiany te mają wpływ na koszty wykonania Przedmiotu Umowy, w tym w szczególności:</w:t>
      </w:r>
    </w:p>
    <w:p w14:paraId="2135B948" w14:textId="1DB17597" w:rsidR="00B603CB" w:rsidRPr="001F3B8D" w:rsidRDefault="00B603CB" w:rsidP="000E774D">
      <w:pPr>
        <w:numPr>
          <w:ilvl w:val="1"/>
          <w:numId w:val="40"/>
        </w:numPr>
        <w:spacing w:after="0" w:line="240" w:lineRule="auto"/>
        <w:jc w:val="both"/>
        <w:rPr>
          <w:rFonts w:ascii="Times New Roman" w:eastAsia="Times New Roman" w:hAnsi="Times New Roman"/>
          <w:lang w:eastAsia="de-DE"/>
        </w:rPr>
      </w:pPr>
      <w:r w:rsidRPr="001F3B8D">
        <w:rPr>
          <w:rFonts w:ascii="Times New Roman" w:eastAsia="Times New Roman" w:hAnsi="Times New Roman"/>
          <w:lang w:eastAsia="de-DE"/>
        </w:rPr>
        <w:t xml:space="preserve">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0E774D" w:rsidRPr="001F3B8D">
        <w:rPr>
          <w:rFonts w:ascii="Times New Roman" w:eastAsia="Times New Roman" w:hAnsi="Times New Roman"/>
          <w:lang w:eastAsia="de-DE"/>
        </w:rPr>
        <w:t>2</w:t>
      </w:r>
      <w:r w:rsidRPr="001F3B8D">
        <w:rPr>
          <w:rFonts w:ascii="Times New Roman" w:eastAsia="Times New Roman" w:hAnsi="Times New Roman"/>
          <w:lang w:eastAsia="de-DE"/>
        </w:rPr>
        <w:t xml:space="preserve"> pkt 2 lub</w:t>
      </w:r>
    </w:p>
    <w:p w14:paraId="24381E6F" w14:textId="57028E2F" w:rsidR="00B603CB" w:rsidRPr="001F3B8D" w:rsidRDefault="00B603CB" w:rsidP="000E774D">
      <w:pPr>
        <w:numPr>
          <w:ilvl w:val="1"/>
          <w:numId w:val="40"/>
        </w:numPr>
        <w:spacing w:after="0" w:line="240" w:lineRule="auto"/>
        <w:jc w:val="both"/>
        <w:rPr>
          <w:rFonts w:ascii="Times New Roman" w:eastAsia="Times New Roman" w:hAnsi="Times New Roman"/>
          <w:lang w:eastAsia="de-DE"/>
        </w:rPr>
      </w:pPr>
      <w:r w:rsidRPr="001F3B8D">
        <w:rPr>
          <w:rFonts w:ascii="Times New Roman" w:eastAsia="Times New Roman" w:hAnsi="Times New Roman"/>
          <w:lang w:eastAsia="de-DE"/>
        </w:rPr>
        <w:t xml:space="preserve">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w:t>
      </w:r>
      <w:r w:rsidR="000E774D" w:rsidRPr="001F3B8D">
        <w:rPr>
          <w:rFonts w:ascii="Times New Roman" w:eastAsia="Times New Roman" w:hAnsi="Times New Roman"/>
          <w:lang w:eastAsia="de-DE"/>
        </w:rPr>
        <w:t>2</w:t>
      </w:r>
      <w:r w:rsidRPr="001F3B8D">
        <w:rPr>
          <w:rFonts w:ascii="Times New Roman" w:eastAsia="Times New Roman" w:hAnsi="Times New Roman"/>
          <w:lang w:eastAsia="de-DE"/>
        </w:rPr>
        <w:t xml:space="preserve"> pkt 3 lub 4.</w:t>
      </w:r>
    </w:p>
    <w:p w14:paraId="612AF9FA" w14:textId="17F4573A" w:rsidR="00BE3092" w:rsidRPr="001F3B8D" w:rsidRDefault="00BE3092" w:rsidP="00B603CB">
      <w:pPr>
        <w:spacing w:after="0" w:line="240" w:lineRule="auto"/>
        <w:jc w:val="center"/>
        <w:rPr>
          <w:rFonts w:ascii="Times New Roman" w:eastAsia="Times New Roman" w:hAnsi="Times New Roman"/>
          <w:lang w:eastAsia="de-DE"/>
        </w:rPr>
      </w:pPr>
      <w:r w:rsidRPr="001F3B8D">
        <w:rPr>
          <w:rFonts w:ascii="Times New Roman" w:eastAsia="Times New Roman" w:hAnsi="Times New Roman"/>
          <w:b/>
          <w:sz w:val="24"/>
          <w:szCs w:val="24"/>
          <w:lang w:eastAsia="pl-PL"/>
        </w:rPr>
        <w:t>§ 9</w:t>
      </w:r>
    </w:p>
    <w:p w14:paraId="48C4CB0E" w14:textId="77777777" w:rsidR="00BE3092" w:rsidRPr="001F3B8D" w:rsidRDefault="00BE3092" w:rsidP="000E774D">
      <w:pPr>
        <w:numPr>
          <w:ilvl w:val="0"/>
          <w:numId w:val="38"/>
        </w:numPr>
        <w:shd w:val="clear" w:color="auto" w:fill="FFFFFF"/>
        <w:tabs>
          <w:tab w:val="num" w:pos="284"/>
        </w:tabs>
        <w:spacing w:after="0" w:line="240" w:lineRule="auto"/>
        <w:ind w:left="284" w:hanging="284"/>
        <w:jc w:val="both"/>
        <w:rPr>
          <w:rFonts w:ascii="Times New Roman" w:eastAsia="Times New Roman" w:hAnsi="Times New Roman"/>
          <w:sz w:val="24"/>
          <w:szCs w:val="20"/>
          <w:lang w:eastAsia="pl-PL"/>
        </w:rPr>
      </w:pPr>
      <w:r w:rsidRPr="001F3B8D">
        <w:rPr>
          <w:rFonts w:ascii="Times New Roman" w:eastAsia="Times New Roman" w:hAnsi="Times New Roman"/>
          <w:b/>
          <w:i/>
          <w:sz w:val="24"/>
          <w:szCs w:val="20"/>
          <w:lang w:eastAsia="pl-PL"/>
        </w:rPr>
        <w:t>Zamawiający</w:t>
      </w:r>
      <w:r w:rsidRPr="001F3B8D">
        <w:rPr>
          <w:rFonts w:ascii="Times New Roman" w:eastAsia="Times New Roman" w:hAnsi="Times New Roman"/>
          <w:sz w:val="24"/>
          <w:szCs w:val="20"/>
          <w:lang w:eastAsia="pl-PL"/>
        </w:rPr>
        <w:t xml:space="preserve"> może odstąpić od umowy w każdym czasie, jeżeli </w:t>
      </w:r>
      <w:r w:rsidRPr="001F3B8D">
        <w:rPr>
          <w:rFonts w:ascii="Times New Roman" w:eastAsia="Times New Roman" w:hAnsi="Times New Roman"/>
          <w:b/>
          <w:i/>
          <w:sz w:val="24"/>
          <w:szCs w:val="20"/>
          <w:lang w:eastAsia="pl-PL"/>
        </w:rPr>
        <w:t xml:space="preserve">Wykonawca </w:t>
      </w:r>
      <w:r w:rsidRPr="001F3B8D">
        <w:rPr>
          <w:rFonts w:ascii="Times New Roman" w:eastAsia="Times New Roman" w:hAnsi="Times New Roman"/>
          <w:sz w:val="24"/>
          <w:szCs w:val="20"/>
          <w:lang w:eastAsia="pl-PL"/>
        </w:rPr>
        <w:t xml:space="preserve">nie wykonuje lub nienależycie wykonuje umowę. W takiej sytuacji </w:t>
      </w:r>
      <w:r w:rsidRPr="001F3B8D">
        <w:rPr>
          <w:rFonts w:ascii="Times New Roman" w:eastAsia="Times New Roman" w:hAnsi="Times New Roman"/>
          <w:b/>
          <w:i/>
          <w:sz w:val="24"/>
          <w:szCs w:val="20"/>
          <w:lang w:eastAsia="pl-PL"/>
        </w:rPr>
        <w:t>Zamawiający</w:t>
      </w:r>
      <w:r w:rsidRPr="001F3B8D">
        <w:rPr>
          <w:rFonts w:ascii="Times New Roman" w:eastAsia="Times New Roman" w:hAnsi="Times New Roman"/>
          <w:sz w:val="24"/>
          <w:szCs w:val="20"/>
          <w:lang w:eastAsia="pl-PL"/>
        </w:rPr>
        <w:t xml:space="preserve"> przed odstąpieniem od umowy wzywa </w:t>
      </w:r>
      <w:r w:rsidRPr="001F3B8D">
        <w:rPr>
          <w:rFonts w:ascii="Times New Roman" w:eastAsia="Times New Roman" w:hAnsi="Times New Roman"/>
          <w:b/>
          <w:i/>
          <w:sz w:val="24"/>
          <w:szCs w:val="20"/>
          <w:lang w:eastAsia="pl-PL"/>
        </w:rPr>
        <w:t>Wykonawcę</w:t>
      </w:r>
      <w:r w:rsidRPr="001F3B8D">
        <w:rPr>
          <w:rFonts w:ascii="Times New Roman" w:eastAsia="Times New Roman" w:hAnsi="Times New Roman"/>
          <w:sz w:val="24"/>
          <w:szCs w:val="20"/>
          <w:lang w:eastAsia="pl-PL"/>
        </w:rPr>
        <w:t xml:space="preserve"> do zmiany sposobu realizacji umowy, wyznaczając mu odpowiedni termin. Po bezskutecznym upływie wyznaczonego terminu </w:t>
      </w:r>
      <w:r w:rsidRPr="001F3B8D">
        <w:rPr>
          <w:rFonts w:ascii="Times New Roman" w:eastAsia="Times New Roman" w:hAnsi="Times New Roman"/>
          <w:b/>
          <w:i/>
          <w:sz w:val="24"/>
          <w:szCs w:val="20"/>
          <w:lang w:eastAsia="pl-PL"/>
        </w:rPr>
        <w:t>Zamawiający</w:t>
      </w:r>
      <w:r w:rsidRPr="001F3B8D">
        <w:rPr>
          <w:rFonts w:ascii="Times New Roman" w:eastAsia="Times New Roman" w:hAnsi="Times New Roman"/>
          <w:sz w:val="24"/>
          <w:szCs w:val="20"/>
          <w:lang w:eastAsia="pl-PL"/>
        </w:rPr>
        <w:t xml:space="preserve"> może w każdym czasie odstąpić od umowy.</w:t>
      </w:r>
    </w:p>
    <w:p w14:paraId="40AEACC1" w14:textId="77777777" w:rsidR="00BE3092" w:rsidRPr="001F3B8D" w:rsidRDefault="00BE3092" w:rsidP="000E774D">
      <w:pPr>
        <w:numPr>
          <w:ilvl w:val="0"/>
          <w:numId w:val="38"/>
        </w:numPr>
        <w:tabs>
          <w:tab w:val="num" w:pos="284"/>
        </w:tabs>
        <w:spacing w:after="0" w:line="240" w:lineRule="auto"/>
        <w:ind w:left="284" w:right="-2" w:hanging="284"/>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 razie zaistnienia istotnej zmiany okoliczności powodującej, że wykonanie umowy nie leży w interesie publicznym, czego nie można było przewidzieć w chwili zawarcia umowy, </w:t>
      </w:r>
      <w:r w:rsidRPr="001F3B8D">
        <w:rPr>
          <w:rFonts w:ascii="Times New Roman" w:eastAsia="Times New Roman" w:hAnsi="Times New Roman"/>
          <w:b/>
          <w:i/>
          <w:sz w:val="24"/>
          <w:szCs w:val="24"/>
          <w:lang w:eastAsia="pl-PL"/>
        </w:rPr>
        <w:t>Zamawiający</w:t>
      </w:r>
      <w:r w:rsidRPr="001F3B8D">
        <w:rPr>
          <w:rFonts w:ascii="Times New Roman" w:eastAsia="Times New Roman" w:hAnsi="Times New Roman"/>
          <w:sz w:val="24"/>
          <w:szCs w:val="24"/>
          <w:lang w:eastAsia="pl-PL"/>
        </w:rPr>
        <w:t xml:space="preserve"> może odstąpić od umowy w terminie 30 dni od powzięcia wiadomości o tych okolicznościach.</w:t>
      </w:r>
    </w:p>
    <w:p w14:paraId="08264BB2" w14:textId="77777777" w:rsidR="00BE3092" w:rsidRPr="001F3B8D" w:rsidRDefault="00BE3092" w:rsidP="000E774D">
      <w:pPr>
        <w:numPr>
          <w:ilvl w:val="0"/>
          <w:numId w:val="38"/>
        </w:numPr>
        <w:tabs>
          <w:tab w:val="num" w:pos="284"/>
        </w:tabs>
        <w:spacing w:after="0" w:line="240" w:lineRule="auto"/>
        <w:ind w:left="284" w:right="-2" w:hanging="284"/>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W przypadku, o którym mowa w ust. 1 i 2, </w:t>
      </w:r>
      <w:r w:rsidRPr="001F3B8D">
        <w:rPr>
          <w:rFonts w:ascii="Times New Roman" w:eastAsia="Times New Roman" w:hAnsi="Times New Roman"/>
          <w:b/>
          <w:i/>
          <w:sz w:val="24"/>
          <w:szCs w:val="24"/>
          <w:lang w:eastAsia="pl-PL"/>
        </w:rPr>
        <w:t xml:space="preserve">Wykonawca </w:t>
      </w:r>
      <w:r w:rsidRPr="001F3B8D">
        <w:rPr>
          <w:rFonts w:ascii="Times New Roman" w:eastAsia="Times New Roman" w:hAnsi="Times New Roman"/>
          <w:sz w:val="24"/>
          <w:szCs w:val="24"/>
          <w:lang w:eastAsia="pl-PL"/>
        </w:rPr>
        <w:t>może żądać wyłącznie wynagrodzenia należnego z tytułu wykonania części umowy.</w:t>
      </w:r>
    </w:p>
    <w:p w14:paraId="4250A918" w14:textId="77777777" w:rsidR="00154AC3" w:rsidRPr="001F3B8D" w:rsidRDefault="00154AC3" w:rsidP="00BE3092">
      <w:pPr>
        <w:spacing w:after="0" w:line="240" w:lineRule="auto"/>
        <w:jc w:val="center"/>
        <w:rPr>
          <w:rFonts w:ascii="Times New Roman" w:eastAsia="Times New Roman" w:hAnsi="Times New Roman"/>
          <w:b/>
          <w:sz w:val="24"/>
          <w:szCs w:val="24"/>
          <w:lang w:eastAsia="pl-PL"/>
        </w:rPr>
      </w:pPr>
    </w:p>
    <w:p w14:paraId="029AE86F" w14:textId="77777777" w:rsidR="00154AC3" w:rsidRPr="001F3B8D" w:rsidRDefault="00154AC3" w:rsidP="00BE3092">
      <w:pPr>
        <w:spacing w:after="0" w:line="240" w:lineRule="auto"/>
        <w:jc w:val="center"/>
        <w:rPr>
          <w:rFonts w:ascii="Times New Roman" w:eastAsia="Times New Roman" w:hAnsi="Times New Roman"/>
          <w:b/>
          <w:sz w:val="24"/>
          <w:szCs w:val="24"/>
          <w:lang w:eastAsia="pl-PL"/>
        </w:rPr>
      </w:pPr>
    </w:p>
    <w:p w14:paraId="4032AE80" w14:textId="1078BA97" w:rsidR="00BE3092" w:rsidRPr="001F3B8D" w:rsidRDefault="00BE3092" w:rsidP="00BE3092">
      <w:pPr>
        <w:spacing w:after="0" w:line="240" w:lineRule="auto"/>
        <w:jc w:val="center"/>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10</w:t>
      </w:r>
    </w:p>
    <w:p w14:paraId="735D3F3C" w14:textId="6A91109B" w:rsidR="00BE3092" w:rsidRPr="001F3B8D" w:rsidRDefault="00BE3092" w:rsidP="00B26B02">
      <w:pPr>
        <w:spacing w:after="0" w:line="240" w:lineRule="auto"/>
        <w:ind w:left="284" w:hanging="284"/>
        <w:jc w:val="both"/>
        <w:rPr>
          <w:rFonts w:ascii="Times New Roman" w:eastAsia="Times New Roman" w:hAnsi="Times New Roman"/>
          <w:b/>
          <w:i/>
          <w:sz w:val="24"/>
          <w:szCs w:val="24"/>
          <w:lang w:eastAsia="pl-PL"/>
        </w:rPr>
      </w:pPr>
      <w:r w:rsidRPr="001F3B8D">
        <w:rPr>
          <w:rFonts w:ascii="Times New Roman" w:eastAsia="Times New Roman" w:hAnsi="Times New Roman"/>
          <w:sz w:val="24"/>
          <w:szCs w:val="24"/>
          <w:lang w:eastAsia="pl-PL"/>
        </w:rPr>
        <w:t xml:space="preserve">1. </w:t>
      </w:r>
      <w:r w:rsidR="00B26B02" w:rsidRPr="001F3B8D">
        <w:rPr>
          <w:rFonts w:ascii="Times New Roman" w:eastAsia="Times New Roman" w:hAnsi="Times New Roman"/>
          <w:sz w:val="24"/>
          <w:szCs w:val="24"/>
          <w:lang w:eastAsia="pl-PL"/>
        </w:rPr>
        <w:t>W</w:t>
      </w:r>
      <w:r w:rsidRPr="001F3B8D">
        <w:rPr>
          <w:rFonts w:ascii="Times New Roman" w:eastAsia="Times New Roman" w:hAnsi="Times New Roman"/>
          <w:sz w:val="24"/>
          <w:szCs w:val="24"/>
          <w:lang w:eastAsia="pl-PL"/>
        </w:rPr>
        <w:t xml:space="preserve"> przypadku ewentualnych sporów mogących wynikać na tle wykonania niniejszej umowy, sądem właściwym dla rozstrzygania będzie sąd powszechny właściwy ze względu na siedzibę </w:t>
      </w:r>
      <w:r w:rsidRPr="001F3B8D">
        <w:rPr>
          <w:rFonts w:ascii="Times New Roman" w:eastAsia="Times New Roman" w:hAnsi="Times New Roman"/>
          <w:b/>
          <w:i/>
          <w:sz w:val="24"/>
          <w:szCs w:val="24"/>
          <w:lang w:eastAsia="pl-PL"/>
        </w:rPr>
        <w:t>Zamawiającego.</w:t>
      </w:r>
    </w:p>
    <w:p w14:paraId="5B4FDFB9" w14:textId="77777777" w:rsidR="00BE3092" w:rsidRPr="001F3B8D" w:rsidRDefault="00BE3092" w:rsidP="00BE3092">
      <w:pPr>
        <w:spacing w:after="0" w:line="240" w:lineRule="auto"/>
        <w:ind w:left="360" w:hanging="360"/>
        <w:jc w:val="both"/>
        <w:rPr>
          <w:rFonts w:ascii="Times New Roman" w:eastAsia="Times New Roman" w:hAnsi="Times New Roman"/>
          <w:i/>
          <w:sz w:val="24"/>
          <w:szCs w:val="24"/>
          <w:lang w:eastAsia="pl-PL"/>
        </w:rPr>
      </w:pPr>
      <w:r w:rsidRPr="001F3B8D">
        <w:rPr>
          <w:rFonts w:ascii="Times New Roman" w:eastAsia="Times New Roman" w:hAnsi="Times New Roman"/>
          <w:sz w:val="24"/>
          <w:szCs w:val="24"/>
          <w:lang w:eastAsia="pl-PL"/>
        </w:rPr>
        <w:t xml:space="preserve">2. W sprawach nie uregulowanych niniejszą umową  stosuje się przepisy ustawy </w:t>
      </w:r>
      <w:r w:rsidRPr="001F3B8D">
        <w:rPr>
          <w:rFonts w:ascii="Times New Roman" w:eastAsia="Times New Roman" w:hAnsi="Times New Roman"/>
          <w:i/>
          <w:sz w:val="24"/>
          <w:szCs w:val="24"/>
          <w:lang w:eastAsia="pl-PL"/>
        </w:rPr>
        <w:t>Prawo Zamówień Publicznych z dnia 29.01.2004 r. oraz Kodeksu Cywilnego.</w:t>
      </w:r>
    </w:p>
    <w:p w14:paraId="0D0F0538" w14:textId="77777777" w:rsidR="00154AC3" w:rsidRPr="001F3B8D" w:rsidRDefault="00154AC3" w:rsidP="002463B5">
      <w:pPr>
        <w:spacing w:after="0" w:line="240" w:lineRule="auto"/>
        <w:jc w:val="center"/>
        <w:rPr>
          <w:rFonts w:ascii="Times New Roman" w:eastAsia="Times New Roman" w:hAnsi="Times New Roman"/>
          <w:b/>
          <w:sz w:val="24"/>
          <w:szCs w:val="24"/>
          <w:u w:val="single"/>
          <w:lang w:eastAsia="pl-PL"/>
        </w:rPr>
      </w:pPr>
    </w:p>
    <w:p w14:paraId="2246B106" w14:textId="4B86CA63" w:rsidR="00BE3092" w:rsidRPr="001F3B8D" w:rsidRDefault="00BE3092" w:rsidP="002463B5">
      <w:pPr>
        <w:spacing w:after="0" w:line="240" w:lineRule="auto"/>
        <w:jc w:val="center"/>
        <w:rPr>
          <w:rFonts w:ascii="Times New Roman" w:eastAsia="Times New Roman" w:hAnsi="Times New Roman"/>
          <w:b/>
          <w:sz w:val="24"/>
          <w:szCs w:val="24"/>
          <w:u w:val="single"/>
          <w:lang w:eastAsia="pl-PL"/>
        </w:rPr>
      </w:pPr>
      <w:r w:rsidRPr="001F3B8D">
        <w:rPr>
          <w:rFonts w:ascii="Times New Roman" w:eastAsia="Times New Roman" w:hAnsi="Times New Roman"/>
          <w:b/>
          <w:sz w:val="24"/>
          <w:szCs w:val="24"/>
          <w:u w:val="single"/>
          <w:lang w:eastAsia="pl-PL"/>
        </w:rPr>
        <w:t>§ 11</w:t>
      </w:r>
      <w:r w:rsidR="00E14EF4" w:rsidRPr="001F3B8D">
        <w:rPr>
          <w:rFonts w:ascii="Times New Roman" w:eastAsia="Times New Roman" w:hAnsi="Times New Roman"/>
          <w:b/>
          <w:sz w:val="24"/>
          <w:szCs w:val="24"/>
          <w:u w:val="single"/>
          <w:lang w:eastAsia="pl-PL"/>
        </w:rPr>
        <w:t xml:space="preserve">  - treść dla zadania nr 1</w:t>
      </w:r>
    </w:p>
    <w:p w14:paraId="0D01ED7A" w14:textId="6E079C0C" w:rsidR="00BE3092" w:rsidRPr="001F3B8D" w:rsidRDefault="00BE3092" w:rsidP="00BE3092">
      <w:pPr>
        <w:spacing w:after="0" w:line="240" w:lineRule="auto"/>
        <w:jc w:val="both"/>
        <w:rPr>
          <w:rFonts w:ascii="Times New Roman" w:eastAsia="Times New Roman" w:hAnsi="Times New Roman"/>
          <w:i/>
          <w:sz w:val="24"/>
          <w:szCs w:val="24"/>
          <w:lang w:eastAsia="pl-PL"/>
        </w:rPr>
      </w:pPr>
      <w:r w:rsidRPr="001F3B8D">
        <w:rPr>
          <w:rFonts w:ascii="Times New Roman" w:eastAsia="Times New Roman" w:hAnsi="Times New Roman"/>
          <w:i/>
          <w:sz w:val="24"/>
          <w:szCs w:val="24"/>
          <w:lang w:eastAsia="pl-PL"/>
        </w:rPr>
        <w:t xml:space="preserve">Umowa zostaje zawarta na okres </w:t>
      </w:r>
      <w:r w:rsidR="00B26B02" w:rsidRPr="001F3B8D">
        <w:rPr>
          <w:rFonts w:ascii="Times New Roman" w:eastAsia="Times New Roman" w:hAnsi="Times New Roman"/>
          <w:b/>
          <w:i/>
          <w:sz w:val="24"/>
          <w:szCs w:val="24"/>
          <w:lang w:eastAsia="pl-PL"/>
        </w:rPr>
        <w:t>24</w:t>
      </w:r>
      <w:r w:rsidRPr="001F3B8D">
        <w:rPr>
          <w:rFonts w:ascii="Times New Roman" w:eastAsia="Times New Roman" w:hAnsi="Times New Roman"/>
          <w:b/>
          <w:i/>
          <w:sz w:val="24"/>
          <w:szCs w:val="24"/>
          <w:lang w:eastAsia="pl-PL"/>
        </w:rPr>
        <w:t xml:space="preserve"> miesięcy od dnia podpisania umowy lub do wyczerpania kwoty wynikającej z niniejszej umowy</w:t>
      </w:r>
      <w:r w:rsidRPr="001F3B8D">
        <w:rPr>
          <w:rFonts w:ascii="Times New Roman" w:eastAsia="Times New Roman" w:hAnsi="Times New Roman"/>
          <w:i/>
          <w:sz w:val="24"/>
          <w:szCs w:val="24"/>
          <w:lang w:eastAsia="pl-PL"/>
        </w:rPr>
        <w:t xml:space="preserve">, o której mowa w § 4 ust. 1 niniejszej umowy. </w:t>
      </w:r>
    </w:p>
    <w:p w14:paraId="2004CF9A" w14:textId="77777777" w:rsidR="00154AC3" w:rsidRPr="001F3B8D" w:rsidRDefault="00154AC3" w:rsidP="002463B5">
      <w:pPr>
        <w:spacing w:after="0" w:line="240" w:lineRule="auto"/>
        <w:jc w:val="center"/>
        <w:rPr>
          <w:rFonts w:ascii="Times New Roman" w:eastAsia="Times New Roman" w:hAnsi="Times New Roman"/>
          <w:b/>
          <w:sz w:val="24"/>
          <w:szCs w:val="24"/>
          <w:u w:val="single"/>
          <w:lang w:eastAsia="pl-PL"/>
        </w:rPr>
      </w:pPr>
    </w:p>
    <w:p w14:paraId="077DE74F" w14:textId="0A37F6D4" w:rsidR="00E14EF4" w:rsidRPr="001F3B8D" w:rsidRDefault="00E14EF4" w:rsidP="002463B5">
      <w:pPr>
        <w:spacing w:after="0" w:line="240" w:lineRule="auto"/>
        <w:jc w:val="center"/>
        <w:rPr>
          <w:rFonts w:ascii="Times New Roman" w:eastAsia="Times New Roman" w:hAnsi="Times New Roman"/>
          <w:b/>
          <w:sz w:val="24"/>
          <w:szCs w:val="24"/>
          <w:u w:val="single"/>
          <w:lang w:eastAsia="pl-PL"/>
        </w:rPr>
      </w:pPr>
      <w:r w:rsidRPr="001F3B8D">
        <w:rPr>
          <w:rFonts w:ascii="Times New Roman" w:eastAsia="Times New Roman" w:hAnsi="Times New Roman"/>
          <w:b/>
          <w:sz w:val="24"/>
          <w:szCs w:val="24"/>
          <w:u w:val="single"/>
          <w:lang w:eastAsia="pl-PL"/>
        </w:rPr>
        <w:t>§ 11 – treść dla zadania nr 2</w:t>
      </w:r>
    </w:p>
    <w:p w14:paraId="041F85BD" w14:textId="465BB763" w:rsidR="00E14EF4" w:rsidRPr="001F3B8D" w:rsidRDefault="00E14EF4" w:rsidP="00E14EF4">
      <w:pPr>
        <w:spacing w:after="0" w:line="240" w:lineRule="auto"/>
        <w:jc w:val="both"/>
        <w:rPr>
          <w:rFonts w:ascii="Times New Roman" w:eastAsia="Times New Roman" w:hAnsi="Times New Roman"/>
          <w:i/>
          <w:sz w:val="24"/>
          <w:szCs w:val="24"/>
          <w:lang w:eastAsia="pl-PL"/>
        </w:rPr>
      </w:pPr>
      <w:r w:rsidRPr="001F3B8D">
        <w:rPr>
          <w:rFonts w:ascii="Times New Roman" w:eastAsia="Times New Roman" w:hAnsi="Times New Roman"/>
          <w:i/>
          <w:sz w:val="24"/>
          <w:szCs w:val="24"/>
          <w:lang w:eastAsia="pl-PL"/>
        </w:rPr>
        <w:t xml:space="preserve">Umowa zostaje zawarta na okres </w:t>
      </w:r>
      <w:r w:rsidRPr="001F3B8D">
        <w:rPr>
          <w:rFonts w:ascii="Times New Roman" w:eastAsia="Times New Roman" w:hAnsi="Times New Roman"/>
          <w:b/>
          <w:i/>
          <w:sz w:val="24"/>
          <w:szCs w:val="24"/>
          <w:lang w:eastAsia="pl-PL"/>
        </w:rPr>
        <w:t>12 miesięcy od dnia podpisania umowy lub do wyczerpania kwoty wynikającej z niniejszej umowy</w:t>
      </w:r>
      <w:r w:rsidRPr="001F3B8D">
        <w:rPr>
          <w:rFonts w:ascii="Times New Roman" w:eastAsia="Times New Roman" w:hAnsi="Times New Roman"/>
          <w:i/>
          <w:sz w:val="24"/>
          <w:szCs w:val="24"/>
          <w:lang w:eastAsia="pl-PL"/>
        </w:rPr>
        <w:t xml:space="preserve">, o której mowa w § 4 ust. 1 niniejszej umowy. </w:t>
      </w:r>
    </w:p>
    <w:p w14:paraId="15FFEEA4" w14:textId="77777777" w:rsidR="00154AC3" w:rsidRPr="001F3B8D" w:rsidRDefault="00154AC3" w:rsidP="00BE3092">
      <w:pPr>
        <w:spacing w:after="0" w:line="240" w:lineRule="auto"/>
        <w:jc w:val="center"/>
        <w:rPr>
          <w:rFonts w:ascii="Times New Roman" w:eastAsia="Times New Roman" w:hAnsi="Times New Roman"/>
          <w:b/>
          <w:sz w:val="24"/>
          <w:szCs w:val="24"/>
          <w:lang w:eastAsia="pl-PL"/>
        </w:rPr>
      </w:pPr>
    </w:p>
    <w:p w14:paraId="1E0020F0" w14:textId="2DE3C4C1" w:rsidR="00BE3092" w:rsidRPr="001F3B8D" w:rsidRDefault="00BE3092" w:rsidP="00BE3092">
      <w:pPr>
        <w:spacing w:after="0" w:line="240" w:lineRule="auto"/>
        <w:jc w:val="center"/>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 12</w:t>
      </w:r>
    </w:p>
    <w:p w14:paraId="05FC52D6" w14:textId="698EE40B" w:rsidR="00BE3092" w:rsidRPr="001F3B8D" w:rsidRDefault="00BE3092" w:rsidP="00BE3092">
      <w:pPr>
        <w:spacing w:after="0" w:line="240" w:lineRule="auto"/>
        <w:rPr>
          <w:rFonts w:ascii="Times New Roman" w:eastAsia="Times New Roman" w:hAnsi="Times New Roman"/>
          <w:sz w:val="20"/>
          <w:szCs w:val="20"/>
          <w:lang w:eastAsia="pl-PL"/>
        </w:rPr>
      </w:pPr>
      <w:r w:rsidRPr="001F3B8D">
        <w:rPr>
          <w:rFonts w:ascii="Times New Roman" w:eastAsia="Times New Roman" w:hAnsi="Times New Roman"/>
          <w:sz w:val="24"/>
          <w:szCs w:val="24"/>
          <w:lang w:eastAsia="pl-PL"/>
        </w:rPr>
        <w:t xml:space="preserve">Umowę sporządzono w </w:t>
      </w:r>
      <w:r w:rsidR="00FC48DF" w:rsidRPr="001F3B8D">
        <w:rPr>
          <w:rFonts w:ascii="Times New Roman" w:eastAsia="Times New Roman" w:hAnsi="Times New Roman"/>
          <w:sz w:val="24"/>
          <w:szCs w:val="24"/>
          <w:lang w:eastAsia="pl-PL"/>
        </w:rPr>
        <w:t>3</w:t>
      </w:r>
      <w:r w:rsidRPr="001F3B8D">
        <w:rPr>
          <w:rFonts w:ascii="Times New Roman" w:eastAsia="Times New Roman" w:hAnsi="Times New Roman"/>
          <w:sz w:val="24"/>
          <w:szCs w:val="24"/>
          <w:lang w:eastAsia="pl-PL"/>
        </w:rPr>
        <w:t xml:space="preserve"> jednobrzmiących egzemplarzach, </w:t>
      </w:r>
      <w:r w:rsidR="002463B5" w:rsidRPr="001F3B8D">
        <w:rPr>
          <w:rFonts w:ascii="Times New Roman" w:eastAsia="Times New Roman" w:hAnsi="Times New Roman"/>
          <w:sz w:val="24"/>
          <w:szCs w:val="24"/>
          <w:lang w:eastAsia="pl-PL"/>
        </w:rPr>
        <w:t>dwa dla Zamawiającego, jeden dla Wykonawcy.</w:t>
      </w:r>
    </w:p>
    <w:p w14:paraId="3C027F55" w14:textId="77777777" w:rsidR="00BE3092" w:rsidRPr="001F3B8D" w:rsidRDefault="00BE3092" w:rsidP="00BE3092">
      <w:pPr>
        <w:spacing w:after="0" w:line="240" w:lineRule="auto"/>
        <w:rPr>
          <w:rFonts w:ascii="Times New Roman" w:eastAsia="Times New Roman" w:hAnsi="Times New Roman"/>
          <w:sz w:val="20"/>
          <w:szCs w:val="20"/>
          <w:lang w:eastAsia="pl-PL"/>
        </w:rPr>
      </w:pPr>
    </w:p>
    <w:p w14:paraId="780BA705" w14:textId="77777777" w:rsidR="00BE3092" w:rsidRPr="001F3B8D" w:rsidRDefault="00BE3092" w:rsidP="00BE3092">
      <w:pPr>
        <w:spacing w:after="0" w:line="240" w:lineRule="auto"/>
        <w:rPr>
          <w:rFonts w:ascii="Times New Roman" w:eastAsia="Times New Roman" w:hAnsi="Times New Roman"/>
          <w:sz w:val="24"/>
          <w:szCs w:val="20"/>
          <w:lang w:eastAsia="pl-PL"/>
        </w:rPr>
      </w:pPr>
      <w:r w:rsidRPr="001F3B8D">
        <w:rPr>
          <w:rFonts w:ascii="Times New Roman" w:eastAsia="Times New Roman" w:hAnsi="Times New Roman"/>
          <w:sz w:val="24"/>
          <w:szCs w:val="20"/>
          <w:lang w:eastAsia="pl-PL"/>
        </w:rPr>
        <w:t xml:space="preserve">  </w:t>
      </w:r>
    </w:p>
    <w:p w14:paraId="684843C1" w14:textId="77777777" w:rsidR="00BE3092" w:rsidRPr="001F3B8D" w:rsidRDefault="00BE3092" w:rsidP="00BE3092">
      <w:pPr>
        <w:spacing w:after="0" w:line="240" w:lineRule="auto"/>
        <w:rPr>
          <w:rFonts w:ascii="Times New Roman" w:eastAsia="Times New Roman" w:hAnsi="Times New Roman"/>
          <w:sz w:val="24"/>
          <w:szCs w:val="20"/>
          <w:lang w:eastAsia="pl-PL"/>
        </w:rPr>
      </w:pPr>
      <w:r w:rsidRPr="001F3B8D">
        <w:rPr>
          <w:rFonts w:ascii="Times New Roman" w:eastAsia="Times New Roman" w:hAnsi="Times New Roman"/>
          <w:sz w:val="24"/>
          <w:szCs w:val="20"/>
          <w:lang w:eastAsia="pl-PL"/>
        </w:rPr>
        <w:t>……………………………………..</w:t>
      </w:r>
      <w:r w:rsidRPr="001F3B8D">
        <w:rPr>
          <w:rFonts w:ascii="Times New Roman" w:eastAsia="Times New Roman" w:hAnsi="Times New Roman"/>
          <w:sz w:val="24"/>
          <w:szCs w:val="20"/>
          <w:lang w:eastAsia="pl-PL"/>
        </w:rPr>
        <w:tab/>
      </w:r>
      <w:r w:rsidRPr="001F3B8D">
        <w:rPr>
          <w:rFonts w:ascii="Times New Roman" w:eastAsia="Times New Roman" w:hAnsi="Times New Roman"/>
          <w:sz w:val="24"/>
          <w:szCs w:val="20"/>
          <w:lang w:eastAsia="pl-PL"/>
        </w:rPr>
        <w:tab/>
      </w:r>
      <w:r w:rsidRPr="001F3B8D">
        <w:rPr>
          <w:rFonts w:ascii="Times New Roman" w:eastAsia="Times New Roman" w:hAnsi="Times New Roman"/>
          <w:sz w:val="24"/>
          <w:szCs w:val="20"/>
          <w:lang w:eastAsia="pl-PL"/>
        </w:rPr>
        <w:tab/>
      </w:r>
      <w:r w:rsidRPr="001F3B8D">
        <w:rPr>
          <w:rFonts w:ascii="Times New Roman" w:eastAsia="Times New Roman" w:hAnsi="Times New Roman"/>
          <w:sz w:val="24"/>
          <w:szCs w:val="20"/>
          <w:lang w:eastAsia="pl-PL"/>
        </w:rPr>
        <w:tab/>
        <w:t xml:space="preserve">          </w:t>
      </w:r>
    </w:p>
    <w:p w14:paraId="375C43EA" w14:textId="77777777" w:rsidR="00BE3092" w:rsidRPr="001F3B8D" w:rsidRDefault="00BE3092" w:rsidP="00BE3092">
      <w:pPr>
        <w:spacing w:after="0" w:line="240" w:lineRule="auto"/>
        <w:rPr>
          <w:rFonts w:ascii="Times New Roman" w:eastAsia="Times New Roman" w:hAnsi="Times New Roman"/>
          <w:sz w:val="24"/>
          <w:szCs w:val="20"/>
          <w:lang w:eastAsia="pl-PL"/>
        </w:rPr>
      </w:pPr>
      <w:r w:rsidRPr="001F3B8D">
        <w:rPr>
          <w:rFonts w:ascii="Times New Roman" w:eastAsia="Times New Roman" w:hAnsi="Times New Roman"/>
          <w:sz w:val="20"/>
          <w:szCs w:val="20"/>
          <w:lang w:eastAsia="pl-PL"/>
        </w:rPr>
        <w:t xml:space="preserve">         /Sekcja Zamówień Publicznych</w:t>
      </w:r>
      <w:r w:rsidRPr="001F3B8D">
        <w:rPr>
          <w:rFonts w:ascii="Times New Roman" w:eastAsia="Times New Roman" w:hAnsi="Times New Roman"/>
          <w:sz w:val="24"/>
          <w:szCs w:val="20"/>
          <w:lang w:eastAsia="pl-PL"/>
        </w:rPr>
        <w:t>/</w:t>
      </w:r>
      <w:r w:rsidRPr="001F3B8D">
        <w:rPr>
          <w:rFonts w:ascii="Times New Roman" w:eastAsia="Times New Roman" w:hAnsi="Times New Roman"/>
          <w:sz w:val="24"/>
          <w:szCs w:val="20"/>
          <w:lang w:eastAsia="pl-PL"/>
        </w:rPr>
        <w:tab/>
      </w:r>
      <w:r w:rsidRPr="001F3B8D">
        <w:rPr>
          <w:rFonts w:ascii="Times New Roman" w:eastAsia="Times New Roman" w:hAnsi="Times New Roman"/>
          <w:sz w:val="24"/>
          <w:szCs w:val="20"/>
          <w:lang w:eastAsia="pl-PL"/>
        </w:rPr>
        <w:tab/>
      </w:r>
      <w:r w:rsidRPr="001F3B8D">
        <w:rPr>
          <w:rFonts w:ascii="Times New Roman" w:eastAsia="Times New Roman" w:hAnsi="Times New Roman"/>
          <w:sz w:val="24"/>
          <w:szCs w:val="20"/>
          <w:lang w:eastAsia="pl-PL"/>
        </w:rPr>
        <w:tab/>
        <w:t xml:space="preserve">       </w:t>
      </w:r>
    </w:p>
    <w:p w14:paraId="69A64B10" w14:textId="77777777" w:rsidR="00BE3092" w:rsidRPr="001F3B8D" w:rsidRDefault="00BE3092" w:rsidP="00BE3092">
      <w:pPr>
        <w:spacing w:after="0" w:line="240" w:lineRule="auto"/>
        <w:jc w:val="center"/>
        <w:rPr>
          <w:rFonts w:ascii="Times New Roman" w:eastAsia="Times New Roman" w:hAnsi="Times New Roman"/>
          <w:b/>
          <w:sz w:val="28"/>
          <w:szCs w:val="20"/>
          <w:lang w:eastAsia="pl-PL"/>
        </w:rPr>
      </w:pPr>
    </w:p>
    <w:p w14:paraId="2B9A8399" w14:textId="77777777" w:rsidR="00BE3092" w:rsidRPr="001F3B8D" w:rsidRDefault="00BE3092" w:rsidP="00BE3092">
      <w:pPr>
        <w:spacing w:after="0" w:line="240" w:lineRule="auto"/>
        <w:jc w:val="center"/>
        <w:rPr>
          <w:rFonts w:ascii="Times New Roman" w:eastAsia="Times New Roman" w:hAnsi="Times New Roman"/>
          <w:b/>
          <w:sz w:val="28"/>
          <w:szCs w:val="20"/>
          <w:lang w:eastAsia="pl-PL"/>
        </w:rPr>
      </w:pPr>
      <w:r w:rsidRPr="001F3B8D">
        <w:rPr>
          <w:rFonts w:ascii="Times New Roman" w:eastAsia="Times New Roman" w:hAnsi="Times New Roman"/>
          <w:b/>
          <w:sz w:val="28"/>
          <w:szCs w:val="20"/>
          <w:lang w:eastAsia="pl-PL"/>
        </w:rPr>
        <w:t>SPECYFIKACJĘ ISTOTNYCH WARUNKÓW ZAMÓWIENIA        ZATWIERDZAM</w:t>
      </w:r>
    </w:p>
    <w:p w14:paraId="61B755CD" w14:textId="77777777" w:rsidR="00BE3092" w:rsidRPr="001F3B8D" w:rsidRDefault="00BE3092" w:rsidP="00BE3092">
      <w:pPr>
        <w:keepNext/>
        <w:spacing w:after="0" w:line="240" w:lineRule="auto"/>
        <w:outlineLvl w:val="0"/>
        <w:rPr>
          <w:rFonts w:ascii="Times New Roman" w:eastAsia="Times New Roman" w:hAnsi="Times New Roman"/>
          <w:b/>
          <w:sz w:val="32"/>
          <w:szCs w:val="20"/>
          <w:lang w:eastAsia="pl-PL"/>
        </w:rPr>
      </w:pPr>
    </w:p>
    <w:p w14:paraId="68426C64" w14:textId="77777777" w:rsidR="00BE3092" w:rsidRPr="001F3B8D" w:rsidRDefault="00BE3092" w:rsidP="00BE3092">
      <w:pPr>
        <w:spacing w:after="0" w:line="240" w:lineRule="auto"/>
        <w:rPr>
          <w:rFonts w:ascii="Times New Roman" w:eastAsia="Times New Roman" w:hAnsi="Times New Roman"/>
          <w:sz w:val="24"/>
          <w:szCs w:val="24"/>
          <w:lang w:eastAsia="pl-PL"/>
        </w:rPr>
      </w:pP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t xml:space="preserve">                                                                     </w:t>
      </w:r>
      <w:r w:rsidRPr="001F3B8D">
        <w:rPr>
          <w:rFonts w:ascii="Times New Roman" w:eastAsia="Times New Roman" w:hAnsi="Times New Roman"/>
          <w:sz w:val="24"/>
          <w:szCs w:val="24"/>
          <w:lang w:eastAsia="pl-PL"/>
        </w:rPr>
        <w:t>……………………………..</w:t>
      </w:r>
    </w:p>
    <w:p w14:paraId="4CE00CBD" w14:textId="77917224" w:rsidR="007E5F74" w:rsidRPr="001F3B8D" w:rsidRDefault="00BE3092" w:rsidP="00B26B02">
      <w:pPr>
        <w:spacing w:after="0" w:line="240" w:lineRule="auto"/>
        <w:rPr>
          <w:rFonts w:ascii="Times New Roman" w:eastAsia="Times New Roman" w:hAnsi="Times New Roman"/>
          <w:sz w:val="20"/>
          <w:szCs w:val="20"/>
          <w:lang w:eastAsia="zh-CN"/>
        </w:rPr>
      </w:pP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t xml:space="preserve">           </w:t>
      </w:r>
      <w:r w:rsidRPr="001F3B8D">
        <w:rPr>
          <w:rFonts w:ascii="Times New Roman" w:eastAsia="Times New Roman" w:hAnsi="Times New Roman"/>
          <w:sz w:val="20"/>
          <w:szCs w:val="20"/>
          <w:lang w:eastAsia="pl-PL"/>
        </w:rPr>
        <w:t>/Zamawiający/</w:t>
      </w:r>
    </w:p>
    <w:p w14:paraId="2792624B" w14:textId="77777777" w:rsidR="00154AC3" w:rsidRPr="001F3B8D" w:rsidRDefault="008D3B3D" w:rsidP="00A006DD">
      <w:pPr>
        <w:spacing w:after="0" w:line="240" w:lineRule="auto"/>
        <w:ind w:left="708"/>
        <w:rPr>
          <w:rFonts w:ascii="Times New Roman" w:eastAsia="Times New Roman" w:hAnsi="Times New Roman"/>
          <w:sz w:val="20"/>
          <w:szCs w:val="20"/>
          <w:lang w:eastAsia="pl-PL"/>
        </w:rPr>
      </w:pP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A006DD" w:rsidRPr="001F3B8D">
        <w:rPr>
          <w:rFonts w:ascii="Times New Roman" w:eastAsia="Times New Roman" w:hAnsi="Times New Roman"/>
          <w:sz w:val="20"/>
          <w:szCs w:val="20"/>
          <w:lang w:eastAsia="pl-PL"/>
        </w:rPr>
        <w:tab/>
      </w:r>
      <w:r w:rsidR="00A006DD"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r w:rsidR="00284575" w:rsidRPr="001F3B8D">
        <w:rPr>
          <w:rFonts w:ascii="Times New Roman" w:eastAsia="Times New Roman" w:hAnsi="Times New Roman"/>
          <w:sz w:val="20"/>
          <w:szCs w:val="20"/>
          <w:lang w:eastAsia="pl-PL"/>
        </w:rPr>
        <w:tab/>
      </w:r>
    </w:p>
    <w:p w14:paraId="399B960C"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0B62C4DA"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58599F39"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591C688B"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34498EA8"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22B1633E"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4A064349"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48827C93"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4EABE2D3"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5D3B2B2A"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5B1EB1F6"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5DF5F22D"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7ECAC8D1"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6637A10C"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13370480"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6B03BB83"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6FFA7B6F"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336898FE"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59BAA496"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79FB8CF1"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618AC7A8"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5D92585C"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12D8BA74" w14:textId="77777777" w:rsidR="00154AC3" w:rsidRPr="001F3B8D" w:rsidRDefault="00154AC3" w:rsidP="00A006DD">
      <w:pPr>
        <w:spacing w:after="0" w:line="240" w:lineRule="auto"/>
        <w:ind w:left="708"/>
        <w:rPr>
          <w:rFonts w:ascii="Times New Roman" w:eastAsia="Times New Roman" w:hAnsi="Times New Roman"/>
          <w:sz w:val="20"/>
          <w:szCs w:val="20"/>
          <w:lang w:eastAsia="pl-PL"/>
        </w:rPr>
      </w:pPr>
    </w:p>
    <w:p w14:paraId="63D771DF" w14:textId="2E24CD4E" w:rsidR="008D3B3D" w:rsidRPr="001F3B8D" w:rsidRDefault="00284575" w:rsidP="00154AC3">
      <w:pPr>
        <w:spacing w:after="0" w:line="240" w:lineRule="auto"/>
        <w:ind w:left="5664"/>
        <w:rPr>
          <w:rFonts w:ascii="Times New Roman" w:eastAsia="Times New Roman" w:hAnsi="Times New Roman"/>
          <w:sz w:val="24"/>
          <w:szCs w:val="24"/>
          <w:lang w:eastAsia="pl-PL"/>
        </w:rPr>
      </w:pP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r>
      <w:r w:rsidR="00154AC3" w:rsidRPr="001F3B8D">
        <w:rPr>
          <w:rFonts w:ascii="Times New Roman" w:eastAsia="Times New Roman" w:hAnsi="Times New Roman"/>
          <w:sz w:val="20"/>
          <w:szCs w:val="20"/>
          <w:lang w:eastAsia="pl-PL"/>
        </w:rPr>
        <w:tab/>
      </w:r>
      <w:r w:rsidR="00154AC3" w:rsidRPr="001F3B8D">
        <w:rPr>
          <w:rFonts w:ascii="Times New Roman" w:eastAsia="Times New Roman" w:hAnsi="Times New Roman"/>
          <w:sz w:val="20"/>
          <w:szCs w:val="20"/>
          <w:lang w:eastAsia="pl-PL"/>
        </w:rPr>
        <w:tab/>
      </w:r>
      <w:r w:rsidRPr="001F3B8D">
        <w:rPr>
          <w:rFonts w:ascii="Times New Roman" w:eastAsia="Times New Roman" w:hAnsi="Times New Roman"/>
          <w:sz w:val="20"/>
          <w:szCs w:val="20"/>
          <w:lang w:eastAsia="pl-PL"/>
        </w:rPr>
        <w:tab/>
        <w:t xml:space="preserve">                                                                     </w:t>
      </w:r>
      <w:r w:rsidR="008D3B3D" w:rsidRPr="001F3B8D">
        <w:rPr>
          <w:rFonts w:ascii="Times New Roman" w:eastAsia="Times New Roman" w:hAnsi="Times New Roman"/>
          <w:sz w:val="24"/>
          <w:szCs w:val="24"/>
          <w:lang w:eastAsia="pl-PL"/>
        </w:rPr>
        <w:t>……………………………..</w:t>
      </w:r>
    </w:p>
    <w:p w14:paraId="5B385B4A" w14:textId="77777777" w:rsidR="008D3B3D" w:rsidRPr="001F3B8D" w:rsidRDefault="008D3B3D" w:rsidP="008D3B3D">
      <w:pPr>
        <w:spacing w:after="0" w:line="240" w:lineRule="auto"/>
        <w:rPr>
          <w:rFonts w:ascii="Times New Roman" w:eastAsia="Times New Roman" w:hAnsi="Times New Roman"/>
          <w:sz w:val="20"/>
          <w:szCs w:val="20"/>
          <w:lang w:eastAsia="pl-PL"/>
        </w:rPr>
      </w:pP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r>
      <w:r w:rsidRPr="001F3B8D">
        <w:rPr>
          <w:rFonts w:ascii="Times New Roman" w:eastAsia="Times New Roman" w:hAnsi="Times New Roman"/>
          <w:sz w:val="24"/>
          <w:szCs w:val="24"/>
          <w:lang w:eastAsia="pl-PL"/>
        </w:rPr>
        <w:tab/>
        <w:t xml:space="preserve">           </w:t>
      </w:r>
      <w:r w:rsidRPr="001F3B8D">
        <w:rPr>
          <w:rFonts w:ascii="Times New Roman" w:eastAsia="Times New Roman" w:hAnsi="Times New Roman"/>
          <w:sz w:val="20"/>
          <w:szCs w:val="20"/>
          <w:lang w:eastAsia="pl-PL"/>
        </w:rPr>
        <w:t>/Zamawiający/</w:t>
      </w:r>
    </w:p>
    <w:p w14:paraId="04B8B47A" w14:textId="77777777" w:rsidR="00A122A7" w:rsidRPr="001F3B8D" w:rsidRDefault="00A122A7" w:rsidP="00FC0496">
      <w:pPr>
        <w:spacing w:after="0" w:line="240" w:lineRule="auto"/>
        <w:jc w:val="both"/>
        <w:rPr>
          <w:rFonts w:ascii="Times New Roman" w:eastAsia="Times New Roman" w:hAnsi="Times New Roman"/>
          <w:sz w:val="24"/>
          <w:szCs w:val="24"/>
          <w:lang w:eastAsia="pl-PL"/>
        </w:rPr>
      </w:pPr>
    </w:p>
    <w:p w14:paraId="0BAF5BAB" w14:textId="77777777" w:rsidR="00154AC3" w:rsidRPr="001F3B8D" w:rsidRDefault="00154AC3" w:rsidP="004B2A11">
      <w:pPr>
        <w:tabs>
          <w:tab w:val="left" w:pos="8925"/>
        </w:tabs>
        <w:spacing w:after="0" w:line="240" w:lineRule="auto"/>
        <w:ind w:left="75"/>
        <w:jc w:val="right"/>
        <w:rPr>
          <w:rFonts w:ascii="Times New Roman" w:eastAsia="Times New Roman" w:hAnsi="Times New Roman"/>
          <w:sz w:val="24"/>
          <w:szCs w:val="20"/>
          <w:lang w:eastAsia="pl-PL"/>
        </w:rPr>
      </w:pPr>
    </w:p>
    <w:p w14:paraId="4D27DB13" w14:textId="77777777" w:rsidR="00154AC3" w:rsidRPr="001F3B8D" w:rsidRDefault="00154AC3" w:rsidP="004B2A11">
      <w:pPr>
        <w:tabs>
          <w:tab w:val="left" w:pos="8925"/>
        </w:tabs>
        <w:spacing w:after="0" w:line="240" w:lineRule="auto"/>
        <w:ind w:left="75"/>
        <w:jc w:val="right"/>
        <w:rPr>
          <w:rFonts w:ascii="Times New Roman" w:eastAsia="Times New Roman" w:hAnsi="Times New Roman"/>
          <w:sz w:val="24"/>
          <w:szCs w:val="20"/>
          <w:lang w:eastAsia="pl-PL"/>
        </w:rPr>
      </w:pPr>
    </w:p>
    <w:p w14:paraId="67DB9C0E" w14:textId="35C7CD9D" w:rsidR="004B2A11" w:rsidRPr="001F3B8D" w:rsidRDefault="00B77C28" w:rsidP="004B2A11">
      <w:pPr>
        <w:tabs>
          <w:tab w:val="left" w:pos="8925"/>
        </w:tabs>
        <w:spacing w:after="0" w:line="240" w:lineRule="auto"/>
        <w:ind w:left="75"/>
        <w:jc w:val="right"/>
        <w:rPr>
          <w:rFonts w:ascii="Times New Roman" w:eastAsia="Times New Roman" w:hAnsi="Times New Roman"/>
          <w:sz w:val="24"/>
          <w:szCs w:val="20"/>
          <w:lang w:eastAsia="pl-PL"/>
        </w:rPr>
      </w:pPr>
      <w:r w:rsidRPr="001F3B8D">
        <w:rPr>
          <w:rFonts w:ascii="Times New Roman" w:eastAsia="Times New Roman" w:hAnsi="Times New Roman"/>
          <w:sz w:val="24"/>
          <w:szCs w:val="20"/>
          <w:lang w:eastAsia="pl-PL"/>
        </w:rPr>
        <w:t>Z</w:t>
      </w:r>
      <w:r w:rsidR="002A302A" w:rsidRPr="001F3B8D">
        <w:rPr>
          <w:rFonts w:ascii="Times New Roman" w:eastAsia="Times New Roman" w:hAnsi="Times New Roman"/>
          <w:sz w:val="24"/>
          <w:szCs w:val="20"/>
          <w:lang w:eastAsia="pl-PL"/>
        </w:rPr>
        <w:t>ałącznik nr 3</w:t>
      </w:r>
      <w:r w:rsidR="004B2A11" w:rsidRPr="001F3B8D">
        <w:rPr>
          <w:rFonts w:ascii="Times New Roman" w:eastAsia="Times New Roman" w:hAnsi="Times New Roman"/>
          <w:sz w:val="24"/>
          <w:szCs w:val="20"/>
          <w:lang w:eastAsia="pl-PL"/>
        </w:rPr>
        <w:t xml:space="preserve"> do umowy</w:t>
      </w:r>
    </w:p>
    <w:p w14:paraId="67DB9C0F" w14:textId="77777777" w:rsidR="004B2A11" w:rsidRPr="001F3B8D" w:rsidRDefault="004B2A11" w:rsidP="004B2A11">
      <w:pPr>
        <w:spacing w:after="0" w:line="360" w:lineRule="auto"/>
        <w:jc w:val="center"/>
        <w:rPr>
          <w:rFonts w:ascii="Times New Roman" w:eastAsia="Times New Roman" w:hAnsi="Times New Roman"/>
          <w:sz w:val="24"/>
          <w:szCs w:val="20"/>
          <w:lang w:eastAsia="pl-PL"/>
        </w:rPr>
      </w:pPr>
      <w:r w:rsidRPr="001F3B8D">
        <w:rPr>
          <w:rFonts w:ascii="Times New Roman" w:eastAsia="Times New Roman" w:hAnsi="Times New Roman"/>
          <w:b/>
          <w:sz w:val="28"/>
          <w:szCs w:val="24"/>
          <w:lang w:eastAsia="pl-PL"/>
        </w:rPr>
        <w:t>PROTOKÓŁ ODBIORU</w:t>
      </w:r>
    </w:p>
    <w:p w14:paraId="67DB9C10" w14:textId="77777777" w:rsidR="004B2A11" w:rsidRPr="001F3B8D" w:rsidRDefault="004B2A11" w:rsidP="00494B29">
      <w:pPr>
        <w:numPr>
          <w:ilvl w:val="0"/>
          <w:numId w:val="20"/>
        </w:numPr>
        <w:spacing w:before="100" w:beforeAutospacing="1" w:after="100" w:afterAutospacing="1" w:line="240" w:lineRule="auto"/>
        <w:jc w:val="both"/>
        <w:rPr>
          <w:rFonts w:ascii="Times New Roman" w:eastAsia="Times New Roman" w:hAnsi="Times New Roman"/>
          <w:sz w:val="24"/>
          <w:szCs w:val="24"/>
          <w:lang w:val="en-US" w:eastAsia="pl-PL"/>
        </w:rPr>
      </w:pPr>
      <w:r w:rsidRPr="001F3B8D">
        <w:rPr>
          <w:rFonts w:ascii="Times New Roman" w:eastAsia="Times New Roman" w:hAnsi="Times New Roman"/>
          <w:b/>
          <w:sz w:val="24"/>
          <w:szCs w:val="24"/>
          <w:lang w:val="en-US" w:eastAsia="pl-PL"/>
        </w:rPr>
        <w:t>PRZEDMIOT PRZEKAZANIA</w:t>
      </w:r>
      <w:r w:rsidRPr="001F3B8D">
        <w:rPr>
          <w:rFonts w:ascii="Times New Roman" w:eastAsia="Times New Roman" w:hAnsi="Times New Roman"/>
          <w:sz w:val="24"/>
          <w:szCs w:val="24"/>
          <w:lang w:val="en-US" w:eastAsia="pl-PL"/>
        </w:rPr>
        <w:t xml:space="preserve">: </w:t>
      </w:r>
    </w:p>
    <w:p w14:paraId="67DB9C11" w14:textId="77777777" w:rsidR="004B2A11" w:rsidRPr="001F3B8D" w:rsidRDefault="004B2A11" w:rsidP="00494B29">
      <w:pPr>
        <w:numPr>
          <w:ilvl w:val="1"/>
          <w:numId w:val="20"/>
        </w:numPr>
        <w:spacing w:before="100" w:beforeAutospacing="1" w:after="100" w:afterAutospacing="1" w:line="240" w:lineRule="auto"/>
        <w:contextualSpacing/>
        <w:jc w:val="both"/>
        <w:rPr>
          <w:rFonts w:ascii="Times New Roman" w:eastAsia="Times New Roman" w:hAnsi="Times New Roman"/>
          <w:sz w:val="24"/>
          <w:szCs w:val="24"/>
          <w:lang w:eastAsia="pl-PL"/>
        </w:rPr>
      </w:pPr>
      <w:r w:rsidRPr="001F3B8D">
        <w:rPr>
          <w:rFonts w:ascii="Times New Roman" w:eastAsia="Times New Roman" w:hAnsi="Times New Roman"/>
          <w:b/>
          <w:sz w:val="24"/>
          <w:szCs w:val="24"/>
          <w:lang w:eastAsia="pl-PL"/>
        </w:rPr>
        <w:t>w ramach umowy nr:</w:t>
      </w:r>
    </w:p>
    <w:p w14:paraId="67DB9C12" w14:textId="77777777" w:rsidR="004B2A11" w:rsidRPr="001F3B8D" w:rsidRDefault="004B2A11" w:rsidP="004B2A11">
      <w:pPr>
        <w:spacing w:before="100" w:beforeAutospacing="1" w:after="100" w:afterAutospacing="1"/>
        <w:contextualSpacing/>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w:t>
      </w:r>
    </w:p>
    <w:p w14:paraId="67DB9C13" w14:textId="77777777" w:rsidR="004B2A11" w:rsidRPr="001F3B8D" w:rsidRDefault="004B2A11" w:rsidP="00494B29">
      <w:pPr>
        <w:numPr>
          <w:ilvl w:val="0"/>
          <w:numId w:val="20"/>
        </w:numPr>
        <w:spacing w:before="100" w:beforeAutospacing="1" w:after="100" w:afterAutospacing="1" w:line="240" w:lineRule="auto"/>
        <w:jc w:val="both"/>
        <w:rPr>
          <w:rFonts w:ascii="Times New Roman" w:eastAsia="Times New Roman" w:hAnsi="Times New Roman"/>
          <w:sz w:val="24"/>
          <w:szCs w:val="24"/>
          <w:lang w:val="en-US" w:eastAsia="pl-PL"/>
        </w:rPr>
      </w:pPr>
      <w:r w:rsidRPr="001F3B8D">
        <w:rPr>
          <w:rFonts w:ascii="Times New Roman" w:eastAsia="Times New Roman" w:hAnsi="Times New Roman"/>
          <w:b/>
          <w:sz w:val="24"/>
          <w:szCs w:val="24"/>
          <w:lang w:val="en-US" w:eastAsia="pl-PL"/>
        </w:rPr>
        <w:t>MIEJSCE ODBIORU</w:t>
      </w:r>
      <w:r w:rsidRPr="001F3B8D">
        <w:rPr>
          <w:rFonts w:ascii="Times New Roman" w:eastAsia="Times New Roman" w:hAnsi="Times New Roman"/>
          <w:sz w:val="24"/>
          <w:szCs w:val="24"/>
          <w:lang w:val="en-US" w:eastAsia="pl-PL"/>
        </w:rPr>
        <w:t>:</w:t>
      </w:r>
    </w:p>
    <w:p w14:paraId="67DB9C14" w14:textId="77777777" w:rsidR="004B2A11" w:rsidRPr="001F3B8D" w:rsidRDefault="004B2A11" w:rsidP="004B2A11">
      <w:pPr>
        <w:spacing w:before="100" w:beforeAutospacing="1" w:after="100" w:afterAutospacing="1"/>
        <w:jc w:val="both"/>
        <w:rPr>
          <w:rFonts w:ascii="Times New Roman" w:eastAsia="Times New Roman" w:hAnsi="Times New Roman"/>
          <w:sz w:val="24"/>
          <w:szCs w:val="24"/>
          <w:lang w:val="en-US" w:eastAsia="pl-PL"/>
        </w:rPr>
      </w:pPr>
      <w:r w:rsidRPr="001F3B8D">
        <w:rPr>
          <w:rFonts w:ascii="Times New Roman" w:eastAsia="Times New Roman" w:hAnsi="Times New Roman"/>
          <w:sz w:val="24"/>
          <w:szCs w:val="24"/>
          <w:lang w:val="en-US" w:eastAsia="pl-PL"/>
        </w:rPr>
        <w:t>……………………………………………………………………………………………………………………………………………………………………………………………………</w:t>
      </w:r>
    </w:p>
    <w:p w14:paraId="67DB9C15" w14:textId="77777777" w:rsidR="004B2A11" w:rsidRPr="001F3B8D" w:rsidRDefault="004B2A11" w:rsidP="00494B29">
      <w:pPr>
        <w:numPr>
          <w:ilvl w:val="0"/>
          <w:numId w:val="20"/>
        </w:numPr>
        <w:spacing w:before="100" w:beforeAutospacing="1" w:after="100" w:afterAutospacing="1" w:line="240" w:lineRule="auto"/>
        <w:jc w:val="both"/>
        <w:rPr>
          <w:rFonts w:ascii="Times New Roman" w:eastAsia="Times New Roman" w:hAnsi="Times New Roman"/>
          <w:sz w:val="24"/>
          <w:szCs w:val="24"/>
          <w:lang w:val="en-US" w:eastAsia="pl-PL"/>
        </w:rPr>
      </w:pPr>
      <w:r w:rsidRPr="001F3B8D">
        <w:rPr>
          <w:rFonts w:ascii="Times New Roman" w:eastAsia="Times New Roman" w:hAnsi="Times New Roman"/>
          <w:b/>
          <w:sz w:val="24"/>
          <w:szCs w:val="24"/>
          <w:lang w:val="en-US" w:eastAsia="pl-PL"/>
        </w:rPr>
        <w:t>DATA ODBIORU</w:t>
      </w:r>
      <w:r w:rsidRPr="001F3B8D">
        <w:rPr>
          <w:rFonts w:ascii="Times New Roman" w:eastAsia="Times New Roman" w:hAnsi="Times New Roman"/>
          <w:sz w:val="24"/>
          <w:szCs w:val="24"/>
          <w:lang w:val="en-US" w:eastAsia="pl-PL"/>
        </w:rPr>
        <w:t>:</w:t>
      </w:r>
    </w:p>
    <w:p w14:paraId="67DB9C16" w14:textId="77777777" w:rsidR="004B2A11" w:rsidRPr="001F3B8D" w:rsidRDefault="004B2A11" w:rsidP="004B2A11">
      <w:pPr>
        <w:spacing w:before="100" w:beforeAutospacing="1" w:after="100" w:afterAutospacing="1"/>
        <w:jc w:val="both"/>
        <w:rPr>
          <w:rFonts w:ascii="Times New Roman" w:eastAsia="Times New Roman" w:hAnsi="Times New Roman"/>
          <w:sz w:val="24"/>
          <w:szCs w:val="24"/>
          <w:lang w:val="en-US" w:eastAsia="pl-PL"/>
        </w:rPr>
      </w:pPr>
      <w:r w:rsidRPr="001F3B8D">
        <w:rPr>
          <w:rFonts w:ascii="Times New Roman" w:eastAsia="Times New Roman" w:hAnsi="Times New Roman"/>
          <w:sz w:val="24"/>
          <w:szCs w:val="24"/>
          <w:lang w:val="en-US" w:eastAsia="pl-PL"/>
        </w:rPr>
        <w:t>……………………………………………………………………………………………………………………………………………………………………………………………………</w:t>
      </w:r>
    </w:p>
    <w:p w14:paraId="67DB9C17" w14:textId="77777777" w:rsidR="004B2A11" w:rsidRPr="001F3B8D" w:rsidRDefault="004B2A11" w:rsidP="00494B29">
      <w:pPr>
        <w:numPr>
          <w:ilvl w:val="0"/>
          <w:numId w:val="20"/>
        </w:numPr>
        <w:spacing w:before="100" w:beforeAutospacing="1" w:after="100" w:afterAutospacing="1" w:line="240" w:lineRule="auto"/>
        <w:jc w:val="both"/>
        <w:rPr>
          <w:rFonts w:ascii="Times New Roman" w:eastAsia="Times New Roman" w:hAnsi="Times New Roman"/>
          <w:sz w:val="24"/>
          <w:szCs w:val="24"/>
          <w:lang w:val="en-US" w:eastAsia="pl-PL"/>
        </w:rPr>
      </w:pPr>
      <w:r w:rsidRPr="001F3B8D">
        <w:rPr>
          <w:rFonts w:ascii="Times New Roman" w:eastAsia="Times New Roman" w:hAnsi="Times New Roman"/>
          <w:b/>
          <w:sz w:val="24"/>
          <w:szCs w:val="24"/>
          <w:lang w:val="en-US" w:eastAsia="pl-PL"/>
        </w:rPr>
        <w:t>USTALENIA</w:t>
      </w:r>
      <w:r w:rsidRPr="001F3B8D">
        <w:rPr>
          <w:rFonts w:ascii="Times New Roman" w:eastAsia="Times New Roman" w:hAnsi="Times New Roman"/>
          <w:sz w:val="24"/>
          <w:szCs w:val="24"/>
          <w:lang w:val="en-US" w:eastAsia="pl-PL"/>
        </w:rPr>
        <w:t xml:space="preserve">: </w:t>
      </w:r>
    </w:p>
    <w:p w14:paraId="67DB9C18" w14:textId="3325DB7F" w:rsidR="004B2A11" w:rsidRPr="001F3B8D" w:rsidRDefault="004B2A11" w:rsidP="004B2A11">
      <w:pPr>
        <w:spacing w:before="100" w:beforeAutospacing="1" w:after="100" w:afterAutospacing="1"/>
        <w:jc w:val="both"/>
        <w:rPr>
          <w:rFonts w:ascii="Times New Roman" w:eastAsia="Times New Roman" w:hAnsi="Times New Roman"/>
          <w:sz w:val="24"/>
          <w:szCs w:val="24"/>
          <w:lang w:eastAsia="pl-PL"/>
        </w:rPr>
      </w:pPr>
      <w:r w:rsidRPr="001F3B8D">
        <w:rPr>
          <w:rFonts w:ascii="Times New Roman" w:eastAsia="Times New Roman" w:hAnsi="Times New Roman"/>
          <w:sz w:val="24"/>
          <w:szCs w:val="24"/>
          <w:lang w:eastAsia="pl-PL"/>
        </w:rPr>
        <w:t xml:space="preserve">Strony oświadczają, że przedmiot zamówienia jest zgodny pod względem ilościowym </w:t>
      </w:r>
      <w:r w:rsidR="008A5E9C" w:rsidRPr="001F3B8D">
        <w:rPr>
          <w:rFonts w:ascii="Times New Roman" w:eastAsia="Times New Roman" w:hAnsi="Times New Roman"/>
          <w:sz w:val="24"/>
          <w:szCs w:val="24"/>
          <w:lang w:eastAsia="pl-PL"/>
        </w:rPr>
        <w:br/>
      </w:r>
      <w:r w:rsidRPr="001F3B8D">
        <w:rPr>
          <w:rFonts w:ascii="Times New Roman" w:eastAsia="Times New Roman" w:hAnsi="Times New Roman"/>
          <w:sz w:val="24"/>
          <w:szCs w:val="24"/>
          <w:lang w:eastAsia="pl-PL"/>
        </w:rPr>
        <w:t xml:space="preserve">i jakościowym oraz ze szczegółową specyfikacją przedmiotu zamówienia (rozdział II SIWZ). </w:t>
      </w:r>
    </w:p>
    <w:p w14:paraId="67DB9C19" w14:textId="77777777" w:rsidR="004B2A11" w:rsidRPr="001F3B8D" w:rsidRDefault="004B2A11" w:rsidP="00494B29">
      <w:pPr>
        <w:numPr>
          <w:ilvl w:val="0"/>
          <w:numId w:val="20"/>
        </w:numPr>
        <w:spacing w:before="100" w:beforeAutospacing="1" w:after="100" w:afterAutospacing="1" w:line="240" w:lineRule="auto"/>
        <w:jc w:val="both"/>
        <w:rPr>
          <w:rFonts w:ascii="Times New Roman" w:eastAsia="Times New Roman" w:hAnsi="Times New Roman"/>
          <w:sz w:val="24"/>
          <w:szCs w:val="24"/>
          <w:lang w:eastAsia="pl-PL"/>
        </w:rPr>
      </w:pPr>
      <w:r w:rsidRPr="001F3B8D">
        <w:rPr>
          <w:rFonts w:ascii="Times New Roman" w:eastAsia="Times New Roman" w:hAnsi="Times New Roman"/>
          <w:b/>
          <w:sz w:val="24"/>
          <w:szCs w:val="24"/>
          <w:lang w:eastAsia="pl-PL"/>
        </w:rPr>
        <w:t xml:space="preserve">UWAGI </w:t>
      </w:r>
      <w:r w:rsidRPr="001F3B8D">
        <w:rPr>
          <w:rFonts w:ascii="Times New Roman" w:eastAsia="Times New Roman" w:hAnsi="Times New Roman"/>
          <w:sz w:val="24"/>
          <w:szCs w:val="24"/>
          <w:lang w:eastAsia="pl-PL"/>
        </w:rPr>
        <w:t>(rzetelnie opisać w przypadku niespełnienia przez dostawcę pkt. 4): ……………………………………………………………………………………………………………………………………………………………………………………</w:t>
      </w:r>
    </w:p>
    <w:p w14:paraId="67DB9C1A" w14:textId="77777777" w:rsidR="004B2A11" w:rsidRPr="001F3B8D" w:rsidRDefault="004B2A11" w:rsidP="004B2A11">
      <w:pPr>
        <w:spacing w:before="100" w:beforeAutospacing="1" w:after="100" w:afterAutospacing="1"/>
        <w:rPr>
          <w:rFonts w:ascii="Times New Roman" w:eastAsia="Times New Roman" w:hAnsi="Times New Roman"/>
          <w:b/>
          <w:sz w:val="24"/>
          <w:szCs w:val="24"/>
          <w:lang w:eastAsia="pl-PL"/>
        </w:rPr>
      </w:pPr>
      <w:r w:rsidRPr="001F3B8D">
        <w:rPr>
          <w:rFonts w:ascii="Times New Roman" w:eastAsia="Times New Roman" w:hAnsi="Times New Roman"/>
          <w:b/>
          <w:sz w:val="24"/>
          <w:szCs w:val="24"/>
          <w:lang w:eastAsia="pl-PL"/>
        </w:rPr>
        <w:t>Strona odbierająca                                                                                            Strona przekazująca</w:t>
      </w:r>
    </w:p>
    <w:p w14:paraId="67DB9C1B" w14:textId="77777777" w:rsidR="004B2A11" w:rsidRPr="001F3B8D" w:rsidRDefault="004B2A11" w:rsidP="004B2A11">
      <w:pPr>
        <w:spacing w:before="100" w:beforeAutospacing="1" w:after="100" w:afterAutospacing="1" w:line="360" w:lineRule="auto"/>
        <w:jc w:val="both"/>
        <w:rPr>
          <w:rFonts w:ascii="Times New Roman" w:eastAsia="Times New Roman" w:hAnsi="Times New Roman"/>
          <w:sz w:val="18"/>
          <w:szCs w:val="24"/>
          <w:lang w:eastAsia="pl-PL"/>
        </w:rPr>
      </w:pPr>
      <w:r w:rsidRPr="001F3B8D">
        <w:rPr>
          <w:rFonts w:ascii="Times New Roman" w:eastAsia="Times New Roman" w:hAnsi="Times New Roman"/>
          <w:sz w:val="18"/>
          <w:szCs w:val="24"/>
          <w:lang w:eastAsia="pl-PL"/>
        </w:rPr>
        <w:t xml:space="preserve">      czytelny podpis</w:t>
      </w:r>
      <w:r w:rsidRPr="001F3B8D">
        <w:rPr>
          <w:rFonts w:ascii="Times New Roman" w:eastAsia="Times New Roman" w:hAnsi="Times New Roman"/>
          <w:sz w:val="18"/>
          <w:szCs w:val="24"/>
          <w:lang w:eastAsia="pl-PL"/>
        </w:rPr>
        <w:tab/>
      </w:r>
      <w:r w:rsidRPr="001F3B8D">
        <w:rPr>
          <w:rFonts w:ascii="Times New Roman" w:eastAsia="Times New Roman" w:hAnsi="Times New Roman"/>
          <w:sz w:val="18"/>
          <w:szCs w:val="24"/>
          <w:lang w:eastAsia="pl-PL"/>
        </w:rPr>
        <w:tab/>
      </w:r>
      <w:r w:rsidRPr="001F3B8D">
        <w:rPr>
          <w:rFonts w:ascii="Times New Roman" w:eastAsia="Times New Roman" w:hAnsi="Times New Roman"/>
          <w:sz w:val="18"/>
          <w:szCs w:val="24"/>
          <w:lang w:eastAsia="pl-PL"/>
        </w:rPr>
        <w:tab/>
      </w:r>
      <w:r w:rsidRPr="001F3B8D">
        <w:rPr>
          <w:rFonts w:ascii="Times New Roman" w:eastAsia="Times New Roman" w:hAnsi="Times New Roman"/>
          <w:sz w:val="18"/>
          <w:szCs w:val="24"/>
          <w:lang w:eastAsia="pl-PL"/>
        </w:rPr>
        <w:tab/>
      </w:r>
      <w:r w:rsidRPr="001F3B8D">
        <w:rPr>
          <w:rFonts w:ascii="Times New Roman" w:eastAsia="Times New Roman" w:hAnsi="Times New Roman"/>
          <w:sz w:val="18"/>
          <w:szCs w:val="24"/>
          <w:lang w:eastAsia="pl-PL"/>
        </w:rPr>
        <w:tab/>
      </w:r>
      <w:r w:rsidRPr="001F3B8D">
        <w:rPr>
          <w:rFonts w:ascii="Times New Roman" w:eastAsia="Times New Roman" w:hAnsi="Times New Roman"/>
          <w:sz w:val="18"/>
          <w:szCs w:val="24"/>
          <w:lang w:eastAsia="pl-PL"/>
        </w:rPr>
        <w:tab/>
      </w:r>
      <w:r w:rsidRPr="001F3B8D">
        <w:rPr>
          <w:rFonts w:ascii="Times New Roman" w:eastAsia="Times New Roman" w:hAnsi="Times New Roman"/>
          <w:sz w:val="18"/>
          <w:szCs w:val="24"/>
          <w:lang w:eastAsia="pl-PL"/>
        </w:rPr>
        <w:tab/>
      </w:r>
      <w:r w:rsidRPr="001F3B8D">
        <w:rPr>
          <w:rFonts w:ascii="Times New Roman" w:eastAsia="Times New Roman" w:hAnsi="Times New Roman"/>
          <w:sz w:val="18"/>
          <w:szCs w:val="24"/>
          <w:lang w:eastAsia="pl-PL"/>
        </w:rPr>
        <w:tab/>
      </w:r>
      <w:r w:rsidRPr="001F3B8D">
        <w:rPr>
          <w:rFonts w:ascii="Times New Roman" w:eastAsia="Times New Roman" w:hAnsi="Times New Roman"/>
          <w:sz w:val="18"/>
          <w:szCs w:val="24"/>
          <w:lang w:eastAsia="pl-PL"/>
        </w:rPr>
        <w:tab/>
        <w:t>czytelny podpis</w:t>
      </w:r>
    </w:p>
    <w:p w14:paraId="67DB9C1C" w14:textId="77777777" w:rsidR="00DE347A" w:rsidRPr="001F3B8D" w:rsidRDefault="00DE347A" w:rsidP="004B2A11">
      <w:pPr>
        <w:keepNext/>
        <w:spacing w:after="0" w:line="240" w:lineRule="auto"/>
        <w:jc w:val="center"/>
        <w:outlineLvl w:val="0"/>
        <w:rPr>
          <w:rFonts w:ascii="Times New Roman" w:eastAsia="Times New Roman" w:hAnsi="Times New Roman"/>
          <w:i/>
          <w:sz w:val="24"/>
          <w:szCs w:val="24"/>
          <w:lang w:eastAsia="pl-PL"/>
        </w:rPr>
      </w:pPr>
    </w:p>
    <w:sectPr w:rsidR="00DE347A" w:rsidRPr="001F3B8D" w:rsidSect="00B3367A">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9C39" w14:textId="77777777" w:rsidR="002463B5" w:rsidRDefault="002463B5" w:rsidP="00E459A2">
      <w:pPr>
        <w:spacing w:after="0" w:line="240" w:lineRule="auto"/>
      </w:pPr>
      <w:r>
        <w:separator/>
      </w:r>
    </w:p>
  </w:endnote>
  <w:endnote w:type="continuationSeparator" w:id="0">
    <w:p w14:paraId="67DB9C3A" w14:textId="77777777" w:rsidR="002463B5" w:rsidRDefault="002463B5" w:rsidP="00E4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MS Gothic"/>
    <w:charset w:val="8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524509"/>
      <w:docPartObj>
        <w:docPartGallery w:val="Page Numbers (Bottom of Page)"/>
        <w:docPartUnique/>
      </w:docPartObj>
    </w:sdtPr>
    <w:sdtEndPr/>
    <w:sdtContent>
      <w:p w14:paraId="67DB9C3F" w14:textId="4373AE73" w:rsidR="002463B5" w:rsidRDefault="002463B5">
        <w:pPr>
          <w:pStyle w:val="Stopka"/>
          <w:jc w:val="right"/>
        </w:pPr>
        <w:r>
          <w:fldChar w:fldCharType="begin"/>
        </w:r>
        <w:r>
          <w:instrText>PAGE   \* MERGEFORMAT</w:instrText>
        </w:r>
        <w:r>
          <w:fldChar w:fldCharType="separate"/>
        </w:r>
        <w:r w:rsidR="00C03528">
          <w:rPr>
            <w:noProof/>
          </w:rPr>
          <w:t>9</w:t>
        </w:r>
        <w:r>
          <w:fldChar w:fldCharType="end"/>
        </w:r>
      </w:p>
    </w:sdtContent>
  </w:sdt>
  <w:p w14:paraId="67DB9C40" w14:textId="77777777" w:rsidR="002463B5" w:rsidRDefault="00246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B9C37" w14:textId="77777777" w:rsidR="002463B5" w:rsidRDefault="002463B5" w:rsidP="00E459A2">
      <w:pPr>
        <w:spacing w:after="0" w:line="240" w:lineRule="auto"/>
      </w:pPr>
      <w:r>
        <w:separator/>
      </w:r>
    </w:p>
  </w:footnote>
  <w:footnote w:type="continuationSeparator" w:id="0">
    <w:p w14:paraId="67DB9C38" w14:textId="77777777" w:rsidR="002463B5" w:rsidRDefault="002463B5" w:rsidP="00E4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2463B5" w14:paraId="67DB9C3D" w14:textId="77777777" w:rsidTr="0041738D">
      <w:tc>
        <w:tcPr>
          <w:tcW w:w="2376" w:type="dxa"/>
        </w:tcPr>
        <w:p w14:paraId="67DB9C3B" w14:textId="77777777" w:rsidR="002463B5" w:rsidRDefault="002463B5">
          <w:pPr>
            <w:pStyle w:val="Nagwek"/>
          </w:pPr>
        </w:p>
      </w:tc>
      <w:tc>
        <w:tcPr>
          <w:tcW w:w="6836" w:type="dxa"/>
        </w:tcPr>
        <w:p w14:paraId="67DB9C3C" w14:textId="77777777" w:rsidR="002463B5" w:rsidRDefault="002463B5">
          <w:pPr>
            <w:pStyle w:val="Nagwek"/>
          </w:pPr>
        </w:p>
      </w:tc>
    </w:tr>
  </w:tbl>
  <w:p w14:paraId="67DB9C3E" w14:textId="77777777" w:rsidR="002463B5" w:rsidRDefault="002463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2463B5" w14:paraId="67DB9C49" w14:textId="77777777" w:rsidTr="00B3367A">
      <w:tc>
        <w:tcPr>
          <w:tcW w:w="2376" w:type="dxa"/>
        </w:tcPr>
        <w:p w14:paraId="67DB9C41" w14:textId="77777777" w:rsidR="002463B5" w:rsidRDefault="002463B5" w:rsidP="00B3367A">
          <w:pPr>
            <w:pStyle w:val="Nagwek"/>
          </w:pPr>
          <w:r>
            <w:rPr>
              <w:rFonts w:eastAsia="Times New Roman"/>
              <w:noProof/>
              <w:sz w:val="20"/>
              <w:szCs w:val="20"/>
              <w:lang w:eastAsia="pl-PL"/>
            </w:rPr>
            <w:drawing>
              <wp:inline distT="0" distB="0" distL="0" distR="0" wp14:anchorId="67DB9C4B" wp14:editId="67DB9C4C">
                <wp:extent cx="1343660" cy="1351915"/>
                <wp:effectExtent l="0" t="0" r="8890" b="635"/>
                <wp:docPr id="6" name="Obraz 5" descr="logo_US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US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351915"/>
                        </a:xfrm>
                        <a:prstGeom prst="rect">
                          <a:avLst/>
                        </a:prstGeom>
                        <a:noFill/>
                        <a:ln>
                          <a:noFill/>
                        </a:ln>
                      </pic:spPr>
                    </pic:pic>
                  </a:graphicData>
                </a:graphic>
              </wp:inline>
            </w:drawing>
          </w:r>
        </w:p>
      </w:tc>
      <w:tc>
        <w:tcPr>
          <w:tcW w:w="6836" w:type="dxa"/>
        </w:tcPr>
        <w:p w14:paraId="67DB9C42" w14:textId="77777777" w:rsidR="002463B5" w:rsidRDefault="002463B5" w:rsidP="00B3367A">
          <w:pPr>
            <w:pStyle w:val="Tekstpodstawowy"/>
            <w:jc w:val="center"/>
            <w:rPr>
              <w:rFonts w:ascii="Times New Roman" w:hAnsi="Times New Roman"/>
              <w:b/>
              <w:sz w:val="24"/>
              <w:szCs w:val="24"/>
            </w:rPr>
          </w:pPr>
        </w:p>
        <w:p w14:paraId="67DB9C43" w14:textId="77777777" w:rsidR="002463B5" w:rsidRDefault="002463B5" w:rsidP="00B3367A">
          <w:pPr>
            <w:pStyle w:val="Tekstpodstawowy"/>
            <w:jc w:val="center"/>
            <w:rPr>
              <w:rFonts w:ascii="Times New Roman" w:hAnsi="Times New Roman"/>
              <w:b/>
              <w:sz w:val="24"/>
              <w:szCs w:val="24"/>
            </w:rPr>
          </w:pPr>
        </w:p>
        <w:p w14:paraId="67DB9C44" w14:textId="77777777" w:rsidR="002463B5" w:rsidRDefault="002463B5" w:rsidP="00B3367A">
          <w:pPr>
            <w:pStyle w:val="Tekstpodstawowy"/>
            <w:jc w:val="center"/>
            <w:rPr>
              <w:rFonts w:ascii="Times New Roman" w:hAnsi="Times New Roman"/>
              <w:b/>
              <w:sz w:val="24"/>
              <w:szCs w:val="24"/>
            </w:rPr>
          </w:pPr>
        </w:p>
        <w:p w14:paraId="67DB9C45" w14:textId="77777777" w:rsidR="002463B5" w:rsidRPr="0041738D" w:rsidRDefault="002463B5" w:rsidP="00B3367A">
          <w:pPr>
            <w:pStyle w:val="Tekstpodstawowy"/>
            <w:jc w:val="center"/>
            <w:rPr>
              <w:rFonts w:ascii="Times New Roman" w:hAnsi="Times New Roman"/>
              <w:b/>
              <w:sz w:val="24"/>
              <w:szCs w:val="24"/>
            </w:rPr>
          </w:pPr>
          <w:r w:rsidRPr="0041738D">
            <w:rPr>
              <w:rFonts w:ascii="Times New Roman" w:hAnsi="Times New Roman"/>
              <w:b/>
              <w:sz w:val="24"/>
              <w:szCs w:val="24"/>
            </w:rPr>
            <w:t>UNIWERSYTET SZCZECIŃSKI</w:t>
          </w:r>
        </w:p>
        <w:p w14:paraId="67DB9C46" w14:textId="77777777" w:rsidR="002463B5" w:rsidRPr="0041738D" w:rsidRDefault="002463B5" w:rsidP="00B3367A">
          <w:pPr>
            <w:pStyle w:val="Tekstpodstawowy"/>
            <w:jc w:val="center"/>
            <w:rPr>
              <w:rFonts w:ascii="Times New Roman" w:hAnsi="Times New Roman"/>
              <w:b/>
              <w:sz w:val="24"/>
              <w:szCs w:val="24"/>
            </w:rPr>
          </w:pPr>
          <w:r w:rsidRPr="0041738D">
            <w:rPr>
              <w:rFonts w:ascii="Times New Roman" w:hAnsi="Times New Roman"/>
              <w:b/>
              <w:sz w:val="24"/>
              <w:szCs w:val="24"/>
            </w:rPr>
            <w:t>al. Papieża Jana Pawła II nr 22a</w:t>
          </w:r>
        </w:p>
        <w:p w14:paraId="67DB9C47" w14:textId="77777777" w:rsidR="002463B5" w:rsidRPr="0041738D" w:rsidRDefault="002463B5" w:rsidP="00B3367A">
          <w:pPr>
            <w:pStyle w:val="Tekstpodstawowy"/>
            <w:pBdr>
              <w:bottom w:val="single" w:sz="6" w:space="1" w:color="auto"/>
            </w:pBdr>
            <w:jc w:val="center"/>
            <w:rPr>
              <w:rFonts w:ascii="Times New Roman" w:hAnsi="Times New Roman"/>
              <w:b/>
              <w:sz w:val="24"/>
              <w:szCs w:val="24"/>
            </w:rPr>
          </w:pPr>
          <w:r w:rsidRPr="0041738D">
            <w:rPr>
              <w:rFonts w:ascii="Times New Roman" w:hAnsi="Times New Roman"/>
              <w:b/>
              <w:sz w:val="24"/>
              <w:szCs w:val="24"/>
            </w:rPr>
            <w:t>70 - 453 Szczecin</w:t>
          </w:r>
        </w:p>
        <w:p w14:paraId="67DB9C48" w14:textId="77777777" w:rsidR="002463B5" w:rsidRDefault="002463B5" w:rsidP="00B3367A">
          <w:pPr>
            <w:pStyle w:val="Nagwek"/>
          </w:pPr>
        </w:p>
      </w:tc>
    </w:tr>
  </w:tbl>
  <w:p w14:paraId="67DB9C4A" w14:textId="77777777" w:rsidR="002463B5" w:rsidRDefault="002463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Nimbus Roman No9 L" w:hAnsi="Nimbus Roman No9 L" w:cs="Nimbus Roman No9 L"/>
      </w:rPr>
    </w:lvl>
    <w:lvl w:ilvl="1">
      <w:start w:val="1"/>
      <w:numFmt w:val="bullet"/>
      <w:lvlText w:val="•"/>
      <w:lvlJc w:val="left"/>
      <w:pPr>
        <w:tabs>
          <w:tab w:val="num" w:pos="927"/>
        </w:tabs>
        <w:ind w:left="927" w:hanging="283"/>
      </w:pPr>
      <w:rPr>
        <w:rFonts w:ascii="Nimbus Roman No9 L" w:hAnsi="Nimbus Roman No9 L" w:cs="Nimbus Roman No9 L"/>
      </w:rPr>
    </w:lvl>
    <w:lvl w:ilvl="2">
      <w:start w:val="1"/>
      <w:numFmt w:val="bullet"/>
      <w:lvlText w:val="•"/>
      <w:lvlJc w:val="left"/>
      <w:pPr>
        <w:tabs>
          <w:tab w:val="num" w:pos="1210"/>
        </w:tabs>
        <w:ind w:left="1210" w:hanging="283"/>
      </w:pPr>
      <w:rPr>
        <w:rFonts w:ascii="Nimbus Roman No9 L" w:hAnsi="Nimbus Roman No9 L" w:cs="Nimbus Roman No9 L"/>
      </w:rPr>
    </w:lvl>
    <w:lvl w:ilvl="3">
      <w:start w:val="1"/>
      <w:numFmt w:val="bullet"/>
      <w:lvlText w:val="•"/>
      <w:lvlJc w:val="left"/>
      <w:pPr>
        <w:tabs>
          <w:tab w:val="num" w:pos="1494"/>
        </w:tabs>
        <w:ind w:left="1494" w:hanging="283"/>
      </w:pPr>
      <w:rPr>
        <w:rFonts w:ascii="Nimbus Roman No9 L" w:hAnsi="Nimbus Roman No9 L" w:cs="Nimbus Roman No9 L"/>
      </w:rPr>
    </w:lvl>
    <w:lvl w:ilvl="4">
      <w:start w:val="1"/>
      <w:numFmt w:val="bullet"/>
      <w:lvlText w:val="•"/>
      <w:lvlJc w:val="left"/>
      <w:pPr>
        <w:tabs>
          <w:tab w:val="num" w:pos="1777"/>
        </w:tabs>
        <w:ind w:left="1777" w:hanging="283"/>
      </w:pPr>
      <w:rPr>
        <w:rFonts w:ascii="Nimbus Roman No9 L" w:hAnsi="Nimbus Roman No9 L" w:cs="Nimbus Roman No9 L"/>
      </w:rPr>
    </w:lvl>
    <w:lvl w:ilvl="5">
      <w:start w:val="1"/>
      <w:numFmt w:val="bullet"/>
      <w:lvlText w:val="•"/>
      <w:lvlJc w:val="left"/>
      <w:pPr>
        <w:tabs>
          <w:tab w:val="num" w:pos="2061"/>
        </w:tabs>
        <w:ind w:left="2061" w:hanging="283"/>
      </w:pPr>
      <w:rPr>
        <w:rFonts w:ascii="Nimbus Roman No9 L" w:hAnsi="Nimbus Roman No9 L" w:cs="Nimbus Roman No9 L"/>
      </w:rPr>
    </w:lvl>
    <w:lvl w:ilvl="6">
      <w:start w:val="1"/>
      <w:numFmt w:val="bullet"/>
      <w:lvlText w:val="•"/>
      <w:lvlJc w:val="left"/>
      <w:pPr>
        <w:tabs>
          <w:tab w:val="num" w:pos="2344"/>
        </w:tabs>
        <w:ind w:left="2344" w:hanging="283"/>
      </w:pPr>
      <w:rPr>
        <w:rFonts w:ascii="Nimbus Roman No9 L" w:hAnsi="Nimbus Roman No9 L" w:cs="Nimbus Roman No9 L"/>
      </w:rPr>
    </w:lvl>
    <w:lvl w:ilvl="7">
      <w:start w:val="1"/>
      <w:numFmt w:val="bullet"/>
      <w:lvlText w:val="•"/>
      <w:lvlJc w:val="left"/>
      <w:pPr>
        <w:tabs>
          <w:tab w:val="num" w:pos="2628"/>
        </w:tabs>
        <w:ind w:left="2628" w:hanging="283"/>
      </w:pPr>
      <w:rPr>
        <w:rFonts w:ascii="Nimbus Roman No9 L" w:hAnsi="Nimbus Roman No9 L" w:cs="Nimbus Roman No9 L"/>
      </w:rPr>
    </w:lvl>
    <w:lvl w:ilvl="8">
      <w:start w:val="1"/>
      <w:numFmt w:val="bullet"/>
      <w:lvlText w:val="•"/>
      <w:lvlJc w:val="left"/>
      <w:pPr>
        <w:tabs>
          <w:tab w:val="num" w:pos="2911"/>
        </w:tabs>
        <w:ind w:left="2911" w:hanging="283"/>
      </w:pPr>
      <w:rPr>
        <w:rFonts w:ascii="Nimbus Roman No9 L" w:hAnsi="Nimbus Roman No9 L" w:cs="Nimbus Roman No9 L"/>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C5922F2C"/>
    <w:name w:val="WW8Num14"/>
    <w:lvl w:ilvl="0">
      <w:start w:val="1"/>
      <w:numFmt w:val="decimal"/>
      <w:lvlText w:val="%1."/>
      <w:lvlJc w:val="left"/>
      <w:pPr>
        <w:tabs>
          <w:tab w:val="num" w:pos="0"/>
        </w:tabs>
        <w:ind w:left="993" w:hanging="283"/>
      </w:pPr>
    </w:lvl>
    <w:lvl w:ilvl="1">
      <w:start w:val="1"/>
      <w:numFmt w:val="lowerLetter"/>
      <w:lvlText w:val="%2)"/>
      <w:lvlJc w:val="left"/>
      <w:pPr>
        <w:tabs>
          <w:tab w:val="num" w:pos="0"/>
        </w:tabs>
        <w:ind w:left="567" w:hanging="283"/>
      </w:pPr>
    </w:lvl>
    <w:lvl w:ilvl="2">
      <w:start w:val="1"/>
      <w:numFmt w:val="decimal"/>
      <w:lvlText w:val="%3."/>
      <w:lvlJc w:val="left"/>
      <w:pPr>
        <w:tabs>
          <w:tab w:val="num" w:pos="0"/>
        </w:tabs>
        <w:ind w:left="850" w:hanging="283"/>
      </w:pPr>
    </w:lvl>
    <w:lvl w:ilvl="3">
      <w:start w:val="1"/>
      <w:numFmt w:val="decimal"/>
      <w:lvlText w:val="%4."/>
      <w:lvlJc w:val="left"/>
      <w:pPr>
        <w:tabs>
          <w:tab w:val="num" w:pos="0"/>
        </w:tabs>
        <w:ind w:left="1134" w:hanging="283"/>
      </w:pPr>
    </w:lvl>
    <w:lvl w:ilvl="4">
      <w:start w:val="1"/>
      <w:numFmt w:val="decimal"/>
      <w:lvlText w:val="%5."/>
      <w:lvlJc w:val="left"/>
      <w:pPr>
        <w:tabs>
          <w:tab w:val="num" w:pos="0"/>
        </w:tabs>
        <w:ind w:left="1417" w:hanging="283"/>
      </w:pPr>
    </w:lvl>
    <w:lvl w:ilvl="5">
      <w:start w:val="1"/>
      <w:numFmt w:val="decimal"/>
      <w:lvlText w:val="%6."/>
      <w:lvlJc w:val="left"/>
      <w:pPr>
        <w:tabs>
          <w:tab w:val="num" w:pos="0"/>
        </w:tabs>
        <w:ind w:left="1701" w:hanging="283"/>
      </w:pPr>
    </w:lvl>
    <w:lvl w:ilvl="6">
      <w:start w:val="1"/>
      <w:numFmt w:val="decimal"/>
      <w:lvlText w:val="%7."/>
      <w:lvlJc w:val="left"/>
      <w:pPr>
        <w:tabs>
          <w:tab w:val="num" w:pos="0"/>
        </w:tabs>
        <w:ind w:left="1984" w:hanging="283"/>
      </w:pPr>
    </w:lvl>
    <w:lvl w:ilvl="7">
      <w:start w:val="1"/>
      <w:numFmt w:val="decimal"/>
      <w:lvlText w:val="%8."/>
      <w:lvlJc w:val="left"/>
      <w:pPr>
        <w:tabs>
          <w:tab w:val="num" w:pos="0"/>
        </w:tabs>
        <w:ind w:left="2268" w:hanging="283"/>
      </w:pPr>
    </w:lvl>
    <w:lvl w:ilvl="8">
      <w:start w:val="1"/>
      <w:numFmt w:val="decimal"/>
      <w:lvlText w:val="%9."/>
      <w:lvlJc w:val="left"/>
      <w:pPr>
        <w:tabs>
          <w:tab w:val="num" w:pos="0"/>
        </w:tabs>
        <w:ind w:left="2551" w:hanging="283"/>
      </w:pPr>
    </w:lvl>
  </w:abstractNum>
  <w:abstractNum w:abstractNumId="3" w15:restartNumberingAfterBreak="0">
    <w:nsid w:val="00000014"/>
    <w:multiLevelType w:val="multilevel"/>
    <w:tmpl w:val="00000014"/>
    <w:name w:val="WW8Num21"/>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B"/>
    <w:multiLevelType w:val="singleLevel"/>
    <w:tmpl w:val="0000001B"/>
    <w:name w:val="WW8Num27"/>
    <w:lvl w:ilvl="0">
      <w:start w:val="1"/>
      <w:numFmt w:val="bullet"/>
      <w:lvlText w:val=""/>
      <w:lvlJc w:val="left"/>
      <w:pPr>
        <w:tabs>
          <w:tab w:val="num" w:pos="1080"/>
        </w:tabs>
        <w:ind w:left="0" w:firstLine="0"/>
      </w:pPr>
      <w:rPr>
        <w:rFonts w:ascii="Wingdings" w:hAnsi="Wingdings"/>
      </w:r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93351"/>
    <w:multiLevelType w:val="hybridMultilevel"/>
    <w:tmpl w:val="5FE09C6E"/>
    <w:lvl w:ilvl="0" w:tplc="C7DCD248">
      <w:start w:val="6"/>
      <w:numFmt w:val="upperRoman"/>
      <w:lvlText w:val="%1."/>
      <w:lvlJc w:val="left"/>
      <w:pPr>
        <w:tabs>
          <w:tab w:val="num" w:pos="720"/>
        </w:tabs>
        <w:ind w:left="720" w:hanging="720"/>
      </w:pPr>
    </w:lvl>
    <w:lvl w:ilvl="1" w:tplc="A8BA7948">
      <w:start w:val="1"/>
      <w:numFmt w:val="lowerLetter"/>
      <w:lvlText w:val="%2)"/>
      <w:lvlJc w:val="left"/>
      <w:pPr>
        <w:tabs>
          <w:tab w:val="num" w:pos="1080"/>
        </w:tabs>
        <w:ind w:left="1080" w:hanging="360"/>
      </w:pPr>
      <w:rPr>
        <w:b w:val="0"/>
        <w:i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8391450"/>
    <w:multiLevelType w:val="hybridMultilevel"/>
    <w:tmpl w:val="062876E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9453C72"/>
    <w:multiLevelType w:val="hybridMultilevel"/>
    <w:tmpl w:val="357095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2769B"/>
    <w:multiLevelType w:val="hybridMultilevel"/>
    <w:tmpl w:val="B20860A2"/>
    <w:lvl w:ilvl="0" w:tplc="897266A0">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9C9257A"/>
    <w:multiLevelType w:val="multilevel"/>
    <w:tmpl w:val="EEE46A30"/>
    <w:lvl w:ilvl="0">
      <w:start w:val="6"/>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E8D7267"/>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15" w15:restartNumberingAfterBreak="0">
    <w:nsid w:val="15F50742"/>
    <w:multiLevelType w:val="hybridMultilevel"/>
    <w:tmpl w:val="9996B172"/>
    <w:lvl w:ilvl="0" w:tplc="EFE2498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6" w15:restartNumberingAfterBreak="0">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6893BA6"/>
    <w:multiLevelType w:val="hybridMultilevel"/>
    <w:tmpl w:val="0FD0E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A09DB"/>
    <w:multiLevelType w:val="hybridMultilevel"/>
    <w:tmpl w:val="5E461CFA"/>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9" w15:restartNumberingAfterBreak="0">
    <w:nsid w:val="17F82B5B"/>
    <w:multiLevelType w:val="hybridMultilevel"/>
    <w:tmpl w:val="8564F0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F4502D"/>
    <w:multiLevelType w:val="singleLevel"/>
    <w:tmpl w:val="7B945A88"/>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21" w15:restartNumberingAfterBreak="0">
    <w:nsid w:val="2BAC16A1"/>
    <w:multiLevelType w:val="hybridMultilevel"/>
    <w:tmpl w:val="9B28E2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953BC3"/>
    <w:multiLevelType w:val="hybridMultilevel"/>
    <w:tmpl w:val="B4046AB2"/>
    <w:lvl w:ilvl="0" w:tplc="FFFFFFFF">
      <w:start w:val="1"/>
      <w:numFmt w:val="decimal"/>
      <w:lvlText w:val="%1."/>
      <w:lvlJc w:val="left"/>
      <w:pPr>
        <w:tabs>
          <w:tab w:val="num" w:pos="2580"/>
        </w:tabs>
        <w:ind w:left="25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3AB16758"/>
    <w:multiLevelType w:val="hybridMultilevel"/>
    <w:tmpl w:val="74A43F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E38E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8" w15:restartNumberingAfterBreak="0">
    <w:nsid w:val="3FBE2F2E"/>
    <w:multiLevelType w:val="hybridMultilevel"/>
    <w:tmpl w:val="F77ACB94"/>
    <w:lvl w:ilvl="0" w:tplc="A35EC732">
      <w:start w:val="1"/>
      <w:numFmt w:val="decimal"/>
      <w:lvlText w:val="%1."/>
      <w:lvlJc w:val="left"/>
      <w:pPr>
        <w:tabs>
          <w:tab w:val="num" w:pos="2145"/>
        </w:tabs>
        <w:ind w:left="2145"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5C13295"/>
    <w:multiLevelType w:val="hybridMultilevel"/>
    <w:tmpl w:val="6FEC21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1A8F8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A46D16"/>
    <w:multiLevelType w:val="hybridMultilevel"/>
    <w:tmpl w:val="5462CD88"/>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2" w15:restartNumberingAfterBreak="0">
    <w:nsid w:val="4B3D33FD"/>
    <w:multiLevelType w:val="multilevel"/>
    <w:tmpl w:val="4844C300"/>
    <w:lvl w:ilvl="0">
      <w:start w:val="1"/>
      <w:numFmt w:val="decimal"/>
      <w:lvlText w:val="%1."/>
      <w:lvlJc w:val="left"/>
      <w:pPr>
        <w:tabs>
          <w:tab w:val="num" w:pos="435"/>
        </w:tabs>
        <w:ind w:left="435" w:hanging="360"/>
      </w:pPr>
      <w:rPr>
        <w:b w:val="0"/>
        <w:i w:val="0"/>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33" w15:restartNumberingAfterBreak="0">
    <w:nsid w:val="4CA50A4B"/>
    <w:multiLevelType w:val="multilevel"/>
    <w:tmpl w:val="3368AB44"/>
    <w:name w:val="WW8Num142"/>
    <w:lvl w:ilvl="0">
      <w:start w:val="1"/>
      <w:numFmt w:val="decimal"/>
      <w:lvlText w:val="%1."/>
      <w:lvlJc w:val="left"/>
      <w:pPr>
        <w:tabs>
          <w:tab w:val="num" w:pos="0"/>
        </w:tabs>
        <w:ind w:left="993" w:hanging="283"/>
      </w:pPr>
      <w:rPr>
        <w:rFonts w:hint="default"/>
      </w:rPr>
    </w:lvl>
    <w:lvl w:ilvl="1">
      <w:start w:val="1"/>
      <w:numFmt w:val="lowerLetter"/>
      <w:lvlText w:val="%2)"/>
      <w:lvlJc w:val="left"/>
      <w:pPr>
        <w:tabs>
          <w:tab w:val="num" w:pos="0"/>
        </w:tabs>
        <w:ind w:left="567" w:hanging="283"/>
      </w:pPr>
      <w:rPr>
        <w:rFonts w:hint="default"/>
      </w:rPr>
    </w:lvl>
    <w:lvl w:ilvl="2">
      <w:start w:val="1"/>
      <w:numFmt w:val="decimal"/>
      <w:lvlText w:val="%3."/>
      <w:lvlJc w:val="left"/>
      <w:pPr>
        <w:tabs>
          <w:tab w:val="num" w:pos="0"/>
        </w:tabs>
        <w:ind w:left="850" w:hanging="283"/>
      </w:pPr>
      <w:rPr>
        <w:rFonts w:hint="default"/>
      </w:rPr>
    </w:lvl>
    <w:lvl w:ilvl="3">
      <w:start w:val="1"/>
      <w:numFmt w:val="decimal"/>
      <w:lvlText w:val="%4."/>
      <w:lvlJc w:val="left"/>
      <w:pPr>
        <w:tabs>
          <w:tab w:val="num" w:pos="0"/>
        </w:tabs>
        <w:ind w:left="1134" w:hanging="283"/>
      </w:pPr>
      <w:rPr>
        <w:rFonts w:hint="default"/>
      </w:rPr>
    </w:lvl>
    <w:lvl w:ilvl="4">
      <w:start w:val="1"/>
      <w:numFmt w:val="decimal"/>
      <w:lvlText w:val="%5."/>
      <w:lvlJc w:val="left"/>
      <w:pPr>
        <w:tabs>
          <w:tab w:val="num" w:pos="0"/>
        </w:tabs>
        <w:ind w:left="1417" w:hanging="283"/>
      </w:pPr>
      <w:rPr>
        <w:rFonts w:hint="default"/>
      </w:rPr>
    </w:lvl>
    <w:lvl w:ilvl="5">
      <w:start w:val="1"/>
      <w:numFmt w:val="decimal"/>
      <w:lvlText w:val="%6."/>
      <w:lvlJc w:val="left"/>
      <w:pPr>
        <w:tabs>
          <w:tab w:val="num" w:pos="0"/>
        </w:tabs>
        <w:ind w:left="1701" w:hanging="283"/>
      </w:pPr>
      <w:rPr>
        <w:rFonts w:hint="default"/>
      </w:rPr>
    </w:lvl>
    <w:lvl w:ilvl="6">
      <w:start w:val="1"/>
      <w:numFmt w:val="decimal"/>
      <w:lvlText w:val="%7."/>
      <w:lvlJc w:val="left"/>
      <w:pPr>
        <w:tabs>
          <w:tab w:val="num" w:pos="0"/>
        </w:tabs>
        <w:ind w:left="1984" w:hanging="283"/>
      </w:pPr>
      <w:rPr>
        <w:rFonts w:hint="default"/>
      </w:rPr>
    </w:lvl>
    <w:lvl w:ilvl="7">
      <w:start w:val="1"/>
      <w:numFmt w:val="decimal"/>
      <w:lvlText w:val="%8."/>
      <w:lvlJc w:val="left"/>
      <w:pPr>
        <w:tabs>
          <w:tab w:val="num" w:pos="0"/>
        </w:tabs>
        <w:ind w:left="2268" w:hanging="283"/>
      </w:pPr>
      <w:rPr>
        <w:rFonts w:hint="default"/>
      </w:rPr>
    </w:lvl>
    <w:lvl w:ilvl="8">
      <w:start w:val="1"/>
      <w:numFmt w:val="decimal"/>
      <w:lvlText w:val="%9."/>
      <w:lvlJc w:val="left"/>
      <w:pPr>
        <w:tabs>
          <w:tab w:val="num" w:pos="0"/>
        </w:tabs>
        <w:ind w:left="2551" w:hanging="283"/>
      </w:pPr>
      <w:rPr>
        <w:rFonts w:hint="default"/>
      </w:rPr>
    </w:lvl>
  </w:abstractNum>
  <w:abstractNum w:abstractNumId="34" w15:restartNumberingAfterBreak="0">
    <w:nsid w:val="4D4A4444"/>
    <w:multiLevelType w:val="hybridMultilevel"/>
    <w:tmpl w:val="59382B1C"/>
    <w:lvl w:ilvl="0" w:tplc="362ECC7A">
      <w:start w:val="1"/>
      <w:numFmt w:val="decimal"/>
      <w:lvlText w:val="%1."/>
      <w:lvlJc w:val="left"/>
      <w:pPr>
        <w:tabs>
          <w:tab w:val="num" w:pos="435"/>
        </w:tabs>
        <w:ind w:left="435" w:hanging="360"/>
      </w:pPr>
      <w:rPr>
        <w:rFonts w:hint="default"/>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35" w15:restartNumberingAfterBreak="0">
    <w:nsid w:val="4F595960"/>
    <w:multiLevelType w:val="hybridMultilevel"/>
    <w:tmpl w:val="1BE44B2A"/>
    <w:lvl w:ilvl="0" w:tplc="04150017">
      <w:start w:val="1"/>
      <w:numFmt w:val="lowerLetter"/>
      <w:lvlText w:val="%1)"/>
      <w:lvlJc w:val="left"/>
      <w:pPr>
        <w:ind w:left="1020" w:hanging="360"/>
      </w:pPr>
    </w:lvl>
    <w:lvl w:ilvl="1" w:tplc="04150019">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6" w15:restartNumberingAfterBreak="0">
    <w:nsid w:val="54981CBA"/>
    <w:multiLevelType w:val="hybridMultilevel"/>
    <w:tmpl w:val="701E9CD0"/>
    <w:lvl w:ilvl="0" w:tplc="D3C6E1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994AD2"/>
    <w:multiLevelType w:val="hybridMultilevel"/>
    <w:tmpl w:val="96DAB54A"/>
    <w:lvl w:ilvl="0" w:tplc="870EB8D6">
      <w:start w:val="1"/>
      <w:numFmt w:val="decimal"/>
      <w:lvlText w:val="%1."/>
      <w:lvlJc w:val="left"/>
      <w:pPr>
        <w:tabs>
          <w:tab w:val="num" w:pos="360"/>
        </w:tabs>
        <w:ind w:left="360" w:hanging="360"/>
      </w:pPr>
      <w:rPr>
        <w:b w:val="0"/>
        <w:color w:val="auto"/>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38" w15:restartNumberingAfterBreak="0">
    <w:nsid w:val="56BD49F1"/>
    <w:multiLevelType w:val="singleLevel"/>
    <w:tmpl w:val="E1368890"/>
    <w:lvl w:ilvl="0">
      <w:start w:val="1"/>
      <w:numFmt w:val="decimal"/>
      <w:lvlText w:val="%1."/>
      <w:lvlJc w:val="left"/>
      <w:pPr>
        <w:tabs>
          <w:tab w:val="num" w:pos="360"/>
        </w:tabs>
        <w:ind w:left="360" w:hanging="360"/>
      </w:pPr>
      <w:rPr>
        <w:rFonts w:hint="default"/>
        <w:b w:val="0"/>
        <w:i w:val="0"/>
      </w:rPr>
    </w:lvl>
  </w:abstractNum>
  <w:abstractNum w:abstractNumId="39" w15:restartNumberingAfterBreak="0">
    <w:nsid w:val="5ADD1883"/>
    <w:multiLevelType w:val="hybridMultilevel"/>
    <w:tmpl w:val="F810154E"/>
    <w:lvl w:ilvl="0" w:tplc="68F2A08C">
      <w:start w:val="1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953B9C"/>
    <w:multiLevelType w:val="hybridMultilevel"/>
    <w:tmpl w:val="6FEC21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1A8F8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01C95"/>
    <w:multiLevelType w:val="multilevel"/>
    <w:tmpl w:val="EFD8F602"/>
    <w:lvl w:ilvl="0">
      <w:start w:val="1"/>
      <w:numFmt w:val="decimal"/>
      <w:lvlText w:val="%1."/>
      <w:lvlJc w:val="left"/>
      <w:pPr>
        <w:tabs>
          <w:tab w:val="num" w:pos="360"/>
        </w:tabs>
        <w:ind w:left="360" w:hanging="360"/>
      </w:pPr>
    </w:lvl>
    <w:lvl w:ilvl="1">
      <w:start w:val="512"/>
      <w:numFmt w:val="bullet"/>
      <w:lvlText w:val="-"/>
      <w:lvlJc w:val="left"/>
      <w:pPr>
        <w:tabs>
          <w:tab w:val="num" w:pos="1080"/>
        </w:tabs>
        <w:ind w:left="1080" w:hanging="360"/>
      </w:pPr>
      <w:rPr>
        <w:rFonts w:ascii="Tahoma" w:eastAsia="Times New Roman" w:hAnsi="Tahoma" w:cs="Tahoma"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15:restartNumberingAfterBreak="0">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3" w15:restartNumberingAfterBreak="0">
    <w:nsid w:val="619D1E3A"/>
    <w:multiLevelType w:val="hybridMultilevel"/>
    <w:tmpl w:val="0FD0E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B186E"/>
    <w:multiLevelType w:val="hybridMultilevel"/>
    <w:tmpl w:val="B7D2A9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650C54D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5DC0774"/>
    <w:multiLevelType w:val="hybridMultilevel"/>
    <w:tmpl w:val="43AA2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48" w15:restartNumberingAfterBreak="0">
    <w:nsid w:val="766D0672"/>
    <w:multiLevelType w:val="hybridMultilevel"/>
    <w:tmpl w:val="D1C4EDD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B542454"/>
    <w:multiLevelType w:val="singleLevel"/>
    <w:tmpl w:val="C974E9A0"/>
    <w:lvl w:ilvl="0">
      <w:start w:val="1"/>
      <w:numFmt w:val="bullet"/>
      <w:lvlText w:val="-"/>
      <w:lvlJc w:val="left"/>
      <w:pPr>
        <w:tabs>
          <w:tab w:val="num" w:pos="360"/>
        </w:tabs>
        <w:ind w:left="360" w:hanging="360"/>
      </w:pPr>
      <w:rPr>
        <w:rFonts w:hint="default"/>
        <w:b/>
      </w:rPr>
    </w:lvl>
  </w:abstractNum>
  <w:abstractNum w:abstractNumId="50" w15:restartNumberingAfterBreak="0">
    <w:nsid w:val="7C1327B3"/>
    <w:multiLevelType w:val="hybridMultilevel"/>
    <w:tmpl w:val="3968B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4614DF"/>
    <w:multiLevelType w:val="hybridMultilevel"/>
    <w:tmpl w:val="B876162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7E4D212D"/>
    <w:multiLevelType w:val="hybridMultilevel"/>
    <w:tmpl w:val="EEAA9FEE"/>
    <w:lvl w:ilvl="0" w:tplc="FFFFFFFF">
      <w:start w:val="1"/>
      <w:numFmt w:val="lowerLetter"/>
      <w:lvlText w:val="%1)"/>
      <w:lvlJc w:val="left"/>
      <w:pPr>
        <w:tabs>
          <w:tab w:val="num" w:pos="1200"/>
        </w:tabs>
        <w:ind w:left="1200" w:hanging="360"/>
      </w:pPr>
      <w:rPr>
        <w:b w:val="0"/>
        <w:i w:val="0"/>
      </w:rPr>
    </w:lvl>
    <w:lvl w:ilvl="1" w:tplc="58F62904">
      <w:start w:val="1"/>
      <w:numFmt w:val="decimal"/>
      <w:lvlText w:val="%2)"/>
      <w:lvlJc w:val="left"/>
      <w:pPr>
        <w:tabs>
          <w:tab w:val="num" w:pos="1560"/>
        </w:tabs>
        <w:ind w:left="1560" w:hanging="360"/>
      </w:pPr>
      <w:rPr>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14"/>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7"/>
  </w:num>
  <w:num w:numId="7">
    <w:abstractNumId w:val="52"/>
  </w:num>
  <w:num w:numId="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0"/>
  </w:num>
  <w:num w:numId="15">
    <w:abstractNumId w:val="23"/>
  </w:num>
  <w:num w:numId="16">
    <w:abstractNumId w:val="42"/>
  </w:num>
  <w:num w:numId="17">
    <w:abstractNumId w:val="13"/>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5"/>
  </w:num>
  <w:num w:numId="23">
    <w:abstractNumId w:val="35"/>
  </w:num>
  <w:num w:numId="24">
    <w:abstractNumId w:val="15"/>
  </w:num>
  <w:num w:numId="25">
    <w:abstractNumId w:val="39"/>
  </w:num>
  <w:num w:numId="26">
    <w:abstractNumId w:val="20"/>
    <w:lvlOverride w:ilvl="0">
      <w:startOverride w:val="1"/>
    </w:lvlOverride>
  </w:num>
  <w:num w:numId="27">
    <w:abstractNumId w:val="38"/>
    <w:lvlOverride w:ilvl="0">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9"/>
  </w:num>
  <w:num w:numId="34">
    <w:abstractNumId w:val="45"/>
  </w:num>
  <w:num w:numId="3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
  </w:num>
  <w:num w:numId="41">
    <w:abstractNumId w:val="36"/>
  </w:num>
  <w:num w:numId="42">
    <w:abstractNumId w:val="8"/>
  </w:num>
  <w:num w:numId="43">
    <w:abstractNumId w:val="7"/>
  </w:num>
  <w:num w:numId="44">
    <w:abstractNumId w:val="21"/>
  </w:num>
  <w:num w:numId="45">
    <w:abstractNumId w:val="17"/>
  </w:num>
  <w:num w:numId="46">
    <w:abstractNumId w:val="51"/>
  </w:num>
  <w:num w:numId="47">
    <w:abstractNumId w:val="21"/>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F3"/>
    <w:rsid w:val="000028F3"/>
    <w:rsid w:val="000038F5"/>
    <w:rsid w:val="00004284"/>
    <w:rsid w:val="000069CB"/>
    <w:rsid w:val="00014D0C"/>
    <w:rsid w:val="0001546D"/>
    <w:rsid w:val="0001607A"/>
    <w:rsid w:val="00025FD3"/>
    <w:rsid w:val="000361CA"/>
    <w:rsid w:val="00037467"/>
    <w:rsid w:val="00045DF6"/>
    <w:rsid w:val="00047066"/>
    <w:rsid w:val="000511FE"/>
    <w:rsid w:val="00053AC8"/>
    <w:rsid w:val="00067E72"/>
    <w:rsid w:val="00072141"/>
    <w:rsid w:val="00072F17"/>
    <w:rsid w:val="000C65B3"/>
    <w:rsid w:val="000E15DF"/>
    <w:rsid w:val="000E4209"/>
    <w:rsid w:val="000E6BF4"/>
    <w:rsid w:val="000E774D"/>
    <w:rsid w:val="000E7A91"/>
    <w:rsid w:val="000F16F3"/>
    <w:rsid w:val="00107ED4"/>
    <w:rsid w:val="00115D09"/>
    <w:rsid w:val="0012074E"/>
    <w:rsid w:val="00124766"/>
    <w:rsid w:val="001253A5"/>
    <w:rsid w:val="00130529"/>
    <w:rsid w:val="0013083F"/>
    <w:rsid w:val="00135BC2"/>
    <w:rsid w:val="001368C2"/>
    <w:rsid w:val="001379F3"/>
    <w:rsid w:val="00146DE5"/>
    <w:rsid w:val="0014774E"/>
    <w:rsid w:val="0015140E"/>
    <w:rsid w:val="0015399C"/>
    <w:rsid w:val="00154AC3"/>
    <w:rsid w:val="00172418"/>
    <w:rsid w:val="001805BC"/>
    <w:rsid w:val="0018370F"/>
    <w:rsid w:val="001922EE"/>
    <w:rsid w:val="001E0FCD"/>
    <w:rsid w:val="001E1579"/>
    <w:rsid w:val="001E16C9"/>
    <w:rsid w:val="001F3B8D"/>
    <w:rsid w:val="0021449E"/>
    <w:rsid w:val="002237BB"/>
    <w:rsid w:val="00241728"/>
    <w:rsid w:val="00243C04"/>
    <w:rsid w:val="002463B5"/>
    <w:rsid w:val="00250A08"/>
    <w:rsid w:val="00254156"/>
    <w:rsid w:val="00266BD2"/>
    <w:rsid w:val="002719A6"/>
    <w:rsid w:val="002722A1"/>
    <w:rsid w:val="002757DD"/>
    <w:rsid w:val="00284575"/>
    <w:rsid w:val="00285763"/>
    <w:rsid w:val="002A094C"/>
    <w:rsid w:val="002A302A"/>
    <w:rsid w:val="002A3CCF"/>
    <w:rsid w:val="002A62C2"/>
    <w:rsid w:val="002B1601"/>
    <w:rsid w:val="002B1840"/>
    <w:rsid w:val="002B3111"/>
    <w:rsid w:val="002B5370"/>
    <w:rsid w:val="002B595B"/>
    <w:rsid w:val="002E7449"/>
    <w:rsid w:val="002F013A"/>
    <w:rsid w:val="002F17C5"/>
    <w:rsid w:val="002F38B8"/>
    <w:rsid w:val="00305FB5"/>
    <w:rsid w:val="00312C8D"/>
    <w:rsid w:val="0034032A"/>
    <w:rsid w:val="00345625"/>
    <w:rsid w:val="00353482"/>
    <w:rsid w:val="00364FE3"/>
    <w:rsid w:val="003815BF"/>
    <w:rsid w:val="00381CE9"/>
    <w:rsid w:val="003A1CA8"/>
    <w:rsid w:val="003C1075"/>
    <w:rsid w:val="003C20F7"/>
    <w:rsid w:val="003C4166"/>
    <w:rsid w:val="003C505B"/>
    <w:rsid w:val="003D3AC0"/>
    <w:rsid w:val="003D7744"/>
    <w:rsid w:val="003E2ED9"/>
    <w:rsid w:val="003E3F13"/>
    <w:rsid w:val="003E4291"/>
    <w:rsid w:val="003F6677"/>
    <w:rsid w:val="003F714D"/>
    <w:rsid w:val="003F7155"/>
    <w:rsid w:val="004020DE"/>
    <w:rsid w:val="0041738D"/>
    <w:rsid w:val="00435C24"/>
    <w:rsid w:val="00442796"/>
    <w:rsid w:val="00456A74"/>
    <w:rsid w:val="0047052B"/>
    <w:rsid w:val="004705B8"/>
    <w:rsid w:val="00475194"/>
    <w:rsid w:val="00480333"/>
    <w:rsid w:val="004850F7"/>
    <w:rsid w:val="00494B29"/>
    <w:rsid w:val="004A0CF7"/>
    <w:rsid w:val="004B2A11"/>
    <w:rsid w:val="004D16AB"/>
    <w:rsid w:val="004D285D"/>
    <w:rsid w:val="004D7631"/>
    <w:rsid w:val="004F7F6D"/>
    <w:rsid w:val="005012C1"/>
    <w:rsid w:val="0051037E"/>
    <w:rsid w:val="00523C94"/>
    <w:rsid w:val="00524290"/>
    <w:rsid w:val="00531AE8"/>
    <w:rsid w:val="005368A0"/>
    <w:rsid w:val="00541903"/>
    <w:rsid w:val="0054290F"/>
    <w:rsid w:val="00553B81"/>
    <w:rsid w:val="00554E96"/>
    <w:rsid w:val="0057716B"/>
    <w:rsid w:val="00577CB6"/>
    <w:rsid w:val="0058124E"/>
    <w:rsid w:val="00593129"/>
    <w:rsid w:val="00595756"/>
    <w:rsid w:val="005A0650"/>
    <w:rsid w:val="005B35DF"/>
    <w:rsid w:val="005B4DE6"/>
    <w:rsid w:val="005B580F"/>
    <w:rsid w:val="005B6562"/>
    <w:rsid w:val="005D05DE"/>
    <w:rsid w:val="005D171D"/>
    <w:rsid w:val="005D530D"/>
    <w:rsid w:val="005D6CE3"/>
    <w:rsid w:val="005E3A6B"/>
    <w:rsid w:val="005F222D"/>
    <w:rsid w:val="0060703F"/>
    <w:rsid w:val="00607597"/>
    <w:rsid w:val="00610EF4"/>
    <w:rsid w:val="00614853"/>
    <w:rsid w:val="006153C8"/>
    <w:rsid w:val="0063362B"/>
    <w:rsid w:val="00642815"/>
    <w:rsid w:val="00671CC9"/>
    <w:rsid w:val="00696D10"/>
    <w:rsid w:val="006A0393"/>
    <w:rsid w:val="006B7882"/>
    <w:rsid w:val="006C2F7A"/>
    <w:rsid w:val="006E51F3"/>
    <w:rsid w:val="006E60B7"/>
    <w:rsid w:val="0070338D"/>
    <w:rsid w:val="00705B20"/>
    <w:rsid w:val="0071305C"/>
    <w:rsid w:val="007162DA"/>
    <w:rsid w:val="00717C55"/>
    <w:rsid w:val="007306ED"/>
    <w:rsid w:val="00736C37"/>
    <w:rsid w:val="007402F3"/>
    <w:rsid w:val="00762373"/>
    <w:rsid w:val="0077145C"/>
    <w:rsid w:val="007751E6"/>
    <w:rsid w:val="007801BE"/>
    <w:rsid w:val="00780597"/>
    <w:rsid w:val="00791D35"/>
    <w:rsid w:val="00791D64"/>
    <w:rsid w:val="0079386B"/>
    <w:rsid w:val="007A64C7"/>
    <w:rsid w:val="007A7BE2"/>
    <w:rsid w:val="007B268D"/>
    <w:rsid w:val="007D39CF"/>
    <w:rsid w:val="007D55A2"/>
    <w:rsid w:val="007E1FB7"/>
    <w:rsid w:val="007E5F74"/>
    <w:rsid w:val="007F4ECA"/>
    <w:rsid w:val="00814E9B"/>
    <w:rsid w:val="008359C4"/>
    <w:rsid w:val="0084193C"/>
    <w:rsid w:val="0085197C"/>
    <w:rsid w:val="00852D2B"/>
    <w:rsid w:val="0085734B"/>
    <w:rsid w:val="0086095D"/>
    <w:rsid w:val="00862FAA"/>
    <w:rsid w:val="00864F16"/>
    <w:rsid w:val="00874CF9"/>
    <w:rsid w:val="0087551D"/>
    <w:rsid w:val="00875B37"/>
    <w:rsid w:val="00880008"/>
    <w:rsid w:val="00891B5E"/>
    <w:rsid w:val="00892BE3"/>
    <w:rsid w:val="00892F9E"/>
    <w:rsid w:val="00895CF7"/>
    <w:rsid w:val="0089670D"/>
    <w:rsid w:val="008A0604"/>
    <w:rsid w:val="008A5E9C"/>
    <w:rsid w:val="008A6ED3"/>
    <w:rsid w:val="008A7AB5"/>
    <w:rsid w:val="008B3313"/>
    <w:rsid w:val="008B764C"/>
    <w:rsid w:val="008B7E98"/>
    <w:rsid w:val="008D3B3D"/>
    <w:rsid w:val="008E3FC5"/>
    <w:rsid w:val="008F4740"/>
    <w:rsid w:val="008F5648"/>
    <w:rsid w:val="00906909"/>
    <w:rsid w:val="00907FB7"/>
    <w:rsid w:val="00921C72"/>
    <w:rsid w:val="0092512A"/>
    <w:rsid w:val="00925D0B"/>
    <w:rsid w:val="0092750D"/>
    <w:rsid w:val="0093501E"/>
    <w:rsid w:val="00935513"/>
    <w:rsid w:val="00943B85"/>
    <w:rsid w:val="0094684F"/>
    <w:rsid w:val="00951B13"/>
    <w:rsid w:val="009631CB"/>
    <w:rsid w:val="0096444A"/>
    <w:rsid w:val="00970820"/>
    <w:rsid w:val="00974DD1"/>
    <w:rsid w:val="00976995"/>
    <w:rsid w:val="00977355"/>
    <w:rsid w:val="00981C39"/>
    <w:rsid w:val="00985E91"/>
    <w:rsid w:val="00991CF3"/>
    <w:rsid w:val="00992EAE"/>
    <w:rsid w:val="00997436"/>
    <w:rsid w:val="009A43C6"/>
    <w:rsid w:val="009B20CC"/>
    <w:rsid w:val="009B5B6B"/>
    <w:rsid w:val="009B7C31"/>
    <w:rsid w:val="009C25F0"/>
    <w:rsid w:val="009E17E9"/>
    <w:rsid w:val="00A006DD"/>
    <w:rsid w:val="00A01A0E"/>
    <w:rsid w:val="00A0708E"/>
    <w:rsid w:val="00A122A7"/>
    <w:rsid w:val="00A170B1"/>
    <w:rsid w:val="00A3004E"/>
    <w:rsid w:val="00A33BE7"/>
    <w:rsid w:val="00A3422E"/>
    <w:rsid w:val="00A358D4"/>
    <w:rsid w:val="00A37387"/>
    <w:rsid w:val="00A508C9"/>
    <w:rsid w:val="00A54FA0"/>
    <w:rsid w:val="00A55321"/>
    <w:rsid w:val="00A61B28"/>
    <w:rsid w:val="00A6609C"/>
    <w:rsid w:val="00A81F83"/>
    <w:rsid w:val="00A86D70"/>
    <w:rsid w:val="00A9411E"/>
    <w:rsid w:val="00A962A3"/>
    <w:rsid w:val="00AA6768"/>
    <w:rsid w:val="00AB40A4"/>
    <w:rsid w:val="00AB5823"/>
    <w:rsid w:val="00AD0445"/>
    <w:rsid w:val="00AD1CE1"/>
    <w:rsid w:val="00AE0160"/>
    <w:rsid w:val="00AE4FC8"/>
    <w:rsid w:val="00AE7936"/>
    <w:rsid w:val="00AF5409"/>
    <w:rsid w:val="00B115D3"/>
    <w:rsid w:val="00B12BBE"/>
    <w:rsid w:val="00B14846"/>
    <w:rsid w:val="00B22430"/>
    <w:rsid w:val="00B23970"/>
    <w:rsid w:val="00B26B02"/>
    <w:rsid w:val="00B318DA"/>
    <w:rsid w:val="00B3367A"/>
    <w:rsid w:val="00B33C6F"/>
    <w:rsid w:val="00B33EEC"/>
    <w:rsid w:val="00B379A0"/>
    <w:rsid w:val="00B46368"/>
    <w:rsid w:val="00B5687D"/>
    <w:rsid w:val="00B57192"/>
    <w:rsid w:val="00B603CB"/>
    <w:rsid w:val="00B77C28"/>
    <w:rsid w:val="00B8240F"/>
    <w:rsid w:val="00B92335"/>
    <w:rsid w:val="00B9429B"/>
    <w:rsid w:val="00B95155"/>
    <w:rsid w:val="00BA11F3"/>
    <w:rsid w:val="00BA36A3"/>
    <w:rsid w:val="00BB2E6A"/>
    <w:rsid w:val="00BB67C5"/>
    <w:rsid w:val="00BC01BA"/>
    <w:rsid w:val="00BC2720"/>
    <w:rsid w:val="00BD7777"/>
    <w:rsid w:val="00BE3092"/>
    <w:rsid w:val="00BE4D6B"/>
    <w:rsid w:val="00BE70BC"/>
    <w:rsid w:val="00BF310E"/>
    <w:rsid w:val="00BF355C"/>
    <w:rsid w:val="00BF670C"/>
    <w:rsid w:val="00C00FDF"/>
    <w:rsid w:val="00C03528"/>
    <w:rsid w:val="00C1218E"/>
    <w:rsid w:val="00C122E9"/>
    <w:rsid w:val="00C26CBA"/>
    <w:rsid w:val="00C3374D"/>
    <w:rsid w:val="00C407B9"/>
    <w:rsid w:val="00C439CF"/>
    <w:rsid w:val="00C44B20"/>
    <w:rsid w:val="00C473DF"/>
    <w:rsid w:val="00C724CA"/>
    <w:rsid w:val="00C819E0"/>
    <w:rsid w:val="00C83BAB"/>
    <w:rsid w:val="00C86B80"/>
    <w:rsid w:val="00C909B1"/>
    <w:rsid w:val="00C94111"/>
    <w:rsid w:val="00CA22BA"/>
    <w:rsid w:val="00CB1D1E"/>
    <w:rsid w:val="00CB2C64"/>
    <w:rsid w:val="00CB46AC"/>
    <w:rsid w:val="00CC4AC5"/>
    <w:rsid w:val="00CD23BF"/>
    <w:rsid w:val="00CE2F73"/>
    <w:rsid w:val="00CE4BFB"/>
    <w:rsid w:val="00D0460D"/>
    <w:rsid w:val="00D073FA"/>
    <w:rsid w:val="00D204B8"/>
    <w:rsid w:val="00D241EF"/>
    <w:rsid w:val="00D314EB"/>
    <w:rsid w:val="00D31C4D"/>
    <w:rsid w:val="00D32191"/>
    <w:rsid w:val="00D34B80"/>
    <w:rsid w:val="00D36E76"/>
    <w:rsid w:val="00D42E9E"/>
    <w:rsid w:val="00D4448A"/>
    <w:rsid w:val="00D453C1"/>
    <w:rsid w:val="00D50B52"/>
    <w:rsid w:val="00D5412E"/>
    <w:rsid w:val="00D54E92"/>
    <w:rsid w:val="00D55941"/>
    <w:rsid w:val="00D869C1"/>
    <w:rsid w:val="00D9082D"/>
    <w:rsid w:val="00D96D99"/>
    <w:rsid w:val="00DA4B37"/>
    <w:rsid w:val="00DB474D"/>
    <w:rsid w:val="00DD2FD6"/>
    <w:rsid w:val="00DE2657"/>
    <w:rsid w:val="00DE347A"/>
    <w:rsid w:val="00DE3B94"/>
    <w:rsid w:val="00DE6E47"/>
    <w:rsid w:val="00DF0FBE"/>
    <w:rsid w:val="00DF3A7C"/>
    <w:rsid w:val="00DF4525"/>
    <w:rsid w:val="00E037D8"/>
    <w:rsid w:val="00E04CB1"/>
    <w:rsid w:val="00E11CD8"/>
    <w:rsid w:val="00E13467"/>
    <w:rsid w:val="00E14EF4"/>
    <w:rsid w:val="00E17A3A"/>
    <w:rsid w:val="00E3327F"/>
    <w:rsid w:val="00E42E47"/>
    <w:rsid w:val="00E459A2"/>
    <w:rsid w:val="00E45A47"/>
    <w:rsid w:val="00E6704E"/>
    <w:rsid w:val="00E71DF9"/>
    <w:rsid w:val="00E74366"/>
    <w:rsid w:val="00E8374F"/>
    <w:rsid w:val="00EC0317"/>
    <w:rsid w:val="00ED3A3B"/>
    <w:rsid w:val="00ED7CB4"/>
    <w:rsid w:val="00EE1D4A"/>
    <w:rsid w:val="00F02D42"/>
    <w:rsid w:val="00F11DB5"/>
    <w:rsid w:val="00F12942"/>
    <w:rsid w:val="00F25A81"/>
    <w:rsid w:val="00F34F70"/>
    <w:rsid w:val="00F37CB7"/>
    <w:rsid w:val="00F414A8"/>
    <w:rsid w:val="00F43A2B"/>
    <w:rsid w:val="00F4433C"/>
    <w:rsid w:val="00F45E88"/>
    <w:rsid w:val="00F541CF"/>
    <w:rsid w:val="00F66600"/>
    <w:rsid w:val="00F6798E"/>
    <w:rsid w:val="00F76957"/>
    <w:rsid w:val="00F9717B"/>
    <w:rsid w:val="00FA0833"/>
    <w:rsid w:val="00FA2B86"/>
    <w:rsid w:val="00FA60DA"/>
    <w:rsid w:val="00FB1849"/>
    <w:rsid w:val="00FB7C8D"/>
    <w:rsid w:val="00FC0496"/>
    <w:rsid w:val="00FC0E18"/>
    <w:rsid w:val="00FC48DF"/>
    <w:rsid w:val="00FD0871"/>
    <w:rsid w:val="00FD3730"/>
    <w:rsid w:val="00FE2E28"/>
    <w:rsid w:val="00FF0623"/>
    <w:rsid w:val="3E294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7DB98E8"/>
  <w15:docId w15:val="{6596248C-B2E6-4089-BB4C-69A2F9F2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70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basedOn w:val="Normalny"/>
    <w:link w:val="AkapitzlistZnak"/>
    <w:uiPriority w:val="34"/>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styleId="Tekstprzypisukocowego">
    <w:name w:val="endnote text"/>
    <w:basedOn w:val="Normalny"/>
    <w:link w:val="TekstprzypisukocowegoZnak"/>
    <w:uiPriority w:val="99"/>
    <w:semiHidden/>
    <w:unhideWhenUsed/>
    <w:rsid w:val="004B2A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2A1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B2A11"/>
    <w:rPr>
      <w:vertAlign w:val="superscript"/>
    </w:rPr>
  </w:style>
  <w:style w:type="character" w:styleId="Odwoaniedokomentarza">
    <w:name w:val="annotation reference"/>
    <w:basedOn w:val="Domylnaczcionkaakapitu"/>
    <w:uiPriority w:val="99"/>
    <w:semiHidden/>
    <w:unhideWhenUsed/>
    <w:rsid w:val="00FA0833"/>
    <w:rPr>
      <w:sz w:val="16"/>
      <w:szCs w:val="16"/>
    </w:rPr>
  </w:style>
  <w:style w:type="paragraph" w:styleId="Tekstkomentarza">
    <w:name w:val="annotation text"/>
    <w:basedOn w:val="Normalny"/>
    <w:link w:val="TekstkomentarzaZnak"/>
    <w:uiPriority w:val="99"/>
    <w:semiHidden/>
    <w:unhideWhenUsed/>
    <w:rsid w:val="00FA08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8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A0833"/>
    <w:rPr>
      <w:b/>
      <w:bCs/>
    </w:rPr>
  </w:style>
  <w:style w:type="character" w:customStyle="1" w:styleId="TematkomentarzaZnak">
    <w:name w:val="Temat komentarza Znak"/>
    <w:basedOn w:val="TekstkomentarzaZnak"/>
    <w:link w:val="Tematkomentarza"/>
    <w:uiPriority w:val="99"/>
    <w:semiHidden/>
    <w:rsid w:val="00FA0833"/>
    <w:rPr>
      <w:rFonts w:ascii="Calibri" w:eastAsia="Calibri" w:hAnsi="Calibri" w:cs="Times New Roman"/>
      <w:b/>
      <w:bCs/>
      <w:sz w:val="20"/>
      <w:szCs w:val="20"/>
    </w:rPr>
  </w:style>
  <w:style w:type="character" w:customStyle="1" w:styleId="WW-Wyrnienie">
    <w:name w:val="WW-Wyróżnienie"/>
    <w:rsid w:val="00F25A81"/>
    <w:rPr>
      <w:i/>
      <w:iCs/>
    </w:rPr>
  </w:style>
  <w:style w:type="paragraph" w:styleId="HTML-wstpniesformatowany">
    <w:name w:val="HTML Preformatted"/>
    <w:basedOn w:val="Normalny"/>
    <w:link w:val="HTML-wstpniesformatowanyZnak"/>
    <w:rsid w:val="00F2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wstpniesformatowanyZnak">
    <w:name w:val="HTML - wstępnie sformatowany Znak"/>
    <w:basedOn w:val="Domylnaczcionkaakapitu"/>
    <w:link w:val="HTML-wstpniesformatowany"/>
    <w:rsid w:val="00F25A81"/>
    <w:rPr>
      <w:rFonts w:ascii="Courier New" w:eastAsia="Calibri" w:hAnsi="Courier New" w:cs="Courier New"/>
      <w:color w:val="000000"/>
      <w:sz w:val="20"/>
      <w:szCs w:val="20"/>
      <w:lang w:eastAsia="zh-CN"/>
    </w:rPr>
  </w:style>
  <w:style w:type="paragraph" w:customStyle="1" w:styleId="Tabelapozycja">
    <w:name w:val="Tabela pozycja"/>
    <w:basedOn w:val="Normalny"/>
    <w:rsid w:val="00F25A81"/>
    <w:pPr>
      <w:suppressAutoHyphens/>
      <w:spacing w:after="0" w:line="240" w:lineRule="auto"/>
    </w:pPr>
    <w:rPr>
      <w:rFonts w:ascii="Arial" w:hAnsi="Arial" w:cs="Arial"/>
      <w:color w:val="000000"/>
      <w:lang w:eastAsia="zh-CN"/>
    </w:rPr>
  </w:style>
  <w:style w:type="paragraph" w:customStyle="1" w:styleId="msolistparagraph0">
    <w:name w:val="msolistparagraph"/>
    <w:basedOn w:val="Normalny"/>
    <w:rsid w:val="00F25A81"/>
    <w:pPr>
      <w:suppressAutoHyphens/>
      <w:spacing w:after="0" w:line="240" w:lineRule="auto"/>
      <w:ind w:left="720"/>
    </w:pPr>
    <w:rPr>
      <w:rFonts w:ascii="Times New Roman" w:eastAsia="MS Mincho" w:hAnsi="Times New Roman"/>
      <w:color w:val="000000"/>
      <w:sz w:val="24"/>
      <w:szCs w:val="24"/>
      <w:lang w:eastAsia="ja-JP"/>
    </w:rPr>
  </w:style>
  <w:style w:type="paragraph" w:customStyle="1" w:styleId="WW-Domylny">
    <w:name w:val="WW-Domyślny"/>
    <w:rsid w:val="00F25A81"/>
    <w:pPr>
      <w:suppressAutoHyphens/>
      <w:spacing w:after="0" w:line="100" w:lineRule="atLeast"/>
    </w:pPr>
    <w:rPr>
      <w:rFonts w:ascii="Times New Roman" w:eastAsia="Times New Roman" w:hAnsi="Times New Roman" w:cs="Times New Roman"/>
      <w:sz w:val="20"/>
      <w:szCs w:val="20"/>
      <w:lang w:eastAsia="zh-CN"/>
    </w:rPr>
  </w:style>
  <w:style w:type="paragraph" w:customStyle="1" w:styleId="ZnakZnakZnakZnak">
    <w:name w:val="Znak Znak Znak Znak"/>
    <w:basedOn w:val="Normalny"/>
    <w:rsid w:val="00F43A2B"/>
    <w:pPr>
      <w:tabs>
        <w:tab w:val="left" w:pos="709"/>
      </w:tabs>
      <w:spacing w:after="0" w:line="240" w:lineRule="auto"/>
    </w:pPr>
    <w:rPr>
      <w:rFonts w:ascii="Tahoma" w:eastAsia="Times New Roman" w:hAnsi="Tahoma"/>
      <w:sz w:val="24"/>
      <w:szCs w:val="24"/>
      <w:lang w:eastAsia="pl-PL"/>
    </w:rPr>
  </w:style>
  <w:style w:type="character" w:customStyle="1" w:styleId="AkapitzlistZnak">
    <w:name w:val="Akapit z listą Znak"/>
    <w:link w:val="Akapitzlist"/>
    <w:uiPriority w:val="34"/>
    <w:locked/>
    <w:rsid w:val="00BC01BA"/>
    <w:rPr>
      <w:rFonts w:ascii="Calibri" w:eastAsia="Calibri" w:hAnsi="Calibri" w:cs="Times New Roman"/>
    </w:rPr>
  </w:style>
  <w:style w:type="paragraph" w:customStyle="1" w:styleId="ZnakZnakZnakZnak0">
    <w:name w:val="Znak Znak Znak Znak"/>
    <w:basedOn w:val="Normalny"/>
    <w:rsid w:val="00992EAE"/>
    <w:pPr>
      <w:tabs>
        <w:tab w:val="left" w:pos="709"/>
      </w:tabs>
      <w:spacing w:after="0" w:line="240" w:lineRule="auto"/>
    </w:pPr>
    <w:rPr>
      <w:rFonts w:ascii="Tahoma" w:eastAsia="Times New Roman" w:hAnsi="Tahoma"/>
      <w:sz w:val="24"/>
      <w:szCs w:val="24"/>
      <w:lang w:eastAsia="pl-PL"/>
    </w:rPr>
  </w:style>
  <w:style w:type="paragraph" w:customStyle="1" w:styleId="ZnakZnakZnakZnak1">
    <w:name w:val="Znak Znak Znak Znak"/>
    <w:basedOn w:val="Normalny"/>
    <w:rsid w:val="008D3B3D"/>
    <w:pPr>
      <w:tabs>
        <w:tab w:val="left" w:pos="709"/>
      </w:tabs>
      <w:spacing w:after="0" w:line="240" w:lineRule="auto"/>
    </w:pPr>
    <w:rPr>
      <w:rFonts w:ascii="Tahoma" w:eastAsia="Times New Roman" w:hAnsi="Tahoma"/>
      <w:sz w:val="24"/>
      <w:szCs w:val="24"/>
      <w:lang w:eastAsia="pl-PL"/>
    </w:rPr>
  </w:style>
  <w:style w:type="paragraph" w:customStyle="1" w:styleId="ZnakZnak0">
    <w:name w:val="Znak Znak"/>
    <w:basedOn w:val="Normalny"/>
    <w:rsid w:val="003E2ED9"/>
    <w:pPr>
      <w:tabs>
        <w:tab w:val="left" w:pos="709"/>
      </w:tabs>
      <w:spacing w:after="0" w:line="240" w:lineRule="auto"/>
    </w:pPr>
    <w:rPr>
      <w:rFonts w:ascii="Tahoma" w:eastAsia="Times New Roman" w:hAnsi="Tahoma"/>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935">
      <w:bodyDiv w:val="1"/>
      <w:marLeft w:val="0"/>
      <w:marRight w:val="0"/>
      <w:marTop w:val="0"/>
      <w:marBottom w:val="0"/>
      <w:divBdr>
        <w:top w:val="none" w:sz="0" w:space="0" w:color="auto"/>
        <w:left w:val="none" w:sz="0" w:space="0" w:color="auto"/>
        <w:bottom w:val="none" w:sz="0" w:space="0" w:color="auto"/>
        <w:right w:val="none" w:sz="0" w:space="0" w:color="auto"/>
      </w:divBdr>
    </w:div>
    <w:div w:id="78061966">
      <w:bodyDiv w:val="1"/>
      <w:marLeft w:val="0"/>
      <w:marRight w:val="0"/>
      <w:marTop w:val="0"/>
      <w:marBottom w:val="0"/>
      <w:divBdr>
        <w:top w:val="none" w:sz="0" w:space="0" w:color="auto"/>
        <w:left w:val="none" w:sz="0" w:space="0" w:color="auto"/>
        <w:bottom w:val="none" w:sz="0" w:space="0" w:color="auto"/>
        <w:right w:val="none" w:sz="0" w:space="0" w:color="auto"/>
      </w:divBdr>
    </w:div>
    <w:div w:id="94058918">
      <w:bodyDiv w:val="1"/>
      <w:marLeft w:val="0"/>
      <w:marRight w:val="0"/>
      <w:marTop w:val="0"/>
      <w:marBottom w:val="0"/>
      <w:divBdr>
        <w:top w:val="none" w:sz="0" w:space="0" w:color="auto"/>
        <w:left w:val="none" w:sz="0" w:space="0" w:color="auto"/>
        <w:bottom w:val="none" w:sz="0" w:space="0" w:color="auto"/>
        <w:right w:val="none" w:sz="0" w:space="0" w:color="auto"/>
      </w:divBdr>
    </w:div>
    <w:div w:id="123429993">
      <w:bodyDiv w:val="1"/>
      <w:marLeft w:val="0"/>
      <w:marRight w:val="0"/>
      <w:marTop w:val="0"/>
      <w:marBottom w:val="0"/>
      <w:divBdr>
        <w:top w:val="none" w:sz="0" w:space="0" w:color="auto"/>
        <w:left w:val="none" w:sz="0" w:space="0" w:color="auto"/>
        <w:bottom w:val="none" w:sz="0" w:space="0" w:color="auto"/>
        <w:right w:val="none" w:sz="0" w:space="0" w:color="auto"/>
      </w:divBdr>
    </w:div>
    <w:div w:id="249200307">
      <w:bodyDiv w:val="1"/>
      <w:marLeft w:val="0"/>
      <w:marRight w:val="0"/>
      <w:marTop w:val="0"/>
      <w:marBottom w:val="0"/>
      <w:divBdr>
        <w:top w:val="none" w:sz="0" w:space="0" w:color="auto"/>
        <w:left w:val="none" w:sz="0" w:space="0" w:color="auto"/>
        <w:bottom w:val="none" w:sz="0" w:space="0" w:color="auto"/>
        <w:right w:val="none" w:sz="0" w:space="0" w:color="auto"/>
      </w:divBdr>
    </w:div>
    <w:div w:id="372851305">
      <w:bodyDiv w:val="1"/>
      <w:marLeft w:val="0"/>
      <w:marRight w:val="0"/>
      <w:marTop w:val="0"/>
      <w:marBottom w:val="0"/>
      <w:divBdr>
        <w:top w:val="none" w:sz="0" w:space="0" w:color="auto"/>
        <w:left w:val="none" w:sz="0" w:space="0" w:color="auto"/>
        <w:bottom w:val="none" w:sz="0" w:space="0" w:color="auto"/>
        <w:right w:val="none" w:sz="0" w:space="0" w:color="auto"/>
      </w:divBdr>
    </w:div>
    <w:div w:id="733164079">
      <w:bodyDiv w:val="1"/>
      <w:marLeft w:val="0"/>
      <w:marRight w:val="0"/>
      <w:marTop w:val="0"/>
      <w:marBottom w:val="0"/>
      <w:divBdr>
        <w:top w:val="none" w:sz="0" w:space="0" w:color="auto"/>
        <w:left w:val="none" w:sz="0" w:space="0" w:color="auto"/>
        <w:bottom w:val="none" w:sz="0" w:space="0" w:color="auto"/>
        <w:right w:val="none" w:sz="0" w:space="0" w:color="auto"/>
      </w:divBdr>
    </w:div>
    <w:div w:id="850143626">
      <w:bodyDiv w:val="1"/>
      <w:marLeft w:val="0"/>
      <w:marRight w:val="0"/>
      <w:marTop w:val="0"/>
      <w:marBottom w:val="0"/>
      <w:divBdr>
        <w:top w:val="none" w:sz="0" w:space="0" w:color="auto"/>
        <w:left w:val="none" w:sz="0" w:space="0" w:color="auto"/>
        <w:bottom w:val="none" w:sz="0" w:space="0" w:color="auto"/>
        <w:right w:val="none" w:sz="0" w:space="0" w:color="auto"/>
      </w:divBdr>
    </w:div>
    <w:div w:id="1023825242">
      <w:bodyDiv w:val="1"/>
      <w:marLeft w:val="0"/>
      <w:marRight w:val="0"/>
      <w:marTop w:val="0"/>
      <w:marBottom w:val="0"/>
      <w:divBdr>
        <w:top w:val="none" w:sz="0" w:space="0" w:color="auto"/>
        <w:left w:val="none" w:sz="0" w:space="0" w:color="auto"/>
        <w:bottom w:val="none" w:sz="0" w:space="0" w:color="auto"/>
        <w:right w:val="none" w:sz="0" w:space="0" w:color="auto"/>
      </w:divBdr>
    </w:div>
    <w:div w:id="1111894769">
      <w:bodyDiv w:val="1"/>
      <w:marLeft w:val="0"/>
      <w:marRight w:val="0"/>
      <w:marTop w:val="0"/>
      <w:marBottom w:val="0"/>
      <w:divBdr>
        <w:top w:val="none" w:sz="0" w:space="0" w:color="auto"/>
        <w:left w:val="none" w:sz="0" w:space="0" w:color="auto"/>
        <w:bottom w:val="none" w:sz="0" w:space="0" w:color="auto"/>
        <w:right w:val="none" w:sz="0" w:space="0" w:color="auto"/>
      </w:divBdr>
    </w:div>
    <w:div w:id="1132941619">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173841787">
      <w:bodyDiv w:val="1"/>
      <w:marLeft w:val="0"/>
      <w:marRight w:val="0"/>
      <w:marTop w:val="0"/>
      <w:marBottom w:val="0"/>
      <w:divBdr>
        <w:top w:val="none" w:sz="0" w:space="0" w:color="auto"/>
        <w:left w:val="none" w:sz="0" w:space="0" w:color="auto"/>
        <w:bottom w:val="none" w:sz="0" w:space="0" w:color="auto"/>
        <w:right w:val="none" w:sz="0" w:space="0" w:color="auto"/>
      </w:divBdr>
    </w:div>
    <w:div w:id="1222329727">
      <w:bodyDiv w:val="1"/>
      <w:marLeft w:val="0"/>
      <w:marRight w:val="0"/>
      <w:marTop w:val="0"/>
      <w:marBottom w:val="0"/>
      <w:divBdr>
        <w:top w:val="none" w:sz="0" w:space="0" w:color="auto"/>
        <w:left w:val="none" w:sz="0" w:space="0" w:color="auto"/>
        <w:bottom w:val="none" w:sz="0" w:space="0" w:color="auto"/>
        <w:right w:val="none" w:sz="0" w:space="0" w:color="auto"/>
      </w:divBdr>
    </w:div>
    <w:div w:id="1256475585">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353219154">
      <w:bodyDiv w:val="1"/>
      <w:marLeft w:val="0"/>
      <w:marRight w:val="0"/>
      <w:marTop w:val="0"/>
      <w:marBottom w:val="0"/>
      <w:divBdr>
        <w:top w:val="none" w:sz="0" w:space="0" w:color="auto"/>
        <w:left w:val="none" w:sz="0" w:space="0" w:color="auto"/>
        <w:bottom w:val="none" w:sz="0" w:space="0" w:color="auto"/>
        <w:right w:val="none" w:sz="0" w:space="0" w:color="auto"/>
      </w:divBdr>
    </w:div>
    <w:div w:id="1389298479">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 w:id="1940988544">
      <w:bodyDiv w:val="1"/>
      <w:marLeft w:val="0"/>
      <w:marRight w:val="0"/>
      <w:marTop w:val="0"/>
      <w:marBottom w:val="0"/>
      <w:divBdr>
        <w:top w:val="none" w:sz="0" w:space="0" w:color="auto"/>
        <w:left w:val="none" w:sz="0" w:space="0" w:color="auto"/>
        <w:bottom w:val="none" w:sz="0" w:space="0" w:color="auto"/>
        <w:right w:val="none" w:sz="0" w:space="0" w:color="auto"/>
      </w:divBdr>
    </w:div>
    <w:div w:id="2107267514">
      <w:bodyDiv w:val="1"/>
      <w:marLeft w:val="0"/>
      <w:marRight w:val="0"/>
      <w:marTop w:val="0"/>
      <w:marBottom w:val="0"/>
      <w:divBdr>
        <w:top w:val="none" w:sz="0" w:space="0" w:color="auto"/>
        <w:left w:val="none" w:sz="0" w:space="0" w:color="auto"/>
        <w:bottom w:val="none" w:sz="0" w:space="0" w:color="auto"/>
        <w:right w:val="none" w:sz="0" w:space="0" w:color="auto"/>
      </w:divBdr>
    </w:div>
    <w:div w:id="21349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univ.szczec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p.univ.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p.univ.szczecin.pl" TargetMode="External"/><Relationship Id="rId4" Type="http://schemas.openxmlformats.org/officeDocument/2006/relationships/settings" Target="settings.xml"/><Relationship Id="rId9" Type="http://schemas.openxmlformats.org/officeDocument/2006/relationships/hyperlink" Target="mailto:przetargi@usz.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361B-7785-4B1E-99D4-4BD630DA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B4C044F7</Template>
  <TotalTime>1106</TotalTime>
  <Pages>22</Pages>
  <Words>8267</Words>
  <Characters>49607</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Anna Kloczkowska</cp:lastModifiedBy>
  <cp:revision>124</cp:revision>
  <cp:lastPrinted>2020-02-12T11:25:00Z</cp:lastPrinted>
  <dcterms:created xsi:type="dcterms:W3CDTF">2017-04-06T06:45:00Z</dcterms:created>
  <dcterms:modified xsi:type="dcterms:W3CDTF">2020-03-10T08:32:00Z</dcterms:modified>
</cp:coreProperties>
</file>