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977A" w14:textId="31D0F817" w:rsidR="002C55CB" w:rsidRDefault="002C55CB" w:rsidP="00FF3D2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r w:rsidRPr="00310D7E">
        <w:rPr>
          <w:rFonts w:ascii="Times New Roman" w:eastAsia="Times New Roman" w:hAnsi="Times New Roman" w:cs="Times New Roman"/>
          <w:b/>
          <w:bCs/>
          <w:snapToGrid w:val="0"/>
        </w:rPr>
        <w:t>UMOWA Nr</w:t>
      </w:r>
      <w:r w:rsidR="00964149">
        <w:rPr>
          <w:rFonts w:ascii="Times New Roman" w:eastAsia="Times New Roman" w:hAnsi="Times New Roman" w:cs="Times New Roman"/>
          <w:b/>
          <w:bCs/>
          <w:snapToGrid w:val="0"/>
        </w:rPr>
        <w:t xml:space="preserve"> </w:t>
      </w:r>
      <w:r w:rsidR="005F4C3A">
        <w:rPr>
          <w:rFonts w:ascii="Times New Roman" w:eastAsia="Times New Roman" w:hAnsi="Times New Roman" w:cs="Times New Roman"/>
          <w:b/>
          <w:bCs/>
          <w:snapToGrid w:val="0"/>
        </w:rPr>
        <w:t>…….</w:t>
      </w:r>
      <w:r w:rsidR="00964149">
        <w:rPr>
          <w:rFonts w:ascii="Times New Roman" w:eastAsia="Times New Roman" w:hAnsi="Times New Roman" w:cs="Times New Roman"/>
          <w:b/>
          <w:bCs/>
          <w:snapToGrid w:val="0"/>
        </w:rPr>
        <w:t>/20</w:t>
      </w:r>
      <w:r w:rsidR="00FC4E17">
        <w:rPr>
          <w:rFonts w:ascii="Times New Roman" w:eastAsia="Times New Roman" w:hAnsi="Times New Roman" w:cs="Times New Roman"/>
          <w:b/>
          <w:bCs/>
          <w:snapToGrid w:val="0"/>
        </w:rPr>
        <w:t>23</w:t>
      </w:r>
    </w:p>
    <w:p w14:paraId="4081ECE6" w14:textId="77777777" w:rsidR="008E2C94" w:rsidRPr="00310D7E" w:rsidRDefault="008E2C94" w:rsidP="00FF3D2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</w:p>
    <w:p w14:paraId="536A1BA1" w14:textId="77777777" w:rsidR="00FC4E17" w:rsidRDefault="001826A6" w:rsidP="00FF3D28">
      <w:pPr>
        <w:widowControl w:val="0"/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10D7E">
        <w:rPr>
          <w:rFonts w:ascii="Times New Roman" w:hAnsi="Times New Roman" w:cs="Times New Roman"/>
          <w:b/>
        </w:rPr>
        <w:t>na świadczenie usługi okresowych przeglądów technicznych oraz konserwacji urządzeń dźwigowych</w:t>
      </w:r>
      <w:r w:rsidR="005D618D">
        <w:rPr>
          <w:rFonts w:ascii="Times New Roman" w:hAnsi="Times New Roman" w:cs="Times New Roman"/>
          <w:b/>
        </w:rPr>
        <w:t>,</w:t>
      </w:r>
      <w:r w:rsidRPr="00310D7E">
        <w:rPr>
          <w:rFonts w:ascii="Times New Roman" w:hAnsi="Times New Roman" w:cs="Times New Roman"/>
          <w:b/>
        </w:rPr>
        <w:t xml:space="preserve"> zamontowanych w budynkach mieszkalnych</w:t>
      </w:r>
      <w:r w:rsidR="00FC4E17">
        <w:rPr>
          <w:rFonts w:ascii="Times New Roman" w:hAnsi="Times New Roman" w:cs="Times New Roman"/>
          <w:b/>
        </w:rPr>
        <w:t>:</w:t>
      </w:r>
      <w:r w:rsidRPr="00310D7E">
        <w:rPr>
          <w:rFonts w:ascii="Times New Roman" w:hAnsi="Times New Roman" w:cs="Times New Roman"/>
          <w:b/>
        </w:rPr>
        <w:t xml:space="preserve"> przy ul. Kaliskiej 15-19</w:t>
      </w:r>
      <w:r w:rsidR="00FC4E17">
        <w:rPr>
          <w:rFonts w:ascii="Times New Roman" w:hAnsi="Times New Roman" w:cs="Times New Roman"/>
          <w:b/>
        </w:rPr>
        <w:t xml:space="preserve">, </w:t>
      </w:r>
    </w:p>
    <w:p w14:paraId="28B2D4CB" w14:textId="77777777" w:rsidR="001826A6" w:rsidRDefault="00FC4E17" w:rsidP="00FF3D28">
      <w:pPr>
        <w:widowControl w:val="0"/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Dambonia 3a-c,  ul. Oleskiej 33-35 i ul. Dąbrowskiego 2-4 w Opolu</w:t>
      </w:r>
    </w:p>
    <w:p w14:paraId="6F9A3966" w14:textId="77777777" w:rsidR="008E2C94" w:rsidRPr="00310D7E" w:rsidRDefault="008E2C94" w:rsidP="00FF3D2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</w:rPr>
      </w:pPr>
    </w:p>
    <w:p w14:paraId="0A98ED1A" w14:textId="4473571E" w:rsidR="002C55CB" w:rsidRDefault="002C55CB" w:rsidP="00FF3D28">
      <w:pPr>
        <w:widowControl w:val="0"/>
        <w:spacing w:after="120" w:line="360" w:lineRule="auto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W  dniu</w:t>
      </w:r>
      <w:r w:rsidR="00BC3B71">
        <w:rPr>
          <w:rFonts w:ascii="Times New Roman" w:eastAsia="Times New Roman" w:hAnsi="Times New Roman" w:cs="Times New Roman"/>
        </w:rPr>
        <w:t xml:space="preserve"> </w:t>
      </w:r>
      <w:r w:rsidR="005F4C3A">
        <w:rPr>
          <w:rFonts w:ascii="Times New Roman" w:eastAsia="Times New Roman" w:hAnsi="Times New Roman" w:cs="Times New Roman"/>
        </w:rPr>
        <w:t>……………….</w:t>
      </w:r>
      <w:r w:rsidR="00BC3B71">
        <w:rPr>
          <w:rFonts w:ascii="Times New Roman" w:eastAsia="Times New Roman" w:hAnsi="Times New Roman" w:cs="Times New Roman"/>
        </w:rPr>
        <w:t xml:space="preserve"> 20</w:t>
      </w:r>
      <w:r w:rsidR="00FC4E17">
        <w:rPr>
          <w:rFonts w:ascii="Times New Roman" w:eastAsia="Times New Roman" w:hAnsi="Times New Roman" w:cs="Times New Roman"/>
        </w:rPr>
        <w:t>23</w:t>
      </w:r>
      <w:r w:rsidRPr="00C72DE1">
        <w:rPr>
          <w:rFonts w:ascii="Times New Roman" w:eastAsia="Times New Roman" w:hAnsi="Times New Roman" w:cs="Times New Roman"/>
        </w:rPr>
        <w:t>r. w Opolu pomiędzy:</w:t>
      </w:r>
    </w:p>
    <w:p w14:paraId="27CCB96A" w14:textId="77777777" w:rsidR="008E2C94" w:rsidRPr="00C72DE1" w:rsidRDefault="008E2C94" w:rsidP="00FF3D28">
      <w:pPr>
        <w:widowControl w:val="0"/>
        <w:spacing w:after="120" w:line="360" w:lineRule="auto"/>
        <w:rPr>
          <w:rFonts w:ascii="Times New Roman" w:eastAsia="Times New Roman" w:hAnsi="Times New Roman" w:cs="Times New Roman"/>
        </w:rPr>
      </w:pPr>
    </w:p>
    <w:p w14:paraId="73F1EF79" w14:textId="77777777" w:rsidR="00FC4E17" w:rsidRDefault="002C55CB" w:rsidP="00FF3D28">
      <w:pPr>
        <w:widowControl w:val="0"/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 xml:space="preserve">Opolskim Towarzystwem Budownictwa Społecznego Spółką z o.o. w </w:t>
      </w:r>
      <w:r w:rsidR="00976951">
        <w:rPr>
          <w:rFonts w:ascii="Times New Roman" w:eastAsia="Times New Roman" w:hAnsi="Times New Roman" w:cs="Times New Roman"/>
        </w:rPr>
        <w:t xml:space="preserve">Opolu, 45-867 Opole, </w:t>
      </w:r>
      <w:r w:rsidR="00964149">
        <w:rPr>
          <w:rFonts w:ascii="Times New Roman" w:eastAsia="Times New Roman" w:hAnsi="Times New Roman" w:cs="Times New Roman"/>
        </w:rPr>
        <w:br/>
      </w:r>
      <w:r w:rsidRPr="00C72DE1">
        <w:rPr>
          <w:rFonts w:ascii="Times New Roman" w:eastAsia="Times New Roman" w:hAnsi="Times New Roman" w:cs="Times New Roman"/>
        </w:rPr>
        <w:t>ul. Hallera 9A, wpisanym do Krajowego Rejestru Sądowego w Sądzie Rejon</w:t>
      </w:r>
      <w:r w:rsidR="00976951">
        <w:rPr>
          <w:rFonts w:ascii="Times New Roman" w:eastAsia="Times New Roman" w:hAnsi="Times New Roman" w:cs="Times New Roman"/>
        </w:rPr>
        <w:t xml:space="preserve">owym w Opolu pod </w:t>
      </w:r>
      <w:r w:rsidR="00964149">
        <w:rPr>
          <w:rFonts w:ascii="Times New Roman" w:eastAsia="Times New Roman" w:hAnsi="Times New Roman" w:cs="Times New Roman"/>
        </w:rPr>
        <w:br/>
      </w:r>
      <w:r w:rsidR="00976951">
        <w:rPr>
          <w:rFonts w:ascii="Times New Roman" w:eastAsia="Times New Roman" w:hAnsi="Times New Roman" w:cs="Times New Roman"/>
        </w:rPr>
        <w:t xml:space="preserve">nr 0000031825; </w:t>
      </w:r>
      <w:r w:rsidRPr="00C72DE1">
        <w:rPr>
          <w:rFonts w:ascii="Times New Roman" w:eastAsia="Times New Roman" w:hAnsi="Times New Roman" w:cs="Times New Roman"/>
        </w:rPr>
        <w:t xml:space="preserve">NIP 754-24-90-151; </w:t>
      </w:r>
    </w:p>
    <w:p w14:paraId="237CD83D" w14:textId="77777777" w:rsidR="002C55CB" w:rsidRPr="00C72DE1" w:rsidRDefault="00FC4E17" w:rsidP="00FF3D28">
      <w:pPr>
        <w:widowControl w:val="0"/>
        <w:tabs>
          <w:tab w:val="left" w:pos="0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Którą reprezentuje</w:t>
      </w:r>
      <w:r w:rsidR="002C55CB" w:rsidRPr="00C72DE1">
        <w:rPr>
          <w:rFonts w:ascii="Times New Roman" w:eastAsia="Times New Roman" w:hAnsi="Times New Roman" w:cs="Times New Roman"/>
        </w:rPr>
        <w:t>:</w:t>
      </w:r>
    </w:p>
    <w:p w14:paraId="07806991" w14:textId="77777777" w:rsidR="002C55CB" w:rsidRDefault="002C55CB" w:rsidP="00FF3D28">
      <w:pPr>
        <w:widowControl w:val="0"/>
        <w:spacing w:after="120" w:line="360" w:lineRule="auto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 xml:space="preserve">       - </w:t>
      </w:r>
      <w:r w:rsidR="00C72DE1" w:rsidRPr="00FF3D28">
        <w:rPr>
          <w:rFonts w:ascii="Times New Roman" w:eastAsia="Times New Roman" w:hAnsi="Times New Roman" w:cs="Times New Roman"/>
          <w:b/>
          <w:i/>
        </w:rPr>
        <w:t>Tomasz Maciaś</w:t>
      </w:r>
      <w:r w:rsidRPr="00C72DE1">
        <w:rPr>
          <w:rFonts w:ascii="Times New Roman" w:eastAsia="Times New Roman" w:hAnsi="Times New Roman" w:cs="Times New Roman"/>
        </w:rPr>
        <w:t xml:space="preserve">   – Prezes Zarządu</w:t>
      </w:r>
    </w:p>
    <w:p w14:paraId="645E8523" w14:textId="77777777" w:rsidR="008E2C94" w:rsidRPr="00C72DE1" w:rsidRDefault="002C55CB" w:rsidP="00FF3D28">
      <w:pPr>
        <w:widowControl w:val="0"/>
        <w:spacing w:after="120" w:line="360" w:lineRule="auto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zwanym w dalszej części umowy „Zamawiającym”</w:t>
      </w:r>
    </w:p>
    <w:p w14:paraId="19268907" w14:textId="77777777" w:rsidR="002C55CB" w:rsidRPr="00C72DE1" w:rsidRDefault="002C55CB" w:rsidP="00FF3D28">
      <w:pPr>
        <w:widowControl w:val="0"/>
        <w:spacing w:after="120" w:line="360" w:lineRule="auto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a</w:t>
      </w:r>
    </w:p>
    <w:p w14:paraId="766387F0" w14:textId="3EC4865A" w:rsidR="002C55CB" w:rsidRPr="00C72DE1" w:rsidRDefault="005F4C3A" w:rsidP="00FF3D2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…………………………………………………………………………………..</w:t>
      </w:r>
    </w:p>
    <w:p w14:paraId="6362FD71" w14:textId="77777777" w:rsidR="002C55CB" w:rsidRPr="00C72DE1" w:rsidRDefault="002C55CB" w:rsidP="00FF3D28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</w:p>
    <w:p w14:paraId="67A1D09C" w14:textId="77777777" w:rsidR="002C55CB" w:rsidRPr="00C72DE1" w:rsidRDefault="002C55CB" w:rsidP="00FF3D28">
      <w:pPr>
        <w:widowControl w:val="0"/>
        <w:spacing w:after="120" w:line="360" w:lineRule="auto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 xml:space="preserve">reprezentowanym przez: </w:t>
      </w:r>
    </w:p>
    <w:p w14:paraId="45CCD47A" w14:textId="580AED0E" w:rsidR="003E567A" w:rsidRPr="00C72DE1" w:rsidRDefault="005F4C3A" w:rsidP="00076BD4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…………………………………………………………………………………..</w:t>
      </w:r>
    </w:p>
    <w:p w14:paraId="5E00240F" w14:textId="77777777" w:rsidR="002C55CB" w:rsidRPr="00C72DE1" w:rsidRDefault="002C55CB" w:rsidP="00FF3D28">
      <w:pPr>
        <w:widowControl w:val="0"/>
        <w:spacing w:after="120" w:line="360" w:lineRule="auto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zwanym w dalszej części umowy „Wykonawcą”,</w:t>
      </w:r>
    </w:p>
    <w:p w14:paraId="46744830" w14:textId="77777777" w:rsidR="002C55CB" w:rsidRPr="00C72DE1" w:rsidRDefault="002C55CB" w:rsidP="00FF3D28">
      <w:pPr>
        <w:widowControl w:val="0"/>
        <w:spacing w:after="120" w:line="360" w:lineRule="auto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 xml:space="preserve">zwanymi łącznie Stronami, </w:t>
      </w:r>
    </w:p>
    <w:p w14:paraId="76023320" w14:textId="77777777" w:rsidR="002C55CB" w:rsidRPr="00C72DE1" w:rsidRDefault="002C55CB" w:rsidP="00FF3D28">
      <w:pPr>
        <w:widowControl w:val="0"/>
        <w:spacing w:after="120" w:line="360" w:lineRule="auto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zawarta została umowa o następującej treści:</w:t>
      </w:r>
    </w:p>
    <w:p w14:paraId="4D703CB9" w14:textId="77777777" w:rsidR="002C55CB" w:rsidRPr="00C72DE1" w:rsidRDefault="002C55CB" w:rsidP="00FF3D28">
      <w:pPr>
        <w:spacing w:line="360" w:lineRule="auto"/>
        <w:rPr>
          <w:rFonts w:ascii="Times New Roman" w:hAnsi="Times New Roman" w:cs="Times New Roman"/>
        </w:rPr>
      </w:pPr>
    </w:p>
    <w:p w14:paraId="65D666D6" w14:textId="77777777" w:rsidR="002C55CB" w:rsidRPr="00C72DE1" w:rsidRDefault="002C55CB" w:rsidP="00FF3D2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§ 1</w:t>
      </w:r>
    </w:p>
    <w:p w14:paraId="6D341394" w14:textId="77777777" w:rsidR="00FF3D28" w:rsidRPr="00FC4E17" w:rsidRDefault="008E2C94" w:rsidP="00FC4E17">
      <w:pPr>
        <w:pStyle w:val="Akapitzlist"/>
        <w:widowControl w:val="0"/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</w:rPr>
      </w:pPr>
      <w:r w:rsidRPr="008E2C94">
        <w:rPr>
          <w:rFonts w:ascii="Times New Roman" w:hAnsi="Times New Roman"/>
        </w:rPr>
        <w:t xml:space="preserve">Przedmiotem zamówienia jest świadczenie </w:t>
      </w:r>
      <w:r>
        <w:rPr>
          <w:rFonts w:ascii="Times New Roman" w:hAnsi="Times New Roman"/>
        </w:rPr>
        <w:t>przez Wykonawcę na rzecz Zamawiają</w:t>
      </w:r>
      <w:r w:rsidRPr="008E2C94">
        <w:rPr>
          <w:rFonts w:ascii="Times New Roman" w:hAnsi="Times New Roman"/>
        </w:rPr>
        <w:t xml:space="preserve">cego </w:t>
      </w:r>
      <w:bookmarkStart w:id="0" w:name="_Hlk152742880"/>
      <w:r w:rsidRPr="008E2C94">
        <w:rPr>
          <w:rFonts w:ascii="Times New Roman" w:hAnsi="Times New Roman"/>
        </w:rPr>
        <w:t xml:space="preserve">usług okresowych przeglądów technicznych oraz konserwacji  urządzeń, </w:t>
      </w:r>
      <w:bookmarkStart w:id="1" w:name="_Hlk152742963"/>
      <w:r w:rsidRPr="008E2C94">
        <w:rPr>
          <w:rFonts w:ascii="Times New Roman" w:hAnsi="Times New Roman"/>
        </w:rPr>
        <w:t>zapewnienie całodobowej funkcji pogotowia dźwigowego oraz świadczenia usługi polegającej na udziale serwisanta w czynnościach badania urządzeń przez Dozór Techniczny w budynkach mieszkalnych</w:t>
      </w:r>
      <w:r w:rsidR="00FC4E17">
        <w:rPr>
          <w:rFonts w:ascii="Times New Roman" w:hAnsi="Times New Roman"/>
        </w:rPr>
        <w:t xml:space="preserve"> w Opolu</w:t>
      </w:r>
      <w:r w:rsidRPr="00FC4E17">
        <w:rPr>
          <w:rFonts w:ascii="Times New Roman" w:hAnsi="Times New Roman"/>
        </w:rPr>
        <w:t xml:space="preserve"> </w:t>
      </w:r>
      <w:bookmarkEnd w:id="0"/>
      <w:bookmarkEnd w:id="1"/>
      <w:r w:rsidRPr="00FC4E17">
        <w:rPr>
          <w:rFonts w:ascii="Times New Roman" w:hAnsi="Times New Roman"/>
        </w:rPr>
        <w:t>( zestawienie dźwigów – tabela nr 1)</w:t>
      </w:r>
    </w:p>
    <w:p w14:paraId="01E00DEE" w14:textId="77777777" w:rsidR="003E567A" w:rsidRPr="003E567A" w:rsidRDefault="003E567A" w:rsidP="003E567A">
      <w:pPr>
        <w:pStyle w:val="Legenda"/>
        <w:keepNext/>
        <w:rPr>
          <w:color w:val="auto"/>
        </w:rPr>
      </w:pPr>
      <w:r w:rsidRPr="003E567A">
        <w:rPr>
          <w:color w:val="auto"/>
        </w:rPr>
        <w:lastRenderedPageBreak/>
        <w:t xml:space="preserve">Tabela </w:t>
      </w:r>
      <w:r w:rsidRPr="003E567A">
        <w:rPr>
          <w:color w:val="auto"/>
        </w:rPr>
        <w:fldChar w:fldCharType="begin"/>
      </w:r>
      <w:r w:rsidRPr="003E567A">
        <w:rPr>
          <w:color w:val="auto"/>
        </w:rPr>
        <w:instrText xml:space="preserve"> SEQ Tabela \* ARABIC </w:instrText>
      </w:r>
      <w:r w:rsidRPr="003E567A">
        <w:rPr>
          <w:color w:val="auto"/>
        </w:rPr>
        <w:fldChar w:fldCharType="separate"/>
      </w:r>
      <w:r w:rsidR="00257437">
        <w:rPr>
          <w:noProof/>
          <w:color w:val="auto"/>
        </w:rPr>
        <w:t>1</w:t>
      </w:r>
      <w:r w:rsidRPr="003E567A">
        <w:rPr>
          <w:color w:val="auto"/>
        </w:rPr>
        <w:fldChar w:fldCharType="end"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2412"/>
        <w:gridCol w:w="6379"/>
      </w:tblGrid>
      <w:tr w:rsidR="00FC4E17" w14:paraId="3AA53831" w14:textId="77777777" w:rsidTr="00FC4E17">
        <w:trPr>
          <w:trHeight w:val="715"/>
        </w:trPr>
        <w:tc>
          <w:tcPr>
            <w:tcW w:w="849" w:type="dxa"/>
            <w:tcBorders>
              <w:bottom w:val="single" w:sz="4" w:space="0" w:color="000000"/>
            </w:tcBorders>
          </w:tcPr>
          <w:p w14:paraId="0B830C00" w14:textId="77777777" w:rsidR="00FC4E17" w:rsidRPr="00EE7C0D" w:rsidRDefault="00FC4E17" w:rsidP="00DD04E5">
            <w:pPr>
              <w:jc w:val="center"/>
              <w:rPr>
                <w:b/>
              </w:rPr>
            </w:pPr>
          </w:p>
          <w:p w14:paraId="3D7019BE" w14:textId="77777777" w:rsidR="00FC4E17" w:rsidRPr="00EE7C0D" w:rsidRDefault="00FC4E17" w:rsidP="00DD04E5">
            <w:pPr>
              <w:jc w:val="center"/>
              <w:rPr>
                <w:b/>
              </w:rPr>
            </w:pPr>
            <w:r w:rsidRPr="00EE7C0D">
              <w:rPr>
                <w:b/>
              </w:rPr>
              <w:t>Lp.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  <w:vAlign w:val="center"/>
          </w:tcPr>
          <w:p w14:paraId="10987245" w14:textId="77777777" w:rsidR="00FC4E17" w:rsidRDefault="00FC4E17" w:rsidP="00DD04E5">
            <w:pPr>
              <w:jc w:val="center"/>
              <w:rPr>
                <w:b/>
              </w:rPr>
            </w:pPr>
          </w:p>
          <w:p w14:paraId="43648CF8" w14:textId="77777777" w:rsidR="00FC4E17" w:rsidRPr="00EE7C0D" w:rsidRDefault="00FC4E17" w:rsidP="00DD04E5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  <w:p w14:paraId="0380E003" w14:textId="77777777" w:rsidR="00FC4E17" w:rsidRPr="00EE7C0D" w:rsidRDefault="00FC4E17" w:rsidP="00DD04E5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14:paraId="021E855F" w14:textId="77777777" w:rsidR="00FC4E17" w:rsidRPr="00EE7C0D" w:rsidRDefault="00FC4E17" w:rsidP="00DD04E5">
            <w:pPr>
              <w:jc w:val="center"/>
              <w:rPr>
                <w:b/>
              </w:rPr>
            </w:pPr>
          </w:p>
          <w:p w14:paraId="67EF3C6A" w14:textId="77777777" w:rsidR="00FC4E17" w:rsidRPr="00EE7C0D" w:rsidRDefault="00FC4E17" w:rsidP="00DD04E5">
            <w:pPr>
              <w:jc w:val="center"/>
              <w:rPr>
                <w:b/>
              </w:rPr>
            </w:pPr>
            <w:r w:rsidRPr="00EE7C0D">
              <w:rPr>
                <w:b/>
              </w:rPr>
              <w:t>WYKAZ DŹWIGÓW DO KONSERWACJI</w:t>
            </w:r>
          </w:p>
          <w:p w14:paraId="5FEDA379" w14:textId="77777777" w:rsidR="00FC4E17" w:rsidRPr="00EE7C0D" w:rsidRDefault="00FC4E17" w:rsidP="00DD04E5">
            <w:pPr>
              <w:jc w:val="center"/>
              <w:rPr>
                <w:b/>
              </w:rPr>
            </w:pPr>
          </w:p>
        </w:tc>
      </w:tr>
      <w:tr w:rsidR="00FC4E17" w:rsidRPr="005F4C3A" w14:paraId="174B0705" w14:textId="77777777" w:rsidTr="00DD04E5">
        <w:trPr>
          <w:trHeight w:val="851"/>
        </w:trPr>
        <w:tc>
          <w:tcPr>
            <w:tcW w:w="849" w:type="dxa"/>
            <w:vAlign w:val="center"/>
          </w:tcPr>
          <w:p w14:paraId="6F698478" w14:textId="77777777" w:rsidR="00FC4E17" w:rsidRPr="00EE7C0D" w:rsidRDefault="00FC4E17" w:rsidP="00DD04E5">
            <w:pPr>
              <w:jc w:val="center"/>
            </w:pPr>
            <w:r w:rsidRPr="00EE7C0D">
              <w:t>1.</w:t>
            </w:r>
          </w:p>
        </w:tc>
        <w:tc>
          <w:tcPr>
            <w:tcW w:w="2412" w:type="dxa"/>
            <w:vAlign w:val="center"/>
          </w:tcPr>
          <w:p w14:paraId="3E0BD32D" w14:textId="77777777" w:rsidR="00FC4E17" w:rsidRPr="00E60B18" w:rsidRDefault="00FC4E17" w:rsidP="00DD04E5">
            <w:pPr>
              <w:jc w:val="center"/>
              <w:rPr>
                <w:lang w:val="en-US"/>
              </w:rPr>
            </w:pPr>
            <w:r w:rsidRPr="00E60B18">
              <w:rPr>
                <w:lang w:val="en-US"/>
              </w:rPr>
              <w:t xml:space="preserve">ul. </w:t>
            </w:r>
            <w:r>
              <w:rPr>
                <w:lang w:val="en-US"/>
              </w:rPr>
              <w:t>Kaliska 15</w:t>
            </w:r>
          </w:p>
        </w:tc>
        <w:tc>
          <w:tcPr>
            <w:tcW w:w="6379" w:type="dxa"/>
            <w:vAlign w:val="center"/>
          </w:tcPr>
          <w:p w14:paraId="66B12842" w14:textId="77777777" w:rsidR="00FC4E17" w:rsidRPr="00F76F84" w:rsidRDefault="00FC4E17" w:rsidP="00DD04E5">
            <w:pPr>
              <w:spacing w:line="360" w:lineRule="auto"/>
            </w:pPr>
            <w:r w:rsidRPr="00F76F84">
              <w:t>Dźwig osobowy typu MRL-G o udźwigu 630kg, nr seryjny 50614</w:t>
            </w:r>
          </w:p>
          <w:p w14:paraId="35624DAF" w14:textId="77777777" w:rsidR="00FC4E17" w:rsidRPr="00EE7C0D" w:rsidRDefault="00FC4E17" w:rsidP="00DD04E5">
            <w:pPr>
              <w:spacing w:line="360" w:lineRule="auto"/>
              <w:rPr>
                <w:lang w:val="en-US"/>
              </w:rPr>
            </w:pPr>
            <w:r w:rsidRPr="00EE7C0D">
              <w:rPr>
                <w:lang w:val="en-US"/>
              </w:rPr>
              <w:t>Metron Automation S.A. Serres Industrial Area 62 100 Serres Grecja</w:t>
            </w:r>
          </w:p>
        </w:tc>
      </w:tr>
      <w:tr w:rsidR="00FC4E17" w:rsidRPr="005F4C3A" w14:paraId="083D79E1" w14:textId="77777777" w:rsidTr="00DD04E5">
        <w:trPr>
          <w:trHeight w:val="851"/>
        </w:trPr>
        <w:tc>
          <w:tcPr>
            <w:tcW w:w="849" w:type="dxa"/>
            <w:vAlign w:val="center"/>
          </w:tcPr>
          <w:p w14:paraId="3459197E" w14:textId="77777777" w:rsidR="00FC4E17" w:rsidRPr="00EE7C0D" w:rsidRDefault="00FC4E17" w:rsidP="00DD04E5">
            <w:pPr>
              <w:jc w:val="center"/>
            </w:pPr>
            <w:r w:rsidRPr="00EE7C0D">
              <w:t>2.</w:t>
            </w:r>
          </w:p>
        </w:tc>
        <w:tc>
          <w:tcPr>
            <w:tcW w:w="2412" w:type="dxa"/>
            <w:vAlign w:val="center"/>
          </w:tcPr>
          <w:p w14:paraId="5933C5F9" w14:textId="77777777" w:rsidR="00FC4E17" w:rsidRPr="00EE7C0D" w:rsidRDefault="00FC4E17" w:rsidP="00DD04E5">
            <w:pPr>
              <w:jc w:val="center"/>
            </w:pPr>
            <w:r w:rsidRPr="00E60B18">
              <w:rPr>
                <w:lang w:val="en-US"/>
              </w:rPr>
              <w:t xml:space="preserve">ul. </w:t>
            </w:r>
            <w:r>
              <w:rPr>
                <w:lang w:val="en-US"/>
              </w:rPr>
              <w:t>Kaliska 16</w:t>
            </w:r>
          </w:p>
        </w:tc>
        <w:tc>
          <w:tcPr>
            <w:tcW w:w="6379" w:type="dxa"/>
            <w:vAlign w:val="center"/>
          </w:tcPr>
          <w:p w14:paraId="323EBB13" w14:textId="77777777" w:rsidR="00FC4E17" w:rsidRDefault="00FC4E17" w:rsidP="00DD04E5">
            <w:pPr>
              <w:spacing w:line="360" w:lineRule="auto"/>
            </w:pPr>
            <w:r w:rsidRPr="00EE7C0D">
              <w:t>Dźwig osobowy typu MRL-G o udźwigu 630kg, nr seryjny 50717</w:t>
            </w:r>
          </w:p>
          <w:p w14:paraId="2B9B84AC" w14:textId="77777777" w:rsidR="00FC4E17" w:rsidRPr="00EE7C0D" w:rsidRDefault="00FC4E17" w:rsidP="00DD04E5">
            <w:pPr>
              <w:spacing w:line="360" w:lineRule="auto"/>
              <w:rPr>
                <w:lang w:val="en-US"/>
              </w:rPr>
            </w:pPr>
            <w:r w:rsidRPr="00EE7C0D">
              <w:rPr>
                <w:lang w:val="en-US"/>
              </w:rPr>
              <w:t>Metron Automation S.A.</w:t>
            </w:r>
            <w:r>
              <w:rPr>
                <w:lang w:val="en-US"/>
              </w:rPr>
              <w:t xml:space="preserve"> </w:t>
            </w:r>
            <w:r w:rsidRPr="00EE7C0D">
              <w:rPr>
                <w:lang w:val="en-US"/>
              </w:rPr>
              <w:t>Serres Industrial Area 62 100 Serres Grecja</w:t>
            </w:r>
          </w:p>
        </w:tc>
      </w:tr>
      <w:tr w:rsidR="00FC4E17" w:rsidRPr="005F4C3A" w14:paraId="45B5D7BE" w14:textId="77777777" w:rsidTr="00DD04E5">
        <w:trPr>
          <w:trHeight w:val="851"/>
        </w:trPr>
        <w:tc>
          <w:tcPr>
            <w:tcW w:w="849" w:type="dxa"/>
            <w:vAlign w:val="center"/>
          </w:tcPr>
          <w:p w14:paraId="3979537A" w14:textId="77777777" w:rsidR="00FC4E17" w:rsidRPr="00EE7C0D" w:rsidRDefault="00FC4E17" w:rsidP="00DD04E5">
            <w:pPr>
              <w:jc w:val="center"/>
            </w:pPr>
            <w:r w:rsidRPr="00EE7C0D">
              <w:t>3.</w:t>
            </w:r>
          </w:p>
        </w:tc>
        <w:tc>
          <w:tcPr>
            <w:tcW w:w="2412" w:type="dxa"/>
            <w:vAlign w:val="center"/>
          </w:tcPr>
          <w:p w14:paraId="7E8445A2" w14:textId="77777777" w:rsidR="00FC4E17" w:rsidRPr="00EE7C0D" w:rsidRDefault="00FC4E17" w:rsidP="00DD04E5">
            <w:pPr>
              <w:jc w:val="center"/>
            </w:pPr>
            <w:r w:rsidRPr="00E60B18">
              <w:rPr>
                <w:lang w:val="en-US"/>
              </w:rPr>
              <w:t xml:space="preserve">ul. </w:t>
            </w:r>
            <w:r>
              <w:rPr>
                <w:lang w:val="en-US"/>
              </w:rPr>
              <w:t>Kaliska 17</w:t>
            </w:r>
          </w:p>
        </w:tc>
        <w:tc>
          <w:tcPr>
            <w:tcW w:w="6379" w:type="dxa"/>
            <w:vAlign w:val="center"/>
          </w:tcPr>
          <w:p w14:paraId="337061A5" w14:textId="77777777" w:rsidR="00FC4E17" w:rsidRPr="00EE7C0D" w:rsidRDefault="00FC4E17" w:rsidP="00DD04E5">
            <w:pPr>
              <w:spacing w:line="360" w:lineRule="auto"/>
            </w:pPr>
            <w:r w:rsidRPr="00EE7C0D">
              <w:t>Dźwig osobowy typu MRL-G o udźwigu 630kg, nr seryjny 51037</w:t>
            </w:r>
          </w:p>
          <w:p w14:paraId="795ED247" w14:textId="77777777" w:rsidR="00FC4E17" w:rsidRPr="00EE7C0D" w:rsidRDefault="00FC4E17" w:rsidP="00DD04E5">
            <w:pPr>
              <w:spacing w:line="360" w:lineRule="auto"/>
              <w:rPr>
                <w:lang w:val="en-US"/>
              </w:rPr>
            </w:pPr>
            <w:r w:rsidRPr="00EE7C0D">
              <w:rPr>
                <w:lang w:val="en-US"/>
              </w:rPr>
              <w:t>Metron Automation S.A.</w:t>
            </w:r>
            <w:r>
              <w:rPr>
                <w:lang w:val="en-US"/>
              </w:rPr>
              <w:t xml:space="preserve"> </w:t>
            </w:r>
            <w:r w:rsidRPr="00EE7C0D">
              <w:rPr>
                <w:lang w:val="en-US"/>
              </w:rPr>
              <w:t>Serres Industrial Area 62 100 Serres Grecja</w:t>
            </w:r>
          </w:p>
        </w:tc>
      </w:tr>
      <w:tr w:rsidR="00FC4E17" w:rsidRPr="005F4C3A" w14:paraId="6F105154" w14:textId="77777777" w:rsidTr="00DD04E5">
        <w:trPr>
          <w:trHeight w:val="851"/>
        </w:trPr>
        <w:tc>
          <w:tcPr>
            <w:tcW w:w="849" w:type="dxa"/>
            <w:vAlign w:val="center"/>
          </w:tcPr>
          <w:p w14:paraId="6C2267DE" w14:textId="77777777" w:rsidR="00FC4E17" w:rsidRPr="00EE7C0D" w:rsidRDefault="00FC4E17" w:rsidP="00DD04E5">
            <w:pPr>
              <w:jc w:val="center"/>
            </w:pPr>
            <w:r w:rsidRPr="00EE7C0D">
              <w:t>4.</w:t>
            </w:r>
          </w:p>
        </w:tc>
        <w:tc>
          <w:tcPr>
            <w:tcW w:w="2412" w:type="dxa"/>
            <w:vAlign w:val="center"/>
          </w:tcPr>
          <w:p w14:paraId="7EF7934D" w14:textId="77777777" w:rsidR="00FC4E17" w:rsidRPr="00EE7C0D" w:rsidRDefault="00FC4E17" w:rsidP="00DD04E5">
            <w:pPr>
              <w:jc w:val="center"/>
            </w:pPr>
            <w:r w:rsidRPr="00E60B18">
              <w:rPr>
                <w:lang w:val="en-US"/>
              </w:rPr>
              <w:t xml:space="preserve">ul. </w:t>
            </w:r>
            <w:r>
              <w:rPr>
                <w:lang w:val="en-US"/>
              </w:rPr>
              <w:t>Kaliska 18</w:t>
            </w:r>
          </w:p>
        </w:tc>
        <w:tc>
          <w:tcPr>
            <w:tcW w:w="6379" w:type="dxa"/>
            <w:vAlign w:val="center"/>
          </w:tcPr>
          <w:p w14:paraId="7ADAE149" w14:textId="77777777" w:rsidR="00FC4E17" w:rsidRPr="00EE7C0D" w:rsidRDefault="00FC4E17" w:rsidP="00DD04E5">
            <w:pPr>
              <w:spacing w:line="360" w:lineRule="auto"/>
            </w:pPr>
            <w:r w:rsidRPr="00EE7C0D">
              <w:t>Dźwig osobowy typu MRL-G o udźwigu 630kg, nr seryjny 50627</w:t>
            </w:r>
          </w:p>
          <w:p w14:paraId="3A01B883" w14:textId="77777777" w:rsidR="00FC4E17" w:rsidRPr="00EE7C0D" w:rsidRDefault="00FC4E17" w:rsidP="00DD04E5">
            <w:pPr>
              <w:spacing w:line="360" w:lineRule="auto"/>
              <w:rPr>
                <w:lang w:val="en-US"/>
              </w:rPr>
            </w:pPr>
            <w:r w:rsidRPr="00EE7C0D">
              <w:rPr>
                <w:lang w:val="en-US"/>
              </w:rPr>
              <w:t>Metron Automation S.A.Serres Industrial Area 62 100 Serres Grecja</w:t>
            </w:r>
          </w:p>
        </w:tc>
      </w:tr>
      <w:tr w:rsidR="00FC4E17" w:rsidRPr="005F4C3A" w14:paraId="6AF1089B" w14:textId="77777777" w:rsidTr="00DD04E5">
        <w:trPr>
          <w:trHeight w:val="851"/>
        </w:trPr>
        <w:tc>
          <w:tcPr>
            <w:tcW w:w="849" w:type="dxa"/>
            <w:vAlign w:val="center"/>
          </w:tcPr>
          <w:p w14:paraId="600CF841" w14:textId="77777777" w:rsidR="00FC4E17" w:rsidRPr="00EE7C0D" w:rsidRDefault="00FC4E17" w:rsidP="00DD04E5">
            <w:pPr>
              <w:jc w:val="center"/>
            </w:pPr>
            <w:r w:rsidRPr="00EE7C0D">
              <w:t>5.</w:t>
            </w:r>
          </w:p>
        </w:tc>
        <w:tc>
          <w:tcPr>
            <w:tcW w:w="2412" w:type="dxa"/>
            <w:vAlign w:val="center"/>
          </w:tcPr>
          <w:p w14:paraId="6C9CAF73" w14:textId="77777777" w:rsidR="00FC4E17" w:rsidRPr="00EE7C0D" w:rsidRDefault="00FC4E17" w:rsidP="00DD04E5">
            <w:pPr>
              <w:jc w:val="center"/>
            </w:pPr>
            <w:r w:rsidRPr="00E60B18">
              <w:rPr>
                <w:lang w:val="en-US"/>
              </w:rPr>
              <w:t xml:space="preserve">ul. </w:t>
            </w:r>
            <w:r>
              <w:rPr>
                <w:lang w:val="en-US"/>
              </w:rPr>
              <w:t>Kaliska 19</w:t>
            </w:r>
          </w:p>
        </w:tc>
        <w:tc>
          <w:tcPr>
            <w:tcW w:w="6379" w:type="dxa"/>
            <w:vAlign w:val="center"/>
          </w:tcPr>
          <w:p w14:paraId="5203C6D0" w14:textId="77777777" w:rsidR="00FC4E17" w:rsidRPr="00EE7C0D" w:rsidRDefault="00FC4E17" w:rsidP="00DD04E5">
            <w:pPr>
              <w:spacing w:line="360" w:lineRule="auto"/>
            </w:pPr>
            <w:r w:rsidRPr="00EE7C0D">
              <w:t>Dźwig osobowy typu MRL-G o udźwigu 630kg, nr seryjny 51038</w:t>
            </w:r>
          </w:p>
          <w:p w14:paraId="75EEF319" w14:textId="77777777" w:rsidR="00FC4E17" w:rsidRPr="00EE7C0D" w:rsidRDefault="00FC4E17" w:rsidP="00DD04E5">
            <w:pPr>
              <w:spacing w:line="360" w:lineRule="auto"/>
              <w:rPr>
                <w:lang w:val="en-US"/>
              </w:rPr>
            </w:pPr>
            <w:r w:rsidRPr="00EE7C0D">
              <w:rPr>
                <w:lang w:val="en-US"/>
              </w:rPr>
              <w:t>Metron Automation S.A.Serres Industrial Area 62 100 Serres Grecja</w:t>
            </w:r>
          </w:p>
        </w:tc>
      </w:tr>
      <w:tr w:rsidR="00FC4E17" w:rsidRPr="005F4C3A" w14:paraId="02AA7BA2" w14:textId="77777777" w:rsidTr="00DD04E5">
        <w:trPr>
          <w:trHeight w:val="851"/>
        </w:trPr>
        <w:tc>
          <w:tcPr>
            <w:tcW w:w="849" w:type="dxa"/>
            <w:vAlign w:val="center"/>
          </w:tcPr>
          <w:p w14:paraId="3BE40C55" w14:textId="77777777" w:rsidR="00FC4E17" w:rsidRPr="00EE7C0D" w:rsidRDefault="00FC4E17" w:rsidP="00DD04E5">
            <w:pPr>
              <w:jc w:val="center"/>
            </w:pPr>
            <w:r>
              <w:t>6</w:t>
            </w:r>
            <w:r w:rsidRPr="00EE7C0D">
              <w:t>.</w:t>
            </w:r>
          </w:p>
        </w:tc>
        <w:tc>
          <w:tcPr>
            <w:tcW w:w="2412" w:type="dxa"/>
            <w:vAlign w:val="center"/>
          </w:tcPr>
          <w:p w14:paraId="36B9F39E" w14:textId="77777777" w:rsidR="00FC4E17" w:rsidRPr="00EE7C0D" w:rsidRDefault="00FC4E17" w:rsidP="00DD04E5">
            <w:pPr>
              <w:jc w:val="center"/>
            </w:pPr>
            <w:r w:rsidRPr="00E60B18">
              <w:rPr>
                <w:lang w:val="en-US"/>
              </w:rPr>
              <w:t xml:space="preserve">ul. </w:t>
            </w:r>
            <w:r>
              <w:rPr>
                <w:lang w:val="en-US"/>
              </w:rPr>
              <w:t>Dambonia 3a</w:t>
            </w:r>
          </w:p>
        </w:tc>
        <w:tc>
          <w:tcPr>
            <w:tcW w:w="6379" w:type="dxa"/>
            <w:vAlign w:val="center"/>
          </w:tcPr>
          <w:p w14:paraId="16C3CCF7" w14:textId="77777777" w:rsidR="00FC4E17" w:rsidRPr="00EE7C0D" w:rsidRDefault="00FC4E17" w:rsidP="00DD04E5">
            <w:pPr>
              <w:spacing w:line="360" w:lineRule="auto"/>
            </w:pPr>
            <w:r w:rsidRPr="00EE7C0D">
              <w:t xml:space="preserve">Dźwig </w:t>
            </w:r>
            <w:r>
              <w:t>osobowy typu MRL-G o udźwigu 1000</w:t>
            </w:r>
            <w:r w:rsidRPr="00EE7C0D">
              <w:t xml:space="preserve">kg, nr seryjny </w:t>
            </w:r>
            <w:r>
              <w:t>56800</w:t>
            </w:r>
          </w:p>
          <w:p w14:paraId="709AEE07" w14:textId="77777777" w:rsidR="00FC4E17" w:rsidRPr="00EE7C0D" w:rsidRDefault="00FC4E17" w:rsidP="00DD04E5">
            <w:pPr>
              <w:spacing w:line="360" w:lineRule="auto"/>
              <w:rPr>
                <w:lang w:val="en-US"/>
              </w:rPr>
            </w:pPr>
            <w:r w:rsidRPr="00EE7C0D">
              <w:rPr>
                <w:lang w:val="en-US"/>
              </w:rPr>
              <w:t>Metron Automation S.A.Serres Industrial Area 62 100 Serres Grecja</w:t>
            </w:r>
          </w:p>
        </w:tc>
      </w:tr>
      <w:tr w:rsidR="00FC4E17" w:rsidRPr="005F4C3A" w14:paraId="4A8B6C26" w14:textId="77777777" w:rsidTr="00DD04E5">
        <w:trPr>
          <w:trHeight w:val="851"/>
        </w:trPr>
        <w:tc>
          <w:tcPr>
            <w:tcW w:w="849" w:type="dxa"/>
            <w:vAlign w:val="center"/>
          </w:tcPr>
          <w:p w14:paraId="61559758" w14:textId="77777777" w:rsidR="00FC4E17" w:rsidRPr="00EE7C0D" w:rsidRDefault="00FC4E17" w:rsidP="00DD04E5">
            <w:pPr>
              <w:jc w:val="center"/>
            </w:pPr>
            <w:r>
              <w:t>7</w:t>
            </w:r>
            <w:r w:rsidRPr="00EE7C0D">
              <w:t>.</w:t>
            </w:r>
          </w:p>
        </w:tc>
        <w:tc>
          <w:tcPr>
            <w:tcW w:w="2412" w:type="dxa"/>
            <w:vAlign w:val="center"/>
          </w:tcPr>
          <w:p w14:paraId="2B9BEC3B" w14:textId="77777777" w:rsidR="00FC4E17" w:rsidRPr="00EE7C0D" w:rsidRDefault="00FC4E17" w:rsidP="00DD04E5">
            <w:pPr>
              <w:jc w:val="center"/>
            </w:pPr>
            <w:r w:rsidRPr="00E60B18">
              <w:rPr>
                <w:lang w:val="en-US"/>
              </w:rPr>
              <w:t xml:space="preserve">ul. </w:t>
            </w:r>
            <w:r>
              <w:rPr>
                <w:lang w:val="en-US"/>
              </w:rPr>
              <w:t>Dambonia 3b</w:t>
            </w:r>
          </w:p>
        </w:tc>
        <w:tc>
          <w:tcPr>
            <w:tcW w:w="6379" w:type="dxa"/>
            <w:vAlign w:val="center"/>
          </w:tcPr>
          <w:p w14:paraId="17C25513" w14:textId="77777777" w:rsidR="00FC4E17" w:rsidRPr="00EE7C0D" w:rsidRDefault="00FC4E17" w:rsidP="00DD04E5">
            <w:pPr>
              <w:spacing w:line="360" w:lineRule="auto"/>
            </w:pPr>
            <w:r w:rsidRPr="00EE7C0D">
              <w:t xml:space="preserve">Dźwig </w:t>
            </w:r>
            <w:r>
              <w:t>osobowy typu MRL-G o udźwigu 1000</w:t>
            </w:r>
            <w:r w:rsidRPr="00EE7C0D">
              <w:t xml:space="preserve">kg, nr seryjny </w:t>
            </w:r>
            <w:r>
              <w:t>56400</w:t>
            </w:r>
          </w:p>
          <w:p w14:paraId="154671E0" w14:textId="77777777" w:rsidR="00FC4E17" w:rsidRPr="00EE7C0D" w:rsidRDefault="00FC4E17" w:rsidP="00DD04E5">
            <w:pPr>
              <w:spacing w:line="360" w:lineRule="auto"/>
              <w:rPr>
                <w:lang w:val="en-US"/>
              </w:rPr>
            </w:pPr>
            <w:r w:rsidRPr="00EE7C0D">
              <w:rPr>
                <w:lang w:val="en-US"/>
              </w:rPr>
              <w:t>Metron Automation S.A.Serres Industrial Area 62 100 Serres Grecja</w:t>
            </w:r>
          </w:p>
        </w:tc>
      </w:tr>
      <w:tr w:rsidR="00FC4E17" w:rsidRPr="005F4C3A" w14:paraId="70D48FFC" w14:textId="77777777" w:rsidTr="00DD04E5">
        <w:trPr>
          <w:trHeight w:val="851"/>
        </w:trPr>
        <w:tc>
          <w:tcPr>
            <w:tcW w:w="849" w:type="dxa"/>
            <w:vAlign w:val="center"/>
          </w:tcPr>
          <w:p w14:paraId="61C0DC79" w14:textId="77777777" w:rsidR="00FC4E17" w:rsidRPr="00EE7C0D" w:rsidRDefault="00FC4E17" w:rsidP="00DD04E5">
            <w:pPr>
              <w:jc w:val="center"/>
            </w:pPr>
            <w:r>
              <w:t>8</w:t>
            </w:r>
            <w:r w:rsidRPr="00EE7C0D">
              <w:t>.</w:t>
            </w:r>
          </w:p>
        </w:tc>
        <w:tc>
          <w:tcPr>
            <w:tcW w:w="2412" w:type="dxa"/>
            <w:vAlign w:val="center"/>
          </w:tcPr>
          <w:p w14:paraId="3ED6F2A9" w14:textId="77777777" w:rsidR="00FC4E17" w:rsidRPr="00EE7C0D" w:rsidRDefault="00FC4E17" w:rsidP="00DD04E5">
            <w:pPr>
              <w:jc w:val="center"/>
            </w:pPr>
            <w:r w:rsidRPr="00E60B18">
              <w:rPr>
                <w:lang w:val="en-US"/>
              </w:rPr>
              <w:t xml:space="preserve">ul. </w:t>
            </w:r>
            <w:r>
              <w:rPr>
                <w:lang w:val="en-US"/>
              </w:rPr>
              <w:t>Dambonia 3c</w:t>
            </w:r>
          </w:p>
        </w:tc>
        <w:tc>
          <w:tcPr>
            <w:tcW w:w="6379" w:type="dxa"/>
            <w:vAlign w:val="center"/>
          </w:tcPr>
          <w:p w14:paraId="57281C07" w14:textId="77777777" w:rsidR="00FC4E17" w:rsidRPr="00EE7C0D" w:rsidRDefault="00FC4E17" w:rsidP="00DD04E5">
            <w:pPr>
              <w:spacing w:line="360" w:lineRule="auto"/>
            </w:pPr>
            <w:r w:rsidRPr="00EE7C0D">
              <w:t xml:space="preserve">Dźwig </w:t>
            </w:r>
            <w:r>
              <w:t>osobowy typu MRL-G o udźwigu 1000</w:t>
            </w:r>
            <w:r w:rsidRPr="00EE7C0D">
              <w:t xml:space="preserve">kg, nr seryjny </w:t>
            </w:r>
            <w:r>
              <w:t>56401</w:t>
            </w:r>
          </w:p>
          <w:p w14:paraId="38C82231" w14:textId="77777777" w:rsidR="00FC4E17" w:rsidRPr="00EE7C0D" w:rsidRDefault="00FC4E17" w:rsidP="00DD04E5">
            <w:pPr>
              <w:spacing w:line="360" w:lineRule="auto"/>
              <w:rPr>
                <w:lang w:val="en-US"/>
              </w:rPr>
            </w:pPr>
            <w:r w:rsidRPr="00EE7C0D">
              <w:rPr>
                <w:lang w:val="en-US"/>
              </w:rPr>
              <w:t>Metron Automation S.A.Serres Industrial Area 62 100 Serres Grecja</w:t>
            </w:r>
          </w:p>
        </w:tc>
      </w:tr>
      <w:tr w:rsidR="00FC4E17" w:rsidRPr="005F4C3A" w14:paraId="5D50D468" w14:textId="77777777" w:rsidTr="00DD04E5">
        <w:trPr>
          <w:trHeight w:val="851"/>
        </w:trPr>
        <w:tc>
          <w:tcPr>
            <w:tcW w:w="849" w:type="dxa"/>
            <w:vAlign w:val="center"/>
          </w:tcPr>
          <w:p w14:paraId="25A49CC0" w14:textId="77777777" w:rsidR="00FC4E17" w:rsidRPr="00EE7C0D" w:rsidRDefault="00FC4E17" w:rsidP="00DD04E5">
            <w:pPr>
              <w:jc w:val="center"/>
            </w:pPr>
            <w:r>
              <w:t>9.</w:t>
            </w:r>
          </w:p>
        </w:tc>
        <w:tc>
          <w:tcPr>
            <w:tcW w:w="2412" w:type="dxa"/>
            <w:vAlign w:val="center"/>
          </w:tcPr>
          <w:p w14:paraId="371E424C" w14:textId="77777777" w:rsidR="00FC4E17" w:rsidRPr="00E60B18" w:rsidRDefault="00FC4E17" w:rsidP="00DD04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ul. Oleska 33</w:t>
            </w:r>
          </w:p>
        </w:tc>
        <w:tc>
          <w:tcPr>
            <w:tcW w:w="6379" w:type="dxa"/>
            <w:vAlign w:val="center"/>
          </w:tcPr>
          <w:p w14:paraId="1EE24191" w14:textId="77777777" w:rsidR="00FC4E17" w:rsidRDefault="00FC4E17" w:rsidP="00DD04E5">
            <w:pPr>
              <w:spacing w:line="360" w:lineRule="auto"/>
            </w:pPr>
            <w:r>
              <w:t>Dźwig osobowy typu MRL-G o udźwigu 1000kg, nr seryjny 56401</w:t>
            </w:r>
          </w:p>
          <w:p w14:paraId="68FA16FD" w14:textId="77777777" w:rsidR="00FC4E17" w:rsidRPr="005F4C3A" w:rsidRDefault="00FC4E17" w:rsidP="00DD04E5">
            <w:pPr>
              <w:spacing w:line="360" w:lineRule="auto"/>
              <w:rPr>
                <w:lang w:val="en-GB"/>
              </w:rPr>
            </w:pPr>
            <w:r w:rsidRPr="005F4C3A">
              <w:rPr>
                <w:lang w:val="en-GB"/>
              </w:rPr>
              <w:t>Metron Automation S.A.Serres Industrial Area 62 100 Serres Grecja</w:t>
            </w:r>
          </w:p>
        </w:tc>
      </w:tr>
      <w:tr w:rsidR="00FC4E17" w:rsidRPr="005F4C3A" w14:paraId="6D1733AB" w14:textId="77777777" w:rsidTr="00DD04E5">
        <w:trPr>
          <w:trHeight w:val="851"/>
        </w:trPr>
        <w:tc>
          <w:tcPr>
            <w:tcW w:w="849" w:type="dxa"/>
            <w:vAlign w:val="center"/>
          </w:tcPr>
          <w:p w14:paraId="00F17439" w14:textId="77777777" w:rsidR="00FC4E17" w:rsidRPr="00EE7C0D" w:rsidRDefault="00FC4E17" w:rsidP="00DD04E5">
            <w:pPr>
              <w:jc w:val="center"/>
            </w:pPr>
            <w:r>
              <w:t>10.</w:t>
            </w:r>
          </w:p>
        </w:tc>
        <w:tc>
          <w:tcPr>
            <w:tcW w:w="2412" w:type="dxa"/>
            <w:vAlign w:val="center"/>
          </w:tcPr>
          <w:p w14:paraId="4A046B66" w14:textId="77777777" w:rsidR="00FC4E17" w:rsidRPr="00E60B18" w:rsidRDefault="00FC4E17" w:rsidP="00DD04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ul. Oleska 35</w:t>
            </w:r>
          </w:p>
        </w:tc>
        <w:tc>
          <w:tcPr>
            <w:tcW w:w="6379" w:type="dxa"/>
            <w:vAlign w:val="center"/>
          </w:tcPr>
          <w:p w14:paraId="269906D8" w14:textId="77777777" w:rsidR="00FC4E17" w:rsidRPr="00EE7C0D" w:rsidRDefault="00FC4E17" w:rsidP="00DD04E5">
            <w:pPr>
              <w:spacing w:line="360" w:lineRule="auto"/>
            </w:pPr>
            <w:r w:rsidRPr="00EE7C0D">
              <w:t xml:space="preserve">Dźwig </w:t>
            </w:r>
            <w:r>
              <w:t>osobowy typu MRL-G o udźwigu 1000</w:t>
            </w:r>
            <w:r w:rsidRPr="00EE7C0D">
              <w:t xml:space="preserve">kg, nr seryjny </w:t>
            </w:r>
            <w:r>
              <w:t>56401</w:t>
            </w:r>
          </w:p>
          <w:p w14:paraId="57A842CA" w14:textId="77777777" w:rsidR="00FC4E17" w:rsidRPr="005F4C3A" w:rsidRDefault="00FC4E17" w:rsidP="00DD04E5">
            <w:pPr>
              <w:spacing w:line="360" w:lineRule="auto"/>
              <w:rPr>
                <w:lang w:val="en-GB"/>
              </w:rPr>
            </w:pPr>
            <w:r w:rsidRPr="00EE7C0D">
              <w:rPr>
                <w:lang w:val="en-US"/>
              </w:rPr>
              <w:lastRenderedPageBreak/>
              <w:t>Metron Automation S.A.Serres Industrial Area 62 100 Serres Grecja</w:t>
            </w:r>
          </w:p>
        </w:tc>
      </w:tr>
      <w:tr w:rsidR="00FC4E17" w:rsidRPr="005F4C3A" w14:paraId="4850BCF3" w14:textId="77777777" w:rsidTr="00DD04E5">
        <w:trPr>
          <w:trHeight w:val="851"/>
        </w:trPr>
        <w:tc>
          <w:tcPr>
            <w:tcW w:w="849" w:type="dxa"/>
            <w:vAlign w:val="center"/>
          </w:tcPr>
          <w:p w14:paraId="2E2623BA" w14:textId="77777777" w:rsidR="00FC4E17" w:rsidRPr="00EE7C0D" w:rsidRDefault="00FC4E17" w:rsidP="00DD04E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412" w:type="dxa"/>
            <w:vAlign w:val="center"/>
          </w:tcPr>
          <w:p w14:paraId="0835731C" w14:textId="77777777" w:rsidR="00FC4E17" w:rsidRPr="00E60B18" w:rsidRDefault="00FC4E17" w:rsidP="00DD04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ul. Dąbrowskiego 2</w:t>
            </w:r>
          </w:p>
        </w:tc>
        <w:tc>
          <w:tcPr>
            <w:tcW w:w="6379" w:type="dxa"/>
            <w:vAlign w:val="center"/>
          </w:tcPr>
          <w:p w14:paraId="058DB92A" w14:textId="77777777" w:rsidR="00FC4E17" w:rsidRPr="00EE7C0D" w:rsidRDefault="00FC4E17" w:rsidP="00DD04E5">
            <w:pPr>
              <w:spacing w:line="360" w:lineRule="auto"/>
            </w:pPr>
            <w:r w:rsidRPr="00EE7C0D">
              <w:t xml:space="preserve">Dźwig </w:t>
            </w:r>
            <w:r>
              <w:t>osobowy typu MRL-G o udźwigu 1000</w:t>
            </w:r>
            <w:r w:rsidRPr="00EE7C0D">
              <w:t xml:space="preserve">kg, nr seryjny </w:t>
            </w:r>
            <w:r>
              <w:t>56401</w:t>
            </w:r>
          </w:p>
          <w:p w14:paraId="29053861" w14:textId="77777777" w:rsidR="00FC4E17" w:rsidRPr="005F4C3A" w:rsidRDefault="00FC4E17" w:rsidP="00DD04E5">
            <w:pPr>
              <w:spacing w:line="360" w:lineRule="auto"/>
              <w:rPr>
                <w:lang w:val="en-GB"/>
              </w:rPr>
            </w:pPr>
            <w:r w:rsidRPr="00EE7C0D">
              <w:rPr>
                <w:lang w:val="en-US"/>
              </w:rPr>
              <w:t>Metron Automation S.A.Serres Industrial Area 62 100 Serres Grecja</w:t>
            </w:r>
          </w:p>
        </w:tc>
      </w:tr>
      <w:tr w:rsidR="00FC4E17" w:rsidRPr="005F4C3A" w14:paraId="67133F0D" w14:textId="77777777" w:rsidTr="00DD04E5">
        <w:trPr>
          <w:trHeight w:val="851"/>
        </w:trPr>
        <w:tc>
          <w:tcPr>
            <w:tcW w:w="849" w:type="dxa"/>
            <w:vAlign w:val="center"/>
          </w:tcPr>
          <w:p w14:paraId="5C6D9CB4" w14:textId="77777777" w:rsidR="00FC4E17" w:rsidRPr="00EE7C0D" w:rsidRDefault="00FC4E17" w:rsidP="00DD04E5">
            <w:pPr>
              <w:jc w:val="center"/>
            </w:pPr>
            <w:r>
              <w:t>12.</w:t>
            </w:r>
          </w:p>
        </w:tc>
        <w:tc>
          <w:tcPr>
            <w:tcW w:w="2412" w:type="dxa"/>
            <w:vAlign w:val="center"/>
          </w:tcPr>
          <w:p w14:paraId="74218AD7" w14:textId="77777777" w:rsidR="00FC4E17" w:rsidRPr="00E60B18" w:rsidRDefault="00FC4E17" w:rsidP="00DD04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ul. Dąbrowskiego 4</w:t>
            </w:r>
          </w:p>
        </w:tc>
        <w:tc>
          <w:tcPr>
            <w:tcW w:w="6379" w:type="dxa"/>
            <w:vAlign w:val="center"/>
          </w:tcPr>
          <w:p w14:paraId="45D8580F" w14:textId="77777777" w:rsidR="00FC4E17" w:rsidRPr="00EE7C0D" w:rsidRDefault="00FC4E17" w:rsidP="00DD04E5">
            <w:pPr>
              <w:spacing w:line="360" w:lineRule="auto"/>
            </w:pPr>
            <w:r w:rsidRPr="00EE7C0D">
              <w:t xml:space="preserve">Dźwig </w:t>
            </w:r>
            <w:r>
              <w:t>osobowy typu MRL-G o udźwigu 1000</w:t>
            </w:r>
            <w:r w:rsidRPr="00EE7C0D">
              <w:t xml:space="preserve">kg, nr seryjny </w:t>
            </w:r>
            <w:r>
              <w:t>56401</w:t>
            </w:r>
          </w:p>
          <w:p w14:paraId="17B71E54" w14:textId="77777777" w:rsidR="00FC4E17" w:rsidRPr="005F4C3A" w:rsidRDefault="00FC4E17" w:rsidP="00DD04E5">
            <w:pPr>
              <w:spacing w:line="360" w:lineRule="auto"/>
              <w:rPr>
                <w:lang w:val="en-GB"/>
              </w:rPr>
            </w:pPr>
            <w:r w:rsidRPr="00EE7C0D">
              <w:rPr>
                <w:lang w:val="en-US"/>
              </w:rPr>
              <w:t>Metron Automation S.A.Serres Industrial Area 62 100 Serres Grecja</w:t>
            </w:r>
          </w:p>
        </w:tc>
      </w:tr>
    </w:tbl>
    <w:p w14:paraId="6866BAF3" w14:textId="77777777" w:rsidR="00F47116" w:rsidRDefault="00F47116" w:rsidP="002C55CB">
      <w:pPr>
        <w:widowControl w:val="0"/>
        <w:spacing w:after="120" w:line="300" w:lineRule="exact"/>
        <w:jc w:val="both"/>
        <w:rPr>
          <w:rFonts w:ascii="Times New Roman" w:eastAsia="Times New Roman" w:hAnsi="Times New Roman" w:cs="Times New Roman"/>
          <w:lang w:val="en-US"/>
        </w:rPr>
      </w:pPr>
    </w:p>
    <w:p w14:paraId="481EE554" w14:textId="77777777" w:rsidR="00F47116" w:rsidRPr="00F47116" w:rsidRDefault="00F47116" w:rsidP="00F47116">
      <w:pPr>
        <w:pStyle w:val="Nagwek1"/>
        <w:numPr>
          <w:ilvl w:val="0"/>
          <w:numId w:val="18"/>
        </w:numPr>
        <w:spacing w:line="360" w:lineRule="auto"/>
        <w:jc w:val="both"/>
        <w:rPr>
          <w:b w:val="0"/>
          <w:sz w:val="22"/>
          <w:szCs w:val="22"/>
        </w:rPr>
      </w:pPr>
      <w:bookmarkStart w:id="2" w:name="_Hlk152743277"/>
      <w:r w:rsidRPr="00F47116">
        <w:rPr>
          <w:b w:val="0"/>
          <w:sz w:val="22"/>
          <w:szCs w:val="22"/>
        </w:rPr>
        <w:t>Wykonawca oświadcza, że znajduje się w zestawieniu wykazów krajowych</w:t>
      </w:r>
      <w:r>
        <w:rPr>
          <w:b w:val="0"/>
          <w:sz w:val="22"/>
          <w:szCs w:val="22"/>
        </w:rPr>
        <w:t xml:space="preserve"> </w:t>
      </w:r>
      <w:r w:rsidRPr="00F47116">
        <w:rPr>
          <w:b w:val="0"/>
          <w:sz w:val="22"/>
          <w:szCs w:val="22"/>
        </w:rPr>
        <w:t xml:space="preserve">wytwórców uprawnionych przez UDT </w:t>
      </w:r>
    </w:p>
    <w:bookmarkEnd w:id="2"/>
    <w:p w14:paraId="64509451" w14:textId="5F76B2F4" w:rsidR="00CE2F4E" w:rsidRDefault="003E567A" w:rsidP="00F47116">
      <w:pPr>
        <w:pStyle w:val="Akapitzlist"/>
        <w:widowControl w:val="0"/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</w:rPr>
      </w:pPr>
      <w:r w:rsidRPr="003E567A">
        <w:rPr>
          <w:rFonts w:ascii="Times New Roman" w:eastAsia="Times New Roman" w:hAnsi="Times New Roman"/>
        </w:rPr>
        <w:t>W ramach niniejszej</w:t>
      </w:r>
      <w:r>
        <w:rPr>
          <w:rFonts w:ascii="Times New Roman" w:eastAsia="Times New Roman" w:hAnsi="Times New Roman"/>
        </w:rPr>
        <w:t xml:space="preserve"> umowy Wykonawca zobowiązuje się do </w:t>
      </w:r>
      <w:r w:rsidR="00CE2F4E">
        <w:rPr>
          <w:rFonts w:ascii="Times New Roman" w:eastAsia="Times New Roman" w:hAnsi="Times New Roman"/>
        </w:rPr>
        <w:t>m</w:t>
      </w:r>
      <w:r w:rsidR="00EE535A">
        <w:rPr>
          <w:rFonts w:ascii="Times New Roman" w:eastAsia="Times New Roman" w:hAnsi="Times New Roman"/>
        </w:rPr>
        <w:t>.</w:t>
      </w:r>
      <w:r w:rsidR="00CE2F4E">
        <w:rPr>
          <w:rFonts w:ascii="Times New Roman" w:eastAsia="Times New Roman" w:hAnsi="Times New Roman"/>
        </w:rPr>
        <w:t>in.:</w:t>
      </w:r>
    </w:p>
    <w:p w14:paraId="0256C83D" w14:textId="77777777" w:rsidR="00CE2F4E" w:rsidRDefault="00CE2F4E" w:rsidP="00F47116">
      <w:pPr>
        <w:widowControl w:val="0"/>
        <w:spacing w:after="120" w:line="360" w:lineRule="auto"/>
        <w:jc w:val="both"/>
        <w:rPr>
          <w:rFonts w:ascii="Times New Roman" w:eastAsia="Times New Roman" w:hAnsi="Times New Roman"/>
        </w:rPr>
      </w:pPr>
      <w:bookmarkStart w:id="3" w:name="_Hlk152743345"/>
      <w:r>
        <w:rPr>
          <w:rFonts w:ascii="Times New Roman" w:eastAsia="Times New Roman" w:hAnsi="Times New Roman"/>
        </w:rPr>
        <w:t xml:space="preserve">- </w:t>
      </w:r>
      <w:r w:rsidR="003E567A" w:rsidRPr="00CE2F4E">
        <w:rPr>
          <w:rFonts w:ascii="Times New Roman" w:eastAsia="Times New Roman" w:hAnsi="Times New Roman"/>
        </w:rPr>
        <w:t>utrzymania urządzeń w stałym ruchu, z wyjątkiem postojów niezbędnych do wykonania czynnośc</w:t>
      </w:r>
      <w:r w:rsidRPr="00CE2F4E">
        <w:rPr>
          <w:rFonts w:ascii="Times New Roman" w:eastAsia="Times New Roman" w:hAnsi="Times New Roman"/>
        </w:rPr>
        <w:t xml:space="preserve">i konserwacyjnych i naprawczych, </w:t>
      </w:r>
    </w:p>
    <w:p w14:paraId="564C7359" w14:textId="77777777" w:rsidR="008E2C94" w:rsidRPr="00FF3D28" w:rsidRDefault="008E2C94" w:rsidP="00FF3D28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8E2C94">
        <w:rPr>
          <w:rFonts w:ascii="Times New Roman" w:eastAsia="Times New Roman" w:hAnsi="Times New Roman" w:cs="Times New Roman"/>
        </w:rPr>
        <w:t>-</w:t>
      </w:r>
      <w:r w:rsidRPr="008E2C94">
        <w:rPr>
          <w:rFonts w:ascii="Times New Roman" w:hAnsi="Times New Roman" w:cs="Times New Roman"/>
        </w:rPr>
        <w:t xml:space="preserve"> wykonania comiesięcznego przeglądu </w:t>
      </w:r>
      <w:r>
        <w:rPr>
          <w:rFonts w:ascii="Times New Roman" w:hAnsi="Times New Roman" w:cs="Times New Roman"/>
        </w:rPr>
        <w:t>dźwigów osobowych</w:t>
      </w:r>
      <w:r w:rsidRPr="008E2C94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sporządzenia </w:t>
      </w:r>
      <w:r w:rsidRPr="008E2C94">
        <w:rPr>
          <w:rFonts w:ascii="Times New Roman" w:hAnsi="Times New Roman" w:cs="Times New Roman"/>
        </w:rPr>
        <w:t>protok</w:t>
      </w:r>
      <w:r>
        <w:rPr>
          <w:rFonts w:ascii="Times New Roman" w:hAnsi="Times New Roman" w:cs="Times New Roman"/>
        </w:rPr>
        <w:t>ołów</w:t>
      </w:r>
      <w:r w:rsidRPr="008E2C94">
        <w:rPr>
          <w:rFonts w:ascii="Times New Roman" w:hAnsi="Times New Roman" w:cs="Times New Roman"/>
        </w:rPr>
        <w:t xml:space="preserve"> w wersji papierowej oraz dokona</w:t>
      </w:r>
      <w:r>
        <w:rPr>
          <w:rFonts w:ascii="Times New Roman" w:hAnsi="Times New Roman" w:cs="Times New Roman"/>
        </w:rPr>
        <w:t>niu</w:t>
      </w:r>
      <w:r w:rsidRPr="008E2C94">
        <w:rPr>
          <w:rFonts w:ascii="Times New Roman" w:hAnsi="Times New Roman" w:cs="Times New Roman"/>
        </w:rPr>
        <w:t xml:space="preserve"> odpowiednich wpisów w dzienniku konserwacji dźwigów. </w:t>
      </w:r>
      <w:r w:rsidRPr="008E2C94">
        <w:rPr>
          <w:rFonts w:ascii="Times New Roman" w:hAnsi="Times New Roman" w:cs="Times New Roman"/>
          <w:color w:val="000000"/>
          <w:spacing w:val="-1"/>
        </w:rPr>
        <w:t>Protokół z przeglądu konserwacyjnego jest integralną częścią comiesięcznej faktury</w:t>
      </w:r>
    </w:p>
    <w:p w14:paraId="4DF1F719" w14:textId="77777777" w:rsidR="003E567A" w:rsidRDefault="00CE2F4E" w:rsidP="00FF3D28">
      <w:pPr>
        <w:widowControl w:val="0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- całodobowego </w:t>
      </w:r>
      <w:r w:rsidRPr="00CE2F4E">
        <w:rPr>
          <w:rFonts w:ascii="Times New Roman" w:eastAsia="Times New Roman" w:hAnsi="Times New Roman"/>
        </w:rPr>
        <w:t>usuwani</w:t>
      </w:r>
      <w:r>
        <w:rPr>
          <w:rFonts w:ascii="Times New Roman" w:eastAsia="Times New Roman" w:hAnsi="Times New Roman"/>
        </w:rPr>
        <w:t>a</w:t>
      </w:r>
      <w:r w:rsidRPr="00CE2F4E">
        <w:rPr>
          <w:rFonts w:ascii="Times New Roman" w:eastAsia="Times New Roman" w:hAnsi="Times New Roman"/>
        </w:rPr>
        <w:t xml:space="preserve"> usterek </w:t>
      </w:r>
      <w:r>
        <w:rPr>
          <w:rFonts w:ascii="Times New Roman" w:eastAsia="Times New Roman" w:hAnsi="Times New Roman"/>
        </w:rPr>
        <w:t>w</w:t>
      </w:r>
      <w:r w:rsidRPr="00CE2F4E">
        <w:rPr>
          <w:rFonts w:ascii="Times New Roman" w:eastAsia="Times New Roman" w:hAnsi="Times New Roman"/>
        </w:rPr>
        <w:t>ynikających z ek</w:t>
      </w:r>
      <w:r w:rsidR="00C0082F">
        <w:rPr>
          <w:rFonts w:ascii="Times New Roman" w:eastAsia="Times New Roman" w:hAnsi="Times New Roman"/>
        </w:rPr>
        <w:t>s</w:t>
      </w:r>
      <w:r w:rsidRPr="00CE2F4E">
        <w:rPr>
          <w:rFonts w:ascii="Times New Roman" w:eastAsia="Times New Roman" w:hAnsi="Times New Roman"/>
        </w:rPr>
        <w:t xml:space="preserve">ploatacji i </w:t>
      </w:r>
      <w:r>
        <w:rPr>
          <w:rFonts w:ascii="Times New Roman" w:eastAsia="Times New Roman" w:hAnsi="Times New Roman"/>
        </w:rPr>
        <w:t xml:space="preserve">awarii, </w:t>
      </w:r>
      <w:r w:rsidRPr="00CE2F4E">
        <w:rPr>
          <w:rFonts w:ascii="Times New Roman" w:hAnsi="Times New Roman" w:cs="Times New Roman"/>
        </w:rPr>
        <w:t>przy czym czas  przyjazdu na miejsce ustala się do 0,5 h  (lecz nie dłużej niż 3 godziny) od momentu zgłoszenia awarii</w:t>
      </w:r>
    </w:p>
    <w:p w14:paraId="56A15BCA" w14:textId="77777777" w:rsidR="006A5EE9" w:rsidRPr="00FC4E17" w:rsidRDefault="00C0082F" w:rsidP="00FC4E17">
      <w:pPr>
        <w:widowControl w:val="0"/>
        <w:spacing w:after="12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>- sprawdzania bezpieczeństwa ruchu urządzeń dźwigowych</w:t>
      </w:r>
      <w:r w:rsidR="00FC4E17">
        <w:rPr>
          <w:rFonts w:ascii="Times New Roman" w:hAnsi="Times New Roman" w:cs="Times New Roman"/>
        </w:rPr>
        <w:t>.</w:t>
      </w:r>
    </w:p>
    <w:bookmarkEnd w:id="3"/>
    <w:p w14:paraId="074B28D5" w14:textId="77777777" w:rsidR="006A5EE9" w:rsidRPr="00C72DE1" w:rsidRDefault="006A5EE9" w:rsidP="006A5EE9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 w:rsidR="00FC4E17">
        <w:rPr>
          <w:rFonts w:ascii="Times New Roman" w:eastAsia="Times New Roman" w:hAnsi="Times New Roman" w:cs="Times New Roman"/>
        </w:rPr>
        <w:t>2</w:t>
      </w:r>
    </w:p>
    <w:p w14:paraId="696A1BB0" w14:textId="77777777" w:rsidR="006A5EE9" w:rsidRPr="00C72DE1" w:rsidRDefault="006A5EE9" w:rsidP="006A5EE9">
      <w:pPr>
        <w:pStyle w:val="Akapitzlist"/>
        <w:widowControl w:val="0"/>
        <w:numPr>
          <w:ilvl w:val="0"/>
          <w:numId w:val="5"/>
        </w:numPr>
        <w:spacing w:after="120" w:line="360" w:lineRule="auto"/>
        <w:ind w:left="426" w:hanging="426"/>
        <w:contextualSpacing w:val="0"/>
        <w:rPr>
          <w:rFonts w:ascii="Times New Roman" w:eastAsia="Times New Roman" w:hAnsi="Times New Roman"/>
        </w:rPr>
      </w:pPr>
      <w:r w:rsidRPr="00C72DE1">
        <w:rPr>
          <w:rFonts w:ascii="Times New Roman" w:eastAsia="Times New Roman" w:hAnsi="Times New Roman"/>
        </w:rPr>
        <w:t xml:space="preserve">Pogotowie </w:t>
      </w:r>
      <w:r>
        <w:rPr>
          <w:rFonts w:ascii="Times New Roman" w:eastAsia="Times New Roman" w:hAnsi="Times New Roman"/>
        </w:rPr>
        <w:t xml:space="preserve">dźwigowe </w:t>
      </w:r>
      <w:r w:rsidRPr="00C72DE1">
        <w:rPr>
          <w:rFonts w:ascii="Times New Roman" w:eastAsia="Times New Roman" w:hAnsi="Times New Roman"/>
        </w:rPr>
        <w:t>działa całodobowo</w:t>
      </w:r>
      <w:r>
        <w:rPr>
          <w:rFonts w:ascii="Times New Roman" w:eastAsia="Times New Roman" w:hAnsi="Times New Roman"/>
        </w:rPr>
        <w:t>,</w:t>
      </w:r>
      <w:r w:rsidRPr="00C72DE1">
        <w:rPr>
          <w:rFonts w:ascii="Times New Roman" w:eastAsia="Times New Roman" w:hAnsi="Times New Roman"/>
        </w:rPr>
        <w:t xml:space="preserve"> we wszystkie dni roku.</w:t>
      </w:r>
    </w:p>
    <w:p w14:paraId="26B52480" w14:textId="77777777" w:rsidR="006A5EE9" w:rsidRDefault="006A5EE9" w:rsidP="006A5EE9">
      <w:pPr>
        <w:pStyle w:val="Akapitzlist"/>
        <w:widowControl w:val="0"/>
        <w:numPr>
          <w:ilvl w:val="0"/>
          <w:numId w:val="5"/>
        </w:numPr>
        <w:spacing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C72DE1">
        <w:rPr>
          <w:rFonts w:ascii="Times New Roman" w:eastAsia="Times New Roman" w:hAnsi="Times New Roman"/>
        </w:rPr>
        <w:t>Termin wykonywania usług</w:t>
      </w:r>
      <w:r>
        <w:rPr>
          <w:rFonts w:ascii="Times New Roman" w:eastAsia="Times New Roman" w:hAnsi="Times New Roman"/>
        </w:rPr>
        <w:t>i</w:t>
      </w:r>
      <w:r w:rsidRPr="00C72DE1">
        <w:rPr>
          <w:rFonts w:ascii="Times New Roman" w:eastAsia="Times New Roman" w:hAnsi="Times New Roman"/>
        </w:rPr>
        <w:t xml:space="preserve"> – </w:t>
      </w:r>
      <w:r w:rsidRPr="00CE2F4E">
        <w:rPr>
          <w:rFonts w:ascii="Times New Roman" w:hAnsi="Times New Roman"/>
        </w:rPr>
        <w:t>czas  przyjazdu na miejsce ustala się do 0,5 h  (lecz nie dłużej niż 3 godziny) od momentu zgłoszenia awarii</w:t>
      </w:r>
      <w:r w:rsidRPr="00C72DE1">
        <w:rPr>
          <w:rFonts w:ascii="Times New Roman" w:eastAsia="Times New Roman" w:hAnsi="Times New Roman"/>
        </w:rPr>
        <w:t xml:space="preserve"> przez Zamawiającego lub  lokatora na nr telefonu </w:t>
      </w:r>
      <w:r w:rsidR="00076BD4" w:rsidRPr="00076BD4">
        <w:rPr>
          <w:rFonts w:ascii="Times New Roman" w:eastAsia="Times New Roman" w:hAnsi="Times New Roman"/>
          <w:b/>
          <w:i/>
        </w:rPr>
        <w:t>662 257 855</w:t>
      </w:r>
      <w:r>
        <w:rPr>
          <w:rFonts w:ascii="Times New Roman" w:eastAsia="Times New Roman" w:hAnsi="Times New Roman"/>
        </w:rPr>
        <w:t xml:space="preserve"> </w:t>
      </w:r>
      <w:r w:rsidR="00076BD4">
        <w:rPr>
          <w:rFonts w:ascii="Times New Roman" w:eastAsia="Times New Roman" w:hAnsi="Times New Roman"/>
        </w:rPr>
        <w:t xml:space="preserve"> </w:t>
      </w:r>
      <w:r w:rsidRPr="00C72DE1">
        <w:rPr>
          <w:rFonts w:ascii="Times New Roman" w:eastAsia="Times New Roman" w:hAnsi="Times New Roman"/>
        </w:rPr>
        <w:t>Wykonawcy</w:t>
      </w:r>
    </w:p>
    <w:p w14:paraId="0E461C1E" w14:textId="77777777" w:rsidR="006A5EE9" w:rsidRPr="00FC4E17" w:rsidRDefault="006A5EE9" w:rsidP="00FC4E1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</w:rPr>
      </w:pPr>
      <w:r w:rsidRPr="00AE6DDC">
        <w:rPr>
          <w:rFonts w:ascii="Times New Roman" w:eastAsia="Times New Roman" w:hAnsi="Times New Roman"/>
        </w:rPr>
        <w:t xml:space="preserve">W przypadku nieprzystąpienia do usuwania awarii w ciągu </w:t>
      </w:r>
      <w:r>
        <w:rPr>
          <w:rFonts w:ascii="Times New Roman" w:eastAsia="Times New Roman" w:hAnsi="Times New Roman"/>
        </w:rPr>
        <w:t>trzech</w:t>
      </w:r>
      <w:r w:rsidRPr="00AE6DDC">
        <w:rPr>
          <w:rFonts w:ascii="Times New Roman" w:eastAsia="Times New Roman" w:hAnsi="Times New Roman"/>
        </w:rPr>
        <w:t xml:space="preserve"> godzin od momentu przyjęcia zgłoszenia awarii, Zamawiający ma prawo zlecić usunięcie awarii innemu podmiotowi i wszystkimi poniesionymi kosztami obciążyć Wykonawcę.</w:t>
      </w:r>
    </w:p>
    <w:p w14:paraId="32B167AB" w14:textId="77777777" w:rsidR="00142172" w:rsidRPr="00C0082F" w:rsidRDefault="00142172" w:rsidP="00FF3D28">
      <w:pPr>
        <w:spacing w:line="360" w:lineRule="auto"/>
        <w:jc w:val="center"/>
        <w:rPr>
          <w:rFonts w:ascii="Times New Roman" w:hAnsi="Times New Roman" w:cs="Times New Roman"/>
          <w:color w:val="000000"/>
          <w:spacing w:val="-1"/>
        </w:rPr>
      </w:pPr>
      <w:r w:rsidRPr="00C72DE1">
        <w:rPr>
          <w:rFonts w:ascii="Times New Roman" w:eastAsia="Times New Roman" w:hAnsi="Times New Roman" w:cs="Times New Roman"/>
        </w:rPr>
        <w:t xml:space="preserve">§ </w:t>
      </w:r>
      <w:r w:rsidR="00FC4E17">
        <w:rPr>
          <w:rFonts w:ascii="Times New Roman" w:eastAsia="Times New Roman" w:hAnsi="Times New Roman" w:cs="Times New Roman"/>
        </w:rPr>
        <w:t>3</w:t>
      </w:r>
    </w:p>
    <w:p w14:paraId="5AE2CA82" w14:textId="77777777" w:rsidR="00C0082F" w:rsidRPr="00C0082F" w:rsidRDefault="00C0082F" w:rsidP="00FF3D28">
      <w:pPr>
        <w:spacing w:line="36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C0082F">
        <w:rPr>
          <w:rFonts w:ascii="Times New Roman" w:hAnsi="Times New Roman" w:cs="Times New Roman"/>
          <w:color w:val="000000"/>
          <w:spacing w:val="-1"/>
        </w:rPr>
        <w:t xml:space="preserve">Strony dopuszczają możliwość wykonania prac nie objętych zakresem konserwacji zgodnie z następującą procedurą: </w:t>
      </w:r>
    </w:p>
    <w:p w14:paraId="497FD0B1" w14:textId="77777777" w:rsidR="00C0082F" w:rsidRPr="00C0082F" w:rsidRDefault="00C0082F" w:rsidP="00FF3D28">
      <w:pPr>
        <w:shd w:val="clear" w:color="auto" w:fill="FFFFFF"/>
        <w:tabs>
          <w:tab w:val="left" w:pos="283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C0082F">
        <w:rPr>
          <w:rFonts w:ascii="Times New Roman" w:hAnsi="Times New Roman" w:cs="Times New Roman"/>
          <w:color w:val="000000"/>
          <w:spacing w:val="-1"/>
        </w:rPr>
        <w:lastRenderedPageBreak/>
        <w:t>a) Wykonawca uzgodni z Zamawiający</w:t>
      </w:r>
      <w:r w:rsidR="0058748E">
        <w:rPr>
          <w:rFonts w:ascii="Times New Roman" w:hAnsi="Times New Roman" w:cs="Times New Roman"/>
          <w:color w:val="000000"/>
          <w:spacing w:val="-1"/>
        </w:rPr>
        <w:t>m</w:t>
      </w:r>
      <w:r w:rsidRPr="00C0082F">
        <w:rPr>
          <w:rFonts w:ascii="Times New Roman" w:hAnsi="Times New Roman" w:cs="Times New Roman"/>
          <w:color w:val="000000"/>
          <w:spacing w:val="-1"/>
        </w:rPr>
        <w:t xml:space="preserve"> zakres wykonywanych prac</w:t>
      </w:r>
    </w:p>
    <w:p w14:paraId="4775EC9E" w14:textId="77777777" w:rsidR="00C0082F" w:rsidRPr="00C0082F" w:rsidRDefault="00563627" w:rsidP="00FF3D28">
      <w:pPr>
        <w:shd w:val="clear" w:color="auto" w:fill="FFFFFF"/>
        <w:tabs>
          <w:tab w:val="left" w:pos="283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b)</w:t>
      </w:r>
      <w:r w:rsidR="00C0082F" w:rsidRPr="00C0082F">
        <w:rPr>
          <w:rFonts w:ascii="Times New Roman" w:hAnsi="Times New Roman" w:cs="Times New Roman"/>
          <w:color w:val="000000"/>
          <w:spacing w:val="-1"/>
        </w:rPr>
        <w:t>Wykonawca przedstawi Zamawiającemu kosztorys ofertowy sporządzony na podstawie obowiązujących katalogów i cenników;</w:t>
      </w:r>
    </w:p>
    <w:p w14:paraId="12034CD5" w14:textId="77777777" w:rsidR="00C0082F" w:rsidRPr="00C0082F" w:rsidRDefault="00C0082F" w:rsidP="00FF3D28">
      <w:pPr>
        <w:shd w:val="clear" w:color="auto" w:fill="FFFFFF"/>
        <w:tabs>
          <w:tab w:val="left" w:pos="283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C0082F">
        <w:rPr>
          <w:rFonts w:ascii="Times New Roman" w:hAnsi="Times New Roman" w:cs="Times New Roman"/>
          <w:color w:val="000000"/>
          <w:spacing w:val="-1"/>
        </w:rPr>
        <w:t xml:space="preserve">– </w:t>
      </w:r>
      <w:r w:rsidRPr="00C0082F">
        <w:rPr>
          <w:rFonts w:ascii="Times New Roman" w:hAnsi="Times New Roman" w:cs="Times New Roman"/>
        </w:rPr>
        <w:t>stawkę roboczogodziny Wykonawca przyjmie w oparciu o SEKOCENBUD (maksymalna stawka na roboty elektryczne dla regionu opolskiego za kwartał poprzedzający wykonanie usługi);</w:t>
      </w:r>
    </w:p>
    <w:p w14:paraId="23A73C48" w14:textId="77777777" w:rsidR="00C0082F" w:rsidRPr="00C0082F" w:rsidRDefault="00C0082F" w:rsidP="00FF3D28">
      <w:pPr>
        <w:shd w:val="clear" w:color="auto" w:fill="FFFFFF"/>
        <w:tabs>
          <w:tab w:val="left" w:pos="283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C0082F">
        <w:rPr>
          <w:rFonts w:ascii="Times New Roman" w:hAnsi="Times New Roman" w:cs="Times New Roman"/>
          <w:color w:val="000000"/>
          <w:spacing w:val="-1"/>
        </w:rPr>
        <w:t xml:space="preserve">– ceny materiałów </w:t>
      </w:r>
      <w:r w:rsidRPr="00C0082F">
        <w:rPr>
          <w:rFonts w:ascii="Times New Roman" w:hAnsi="Times New Roman" w:cs="Times New Roman"/>
        </w:rPr>
        <w:t>Wykonawca</w:t>
      </w:r>
      <w:r w:rsidRPr="00C0082F">
        <w:rPr>
          <w:rFonts w:ascii="Times New Roman" w:hAnsi="Times New Roman" w:cs="Times New Roman"/>
          <w:color w:val="000000"/>
          <w:spacing w:val="-1"/>
        </w:rPr>
        <w:t xml:space="preserve"> określi na podstawie cennika produkowanych przez siebie części zamiennych lub faktury dowodu zakupu danego elementu (kopia faktury winna zawierać potwierdzenie wbudowania danego elementu/części w danym dźwigu);</w:t>
      </w:r>
    </w:p>
    <w:p w14:paraId="61C052C6" w14:textId="77777777" w:rsidR="00C0082F" w:rsidRPr="00C0082F" w:rsidRDefault="00563627" w:rsidP="00FF3D28">
      <w:pPr>
        <w:shd w:val="clear" w:color="auto" w:fill="FFFFFF"/>
        <w:tabs>
          <w:tab w:val="left" w:pos="283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c)</w:t>
      </w:r>
      <w:r w:rsidR="00C0082F" w:rsidRPr="00C0082F">
        <w:rPr>
          <w:rFonts w:ascii="Times New Roman" w:hAnsi="Times New Roman" w:cs="Times New Roman"/>
          <w:color w:val="000000"/>
          <w:spacing w:val="-1"/>
        </w:rPr>
        <w:t>Po akceptacji zakresu prac i zweryfikowaniu oraz akceptacji kosztorysu przez Zamawiającego, Wykonawca po uzyskaniu zlecenia od Zamawiającego, wykona uzgodnione prace i zgłosi je do odbioru;</w:t>
      </w:r>
    </w:p>
    <w:p w14:paraId="2A344DBF" w14:textId="77777777" w:rsidR="002C55CB" w:rsidRPr="006A5EE9" w:rsidRDefault="00C0082F" w:rsidP="006A5EE9">
      <w:pPr>
        <w:shd w:val="clear" w:color="auto" w:fill="FFFFFF"/>
        <w:tabs>
          <w:tab w:val="left" w:pos="283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C0082F">
        <w:rPr>
          <w:rFonts w:ascii="Times New Roman" w:hAnsi="Times New Roman" w:cs="Times New Roman"/>
          <w:color w:val="000000"/>
          <w:spacing w:val="-1"/>
        </w:rPr>
        <w:t>d) Po ich odbiorze i podpisaniu protokołu odbioru przez przedstawiciela Zamawiającego, Wykona</w:t>
      </w:r>
      <w:r w:rsidR="006A5EE9">
        <w:rPr>
          <w:rFonts w:ascii="Times New Roman" w:hAnsi="Times New Roman" w:cs="Times New Roman"/>
          <w:color w:val="000000"/>
          <w:spacing w:val="-1"/>
        </w:rPr>
        <w:t>wca złoży Zamawiającemu fakturę.</w:t>
      </w:r>
    </w:p>
    <w:p w14:paraId="33976DBB" w14:textId="77777777" w:rsidR="0057559A" w:rsidRPr="00C72DE1" w:rsidRDefault="0057559A" w:rsidP="00FF3D2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 xml:space="preserve">§ </w:t>
      </w:r>
      <w:r w:rsidR="00FC4E17">
        <w:rPr>
          <w:rFonts w:ascii="Times New Roman" w:eastAsia="Times New Roman" w:hAnsi="Times New Roman" w:cs="Times New Roman"/>
        </w:rPr>
        <w:t>4</w:t>
      </w:r>
    </w:p>
    <w:p w14:paraId="53597480" w14:textId="47FBF949" w:rsidR="0057559A" w:rsidRPr="00C72DE1" w:rsidRDefault="0057559A" w:rsidP="006A5EE9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  <w:rPr>
          <w:rFonts w:ascii="Times New Roman" w:eastAsia="Times New Roman" w:hAnsi="Times New Roman"/>
        </w:rPr>
      </w:pPr>
      <w:r w:rsidRPr="00C72DE1">
        <w:rPr>
          <w:rFonts w:ascii="Times New Roman" w:eastAsia="Times New Roman" w:hAnsi="Times New Roman"/>
        </w:rPr>
        <w:t>Za wykonanie przedmiotu umowy, określonego w § 1 niniejszej umowy, Strony ustalają wynagrodzenie ryczałtowe miesięczne w wysokości</w:t>
      </w:r>
      <w:r w:rsidR="00FC4E17">
        <w:rPr>
          <w:rFonts w:ascii="Times New Roman" w:eastAsia="Times New Roman" w:hAnsi="Times New Roman"/>
        </w:rPr>
        <w:t xml:space="preserve"> </w:t>
      </w:r>
      <w:r w:rsidR="00EE535A">
        <w:rPr>
          <w:rFonts w:ascii="Times New Roman" w:eastAsia="Times New Roman" w:hAnsi="Times New Roman"/>
        </w:rPr>
        <w:t>…………………………..</w:t>
      </w:r>
      <w:r w:rsidR="00FC4E17">
        <w:rPr>
          <w:rFonts w:ascii="Times New Roman" w:eastAsia="Times New Roman" w:hAnsi="Times New Roman"/>
        </w:rPr>
        <w:t xml:space="preserve">zł netto za 1 dźwig co daje </w:t>
      </w:r>
      <w:r w:rsidR="00EE535A">
        <w:rPr>
          <w:rFonts w:ascii="Times New Roman" w:eastAsia="Times New Roman" w:hAnsi="Times New Roman"/>
        </w:rPr>
        <w:t>…………………………</w:t>
      </w:r>
      <w:r w:rsidRPr="00C72DE1">
        <w:rPr>
          <w:rFonts w:ascii="Times New Roman" w:eastAsia="Times New Roman" w:hAnsi="Times New Roman"/>
        </w:rPr>
        <w:t xml:space="preserve"> złotych </w:t>
      </w:r>
      <w:r w:rsidR="00FC4E17">
        <w:rPr>
          <w:rFonts w:ascii="Times New Roman" w:eastAsia="Times New Roman" w:hAnsi="Times New Roman"/>
        </w:rPr>
        <w:t xml:space="preserve">netto </w:t>
      </w:r>
      <w:r w:rsidRPr="00C72DE1">
        <w:rPr>
          <w:rFonts w:ascii="Times New Roman" w:eastAsia="Times New Roman" w:hAnsi="Times New Roman"/>
        </w:rPr>
        <w:t xml:space="preserve">(słownie złotych: </w:t>
      </w:r>
      <w:r w:rsidR="00EE535A">
        <w:rPr>
          <w:rFonts w:ascii="Times New Roman" w:eastAsia="Times New Roman" w:hAnsi="Times New Roman"/>
        </w:rPr>
        <w:t>………………..</w:t>
      </w:r>
      <w:r w:rsidR="00076BD4">
        <w:rPr>
          <w:rFonts w:ascii="Times New Roman" w:eastAsia="Times New Roman" w:hAnsi="Times New Roman"/>
        </w:rPr>
        <w:t xml:space="preserve"> złotych</w:t>
      </w:r>
      <w:r w:rsidR="00B17FE2" w:rsidRPr="00C72DE1">
        <w:rPr>
          <w:rFonts w:ascii="Times New Roman" w:eastAsia="Times New Roman" w:hAnsi="Times New Roman"/>
        </w:rPr>
        <w:t xml:space="preserve"> 00/100</w:t>
      </w:r>
      <w:r w:rsidRPr="00C72DE1">
        <w:rPr>
          <w:rFonts w:ascii="Times New Roman" w:eastAsia="Times New Roman" w:hAnsi="Times New Roman"/>
        </w:rPr>
        <w:t>)</w:t>
      </w:r>
      <w:r w:rsidR="00257437">
        <w:rPr>
          <w:rFonts w:ascii="Times New Roman" w:eastAsia="Times New Roman" w:hAnsi="Times New Roman"/>
        </w:rPr>
        <w:t>.</w:t>
      </w:r>
    </w:p>
    <w:p w14:paraId="29D73CFA" w14:textId="77777777" w:rsidR="0057559A" w:rsidRPr="00C72DE1" w:rsidRDefault="0057559A" w:rsidP="00FF3D28">
      <w:pPr>
        <w:widowControl w:val="0"/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Zapłata następować będzie na podstawie faktury</w:t>
      </w:r>
      <w:r w:rsidR="00697ADB">
        <w:rPr>
          <w:rFonts w:ascii="Times New Roman" w:eastAsia="Times New Roman" w:hAnsi="Times New Roman" w:cs="Times New Roman"/>
        </w:rPr>
        <w:t xml:space="preserve"> z załączonym protokołem konserwacyjnym,</w:t>
      </w:r>
      <w:r w:rsidRPr="00C72DE1">
        <w:rPr>
          <w:rFonts w:ascii="Times New Roman" w:eastAsia="Times New Roman" w:hAnsi="Times New Roman" w:cs="Times New Roman"/>
        </w:rPr>
        <w:t xml:space="preserve"> wystawionej przez Wykonawcę na koniec danego miesiąca, płatnej w terminie 14 dni od daty jej otrzymania na konto Wykonawcy. </w:t>
      </w:r>
    </w:p>
    <w:p w14:paraId="414AFA91" w14:textId="77777777" w:rsidR="0057559A" w:rsidRPr="00C72DE1" w:rsidRDefault="0057559A" w:rsidP="00FF3D28">
      <w:pPr>
        <w:widowControl w:val="0"/>
        <w:numPr>
          <w:ilvl w:val="0"/>
          <w:numId w:val="12"/>
        </w:num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W razie zwłoki w zapłacie należności, Wykonawcy przysługują odsetki</w:t>
      </w:r>
      <w:r w:rsidR="00563627">
        <w:rPr>
          <w:rFonts w:ascii="Times New Roman" w:eastAsia="Times New Roman" w:hAnsi="Times New Roman" w:cs="Times New Roman"/>
        </w:rPr>
        <w:t xml:space="preserve"> ustawowe</w:t>
      </w:r>
      <w:r w:rsidRPr="00C72DE1">
        <w:rPr>
          <w:rFonts w:ascii="Times New Roman" w:eastAsia="Times New Roman" w:hAnsi="Times New Roman" w:cs="Times New Roman"/>
        </w:rPr>
        <w:t xml:space="preserve">. </w:t>
      </w:r>
    </w:p>
    <w:p w14:paraId="747B6BE8" w14:textId="77777777" w:rsidR="002C55CB" w:rsidRPr="00C72DE1" w:rsidRDefault="002C55CB" w:rsidP="00FF3D2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 xml:space="preserve">§ </w:t>
      </w:r>
      <w:r w:rsidR="00FC4E17">
        <w:rPr>
          <w:rFonts w:ascii="Times New Roman" w:eastAsia="Times New Roman" w:hAnsi="Times New Roman" w:cs="Times New Roman"/>
        </w:rPr>
        <w:t>5</w:t>
      </w:r>
    </w:p>
    <w:p w14:paraId="3DE79E50" w14:textId="77777777" w:rsidR="002C55CB" w:rsidRPr="00C72DE1" w:rsidRDefault="002C55CB" w:rsidP="00FF3D28">
      <w:pPr>
        <w:widowControl w:val="0"/>
        <w:numPr>
          <w:ilvl w:val="3"/>
          <w:numId w:val="4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W przypadku nienależytego wykonania przez Wykonawcę pr</w:t>
      </w:r>
      <w:r w:rsidR="007F1F13">
        <w:rPr>
          <w:rFonts w:ascii="Times New Roman" w:eastAsia="Times New Roman" w:hAnsi="Times New Roman" w:cs="Times New Roman"/>
        </w:rPr>
        <w:t xml:space="preserve">zedmiotu umowy, określonego </w:t>
      </w:r>
      <w:r w:rsidR="00964149">
        <w:rPr>
          <w:rFonts w:ascii="Times New Roman" w:eastAsia="Times New Roman" w:hAnsi="Times New Roman" w:cs="Times New Roman"/>
        </w:rPr>
        <w:br/>
      </w:r>
      <w:r w:rsidR="007F1F13">
        <w:rPr>
          <w:rFonts w:ascii="Times New Roman" w:eastAsia="Times New Roman" w:hAnsi="Times New Roman" w:cs="Times New Roman"/>
        </w:rPr>
        <w:t>w §</w:t>
      </w:r>
      <w:r w:rsidRPr="00C72DE1">
        <w:rPr>
          <w:rFonts w:ascii="Times New Roman" w:eastAsia="Times New Roman" w:hAnsi="Times New Roman" w:cs="Times New Roman"/>
        </w:rPr>
        <w:t xml:space="preserve">1, Zamawiającemu przysługuje prawo do potrącenia do </w:t>
      </w:r>
      <w:r w:rsidR="001269F7">
        <w:rPr>
          <w:rFonts w:ascii="Times New Roman" w:eastAsia="Times New Roman" w:hAnsi="Times New Roman" w:cs="Times New Roman"/>
        </w:rPr>
        <w:t>20</w:t>
      </w:r>
      <w:r w:rsidRPr="00C72DE1">
        <w:rPr>
          <w:rFonts w:ascii="Times New Roman" w:eastAsia="Times New Roman" w:hAnsi="Times New Roman" w:cs="Times New Roman"/>
        </w:rPr>
        <w:t xml:space="preserve"> % wynagrodzenia Wykonawcy na podstawie protokołu  sporządzonego przez Zamawiającego w obecności Wykonawcy.</w:t>
      </w:r>
    </w:p>
    <w:p w14:paraId="79B146CA" w14:textId="77777777" w:rsidR="002C55CB" w:rsidRDefault="002C55CB" w:rsidP="00FF3D28">
      <w:pPr>
        <w:widowControl w:val="0"/>
        <w:numPr>
          <w:ilvl w:val="3"/>
          <w:numId w:val="4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Kary umowne, o których mowa w ust.1 będą przez Zamawiającego potrącane z faktur.</w:t>
      </w:r>
    </w:p>
    <w:p w14:paraId="20F5AA85" w14:textId="77777777" w:rsidR="001269F7" w:rsidRDefault="001269F7" w:rsidP="00FF3D28">
      <w:pPr>
        <w:widowControl w:val="0"/>
        <w:numPr>
          <w:ilvl w:val="3"/>
          <w:numId w:val="4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momencie wypowiedzenia umowy przez strony obowiązuje trzymiesięczny okres</w:t>
      </w:r>
      <w:r w:rsidR="005C1A60">
        <w:rPr>
          <w:rFonts w:ascii="Times New Roman" w:eastAsia="Times New Roman" w:hAnsi="Times New Roman" w:cs="Times New Roman"/>
        </w:rPr>
        <w:t xml:space="preserve"> wypowiedzenia.</w:t>
      </w:r>
    </w:p>
    <w:p w14:paraId="0B9B82F7" w14:textId="77777777" w:rsidR="00257437" w:rsidRDefault="005C1A60" w:rsidP="00257437">
      <w:pPr>
        <w:widowControl w:val="0"/>
        <w:numPr>
          <w:ilvl w:val="3"/>
          <w:numId w:val="4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C1A60">
        <w:rPr>
          <w:rFonts w:ascii="Times New Roman" w:eastAsia="Times New Roman" w:hAnsi="Times New Roman" w:cs="Times New Roman"/>
        </w:rPr>
        <w:t xml:space="preserve">W przypadku rażącego naruszenia </w:t>
      </w:r>
      <w:r>
        <w:rPr>
          <w:rFonts w:ascii="Times New Roman" w:eastAsia="Times New Roman" w:hAnsi="Times New Roman" w:cs="Times New Roman"/>
        </w:rPr>
        <w:t xml:space="preserve">przez Wykonawcę </w:t>
      </w:r>
      <w:r w:rsidRPr="005C1A60">
        <w:rPr>
          <w:rFonts w:ascii="Times New Roman" w:eastAsia="Times New Roman" w:hAnsi="Times New Roman" w:cs="Times New Roman"/>
        </w:rPr>
        <w:t>postanowień niniejszej umowy,</w:t>
      </w:r>
      <w:r>
        <w:rPr>
          <w:rFonts w:ascii="Times New Roman" w:hAnsi="Times New Roman" w:cs="Times New Roman"/>
        </w:rPr>
        <w:t xml:space="preserve"> </w:t>
      </w:r>
      <w:r w:rsidRPr="005C1A60">
        <w:rPr>
          <w:rFonts w:ascii="Times New Roman" w:hAnsi="Times New Roman" w:cs="Times New Roman"/>
        </w:rPr>
        <w:t xml:space="preserve">Zamawiający jest uprawniony do </w:t>
      </w:r>
      <w:r>
        <w:rPr>
          <w:rFonts w:ascii="Times New Roman" w:hAnsi="Times New Roman" w:cs="Times New Roman"/>
        </w:rPr>
        <w:t xml:space="preserve">odstąpienia od umowy w ciągu 7 dni oraz nałożenia kary Wykonawcy w wysokości </w:t>
      </w:r>
      <w:r w:rsidR="00563627">
        <w:rPr>
          <w:rFonts w:ascii="Times New Roman" w:eastAsia="Times New Roman" w:hAnsi="Times New Roman" w:cs="Times New Roman"/>
        </w:rPr>
        <w:t>20%</w:t>
      </w:r>
      <w:r w:rsidR="00B32A47" w:rsidRPr="00C72DE1">
        <w:rPr>
          <w:rFonts w:ascii="Times New Roman" w:eastAsia="Times New Roman" w:hAnsi="Times New Roman" w:cs="Times New Roman"/>
        </w:rPr>
        <w:t xml:space="preserve"> wynagrodzenia Wykonawcy</w:t>
      </w:r>
    </w:p>
    <w:p w14:paraId="67FBFE9E" w14:textId="77777777" w:rsidR="002C55CB" w:rsidRPr="00257437" w:rsidRDefault="002C55CB" w:rsidP="00257437">
      <w:pPr>
        <w:widowControl w:val="0"/>
        <w:spacing w:after="120" w:line="360" w:lineRule="auto"/>
        <w:ind w:left="3966" w:firstLine="282"/>
        <w:rPr>
          <w:rFonts w:ascii="Times New Roman" w:eastAsia="Times New Roman" w:hAnsi="Times New Roman" w:cs="Times New Roman"/>
        </w:rPr>
      </w:pPr>
      <w:r w:rsidRPr="00257437">
        <w:rPr>
          <w:rFonts w:ascii="Times New Roman" w:eastAsia="Times New Roman" w:hAnsi="Times New Roman" w:cs="Times New Roman"/>
        </w:rPr>
        <w:t xml:space="preserve">§ </w:t>
      </w:r>
      <w:r w:rsidR="00FC4E17" w:rsidRPr="00257437">
        <w:rPr>
          <w:rFonts w:ascii="Times New Roman" w:eastAsia="Times New Roman" w:hAnsi="Times New Roman" w:cs="Times New Roman"/>
        </w:rPr>
        <w:t>6</w:t>
      </w:r>
    </w:p>
    <w:p w14:paraId="4963D8C7" w14:textId="77777777" w:rsidR="002C55CB" w:rsidRPr="00C72DE1" w:rsidRDefault="002C55CB" w:rsidP="00FF3D28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16801AEB" w14:textId="36D17082" w:rsidR="002C55CB" w:rsidRDefault="002C55CB" w:rsidP="00FF3D28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 xml:space="preserve">Strony zawierają niniejszą umowę na okres  </w:t>
      </w:r>
      <w:r w:rsidRPr="00C72DE1">
        <w:rPr>
          <w:rFonts w:ascii="Times New Roman" w:eastAsia="Times New Roman" w:hAnsi="Times New Roman" w:cs="Times New Roman"/>
          <w:b/>
        </w:rPr>
        <w:t>od</w:t>
      </w:r>
      <w:r w:rsidR="00B32A47">
        <w:rPr>
          <w:rFonts w:ascii="Times New Roman" w:eastAsia="Times New Roman" w:hAnsi="Times New Roman" w:cs="Times New Roman"/>
          <w:b/>
        </w:rPr>
        <w:t xml:space="preserve"> </w:t>
      </w:r>
      <w:r w:rsidR="00CC30BE">
        <w:rPr>
          <w:rFonts w:ascii="Times New Roman" w:eastAsia="Times New Roman" w:hAnsi="Times New Roman" w:cs="Times New Roman"/>
          <w:b/>
        </w:rPr>
        <w:t xml:space="preserve"> </w:t>
      </w:r>
      <w:r w:rsidR="00EE535A">
        <w:rPr>
          <w:rFonts w:ascii="Times New Roman" w:eastAsia="Times New Roman" w:hAnsi="Times New Roman" w:cs="Times New Roman"/>
          <w:b/>
        </w:rPr>
        <w:t>01</w:t>
      </w:r>
      <w:r w:rsidR="00B32A47">
        <w:rPr>
          <w:rFonts w:ascii="Times New Roman" w:eastAsia="Times New Roman" w:hAnsi="Times New Roman" w:cs="Times New Roman"/>
          <w:b/>
        </w:rPr>
        <w:t>.0</w:t>
      </w:r>
      <w:r w:rsidR="00FC4E17">
        <w:rPr>
          <w:rFonts w:ascii="Times New Roman" w:eastAsia="Times New Roman" w:hAnsi="Times New Roman" w:cs="Times New Roman"/>
          <w:b/>
        </w:rPr>
        <w:t>1</w:t>
      </w:r>
      <w:r w:rsidR="00B32A47">
        <w:rPr>
          <w:rFonts w:ascii="Times New Roman" w:eastAsia="Times New Roman" w:hAnsi="Times New Roman" w:cs="Times New Roman"/>
          <w:b/>
        </w:rPr>
        <w:t>.20</w:t>
      </w:r>
      <w:r w:rsidR="00FC4E17">
        <w:rPr>
          <w:rFonts w:ascii="Times New Roman" w:eastAsia="Times New Roman" w:hAnsi="Times New Roman" w:cs="Times New Roman"/>
          <w:b/>
        </w:rPr>
        <w:t>2</w:t>
      </w:r>
      <w:r w:rsidR="00EE535A">
        <w:rPr>
          <w:rFonts w:ascii="Times New Roman" w:eastAsia="Times New Roman" w:hAnsi="Times New Roman" w:cs="Times New Roman"/>
          <w:b/>
        </w:rPr>
        <w:t>4</w:t>
      </w:r>
      <w:r w:rsidR="00B32A47">
        <w:rPr>
          <w:rFonts w:ascii="Times New Roman" w:eastAsia="Times New Roman" w:hAnsi="Times New Roman" w:cs="Times New Roman"/>
          <w:b/>
        </w:rPr>
        <w:t xml:space="preserve">r. </w:t>
      </w:r>
      <w:r w:rsidR="00CC30BE">
        <w:rPr>
          <w:rFonts w:ascii="Times New Roman" w:eastAsia="Times New Roman" w:hAnsi="Times New Roman" w:cs="Times New Roman"/>
          <w:b/>
        </w:rPr>
        <w:t xml:space="preserve"> do </w:t>
      </w:r>
      <w:r w:rsidR="00B32A47">
        <w:rPr>
          <w:rFonts w:ascii="Times New Roman" w:eastAsia="Times New Roman" w:hAnsi="Times New Roman" w:cs="Times New Roman"/>
          <w:b/>
        </w:rPr>
        <w:t>31.12.20</w:t>
      </w:r>
      <w:r w:rsidR="00FC4E17">
        <w:rPr>
          <w:rFonts w:ascii="Times New Roman" w:eastAsia="Times New Roman" w:hAnsi="Times New Roman" w:cs="Times New Roman"/>
          <w:b/>
        </w:rPr>
        <w:t>2</w:t>
      </w:r>
      <w:r w:rsidR="00EE535A">
        <w:rPr>
          <w:rFonts w:ascii="Times New Roman" w:eastAsia="Times New Roman" w:hAnsi="Times New Roman" w:cs="Times New Roman"/>
          <w:b/>
        </w:rPr>
        <w:t>4</w:t>
      </w:r>
      <w:r w:rsidR="00B32A47">
        <w:rPr>
          <w:rFonts w:ascii="Times New Roman" w:eastAsia="Times New Roman" w:hAnsi="Times New Roman" w:cs="Times New Roman"/>
          <w:b/>
        </w:rPr>
        <w:t>r.</w:t>
      </w:r>
    </w:p>
    <w:p w14:paraId="4B956DEE" w14:textId="77777777" w:rsidR="00257437" w:rsidRPr="00C72DE1" w:rsidRDefault="00257437" w:rsidP="00FF3D28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3EA72505" w14:textId="77777777" w:rsidR="002C55CB" w:rsidRPr="00C72DE1" w:rsidRDefault="002C55CB" w:rsidP="00FF3D2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 xml:space="preserve">§ </w:t>
      </w:r>
      <w:r w:rsidR="00FC4E17">
        <w:rPr>
          <w:rFonts w:ascii="Times New Roman" w:eastAsia="Times New Roman" w:hAnsi="Times New Roman" w:cs="Times New Roman"/>
        </w:rPr>
        <w:t>7</w:t>
      </w:r>
    </w:p>
    <w:p w14:paraId="2D43F753" w14:textId="77777777" w:rsidR="002C55CB" w:rsidRPr="00C72DE1" w:rsidRDefault="002C55CB" w:rsidP="00FF3D28">
      <w:pPr>
        <w:widowControl w:val="0"/>
        <w:numPr>
          <w:ilvl w:val="0"/>
          <w:numId w:val="11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Wszelkie zmiany i uzupełnienia postanowień niniejszej umowy wymagają dla swej ważności formy pisemnej i zgody obu stron.</w:t>
      </w:r>
    </w:p>
    <w:p w14:paraId="23740212" w14:textId="77777777" w:rsidR="002C55CB" w:rsidRPr="00C72DE1" w:rsidRDefault="002C55CB" w:rsidP="00FF3D28">
      <w:pPr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Zamawiający przewiduje możliwość wprowadzenia istotnych zmian do umowy w przypadkach:</w:t>
      </w:r>
    </w:p>
    <w:p w14:paraId="34803AFD" w14:textId="77777777" w:rsidR="002C55CB" w:rsidRPr="00C72DE1" w:rsidRDefault="002C55CB" w:rsidP="00FF3D28">
      <w:pPr>
        <w:numPr>
          <w:ilvl w:val="1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gdy konieczność zmiany, w tym w zakresie wysokości wynagrodzenia, związana jest ze zmianą powszechnie obowiązujących przepisów prawa (np. w zakresie zmiany wysokości stawki podatku VAT);</w:t>
      </w:r>
    </w:p>
    <w:p w14:paraId="3663DC92" w14:textId="77777777" w:rsidR="002C55CB" w:rsidRPr="00C72DE1" w:rsidRDefault="002C55CB" w:rsidP="00FF3D28">
      <w:pPr>
        <w:numPr>
          <w:ilvl w:val="1"/>
          <w:numId w:val="10"/>
        </w:num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konieczności zmiany terminu realizacji w związku z:</w:t>
      </w:r>
    </w:p>
    <w:p w14:paraId="30118CA8" w14:textId="77777777" w:rsidR="002C55CB" w:rsidRPr="00C72DE1" w:rsidRDefault="002C55CB" w:rsidP="00FF3D28">
      <w:pPr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 xml:space="preserve">działaniem siły wyższej w rozumieniu przepisów Kodeksu cywilnego </w:t>
      </w:r>
    </w:p>
    <w:p w14:paraId="2C4DC4AD" w14:textId="77777777" w:rsidR="00B23022" w:rsidRDefault="002C55CB" w:rsidP="00B23022">
      <w:pPr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 xml:space="preserve">innymi okolicznościami niepowstałymi z winy Wykonawcy </w:t>
      </w:r>
    </w:p>
    <w:p w14:paraId="3E7EEACD" w14:textId="77777777" w:rsidR="002C55CB" w:rsidRPr="00B23022" w:rsidRDefault="002C55CB" w:rsidP="00B23022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Times New Roman" w:eastAsia="Times New Roman" w:hAnsi="Times New Roman"/>
        </w:rPr>
      </w:pPr>
      <w:r w:rsidRPr="00B23022">
        <w:rPr>
          <w:rFonts w:ascii="Times New Roman" w:eastAsia="Times New Roman" w:hAnsi="Times New Roman"/>
        </w:rPr>
        <w:t xml:space="preserve">W sprawach nieuregulowanych niniejszą umową stosuje się przepisy: ustawy z dnia 07.07.1994r. Prawo budowlane (tekst jednolity z dnia 12 listopada 2010 r. Dz.U. Nr 243, poz. 1623) oraz Kodeksu cywilnego – ustawy z dnia 23 kwietnia 1964 r. (Dz. U. nr 16, poz.93 ze zm.). </w:t>
      </w:r>
    </w:p>
    <w:p w14:paraId="26029F07" w14:textId="77777777" w:rsidR="002C55CB" w:rsidRPr="00C72DE1" w:rsidRDefault="002C55CB" w:rsidP="00FF3D28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>Spory mogące wyniknąć z niniejszej umowy będzie rozstrzygał rzeczowo właściwy sąd w Opolu.</w:t>
      </w:r>
    </w:p>
    <w:p w14:paraId="4D9BA03E" w14:textId="77777777" w:rsidR="002C55CB" w:rsidRPr="00C72DE1" w:rsidRDefault="002C55CB" w:rsidP="00FF3D2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</w:rPr>
      </w:pPr>
    </w:p>
    <w:p w14:paraId="665F360D" w14:textId="77777777" w:rsidR="002C55CB" w:rsidRPr="00C72DE1" w:rsidRDefault="002C55CB" w:rsidP="00FF3D2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</w:rPr>
      </w:pPr>
      <w:r w:rsidRPr="00C72DE1">
        <w:rPr>
          <w:rFonts w:ascii="Times New Roman" w:eastAsia="Times New Roman" w:hAnsi="Times New Roman" w:cs="Times New Roman"/>
        </w:rPr>
        <w:t xml:space="preserve">§ </w:t>
      </w:r>
      <w:r w:rsidR="00257437">
        <w:rPr>
          <w:rFonts w:ascii="Times New Roman" w:eastAsia="Times New Roman" w:hAnsi="Times New Roman" w:cs="Times New Roman"/>
        </w:rPr>
        <w:t>8</w:t>
      </w:r>
    </w:p>
    <w:p w14:paraId="6DA96E28" w14:textId="77777777" w:rsidR="002C55CB" w:rsidRPr="00C72DE1" w:rsidRDefault="002C55CB" w:rsidP="00FF3D28">
      <w:pPr>
        <w:pStyle w:val="Akapitzlist"/>
        <w:widowControl w:val="0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C72DE1">
        <w:rPr>
          <w:rFonts w:ascii="Times New Roman" w:eastAsia="Times New Roman" w:hAnsi="Times New Roman"/>
        </w:rPr>
        <w:t>Umowę sporządzono w dwóch jednobrzmiących egzemplarzach, po jednym dla każdej ze stron.</w:t>
      </w:r>
    </w:p>
    <w:p w14:paraId="17F3E1C8" w14:textId="77777777" w:rsidR="002C55CB" w:rsidRPr="00C72DE1" w:rsidRDefault="002C55CB" w:rsidP="00FF3D28">
      <w:pPr>
        <w:pStyle w:val="Akapitzlist"/>
        <w:widowControl w:val="0"/>
        <w:numPr>
          <w:ilvl w:val="0"/>
          <w:numId w:val="15"/>
        </w:numPr>
        <w:spacing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C72DE1">
        <w:rPr>
          <w:rFonts w:ascii="Times New Roman" w:eastAsia="Times New Roman" w:hAnsi="Times New Roman"/>
        </w:rPr>
        <w:t>Integralną część umowy stanowi oferta Wykonawcy.</w:t>
      </w:r>
    </w:p>
    <w:p w14:paraId="022962D8" w14:textId="77777777" w:rsidR="002C55CB" w:rsidRPr="00C72DE1" w:rsidRDefault="002C55CB" w:rsidP="00FF3D28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08C199E4" w14:textId="77777777" w:rsidR="002C55CB" w:rsidRPr="00C72DE1" w:rsidRDefault="002C55CB" w:rsidP="00FF3D28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063973C2" w14:textId="77777777" w:rsidR="002C55CB" w:rsidRPr="00C72DE1" w:rsidRDefault="002C55CB" w:rsidP="00FF3D28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651A9F39" w14:textId="77777777" w:rsidR="002C55CB" w:rsidRPr="00C72DE1" w:rsidRDefault="002C55CB" w:rsidP="00FF3D2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72DE1">
        <w:rPr>
          <w:rFonts w:ascii="Times New Roman" w:eastAsia="Times New Roman" w:hAnsi="Times New Roman" w:cs="Times New Roman"/>
          <w:b/>
        </w:rPr>
        <w:tab/>
        <w:t>ZAMAWIAJĄCY</w:t>
      </w:r>
      <w:r w:rsidRPr="00C72DE1">
        <w:rPr>
          <w:rFonts w:ascii="Times New Roman" w:eastAsia="Times New Roman" w:hAnsi="Times New Roman" w:cs="Times New Roman"/>
          <w:b/>
        </w:rPr>
        <w:tab/>
      </w:r>
      <w:r w:rsidRPr="00C72DE1">
        <w:rPr>
          <w:rFonts w:ascii="Times New Roman" w:eastAsia="Times New Roman" w:hAnsi="Times New Roman" w:cs="Times New Roman"/>
          <w:b/>
        </w:rPr>
        <w:tab/>
      </w:r>
      <w:r w:rsidRPr="00C72DE1">
        <w:rPr>
          <w:rFonts w:ascii="Times New Roman" w:eastAsia="Times New Roman" w:hAnsi="Times New Roman" w:cs="Times New Roman"/>
          <w:b/>
        </w:rPr>
        <w:tab/>
      </w:r>
      <w:r w:rsidRPr="00C72DE1">
        <w:rPr>
          <w:rFonts w:ascii="Times New Roman" w:eastAsia="Times New Roman" w:hAnsi="Times New Roman" w:cs="Times New Roman"/>
          <w:b/>
        </w:rPr>
        <w:tab/>
      </w:r>
      <w:r w:rsidRPr="00C72DE1">
        <w:rPr>
          <w:rFonts w:ascii="Times New Roman" w:eastAsia="Times New Roman" w:hAnsi="Times New Roman" w:cs="Times New Roman"/>
          <w:b/>
        </w:rPr>
        <w:tab/>
      </w:r>
      <w:r w:rsidRPr="00C72DE1">
        <w:rPr>
          <w:rFonts w:ascii="Times New Roman" w:eastAsia="Times New Roman" w:hAnsi="Times New Roman" w:cs="Times New Roman"/>
          <w:b/>
        </w:rPr>
        <w:tab/>
        <w:t>WYKONAWCA</w:t>
      </w:r>
    </w:p>
    <w:p w14:paraId="495B42C6" w14:textId="77777777" w:rsidR="002C55CB" w:rsidRPr="00C72DE1" w:rsidRDefault="002C55CB" w:rsidP="00FF3D28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14:paraId="4D1D7C8C" w14:textId="77777777" w:rsidR="002C55CB" w:rsidRPr="00C72DE1" w:rsidRDefault="002C55CB" w:rsidP="00FF3D2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3FDFCC" w14:textId="77777777" w:rsidR="002C55CB" w:rsidRPr="00C72DE1" w:rsidRDefault="002C55CB" w:rsidP="00FF3D28">
      <w:pPr>
        <w:spacing w:line="360" w:lineRule="auto"/>
        <w:rPr>
          <w:rFonts w:ascii="Times New Roman" w:hAnsi="Times New Roman" w:cs="Times New Roman"/>
        </w:rPr>
      </w:pPr>
    </w:p>
    <w:sectPr w:rsidR="002C55CB" w:rsidRPr="00C72DE1" w:rsidSect="009809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169D" w14:textId="77777777" w:rsidR="006F04B4" w:rsidRDefault="006F04B4" w:rsidP="007F1F13">
      <w:pPr>
        <w:spacing w:after="0" w:line="240" w:lineRule="auto"/>
      </w:pPr>
      <w:r>
        <w:separator/>
      </w:r>
    </w:p>
  </w:endnote>
  <w:endnote w:type="continuationSeparator" w:id="0">
    <w:p w14:paraId="77D7D7BB" w14:textId="77777777" w:rsidR="006F04B4" w:rsidRDefault="006F04B4" w:rsidP="007F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072424"/>
      <w:docPartObj>
        <w:docPartGallery w:val="Page Numbers (Bottom of Page)"/>
        <w:docPartUnique/>
      </w:docPartObj>
    </w:sdtPr>
    <w:sdtEndPr/>
    <w:sdtContent>
      <w:p w14:paraId="69B9FCC6" w14:textId="77777777" w:rsidR="007F1F13" w:rsidRDefault="007F1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27">
          <w:rPr>
            <w:noProof/>
          </w:rPr>
          <w:t>1</w:t>
        </w:r>
        <w:r>
          <w:fldChar w:fldCharType="end"/>
        </w:r>
      </w:p>
    </w:sdtContent>
  </w:sdt>
  <w:p w14:paraId="1F232F5E" w14:textId="77777777" w:rsidR="007F1F13" w:rsidRDefault="007F1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29E1" w14:textId="77777777" w:rsidR="006F04B4" w:rsidRDefault="006F04B4" w:rsidP="007F1F13">
      <w:pPr>
        <w:spacing w:after="0" w:line="240" w:lineRule="auto"/>
      </w:pPr>
      <w:r>
        <w:separator/>
      </w:r>
    </w:p>
  </w:footnote>
  <w:footnote w:type="continuationSeparator" w:id="0">
    <w:p w14:paraId="7BC5812F" w14:textId="77777777" w:rsidR="006F04B4" w:rsidRDefault="006F04B4" w:rsidP="007F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BAC"/>
    <w:multiLevelType w:val="multilevel"/>
    <w:tmpl w:val="89C8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82083"/>
    <w:multiLevelType w:val="hybridMultilevel"/>
    <w:tmpl w:val="1220B724"/>
    <w:lvl w:ilvl="0" w:tplc="D73CA908">
      <w:start w:val="3"/>
      <w:numFmt w:val="decimal"/>
      <w:lvlText w:val="%1."/>
      <w:lvlJc w:val="left"/>
      <w:pPr>
        <w:tabs>
          <w:tab w:val="num" w:pos="1920"/>
        </w:tabs>
        <w:ind w:left="1917" w:hanging="357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0E5"/>
    <w:multiLevelType w:val="hybridMultilevel"/>
    <w:tmpl w:val="5022BCE4"/>
    <w:lvl w:ilvl="0" w:tplc="E73C72E2">
      <w:start w:val="1"/>
      <w:numFmt w:val="lowerLetter"/>
      <w:lvlText w:val="%1)"/>
      <w:lvlJc w:val="left"/>
      <w:pPr>
        <w:ind w:left="1353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6034039"/>
    <w:multiLevelType w:val="hybridMultilevel"/>
    <w:tmpl w:val="7F8E0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23E4C"/>
    <w:multiLevelType w:val="hybridMultilevel"/>
    <w:tmpl w:val="85209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13CD3"/>
    <w:multiLevelType w:val="hybridMultilevel"/>
    <w:tmpl w:val="3550B1B2"/>
    <w:lvl w:ilvl="0" w:tplc="100E55BA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65B7E"/>
    <w:multiLevelType w:val="hybridMultilevel"/>
    <w:tmpl w:val="D1821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E3EC8"/>
    <w:multiLevelType w:val="multilevel"/>
    <w:tmpl w:val="18AA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9635F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213734C"/>
    <w:multiLevelType w:val="hybridMultilevel"/>
    <w:tmpl w:val="7CFA266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27E6291"/>
    <w:multiLevelType w:val="hybridMultilevel"/>
    <w:tmpl w:val="529C81CA"/>
    <w:lvl w:ilvl="0" w:tplc="4D449D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6D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170762"/>
    <w:multiLevelType w:val="hybridMultilevel"/>
    <w:tmpl w:val="E554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3664"/>
    <w:multiLevelType w:val="multilevel"/>
    <w:tmpl w:val="49024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F048BF"/>
    <w:multiLevelType w:val="hybridMultilevel"/>
    <w:tmpl w:val="202C97E8"/>
    <w:lvl w:ilvl="0" w:tplc="2C8EC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3A3CC1"/>
    <w:multiLevelType w:val="hybridMultilevel"/>
    <w:tmpl w:val="D6B0C1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057837"/>
    <w:multiLevelType w:val="hybridMultilevel"/>
    <w:tmpl w:val="ADD08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A48ED"/>
    <w:multiLevelType w:val="multilevel"/>
    <w:tmpl w:val="C80CF0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E7546"/>
    <w:multiLevelType w:val="multilevel"/>
    <w:tmpl w:val="9D94A5D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60381AEF"/>
    <w:multiLevelType w:val="multilevel"/>
    <w:tmpl w:val="00066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09E5B45"/>
    <w:multiLevelType w:val="hybridMultilevel"/>
    <w:tmpl w:val="48704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837EF"/>
    <w:multiLevelType w:val="hybridMultilevel"/>
    <w:tmpl w:val="17F8E2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43141B"/>
    <w:multiLevelType w:val="multilevel"/>
    <w:tmpl w:val="49024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E30D2"/>
    <w:multiLevelType w:val="singleLevel"/>
    <w:tmpl w:val="68E21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912013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9218133">
    <w:abstractNumId w:val="23"/>
  </w:num>
  <w:num w:numId="3" w16cid:durableId="256715435">
    <w:abstractNumId w:val="22"/>
  </w:num>
  <w:num w:numId="4" w16cid:durableId="1536428522">
    <w:abstractNumId w:val="21"/>
  </w:num>
  <w:num w:numId="5" w16cid:durableId="2004122703">
    <w:abstractNumId w:val="8"/>
  </w:num>
  <w:num w:numId="6" w16cid:durableId="186873655">
    <w:abstractNumId w:val="13"/>
  </w:num>
  <w:num w:numId="7" w16cid:durableId="1847210614">
    <w:abstractNumId w:val="9"/>
  </w:num>
  <w:num w:numId="8" w16cid:durableId="948515227">
    <w:abstractNumId w:val="18"/>
  </w:num>
  <w:num w:numId="9" w16cid:durableId="1177383174">
    <w:abstractNumId w:val="17"/>
  </w:num>
  <w:num w:numId="10" w16cid:durableId="2009822483">
    <w:abstractNumId w:val="5"/>
  </w:num>
  <w:num w:numId="11" w16cid:durableId="1099061683">
    <w:abstractNumId w:val="0"/>
  </w:num>
  <w:num w:numId="12" w16cid:durableId="490800313">
    <w:abstractNumId w:val="11"/>
  </w:num>
  <w:num w:numId="13" w16cid:durableId="1574772738">
    <w:abstractNumId w:val="10"/>
  </w:num>
  <w:num w:numId="14" w16cid:durableId="1303542509">
    <w:abstractNumId w:val="2"/>
  </w:num>
  <w:num w:numId="15" w16cid:durableId="2106992153">
    <w:abstractNumId w:val="12"/>
  </w:num>
  <w:num w:numId="16" w16cid:durableId="623776746">
    <w:abstractNumId w:val="1"/>
  </w:num>
  <w:num w:numId="17" w16cid:durableId="460654136">
    <w:abstractNumId w:val="19"/>
  </w:num>
  <w:num w:numId="18" w16cid:durableId="1860704448">
    <w:abstractNumId w:val="15"/>
  </w:num>
  <w:num w:numId="19" w16cid:durableId="1957443047">
    <w:abstractNumId w:val="14"/>
  </w:num>
  <w:num w:numId="20" w16cid:durableId="803812664">
    <w:abstractNumId w:val="16"/>
  </w:num>
  <w:num w:numId="21" w16cid:durableId="528880252">
    <w:abstractNumId w:val="3"/>
  </w:num>
  <w:num w:numId="22" w16cid:durableId="409931274">
    <w:abstractNumId w:val="20"/>
  </w:num>
  <w:num w:numId="23" w16cid:durableId="1175068513">
    <w:abstractNumId w:val="4"/>
  </w:num>
  <w:num w:numId="24" w16cid:durableId="848133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CB"/>
    <w:rsid w:val="00076BD4"/>
    <w:rsid w:val="001269F7"/>
    <w:rsid w:val="00142172"/>
    <w:rsid w:val="001826A6"/>
    <w:rsid w:val="001A17AA"/>
    <w:rsid w:val="001C41DF"/>
    <w:rsid w:val="001F6F7F"/>
    <w:rsid w:val="00213B0D"/>
    <w:rsid w:val="00257437"/>
    <w:rsid w:val="002C55CB"/>
    <w:rsid w:val="00310D7E"/>
    <w:rsid w:val="003E567A"/>
    <w:rsid w:val="003F50E1"/>
    <w:rsid w:val="00460C44"/>
    <w:rsid w:val="004C53EA"/>
    <w:rsid w:val="004E31B5"/>
    <w:rsid w:val="004F12B1"/>
    <w:rsid w:val="004F192A"/>
    <w:rsid w:val="00552EA2"/>
    <w:rsid w:val="00563627"/>
    <w:rsid w:val="0057559A"/>
    <w:rsid w:val="0058748E"/>
    <w:rsid w:val="005C1A60"/>
    <w:rsid w:val="005D618D"/>
    <w:rsid w:val="005E09FB"/>
    <w:rsid w:val="005F4C3A"/>
    <w:rsid w:val="00697ADB"/>
    <w:rsid w:val="006A5EE9"/>
    <w:rsid w:val="006F04B4"/>
    <w:rsid w:val="007C5B28"/>
    <w:rsid w:val="007F1F13"/>
    <w:rsid w:val="00803FE6"/>
    <w:rsid w:val="008B5D8E"/>
    <w:rsid w:val="008E2C94"/>
    <w:rsid w:val="00940359"/>
    <w:rsid w:val="009559FB"/>
    <w:rsid w:val="00964149"/>
    <w:rsid w:val="00965CA6"/>
    <w:rsid w:val="00976951"/>
    <w:rsid w:val="00980914"/>
    <w:rsid w:val="009E4460"/>
    <w:rsid w:val="00A053BB"/>
    <w:rsid w:val="00A548A5"/>
    <w:rsid w:val="00AA7613"/>
    <w:rsid w:val="00AE6DDC"/>
    <w:rsid w:val="00B17FE2"/>
    <w:rsid w:val="00B23022"/>
    <w:rsid w:val="00B32A47"/>
    <w:rsid w:val="00B56C30"/>
    <w:rsid w:val="00B803A1"/>
    <w:rsid w:val="00BC3B71"/>
    <w:rsid w:val="00C0082F"/>
    <w:rsid w:val="00C00905"/>
    <w:rsid w:val="00C305E5"/>
    <w:rsid w:val="00C3476F"/>
    <w:rsid w:val="00C35B57"/>
    <w:rsid w:val="00C72DE1"/>
    <w:rsid w:val="00CC30BE"/>
    <w:rsid w:val="00CE2F4E"/>
    <w:rsid w:val="00D3090D"/>
    <w:rsid w:val="00DA78DE"/>
    <w:rsid w:val="00E064AC"/>
    <w:rsid w:val="00E45C5F"/>
    <w:rsid w:val="00EA1E08"/>
    <w:rsid w:val="00EE535A"/>
    <w:rsid w:val="00F47116"/>
    <w:rsid w:val="00FA58B7"/>
    <w:rsid w:val="00FC4E17"/>
    <w:rsid w:val="00FD4D4F"/>
    <w:rsid w:val="00FF048B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625B"/>
  <w15:docId w15:val="{15632FF5-8E13-4EFF-9BFC-5074E58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7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5CB"/>
    <w:pPr>
      <w:ind w:left="720"/>
      <w:contextualSpacing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3E56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CE2F4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E2F4E"/>
    <w:rPr>
      <w:rFonts w:ascii="Arial" w:eastAsia="Lucida Sans Unicode" w:hAnsi="Arial" w:cs="Lucida Sans Unicode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2F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2F4E"/>
  </w:style>
  <w:style w:type="character" w:customStyle="1" w:styleId="Nagwek1Znak">
    <w:name w:val="Nagłówek 1 Znak"/>
    <w:basedOn w:val="Domylnaczcionkaakapitu"/>
    <w:link w:val="Nagwek1"/>
    <w:uiPriority w:val="9"/>
    <w:rsid w:val="00F471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7F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F13"/>
  </w:style>
  <w:style w:type="paragraph" w:styleId="Tekstdymka">
    <w:name w:val="Balloon Text"/>
    <w:basedOn w:val="Normalny"/>
    <w:link w:val="TekstdymkaZnak"/>
    <w:uiPriority w:val="99"/>
    <w:semiHidden/>
    <w:unhideWhenUsed/>
    <w:rsid w:val="00A5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Amanda Kasper</cp:lastModifiedBy>
  <cp:revision>3</cp:revision>
  <cp:lastPrinted>2022-12-28T11:17:00Z</cp:lastPrinted>
  <dcterms:created xsi:type="dcterms:W3CDTF">2023-12-06T07:12:00Z</dcterms:created>
  <dcterms:modified xsi:type="dcterms:W3CDTF">2023-12-06T07:25:00Z</dcterms:modified>
</cp:coreProperties>
</file>