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C00023">
        <w:rPr>
          <w:b/>
        </w:rPr>
        <w:t>9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BA4A6A" w:rsidRPr="00BA4A6A" w:rsidRDefault="005A6DCC" w:rsidP="00BA4A6A">
      <w:pPr>
        <w:spacing w:before="120" w:after="120"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Opracowanie dokumentacji projektow</w:t>
      </w:r>
      <w:r w:rsidR="00C00023">
        <w:rPr>
          <w:b/>
          <w:iCs/>
          <w:color w:val="002060"/>
        </w:rPr>
        <w:t>ych</w:t>
      </w:r>
      <w:r>
        <w:rPr>
          <w:b/>
          <w:iCs/>
          <w:color w:val="002060"/>
        </w:rPr>
        <w:t xml:space="preserve"> dla następując</w:t>
      </w:r>
      <w:r w:rsidR="00C00023">
        <w:rPr>
          <w:b/>
          <w:iCs/>
          <w:color w:val="002060"/>
        </w:rPr>
        <w:t>ych</w:t>
      </w:r>
      <w:r>
        <w:rPr>
          <w:b/>
          <w:iCs/>
          <w:color w:val="002060"/>
        </w:rPr>
        <w:t xml:space="preserve"> zada</w:t>
      </w:r>
      <w:r w:rsidR="00C00023">
        <w:rPr>
          <w:b/>
          <w:iCs/>
          <w:color w:val="002060"/>
        </w:rPr>
        <w:t>ń</w:t>
      </w:r>
      <w:r>
        <w:rPr>
          <w:b/>
          <w:iCs/>
          <w:color w:val="002060"/>
        </w:rPr>
        <w:t xml:space="preserve"> inwestycyjn</w:t>
      </w:r>
      <w:r w:rsidR="00C00023">
        <w:rPr>
          <w:b/>
          <w:iCs/>
          <w:color w:val="002060"/>
        </w:rPr>
        <w:t>ych</w:t>
      </w:r>
      <w:r>
        <w:rPr>
          <w:b/>
          <w:iCs/>
          <w:color w:val="002060"/>
        </w:rPr>
        <w:t>: „</w:t>
      </w:r>
      <w:r w:rsidR="00C00023">
        <w:rPr>
          <w:b/>
          <w:iCs/>
          <w:color w:val="002060"/>
        </w:rPr>
        <w:t xml:space="preserve">Zadanie nr </w:t>
      </w:r>
      <w:r w:rsidR="00A81A1C">
        <w:rPr>
          <w:b/>
          <w:iCs/>
          <w:color w:val="002060"/>
        </w:rPr>
        <w:t>2</w:t>
      </w:r>
      <w:r w:rsidR="00C00023">
        <w:rPr>
          <w:b/>
          <w:iCs/>
          <w:color w:val="002060"/>
        </w:rPr>
        <w:t xml:space="preserve"> – </w:t>
      </w:r>
      <w:r w:rsidR="00A81A1C">
        <w:rPr>
          <w:b/>
          <w:iCs/>
          <w:color w:val="002060"/>
        </w:rPr>
        <w:t xml:space="preserve">Budowa oświetlenia ul. Piaskowej (odcinek od ul. Łazy </w:t>
      </w:r>
      <w:proofErr w:type="spellStart"/>
      <w:r w:rsidR="00A81A1C">
        <w:rPr>
          <w:b/>
          <w:iCs/>
          <w:color w:val="002060"/>
        </w:rPr>
        <w:t>Kostkowskie</w:t>
      </w:r>
      <w:proofErr w:type="spellEnd"/>
      <w:r w:rsidR="00A81A1C">
        <w:rPr>
          <w:b/>
          <w:iCs/>
          <w:color w:val="002060"/>
        </w:rPr>
        <w:t xml:space="preserve"> do Cmentarza).</w:t>
      </w:r>
      <w:bookmarkStart w:id="0" w:name="_GoBack"/>
      <w:bookmarkEnd w:id="0"/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AE" w:rsidRDefault="001364AE">
      <w:r>
        <w:separator/>
      </w:r>
    </w:p>
  </w:endnote>
  <w:endnote w:type="continuationSeparator" w:id="0">
    <w:p w:rsidR="001364AE" w:rsidRDefault="0013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81A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81A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AE" w:rsidRDefault="001364AE">
      <w:r>
        <w:separator/>
      </w:r>
    </w:p>
  </w:footnote>
  <w:footnote w:type="continuationSeparator" w:id="0">
    <w:p w:rsidR="001364AE" w:rsidRDefault="00136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C00023">
      <w:rPr>
        <w:rFonts w:ascii="Calibri" w:hAnsi="Calibri"/>
        <w:b/>
        <w:i/>
        <w:color w:val="385623"/>
        <w:sz w:val="16"/>
        <w:lang w:val="pl-PL"/>
      </w:rPr>
      <w:t>9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4AE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A1C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EFB2-063A-49DA-AA13-DD4C4EEC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2021-01-29T08:14:00Z</cp:lastPrinted>
  <dcterms:created xsi:type="dcterms:W3CDTF">2021-03-16T13:04:00Z</dcterms:created>
  <dcterms:modified xsi:type="dcterms:W3CDTF">2021-03-16T13:04:00Z</dcterms:modified>
</cp:coreProperties>
</file>