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1CBDC3B0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2F387B">
        <w:t>OA/16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03C02019" w:rsidR="000457FF" w:rsidRDefault="00CD1C2E" w:rsidP="00927EAA">
      <w:pPr>
        <w:spacing w:after="0" w:line="360" w:lineRule="auto"/>
        <w:jc w:val="both"/>
      </w:pPr>
      <w:r w:rsidRPr="00BA1C9A">
        <w:t>Na potrzeby postępowania o udzi</w:t>
      </w:r>
      <w:r w:rsidR="00DD11F7">
        <w:t>elenie zamówienia publicznego</w:t>
      </w:r>
      <w:r w:rsidRPr="00BA1C9A">
        <w:t xml:space="preserve"> </w:t>
      </w:r>
      <w:bookmarkStart w:id="0" w:name="_Hlk104196454"/>
      <w:r w:rsidR="00DD11F7" w:rsidRPr="00DD11F7">
        <w:rPr>
          <w:b/>
        </w:rPr>
        <w:t xml:space="preserve">na dostawę </w:t>
      </w:r>
      <w:r w:rsidR="002F387B">
        <w:rPr>
          <w:b/>
        </w:rPr>
        <w:t>odczynników laboratoryjnych do immunochemii z dzierżawą analizatora immunologicznego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2F387B">
        <w:rPr>
          <w:b/>
        </w:rPr>
        <w:t>OA/16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219E47AF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DD11F7" w:rsidRPr="00DD11F7">
        <w:rPr>
          <w:rFonts w:cstheme="minorHAnsi"/>
          <w:b/>
        </w:rPr>
        <w:t>na</w:t>
      </w:r>
      <w:bookmarkStart w:id="3" w:name="_GoBack"/>
      <w:bookmarkEnd w:id="3"/>
      <w:r w:rsidR="002F387B" w:rsidRPr="002F387B">
        <w:rPr>
          <w:rFonts w:cstheme="minorHAnsi"/>
          <w:b/>
        </w:rPr>
        <w:t xml:space="preserve"> dostawę odczynników laboratoryjnych do immunochemii z dzierżawą analizatora immunologicznego, Znak sprawy: ZP/OA/16/24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F387B">
        <w:rPr>
          <w:rFonts w:cstheme="minorHAnsi"/>
        </w:rPr>
      </w:r>
      <w:r w:rsidR="002F387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2F387B"/>
    <w:rsid w:val="003A6539"/>
    <w:rsid w:val="003D6242"/>
    <w:rsid w:val="003F3B1E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34C20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DD11F7"/>
    <w:rsid w:val="00E44205"/>
    <w:rsid w:val="00F109BA"/>
    <w:rsid w:val="00F13B7C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5</cp:revision>
  <dcterms:created xsi:type="dcterms:W3CDTF">2024-08-19T08:25:00Z</dcterms:created>
  <dcterms:modified xsi:type="dcterms:W3CDTF">2024-09-24T11:41:00Z</dcterms:modified>
</cp:coreProperties>
</file>