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681450"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681450"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w postępowaniu o udzielenie za</w:t>
      </w:r>
      <w:r w:rsidR="004F0C09">
        <w:rPr>
          <w:rFonts w:ascii="Tahoma" w:hAnsi="Tahoma" w:cs="Tahoma"/>
          <w:sz w:val="24"/>
          <w:szCs w:val="24"/>
        </w:rPr>
        <w:t>mówienia publicznego prowadzonego</w:t>
      </w:r>
      <w:r w:rsidRPr="002B681D">
        <w:rPr>
          <w:rFonts w:ascii="Tahoma" w:hAnsi="Tahoma" w:cs="Tahoma"/>
          <w:sz w:val="24"/>
          <w:szCs w:val="24"/>
        </w:rPr>
        <w:t xml:space="preserve"> w </w:t>
      </w:r>
      <w:r w:rsidRPr="002B681D">
        <w:rPr>
          <w:rFonts w:ascii="Tahoma" w:hAnsi="Tahoma" w:cs="Tahoma"/>
          <w:b/>
          <w:sz w:val="24"/>
          <w:szCs w:val="24"/>
        </w:rPr>
        <w:t xml:space="preserve">trybie </w:t>
      </w:r>
      <w:r w:rsidR="004F0C09">
        <w:rPr>
          <w:rFonts w:ascii="Tahoma" w:hAnsi="Tahoma" w:cs="Tahoma"/>
          <w:b/>
          <w:sz w:val="24"/>
          <w:szCs w:val="24"/>
        </w:rPr>
        <w:t>przetargu nieograniczonego</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8C07D6" w:rsidRPr="004F0C09" w:rsidRDefault="008C07D6" w:rsidP="008C07D6">
      <w:pPr>
        <w:keepNext/>
        <w:keepLines/>
        <w:spacing w:after="240" w:line="276" w:lineRule="auto"/>
        <w:jc w:val="center"/>
        <w:rPr>
          <w:rFonts w:ascii="Tahoma" w:hAnsi="Tahoma" w:cs="Tahoma"/>
          <w:b/>
          <w:sz w:val="24"/>
          <w:szCs w:val="24"/>
        </w:rPr>
      </w:pPr>
      <w:r w:rsidRPr="004F0C09">
        <w:rPr>
          <w:rFonts w:ascii="Tahoma" w:hAnsi="Tahoma" w:cs="Tahoma"/>
          <w:b/>
          <w:sz w:val="24"/>
          <w:szCs w:val="24"/>
        </w:rPr>
        <w:t xml:space="preserve">Odbiór i zagospodarowanie stałych odpadów komunalnych </w:t>
      </w:r>
      <w:r w:rsidRPr="004F0C09">
        <w:rPr>
          <w:rFonts w:ascii="Tahoma" w:hAnsi="Tahoma" w:cs="Tahoma"/>
          <w:b/>
          <w:sz w:val="24"/>
          <w:szCs w:val="24"/>
        </w:rPr>
        <w:br/>
        <w:t>z terenów administrowanych przez Gminę Aleksandrów Łódzki</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Wartość szacunkowa zamówienia po</w:t>
      </w:r>
      <w:r w:rsidR="004F0C09">
        <w:rPr>
          <w:rFonts w:ascii="Tahoma" w:hAnsi="Tahoma" w:cs="Tahoma"/>
          <w:sz w:val="24"/>
          <w:szCs w:val="24"/>
        </w:rPr>
        <w:t xml:space="preserve">wyżej </w:t>
      </w:r>
      <w:r w:rsidRPr="002B681D">
        <w:rPr>
          <w:rFonts w:ascii="Tahoma" w:hAnsi="Tahoma" w:cs="Tahoma"/>
          <w:sz w:val="24"/>
          <w:szCs w:val="24"/>
        </w:rPr>
        <w:t xml:space="preserve">wyrażonej w złotych równowartości kwoty </w:t>
      </w:r>
      <w:r w:rsidR="004F0C09">
        <w:rPr>
          <w:rFonts w:ascii="Tahoma" w:hAnsi="Tahoma" w:cs="Tahoma"/>
          <w:sz w:val="24"/>
          <w:szCs w:val="24"/>
        </w:rPr>
        <w:br/>
        <w:t>21</w:t>
      </w:r>
      <w:r w:rsidR="00881441">
        <w:rPr>
          <w:rFonts w:ascii="Tahoma" w:hAnsi="Tahoma" w:cs="Tahoma"/>
          <w:sz w:val="24"/>
          <w:szCs w:val="24"/>
        </w:rPr>
        <w:t>5</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xml:space="preserve">Uwaga: Zgodnie z art. 61. ust. 1. oraz art. 63 ust. </w:t>
      </w:r>
      <w:r w:rsidR="00B758CE">
        <w:rPr>
          <w:rFonts w:ascii="Tahoma" w:hAnsi="Tahoma" w:cs="Tahoma"/>
          <w:b/>
          <w:sz w:val="24"/>
          <w:szCs w:val="24"/>
        </w:rPr>
        <w:t>1</w:t>
      </w:r>
      <w:r w:rsidRPr="002B681D">
        <w:rPr>
          <w:rFonts w:ascii="Tahoma" w:hAnsi="Tahoma" w:cs="Tahoma"/>
          <w:b/>
          <w:sz w:val="24"/>
          <w:szCs w:val="24"/>
        </w:rPr>
        <w:t xml:space="preserve"> ustawy z dnia 11 września 2019 r. Prawo Zamówień Publicznych komunikacja w niniejszym postępowaniu odbywa się wyłącznie przy użyciu środków komunikacji elektr</w:t>
      </w:r>
      <w:r w:rsidR="00B758CE">
        <w:rPr>
          <w:rFonts w:ascii="Tahoma" w:hAnsi="Tahoma" w:cs="Tahoma"/>
          <w:b/>
          <w:sz w:val="24"/>
          <w:szCs w:val="24"/>
        </w:rPr>
        <w:t xml:space="preserve">onicznej, pliki należy opatrzyć </w:t>
      </w:r>
      <w:r w:rsidRPr="002B681D">
        <w:rPr>
          <w:rFonts w:ascii="Tahoma" w:hAnsi="Tahoma" w:cs="Tahoma"/>
          <w:b/>
          <w:sz w:val="24"/>
          <w:szCs w:val="24"/>
        </w:rPr>
        <w:t>kwalifi</w:t>
      </w:r>
      <w:r w:rsidR="00B758CE">
        <w:rPr>
          <w:rFonts w:ascii="Tahoma" w:hAnsi="Tahoma" w:cs="Tahoma"/>
          <w:b/>
          <w:sz w:val="24"/>
          <w:szCs w:val="24"/>
        </w:rPr>
        <w:t>kowanym podpisem elektronicznym.</w:t>
      </w:r>
    </w:p>
    <w:p w:rsidR="0056409B" w:rsidRPr="002B681D"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94360A">
        <w:rPr>
          <w:rFonts w:ascii="Tahoma" w:hAnsi="Tahoma" w:cs="Tahoma"/>
          <w:b/>
          <w:sz w:val="24"/>
          <w:szCs w:val="24"/>
        </w:rPr>
        <w:t>.</w:t>
      </w:r>
      <w:r w:rsidR="00A12FB7">
        <w:rPr>
          <w:rFonts w:ascii="Tahoma" w:hAnsi="Tahoma" w:cs="Tahoma"/>
          <w:b/>
          <w:sz w:val="24"/>
          <w:szCs w:val="24"/>
        </w:rPr>
        <w:t>10</w:t>
      </w:r>
      <w:r w:rsidR="00482CA2" w:rsidRPr="002B681D">
        <w:rPr>
          <w:rFonts w:ascii="Tahoma" w:hAnsi="Tahoma" w:cs="Tahoma"/>
          <w:b/>
          <w:sz w:val="24"/>
          <w:szCs w:val="24"/>
        </w:rPr>
        <w:t>.</w:t>
      </w:r>
      <w:r w:rsidR="006C2756" w:rsidRPr="002B681D">
        <w:rPr>
          <w:rFonts w:ascii="Tahoma" w:hAnsi="Tahoma" w:cs="Tahoma"/>
          <w:b/>
          <w:sz w:val="24"/>
          <w:szCs w:val="24"/>
        </w:rPr>
        <w:t>202</w:t>
      </w:r>
      <w:r w:rsidR="00A12FB7">
        <w:rPr>
          <w:rFonts w:ascii="Tahoma" w:hAnsi="Tahoma" w:cs="Tahoma"/>
          <w:b/>
          <w:sz w:val="24"/>
          <w:szCs w:val="24"/>
        </w:rPr>
        <w:t>3</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BA08BD" w:rsidRPr="00BA08BD" w:rsidRDefault="00312EBF" w:rsidP="00BA08BD">
      <w:pPr>
        <w:pStyle w:val="Tekstpodstawowy2"/>
        <w:keepNext/>
        <w:keepLines/>
        <w:ind w:left="2836"/>
        <w:jc w:val="center"/>
        <w:rPr>
          <w:rFonts w:ascii="Tahoma" w:hAnsi="Tahoma" w:cs="Tahoma"/>
          <w:b/>
          <w:bCs/>
          <w:szCs w:val="24"/>
        </w:rPr>
      </w:pPr>
      <w:r>
        <w:rPr>
          <w:rFonts w:ascii="Tahoma" w:hAnsi="Tahoma" w:cs="Tahoma"/>
          <w:b/>
          <w:szCs w:val="24"/>
          <w:lang w:val="pl-PL"/>
        </w:rPr>
        <w:t xml:space="preserve">      </w:t>
      </w:r>
      <w:r w:rsidR="00BA08BD" w:rsidRPr="00BA08BD">
        <w:rPr>
          <w:rFonts w:ascii="Tahoma" w:hAnsi="Tahoma" w:cs="Tahoma"/>
          <w:b/>
          <w:bCs/>
          <w:szCs w:val="24"/>
        </w:rPr>
        <w:t>Z up. BURMISTRZA</w:t>
      </w:r>
    </w:p>
    <w:p w:rsidR="00BA08BD" w:rsidRPr="00BA08BD" w:rsidRDefault="00BA08BD" w:rsidP="00BA08BD">
      <w:pPr>
        <w:pStyle w:val="Tekstpodstawowy2"/>
        <w:keepNext/>
        <w:keepLines/>
        <w:ind w:left="2836"/>
        <w:jc w:val="center"/>
        <w:rPr>
          <w:rFonts w:ascii="Tahoma" w:hAnsi="Tahoma" w:cs="Tahoma"/>
          <w:b/>
          <w:bCs/>
          <w:szCs w:val="24"/>
        </w:rPr>
      </w:pPr>
      <w:r w:rsidRPr="00BA08BD">
        <w:rPr>
          <w:rFonts w:ascii="Tahoma" w:hAnsi="Tahoma" w:cs="Tahoma"/>
          <w:b/>
          <w:bCs/>
          <w:szCs w:val="24"/>
        </w:rPr>
        <w:t>/-/</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Leszek Filipiak</w:t>
      </w:r>
    </w:p>
    <w:p w:rsidR="00BA08BD" w:rsidRPr="00BA08BD" w:rsidRDefault="00BA08BD" w:rsidP="00BA08BD">
      <w:pPr>
        <w:pStyle w:val="Tekstpodstawowy2"/>
        <w:keepNext/>
        <w:keepLines/>
        <w:ind w:left="2836" w:firstLine="709"/>
        <w:jc w:val="center"/>
        <w:rPr>
          <w:rFonts w:ascii="Tahoma" w:hAnsi="Tahoma" w:cs="Tahoma"/>
          <w:b/>
          <w:bCs/>
          <w:szCs w:val="24"/>
        </w:rPr>
      </w:pPr>
      <w:r w:rsidRPr="00BA08BD">
        <w:rPr>
          <w:rFonts w:ascii="Tahoma" w:hAnsi="Tahoma" w:cs="Tahoma"/>
          <w:b/>
          <w:bCs/>
          <w:szCs w:val="24"/>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997115" w:rsidRDefault="00997115" w:rsidP="002B681D">
      <w:pPr>
        <w:pStyle w:val="Tekstpodstawowy2"/>
        <w:keepNext/>
        <w:keepLines/>
        <w:spacing w:line="276" w:lineRule="auto"/>
        <w:ind w:left="2836" w:firstLine="709"/>
        <w:jc w:val="center"/>
        <w:rPr>
          <w:rFonts w:ascii="Tahoma" w:hAnsi="Tahoma" w:cs="Tahoma"/>
          <w:b/>
          <w:szCs w:val="24"/>
          <w:lang w:val="pl-PL"/>
        </w:rPr>
      </w:pPr>
    </w:p>
    <w:p w:rsidR="00997115" w:rsidRDefault="00997115" w:rsidP="002B681D">
      <w:pPr>
        <w:pStyle w:val="Tekstpodstawowy2"/>
        <w:keepNext/>
        <w:keepLines/>
        <w:spacing w:line="276" w:lineRule="auto"/>
        <w:ind w:left="2836" w:firstLine="709"/>
        <w:jc w:val="center"/>
        <w:rPr>
          <w:rFonts w:ascii="Tahoma" w:hAnsi="Tahoma" w:cs="Tahoma"/>
          <w:b/>
          <w:szCs w:val="24"/>
          <w:lang w:val="pl-PL"/>
        </w:rPr>
      </w:pPr>
    </w:p>
    <w:p w:rsidR="00997115" w:rsidRPr="00312EBF" w:rsidRDefault="00997115" w:rsidP="002B681D">
      <w:pPr>
        <w:pStyle w:val="Tekstpodstawowy2"/>
        <w:keepNext/>
        <w:keepLines/>
        <w:spacing w:line="276" w:lineRule="auto"/>
        <w:ind w:left="2836" w:firstLine="709"/>
        <w:jc w:val="center"/>
        <w:rPr>
          <w:rFonts w:ascii="Tahoma" w:hAnsi="Tahoma" w:cs="Tahoma"/>
          <w:szCs w:val="24"/>
          <w:lang w:val="pl-PL"/>
        </w:rPr>
      </w:pPr>
    </w:p>
    <w:p w:rsidR="0094360A" w:rsidRDefault="006C2756" w:rsidP="0094360A">
      <w:pPr>
        <w:keepNext/>
        <w:keepLines/>
        <w:spacing w:before="720" w:after="0" w:line="276" w:lineRule="auto"/>
        <w:ind w:left="2124"/>
        <w:rPr>
          <w:rFonts w:ascii="Tahoma" w:hAnsi="Tahoma" w:cs="Tahoma"/>
          <w:b/>
          <w:color w:val="000000"/>
          <w:sz w:val="24"/>
          <w:szCs w:val="24"/>
        </w:rPr>
      </w:pPr>
      <w:r w:rsidRPr="00E314AB">
        <w:rPr>
          <w:rFonts w:ascii="Tahoma" w:hAnsi="Tahoma" w:cs="Tahoma"/>
          <w:b/>
          <w:color w:val="000000"/>
          <w:sz w:val="24"/>
          <w:szCs w:val="24"/>
        </w:rPr>
        <w:t>Aleksandrów</w:t>
      </w:r>
      <w:r w:rsidR="0056409B" w:rsidRPr="00E314AB">
        <w:rPr>
          <w:rFonts w:ascii="Tahoma" w:hAnsi="Tahoma" w:cs="Tahoma"/>
          <w:b/>
          <w:color w:val="000000"/>
          <w:sz w:val="24"/>
          <w:szCs w:val="24"/>
        </w:rPr>
        <w:t xml:space="preserve"> Łódzki, dnia</w:t>
      </w:r>
      <w:r w:rsidR="00A70D80" w:rsidRPr="00E314AB">
        <w:rPr>
          <w:rFonts w:ascii="Tahoma" w:hAnsi="Tahoma" w:cs="Tahoma"/>
          <w:b/>
          <w:color w:val="000000"/>
          <w:sz w:val="24"/>
          <w:szCs w:val="24"/>
        </w:rPr>
        <w:t xml:space="preserve"> </w:t>
      </w:r>
      <w:r w:rsidR="00A57679">
        <w:rPr>
          <w:rFonts w:ascii="Tahoma" w:hAnsi="Tahoma" w:cs="Tahoma"/>
          <w:b/>
          <w:color w:val="000000"/>
          <w:sz w:val="24"/>
          <w:szCs w:val="24"/>
        </w:rPr>
        <w:t>1</w:t>
      </w:r>
      <w:r w:rsidR="00851D45">
        <w:rPr>
          <w:rFonts w:ascii="Tahoma" w:hAnsi="Tahoma" w:cs="Tahoma"/>
          <w:b/>
          <w:color w:val="000000"/>
          <w:sz w:val="24"/>
          <w:szCs w:val="24"/>
        </w:rPr>
        <w:t>9</w:t>
      </w:r>
      <w:r w:rsidR="00E314AB" w:rsidRPr="00E314AB">
        <w:rPr>
          <w:rFonts w:ascii="Tahoma" w:hAnsi="Tahoma" w:cs="Tahoma"/>
          <w:b/>
          <w:color w:val="000000"/>
          <w:sz w:val="24"/>
          <w:szCs w:val="24"/>
        </w:rPr>
        <w:t>.</w:t>
      </w:r>
      <w:r w:rsidR="00A12FB7">
        <w:rPr>
          <w:rFonts w:ascii="Tahoma" w:hAnsi="Tahoma" w:cs="Tahoma"/>
          <w:b/>
          <w:color w:val="000000"/>
          <w:sz w:val="24"/>
          <w:szCs w:val="24"/>
        </w:rPr>
        <w:t>05</w:t>
      </w:r>
      <w:r w:rsidR="0094360A" w:rsidRPr="00E314AB">
        <w:rPr>
          <w:rFonts w:ascii="Tahoma" w:hAnsi="Tahoma" w:cs="Tahoma"/>
          <w:b/>
          <w:color w:val="000000"/>
          <w:sz w:val="24"/>
          <w:szCs w:val="24"/>
        </w:rPr>
        <w:t>.202</w:t>
      </w:r>
      <w:r w:rsidR="00A12FB7">
        <w:rPr>
          <w:rFonts w:ascii="Tahoma" w:hAnsi="Tahoma" w:cs="Tahoma"/>
          <w:b/>
          <w:color w:val="000000"/>
          <w:sz w:val="24"/>
          <w:szCs w:val="24"/>
        </w:rPr>
        <w:t>3</w:t>
      </w:r>
      <w:r w:rsidR="0056409B" w:rsidRPr="00E314AB">
        <w:rPr>
          <w:rFonts w:ascii="Tahoma" w:hAnsi="Tahoma" w:cs="Tahoma"/>
          <w:b/>
          <w:color w:val="000000"/>
          <w:sz w:val="24"/>
          <w:szCs w:val="24"/>
        </w:rPr>
        <w:t xml:space="preserve"> r.</w:t>
      </w:r>
    </w:p>
    <w:p w:rsidR="0094360A" w:rsidRPr="002B681D" w:rsidRDefault="0094360A" w:rsidP="0094360A">
      <w:pPr>
        <w:keepNext/>
        <w:keepLines/>
        <w:spacing w:before="720" w:after="0" w:line="276" w:lineRule="auto"/>
        <w:ind w:left="2124"/>
        <w:rPr>
          <w:rFonts w:ascii="Tahoma" w:hAnsi="Tahoma" w:cs="Tahoma"/>
          <w:b/>
          <w:color w:val="000000"/>
          <w:sz w:val="24"/>
          <w:szCs w:val="24"/>
        </w:rPr>
      </w:pPr>
    </w:p>
    <w:p w:rsidR="0056409B" w:rsidRPr="002B681D" w:rsidRDefault="00C67A7F" w:rsidP="00C67A7F">
      <w:pPr>
        <w:pStyle w:val="Nagwek1"/>
        <w:keepNext/>
        <w:keepLines/>
        <w:widowControl/>
        <w:spacing w:line="276" w:lineRule="auto"/>
        <w:ind w:left="567" w:hanging="141"/>
        <w:rPr>
          <w:rFonts w:ascii="Tahoma" w:hAnsi="Tahoma" w:cs="Tahoma"/>
          <w:sz w:val="24"/>
          <w:szCs w:val="24"/>
        </w:rPr>
      </w:pPr>
      <w:bookmarkStart w:id="0" w:name="_Toc61256820"/>
      <w:r>
        <w:rPr>
          <w:rFonts w:ascii="Tahoma" w:hAnsi="Tahoma" w:cs="Tahoma"/>
          <w:sz w:val="24"/>
          <w:szCs w:val="24"/>
          <w:lang w:val="pl-PL"/>
        </w:rPr>
        <w:t xml:space="preserve"> </w:t>
      </w:r>
      <w:r w:rsidR="0056409B" w:rsidRPr="002B681D">
        <w:rPr>
          <w:rFonts w:ascii="Tahoma" w:hAnsi="Tahoma" w:cs="Tahoma"/>
          <w:sz w:val="24"/>
          <w:szCs w:val="24"/>
        </w:rPr>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C67A7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00C67A7F">
        <w:rPr>
          <w:rFonts w:ascii="Tahoma" w:hAnsi="Tahoma" w:cs="Tahoma"/>
          <w:sz w:val="24"/>
          <w:szCs w:val="24"/>
        </w:rPr>
        <w:t xml:space="preserve"> </w:t>
      </w:r>
      <w:r w:rsidRPr="002B681D">
        <w:rPr>
          <w:rFonts w:ascii="Tahoma" w:hAnsi="Tahoma" w:cs="Tahoma"/>
          <w:sz w:val="24"/>
          <w:szCs w:val="24"/>
        </w:rPr>
        <w:t>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681450"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w:t>
      </w:r>
      <w:r w:rsidR="00997115">
        <w:rPr>
          <w:rFonts w:ascii="Tahoma" w:hAnsi="Tahoma" w:cs="Tahoma"/>
          <w:b/>
        </w:rPr>
        <w:t>przetargu nieograniczonego</w:t>
      </w:r>
      <w:r w:rsidRPr="002B681D">
        <w:rPr>
          <w:rFonts w:ascii="Tahoma" w:hAnsi="Tahoma" w:cs="Tahoma"/>
          <w:b/>
        </w:rPr>
        <w:t xml:space="preserve"> na podstawie art. </w:t>
      </w:r>
      <w:r w:rsidR="00997115">
        <w:rPr>
          <w:rFonts w:ascii="Tahoma" w:hAnsi="Tahoma" w:cs="Tahoma"/>
          <w:b/>
        </w:rPr>
        <w:t>132-139</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94360A">
        <w:rPr>
          <w:rFonts w:ascii="Tahoma" w:hAnsi="Tahoma" w:cs="Tahoma"/>
          <w:b w:val="0"/>
          <w:bCs/>
          <w:sz w:val="24"/>
          <w:szCs w:val="24"/>
        </w:rPr>
        <w:t>2022</w:t>
      </w:r>
      <w:r w:rsidRPr="002B681D">
        <w:rPr>
          <w:rFonts w:ascii="Tahoma" w:hAnsi="Tahoma" w:cs="Tahoma"/>
          <w:b w:val="0"/>
          <w:bCs/>
          <w:sz w:val="24"/>
          <w:szCs w:val="24"/>
        </w:rPr>
        <w:t xml:space="preserve"> r. poz. </w:t>
      </w:r>
      <w:r w:rsidR="0094360A">
        <w:rPr>
          <w:rFonts w:ascii="Tahoma" w:hAnsi="Tahoma" w:cs="Tahoma"/>
          <w:b w:val="0"/>
          <w:bCs/>
          <w:sz w:val="24"/>
          <w:szCs w:val="24"/>
          <w:lang w:val="pl-PL"/>
        </w:rPr>
        <w:t>1710</w:t>
      </w:r>
      <w:r w:rsidRPr="002B681D">
        <w:rPr>
          <w:rFonts w:ascii="Tahoma" w:hAnsi="Tahoma" w:cs="Tahoma"/>
          <w:b w:val="0"/>
          <w:bCs/>
          <w:sz w:val="24"/>
          <w:szCs w:val="24"/>
          <w:lang w:val="pl-PL"/>
        </w:rPr>
        <w:t xml:space="preserve"> z </w:t>
      </w:r>
      <w:proofErr w:type="spellStart"/>
      <w:r w:rsidRPr="002B681D">
        <w:rPr>
          <w:rFonts w:ascii="Tahoma" w:hAnsi="Tahoma" w:cs="Tahoma"/>
          <w:b w:val="0"/>
          <w:bCs/>
          <w:sz w:val="24"/>
          <w:szCs w:val="24"/>
          <w:lang w:val="pl-PL"/>
        </w:rPr>
        <w:t>późn</w:t>
      </w:r>
      <w:proofErr w:type="spellEnd"/>
      <w:r w:rsidRPr="002B681D">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C67A7F" w:rsidRDefault="0056409B" w:rsidP="002B681D">
      <w:pPr>
        <w:pStyle w:val="Nagwek1"/>
        <w:keepNext/>
        <w:keepLines/>
        <w:widowControl/>
        <w:spacing w:line="276" w:lineRule="auto"/>
        <w:rPr>
          <w:rFonts w:ascii="Tahoma" w:hAnsi="Tahoma" w:cs="Tahoma"/>
          <w:sz w:val="24"/>
          <w:szCs w:val="24"/>
        </w:rPr>
      </w:pPr>
      <w:bookmarkStart w:id="1" w:name="_Toc61256821"/>
      <w:r w:rsidRPr="00C67A7F">
        <w:rPr>
          <w:rFonts w:ascii="Tahoma" w:hAnsi="Tahoma" w:cs="Tahoma"/>
          <w:sz w:val="24"/>
          <w:szCs w:val="24"/>
        </w:rPr>
        <w:t>Opis przedmiotu zamówienia</w:t>
      </w:r>
      <w:bookmarkEnd w:id="1"/>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Przedmiotem zamówienia jest odbieranie i zagospodarowanie o</w:t>
      </w:r>
      <w:r>
        <w:rPr>
          <w:rFonts w:ascii="Tahoma" w:eastAsia="Times New Roman" w:hAnsi="Tahoma" w:cs="Tahoma"/>
          <w:sz w:val="24"/>
          <w:szCs w:val="24"/>
          <w:lang w:eastAsia="pl-PL"/>
        </w:rPr>
        <w:t xml:space="preserve">dpadów komunalnych, wskazanych </w:t>
      </w:r>
      <w:r w:rsidRPr="00A12FB7">
        <w:rPr>
          <w:rFonts w:ascii="Tahoma" w:eastAsia="Times New Roman" w:hAnsi="Tahoma" w:cs="Tahoma"/>
          <w:sz w:val="24"/>
          <w:szCs w:val="24"/>
          <w:lang w:eastAsia="pl-PL"/>
        </w:rPr>
        <w:t>w szczegółowym opisie zamówienia, pochodzących z terenów administrowanych przez Gminę Aleksandrów Łódzki, zgodnie z:</w:t>
      </w:r>
    </w:p>
    <w:p w:rsidR="00A12FB7" w:rsidRPr="00A12FB7" w:rsidRDefault="00A12FB7" w:rsidP="0086438D">
      <w:pPr>
        <w:keepNext/>
        <w:keepLines/>
        <w:numPr>
          <w:ilvl w:val="0"/>
          <w:numId w:val="73"/>
        </w:numPr>
        <w:spacing w:after="0" w:line="240" w:lineRule="auto"/>
        <w:jc w:val="both"/>
        <w:rPr>
          <w:rFonts w:ascii="Tahoma" w:hAnsi="Tahoma" w:cs="Tahoma"/>
          <w:sz w:val="24"/>
          <w:szCs w:val="24"/>
          <w:lang w:val="x-none" w:eastAsia="x-none"/>
        </w:rPr>
      </w:pPr>
      <w:r w:rsidRPr="00A12FB7">
        <w:rPr>
          <w:rFonts w:ascii="Tahoma" w:hAnsi="Tahoma" w:cs="Tahoma"/>
          <w:sz w:val="24"/>
          <w:szCs w:val="24"/>
          <w:lang w:val="x-none" w:eastAsia="x-none"/>
        </w:rPr>
        <w:t>zapisami ustawy z dnia 13 września 1996r. o utrzymaniu czystości i porządku w gminach</w:t>
      </w:r>
      <w:r w:rsidRPr="00A12FB7">
        <w:rPr>
          <w:rFonts w:ascii="Tahoma" w:hAnsi="Tahoma" w:cs="Tahoma"/>
          <w:sz w:val="24"/>
          <w:szCs w:val="24"/>
          <w:lang w:eastAsia="x-none"/>
        </w:rPr>
        <w:t xml:space="preserve"> </w:t>
      </w:r>
      <w:r w:rsidRPr="00A12FB7">
        <w:rPr>
          <w:rFonts w:ascii="Tahoma" w:hAnsi="Tahoma" w:cs="Tahoma"/>
          <w:sz w:val="24"/>
          <w:szCs w:val="24"/>
        </w:rPr>
        <w:t xml:space="preserve">(tekst jednolity Dz. U. z 2022 r. poz. 2519 z </w:t>
      </w:r>
      <w:proofErr w:type="spellStart"/>
      <w:r w:rsidRPr="00A12FB7">
        <w:rPr>
          <w:rFonts w:ascii="Tahoma" w:hAnsi="Tahoma" w:cs="Tahoma"/>
          <w:sz w:val="24"/>
          <w:szCs w:val="24"/>
        </w:rPr>
        <w:t>późn</w:t>
      </w:r>
      <w:proofErr w:type="spellEnd"/>
      <w:r w:rsidRPr="00A12FB7">
        <w:rPr>
          <w:rFonts w:ascii="Tahoma" w:hAnsi="Tahoma" w:cs="Tahoma"/>
          <w:sz w:val="24"/>
          <w:szCs w:val="24"/>
        </w:rPr>
        <w:t>. zm.)</w:t>
      </w:r>
      <w:r w:rsidRPr="00A12FB7">
        <w:rPr>
          <w:rFonts w:ascii="Tahoma" w:hAnsi="Tahoma" w:cs="Tahoma"/>
          <w:sz w:val="24"/>
          <w:szCs w:val="24"/>
          <w:lang w:val="x-none" w:eastAsia="x-none"/>
        </w:rPr>
        <w:t>,</w:t>
      </w:r>
    </w:p>
    <w:p w:rsidR="00A12FB7" w:rsidRPr="00A12FB7" w:rsidRDefault="00A12FB7" w:rsidP="0086438D">
      <w:pPr>
        <w:keepNext/>
        <w:keepLines/>
        <w:numPr>
          <w:ilvl w:val="0"/>
          <w:numId w:val="73"/>
        </w:numPr>
        <w:spacing w:after="0" w:line="240" w:lineRule="auto"/>
        <w:jc w:val="both"/>
        <w:rPr>
          <w:rFonts w:ascii="Tahoma" w:hAnsi="Tahoma" w:cs="Tahoma"/>
          <w:sz w:val="24"/>
          <w:szCs w:val="24"/>
          <w:lang w:val="x-none" w:eastAsia="x-none"/>
        </w:rPr>
      </w:pPr>
      <w:r w:rsidRPr="00A12FB7">
        <w:rPr>
          <w:rFonts w:ascii="Tahoma" w:hAnsi="Tahoma" w:cs="Tahoma"/>
          <w:sz w:val="24"/>
          <w:szCs w:val="24"/>
          <w:lang w:val="x-none" w:eastAsia="x-none"/>
        </w:rPr>
        <w:t xml:space="preserve">zapisami ustawy z dnia 14 grudnia 2012r. o odpadach, </w:t>
      </w:r>
    </w:p>
    <w:p w:rsidR="00A12FB7" w:rsidRPr="00A12FB7" w:rsidRDefault="00A12FB7" w:rsidP="0086438D">
      <w:pPr>
        <w:keepNext/>
        <w:keepLines/>
        <w:numPr>
          <w:ilvl w:val="0"/>
          <w:numId w:val="73"/>
        </w:numPr>
        <w:spacing w:after="0" w:line="240" w:lineRule="auto"/>
        <w:jc w:val="both"/>
        <w:rPr>
          <w:rFonts w:ascii="Tahoma" w:hAnsi="Tahoma" w:cs="Tahoma"/>
          <w:sz w:val="24"/>
          <w:szCs w:val="24"/>
          <w:lang w:val="x-none" w:eastAsia="x-none"/>
        </w:rPr>
      </w:pPr>
      <w:r w:rsidRPr="00A12FB7">
        <w:rPr>
          <w:rFonts w:ascii="Tahoma" w:hAnsi="Tahoma" w:cs="Tahoma"/>
          <w:sz w:val="24"/>
          <w:szCs w:val="24"/>
          <w:lang w:val="x-none" w:eastAsia="x-none"/>
        </w:rPr>
        <w:t xml:space="preserve">zapisami </w:t>
      </w:r>
      <w:r w:rsidRPr="00A12FB7">
        <w:rPr>
          <w:rFonts w:ascii="Tahoma" w:hAnsi="Tahoma" w:cs="Tahoma"/>
          <w:sz w:val="24"/>
          <w:szCs w:val="24"/>
        </w:rPr>
        <w:t>Planu gospodarki odpadami dla województwa łódzkiego na lata 2019-2025 z uwzględnieniem lat 2026-2031, przyjętym uchwałą nr XXXVI/466/21 Sejmiku Województwa Łódzkiego z dnia 28 września 2021 r. w sprawie uchwalenia „Planu gospodarki odpadami dla województwa łódzkiego na lata 2019-2025 z uwzględnieniem lat 2026-2031,</w:t>
      </w:r>
    </w:p>
    <w:p w:rsidR="00A12FB7" w:rsidRPr="00A12FB7" w:rsidRDefault="00A12FB7" w:rsidP="0086438D">
      <w:pPr>
        <w:keepNext/>
        <w:keepLines/>
        <w:numPr>
          <w:ilvl w:val="0"/>
          <w:numId w:val="73"/>
        </w:numPr>
        <w:spacing w:after="0" w:line="240" w:lineRule="auto"/>
        <w:jc w:val="both"/>
        <w:rPr>
          <w:rFonts w:ascii="Tahoma" w:hAnsi="Tahoma" w:cs="Tahoma"/>
          <w:sz w:val="24"/>
          <w:szCs w:val="24"/>
          <w:lang w:val="x-none" w:eastAsia="x-none"/>
        </w:rPr>
      </w:pPr>
      <w:r w:rsidRPr="00A12FB7">
        <w:rPr>
          <w:rFonts w:ascii="Tahoma" w:hAnsi="Tahoma" w:cs="Tahoma"/>
          <w:sz w:val="24"/>
          <w:szCs w:val="24"/>
          <w:lang w:val="x-none" w:eastAsia="x-none"/>
        </w:rPr>
        <w:t xml:space="preserve">przepisami </w:t>
      </w:r>
      <w:r w:rsidRPr="00A12FB7">
        <w:rPr>
          <w:rFonts w:ascii="Tahoma" w:hAnsi="Tahoma" w:cs="Tahoma"/>
          <w:sz w:val="24"/>
          <w:szCs w:val="24"/>
        </w:rPr>
        <w:t>Regulaminu utrzymania czystości i porządku na terenie Gminy Aleksandrów Łódzki (uchwała Nr XXXII/226/20 z dnia 26 listopada 2020 r. Rady Miejskiej w Aleksandrowie Łódzkim w sprawie przyjęcia Regulaminu utrzymania czystości i porządku na terenie Gminy Aleksandrów Łódzki – Dz. Urz. Woj. Łódzkiego z 2020 r. poz. 6909 ze zmianami).</w:t>
      </w:r>
      <w:r w:rsidRPr="00A12FB7" w:rsidDel="006906D4">
        <w:rPr>
          <w:rFonts w:ascii="Tahoma" w:hAnsi="Tahoma" w:cs="Tahoma"/>
          <w:sz w:val="24"/>
          <w:szCs w:val="24"/>
          <w:lang w:val="x-none" w:eastAsia="x-none"/>
        </w:rPr>
        <w:t xml:space="preserve"> </w:t>
      </w:r>
    </w:p>
    <w:p w:rsidR="00A12FB7" w:rsidRPr="00A12FB7" w:rsidRDefault="00A12FB7" w:rsidP="00A12FB7">
      <w:pPr>
        <w:keepNext/>
        <w:keepLines/>
        <w:spacing w:after="0" w:line="240" w:lineRule="auto"/>
        <w:jc w:val="both"/>
        <w:rPr>
          <w:rFonts w:ascii="Tahoma" w:hAnsi="Tahoma" w:cs="Tahoma"/>
          <w:sz w:val="24"/>
          <w:szCs w:val="24"/>
          <w:lang w:val="x-none" w:eastAsia="x-none"/>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Przedmiot zamówienia został podzielony na trzy części:</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 </w:t>
      </w:r>
      <w:r w:rsidRPr="00A12FB7">
        <w:rPr>
          <w:rFonts w:ascii="Tahoma" w:eastAsia="Times New Roman" w:hAnsi="Tahoma" w:cs="Tahoma"/>
          <w:b/>
          <w:sz w:val="24"/>
          <w:szCs w:val="24"/>
          <w:lang w:eastAsia="pl-PL"/>
        </w:rPr>
        <w:t>część I</w:t>
      </w:r>
      <w:r w:rsidRPr="00A12FB7">
        <w:rPr>
          <w:rFonts w:ascii="Tahoma" w:eastAsia="Times New Roman" w:hAnsi="Tahoma" w:cs="Tahoma"/>
          <w:sz w:val="24"/>
          <w:szCs w:val="24"/>
          <w:lang w:eastAsia="pl-PL"/>
        </w:rPr>
        <w:t xml:space="preserve"> obejmująca odbiór i zagospodarowanie odpadów komunalnych zmieszanych i selektywnie zebranych w koszach ulicznych, parkowych i na przystankach autobusowych, w pojemnikach i kontenerze na zmieszane odpady komunalne oraz w pojemnikach do selektywnej zbiórki papieru, szkła i tworzyw sztucznych na terenie Urzędu Miejskiego w Aleksandrowie Łódzkim, a także w pojemnikach do selektywnej zbiórki tworzyw sztucznych zlokalizowanych na terenie Gminy Aleksandrów Łódzki; </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 </w:t>
      </w:r>
      <w:r w:rsidRPr="00A12FB7">
        <w:rPr>
          <w:rFonts w:ascii="Tahoma" w:eastAsia="Times New Roman" w:hAnsi="Tahoma" w:cs="Tahoma"/>
          <w:b/>
          <w:sz w:val="24"/>
          <w:szCs w:val="24"/>
          <w:lang w:eastAsia="pl-PL"/>
        </w:rPr>
        <w:t>cześć II</w:t>
      </w:r>
      <w:r w:rsidRPr="00A12FB7">
        <w:rPr>
          <w:rFonts w:ascii="Tahoma" w:eastAsia="Times New Roman" w:hAnsi="Tahoma" w:cs="Tahoma"/>
          <w:sz w:val="24"/>
          <w:szCs w:val="24"/>
          <w:lang w:eastAsia="pl-PL"/>
        </w:rPr>
        <w:t xml:space="preserve"> obejmująca odbiór i zagospodarowanie odpadów zielonych, odpadów pochodzących z czyszczenia ulic, chodników i placów oraz z likwidacji tzw. „dzikich wysypisk”.</w:t>
      </w:r>
    </w:p>
    <w:p w:rsid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xml:space="preserve">- </w:t>
      </w:r>
      <w:r w:rsidRPr="00A12FB7">
        <w:rPr>
          <w:rFonts w:ascii="Tahoma" w:eastAsia="Times New Roman" w:hAnsi="Tahoma" w:cs="Tahoma"/>
          <w:b/>
          <w:color w:val="000000"/>
          <w:sz w:val="24"/>
          <w:szCs w:val="24"/>
          <w:lang w:eastAsia="pl-PL"/>
        </w:rPr>
        <w:t>część III</w:t>
      </w:r>
      <w:r w:rsidRPr="00A12FB7">
        <w:rPr>
          <w:rFonts w:ascii="Tahoma" w:eastAsia="Times New Roman" w:hAnsi="Tahoma" w:cs="Tahoma"/>
          <w:color w:val="000000"/>
          <w:sz w:val="24"/>
          <w:szCs w:val="24"/>
          <w:lang w:eastAsia="pl-PL"/>
        </w:rPr>
        <w:t xml:space="preserve"> obejmująca odbiór i zagospodarowanie odpadów zebranych w Punkcie Selektywnego Zbierania Odpadów Komunalnych w Aleksandrowie Łódzkim. </w:t>
      </w:r>
    </w:p>
    <w:p w:rsidR="00A12FB7" w:rsidRDefault="00A12FB7" w:rsidP="00A12FB7">
      <w:pPr>
        <w:keepNext/>
        <w:keepLines/>
        <w:spacing w:after="0" w:line="240" w:lineRule="auto"/>
        <w:jc w:val="both"/>
        <w:rPr>
          <w:rFonts w:ascii="Tahoma" w:eastAsia="Times New Roman" w:hAnsi="Tahoma" w:cs="Tahoma"/>
          <w:color w:val="000000"/>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1.1. Szczegółowy opis przedmiotu zamówienia</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1.1.1. </w:t>
      </w:r>
      <w:r w:rsidRPr="00A12FB7">
        <w:rPr>
          <w:rFonts w:ascii="Tahoma" w:eastAsia="Times New Roman" w:hAnsi="Tahoma" w:cs="Tahoma"/>
          <w:b/>
          <w:sz w:val="24"/>
          <w:szCs w:val="24"/>
          <w:lang w:eastAsia="pl-PL"/>
        </w:rPr>
        <w:t>Dla części I</w:t>
      </w:r>
      <w:r w:rsidRPr="00A12FB7">
        <w:rPr>
          <w:rFonts w:ascii="Tahoma" w:eastAsia="Times New Roman" w:hAnsi="Tahoma" w:cs="Tahoma"/>
          <w:sz w:val="24"/>
          <w:szCs w:val="24"/>
          <w:lang w:eastAsia="pl-PL"/>
        </w:rPr>
        <w:t xml:space="preserve"> - przedmiotem zamówienia jest odbieranie i zagospodarowanie odpadów komunalnych z terenu Urzędu Miejskiego oraz z terenów administrowanych przez Gminę Aleksandrów Łódzki, w szczególności:</w:t>
      </w:r>
    </w:p>
    <w:p w:rsidR="00A12FB7" w:rsidRPr="00A12FB7" w:rsidRDefault="00A12FB7" w:rsidP="00A12FB7">
      <w:pPr>
        <w:keepNext/>
        <w:keepLines/>
        <w:numPr>
          <w:ilvl w:val="0"/>
          <w:numId w:val="45"/>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odbiór odpadów selektywnie zebranych oraz zmieszanych z</w:t>
      </w:r>
      <w:r w:rsidRPr="00A12FB7">
        <w:rPr>
          <w:rFonts w:ascii="Tahoma" w:eastAsiaTheme="minorHAnsi" w:hAnsi="Tahoma" w:cs="Tahoma"/>
          <w:sz w:val="24"/>
          <w:szCs w:val="24"/>
          <w:lang w:val="x-none" w:eastAsia="x-none"/>
        </w:rPr>
        <w:t xml:space="preserve"> koszy ulicznych</w:t>
      </w:r>
      <w:r w:rsidRPr="00A12FB7">
        <w:rPr>
          <w:rFonts w:ascii="Tahoma" w:eastAsiaTheme="minorHAnsi" w:hAnsi="Tahoma" w:cs="Tahoma"/>
          <w:sz w:val="24"/>
          <w:szCs w:val="24"/>
          <w:lang w:eastAsia="x-none"/>
        </w:rPr>
        <w:t>,</w:t>
      </w:r>
      <w:r w:rsidRPr="00A12FB7">
        <w:rPr>
          <w:rFonts w:ascii="Tahoma" w:eastAsiaTheme="minorHAnsi" w:hAnsi="Tahoma" w:cs="Tahoma"/>
          <w:sz w:val="24"/>
          <w:szCs w:val="24"/>
          <w:lang w:val="x-none" w:eastAsia="x-none"/>
        </w:rPr>
        <w:t xml:space="preserve"> parkowych i na przystankach autobusowych, wraz ze zgromadzonymi (podrzuconymi) w pobliżu pojemnika (min. w promieniu 5 metrów) odpadami komunalnymi, wielkogabarytowymi, zużytym sprzętem elektrycznym i elektronicznym</w:t>
      </w:r>
      <w:r w:rsidRPr="00A12FB7">
        <w:rPr>
          <w:rFonts w:ascii="Tahoma" w:eastAsiaTheme="minorHAnsi" w:hAnsi="Tahoma" w:cs="Tahoma"/>
          <w:sz w:val="24"/>
          <w:szCs w:val="24"/>
          <w:lang w:eastAsia="x-none"/>
        </w:rPr>
        <w:t>,</w:t>
      </w:r>
    </w:p>
    <w:p w:rsidR="00A12FB7" w:rsidRPr="00A12FB7" w:rsidRDefault="00A12FB7" w:rsidP="00A12FB7">
      <w:pPr>
        <w:keepNext/>
        <w:keepLines/>
        <w:numPr>
          <w:ilvl w:val="0"/>
          <w:numId w:val="45"/>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odbiór odpadów selektywnie zebranych oraz zmieszanych z pojemników i kontenera w Urzędzie Miejskim</w:t>
      </w:r>
    </w:p>
    <w:p w:rsidR="00A12FB7" w:rsidRPr="00A12FB7" w:rsidRDefault="00A12FB7" w:rsidP="00A12FB7">
      <w:pPr>
        <w:keepNext/>
        <w:keepLines/>
        <w:numPr>
          <w:ilvl w:val="0"/>
          <w:numId w:val="45"/>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 xml:space="preserve">odbiór odpadów selektywnie zebranych oraz zmieszanych z terenu </w:t>
      </w:r>
      <w:proofErr w:type="spellStart"/>
      <w:r w:rsidRPr="00A12FB7">
        <w:rPr>
          <w:rFonts w:ascii="Tahoma" w:eastAsiaTheme="minorHAnsi" w:hAnsi="Tahoma" w:cs="Tahoma"/>
          <w:sz w:val="24"/>
          <w:szCs w:val="24"/>
          <w:lang w:eastAsia="x-none"/>
        </w:rPr>
        <w:t>skateparku</w:t>
      </w:r>
      <w:proofErr w:type="spellEnd"/>
      <w:r w:rsidRPr="00A12FB7">
        <w:rPr>
          <w:rFonts w:ascii="Tahoma" w:eastAsiaTheme="minorHAnsi" w:hAnsi="Tahoma" w:cs="Tahoma"/>
          <w:sz w:val="24"/>
          <w:szCs w:val="24"/>
          <w:lang w:eastAsia="x-none"/>
        </w:rPr>
        <w:t xml:space="preserve"> przy ul. Bankowej w Aleksandrowie Łódzkim</w:t>
      </w:r>
    </w:p>
    <w:p w:rsidR="00A12FB7" w:rsidRPr="00A12FB7" w:rsidRDefault="00A12FB7" w:rsidP="00A12FB7">
      <w:pPr>
        <w:keepNext/>
        <w:keepLines/>
        <w:numPr>
          <w:ilvl w:val="0"/>
          <w:numId w:val="45"/>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odbiór odpadów selektywnie zebranych (tworzywa sztuczne) z pojemników usytuowanych na terenie Gminy Aleksandrów Łódzki</w:t>
      </w:r>
    </w:p>
    <w:p w:rsidR="00A12FB7" w:rsidRPr="00A12FB7" w:rsidRDefault="00A12FB7" w:rsidP="00A12FB7">
      <w:pPr>
        <w:keepNext/>
        <w:keepLines/>
        <w:numPr>
          <w:ilvl w:val="0"/>
          <w:numId w:val="45"/>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odbiór odpadów zebranych w Miejskich Punktach Elektroodpadów</w:t>
      </w:r>
    </w:p>
    <w:p w:rsidR="00A12FB7" w:rsidRPr="00A12FB7" w:rsidRDefault="00A12FB7" w:rsidP="00A12FB7">
      <w:pPr>
        <w:keepNext/>
        <w:keepLines/>
        <w:numPr>
          <w:ilvl w:val="0"/>
          <w:numId w:val="45"/>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 xml:space="preserve">odbiór odpadów zebranych w </w:t>
      </w:r>
      <w:proofErr w:type="spellStart"/>
      <w:r w:rsidRPr="00A12FB7">
        <w:rPr>
          <w:rFonts w:ascii="Tahoma" w:eastAsiaTheme="minorHAnsi" w:hAnsi="Tahoma" w:cs="Tahoma"/>
          <w:sz w:val="24"/>
          <w:szCs w:val="24"/>
          <w:lang w:eastAsia="x-none"/>
        </w:rPr>
        <w:t>recyklomacie</w:t>
      </w:r>
      <w:proofErr w:type="spellEnd"/>
    </w:p>
    <w:p w:rsidR="00A12FB7" w:rsidRPr="00A12FB7" w:rsidRDefault="00A12FB7" w:rsidP="00A12FB7">
      <w:pPr>
        <w:numPr>
          <w:ilvl w:val="0"/>
          <w:numId w:val="45"/>
        </w:numPr>
        <w:spacing w:line="259" w:lineRule="auto"/>
        <w:contextualSpacing/>
        <w:rPr>
          <w:rFonts w:ascii="Tahoma" w:eastAsiaTheme="minorHAnsi" w:hAnsi="Tahoma" w:cs="Tahoma"/>
          <w:sz w:val="24"/>
          <w:szCs w:val="24"/>
          <w:lang w:eastAsia="x-none"/>
        </w:rPr>
      </w:pPr>
      <w:r w:rsidRPr="00A12FB7">
        <w:rPr>
          <w:rFonts w:ascii="Tahoma" w:eastAsiaTheme="minorHAnsi" w:hAnsi="Tahoma" w:cs="Tahoma"/>
          <w:sz w:val="24"/>
          <w:szCs w:val="24"/>
          <w:lang w:eastAsia="x-none"/>
        </w:rPr>
        <w:t>odbiór odpadów komunalnych zebranych podczas imprez plenerowych organizowanych przez Urząd Miejski w Aleksandrowie Łódzkim</w:t>
      </w:r>
      <w:r w:rsidRPr="00A12FB7">
        <w:rPr>
          <w:rFonts w:ascii="Tahoma" w:eastAsiaTheme="minorHAnsi" w:hAnsi="Tahoma" w:cs="Tahoma"/>
          <w:sz w:val="24"/>
          <w:szCs w:val="24"/>
          <w:lang w:val="x-none" w:eastAsia="x-none"/>
        </w:rPr>
        <w:t xml:space="preserve"> </w:t>
      </w:r>
    </w:p>
    <w:p w:rsidR="00A12FB7" w:rsidRPr="00A12FB7" w:rsidRDefault="00A12FB7" w:rsidP="00A12FB7">
      <w:pPr>
        <w:keepNext/>
        <w:keepLines/>
        <w:spacing w:after="0" w:line="240" w:lineRule="auto"/>
        <w:ind w:left="780"/>
        <w:jc w:val="both"/>
        <w:rPr>
          <w:rFonts w:ascii="Tahoma" w:eastAsiaTheme="minorHAnsi" w:hAnsi="Tahoma" w:cs="Tahoma"/>
          <w:sz w:val="24"/>
          <w:szCs w:val="24"/>
          <w:lang w:val="x-none" w:eastAsia="x-none"/>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Wykonawca zobowiązany jest do odbierania i zagospodarowania całej ilości odpadów komunalnych, w tym:</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zmieszanych (niesegregowanych) odpadów komunalnych 20 03 01,  20 03 99</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papieru 20 01 01, 15 01 01</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metalu 20 01 40, 15 01 04, ex 15 01 06,</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drewna 20 01 38, 15 01 03, ex 15 01 06,</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tworzyw sztucznych 20 01 39, 15 01 02, 15 01 06</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szkła i opakowań szklanych 20 01 02, 15 01 07,</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opakowań wielomateriałowych 15 01 05, ex 15 01 06,</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mebli i innych odpadów wielkogabarytowych 20 03 07,</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zużytego sprzętu elektrycznego i elektronicznego 16 02 14, 20 01 35*, 20 01 36, 20 01 23*, 20 01 21*</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baterie 20 01 34</w:t>
      </w:r>
    </w:p>
    <w:p w:rsidR="00A12FB7" w:rsidRPr="00A12FB7" w:rsidRDefault="00A12FB7" w:rsidP="0086438D">
      <w:pPr>
        <w:keepNext/>
        <w:keepLines/>
        <w:numPr>
          <w:ilvl w:val="0"/>
          <w:numId w:val="74"/>
        </w:numPr>
        <w:spacing w:after="0" w:line="240" w:lineRule="auto"/>
        <w:ind w:left="851" w:hanging="284"/>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odpadów wielkogabarytowych 20 03 07.</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i rodzaj odpadów odebranych z terenu Urzędu Miejskiego oraz z terenów administrowanych przez Gminę.</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Okres od stycznia 2020 r. do grudnia 2022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409"/>
        <w:gridCol w:w="2409"/>
        <w:gridCol w:w="2690"/>
      </w:tblGrid>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Kod odpadu</w:t>
            </w:r>
          </w:p>
        </w:tc>
        <w:tc>
          <w:tcPr>
            <w:tcW w:w="2409" w:type="dxa"/>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odpadów odebrana w 2020 r. [Mg]</w:t>
            </w:r>
          </w:p>
        </w:tc>
        <w:tc>
          <w:tcPr>
            <w:tcW w:w="2409"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odpadów odebrana w 2021 r. [Mg]</w:t>
            </w:r>
          </w:p>
        </w:tc>
        <w:tc>
          <w:tcPr>
            <w:tcW w:w="2690"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odpadów odebrana w 2022 r. [Mg]</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20 03 01</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107,100</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92,960</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109,380</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20 01 39</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4,64 </w:t>
            </w:r>
          </w:p>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(w tym 1,72 z </w:t>
            </w:r>
            <w:proofErr w:type="spellStart"/>
            <w:r w:rsidRPr="00A12FB7">
              <w:rPr>
                <w:rFonts w:ascii="Tahoma" w:eastAsia="Times New Roman" w:hAnsi="Tahoma" w:cs="Tahoma"/>
                <w:sz w:val="24"/>
                <w:szCs w:val="24"/>
                <w:lang w:eastAsia="pl-PL"/>
              </w:rPr>
              <w:t>recyklomatu</w:t>
            </w:r>
            <w:proofErr w:type="spellEnd"/>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20 01 36</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0,409</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0,346</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1,905</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35*</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0,260</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0,06</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0,06</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21*</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0,002</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0,089</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20 01 02</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409" w:type="dxa"/>
            <w:shd w:val="clear" w:color="auto" w:fill="auto"/>
          </w:tcPr>
          <w:p w:rsidR="00A12FB7" w:rsidRPr="00A12FB7" w:rsidDel="00182893"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1,88</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20 01 01</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409" w:type="dxa"/>
            <w:shd w:val="clear" w:color="auto" w:fill="auto"/>
          </w:tcPr>
          <w:p w:rsidR="00A12FB7" w:rsidRPr="00A12FB7" w:rsidDel="00182893"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5,88</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15 01 01</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5,74</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5,00</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15 01 02</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3,92</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2,04</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15 01 06</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19,70</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15 01 07</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2,6</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0,24</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A12FB7">
        <w:trPr>
          <w:jc w:val="center"/>
        </w:trPr>
        <w:tc>
          <w:tcPr>
            <w:tcW w:w="157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20 03 99</w:t>
            </w:r>
          </w:p>
        </w:tc>
        <w:tc>
          <w:tcPr>
            <w:tcW w:w="2409"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40,7</w:t>
            </w:r>
          </w:p>
        </w:tc>
        <w:tc>
          <w:tcPr>
            <w:tcW w:w="2409"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90"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bl>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 okresie trwania zamówienia planowane jest sukcesywne dostawianie przez Zamawiającego, pojemników do zbiórki odpadów posegregowanych przy przystankach autobusowych oraz w miejscach użytku publicznego</w:t>
      </w:r>
      <w:r w:rsidR="001E0B2B">
        <w:rPr>
          <w:rFonts w:ascii="Tahoma" w:eastAsia="Times New Roman" w:hAnsi="Tahoma" w:cs="Tahoma"/>
          <w:sz w:val="24"/>
          <w:szCs w:val="24"/>
          <w:lang w:eastAsia="pl-PL"/>
        </w:rPr>
        <w:t xml:space="preserve"> – miejsca te zostały uwzględnione w załączniku nr 6 do SWZ</w:t>
      </w:r>
      <w:r w:rsidRPr="00A12FB7">
        <w:rPr>
          <w:rFonts w:ascii="Tahoma" w:eastAsia="Times New Roman" w:hAnsi="Tahoma" w:cs="Tahoma"/>
          <w:sz w:val="24"/>
          <w:szCs w:val="24"/>
          <w:lang w:eastAsia="pl-PL"/>
        </w:rPr>
        <w:t>. Po ustawieniu nowych pojemników Wykonawca będzie zobowiązany do opróżniania zgromadzonych w nich odpadów.</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 ramach zamówienia Wykonawca zobowiązany będzie również do udziału w akcji „Sprzątanie Świata” organizowanej rokrocznie przez Urząd Miejski w Aleksandrowie Łódzkim. Uczestnictwo w akcji polegać będzie na odbiorze i zagospodarowaniu zebranych przez dzieci i młodzież zmieszanych oraz posegregowanych odpadów komunalnych, zgromadzonych w workach i kontenerach. Zadaniem Wykonawcy będzie ustawienie i odbiór zapełnionych:</w:t>
      </w:r>
    </w:p>
    <w:p w:rsidR="00A12FB7" w:rsidRPr="00A12FB7" w:rsidRDefault="00A12FB7" w:rsidP="0086438D">
      <w:pPr>
        <w:keepNext/>
        <w:keepLines/>
        <w:numPr>
          <w:ilvl w:val="0"/>
          <w:numId w:val="75"/>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 xml:space="preserve">3 szt. kontenerów o pojemności min. 7m3, </w:t>
      </w:r>
    </w:p>
    <w:p w:rsidR="00A12FB7" w:rsidRPr="00A12FB7" w:rsidRDefault="00A12FB7" w:rsidP="0086438D">
      <w:pPr>
        <w:keepNext/>
        <w:keepLines/>
        <w:numPr>
          <w:ilvl w:val="0"/>
          <w:numId w:val="75"/>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 xml:space="preserve">1 pojemnika o poj. min. 1100 l. na selektywnie zebrane odpady papieru, </w:t>
      </w:r>
    </w:p>
    <w:p w:rsidR="00A12FB7" w:rsidRPr="00A12FB7" w:rsidRDefault="00A12FB7" w:rsidP="0086438D">
      <w:pPr>
        <w:keepNext/>
        <w:keepLines/>
        <w:numPr>
          <w:ilvl w:val="0"/>
          <w:numId w:val="75"/>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 xml:space="preserve">1 pojemnika o poj. min. 1100 l. na selektywnie zebrane odpady szkła, </w:t>
      </w:r>
    </w:p>
    <w:p w:rsidR="00A12FB7" w:rsidRPr="00A12FB7" w:rsidRDefault="00A12FB7" w:rsidP="0086438D">
      <w:pPr>
        <w:keepNext/>
        <w:keepLines/>
        <w:numPr>
          <w:ilvl w:val="0"/>
          <w:numId w:val="75"/>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1 pojemnika o poj. min. 1100 l. na selektywnie zebrane odpady tworzyw sztucznych</w:t>
      </w:r>
      <w:r w:rsidRPr="00A12FB7">
        <w:rPr>
          <w:rFonts w:ascii="Tahoma" w:eastAsiaTheme="minorHAnsi" w:hAnsi="Tahoma" w:cs="Tahoma"/>
          <w:sz w:val="24"/>
          <w:szCs w:val="24"/>
          <w:lang w:eastAsia="x-none"/>
        </w:rPr>
        <w:t>.</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Ponadto zadaniem będzie odbiór worków z odpadami ustawionych w pasach drogowych na terenie miasta i gminy. Termin i miejsce wstawienia kontenerów oraz odbioru worków wskaże Zamawiający.  Zaopatrzenie Urzędu w worki nie jest przedmiotem zamówienia. </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 ramach zamówienia Wykonawca zobowiązany będzie również do dodatkowego wstawienia 3 kompletów pojemników do zbiórki posegregowanych odpadów, po jednym komplecie przy każdym wyjściu z cmentarza tj. przy ul. Wojska Polskiego, ul. Krótkiej, ul. Piotrkowskiej. Każdy komplet powinien zawierać:</w:t>
      </w:r>
    </w:p>
    <w:p w:rsidR="00A12FB7" w:rsidRPr="00A12FB7" w:rsidRDefault="00A12FB7" w:rsidP="0086438D">
      <w:pPr>
        <w:keepNext/>
        <w:keepLines/>
        <w:numPr>
          <w:ilvl w:val="0"/>
          <w:numId w:val="76"/>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1 pojemnik 240l. do zbiórki odpadów pozostałych po segregacji,</w:t>
      </w:r>
    </w:p>
    <w:p w:rsidR="00A12FB7" w:rsidRPr="00A12FB7" w:rsidRDefault="00A12FB7" w:rsidP="0086438D">
      <w:pPr>
        <w:numPr>
          <w:ilvl w:val="0"/>
          <w:numId w:val="76"/>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1 żółty pojemnik 240l. do zbiórki tworzyw sztucznych,</w:t>
      </w:r>
    </w:p>
    <w:p w:rsidR="00A12FB7" w:rsidRPr="00A12FB7" w:rsidRDefault="00A12FB7" w:rsidP="0086438D">
      <w:pPr>
        <w:numPr>
          <w:ilvl w:val="0"/>
          <w:numId w:val="76"/>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1 zielony pojemnik 240l. do zbiórki szkła,</w:t>
      </w:r>
    </w:p>
    <w:p w:rsidR="00A12FB7" w:rsidRPr="00A12FB7" w:rsidRDefault="00A12FB7" w:rsidP="0086438D">
      <w:pPr>
        <w:numPr>
          <w:ilvl w:val="0"/>
          <w:numId w:val="76"/>
        </w:numPr>
        <w:spacing w:after="0" w:line="240" w:lineRule="auto"/>
        <w:ind w:left="709" w:hanging="349"/>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1 niebieski pojemnik 240l. do zbiórki papieru,</w:t>
      </w:r>
    </w:p>
    <w:p w:rsidR="00A12FB7" w:rsidRPr="00A12FB7" w:rsidRDefault="00A12FB7" w:rsidP="00A12FB7">
      <w:pPr>
        <w:spacing w:after="0" w:line="240" w:lineRule="auto"/>
        <w:rPr>
          <w:rFonts w:ascii="Tahoma" w:eastAsia="Times New Roman" w:hAnsi="Tahoma" w:cs="Tahoma"/>
          <w:sz w:val="24"/>
          <w:szCs w:val="24"/>
          <w:lang w:eastAsia="pl-PL"/>
        </w:rPr>
      </w:pPr>
      <w:r w:rsidRPr="00A12FB7">
        <w:rPr>
          <w:rFonts w:ascii="Tahoma" w:eastAsia="Times New Roman" w:hAnsi="Tahoma" w:cs="Tahoma"/>
          <w:sz w:val="24"/>
          <w:szCs w:val="24"/>
          <w:lang w:eastAsia="pl-PL"/>
        </w:rPr>
        <w:t>- każdy powinien być odpowiednio oznakowany zgodnie z przepisami wydanymi na podstawie art. 4a ustawy dnia 13 września 1996r. o utrzymaniu czystości i porządku w gminach. Pojemniki należy wstawić przed 30.10.2023 r. oraz 30.10.2024 r., a odebrać po ostatnim opróżnieniu: odpowiednio 02.11.2023 r. oraz 02.11.2024 r.</w:t>
      </w:r>
    </w:p>
    <w:p w:rsidR="00A12FB7" w:rsidRPr="00A12FB7" w:rsidRDefault="00A12FB7" w:rsidP="00A12FB7">
      <w:pPr>
        <w:spacing w:after="0" w:line="240" w:lineRule="auto"/>
        <w:jc w:val="both"/>
        <w:rPr>
          <w:rFonts w:ascii="Tahoma" w:eastAsiaTheme="minorHAnsi" w:hAnsi="Tahoma" w:cs="Tahoma"/>
          <w:sz w:val="24"/>
          <w:szCs w:val="24"/>
        </w:rPr>
      </w:pPr>
      <w:r w:rsidRPr="00A12FB7">
        <w:rPr>
          <w:rFonts w:ascii="Tahoma" w:eastAsia="Times New Roman" w:hAnsi="Tahoma" w:cs="Tahoma"/>
          <w:sz w:val="24"/>
          <w:szCs w:val="24"/>
          <w:lang w:eastAsia="pl-PL"/>
        </w:rPr>
        <w:t xml:space="preserve">W ramach zamówienia Wykonawca zobowiązany będzie również do odbioru elektroodpadów z Miejskich </w:t>
      </w:r>
      <w:r w:rsidRPr="00A12FB7">
        <w:rPr>
          <w:rFonts w:ascii="Tahoma" w:eastAsiaTheme="minorHAnsi" w:hAnsi="Tahoma" w:cs="Tahoma"/>
          <w:sz w:val="24"/>
          <w:szCs w:val="24"/>
        </w:rPr>
        <w:t xml:space="preserve">Punktów Elektroodpadów dostępnych dla mieszkańców na terenie Miasta i Gminy Aleksandrów Łódzki. Aktualnie funkcjonuje 5 takich punktów: </w:t>
      </w:r>
    </w:p>
    <w:p w:rsidR="00A12FB7" w:rsidRPr="00A12FB7" w:rsidRDefault="00A12FB7" w:rsidP="0086438D">
      <w:pPr>
        <w:numPr>
          <w:ilvl w:val="0"/>
          <w:numId w:val="78"/>
        </w:numPr>
        <w:spacing w:after="0" w:line="240" w:lineRule="auto"/>
        <w:contextualSpacing/>
        <w:jc w:val="both"/>
        <w:rPr>
          <w:rFonts w:ascii="Tahoma" w:eastAsiaTheme="minorHAnsi" w:hAnsi="Tahoma" w:cs="Tahoma"/>
          <w:sz w:val="24"/>
          <w:szCs w:val="24"/>
        </w:rPr>
      </w:pPr>
      <w:r w:rsidRPr="00A12FB7">
        <w:rPr>
          <w:rFonts w:ascii="Tahoma" w:eastAsiaTheme="minorHAnsi" w:hAnsi="Tahoma" w:cs="Tahoma"/>
          <w:sz w:val="24"/>
          <w:szCs w:val="24"/>
        </w:rPr>
        <w:t xml:space="preserve">przy ul. Daszyńskiego (w parku z tyłu </w:t>
      </w:r>
      <w:proofErr w:type="spellStart"/>
      <w:r w:rsidRPr="00A12FB7">
        <w:rPr>
          <w:rFonts w:ascii="Tahoma" w:eastAsiaTheme="minorHAnsi" w:hAnsi="Tahoma" w:cs="Tahoma"/>
          <w:sz w:val="24"/>
          <w:szCs w:val="24"/>
        </w:rPr>
        <w:t>PoloMarketu</w:t>
      </w:r>
      <w:proofErr w:type="spellEnd"/>
      <w:r w:rsidRPr="00A12FB7">
        <w:rPr>
          <w:rFonts w:ascii="Tahoma" w:eastAsiaTheme="minorHAnsi" w:hAnsi="Tahoma" w:cs="Tahoma"/>
          <w:sz w:val="24"/>
          <w:szCs w:val="24"/>
        </w:rPr>
        <w:t>)</w:t>
      </w:r>
    </w:p>
    <w:p w:rsidR="00A12FB7" w:rsidRPr="00A12FB7" w:rsidRDefault="00A12FB7" w:rsidP="0086438D">
      <w:pPr>
        <w:numPr>
          <w:ilvl w:val="0"/>
          <w:numId w:val="78"/>
        </w:numPr>
        <w:spacing w:after="0" w:line="240" w:lineRule="auto"/>
        <w:contextualSpacing/>
        <w:jc w:val="both"/>
        <w:rPr>
          <w:rFonts w:ascii="Tahoma" w:eastAsiaTheme="minorHAnsi" w:hAnsi="Tahoma" w:cs="Tahoma"/>
          <w:sz w:val="24"/>
          <w:szCs w:val="24"/>
        </w:rPr>
      </w:pPr>
      <w:r w:rsidRPr="00A12FB7">
        <w:rPr>
          <w:rFonts w:ascii="Tahoma" w:eastAsiaTheme="minorHAnsi" w:hAnsi="Tahoma" w:cs="Tahoma"/>
          <w:sz w:val="24"/>
          <w:szCs w:val="24"/>
        </w:rPr>
        <w:t>w Alei Wyzwolenia w Aleksandrowie Łódzkim (przy szkole podstawowej nr 4),</w:t>
      </w:r>
    </w:p>
    <w:p w:rsidR="00A12FB7" w:rsidRPr="00A12FB7" w:rsidRDefault="00A12FB7" w:rsidP="0086438D">
      <w:pPr>
        <w:numPr>
          <w:ilvl w:val="0"/>
          <w:numId w:val="78"/>
        </w:numPr>
        <w:spacing w:after="0" w:line="240" w:lineRule="auto"/>
        <w:contextualSpacing/>
        <w:jc w:val="both"/>
        <w:rPr>
          <w:rFonts w:ascii="Tahoma" w:eastAsiaTheme="minorHAnsi" w:hAnsi="Tahoma" w:cs="Tahoma"/>
          <w:sz w:val="24"/>
          <w:szCs w:val="24"/>
        </w:rPr>
      </w:pPr>
      <w:r w:rsidRPr="00A12FB7">
        <w:rPr>
          <w:rFonts w:ascii="Tahoma" w:eastAsiaTheme="minorHAnsi" w:hAnsi="Tahoma" w:cs="Tahoma"/>
          <w:sz w:val="24"/>
          <w:szCs w:val="24"/>
        </w:rPr>
        <w:t xml:space="preserve">przy ul. Sikorskiego (przy wjeździe od ul. Pabianickiej). </w:t>
      </w:r>
    </w:p>
    <w:p w:rsidR="00A12FB7" w:rsidRPr="00A12FB7" w:rsidRDefault="00A12FB7" w:rsidP="0086438D">
      <w:pPr>
        <w:numPr>
          <w:ilvl w:val="0"/>
          <w:numId w:val="78"/>
        </w:numPr>
        <w:spacing w:after="0" w:line="240" w:lineRule="auto"/>
        <w:contextualSpacing/>
        <w:jc w:val="both"/>
        <w:rPr>
          <w:rFonts w:ascii="Tahoma" w:eastAsiaTheme="minorHAnsi" w:hAnsi="Tahoma" w:cs="Tahoma"/>
          <w:sz w:val="24"/>
          <w:szCs w:val="24"/>
        </w:rPr>
      </w:pPr>
      <w:r w:rsidRPr="00A12FB7">
        <w:rPr>
          <w:rFonts w:ascii="Tahoma" w:eastAsiaTheme="minorHAnsi" w:hAnsi="Tahoma" w:cs="Tahoma"/>
          <w:sz w:val="24"/>
          <w:szCs w:val="24"/>
        </w:rPr>
        <w:t xml:space="preserve">na osiedlu </w:t>
      </w:r>
      <w:proofErr w:type="spellStart"/>
      <w:r w:rsidRPr="00A12FB7">
        <w:rPr>
          <w:rFonts w:ascii="Tahoma" w:eastAsiaTheme="minorHAnsi" w:hAnsi="Tahoma" w:cs="Tahoma"/>
          <w:sz w:val="24"/>
          <w:szCs w:val="24"/>
        </w:rPr>
        <w:t>Bratoszewskiego</w:t>
      </w:r>
      <w:proofErr w:type="spellEnd"/>
      <w:r w:rsidRPr="00A12FB7">
        <w:rPr>
          <w:rFonts w:ascii="Tahoma" w:eastAsiaTheme="minorHAnsi" w:hAnsi="Tahoma" w:cs="Tahoma"/>
          <w:sz w:val="24"/>
          <w:szCs w:val="24"/>
        </w:rPr>
        <w:t xml:space="preserve"> (przy placu zabaw)</w:t>
      </w:r>
    </w:p>
    <w:p w:rsidR="00A12FB7" w:rsidRPr="00A12FB7" w:rsidRDefault="00A12FB7" w:rsidP="0086438D">
      <w:pPr>
        <w:numPr>
          <w:ilvl w:val="0"/>
          <w:numId w:val="78"/>
        </w:numPr>
        <w:spacing w:after="0" w:line="240" w:lineRule="auto"/>
        <w:contextualSpacing/>
        <w:jc w:val="both"/>
        <w:rPr>
          <w:rFonts w:ascii="Tahoma" w:eastAsiaTheme="minorHAnsi" w:hAnsi="Tahoma" w:cs="Tahoma"/>
          <w:sz w:val="24"/>
          <w:szCs w:val="24"/>
        </w:rPr>
      </w:pPr>
      <w:r w:rsidRPr="00A12FB7">
        <w:rPr>
          <w:rFonts w:ascii="Tahoma" w:eastAsiaTheme="minorHAnsi" w:hAnsi="Tahoma" w:cs="Tahoma"/>
          <w:sz w:val="24"/>
          <w:szCs w:val="24"/>
        </w:rPr>
        <w:t>przy ul. Legionowej 5</w:t>
      </w:r>
    </w:p>
    <w:p w:rsidR="00A12FB7" w:rsidRPr="00A12FB7" w:rsidRDefault="00A12FB7" w:rsidP="00A12FB7">
      <w:pPr>
        <w:spacing w:after="0" w:line="240" w:lineRule="auto"/>
        <w:jc w:val="both"/>
        <w:rPr>
          <w:rFonts w:ascii="Tahoma" w:eastAsiaTheme="minorHAnsi" w:hAnsi="Tahoma" w:cs="Tahoma"/>
          <w:sz w:val="24"/>
          <w:szCs w:val="24"/>
        </w:rPr>
      </w:pPr>
      <w:r w:rsidRPr="00A12FB7">
        <w:rPr>
          <w:rFonts w:ascii="Tahoma" w:eastAsiaTheme="minorHAnsi" w:hAnsi="Tahoma" w:cs="Tahoma"/>
          <w:sz w:val="24"/>
          <w:szCs w:val="24"/>
        </w:rPr>
        <w:t>Do końca 2024 r. planowane jest ustawienie kolejnych na terenie Miasta i Gminy. Zamawiający wyposaży Wykonawcę w klucze do obsługi tych punktów. Wykonawca będzie odpowiedzialny za opróżnianie MPE oraz zagospodarowanie odebranych odpadów.</w:t>
      </w:r>
    </w:p>
    <w:p w:rsidR="00A12FB7" w:rsidRPr="00A12FB7" w:rsidRDefault="00A12FB7" w:rsidP="00A12FB7">
      <w:pPr>
        <w:spacing w:after="0" w:line="240" w:lineRule="auto"/>
        <w:rPr>
          <w:rFonts w:ascii="Tahoma" w:eastAsiaTheme="minorHAnsi" w:hAnsi="Tahoma" w:cs="Tahoma"/>
          <w:sz w:val="24"/>
          <w:szCs w:val="24"/>
        </w:rPr>
      </w:pPr>
    </w:p>
    <w:p w:rsidR="00A12FB7" w:rsidRPr="00A12FB7" w:rsidRDefault="00A12FB7" w:rsidP="00A12FB7">
      <w:pPr>
        <w:spacing w:after="0" w:line="240" w:lineRule="auto"/>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W ramach zamówienia Wykonawca zobowiązany będzie również do odbioru odpadów z tworzyw sztucznych zebranych w </w:t>
      </w:r>
      <w:proofErr w:type="spellStart"/>
      <w:r w:rsidRPr="00A12FB7">
        <w:rPr>
          <w:rFonts w:ascii="Tahoma" w:eastAsia="Times New Roman" w:hAnsi="Tahoma" w:cs="Tahoma"/>
          <w:sz w:val="24"/>
          <w:szCs w:val="24"/>
          <w:lang w:eastAsia="pl-PL"/>
        </w:rPr>
        <w:t>recyklomacie</w:t>
      </w:r>
      <w:proofErr w:type="spellEnd"/>
      <w:r w:rsidRPr="00A12FB7">
        <w:rPr>
          <w:rFonts w:ascii="Tahoma" w:eastAsia="Times New Roman" w:hAnsi="Tahoma" w:cs="Tahoma"/>
          <w:sz w:val="24"/>
          <w:szCs w:val="24"/>
          <w:lang w:eastAsia="pl-PL"/>
        </w:rPr>
        <w:t xml:space="preserve"> (urządzenie do zbiórki butelek PET i ew. puszek aluminiowych). Aktualnie </w:t>
      </w:r>
      <w:proofErr w:type="spellStart"/>
      <w:r w:rsidRPr="00A12FB7">
        <w:rPr>
          <w:rFonts w:ascii="Tahoma" w:eastAsia="Times New Roman" w:hAnsi="Tahoma" w:cs="Tahoma"/>
          <w:sz w:val="24"/>
          <w:szCs w:val="24"/>
          <w:lang w:eastAsia="pl-PL"/>
        </w:rPr>
        <w:t>recyklomat</w:t>
      </w:r>
      <w:proofErr w:type="spellEnd"/>
      <w:r w:rsidRPr="00A12FB7">
        <w:rPr>
          <w:rFonts w:ascii="Tahoma" w:eastAsia="Times New Roman" w:hAnsi="Tahoma" w:cs="Tahoma"/>
          <w:sz w:val="24"/>
          <w:szCs w:val="24"/>
          <w:lang w:eastAsia="pl-PL"/>
        </w:rPr>
        <w:t xml:space="preserve"> ustawiony jest w Urzędzie Miejskim w Aleksandrowie Łódzkim. Zamawiający zastrzega sobie możliwość zmiany miejsca ustawienia </w:t>
      </w:r>
      <w:proofErr w:type="spellStart"/>
      <w:r w:rsidRPr="00A12FB7">
        <w:rPr>
          <w:rFonts w:ascii="Tahoma" w:eastAsia="Times New Roman" w:hAnsi="Tahoma" w:cs="Tahoma"/>
          <w:sz w:val="24"/>
          <w:szCs w:val="24"/>
          <w:lang w:eastAsia="pl-PL"/>
        </w:rPr>
        <w:t>recyklomatu</w:t>
      </w:r>
      <w:proofErr w:type="spellEnd"/>
      <w:r w:rsidRPr="00A12FB7">
        <w:rPr>
          <w:rFonts w:ascii="Tahoma" w:eastAsia="Times New Roman" w:hAnsi="Tahoma" w:cs="Tahoma"/>
          <w:sz w:val="24"/>
          <w:szCs w:val="24"/>
          <w:lang w:eastAsia="pl-PL"/>
        </w:rPr>
        <w:t xml:space="preserve"> oraz miejsca odbioru zebranych w nim odpadów.</w:t>
      </w:r>
    </w:p>
    <w:p w:rsidR="00A12FB7" w:rsidRPr="00A12FB7" w:rsidRDefault="00A12FB7" w:rsidP="00A12FB7">
      <w:pPr>
        <w:spacing w:after="0" w:line="240" w:lineRule="auto"/>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Wykonawca zobowiązany jest również do odbierania i zagospodarowania całej ilości odpadów komunalnych, z</w:t>
      </w:r>
      <w:r w:rsidRPr="00A12FB7">
        <w:rPr>
          <w:rFonts w:ascii="Tahoma" w:eastAsiaTheme="minorHAnsi" w:hAnsi="Tahoma" w:cs="Tahoma"/>
          <w:sz w:val="24"/>
          <w:szCs w:val="24"/>
          <w:lang w:eastAsia="x-none"/>
        </w:rPr>
        <w:t xml:space="preserve">ebranych podczas imprez plenerowych organizowanych przez Urząd Miejski </w:t>
      </w:r>
      <w:r w:rsidRPr="00A12FB7">
        <w:rPr>
          <w:rFonts w:ascii="Tahoma" w:eastAsiaTheme="minorHAnsi" w:hAnsi="Tahoma" w:cs="Tahoma"/>
          <w:sz w:val="24"/>
          <w:szCs w:val="24"/>
          <w:lang w:eastAsia="x-none"/>
        </w:rPr>
        <w:br/>
        <w:t>w Aleksandrowie Łódzkim.</w:t>
      </w:r>
      <w:r w:rsidRPr="00A12FB7">
        <w:rPr>
          <w:rFonts w:ascii="Tahoma" w:eastAsia="Times New Roman" w:hAnsi="Tahoma" w:cs="Tahoma"/>
          <w:sz w:val="24"/>
          <w:szCs w:val="24"/>
          <w:lang w:eastAsia="pl-PL"/>
        </w:rPr>
        <w:t xml:space="preserve"> W ostatnich latach w trakcie imprez plenerowych organizowanych przez Urząd Miejski w Aleksandrowie Łódzkim podstawiane były następujące ilości pojemników:</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Finał WOŚP (styczeń) - 4 pojemniki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na zmieszane i min. 3x240l. na segregację</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Wyścig kolarski MASTERS (maj) - 4 pojemniki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na zmieszane i min. 8x240l. na segregację</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Dni Aleksandrowa (czerwiec) - 10 pojemników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+ 10 pojemników 240l. na segregację + 1 kontener (15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Food Tracki (2 imprezy – czerwiec) - 4 pojemniki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na zmieszane i min. 8x240l. na segregację</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Lato na MOSiR (lipiec i sierpień) – każdy weekend 4 pojemniki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na zmieszane i min. 8x240l. na segregację</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Bieg Aleksandrowski (sierpień) - 4 do 6 pojemników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proofErr w:type="spellStart"/>
      <w:r w:rsidRPr="00A12FB7">
        <w:rPr>
          <w:rFonts w:ascii="Tahoma" w:eastAsia="Times New Roman" w:hAnsi="Tahoma" w:cs="Tahoma"/>
          <w:sz w:val="24"/>
          <w:szCs w:val="24"/>
          <w:lang w:eastAsia="pl-PL"/>
        </w:rPr>
        <w:t>Summer</w:t>
      </w:r>
      <w:proofErr w:type="spellEnd"/>
      <w:r w:rsidRPr="00A12FB7">
        <w:rPr>
          <w:rFonts w:ascii="Tahoma" w:eastAsia="Times New Roman" w:hAnsi="Tahoma" w:cs="Tahoma"/>
          <w:sz w:val="24"/>
          <w:szCs w:val="24"/>
          <w:lang w:eastAsia="pl-PL"/>
        </w:rPr>
        <w:t xml:space="preserve"> </w:t>
      </w:r>
      <w:proofErr w:type="spellStart"/>
      <w:r w:rsidRPr="00A12FB7">
        <w:rPr>
          <w:rFonts w:ascii="Tahoma" w:eastAsia="Times New Roman" w:hAnsi="Tahoma" w:cs="Tahoma"/>
          <w:sz w:val="24"/>
          <w:szCs w:val="24"/>
          <w:lang w:eastAsia="pl-PL"/>
        </w:rPr>
        <w:t>Dying</w:t>
      </w:r>
      <w:proofErr w:type="spellEnd"/>
      <w:r w:rsidRPr="00A12FB7">
        <w:rPr>
          <w:rFonts w:ascii="Tahoma" w:eastAsia="Times New Roman" w:hAnsi="Tahoma" w:cs="Tahoma"/>
          <w:sz w:val="24"/>
          <w:szCs w:val="24"/>
          <w:lang w:eastAsia="pl-PL"/>
        </w:rPr>
        <w:t xml:space="preserve"> </w:t>
      </w:r>
      <w:proofErr w:type="spellStart"/>
      <w:r w:rsidRPr="00A12FB7">
        <w:rPr>
          <w:rFonts w:ascii="Tahoma" w:eastAsia="Times New Roman" w:hAnsi="Tahoma" w:cs="Tahoma"/>
          <w:sz w:val="24"/>
          <w:szCs w:val="24"/>
          <w:lang w:eastAsia="pl-PL"/>
        </w:rPr>
        <w:t>Loud</w:t>
      </w:r>
      <w:proofErr w:type="spellEnd"/>
      <w:r w:rsidRPr="00A12FB7">
        <w:rPr>
          <w:rFonts w:ascii="Tahoma" w:eastAsia="Times New Roman" w:hAnsi="Tahoma" w:cs="Tahoma"/>
          <w:sz w:val="24"/>
          <w:szCs w:val="24"/>
          <w:lang w:eastAsia="pl-PL"/>
        </w:rPr>
        <w:t xml:space="preserve"> (wrzesień) - 15 pojemników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+ 10 pojemników 240l. na segregację + 1 kontener (15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Festiwal Sztuk Różnych (wrzesień) - 4 pojemniki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na zmieszane i min. 8x240l. na segregację</w:t>
      </w:r>
    </w:p>
    <w:p w:rsidR="00A12FB7" w:rsidRPr="00A12FB7" w:rsidRDefault="00A12FB7" w:rsidP="0086438D">
      <w:pPr>
        <w:keepNext/>
        <w:keepLines/>
        <w:numPr>
          <w:ilvl w:val="0"/>
          <w:numId w:val="77"/>
        </w:numPr>
        <w:spacing w:after="0" w:line="240" w:lineRule="auto"/>
        <w:contextualSpacing/>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Uroczystości 11 listopada – 2 pojemniki 1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na zmieszane i min. 3x240l. na segregację</w:t>
      </w:r>
    </w:p>
    <w:p w:rsid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Wykonawca zastrzega sobie możliwość zmiany ilości podstawianych pojemników oraz wskazanie miejsca ich wstawienia.</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1.1.2. </w:t>
      </w:r>
      <w:r w:rsidRPr="00A12FB7">
        <w:rPr>
          <w:rFonts w:ascii="Tahoma" w:eastAsia="Times New Roman" w:hAnsi="Tahoma" w:cs="Tahoma"/>
          <w:b/>
          <w:sz w:val="24"/>
          <w:szCs w:val="24"/>
          <w:lang w:eastAsia="pl-PL"/>
        </w:rPr>
        <w:t>Dla części II</w:t>
      </w:r>
      <w:r w:rsidRPr="00A12FB7">
        <w:rPr>
          <w:rFonts w:ascii="Tahoma" w:eastAsia="Times New Roman" w:hAnsi="Tahoma" w:cs="Tahoma"/>
          <w:sz w:val="24"/>
          <w:szCs w:val="24"/>
          <w:lang w:eastAsia="pl-PL"/>
        </w:rPr>
        <w:t xml:space="preserve"> – przedmiotem zamówienia jest odbieranie i zagospodarowanie odpadów zielonych (20 02 01) w tym trawy, liści i gałęzi, odpadów pochodzących z czyszczenia ulic, chodników i placów, w szczególności ziemia (17 05 04, 20 02 02, 20 03 03), odpadów komunalnych pochodzących z likwidacji tzw. „dzikich wysypisk”, w tym zmieszanych odpadów komunalnych (20 03 01, 17 09 04, 17 01 07) i odpadów wielkogabarytowych (20 03 07) oraz odpadów komunalnych zebranych podczas imprez plenerowych organizowanych przez Urząd Miejski w Aleksandrowie Łódzkim, pochodzących z terenów wskazanych przez Zamawiającego.</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i rodzaj dotychczas odbieranych odpadów:</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Okres od stycznia 2020 r. do grudnia 2022 r.: </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36"/>
        <w:gridCol w:w="2636"/>
        <w:gridCol w:w="2637"/>
      </w:tblGrid>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Kod odpadu</w:t>
            </w:r>
          </w:p>
        </w:tc>
        <w:tc>
          <w:tcPr>
            <w:tcW w:w="2636" w:type="dxa"/>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odpadów odebranych w 2020 r. [Mg]</w:t>
            </w:r>
          </w:p>
        </w:tc>
        <w:tc>
          <w:tcPr>
            <w:tcW w:w="2636"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odpadów odebrana w 2021 r. [Mg]</w:t>
            </w:r>
          </w:p>
        </w:tc>
        <w:tc>
          <w:tcPr>
            <w:tcW w:w="2637"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Ilość odpadów odebrana w 2022 r. [Mg]</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20 02 01</w:t>
            </w:r>
          </w:p>
        </w:tc>
        <w:tc>
          <w:tcPr>
            <w:tcW w:w="2636" w:type="dxa"/>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64,08</w:t>
            </w:r>
          </w:p>
        </w:tc>
        <w:tc>
          <w:tcPr>
            <w:tcW w:w="2636"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225,84</w:t>
            </w:r>
          </w:p>
        </w:tc>
        <w:tc>
          <w:tcPr>
            <w:tcW w:w="2637" w:type="dxa"/>
            <w:shd w:val="clear" w:color="auto" w:fill="auto"/>
          </w:tcPr>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81,88</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20 03 01</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50,09</w:t>
            </w:r>
          </w:p>
        </w:tc>
        <w:tc>
          <w:tcPr>
            <w:tcW w:w="263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29,48</w:t>
            </w:r>
          </w:p>
        </w:tc>
        <w:tc>
          <w:tcPr>
            <w:tcW w:w="2637"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281,1</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20 03 07</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14,84</w:t>
            </w:r>
          </w:p>
        </w:tc>
        <w:tc>
          <w:tcPr>
            <w:tcW w:w="263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55,20</w:t>
            </w:r>
          </w:p>
        </w:tc>
        <w:tc>
          <w:tcPr>
            <w:tcW w:w="2637"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42,28</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20 01 39</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36" w:type="dxa"/>
            <w:shd w:val="clear" w:color="auto" w:fill="auto"/>
          </w:tcPr>
          <w:p w:rsidR="00A12FB7" w:rsidRPr="00A12FB7" w:rsidDel="00F255B3"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37" w:type="dxa"/>
            <w:shd w:val="clear" w:color="auto" w:fill="auto"/>
          </w:tcPr>
          <w:p w:rsidR="00A12FB7" w:rsidRPr="00A12FB7" w:rsidDel="00F255B3"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0,1</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20 01 01</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36" w:type="dxa"/>
            <w:shd w:val="clear" w:color="auto" w:fill="auto"/>
          </w:tcPr>
          <w:p w:rsidR="00A12FB7" w:rsidRPr="00A12FB7" w:rsidDel="00F255B3"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37" w:type="dxa"/>
            <w:shd w:val="clear" w:color="auto" w:fill="auto"/>
          </w:tcPr>
          <w:p w:rsidR="00A12FB7" w:rsidRPr="00A12FB7" w:rsidDel="00F255B3"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0,1</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17 09 04</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16,74</w:t>
            </w:r>
          </w:p>
        </w:tc>
        <w:tc>
          <w:tcPr>
            <w:tcW w:w="263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60,9</w:t>
            </w:r>
          </w:p>
        </w:tc>
        <w:tc>
          <w:tcPr>
            <w:tcW w:w="2637"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17 05 04</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255,04</w:t>
            </w:r>
          </w:p>
        </w:tc>
        <w:tc>
          <w:tcPr>
            <w:tcW w:w="263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13,16</w:t>
            </w:r>
          </w:p>
        </w:tc>
        <w:tc>
          <w:tcPr>
            <w:tcW w:w="2637"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17 01 07</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2,00</w:t>
            </w:r>
          </w:p>
        </w:tc>
        <w:tc>
          <w:tcPr>
            <w:tcW w:w="263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91,7</w:t>
            </w:r>
          </w:p>
        </w:tc>
        <w:tc>
          <w:tcPr>
            <w:tcW w:w="2637"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14,3</w:t>
            </w:r>
          </w:p>
        </w:tc>
      </w:tr>
      <w:tr w:rsidR="00A12FB7" w:rsidRPr="00A12FB7" w:rsidTr="0086438D">
        <w:trPr>
          <w:jc w:val="center"/>
        </w:trPr>
        <w:tc>
          <w:tcPr>
            <w:tcW w:w="127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17 01 01</w:t>
            </w:r>
          </w:p>
        </w:tc>
        <w:tc>
          <w:tcPr>
            <w:tcW w:w="2636" w:type="dxa"/>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61,80</w:t>
            </w:r>
          </w:p>
        </w:tc>
        <w:tc>
          <w:tcPr>
            <w:tcW w:w="2636"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c>
          <w:tcPr>
            <w:tcW w:w="2637" w:type="dxa"/>
            <w:shd w:val="clear" w:color="auto" w:fill="auto"/>
          </w:tcPr>
          <w:p w:rsidR="00A12FB7" w:rsidRPr="00A12FB7" w:rsidRDefault="00A12FB7" w:rsidP="00A12FB7">
            <w:pPr>
              <w:keepNext/>
              <w:keepLines/>
              <w:spacing w:after="0" w:line="240" w:lineRule="auto"/>
              <w:jc w:val="right"/>
              <w:rPr>
                <w:rFonts w:ascii="Tahoma" w:eastAsia="Times New Roman" w:hAnsi="Tahoma" w:cs="Tahoma"/>
                <w:sz w:val="24"/>
                <w:szCs w:val="24"/>
                <w:lang w:eastAsia="pl-PL"/>
              </w:rPr>
            </w:pPr>
            <w:r w:rsidRPr="00A12FB7">
              <w:rPr>
                <w:rFonts w:ascii="Tahoma" w:eastAsia="Times New Roman" w:hAnsi="Tahoma" w:cs="Tahoma"/>
                <w:sz w:val="24"/>
                <w:szCs w:val="24"/>
                <w:lang w:eastAsia="pl-PL"/>
              </w:rPr>
              <w:t>-</w:t>
            </w:r>
          </w:p>
        </w:tc>
      </w:tr>
    </w:tbl>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W okresie od stycznia 2020 roku do grudnia 2022 r. odbierano średnio, miesięcznie 69,2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odpadów innych niż zielone, oraz 41,3 m</w:t>
      </w:r>
      <w:r w:rsidRPr="00A12FB7">
        <w:rPr>
          <w:rFonts w:ascii="Tahoma" w:eastAsia="Times New Roman" w:hAnsi="Tahoma" w:cs="Tahoma"/>
          <w:sz w:val="24"/>
          <w:szCs w:val="24"/>
          <w:vertAlign w:val="superscript"/>
          <w:lang w:eastAsia="pl-PL"/>
        </w:rPr>
        <w:t>3</w:t>
      </w:r>
      <w:r w:rsidRPr="00A12FB7">
        <w:rPr>
          <w:rFonts w:ascii="Tahoma" w:eastAsia="Times New Roman" w:hAnsi="Tahoma" w:cs="Tahoma"/>
          <w:sz w:val="24"/>
          <w:szCs w:val="24"/>
          <w:lang w:eastAsia="pl-PL"/>
        </w:rPr>
        <w:t xml:space="preserve"> odpadów zielonych.</w:t>
      </w:r>
    </w:p>
    <w:p w:rsidR="00A12FB7" w:rsidRPr="00A12FB7" w:rsidRDefault="00A12FB7" w:rsidP="00A12FB7">
      <w:pPr>
        <w:keepNext/>
        <w:keepLines/>
        <w:spacing w:after="0" w:line="240" w:lineRule="auto"/>
        <w:jc w:val="both"/>
        <w:rPr>
          <w:rFonts w:ascii="Tahoma" w:eastAsia="Times New Roman" w:hAnsi="Tahoma" w:cs="Tahoma"/>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xml:space="preserve">1.1.3. </w:t>
      </w:r>
      <w:r w:rsidRPr="00A12FB7">
        <w:rPr>
          <w:rFonts w:ascii="Tahoma" w:eastAsia="Times New Roman" w:hAnsi="Tahoma" w:cs="Tahoma"/>
          <w:b/>
          <w:color w:val="000000"/>
          <w:sz w:val="24"/>
          <w:szCs w:val="24"/>
          <w:lang w:eastAsia="pl-PL"/>
        </w:rPr>
        <w:t>Dla części III</w:t>
      </w:r>
      <w:r w:rsidRPr="00A12FB7">
        <w:rPr>
          <w:rFonts w:ascii="Tahoma" w:eastAsia="Times New Roman" w:hAnsi="Tahoma" w:cs="Tahoma"/>
          <w:color w:val="000000"/>
          <w:sz w:val="24"/>
          <w:szCs w:val="24"/>
          <w:lang w:eastAsia="pl-PL"/>
        </w:rPr>
        <w:t xml:space="preserve"> – przedmiotem zamówienia jest obsługa Punktu Selektywnej Zbiórki Odpadów Komunalnych poprzez odbiór dostarczonych przez mieszkańców Miasta i Gminy Aleksandrów Łódzki odpadów i ich zagospodarowanie:</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materiały i elementy budowlane pochodzące z remontów w gospodarstwach domowych, ceramika sanitarna, ocieplenia (styropian, wełna mineralna)</w:t>
      </w:r>
      <w:r w:rsidRPr="00A12FB7">
        <w:rPr>
          <w:rFonts w:ascii="Tahoma" w:eastAsiaTheme="minorHAnsi" w:hAnsi="Tahoma" w:cs="Tahoma"/>
          <w:sz w:val="24"/>
          <w:szCs w:val="24"/>
          <w:lang w:eastAsia="x-none"/>
        </w:rPr>
        <w:t>, drzwi, okna</w:t>
      </w:r>
      <w:r w:rsidRPr="00A12FB7">
        <w:rPr>
          <w:rFonts w:ascii="Tahoma" w:eastAsiaTheme="minorHAnsi" w:hAnsi="Tahoma" w:cs="Tahoma"/>
          <w:sz w:val="24"/>
          <w:szCs w:val="24"/>
          <w:lang w:val="x-none" w:eastAsia="x-none"/>
        </w:rPr>
        <w:t xml:space="preserve"> w szczególności: 17 01 01, 17 01 02, 17 01 03, 17 01 07, 17 01 80, 17 02 03, 17 02 02, 17 02 01, 17 09 04, 17 06 04, 17 04 05</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odpady wielkogabarytowe, w tym meble, w szczególności: 20 03 07, 20 0</w:t>
      </w:r>
      <w:r w:rsidRPr="00A12FB7">
        <w:rPr>
          <w:rFonts w:ascii="Tahoma" w:eastAsiaTheme="minorHAnsi" w:hAnsi="Tahoma" w:cs="Tahoma"/>
          <w:sz w:val="24"/>
          <w:szCs w:val="24"/>
          <w:lang w:eastAsia="x-none"/>
        </w:rPr>
        <w:t>3</w:t>
      </w:r>
      <w:r w:rsidRPr="00A12FB7">
        <w:rPr>
          <w:rFonts w:ascii="Tahoma" w:eastAsiaTheme="minorHAnsi" w:hAnsi="Tahoma" w:cs="Tahoma"/>
          <w:sz w:val="24"/>
          <w:szCs w:val="24"/>
          <w:lang w:val="x-none" w:eastAsia="x-none"/>
        </w:rPr>
        <w:t xml:space="preserve"> 99</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zużyty sprzęt elektryczny i elektroniczny, w szczególności: 20 01 35*, 20 01 36, 20 01 23*, 20 01 21*</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papier – 20 01 01, 15 01 01,</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tworzywa sztuczne – 15 01 02, 20 01 39, 15 01 05, 15 01 06,</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metale – 20 01 40</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szkło - 20 01 02, 15 01 07</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papa odpadowa – 17 03 80</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zużytych opon – 16 01 03</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zużytych olei - 20 01 25, 20 01 26*</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 xml:space="preserve">przeterminowanych lub zbędnych chemikaliów – 20 01 13*, 20 01 19*, </w:t>
      </w:r>
      <w:r w:rsidRPr="00A12FB7">
        <w:rPr>
          <w:rFonts w:ascii="Tahoma" w:eastAsiaTheme="minorHAnsi" w:hAnsi="Tahoma" w:cs="Tahoma"/>
          <w:sz w:val="24"/>
          <w:szCs w:val="24"/>
          <w:lang w:eastAsia="x-none"/>
        </w:rPr>
        <w:t xml:space="preserve">20 01 28, </w:t>
      </w:r>
      <w:r w:rsidRPr="00A12FB7">
        <w:rPr>
          <w:rFonts w:ascii="Tahoma" w:eastAsiaTheme="minorHAnsi" w:hAnsi="Tahoma" w:cs="Tahoma"/>
          <w:sz w:val="24"/>
          <w:szCs w:val="24"/>
          <w:lang w:val="x-none" w:eastAsia="x-none"/>
        </w:rPr>
        <w:t>20 01 29*, 20 01 30, 20 01 80, 15 01 10*</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eastAsia="x-none"/>
        </w:rPr>
        <w:t>bioodpady</w:t>
      </w:r>
      <w:r w:rsidRPr="00A12FB7">
        <w:rPr>
          <w:rFonts w:ascii="Tahoma" w:eastAsiaTheme="minorHAnsi" w:hAnsi="Tahoma" w:cs="Tahoma"/>
          <w:sz w:val="24"/>
          <w:szCs w:val="24"/>
          <w:lang w:val="x-none" w:eastAsia="x-none"/>
        </w:rPr>
        <w:t xml:space="preserve"> – 20 02 01</w:t>
      </w:r>
    </w:p>
    <w:p w:rsidR="00A12FB7" w:rsidRPr="00A12FB7" w:rsidRDefault="00A12FB7" w:rsidP="0086438D">
      <w:pPr>
        <w:keepNext/>
        <w:keepLines/>
        <w:numPr>
          <w:ilvl w:val="0"/>
          <w:numId w:val="79"/>
        </w:numPr>
        <w:spacing w:after="0" w:line="240" w:lineRule="auto"/>
        <w:jc w:val="both"/>
        <w:rPr>
          <w:rFonts w:ascii="Tahoma" w:eastAsiaTheme="minorHAnsi" w:hAnsi="Tahoma" w:cs="Tahoma"/>
          <w:sz w:val="24"/>
          <w:szCs w:val="24"/>
          <w:lang w:val="x-none" w:eastAsia="x-none"/>
        </w:rPr>
      </w:pPr>
      <w:r w:rsidRPr="00A12FB7">
        <w:rPr>
          <w:rFonts w:ascii="Tahoma" w:eastAsiaTheme="minorHAnsi" w:hAnsi="Tahoma" w:cs="Tahoma"/>
          <w:sz w:val="24"/>
          <w:szCs w:val="24"/>
          <w:lang w:val="x-none" w:eastAsia="x-none"/>
        </w:rPr>
        <w:t>powstałych w wyniku przyjmowania produktów leczniczych w formie iniekcji i prowadzenia monitoringu poziomu substancji we krwi, w szczególności igieł, strzykawek, ampułkostrzykawek, itp. – ex. 20 01 99</w:t>
      </w:r>
    </w:p>
    <w:p w:rsidR="00A12FB7" w:rsidRPr="00A12FB7" w:rsidRDefault="00A12FB7" w:rsidP="0086438D">
      <w:pPr>
        <w:numPr>
          <w:ilvl w:val="0"/>
          <w:numId w:val="79"/>
        </w:numPr>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 xml:space="preserve">zużytych baterii i akumulatorów 20 01 33*, 20 01 34 </w:t>
      </w:r>
    </w:p>
    <w:p w:rsidR="00A12FB7" w:rsidRPr="00A12FB7" w:rsidRDefault="00A12FB7" w:rsidP="0086438D">
      <w:pPr>
        <w:numPr>
          <w:ilvl w:val="0"/>
          <w:numId w:val="79"/>
        </w:numPr>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odpadów tekstyliów i odzieży – 20 01 10, 20 01 11</w:t>
      </w:r>
    </w:p>
    <w:p w:rsidR="00A12FB7" w:rsidRPr="00A12FB7" w:rsidRDefault="00A12FB7" w:rsidP="0086438D">
      <w:pPr>
        <w:numPr>
          <w:ilvl w:val="0"/>
          <w:numId w:val="79"/>
        </w:numPr>
        <w:spacing w:after="0"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zużytych termometrów rtęciowych – 20 01 21*,</w:t>
      </w:r>
    </w:p>
    <w:p w:rsidR="00A12FB7" w:rsidRPr="00A12FB7" w:rsidRDefault="00A12FB7" w:rsidP="0086438D">
      <w:pPr>
        <w:numPr>
          <w:ilvl w:val="0"/>
          <w:numId w:val="79"/>
        </w:numPr>
        <w:spacing w:after="0" w:line="240" w:lineRule="auto"/>
        <w:jc w:val="both"/>
        <w:rPr>
          <w:rFonts w:ascii="Tahoma" w:eastAsia="Times New Roman" w:hAnsi="Tahoma" w:cs="Tahoma"/>
          <w:sz w:val="24"/>
          <w:szCs w:val="24"/>
          <w:lang w:eastAsia="pl-PL"/>
        </w:rPr>
      </w:pPr>
      <w:r w:rsidRPr="00A12FB7">
        <w:rPr>
          <w:rFonts w:ascii="Tahoma" w:eastAsiaTheme="minorHAnsi" w:hAnsi="Tahoma" w:cs="Tahoma"/>
          <w:sz w:val="24"/>
          <w:szCs w:val="24"/>
          <w:lang w:val="x-none" w:eastAsia="x-none"/>
        </w:rPr>
        <w:t xml:space="preserve">przeterminowanych lub zbędnych </w:t>
      </w:r>
      <w:r w:rsidRPr="00A12FB7">
        <w:rPr>
          <w:rFonts w:ascii="Tahoma" w:eastAsiaTheme="minorHAnsi" w:hAnsi="Tahoma" w:cs="Tahoma"/>
          <w:sz w:val="24"/>
          <w:szCs w:val="24"/>
          <w:lang w:eastAsia="x-none"/>
        </w:rPr>
        <w:t>leków – 20 01 32</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Punkt Selektywnego Zbierania Odpadów Komunalnych, zwany dalej Punktem, zlokalizowany jest na terenie miasta Aleksandrów Łódzki przy ul. 11-go Listopada 93/97 (wjazd od ul. Chopina), na terenie przewidzianym pod tego typu działalność, zgodnie z planem zagospodarowania przestrzennego Miasta Aleksandrów Łódzki. Zamawiający posiada do niego odpowiedni tytuł prawny (najem). Punkt zlokalizowany jest na ogrodzonym placu o powierzchni umożliwiającej rozmieszczenie kontenerów oraz swobodny dostęp do nich pojazdów odbierających i dostarczających odpady, na powierzchni ok. 1500m</w:t>
      </w:r>
      <w:r w:rsidRPr="00A12FB7">
        <w:rPr>
          <w:rFonts w:ascii="Tahoma" w:eastAsia="Times New Roman" w:hAnsi="Tahoma" w:cs="Tahoma"/>
          <w:color w:val="000000"/>
          <w:sz w:val="24"/>
          <w:szCs w:val="24"/>
          <w:vertAlign w:val="superscript"/>
          <w:lang w:eastAsia="pl-PL"/>
        </w:rPr>
        <w:t>2</w:t>
      </w:r>
      <w:r w:rsidRPr="00A12FB7">
        <w:rPr>
          <w:rFonts w:ascii="Tahoma" w:eastAsia="Times New Roman" w:hAnsi="Tahoma" w:cs="Tahoma"/>
          <w:color w:val="000000"/>
          <w:sz w:val="24"/>
          <w:szCs w:val="24"/>
          <w:lang w:eastAsia="pl-PL"/>
        </w:rPr>
        <w:t>. Teren, na którym zbierane są odpady jest ogrodzony, utwardzony, zabezpieczony przed zanieczyszczeniem powierzchni ziemi i wód. Punkt czynny jest w poniedziałki, wtorki, czwartki i piątki w godzinach 7:00 – 16:00, w środy 7:00 – 18:00, w soboty 8:00 – 13:00, zamykany w porze nocnej i zabezpieczony przed dostępem osób nieuprawnionych, spełniający wymagania prawne dotyczące warunków sanitarnych i budowlanych. W okresie trwania umowy może nastąpić zmiana godzin funkcjonowania Punktu.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Na wyposażeniu punktu znajduje się waga samochodowa – najazdowa oraz mała waga platformowa umożliwiające określenie masy odpadów remontowych przyjmowanych w Punkcie.</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xml:space="preserve">Punkt Selektywnej Zbiórki Odpadów Komunalnych jest jedynym miejscem, gdzie mieszkańcy będą mogli samodzielnie dostarczyć odpady remontowe, papę odpadową, zużyte opony, zużyte oleje, przeterminowane lub zbędne chemikalia, odpady powstałe w wyniku przyjmowania produktów leczniczych w formie iniekcji i prowadzenia monitoringu poziomu substancji we krwi, zużyte termometry rtęciowe pochodzące ze strumienia odpadów komunalnych. </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Zgodnie z uchwałą nr XXXII/224/20 Rady Miejskiej w Aleksandrowie Łódzkim z dnia 26 li</w:t>
      </w:r>
      <w:r w:rsidR="005E42FC">
        <w:rPr>
          <w:rFonts w:ascii="Tahoma" w:eastAsia="Times New Roman" w:hAnsi="Tahoma" w:cs="Tahoma"/>
          <w:color w:val="000000"/>
          <w:sz w:val="24"/>
          <w:szCs w:val="24"/>
          <w:lang w:eastAsia="pl-PL"/>
        </w:rPr>
        <w:t xml:space="preserve">stopada </w:t>
      </w:r>
      <w:r w:rsidRPr="00A12FB7">
        <w:rPr>
          <w:rFonts w:ascii="Tahoma" w:eastAsia="Times New Roman" w:hAnsi="Tahoma" w:cs="Tahoma"/>
          <w:color w:val="000000"/>
          <w:sz w:val="24"/>
          <w:szCs w:val="24"/>
          <w:lang w:eastAsia="pl-PL"/>
        </w:rPr>
        <w:t xml:space="preserve">2020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A12FB7">
        <w:rPr>
          <w:rFonts w:ascii="Tahoma" w:eastAsia="Times New Roman" w:hAnsi="Tahoma" w:cs="Tahoma"/>
          <w:sz w:val="24"/>
          <w:szCs w:val="24"/>
          <w:lang w:eastAsia="pl-PL"/>
        </w:rPr>
        <w:t xml:space="preserve"> </w:t>
      </w:r>
      <w:r w:rsidRPr="00A12FB7">
        <w:rPr>
          <w:rFonts w:ascii="Tahoma" w:eastAsia="Times New Roman" w:hAnsi="Tahoma" w:cs="Tahoma"/>
          <w:color w:val="000000"/>
          <w:sz w:val="24"/>
          <w:szCs w:val="24"/>
          <w:lang w:eastAsia="pl-PL"/>
        </w:rPr>
        <w:t xml:space="preserve">wraz ze zmianami, </w:t>
      </w:r>
      <w:r w:rsidRPr="00A12FB7">
        <w:rPr>
          <w:rFonts w:ascii="Tahoma" w:eastAsia="Times New Roman" w:hAnsi="Tahoma" w:cs="Tahoma"/>
          <w:color w:val="000000"/>
          <w:sz w:val="24"/>
          <w:szCs w:val="24"/>
          <w:u w:val="single"/>
          <w:lang w:eastAsia="pl-PL"/>
        </w:rPr>
        <w:t>odpady wielkogabarytowe, zużyty sprzęt elektryczny i elektroniczny, papier, tworzywa sztuczne, szkło</w:t>
      </w:r>
      <w:r w:rsidRPr="00A12FB7">
        <w:rPr>
          <w:rFonts w:ascii="Tahoma" w:eastAsia="Times New Roman" w:hAnsi="Tahoma" w:cs="Tahoma"/>
          <w:color w:val="000000"/>
          <w:sz w:val="24"/>
          <w:szCs w:val="24"/>
          <w:lang w:eastAsia="pl-PL"/>
        </w:rPr>
        <w:t xml:space="preserve"> odbierane będą z terenów nieruchomości z częstotliwością określoną w załączniku do powyższej uchwały, na podstawie odrębnej umowy, a </w:t>
      </w:r>
      <w:r w:rsidRPr="00A12FB7">
        <w:rPr>
          <w:rFonts w:ascii="Tahoma" w:eastAsia="Times New Roman" w:hAnsi="Tahoma" w:cs="Tahoma"/>
          <w:color w:val="000000"/>
          <w:sz w:val="24"/>
          <w:szCs w:val="24"/>
          <w:u w:val="single"/>
          <w:lang w:eastAsia="pl-PL"/>
        </w:rPr>
        <w:t>odpady zielone</w:t>
      </w:r>
      <w:r w:rsidRPr="00A12FB7">
        <w:rPr>
          <w:rFonts w:ascii="Tahoma" w:eastAsia="Times New Roman" w:hAnsi="Tahoma" w:cs="Tahoma"/>
          <w:color w:val="000000"/>
          <w:sz w:val="24"/>
          <w:szCs w:val="24"/>
          <w:lang w:eastAsia="pl-PL"/>
        </w:rPr>
        <w:t xml:space="preserve"> odbierane będą z terenów nieruchomości z częstotliwością określoną w załączniku do powyższej uchwały, na podstawie odrębnej umowy. Pomiędzy określonymi w harmonogramie terminami, jako dodatkowa opcja, mieszkańcy będą mogli samodzielnie dostarczyć te odpady do PSZOK-u. </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p>
    <w:p w:rsidR="00A12FB7" w:rsidRPr="00A12FB7" w:rsidRDefault="00A12FB7" w:rsidP="00A12FB7">
      <w:pPr>
        <w:keepNext/>
        <w:keepLines/>
        <w:spacing w:after="0" w:line="240" w:lineRule="auto"/>
        <w:jc w:val="both"/>
        <w:rPr>
          <w:rFonts w:ascii="Tahoma" w:eastAsia="Times New Roman" w:hAnsi="Tahoma" w:cs="Tahoma"/>
          <w:color w:val="000000"/>
          <w:sz w:val="24"/>
          <w:szCs w:val="24"/>
          <w:u w:val="single"/>
          <w:lang w:eastAsia="pl-PL"/>
        </w:rPr>
      </w:pPr>
      <w:r w:rsidRPr="00A12FB7">
        <w:rPr>
          <w:rFonts w:ascii="Tahoma" w:eastAsia="Times New Roman" w:hAnsi="Tahoma" w:cs="Tahoma"/>
          <w:color w:val="000000"/>
          <w:sz w:val="24"/>
          <w:szCs w:val="24"/>
          <w:u w:val="single"/>
          <w:lang w:eastAsia="pl-PL"/>
        </w:rPr>
        <w:t>Ilość odpadów, które będzie można dostarczyć do PSZOK-U: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odpady budowlane i remontowe (w tym papa odpadowa): do 100 kg/gospodarstwo domowe/rok,</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odpady wielkogabarytowe: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zużyty sprzęt elektryczny i elektroniczny: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papier: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tworzywa sztuczne: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szkło: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bioodpady: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zużytych opon: do 4 szt./mieszkańca/rok</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zużytych olei: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przeterminowanych lub zbędnych chemikaliów: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zużyte baterie: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termometry rtęciowe: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baterie i akumulatory: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odpady tekstyliów i odzieży: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odpady powstałe w wyniku przyjmowania produktów leczniczych w formie iniekcji i prowadzenia monitoringu poziomu substancji we krwi, w szczególności igieł, strzykawek, ampułkostrzykawek: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przeterminowane lub zbędne leki: brak limitu</w:t>
      </w:r>
    </w:p>
    <w:p w:rsidR="00A12FB7" w:rsidRPr="00A12FB7" w:rsidRDefault="00A12FB7" w:rsidP="00A12FB7">
      <w:pPr>
        <w:keepNext/>
        <w:keepLines/>
        <w:spacing w:after="0" w:line="240" w:lineRule="auto"/>
        <w:jc w:val="both"/>
        <w:rPr>
          <w:rFonts w:ascii="Tahoma" w:eastAsia="Times New Roman" w:hAnsi="Tahoma" w:cs="Tahoma"/>
          <w:color w:val="000000"/>
          <w:sz w:val="24"/>
          <w:szCs w:val="24"/>
          <w:u w:val="single"/>
          <w:lang w:eastAsia="pl-PL"/>
        </w:rPr>
      </w:pPr>
    </w:p>
    <w:p w:rsidR="00A12FB7" w:rsidRPr="00A12FB7" w:rsidRDefault="00A12FB7" w:rsidP="00A12FB7">
      <w:pPr>
        <w:keepNext/>
        <w:keepLines/>
        <w:spacing w:after="0" w:line="240" w:lineRule="auto"/>
        <w:jc w:val="both"/>
        <w:rPr>
          <w:rFonts w:ascii="Tahoma" w:eastAsia="Times New Roman" w:hAnsi="Tahoma" w:cs="Tahoma"/>
          <w:color w:val="000000"/>
          <w:sz w:val="24"/>
          <w:szCs w:val="24"/>
          <w:u w:val="single"/>
          <w:lang w:eastAsia="pl-PL"/>
        </w:rPr>
      </w:pPr>
      <w:r w:rsidRPr="00A12FB7">
        <w:rPr>
          <w:rFonts w:ascii="Tahoma" w:eastAsia="Times New Roman" w:hAnsi="Tahoma" w:cs="Tahoma"/>
          <w:color w:val="000000"/>
          <w:sz w:val="24"/>
          <w:szCs w:val="24"/>
          <w:u w:val="single"/>
          <w:lang w:eastAsia="pl-PL"/>
        </w:rPr>
        <w:t>Ilość i rodzaj odebranych odpadów z terenu PSZOK-u.</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Okres od stycznia 2020 r. do grudnia 2022 r.:</w:t>
      </w:r>
    </w:p>
    <w:p w:rsidR="00A12FB7" w:rsidRPr="00A12FB7" w:rsidRDefault="00A12FB7" w:rsidP="00A12FB7">
      <w:pPr>
        <w:keepNext/>
        <w:keepLines/>
        <w:spacing w:after="0" w:line="240" w:lineRule="auto"/>
        <w:jc w:val="both"/>
        <w:rPr>
          <w:rFonts w:ascii="Tahoma" w:eastAsia="Times New Roman" w:hAnsi="Tahoma" w:cs="Tahoma"/>
          <w:color w:val="000000"/>
          <w:sz w:val="24"/>
          <w:szCs w:val="24"/>
          <w:lang w:eastAsia="pl-PL"/>
        </w:rPr>
      </w:pPr>
    </w:p>
    <w:tbl>
      <w:tblPr>
        <w:tblStyle w:val="Tabela-Siatka2"/>
        <w:tblW w:w="0" w:type="auto"/>
        <w:tblLook w:val="04A0" w:firstRow="1" w:lastRow="0" w:firstColumn="1" w:lastColumn="0" w:noHBand="0" w:noVBand="1"/>
      </w:tblPr>
      <w:tblGrid>
        <w:gridCol w:w="2265"/>
        <w:gridCol w:w="2265"/>
        <w:gridCol w:w="2266"/>
        <w:gridCol w:w="2266"/>
      </w:tblGrid>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sz w:val="24"/>
                <w:szCs w:val="24"/>
                <w:lang w:eastAsia="pl-PL"/>
              </w:rPr>
              <w:t>Kod odpadu</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sz w:val="24"/>
                <w:szCs w:val="24"/>
                <w:lang w:eastAsia="pl-PL"/>
              </w:rPr>
              <w:t>Ilość odpadów odebrana w 2020 r. [Mg]</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sz w:val="24"/>
                <w:szCs w:val="24"/>
                <w:lang w:eastAsia="pl-PL"/>
              </w:rPr>
              <w:t>Ilość odpadów odebrana w 2021 r. [Mg]</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sz w:val="24"/>
                <w:szCs w:val="24"/>
                <w:lang w:eastAsia="pl-PL"/>
              </w:rPr>
              <w:t>Ilość odpadów odebrana w 2022 r. [Mg]</w:t>
            </w:r>
          </w:p>
        </w:tc>
      </w:tr>
      <w:tr w:rsidR="00A12FB7" w:rsidRPr="00A12FB7" w:rsidTr="00A307A5">
        <w:tc>
          <w:tcPr>
            <w:tcW w:w="9062" w:type="dxa"/>
            <w:gridSpan w:val="4"/>
            <w:shd w:val="clear" w:color="auto" w:fill="auto"/>
          </w:tcPr>
          <w:p w:rsidR="00A12FB7" w:rsidRPr="00A12FB7" w:rsidRDefault="00A12FB7" w:rsidP="00A12FB7">
            <w:pPr>
              <w:keepNext/>
              <w:keepLines/>
              <w:spacing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Odpady budowlane</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17 09 04</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399,96</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423,48</w:t>
            </w:r>
          </w:p>
        </w:tc>
        <w:tc>
          <w:tcPr>
            <w:tcW w:w="2266" w:type="dxa"/>
            <w:shd w:val="clear" w:color="auto" w:fill="auto"/>
          </w:tcPr>
          <w:p w:rsidR="00A12FB7" w:rsidRPr="00A12FB7" w:rsidRDefault="00A12FB7" w:rsidP="00A12FB7">
            <w:pPr>
              <w:keepNext/>
              <w:keepLines/>
              <w:tabs>
                <w:tab w:val="center" w:pos="1025"/>
              </w:tab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ab/>
              <w:t>296,1</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17 06 04</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17,39</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20,68</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13,62</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17 04 05</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19,58</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17 03 80</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108,62</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58,24</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41,54</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17 02 01</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26,82</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17 01 07</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367,32</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385,7</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212,42</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17 01 02</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15</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17 01 01</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4,5</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9062" w:type="dxa"/>
            <w:gridSpan w:val="4"/>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Odpady inne niż budowlane, zielone, niebezpieczne wraz z elektroodpadami</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sz w:val="24"/>
                <w:szCs w:val="24"/>
                <w:lang w:eastAsia="pl-PL"/>
              </w:rPr>
              <w:t>20 03 07</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339,12</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384,74</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307,46</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20 01 36</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17,069</w:t>
            </w:r>
          </w:p>
        </w:tc>
        <w:tc>
          <w:tcPr>
            <w:tcW w:w="2266" w:type="dxa"/>
            <w:shd w:val="clear" w:color="auto" w:fill="auto"/>
          </w:tcPr>
          <w:p w:rsidR="00A12FB7" w:rsidRPr="00A12FB7" w:rsidRDefault="00A12FB7" w:rsidP="00A12FB7">
            <w:pPr>
              <w:spacing w:line="240" w:lineRule="auto"/>
              <w:jc w:val="both"/>
              <w:rPr>
                <w:rFonts w:ascii="Tahoma" w:hAnsi="Tahoma" w:cs="Tahoma"/>
                <w:color w:val="FFFFFF"/>
                <w:sz w:val="24"/>
                <w:szCs w:val="24"/>
              </w:rPr>
            </w:pPr>
            <w:r w:rsidRPr="00A12FB7">
              <w:rPr>
                <w:rFonts w:ascii="Tahoma" w:hAnsi="Tahoma" w:cs="Tahoma"/>
                <w:color w:val="FFFFFF"/>
                <w:sz w:val="24"/>
                <w:szCs w:val="24"/>
              </w:rPr>
              <w:t>12,569</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8,715</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35*</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11,913</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8,55</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6,41</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20 01 34</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0,085</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0,16</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20 01 32</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0,0524</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0,0196</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20 01 28</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1,56</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23*</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15,383</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8,3</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7,93</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21*</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0,203</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0,545</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0,41</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20 01 11</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7,18</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20 01 10</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11,32</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14,44</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20 01 01</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4,46</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16 01 03</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56,85</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58,57</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48,94</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15 01 07</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2,6</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15 01 02</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1,3</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 xml:space="preserve">15 01 01 </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54,54</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45,68</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42,80</w:t>
            </w:r>
          </w:p>
        </w:tc>
      </w:tr>
      <w:tr w:rsidR="00A12FB7" w:rsidRPr="00A12FB7" w:rsidTr="00A307A5">
        <w:tc>
          <w:tcPr>
            <w:tcW w:w="9062" w:type="dxa"/>
            <w:gridSpan w:val="4"/>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Odpady zielone</w:t>
            </w:r>
          </w:p>
        </w:tc>
      </w:tr>
      <w:tr w:rsidR="00A12FB7" w:rsidRPr="00A12FB7" w:rsidTr="00A307A5">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sz w:val="24"/>
                <w:szCs w:val="24"/>
                <w:lang w:eastAsia="pl-PL"/>
              </w:rPr>
            </w:pPr>
            <w:r w:rsidRPr="00A12FB7">
              <w:rPr>
                <w:rFonts w:ascii="Tahoma" w:eastAsia="Times New Roman" w:hAnsi="Tahoma" w:cs="Tahoma"/>
                <w:sz w:val="24"/>
                <w:szCs w:val="24"/>
                <w:lang w:eastAsia="pl-PL"/>
              </w:rPr>
              <w:t>20 02 01</w:t>
            </w:r>
          </w:p>
        </w:tc>
        <w:tc>
          <w:tcPr>
            <w:tcW w:w="2265"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181,41</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399,68</w:t>
            </w:r>
          </w:p>
        </w:tc>
        <w:tc>
          <w:tcPr>
            <w:tcW w:w="2266" w:type="dxa"/>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358,88</w:t>
            </w:r>
          </w:p>
        </w:tc>
      </w:tr>
      <w:tr w:rsidR="00A12FB7" w:rsidRPr="00A12FB7" w:rsidTr="00A307A5">
        <w:trPr>
          <w:trHeight w:val="493"/>
        </w:trPr>
        <w:tc>
          <w:tcPr>
            <w:tcW w:w="9062" w:type="dxa"/>
            <w:gridSpan w:val="4"/>
            <w:shd w:val="clear" w:color="auto" w:fill="auto"/>
          </w:tcPr>
          <w:p w:rsidR="00A12FB7" w:rsidRPr="00A12FB7" w:rsidRDefault="00A12FB7" w:rsidP="00A12FB7">
            <w:pPr>
              <w:keepNext/>
              <w:keepLines/>
              <w:spacing w:line="240" w:lineRule="auto"/>
              <w:jc w:val="both"/>
              <w:rPr>
                <w:rFonts w:ascii="Tahoma" w:eastAsia="Times New Roman" w:hAnsi="Tahoma" w:cs="Tahoma"/>
                <w:color w:val="000000"/>
                <w:sz w:val="24"/>
                <w:szCs w:val="24"/>
                <w:lang w:eastAsia="pl-PL"/>
              </w:rPr>
            </w:pPr>
            <w:r w:rsidRPr="00A12FB7">
              <w:rPr>
                <w:rFonts w:ascii="Tahoma" w:eastAsia="Times New Roman" w:hAnsi="Tahoma" w:cs="Tahoma"/>
                <w:color w:val="000000"/>
                <w:sz w:val="24"/>
                <w:szCs w:val="24"/>
                <w:lang w:eastAsia="pl-PL"/>
              </w:rPr>
              <w:t>Odpady niebezpieczne - w okresie od stycznia r. 2018 do grudnia 2022 r. odebrano 1,04 Mg odpadów o kodzie 15 01 10*</w:t>
            </w:r>
          </w:p>
        </w:tc>
      </w:tr>
    </w:tbl>
    <w:p w:rsidR="00A12FB7" w:rsidRDefault="00A12FB7" w:rsidP="00A12FB7">
      <w:pPr>
        <w:keepNext/>
        <w:keepLines/>
        <w:spacing w:after="0" w:line="240" w:lineRule="auto"/>
        <w:jc w:val="both"/>
        <w:rPr>
          <w:rFonts w:ascii="Tahoma" w:eastAsia="Times New Roman" w:hAnsi="Tahoma" w:cs="Tahoma"/>
          <w:color w:val="000000"/>
          <w:sz w:val="24"/>
          <w:szCs w:val="24"/>
          <w:lang w:eastAsia="pl-PL"/>
        </w:rPr>
      </w:pPr>
    </w:p>
    <w:p w:rsidR="00D70E38" w:rsidRPr="00A12FB7" w:rsidRDefault="00D70E38" w:rsidP="00A12FB7">
      <w:pPr>
        <w:keepNext/>
        <w:keepLines/>
        <w:spacing w:after="0" w:line="240" w:lineRule="auto"/>
        <w:jc w:val="both"/>
        <w:rPr>
          <w:rFonts w:ascii="Tahoma" w:eastAsia="Times New Roman" w:hAnsi="Tahoma" w:cs="Tahoma"/>
          <w:color w:val="000000"/>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 xml:space="preserve">1.2.Częstotliwość odbioru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1.2.1. Dla części 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 zmieszane odpady komunalne z koszy ulicznych, parkowych i na przystankach autobusowych na terenie Aleksandrowa Łódzkiego, Antoniewa, Rąbienia, Rąbienia AB wraz ze zgromadzonymi (podrzuconymi) w pobliżu pojemnika (min. w promieniu 5 metrów) odpadami komunalnymi, wielkogabarytowymi, zużytym sprzętem elektrycznym i elektronicznym – </w:t>
      </w:r>
      <w:r w:rsidRPr="0086438D">
        <w:rPr>
          <w:rFonts w:ascii="Tahoma" w:eastAsia="Times New Roman" w:hAnsi="Tahoma" w:cs="Tahoma"/>
          <w:sz w:val="24"/>
          <w:szCs w:val="24"/>
          <w:u w:val="single"/>
          <w:lang w:eastAsia="pl-PL"/>
        </w:rPr>
        <w:t>zgodnie z kryterium przyjętym przez Wykonawcę w ofercie</w:t>
      </w:r>
      <w:r w:rsidRPr="0086438D">
        <w:rPr>
          <w:rFonts w:ascii="Tahoma" w:eastAsia="Times New Roman" w:hAnsi="Tahoma" w:cs="Tahoma"/>
          <w:sz w:val="24"/>
          <w:szCs w:val="24"/>
          <w:lang w:eastAsia="pl-PL"/>
        </w:rPr>
        <w:t>;</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heme="minorHAnsi" w:hAnsi="Tahoma" w:cs="Tahoma"/>
          <w:sz w:val="24"/>
          <w:szCs w:val="24"/>
        </w:rPr>
        <w:t>- zmieszane oraz selektywne odpady komunalne zgromadzone w koszach ulicznych, parkowych i na przystankach autobusowych na terenach wiejskich Gminy Aleksandrów Łódzki – 1 raz na tydzień</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selektywnie zebrane odpady (papier, szkło, tworzywa sztuczne) z koszy ulicznych, parkowych i na przystankach autobusowych (planowane sukcesywne wstawianie w trakcie trwania niniejszego zamówienia) – 1 raz na tydzień</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 zmieszane odpady komunalne z terenu Urzędu Miejskiego (zgromadzone w pojemnikach o pojemności 240l) oraz z terenu </w:t>
      </w:r>
      <w:proofErr w:type="spellStart"/>
      <w:r w:rsidRPr="0086438D">
        <w:rPr>
          <w:rFonts w:ascii="Tahoma" w:eastAsia="Times New Roman" w:hAnsi="Tahoma" w:cs="Tahoma"/>
          <w:sz w:val="24"/>
          <w:szCs w:val="24"/>
          <w:lang w:eastAsia="pl-PL"/>
        </w:rPr>
        <w:t>skateparku</w:t>
      </w:r>
      <w:proofErr w:type="spellEnd"/>
      <w:r w:rsidRPr="0086438D">
        <w:rPr>
          <w:rFonts w:ascii="Tahoma" w:eastAsia="Times New Roman" w:hAnsi="Tahoma" w:cs="Tahoma"/>
          <w:sz w:val="24"/>
          <w:szCs w:val="24"/>
          <w:lang w:eastAsia="pl-PL"/>
        </w:rPr>
        <w:t xml:space="preserve"> przy ul. Bankowej zgromadzone w pojemnikach – nie rzadziej niż 1 raz na dwa tygodnie, a w przypadku zwiększonej ilości odpadów maksymalnie dwa dodatkowe wywozy w trakcie trwania umowy na zgłoszenie Zamawiającego; odbiór odpadów po dodatkowym zgłoszeniu Zamawiającego nastąpi w ciągu 1 dnia roboczego od dnia zgłoszenia;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zmieszane odpady komunalne z terenu Urzędu Miejskiego zgromadzone w kontenerze i w pojemnikach 1100l – 1 raz na tydzień, a w przypadku zwiększonej ilości odpadów maksymalnie dwa dodatkowe wywozy w trakcie trwania umowy na zgłoszenie Zamawiającego; odbiór odpadów po dodatkowym zgłoszeniu Zamawiającego nastąpi w ciągu 1 dnia roboczego od dnia zgłoszenia;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 selektywnie zebrane odpady (papier, szkło, tworzywa sztuczne) z terenu Urzędu Miejskiego oraz z terenu </w:t>
      </w:r>
      <w:proofErr w:type="spellStart"/>
      <w:r w:rsidRPr="0086438D">
        <w:rPr>
          <w:rFonts w:ascii="Tahoma" w:eastAsia="Times New Roman" w:hAnsi="Tahoma" w:cs="Tahoma"/>
          <w:sz w:val="24"/>
          <w:szCs w:val="24"/>
          <w:lang w:eastAsia="pl-PL"/>
        </w:rPr>
        <w:t>skateparku</w:t>
      </w:r>
      <w:proofErr w:type="spellEnd"/>
      <w:r w:rsidRPr="0086438D">
        <w:rPr>
          <w:rFonts w:ascii="Tahoma" w:eastAsia="Times New Roman" w:hAnsi="Tahoma" w:cs="Tahoma"/>
          <w:sz w:val="24"/>
          <w:szCs w:val="24"/>
          <w:lang w:eastAsia="pl-PL"/>
        </w:rPr>
        <w:t xml:space="preserve"> przy ul. Bankowej – 1 raz na tydzień,</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selektywnie zebrane odpady (tworzywa sztuczne) z terenu Gminy Aleksandrów Łódzki – nie rzadziej niż 1 raz na dwa tygodnie, wraz ze zgromadzonymi (podrzuconymi) w pobliżu pojemnika (min. w promieniu 5 metrów) odpadami komunalnymi, wielkogabarytowymi, zużytym sprzętem elektrycznym i elektronicznym, nie dopuszczając jednocześnie do przepełnienia pojemników,</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zużyty sprzęt elektryczny i elektroniczny oraz odpady wielkogabarytowe z terenu Urzędu Miejskiego – 1 odbiór na 6 miesięcy (4 odbiory w trakcie trwania umowy), przy zebraniu odpowiedniej ilości sprzętu na zgłoszenie Zamawiającego,</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zużyty sprzęt elektryczny i elektroniczny (małe elektroodpady) zebrany w Miejskich Punktach Elektroodpadów dostępnych dla mieszkańców na terenie Miasta i Gminy Aleksandrów Łódzki – 1 raz na 2 tygodnie,</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 selektywnie zebrane odpady (tworzywa sztuczne) zebrane w </w:t>
      </w:r>
      <w:proofErr w:type="spellStart"/>
      <w:r w:rsidRPr="0086438D">
        <w:rPr>
          <w:rFonts w:ascii="Tahoma" w:eastAsia="Times New Roman" w:hAnsi="Tahoma" w:cs="Tahoma"/>
          <w:sz w:val="24"/>
          <w:szCs w:val="24"/>
          <w:lang w:eastAsia="pl-PL"/>
        </w:rPr>
        <w:t>recyklomacie</w:t>
      </w:r>
      <w:proofErr w:type="spellEnd"/>
      <w:r w:rsidRPr="0086438D">
        <w:rPr>
          <w:rFonts w:ascii="Tahoma" w:eastAsia="Times New Roman" w:hAnsi="Tahoma" w:cs="Tahoma"/>
          <w:sz w:val="24"/>
          <w:szCs w:val="24"/>
          <w:lang w:eastAsia="pl-PL"/>
        </w:rPr>
        <w:t xml:space="preserve"> – nie rzadziej niż 1 raz na tydzień,</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odpady komunalne zebrane podczas imprez plenerowych organizowanych przez Urząd Miejski w Aleksandrowie Łódzkim – następnego dnia roboczego po zgłoszeniu.</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Wykaz miejsc, z których Wykonawca będzie dokonywał odbioru odpadów, a także miejsc, w które zobowiązany jest dostarczyć pojemniki i kontener oraz wskazanie rodzaju pojemników i kontenera zawarte są w </w:t>
      </w:r>
      <w:r w:rsidRPr="00A57679">
        <w:rPr>
          <w:rFonts w:ascii="Tahoma" w:eastAsia="Times New Roman" w:hAnsi="Tahoma" w:cs="Tahoma"/>
          <w:b/>
          <w:sz w:val="24"/>
          <w:szCs w:val="24"/>
          <w:lang w:eastAsia="pl-PL"/>
        </w:rPr>
        <w:t xml:space="preserve">załączniku nr  </w:t>
      </w:r>
      <w:r w:rsidR="00A307A5" w:rsidRPr="00A57679">
        <w:rPr>
          <w:rFonts w:ascii="Tahoma" w:eastAsia="Times New Roman" w:hAnsi="Tahoma" w:cs="Tahoma"/>
          <w:b/>
          <w:sz w:val="24"/>
          <w:szCs w:val="24"/>
          <w:lang w:eastAsia="pl-PL"/>
        </w:rPr>
        <w:t>6</w:t>
      </w:r>
      <w:r w:rsidR="00141200">
        <w:rPr>
          <w:rFonts w:ascii="Tahoma" w:eastAsia="Times New Roman" w:hAnsi="Tahoma" w:cs="Tahoma"/>
          <w:b/>
          <w:sz w:val="24"/>
          <w:szCs w:val="24"/>
          <w:lang w:eastAsia="pl-PL"/>
        </w:rPr>
        <w:t xml:space="preserve"> do S</w:t>
      </w:r>
      <w:r w:rsidRPr="00A57679">
        <w:rPr>
          <w:rFonts w:ascii="Tahoma" w:eastAsia="Times New Roman" w:hAnsi="Tahoma" w:cs="Tahoma"/>
          <w:b/>
          <w:sz w:val="24"/>
          <w:szCs w:val="24"/>
          <w:lang w:eastAsia="pl-PL"/>
        </w:rPr>
        <w:t>WZ</w:t>
      </w:r>
      <w:r w:rsidRPr="00A57679">
        <w:rPr>
          <w:rFonts w:ascii="Tahoma" w:eastAsia="Times New Roman" w:hAnsi="Tahoma" w:cs="Tahoma"/>
          <w:sz w:val="24"/>
          <w:szCs w:val="24"/>
          <w:lang w:eastAsia="pl-PL"/>
        </w:rPr>
        <w:t>.</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Zamawiający przewiduje maksymalne zwiększenie liczby miejsc odbioru odpadów w trakcie trwania umowy do 5%. </w:t>
      </w: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sz w:val="24"/>
          <w:szCs w:val="24"/>
          <w:lang w:eastAsia="pl-PL"/>
        </w:rPr>
        <w:t xml:space="preserve">W okresie realizacji przedmiotowej usługi przewidywane jest sukcesywne dostawianie pojemników do zbiórki segregowanych odpadów papieru, szkła, tworzyw sztucznych na przystankach autobusowych, przy istniejących koszach ulicznych, parkowych oraz w miejscach użyteczności publicznej. Obowiązkiem Wykonawcy będzie odbiór i zagospodarowanie odpadów w nich zebranych. </w:t>
      </w: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1.2.2. Dla części II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 odpady zielone, odpady pochodzące z czyszczenia ulic, chodników i placów oraz odpady komunalne pochodzące z likwidacji tzw. „dzikich wysypisk” – dostarczanie w miejsce wskazane przez </w:t>
      </w:r>
      <w:r w:rsidR="00A307A5" w:rsidRPr="0086438D">
        <w:rPr>
          <w:rFonts w:ascii="Tahoma" w:eastAsia="Times New Roman" w:hAnsi="Tahoma" w:cs="Tahoma"/>
          <w:sz w:val="24"/>
          <w:szCs w:val="24"/>
          <w:lang w:eastAsia="pl-PL"/>
        </w:rPr>
        <w:t>Zamawiającego</w:t>
      </w:r>
      <w:r w:rsidRPr="0086438D">
        <w:rPr>
          <w:rFonts w:ascii="Tahoma" w:eastAsia="Times New Roman" w:hAnsi="Tahoma" w:cs="Tahoma"/>
          <w:sz w:val="24"/>
          <w:szCs w:val="24"/>
          <w:lang w:eastAsia="pl-PL"/>
        </w:rPr>
        <w:t xml:space="preserve">, a następnie odbieranie zapełnionych kontenerów na zgłoszenie Zamawiającego; po zgłoszeniu konieczności podstawienia nowego lub wymiany zapełnionego kontenera lub pojemnika zostanie on wymieniony przez Wykonawcę </w:t>
      </w:r>
      <w:r w:rsidRPr="0086438D">
        <w:rPr>
          <w:rFonts w:ascii="Tahoma" w:eastAsia="Times New Roman" w:hAnsi="Tahoma" w:cs="Tahoma"/>
          <w:sz w:val="24"/>
          <w:szCs w:val="24"/>
          <w:u w:val="single"/>
          <w:lang w:eastAsia="pl-PL"/>
        </w:rPr>
        <w:t>w terminie określonym w ofercie zgodnie z kryterium częstotliwości odbioru.</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1.2.3. Dla części III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Odpady powinny być odbierane z częstotliwością zapewniającą od</w:t>
      </w:r>
      <w:r w:rsidR="00A307A5">
        <w:rPr>
          <w:rFonts w:ascii="Tahoma" w:eastAsia="Times New Roman" w:hAnsi="Tahoma" w:cs="Tahoma"/>
          <w:sz w:val="24"/>
          <w:szCs w:val="24"/>
          <w:lang w:eastAsia="pl-PL"/>
        </w:rPr>
        <w:t xml:space="preserve">powiednie utrzymanie czystości </w:t>
      </w:r>
      <w:r w:rsidRPr="0086438D">
        <w:rPr>
          <w:rFonts w:ascii="Tahoma" w:eastAsia="Times New Roman" w:hAnsi="Tahoma" w:cs="Tahoma"/>
          <w:sz w:val="24"/>
          <w:szCs w:val="24"/>
          <w:lang w:eastAsia="pl-PL"/>
        </w:rPr>
        <w:t xml:space="preserve">i porządku na terenie Punktu, na zgłoszenie pracowników PSZOK-u. Po zgłoszeniu konieczności wymiany zapełnionego kontenera lub pojemnika zostanie on wymieniony przez Wykonawcę najpóźniej następnego dnia roboczego. Jednocześnie Zamawiający zastrzega, że: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wymiana kontenerów z odpadami remontowymi musi odbywać się z częstotliwością min. 1 raz dziennie;</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 w okresie od czerwca do listopada wymiana kontenerów z odpadami zielonymi musi odbywać się z częstotliwością zgodną z </w:t>
      </w:r>
      <w:r w:rsidRPr="0086438D">
        <w:rPr>
          <w:rFonts w:ascii="Tahoma" w:eastAsia="Times New Roman" w:hAnsi="Tahoma" w:cs="Tahoma"/>
          <w:sz w:val="24"/>
          <w:szCs w:val="24"/>
          <w:u w:val="single"/>
          <w:lang w:eastAsia="pl-PL"/>
        </w:rPr>
        <w:t>kryterium częstotliwości odbioru odpadów</w:t>
      </w:r>
      <w:r w:rsidRPr="0086438D">
        <w:rPr>
          <w:rFonts w:ascii="Tahoma" w:eastAsia="Times New Roman" w:hAnsi="Tahoma" w:cs="Tahoma"/>
          <w:sz w:val="24"/>
          <w:szCs w:val="24"/>
          <w:lang w:eastAsia="pl-PL"/>
        </w:rPr>
        <w:t>;</w:t>
      </w:r>
    </w:p>
    <w:p w:rsidR="00A307A5" w:rsidRDefault="00A307A5"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1.3. Odbiór odpadów powinien odbywać się w dni powszednie w godzinach 6:00 – 20:00 – dla części I </w:t>
      </w:r>
      <w:proofErr w:type="spellStart"/>
      <w:r w:rsidRPr="0086438D">
        <w:rPr>
          <w:rFonts w:ascii="Tahoma" w:eastAsia="Times New Roman" w:hAnsi="Tahoma" w:cs="Tahoma"/>
          <w:sz w:val="24"/>
          <w:szCs w:val="24"/>
          <w:lang w:eastAsia="pl-PL"/>
        </w:rPr>
        <w:t>i</w:t>
      </w:r>
      <w:proofErr w:type="spellEnd"/>
      <w:r w:rsidRPr="0086438D">
        <w:rPr>
          <w:rFonts w:ascii="Tahoma" w:eastAsia="Times New Roman" w:hAnsi="Tahoma" w:cs="Tahoma"/>
          <w:sz w:val="24"/>
          <w:szCs w:val="24"/>
          <w:lang w:eastAsia="pl-PL"/>
        </w:rPr>
        <w:t xml:space="preserve"> II, z zastrzeżeniem, że kosze uliczne powinny być opróżnianie w godzinach rannych, niezależnie od warunków atmosferycznych, natomiast dla części III - w godzinach pracy PSZOK-u.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1.3.1 Gdy dzień odbioru odpadów przypada na dzień ustawowo wolny od pracy, Wykonawca zapewni ich odbiór w dniu poprzedzającym, np. 15 sierpnia 2023 r. (wtorek) – odbiór odpadów w poniedziałek 14 sierpnia 2023 r. Wykonawca zobowiązany będzie ponadto do realizacji dodatkowych odbiorów odpadów komunalnych w następujących terminach:</w:t>
      </w:r>
    </w:p>
    <w:p w:rsidR="0086438D" w:rsidRPr="0086438D" w:rsidRDefault="0086438D" w:rsidP="0086438D">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a)</w:t>
      </w:r>
      <w:r w:rsidRPr="0086438D">
        <w:rPr>
          <w:rFonts w:ascii="Tahoma" w:eastAsia="Times New Roman" w:hAnsi="Tahoma" w:cs="Tahoma"/>
          <w:sz w:val="24"/>
          <w:szCs w:val="24"/>
          <w:lang w:eastAsia="pl-PL"/>
        </w:rPr>
        <w:tab/>
        <w:t>30.10.2023 r. – 02.11.2023 r. – odbiór odpadów z wszystkich koszy ulicznych oraz dodatkowo dostawionych, zlokalizowanych wzdłuż ulic: Wojska Polskiego, Warszawska, Piotrkowska i Krótka: 30.10 (wieczór), 31.10. dwukrotnie (rano, wieczór) 1.11. dwukrotnie (rano, wieczór) i 02.11. dwukrotnie (rano, wieczór);</w:t>
      </w:r>
    </w:p>
    <w:p w:rsidR="0086438D" w:rsidRPr="0086438D" w:rsidRDefault="0086438D" w:rsidP="0086438D">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b)</w:t>
      </w:r>
      <w:r w:rsidRPr="0086438D">
        <w:rPr>
          <w:rFonts w:ascii="Tahoma" w:eastAsia="Times New Roman" w:hAnsi="Tahoma" w:cs="Tahoma"/>
          <w:sz w:val="24"/>
          <w:szCs w:val="24"/>
          <w:lang w:eastAsia="pl-PL"/>
        </w:rPr>
        <w:tab/>
        <w:t>23.12.2023 r. (sobota) – odbiór odpadów z wszystkich koszy ulicznych, parkowych i na przystankach autobusowych;</w:t>
      </w:r>
    </w:p>
    <w:p w:rsidR="0086438D" w:rsidRPr="0086438D" w:rsidRDefault="0086438D" w:rsidP="0086438D">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c)</w:t>
      </w:r>
      <w:r w:rsidRPr="0086438D">
        <w:rPr>
          <w:rFonts w:ascii="Tahoma" w:eastAsia="Times New Roman" w:hAnsi="Tahoma" w:cs="Tahoma"/>
          <w:sz w:val="24"/>
          <w:szCs w:val="24"/>
          <w:lang w:eastAsia="pl-PL"/>
        </w:rPr>
        <w:tab/>
        <w:t>27.12.2023 r. (środa) - odbiór odpadów z wszystkich koszy ulicznych, parkowych i na przystankach autobusowych;</w:t>
      </w:r>
    </w:p>
    <w:p w:rsidR="0086438D" w:rsidRPr="0086438D" w:rsidRDefault="0086438D" w:rsidP="0086438D">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w:t>
      </w:r>
      <w:r w:rsidRPr="0086438D">
        <w:rPr>
          <w:rFonts w:ascii="Tahoma" w:eastAsia="Times New Roman" w:hAnsi="Tahoma" w:cs="Tahoma"/>
          <w:sz w:val="24"/>
          <w:szCs w:val="24"/>
          <w:lang w:eastAsia="pl-PL"/>
        </w:rPr>
        <w:tab/>
        <w:t>30.12.2023 r. (piątek) - odbiór odpadów z wszystkich koszy ulicznych, parkowych i na przystankach autobusowych;</w:t>
      </w:r>
    </w:p>
    <w:p w:rsidR="0086438D" w:rsidRPr="0086438D" w:rsidRDefault="0086438D" w:rsidP="0086438D">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e)</w:t>
      </w:r>
      <w:r w:rsidRPr="0086438D">
        <w:rPr>
          <w:rFonts w:ascii="Tahoma" w:eastAsia="Times New Roman" w:hAnsi="Tahoma" w:cs="Tahoma"/>
          <w:sz w:val="24"/>
          <w:szCs w:val="24"/>
          <w:lang w:eastAsia="pl-PL"/>
        </w:rPr>
        <w:tab/>
        <w:t>02.01.2024 r. (wtorek) - odbiór odpadów z wszystkich koszy ulicznych, parkowych i na przystankach autobusowych;</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f)</w:t>
      </w:r>
      <w:r w:rsidRPr="0086438D">
        <w:rPr>
          <w:rFonts w:ascii="Tahoma" w:eastAsia="Times New Roman" w:hAnsi="Tahoma" w:cs="Tahoma"/>
          <w:sz w:val="24"/>
          <w:szCs w:val="24"/>
          <w:lang w:eastAsia="pl-PL"/>
        </w:rPr>
        <w:tab/>
        <w:t>30.03.2024 r. (sobota) - odbiór odpadów z wszystkich koszy ulicznych, parkowych i na przystankach autobusowych;</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g)</w:t>
      </w:r>
      <w:r w:rsidRPr="0086438D">
        <w:rPr>
          <w:rFonts w:ascii="Tahoma" w:eastAsia="Times New Roman" w:hAnsi="Tahoma" w:cs="Tahoma"/>
          <w:sz w:val="24"/>
          <w:szCs w:val="24"/>
          <w:lang w:eastAsia="pl-PL"/>
        </w:rPr>
        <w:tab/>
        <w:t>02.04.2024 r. (wtorek) - odbiór odpadów z wszystkich koszy ulicznych, parkowych i na przystankach autobusowych;</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h)</w:t>
      </w:r>
      <w:r w:rsidRPr="0086438D">
        <w:rPr>
          <w:rFonts w:ascii="Tahoma" w:eastAsia="Times New Roman" w:hAnsi="Tahoma" w:cs="Tahoma"/>
          <w:sz w:val="24"/>
          <w:szCs w:val="24"/>
          <w:lang w:eastAsia="pl-PL"/>
        </w:rPr>
        <w:tab/>
        <w:t xml:space="preserve">02.05.2024 r. (czwartek) – odbiór odpadów z wszystkich koszy ulicznych, parkowych i na przystankach autobusowych; </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i)</w:t>
      </w:r>
      <w:r w:rsidRPr="0086438D">
        <w:rPr>
          <w:rFonts w:ascii="Tahoma" w:eastAsia="Times New Roman" w:hAnsi="Tahoma" w:cs="Tahoma"/>
          <w:sz w:val="24"/>
          <w:szCs w:val="24"/>
          <w:lang w:eastAsia="pl-PL"/>
        </w:rPr>
        <w:tab/>
        <w:t>30.10.2024 r. – 02.11.2024 r. – odbiór odpadów z wszystkich koszy ulicznych oraz dodatkowo dostawionych,  zlokalizowanych wzdłuż ulic: Wojska Polskiego, Warszawska, Piotrkowska i Krótka: 30.10 (wieczór), 31.10. dwukrotnie (rano, wieczór) i 01.11. dwukrotnie (rano, wieczór), i 02.11. (wieczór);</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j)</w:t>
      </w:r>
      <w:r w:rsidRPr="0086438D">
        <w:rPr>
          <w:rFonts w:ascii="Tahoma" w:eastAsia="Times New Roman" w:hAnsi="Tahoma" w:cs="Tahoma"/>
          <w:sz w:val="24"/>
          <w:szCs w:val="24"/>
          <w:lang w:eastAsia="pl-PL"/>
        </w:rPr>
        <w:tab/>
        <w:t>24.12.2024 r. (wtorek) – odbiór odpadów z wszystkich koszy ulicznych, parkowych i na przystankach autobusowych;</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k)</w:t>
      </w:r>
      <w:r w:rsidRPr="0086438D">
        <w:rPr>
          <w:rFonts w:ascii="Tahoma" w:eastAsia="Times New Roman" w:hAnsi="Tahoma" w:cs="Tahoma"/>
          <w:sz w:val="24"/>
          <w:szCs w:val="24"/>
          <w:lang w:eastAsia="pl-PL"/>
        </w:rPr>
        <w:tab/>
        <w:t>27.12.2024 r. (piątek) - odbiór odpadów z wszystkich koszy ulicznych, parkowych i na przystankach autobusowych;</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l)</w:t>
      </w:r>
      <w:r w:rsidRPr="0086438D">
        <w:rPr>
          <w:rFonts w:ascii="Tahoma" w:eastAsia="Times New Roman" w:hAnsi="Tahoma" w:cs="Tahoma"/>
          <w:sz w:val="24"/>
          <w:szCs w:val="24"/>
          <w:lang w:eastAsia="pl-PL"/>
        </w:rPr>
        <w:tab/>
        <w:t>31.12.2024 r. (wtorek) - odbiór odpadów z wszystkich koszy ulicznych, parkowych i na przystankach autobusowych;</w:t>
      </w:r>
    </w:p>
    <w:p w:rsidR="0086438D" w:rsidRPr="0086438D" w:rsidRDefault="0086438D" w:rsidP="00824207">
      <w:pPr>
        <w:keepNext/>
        <w:keepLines/>
        <w:tabs>
          <w:tab w:val="left" w:pos="851"/>
        </w:tab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m)</w:t>
      </w:r>
      <w:r w:rsidRPr="0086438D">
        <w:rPr>
          <w:rFonts w:ascii="Tahoma" w:eastAsia="Times New Roman" w:hAnsi="Tahoma" w:cs="Tahoma"/>
          <w:sz w:val="24"/>
          <w:szCs w:val="24"/>
          <w:lang w:eastAsia="pl-PL"/>
        </w:rPr>
        <w:tab/>
        <w:t>02.01.2025 r. (czwartek) - odbiór odpadów z wszystkich koszy ulicznych, parkowych i na przystankach autobusowych;</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n)</w:t>
      </w:r>
      <w:r w:rsidRPr="0086438D">
        <w:rPr>
          <w:rFonts w:ascii="Tahoma" w:eastAsia="Times New Roman" w:hAnsi="Tahoma" w:cs="Tahoma"/>
          <w:sz w:val="24"/>
          <w:szCs w:val="24"/>
          <w:lang w:eastAsia="pl-PL"/>
        </w:rPr>
        <w:tab/>
        <w:t>19.04.2025 r. (sobota) - odbiór odpadów z wszystkich koszy ulicznych, parkowych i na przystankach autobusowych;</w:t>
      </w:r>
    </w:p>
    <w:p w:rsidR="0086438D" w:rsidRPr="0086438D" w:rsidRDefault="0086438D" w:rsidP="00186CB5">
      <w:pPr>
        <w:keepNext/>
        <w:keepLines/>
        <w:spacing w:after="0" w:line="240" w:lineRule="auto"/>
        <w:ind w:firstLine="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o)</w:t>
      </w:r>
      <w:r w:rsidRPr="0086438D">
        <w:rPr>
          <w:rFonts w:ascii="Tahoma" w:eastAsia="Times New Roman" w:hAnsi="Tahoma" w:cs="Tahoma"/>
          <w:sz w:val="24"/>
          <w:szCs w:val="24"/>
          <w:lang w:eastAsia="pl-PL"/>
        </w:rPr>
        <w:tab/>
        <w:t>22.04.2025 r. (wtorek) - odbiór odpadów z wszystkich koszy ulicznych, parkowych i na przystankach autobusowych;</w:t>
      </w:r>
    </w:p>
    <w:p w:rsidR="00A12FB7" w:rsidRDefault="0086438D" w:rsidP="00186CB5">
      <w:pPr>
        <w:keepNext/>
        <w:keepLines/>
        <w:spacing w:after="0" w:line="240" w:lineRule="auto"/>
        <w:ind w:firstLine="349"/>
        <w:rPr>
          <w:rFonts w:ascii="Tahoma" w:eastAsia="Times New Roman" w:hAnsi="Tahoma" w:cs="Tahoma"/>
          <w:sz w:val="24"/>
          <w:szCs w:val="24"/>
          <w:lang w:eastAsia="pl-PL"/>
        </w:rPr>
      </w:pPr>
      <w:r w:rsidRPr="0086438D">
        <w:rPr>
          <w:rFonts w:ascii="Tahoma" w:eastAsia="Times New Roman" w:hAnsi="Tahoma" w:cs="Tahoma"/>
          <w:sz w:val="24"/>
          <w:szCs w:val="24"/>
          <w:lang w:eastAsia="pl-PL"/>
        </w:rPr>
        <w:t>p)</w:t>
      </w:r>
      <w:r w:rsidRPr="0086438D">
        <w:rPr>
          <w:rFonts w:ascii="Tahoma" w:eastAsia="Times New Roman" w:hAnsi="Tahoma" w:cs="Tahoma"/>
          <w:sz w:val="24"/>
          <w:szCs w:val="24"/>
          <w:lang w:eastAsia="pl-PL"/>
        </w:rPr>
        <w:tab/>
        <w:t xml:space="preserve">02.05.2025 r. (piątek) – odbiór odpadów z wszystkich koszy ulicznych, parkowych i na przystankach autobusowych; </w:t>
      </w:r>
    </w:p>
    <w:p w:rsidR="00186CB5" w:rsidRPr="00186CB5" w:rsidRDefault="00186CB5" w:rsidP="00186CB5">
      <w:pPr>
        <w:keepNext/>
        <w:keepLines/>
        <w:spacing w:after="0" w:line="240" w:lineRule="auto"/>
        <w:ind w:firstLine="349"/>
        <w:rPr>
          <w:rFonts w:ascii="Tahoma" w:eastAsiaTheme="minorHAnsi" w:hAnsi="Tahoma" w:cs="Tahoma"/>
          <w:sz w:val="24"/>
          <w:szCs w:val="24"/>
        </w:rPr>
      </w:pPr>
    </w:p>
    <w:p w:rsidR="0086438D" w:rsidRPr="0086438D" w:rsidRDefault="0086438D" w:rsidP="00186CB5">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1.4. Wykaz pojemników i kontenerów, w które należy wyposażyć Zamawiającego:</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p>
    <w:p w:rsidR="0086438D" w:rsidRPr="0086438D" w:rsidRDefault="0086438D" w:rsidP="00186CB5">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1.4.1. Dla części I:</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pojemniki na odpady zmieszane o pojemności 1100l: 7 sztuk,</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 na odpady zmieszane o pojemności 240l: 1 sztuka</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 w kolorze niebieskim z napisem PAPIER o pojemności 1100l do selektywnego zbierania papieru: 3 sztuki;</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 w kolorze żółtym z napisem "METALE I TWORZYWA SZTUCZNE" o min. pojemności 240l do selektywnego zbierania metali i tworzyw sztucznych: 3 szt.</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 w kolorze zielonym z napisem "SZKŁO" o min. pojemności 240l do selektywnego zbierania metali i tworzyw sztucznych: 3 szt.</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kontener zakryty/zamykany o pojemności 7-8m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1 sztuka,</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pojemniki do selektywnej zbiórki tworzyw sztucznych o pojemności 2,5m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6 sztuk,</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Ponadto, w związku z większą produkcją odpadów przy cmentarzach Wykonawca zobowiązany będzie do dodatkowego wstawienia 3 kompletów pojemników do zbiórki posegregowanych odpadów, po jednym komplecie przy każdym wyjściu z cmentarza tj. przy ul. Wojska Polskiego, ul. Krótkiej, ul. Piotrkowskiej. Każdy komplet powinien zawierać:</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a)</w:t>
      </w:r>
      <w:r w:rsidRPr="0086438D">
        <w:rPr>
          <w:rFonts w:ascii="Tahoma" w:eastAsia="Times New Roman" w:hAnsi="Tahoma" w:cs="Tahoma"/>
          <w:sz w:val="24"/>
          <w:szCs w:val="24"/>
          <w:lang w:eastAsia="pl-PL"/>
        </w:rPr>
        <w:tab/>
        <w:t>1 pojemnik 240l. do zbiórki odpadów pozostałych po segregacji,</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b)</w:t>
      </w:r>
      <w:r w:rsidRPr="0086438D">
        <w:rPr>
          <w:rFonts w:ascii="Tahoma" w:eastAsia="Times New Roman" w:hAnsi="Tahoma" w:cs="Tahoma"/>
          <w:sz w:val="24"/>
          <w:szCs w:val="24"/>
          <w:lang w:eastAsia="pl-PL"/>
        </w:rPr>
        <w:tab/>
        <w:t>1 żółty pojemnik 240l. do zbiórki tworzyw sztucznych,</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c)</w:t>
      </w:r>
      <w:r w:rsidRPr="0086438D">
        <w:rPr>
          <w:rFonts w:ascii="Tahoma" w:eastAsia="Times New Roman" w:hAnsi="Tahoma" w:cs="Tahoma"/>
          <w:sz w:val="24"/>
          <w:szCs w:val="24"/>
          <w:lang w:eastAsia="pl-PL"/>
        </w:rPr>
        <w:tab/>
        <w:t>1 zielony pojemnik 240l. do zbiórki szkła,</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w:t>
      </w:r>
      <w:r w:rsidRPr="0086438D">
        <w:rPr>
          <w:rFonts w:ascii="Tahoma" w:eastAsia="Times New Roman" w:hAnsi="Tahoma" w:cs="Tahoma"/>
          <w:sz w:val="24"/>
          <w:szCs w:val="24"/>
          <w:lang w:eastAsia="pl-PL"/>
        </w:rPr>
        <w:tab/>
        <w:t>1 niebieski pojemnik 240l. do zbiórki papieru,</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każdy powinien być odpowiednio oznakowany zgodnie z przepisami wydanymi na podstawie art. 4a ustawy dnia 13 września 1996r. o utrzymaniu czystości i porządku w gminach. Pojemniki należy wstawić przed 30.10.2023 r. oraz 30.10.2024 r., a odebrać po ostatnim opróżnieniu: odpowiednio 02.11.2023 r. oraz 02.11.2024 r.</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Wykonawca zobowiązany będzie również do udziału w akcji „Sprzątanie Świata” poprzez ustawienie i odbiór zapełnionych:</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a)</w:t>
      </w:r>
      <w:r w:rsidRPr="0086438D">
        <w:rPr>
          <w:rFonts w:ascii="Tahoma" w:eastAsia="Times New Roman" w:hAnsi="Tahoma" w:cs="Tahoma"/>
          <w:sz w:val="24"/>
          <w:szCs w:val="24"/>
          <w:lang w:eastAsia="pl-PL"/>
        </w:rPr>
        <w:tab/>
        <w:t xml:space="preserve">3 szt. kontenerów o pojemności min. 7m3, </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b)</w:t>
      </w:r>
      <w:r w:rsidRPr="0086438D">
        <w:rPr>
          <w:rFonts w:ascii="Tahoma" w:eastAsia="Times New Roman" w:hAnsi="Tahoma" w:cs="Tahoma"/>
          <w:sz w:val="24"/>
          <w:szCs w:val="24"/>
          <w:lang w:eastAsia="pl-PL"/>
        </w:rPr>
        <w:tab/>
        <w:t xml:space="preserve">1 pojemnika o poj. min. 1100 l. na selektywnie zebrane odpady papieru, </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c)</w:t>
      </w:r>
      <w:r w:rsidRPr="0086438D">
        <w:rPr>
          <w:rFonts w:ascii="Tahoma" w:eastAsia="Times New Roman" w:hAnsi="Tahoma" w:cs="Tahoma"/>
          <w:sz w:val="24"/>
          <w:szCs w:val="24"/>
          <w:lang w:eastAsia="pl-PL"/>
        </w:rPr>
        <w:tab/>
        <w:t xml:space="preserve">1 pojemnika o poj. min. 1100 l. na selektywnie zebrane odpady szkła, </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w:t>
      </w:r>
      <w:r w:rsidRPr="0086438D">
        <w:rPr>
          <w:rFonts w:ascii="Tahoma" w:eastAsia="Times New Roman" w:hAnsi="Tahoma" w:cs="Tahoma"/>
          <w:sz w:val="24"/>
          <w:szCs w:val="24"/>
          <w:lang w:eastAsia="pl-PL"/>
        </w:rPr>
        <w:tab/>
        <w:t>1 pojemnika o poj. min. 1100 l. na selektywnie zebrane odpady tworzyw sztucznych</w:t>
      </w:r>
    </w:p>
    <w:p w:rsidR="0086438D" w:rsidRPr="0086438D" w:rsidRDefault="0086438D" w:rsidP="00186CB5">
      <w:pPr>
        <w:keepNext/>
        <w:keepLines/>
        <w:spacing w:after="0" w:line="240" w:lineRule="auto"/>
        <w:ind w:left="1134"/>
        <w:jc w:val="both"/>
        <w:rPr>
          <w:rFonts w:ascii="Tahoma" w:eastAsia="Times New Roman" w:hAnsi="Tahoma" w:cs="Tahoma"/>
          <w:sz w:val="24"/>
          <w:szCs w:val="24"/>
          <w:lang w:eastAsia="pl-PL"/>
        </w:rPr>
      </w:pP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Do zbierania niesegregowanych (zmieszanych) odpadów komunalnych na terenie Urzędu Miejskiego oraz </w:t>
      </w:r>
      <w:proofErr w:type="spellStart"/>
      <w:r w:rsidRPr="0086438D">
        <w:rPr>
          <w:rFonts w:ascii="Tahoma" w:eastAsia="Times New Roman" w:hAnsi="Tahoma" w:cs="Tahoma"/>
          <w:sz w:val="24"/>
          <w:szCs w:val="24"/>
          <w:lang w:eastAsia="pl-PL"/>
        </w:rPr>
        <w:t>skateparku</w:t>
      </w:r>
      <w:proofErr w:type="spellEnd"/>
      <w:r w:rsidRPr="0086438D">
        <w:rPr>
          <w:rFonts w:ascii="Tahoma" w:eastAsia="Times New Roman" w:hAnsi="Tahoma" w:cs="Tahoma"/>
          <w:sz w:val="24"/>
          <w:szCs w:val="24"/>
          <w:lang w:eastAsia="pl-PL"/>
        </w:rPr>
        <w:t xml:space="preserve"> muszą być stosowane pojemniki z tworzywa sztucznego, charakteryzujące się odpowiednią wytrzymałością mechaniczną. Kolor dowolny, z wyłączeniem kolorów powszechnie stosowanych do selektywnej zbiórki odpadów. </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Do zbierania segregowanych odpadów papierowych na terenie Urzędu Miejskiego muszą być stosowane pojemniki z tworzywa sztucznego w kolorze niebieskim z napisem „PAPIER”.</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Do zbierania segregowanych odpadów z tworzyw sztucznych na terenie Urzędu Miejskiego muszą być stosowane pojemniki z tworzywa sztucznego w kolorze żółtym z napisem „METALE i TWORZYWA SZTUCZNE”.</w:t>
      </w:r>
    </w:p>
    <w:p w:rsidR="0086438D" w:rsidRPr="0086438D" w:rsidRDefault="0086438D" w:rsidP="00186CB5">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Do zbierania segregowanych odpadów ze szkła na terenie Urzędu Miejskiego muszą być stosowane pojemniki z tworzywa sztucznego w kolorze zielonym z napisem „SZKŁO”.</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Do zbierania segregowanych odpadów komunalnych (tworzywa sztuczne) na terenie Gminy Aleksandrów Łódzki muszą być stosowane pojemniki z tworzywa sztucznego typu „dzwon” lub pojemniki siatkowe w kolorze żółtym z napisem „TWORZYWA SZTUCZNE”.</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Odbiór zużytego sprzętu elektrycznego i elektronicznego – odbiór transportem Wykonawcy.</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53524C" w:rsidRDefault="0086438D" w:rsidP="0086438D">
      <w:pPr>
        <w:keepNext/>
        <w:keepLines/>
        <w:spacing w:after="0" w:line="240" w:lineRule="auto"/>
        <w:jc w:val="both"/>
        <w:rPr>
          <w:rFonts w:ascii="Tahoma" w:eastAsia="Times New Roman" w:hAnsi="Tahoma" w:cs="Tahoma"/>
          <w:b/>
          <w:sz w:val="24"/>
          <w:szCs w:val="24"/>
          <w:lang w:eastAsia="pl-PL"/>
        </w:rPr>
      </w:pPr>
      <w:r w:rsidRPr="0053524C">
        <w:rPr>
          <w:rFonts w:ascii="Tahoma" w:eastAsia="Times New Roman" w:hAnsi="Tahoma" w:cs="Tahoma"/>
          <w:b/>
          <w:sz w:val="24"/>
          <w:szCs w:val="24"/>
          <w:lang w:eastAsia="pl-PL"/>
        </w:rPr>
        <w:t>Wyposażenie Wykonawcy w kosze uliczne, parkowe i na przystankach autobusowych nie jest przedmiotem zamówienia.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 xml:space="preserve">1.4.2. Dla części II: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na zgłoszenie - kontenery odkryte o pojemności od 7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do 30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na zgłoszenie Zamawiającego należy podstawić odpowiedni rodzaj kontenera, np. zakrytego lub z otwieraną tylna burtą; na zgłoszenie Zamawiającego może zostać podstawiony kontener o większej pojemności, kontenery powinny zawierać widoczne tabliczki znamionowe z określeniem ich pojemności.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b/>
          <w:sz w:val="24"/>
          <w:szCs w:val="24"/>
          <w:lang w:eastAsia="pl-PL"/>
        </w:rPr>
      </w:pPr>
      <w:r w:rsidRPr="0086438D">
        <w:rPr>
          <w:rFonts w:ascii="Tahoma" w:eastAsia="Times New Roman" w:hAnsi="Tahoma" w:cs="Tahoma"/>
          <w:b/>
          <w:sz w:val="24"/>
          <w:szCs w:val="24"/>
          <w:lang w:eastAsia="pl-PL"/>
        </w:rPr>
        <w:t>1.4.3. Dla części III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Punkt powinien zostać wyposażony w odpowiednią ilość pojemników i kontenerów, tj.:</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odkryte kontenery o pojemności 7-8m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z przeznaczeniem na zbiórkę odpadów remontowych – co najmniej 2 sztuki, dodatkowy (trzeci) kontener należy dostawiać w każdy piątek (z uwagi na zwiększoną ilość odpadów dostarczanych w piątki i soboty),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odkryte kontenery o pojemności 7-8m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z przeznaczeniem na zbiórkę odpadów wielkogabarytowych – co najmniej 3 sztuki,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zakryty/zamykany</w:t>
      </w:r>
      <w:r w:rsidRPr="0086438D" w:rsidDel="00E95FAE">
        <w:rPr>
          <w:rFonts w:ascii="Tahoma" w:eastAsia="Times New Roman" w:hAnsi="Tahoma" w:cs="Tahoma"/>
          <w:sz w:val="24"/>
          <w:szCs w:val="24"/>
          <w:lang w:eastAsia="pl-PL"/>
        </w:rPr>
        <w:t xml:space="preserve"> </w:t>
      </w:r>
      <w:r w:rsidRPr="0086438D">
        <w:rPr>
          <w:rFonts w:ascii="Tahoma" w:eastAsia="Times New Roman" w:hAnsi="Tahoma" w:cs="Tahoma"/>
          <w:sz w:val="24"/>
          <w:szCs w:val="24"/>
          <w:lang w:eastAsia="pl-PL"/>
        </w:rPr>
        <w:t>kontener o pojemności 7-8m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z możliwością załadowania dużego zużytego sprzętu elektrycznego i elektronicznego (duże otwory wrzutowe, otwierana burta, klapa) – co najmniej 1 sztuka,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zakryte/zamykane pojemniki o pojemności min. 240 dm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i max. 1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na zbiórkę małego zużytego sprzętu elektrycznego i elektronicznego oraz żarówek i świetlówek – co najmniej 2 sztuki,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kontener zakryty/zamykany do selektywnej zbiórki papieru o poj. 7-8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- 1 sztuka,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 do selektywnej zbiórki szkła o poj. 2,5m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- 1 sztuka,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Do zbierania segregowanych odpadów komunalnych (szkło) muszą być stosowane pojemniki </w:t>
      </w:r>
      <w:r w:rsidRPr="0086438D">
        <w:rPr>
          <w:rFonts w:ascii="Tahoma" w:eastAsia="Times New Roman" w:hAnsi="Tahoma" w:cs="Tahoma"/>
          <w:sz w:val="24"/>
          <w:szCs w:val="24"/>
          <w:lang w:eastAsia="pl-PL"/>
        </w:rPr>
        <w:br/>
        <w:t>z tworzywa sztucznego w kolorze zielonym z napisem „SZKŁO”.</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pojemnik do selektywnej zbiórki tworzyw sztucznych, metalu, opakowań wielomateriałowych o poj. 2,5m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 2 sztuki.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Do zbierania segregowanych odpadów komunalnych (tworzywa sztuczne) muszą być stosowane pojemniki z tworzywa sztucznego typu „dzwon” lub pojemniki siatkowe w kolorze żółtym z napisem „TWORZYWA SZTUCZNE” – 1 sztuka oraz z napisem „WORKI  PO ODPADACH ZIELONYCH” – 1 sztuka.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Dopuszcza się ustawienie odrębnych pojemników do zbiórki metali i opakowań wielomateriałowych.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odkryty kontener o pojemności min. 3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z przeznaczeniem na zbiórkę papy odpadowej – 1 sztuka, na zgłoszenie pracowników PSZOK-u lub Zamawiającego mo</w:t>
      </w:r>
      <w:r w:rsidR="005D3499">
        <w:rPr>
          <w:rFonts w:ascii="Tahoma" w:eastAsia="Times New Roman" w:hAnsi="Tahoma" w:cs="Tahoma"/>
          <w:sz w:val="24"/>
          <w:szCs w:val="24"/>
          <w:lang w:eastAsia="pl-PL"/>
        </w:rPr>
        <w:t xml:space="preserve">że zostać podstawiony kontener </w:t>
      </w:r>
      <w:r w:rsidRPr="0086438D">
        <w:rPr>
          <w:rFonts w:ascii="Tahoma" w:eastAsia="Times New Roman" w:hAnsi="Tahoma" w:cs="Tahoma"/>
          <w:sz w:val="24"/>
          <w:szCs w:val="24"/>
          <w:lang w:eastAsia="pl-PL"/>
        </w:rPr>
        <w:t>o większej pojemności,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odkryty kontener o pojemności 7-8m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z otwierana burtą lub klapą, z przeznaczeniem na zbiórkę zużytych opon – 1 sztuka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zakryty pojemnik o pojemności min. 1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z przeznaczeniem na zbiórkę zużytych olei i opakowań po nich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zakryty pojemnik o pojemności min. 1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z przeznaczeniem na zbiórkę przeterminowanych </w:t>
      </w:r>
      <w:r w:rsidRPr="0086438D">
        <w:rPr>
          <w:rFonts w:ascii="Tahoma" w:eastAsia="Times New Roman" w:hAnsi="Tahoma" w:cs="Tahoma"/>
          <w:sz w:val="24"/>
          <w:szCs w:val="24"/>
          <w:lang w:eastAsia="pl-PL"/>
        </w:rPr>
        <w:br/>
        <w:t>lub zbędnych chemikaliów – co najmniej 2 sztuki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zakryty pojemnik o poj. min.1 l., max.120 l. do zbiórki odpadów powstałych w wyniku przyjmowania produktów leczniczych w formie iniekcji i prowadzenia monitoringu poziomu substancji we krwi, w szczególności igieł, strzykawek, ampułkostrzykawek itp. - 1 sztuki</w:t>
      </w:r>
    </w:p>
    <w:p w:rsidR="0086438D" w:rsidRPr="0086438D" w:rsidRDefault="00A02D2B" w:rsidP="0086438D">
      <w:pPr>
        <w:keepNext/>
        <w:keepLines/>
        <w:spacing w:after="0"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  zakryty pojemnik</w:t>
      </w:r>
      <w:r w:rsidR="0086438D" w:rsidRPr="0086438D">
        <w:rPr>
          <w:rFonts w:ascii="Tahoma" w:eastAsia="Times New Roman" w:hAnsi="Tahoma" w:cs="Tahoma"/>
          <w:sz w:val="24"/>
          <w:szCs w:val="24"/>
          <w:lang w:eastAsia="pl-PL"/>
        </w:rPr>
        <w:t xml:space="preserve"> o poj. min.1 l., do zbiórki zużytych termometrów rtęciowych z zabezpieczeniem przed roztłuczeniem – 1 szt.</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zakryty pojemnik o poj. min.10 l., max.120 l. do zbiórki zużytych baterii i akumulatorów – 1 szt.</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zakryty kontener o poj. min. 3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 xml:space="preserve"> do zbiórki odpadów tekstyliów i odzieży – 1 szt.</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zakryty pojemnik o poj. min.10 l., max.120 l. do zbiórki przeterminowanych leków – 1 szt.</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odkrytych kontenerów o pojemności 7-8 m3 do zbiórki odpadów zielonych – 3 szt., dodatkowy (czwarty) kontener należy dostawiać na zgłoszenie pracowników PSZOK-u lub zamawiającego.</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Wstawione kontenery powinny mieć niskie burty (max. 1,50 m.), z uwagi na konieczność wrzucania do nich odpadów przez mieszkańców. Dopuszcza się możliwość wstawienia kontenerów o większej pojemności pod warunkiem, że wrzucanie odpadów będzie możliwe przez otwartą burtę.</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 Obowiązki Wykonawcy przed rozpoczęciem i w trakcie realizacji umowy: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1.5.1. Wykonawca zobowiązany jest do przestrzegania w trakcie realizacji zamówienia obowiązujących przepisów prawa, w szczególności takich jak:</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ustawa z dnia 13 września 1996 r. o utrzymaniu czystości i porządku w gminach;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ustawa z dnia 14 grudnia 2012 r. o odpadach;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ustawa z dnia 27 kwietnia 2001r. Prawo Ochrony Środowiska;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ustawa z dnia 24 kwietnia 2009r. o bateriach i akumulatorach;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rozporządzenie Ministra Środowiska z dnia 16 czerwca 2009 r. w sprawie bezpieczeństwa i higieny pracy przy gospodarowaniu odpadami komunalnymi;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rozporządzenie Ministra Klimatu z dnia 2 stycznia 2020 r. w sprawie katalogu odpadów;</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rozporządzenie Ministra Klimatu i Środowiska z dnia 3 sierpnia 2021 r. w sprawie sposobu obliczania poziomów przygotowania do ponownego użycia i recyklingu odpadów komunalnych;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rozporządzenie Ministra Środowiska z dnia 15 grudnia 2017 r. w sprawie poziomów ograniczenia składowania masy odpadów komunalnych ulegających biodegradacji;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 rozporządzenie Ministra Środowiska z dnia 11 stycznia 2013 r. w sprawie szczegółowych wymagań </w:t>
      </w:r>
      <w:r w:rsidRPr="0086438D">
        <w:rPr>
          <w:rFonts w:ascii="Tahoma" w:eastAsia="Times New Roman" w:hAnsi="Tahoma" w:cs="Tahoma"/>
          <w:sz w:val="24"/>
          <w:szCs w:val="24"/>
          <w:lang w:eastAsia="pl-PL"/>
        </w:rPr>
        <w:br/>
        <w:t>w zakresie odbierania odpadów komunalnych od właścicieli nieruchomości;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rozporządzenie Ministra Klimatu i Środowiska z dnia 10 maja 2021 r. w sprawie sposobu selektywnego zbierania wybranych frakcji odpadów;</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uchwała nr XXXII/224/20 Rady Miejskiej w Aleksandrowie Łódzkim z dnia 26 listopada 2020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uchwała nr XXXII/226/20 Rady Miejskiej w Aleksandrowie Łódzkim z dnia 26 listopada 2020 r. w sprawie przyjęcia Regulaminu utrzymania czystości i porządku na terenie Gminy Aleksandrów Łódzki (Dz. Urz. Woj. Łódzkiego z 2020 r., poz. 6909) wraz ze zmianami;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uchwała nr XXXVI/466/21 Sejmiku Województwa Łódzkiego z dnia 28 września 2021 r. w sprawie uchwalenia „Planu gospodarki odpadami dla województwa łódzkiego na lata 2019-2025 z uwzględnieniem lat 2026-2031 wraz ze zmianami.</w:t>
      </w:r>
    </w:p>
    <w:p w:rsidR="0086438D" w:rsidRPr="0086438D" w:rsidRDefault="0086438D" w:rsidP="0086438D">
      <w:pPr>
        <w:keepNext/>
        <w:keepLines/>
        <w:spacing w:after="0" w:line="240" w:lineRule="auto"/>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1.5.2. Wykonawca zobowiązany jest do terminowego, odbierania</w:t>
      </w:r>
      <w:r w:rsidR="00080A6E">
        <w:rPr>
          <w:rFonts w:ascii="Tahoma" w:eastAsia="Times New Roman" w:hAnsi="Tahoma" w:cs="Tahoma"/>
          <w:sz w:val="24"/>
          <w:szCs w:val="24"/>
          <w:lang w:eastAsia="pl-PL"/>
        </w:rPr>
        <w:t xml:space="preserve"> wszystkich odpadów wskazanych </w:t>
      </w:r>
      <w:r w:rsidRPr="0086438D">
        <w:rPr>
          <w:rFonts w:ascii="Tahoma" w:eastAsia="Times New Roman" w:hAnsi="Tahoma" w:cs="Tahoma"/>
          <w:sz w:val="24"/>
          <w:szCs w:val="24"/>
          <w:lang w:eastAsia="pl-PL"/>
        </w:rPr>
        <w:t xml:space="preserve">w szczegółowym opisie przedmiotu zamówienia.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1.5.2.1. Każdy odbiór odpadów komunalnych zebranych w koszach ulicznych, parkowych i na przystankach autobusowych, w pojemnikach i kontenerze na z</w:t>
      </w:r>
      <w:r w:rsidR="00080A6E">
        <w:rPr>
          <w:rFonts w:ascii="Tahoma" w:eastAsia="Times New Roman" w:hAnsi="Tahoma" w:cs="Tahoma"/>
          <w:sz w:val="24"/>
          <w:szCs w:val="24"/>
          <w:lang w:eastAsia="pl-PL"/>
        </w:rPr>
        <w:t xml:space="preserve">mieszane odpady komunalne oraz </w:t>
      </w:r>
      <w:r w:rsidRPr="0086438D">
        <w:rPr>
          <w:rFonts w:ascii="Tahoma" w:eastAsia="Times New Roman" w:hAnsi="Tahoma" w:cs="Tahoma"/>
          <w:sz w:val="24"/>
          <w:szCs w:val="24"/>
          <w:lang w:eastAsia="pl-PL"/>
        </w:rPr>
        <w:t xml:space="preserve">w pojemnikach do selektywnej zbiórki papieru, szkła oraz tworzyw sztucznych na terenie Urzędu Miejskiego w Aleksandrowie Łódzkim, a także w pojemnikach do selektywnej zbiórki tworzyw sztucznych zlokalizowanych na terenie Gminy Aleksandrów Łódzki powinien zostać potwierdzony przez pracownika Wydziału Inwestycji, </w:t>
      </w:r>
      <w:r w:rsidR="00C346D2">
        <w:rPr>
          <w:rFonts w:ascii="Tahoma" w:eastAsia="Times New Roman" w:hAnsi="Tahoma" w:cs="Tahoma"/>
          <w:sz w:val="24"/>
          <w:szCs w:val="24"/>
          <w:lang w:eastAsia="pl-PL"/>
        </w:rPr>
        <w:t>Gospodarki Odpadami</w:t>
      </w:r>
      <w:r w:rsidRPr="0086438D">
        <w:rPr>
          <w:rFonts w:ascii="Tahoma" w:eastAsia="Times New Roman" w:hAnsi="Tahoma" w:cs="Tahoma"/>
          <w:sz w:val="24"/>
          <w:szCs w:val="24"/>
          <w:lang w:eastAsia="pl-PL"/>
        </w:rPr>
        <w:t xml:space="preserve"> i Rolnictwa lub Miejskiego Centrum Zarządzania Kryzysowego (monitoring) Urzędu Miejskiego w Aleksandrowie Łódzkim.</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1.5.2.2. Każdy odbiór lub wymiana kontenera z zebranymi odpadami zielonymi lub odpadami pochodzącymi z czyszczenia ulic, placów i chodników, powinien zostać potwierdzony przez pracownika Wydziału Inwestycji, </w:t>
      </w:r>
      <w:r w:rsidR="00C346D2">
        <w:rPr>
          <w:rFonts w:ascii="Tahoma" w:eastAsia="Times New Roman" w:hAnsi="Tahoma" w:cs="Tahoma"/>
          <w:sz w:val="24"/>
          <w:szCs w:val="24"/>
          <w:lang w:eastAsia="pl-PL"/>
        </w:rPr>
        <w:t>Gospodarki Odpadami</w:t>
      </w:r>
      <w:r w:rsidRPr="0086438D">
        <w:rPr>
          <w:rFonts w:ascii="Tahoma" w:eastAsia="Times New Roman" w:hAnsi="Tahoma" w:cs="Tahoma"/>
          <w:sz w:val="24"/>
          <w:szCs w:val="24"/>
          <w:lang w:eastAsia="pl-PL"/>
        </w:rPr>
        <w:t xml:space="preserve"> i Rolnictwa Urzędu Miejskiego w Aleksandrowie Łódzkim lub inną osobę wskazaną przez Zamawiającego.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1.5.2.3. Każdy odbiór lub wymiana kontenerów i pojemników z odpadami zebranymi na terenie PSZOK-u, powinien zostać potwierdzony przez pracownika PSZOK-u.</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1.5.3. Wykonawca podczas realizacji zamówienia zobowiązuje się do osiągnięcia odpowiednich poziomów recyklingu, przygotowania do ponownego użycia i odzysku innymi metodami i/lub ograniczenia masy odpadów ulegających biodegradacji przekazywanych do składowania zgodnie z art. 3 ust. 2 pkt 7, art. 3b, art. 3c i 9g ustawy dnia 13 września 1996r. o utrzymaniu czystości i porządku w gminach. Przede wszystkim poprzez przekazywanie odebranych odpadów do procesów recyklingu lub przygotowania do ponownego użycia.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1.5.4. Wykonawca zobowiązany jest do przekazywania odebranych zmieszanych odpadów komunalnych bezpośrednio do instalacji komunalnej oraz do przekazywania selektywnie zebranych odpadów do instalacji odzysku lub unieszkodliwienia odpadów zgodnie z hierarchią postępowania z odpadami i, o której mowa w ustawie z dnia 14 grudnia 2012 r. o odpadach, a w szczególności do przekazywania odpadów papieru, metalu, tworzyw sztucznych i szkła do recyklingu.</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1.5.5. Wykonawca zobowiązany będzie do wyposażenia Urzędu Miejskiego, terenu </w:t>
      </w:r>
      <w:proofErr w:type="spellStart"/>
      <w:r w:rsidRPr="0086438D">
        <w:rPr>
          <w:rFonts w:ascii="Tahoma" w:eastAsia="Times New Roman" w:hAnsi="Tahoma" w:cs="Tahoma"/>
          <w:sz w:val="24"/>
          <w:szCs w:val="24"/>
          <w:lang w:eastAsia="pl-PL"/>
        </w:rPr>
        <w:t>skateparku</w:t>
      </w:r>
      <w:proofErr w:type="spellEnd"/>
      <w:r w:rsidRPr="0086438D">
        <w:rPr>
          <w:rFonts w:ascii="Tahoma" w:eastAsia="Times New Roman" w:hAnsi="Tahoma" w:cs="Tahoma"/>
          <w:sz w:val="24"/>
          <w:szCs w:val="24"/>
          <w:lang w:eastAsia="pl-PL"/>
        </w:rPr>
        <w:t>, terenu PSZOK-u oraz terenu Gminy Aleksandrów Łódzki w odpowiednie pojemniki i kontenery na odpady zmieszane oraz w pojemniki na selektywnie zebrane odpady na czas realizacji przedmiotowego zamówienia. Pojemniki do gromadzenia odpadów zostaną ustawione przez Wykonawcę w miejscach uzgodnionych z Zamawiającym.</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1.5.6. Dla części I - wykaz punktów, z których odbierane będą odpady stanowi </w:t>
      </w:r>
      <w:r w:rsidRPr="00A57679">
        <w:rPr>
          <w:rFonts w:ascii="Tahoma" w:eastAsia="Times New Roman" w:hAnsi="Tahoma" w:cs="Tahoma"/>
          <w:sz w:val="24"/>
          <w:szCs w:val="24"/>
          <w:lang w:eastAsia="pl-PL"/>
        </w:rPr>
        <w:t xml:space="preserve">załącznik nr </w:t>
      </w:r>
      <w:r w:rsidR="00080A6E" w:rsidRPr="00A57679">
        <w:rPr>
          <w:rFonts w:ascii="Tahoma" w:eastAsia="Times New Roman" w:hAnsi="Tahoma" w:cs="Tahoma"/>
          <w:sz w:val="24"/>
          <w:szCs w:val="24"/>
          <w:lang w:eastAsia="pl-PL"/>
        </w:rPr>
        <w:t>6</w:t>
      </w:r>
      <w:r w:rsidR="0084542F">
        <w:rPr>
          <w:rFonts w:ascii="Tahoma" w:eastAsia="Times New Roman" w:hAnsi="Tahoma" w:cs="Tahoma"/>
          <w:sz w:val="24"/>
          <w:szCs w:val="24"/>
          <w:lang w:eastAsia="pl-PL"/>
        </w:rPr>
        <w:t xml:space="preserve"> do S</w:t>
      </w:r>
      <w:r w:rsidRPr="00A57679">
        <w:rPr>
          <w:rFonts w:ascii="Tahoma" w:eastAsia="Times New Roman" w:hAnsi="Tahoma" w:cs="Tahoma"/>
          <w:sz w:val="24"/>
          <w:szCs w:val="24"/>
          <w:lang w:eastAsia="pl-PL"/>
        </w:rPr>
        <w:t>WZ</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1.5.7. Jeżeli podczas odbierania odpadów dojdzie do uszkodzenia lub zniszczenia pojemników z winy Wykonawcy, Wykonawca będzie zobowiązany do dodatkowego dostarczenia pojemników na swój koszt.</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1.5.8. Za szkody spowodowane w majątku Zamawiającego lub osób trzecich spowodowane w trakcie odbioru odpadów odpowiedzialność ponosi Wykonawca.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1.5.9. Dla części I, III - Wykonawca zobowiązany będzie do zbierania odpadów leżących obok pojemników, jeżeli będzie to wynikiem jego działania, a także tych,</w:t>
      </w:r>
      <w:r w:rsidR="008768E0">
        <w:rPr>
          <w:rFonts w:ascii="Tahoma" w:eastAsia="Times New Roman" w:hAnsi="Tahoma" w:cs="Tahoma"/>
          <w:sz w:val="24"/>
          <w:szCs w:val="24"/>
          <w:lang w:eastAsia="pl-PL"/>
        </w:rPr>
        <w:t xml:space="preserve"> które nie zostały umieszczone </w:t>
      </w:r>
      <w:r w:rsidRPr="0086438D">
        <w:rPr>
          <w:rFonts w:ascii="Tahoma" w:eastAsia="Times New Roman" w:hAnsi="Tahoma" w:cs="Tahoma"/>
          <w:sz w:val="24"/>
          <w:szCs w:val="24"/>
          <w:lang w:eastAsia="pl-PL"/>
        </w:rPr>
        <w:t>w pojemnikach.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1.5.10. Pojemniki i kontenery do gromadzenia odpadów stanowią własność Wykonawcy. Na wezwanie Zamawiającego Wykonawca jest obowiązany do ich napraw i konserwacji oraz wymiany uszkodzonych, zniszczonych lub skradzionych pojemników/kontenerów. Ponadto Wykonawca zobowiązany jest do mycia i dezynfekcji pojemników, przynajmniej 1 raz na 6 miesięcy (wiosna, jesień), a w uzasadnionych przypadkach, dodatkowo nie częściej niż 2 razy, na wezwanie Zamawiającego.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1.5.11. Wykonawca zapewni kontakt telefoniczny i e-mailowy dla Zamawiającego oraz dla obsługi PSZOK-u np. w celu zgłoszenia konieczności ustawienia lub odebrania kontenerów, dodatkowego wywozu lub reklamacji. Kontakt pod wskazanym numerem lub adresem e-mail powinien być możliwy w dni robocze, w godzinach min. 8:00 – 16:00.</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1.5.12. Wykonawca zobowiązany jest do rozpatrzenia reklamacji (np. gdy odpady nie zostały odebrane w ustalonym terminie) w czasie do 24 godzin od otrzymania zawiadomienia drogą telefoniczną, faksem lub e-mailem od Zamawiającego. O sposobie załatwienia reklamacji należy niezwłocznie poinformować Zamawiającego telefonicznie, faksem lub e-mailem. W przypadku pozytywnego rozpatrzenia reklamacji, prace (np. odbiór odpadów) należy zrealizować niezwłocznie, nie później niż następnego dnia roboczego po rozpatrzeniu reklamacji.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1.5.13. Wykonawca zobowiązany jest do zgłaszania Zamawiającemu okoliczności uniemożliwiających prawidłowe wykonanie przedmiotu zamówienia. Stwierdzone nieprawidłowości Wykonawca jest obowiązany udokumentować np. w formie zdjęcia w postaci cyfrowej i niezwłocznie przesłać drogą elektroniczną Zamawiającemu podając jednocześnie miejsce nieprawidłowości.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1.5.14. Wykonawca zobowiązany jest do niezwłocznego powiadomienia Zamawiającego </w:t>
      </w:r>
      <w:r w:rsidRPr="0086438D">
        <w:rPr>
          <w:rFonts w:ascii="Tahoma" w:eastAsia="Times New Roman" w:hAnsi="Tahoma" w:cs="Tahoma"/>
          <w:sz w:val="24"/>
          <w:szCs w:val="24"/>
          <w:lang w:eastAsia="pl-PL"/>
        </w:rPr>
        <w:br/>
        <w:t xml:space="preserve">o nieprzewidzianych przyczynach ewentualnego opóźnienia w realizacji obowiązków oraz do podjęcia działań mających na celu usunięcie przeszkód.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1.5.15. Wykonawca zobowiązany jest do prowadzenia ewidencji ilości wszystkich odebranych odpadów.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1.5.16. Wykonawca zobowiązany jest do dysponowania odpowiednim zasobem pojazdów przystosowanych do odbierania odpadów wskazanych w szczegółowym opisie przedmiotu zamówienia, w ilości gwarantującej sprawną realizację przedmiotu zamówienia. </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A57679">
        <w:rPr>
          <w:rFonts w:ascii="Tahoma" w:eastAsia="Times New Roman" w:hAnsi="Tahoma" w:cs="Tahoma"/>
          <w:sz w:val="24"/>
          <w:szCs w:val="24"/>
          <w:lang w:eastAsia="pl-PL"/>
        </w:rPr>
        <w:t>1.5.17 Wykonawca zobowiązany jest wykonywać usługi używając min. 1 pojazdu  o masie maksymalnej przekraczającej 3,5 tony napędzanego paliwami alternatywnymi lub min. 1 pojazdu o masie maksymalnej nieprzekraczającej 3,5 tony o napędzie elektrycznym lub napędzanego wodorem lub o napędzie hybrydowym lub napędzanego gazem ziemnym o maksymalnej emisji 50 g CO2/km i emisji zanieczyszczeń w rzeczywistych warunkach jazdy poniżej 80% dopuszczalnych wartości emisji.</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1.5.18. Zakazuje się mieszania zmieszanych i selektywnie zebranych odpadów komunalnych oraz selektywnie zebranych odpadów komunalnych różnych rodzajów ze sobą.</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1.5.19. Przed podpisaniem umowy Wykonawca zobowiązany jest przedłożyć Zamawiającemu umowę/y z instalacją komunalną na przyjmowanie odebranych zmieszanych odpadów komunalnych.</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1.6. Obowiązki dotyczące prowadzenia dokumentacji związanej z realizacją zamówienia:</w:t>
      </w:r>
    </w:p>
    <w:p w:rsidR="0086438D" w:rsidRPr="0086438D" w:rsidRDefault="0086438D" w:rsidP="0086438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Wykonawca zobowiązany jest do przedkładania:</w:t>
      </w:r>
    </w:p>
    <w:p w:rsidR="0086438D" w:rsidRPr="0086438D" w:rsidRDefault="0086438D" w:rsidP="0086438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a.</w:t>
      </w:r>
      <w:r w:rsidRPr="0086438D">
        <w:rPr>
          <w:rFonts w:ascii="Tahoma" w:eastAsia="Times New Roman" w:hAnsi="Tahoma" w:cs="Tahoma"/>
          <w:color w:val="FF0000"/>
          <w:sz w:val="24"/>
          <w:szCs w:val="24"/>
          <w:lang w:eastAsia="pl-PL"/>
        </w:rPr>
        <w:t xml:space="preserve"> </w:t>
      </w:r>
      <w:r w:rsidRPr="0086438D">
        <w:rPr>
          <w:rFonts w:ascii="Tahoma" w:eastAsia="Times New Roman" w:hAnsi="Tahoma" w:cs="Tahoma"/>
          <w:sz w:val="24"/>
          <w:szCs w:val="24"/>
          <w:lang w:eastAsia="pl-PL"/>
        </w:rPr>
        <w:t>rocznych sprawozdań o jakich mowa w art. 9n ustawy o u</w:t>
      </w:r>
      <w:r w:rsidR="00C51AED">
        <w:rPr>
          <w:rFonts w:ascii="Tahoma" w:eastAsia="Times New Roman" w:hAnsi="Tahoma" w:cs="Tahoma"/>
          <w:sz w:val="24"/>
          <w:szCs w:val="24"/>
          <w:lang w:eastAsia="pl-PL"/>
        </w:rPr>
        <w:t xml:space="preserve">trzymaniu czystości i porządku </w:t>
      </w:r>
      <w:r w:rsidRPr="0086438D">
        <w:rPr>
          <w:rFonts w:ascii="Tahoma" w:eastAsia="Times New Roman" w:hAnsi="Tahoma" w:cs="Tahoma"/>
          <w:sz w:val="24"/>
          <w:szCs w:val="24"/>
          <w:lang w:eastAsia="pl-PL"/>
        </w:rPr>
        <w:t>w gminach, za pośrednictwem Bazy danych o produktach i opakowaniach oraz o gospodarce odpadami oraz, na wezwanie Zamawiającego, ich wydruku w formie papierowej;</w:t>
      </w:r>
    </w:p>
    <w:p w:rsidR="0086438D" w:rsidRPr="0086438D" w:rsidRDefault="0086438D" w:rsidP="0086438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b. miesięcznych protokołów zawierających: </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informację o ilości odebranych odpadów komunalnych z podziałem na poszczególne frakcje [Mg lub m</w:t>
      </w:r>
      <w:r w:rsidRPr="0086438D">
        <w:rPr>
          <w:rFonts w:ascii="Tahoma" w:eastAsia="Times New Roman" w:hAnsi="Tahoma" w:cs="Tahoma"/>
          <w:sz w:val="24"/>
          <w:szCs w:val="24"/>
          <w:vertAlign w:val="superscript"/>
          <w:lang w:eastAsia="pl-PL"/>
        </w:rPr>
        <w:t>3</w:t>
      </w:r>
      <w:r w:rsidRPr="0086438D">
        <w:rPr>
          <w:rFonts w:ascii="Tahoma" w:eastAsia="Times New Roman" w:hAnsi="Tahoma" w:cs="Tahoma"/>
          <w:sz w:val="24"/>
          <w:szCs w:val="24"/>
          <w:lang w:eastAsia="pl-PL"/>
        </w:rPr>
        <w:t>]</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informację o ilości zagospodarowanych odpadów komunalnych z podziałem na poszczególne frakcje [Mg]</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informację o ilości odebranych i zmagazynowanych odpadów z podziałem na poszczególne frakcje (Mg)</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c. kart przekazania odpadów do RIPOK-u oraz/lub innych instalacji zagospodarowania odpadów selektywnie zebranych – co miesiąc wraz z protokołem, dla części I </w:t>
      </w:r>
      <w:proofErr w:type="spellStart"/>
      <w:r w:rsidRPr="0086438D">
        <w:rPr>
          <w:rFonts w:ascii="Tahoma" w:eastAsia="Times New Roman" w:hAnsi="Tahoma" w:cs="Tahoma"/>
          <w:sz w:val="24"/>
          <w:szCs w:val="24"/>
          <w:lang w:eastAsia="pl-PL"/>
        </w:rPr>
        <w:t>i</w:t>
      </w:r>
      <w:proofErr w:type="spellEnd"/>
      <w:r w:rsidRPr="0086438D">
        <w:rPr>
          <w:rFonts w:ascii="Tahoma" w:eastAsia="Times New Roman" w:hAnsi="Tahoma" w:cs="Tahoma"/>
          <w:sz w:val="24"/>
          <w:szCs w:val="24"/>
          <w:lang w:eastAsia="pl-PL"/>
        </w:rPr>
        <w:t xml:space="preserve"> części II </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d. kart przekazania odpadów lub kart przekazania odpadów komunalnych potwierdzających odbiór odpadów – co miesiąc wraz z protokołem dla części I </w:t>
      </w:r>
      <w:proofErr w:type="spellStart"/>
      <w:r w:rsidRPr="0086438D">
        <w:rPr>
          <w:rFonts w:ascii="Tahoma" w:eastAsia="Times New Roman" w:hAnsi="Tahoma" w:cs="Tahoma"/>
          <w:sz w:val="24"/>
          <w:szCs w:val="24"/>
          <w:lang w:eastAsia="pl-PL"/>
        </w:rPr>
        <w:t>i</w:t>
      </w:r>
      <w:proofErr w:type="spellEnd"/>
      <w:r w:rsidRPr="0086438D">
        <w:rPr>
          <w:rFonts w:ascii="Tahoma" w:eastAsia="Times New Roman" w:hAnsi="Tahoma" w:cs="Tahoma"/>
          <w:sz w:val="24"/>
          <w:szCs w:val="24"/>
          <w:lang w:eastAsia="pl-PL"/>
        </w:rPr>
        <w:t xml:space="preserve"> części II</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 xml:space="preserve">e. raportów wagowych zawierających wyszczególnienie miejsca przekazania i zagospodarowania odpadów oraz ilości i rodzaju przekazanych i zagospodarowanych odpadów (zgodnie z obowiązującą klasyfikacją odpadów) – na wezwanie </w:t>
      </w:r>
      <w:r w:rsidR="00C51AED" w:rsidRPr="0086438D">
        <w:rPr>
          <w:rFonts w:ascii="Tahoma" w:eastAsia="Times New Roman" w:hAnsi="Tahoma" w:cs="Tahoma"/>
          <w:sz w:val="24"/>
          <w:szCs w:val="24"/>
          <w:lang w:eastAsia="pl-PL"/>
        </w:rPr>
        <w:t>zamawiającego</w:t>
      </w:r>
      <w:r w:rsidRPr="0086438D">
        <w:rPr>
          <w:rFonts w:ascii="Tahoma" w:eastAsia="Times New Roman" w:hAnsi="Tahoma" w:cs="Tahoma"/>
          <w:sz w:val="24"/>
          <w:szCs w:val="24"/>
          <w:lang w:eastAsia="pl-PL"/>
        </w:rPr>
        <w:t>;</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f. przekazywania innych informacji na temat odbioru, odzysku lub unieszkodliwiania odpadów, jeżeli w trakcie realizacji zamówienia na Zamawiającego nałożony zostanie obowiązek sporządzania innych sprawozdań z zakresu gospodarki odpadami; dotyczy to tylko informacji w posiadaniu, których będzie Wykonawca a nie Zamawiający;</w:t>
      </w:r>
    </w:p>
    <w:p w:rsidR="0086438D" w:rsidRPr="0086438D" w:rsidRDefault="0086438D" w:rsidP="00C51AED">
      <w:pPr>
        <w:keepNext/>
        <w:keepLines/>
        <w:spacing w:after="0" w:line="240" w:lineRule="auto"/>
        <w:ind w:left="426"/>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g. przekazywania wszelkich informacji potrzebnych do prowadzenia ewidencji odpadów oraz obowiązków sprawozdawczych przez Zamawiającego.</w:t>
      </w:r>
    </w:p>
    <w:p w:rsidR="0086438D" w:rsidRPr="0086438D" w:rsidRDefault="0086438D" w:rsidP="00C51AE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Dokumenty, o których mowa w lit. b., c. i d., Wykonawca przekazuje Zamawiającemu do akceptacji po zakończeniu miesiąca, którego dotyczą. Zaakceptowane przez Zamawiającego protokoły są podstawą do wystawienia faktury za dany okres rozliczeniowy.</w:t>
      </w:r>
    </w:p>
    <w:p w:rsidR="0086438D" w:rsidRPr="0086438D" w:rsidRDefault="0086438D" w:rsidP="00C51AED">
      <w:pPr>
        <w:keepNext/>
        <w:keepLines/>
        <w:spacing w:after="0" w:line="240" w:lineRule="auto"/>
        <w:jc w:val="both"/>
        <w:rPr>
          <w:rFonts w:ascii="Tahoma" w:eastAsia="Times New Roman" w:hAnsi="Tahoma" w:cs="Tahoma"/>
          <w:sz w:val="24"/>
          <w:szCs w:val="24"/>
          <w:lang w:eastAsia="pl-PL"/>
        </w:rPr>
      </w:pPr>
    </w:p>
    <w:p w:rsidR="0086438D" w:rsidRPr="0086438D" w:rsidRDefault="0086438D" w:rsidP="00C51AE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1.7. Standardy sanitarne dotyczące wykonywania zamówienia.</w:t>
      </w:r>
    </w:p>
    <w:p w:rsidR="00FD496F" w:rsidRPr="00FD496F" w:rsidRDefault="0086438D" w:rsidP="00C51AED">
      <w:pPr>
        <w:keepNext/>
        <w:keepLines/>
        <w:spacing w:after="0" w:line="240" w:lineRule="auto"/>
        <w:jc w:val="both"/>
        <w:rPr>
          <w:rFonts w:ascii="Tahoma" w:eastAsia="Times New Roman" w:hAnsi="Tahoma" w:cs="Tahoma"/>
          <w:sz w:val="24"/>
          <w:szCs w:val="24"/>
          <w:lang w:eastAsia="pl-PL"/>
        </w:rPr>
      </w:pPr>
      <w:r w:rsidRPr="0086438D">
        <w:rPr>
          <w:rFonts w:ascii="Tahoma" w:eastAsia="Times New Roman" w:hAnsi="Tahoma" w:cs="Tahoma"/>
          <w:sz w:val="24"/>
          <w:szCs w:val="24"/>
          <w:lang w:eastAsia="pl-PL"/>
        </w:rPr>
        <w:t>Wykonawca zobowiązany jest do realizacji zamówienia uwzględniając zapisy ustawy z dnia 14 grudnia 2012r. o odpadach, rozporządzenia Ministra Środowiska z dnia 11 stycznia 2013 r. w sprawie szczegółowych wymagań w zakresie odbierania odpadów komunalnych od właścicieli nieruchomości oraz rozporządzenia Ministra Środowiska z dnia 16 czerwca 2009 r. w sprawie bezpieczeństwa i higieny pracy przy gospod</w:t>
      </w:r>
      <w:r w:rsidR="00C51AED">
        <w:rPr>
          <w:rFonts w:ascii="Tahoma" w:eastAsia="Times New Roman" w:hAnsi="Tahoma" w:cs="Tahoma"/>
          <w:sz w:val="24"/>
          <w:szCs w:val="24"/>
          <w:lang w:eastAsia="pl-PL"/>
        </w:rPr>
        <w:t xml:space="preserve">arowaniu odpadami komunalnymi. </w:t>
      </w:r>
    </w:p>
    <w:p w:rsidR="00FD496F" w:rsidRPr="00FD496F" w:rsidRDefault="00FD496F" w:rsidP="00C51AED">
      <w:pPr>
        <w:keepNext/>
        <w:keepLines/>
        <w:spacing w:after="0" w:line="240" w:lineRule="auto"/>
        <w:jc w:val="both"/>
        <w:rPr>
          <w:rFonts w:ascii="Tahoma" w:eastAsia="Times New Roman" w:hAnsi="Tahoma" w:cs="Tahoma"/>
          <w:sz w:val="20"/>
          <w:szCs w:val="20"/>
          <w:lang w:eastAsia="pl-PL"/>
        </w:rPr>
      </w:pPr>
    </w:p>
    <w:p w:rsidR="00F67659" w:rsidRPr="00F67659" w:rsidRDefault="00BF6BA0" w:rsidP="00C51AED">
      <w:pPr>
        <w:keepNext/>
        <w:keepLines/>
        <w:numPr>
          <w:ilvl w:val="0"/>
          <w:numId w:val="46"/>
        </w:numPr>
        <w:tabs>
          <w:tab w:val="num" w:pos="0"/>
        </w:tabs>
        <w:spacing w:after="0" w:line="276" w:lineRule="auto"/>
        <w:ind w:left="426" w:hanging="426"/>
        <w:jc w:val="both"/>
        <w:rPr>
          <w:rFonts w:ascii="Tahoma" w:eastAsia="Times New Roman" w:hAnsi="Tahoma" w:cs="Tahoma"/>
          <w:sz w:val="24"/>
          <w:szCs w:val="24"/>
          <w:lang w:eastAsia="pl-PL"/>
        </w:rPr>
      </w:pPr>
      <w:r w:rsidRPr="00F67659">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F67659">
        <w:rPr>
          <w:rFonts w:ascii="Tahoma" w:hAnsi="Tahoma" w:cs="Tahoma"/>
          <w:sz w:val="24"/>
          <w:szCs w:val="24"/>
        </w:rPr>
        <w:t>t.j</w:t>
      </w:r>
      <w:proofErr w:type="spellEnd"/>
      <w:r w:rsidRPr="00F67659">
        <w:rPr>
          <w:rFonts w:ascii="Tahoma" w:hAnsi="Tahoma" w:cs="Tahoma"/>
          <w:sz w:val="24"/>
          <w:szCs w:val="24"/>
        </w:rPr>
        <w:t xml:space="preserve">. Dz. U. z 2020 r., poz. 1320 z </w:t>
      </w:r>
      <w:proofErr w:type="spellStart"/>
      <w:r w:rsidRPr="00F67659">
        <w:rPr>
          <w:rFonts w:ascii="Tahoma" w:hAnsi="Tahoma" w:cs="Tahoma"/>
          <w:sz w:val="24"/>
          <w:szCs w:val="24"/>
        </w:rPr>
        <w:t>późn</w:t>
      </w:r>
      <w:proofErr w:type="spellEnd"/>
      <w:r w:rsidRPr="00F67659">
        <w:rPr>
          <w:rFonts w:ascii="Tahoma" w:hAnsi="Tahoma" w:cs="Tahoma"/>
          <w:sz w:val="24"/>
          <w:szCs w:val="24"/>
        </w:rPr>
        <w:t>. zm.</w:t>
      </w:r>
      <w:r w:rsidRPr="00F67659">
        <w:rPr>
          <w:rFonts w:ascii="Tahoma" w:eastAsia="Times New Roman" w:hAnsi="Tahoma" w:cs="Tahoma"/>
          <w:sz w:val="24"/>
          <w:szCs w:val="24"/>
          <w:lang w:eastAsia="pl-PL"/>
        </w:rPr>
        <w:t xml:space="preserve">), </w:t>
      </w:r>
      <w:r w:rsidRPr="00F67659">
        <w:rPr>
          <w:rFonts w:ascii="Tahoma" w:eastAsia="MS Mincho" w:hAnsi="Tahoma" w:cs="Tahoma"/>
          <w:sz w:val="24"/>
          <w:szCs w:val="24"/>
        </w:rPr>
        <w:t xml:space="preserve">osób wykonujących </w:t>
      </w:r>
      <w:r w:rsidR="00F67659" w:rsidRPr="00F67659">
        <w:rPr>
          <w:rFonts w:ascii="Tahoma" w:eastAsia="Times New Roman" w:hAnsi="Tahoma" w:cs="Tahoma"/>
          <w:sz w:val="24"/>
          <w:szCs w:val="24"/>
          <w:lang w:eastAsia="pl-PL"/>
        </w:rPr>
        <w:t xml:space="preserve">następujące czynności w zakresie realizacji przedmiotu zamówienia: </w:t>
      </w:r>
    </w:p>
    <w:p w:rsidR="00F67659" w:rsidRPr="00F67659" w:rsidRDefault="00F67659" w:rsidP="00C51AED">
      <w:pPr>
        <w:keepNext/>
        <w:keepLines/>
        <w:numPr>
          <w:ilvl w:val="1"/>
          <w:numId w:val="45"/>
        </w:numPr>
        <w:spacing w:line="276" w:lineRule="auto"/>
        <w:ind w:left="993" w:hanging="426"/>
        <w:contextualSpacing/>
        <w:jc w:val="both"/>
        <w:rPr>
          <w:rFonts w:ascii="Tahoma" w:eastAsiaTheme="minorHAnsi" w:hAnsi="Tahoma" w:cs="Tahoma"/>
          <w:sz w:val="24"/>
          <w:szCs w:val="24"/>
        </w:rPr>
      </w:pPr>
      <w:r w:rsidRPr="00F67659">
        <w:rPr>
          <w:rFonts w:ascii="Tahoma" w:eastAsiaTheme="minorHAnsi" w:hAnsi="Tahoma" w:cs="Tahoma"/>
          <w:sz w:val="24"/>
          <w:szCs w:val="24"/>
        </w:rPr>
        <w:t>pracownika odbierającego odpady komunalne,</w:t>
      </w:r>
    </w:p>
    <w:p w:rsidR="00F67659" w:rsidRPr="00F67659" w:rsidRDefault="00F67659" w:rsidP="00C51AED">
      <w:pPr>
        <w:keepNext/>
        <w:keepLines/>
        <w:numPr>
          <w:ilvl w:val="1"/>
          <w:numId w:val="45"/>
        </w:numPr>
        <w:spacing w:line="276" w:lineRule="auto"/>
        <w:ind w:left="993" w:hanging="426"/>
        <w:contextualSpacing/>
        <w:jc w:val="both"/>
        <w:rPr>
          <w:rFonts w:ascii="Tahoma" w:eastAsiaTheme="minorHAnsi" w:hAnsi="Tahoma" w:cs="Tahoma"/>
          <w:sz w:val="24"/>
          <w:szCs w:val="24"/>
        </w:rPr>
      </w:pPr>
      <w:r w:rsidRPr="00F67659">
        <w:rPr>
          <w:rFonts w:ascii="Tahoma" w:eastAsiaTheme="minorHAnsi" w:hAnsi="Tahoma" w:cs="Tahoma"/>
          <w:sz w:val="24"/>
          <w:szCs w:val="24"/>
        </w:rPr>
        <w:t>kierowcy,</w:t>
      </w:r>
    </w:p>
    <w:p w:rsidR="00BF6BA0" w:rsidRPr="00F67659" w:rsidRDefault="00F67659" w:rsidP="00C51AED">
      <w:pPr>
        <w:keepNext/>
        <w:keepLines/>
        <w:numPr>
          <w:ilvl w:val="1"/>
          <w:numId w:val="45"/>
        </w:numPr>
        <w:spacing w:line="276" w:lineRule="auto"/>
        <w:ind w:left="993" w:hanging="426"/>
        <w:contextualSpacing/>
        <w:jc w:val="both"/>
        <w:rPr>
          <w:rFonts w:ascii="Tahoma" w:eastAsiaTheme="minorHAnsi" w:hAnsi="Tahoma" w:cs="Tahoma"/>
          <w:sz w:val="24"/>
          <w:szCs w:val="24"/>
        </w:rPr>
      </w:pPr>
      <w:r w:rsidRPr="00F67659">
        <w:rPr>
          <w:rFonts w:ascii="Tahoma" w:eastAsiaTheme="minorHAnsi" w:hAnsi="Tahoma" w:cs="Tahoma"/>
          <w:sz w:val="24"/>
          <w:szCs w:val="24"/>
        </w:rPr>
        <w:t>pracownika wykonującego cz</w:t>
      </w:r>
      <w:r>
        <w:rPr>
          <w:rFonts w:ascii="Tahoma" w:eastAsiaTheme="minorHAnsi" w:hAnsi="Tahoma" w:cs="Tahoma"/>
          <w:sz w:val="24"/>
          <w:szCs w:val="24"/>
        </w:rPr>
        <w:t>ynności administracyjno-biurowe.</w:t>
      </w:r>
    </w:p>
    <w:p w:rsidR="00C51AED" w:rsidRPr="00C51AED" w:rsidRDefault="002B681D" w:rsidP="00C51AED">
      <w:pPr>
        <w:keepNext/>
        <w:keepLines/>
        <w:numPr>
          <w:ilvl w:val="0"/>
          <w:numId w:val="46"/>
        </w:numPr>
        <w:tabs>
          <w:tab w:val="clear" w:pos="720"/>
        </w:tabs>
        <w:spacing w:after="0" w:line="276" w:lineRule="auto"/>
        <w:ind w:left="426" w:hanging="284"/>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75281C">
        <w:rPr>
          <w:rFonts w:ascii="Tahoma" w:hAnsi="Tahoma" w:cs="Tahoma"/>
          <w:sz w:val="24"/>
          <w:szCs w:val="24"/>
        </w:rPr>
        <w:t>w pkt 2</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6409B" w:rsidRPr="00162F49" w:rsidRDefault="0056409B" w:rsidP="00C51AED">
      <w:pPr>
        <w:pStyle w:val="Akapitzlist"/>
        <w:keepNext/>
        <w:keepLines/>
        <w:numPr>
          <w:ilvl w:val="0"/>
          <w:numId w:val="46"/>
        </w:numPr>
        <w:tabs>
          <w:tab w:val="clear" w:pos="720"/>
        </w:tabs>
        <w:spacing w:line="276" w:lineRule="auto"/>
        <w:ind w:hanging="578"/>
        <w:rPr>
          <w:rFonts w:ascii="Tahoma" w:eastAsia="Calibri" w:hAnsi="Tahoma" w:cs="Tahoma"/>
          <w:lang w:val="pl-PL" w:eastAsia="en-US"/>
        </w:rPr>
      </w:pPr>
      <w:r w:rsidRPr="00162F49">
        <w:rPr>
          <w:rFonts w:ascii="Tahoma" w:hAnsi="Tahoma" w:cs="Tahoma"/>
          <w:lang w:eastAsia="pl-PL"/>
        </w:rPr>
        <w:t>Numer CPV dotyczący przedmiotu zmówienia:</w:t>
      </w:r>
    </w:p>
    <w:p w:rsidR="00186CB5" w:rsidRPr="0085558A" w:rsidRDefault="00186CB5" w:rsidP="00C51AED">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90500000-2 Usługi związane z odpadami</w:t>
      </w:r>
    </w:p>
    <w:p w:rsidR="00186CB5" w:rsidRPr="0085558A" w:rsidRDefault="00186CB5" w:rsidP="00C51AED">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90511000-2 Usługi wywozu odpadów</w:t>
      </w:r>
    </w:p>
    <w:p w:rsidR="00186CB5" w:rsidRPr="0085558A" w:rsidRDefault="00186CB5" w:rsidP="00C51AED">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90511100-3 Usługi gromadzenia stałych odpadów miejskich</w:t>
      </w:r>
    </w:p>
    <w:p w:rsidR="00186CB5" w:rsidRPr="0085558A" w:rsidRDefault="00186CB5" w:rsidP="00C51AED">
      <w:pPr>
        <w:keepNext/>
        <w:keepLines/>
        <w:spacing w:after="0" w:line="276" w:lineRule="auto"/>
        <w:ind w:left="1985" w:right="96" w:hanging="1565"/>
        <w:jc w:val="both"/>
        <w:rPr>
          <w:rFonts w:ascii="Tahoma" w:hAnsi="Tahoma" w:cs="Tahoma"/>
          <w:b/>
          <w:sz w:val="24"/>
          <w:szCs w:val="24"/>
        </w:rPr>
      </w:pPr>
      <w:r w:rsidRPr="0085558A">
        <w:rPr>
          <w:rFonts w:ascii="Tahoma" w:hAnsi="Tahoma" w:cs="Tahoma"/>
          <w:b/>
          <w:sz w:val="24"/>
          <w:szCs w:val="24"/>
        </w:rPr>
        <w:t>90511200-4 Usługi gromadzenia odpadów pochodzących z gospodarstw domowych</w:t>
      </w:r>
    </w:p>
    <w:p w:rsidR="00186CB5" w:rsidRPr="0085558A" w:rsidRDefault="00186CB5" w:rsidP="00C51AED">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90512000-9 Usługi transportu odpadów</w:t>
      </w:r>
    </w:p>
    <w:p w:rsidR="00186CB5" w:rsidRPr="0085558A" w:rsidRDefault="00186CB5" w:rsidP="00C51AED">
      <w:pPr>
        <w:keepNext/>
        <w:keepLines/>
        <w:spacing w:after="0" w:line="276" w:lineRule="auto"/>
        <w:ind w:left="420" w:right="96"/>
        <w:jc w:val="both"/>
        <w:rPr>
          <w:rFonts w:ascii="Tahoma" w:hAnsi="Tahoma" w:cs="Tahoma"/>
          <w:b/>
          <w:sz w:val="24"/>
          <w:szCs w:val="24"/>
        </w:rPr>
      </w:pPr>
      <w:r w:rsidRPr="0085558A">
        <w:rPr>
          <w:rFonts w:ascii="Tahoma" w:hAnsi="Tahoma" w:cs="Tahoma"/>
          <w:b/>
          <w:sz w:val="24"/>
          <w:szCs w:val="24"/>
        </w:rPr>
        <w:t>90533000-2 Usługi gospodarki odpadami</w:t>
      </w:r>
    </w:p>
    <w:p w:rsidR="0056409B" w:rsidRPr="006F2630" w:rsidRDefault="00332BAE"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Pr>
          <w:rFonts w:ascii="Tahoma" w:hAnsi="Tahoma" w:cs="Tahoma"/>
        </w:rPr>
        <w:t>Zamawiający</w:t>
      </w:r>
      <w:r w:rsidR="00162F49" w:rsidRPr="00162F49">
        <w:rPr>
          <w:rFonts w:ascii="Tahoma" w:hAnsi="Tahoma" w:cs="Tahoma"/>
        </w:rPr>
        <w:t xml:space="preserve"> </w:t>
      </w:r>
      <w:r>
        <w:rPr>
          <w:rFonts w:ascii="Tahoma" w:hAnsi="Tahoma" w:cs="Tahoma"/>
        </w:rPr>
        <w:t>dopuszcza składanie</w:t>
      </w:r>
      <w:r w:rsidR="0056409B" w:rsidRPr="00162F49">
        <w:rPr>
          <w:rFonts w:ascii="Tahoma" w:hAnsi="Tahoma" w:cs="Tahoma"/>
        </w:rPr>
        <w:t xml:space="preserve"> ofert częściowych</w:t>
      </w:r>
      <w:r w:rsidR="00CB1A2A">
        <w:rPr>
          <w:rFonts w:ascii="Tahoma" w:hAnsi="Tahoma" w:cs="Tahoma"/>
          <w:lang w:val="pl-PL"/>
        </w:rPr>
        <w:t xml:space="preserve"> w odniesieniu do jednej lub </w:t>
      </w:r>
      <w:r w:rsidR="00CB1A2A" w:rsidRPr="006F2630">
        <w:rPr>
          <w:rFonts w:ascii="Tahoma" w:hAnsi="Tahoma" w:cs="Tahoma"/>
          <w:lang w:val="pl-PL"/>
        </w:rPr>
        <w:t>wszystkich części zamówienia</w:t>
      </w:r>
      <w:r w:rsidR="0056409B" w:rsidRPr="006F2630">
        <w:rPr>
          <w:rFonts w:ascii="Tahoma" w:hAnsi="Tahoma" w:cs="Tahoma"/>
        </w:rPr>
        <w:t>.</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6F2630">
        <w:rPr>
          <w:rFonts w:ascii="Tahoma" w:hAnsi="Tahoma" w:cs="Tahoma"/>
          <w:lang w:eastAsia="pl-PL"/>
        </w:rPr>
        <w:t>Zamawiający nie dopuszcza możliwości złożenia oferty wariantowej.</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6F2630">
        <w:rPr>
          <w:rFonts w:ascii="Tahoma" w:hAnsi="Tahoma" w:cs="Tahoma"/>
        </w:rPr>
        <w:t>Zam</w:t>
      </w:r>
      <w:r w:rsidR="00967B69" w:rsidRPr="006F2630">
        <w:rPr>
          <w:rFonts w:ascii="Tahoma" w:hAnsi="Tahoma" w:cs="Tahoma"/>
        </w:rPr>
        <w:t xml:space="preserve">awiający nie określił w </w:t>
      </w:r>
      <w:r w:rsidRPr="006F2630">
        <w:rPr>
          <w:rFonts w:ascii="Tahoma" w:hAnsi="Tahoma" w:cs="Tahoma"/>
        </w:rPr>
        <w:t>opisie przedmiotu zamówienia wymagań związanych z realizacją zamówienia, o których mowa w art. 96 ust. 2 pkt 2 ustawy Prawo zamówień publicznych.</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6F2630">
        <w:rPr>
          <w:rFonts w:ascii="Tahoma" w:hAnsi="Tahoma" w:cs="Tahoma"/>
          <w:lang w:eastAsia="pl-PL"/>
        </w:rPr>
        <w:t>Zamawiający nie przewiduje zastrzeżenia możliwości ubiegania się o udzielenie zamówienia wyłącznie przez Wykonawców, o których mowa w art. 94 ustawy.</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284"/>
        <w:rPr>
          <w:rFonts w:ascii="Tahoma" w:hAnsi="Tahoma" w:cs="Tahoma"/>
          <w:b/>
        </w:rPr>
      </w:pPr>
      <w:r w:rsidRPr="006F2630">
        <w:rPr>
          <w:rFonts w:ascii="Tahoma" w:hAnsi="Tahoma" w:cs="Tahoma"/>
          <w:lang w:eastAsia="pl-PL"/>
        </w:rPr>
        <w:t>Zamawiający informuje, że nie przewiduje możliwości udzielenia zamówienia dotychczasowemu wykonawcy</w:t>
      </w:r>
      <w:r w:rsidR="00162F49" w:rsidRPr="006F2630">
        <w:rPr>
          <w:rFonts w:ascii="Tahoma" w:hAnsi="Tahoma" w:cs="Tahoma"/>
          <w:lang w:eastAsia="pl-PL"/>
        </w:rPr>
        <w:t xml:space="preserve"> </w:t>
      </w:r>
      <w:r w:rsidR="0085558A" w:rsidRPr="006F2630">
        <w:rPr>
          <w:rFonts w:ascii="Tahoma" w:hAnsi="Tahoma" w:cs="Tahoma"/>
          <w:lang w:val="pl-PL" w:eastAsia="pl-PL"/>
        </w:rPr>
        <w:t>usług</w:t>
      </w:r>
      <w:r w:rsidRPr="006F2630">
        <w:rPr>
          <w:rFonts w:ascii="Tahoma" w:hAnsi="Tahoma" w:cs="Tahoma"/>
          <w:lang w:eastAsia="pl-PL"/>
        </w:rPr>
        <w:t>, o którym mowa w art. 214</w:t>
      </w:r>
      <w:r w:rsidRPr="006F2630">
        <w:rPr>
          <w:rFonts w:ascii="Tahoma" w:hAnsi="Tahoma" w:cs="Tahoma"/>
        </w:rPr>
        <w:t xml:space="preserve"> ust. 1 pkt </w:t>
      </w:r>
      <w:r w:rsidR="00162F49" w:rsidRPr="006F2630">
        <w:rPr>
          <w:rFonts w:ascii="Tahoma" w:hAnsi="Tahoma" w:cs="Tahoma"/>
        </w:rPr>
        <w:t>7</w:t>
      </w:r>
      <w:r w:rsidRPr="006F2630">
        <w:rPr>
          <w:rFonts w:ascii="Tahoma" w:hAnsi="Tahoma" w:cs="Tahoma"/>
          <w:lang w:eastAsia="pl-PL"/>
        </w:rPr>
        <w:t xml:space="preserve"> ustawy.</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6F2630">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6F2630">
        <w:rPr>
          <w:rFonts w:ascii="Tahoma" w:hAnsi="Tahoma" w:cs="Tahoma"/>
          <w:lang w:eastAsia="pl-PL"/>
        </w:rPr>
        <w:t xml:space="preserve">Zamawiający nie przewiduje zwrotu kosztów udziału w postępowaniu. </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zawarcia umowy ramowej.</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ustanowienia dynamicznego systemu zakupów.</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zastosowania aukcji elektronicznej.</w:t>
      </w:r>
    </w:p>
    <w:p w:rsidR="0056409B" w:rsidRPr="006F2630" w:rsidRDefault="0056409B" w:rsidP="00D81033">
      <w:pPr>
        <w:pStyle w:val="Akapitzlist"/>
        <w:keepNext/>
        <w:keepLines/>
        <w:numPr>
          <w:ilvl w:val="0"/>
          <w:numId w:val="46"/>
        </w:numPr>
        <w:tabs>
          <w:tab w:val="clear" w:pos="720"/>
        </w:tabs>
        <w:autoSpaceDE w:val="0"/>
        <w:autoSpaceDN w:val="0"/>
        <w:adjustRightInd w:val="0"/>
        <w:spacing w:line="276" w:lineRule="auto"/>
        <w:ind w:left="426" w:hanging="426"/>
        <w:rPr>
          <w:rFonts w:ascii="Tahoma" w:hAnsi="Tahoma" w:cs="Tahoma"/>
          <w:b/>
        </w:rPr>
      </w:pPr>
      <w:r w:rsidRPr="006F2630">
        <w:rPr>
          <w:rFonts w:ascii="Tahoma" w:hAnsi="Tahoma" w:cs="Tahoma"/>
          <w:lang w:eastAsia="pl-PL"/>
        </w:rPr>
        <w:t>Zamawiający nie przewiduje złożenia oferty w postaci katalogów elektronicznych.</w:t>
      </w:r>
    </w:p>
    <w:p w:rsidR="0056409B" w:rsidRPr="006F2630" w:rsidRDefault="0056409B" w:rsidP="00003C09">
      <w:pPr>
        <w:pStyle w:val="Nagwek1"/>
        <w:keepNext/>
        <w:keepLines/>
        <w:widowControl/>
        <w:spacing w:line="276" w:lineRule="auto"/>
        <w:rPr>
          <w:rFonts w:ascii="Tahoma" w:hAnsi="Tahoma" w:cs="Tahoma"/>
          <w:sz w:val="24"/>
          <w:szCs w:val="24"/>
        </w:rPr>
      </w:pPr>
      <w:bookmarkStart w:id="2" w:name="_Toc61256822"/>
      <w:r w:rsidRPr="006F2630">
        <w:rPr>
          <w:rFonts w:ascii="Tahoma" w:hAnsi="Tahoma" w:cs="Tahoma"/>
          <w:sz w:val="24"/>
          <w:szCs w:val="24"/>
        </w:rPr>
        <w:t>termin wykonania zamówienia</w:t>
      </w:r>
      <w:bookmarkEnd w:id="2"/>
    </w:p>
    <w:p w:rsidR="00186CB5" w:rsidRPr="006F2630" w:rsidRDefault="00186CB5" w:rsidP="00186CB5">
      <w:pPr>
        <w:keepNext/>
        <w:keepLines/>
        <w:numPr>
          <w:ilvl w:val="0"/>
          <w:numId w:val="5"/>
        </w:numPr>
        <w:spacing w:after="0" w:line="276" w:lineRule="auto"/>
        <w:rPr>
          <w:rFonts w:ascii="Tahoma" w:hAnsi="Tahoma" w:cs="Tahoma"/>
          <w:sz w:val="24"/>
          <w:szCs w:val="24"/>
        </w:rPr>
      </w:pPr>
      <w:bookmarkStart w:id="3" w:name="_Toc61256823"/>
      <w:bookmarkStart w:id="4" w:name="_Toc423333490"/>
      <w:r w:rsidRPr="006F2630">
        <w:rPr>
          <w:rFonts w:ascii="Tahoma" w:hAnsi="Tahoma" w:cs="Tahoma"/>
          <w:sz w:val="24"/>
          <w:szCs w:val="24"/>
        </w:rPr>
        <w:t xml:space="preserve">Termin realizacji zamówienia: </w:t>
      </w:r>
      <w:r w:rsidRPr="006F2630">
        <w:rPr>
          <w:rFonts w:ascii="Tahoma" w:hAnsi="Tahoma" w:cs="Tahoma"/>
          <w:b/>
          <w:bCs/>
          <w:sz w:val="24"/>
          <w:szCs w:val="24"/>
        </w:rPr>
        <w:t xml:space="preserve">24 miesiące od dnia zawarcia umowy, nie wcześniej niż od dnia 01.07.2023 r., </w:t>
      </w:r>
      <w:r w:rsidRPr="006F2630">
        <w:rPr>
          <w:rFonts w:ascii="Tahoma" w:hAnsi="Tahoma" w:cs="Tahoma"/>
          <w:bCs/>
          <w:sz w:val="24"/>
          <w:szCs w:val="24"/>
        </w:rPr>
        <w:t>z zastrzeżeniem konieczności wykonania niektórych czynności wskazanych w umowie przed dniem rozpoczęcia terminu realizacji usługi.</w:t>
      </w:r>
    </w:p>
    <w:p w:rsidR="00C67A7F" w:rsidRPr="006F2630" w:rsidRDefault="00186CB5" w:rsidP="00C51AED">
      <w:pPr>
        <w:keepNext/>
        <w:keepLines/>
        <w:numPr>
          <w:ilvl w:val="0"/>
          <w:numId w:val="5"/>
        </w:numPr>
        <w:spacing w:after="0" w:line="276" w:lineRule="auto"/>
        <w:rPr>
          <w:rFonts w:ascii="Tahoma" w:hAnsi="Tahoma" w:cs="Tahoma"/>
          <w:sz w:val="24"/>
          <w:szCs w:val="24"/>
        </w:rPr>
      </w:pPr>
      <w:r w:rsidRPr="006F2630">
        <w:rPr>
          <w:rFonts w:ascii="Tahoma" w:hAnsi="Tahoma" w:cs="Tahoma"/>
          <w:sz w:val="24"/>
          <w:szCs w:val="24"/>
        </w:rPr>
        <w:t>Miejsce wykonania Zamówienia – Gmina Aleksandrów Łódzki.</w:t>
      </w:r>
    </w:p>
    <w:p w:rsidR="0056409B" w:rsidRPr="006F2630" w:rsidRDefault="0056409B" w:rsidP="00003C09">
      <w:pPr>
        <w:pStyle w:val="Nagwek1"/>
        <w:keepNext/>
        <w:keepLines/>
        <w:widowControl/>
        <w:spacing w:line="276" w:lineRule="auto"/>
        <w:rPr>
          <w:rFonts w:ascii="Tahoma" w:hAnsi="Tahoma" w:cs="Tahoma"/>
          <w:sz w:val="24"/>
          <w:szCs w:val="24"/>
        </w:rPr>
      </w:pPr>
      <w:r w:rsidRPr="006F2630">
        <w:rPr>
          <w:rFonts w:ascii="Tahoma" w:hAnsi="Tahoma" w:cs="Tahoma"/>
          <w:sz w:val="24"/>
          <w:szCs w:val="24"/>
        </w:rPr>
        <w:t>warunki udziału w postępowaniu</w:t>
      </w:r>
      <w:bookmarkEnd w:id="3"/>
      <w:r w:rsidR="0080784B" w:rsidRPr="006F2630">
        <w:rPr>
          <w:rFonts w:ascii="Tahoma" w:hAnsi="Tahoma" w:cs="Tahoma"/>
          <w:sz w:val="24"/>
          <w:szCs w:val="24"/>
          <w:lang w:val="pl-PL"/>
        </w:rPr>
        <w:t xml:space="preserve"> </w:t>
      </w:r>
    </w:p>
    <w:p w:rsidR="0056409B" w:rsidRPr="006F2630" w:rsidRDefault="0056409B" w:rsidP="004C2A29">
      <w:pPr>
        <w:keepNext/>
        <w:keepLines/>
        <w:numPr>
          <w:ilvl w:val="0"/>
          <w:numId w:val="6"/>
        </w:numPr>
        <w:spacing w:after="0" w:line="276" w:lineRule="auto"/>
        <w:rPr>
          <w:rFonts w:ascii="Tahoma" w:hAnsi="Tahoma" w:cs="Tahoma"/>
          <w:sz w:val="24"/>
          <w:szCs w:val="24"/>
        </w:rPr>
      </w:pPr>
      <w:r w:rsidRPr="006F2630">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6F2630" w:rsidRDefault="0056409B" w:rsidP="004C2A29">
      <w:pPr>
        <w:keepNext/>
        <w:keepLines/>
        <w:numPr>
          <w:ilvl w:val="0"/>
          <w:numId w:val="6"/>
        </w:numPr>
        <w:spacing w:after="0" w:line="276" w:lineRule="auto"/>
        <w:rPr>
          <w:rFonts w:ascii="Tahoma" w:hAnsi="Tahoma" w:cs="Tahoma"/>
          <w:sz w:val="24"/>
          <w:szCs w:val="24"/>
        </w:rPr>
      </w:pPr>
      <w:r w:rsidRPr="006F2630">
        <w:rPr>
          <w:rFonts w:ascii="Tahoma" w:hAnsi="Tahoma" w:cs="Tahoma"/>
          <w:sz w:val="24"/>
          <w:szCs w:val="24"/>
        </w:rPr>
        <w:t xml:space="preserve">O udzielenie zamówienia mogą ubiegać się Wykonawcy, którzy spełniają warunki udziału w postępowaniu dotyczące: </w:t>
      </w:r>
    </w:p>
    <w:p w:rsidR="0056409B" w:rsidRPr="006F2630" w:rsidRDefault="0056409B" w:rsidP="004C2A29">
      <w:pPr>
        <w:keepNext/>
        <w:keepLines/>
        <w:numPr>
          <w:ilvl w:val="1"/>
          <w:numId w:val="6"/>
        </w:numPr>
        <w:spacing w:after="0" w:line="276" w:lineRule="auto"/>
        <w:rPr>
          <w:rFonts w:ascii="Tahoma" w:hAnsi="Tahoma" w:cs="Tahoma"/>
          <w:sz w:val="24"/>
          <w:szCs w:val="24"/>
        </w:rPr>
      </w:pPr>
      <w:r w:rsidRPr="006F2630">
        <w:rPr>
          <w:rFonts w:ascii="Tahoma" w:hAnsi="Tahoma" w:cs="Tahoma"/>
          <w:sz w:val="24"/>
          <w:szCs w:val="24"/>
        </w:rPr>
        <w:t>Zdolności do występowania w obrocie gospodarczym.</w:t>
      </w:r>
    </w:p>
    <w:p w:rsidR="0056409B" w:rsidRPr="006F2630" w:rsidRDefault="0056409B" w:rsidP="004C2A29">
      <w:pPr>
        <w:keepNext/>
        <w:keepLines/>
        <w:spacing w:after="0" w:line="276" w:lineRule="auto"/>
        <w:ind w:left="792"/>
        <w:rPr>
          <w:rFonts w:ascii="Tahoma" w:hAnsi="Tahoma" w:cs="Tahoma"/>
          <w:b/>
          <w:sz w:val="24"/>
          <w:szCs w:val="24"/>
        </w:rPr>
      </w:pPr>
      <w:r w:rsidRPr="006F2630">
        <w:rPr>
          <w:rFonts w:ascii="Tahoma" w:eastAsia="Times New Roman" w:hAnsi="Tahoma" w:cs="Tahoma"/>
          <w:b/>
          <w:iCs/>
          <w:sz w:val="24"/>
          <w:szCs w:val="24"/>
          <w:lang w:eastAsia="pl-PL"/>
        </w:rPr>
        <w:t>Zamawiający nie wyznacza szczegółowego warunku w tym zakresie.</w:t>
      </w:r>
    </w:p>
    <w:p w:rsidR="0056409B" w:rsidRPr="006F2630" w:rsidRDefault="0056409B" w:rsidP="004C2A29">
      <w:pPr>
        <w:keepNext/>
        <w:keepLines/>
        <w:numPr>
          <w:ilvl w:val="1"/>
          <w:numId w:val="6"/>
        </w:numPr>
        <w:spacing w:after="0" w:line="276" w:lineRule="auto"/>
        <w:rPr>
          <w:rFonts w:ascii="Tahoma" w:hAnsi="Tahoma" w:cs="Tahoma"/>
          <w:sz w:val="24"/>
          <w:szCs w:val="24"/>
        </w:rPr>
      </w:pPr>
      <w:r w:rsidRPr="006F2630">
        <w:rPr>
          <w:rFonts w:ascii="Tahoma" w:hAnsi="Tahoma" w:cs="Tahoma"/>
          <w:sz w:val="24"/>
          <w:szCs w:val="24"/>
        </w:rPr>
        <w:t>Uprawnień do prowadzenia określonej działalności gospodarczej lub zawodowej, o ile wynika to z odrębnych przepisów.</w:t>
      </w:r>
    </w:p>
    <w:p w:rsidR="0056409B" w:rsidRPr="006F2630" w:rsidRDefault="00B624F8" w:rsidP="004C2A29">
      <w:pPr>
        <w:keepNext/>
        <w:keepLines/>
        <w:spacing w:after="0" w:line="276" w:lineRule="auto"/>
        <w:ind w:left="792"/>
        <w:rPr>
          <w:rFonts w:ascii="Tahoma" w:hAnsi="Tahoma" w:cs="Tahoma"/>
          <w:b/>
          <w:sz w:val="24"/>
          <w:szCs w:val="24"/>
        </w:rPr>
      </w:pPr>
      <w:r w:rsidRPr="006F2630">
        <w:rPr>
          <w:rFonts w:ascii="Tahoma" w:hAnsi="Tahoma" w:cs="Tahoma"/>
          <w:sz w:val="24"/>
          <w:szCs w:val="24"/>
        </w:rPr>
        <w:t xml:space="preserve">Wykonawca </w:t>
      </w:r>
      <w:r w:rsidRPr="006F2630">
        <w:rPr>
          <w:rFonts w:ascii="Tahoma" w:hAnsi="Tahoma" w:cs="Tahoma"/>
          <w:b/>
          <w:sz w:val="24"/>
          <w:szCs w:val="24"/>
        </w:rPr>
        <w:t>dla części I, II, oraz III musi wykazać, że jest wpisany do rejestru podmiotów wprowadzających produkty, produkty w opakowaniach i gospodarujących odpadami, o którym mowa w art. 49 ust. 1 ustawy z dnia 14 grudnia 2012r. o odpadach, w zakresie transportu odpadów objętych przedmiotem zamówienia</w:t>
      </w:r>
      <w:r w:rsidR="00122268" w:rsidRPr="006F2630">
        <w:rPr>
          <w:rFonts w:ascii="Tahoma" w:hAnsi="Tahoma" w:cs="Tahoma"/>
          <w:b/>
          <w:sz w:val="24"/>
          <w:szCs w:val="24"/>
        </w:rPr>
        <w:t>.</w:t>
      </w:r>
    </w:p>
    <w:p w:rsidR="0056409B" w:rsidRPr="006F2630" w:rsidRDefault="0056409B" w:rsidP="00BD30D0">
      <w:pPr>
        <w:keepNext/>
        <w:keepLines/>
        <w:numPr>
          <w:ilvl w:val="1"/>
          <w:numId w:val="6"/>
        </w:numPr>
        <w:spacing w:after="0" w:line="276" w:lineRule="auto"/>
        <w:rPr>
          <w:rFonts w:ascii="Tahoma" w:hAnsi="Tahoma" w:cs="Tahoma"/>
          <w:sz w:val="24"/>
          <w:szCs w:val="24"/>
        </w:rPr>
      </w:pPr>
      <w:r w:rsidRPr="006F2630">
        <w:rPr>
          <w:rFonts w:ascii="Tahoma" w:hAnsi="Tahoma" w:cs="Tahoma"/>
          <w:sz w:val="24"/>
          <w:szCs w:val="24"/>
        </w:rPr>
        <w:t>Sytuacj</w:t>
      </w:r>
      <w:r w:rsidR="005E2124" w:rsidRPr="006F2630">
        <w:rPr>
          <w:rFonts w:ascii="Tahoma" w:hAnsi="Tahoma" w:cs="Tahoma"/>
          <w:sz w:val="24"/>
          <w:szCs w:val="24"/>
        </w:rPr>
        <w:t>i ekonomicznej lub finansowej.</w:t>
      </w:r>
    </w:p>
    <w:p w:rsidR="005E2124" w:rsidRPr="006F2630" w:rsidRDefault="005E2124" w:rsidP="00BD30D0">
      <w:pPr>
        <w:pStyle w:val="Akapitzlist"/>
        <w:keepNext/>
        <w:keepLines/>
        <w:spacing w:line="276" w:lineRule="auto"/>
        <w:ind w:left="360" w:firstLine="348"/>
        <w:rPr>
          <w:rFonts w:ascii="Tahoma" w:hAnsi="Tahoma" w:cs="Tahoma"/>
          <w:b/>
        </w:rPr>
      </w:pPr>
      <w:r w:rsidRPr="006F2630">
        <w:rPr>
          <w:rFonts w:ascii="Tahoma" w:hAnsi="Tahoma" w:cs="Tahoma"/>
          <w:b/>
          <w:iCs/>
          <w:lang w:eastAsia="pl-PL"/>
        </w:rPr>
        <w:t>Zamawiający nie wyznacza szczegółowego warunku w tym zakresie.</w:t>
      </w:r>
    </w:p>
    <w:p w:rsidR="0056409B" w:rsidRPr="006F2630" w:rsidRDefault="0056409B" w:rsidP="00BD30D0">
      <w:pPr>
        <w:keepNext/>
        <w:keepLines/>
        <w:numPr>
          <w:ilvl w:val="1"/>
          <w:numId w:val="6"/>
        </w:numPr>
        <w:spacing w:after="0" w:line="276" w:lineRule="auto"/>
        <w:rPr>
          <w:rFonts w:asciiTheme="minorHAnsi" w:hAnsiTheme="minorHAnsi" w:cstheme="minorHAnsi"/>
          <w:sz w:val="24"/>
          <w:szCs w:val="24"/>
        </w:rPr>
      </w:pPr>
      <w:r w:rsidRPr="006F2630">
        <w:rPr>
          <w:rFonts w:ascii="Tahoma" w:hAnsi="Tahoma" w:cs="Tahoma"/>
          <w:sz w:val="24"/>
          <w:szCs w:val="24"/>
        </w:rPr>
        <w:t>Zdoln</w:t>
      </w:r>
      <w:r w:rsidR="00BD30D0" w:rsidRPr="006F2630">
        <w:rPr>
          <w:rFonts w:ascii="Tahoma" w:hAnsi="Tahoma" w:cs="Tahoma"/>
          <w:sz w:val="24"/>
          <w:szCs w:val="24"/>
        </w:rPr>
        <w:t>ości technicznej lub zawodowej.</w:t>
      </w:r>
    </w:p>
    <w:p w:rsidR="0001452E" w:rsidRPr="00E976E3" w:rsidRDefault="00E976E3" w:rsidP="00E976E3">
      <w:pPr>
        <w:pStyle w:val="Akapitzlist"/>
        <w:keepNext/>
        <w:keepLines/>
        <w:spacing w:line="276" w:lineRule="auto"/>
        <w:ind w:left="360" w:firstLine="348"/>
        <w:rPr>
          <w:rFonts w:ascii="Tahoma" w:hAnsi="Tahoma" w:cs="Tahoma"/>
          <w:b/>
        </w:rPr>
      </w:pPr>
      <w:r w:rsidRPr="006F2630">
        <w:rPr>
          <w:rFonts w:ascii="Tahoma" w:hAnsi="Tahoma" w:cs="Tahoma"/>
          <w:b/>
          <w:iCs/>
          <w:lang w:eastAsia="pl-PL"/>
        </w:rPr>
        <w:t>Zamawiający nie wyznacza szczegółowego warunku w tym zakresie.</w:t>
      </w:r>
    </w:p>
    <w:p w:rsidR="00E976E3" w:rsidRPr="00AA6A9D" w:rsidRDefault="00E976E3" w:rsidP="00E976E3">
      <w:pPr>
        <w:pStyle w:val="Akapitzlist"/>
        <w:keepNext/>
        <w:keepLines/>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Pr>
          <w:rFonts w:ascii="Tahoma" w:eastAsia="Calibri" w:hAnsi="Tahoma" w:cs="Tahoma"/>
          <w:b/>
          <w:lang w:val="pl-PL" w:eastAsia="en-US"/>
        </w:rPr>
        <w:t>mowa w pkt. IV.2.2</w:t>
      </w:r>
      <w:r w:rsidRPr="00AF4F45">
        <w:rPr>
          <w:rFonts w:ascii="Tahoma" w:eastAsia="Calibri" w:hAnsi="Tahoma" w:cs="Tahoma"/>
          <w:b/>
          <w:lang w:val="pl-PL" w:eastAsia="en-US"/>
        </w:rPr>
        <w:t xml:space="preserve"> niniejszej SWZ zostanie spełniony, </w:t>
      </w:r>
      <w:r>
        <w:rPr>
          <w:rFonts w:ascii="Tahoma" w:eastAsia="Calibri" w:hAnsi="Tahoma" w:cs="Tahoma"/>
          <w:b/>
          <w:lang w:val="pl-PL" w:eastAsia="en-US"/>
        </w:rPr>
        <w:t xml:space="preserve">jeżeli </w:t>
      </w:r>
      <w:r w:rsidR="00670C92">
        <w:rPr>
          <w:rFonts w:ascii="Tahoma" w:eastAsia="Calibri" w:hAnsi="Tahoma" w:cs="Tahoma"/>
          <w:b/>
          <w:lang w:val="pl-PL" w:eastAsia="en-US"/>
        </w:rPr>
        <w:t>każdy z</w:t>
      </w:r>
      <w:r>
        <w:rPr>
          <w:rFonts w:ascii="Tahoma" w:eastAsia="Calibri" w:hAnsi="Tahoma" w:cs="Tahoma"/>
          <w:b/>
          <w:lang w:val="pl-PL" w:eastAsia="en-US"/>
        </w:rPr>
        <w:t xml:space="preserve"> Wykonawców </w:t>
      </w:r>
      <w:r w:rsidR="00670C92">
        <w:rPr>
          <w:rFonts w:ascii="Tahoma" w:eastAsia="Calibri" w:hAnsi="Tahoma" w:cs="Tahoma"/>
          <w:b/>
          <w:lang w:val="pl-PL" w:eastAsia="en-US"/>
        </w:rPr>
        <w:t>spełni warunek samodzielnie.</w:t>
      </w:r>
      <w:r>
        <w:rPr>
          <w:rFonts w:ascii="Tahoma" w:eastAsia="Calibri" w:hAnsi="Tahoma" w:cs="Tahoma"/>
          <w:b/>
          <w:lang w:val="pl-PL" w:eastAsia="en-US"/>
        </w:rPr>
        <w:t xml:space="preserve"> </w:t>
      </w:r>
    </w:p>
    <w:p w:rsidR="001B4367" w:rsidRPr="0080784B" w:rsidRDefault="0056409B" w:rsidP="0086438D">
      <w:pPr>
        <w:keepNext/>
        <w:keepLines/>
        <w:numPr>
          <w:ilvl w:val="0"/>
          <w:numId w:val="63"/>
        </w:numPr>
        <w:suppressAutoHyphens/>
        <w:spacing w:after="0" w:line="276" w:lineRule="auto"/>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r w:rsidR="00AA1D44">
        <w:rPr>
          <w:rFonts w:ascii="Tahoma" w:hAnsi="Tahoma" w:cs="Tahoma"/>
          <w:sz w:val="24"/>
          <w:szCs w:val="24"/>
          <w:lang w:val="pl-PL"/>
        </w:rPr>
        <w:t xml:space="preserve"> </w:t>
      </w:r>
    </w:p>
    <w:p w:rsidR="002767B9" w:rsidRPr="001E5A72" w:rsidRDefault="002767B9" w:rsidP="002767B9">
      <w:pPr>
        <w:widowControl w:val="0"/>
        <w:numPr>
          <w:ilvl w:val="0"/>
          <w:numId w:val="7"/>
        </w:numPr>
        <w:suppressAutoHyphens/>
        <w:spacing w:after="0" w:line="276" w:lineRule="auto"/>
        <w:ind w:left="357" w:hanging="357"/>
        <w:rPr>
          <w:rFonts w:ascii="Tahoma" w:hAnsi="Tahoma" w:cs="Tahoma"/>
          <w:b/>
          <w:sz w:val="24"/>
          <w:szCs w:val="24"/>
        </w:rPr>
      </w:pPr>
      <w:bookmarkStart w:id="6" w:name="_Toc61256825"/>
      <w:r w:rsidRPr="001E5A72">
        <w:rPr>
          <w:rFonts w:ascii="Tahoma" w:hAnsi="Tahoma" w:cs="Tahoma"/>
          <w:b/>
          <w:sz w:val="24"/>
          <w:szCs w:val="24"/>
        </w:rPr>
        <w:t>O udzielenie zamówienia mogą ubiegać się Wykonawcy, którzy nie podlegają wykluczeniu z postępowania na podstawie art. 108 ust. 1</w:t>
      </w:r>
      <w:r w:rsidRPr="002F6260">
        <w:rPr>
          <w:rFonts w:ascii="Tahoma" w:hAnsi="Tahoma" w:cs="Tahoma"/>
          <w:b/>
        </w:rPr>
        <w:t xml:space="preserve"> </w:t>
      </w:r>
      <w:r w:rsidRPr="002F6260">
        <w:rPr>
          <w:rFonts w:ascii="Tahoma" w:hAnsi="Tahoma" w:cs="Tahoma"/>
          <w:b/>
          <w:sz w:val="24"/>
          <w:szCs w:val="24"/>
        </w:rPr>
        <w:t xml:space="preserve">oraz </w:t>
      </w:r>
      <w:r w:rsidRPr="002F6260">
        <w:rPr>
          <w:rFonts w:ascii="Tahoma" w:hAnsi="Tahoma" w:cs="Tahoma"/>
          <w:b/>
          <w:color w:val="222222"/>
          <w:sz w:val="24"/>
          <w:szCs w:val="24"/>
          <w:shd w:val="clear" w:color="auto" w:fill="FFFFFF"/>
        </w:rPr>
        <w:t>art. 7</w:t>
      </w:r>
      <w:r w:rsidRPr="002F6260">
        <w:rPr>
          <w:rFonts w:ascii="Tahoma" w:hAnsi="Tahoma" w:cs="Tahoma"/>
          <w:color w:val="222222"/>
          <w:sz w:val="24"/>
          <w:szCs w:val="24"/>
          <w:shd w:val="clear" w:color="auto" w:fill="FFFFFF"/>
        </w:rPr>
        <w:t xml:space="preserve"> </w:t>
      </w:r>
      <w:r w:rsidRPr="002F6260">
        <w:rPr>
          <w:rFonts w:ascii="Tahoma" w:hAnsi="Tahoma" w:cs="Tahoma"/>
          <w:b/>
          <w:bCs/>
          <w:color w:val="222222"/>
          <w:sz w:val="24"/>
          <w:szCs w:val="24"/>
          <w:shd w:val="clear" w:color="auto" w:fill="FFFFFF"/>
        </w:rPr>
        <w:t>ust. 1 ustawy </w:t>
      </w:r>
      <w:r>
        <w:rPr>
          <w:rFonts w:ascii="Tahoma" w:hAnsi="Tahoma" w:cs="Tahoma"/>
          <w:b/>
          <w:bCs/>
          <w:iCs/>
          <w:color w:val="222222"/>
          <w:sz w:val="24"/>
          <w:szCs w:val="24"/>
          <w:shd w:val="clear" w:color="auto" w:fill="FFFFFF"/>
        </w:rPr>
        <w:t xml:space="preserve">o szczególnych rozwiązaniach w </w:t>
      </w:r>
      <w:r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2767B9" w:rsidRPr="001E5A72" w:rsidRDefault="002767B9" w:rsidP="002767B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2767B9" w:rsidRPr="001E5A72" w:rsidRDefault="002767B9" w:rsidP="002767B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2767B9" w:rsidRPr="007B6933" w:rsidRDefault="002767B9" w:rsidP="002767B9">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767B9" w:rsidRPr="001E5A72" w:rsidRDefault="002767B9" w:rsidP="002767B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2767B9" w:rsidRPr="001E5A72" w:rsidRDefault="002767B9" w:rsidP="002767B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767B9" w:rsidRPr="001E5A72" w:rsidRDefault="002767B9" w:rsidP="002767B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767B9" w:rsidRPr="001E5A72" w:rsidRDefault="002767B9" w:rsidP="002767B9">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hAnsi="Tahoma" w:cs="Tahoma"/>
          <w:sz w:val="24"/>
          <w:szCs w:val="24"/>
        </w:rPr>
        <w:t>Wykonawca może zostać wykluczony przez Zamawiającego na każdym etapie postępowania o udzielenie zamówienia.</w:t>
      </w:r>
    </w:p>
    <w:p w:rsidR="002767B9" w:rsidRPr="001E5A72" w:rsidRDefault="002767B9" w:rsidP="002767B9">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2767B9" w:rsidRPr="001E5A72" w:rsidRDefault="002767B9" w:rsidP="002767B9">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2767B9" w:rsidRPr="001E5A72" w:rsidRDefault="002767B9" w:rsidP="002767B9">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767B9" w:rsidRPr="001E5A72" w:rsidRDefault="002767B9" w:rsidP="002767B9">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2767B9" w:rsidRPr="001E5A72" w:rsidRDefault="002767B9" w:rsidP="002767B9">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2767B9" w:rsidRPr="001E5A72" w:rsidRDefault="002767B9" w:rsidP="002767B9">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2767B9" w:rsidRPr="001E5A72" w:rsidRDefault="002767B9" w:rsidP="002767B9">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2767B9" w:rsidRPr="001E5A72" w:rsidRDefault="002767B9" w:rsidP="002767B9">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2767B9" w:rsidRPr="001E5A72" w:rsidRDefault="002767B9" w:rsidP="002767B9">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2767B9" w:rsidRPr="001E5A72" w:rsidRDefault="002767B9" w:rsidP="002767B9">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2767B9" w:rsidRPr="001E5A72" w:rsidRDefault="002767B9" w:rsidP="002767B9">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h i 2.2, gdy osoba, o której mowa w tych  przepisach, została skazana za przestępstwo wymienione w pkt 2.1 lit. h,</w:t>
      </w:r>
    </w:p>
    <w:p w:rsidR="002767B9" w:rsidRPr="001E5A72" w:rsidRDefault="002767B9" w:rsidP="002767B9">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2767B9" w:rsidRPr="001E5A72" w:rsidRDefault="002767B9" w:rsidP="002767B9">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2767B9" w:rsidRPr="001E5A72" w:rsidRDefault="002767B9" w:rsidP="002767B9">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6"/>
      <w:r w:rsidR="00657231">
        <w:rPr>
          <w:rFonts w:ascii="Tahoma" w:hAnsi="Tahoma" w:cs="Tahoma"/>
          <w:sz w:val="24"/>
          <w:szCs w:val="24"/>
          <w:lang w:val="pl-PL"/>
        </w:rPr>
        <w:t xml:space="preserve"> </w:t>
      </w:r>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Default="00657231" w:rsidP="00D81033">
      <w:pPr>
        <w:numPr>
          <w:ilvl w:val="1"/>
          <w:numId w:val="41"/>
        </w:numPr>
        <w:spacing w:after="0" w:line="276" w:lineRule="auto"/>
        <w:ind w:left="431" w:hanging="431"/>
        <w:rPr>
          <w:rFonts w:ascii="Tahoma" w:hAnsi="Tahoma" w:cs="Tahoma"/>
          <w:sz w:val="24"/>
          <w:szCs w:val="24"/>
        </w:rPr>
      </w:pPr>
      <w:r w:rsidRPr="00657231">
        <w:rPr>
          <w:rStyle w:val="CharStyle23"/>
          <w:rFonts w:ascii="Tahoma" w:eastAsia="Calibri" w:hAnsi="Tahoma" w:cs="Tahoma"/>
          <w:sz w:val="24"/>
          <w:szCs w:val="24"/>
        </w:rPr>
        <w:t>aktualne na dzień składania ofert oświadczenie</w:t>
      </w:r>
      <w:r w:rsidR="00971F4A">
        <w:rPr>
          <w:rStyle w:val="CharStyle23"/>
          <w:rFonts w:ascii="Tahoma" w:eastAsia="Calibri" w:hAnsi="Tahoma" w:cs="Tahoma"/>
          <w:sz w:val="24"/>
          <w:szCs w:val="24"/>
        </w:rPr>
        <w:t xml:space="preserve"> o niepodleganiu wykluczeniu, spełnianiu warunków udziału w postępowaniu w zakresie wskazanym przez </w:t>
      </w:r>
      <w:r w:rsidR="00D17F77">
        <w:rPr>
          <w:rStyle w:val="CharStyle23"/>
          <w:rFonts w:ascii="Tahoma" w:eastAsia="Calibri" w:hAnsi="Tahoma" w:cs="Tahoma"/>
          <w:sz w:val="24"/>
          <w:szCs w:val="24"/>
        </w:rPr>
        <w:t>Zamawiającego</w:t>
      </w:r>
      <w:r w:rsidR="00971F4A">
        <w:rPr>
          <w:rStyle w:val="CharStyle23"/>
          <w:rFonts w:ascii="Tahoma" w:eastAsia="Calibri" w:hAnsi="Tahoma" w:cs="Tahoma"/>
          <w:sz w:val="24"/>
          <w:szCs w:val="24"/>
        </w:rPr>
        <w:t>,</w:t>
      </w:r>
      <w:r w:rsidRPr="00657231">
        <w:rPr>
          <w:rStyle w:val="CharStyle23"/>
          <w:rFonts w:ascii="Tahoma" w:eastAsia="Calibri" w:hAnsi="Tahoma" w:cs="Tahoma"/>
          <w:sz w:val="24"/>
          <w:szCs w:val="24"/>
        </w:rPr>
        <w:t xml:space="preserve"> złożone na formularzu jednolitego europejskiego dokumentu zamówienia JEDZ ( </w:t>
      </w:r>
      <w:r w:rsidRPr="00657231">
        <w:rPr>
          <w:rFonts w:ascii="Tahoma" w:hAnsi="Tahoma" w:cs="Tahoma"/>
          <w:sz w:val="24"/>
          <w:szCs w:val="24"/>
        </w:rPr>
        <w:t xml:space="preserve">Szczegółowe informacje </w:t>
      </w:r>
      <w:proofErr w:type="spellStart"/>
      <w:r w:rsidRPr="00657231">
        <w:rPr>
          <w:rFonts w:ascii="Tahoma" w:hAnsi="Tahoma" w:cs="Tahoma"/>
          <w:sz w:val="24"/>
          <w:szCs w:val="24"/>
        </w:rPr>
        <w:t>nt</w:t>
      </w:r>
      <w:proofErr w:type="spellEnd"/>
      <w:r w:rsidRPr="00657231">
        <w:rPr>
          <w:rFonts w:ascii="Tahoma" w:hAnsi="Tahoma" w:cs="Tahoma"/>
          <w:sz w:val="24"/>
          <w:szCs w:val="24"/>
        </w:rPr>
        <w:t xml:space="preserve"> wypełnienia JEDZ znajdują się na stronie </w:t>
      </w:r>
      <w:hyperlink r:id="rId14">
        <w:r w:rsidRPr="00657231">
          <w:rPr>
            <w:rStyle w:val="czeinternetowe"/>
            <w:rFonts w:ascii="Tahoma" w:hAnsi="Tahoma" w:cs="Tahoma"/>
            <w:sz w:val="24"/>
            <w:szCs w:val="24"/>
          </w:rPr>
          <w:t>https://www.uzp.gov.pl/baza-wiedzy/prawo-zamowien-publicznych-regulacje/prawo-krajowe/jednolity-europejski-dokument-zamowienia</w:t>
        </w:r>
      </w:hyperlink>
      <w:r w:rsidRPr="00657231">
        <w:rPr>
          <w:rFonts w:ascii="Tahoma" w:hAnsi="Tahoma" w:cs="Tahoma"/>
          <w:sz w:val="24"/>
          <w:szCs w:val="24"/>
        </w:rPr>
        <w:t>.</w:t>
      </w:r>
      <w:r w:rsidR="008B1291">
        <w:rPr>
          <w:rFonts w:ascii="Tahoma" w:hAnsi="Tahoma" w:cs="Tahoma"/>
          <w:sz w:val="24"/>
          <w:szCs w:val="24"/>
        </w:rPr>
        <w:t xml:space="preserve"> Zamawiający udostępni wraz z S</w:t>
      </w:r>
      <w:r w:rsidRPr="00657231">
        <w:rPr>
          <w:rFonts w:ascii="Tahoma" w:hAnsi="Tahoma" w:cs="Tahoma"/>
          <w:sz w:val="24"/>
          <w:szCs w:val="24"/>
        </w:rPr>
        <w:t>WZ wygenerowany w serwisie</w:t>
      </w:r>
      <w:r>
        <w:rPr>
          <w:rFonts w:ascii="Tahoma" w:hAnsi="Tahoma" w:cs="Tahoma"/>
          <w:sz w:val="24"/>
          <w:szCs w:val="24"/>
        </w:rPr>
        <w:t xml:space="preserve"> ESPD plik </w:t>
      </w:r>
      <w:proofErr w:type="spellStart"/>
      <w:r>
        <w:rPr>
          <w:rFonts w:ascii="Tahoma" w:hAnsi="Tahoma" w:cs="Tahoma"/>
          <w:sz w:val="24"/>
          <w:szCs w:val="24"/>
        </w:rPr>
        <w:t>xml</w:t>
      </w:r>
      <w:proofErr w:type="spellEnd"/>
      <w:r>
        <w:rPr>
          <w:rFonts w:ascii="Tahoma" w:hAnsi="Tahoma" w:cs="Tahoma"/>
          <w:sz w:val="24"/>
          <w:szCs w:val="24"/>
        </w:rPr>
        <w:t xml:space="preserve">. do wypełnienia </w:t>
      </w:r>
      <w:r w:rsidRPr="00657231">
        <w:rPr>
          <w:rFonts w:ascii="Tahoma" w:hAnsi="Tahoma" w:cs="Tahoma"/>
          <w:sz w:val="24"/>
          <w:szCs w:val="24"/>
        </w:rPr>
        <w:t>i załączenia do oferty.)</w:t>
      </w:r>
      <w:r w:rsidRPr="00657231">
        <w:rPr>
          <w:rStyle w:val="CharStyle23"/>
          <w:rFonts w:ascii="Tahoma" w:eastAsia="Calibri" w:hAnsi="Tahoma" w:cs="Tahoma"/>
          <w:sz w:val="24"/>
          <w:szCs w:val="24"/>
        </w:rPr>
        <w:t>, sporządzonego zgodnie z wzorem standa</w:t>
      </w:r>
      <w:r>
        <w:rPr>
          <w:rStyle w:val="CharStyle23"/>
          <w:rFonts w:ascii="Tahoma" w:eastAsia="Calibri" w:hAnsi="Tahoma" w:cs="Tahoma"/>
          <w:sz w:val="24"/>
          <w:szCs w:val="24"/>
        </w:rPr>
        <w:t xml:space="preserve">rdowego formularza określonego </w:t>
      </w:r>
      <w:r w:rsidRPr="00657231">
        <w:rPr>
          <w:rStyle w:val="CharStyle23"/>
          <w:rFonts w:ascii="Tahoma" w:eastAsia="Calibri" w:hAnsi="Tahoma" w:cs="Tahoma"/>
          <w:sz w:val="24"/>
          <w:szCs w:val="24"/>
        </w:rPr>
        <w:t>w rozporządzeniu wykonawczym Komisji Europejskiej</w:t>
      </w:r>
      <w:r>
        <w:rPr>
          <w:rFonts w:ascii="Tahoma" w:hAnsi="Tahoma" w:cs="Tahoma"/>
          <w:sz w:val="24"/>
          <w:szCs w:val="24"/>
        </w:rPr>
        <w:t>.</w:t>
      </w:r>
    </w:p>
    <w:p w:rsidR="0056409B" w:rsidRDefault="0056409B" w:rsidP="00D81033">
      <w:pPr>
        <w:numPr>
          <w:ilvl w:val="1"/>
          <w:numId w:val="41"/>
        </w:numPr>
        <w:spacing w:after="0" w:line="276" w:lineRule="auto"/>
        <w:ind w:left="431" w:hanging="431"/>
        <w:rPr>
          <w:rFonts w:ascii="Tahoma" w:hAnsi="Tahoma" w:cs="Tahoma"/>
          <w:sz w:val="24"/>
          <w:szCs w:val="24"/>
        </w:rPr>
      </w:pPr>
      <w:r w:rsidRPr="00657231">
        <w:rPr>
          <w:rFonts w:ascii="Tahoma" w:hAnsi="Tahoma" w:cs="Tahoma"/>
          <w:sz w:val="24"/>
          <w:szCs w:val="24"/>
        </w:rPr>
        <w:t>W przypadku wspólnego ubiegania się o zamówien</w:t>
      </w:r>
      <w:r w:rsidR="00657231">
        <w:rPr>
          <w:rFonts w:ascii="Tahoma" w:hAnsi="Tahoma" w:cs="Tahoma"/>
          <w:sz w:val="24"/>
          <w:szCs w:val="24"/>
        </w:rPr>
        <w:t>ie przez wykonawców JEDZ</w:t>
      </w:r>
      <w:r w:rsidRPr="00657231">
        <w:rPr>
          <w:rFonts w:ascii="Tahoma" w:hAnsi="Tahoma" w:cs="Tahoma"/>
          <w:sz w:val="24"/>
          <w:szCs w:val="24"/>
        </w:rPr>
        <w:t xml:space="preserve">, o którym mowa w pkt </w:t>
      </w:r>
      <w:r w:rsidR="00CD1A42" w:rsidRPr="00657231">
        <w:rPr>
          <w:rFonts w:ascii="Tahoma" w:hAnsi="Tahoma" w:cs="Tahoma"/>
          <w:sz w:val="24"/>
          <w:szCs w:val="24"/>
        </w:rPr>
        <w:t>VI</w:t>
      </w:r>
      <w:r w:rsidRPr="00657231">
        <w:rPr>
          <w:rFonts w:ascii="Tahoma" w:hAnsi="Tahoma" w:cs="Tahoma"/>
          <w:sz w:val="24"/>
          <w:szCs w:val="24"/>
        </w:rPr>
        <w:t xml:space="preserve">.1.1 niniejszej SWZ składa każdy z wykonawców wspólnie ubiegających się o zamówienie. </w:t>
      </w:r>
      <w:r w:rsidR="00657231">
        <w:rPr>
          <w:rFonts w:ascii="Tahoma" w:hAnsi="Tahoma" w:cs="Tahoma"/>
          <w:sz w:val="24"/>
          <w:szCs w:val="24"/>
        </w:rPr>
        <w:t>JEDZ</w:t>
      </w:r>
      <w:r w:rsidRPr="00657231">
        <w:rPr>
          <w:rFonts w:ascii="Tahoma" w:hAnsi="Tahoma" w:cs="Tahoma"/>
          <w:sz w:val="24"/>
          <w:szCs w:val="24"/>
        </w:rPr>
        <w:t xml:space="preserve"> potwierdzają brak podstaw wykluczenia oraz spełnianie warunków udziału w postępowaniu w zakresie, w jakim każdy z wykonawców wykazuje spełnianie warunków udziału w postępowaniu</w:t>
      </w:r>
      <w:r w:rsidR="00657231">
        <w:rPr>
          <w:rFonts w:ascii="Tahoma" w:hAnsi="Tahoma" w:cs="Tahoma"/>
          <w:sz w:val="24"/>
          <w:szCs w:val="24"/>
        </w:rPr>
        <w:t>.</w:t>
      </w:r>
    </w:p>
    <w:p w:rsidR="0056409B" w:rsidRPr="00657231" w:rsidRDefault="0056409B" w:rsidP="00D81033">
      <w:pPr>
        <w:numPr>
          <w:ilvl w:val="1"/>
          <w:numId w:val="41"/>
        </w:numPr>
        <w:spacing w:after="0" w:line="276" w:lineRule="auto"/>
        <w:ind w:left="431" w:hanging="431"/>
        <w:rPr>
          <w:rFonts w:ascii="Tahoma" w:hAnsi="Tahoma" w:cs="Tahoma"/>
          <w:sz w:val="24"/>
          <w:szCs w:val="24"/>
        </w:rPr>
      </w:pPr>
      <w:r w:rsidRPr="00657231">
        <w:rPr>
          <w:rFonts w:ascii="Tahoma" w:hAnsi="Tahoma" w:cs="Tahoma"/>
          <w:sz w:val="24"/>
          <w:szCs w:val="24"/>
        </w:rPr>
        <w:t xml:space="preserve">Wykonawca, w przypadku polegania na zdolnościach lub sytuacji podmiotów udostępniających zasoby, przedstawia, wraz z </w:t>
      </w:r>
      <w:r w:rsidR="00657231">
        <w:rPr>
          <w:rFonts w:ascii="Tahoma" w:hAnsi="Tahoma" w:cs="Tahoma"/>
          <w:sz w:val="24"/>
          <w:szCs w:val="24"/>
        </w:rPr>
        <w:t>JEDZ</w:t>
      </w:r>
      <w:r w:rsidRPr="00657231">
        <w:rPr>
          <w:rFonts w:ascii="Tahoma" w:hAnsi="Tahoma" w:cs="Tahoma"/>
          <w:sz w:val="24"/>
          <w:szCs w:val="24"/>
        </w:rPr>
        <w:t>, o którym mowa w pkt V</w:t>
      </w:r>
      <w:r w:rsidR="00CD1A42" w:rsidRPr="00657231">
        <w:rPr>
          <w:rFonts w:ascii="Tahoma" w:hAnsi="Tahoma" w:cs="Tahoma"/>
          <w:sz w:val="24"/>
          <w:szCs w:val="24"/>
        </w:rPr>
        <w:t>I</w:t>
      </w:r>
      <w:r w:rsidRPr="00657231">
        <w:rPr>
          <w:rFonts w:ascii="Tahoma" w:hAnsi="Tahoma" w:cs="Tahoma"/>
          <w:sz w:val="24"/>
          <w:szCs w:val="24"/>
        </w:rPr>
        <w:t xml:space="preserve">.1.1, także </w:t>
      </w:r>
      <w:r w:rsidR="00657231">
        <w:rPr>
          <w:rFonts w:ascii="Tahoma" w:hAnsi="Tahoma" w:cs="Tahoma"/>
          <w:sz w:val="24"/>
          <w:szCs w:val="24"/>
        </w:rPr>
        <w:t>JEDZ</w:t>
      </w:r>
      <w:r w:rsidRPr="00657231">
        <w:rPr>
          <w:rFonts w:ascii="Tahoma" w:hAnsi="Tahoma" w:cs="Tahoma"/>
          <w:sz w:val="24"/>
          <w:szCs w:val="24"/>
        </w:rPr>
        <w:t xml:space="preserv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Pr="00AE1B21"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r w:rsidR="00104872">
        <w:rPr>
          <w:rFonts w:ascii="Tahoma" w:hAnsi="Tahoma" w:cs="Tahoma"/>
          <w:sz w:val="24"/>
          <w:szCs w:val="24"/>
          <w:lang w:val="pl-PL"/>
        </w:rPr>
        <w:t xml:space="preserve"> </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 xml:space="preserve">może w celu potwierdzenia spełniania warunków, o których mowa w pkt </w:t>
      </w:r>
      <w:r w:rsidRPr="00EC0CF2">
        <w:rPr>
          <w:rFonts w:ascii="Tahoma" w:eastAsia="Times New Roman" w:hAnsi="Tahoma" w:cs="Tahoma"/>
          <w:color w:val="000000"/>
          <w:sz w:val="24"/>
          <w:szCs w:val="24"/>
          <w:lang w:eastAsia="pl-PL"/>
        </w:rPr>
        <w:t>IV. niniejszej SWZ</w:t>
      </w:r>
      <w:r w:rsidRPr="00AE1B21">
        <w:rPr>
          <w:rFonts w:ascii="Tahoma" w:eastAsia="Times New Roman" w:hAnsi="Tahoma" w:cs="Tahoma"/>
          <w:color w:val="000000"/>
          <w:sz w:val="24"/>
          <w:szCs w:val="24"/>
          <w:lang w:eastAsia="pl-PL"/>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C01C2F">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C01C2F">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w:t>
      </w:r>
      <w:r w:rsidRPr="00EC0CF2">
        <w:rPr>
          <w:rFonts w:ascii="Tahoma" w:hAnsi="Tahoma" w:cs="Tahoma"/>
          <w:sz w:val="24"/>
          <w:szCs w:val="24"/>
        </w:rPr>
        <w:t xml:space="preserve">mowa </w:t>
      </w:r>
      <w:r w:rsidR="00B00193">
        <w:rPr>
          <w:rFonts w:ascii="Tahoma" w:eastAsia="Times New Roman" w:hAnsi="Tahoma" w:cs="Tahoma"/>
          <w:color w:val="000000"/>
          <w:sz w:val="24"/>
          <w:szCs w:val="24"/>
          <w:lang w:eastAsia="pl-PL"/>
        </w:rPr>
        <w:t>pkt IV</w:t>
      </w:r>
      <w:r w:rsidRPr="00EC0CF2">
        <w:rPr>
          <w:rFonts w:ascii="Tahoma" w:eastAsia="Times New Roman" w:hAnsi="Tahoma" w:cs="Tahoma"/>
          <w:color w:val="000000"/>
          <w:sz w:val="24"/>
          <w:szCs w:val="24"/>
          <w:lang w:eastAsia="pl-PL"/>
        </w:rPr>
        <w:t xml:space="preserve"> niniejszej</w:t>
      </w:r>
      <w:r w:rsidRPr="00AE1B21">
        <w:rPr>
          <w:rFonts w:ascii="Tahoma" w:eastAsia="Times New Roman" w:hAnsi="Tahoma" w:cs="Tahoma"/>
          <w:color w:val="000000"/>
          <w:sz w:val="24"/>
          <w:szCs w:val="24"/>
          <w:lang w:eastAsia="pl-PL"/>
        </w:rPr>
        <w:t xml:space="preserve">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C01C2F">
      <w:pPr>
        <w:widowControl w:val="0"/>
        <w:numPr>
          <w:ilvl w:val="0"/>
          <w:numId w:val="8"/>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C01C2F">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573757">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r w:rsidR="00104872">
        <w:rPr>
          <w:rFonts w:ascii="Tahoma" w:hAnsi="Tahoma" w:cs="Tahoma"/>
          <w:sz w:val="24"/>
          <w:szCs w:val="24"/>
          <w:lang w:val="pl-PL"/>
        </w:rPr>
        <w:t xml:space="preserve"> </w:t>
      </w:r>
    </w:p>
    <w:p w:rsidR="0056409B" w:rsidRPr="0014766C" w:rsidRDefault="0056409B" w:rsidP="00C01C2F">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w:t>
      </w:r>
      <w:r w:rsidR="00850D06">
        <w:rPr>
          <w:rFonts w:ascii="Tahoma" w:eastAsia="Times New Roman" w:hAnsi="Tahoma" w:cs="Tahoma"/>
          <w:sz w:val="24"/>
          <w:szCs w:val="24"/>
          <w:lang w:eastAsia="pl-PL"/>
        </w:rPr>
        <w:t xml:space="preserve">yć wykonanie części zamówienia </w:t>
      </w:r>
      <w:r w:rsidRPr="0014766C">
        <w:rPr>
          <w:rFonts w:ascii="Tahoma" w:eastAsia="Times New Roman" w:hAnsi="Tahoma" w:cs="Tahoma"/>
          <w:sz w:val="24"/>
          <w:szCs w:val="24"/>
          <w:lang w:eastAsia="pl-PL"/>
        </w:rPr>
        <w:t>na usługi podwykonawcy/podwykonawcom.</w:t>
      </w:r>
    </w:p>
    <w:p w:rsidR="0056409B" w:rsidRPr="0014766C" w:rsidRDefault="0056409B" w:rsidP="00C01C2F">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C01C2F">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w:t>
      </w:r>
      <w:r w:rsidR="00CA7F6C">
        <w:rPr>
          <w:rFonts w:ascii="Tahoma" w:eastAsia="Times New Roman" w:hAnsi="Tahoma" w:cs="Tahoma"/>
          <w:sz w:val="24"/>
          <w:szCs w:val="24"/>
          <w:u w:val="single"/>
          <w:lang w:eastAsia="pl-PL"/>
        </w:rPr>
        <w:t>.</w:t>
      </w:r>
    </w:p>
    <w:p w:rsidR="0056409B" w:rsidRPr="0014766C" w:rsidRDefault="0056409B" w:rsidP="00003C09">
      <w:pPr>
        <w:pStyle w:val="Nagwek1"/>
        <w:spacing w:line="276" w:lineRule="auto"/>
        <w:rPr>
          <w:rFonts w:ascii="Tahoma" w:hAnsi="Tahoma" w:cs="Tahoma"/>
          <w:sz w:val="24"/>
          <w:szCs w:val="24"/>
        </w:rPr>
      </w:pPr>
      <w:bookmarkStart w:id="10" w:name="_Toc61256829"/>
      <w:r w:rsidRPr="0014766C">
        <w:rPr>
          <w:rFonts w:ascii="Tahoma" w:hAnsi="Tahoma" w:cs="Tahoma"/>
          <w:sz w:val="24"/>
          <w:szCs w:val="24"/>
        </w:rPr>
        <w:t>podmiotowe środki dowodowe</w:t>
      </w:r>
      <w:bookmarkEnd w:id="10"/>
    </w:p>
    <w:p w:rsidR="007D7DA8" w:rsidRPr="004561EB" w:rsidRDefault="007D7DA8" w:rsidP="00C01C2F">
      <w:pPr>
        <w:widowControl w:val="0"/>
        <w:numPr>
          <w:ilvl w:val="0"/>
          <w:numId w:val="10"/>
        </w:numPr>
        <w:spacing w:after="0" w:line="276" w:lineRule="auto"/>
        <w:rPr>
          <w:rFonts w:ascii="Tahoma" w:eastAsia="Times New Roman" w:hAnsi="Tahoma" w:cs="Tahoma"/>
          <w:color w:val="000000"/>
          <w:sz w:val="24"/>
          <w:szCs w:val="24"/>
          <w:lang w:eastAsia="pl-PL"/>
        </w:rPr>
      </w:pPr>
      <w:r w:rsidRPr="004561EB">
        <w:rPr>
          <w:rFonts w:ascii="Tahoma" w:hAnsi="Tahoma" w:cs="Tahoma"/>
          <w:sz w:val="24"/>
          <w:szCs w:val="24"/>
        </w:rPr>
        <w:t xml:space="preserve">Na podstawie art. 139 ust. 1 ustawy </w:t>
      </w:r>
      <w:proofErr w:type="spellStart"/>
      <w:r w:rsidRPr="004561EB">
        <w:rPr>
          <w:rFonts w:ascii="Tahoma" w:hAnsi="Tahoma" w:cs="Tahoma"/>
          <w:sz w:val="24"/>
          <w:szCs w:val="24"/>
        </w:rPr>
        <w:t>Pzp</w:t>
      </w:r>
      <w:proofErr w:type="spellEnd"/>
      <w:r w:rsidRPr="004561EB">
        <w:rPr>
          <w:rFonts w:ascii="Tahoma" w:hAnsi="Tahoma" w:cs="Tahoma"/>
          <w:sz w:val="24"/>
          <w:szCs w:val="24"/>
        </w:rPr>
        <w:t xml:space="preserve"> Zamawiający najpierw dokona badania i oceny ofert, a następnie dokona kwalifikacji podmiotowej Wykonawcy, którego oferta została najwyżej oceniona, w zakresie braku podstaw wykluczenia oraz spełniania warunków udziału w postępowaniu. </w:t>
      </w:r>
    </w:p>
    <w:p w:rsidR="0056409B" w:rsidRPr="0014766C" w:rsidRDefault="0056409B" w:rsidP="00C01C2F">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C01C2F">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w:t>
      </w:r>
      <w:r w:rsidR="00104872">
        <w:rPr>
          <w:rFonts w:ascii="Tahoma" w:eastAsia="Times New Roman" w:hAnsi="Tahoma" w:cs="Tahoma"/>
          <w:b/>
          <w:color w:val="000000"/>
          <w:sz w:val="24"/>
          <w:szCs w:val="24"/>
          <w:lang w:eastAsia="pl-PL"/>
        </w:rPr>
        <w:t>nym terminie, nie krótszym niż 10</w:t>
      </w:r>
      <w:r w:rsidRPr="0014766C">
        <w:rPr>
          <w:rFonts w:ascii="Tahoma" w:eastAsia="Times New Roman" w:hAnsi="Tahoma" w:cs="Tahoma"/>
          <w:b/>
          <w:color w:val="000000"/>
          <w:sz w:val="24"/>
          <w:szCs w:val="24"/>
          <w:lang w:eastAsia="pl-PL"/>
        </w:rPr>
        <w:t xml:space="preserve"> dni od dnia wezwania, aktualnych na dzień złożenia następujących podmiotowych środków dowodowych potwierdzających:</w:t>
      </w:r>
    </w:p>
    <w:p w:rsidR="0056409B" w:rsidRPr="0014766C" w:rsidRDefault="0056409B" w:rsidP="00C01C2F">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FB11A5" w:rsidRDefault="0056409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Pr="00FB11A5">
        <w:rPr>
          <w:rFonts w:ascii="Tahoma" w:hAnsi="Tahoma" w:cs="Tahoma"/>
          <w:b/>
          <w:sz w:val="24"/>
          <w:szCs w:val="24"/>
        </w:rPr>
        <w:t>nr 3 do SWZ;</w:t>
      </w:r>
    </w:p>
    <w:p w:rsidR="0056409B" w:rsidRPr="005B3C3F" w:rsidRDefault="002C767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5B3C3F">
        <w:rPr>
          <w:rFonts w:ascii="Tahoma" w:eastAsia="Times New Roman" w:hAnsi="Tahoma" w:cs="Tahoma"/>
          <w:b/>
          <w:color w:val="000000"/>
          <w:sz w:val="24"/>
          <w:szCs w:val="24"/>
          <w:lang w:eastAsia="pl-PL"/>
        </w:rPr>
        <w:t xml:space="preserve">Oświadczenia Wykonawcy o aktualności informacji zawartych w oświadczeniu, o którym mowa w art. 125 ust. 1 ustawy </w:t>
      </w:r>
      <w:proofErr w:type="spellStart"/>
      <w:r w:rsidRPr="005B3C3F">
        <w:rPr>
          <w:rFonts w:ascii="Tahoma" w:eastAsia="Times New Roman" w:hAnsi="Tahoma" w:cs="Tahoma"/>
          <w:b/>
          <w:color w:val="000000"/>
          <w:sz w:val="24"/>
          <w:szCs w:val="24"/>
          <w:lang w:eastAsia="pl-PL"/>
        </w:rPr>
        <w:t>Pzp</w:t>
      </w:r>
      <w:proofErr w:type="spellEnd"/>
      <w:r w:rsidRPr="005B3C3F">
        <w:rPr>
          <w:rFonts w:ascii="Tahoma" w:eastAsia="Times New Roman" w:hAnsi="Tahoma" w:cs="Tahoma"/>
          <w:b/>
          <w:color w:val="000000"/>
          <w:sz w:val="24"/>
          <w:szCs w:val="24"/>
          <w:lang w:eastAsia="pl-PL"/>
        </w:rPr>
        <w:t xml:space="preserve"> (tj. w jednolitym dokumencie JEDZ) w zakresie odnoszącym się do podstaw wykluczenia wskazanych w art. 108 ust. 1 pkt 3 –6 ustawy </w:t>
      </w:r>
      <w:proofErr w:type="spellStart"/>
      <w:r w:rsidRPr="005B3C3F">
        <w:rPr>
          <w:rFonts w:ascii="Tahoma" w:eastAsia="Times New Roman" w:hAnsi="Tahoma" w:cs="Tahoma"/>
          <w:b/>
          <w:color w:val="000000"/>
          <w:sz w:val="24"/>
          <w:szCs w:val="24"/>
          <w:lang w:eastAsia="pl-PL"/>
        </w:rPr>
        <w:t>Pzp</w:t>
      </w:r>
      <w:proofErr w:type="spellEnd"/>
      <w:r w:rsidR="005B3C3F" w:rsidRPr="005B3C3F">
        <w:rPr>
          <w:rFonts w:ascii="Tahoma" w:eastAsia="Times New Roman" w:hAnsi="Tahoma" w:cs="Tahoma"/>
          <w:b/>
          <w:color w:val="000000"/>
          <w:sz w:val="24"/>
          <w:szCs w:val="24"/>
          <w:lang w:eastAsia="pl-PL"/>
        </w:rPr>
        <w:t xml:space="preserve"> oraz w art. 5k rozporządzenia Rady (UE) oraz art. 7 ust. 1 ustawy sankcyjnej</w:t>
      </w:r>
      <w:r w:rsidRPr="005B3C3F">
        <w:rPr>
          <w:rFonts w:ascii="Tahoma" w:eastAsia="Times New Roman" w:hAnsi="Tahoma" w:cs="Tahoma"/>
          <w:b/>
          <w:color w:val="000000"/>
          <w:sz w:val="24"/>
          <w:szCs w:val="24"/>
          <w:lang w:eastAsia="pl-PL"/>
        </w:rPr>
        <w:t xml:space="preserve">. Wzór oświadczenia stanowi </w:t>
      </w:r>
      <w:r w:rsidR="00757594" w:rsidRPr="005B3C3F">
        <w:rPr>
          <w:rFonts w:ascii="Tahoma" w:eastAsia="Times New Roman" w:hAnsi="Tahoma" w:cs="Tahoma"/>
          <w:b/>
          <w:color w:val="000000"/>
          <w:sz w:val="24"/>
          <w:szCs w:val="24"/>
          <w:lang w:eastAsia="pl-PL"/>
        </w:rPr>
        <w:t xml:space="preserve">Załącznik nr 2 </w:t>
      </w:r>
      <w:r w:rsidRPr="005B3C3F">
        <w:rPr>
          <w:rFonts w:ascii="Tahoma" w:eastAsia="Times New Roman" w:hAnsi="Tahoma" w:cs="Tahoma"/>
          <w:b/>
          <w:color w:val="000000"/>
          <w:sz w:val="24"/>
          <w:szCs w:val="24"/>
          <w:lang w:eastAsia="pl-PL"/>
        </w:rPr>
        <w:t>do SWZ</w:t>
      </w:r>
      <w:r w:rsidR="005B3C3F" w:rsidRPr="005B3C3F">
        <w:rPr>
          <w:rFonts w:ascii="Tahoma" w:eastAsia="Times New Roman" w:hAnsi="Tahoma" w:cs="Tahoma"/>
          <w:b/>
          <w:color w:val="000000"/>
          <w:sz w:val="24"/>
          <w:szCs w:val="24"/>
          <w:lang w:eastAsia="pl-PL"/>
        </w:rPr>
        <w:t>;</w:t>
      </w:r>
    </w:p>
    <w:p w:rsidR="002C767B" w:rsidRDefault="002C767B" w:rsidP="00C01C2F">
      <w:pPr>
        <w:widowControl w:val="0"/>
        <w:numPr>
          <w:ilvl w:val="1"/>
          <w:numId w:val="10"/>
        </w:numPr>
        <w:spacing w:after="0" w:line="276" w:lineRule="auto"/>
        <w:rPr>
          <w:rFonts w:ascii="Tahoma" w:eastAsia="Times New Roman" w:hAnsi="Tahoma" w:cs="Tahoma"/>
          <w:b/>
          <w:color w:val="000000"/>
          <w:sz w:val="24"/>
          <w:szCs w:val="24"/>
          <w:lang w:eastAsia="pl-PL"/>
        </w:rPr>
      </w:pPr>
      <w:r w:rsidRPr="002C767B">
        <w:rPr>
          <w:rFonts w:ascii="Tahoma" w:eastAsia="Times New Roman" w:hAnsi="Tahoma" w:cs="Tahoma"/>
          <w:b/>
          <w:color w:val="000000"/>
          <w:sz w:val="24"/>
          <w:szCs w:val="24"/>
          <w:lang w:eastAsia="pl-PL"/>
        </w:rPr>
        <w:t xml:space="preserve">Informację z Krajowego Rejestru Karnego w zakresie dotyczącym podstaw wykluczenia określonych w art. 108 ust. 1 pkt 1, 2, 4 ustawy </w:t>
      </w:r>
      <w:proofErr w:type="spellStart"/>
      <w:r w:rsidRPr="002C767B">
        <w:rPr>
          <w:rFonts w:ascii="Tahoma" w:eastAsia="Times New Roman" w:hAnsi="Tahoma" w:cs="Tahoma"/>
          <w:b/>
          <w:color w:val="000000"/>
          <w:sz w:val="24"/>
          <w:szCs w:val="24"/>
          <w:lang w:eastAsia="pl-PL"/>
        </w:rPr>
        <w:t>Pzp</w:t>
      </w:r>
      <w:proofErr w:type="spellEnd"/>
      <w:r w:rsidRPr="002C767B">
        <w:rPr>
          <w:rFonts w:ascii="Tahoma" w:eastAsia="Times New Roman" w:hAnsi="Tahoma" w:cs="Tahoma"/>
          <w:b/>
          <w:color w:val="000000"/>
          <w:sz w:val="24"/>
          <w:szCs w:val="24"/>
          <w:lang w:eastAsia="pl-PL"/>
        </w:rPr>
        <w:t>, sporządzoną</w:t>
      </w:r>
      <w:r>
        <w:rPr>
          <w:rFonts w:ascii="Tahoma" w:eastAsia="Times New Roman" w:hAnsi="Tahoma" w:cs="Tahoma"/>
          <w:b/>
          <w:color w:val="000000"/>
          <w:sz w:val="24"/>
          <w:szCs w:val="24"/>
          <w:lang w:eastAsia="pl-PL"/>
        </w:rPr>
        <w:t xml:space="preserve"> </w:t>
      </w:r>
      <w:r w:rsidRPr="002C767B">
        <w:rPr>
          <w:rFonts w:ascii="Tahoma" w:eastAsia="Times New Roman" w:hAnsi="Tahoma" w:cs="Tahoma"/>
          <w:b/>
          <w:color w:val="000000"/>
          <w:sz w:val="24"/>
          <w:szCs w:val="24"/>
          <w:lang w:eastAsia="pl-PL"/>
        </w:rPr>
        <w:t>nie wcześniej niż 6 miesięcy przed jej złożeniem</w:t>
      </w:r>
      <w:r>
        <w:rPr>
          <w:rFonts w:ascii="Tahoma" w:eastAsia="Times New Roman" w:hAnsi="Tahoma" w:cs="Tahoma"/>
          <w:b/>
          <w:color w:val="000000"/>
          <w:sz w:val="24"/>
          <w:szCs w:val="24"/>
          <w:lang w:eastAsia="pl-PL"/>
        </w:rPr>
        <w:t>;</w:t>
      </w:r>
    </w:p>
    <w:p w:rsidR="0056409B" w:rsidRPr="0014766C" w:rsidRDefault="0056409B" w:rsidP="00C01C2F">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CD7298" w:rsidRDefault="00EC0CF2" w:rsidP="00573757">
      <w:pPr>
        <w:widowControl w:val="0"/>
        <w:numPr>
          <w:ilvl w:val="1"/>
          <w:numId w:val="37"/>
        </w:numPr>
        <w:autoSpaceDE w:val="0"/>
        <w:autoSpaceDN w:val="0"/>
        <w:adjustRightInd w:val="0"/>
        <w:spacing w:after="0" w:line="276" w:lineRule="auto"/>
        <w:rPr>
          <w:rFonts w:ascii="Tahoma" w:hAnsi="Tahoma" w:cs="Tahoma"/>
          <w:b/>
          <w:i/>
          <w:iCs/>
          <w:sz w:val="24"/>
          <w:szCs w:val="24"/>
        </w:rPr>
      </w:pPr>
      <w:r w:rsidRPr="00EC0CF2">
        <w:rPr>
          <w:rFonts w:ascii="Tahoma" w:hAnsi="Tahoma" w:cs="Tahoma"/>
          <w:b/>
          <w:iCs/>
          <w:sz w:val="24"/>
          <w:szCs w:val="24"/>
        </w:rPr>
        <w:t xml:space="preserve">wpis do rejestru podmiotów </w:t>
      </w:r>
      <w:r w:rsidRPr="00EC0CF2">
        <w:rPr>
          <w:rFonts w:ascii="Tahoma" w:hAnsi="Tahoma" w:cs="Tahoma"/>
          <w:b/>
          <w:sz w:val="24"/>
          <w:szCs w:val="24"/>
        </w:rPr>
        <w:t>wprowadzających pro</w:t>
      </w:r>
      <w:r>
        <w:rPr>
          <w:rFonts w:ascii="Tahoma" w:hAnsi="Tahoma" w:cs="Tahoma"/>
          <w:b/>
          <w:sz w:val="24"/>
          <w:szCs w:val="24"/>
        </w:rPr>
        <w:t xml:space="preserve">dukty, produkty w opakowaniach </w:t>
      </w:r>
      <w:r w:rsidRPr="00EC0CF2">
        <w:rPr>
          <w:rFonts w:ascii="Tahoma" w:hAnsi="Tahoma" w:cs="Tahoma"/>
          <w:b/>
          <w:sz w:val="24"/>
          <w:szCs w:val="24"/>
        </w:rPr>
        <w:t>i gospodarujących odpadami, o którym mowa w art. 49 ust. 1 ustawy z dnia 14 grudnia 2012r. o odpadach, w zakresie transportu odpadów objętych przedmiotem zamówienia</w:t>
      </w:r>
      <w:r w:rsidR="00CD7298">
        <w:rPr>
          <w:rFonts w:ascii="Tahoma" w:hAnsi="Tahoma" w:cs="Tahoma"/>
          <w:b/>
          <w:sz w:val="24"/>
          <w:szCs w:val="24"/>
        </w:rPr>
        <w:t>;</w:t>
      </w:r>
    </w:p>
    <w:p w:rsidR="00AA5CCC" w:rsidRPr="00AA5CCC" w:rsidRDefault="00AA5CCC" w:rsidP="00573757">
      <w:pPr>
        <w:numPr>
          <w:ilvl w:val="0"/>
          <w:numId w:val="37"/>
        </w:numPr>
        <w:spacing w:after="0" w:line="276" w:lineRule="auto"/>
        <w:rPr>
          <w:rFonts w:ascii="Tahoma" w:hAnsi="Tahoma" w:cs="Tahoma"/>
          <w:sz w:val="24"/>
          <w:szCs w:val="24"/>
          <w:u w:val="single"/>
        </w:rPr>
      </w:pPr>
      <w:r w:rsidRPr="00AA5CCC">
        <w:rPr>
          <w:rFonts w:ascii="Tahoma" w:hAnsi="Tahoma" w:cs="Tahoma"/>
          <w:sz w:val="24"/>
          <w:szCs w:val="24"/>
        </w:rPr>
        <w:t>Jeżeli Wykonawca ma siedzibę lub miejsce zamieszkania poza granicami Rzeczypospolitej Polskiej, zamiast informacji z Krajowego Rejestru Karnego, o której mowa w</w:t>
      </w:r>
      <w:r>
        <w:rPr>
          <w:rFonts w:ascii="Tahoma" w:hAnsi="Tahoma" w:cs="Tahoma"/>
          <w:sz w:val="24"/>
          <w:szCs w:val="24"/>
        </w:rPr>
        <w:t xml:space="preserve"> ust. 3</w:t>
      </w:r>
      <w:r w:rsidRPr="00AA5CCC">
        <w:rPr>
          <w:rFonts w:ascii="Tahoma" w:hAnsi="Tahoma" w:cs="Tahoma"/>
          <w:sz w:val="24"/>
          <w:szCs w:val="24"/>
        </w:rPr>
        <w:t xml:space="preserve"> pkt. </w:t>
      </w:r>
      <w:r>
        <w:rPr>
          <w:rFonts w:ascii="Tahoma" w:hAnsi="Tahoma" w:cs="Tahoma"/>
          <w:sz w:val="24"/>
          <w:szCs w:val="24"/>
        </w:rPr>
        <w:t>3</w:t>
      </w:r>
      <w:r w:rsidRPr="00AA5CCC">
        <w:rPr>
          <w:rFonts w:ascii="Tahoma" w:hAnsi="Tahoma" w:cs="Tahoma"/>
          <w:sz w:val="24"/>
          <w:szCs w:val="24"/>
        </w:rPr>
        <w:t xml:space="preserve">.3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3.3 SWZ. Dokument powinien być wystawiony nie wcześniej </w:t>
      </w:r>
      <w:r w:rsidRPr="00AA5CCC">
        <w:rPr>
          <w:rFonts w:ascii="Tahoma" w:hAnsi="Tahoma" w:cs="Tahoma"/>
          <w:sz w:val="24"/>
          <w:szCs w:val="24"/>
          <w:u w:val="single"/>
        </w:rPr>
        <w:t xml:space="preserve">niż 6 miesięcy przed jego złożeniem. </w:t>
      </w:r>
    </w:p>
    <w:p w:rsidR="00AA5CCC" w:rsidRPr="00AA5CCC" w:rsidRDefault="00AA5CCC" w:rsidP="00573757">
      <w:pPr>
        <w:pStyle w:val="Akapitzlist"/>
        <w:numPr>
          <w:ilvl w:val="0"/>
          <w:numId w:val="37"/>
        </w:numPr>
        <w:spacing w:line="276" w:lineRule="auto"/>
        <w:rPr>
          <w:rFonts w:ascii="Tahoma" w:hAnsi="Tahoma" w:cs="Tahoma"/>
        </w:rPr>
      </w:pPr>
      <w:r w:rsidRPr="00AA5CCC">
        <w:rPr>
          <w:rFonts w:ascii="Tahoma" w:hAnsi="Tahoma" w:cs="Tahoma"/>
        </w:rPr>
        <w:t>Jeżeli w kraju, w którym Wykonawca ma siedzibę lub miejsce zamieszkania, nie wydaje się d</w:t>
      </w:r>
      <w:r>
        <w:rPr>
          <w:rFonts w:ascii="Tahoma" w:hAnsi="Tahoma" w:cs="Tahoma"/>
        </w:rPr>
        <w:t xml:space="preserve">okumentów, o których mowa w ust. </w:t>
      </w:r>
      <w:r w:rsidRPr="00AA5CCC">
        <w:rPr>
          <w:rFonts w:ascii="Tahoma" w:hAnsi="Tahoma" w:cs="Tahoma"/>
        </w:rPr>
        <w:t>4 SWZ, lub gdy dokumenty te nie odnoszą się do wszystkich przypadków, o których mowa w art.</w:t>
      </w:r>
      <w:r>
        <w:rPr>
          <w:rFonts w:ascii="Tahoma" w:hAnsi="Tahoma" w:cs="Tahoma"/>
          <w:lang w:val="pl-PL"/>
        </w:rPr>
        <w:t xml:space="preserve"> </w:t>
      </w:r>
      <w:r w:rsidRPr="00AA5CCC">
        <w:rPr>
          <w:rFonts w:ascii="Tahoma" w:hAnsi="Tahoma" w:cs="Tahoma"/>
        </w:rPr>
        <w:t>10</w:t>
      </w:r>
      <w:r>
        <w:rPr>
          <w:rFonts w:ascii="Tahoma" w:hAnsi="Tahoma" w:cs="Tahoma"/>
        </w:rPr>
        <w:t xml:space="preserve">8 ust.1 pkt 1, 2 i 4 ustawy </w:t>
      </w:r>
      <w:proofErr w:type="spellStart"/>
      <w:r>
        <w:rPr>
          <w:rFonts w:ascii="Tahoma" w:hAnsi="Tahoma" w:cs="Tahoma"/>
        </w:rPr>
        <w:t>Pzp</w:t>
      </w:r>
      <w:proofErr w:type="spellEnd"/>
      <w:r w:rsidRPr="00AA5CCC">
        <w:rPr>
          <w:rFonts w:ascii="Tahoma" w:hAnsi="Tahoma" w:cs="Tahoma"/>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Pr>
          <w:rFonts w:ascii="Tahoma" w:hAnsi="Tahoma" w:cs="Tahoma"/>
          <w:lang w:val="pl-PL"/>
        </w:rPr>
        <w:t xml:space="preserve"> </w:t>
      </w:r>
      <w:r w:rsidRPr="00AA5CCC">
        <w:rPr>
          <w:rFonts w:ascii="Tahoma" w:hAnsi="Tahoma" w:cs="Tahoma"/>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posiadać datę wystawi</w:t>
      </w:r>
      <w:r>
        <w:rPr>
          <w:rFonts w:ascii="Tahoma" w:hAnsi="Tahoma" w:cs="Tahoma"/>
        </w:rPr>
        <w:t xml:space="preserve">enia zgodną z wymaganiami ust. </w:t>
      </w:r>
      <w:r w:rsidRPr="00AA5CCC">
        <w:rPr>
          <w:rFonts w:ascii="Tahoma" w:hAnsi="Tahoma" w:cs="Tahoma"/>
        </w:rPr>
        <w:t>4 SWZ</w:t>
      </w:r>
      <w:r>
        <w:rPr>
          <w:rFonts w:ascii="Tahoma" w:hAnsi="Tahoma" w:cs="Tahoma"/>
          <w:lang w:val="pl-PL"/>
        </w:rPr>
        <w:t>.</w:t>
      </w:r>
    </w:p>
    <w:p w:rsidR="00AA5CCC" w:rsidRDefault="00AA5CCC" w:rsidP="00573757">
      <w:pPr>
        <w:numPr>
          <w:ilvl w:val="0"/>
          <w:numId w:val="37"/>
        </w:numPr>
        <w:spacing w:after="0" w:line="276" w:lineRule="auto"/>
        <w:rPr>
          <w:rFonts w:ascii="Tahoma" w:hAnsi="Tahoma" w:cs="Tahoma"/>
          <w:sz w:val="24"/>
          <w:szCs w:val="24"/>
        </w:rPr>
      </w:pPr>
      <w:r w:rsidRPr="00AA5CCC">
        <w:rPr>
          <w:rFonts w:ascii="Tahoma" w:hAnsi="Tahoma" w:cs="Tahoma"/>
          <w:sz w:val="24"/>
          <w:szCs w:val="24"/>
        </w:rPr>
        <w:t>Zamawiający będzie wymagał wykazania braku podstaw wykluczenia w stosunku do podmiotu udostępniającego zasoby na zasadach określonych w</w:t>
      </w:r>
      <w:r>
        <w:rPr>
          <w:rFonts w:ascii="Tahoma" w:hAnsi="Tahoma" w:cs="Tahoma"/>
          <w:sz w:val="24"/>
          <w:szCs w:val="24"/>
        </w:rPr>
        <w:t xml:space="preserve"> </w:t>
      </w:r>
      <w:r w:rsidRPr="00AA5CCC">
        <w:rPr>
          <w:rFonts w:ascii="Tahoma" w:hAnsi="Tahoma" w:cs="Tahoma"/>
          <w:sz w:val="24"/>
          <w:szCs w:val="24"/>
        </w:rPr>
        <w:t xml:space="preserve">art. 118 ustawy </w:t>
      </w:r>
      <w:proofErr w:type="spellStart"/>
      <w:r w:rsidRPr="00AA5CCC">
        <w:rPr>
          <w:rFonts w:ascii="Tahoma" w:hAnsi="Tahoma" w:cs="Tahoma"/>
          <w:sz w:val="24"/>
          <w:szCs w:val="24"/>
        </w:rPr>
        <w:t>Pzp</w:t>
      </w:r>
      <w:proofErr w:type="spellEnd"/>
      <w:r w:rsidRPr="00AA5CCC">
        <w:rPr>
          <w:rFonts w:ascii="Tahoma" w:hAnsi="Tahoma" w:cs="Tahoma"/>
          <w:sz w:val="24"/>
          <w:szCs w:val="24"/>
        </w:rPr>
        <w:t xml:space="preserve">, poprzez przedstawienie odpowiednich dokumentów dotyczących tego podmiotu, o których stanowi </w:t>
      </w:r>
      <w:r w:rsidR="008604B4">
        <w:rPr>
          <w:rFonts w:ascii="Tahoma" w:hAnsi="Tahoma" w:cs="Tahoma"/>
          <w:sz w:val="24"/>
          <w:szCs w:val="24"/>
        </w:rPr>
        <w:t>ust. 3 pkt 3.3</w:t>
      </w:r>
      <w:r w:rsidRPr="00AA5CCC">
        <w:rPr>
          <w:rFonts w:ascii="Tahoma" w:hAnsi="Tahoma" w:cs="Tahoma"/>
          <w:sz w:val="24"/>
          <w:szCs w:val="24"/>
        </w:rPr>
        <w:t xml:space="preserve"> SWZ.</w:t>
      </w:r>
      <w:r w:rsidR="008604B4">
        <w:rPr>
          <w:rFonts w:ascii="Tahoma" w:hAnsi="Tahoma" w:cs="Tahoma"/>
          <w:sz w:val="24"/>
          <w:szCs w:val="24"/>
        </w:rPr>
        <w:t xml:space="preserve"> </w:t>
      </w:r>
      <w:r w:rsidR="008604B4" w:rsidRPr="008604B4">
        <w:rPr>
          <w:rFonts w:ascii="Tahoma" w:hAnsi="Tahoma" w:cs="Tahoma"/>
          <w:sz w:val="24"/>
          <w:szCs w:val="24"/>
        </w:rPr>
        <w:t xml:space="preserve">Do podmiotów udostępniających zasoby na zasadach określonych w art. 118 ustawy </w:t>
      </w:r>
      <w:proofErr w:type="spellStart"/>
      <w:r w:rsidR="008604B4" w:rsidRPr="008604B4">
        <w:rPr>
          <w:rFonts w:ascii="Tahoma" w:hAnsi="Tahoma" w:cs="Tahoma"/>
          <w:sz w:val="24"/>
          <w:szCs w:val="24"/>
        </w:rPr>
        <w:t>Pzp</w:t>
      </w:r>
      <w:proofErr w:type="spellEnd"/>
      <w:r w:rsidR="008604B4" w:rsidRPr="008604B4">
        <w:rPr>
          <w:rFonts w:ascii="Tahoma" w:hAnsi="Tahoma" w:cs="Tahoma"/>
          <w:sz w:val="24"/>
          <w:szCs w:val="24"/>
        </w:rPr>
        <w:t xml:space="preserve">, mających siedzibę lub miejsce zamieszkania poza terytorium Rzeczypospolitej Polskiej treść </w:t>
      </w:r>
      <w:r w:rsidR="008604B4">
        <w:rPr>
          <w:rFonts w:ascii="Tahoma" w:hAnsi="Tahoma" w:cs="Tahoma"/>
          <w:sz w:val="24"/>
          <w:szCs w:val="24"/>
        </w:rPr>
        <w:t>ust. 4 i 5</w:t>
      </w:r>
      <w:r w:rsidR="008604B4" w:rsidRPr="008604B4">
        <w:rPr>
          <w:rFonts w:ascii="Tahoma" w:hAnsi="Tahoma" w:cs="Tahoma"/>
          <w:sz w:val="24"/>
          <w:szCs w:val="24"/>
        </w:rPr>
        <w:t xml:space="preserve"> SWZ stosuje się odpowiednio.</w:t>
      </w:r>
    </w:p>
    <w:p w:rsidR="008604B4" w:rsidRDefault="008604B4" w:rsidP="00573757">
      <w:pPr>
        <w:numPr>
          <w:ilvl w:val="0"/>
          <w:numId w:val="37"/>
        </w:numPr>
        <w:spacing w:after="0" w:line="276" w:lineRule="auto"/>
        <w:rPr>
          <w:rFonts w:ascii="Tahoma" w:hAnsi="Tahoma" w:cs="Tahoma"/>
          <w:sz w:val="24"/>
          <w:szCs w:val="24"/>
        </w:rPr>
      </w:pPr>
      <w:r w:rsidRPr="008604B4">
        <w:rPr>
          <w:rFonts w:ascii="Tahoma" w:hAnsi="Tahoma" w:cs="Tahoma"/>
          <w:sz w:val="24"/>
          <w:szCs w:val="24"/>
        </w:rPr>
        <w:t xml:space="preserve">Zamawiający nie będzie wymagał wykazania braku podstaw wykluczenia w stosunku do podwykonawców niebędących podmiotami udostępniającymi zasoby na zasadach określonych w art. 118 ustawy </w:t>
      </w:r>
      <w:proofErr w:type="spellStart"/>
      <w:r w:rsidRPr="008604B4">
        <w:rPr>
          <w:rFonts w:ascii="Tahoma" w:hAnsi="Tahoma" w:cs="Tahoma"/>
          <w:sz w:val="24"/>
          <w:szCs w:val="24"/>
        </w:rPr>
        <w:t>Pzp</w:t>
      </w:r>
      <w:proofErr w:type="spellEnd"/>
      <w:r w:rsidRPr="008604B4">
        <w:rPr>
          <w:rFonts w:ascii="Tahoma" w:hAnsi="Tahoma" w:cs="Tahoma"/>
          <w:sz w:val="24"/>
          <w:szCs w:val="24"/>
        </w:rPr>
        <w:t>.</w:t>
      </w:r>
    </w:p>
    <w:p w:rsidR="0014766C" w:rsidRPr="0014766C" w:rsidRDefault="0014766C" w:rsidP="00573757">
      <w:pPr>
        <w:numPr>
          <w:ilvl w:val="0"/>
          <w:numId w:val="37"/>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5"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w:t>
      </w:r>
      <w:r w:rsidR="00AA5CCC">
        <w:rPr>
          <w:rFonts w:ascii="Tahoma" w:hAnsi="Tahoma" w:cs="Tahoma"/>
          <w:sz w:val="24"/>
          <w:szCs w:val="24"/>
        </w:rPr>
        <w:t>JEDZ</w:t>
      </w:r>
      <w:r w:rsidRPr="0014766C">
        <w:rPr>
          <w:rFonts w:ascii="Tahoma" w:hAnsi="Tahoma" w:cs="Tahoma"/>
          <w:sz w:val="24"/>
          <w:szCs w:val="24"/>
        </w:rPr>
        <w:t>, dane umożliwiające dostęp do tych środków.</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C01C2F">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441D13" w:rsidRDefault="0056409B" w:rsidP="00C01C2F">
      <w:pPr>
        <w:numPr>
          <w:ilvl w:val="0"/>
          <w:numId w:val="10"/>
        </w:numPr>
        <w:spacing w:after="0" w:line="276" w:lineRule="auto"/>
        <w:rPr>
          <w:rFonts w:ascii="Tahoma" w:eastAsia="Times New Roman" w:hAnsi="Tahoma" w:cs="Tahoma"/>
          <w:b/>
          <w:sz w:val="24"/>
          <w:szCs w:val="24"/>
          <w:lang w:eastAsia="pl-PL"/>
        </w:rPr>
      </w:pPr>
      <w:r w:rsidRPr="00441D13">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441D13">
        <w:rPr>
          <w:rFonts w:ascii="Tahoma" w:hAnsi="Tahoma" w:cs="Tahoma"/>
          <w:b/>
          <w:sz w:val="24"/>
          <w:szCs w:val="24"/>
        </w:rPr>
        <w:t>I</w:t>
      </w:r>
      <w:r w:rsidRPr="00441D13">
        <w:rPr>
          <w:rFonts w:ascii="Tahoma" w:hAnsi="Tahoma" w:cs="Tahoma"/>
          <w:b/>
          <w:sz w:val="24"/>
          <w:szCs w:val="24"/>
        </w:rPr>
        <w:t xml:space="preserve"> SWZ, w zakresie i w sposób określony w </w:t>
      </w:r>
      <w:r w:rsidRPr="00441D13">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441D13">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6"/>
          <w:footerReference w:type="first" r:id="rId17"/>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7E4873">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r w:rsidR="00AA1D44">
        <w:rPr>
          <w:rFonts w:asciiTheme="minorHAnsi" w:hAnsiTheme="minorHAnsi" w:cstheme="minorHAnsi"/>
          <w:sz w:val="24"/>
          <w:szCs w:val="24"/>
        </w:rPr>
        <w:t xml:space="preserve"> – </w:t>
      </w:r>
      <w:r w:rsidR="00CC6CA3">
        <w:rPr>
          <w:rFonts w:asciiTheme="minorHAns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C01C2F">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C01C2F">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C01C2F">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C01C2F">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C01C2F">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C01C2F">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C01C2F">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8"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9"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C01C2F">
      <w:pPr>
        <w:widowControl w:val="0"/>
        <w:numPr>
          <w:ilvl w:val="0"/>
          <w:numId w:val="15"/>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C01C2F">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C01C2F">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681450" w:rsidP="00003C09">
      <w:pPr>
        <w:widowControl w:val="0"/>
        <w:spacing w:after="0" w:line="276" w:lineRule="auto"/>
        <w:ind w:left="714"/>
        <w:rPr>
          <w:rFonts w:ascii="Tahoma" w:eastAsia="Times New Roman" w:hAnsi="Tahoma" w:cs="Tahoma"/>
          <w:sz w:val="24"/>
          <w:szCs w:val="24"/>
          <w:lang w:eastAsia="pl-PL"/>
        </w:rPr>
      </w:pPr>
      <w:hyperlink r:id="rId20"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C01C2F">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1"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w:t>
      </w:r>
      <w:r w:rsidR="00D019E9">
        <w:rPr>
          <w:rFonts w:ascii="Tahoma" w:eastAsia="Times New Roman" w:hAnsi="Tahoma" w:cs="Tahoma"/>
          <w:sz w:val="24"/>
          <w:szCs w:val="24"/>
          <w:lang w:eastAsia="pl-PL"/>
        </w:rPr>
        <w:t>nie, jednak nie później niż na 6</w:t>
      </w:r>
      <w:r w:rsidRPr="006E0677">
        <w:rPr>
          <w:rFonts w:ascii="Tahoma" w:eastAsia="Times New Roman" w:hAnsi="Tahoma" w:cs="Tahoma"/>
          <w:sz w:val="24"/>
          <w:szCs w:val="24"/>
          <w:lang w:eastAsia="pl-PL"/>
        </w:rPr>
        <w:t xml:space="preserve"> dni przed upływem terminu składania ofert pod warunkiem, że wniosek o wyjaśnienie treści SWZ wpłynął do Zamawiającego nie później niż na </w:t>
      </w:r>
      <w:r w:rsidR="00D019E9">
        <w:rPr>
          <w:rFonts w:ascii="Tahoma" w:eastAsia="Times New Roman" w:hAnsi="Tahoma" w:cs="Tahoma"/>
          <w:sz w:val="24"/>
          <w:szCs w:val="24"/>
          <w:lang w:eastAsia="pl-PL"/>
        </w:rPr>
        <w:t>1</w:t>
      </w:r>
      <w:r w:rsidRPr="006E0677">
        <w:rPr>
          <w:rFonts w:ascii="Tahoma" w:eastAsia="Times New Roman" w:hAnsi="Tahoma" w:cs="Tahoma"/>
          <w:sz w:val="24"/>
          <w:szCs w:val="24"/>
          <w:lang w:eastAsia="pl-PL"/>
        </w:rPr>
        <w:t>4 dni przed upł</w:t>
      </w:r>
      <w:r w:rsidR="00D019E9">
        <w:rPr>
          <w:rFonts w:ascii="Tahoma" w:eastAsia="Times New Roman" w:hAnsi="Tahoma" w:cs="Tahoma"/>
          <w:sz w:val="24"/>
          <w:szCs w:val="24"/>
          <w:lang w:eastAsia="pl-PL"/>
        </w:rPr>
        <w:t>ywem terminu składania</w:t>
      </w:r>
      <w:r w:rsidRPr="006E0677">
        <w:rPr>
          <w:rFonts w:ascii="Tahoma" w:eastAsia="Times New Roman" w:hAnsi="Tahoma" w:cs="Tahoma"/>
          <w:sz w:val="24"/>
          <w:szCs w:val="24"/>
          <w:lang w:eastAsia="pl-PL"/>
        </w:rPr>
        <w:t xml:space="preserve"> ofert.</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01C2F">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r w:rsidR="00894517">
        <w:rPr>
          <w:rFonts w:ascii="Tahoma" w:hAnsi="Tahoma" w:cs="Tahoma"/>
          <w:sz w:val="24"/>
          <w:szCs w:val="24"/>
          <w:lang w:val="pl-PL"/>
        </w:rPr>
        <w:t xml:space="preserve"> </w:t>
      </w:r>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r w:rsidR="00894517">
        <w:rPr>
          <w:rFonts w:ascii="Tahoma" w:hAnsi="Tahoma" w:cs="Tahoma"/>
          <w:sz w:val="24"/>
          <w:szCs w:val="24"/>
          <w:lang w:val="pl-PL"/>
        </w:rPr>
        <w:t xml:space="preserve"> </w:t>
      </w:r>
    </w:p>
    <w:p w:rsidR="0056409B" w:rsidRPr="006E0677" w:rsidRDefault="0056409B" w:rsidP="00C01C2F">
      <w:pPr>
        <w:numPr>
          <w:ilvl w:val="0"/>
          <w:numId w:val="17"/>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F00CE9">
        <w:rPr>
          <w:rFonts w:ascii="Tahoma" w:hAnsi="Tahoma" w:cs="Tahoma"/>
          <w:b/>
          <w:sz w:val="24"/>
          <w:szCs w:val="24"/>
        </w:rPr>
        <w:t xml:space="preserve">dnia </w:t>
      </w:r>
      <w:r w:rsidR="00A57679" w:rsidRPr="00A57679">
        <w:rPr>
          <w:rFonts w:ascii="Tahoma" w:hAnsi="Tahoma" w:cs="Tahoma"/>
          <w:b/>
          <w:sz w:val="24"/>
          <w:szCs w:val="24"/>
        </w:rPr>
        <w:t>07.08.</w:t>
      </w:r>
      <w:r w:rsidRPr="00A57679">
        <w:rPr>
          <w:rFonts w:ascii="Tahoma" w:hAnsi="Tahoma" w:cs="Tahoma"/>
          <w:b/>
          <w:sz w:val="24"/>
          <w:szCs w:val="24"/>
        </w:rPr>
        <w:t>202</w:t>
      </w:r>
      <w:r w:rsidR="00C345FF" w:rsidRPr="00A57679">
        <w:rPr>
          <w:rFonts w:ascii="Tahoma" w:hAnsi="Tahoma" w:cs="Tahoma"/>
          <w:b/>
          <w:sz w:val="24"/>
          <w:szCs w:val="24"/>
        </w:rPr>
        <w:t>3</w:t>
      </w:r>
      <w:r w:rsidRPr="00A57679">
        <w:rPr>
          <w:rFonts w:ascii="Tahoma" w:hAnsi="Tahoma" w:cs="Tahoma"/>
          <w:b/>
          <w:sz w:val="24"/>
          <w:szCs w:val="24"/>
        </w:rPr>
        <w:t xml:space="preserve"> r.</w:t>
      </w:r>
    </w:p>
    <w:p w:rsidR="0056409B" w:rsidRPr="006E0677" w:rsidRDefault="0056409B" w:rsidP="00C01C2F">
      <w:pPr>
        <w:numPr>
          <w:ilvl w:val="0"/>
          <w:numId w:val="17"/>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w:t>
      </w:r>
      <w:r w:rsidR="00894517">
        <w:rPr>
          <w:rFonts w:ascii="Tahoma" w:hAnsi="Tahoma" w:cs="Tahoma"/>
          <w:color w:val="000000"/>
          <w:sz w:val="24"/>
          <w:szCs w:val="24"/>
        </w:rPr>
        <w:t>z niego okres, nie dłuższy niż 6</w:t>
      </w:r>
      <w:r w:rsidRPr="006E0677">
        <w:rPr>
          <w:rFonts w:ascii="Tahoma" w:hAnsi="Tahoma" w:cs="Tahoma"/>
          <w:color w:val="000000"/>
          <w:sz w:val="24"/>
          <w:szCs w:val="24"/>
        </w:rPr>
        <w:t>0 dni.</w:t>
      </w:r>
    </w:p>
    <w:p w:rsidR="0056409B" w:rsidRPr="006E0677" w:rsidRDefault="0056409B" w:rsidP="00C01C2F">
      <w:pPr>
        <w:numPr>
          <w:ilvl w:val="0"/>
          <w:numId w:val="17"/>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C01C2F">
      <w:pPr>
        <w:numPr>
          <w:ilvl w:val="0"/>
          <w:numId w:val="17"/>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r w:rsidR="00C56E15">
        <w:rPr>
          <w:rFonts w:ascii="Tahoma" w:hAnsi="Tahoma" w:cs="Tahoma"/>
          <w:sz w:val="24"/>
          <w:szCs w:val="24"/>
          <w:lang w:val="pl-PL"/>
        </w:rPr>
        <w:t xml:space="preserve"> </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D7599E"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1F0E81">
        <w:rPr>
          <w:rFonts w:ascii="Tahoma" w:eastAsia="Times New Roman" w:hAnsi="Tahoma" w:cs="Tahoma"/>
          <w:b/>
          <w:sz w:val="24"/>
          <w:szCs w:val="24"/>
          <w:lang w:eastAsia="pl-PL"/>
        </w:rPr>
        <w:t xml:space="preserve">sporządzona wg wzoru </w:t>
      </w:r>
      <w:r w:rsidRPr="00D7599E">
        <w:rPr>
          <w:rFonts w:ascii="Tahoma" w:eastAsia="Times New Roman" w:hAnsi="Tahoma" w:cs="Tahoma"/>
          <w:b/>
          <w:sz w:val="24"/>
          <w:szCs w:val="24"/>
          <w:lang w:eastAsia="pl-PL"/>
        </w:rPr>
        <w:t>FORMULARZA OFERTY (załącznik nr 1 do SWZ),</w:t>
      </w:r>
    </w:p>
    <w:p w:rsidR="0056409B" w:rsidRPr="008A786A"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3"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4"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C01C2F">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przez osobę/osoby upoważnioną/upoważnione.</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5"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history="1">
        <w:r w:rsidRPr="008A786A">
          <w:rPr>
            <w:rStyle w:val="Hipercze"/>
            <w:rFonts w:ascii="Tahoma" w:hAnsi="Tahoma" w:cs="Tahoma"/>
            <w:color w:val="1155CC"/>
            <w:sz w:val="24"/>
            <w:szCs w:val="24"/>
          </w:rPr>
          <w:t>https://platformazakupowa.pl/strona/45-instrukcje</w:t>
        </w:r>
      </w:hyperlink>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w:t>
      </w:r>
      <w:r w:rsidR="000F6377">
        <w:rPr>
          <w:rFonts w:ascii="Tahoma" w:hAnsi="Tahoma" w:cs="Tahoma"/>
          <w:color w:val="000000"/>
          <w:sz w:val="24"/>
          <w:szCs w:val="24"/>
        </w:rPr>
        <w:t>, iż</w:t>
      </w:r>
      <w:r w:rsidRPr="008A786A">
        <w:rPr>
          <w:rFonts w:ascii="Tahoma" w:hAnsi="Tahoma" w:cs="Tahoma"/>
          <w:color w:val="000000"/>
          <w:sz w:val="24"/>
          <w:szCs w:val="24"/>
        </w:rPr>
        <w:t xml:space="preserve"> podlegać będzie</w:t>
      </w:r>
      <w:r w:rsidR="000F6377">
        <w:rPr>
          <w:rFonts w:ascii="Tahoma" w:hAnsi="Tahoma" w:cs="Tahoma"/>
          <w:color w:val="000000"/>
          <w:sz w:val="24"/>
          <w:szCs w:val="24"/>
        </w:rPr>
        <w:t xml:space="preserve"> ona</w:t>
      </w:r>
      <w:r w:rsidRPr="008A786A">
        <w:rPr>
          <w:rFonts w:ascii="Tahoma" w:hAnsi="Tahoma" w:cs="Tahoma"/>
          <w:color w:val="000000"/>
          <w:sz w:val="24"/>
          <w:szCs w:val="24"/>
        </w:rPr>
        <w:t xml:space="preserve"> odrzuceniu.</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jest równoznaczne z opatrzeniem wszystkich do</w:t>
      </w:r>
      <w:r w:rsidR="00AA2C6A">
        <w:rPr>
          <w:rFonts w:ascii="Tahoma" w:eastAsia="Times New Roman" w:hAnsi="Tahoma" w:cs="Tahoma"/>
          <w:sz w:val="24"/>
          <w:szCs w:val="24"/>
          <w:lang w:eastAsia="pl-PL"/>
        </w:rPr>
        <w:t>kumentów zawartych w tym pliku</w:t>
      </w:r>
      <w:r w:rsidRPr="008A786A">
        <w:rPr>
          <w:rFonts w:ascii="Tahoma" w:eastAsia="Times New Roman" w:hAnsi="Tahoma" w:cs="Tahoma"/>
          <w:sz w:val="24"/>
          <w:szCs w:val="24"/>
          <w:lang w:eastAsia="pl-PL"/>
        </w:rPr>
        <w:t xml:space="preserve"> kwalifikowanym podpisem elektronicznym</w:t>
      </w:r>
      <w:r w:rsidR="00AA2C6A">
        <w:rPr>
          <w:rFonts w:ascii="Tahoma" w:eastAsia="Times New Roman" w:hAnsi="Tahoma" w:cs="Tahoma"/>
          <w:sz w:val="24"/>
          <w:szCs w:val="24"/>
          <w:lang w:eastAsia="pl-PL"/>
        </w:rPr>
        <w:t>.</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C01C2F">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C01C2F">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C01C2F">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w:t>
      </w:r>
      <w:r w:rsidR="009A35FD">
        <w:rPr>
          <w:rFonts w:ascii="Tahoma" w:hAnsi="Tahoma" w:cs="Tahoma"/>
          <w:b/>
          <w:color w:val="000000"/>
          <w:sz w:val="24"/>
          <w:szCs w:val="24"/>
        </w:rPr>
        <w:t>.</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 przypadku podpisywania pliku przez kilka osób, stosować podpisy tego samego rodzaju. </w:t>
      </w:r>
    </w:p>
    <w:p w:rsidR="0056409B" w:rsidRPr="008A786A" w:rsidRDefault="0056409B" w:rsidP="00C01C2F">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C01C2F">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r w:rsidR="001F0E81">
        <w:rPr>
          <w:rFonts w:ascii="Tahoma" w:hAnsi="Tahoma" w:cs="Tahoma"/>
          <w:color w:val="000000"/>
          <w:sz w:val="24"/>
          <w:szCs w:val="24"/>
        </w:rPr>
        <w:t>.</w:t>
      </w:r>
    </w:p>
    <w:p w:rsidR="0056409B" w:rsidRPr="008A786A" w:rsidRDefault="0056409B" w:rsidP="00C01C2F">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w:t>
      </w:r>
      <w:r w:rsidR="001F0E81">
        <w:rPr>
          <w:rFonts w:ascii="Tahoma" w:eastAsia="Times New Roman" w:hAnsi="Tahoma" w:cs="Tahoma"/>
          <w:sz w:val="24"/>
          <w:szCs w:val="24"/>
          <w:lang w:eastAsia="pl-PL"/>
        </w:rPr>
        <w:t xml:space="preserve"> do</w:t>
      </w:r>
      <w:r w:rsidRPr="008A786A">
        <w:rPr>
          <w:rFonts w:ascii="Tahoma" w:eastAsia="Times New Roman" w:hAnsi="Tahoma" w:cs="Tahoma"/>
          <w:sz w:val="24"/>
          <w:szCs w:val="24"/>
          <w:lang w:eastAsia="pl-PL"/>
        </w:rPr>
        <w:t xml:space="preserve"> SWZ.</w:t>
      </w:r>
    </w:p>
    <w:p w:rsidR="0056409B" w:rsidRPr="008A786A" w:rsidRDefault="001F0E81"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Pr>
          <w:rFonts w:ascii="Tahoma" w:eastAsia="Times New Roman" w:hAnsi="Tahoma" w:cs="Tahoma"/>
          <w:b/>
          <w:sz w:val="24"/>
          <w:szCs w:val="24"/>
          <w:lang w:eastAsia="pl-PL"/>
        </w:rPr>
        <w:t>JEDZ</w:t>
      </w:r>
      <w:r w:rsidR="0056409B" w:rsidRPr="008A786A">
        <w:rPr>
          <w:rFonts w:ascii="Tahoma" w:eastAsia="Times New Roman" w:hAnsi="Tahoma" w:cs="Tahoma"/>
          <w:b/>
          <w:sz w:val="24"/>
          <w:szCs w:val="24"/>
          <w:lang w:eastAsia="pl-PL"/>
        </w:rPr>
        <w:t xml:space="preserve"> Wykonawcy/Wykonawców wspólnie ubiegających się o udzielenie zamówienia/podmiotów udostępniających zasoby o niepodleganiu wykluczeniu, spełnianiu </w:t>
      </w:r>
      <w:r>
        <w:rPr>
          <w:rFonts w:ascii="Tahoma" w:eastAsia="Times New Roman" w:hAnsi="Tahoma" w:cs="Tahoma"/>
          <w:b/>
          <w:sz w:val="24"/>
          <w:szCs w:val="24"/>
          <w:lang w:eastAsia="pl-PL"/>
        </w:rPr>
        <w:t>warunków udziału w postępowaniu</w:t>
      </w:r>
      <w:r w:rsidR="00123432">
        <w:rPr>
          <w:rFonts w:ascii="Tahoma" w:eastAsia="Times New Roman" w:hAnsi="Tahoma" w:cs="Tahoma"/>
          <w:b/>
          <w:sz w:val="24"/>
          <w:szCs w:val="24"/>
          <w:lang w:eastAsia="pl-PL"/>
        </w:rPr>
        <w:t xml:space="preserve"> – </w:t>
      </w:r>
      <w:r w:rsidR="00123432">
        <w:rPr>
          <w:rFonts w:ascii="Tahoma" w:eastAsia="Times New Roman" w:hAnsi="Tahoma" w:cs="Tahoma"/>
          <w:sz w:val="24"/>
          <w:szCs w:val="24"/>
          <w:lang w:eastAsia="pl-PL"/>
        </w:rPr>
        <w:t xml:space="preserve">wypełniony wg. </w:t>
      </w:r>
      <w:r w:rsidR="00123432" w:rsidRPr="00294C55">
        <w:rPr>
          <w:rFonts w:ascii="Tahoma" w:eastAsia="Times New Roman" w:hAnsi="Tahoma" w:cs="Tahoma"/>
          <w:sz w:val="24"/>
          <w:szCs w:val="24"/>
          <w:lang w:eastAsia="pl-PL"/>
        </w:rPr>
        <w:t xml:space="preserve">wzoru – Załącznik nr </w:t>
      </w:r>
      <w:r w:rsidR="00294C55" w:rsidRPr="00294C55">
        <w:rPr>
          <w:rFonts w:ascii="Tahoma" w:eastAsia="Times New Roman" w:hAnsi="Tahoma" w:cs="Tahoma"/>
          <w:sz w:val="24"/>
          <w:szCs w:val="24"/>
          <w:lang w:eastAsia="pl-PL"/>
        </w:rPr>
        <w:t>4</w:t>
      </w:r>
      <w:r w:rsidR="00123432" w:rsidRPr="00294C55">
        <w:rPr>
          <w:rFonts w:ascii="Tahoma" w:eastAsia="Times New Roman" w:hAnsi="Tahoma" w:cs="Tahoma"/>
          <w:sz w:val="24"/>
          <w:szCs w:val="24"/>
          <w:lang w:eastAsia="pl-PL"/>
        </w:rPr>
        <w:t xml:space="preserve"> do SWZ</w:t>
      </w:r>
      <w:r w:rsidRPr="00294C55">
        <w:rPr>
          <w:rFonts w:ascii="Tahoma" w:eastAsia="Times New Roman" w:hAnsi="Tahoma" w:cs="Tahoma"/>
          <w:sz w:val="24"/>
          <w:szCs w:val="24"/>
          <w:lang w:eastAsia="pl-PL"/>
        </w:rPr>
        <w:t>.</w:t>
      </w:r>
    </w:p>
    <w:p w:rsidR="0056409B" w:rsidRPr="008A786A" w:rsidRDefault="0056409B" w:rsidP="00C01C2F">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t>
      </w:r>
      <w:r w:rsidR="001F0E81" w:rsidRPr="001F0E81">
        <w:rPr>
          <w:rFonts w:ascii="Tahoma" w:hAnsi="Tahoma" w:cs="Tahoma"/>
          <w:color w:val="000000"/>
          <w:sz w:val="24"/>
          <w:szCs w:val="24"/>
          <w:lang w:eastAsia="pl-PL"/>
        </w:rPr>
        <w:t>podpisana kwalifikowanym podpisem elektronicznym</w:t>
      </w:r>
      <w:r w:rsidRPr="001F0E81">
        <w:rPr>
          <w:rFonts w:ascii="Tahoma" w:hAnsi="Tahoma" w:cs="Tahoma"/>
          <w:color w:val="000000"/>
          <w:sz w:val="24"/>
          <w:szCs w:val="24"/>
          <w:lang w:eastAsia="pl-PL"/>
        </w:rPr>
        <w:t>)</w:t>
      </w:r>
      <w:r w:rsidRPr="008A786A">
        <w:rPr>
          <w:rFonts w:ascii="Tahoma" w:hAnsi="Tahoma" w:cs="Tahoma"/>
          <w:color w:val="000000"/>
          <w:sz w:val="24"/>
          <w:szCs w:val="24"/>
          <w:lang w:eastAsia="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0D26FE">
        <w:rPr>
          <w:rFonts w:ascii="Tahoma" w:hAnsi="Tahoma" w:cs="Tahoma"/>
          <w:color w:val="000000"/>
          <w:sz w:val="24"/>
          <w:szCs w:val="24"/>
          <w:lang w:eastAsia="pl-PL"/>
        </w:rPr>
        <w:t>isemnej kwalifikowanym podpisem</w:t>
      </w:r>
      <w:r w:rsidRPr="008A786A">
        <w:rPr>
          <w:rFonts w:ascii="Tahoma" w:hAnsi="Tahoma" w:cs="Tahoma"/>
          <w:color w:val="000000"/>
          <w:sz w:val="24"/>
          <w:szCs w:val="24"/>
          <w:lang w:eastAsia="pl-PL"/>
        </w:rPr>
        <w:t xml:space="preserve">.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C01C2F">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C01C2F">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C01C2F">
      <w:pPr>
        <w:widowControl w:val="0"/>
        <w:numPr>
          <w:ilvl w:val="1"/>
          <w:numId w:val="18"/>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C01C2F">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625C50" w:rsidRPr="00625C50" w:rsidRDefault="00625C50" w:rsidP="00625C50">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794E95">
        <w:rPr>
          <w:rFonts w:ascii="Tahoma" w:hAnsi="Tahoma" w:cs="Tahoma"/>
          <w:b/>
          <w:sz w:val="24"/>
          <w:szCs w:val="24"/>
        </w:rPr>
        <w:t>Oświadczenie Wykonawcy</w:t>
      </w:r>
      <w:r w:rsidR="00794E95">
        <w:rPr>
          <w:rFonts w:ascii="Tahoma" w:eastAsia="Times New Roman" w:hAnsi="Tahoma" w:cs="Tahoma"/>
          <w:b/>
          <w:sz w:val="24"/>
          <w:szCs w:val="24"/>
          <w:lang w:eastAsia="pl-PL"/>
        </w:rPr>
        <w:t>/</w:t>
      </w:r>
      <w:r w:rsidR="00794E95" w:rsidRPr="008A786A">
        <w:rPr>
          <w:rFonts w:ascii="Tahoma" w:eastAsia="Times New Roman" w:hAnsi="Tahoma" w:cs="Tahoma"/>
          <w:b/>
          <w:sz w:val="24"/>
          <w:szCs w:val="24"/>
          <w:lang w:eastAsia="pl-PL"/>
        </w:rPr>
        <w:t>Wykonawców wspólnie ubiegających się o udzielenie zamówienia/podmiotów udostępniających zasoby o niepodleganiu wykluczeniu</w:t>
      </w:r>
      <w:r w:rsidRPr="00625C50">
        <w:rPr>
          <w:rFonts w:ascii="Tahoma" w:hAnsi="Tahoma" w:cs="Tahoma"/>
          <w:sz w:val="24"/>
          <w:szCs w:val="24"/>
        </w:rPr>
        <w:t xml:space="preserve"> w zakresie podlegania wykluczeniu na podstawie  art. 5k rozporządzenia Rady (UE) oraz </w:t>
      </w:r>
      <w:r>
        <w:rPr>
          <w:rFonts w:ascii="Tahoma" w:hAnsi="Tahoma" w:cs="Tahoma"/>
          <w:sz w:val="24"/>
          <w:szCs w:val="24"/>
        </w:rPr>
        <w:t xml:space="preserve">art. 7 ust. 1 ustawy sankcyjnej – wypełniony wg. </w:t>
      </w:r>
      <w:r w:rsidR="00794E95">
        <w:rPr>
          <w:rFonts w:ascii="Tahoma" w:hAnsi="Tahoma" w:cs="Tahoma"/>
          <w:sz w:val="24"/>
          <w:szCs w:val="24"/>
        </w:rPr>
        <w:t>w</w:t>
      </w:r>
      <w:r>
        <w:rPr>
          <w:rFonts w:ascii="Tahoma" w:hAnsi="Tahoma" w:cs="Tahoma"/>
          <w:sz w:val="24"/>
          <w:szCs w:val="24"/>
        </w:rPr>
        <w:t xml:space="preserve">zoru stanowiącego </w:t>
      </w:r>
      <w:r w:rsidRPr="00A57679">
        <w:rPr>
          <w:rFonts w:ascii="Tahoma" w:hAnsi="Tahoma" w:cs="Tahoma"/>
          <w:sz w:val="24"/>
          <w:szCs w:val="24"/>
        </w:rPr>
        <w:t xml:space="preserve">Załącznik nr </w:t>
      </w:r>
      <w:r w:rsidR="005E2DBC" w:rsidRPr="00A57679">
        <w:rPr>
          <w:rFonts w:ascii="Tahoma" w:hAnsi="Tahoma" w:cs="Tahoma"/>
          <w:sz w:val="24"/>
          <w:szCs w:val="24"/>
        </w:rPr>
        <w:t>7</w:t>
      </w:r>
      <w:r w:rsidRPr="00A57679">
        <w:rPr>
          <w:rFonts w:ascii="Tahoma" w:hAnsi="Tahoma" w:cs="Tahoma"/>
          <w:sz w:val="24"/>
          <w:szCs w:val="24"/>
        </w:rPr>
        <w:t xml:space="preserve"> do SWZ</w:t>
      </w:r>
      <w:r w:rsidR="00730DBA" w:rsidRPr="00A57679">
        <w:rPr>
          <w:rFonts w:ascii="Tahoma" w:hAnsi="Tahoma" w:cs="Tahoma"/>
          <w:sz w:val="24"/>
          <w:szCs w:val="24"/>
        </w:rPr>
        <w:t xml:space="preserve"> </w:t>
      </w:r>
    </w:p>
    <w:p w:rsidR="0056409B" w:rsidRPr="008A786A" w:rsidRDefault="0056409B" w:rsidP="00C01C2F">
      <w:pPr>
        <w:pStyle w:val="Akapitzlist"/>
        <w:widowControl w:val="0"/>
        <w:numPr>
          <w:ilvl w:val="0"/>
          <w:numId w:val="18"/>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56409B" w:rsidRPr="00C56E15" w:rsidRDefault="0056409B" w:rsidP="00FA1B26">
      <w:pPr>
        <w:pStyle w:val="Nagwek1"/>
        <w:spacing w:line="276" w:lineRule="auto"/>
        <w:rPr>
          <w:rFonts w:ascii="Tahoma" w:hAnsi="Tahoma" w:cs="Tahoma"/>
          <w:sz w:val="24"/>
          <w:szCs w:val="24"/>
        </w:rPr>
      </w:pPr>
      <w:bookmarkStart w:id="17" w:name="_Toc61256835"/>
      <w:bookmarkEnd w:id="14"/>
      <w:r w:rsidRPr="00C56E15">
        <w:rPr>
          <w:rFonts w:ascii="Tahoma" w:hAnsi="Tahoma" w:cs="Tahoma"/>
          <w:sz w:val="24"/>
          <w:szCs w:val="24"/>
        </w:rPr>
        <w:t>sposób oraz termin sładania ofert</w:t>
      </w:r>
      <w:bookmarkEnd w:id="17"/>
      <w:r w:rsidR="00D84FA8">
        <w:rPr>
          <w:rFonts w:ascii="Tahoma" w:hAnsi="Tahoma" w:cs="Tahoma"/>
          <w:sz w:val="24"/>
          <w:szCs w:val="24"/>
          <w:lang w:val="pl-PL"/>
        </w:rPr>
        <w:t xml:space="preserve"> </w:t>
      </w:r>
    </w:p>
    <w:p w:rsidR="0056409B" w:rsidRPr="00207EB3" w:rsidRDefault="0056409B" w:rsidP="00C01C2F">
      <w:pPr>
        <w:widowControl w:val="0"/>
        <w:numPr>
          <w:ilvl w:val="0"/>
          <w:numId w:val="21"/>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7" w:history="1">
        <w:r w:rsidR="00B71239" w:rsidRPr="00207EB3">
          <w:rPr>
            <w:rFonts w:ascii="Tahoma" w:hAnsi="Tahoma" w:cs="Tahoma"/>
            <w:sz w:val="24"/>
            <w:szCs w:val="24"/>
          </w:rPr>
          <w:t xml:space="preserve"> </w:t>
        </w:r>
        <w:hyperlink r:id="rId28"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9"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A57679">
        <w:rPr>
          <w:rFonts w:ascii="Tahoma" w:hAnsi="Tahoma" w:cs="Tahoma"/>
          <w:b/>
          <w:sz w:val="24"/>
          <w:szCs w:val="24"/>
          <w:highlight w:val="cyan"/>
        </w:rPr>
        <w:t>15.06.</w:t>
      </w:r>
      <w:r w:rsidRPr="00207EB3">
        <w:rPr>
          <w:rFonts w:ascii="Tahoma" w:hAnsi="Tahoma" w:cs="Tahoma"/>
          <w:b/>
          <w:sz w:val="24"/>
          <w:szCs w:val="24"/>
          <w:highlight w:val="cyan"/>
        </w:rPr>
        <w:t>202</w:t>
      </w:r>
      <w:r w:rsidR="00F77ADF">
        <w:rPr>
          <w:rFonts w:ascii="Tahoma" w:hAnsi="Tahoma" w:cs="Tahoma"/>
          <w:b/>
          <w:sz w:val="24"/>
          <w:szCs w:val="24"/>
          <w:highlight w:val="cyan"/>
        </w:rPr>
        <w:t>3</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C01C2F">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C01C2F">
      <w:pPr>
        <w:widowControl w:val="0"/>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w:t>
      </w:r>
      <w:r w:rsidR="00D84FA8">
        <w:rPr>
          <w:rFonts w:ascii="Tahoma" w:hAnsi="Tahoma" w:cs="Tahoma"/>
          <w:color w:val="000000"/>
          <w:sz w:val="24"/>
          <w:szCs w:val="24"/>
        </w:rPr>
        <w:t>nicznym podpisem kwalifikowanym</w:t>
      </w:r>
      <w:r w:rsidRPr="00207EB3">
        <w:rPr>
          <w:rFonts w:ascii="Tahoma" w:hAnsi="Tahoma" w:cs="Tahoma"/>
          <w:color w:val="000000"/>
          <w:sz w:val="24"/>
          <w:szCs w:val="24"/>
        </w:rPr>
        <w:t xml:space="preserve">.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w:t>
      </w:r>
      <w:r w:rsidR="00D84FA8">
        <w:rPr>
          <w:rFonts w:ascii="Tahoma" w:hAnsi="Tahoma" w:cs="Tahoma"/>
          <w:color w:val="000000"/>
          <w:sz w:val="24"/>
          <w:szCs w:val="24"/>
        </w:rPr>
        <w:t>1</w:t>
      </w:r>
      <w:r w:rsidRPr="00207EB3">
        <w:rPr>
          <w:rFonts w:ascii="Tahoma" w:hAnsi="Tahoma" w:cs="Tahoma"/>
          <w:color w:val="000000"/>
          <w:sz w:val="24"/>
          <w:szCs w:val="24"/>
        </w:rPr>
        <w:t xml:space="preserve">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w:t>
      </w:r>
    </w:p>
    <w:p w:rsidR="0056409B"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CE421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30" w:history="1">
        <w:r w:rsidRPr="00207EB3">
          <w:rPr>
            <w:rStyle w:val="Hipercze"/>
            <w:rFonts w:ascii="Tahoma" w:hAnsi="Tahoma" w:cs="Tahoma"/>
            <w:color w:val="1155CC"/>
            <w:sz w:val="24"/>
            <w:szCs w:val="24"/>
          </w:rPr>
          <w:t>https://platformazakupowa.pl/strona/45-instrukcje</w:t>
        </w:r>
      </w:hyperlink>
    </w:p>
    <w:p w:rsidR="0056409B" w:rsidRPr="00207EB3" w:rsidRDefault="0056409B" w:rsidP="00CE4215">
      <w:pPr>
        <w:pStyle w:val="Nagwek1"/>
        <w:keepNext/>
        <w:keepLines/>
        <w:widowControl/>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r w:rsidR="001072E3">
        <w:rPr>
          <w:rFonts w:ascii="Tahoma" w:hAnsi="Tahoma" w:cs="Tahoma"/>
          <w:sz w:val="24"/>
          <w:szCs w:val="24"/>
          <w:lang w:val="pl-PL"/>
        </w:rPr>
        <w:t xml:space="preserve"> </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Otwarcie ofert nastąpi w dniu</w:t>
      </w:r>
      <w:r w:rsidR="00894517">
        <w:rPr>
          <w:rFonts w:ascii="Tahoma" w:hAnsi="Tahoma" w:cs="Tahoma"/>
          <w:b/>
          <w:highlight w:val="cyan"/>
        </w:rPr>
        <w:t xml:space="preserve"> </w:t>
      </w:r>
      <w:r w:rsidR="00A57679">
        <w:rPr>
          <w:rFonts w:ascii="Tahoma" w:hAnsi="Tahoma" w:cs="Tahoma"/>
          <w:b/>
          <w:highlight w:val="cyan"/>
        </w:rPr>
        <w:t>15.06.</w:t>
      </w:r>
      <w:r w:rsidR="001128BE">
        <w:rPr>
          <w:rFonts w:ascii="Tahoma" w:hAnsi="Tahoma" w:cs="Tahoma"/>
          <w:b/>
          <w:highlight w:val="cyan"/>
        </w:rPr>
        <w:t>202</w:t>
      </w:r>
      <w:r w:rsidR="00F77ADF">
        <w:rPr>
          <w:rFonts w:ascii="Tahoma" w:hAnsi="Tahoma" w:cs="Tahoma"/>
          <w:b/>
          <w:highlight w:val="cyan"/>
        </w:rPr>
        <w:t>3</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CE421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CE421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56409B" w:rsidRPr="00070B1C" w:rsidRDefault="0056409B" w:rsidP="00CE421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070B1C" w:rsidRPr="00207EB3" w:rsidRDefault="00070B1C" w:rsidP="00CE4215">
      <w:pPr>
        <w:keepNext/>
        <w:keepLines/>
        <w:spacing w:after="0" w:line="276" w:lineRule="auto"/>
        <w:rPr>
          <w:rFonts w:ascii="Tahoma" w:eastAsia="Times New Roman" w:hAnsi="Tahoma" w:cs="Tahoma"/>
          <w:sz w:val="24"/>
          <w:szCs w:val="24"/>
          <w:lang w:eastAsia="pl-PL"/>
        </w:rPr>
      </w:pPr>
    </w:p>
    <w:p w:rsidR="0056409B" w:rsidRDefault="0056409B" w:rsidP="00CE4215">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FF28FF" w:rsidRPr="00FF21E6" w:rsidRDefault="00FF28FF" w:rsidP="00FF28FF">
      <w:pPr>
        <w:keepNext/>
        <w:keepLines/>
        <w:numPr>
          <w:ilvl w:val="1"/>
          <w:numId w:val="48"/>
        </w:numPr>
        <w:tabs>
          <w:tab w:val="num" w:pos="567"/>
          <w:tab w:val="left" w:pos="1440"/>
        </w:tabs>
        <w:spacing w:after="0" w:line="276" w:lineRule="auto"/>
        <w:ind w:hanging="938"/>
        <w:rPr>
          <w:rFonts w:ascii="Tahoma" w:eastAsia="Times New Roman" w:hAnsi="Tahoma" w:cs="Tahoma"/>
          <w:sz w:val="24"/>
          <w:szCs w:val="24"/>
          <w:lang w:eastAsia="pl-PL"/>
        </w:rPr>
      </w:pPr>
      <w:r w:rsidRPr="00FF21E6">
        <w:rPr>
          <w:rFonts w:ascii="Tahoma" w:eastAsia="Times New Roman" w:hAnsi="Tahoma" w:cs="Tahoma"/>
          <w:sz w:val="24"/>
          <w:szCs w:val="24"/>
          <w:lang w:eastAsia="pl-PL"/>
        </w:rPr>
        <w:t>Wykonawca określi:</w:t>
      </w:r>
    </w:p>
    <w:p w:rsidR="00FF28FF" w:rsidRPr="00FF21E6" w:rsidRDefault="00FF28FF" w:rsidP="00FF28FF">
      <w:pPr>
        <w:keepNext/>
        <w:keepLines/>
        <w:spacing w:after="0" w:line="276" w:lineRule="auto"/>
        <w:ind w:left="360"/>
        <w:rPr>
          <w:rFonts w:ascii="Tahoma" w:eastAsia="Times New Roman" w:hAnsi="Tahoma" w:cs="Tahoma"/>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dla części I</w:t>
      </w:r>
      <w:r w:rsidRPr="00FF21E6">
        <w:rPr>
          <w:rFonts w:ascii="Tahoma" w:eastAsia="Times New Roman" w:hAnsi="Tahoma" w:cs="Tahoma"/>
          <w:sz w:val="24"/>
          <w:szCs w:val="24"/>
          <w:lang w:eastAsia="pl-PL"/>
        </w:rPr>
        <w:t xml:space="preserve"> – </w:t>
      </w:r>
      <w:r w:rsidRPr="00FF21E6">
        <w:rPr>
          <w:rFonts w:ascii="Tahoma" w:eastAsia="Times New Roman" w:hAnsi="Tahoma" w:cs="Tahoma"/>
          <w:b/>
          <w:sz w:val="24"/>
          <w:szCs w:val="24"/>
          <w:lang w:eastAsia="pl-PL"/>
        </w:rPr>
        <w:t>cenę ryczałtową za 1 miesiąc</w:t>
      </w:r>
      <w:r w:rsidRPr="00FF21E6">
        <w:rPr>
          <w:rFonts w:ascii="Tahoma" w:eastAsia="Times New Roman" w:hAnsi="Tahoma" w:cs="Tahoma"/>
          <w:sz w:val="24"/>
          <w:szCs w:val="24"/>
          <w:lang w:eastAsia="pl-PL"/>
        </w:rPr>
        <w:t xml:space="preserve"> </w:t>
      </w:r>
    </w:p>
    <w:p w:rsidR="00FF28FF" w:rsidRPr="00FF21E6" w:rsidRDefault="00FF28FF" w:rsidP="00FF28FF">
      <w:pPr>
        <w:keepNext/>
        <w:keepLines/>
        <w:spacing w:after="0" w:line="276" w:lineRule="auto"/>
        <w:ind w:left="360"/>
        <w:rPr>
          <w:rFonts w:ascii="Tahoma" w:eastAsia="Times New Roman" w:hAnsi="Tahoma" w:cs="Tahoma"/>
          <w:b/>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dla części II:</w:t>
      </w:r>
    </w:p>
    <w:p w:rsidR="00FF28FF" w:rsidRPr="00FF21E6" w:rsidRDefault="00FF28FF" w:rsidP="00FF28FF">
      <w:pPr>
        <w:keepNext/>
        <w:keepLines/>
        <w:spacing w:after="0" w:line="276" w:lineRule="auto"/>
        <w:ind w:left="851" w:hanging="143"/>
        <w:rPr>
          <w:rFonts w:ascii="Tahoma" w:eastAsia="Times New Roman" w:hAnsi="Tahoma" w:cs="Tahoma"/>
          <w:sz w:val="24"/>
          <w:szCs w:val="24"/>
          <w:lang w:eastAsia="pl-PL"/>
        </w:rPr>
      </w:pPr>
      <w:r w:rsidRPr="00FF21E6">
        <w:rPr>
          <w:rFonts w:ascii="Tahoma" w:eastAsia="Times New Roman" w:hAnsi="Tahoma" w:cs="Tahoma"/>
          <w:sz w:val="24"/>
          <w:szCs w:val="24"/>
          <w:lang w:eastAsia="pl-PL"/>
        </w:rPr>
        <w:t xml:space="preserve"> – </w:t>
      </w:r>
      <w:r w:rsidRPr="00FF21E6">
        <w:rPr>
          <w:rFonts w:ascii="Tahoma" w:eastAsia="Times New Roman" w:hAnsi="Tahoma" w:cs="Tahoma"/>
          <w:b/>
          <w:sz w:val="24"/>
          <w:szCs w:val="24"/>
          <w:lang w:eastAsia="pl-PL"/>
        </w:rPr>
        <w:t>cenę za 1 Mg</w:t>
      </w:r>
      <w:r w:rsidRPr="00FF21E6">
        <w:rPr>
          <w:rFonts w:ascii="Tahoma" w:eastAsia="Times New Roman" w:hAnsi="Tahoma" w:cs="Tahoma"/>
          <w:sz w:val="24"/>
          <w:szCs w:val="24"/>
          <w:lang w:eastAsia="pl-PL"/>
        </w:rPr>
        <w:t xml:space="preserve"> odebranych i zagospodarowanych odpadów zielonych,</w:t>
      </w:r>
    </w:p>
    <w:p w:rsidR="00FF28FF" w:rsidRPr="00FF21E6" w:rsidRDefault="00FF28FF" w:rsidP="00FF28FF">
      <w:pPr>
        <w:keepNext/>
        <w:keepLines/>
        <w:spacing w:after="0" w:line="276" w:lineRule="auto"/>
        <w:ind w:left="851" w:hanging="142"/>
        <w:rPr>
          <w:rFonts w:ascii="Tahoma" w:eastAsia="Times New Roman" w:hAnsi="Tahoma" w:cs="Tahoma"/>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cenę za 1m</w:t>
      </w:r>
      <w:r w:rsidRPr="00FF21E6">
        <w:rPr>
          <w:rFonts w:ascii="Tahoma" w:eastAsia="Times New Roman" w:hAnsi="Tahoma" w:cs="Tahoma"/>
          <w:b/>
          <w:sz w:val="24"/>
          <w:szCs w:val="24"/>
          <w:vertAlign w:val="superscript"/>
          <w:lang w:eastAsia="pl-PL"/>
        </w:rPr>
        <w:t>3</w:t>
      </w:r>
      <w:r w:rsidRPr="00FF21E6">
        <w:rPr>
          <w:rFonts w:ascii="Tahoma" w:eastAsia="Times New Roman" w:hAnsi="Tahoma" w:cs="Tahoma"/>
          <w:b/>
          <w:sz w:val="24"/>
          <w:szCs w:val="24"/>
          <w:lang w:eastAsia="pl-PL"/>
        </w:rPr>
        <w:t xml:space="preserve"> </w:t>
      </w:r>
      <w:r w:rsidRPr="00FF21E6">
        <w:rPr>
          <w:rFonts w:ascii="Tahoma" w:eastAsia="Times New Roman" w:hAnsi="Tahoma" w:cs="Tahoma"/>
          <w:sz w:val="24"/>
          <w:szCs w:val="24"/>
          <w:lang w:eastAsia="pl-PL"/>
        </w:rPr>
        <w:t xml:space="preserve">odebranych i zagospodarowanych odpadów </w:t>
      </w:r>
      <w:r w:rsidRPr="00FF21E6">
        <w:rPr>
          <w:rFonts w:ascii="Tahoma" w:eastAsiaTheme="minorHAnsi" w:hAnsi="Tahoma" w:cs="Tahoma"/>
          <w:sz w:val="24"/>
          <w:szCs w:val="24"/>
        </w:rPr>
        <w:t>pochodzących z czyszczenia ulic, chodników i placów oraz z likwidacji tzw. „dzikich wysypisk”</w:t>
      </w:r>
      <w:r w:rsidRPr="00FF21E6">
        <w:rPr>
          <w:rFonts w:ascii="Tahoma" w:eastAsia="Times New Roman" w:hAnsi="Tahoma" w:cs="Tahoma"/>
          <w:sz w:val="24"/>
          <w:szCs w:val="24"/>
          <w:lang w:eastAsia="pl-PL"/>
        </w:rPr>
        <w:t>.</w:t>
      </w:r>
    </w:p>
    <w:p w:rsidR="00FF28FF" w:rsidRPr="00FF21E6" w:rsidRDefault="00FF28FF" w:rsidP="00FF28FF">
      <w:pPr>
        <w:keepNext/>
        <w:keepLines/>
        <w:spacing w:after="0" w:line="276" w:lineRule="auto"/>
        <w:ind w:left="360"/>
        <w:rPr>
          <w:rFonts w:ascii="Tahoma" w:eastAsia="Times New Roman" w:hAnsi="Tahoma" w:cs="Tahoma"/>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dla części III:</w:t>
      </w:r>
      <w:r w:rsidRPr="00FF21E6">
        <w:rPr>
          <w:rFonts w:ascii="Tahoma" w:eastAsia="Times New Roman" w:hAnsi="Tahoma" w:cs="Tahoma"/>
          <w:sz w:val="24"/>
          <w:szCs w:val="24"/>
          <w:lang w:eastAsia="pl-PL"/>
        </w:rPr>
        <w:t xml:space="preserve"> </w:t>
      </w:r>
    </w:p>
    <w:p w:rsidR="00FF28FF" w:rsidRPr="00FF21E6" w:rsidRDefault="00FF28FF" w:rsidP="00FF28FF">
      <w:pPr>
        <w:keepNext/>
        <w:keepLines/>
        <w:spacing w:after="0" w:line="276" w:lineRule="auto"/>
        <w:ind w:left="851" w:hanging="142"/>
        <w:rPr>
          <w:rFonts w:ascii="Tahoma" w:eastAsia="Times New Roman" w:hAnsi="Tahoma" w:cs="Tahoma"/>
          <w:color w:val="000000"/>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cenę za 1 Mg</w:t>
      </w:r>
      <w:r w:rsidRPr="00FF21E6">
        <w:rPr>
          <w:rFonts w:ascii="Tahoma" w:eastAsia="Times New Roman" w:hAnsi="Tahoma" w:cs="Tahoma"/>
          <w:sz w:val="24"/>
          <w:szCs w:val="24"/>
          <w:lang w:eastAsia="pl-PL"/>
        </w:rPr>
        <w:t xml:space="preserve"> odebranych i zagospodarowanych odpadów budowlanych </w:t>
      </w:r>
      <w:r w:rsidRPr="00FF21E6">
        <w:rPr>
          <w:rFonts w:ascii="Tahoma" w:eastAsiaTheme="minorHAnsi" w:hAnsi="Tahoma" w:cs="Tahoma"/>
          <w:color w:val="000000"/>
          <w:sz w:val="24"/>
          <w:szCs w:val="24"/>
        </w:rPr>
        <w:t>zebranych w Punkcie Selektywnego Zbierania Odpadów Komunalnych w Aleksandrowie Łódzkim</w:t>
      </w:r>
      <w:r w:rsidRPr="00FF21E6">
        <w:rPr>
          <w:rFonts w:ascii="Tahoma" w:eastAsia="Times New Roman" w:hAnsi="Tahoma" w:cs="Tahoma"/>
          <w:color w:val="000000"/>
          <w:sz w:val="24"/>
          <w:szCs w:val="24"/>
          <w:lang w:eastAsia="pl-PL"/>
        </w:rPr>
        <w:t>,</w:t>
      </w:r>
    </w:p>
    <w:p w:rsidR="00FF28FF" w:rsidRPr="00FF21E6" w:rsidRDefault="00FF28FF" w:rsidP="00FF28FF">
      <w:pPr>
        <w:keepNext/>
        <w:keepLines/>
        <w:spacing w:after="0" w:line="276" w:lineRule="auto"/>
        <w:ind w:left="851" w:hanging="142"/>
        <w:rPr>
          <w:rFonts w:ascii="Tahoma" w:eastAsia="Times New Roman" w:hAnsi="Tahoma" w:cs="Tahoma"/>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cenę za 1 Mg</w:t>
      </w:r>
      <w:r w:rsidRPr="00FF21E6">
        <w:rPr>
          <w:rFonts w:ascii="Tahoma" w:eastAsia="Times New Roman" w:hAnsi="Tahoma" w:cs="Tahoma"/>
          <w:sz w:val="24"/>
          <w:szCs w:val="24"/>
          <w:lang w:eastAsia="pl-PL"/>
        </w:rPr>
        <w:t xml:space="preserve"> odebranych i zagospodarowanych odpadów wielkogabarytowych, zużytego sprzętu elektrycznego i elektronicznego oraz pozostałych odpadów innych niż budowlane, niebezpieczne i zielone </w:t>
      </w:r>
      <w:r w:rsidRPr="00FF21E6">
        <w:rPr>
          <w:rFonts w:ascii="Tahoma" w:eastAsiaTheme="minorHAnsi" w:hAnsi="Tahoma" w:cs="Tahoma"/>
          <w:color w:val="000000"/>
          <w:sz w:val="24"/>
          <w:szCs w:val="24"/>
        </w:rPr>
        <w:t>zebranych w Punkcie Selektywnego Zbierania Odpadów Komunalnych w Aleksandrowie Łódzkim</w:t>
      </w:r>
      <w:r w:rsidRPr="00FF21E6">
        <w:rPr>
          <w:rFonts w:ascii="Tahoma" w:eastAsia="Times New Roman" w:hAnsi="Tahoma" w:cs="Tahoma"/>
          <w:color w:val="000000"/>
          <w:sz w:val="24"/>
          <w:szCs w:val="24"/>
          <w:lang w:eastAsia="pl-PL"/>
        </w:rPr>
        <w:t>,</w:t>
      </w:r>
    </w:p>
    <w:p w:rsidR="00FF28FF" w:rsidRPr="00FF21E6" w:rsidRDefault="00FF28FF" w:rsidP="00FF28FF">
      <w:pPr>
        <w:keepNext/>
        <w:keepLines/>
        <w:spacing w:after="0" w:line="276" w:lineRule="auto"/>
        <w:ind w:left="851" w:hanging="142"/>
        <w:rPr>
          <w:rFonts w:ascii="Tahoma" w:eastAsia="Times New Roman" w:hAnsi="Tahoma" w:cs="Tahoma"/>
          <w:color w:val="000000"/>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cenę za 1 Mg</w:t>
      </w:r>
      <w:r w:rsidRPr="00FF21E6">
        <w:rPr>
          <w:rFonts w:ascii="Tahoma" w:eastAsia="Times New Roman" w:hAnsi="Tahoma" w:cs="Tahoma"/>
          <w:sz w:val="24"/>
          <w:szCs w:val="24"/>
          <w:lang w:eastAsia="pl-PL"/>
        </w:rPr>
        <w:t xml:space="preserve"> odebranych i zagospodarowanych odpadów zielonych zebranych w Punkcie Selektywnego </w:t>
      </w:r>
      <w:r w:rsidRPr="00FF21E6">
        <w:rPr>
          <w:rFonts w:ascii="Tahoma" w:eastAsiaTheme="minorHAnsi" w:hAnsi="Tahoma" w:cs="Tahoma"/>
          <w:color w:val="000000"/>
          <w:sz w:val="24"/>
          <w:szCs w:val="24"/>
        </w:rPr>
        <w:t>Zbierania Odpadów Komunalnych w Aleksandrowie Łódzkim</w:t>
      </w:r>
      <w:r w:rsidRPr="00FF21E6">
        <w:rPr>
          <w:rFonts w:ascii="Tahoma" w:eastAsia="Times New Roman" w:hAnsi="Tahoma" w:cs="Tahoma"/>
          <w:color w:val="000000"/>
          <w:sz w:val="24"/>
          <w:szCs w:val="24"/>
          <w:lang w:eastAsia="pl-PL"/>
        </w:rPr>
        <w:t>.</w:t>
      </w:r>
    </w:p>
    <w:p w:rsidR="00FF28FF" w:rsidRPr="00FF21E6" w:rsidRDefault="00FF28FF" w:rsidP="00FF28FF">
      <w:pPr>
        <w:keepNext/>
        <w:keepLines/>
        <w:spacing w:after="0" w:line="276" w:lineRule="auto"/>
        <w:ind w:left="851" w:hanging="142"/>
        <w:rPr>
          <w:rFonts w:ascii="Tahoma" w:eastAsia="Times New Roman" w:hAnsi="Tahoma" w:cs="Tahoma"/>
          <w:color w:val="000000"/>
          <w:sz w:val="24"/>
          <w:szCs w:val="24"/>
          <w:lang w:eastAsia="pl-PL"/>
        </w:rPr>
      </w:pPr>
      <w:r w:rsidRPr="00FF21E6">
        <w:rPr>
          <w:rFonts w:ascii="Tahoma" w:eastAsia="Times New Roman" w:hAnsi="Tahoma" w:cs="Tahoma"/>
          <w:sz w:val="24"/>
          <w:szCs w:val="24"/>
          <w:lang w:eastAsia="pl-PL"/>
        </w:rPr>
        <w:t xml:space="preserve">– </w:t>
      </w:r>
      <w:r w:rsidRPr="00FF21E6">
        <w:rPr>
          <w:rFonts w:ascii="Tahoma" w:eastAsia="Times New Roman" w:hAnsi="Tahoma" w:cs="Tahoma"/>
          <w:b/>
          <w:sz w:val="24"/>
          <w:szCs w:val="24"/>
          <w:lang w:eastAsia="pl-PL"/>
        </w:rPr>
        <w:t>cenę za 1 Mg</w:t>
      </w:r>
      <w:r w:rsidRPr="00FF21E6">
        <w:rPr>
          <w:rFonts w:ascii="Tahoma" w:eastAsia="Times New Roman" w:hAnsi="Tahoma" w:cs="Tahoma"/>
          <w:sz w:val="24"/>
          <w:szCs w:val="24"/>
          <w:lang w:eastAsia="pl-PL"/>
        </w:rPr>
        <w:t xml:space="preserve"> odebranych i zagospodarowanych odpadów niebezpiecznych z wyłączeniem zużytego sprzętu elektrycznego i elektronicznego zebranych w Punkcie Selektywnego </w:t>
      </w:r>
      <w:r w:rsidRPr="00FF21E6">
        <w:rPr>
          <w:rFonts w:ascii="Tahoma" w:eastAsiaTheme="minorHAnsi" w:hAnsi="Tahoma" w:cs="Tahoma"/>
          <w:color w:val="000000"/>
          <w:sz w:val="24"/>
          <w:szCs w:val="24"/>
        </w:rPr>
        <w:t>Zbierania Odpadów Komunalnych w Aleksandrowie Łódzkim</w:t>
      </w:r>
      <w:r w:rsidRPr="00FF21E6">
        <w:rPr>
          <w:rFonts w:ascii="Tahoma" w:eastAsia="Times New Roman" w:hAnsi="Tahoma" w:cs="Tahoma"/>
          <w:color w:val="000000"/>
          <w:sz w:val="24"/>
          <w:szCs w:val="24"/>
          <w:lang w:eastAsia="pl-PL"/>
        </w:rPr>
        <w:t>.</w:t>
      </w:r>
    </w:p>
    <w:p w:rsidR="00FF28FF" w:rsidRPr="00FF21E6" w:rsidRDefault="00FF28FF" w:rsidP="00FF28FF">
      <w:pPr>
        <w:keepNext/>
        <w:keepLines/>
        <w:numPr>
          <w:ilvl w:val="0"/>
          <w:numId w:val="49"/>
        </w:numPr>
        <w:spacing w:after="0" w:line="276" w:lineRule="auto"/>
        <w:rPr>
          <w:rFonts w:ascii="Tahoma" w:eastAsia="Times New Roman" w:hAnsi="Tahoma" w:cs="Tahoma"/>
          <w:sz w:val="24"/>
          <w:szCs w:val="24"/>
          <w:lang w:eastAsia="pl-PL"/>
        </w:rPr>
      </w:pPr>
      <w:r w:rsidRPr="00FF21E6">
        <w:rPr>
          <w:rFonts w:ascii="Tahoma" w:eastAsia="Times New Roman" w:hAnsi="Tahoma" w:cs="Tahoma"/>
          <w:sz w:val="24"/>
          <w:szCs w:val="24"/>
          <w:lang w:eastAsia="pl-PL"/>
        </w:rPr>
        <w:t>Szacunkowa ilość odpadów do odebrania w trakcie trwania umowy, na podstawie której Zamawiający oceni wartość oferty w poszczególnych częściach wynosi:</w:t>
      </w:r>
    </w:p>
    <w:p w:rsidR="00FF28FF" w:rsidRPr="00FF21E6" w:rsidRDefault="00FF28FF" w:rsidP="00FF28FF">
      <w:pPr>
        <w:keepNext/>
        <w:keepLines/>
        <w:tabs>
          <w:tab w:val="left" w:pos="709"/>
        </w:tabs>
        <w:spacing w:after="0" w:line="276" w:lineRule="auto"/>
        <w:ind w:left="709" w:hanging="349"/>
        <w:rPr>
          <w:rFonts w:ascii="Tahoma" w:eastAsia="Times New Roman" w:hAnsi="Tahoma" w:cs="Tahoma"/>
          <w:sz w:val="24"/>
          <w:szCs w:val="24"/>
          <w:lang w:eastAsia="pl-PL"/>
        </w:rPr>
      </w:pPr>
      <w:r w:rsidRPr="00FF21E6">
        <w:rPr>
          <w:rFonts w:ascii="Tahoma" w:eastAsia="Times New Roman" w:hAnsi="Tahoma" w:cs="Tahoma"/>
          <w:sz w:val="24"/>
          <w:szCs w:val="24"/>
          <w:lang w:eastAsia="pl-PL"/>
        </w:rPr>
        <w:t>a) dla części II: dla odpadów zielonych – 2</w:t>
      </w:r>
      <w:r w:rsidR="00FF21E6" w:rsidRPr="00FF21E6">
        <w:rPr>
          <w:rFonts w:ascii="Tahoma" w:eastAsia="Times New Roman" w:hAnsi="Tahoma" w:cs="Tahoma"/>
          <w:sz w:val="24"/>
          <w:szCs w:val="24"/>
          <w:lang w:eastAsia="pl-PL"/>
        </w:rPr>
        <w:t>8</w:t>
      </w:r>
      <w:r w:rsidRPr="00FF21E6">
        <w:rPr>
          <w:rFonts w:ascii="Tahoma" w:eastAsia="Times New Roman" w:hAnsi="Tahoma" w:cs="Tahoma"/>
          <w:sz w:val="24"/>
          <w:szCs w:val="24"/>
          <w:lang w:eastAsia="pl-PL"/>
        </w:rPr>
        <w:t>0 Mg, dla pozostałych odpadów komunalnych – 2000 m3</w:t>
      </w:r>
    </w:p>
    <w:p w:rsidR="00FF28FF" w:rsidRPr="00573757" w:rsidRDefault="00FF28FF" w:rsidP="00FF28FF">
      <w:pPr>
        <w:keepNext/>
        <w:keepLines/>
        <w:tabs>
          <w:tab w:val="left" w:pos="360"/>
        </w:tabs>
        <w:spacing w:after="0" w:line="276" w:lineRule="auto"/>
        <w:ind w:left="360"/>
        <w:rPr>
          <w:rFonts w:ascii="Tahoma" w:eastAsia="Times New Roman" w:hAnsi="Tahoma" w:cs="Tahoma"/>
          <w:sz w:val="24"/>
          <w:szCs w:val="24"/>
          <w:lang w:eastAsia="pl-PL"/>
        </w:rPr>
      </w:pPr>
      <w:r w:rsidRPr="00FF21E6">
        <w:rPr>
          <w:rFonts w:ascii="Tahoma" w:eastAsia="Times New Roman" w:hAnsi="Tahoma" w:cs="Tahoma"/>
          <w:sz w:val="24"/>
          <w:szCs w:val="24"/>
          <w:lang w:eastAsia="pl-PL"/>
        </w:rPr>
        <w:t xml:space="preserve">b) dla części III: </w:t>
      </w:r>
      <w:r w:rsidR="00FF21E6" w:rsidRPr="00FF21E6">
        <w:rPr>
          <w:rFonts w:ascii="Tahoma" w:eastAsia="Times New Roman" w:hAnsi="Tahoma" w:cs="Tahoma"/>
          <w:sz w:val="24"/>
          <w:szCs w:val="24"/>
          <w:lang w:eastAsia="pl-PL"/>
        </w:rPr>
        <w:t>8</w:t>
      </w:r>
      <w:r w:rsidRPr="00FF21E6">
        <w:rPr>
          <w:rFonts w:ascii="Tahoma" w:eastAsia="Times New Roman" w:hAnsi="Tahoma" w:cs="Tahoma"/>
          <w:sz w:val="24"/>
          <w:szCs w:val="24"/>
          <w:lang w:eastAsia="pl-PL"/>
        </w:rPr>
        <w:t xml:space="preserve">00 Mg – odpadów wielkogabarytowych, zużytego sprzętu elektrycznego i elektronicznego oraz pozostałych odpadów innych niż budowlane, niebezpieczne i zielone; </w:t>
      </w:r>
      <w:r w:rsidR="00FF21E6" w:rsidRPr="00FF21E6">
        <w:rPr>
          <w:rFonts w:ascii="Tahoma" w:eastAsia="Times New Roman" w:hAnsi="Tahoma" w:cs="Tahoma"/>
          <w:sz w:val="24"/>
          <w:szCs w:val="24"/>
          <w:lang w:eastAsia="pl-PL"/>
        </w:rPr>
        <w:t>12</w:t>
      </w:r>
      <w:r w:rsidRPr="00FF21E6">
        <w:rPr>
          <w:rFonts w:ascii="Tahoma" w:eastAsia="Times New Roman" w:hAnsi="Tahoma" w:cs="Tahoma"/>
          <w:sz w:val="24"/>
          <w:szCs w:val="24"/>
          <w:lang w:eastAsia="pl-PL"/>
        </w:rPr>
        <w:t>00 Mg – odpadów budowlanych;</w:t>
      </w:r>
      <w:r w:rsidR="00FF21E6" w:rsidRPr="00FF21E6">
        <w:rPr>
          <w:rFonts w:ascii="Tahoma" w:eastAsia="Times New Roman" w:hAnsi="Tahoma" w:cs="Tahoma"/>
          <w:sz w:val="24"/>
          <w:szCs w:val="24"/>
          <w:lang w:eastAsia="pl-PL"/>
        </w:rPr>
        <w:t>8</w:t>
      </w:r>
      <w:r w:rsidRPr="00FF21E6">
        <w:rPr>
          <w:rFonts w:ascii="Tahoma" w:eastAsia="Times New Roman" w:hAnsi="Tahoma" w:cs="Tahoma"/>
          <w:sz w:val="24"/>
          <w:szCs w:val="24"/>
          <w:lang w:eastAsia="pl-PL"/>
        </w:rPr>
        <w:t>00 Mg – odpadów zielonych; 1 Mg – odpadów niebezpiecznych.</w:t>
      </w:r>
    </w:p>
    <w:p w:rsidR="00814411" w:rsidRDefault="00814411" w:rsidP="0086438D">
      <w:pPr>
        <w:keepNext/>
        <w:keepLines/>
        <w:numPr>
          <w:ilvl w:val="0"/>
          <w:numId w:val="64"/>
        </w:numPr>
        <w:tabs>
          <w:tab w:val="clear" w:pos="1440"/>
          <w:tab w:val="num" w:pos="284"/>
        </w:tabs>
        <w:spacing w:after="0" w:line="276" w:lineRule="auto"/>
        <w:ind w:left="284" w:hanging="284"/>
        <w:rPr>
          <w:rFonts w:ascii="Tahoma" w:hAnsi="Tahoma" w:cs="Tahoma"/>
          <w:sz w:val="24"/>
          <w:szCs w:val="24"/>
        </w:rPr>
      </w:pPr>
      <w:r>
        <w:rPr>
          <w:rFonts w:ascii="Tahoma" w:hAnsi="Tahoma" w:cs="Tahoma"/>
          <w:sz w:val="24"/>
          <w:szCs w:val="24"/>
        </w:rPr>
        <w:t>Wartość oferty będzie oceniana na podstawie cen jednostkowych za 1 Mg odebranych i zagospodarowanych odpadów.</w:t>
      </w:r>
    </w:p>
    <w:p w:rsidR="00CE4215" w:rsidRPr="00CE4215" w:rsidRDefault="00CE4215" w:rsidP="0086438D">
      <w:pPr>
        <w:keepNext/>
        <w:keepLines/>
        <w:numPr>
          <w:ilvl w:val="0"/>
          <w:numId w:val="64"/>
        </w:numPr>
        <w:tabs>
          <w:tab w:val="clear" w:pos="1440"/>
          <w:tab w:val="num" w:pos="284"/>
        </w:tabs>
        <w:spacing w:after="0" w:line="276" w:lineRule="auto"/>
        <w:ind w:hanging="1440"/>
        <w:rPr>
          <w:rFonts w:ascii="Tahoma" w:hAnsi="Tahoma" w:cs="Tahoma"/>
          <w:sz w:val="24"/>
          <w:szCs w:val="24"/>
        </w:rPr>
      </w:pPr>
      <w:r w:rsidRPr="00CE4215">
        <w:rPr>
          <w:rFonts w:ascii="Tahoma" w:hAnsi="Tahoma" w:cs="Tahoma"/>
          <w:sz w:val="24"/>
          <w:szCs w:val="24"/>
        </w:rPr>
        <w:t>Rozliczenia pomiędzy Zamawiającym a Wykonawcą będą prowadzone w złotych polskich.</w:t>
      </w:r>
    </w:p>
    <w:p w:rsidR="00CE4215" w:rsidRPr="00CE4215" w:rsidRDefault="00CE4215" w:rsidP="0086438D">
      <w:pPr>
        <w:keepNext/>
        <w:keepLines/>
        <w:numPr>
          <w:ilvl w:val="0"/>
          <w:numId w:val="64"/>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Cena oferty powinna uwzględniać wszystkie czynniki cenotwórcze związane z wykonaniem przedmiotu zamówienia, które są niezbędne do wykonania przedmiotu zamówienia, jak na przykład: koszty robót przygotowawczych, koszty materiałów pomocniczych, koszty ewentualnej współpracy z innymi podmiotami w niezbędnym zakresie, koszty ubezpieczeń oraz wszystkie koszty związane z warunkami sta</w:t>
      </w:r>
      <w:r w:rsidR="00573757">
        <w:rPr>
          <w:rFonts w:ascii="Tahoma" w:hAnsi="Tahoma" w:cs="Tahoma"/>
          <w:sz w:val="24"/>
          <w:szCs w:val="24"/>
        </w:rPr>
        <w:t>wianymi przez Zamawiającego w S</w:t>
      </w:r>
      <w:r w:rsidRPr="00CE4215">
        <w:rPr>
          <w:rFonts w:ascii="Tahoma" w:hAnsi="Tahoma" w:cs="Tahoma"/>
          <w:sz w:val="24"/>
          <w:szCs w:val="24"/>
        </w:rPr>
        <w:t>WZ.</w:t>
      </w:r>
    </w:p>
    <w:p w:rsidR="00CE4215" w:rsidRPr="00CE4215" w:rsidRDefault="00CE4215" w:rsidP="0086438D">
      <w:pPr>
        <w:keepNext/>
        <w:keepLines/>
        <w:numPr>
          <w:ilvl w:val="0"/>
          <w:numId w:val="64"/>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Cena winna być określona przez Wykonawcę z uwzględnieniem wszystkich upustów cenowych (rabatów), jakie Wykonawca oferuje.</w:t>
      </w:r>
    </w:p>
    <w:p w:rsidR="00CE4215" w:rsidRPr="00CE4215" w:rsidRDefault="00CE4215" w:rsidP="0086438D">
      <w:pPr>
        <w:keepNext/>
        <w:keepLines/>
        <w:numPr>
          <w:ilvl w:val="0"/>
          <w:numId w:val="64"/>
        </w:numPr>
        <w:tabs>
          <w:tab w:val="left" w:pos="284"/>
        </w:tabs>
        <w:spacing w:after="0" w:line="276" w:lineRule="auto"/>
        <w:ind w:hanging="1440"/>
        <w:rPr>
          <w:rFonts w:ascii="Tahoma" w:hAnsi="Tahoma" w:cs="Tahoma"/>
          <w:sz w:val="24"/>
          <w:szCs w:val="24"/>
        </w:rPr>
      </w:pPr>
      <w:r w:rsidRPr="00CE4215">
        <w:rPr>
          <w:rFonts w:ascii="Tahoma" w:hAnsi="Tahoma" w:cs="Tahoma"/>
          <w:sz w:val="24"/>
          <w:szCs w:val="24"/>
        </w:rPr>
        <w:t>Cena może być tylko jedna; nie dopuszcza się wariantowości cen.</w:t>
      </w:r>
    </w:p>
    <w:p w:rsidR="00CE4215" w:rsidRPr="00CE4215" w:rsidRDefault="00CE4215" w:rsidP="0086438D">
      <w:pPr>
        <w:keepNext/>
        <w:keepLines/>
        <w:numPr>
          <w:ilvl w:val="0"/>
          <w:numId w:val="64"/>
        </w:numPr>
        <w:tabs>
          <w:tab w:val="left" w:pos="284"/>
        </w:tabs>
        <w:spacing w:after="0" w:line="276" w:lineRule="auto"/>
        <w:ind w:left="284" w:hanging="284"/>
        <w:rPr>
          <w:rFonts w:ascii="Tahoma" w:hAnsi="Tahoma" w:cs="Tahoma"/>
          <w:sz w:val="24"/>
          <w:szCs w:val="24"/>
        </w:rPr>
      </w:pPr>
      <w:r w:rsidRPr="00CE4215">
        <w:rPr>
          <w:rFonts w:ascii="Tahoma" w:hAnsi="Tahoma" w:cs="Tahoma"/>
          <w:sz w:val="24"/>
          <w:szCs w:val="24"/>
        </w:rPr>
        <w:t>Prawidłowe ustalenie podatku VAT należy do obowiązków Wykonawcy zgodnie z przepisami ustawy o podatku od towarów i usług oraz podatku akcyzowym. Zamawiający nie uzna za oczywistą omyłkę i nie będzie poprawiał błędnie ustalonej stawki podatku VAT.</w:t>
      </w:r>
    </w:p>
    <w:p w:rsidR="005C2770" w:rsidRPr="00573757" w:rsidRDefault="00CE4215" w:rsidP="0086438D">
      <w:pPr>
        <w:keepNext/>
        <w:keepLines/>
        <w:numPr>
          <w:ilvl w:val="0"/>
          <w:numId w:val="64"/>
        </w:numPr>
        <w:tabs>
          <w:tab w:val="left" w:pos="284"/>
        </w:tabs>
        <w:spacing w:after="0" w:line="276" w:lineRule="auto"/>
        <w:ind w:left="284" w:hanging="284"/>
        <w:rPr>
          <w:rFonts w:ascii="Tahoma" w:hAnsi="Tahoma" w:cs="Tahoma"/>
          <w:sz w:val="24"/>
          <w:szCs w:val="24"/>
        </w:rPr>
      </w:pPr>
      <w:r w:rsidRPr="00CE4215">
        <w:rPr>
          <w:rFonts w:ascii="Tahoma" w:hAnsi="Tahoma" w:cs="Tahoma"/>
          <w:bCs/>
          <w:sz w:val="24"/>
          <w:szCs w:val="24"/>
        </w:rPr>
        <w:t xml:space="preserve">Jeżeli złożono ofertę, której wybór prowadziłby do powstania u Zamawiającego obowiązku podatkowego zgodnie z przepisami o podatku od towarów i usług, Zamawiający w celu oceny takiej oferty </w:t>
      </w:r>
      <w:r w:rsidRPr="00CE4215">
        <w:rPr>
          <w:rFonts w:ascii="Tahoma" w:hAnsi="Tahoma" w:cs="Tahoma"/>
          <w:sz w:val="24"/>
          <w:szCs w:val="24"/>
        </w:rPr>
        <w:t>dolicza</w:t>
      </w:r>
      <w:r w:rsidRPr="00CE4215">
        <w:rPr>
          <w:rFonts w:ascii="Tahoma" w:hAnsi="Tahoma" w:cs="Tahoma"/>
          <w:bCs/>
          <w:sz w:val="24"/>
          <w:szCs w:val="24"/>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6409B" w:rsidRPr="00183408" w:rsidRDefault="0056409B" w:rsidP="00B670DB">
      <w:pPr>
        <w:pStyle w:val="Nagwek1"/>
        <w:keepNext/>
        <w:keepLines/>
        <w:widowControl/>
        <w:spacing w:line="276" w:lineRule="auto"/>
        <w:rPr>
          <w:rFonts w:ascii="Tahoma" w:hAnsi="Tahoma" w:cs="Tahoma"/>
          <w:sz w:val="24"/>
          <w:szCs w:val="24"/>
        </w:rPr>
      </w:pPr>
      <w:bookmarkStart w:id="20" w:name="_Toc61256838"/>
      <w:r w:rsidRPr="00183408">
        <w:rPr>
          <w:rFonts w:ascii="Tahoma" w:hAnsi="Tahoma" w:cs="Tahoma"/>
          <w:sz w:val="24"/>
          <w:szCs w:val="24"/>
        </w:rPr>
        <w:t>opis kryteriów i sposobu oceny ofert</w:t>
      </w:r>
      <w:bookmarkEnd w:id="20"/>
      <w:r w:rsidRPr="00183408">
        <w:rPr>
          <w:rFonts w:ascii="Tahoma" w:hAnsi="Tahoma" w:cs="Tahoma"/>
          <w:sz w:val="24"/>
          <w:szCs w:val="24"/>
        </w:rPr>
        <w:t xml:space="preserve"> </w:t>
      </w:r>
    </w:p>
    <w:p w:rsidR="00722E74" w:rsidRPr="00FA1B26" w:rsidRDefault="00722E74" w:rsidP="00722E74">
      <w:pPr>
        <w:keepNext/>
        <w:keepLines/>
        <w:numPr>
          <w:ilvl w:val="0"/>
          <w:numId w:val="31"/>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722E74" w:rsidRPr="00B670DB" w:rsidRDefault="00722E74" w:rsidP="00722E74">
      <w:pPr>
        <w:keepNext/>
        <w:keepLines/>
        <w:numPr>
          <w:ilvl w:val="1"/>
          <w:numId w:val="50"/>
        </w:numPr>
        <w:spacing w:after="0" w:line="276" w:lineRule="auto"/>
        <w:ind w:left="426" w:hanging="426"/>
        <w:rPr>
          <w:rFonts w:ascii="Tahoma" w:eastAsiaTheme="minorHAnsi" w:hAnsi="Tahoma" w:cs="Tahoma"/>
          <w:b/>
          <w:sz w:val="24"/>
          <w:szCs w:val="24"/>
          <w:lang w:val="x-none" w:eastAsia="x-none"/>
        </w:rPr>
      </w:pPr>
      <w:r w:rsidRPr="00B670DB">
        <w:rPr>
          <w:rFonts w:ascii="Tahoma" w:eastAsiaTheme="minorHAnsi" w:hAnsi="Tahoma" w:cs="Tahoma"/>
          <w:b/>
          <w:sz w:val="24"/>
          <w:szCs w:val="24"/>
          <w:lang w:val="x-none" w:eastAsia="x-none"/>
        </w:rPr>
        <w:t>Dla części I</w:t>
      </w:r>
      <w:r w:rsidRPr="00B670DB">
        <w:rPr>
          <w:rFonts w:ascii="Tahoma" w:eastAsiaTheme="minorHAnsi" w:hAnsi="Tahoma" w:cs="Tahoma"/>
          <w:b/>
          <w:sz w:val="24"/>
          <w:szCs w:val="24"/>
          <w:lang w:eastAsia="x-none"/>
        </w:rPr>
        <w:t>:</w:t>
      </w:r>
    </w:p>
    <w:p w:rsidR="00722E74" w:rsidRPr="00B670DB" w:rsidRDefault="00722E74" w:rsidP="00722E74">
      <w:pPr>
        <w:keepNext/>
        <w:keepLines/>
        <w:spacing w:after="0" w:line="276" w:lineRule="auto"/>
        <w:ind w:left="720"/>
        <w:rPr>
          <w:rFonts w:ascii="Tahoma" w:eastAsiaTheme="minorHAnsi" w:hAnsi="Tahoma" w:cs="Tahoma"/>
          <w:b/>
          <w:sz w:val="24"/>
          <w:szCs w:val="24"/>
          <w:lang w:val="x-none" w:eastAsia="x-none"/>
        </w:rPr>
      </w:pPr>
    </w:p>
    <w:p w:rsidR="00722E74" w:rsidRPr="00B670DB" w:rsidRDefault="00722E74" w:rsidP="00722E74">
      <w:pPr>
        <w:keepNext/>
        <w:keepLines/>
        <w:spacing w:after="0" w:line="276" w:lineRule="auto"/>
        <w:ind w:left="360" w:hanging="360"/>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 xml:space="preserve"> 2.1.1.Kryterium „cena” – wskaźnik C, ranga – 60%.</w:t>
      </w:r>
    </w:p>
    <w:p w:rsidR="00722E74" w:rsidRPr="00B670DB" w:rsidRDefault="00722E74" w:rsidP="00722E74">
      <w:pPr>
        <w:keepNext/>
        <w:keepLines/>
        <w:spacing w:after="0" w:line="276" w:lineRule="auto"/>
        <w:ind w:left="426" w:firstLine="141"/>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Wskaźnik C obliczany jest wg wzoru:</w:t>
      </w:r>
    </w:p>
    <w:p w:rsidR="00722E74" w:rsidRPr="00B670DB" w:rsidRDefault="00722E74" w:rsidP="00722E74">
      <w:pPr>
        <w:keepNext/>
        <w:keepLines/>
        <w:spacing w:after="0" w:line="276" w:lineRule="auto"/>
        <w:ind w:left="426" w:firstLine="141"/>
        <w:rPr>
          <w:rFonts w:ascii="Tahoma" w:eastAsia="Times New Roman" w:hAnsi="Tahoma" w:cs="Tahoma"/>
          <w:b/>
          <w:sz w:val="24"/>
          <w:szCs w:val="24"/>
          <w:vertAlign w:val="subscript"/>
          <w:lang w:eastAsia="pl-PL"/>
        </w:rPr>
      </w:pPr>
      <w:r w:rsidRPr="00B670DB">
        <w:rPr>
          <w:rFonts w:ascii="Tahoma" w:eastAsia="Times New Roman" w:hAnsi="Tahoma" w:cs="Tahoma"/>
          <w:b/>
          <w:sz w:val="24"/>
          <w:szCs w:val="24"/>
          <w:lang w:eastAsia="pl-PL"/>
        </w:rPr>
        <w:t>C = (C m / C b) x 100 pkt x 60%</w:t>
      </w:r>
    </w:p>
    <w:p w:rsidR="00722E74" w:rsidRPr="00B670DB" w:rsidRDefault="00722E74" w:rsidP="00722E74">
      <w:pPr>
        <w:keepNext/>
        <w:keepLines/>
        <w:spacing w:after="0" w:line="276" w:lineRule="auto"/>
        <w:ind w:left="426" w:firstLine="141"/>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426" w:firstLine="141"/>
        <w:rPr>
          <w:rFonts w:ascii="Tahoma" w:eastAsia="Times New Roman" w:hAnsi="Tahoma" w:cs="Tahoma"/>
          <w:sz w:val="24"/>
          <w:szCs w:val="24"/>
          <w:lang w:eastAsia="pl-PL"/>
        </w:rPr>
      </w:pPr>
      <w:r w:rsidRPr="00B670DB">
        <w:rPr>
          <w:rFonts w:ascii="Tahoma" w:eastAsia="Times New Roman" w:hAnsi="Tahoma" w:cs="Tahoma"/>
          <w:sz w:val="24"/>
          <w:szCs w:val="24"/>
          <w:lang w:eastAsia="pl-PL"/>
        </w:rPr>
        <w:t>C m – najniższa cena oferty,</w:t>
      </w:r>
      <w:r w:rsidRPr="00B670DB">
        <w:rPr>
          <w:rFonts w:ascii="Tahoma" w:eastAsia="Times New Roman" w:hAnsi="Tahoma" w:cs="Tahoma"/>
          <w:sz w:val="24"/>
          <w:szCs w:val="24"/>
          <w:lang w:eastAsia="pl-PL"/>
        </w:rPr>
        <w:tab/>
        <w:t xml:space="preserve"> C b – cena oferty badanej</w:t>
      </w:r>
    </w:p>
    <w:p w:rsidR="00722E74" w:rsidRPr="00B670DB" w:rsidRDefault="00722E74" w:rsidP="00722E74">
      <w:pPr>
        <w:keepNext/>
        <w:keepLines/>
        <w:spacing w:after="0" w:line="276" w:lineRule="auto"/>
        <w:ind w:left="360" w:firstLine="348"/>
        <w:rPr>
          <w:rFonts w:ascii="Tahoma" w:eastAsia="Times New Roman" w:hAnsi="Tahoma" w:cs="Tahoma"/>
          <w:b/>
          <w:bCs/>
          <w:sz w:val="24"/>
          <w:szCs w:val="24"/>
          <w:lang w:eastAsia="pl-PL"/>
        </w:rPr>
      </w:pPr>
    </w:p>
    <w:p w:rsidR="00722E74" w:rsidRPr="00B670DB" w:rsidRDefault="00722E74" w:rsidP="00722E74">
      <w:pPr>
        <w:keepNext/>
        <w:keepLines/>
        <w:spacing w:after="0" w:line="276" w:lineRule="auto"/>
        <w:ind w:left="360" w:hanging="360"/>
        <w:rPr>
          <w:rFonts w:ascii="Tahoma" w:eastAsia="Times New Roman" w:hAnsi="Tahoma" w:cs="Tahoma"/>
          <w:b/>
          <w:bCs/>
          <w:sz w:val="24"/>
          <w:szCs w:val="24"/>
          <w:lang w:eastAsia="pl-PL"/>
        </w:rPr>
      </w:pPr>
      <w:r w:rsidRPr="00B670DB">
        <w:rPr>
          <w:rFonts w:ascii="Tahoma" w:eastAsia="Times New Roman" w:hAnsi="Tahoma" w:cs="Tahoma"/>
          <w:b/>
          <w:bCs/>
          <w:sz w:val="24"/>
          <w:szCs w:val="24"/>
          <w:lang w:eastAsia="pl-PL"/>
        </w:rPr>
        <w:t xml:space="preserve">2.1.2 Kryterium „częstotliwość odbioru odpadów” – wskaźnik </w:t>
      </w:r>
      <w:proofErr w:type="spellStart"/>
      <w:r w:rsidRPr="00B670DB">
        <w:rPr>
          <w:rFonts w:ascii="Tahoma" w:eastAsia="Times New Roman" w:hAnsi="Tahoma" w:cs="Tahoma"/>
          <w:b/>
          <w:bCs/>
          <w:sz w:val="24"/>
          <w:szCs w:val="24"/>
          <w:lang w:eastAsia="pl-PL"/>
        </w:rPr>
        <w:t>Cz</w:t>
      </w:r>
      <w:proofErr w:type="spellEnd"/>
      <w:r w:rsidRPr="00B670DB">
        <w:rPr>
          <w:rFonts w:ascii="Tahoma" w:eastAsia="Times New Roman" w:hAnsi="Tahoma" w:cs="Tahoma"/>
          <w:b/>
          <w:bCs/>
          <w:sz w:val="24"/>
          <w:szCs w:val="24"/>
          <w:lang w:eastAsia="pl-PL"/>
        </w:rPr>
        <w:t>, ranga – 40 %.</w:t>
      </w:r>
    </w:p>
    <w:p w:rsidR="00722E74" w:rsidRPr="00B670DB" w:rsidRDefault="00722E74" w:rsidP="00722E74">
      <w:pPr>
        <w:keepNext/>
        <w:keepLines/>
        <w:tabs>
          <w:tab w:val="left" w:pos="567"/>
        </w:tabs>
        <w:spacing w:after="0" w:line="276" w:lineRule="auto"/>
        <w:ind w:left="567" w:hanging="360"/>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 xml:space="preserve">      Wykonawca może otrzymać za to kryterium maksymalnie 40 pkt, liczone jak poniżej:</w:t>
      </w:r>
    </w:p>
    <w:p w:rsidR="00722E74" w:rsidRPr="00B670DB" w:rsidRDefault="00722E74" w:rsidP="00722E74">
      <w:pPr>
        <w:keepNext/>
        <w:keepLines/>
        <w:spacing w:after="0" w:line="276" w:lineRule="auto"/>
        <w:ind w:left="567"/>
        <w:rPr>
          <w:rFonts w:ascii="Tahoma" w:eastAsia="Times New Roman" w:hAnsi="Tahoma" w:cs="Tahoma"/>
          <w:sz w:val="24"/>
          <w:szCs w:val="24"/>
          <w:lang w:eastAsia="pl-PL"/>
        </w:rPr>
      </w:pPr>
      <w:r w:rsidRPr="00B670DB">
        <w:rPr>
          <w:rFonts w:ascii="Tahoma" w:eastAsia="Times New Roman" w:hAnsi="Tahoma" w:cs="Tahoma"/>
          <w:sz w:val="24"/>
          <w:szCs w:val="24"/>
          <w:lang w:eastAsia="pl-PL"/>
        </w:rPr>
        <w:t>Częstotliwość odbioru odpadów z koszy ulicznych, parkowych i na przystankach autobusowych na terenie Miasta Aleksandrów Łódzki</w:t>
      </w:r>
      <w:r w:rsidRPr="00B670DB">
        <w:rPr>
          <w:rFonts w:ascii="Tahoma" w:eastAsiaTheme="minorHAnsi" w:hAnsi="Tahoma" w:cs="Tahoma"/>
          <w:sz w:val="24"/>
          <w:szCs w:val="24"/>
        </w:rPr>
        <w:t xml:space="preserve"> </w:t>
      </w:r>
      <w:r w:rsidRPr="00B670DB">
        <w:rPr>
          <w:rFonts w:ascii="Tahoma" w:eastAsia="Times New Roman" w:hAnsi="Tahoma" w:cs="Tahoma"/>
          <w:sz w:val="24"/>
          <w:szCs w:val="24"/>
          <w:lang w:eastAsia="pl-PL"/>
        </w:rPr>
        <w:t xml:space="preserve">oraz w Antoniewie, Rąbieniu i Rąbieniu AB : </w:t>
      </w:r>
    </w:p>
    <w:p w:rsidR="00722E74" w:rsidRPr="00B670DB" w:rsidRDefault="00722E74" w:rsidP="00722E74">
      <w:pPr>
        <w:keepNext/>
        <w:keepLines/>
        <w:spacing w:after="0" w:line="276" w:lineRule="auto"/>
        <w:ind w:left="567"/>
        <w:rPr>
          <w:rFonts w:ascii="Tahoma" w:eastAsia="Times New Roman" w:hAnsi="Tahoma" w:cs="Tahoma"/>
          <w:sz w:val="24"/>
          <w:szCs w:val="24"/>
          <w:lang w:eastAsia="pl-PL"/>
        </w:rPr>
      </w:pPr>
      <w:r w:rsidRPr="00B670DB">
        <w:rPr>
          <w:rFonts w:ascii="Tahoma" w:eastAsia="Times New Roman" w:hAnsi="Tahoma" w:cs="Tahoma"/>
          <w:sz w:val="24"/>
          <w:szCs w:val="24"/>
          <w:lang w:eastAsia="pl-PL"/>
        </w:rPr>
        <w:t>1) 3 razy w tygodniu</w:t>
      </w:r>
      <w:r w:rsidRPr="00B670DB">
        <w:rPr>
          <w:rFonts w:ascii="Tahoma" w:eastAsia="Times New Roman" w:hAnsi="Tahoma" w:cs="Tahoma"/>
          <w:b/>
          <w:sz w:val="24"/>
          <w:szCs w:val="24"/>
          <w:lang w:eastAsia="pl-PL"/>
        </w:rPr>
        <w:t xml:space="preserve"> </w:t>
      </w:r>
      <w:r w:rsidRPr="00B670DB">
        <w:rPr>
          <w:rFonts w:ascii="Tahoma" w:eastAsia="Times New Roman" w:hAnsi="Tahoma" w:cs="Tahoma"/>
          <w:sz w:val="24"/>
          <w:szCs w:val="24"/>
          <w:lang w:eastAsia="pl-PL"/>
        </w:rPr>
        <w:t>–</w:t>
      </w:r>
      <w:r w:rsidRPr="00B670DB">
        <w:rPr>
          <w:rFonts w:ascii="Tahoma" w:eastAsia="Times New Roman" w:hAnsi="Tahoma" w:cs="Tahoma"/>
          <w:b/>
          <w:sz w:val="24"/>
          <w:szCs w:val="24"/>
          <w:lang w:eastAsia="pl-PL"/>
        </w:rPr>
        <w:t>0 pkt</w:t>
      </w:r>
    </w:p>
    <w:p w:rsidR="00722E74" w:rsidRPr="00B670DB" w:rsidRDefault="00722E74" w:rsidP="00722E74">
      <w:pPr>
        <w:keepNext/>
        <w:keepLines/>
        <w:spacing w:after="0" w:line="276" w:lineRule="auto"/>
        <w:ind w:left="567"/>
        <w:rPr>
          <w:rFonts w:ascii="Tahoma" w:eastAsia="Times New Roman" w:hAnsi="Tahoma" w:cs="Tahoma"/>
          <w:b/>
          <w:sz w:val="24"/>
          <w:szCs w:val="24"/>
          <w:lang w:eastAsia="pl-PL"/>
        </w:rPr>
      </w:pPr>
      <w:r w:rsidRPr="00B670DB">
        <w:rPr>
          <w:rFonts w:ascii="Tahoma" w:eastAsia="Times New Roman" w:hAnsi="Tahoma" w:cs="Tahoma"/>
          <w:sz w:val="24"/>
          <w:szCs w:val="24"/>
          <w:lang w:eastAsia="pl-PL"/>
        </w:rPr>
        <w:t>2) 4 razy w tygodniu –</w:t>
      </w:r>
      <w:r w:rsidRPr="00B670DB">
        <w:rPr>
          <w:rFonts w:ascii="Tahoma" w:eastAsia="Times New Roman" w:hAnsi="Tahoma" w:cs="Tahoma"/>
          <w:b/>
          <w:sz w:val="24"/>
          <w:szCs w:val="24"/>
          <w:lang w:eastAsia="pl-PL"/>
        </w:rPr>
        <w:t>40pkt</w:t>
      </w:r>
    </w:p>
    <w:p w:rsidR="00722E74" w:rsidRPr="00B670DB" w:rsidRDefault="00722E74" w:rsidP="00722E74">
      <w:pPr>
        <w:keepNext/>
        <w:keepLines/>
        <w:spacing w:after="0" w:line="276" w:lineRule="auto"/>
        <w:rPr>
          <w:rFonts w:ascii="Tahoma" w:eastAsia="Times New Roman" w:hAnsi="Tahoma" w:cs="Tahoma"/>
          <w:b/>
          <w:sz w:val="24"/>
          <w:szCs w:val="24"/>
          <w:lang w:eastAsia="pl-PL"/>
        </w:rPr>
      </w:pPr>
    </w:p>
    <w:p w:rsidR="00722E74" w:rsidRPr="00B670DB" w:rsidRDefault="00722E74" w:rsidP="00722E74">
      <w:pPr>
        <w:keepNext/>
        <w:keepLines/>
        <w:numPr>
          <w:ilvl w:val="1"/>
          <w:numId w:val="50"/>
        </w:numPr>
        <w:spacing w:after="0" w:line="276" w:lineRule="auto"/>
        <w:ind w:left="426" w:hanging="426"/>
        <w:rPr>
          <w:rFonts w:ascii="Tahoma" w:eastAsiaTheme="minorHAnsi" w:hAnsi="Tahoma" w:cs="Tahoma"/>
          <w:b/>
          <w:sz w:val="24"/>
          <w:szCs w:val="24"/>
          <w:lang w:val="x-none" w:eastAsia="x-none"/>
        </w:rPr>
      </w:pPr>
      <w:r w:rsidRPr="00B670DB">
        <w:rPr>
          <w:rFonts w:ascii="Tahoma" w:eastAsiaTheme="minorHAnsi" w:hAnsi="Tahoma" w:cs="Tahoma"/>
          <w:b/>
          <w:sz w:val="24"/>
          <w:szCs w:val="24"/>
          <w:lang w:val="x-none" w:eastAsia="x-none"/>
        </w:rPr>
        <w:t>Dla części II</w:t>
      </w:r>
      <w:r w:rsidRPr="00B670DB">
        <w:rPr>
          <w:rFonts w:ascii="Tahoma" w:eastAsiaTheme="minorHAnsi" w:hAnsi="Tahoma" w:cs="Tahoma"/>
          <w:b/>
          <w:sz w:val="24"/>
          <w:szCs w:val="24"/>
          <w:lang w:eastAsia="x-none"/>
        </w:rPr>
        <w:t>:</w:t>
      </w:r>
    </w:p>
    <w:p w:rsidR="00722E74" w:rsidRPr="00B670DB" w:rsidRDefault="00722E74" w:rsidP="00722E74">
      <w:pPr>
        <w:keepNext/>
        <w:keepLines/>
        <w:spacing w:after="0" w:line="276" w:lineRule="auto"/>
        <w:ind w:left="426"/>
        <w:rPr>
          <w:rFonts w:ascii="Tahoma" w:eastAsiaTheme="minorHAnsi" w:hAnsi="Tahoma" w:cs="Tahoma"/>
          <w:b/>
          <w:sz w:val="24"/>
          <w:szCs w:val="24"/>
          <w:lang w:eastAsia="x-none"/>
        </w:rPr>
      </w:pPr>
    </w:p>
    <w:p w:rsidR="00722E74" w:rsidRPr="00B670DB" w:rsidRDefault="00722E74" w:rsidP="00722E74">
      <w:pPr>
        <w:keepNext/>
        <w:keepLines/>
        <w:spacing w:after="0" w:line="276" w:lineRule="auto"/>
        <w:ind w:left="993" w:hanging="567"/>
        <w:rPr>
          <w:rFonts w:ascii="Tahoma" w:eastAsiaTheme="minorHAnsi" w:hAnsi="Tahoma" w:cs="Tahoma"/>
          <w:b/>
          <w:sz w:val="24"/>
          <w:szCs w:val="24"/>
          <w:lang w:val="x-none" w:eastAsia="x-none"/>
        </w:rPr>
      </w:pPr>
      <w:r w:rsidRPr="00B670DB">
        <w:rPr>
          <w:rFonts w:ascii="Tahoma" w:eastAsiaTheme="minorHAnsi" w:hAnsi="Tahoma" w:cs="Tahoma"/>
          <w:b/>
          <w:sz w:val="24"/>
          <w:szCs w:val="24"/>
          <w:lang w:eastAsia="x-none"/>
        </w:rPr>
        <w:t xml:space="preserve">2.2.1 </w:t>
      </w:r>
      <w:r w:rsidRPr="00B670DB">
        <w:rPr>
          <w:rFonts w:ascii="Tahoma" w:eastAsiaTheme="minorHAnsi" w:hAnsi="Tahoma" w:cs="Tahoma"/>
          <w:b/>
          <w:sz w:val="24"/>
          <w:szCs w:val="24"/>
          <w:lang w:val="x-none" w:eastAsia="x-none"/>
        </w:rPr>
        <w:t>Kryterium „cena za 1 Mg</w:t>
      </w:r>
      <w:r w:rsidRPr="00B670DB">
        <w:rPr>
          <w:rFonts w:ascii="Tahoma" w:eastAsiaTheme="minorHAnsi" w:hAnsi="Tahoma" w:cs="Tahoma"/>
          <w:sz w:val="24"/>
          <w:szCs w:val="24"/>
          <w:lang w:val="x-none" w:eastAsia="x-none"/>
        </w:rPr>
        <w:t xml:space="preserve"> </w:t>
      </w:r>
      <w:r w:rsidRPr="00B670DB">
        <w:rPr>
          <w:rFonts w:ascii="Tahoma" w:eastAsiaTheme="minorHAnsi" w:hAnsi="Tahoma" w:cs="Tahoma"/>
          <w:b/>
          <w:sz w:val="24"/>
          <w:szCs w:val="24"/>
          <w:lang w:val="x-none" w:eastAsia="x-none"/>
        </w:rPr>
        <w:t xml:space="preserve">odebranych i zagospodarowanych odpadów zielonych” – wskaźnik C1, ranga – </w:t>
      </w:r>
      <w:r>
        <w:rPr>
          <w:rFonts w:ascii="Tahoma" w:eastAsiaTheme="minorHAnsi" w:hAnsi="Tahoma" w:cs="Tahoma"/>
          <w:b/>
          <w:sz w:val="24"/>
          <w:szCs w:val="24"/>
          <w:lang w:eastAsia="x-none"/>
        </w:rPr>
        <w:t>3</w:t>
      </w:r>
      <w:r w:rsidRPr="00B670DB">
        <w:rPr>
          <w:rFonts w:ascii="Tahoma" w:eastAsiaTheme="minorHAnsi" w:hAnsi="Tahoma" w:cs="Tahoma"/>
          <w:b/>
          <w:sz w:val="24"/>
          <w:szCs w:val="24"/>
          <w:lang w:eastAsia="x-none"/>
        </w:rPr>
        <w:t>0</w:t>
      </w:r>
      <w:r w:rsidRPr="00B670DB">
        <w:rPr>
          <w:rFonts w:ascii="Tahoma" w:eastAsiaTheme="minorHAnsi" w:hAnsi="Tahoma" w:cs="Tahoma"/>
          <w:b/>
          <w:sz w:val="24"/>
          <w:szCs w:val="24"/>
          <w:lang w:val="x-none" w:eastAsia="x-none"/>
        </w:rPr>
        <w:t>%.</w:t>
      </w:r>
    </w:p>
    <w:p w:rsidR="00722E74" w:rsidRPr="00B670DB" w:rsidRDefault="00722E74" w:rsidP="00722E74">
      <w:pPr>
        <w:keepNext/>
        <w:keepLines/>
        <w:spacing w:after="0" w:line="276" w:lineRule="auto"/>
        <w:ind w:left="792"/>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Wskaźnik C1 obliczany jest wg wzoru:</w:t>
      </w:r>
    </w:p>
    <w:p w:rsidR="00722E74" w:rsidRPr="00B670DB" w:rsidRDefault="00722E74" w:rsidP="00722E74">
      <w:pPr>
        <w:keepNext/>
        <w:keepLines/>
        <w:spacing w:after="0" w:line="276" w:lineRule="auto"/>
        <w:ind w:left="792"/>
        <w:rPr>
          <w:rFonts w:ascii="Tahoma" w:eastAsia="Times New Roman" w:hAnsi="Tahoma" w:cs="Tahoma"/>
          <w:b/>
          <w:sz w:val="24"/>
          <w:szCs w:val="24"/>
          <w:vertAlign w:val="subscript"/>
          <w:lang w:eastAsia="pl-PL"/>
        </w:rPr>
      </w:pPr>
      <w:r w:rsidRPr="00B670DB">
        <w:rPr>
          <w:rFonts w:ascii="Tahoma" w:eastAsia="Times New Roman" w:hAnsi="Tahoma" w:cs="Tahoma"/>
          <w:b/>
          <w:sz w:val="24"/>
          <w:szCs w:val="24"/>
          <w:lang w:eastAsia="pl-PL"/>
        </w:rPr>
        <w:t xml:space="preserve">C1 = (C m / C b) x 100 pkt x </w:t>
      </w:r>
      <w:r>
        <w:rPr>
          <w:rFonts w:ascii="Tahoma" w:eastAsia="Times New Roman" w:hAnsi="Tahoma" w:cs="Tahoma"/>
          <w:b/>
          <w:sz w:val="24"/>
          <w:szCs w:val="24"/>
          <w:lang w:eastAsia="pl-PL"/>
        </w:rPr>
        <w:t>3</w:t>
      </w:r>
      <w:r w:rsidRPr="00B670DB">
        <w:rPr>
          <w:rFonts w:ascii="Tahoma" w:eastAsia="Times New Roman" w:hAnsi="Tahoma" w:cs="Tahoma"/>
          <w:b/>
          <w:sz w:val="24"/>
          <w:szCs w:val="24"/>
          <w:lang w:eastAsia="pl-PL"/>
        </w:rPr>
        <w:t>0%</w:t>
      </w:r>
    </w:p>
    <w:p w:rsidR="00722E74" w:rsidRPr="00B670DB" w:rsidRDefault="00722E74" w:rsidP="00722E74">
      <w:pPr>
        <w:keepNext/>
        <w:keepLines/>
        <w:spacing w:after="0" w:line="276" w:lineRule="auto"/>
        <w:ind w:left="792"/>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792"/>
        <w:rPr>
          <w:rFonts w:ascii="Tahoma" w:eastAsia="Times New Roman" w:hAnsi="Tahoma" w:cs="Tahoma"/>
          <w:sz w:val="24"/>
          <w:szCs w:val="24"/>
          <w:lang w:eastAsia="pl-PL"/>
        </w:rPr>
      </w:pPr>
      <w:r w:rsidRPr="00B670DB">
        <w:rPr>
          <w:rFonts w:ascii="Tahoma" w:eastAsia="Times New Roman" w:hAnsi="Tahoma" w:cs="Tahoma"/>
          <w:sz w:val="24"/>
          <w:szCs w:val="24"/>
          <w:lang w:eastAsia="pl-PL"/>
        </w:rPr>
        <w:t>C m – najniższa cena oferty,</w:t>
      </w:r>
      <w:r w:rsidRPr="00B670DB">
        <w:rPr>
          <w:rFonts w:ascii="Tahoma" w:eastAsia="Times New Roman" w:hAnsi="Tahoma" w:cs="Tahoma"/>
          <w:sz w:val="24"/>
          <w:szCs w:val="24"/>
          <w:lang w:eastAsia="pl-PL"/>
        </w:rPr>
        <w:tab/>
        <w:t xml:space="preserve"> C b – cena oferty badanej</w:t>
      </w:r>
    </w:p>
    <w:p w:rsidR="00722E74" w:rsidRPr="00B670DB" w:rsidRDefault="00722E74" w:rsidP="00722E74">
      <w:pPr>
        <w:keepNext/>
        <w:keepLines/>
        <w:spacing w:after="0" w:line="276" w:lineRule="auto"/>
        <w:ind w:left="720"/>
        <w:rPr>
          <w:rFonts w:ascii="Tahoma" w:eastAsiaTheme="minorHAnsi" w:hAnsi="Tahoma" w:cs="Tahoma"/>
          <w:sz w:val="24"/>
          <w:szCs w:val="24"/>
          <w:lang w:val="x-none" w:eastAsia="x-none"/>
        </w:rPr>
      </w:pPr>
    </w:p>
    <w:p w:rsidR="00722E74" w:rsidRPr="00B670DB" w:rsidRDefault="00722E74" w:rsidP="00722E74">
      <w:pPr>
        <w:keepNext/>
        <w:keepLines/>
        <w:spacing w:after="0" w:line="276" w:lineRule="auto"/>
        <w:ind w:left="993" w:hanging="567"/>
        <w:rPr>
          <w:rFonts w:ascii="Tahoma" w:eastAsiaTheme="minorHAnsi" w:hAnsi="Tahoma" w:cs="Tahoma"/>
          <w:sz w:val="24"/>
          <w:szCs w:val="24"/>
          <w:lang w:val="x-none" w:eastAsia="x-none"/>
        </w:rPr>
      </w:pPr>
      <w:r w:rsidRPr="00B670DB">
        <w:rPr>
          <w:rFonts w:ascii="Tahoma" w:eastAsiaTheme="minorHAnsi" w:hAnsi="Tahoma" w:cs="Tahoma"/>
          <w:b/>
          <w:sz w:val="24"/>
          <w:szCs w:val="24"/>
          <w:lang w:eastAsia="x-none"/>
        </w:rPr>
        <w:t xml:space="preserve">2.2.2 </w:t>
      </w:r>
      <w:r w:rsidRPr="00B670DB">
        <w:rPr>
          <w:rFonts w:ascii="Tahoma" w:eastAsiaTheme="minorHAnsi" w:hAnsi="Tahoma" w:cs="Tahoma"/>
          <w:b/>
          <w:sz w:val="24"/>
          <w:szCs w:val="24"/>
          <w:lang w:val="x-none" w:eastAsia="x-none"/>
        </w:rPr>
        <w:t>Kryterium „cena za 1m</w:t>
      </w:r>
      <w:r w:rsidRPr="00B670DB">
        <w:rPr>
          <w:rFonts w:ascii="Tahoma" w:eastAsiaTheme="minorHAnsi" w:hAnsi="Tahoma" w:cs="Tahoma"/>
          <w:b/>
          <w:sz w:val="24"/>
          <w:szCs w:val="24"/>
          <w:vertAlign w:val="superscript"/>
          <w:lang w:val="x-none" w:eastAsia="x-none"/>
        </w:rPr>
        <w:t>3</w:t>
      </w:r>
      <w:r w:rsidRPr="00B670DB">
        <w:rPr>
          <w:rFonts w:ascii="Tahoma" w:eastAsiaTheme="minorHAnsi" w:hAnsi="Tahoma" w:cs="Tahoma"/>
          <w:b/>
          <w:sz w:val="24"/>
          <w:szCs w:val="24"/>
          <w:lang w:val="x-none" w:eastAsia="x-none"/>
        </w:rPr>
        <w:t xml:space="preserve"> odebranych i zagospodarowanych odpadów </w:t>
      </w:r>
      <w:r w:rsidR="005A36C4">
        <w:rPr>
          <w:rFonts w:ascii="Tahoma" w:eastAsiaTheme="minorHAnsi" w:hAnsi="Tahoma" w:cs="Tahoma"/>
          <w:b/>
          <w:sz w:val="24"/>
          <w:szCs w:val="24"/>
          <w:lang w:val="x-none"/>
        </w:rPr>
        <w:t xml:space="preserve">pochodzących </w:t>
      </w:r>
      <w:r w:rsidRPr="00B670DB">
        <w:rPr>
          <w:rFonts w:ascii="Tahoma" w:eastAsiaTheme="minorHAnsi" w:hAnsi="Tahoma" w:cs="Tahoma"/>
          <w:b/>
          <w:sz w:val="24"/>
          <w:szCs w:val="24"/>
          <w:lang w:val="x-none"/>
        </w:rPr>
        <w:t>z czyszczenia ulic, chodników i placów oraz z likwidacji tzw. „dzikich wysypisk”</w:t>
      </w:r>
      <w:r w:rsidRPr="00B670DB">
        <w:rPr>
          <w:rFonts w:ascii="Tahoma" w:eastAsiaTheme="minorHAnsi" w:hAnsi="Tahoma" w:cs="Tahoma"/>
          <w:b/>
          <w:sz w:val="24"/>
          <w:szCs w:val="24"/>
          <w:lang w:val="x-none" w:eastAsia="x-none"/>
        </w:rPr>
        <w:t xml:space="preserve"> – wskaźnik C2, ranga – </w:t>
      </w:r>
      <w:r>
        <w:rPr>
          <w:rFonts w:ascii="Tahoma" w:eastAsiaTheme="minorHAnsi" w:hAnsi="Tahoma" w:cs="Tahoma"/>
          <w:b/>
          <w:sz w:val="24"/>
          <w:szCs w:val="24"/>
          <w:lang w:eastAsia="x-none"/>
        </w:rPr>
        <w:t>3</w:t>
      </w:r>
      <w:r w:rsidRPr="00B670DB">
        <w:rPr>
          <w:rFonts w:ascii="Tahoma" w:eastAsiaTheme="minorHAnsi" w:hAnsi="Tahoma" w:cs="Tahoma"/>
          <w:b/>
          <w:sz w:val="24"/>
          <w:szCs w:val="24"/>
          <w:lang w:eastAsia="x-none"/>
        </w:rPr>
        <w:t>0</w:t>
      </w:r>
      <w:r w:rsidRPr="00B670DB">
        <w:rPr>
          <w:rFonts w:ascii="Tahoma" w:eastAsiaTheme="minorHAnsi" w:hAnsi="Tahoma" w:cs="Tahoma"/>
          <w:b/>
          <w:sz w:val="24"/>
          <w:szCs w:val="24"/>
          <w:lang w:val="x-none" w:eastAsia="x-none"/>
        </w:rPr>
        <w:t>%.</w:t>
      </w:r>
    </w:p>
    <w:p w:rsidR="00722E74" w:rsidRPr="00B670DB" w:rsidRDefault="00722E74" w:rsidP="00722E74">
      <w:pPr>
        <w:keepNext/>
        <w:keepLines/>
        <w:spacing w:after="0" w:line="276" w:lineRule="auto"/>
        <w:rPr>
          <w:rFonts w:ascii="Tahoma" w:eastAsia="Times New Roman" w:hAnsi="Tahoma" w:cs="Tahoma"/>
          <w:b/>
          <w:sz w:val="24"/>
          <w:szCs w:val="24"/>
          <w:lang w:eastAsia="pl-PL"/>
        </w:rPr>
      </w:pPr>
    </w:p>
    <w:p w:rsidR="00722E74" w:rsidRPr="00B670DB" w:rsidRDefault="00722E74" w:rsidP="00722E74">
      <w:pPr>
        <w:keepNext/>
        <w:keepLines/>
        <w:spacing w:after="0" w:line="276" w:lineRule="auto"/>
        <w:ind w:left="792"/>
        <w:rPr>
          <w:rFonts w:ascii="Tahoma" w:eastAsia="Times New Roman" w:hAnsi="Tahoma" w:cs="Tahoma"/>
          <w:b/>
          <w:sz w:val="24"/>
          <w:szCs w:val="24"/>
          <w:lang w:eastAsia="pl-PL"/>
        </w:rPr>
      </w:pPr>
    </w:p>
    <w:p w:rsidR="00722E74" w:rsidRPr="00B670DB" w:rsidRDefault="00722E74" w:rsidP="00722E74">
      <w:pPr>
        <w:keepNext/>
        <w:keepLines/>
        <w:spacing w:after="0" w:line="276" w:lineRule="auto"/>
        <w:ind w:left="792"/>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Wskaźnik C2 obliczany jest wg wzoru:</w:t>
      </w:r>
    </w:p>
    <w:p w:rsidR="00722E74" w:rsidRPr="00B670DB" w:rsidRDefault="00722E74" w:rsidP="00722E74">
      <w:pPr>
        <w:keepNext/>
        <w:keepLines/>
        <w:spacing w:after="0" w:line="276" w:lineRule="auto"/>
        <w:ind w:left="792"/>
        <w:rPr>
          <w:rFonts w:ascii="Tahoma" w:eastAsia="Times New Roman" w:hAnsi="Tahoma" w:cs="Tahoma"/>
          <w:b/>
          <w:sz w:val="24"/>
          <w:szCs w:val="24"/>
          <w:vertAlign w:val="subscript"/>
          <w:lang w:eastAsia="pl-PL"/>
        </w:rPr>
      </w:pPr>
      <w:r w:rsidRPr="00B670DB">
        <w:rPr>
          <w:rFonts w:ascii="Tahoma" w:eastAsia="Times New Roman" w:hAnsi="Tahoma" w:cs="Tahoma"/>
          <w:b/>
          <w:sz w:val="24"/>
          <w:szCs w:val="24"/>
          <w:lang w:eastAsia="pl-PL"/>
        </w:rPr>
        <w:t xml:space="preserve">C2 = (C m / C b) x 100 pkt x </w:t>
      </w:r>
      <w:r>
        <w:rPr>
          <w:rFonts w:ascii="Tahoma" w:eastAsia="Times New Roman" w:hAnsi="Tahoma" w:cs="Tahoma"/>
          <w:b/>
          <w:sz w:val="24"/>
          <w:szCs w:val="24"/>
          <w:lang w:eastAsia="pl-PL"/>
        </w:rPr>
        <w:t>3</w:t>
      </w:r>
      <w:r w:rsidRPr="00B670DB">
        <w:rPr>
          <w:rFonts w:ascii="Tahoma" w:eastAsia="Times New Roman" w:hAnsi="Tahoma" w:cs="Tahoma"/>
          <w:b/>
          <w:sz w:val="24"/>
          <w:szCs w:val="24"/>
          <w:lang w:eastAsia="pl-PL"/>
        </w:rPr>
        <w:t>0%</w:t>
      </w:r>
    </w:p>
    <w:p w:rsidR="00722E74" w:rsidRPr="00B670DB" w:rsidRDefault="00722E74" w:rsidP="00722E74">
      <w:pPr>
        <w:keepNext/>
        <w:keepLines/>
        <w:spacing w:after="0" w:line="276" w:lineRule="auto"/>
        <w:ind w:left="792"/>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792"/>
        <w:rPr>
          <w:rFonts w:ascii="Tahoma" w:eastAsia="Times New Roman" w:hAnsi="Tahoma" w:cs="Tahoma"/>
          <w:sz w:val="24"/>
          <w:szCs w:val="24"/>
          <w:lang w:eastAsia="pl-PL"/>
        </w:rPr>
      </w:pPr>
      <w:r w:rsidRPr="00B670DB">
        <w:rPr>
          <w:rFonts w:ascii="Tahoma" w:eastAsia="Times New Roman" w:hAnsi="Tahoma" w:cs="Tahoma"/>
          <w:sz w:val="24"/>
          <w:szCs w:val="24"/>
          <w:lang w:eastAsia="pl-PL"/>
        </w:rPr>
        <w:t>C m – najniższa cena oferty,</w:t>
      </w:r>
      <w:r w:rsidRPr="00B670DB">
        <w:rPr>
          <w:rFonts w:ascii="Tahoma" w:eastAsia="Times New Roman" w:hAnsi="Tahoma" w:cs="Tahoma"/>
          <w:sz w:val="24"/>
          <w:szCs w:val="24"/>
          <w:lang w:eastAsia="pl-PL"/>
        </w:rPr>
        <w:tab/>
        <w:t xml:space="preserve"> C b – cena oferty badanej</w:t>
      </w:r>
    </w:p>
    <w:p w:rsidR="00722E74" w:rsidRPr="00B670DB" w:rsidRDefault="00722E74" w:rsidP="00722E74">
      <w:pPr>
        <w:keepNext/>
        <w:keepLines/>
        <w:spacing w:after="0" w:line="276" w:lineRule="auto"/>
        <w:ind w:left="792"/>
        <w:rPr>
          <w:rFonts w:ascii="Tahoma" w:eastAsia="Times New Roman" w:hAnsi="Tahoma" w:cs="Tahoma"/>
          <w:sz w:val="24"/>
          <w:szCs w:val="24"/>
          <w:lang w:eastAsia="pl-PL"/>
        </w:rPr>
      </w:pPr>
    </w:p>
    <w:p w:rsidR="00722E74" w:rsidRPr="00B670DB" w:rsidRDefault="00722E74" w:rsidP="00722E74">
      <w:pPr>
        <w:keepNext/>
        <w:keepLines/>
        <w:spacing w:after="0" w:line="276" w:lineRule="auto"/>
        <w:ind w:left="360" w:hanging="360"/>
        <w:rPr>
          <w:rFonts w:ascii="Tahoma" w:eastAsia="Times New Roman" w:hAnsi="Tahoma" w:cs="Tahoma"/>
          <w:b/>
          <w:bCs/>
          <w:sz w:val="24"/>
          <w:szCs w:val="24"/>
          <w:lang w:eastAsia="pl-PL"/>
        </w:rPr>
      </w:pPr>
      <w:r w:rsidRPr="00B670DB">
        <w:rPr>
          <w:rFonts w:ascii="Tahoma" w:eastAsia="Times New Roman" w:hAnsi="Tahoma" w:cs="Tahoma"/>
          <w:b/>
          <w:bCs/>
          <w:sz w:val="24"/>
          <w:szCs w:val="24"/>
          <w:lang w:eastAsia="pl-PL"/>
        </w:rPr>
        <w:t xml:space="preserve">2.2.3 Kryterium „częstotliwość odbioru odpadów” – wskaźnik </w:t>
      </w:r>
      <w:proofErr w:type="spellStart"/>
      <w:r w:rsidRPr="00B670DB">
        <w:rPr>
          <w:rFonts w:ascii="Tahoma" w:eastAsia="Times New Roman" w:hAnsi="Tahoma" w:cs="Tahoma"/>
          <w:b/>
          <w:bCs/>
          <w:sz w:val="24"/>
          <w:szCs w:val="24"/>
          <w:lang w:eastAsia="pl-PL"/>
        </w:rPr>
        <w:t>Cz</w:t>
      </w:r>
      <w:proofErr w:type="spellEnd"/>
      <w:r w:rsidRPr="00B670DB">
        <w:rPr>
          <w:rFonts w:ascii="Tahoma" w:eastAsia="Times New Roman" w:hAnsi="Tahoma" w:cs="Tahoma"/>
          <w:b/>
          <w:bCs/>
          <w:sz w:val="24"/>
          <w:szCs w:val="24"/>
          <w:lang w:eastAsia="pl-PL"/>
        </w:rPr>
        <w:t>, ranga – 40 %.</w:t>
      </w:r>
    </w:p>
    <w:p w:rsidR="00722E74" w:rsidRPr="00B670DB" w:rsidRDefault="00722E74" w:rsidP="00722E74">
      <w:pPr>
        <w:keepNext/>
        <w:keepLines/>
        <w:tabs>
          <w:tab w:val="left" w:pos="567"/>
        </w:tabs>
        <w:spacing w:after="0" w:line="276" w:lineRule="auto"/>
        <w:ind w:left="567" w:hanging="360"/>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 xml:space="preserve">      Wykonawca może otrzymać za to kryterium maksymalnie 40 pkt, liczone jak poniżej:</w:t>
      </w:r>
    </w:p>
    <w:p w:rsidR="00722E74" w:rsidRPr="00B670DB" w:rsidRDefault="00722E74" w:rsidP="00722E74">
      <w:pPr>
        <w:keepNext/>
        <w:keepLines/>
        <w:spacing w:after="0" w:line="276" w:lineRule="auto"/>
        <w:rPr>
          <w:rFonts w:ascii="Tahoma" w:eastAsia="Times New Roman" w:hAnsi="Tahoma" w:cs="Tahoma"/>
          <w:sz w:val="24"/>
          <w:szCs w:val="24"/>
          <w:lang w:eastAsia="pl-PL"/>
        </w:rPr>
      </w:pPr>
      <w:r w:rsidRPr="00B670DB">
        <w:rPr>
          <w:rFonts w:ascii="Tahoma" w:eastAsia="Times New Roman" w:hAnsi="Tahoma" w:cs="Tahoma"/>
          <w:sz w:val="24"/>
          <w:szCs w:val="24"/>
          <w:lang w:eastAsia="pl-PL"/>
        </w:rPr>
        <w:t>Częstotliwość odbioru:</w:t>
      </w:r>
    </w:p>
    <w:p w:rsidR="00722E74" w:rsidRPr="00B670DB" w:rsidRDefault="00722E74" w:rsidP="00722E74">
      <w:pPr>
        <w:keepNext/>
        <w:keepLines/>
        <w:spacing w:after="0" w:line="276" w:lineRule="auto"/>
        <w:ind w:left="357" w:hanging="357"/>
        <w:rPr>
          <w:rFonts w:ascii="Tahoma" w:eastAsia="Times New Roman" w:hAnsi="Tahoma" w:cs="Tahoma"/>
          <w:sz w:val="24"/>
          <w:szCs w:val="24"/>
          <w:lang w:eastAsia="pl-PL"/>
        </w:rPr>
      </w:pPr>
      <w:r w:rsidRPr="00B670DB">
        <w:rPr>
          <w:rFonts w:ascii="Tahoma" w:eastAsia="Times New Roman" w:hAnsi="Tahoma" w:cs="Tahoma"/>
          <w:sz w:val="24"/>
          <w:szCs w:val="24"/>
          <w:lang w:eastAsia="pl-PL"/>
        </w:rPr>
        <w:t xml:space="preserve">1) podstawienie nowego lub wymiana zapełnionego kontenera lub pojemnika po zgłoszeniu  w terminie 2 dni roboczych – </w:t>
      </w:r>
      <w:r w:rsidRPr="00B670DB">
        <w:rPr>
          <w:rFonts w:ascii="Tahoma" w:eastAsia="Times New Roman" w:hAnsi="Tahoma" w:cs="Tahoma"/>
          <w:b/>
          <w:sz w:val="24"/>
          <w:szCs w:val="24"/>
          <w:lang w:eastAsia="pl-PL"/>
        </w:rPr>
        <w:t>0 pkt</w:t>
      </w:r>
    </w:p>
    <w:p w:rsidR="00722E74" w:rsidRPr="00B670DB" w:rsidRDefault="00722E74" w:rsidP="00722E74">
      <w:pPr>
        <w:keepNext/>
        <w:keepLines/>
        <w:spacing w:after="0" w:line="276" w:lineRule="auto"/>
        <w:ind w:left="357" w:hanging="357"/>
        <w:rPr>
          <w:rFonts w:ascii="Tahoma" w:eastAsia="Times New Roman" w:hAnsi="Tahoma" w:cs="Tahoma"/>
          <w:b/>
          <w:sz w:val="24"/>
          <w:szCs w:val="24"/>
          <w:lang w:eastAsia="pl-PL"/>
        </w:rPr>
      </w:pPr>
      <w:r w:rsidRPr="00B670DB">
        <w:rPr>
          <w:rFonts w:ascii="Tahoma" w:eastAsia="Times New Roman" w:hAnsi="Tahoma" w:cs="Tahoma"/>
          <w:sz w:val="24"/>
          <w:szCs w:val="24"/>
          <w:lang w:eastAsia="pl-PL"/>
        </w:rPr>
        <w:t xml:space="preserve">2) podstawienie nowego wymiana zapełnionego kontenera lub pojemnika po zgłoszeniu w ciągu następnego dnia roboczego – </w:t>
      </w:r>
      <w:r w:rsidRPr="00B670DB">
        <w:rPr>
          <w:rFonts w:ascii="Tahoma" w:eastAsia="Times New Roman" w:hAnsi="Tahoma" w:cs="Tahoma"/>
          <w:b/>
          <w:sz w:val="24"/>
          <w:szCs w:val="24"/>
          <w:lang w:eastAsia="pl-PL"/>
        </w:rPr>
        <w:t>20 pkt</w:t>
      </w:r>
    </w:p>
    <w:p w:rsidR="00722E74" w:rsidRPr="00B670DB" w:rsidRDefault="00722E74" w:rsidP="00722E74">
      <w:pPr>
        <w:keepNext/>
        <w:keepLines/>
        <w:spacing w:after="0" w:line="276" w:lineRule="auto"/>
        <w:ind w:left="357" w:hanging="357"/>
        <w:rPr>
          <w:rFonts w:ascii="Tahoma" w:eastAsia="Times New Roman" w:hAnsi="Tahoma" w:cs="Tahoma"/>
          <w:b/>
          <w:sz w:val="24"/>
          <w:szCs w:val="24"/>
          <w:lang w:eastAsia="pl-PL"/>
        </w:rPr>
      </w:pPr>
      <w:r w:rsidRPr="00B670DB">
        <w:rPr>
          <w:rFonts w:ascii="Tahoma" w:eastAsia="Times New Roman" w:hAnsi="Tahoma" w:cs="Tahoma"/>
          <w:sz w:val="24"/>
          <w:szCs w:val="24"/>
          <w:lang w:eastAsia="pl-PL"/>
        </w:rPr>
        <w:t xml:space="preserve">3) podstawienie nowego wymiana zapełnionego kontenera lub pojemnika w ciągu 4 godzin od momentu zgłoszenia – </w:t>
      </w:r>
      <w:r w:rsidRPr="00B670DB">
        <w:rPr>
          <w:rFonts w:ascii="Tahoma" w:eastAsia="Times New Roman" w:hAnsi="Tahoma" w:cs="Tahoma"/>
          <w:b/>
          <w:sz w:val="24"/>
          <w:szCs w:val="24"/>
          <w:lang w:eastAsia="pl-PL"/>
        </w:rPr>
        <w:t>40 pkt</w:t>
      </w:r>
    </w:p>
    <w:p w:rsidR="00722E74" w:rsidRPr="00B670DB" w:rsidRDefault="00722E74" w:rsidP="00722E74">
      <w:pPr>
        <w:keepNext/>
        <w:keepLines/>
        <w:spacing w:after="0" w:line="276" w:lineRule="auto"/>
        <w:rPr>
          <w:rFonts w:ascii="Tahoma" w:eastAsia="Times New Roman" w:hAnsi="Tahoma" w:cs="Tahoma"/>
          <w:b/>
          <w:sz w:val="24"/>
          <w:szCs w:val="24"/>
          <w:lang w:eastAsia="pl-PL"/>
        </w:rPr>
      </w:pPr>
    </w:p>
    <w:p w:rsidR="00722E74" w:rsidRPr="00B670DB" w:rsidRDefault="00722E74" w:rsidP="00722E74">
      <w:pPr>
        <w:keepNext/>
        <w:keepLines/>
        <w:numPr>
          <w:ilvl w:val="1"/>
          <w:numId w:val="50"/>
        </w:numPr>
        <w:spacing w:after="0" w:line="276" w:lineRule="auto"/>
        <w:rPr>
          <w:rFonts w:ascii="Tahoma" w:eastAsiaTheme="minorHAnsi" w:hAnsi="Tahoma" w:cs="Tahoma"/>
          <w:b/>
          <w:sz w:val="24"/>
          <w:szCs w:val="24"/>
          <w:lang w:val="x-none" w:eastAsia="x-none"/>
        </w:rPr>
      </w:pPr>
      <w:r w:rsidRPr="00B670DB">
        <w:rPr>
          <w:rFonts w:ascii="Tahoma" w:eastAsiaTheme="minorHAnsi" w:hAnsi="Tahoma" w:cs="Tahoma"/>
          <w:b/>
          <w:sz w:val="24"/>
          <w:szCs w:val="24"/>
          <w:lang w:val="x-none" w:eastAsia="x-none"/>
        </w:rPr>
        <w:t>Dla części III:</w:t>
      </w:r>
    </w:p>
    <w:p w:rsidR="00722E74" w:rsidRPr="00B670DB" w:rsidRDefault="00722E74" w:rsidP="00722E74">
      <w:pPr>
        <w:keepNext/>
        <w:keepLines/>
        <w:spacing w:after="0" w:line="276" w:lineRule="auto"/>
        <w:rPr>
          <w:rFonts w:ascii="Tahoma" w:eastAsia="Times New Roman" w:hAnsi="Tahoma" w:cs="Tahoma"/>
          <w:b/>
          <w:sz w:val="24"/>
          <w:szCs w:val="24"/>
          <w:lang w:eastAsia="pl-PL"/>
        </w:rPr>
      </w:pPr>
    </w:p>
    <w:p w:rsidR="00722E74" w:rsidRPr="00B670DB" w:rsidRDefault="00722E74" w:rsidP="00722E74">
      <w:pPr>
        <w:keepNext/>
        <w:keepLines/>
        <w:spacing w:after="0" w:line="276" w:lineRule="auto"/>
        <w:ind w:left="993" w:hanging="567"/>
        <w:rPr>
          <w:rFonts w:ascii="Tahoma" w:eastAsiaTheme="minorHAnsi" w:hAnsi="Tahoma" w:cs="Tahoma"/>
          <w:b/>
          <w:sz w:val="24"/>
          <w:szCs w:val="24"/>
          <w:lang w:val="x-none" w:eastAsia="x-none"/>
        </w:rPr>
      </w:pPr>
      <w:r w:rsidRPr="00B670DB">
        <w:rPr>
          <w:rFonts w:ascii="Tahoma" w:eastAsiaTheme="minorHAnsi" w:hAnsi="Tahoma" w:cs="Tahoma"/>
          <w:b/>
          <w:sz w:val="24"/>
          <w:szCs w:val="24"/>
          <w:lang w:eastAsia="x-none"/>
        </w:rPr>
        <w:t xml:space="preserve">2.3.1 </w:t>
      </w:r>
      <w:r w:rsidRPr="00B670DB">
        <w:rPr>
          <w:rFonts w:ascii="Tahoma" w:eastAsiaTheme="minorHAnsi" w:hAnsi="Tahoma" w:cs="Tahoma"/>
          <w:b/>
          <w:sz w:val="24"/>
          <w:szCs w:val="24"/>
          <w:lang w:val="x-none" w:eastAsia="x-none"/>
        </w:rPr>
        <w:t>Kryterium „cena za 1 Mg</w:t>
      </w:r>
      <w:r w:rsidRPr="00B670DB">
        <w:rPr>
          <w:rFonts w:ascii="Tahoma" w:eastAsiaTheme="minorHAnsi" w:hAnsi="Tahoma" w:cs="Tahoma"/>
          <w:sz w:val="24"/>
          <w:szCs w:val="24"/>
          <w:lang w:val="x-none" w:eastAsia="x-none"/>
        </w:rPr>
        <w:t xml:space="preserve"> </w:t>
      </w:r>
      <w:r w:rsidRPr="00B670DB">
        <w:rPr>
          <w:rFonts w:ascii="Tahoma" w:eastAsiaTheme="minorHAnsi" w:hAnsi="Tahoma" w:cs="Tahoma"/>
          <w:b/>
          <w:sz w:val="24"/>
          <w:szCs w:val="24"/>
          <w:lang w:val="x-none" w:eastAsia="x-none"/>
        </w:rPr>
        <w:t xml:space="preserve">odebranych i zagospodarowanych odpadów budowlanych </w:t>
      </w:r>
      <w:r w:rsidRPr="00B670DB">
        <w:rPr>
          <w:rFonts w:ascii="Tahoma" w:eastAsiaTheme="minorHAnsi" w:hAnsi="Tahoma" w:cs="Tahoma"/>
          <w:b/>
          <w:color w:val="000000"/>
          <w:sz w:val="24"/>
          <w:szCs w:val="24"/>
          <w:lang w:val="x-none"/>
        </w:rPr>
        <w:t>zebranych w Punkcie Selektywnego Zbierania Odpadów Komunalnych w Aleksandrowie Łódzkim</w:t>
      </w:r>
      <w:r w:rsidRPr="00B670DB">
        <w:rPr>
          <w:rFonts w:ascii="Tahoma" w:eastAsiaTheme="minorHAnsi" w:hAnsi="Tahoma" w:cs="Tahoma"/>
          <w:b/>
          <w:sz w:val="24"/>
          <w:szCs w:val="24"/>
          <w:lang w:val="x-none" w:eastAsia="x-none"/>
        </w:rPr>
        <w:t xml:space="preserve">” – wskaźnik C1, ranga – </w:t>
      </w:r>
      <w:r w:rsidRPr="00B670DB">
        <w:rPr>
          <w:rFonts w:ascii="Tahoma" w:eastAsiaTheme="minorHAnsi" w:hAnsi="Tahoma" w:cs="Tahoma"/>
          <w:b/>
          <w:sz w:val="24"/>
          <w:szCs w:val="24"/>
          <w:lang w:eastAsia="x-none"/>
        </w:rPr>
        <w:t>15</w:t>
      </w:r>
      <w:r w:rsidRPr="00B670DB">
        <w:rPr>
          <w:rFonts w:ascii="Tahoma" w:eastAsiaTheme="minorHAnsi" w:hAnsi="Tahoma" w:cs="Tahoma"/>
          <w:b/>
          <w:sz w:val="24"/>
          <w:szCs w:val="24"/>
          <w:lang w:val="x-none" w:eastAsia="x-none"/>
        </w:rPr>
        <w:t>%.</w:t>
      </w:r>
    </w:p>
    <w:p w:rsidR="00722E74" w:rsidRPr="00B670DB" w:rsidRDefault="00722E74" w:rsidP="00722E74">
      <w:pPr>
        <w:keepNext/>
        <w:keepLines/>
        <w:spacing w:after="0" w:line="276" w:lineRule="auto"/>
        <w:ind w:left="792"/>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Wskaźnik C1 obliczany jest wg wzoru:</w:t>
      </w:r>
    </w:p>
    <w:p w:rsidR="00722E74" w:rsidRPr="00B670DB" w:rsidRDefault="00722E74" w:rsidP="00722E74">
      <w:pPr>
        <w:keepNext/>
        <w:keepLines/>
        <w:spacing w:after="0" w:line="276" w:lineRule="auto"/>
        <w:ind w:left="792"/>
        <w:rPr>
          <w:rFonts w:ascii="Tahoma" w:eastAsia="Times New Roman" w:hAnsi="Tahoma" w:cs="Tahoma"/>
          <w:b/>
          <w:sz w:val="24"/>
          <w:szCs w:val="24"/>
          <w:vertAlign w:val="subscript"/>
          <w:lang w:eastAsia="pl-PL"/>
        </w:rPr>
      </w:pPr>
      <w:r w:rsidRPr="00B670DB">
        <w:rPr>
          <w:rFonts w:ascii="Tahoma" w:eastAsia="Times New Roman" w:hAnsi="Tahoma" w:cs="Tahoma"/>
          <w:b/>
          <w:sz w:val="24"/>
          <w:szCs w:val="24"/>
          <w:lang w:eastAsia="pl-PL"/>
        </w:rPr>
        <w:t>C1 = (C m / C b) x 100 pkt x 15%</w:t>
      </w:r>
    </w:p>
    <w:p w:rsidR="00722E74" w:rsidRPr="00B670DB" w:rsidRDefault="00722E74" w:rsidP="00722E74">
      <w:pPr>
        <w:keepNext/>
        <w:keepLines/>
        <w:spacing w:after="0" w:line="276" w:lineRule="auto"/>
        <w:ind w:left="792"/>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792"/>
        <w:rPr>
          <w:rFonts w:ascii="Tahoma" w:eastAsia="Times New Roman" w:hAnsi="Tahoma" w:cs="Tahoma"/>
          <w:sz w:val="24"/>
          <w:szCs w:val="24"/>
          <w:lang w:eastAsia="pl-PL"/>
        </w:rPr>
      </w:pPr>
      <w:r w:rsidRPr="00B670DB">
        <w:rPr>
          <w:rFonts w:ascii="Tahoma" w:eastAsia="Times New Roman" w:hAnsi="Tahoma" w:cs="Tahoma"/>
          <w:sz w:val="24"/>
          <w:szCs w:val="24"/>
          <w:lang w:eastAsia="pl-PL"/>
        </w:rPr>
        <w:t>C m – najniższa cena oferty,</w:t>
      </w:r>
      <w:r w:rsidRPr="00B670DB">
        <w:rPr>
          <w:rFonts w:ascii="Tahoma" w:eastAsia="Times New Roman" w:hAnsi="Tahoma" w:cs="Tahoma"/>
          <w:sz w:val="24"/>
          <w:szCs w:val="24"/>
          <w:lang w:eastAsia="pl-PL"/>
        </w:rPr>
        <w:tab/>
        <w:t xml:space="preserve"> C b – cena oferty badanej</w:t>
      </w:r>
    </w:p>
    <w:p w:rsidR="00722E74" w:rsidRPr="00B670DB" w:rsidRDefault="00722E74" w:rsidP="00722E74">
      <w:pPr>
        <w:keepNext/>
        <w:keepLines/>
        <w:spacing w:after="0" w:line="276" w:lineRule="auto"/>
        <w:ind w:left="720"/>
        <w:rPr>
          <w:rFonts w:ascii="Tahoma" w:eastAsiaTheme="minorHAnsi" w:hAnsi="Tahoma" w:cs="Tahoma"/>
          <w:sz w:val="24"/>
          <w:szCs w:val="24"/>
          <w:lang w:val="x-none" w:eastAsia="x-none"/>
        </w:rPr>
      </w:pPr>
    </w:p>
    <w:p w:rsidR="00722E74" w:rsidRPr="00B670DB" w:rsidRDefault="00722E74" w:rsidP="00722E74">
      <w:pPr>
        <w:keepNext/>
        <w:keepLines/>
        <w:spacing w:after="0" w:line="276" w:lineRule="auto"/>
        <w:ind w:left="993" w:hanging="567"/>
        <w:rPr>
          <w:rFonts w:ascii="Tahoma" w:eastAsiaTheme="minorHAnsi" w:hAnsi="Tahoma" w:cs="Tahoma"/>
          <w:sz w:val="24"/>
          <w:szCs w:val="24"/>
          <w:lang w:val="x-none" w:eastAsia="x-none"/>
        </w:rPr>
      </w:pPr>
      <w:r w:rsidRPr="00B670DB">
        <w:rPr>
          <w:rFonts w:ascii="Tahoma" w:eastAsiaTheme="minorHAnsi" w:hAnsi="Tahoma" w:cs="Tahoma"/>
          <w:b/>
          <w:sz w:val="24"/>
          <w:szCs w:val="24"/>
          <w:lang w:eastAsia="x-none"/>
        </w:rPr>
        <w:t xml:space="preserve">2.3.2 </w:t>
      </w:r>
      <w:r w:rsidRPr="00B670DB">
        <w:rPr>
          <w:rFonts w:ascii="Tahoma" w:eastAsiaTheme="minorHAnsi" w:hAnsi="Tahoma" w:cs="Tahoma"/>
          <w:b/>
          <w:sz w:val="24"/>
          <w:szCs w:val="24"/>
          <w:lang w:val="x-none" w:eastAsia="x-none"/>
        </w:rPr>
        <w:t>Kryterium „</w:t>
      </w:r>
      <w:r w:rsidRPr="00B670DB">
        <w:rPr>
          <w:rFonts w:ascii="Tahoma" w:eastAsiaTheme="minorHAnsi" w:hAnsi="Tahoma" w:cs="Tahoma"/>
          <w:b/>
          <w:sz w:val="24"/>
          <w:szCs w:val="24"/>
          <w:lang w:eastAsia="x-none"/>
        </w:rPr>
        <w:t xml:space="preserve">cena </w:t>
      </w:r>
      <w:r w:rsidRPr="00B670DB">
        <w:rPr>
          <w:rFonts w:ascii="Tahoma" w:eastAsiaTheme="minorHAnsi" w:hAnsi="Tahoma" w:cs="Tahoma"/>
          <w:b/>
          <w:sz w:val="24"/>
          <w:szCs w:val="24"/>
          <w:lang w:val="x-none" w:eastAsia="x-none"/>
        </w:rPr>
        <w:t>za 1 Mg</w:t>
      </w:r>
      <w:r w:rsidRPr="00B670DB">
        <w:rPr>
          <w:rFonts w:ascii="Tahoma" w:eastAsiaTheme="minorHAnsi" w:hAnsi="Tahoma" w:cs="Tahoma"/>
          <w:sz w:val="24"/>
          <w:szCs w:val="24"/>
          <w:lang w:val="x-none" w:eastAsia="x-none"/>
        </w:rPr>
        <w:t xml:space="preserve"> </w:t>
      </w:r>
      <w:r w:rsidRPr="00B670DB">
        <w:rPr>
          <w:rFonts w:ascii="Tahoma" w:eastAsiaTheme="minorHAnsi" w:hAnsi="Tahoma" w:cs="Tahoma"/>
          <w:b/>
          <w:sz w:val="24"/>
          <w:szCs w:val="24"/>
          <w:lang w:val="x-none" w:eastAsia="x-none"/>
        </w:rPr>
        <w:t>odebranych i zagospodarowanych</w:t>
      </w:r>
      <w:r w:rsidRPr="00B670DB">
        <w:rPr>
          <w:rFonts w:ascii="Tahoma" w:eastAsia="Times New Roman" w:hAnsi="Tahoma" w:cs="Tahoma"/>
          <w:sz w:val="24"/>
          <w:szCs w:val="24"/>
          <w:lang w:eastAsia="pl-PL"/>
        </w:rPr>
        <w:t xml:space="preserve"> </w:t>
      </w:r>
      <w:r w:rsidRPr="00B670DB">
        <w:rPr>
          <w:rFonts w:ascii="Tahoma" w:eastAsiaTheme="minorHAnsi" w:hAnsi="Tahoma" w:cs="Tahoma"/>
          <w:b/>
          <w:sz w:val="24"/>
          <w:szCs w:val="24"/>
          <w:lang w:val="x-none" w:eastAsia="x-none"/>
        </w:rPr>
        <w:t>odpadów wielkogabarytowych, zużytego sprzętu elektrycznego i elektronicznego oraz pozostałych odpadów innych niż budowlane</w:t>
      </w:r>
      <w:r w:rsidRPr="00B670DB">
        <w:rPr>
          <w:rFonts w:ascii="Tahoma" w:eastAsiaTheme="minorHAnsi" w:hAnsi="Tahoma" w:cs="Tahoma"/>
          <w:b/>
          <w:sz w:val="24"/>
          <w:szCs w:val="24"/>
          <w:lang w:eastAsia="x-none"/>
        </w:rPr>
        <w:t>, niebezpieczne i zielone</w:t>
      </w:r>
      <w:r w:rsidRPr="00B670DB">
        <w:rPr>
          <w:rFonts w:ascii="Tahoma" w:eastAsiaTheme="minorHAnsi" w:hAnsi="Tahoma" w:cs="Tahoma"/>
          <w:b/>
          <w:sz w:val="24"/>
          <w:szCs w:val="24"/>
          <w:lang w:val="x-none" w:eastAsia="x-none"/>
        </w:rPr>
        <w:t xml:space="preserve"> </w:t>
      </w:r>
      <w:r w:rsidRPr="00B670DB">
        <w:rPr>
          <w:rFonts w:ascii="Tahoma" w:eastAsiaTheme="minorHAnsi" w:hAnsi="Tahoma" w:cs="Tahoma"/>
          <w:b/>
          <w:color w:val="000000"/>
          <w:sz w:val="24"/>
          <w:szCs w:val="24"/>
          <w:lang w:val="x-none"/>
        </w:rPr>
        <w:t>zebranych w Punkcie Selektywnego Zbierania Odpadów Komunalnych w Aleksandrowie Łódzkim</w:t>
      </w:r>
      <w:r w:rsidRPr="00B670DB">
        <w:rPr>
          <w:rFonts w:ascii="Tahoma" w:eastAsiaTheme="minorHAnsi" w:hAnsi="Tahoma" w:cs="Tahoma"/>
          <w:b/>
          <w:sz w:val="24"/>
          <w:szCs w:val="24"/>
          <w:lang w:val="x-none"/>
        </w:rPr>
        <w:t>”</w:t>
      </w:r>
      <w:r w:rsidRPr="00B670DB">
        <w:rPr>
          <w:rFonts w:ascii="Tahoma" w:eastAsiaTheme="minorHAnsi" w:hAnsi="Tahoma" w:cs="Tahoma"/>
          <w:b/>
          <w:sz w:val="24"/>
          <w:szCs w:val="24"/>
          <w:lang w:val="x-none" w:eastAsia="x-none"/>
        </w:rPr>
        <w:t xml:space="preserve"> – wskaźnik C2, ranga – </w:t>
      </w:r>
      <w:r w:rsidRPr="00B670DB">
        <w:rPr>
          <w:rFonts w:ascii="Tahoma" w:eastAsiaTheme="minorHAnsi" w:hAnsi="Tahoma" w:cs="Tahoma"/>
          <w:b/>
          <w:sz w:val="24"/>
          <w:szCs w:val="24"/>
          <w:lang w:eastAsia="x-none"/>
        </w:rPr>
        <w:t>15</w:t>
      </w:r>
      <w:r w:rsidRPr="00B670DB">
        <w:rPr>
          <w:rFonts w:ascii="Tahoma" w:eastAsiaTheme="minorHAnsi" w:hAnsi="Tahoma" w:cs="Tahoma"/>
          <w:b/>
          <w:sz w:val="24"/>
          <w:szCs w:val="24"/>
          <w:lang w:val="x-none" w:eastAsia="x-none"/>
        </w:rPr>
        <w:t>%.</w:t>
      </w:r>
    </w:p>
    <w:p w:rsidR="00722E74" w:rsidRPr="00B670DB" w:rsidRDefault="00722E74" w:rsidP="00722E74">
      <w:pPr>
        <w:keepNext/>
        <w:keepLines/>
        <w:spacing w:after="0" w:line="276" w:lineRule="auto"/>
        <w:ind w:left="792" w:firstLine="201"/>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Wskaźnik C2 obliczany jest wg wzoru:</w:t>
      </w:r>
    </w:p>
    <w:p w:rsidR="00722E74" w:rsidRPr="00B670DB" w:rsidRDefault="00722E74" w:rsidP="00722E74">
      <w:pPr>
        <w:keepNext/>
        <w:keepLines/>
        <w:spacing w:after="0" w:line="276" w:lineRule="auto"/>
        <w:ind w:left="792" w:firstLine="201"/>
        <w:rPr>
          <w:rFonts w:ascii="Tahoma" w:eastAsia="Times New Roman" w:hAnsi="Tahoma" w:cs="Tahoma"/>
          <w:b/>
          <w:sz w:val="24"/>
          <w:szCs w:val="24"/>
          <w:vertAlign w:val="subscript"/>
          <w:lang w:eastAsia="pl-PL"/>
        </w:rPr>
      </w:pPr>
      <w:r w:rsidRPr="00B670DB">
        <w:rPr>
          <w:rFonts w:ascii="Tahoma" w:eastAsia="Times New Roman" w:hAnsi="Tahoma" w:cs="Tahoma"/>
          <w:b/>
          <w:sz w:val="24"/>
          <w:szCs w:val="24"/>
          <w:lang w:eastAsia="pl-PL"/>
        </w:rPr>
        <w:t>C2 = (C m / C b) x 100 pkt x 15%</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r w:rsidRPr="00B670DB">
        <w:rPr>
          <w:rFonts w:ascii="Tahoma" w:eastAsia="Times New Roman" w:hAnsi="Tahoma" w:cs="Tahoma"/>
          <w:sz w:val="24"/>
          <w:szCs w:val="24"/>
          <w:lang w:eastAsia="pl-PL"/>
        </w:rPr>
        <w:t>C m – najniższa cena oferty,</w:t>
      </w:r>
      <w:r w:rsidRPr="00B670DB">
        <w:rPr>
          <w:rFonts w:ascii="Tahoma" w:eastAsia="Times New Roman" w:hAnsi="Tahoma" w:cs="Tahoma"/>
          <w:sz w:val="24"/>
          <w:szCs w:val="24"/>
          <w:lang w:eastAsia="pl-PL"/>
        </w:rPr>
        <w:tab/>
        <w:t xml:space="preserve"> C b – cena oferty badanej</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p>
    <w:p w:rsidR="00722E74" w:rsidRPr="00B670DB" w:rsidRDefault="00722E74" w:rsidP="00722E74">
      <w:pPr>
        <w:keepNext/>
        <w:keepLines/>
        <w:spacing w:after="0" w:line="276" w:lineRule="auto"/>
        <w:ind w:left="993" w:hanging="567"/>
        <w:rPr>
          <w:rFonts w:ascii="Tahoma" w:eastAsiaTheme="minorHAnsi" w:hAnsi="Tahoma" w:cs="Tahoma"/>
          <w:sz w:val="24"/>
          <w:szCs w:val="24"/>
          <w:lang w:val="x-none" w:eastAsia="x-none"/>
        </w:rPr>
      </w:pPr>
      <w:r w:rsidRPr="00B670DB">
        <w:rPr>
          <w:rFonts w:ascii="Tahoma" w:eastAsiaTheme="minorHAnsi" w:hAnsi="Tahoma" w:cs="Tahoma"/>
          <w:b/>
          <w:sz w:val="24"/>
          <w:szCs w:val="24"/>
          <w:lang w:eastAsia="x-none"/>
        </w:rPr>
        <w:t xml:space="preserve">2.3.3 </w:t>
      </w:r>
      <w:r w:rsidRPr="00B670DB">
        <w:rPr>
          <w:rFonts w:ascii="Tahoma" w:eastAsiaTheme="minorHAnsi" w:hAnsi="Tahoma" w:cs="Tahoma"/>
          <w:b/>
          <w:sz w:val="24"/>
          <w:szCs w:val="24"/>
          <w:lang w:val="x-none" w:eastAsia="x-none"/>
        </w:rPr>
        <w:t>Kryterium „</w:t>
      </w:r>
      <w:r w:rsidRPr="00B670DB">
        <w:rPr>
          <w:rFonts w:ascii="Tahoma" w:eastAsiaTheme="minorHAnsi" w:hAnsi="Tahoma" w:cs="Tahoma"/>
          <w:b/>
          <w:sz w:val="24"/>
          <w:szCs w:val="24"/>
          <w:lang w:eastAsia="x-none"/>
        </w:rPr>
        <w:t xml:space="preserve">cena </w:t>
      </w:r>
      <w:r w:rsidRPr="00B670DB">
        <w:rPr>
          <w:rFonts w:ascii="Tahoma" w:eastAsiaTheme="minorHAnsi" w:hAnsi="Tahoma" w:cs="Tahoma"/>
          <w:b/>
          <w:sz w:val="24"/>
          <w:szCs w:val="24"/>
          <w:lang w:val="x-none" w:eastAsia="x-none"/>
        </w:rPr>
        <w:t>za 1 Mg</w:t>
      </w:r>
      <w:r w:rsidRPr="00B670DB">
        <w:rPr>
          <w:rFonts w:ascii="Tahoma" w:eastAsiaTheme="minorHAnsi" w:hAnsi="Tahoma" w:cs="Tahoma"/>
          <w:sz w:val="24"/>
          <w:szCs w:val="24"/>
          <w:lang w:val="x-none" w:eastAsia="x-none"/>
        </w:rPr>
        <w:t xml:space="preserve"> </w:t>
      </w:r>
      <w:r w:rsidRPr="00B670DB">
        <w:rPr>
          <w:rFonts w:ascii="Tahoma" w:eastAsiaTheme="minorHAnsi" w:hAnsi="Tahoma" w:cs="Tahoma"/>
          <w:b/>
          <w:sz w:val="24"/>
          <w:szCs w:val="24"/>
          <w:lang w:val="x-none" w:eastAsia="x-none"/>
        </w:rPr>
        <w:t xml:space="preserve">odebranych i zagospodarowanych odpadów </w:t>
      </w:r>
      <w:r w:rsidRPr="00B670DB">
        <w:rPr>
          <w:rFonts w:ascii="Tahoma" w:eastAsiaTheme="minorHAnsi" w:hAnsi="Tahoma" w:cs="Tahoma"/>
          <w:b/>
          <w:sz w:val="24"/>
          <w:szCs w:val="24"/>
          <w:lang w:eastAsia="x-none"/>
        </w:rPr>
        <w:t>zielonych</w:t>
      </w:r>
      <w:r w:rsidRPr="00B670DB">
        <w:rPr>
          <w:rFonts w:ascii="Tahoma" w:eastAsiaTheme="minorHAnsi" w:hAnsi="Tahoma" w:cs="Tahoma"/>
          <w:b/>
          <w:sz w:val="24"/>
          <w:szCs w:val="24"/>
          <w:lang w:val="x-none" w:eastAsia="x-none"/>
        </w:rPr>
        <w:t xml:space="preserve"> </w:t>
      </w:r>
      <w:r w:rsidRPr="00B670DB">
        <w:rPr>
          <w:rFonts w:ascii="Tahoma" w:eastAsiaTheme="minorHAnsi" w:hAnsi="Tahoma" w:cs="Tahoma"/>
          <w:b/>
          <w:color w:val="000000"/>
          <w:sz w:val="24"/>
          <w:szCs w:val="24"/>
          <w:lang w:val="x-none"/>
        </w:rPr>
        <w:t>zebranych w Punkcie Selektywnego Zbierania Odpadów Komunalnych w Aleksandrowie Łódzkim</w:t>
      </w:r>
      <w:r w:rsidRPr="00B670DB">
        <w:rPr>
          <w:rFonts w:ascii="Tahoma" w:eastAsiaTheme="minorHAnsi" w:hAnsi="Tahoma" w:cs="Tahoma"/>
          <w:b/>
          <w:sz w:val="24"/>
          <w:szCs w:val="24"/>
          <w:lang w:val="x-none"/>
        </w:rPr>
        <w:t>”</w:t>
      </w:r>
      <w:r w:rsidRPr="00B670DB">
        <w:rPr>
          <w:rFonts w:ascii="Tahoma" w:eastAsiaTheme="minorHAnsi" w:hAnsi="Tahoma" w:cs="Tahoma"/>
          <w:b/>
          <w:sz w:val="24"/>
          <w:szCs w:val="24"/>
          <w:lang w:val="x-none" w:eastAsia="x-none"/>
        </w:rPr>
        <w:t xml:space="preserve"> – wskaźnik C</w:t>
      </w:r>
      <w:r w:rsidRPr="00B670DB">
        <w:rPr>
          <w:rFonts w:ascii="Tahoma" w:eastAsiaTheme="minorHAnsi" w:hAnsi="Tahoma" w:cs="Tahoma"/>
          <w:b/>
          <w:sz w:val="24"/>
          <w:szCs w:val="24"/>
          <w:lang w:eastAsia="x-none"/>
        </w:rPr>
        <w:t>3</w:t>
      </w:r>
      <w:r w:rsidRPr="00B670DB">
        <w:rPr>
          <w:rFonts w:ascii="Tahoma" w:eastAsiaTheme="minorHAnsi" w:hAnsi="Tahoma" w:cs="Tahoma"/>
          <w:b/>
          <w:sz w:val="24"/>
          <w:szCs w:val="24"/>
          <w:lang w:val="x-none" w:eastAsia="x-none"/>
        </w:rPr>
        <w:t xml:space="preserve">, ranga – </w:t>
      </w:r>
      <w:r w:rsidRPr="00B670DB">
        <w:rPr>
          <w:rFonts w:ascii="Tahoma" w:eastAsiaTheme="minorHAnsi" w:hAnsi="Tahoma" w:cs="Tahoma"/>
          <w:b/>
          <w:sz w:val="24"/>
          <w:szCs w:val="24"/>
          <w:lang w:eastAsia="x-none"/>
        </w:rPr>
        <w:t>15</w:t>
      </w:r>
      <w:r w:rsidRPr="00B670DB">
        <w:rPr>
          <w:rFonts w:ascii="Tahoma" w:eastAsiaTheme="minorHAnsi" w:hAnsi="Tahoma" w:cs="Tahoma"/>
          <w:b/>
          <w:sz w:val="24"/>
          <w:szCs w:val="24"/>
          <w:lang w:val="x-none" w:eastAsia="x-none"/>
        </w:rPr>
        <w:t>%.</w:t>
      </w:r>
    </w:p>
    <w:p w:rsidR="00722E74" w:rsidRPr="00B670DB" w:rsidRDefault="00722E74" w:rsidP="00722E74">
      <w:pPr>
        <w:keepNext/>
        <w:keepLines/>
        <w:spacing w:after="0" w:line="276" w:lineRule="auto"/>
        <w:ind w:left="792" w:firstLine="201"/>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Wskaźnik C3 obliczany jest wg wzoru:</w:t>
      </w:r>
    </w:p>
    <w:p w:rsidR="00722E74" w:rsidRPr="00B670DB" w:rsidRDefault="00722E74" w:rsidP="00722E74">
      <w:pPr>
        <w:keepNext/>
        <w:keepLines/>
        <w:spacing w:after="0" w:line="276" w:lineRule="auto"/>
        <w:ind w:left="792" w:firstLine="201"/>
        <w:rPr>
          <w:rFonts w:ascii="Tahoma" w:eastAsia="Times New Roman" w:hAnsi="Tahoma" w:cs="Tahoma"/>
          <w:b/>
          <w:sz w:val="24"/>
          <w:szCs w:val="24"/>
          <w:vertAlign w:val="subscript"/>
          <w:lang w:eastAsia="pl-PL"/>
        </w:rPr>
      </w:pPr>
      <w:r w:rsidRPr="00B670DB">
        <w:rPr>
          <w:rFonts w:ascii="Tahoma" w:eastAsia="Times New Roman" w:hAnsi="Tahoma" w:cs="Tahoma"/>
          <w:b/>
          <w:sz w:val="24"/>
          <w:szCs w:val="24"/>
          <w:lang w:eastAsia="pl-PL"/>
        </w:rPr>
        <w:t>C3 = (C m / C b) x 100 pkt x 15%</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r w:rsidRPr="00B670DB">
        <w:rPr>
          <w:rFonts w:ascii="Tahoma" w:eastAsia="Times New Roman" w:hAnsi="Tahoma" w:cs="Tahoma"/>
          <w:sz w:val="24"/>
          <w:szCs w:val="24"/>
          <w:lang w:eastAsia="pl-PL"/>
        </w:rPr>
        <w:t>C m – najniższa cena oferty,</w:t>
      </w:r>
      <w:r w:rsidRPr="00B670DB">
        <w:rPr>
          <w:rFonts w:ascii="Tahoma" w:eastAsia="Times New Roman" w:hAnsi="Tahoma" w:cs="Tahoma"/>
          <w:sz w:val="24"/>
          <w:szCs w:val="24"/>
          <w:lang w:eastAsia="pl-PL"/>
        </w:rPr>
        <w:tab/>
        <w:t xml:space="preserve"> C b – cena oferty badanej</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p>
    <w:p w:rsidR="00722E74" w:rsidRPr="00B670DB" w:rsidRDefault="00722E74" w:rsidP="00722E74">
      <w:pPr>
        <w:keepNext/>
        <w:keepLines/>
        <w:spacing w:after="0" w:line="276" w:lineRule="auto"/>
        <w:ind w:left="993" w:hanging="567"/>
        <w:rPr>
          <w:rFonts w:ascii="Tahoma" w:eastAsiaTheme="minorHAnsi" w:hAnsi="Tahoma" w:cs="Tahoma"/>
          <w:sz w:val="24"/>
          <w:szCs w:val="24"/>
          <w:lang w:val="x-none" w:eastAsia="x-none"/>
        </w:rPr>
      </w:pPr>
      <w:r w:rsidRPr="00B670DB">
        <w:rPr>
          <w:rFonts w:ascii="Tahoma" w:eastAsiaTheme="minorHAnsi" w:hAnsi="Tahoma" w:cs="Tahoma"/>
          <w:b/>
          <w:sz w:val="24"/>
          <w:szCs w:val="24"/>
          <w:lang w:eastAsia="x-none"/>
        </w:rPr>
        <w:t xml:space="preserve">2.3.4 </w:t>
      </w:r>
      <w:r w:rsidRPr="00B670DB">
        <w:rPr>
          <w:rFonts w:ascii="Tahoma" w:eastAsiaTheme="minorHAnsi" w:hAnsi="Tahoma" w:cs="Tahoma"/>
          <w:b/>
          <w:sz w:val="24"/>
          <w:szCs w:val="24"/>
          <w:lang w:val="x-none" w:eastAsia="x-none"/>
        </w:rPr>
        <w:t>Kryterium „</w:t>
      </w:r>
      <w:r w:rsidRPr="00B670DB">
        <w:rPr>
          <w:rFonts w:ascii="Tahoma" w:eastAsiaTheme="minorHAnsi" w:hAnsi="Tahoma" w:cs="Tahoma"/>
          <w:b/>
          <w:sz w:val="24"/>
          <w:szCs w:val="24"/>
          <w:lang w:eastAsia="x-none"/>
        </w:rPr>
        <w:t xml:space="preserve">cena </w:t>
      </w:r>
      <w:r w:rsidRPr="00B670DB">
        <w:rPr>
          <w:rFonts w:ascii="Tahoma" w:eastAsiaTheme="minorHAnsi" w:hAnsi="Tahoma" w:cs="Tahoma"/>
          <w:b/>
          <w:sz w:val="24"/>
          <w:szCs w:val="24"/>
          <w:lang w:val="x-none" w:eastAsia="x-none"/>
        </w:rPr>
        <w:t>za 1 Mg</w:t>
      </w:r>
      <w:r w:rsidRPr="00B670DB">
        <w:rPr>
          <w:rFonts w:ascii="Tahoma" w:eastAsiaTheme="minorHAnsi" w:hAnsi="Tahoma" w:cs="Tahoma"/>
          <w:sz w:val="24"/>
          <w:szCs w:val="24"/>
          <w:lang w:val="x-none" w:eastAsia="x-none"/>
        </w:rPr>
        <w:t xml:space="preserve"> </w:t>
      </w:r>
      <w:r w:rsidRPr="00B670DB">
        <w:rPr>
          <w:rFonts w:ascii="Tahoma" w:eastAsiaTheme="minorHAnsi" w:hAnsi="Tahoma" w:cs="Tahoma"/>
          <w:b/>
          <w:sz w:val="24"/>
          <w:szCs w:val="24"/>
          <w:lang w:val="x-none" w:eastAsia="x-none"/>
        </w:rPr>
        <w:t xml:space="preserve">odebranych i zagospodarowanych odpadów </w:t>
      </w:r>
      <w:r w:rsidRPr="00B670DB">
        <w:rPr>
          <w:rFonts w:ascii="Tahoma" w:eastAsiaTheme="minorHAnsi" w:hAnsi="Tahoma" w:cs="Tahoma"/>
          <w:b/>
          <w:sz w:val="24"/>
          <w:szCs w:val="24"/>
          <w:lang w:eastAsia="x-none"/>
        </w:rPr>
        <w:t>niebezpiecznych</w:t>
      </w:r>
      <w:r w:rsidR="00AB3598">
        <w:rPr>
          <w:rFonts w:ascii="Tahoma" w:eastAsiaTheme="minorHAnsi" w:hAnsi="Tahoma" w:cs="Tahoma"/>
          <w:b/>
          <w:sz w:val="24"/>
          <w:szCs w:val="24"/>
          <w:lang w:val="x-none" w:eastAsia="x-none"/>
        </w:rPr>
        <w:t xml:space="preserve"> </w:t>
      </w:r>
      <w:r w:rsidRPr="00B670DB">
        <w:rPr>
          <w:rFonts w:ascii="Tahoma" w:eastAsiaTheme="minorHAnsi" w:hAnsi="Tahoma" w:cs="Tahoma"/>
          <w:b/>
          <w:sz w:val="24"/>
          <w:szCs w:val="24"/>
          <w:lang w:val="x-none" w:eastAsia="x-none"/>
        </w:rPr>
        <w:t xml:space="preserve">z wyłączeniem zużytego sprzętu elektrycznego i elektronicznego </w:t>
      </w:r>
      <w:r w:rsidRPr="00B670DB">
        <w:rPr>
          <w:rFonts w:ascii="Tahoma" w:eastAsiaTheme="minorHAnsi" w:hAnsi="Tahoma" w:cs="Tahoma"/>
          <w:b/>
          <w:color w:val="000000"/>
          <w:sz w:val="24"/>
          <w:szCs w:val="24"/>
          <w:lang w:val="x-none"/>
        </w:rPr>
        <w:t>zebranych w Punkcie Selektywnego Zbierania Odpadów Komunalnych w Aleksandrowie Łódzkim</w:t>
      </w:r>
      <w:r w:rsidRPr="00B670DB">
        <w:rPr>
          <w:rFonts w:ascii="Tahoma" w:eastAsiaTheme="minorHAnsi" w:hAnsi="Tahoma" w:cs="Tahoma"/>
          <w:b/>
          <w:sz w:val="24"/>
          <w:szCs w:val="24"/>
          <w:lang w:val="x-none"/>
        </w:rPr>
        <w:t>”</w:t>
      </w:r>
      <w:r w:rsidRPr="00B670DB">
        <w:rPr>
          <w:rFonts w:ascii="Tahoma" w:eastAsiaTheme="minorHAnsi" w:hAnsi="Tahoma" w:cs="Tahoma"/>
          <w:b/>
          <w:sz w:val="24"/>
          <w:szCs w:val="24"/>
          <w:lang w:val="x-none" w:eastAsia="x-none"/>
        </w:rPr>
        <w:t xml:space="preserve"> – wskaźnik C</w:t>
      </w:r>
      <w:r w:rsidRPr="00B670DB">
        <w:rPr>
          <w:rFonts w:ascii="Tahoma" w:eastAsiaTheme="minorHAnsi" w:hAnsi="Tahoma" w:cs="Tahoma"/>
          <w:b/>
          <w:sz w:val="24"/>
          <w:szCs w:val="24"/>
          <w:lang w:eastAsia="x-none"/>
        </w:rPr>
        <w:t>4</w:t>
      </w:r>
      <w:r w:rsidRPr="00B670DB">
        <w:rPr>
          <w:rFonts w:ascii="Tahoma" w:eastAsiaTheme="minorHAnsi" w:hAnsi="Tahoma" w:cs="Tahoma"/>
          <w:b/>
          <w:sz w:val="24"/>
          <w:szCs w:val="24"/>
          <w:lang w:val="x-none" w:eastAsia="x-none"/>
        </w:rPr>
        <w:t xml:space="preserve">, ranga – </w:t>
      </w:r>
      <w:r w:rsidRPr="00B670DB">
        <w:rPr>
          <w:rFonts w:ascii="Tahoma" w:eastAsiaTheme="minorHAnsi" w:hAnsi="Tahoma" w:cs="Tahoma"/>
          <w:b/>
          <w:sz w:val="24"/>
          <w:szCs w:val="24"/>
          <w:lang w:eastAsia="x-none"/>
        </w:rPr>
        <w:t>15</w:t>
      </w:r>
      <w:r w:rsidRPr="00B670DB">
        <w:rPr>
          <w:rFonts w:ascii="Tahoma" w:eastAsiaTheme="minorHAnsi" w:hAnsi="Tahoma" w:cs="Tahoma"/>
          <w:b/>
          <w:sz w:val="24"/>
          <w:szCs w:val="24"/>
          <w:lang w:val="x-none" w:eastAsia="x-none"/>
        </w:rPr>
        <w:t>%.</w:t>
      </w:r>
    </w:p>
    <w:p w:rsidR="00722E74" w:rsidRPr="00B670DB" w:rsidRDefault="00722E74" w:rsidP="00722E74">
      <w:pPr>
        <w:keepNext/>
        <w:keepLines/>
        <w:spacing w:after="0" w:line="276" w:lineRule="auto"/>
        <w:ind w:left="792" w:firstLine="201"/>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Wskaźnik C4 obliczany jest wg wzoru:</w:t>
      </w:r>
    </w:p>
    <w:p w:rsidR="00722E74" w:rsidRPr="00B670DB" w:rsidRDefault="00722E74" w:rsidP="00722E74">
      <w:pPr>
        <w:keepNext/>
        <w:keepLines/>
        <w:spacing w:after="0" w:line="276" w:lineRule="auto"/>
        <w:ind w:left="792" w:firstLine="201"/>
        <w:rPr>
          <w:rFonts w:ascii="Tahoma" w:eastAsia="Times New Roman" w:hAnsi="Tahoma" w:cs="Tahoma"/>
          <w:b/>
          <w:sz w:val="24"/>
          <w:szCs w:val="24"/>
          <w:vertAlign w:val="subscript"/>
          <w:lang w:eastAsia="pl-PL"/>
        </w:rPr>
      </w:pPr>
      <w:r w:rsidRPr="00B670DB">
        <w:rPr>
          <w:rFonts w:ascii="Tahoma" w:eastAsia="Times New Roman" w:hAnsi="Tahoma" w:cs="Tahoma"/>
          <w:b/>
          <w:sz w:val="24"/>
          <w:szCs w:val="24"/>
          <w:lang w:eastAsia="pl-PL"/>
        </w:rPr>
        <w:t>C4 = (C m / C b) x 100 pkt x 15%</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r w:rsidRPr="00B670DB">
        <w:rPr>
          <w:rFonts w:ascii="Tahoma" w:eastAsia="Times New Roman" w:hAnsi="Tahoma" w:cs="Tahoma"/>
          <w:sz w:val="24"/>
          <w:szCs w:val="24"/>
          <w:lang w:eastAsia="pl-PL"/>
        </w:rPr>
        <w:t>C m – najniższa cena oferty,</w:t>
      </w:r>
      <w:r w:rsidRPr="00B670DB">
        <w:rPr>
          <w:rFonts w:ascii="Tahoma" w:eastAsia="Times New Roman" w:hAnsi="Tahoma" w:cs="Tahoma"/>
          <w:sz w:val="24"/>
          <w:szCs w:val="24"/>
          <w:lang w:eastAsia="pl-PL"/>
        </w:rPr>
        <w:tab/>
        <w:t xml:space="preserve"> C b – cena oferty badanej</w:t>
      </w:r>
    </w:p>
    <w:p w:rsidR="00722E74" w:rsidRPr="00B670DB" w:rsidRDefault="00722E74" w:rsidP="00722E74">
      <w:pPr>
        <w:keepNext/>
        <w:keepLines/>
        <w:spacing w:after="0" w:line="276" w:lineRule="auto"/>
        <w:ind w:left="792" w:firstLine="201"/>
        <w:rPr>
          <w:rFonts w:ascii="Tahoma" w:eastAsia="Times New Roman" w:hAnsi="Tahoma" w:cs="Tahoma"/>
          <w:sz w:val="24"/>
          <w:szCs w:val="24"/>
          <w:lang w:eastAsia="pl-PL"/>
        </w:rPr>
      </w:pPr>
    </w:p>
    <w:p w:rsidR="00722E74" w:rsidRPr="00B670DB" w:rsidRDefault="00722E74" w:rsidP="00722E74">
      <w:pPr>
        <w:keepNext/>
        <w:keepLines/>
        <w:tabs>
          <w:tab w:val="left" w:pos="567"/>
          <w:tab w:val="left" w:pos="709"/>
        </w:tabs>
        <w:spacing w:after="0" w:line="276" w:lineRule="auto"/>
        <w:ind w:left="360" w:firstLine="66"/>
        <w:rPr>
          <w:rFonts w:ascii="Tahoma" w:eastAsia="Times New Roman" w:hAnsi="Tahoma" w:cs="Tahoma"/>
          <w:b/>
          <w:bCs/>
          <w:sz w:val="24"/>
          <w:szCs w:val="24"/>
          <w:lang w:eastAsia="pl-PL"/>
        </w:rPr>
      </w:pPr>
      <w:r w:rsidRPr="00B670DB">
        <w:rPr>
          <w:rFonts w:ascii="Tahoma" w:eastAsia="Times New Roman" w:hAnsi="Tahoma" w:cs="Tahoma"/>
          <w:b/>
          <w:bCs/>
          <w:sz w:val="24"/>
          <w:szCs w:val="24"/>
          <w:lang w:eastAsia="pl-PL"/>
        </w:rPr>
        <w:t xml:space="preserve"> 2.3.5 Kryterium „częstotliwość odbioru odpadów” – wskaźnik </w:t>
      </w:r>
      <w:proofErr w:type="spellStart"/>
      <w:r w:rsidRPr="00B670DB">
        <w:rPr>
          <w:rFonts w:ascii="Tahoma" w:eastAsia="Times New Roman" w:hAnsi="Tahoma" w:cs="Tahoma"/>
          <w:b/>
          <w:bCs/>
          <w:sz w:val="24"/>
          <w:szCs w:val="24"/>
          <w:lang w:eastAsia="pl-PL"/>
        </w:rPr>
        <w:t>Cz</w:t>
      </w:r>
      <w:proofErr w:type="spellEnd"/>
      <w:r w:rsidRPr="00B670DB">
        <w:rPr>
          <w:rFonts w:ascii="Tahoma" w:eastAsia="Times New Roman" w:hAnsi="Tahoma" w:cs="Tahoma"/>
          <w:b/>
          <w:bCs/>
          <w:sz w:val="24"/>
          <w:szCs w:val="24"/>
          <w:lang w:eastAsia="pl-PL"/>
        </w:rPr>
        <w:t>, ranga – 40 %.</w:t>
      </w:r>
    </w:p>
    <w:p w:rsidR="00722E74" w:rsidRPr="00B670DB" w:rsidRDefault="00722E74" w:rsidP="00722E74">
      <w:pPr>
        <w:keepNext/>
        <w:keepLines/>
        <w:tabs>
          <w:tab w:val="left" w:pos="567"/>
        </w:tabs>
        <w:spacing w:after="0" w:line="276" w:lineRule="auto"/>
        <w:ind w:left="567" w:hanging="360"/>
        <w:rPr>
          <w:rFonts w:ascii="Tahoma" w:eastAsia="Times New Roman" w:hAnsi="Tahoma" w:cs="Tahoma"/>
          <w:b/>
          <w:sz w:val="24"/>
          <w:szCs w:val="24"/>
          <w:lang w:eastAsia="pl-PL"/>
        </w:rPr>
      </w:pPr>
      <w:r w:rsidRPr="00B670DB">
        <w:rPr>
          <w:rFonts w:ascii="Tahoma" w:eastAsia="Times New Roman" w:hAnsi="Tahoma" w:cs="Tahoma"/>
          <w:b/>
          <w:sz w:val="24"/>
          <w:szCs w:val="24"/>
          <w:lang w:eastAsia="pl-PL"/>
        </w:rPr>
        <w:t xml:space="preserve">      Wykonawca może otrzymać za to kryterium maksymalnie 40 pkt, liczone jak poniżej:</w:t>
      </w:r>
    </w:p>
    <w:p w:rsidR="00722E74" w:rsidRPr="00B670DB" w:rsidRDefault="00722E74" w:rsidP="00722E74">
      <w:pPr>
        <w:keepNext/>
        <w:keepLines/>
        <w:spacing w:after="0" w:line="276" w:lineRule="auto"/>
        <w:rPr>
          <w:rFonts w:ascii="Tahoma" w:eastAsia="Times New Roman" w:hAnsi="Tahoma" w:cs="Tahoma"/>
          <w:b/>
          <w:sz w:val="24"/>
          <w:szCs w:val="24"/>
          <w:lang w:eastAsia="pl-PL"/>
        </w:rPr>
      </w:pPr>
      <w:r w:rsidRPr="00B670DB">
        <w:rPr>
          <w:rFonts w:ascii="Tahoma" w:eastAsia="Times New Roman" w:hAnsi="Tahoma" w:cs="Tahoma"/>
          <w:sz w:val="24"/>
          <w:szCs w:val="24"/>
          <w:lang w:eastAsia="pl-PL"/>
        </w:rPr>
        <w:t xml:space="preserve">Częstotliwość odbioru odpadów zielonych w okresie od czerwca do końca </w:t>
      </w:r>
      <w:r w:rsidR="00A52317">
        <w:rPr>
          <w:rFonts w:ascii="Tahoma" w:eastAsia="Times New Roman" w:hAnsi="Tahoma" w:cs="Tahoma"/>
          <w:sz w:val="24"/>
          <w:szCs w:val="24"/>
          <w:lang w:eastAsia="pl-PL"/>
        </w:rPr>
        <w:t>listopada</w:t>
      </w:r>
      <w:r w:rsidRPr="00B670DB">
        <w:rPr>
          <w:rFonts w:ascii="Tahoma" w:eastAsia="Times New Roman" w:hAnsi="Tahoma" w:cs="Tahoma"/>
          <w:sz w:val="24"/>
          <w:szCs w:val="24"/>
          <w:lang w:eastAsia="pl-PL"/>
        </w:rPr>
        <w:t>:</w:t>
      </w:r>
    </w:p>
    <w:p w:rsidR="00722E74" w:rsidRPr="00B670DB" w:rsidRDefault="00722E74" w:rsidP="00722E74">
      <w:pPr>
        <w:keepNext/>
        <w:keepLines/>
        <w:numPr>
          <w:ilvl w:val="0"/>
          <w:numId w:val="80"/>
        </w:numPr>
        <w:spacing w:after="0" w:line="276" w:lineRule="auto"/>
        <w:ind w:left="284" w:hanging="284"/>
        <w:contextualSpacing/>
        <w:rPr>
          <w:rFonts w:ascii="Tahoma" w:eastAsia="Times New Roman" w:hAnsi="Tahoma" w:cs="Tahoma"/>
          <w:b/>
          <w:sz w:val="24"/>
          <w:szCs w:val="24"/>
          <w:lang w:eastAsia="pl-PL"/>
        </w:rPr>
      </w:pPr>
      <w:r w:rsidRPr="00B670DB">
        <w:rPr>
          <w:rFonts w:ascii="Tahoma" w:eastAsia="Times New Roman" w:hAnsi="Tahoma" w:cs="Tahoma"/>
          <w:sz w:val="24"/>
          <w:szCs w:val="24"/>
          <w:lang w:eastAsia="pl-PL"/>
        </w:rPr>
        <w:t xml:space="preserve">wymiana każdego zapełnionego kontenera codziennie (w dni robocze) – </w:t>
      </w:r>
      <w:r w:rsidRPr="00B670DB">
        <w:rPr>
          <w:rFonts w:ascii="Tahoma" w:eastAsia="Times New Roman" w:hAnsi="Tahoma" w:cs="Tahoma"/>
          <w:b/>
          <w:sz w:val="24"/>
          <w:szCs w:val="24"/>
          <w:lang w:eastAsia="pl-PL"/>
        </w:rPr>
        <w:t>0 pkt</w:t>
      </w:r>
    </w:p>
    <w:p w:rsidR="00722E74" w:rsidRPr="00B670DB" w:rsidRDefault="00722E74" w:rsidP="00722E74">
      <w:pPr>
        <w:keepNext/>
        <w:keepLines/>
        <w:numPr>
          <w:ilvl w:val="0"/>
          <w:numId w:val="80"/>
        </w:numPr>
        <w:spacing w:after="0" w:line="276" w:lineRule="auto"/>
        <w:ind w:left="284" w:hanging="284"/>
        <w:contextualSpacing/>
        <w:rPr>
          <w:rFonts w:ascii="Tahoma" w:eastAsia="Times New Roman" w:hAnsi="Tahoma" w:cs="Tahoma"/>
          <w:b/>
          <w:sz w:val="24"/>
          <w:szCs w:val="24"/>
          <w:lang w:eastAsia="pl-PL"/>
        </w:rPr>
      </w:pPr>
      <w:r w:rsidRPr="00B670DB">
        <w:rPr>
          <w:rFonts w:ascii="Tahoma" w:eastAsia="Times New Roman" w:hAnsi="Tahoma" w:cs="Tahoma"/>
          <w:sz w:val="24"/>
          <w:szCs w:val="24"/>
          <w:lang w:eastAsia="pl-PL"/>
        </w:rPr>
        <w:t>wymiana każdego zapełnionego kontenera 2 razy dziennie (w dni robocze) –</w:t>
      </w:r>
      <w:r w:rsidRPr="00B670DB">
        <w:rPr>
          <w:rFonts w:ascii="Tahoma" w:eastAsia="Times New Roman" w:hAnsi="Tahoma" w:cs="Tahoma"/>
          <w:b/>
          <w:sz w:val="24"/>
          <w:szCs w:val="24"/>
          <w:lang w:eastAsia="pl-PL"/>
        </w:rPr>
        <w:t xml:space="preserve"> 40 pkt</w:t>
      </w:r>
    </w:p>
    <w:p w:rsidR="00722E74" w:rsidRPr="00B670DB" w:rsidRDefault="00722E74" w:rsidP="00722E74">
      <w:pPr>
        <w:keepNext/>
        <w:keepLines/>
        <w:spacing w:after="0" w:line="276" w:lineRule="auto"/>
        <w:ind w:left="284"/>
        <w:contextualSpacing/>
        <w:rPr>
          <w:rFonts w:ascii="Tahoma" w:eastAsia="Times New Roman" w:hAnsi="Tahoma" w:cs="Tahoma"/>
          <w:b/>
          <w:sz w:val="24"/>
          <w:szCs w:val="24"/>
          <w:lang w:eastAsia="pl-PL"/>
        </w:rPr>
      </w:pPr>
    </w:p>
    <w:p w:rsidR="00722E74" w:rsidRPr="00B670DB" w:rsidRDefault="00722E74" w:rsidP="00722E74">
      <w:pPr>
        <w:keepNext/>
        <w:keepLines/>
        <w:spacing w:after="0" w:line="276" w:lineRule="auto"/>
        <w:ind w:left="284"/>
        <w:contextualSpacing/>
        <w:rPr>
          <w:rFonts w:ascii="Tahoma" w:eastAsia="Times New Roman" w:hAnsi="Tahoma" w:cs="Tahoma"/>
          <w:b/>
          <w:sz w:val="24"/>
          <w:szCs w:val="24"/>
          <w:lang w:eastAsia="pl-PL"/>
        </w:rPr>
      </w:pPr>
    </w:p>
    <w:p w:rsidR="00722E74" w:rsidRPr="00B670DB" w:rsidRDefault="00722E74" w:rsidP="00722E74">
      <w:pPr>
        <w:keepNext/>
        <w:keepLines/>
        <w:numPr>
          <w:ilvl w:val="0"/>
          <w:numId w:val="51"/>
        </w:numPr>
        <w:spacing w:after="0" w:line="276" w:lineRule="auto"/>
        <w:rPr>
          <w:rFonts w:ascii="Tahoma" w:eastAsia="Times New Roman" w:hAnsi="Tahoma" w:cs="Tahoma"/>
          <w:sz w:val="24"/>
          <w:szCs w:val="24"/>
          <w:lang w:eastAsia="pl-PL"/>
        </w:rPr>
      </w:pPr>
      <w:r w:rsidRPr="00B670DB">
        <w:rPr>
          <w:rFonts w:ascii="Tahoma" w:eastAsia="Times New Roman" w:hAnsi="Tahoma" w:cs="Tahoma"/>
          <w:sz w:val="24"/>
          <w:szCs w:val="24"/>
          <w:lang w:eastAsia="pl-PL"/>
        </w:rPr>
        <w:t>Końcowa ocena oferty to suma punktów uzyskanych za poszczególne kryteria wg wzoru:</w:t>
      </w:r>
    </w:p>
    <w:p w:rsidR="00722E74" w:rsidRPr="00B670DB" w:rsidRDefault="00722E74" w:rsidP="00722E74">
      <w:pPr>
        <w:keepNext/>
        <w:keepLines/>
        <w:spacing w:after="0" w:line="276" w:lineRule="auto"/>
        <w:ind w:left="360"/>
        <w:rPr>
          <w:rFonts w:ascii="Tahoma" w:eastAsia="Times New Roman" w:hAnsi="Tahoma" w:cs="Tahoma"/>
          <w:sz w:val="24"/>
          <w:szCs w:val="24"/>
          <w:lang w:eastAsia="pl-PL"/>
        </w:rPr>
      </w:pPr>
      <w:r w:rsidRPr="00B670DB">
        <w:rPr>
          <w:rFonts w:ascii="Tahoma" w:eastAsia="Times New Roman" w:hAnsi="Tahoma" w:cs="Tahoma"/>
          <w:sz w:val="24"/>
          <w:szCs w:val="24"/>
          <w:lang w:eastAsia="pl-PL"/>
        </w:rPr>
        <w:t>3.1 dla części 1:</w:t>
      </w:r>
    </w:p>
    <w:p w:rsidR="00722E74" w:rsidRPr="00B670DB" w:rsidRDefault="00722E74" w:rsidP="00722E74">
      <w:pPr>
        <w:keepNext/>
        <w:keepLines/>
        <w:spacing w:after="0" w:line="276" w:lineRule="auto"/>
        <w:ind w:left="1418"/>
        <w:rPr>
          <w:rFonts w:ascii="Tahoma" w:eastAsia="Times New Roman" w:hAnsi="Tahoma" w:cs="Tahoma"/>
          <w:b/>
          <w:sz w:val="24"/>
          <w:szCs w:val="24"/>
          <w:lang w:eastAsia="pl-PL"/>
        </w:rPr>
      </w:pPr>
      <w:proofErr w:type="spellStart"/>
      <w:r w:rsidRPr="00B670DB">
        <w:rPr>
          <w:rFonts w:ascii="Tahoma" w:eastAsia="Times New Roman" w:hAnsi="Tahoma" w:cs="Tahoma"/>
          <w:b/>
          <w:sz w:val="24"/>
          <w:szCs w:val="24"/>
          <w:lang w:eastAsia="pl-PL"/>
        </w:rPr>
        <w:t>Lp</w:t>
      </w:r>
      <w:proofErr w:type="spellEnd"/>
      <w:r w:rsidRPr="00B670DB">
        <w:rPr>
          <w:rFonts w:ascii="Tahoma" w:eastAsia="Times New Roman" w:hAnsi="Tahoma" w:cs="Tahoma"/>
          <w:b/>
          <w:sz w:val="24"/>
          <w:szCs w:val="24"/>
          <w:lang w:eastAsia="pl-PL"/>
        </w:rPr>
        <w:t xml:space="preserve"> = C +</w:t>
      </w:r>
      <w:proofErr w:type="spellStart"/>
      <w:r w:rsidRPr="00B670DB">
        <w:rPr>
          <w:rFonts w:ascii="Tahoma" w:eastAsia="Times New Roman" w:hAnsi="Tahoma" w:cs="Tahoma"/>
          <w:b/>
          <w:sz w:val="24"/>
          <w:szCs w:val="24"/>
          <w:lang w:eastAsia="pl-PL"/>
        </w:rPr>
        <w:t>Cz</w:t>
      </w:r>
      <w:proofErr w:type="spellEnd"/>
      <w:r w:rsidRPr="00B670DB">
        <w:rPr>
          <w:rFonts w:ascii="Tahoma" w:eastAsia="Times New Roman" w:hAnsi="Tahoma" w:cs="Tahoma"/>
          <w:b/>
          <w:sz w:val="24"/>
          <w:szCs w:val="24"/>
          <w:lang w:eastAsia="pl-PL"/>
        </w:rPr>
        <w:t xml:space="preserve"> </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proofErr w:type="spellStart"/>
      <w:r w:rsidRPr="00B670DB">
        <w:rPr>
          <w:rFonts w:ascii="Tahoma" w:eastAsia="Times New Roman" w:hAnsi="Tahoma" w:cs="Tahoma"/>
          <w:sz w:val="24"/>
          <w:szCs w:val="24"/>
          <w:lang w:eastAsia="pl-PL"/>
        </w:rPr>
        <w:t>Lp</w:t>
      </w:r>
      <w:proofErr w:type="spellEnd"/>
      <w:r w:rsidRPr="00B670DB">
        <w:rPr>
          <w:rFonts w:ascii="Tahoma" w:eastAsia="Times New Roman" w:hAnsi="Tahoma" w:cs="Tahoma"/>
          <w:sz w:val="24"/>
          <w:szCs w:val="24"/>
          <w:lang w:eastAsia="pl-PL"/>
        </w:rPr>
        <w:t xml:space="preserve"> – liczba punktów uzyskanych przez ofertę,</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C – liczba punktów uzyskanych w kryterium „cena”,</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proofErr w:type="spellStart"/>
      <w:r w:rsidRPr="00B670DB">
        <w:rPr>
          <w:rFonts w:ascii="Tahoma" w:eastAsia="Times New Roman" w:hAnsi="Tahoma" w:cs="Tahoma"/>
          <w:sz w:val="24"/>
          <w:szCs w:val="24"/>
          <w:lang w:eastAsia="pl-PL"/>
        </w:rPr>
        <w:t>Cz</w:t>
      </w:r>
      <w:proofErr w:type="spellEnd"/>
      <w:r w:rsidRPr="00B670DB">
        <w:rPr>
          <w:rFonts w:ascii="Tahoma" w:eastAsia="Times New Roman" w:hAnsi="Tahoma" w:cs="Tahoma"/>
          <w:sz w:val="24"/>
          <w:szCs w:val="24"/>
          <w:lang w:eastAsia="pl-PL"/>
        </w:rPr>
        <w:t xml:space="preserve"> – liczba punktów uzyskanych w kryterium „częstotliwość odbioru odpadów”</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p>
    <w:p w:rsidR="00722E74" w:rsidRPr="00B670DB" w:rsidRDefault="00722E74" w:rsidP="00722E74">
      <w:pPr>
        <w:keepNext/>
        <w:keepLines/>
        <w:spacing w:after="0" w:line="276" w:lineRule="auto"/>
        <w:ind w:left="360"/>
        <w:rPr>
          <w:rFonts w:ascii="Tahoma" w:eastAsia="Times New Roman" w:hAnsi="Tahoma" w:cs="Tahoma"/>
          <w:sz w:val="24"/>
          <w:szCs w:val="24"/>
          <w:lang w:eastAsia="pl-PL"/>
        </w:rPr>
      </w:pPr>
      <w:r w:rsidRPr="00B670DB">
        <w:rPr>
          <w:rFonts w:ascii="Tahoma" w:eastAsia="Times New Roman" w:hAnsi="Tahoma" w:cs="Tahoma"/>
          <w:sz w:val="24"/>
          <w:szCs w:val="24"/>
          <w:lang w:eastAsia="pl-PL"/>
        </w:rPr>
        <w:t>3.2 dla części 2:</w:t>
      </w:r>
    </w:p>
    <w:p w:rsidR="00722E74" w:rsidRPr="00B670DB" w:rsidRDefault="00722E74" w:rsidP="00722E74">
      <w:pPr>
        <w:keepNext/>
        <w:keepLines/>
        <w:spacing w:after="0" w:line="276" w:lineRule="auto"/>
        <w:ind w:left="1418"/>
        <w:rPr>
          <w:rFonts w:ascii="Tahoma" w:eastAsia="Times New Roman" w:hAnsi="Tahoma" w:cs="Tahoma"/>
          <w:b/>
          <w:sz w:val="24"/>
          <w:szCs w:val="24"/>
          <w:lang w:eastAsia="pl-PL"/>
        </w:rPr>
      </w:pPr>
      <w:proofErr w:type="spellStart"/>
      <w:r w:rsidRPr="00B670DB">
        <w:rPr>
          <w:rFonts w:ascii="Tahoma" w:eastAsia="Times New Roman" w:hAnsi="Tahoma" w:cs="Tahoma"/>
          <w:b/>
          <w:sz w:val="24"/>
          <w:szCs w:val="24"/>
          <w:lang w:eastAsia="pl-PL"/>
        </w:rPr>
        <w:t>Lp</w:t>
      </w:r>
      <w:proofErr w:type="spellEnd"/>
      <w:r w:rsidRPr="00B670DB">
        <w:rPr>
          <w:rFonts w:ascii="Tahoma" w:eastAsia="Times New Roman" w:hAnsi="Tahoma" w:cs="Tahoma"/>
          <w:b/>
          <w:sz w:val="24"/>
          <w:szCs w:val="24"/>
          <w:lang w:eastAsia="pl-PL"/>
        </w:rPr>
        <w:t xml:space="preserve"> = C1+C2+Cz </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proofErr w:type="spellStart"/>
      <w:r w:rsidRPr="00B670DB">
        <w:rPr>
          <w:rFonts w:ascii="Tahoma" w:eastAsia="Times New Roman" w:hAnsi="Tahoma" w:cs="Tahoma"/>
          <w:sz w:val="24"/>
          <w:szCs w:val="24"/>
          <w:lang w:eastAsia="pl-PL"/>
        </w:rPr>
        <w:t>Lp</w:t>
      </w:r>
      <w:proofErr w:type="spellEnd"/>
      <w:r w:rsidRPr="00B670DB">
        <w:rPr>
          <w:rFonts w:ascii="Tahoma" w:eastAsia="Times New Roman" w:hAnsi="Tahoma" w:cs="Tahoma"/>
          <w:sz w:val="24"/>
          <w:szCs w:val="24"/>
          <w:lang w:eastAsia="pl-PL"/>
        </w:rPr>
        <w:t xml:space="preserve"> – liczba punktów uzyskanych przez ofertę,</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C1 – liczba punktów uzyskanych w kryterium „cena za 1 Mg odebranych i zagospodarowanych odpadów zielonych”,</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C2 – liczba punktów uzyskanych w kryterium „cena za 1m3 odebranych i zagospodarowanych odpadów pochodzących z czyszczenia ulic, chodników i placów oraz z likwidacji tzw. dzikich wysypisk”,</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proofErr w:type="spellStart"/>
      <w:r w:rsidRPr="00B670DB">
        <w:rPr>
          <w:rFonts w:ascii="Tahoma" w:eastAsia="Times New Roman" w:hAnsi="Tahoma" w:cs="Tahoma"/>
          <w:sz w:val="24"/>
          <w:szCs w:val="24"/>
          <w:lang w:eastAsia="pl-PL"/>
        </w:rPr>
        <w:t>Cz</w:t>
      </w:r>
      <w:proofErr w:type="spellEnd"/>
      <w:r w:rsidRPr="00B670DB">
        <w:rPr>
          <w:rFonts w:ascii="Tahoma" w:eastAsia="Times New Roman" w:hAnsi="Tahoma" w:cs="Tahoma"/>
          <w:sz w:val="24"/>
          <w:szCs w:val="24"/>
          <w:lang w:eastAsia="pl-PL"/>
        </w:rPr>
        <w:t xml:space="preserve"> – liczba punktów uzyskanych w kryterium „częstotliwość odbioru odpadów”</w:t>
      </w:r>
    </w:p>
    <w:p w:rsidR="00722E74" w:rsidRPr="00B670DB" w:rsidRDefault="00722E74" w:rsidP="00722E74">
      <w:pPr>
        <w:keepNext/>
        <w:keepLines/>
        <w:spacing w:after="0" w:line="276" w:lineRule="auto"/>
        <w:rPr>
          <w:rFonts w:ascii="Tahoma" w:eastAsia="Times New Roman" w:hAnsi="Tahoma" w:cs="Tahoma"/>
          <w:sz w:val="24"/>
          <w:szCs w:val="24"/>
          <w:lang w:eastAsia="pl-PL"/>
        </w:rPr>
      </w:pPr>
    </w:p>
    <w:p w:rsidR="00722E74" w:rsidRPr="00B670DB" w:rsidRDefault="00722E74" w:rsidP="00722E74">
      <w:pPr>
        <w:keepNext/>
        <w:keepLines/>
        <w:spacing w:after="0" w:line="276" w:lineRule="auto"/>
        <w:ind w:left="360"/>
        <w:rPr>
          <w:rFonts w:ascii="Tahoma" w:eastAsia="Times New Roman" w:hAnsi="Tahoma" w:cs="Tahoma"/>
          <w:sz w:val="24"/>
          <w:szCs w:val="24"/>
          <w:lang w:eastAsia="pl-PL"/>
        </w:rPr>
      </w:pPr>
      <w:r w:rsidRPr="00B670DB">
        <w:rPr>
          <w:rFonts w:ascii="Tahoma" w:eastAsia="Times New Roman" w:hAnsi="Tahoma" w:cs="Tahoma"/>
          <w:sz w:val="24"/>
          <w:szCs w:val="24"/>
          <w:lang w:eastAsia="pl-PL"/>
        </w:rPr>
        <w:t>3.3 dla części 3:</w:t>
      </w:r>
    </w:p>
    <w:p w:rsidR="00722E74" w:rsidRPr="00B670DB" w:rsidRDefault="00722E74" w:rsidP="00722E74">
      <w:pPr>
        <w:keepNext/>
        <w:keepLines/>
        <w:spacing w:after="0" w:line="276" w:lineRule="auto"/>
        <w:ind w:left="1418"/>
        <w:rPr>
          <w:rFonts w:ascii="Tahoma" w:eastAsia="Times New Roman" w:hAnsi="Tahoma" w:cs="Tahoma"/>
          <w:b/>
          <w:sz w:val="24"/>
          <w:szCs w:val="24"/>
          <w:lang w:eastAsia="pl-PL"/>
        </w:rPr>
      </w:pPr>
      <w:proofErr w:type="spellStart"/>
      <w:r w:rsidRPr="00B670DB">
        <w:rPr>
          <w:rFonts w:ascii="Tahoma" w:eastAsia="Times New Roman" w:hAnsi="Tahoma" w:cs="Tahoma"/>
          <w:b/>
          <w:sz w:val="24"/>
          <w:szCs w:val="24"/>
          <w:lang w:eastAsia="pl-PL"/>
        </w:rPr>
        <w:t>Lp</w:t>
      </w:r>
      <w:proofErr w:type="spellEnd"/>
      <w:r w:rsidRPr="00B670DB">
        <w:rPr>
          <w:rFonts w:ascii="Tahoma" w:eastAsia="Times New Roman" w:hAnsi="Tahoma" w:cs="Tahoma"/>
          <w:b/>
          <w:sz w:val="24"/>
          <w:szCs w:val="24"/>
          <w:lang w:eastAsia="pl-PL"/>
        </w:rPr>
        <w:t xml:space="preserve"> = C1+C2+C3+C4+Cz </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gdzie:</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proofErr w:type="spellStart"/>
      <w:r w:rsidRPr="00B670DB">
        <w:rPr>
          <w:rFonts w:ascii="Tahoma" w:eastAsia="Times New Roman" w:hAnsi="Tahoma" w:cs="Tahoma"/>
          <w:sz w:val="24"/>
          <w:szCs w:val="24"/>
          <w:lang w:eastAsia="pl-PL"/>
        </w:rPr>
        <w:t>Lp</w:t>
      </w:r>
      <w:proofErr w:type="spellEnd"/>
      <w:r w:rsidRPr="00B670DB">
        <w:rPr>
          <w:rFonts w:ascii="Tahoma" w:eastAsia="Times New Roman" w:hAnsi="Tahoma" w:cs="Tahoma"/>
          <w:sz w:val="24"/>
          <w:szCs w:val="24"/>
          <w:lang w:eastAsia="pl-PL"/>
        </w:rPr>
        <w:t xml:space="preserve"> – liczba punktów uzyskanych przez ofertę,</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 xml:space="preserve">C1 – liczba punktów uzyskanych w kryterium „cena za 1 Mg odebranych i zagospodarowanych odpadów budowlanych </w:t>
      </w:r>
      <w:r w:rsidRPr="00B670DB">
        <w:rPr>
          <w:rFonts w:ascii="Tahoma" w:eastAsiaTheme="minorHAnsi" w:hAnsi="Tahoma" w:cs="Tahoma"/>
          <w:color w:val="000000"/>
          <w:sz w:val="24"/>
          <w:szCs w:val="24"/>
        </w:rPr>
        <w:t>zebranych w Punkcie Selektywnego Zbierania Odpadów Komunalnych w Aleksandrowie Łódzkim</w:t>
      </w:r>
      <w:r w:rsidRPr="00B670DB">
        <w:rPr>
          <w:rFonts w:ascii="Tahoma" w:eastAsia="Times New Roman" w:hAnsi="Tahoma" w:cs="Tahoma"/>
          <w:sz w:val="24"/>
          <w:szCs w:val="24"/>
          <w:lang w:eastAsia="pl-PL"/>
        </w:rPr>
        <w:t>”,</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C2 – liczba punktów uzyskanych w kryterium „cena za 1 Mg odebranych i zagospodarowanych odpadów wielkogabarytowych, zużytego sprzętu elektrycznego i elektronicznego oraz pozostałych odpadów innych niż budowlane, niebezpieczne i zielone zebranych w Punkcie Selektywnego Zbierania Odpadów Komunalnych w Aleksandrowie Łódzkim”,</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 xml:space="preserve">C3 – liczba punktów uzyskanych w kryterium „cena za 1 Mg odebranych i zagospodarowanych odpadów zielonych </w:t>
      </w:r>
      <w:r w:rsidRPr="00B670DB">
        <w:rPr>
          <w:rFonts w:ascii="Tahoma" w:eastAsiaTheme="minorHAnsi" w:hAnsi="Tahoma" w:cs="Tahoma"/>
          <w:color w:val="000000"/>
          <w:sz w:val="24"/>
          <w:szCs w:val="24"/>
        </w:rPr>
        <w:t>zebranych w Punkcie Selektywnego Zbierania Odpadów Komunalnych w Aleksandrowie Łódzkim</w:t>
      </w:r>
      <w:r w:rsidRPr="00B670DB">
        <w:rPr>
          <w:rFonts w:ascii="Tahoma" w:eastAsia="Times New Roman" w:hAnsi="Tahoma" w:cs="Tahoma"/>
          <w:sz w:val="24"/>
          <w:szCs w:val="24"/>
          <w:lang w:eastAsia="pl-PL"/>
        </w:rPr>
        <w:t>”,</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r w:rsidRPr="00B670DB">
        <w:rPr>
          <w:rFonts w:ascii="Tahoma" w:eastAsia="Times New Roman" w:hAnsi="Tahoma" w:cs="Tahoma"/>
          <w:sz w:val="24"/>
          <w:szCs w:val="24"/>
          <w:lang w:eastAsia="pl-PL"/>
        </w:rPr>
        <w:t>C4 – liczba punktów uzyskanych w kryterium „cena za 1 Mg odebranych i zagospodarowanych odpadów niebezpiecznych z wyłączeniem zużytego sprzętu elektrycznego i elektronicznego w Punkcie Selektywnego Zbierania Odpadów Komunalnych w Aleksandrowie Łódzkim”,</w:t>
      </w:r>
    </w:p>
    <w:p w:rsidR="00722E74" w:rsidRPr="00B670DB" w:rsidRDefault="00722E74" w:rsidP="00722E74">
      <w:pPr>
        <w:keepNext/>
        <w:keepLines/>
        <w:spacing w:after="0" w:line="276" w:lineRule="auto"/>
        <w:ind w:left="1418"/>
        <w:rPr>
          <w:rFonts w:ascii="Tahoma" w:eastAsia="Times New Roman" w:hAnsi="Tahoma" w:cs="Tahoma"/>
          <w:sz w:val="24"/>
          <w:szCs w:val="24"/>
          <w:lang w:eastAsia="pl-PL"/>
        </w:rPr>
      </w:pPr>
      <w:proofErr w:type="spellStart"/>
      <w:r w:rsidRPr="00B670DB">
        <w:rPr>
          <w:rFonts w:ascii="Tahoma" w:eastAsia="Times New Roman" w:hAnsi="Tahoma" w:cs="Tahoma"/>
          <w:sz w:val="24"/>
          <w:szCs w:val="24"/>
          <w:lang w:eastAsia="pl-PL"/>
        </w:rPr>
        <w:t>Cz</w:t>
      </w:r>
      <w:proofErr w:type="spellEnd"/>
      <w:r w:rsidRPr="00B670DB">
        <w:rPr>
          <w:rFonts w:ascii="Tahoma" w:eastAsia="Times New Roman" w:hAnsi="Tahoma" w:cs="Tahoma"/>
          <w:sz w:val="24"/>
          <w:szCs w:val="24"/>
          <w:lang w:eastAsia="pl-PL"/>
        </w:rPr>
        <w:t xml:space="preserve"> – liczba punktów uzyskanych w kryterium „częstotliwość odbioru odpadów”</w:t>
      </w:r>
    </w:p>
    <w:p w:rsidR="00722E74" w:rsidRPr="00B670DB" w:rsidRDefault="00722E74" w:rsidP="00722E74">
      <w:pPr>
        <w:keepNext/>
        <w:keepLines/>
        <w:spacing w:after="0" w:line="276" w:lineRule="auto"/>
        <w:rPr>
          <w:rFonts w:ascii="Tahoma" w:eastAsia="Times New Roman" w:hAnsi="Tahoma" w:cs="Tahoma"/>
          <w:sz w:val="24"/>
          <w:szCs w:val="24"/>
          <w:lang w:eastAsia="pl-PL"/>
        </w:rPr>
      </w:pPr>
    </w:p>
    <w:p w:rsidR="00722E74" w:rsidRPr="00B670DB" w:rsidRDefault="00722E74" w:rsidP="00722E74">
      <w:pPr>
        <w:keepNext/>
        <w:keepLines/>
        <w:numPr>
          <w:ilvl w:val="0"/>
          <w:numId w:val="52"/>
        </w:numPr>
        <w:spacing w:after="0" w:line="276" w:lineRule="auto"/>
        <w:rPr>
          <w:rFonts w:ascii="Tahoma" w:eastAsia="Times New Roman" w:hAnsi="Tahoma" w:cs="Tahoma"/>
          <w:sz w:val="24"/>
          <w:szCs w:val="24"/>
          <w:lang w:eastAsia="pl-PL"/>
        </w:rPr>
      </w:pPr>
      <w:r w:rsidRPr="00B670DB">
        <w:rPr>
          <w:rFonts w:ascii="Tahoma" w:eastAsia="Times New Roman" w:hAnsi="Tahoma" w:cs="Tahoma"/>
          <w:sz w:val="24"/>
          <w:szCs w:val="24"/>
          <w:lang w:eastAsia="pl-PL"/>
        </w:rPr>
        <w:t>Najkorzystniejsza oferta to oferta, która przedstawia najkorzystniejszy bilans ceny i innych kryteriów – czyli oferta, która uzyska najwyższą sumaryczną liczbę punktów (liczoną do dwóch miejsc po przecinku). Punktacja przyznana poszczególnym ofertom będzie wyliczana dla każdej części odrębnie.</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r w:rsidR="005F3EE0">
        <w:rPr>
          <w:rFonts w:ascii="Tahoma" w:hAnsi="Tahoma" w:cs="Tahoma"/>
          <w:sz w:val="24"/>
          <w:szCs w:val="24"/>
          <w:lang w:val="pl-PL" w:eastAsia="pl-PL"/>
        </w:rPr>
        <w:t xml:space="preserve"> </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w:t>
      </w:r>
      <w:r w:rsidR="005F3EE0">
        <w:rPr>
          <w:rFonts w:ascii="Tahoma" w:eastAsia="Times New Roman" w:hAnsi="Tahoma" w:cs="Tahoma"/>
          <w:sz w:val="24"/>
          <w:szCs w:val="24"/>
          <w:lang w:eastAsia="pl-PL"/>
        </w:rPr>
        <w:t>p</w:t>
      </w:r>
      <w:proofErr w:type="spellEnd"/>
      <w:r w:rsidR="005F3EE0">
        <w:rPr>
          <w:rFonts w:ascii="Tahoma" w:eastAsia="Times New Roman" w:hAnsi="Tahoma" w:cs="Tahoma"/>
          <w:sz w:val="24"/>
          <w:szCs w:val="24"/>
          <w:lang w:eastAsia="pl-PL"/>
        </w:rPr>
        <w:t>, w terminie nie krótszym niż 10</w:t>
      </w:r>
      <w:r w:rsidRPr="00955C53">
        <w:rPr>
          <w:rFonts w:ascii="Tahoma" w:eastAsia="Times New Roman" w:hAnsi="Tahoma" w:cs="Tahoma"/>
          <w:sz w:val="24"/>
          <w:szCs w:val="24"/>
          <w:lang w:eastAsia="pl-PL"/>
        </w:rPr>
        <w:t xml:space="preserve"> dni od dnia przesłania zawiadomienia o wyborze najkorzystniejszej oferty, jeżeli zawiadomienie to zostało przesłane przy użyciu środków kom</w:t>
      </w:r>
      <w:r w:rsidR="005F3EE0">
        <w:rPr>
          <w:rFonts w:ascii="Tahoma" w:eastAsia="Times New Roman" w:hAnsi="Tahoma" w:cs="Tahoma"/>
          <w:sz w:val="24"/>
          <w:szCs w:val="24"/>
          <w:lang w:eastAsia="pl-PL"/>
        </w:rPr>
        <w:t>unikacji elektronicznej, albo 15</w:t>
      </w:r>
      <w:r w:rsidRPr="00955C53">
        <w:rPr>
          <w:rFonts w:ascii="Tahoma" w:eastAsia="Times New Roman" w:hAnsi="Tahoma" w:cs="Tahoma"/>
          <w:sz w:val="24"/>
          <w:szCs w:val="24"/>
          <w:lang w:eastAsia="pl-PL"/>
        </w:rPr>
        <w:t xml:space="preserve"> dni, jeżeli zostało przesłane w inny sposób.</w:t>
      </w:r>
    </w:p>
    <w:p w:rsidR="005F3EE0" w:rsidRPr="005F3EE0" w:rsidRDefault="0056409B" w:rsidP="005F3EE0">
      <w:pPr>
        <w:keepNext/>
        <w:keepLines/>
        <w:numPr>
          <w:ilvl w:val="0"/>
          <w:numId w:val="24"/>
        </w:numPr>
        <w:suppressAutoHyphens/>
        <w:spacing w:after="0" w:line="276" w:lineRule="auto"/>
        <w:rPr>
          <w:rFonts w:ascii="Tahoma" w:eastAsia="Times New Roman" w:hAnsi="Tahoma" w:cs="Tahoma"/>
          <w:sz w:val="24"/>
          <w:szCs w:val="24"/>
          <w:lang w:eastAsia="pl-PL"/>
        </w:rPr>
      </w:pPr>
      <w:r w:rsidRPr="005F3EE0">
        <w:rPr>
          <w:rFonts w:ascii="Tahoma" w:eastAsia="Times New Roman" w:hAnsi="Tahoma" w:cs="Tahoma"/>
          <w:sz w:val="24"/>
          <w:szCs w:val="24"/>
          <w:lang w:eastAsia="pl-PL"/>
        </w:rPr>
        <w:t>Zamawiający może zawrzeć umowę w sprawie zamówienia publicznego przed upływem terminu, o którym mowa w pkt 1, jeżeli</w:t>
      </w:r>
      <w:r w:rsidR="005F3EE0" w:rsidRPr="005F3EE0">
        <w:rPr>
          <w:rFonts w:ascii="Tahoma" w:eastAsia="Times New Roman" w:hAnsi="Tahoma" w:cs="Tahoma"/>
          <w:sz w:val="24"/>
          <w:szCs w:val="24"/>
          <w:lang w:eastAsia="pl-PL"/>
        </w:rPr>
        <w:t xml:space="preserve"> </w:t>
      </w:r>
      <w:r w:rsidRPr="005F3EE0">
        <w:rPr>
          <w:rFonts w:ascii="Tahoma" w:hAnsi="Tahoma" w:cs="Tahoma"/>
          <w:sz w:val="24"/>
          <w:szCs w:val="24"/>
          <w:lang w:eastAsia="pl-PL"/>
        </w:rPr>
        <w:t>w postępowaniu o udzielenie zamówienia prowadzonym w trybie</w:t>
      </w:r>
      <w:r w:rsidR="005F3EE0" w:rsidRPr="005F3EE0">
        <w:rPr>
          <w:rFonts w:ascii="Tahoma" w:hAnsi="Tahoma" w:cs="Tahoma"/>
          <w:sz w:val="24"/>
          <w:szCs w:val="24"/>
          <w:lang w:eastAsia="pl-PL"/>
        </w:rPr>
        <w:t xml:space="preserve"> przetargu nieograniczonego złożono tylko jedną ofertę</w:t>
      </w:r>
      <w:r w:rsidR="005F3EE0">
        <w:rPr>
          <w:rFonts w:ascii="Tahoma" w:hAnsi="Tahoma" w:cs="Tahoma"/>
          <w:sz w:val="24"/>
          <w:szCs w:val="24"/>
          <w:lang w:eastAsia="pl-PL"/>
        </w:rPr>
        <w:t>.</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 xml:space="preserve">stanowią </w:t>
      </w:r>
      <w:r w:rsidR="00D05A13" w:rsidRPr="00D7599E">
        <w:rPr>
          <w:rFonts w:ascii="Tahoma" w:eastAsia="Times New Roman" w:hAnsi="Tahoma" w:cs="Tahoma"/>
          <w:bCs/>
          <w:color w:val="000000"/>
          <w:sz w:val="24"/>
          <w:szCs w:val="24"/>
          <w:lang w:eastAsia="pl-PL"/>
        </w:rPr>
        <w:t>załącznik Nr 5</w:t>
      </w:r>
      <w:r w:rsidRPr="00D7599E">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C01C2F">
      <w:pPr>
        <w:keepNext/>
        <w:keepLines/>
        <w:numPr>
          <w:ilvl w:val="0"/>
          <w:numId w:val="24"/>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r w:rsidR="005F3EE0">
        <w:rPr>
          <w:rFonts w:ascii="Tahoma" w:eastAsia="Times New Roman" w:hAnsi="Tahoma" w:cs="Tahoma"/>
          <w:sz w:val="24"/>
          <w:szCs w:val="24"/>
          <w:lang w:val="pl-PL" w:eastAsia="pl-PL"/>
        </w:rPr>
        <w:t xml:space="preserve"> </w:t>
      </w:r>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40058F" w:rsidRDefault="0056409B" w:rsidP="00C01C2F">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40058F">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40058F">
        <w:rPr>
          <w:rFonts w:ascii="Tahoma" w:eastAsia="Times New Roman" w:hAnsi="Tahoma" w:cs="Tahoma"/>
          <w:sz w:val="24"/>
          <w:szCs w:val="24"/>
          <w:lang w:eastAsia="x-none"/>
        </w:rPr>
        <w:t>u</w:t>
      </w:r>
      <w:r w:rsidRPr="0040058F">
        <w:rPr>
          <w:rFonts w:ascii="Tahoma" w:eastAsia="Times New Roman" w:hAnsi="Tahoma" w:cs="Tahoma"/>
          <w:sz w:val="24"/>
          <w:szCs w:val="24"/>
          <w:lang w:val="x-none" w:eastAsia="x-none"/>
        </w:rPr>
        <w:t xml:space="preserve">mowy, stanowiącym </w:t>
      </w:r>
      <w:r w:rsidR="00B71817" w:rsidRPr="0040058F">
        <w:rPr>
          <w:rFonts w:ascii="Tahoma" w:eastAsia="Times New Roman" w:hAnsi="Tahoma" w:cs="Tahoma"/>
          <w:b/>
          <w:sz w:val="24"/>
          <w:szCs w:val="24"/>
          <w:lang w:val="x-none" w:eastAsia="x-none"/>
        </w:rPr>
        <w:t>załącznik</w:t>
      </w:r>
      <w:r w:rsidRPr="0040058F">
        <w:rPr>
          <w:rFonts w:ascii="Tahoma" w:eastAsia="Times New Roman" w:hAnsi="Tahoma" w:cs="Tahoma"/>
          <w:b/>
          <w:sz w:val="24"/>
          <w:szCs w:val="24"/>
          <w:lang w:val="x-none" w:eastAsia="x-none"/>
        </w:rPr>
        <w:t xml:space="preserve"> nr </w:t>
      </w:r>
      <w:r w:rsidR="00F172EC" w:rsidRPr="0040058F">
        <w:rPr>
          <w:rFonts w:ascii="Tahoma" w:eastAsia="Times New Roman" w:hAnsi="Tahoma" w:cs="Tahoma"/>
          <w:b/>
          <w:sz w:val="24"/>
          <w:szCs w:val="24"/>
          <w:lang w:eastAsia="x-none"/>
        </w:rPr>
        <w:t>5</w:t>
      </w:r>
      <w:r w:rsidRPr="0040058F">
        <w:rPr>
          <w:rFonts w:ascii="Tahoma" w:eastAsia="Times New Roman" w:hAnsi="Tahoma" w:cs="Tahoma"/>
          <w:b/>
          <w:sz w:val="24"/>
          <w:szCs w:val="24"/>
          <w:lang w:val="x-none" w:eastAsia="x-none"/>
        </w:rPr>
        <w:t xml:space="preserve"> do SWZ</w:t>
      </w:r>
      <w:r w:rsidRPr="0040058F">
        <w:rPr>
          <w:rFonts w:ascii="Tahoma" w:eastAsia="Times New Roman" w:hAnsi="Tahoma" w:cs="Tahoma"/>
          <w:sz w:val="24"/>
          <w:szCs w:val="24"/>
          <w:lang w:val="x-none" w:eastAsia="x-none"/>
        </w:rPr>
        <w:t>.</w:t>
      </w:r>
    </w:p>
    <w:p w:rsidR="0056409B" w:rsidRPr="00F144B6" w:rsidRDefault="0056409B" w:rsidP="00C01C2F">
      <w:pPr>
        <w:widowControl w:val="0"/>
        <w:numPr>
          <w:ilvl w:val="3"/>
          <w:numId w:val="25"/>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C01C2F">
      <w:pPr>
        <w:widowControl w:val="0"/>
        <w:numPr>
          <w:ilvl w:val="3"/>
          <w:numId w:val="25"/>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00C134F4" w:rsidRPr="0040058F">
        <w:rPr>
          <w:rFonts w:ascii="Tahoma" w:eastAsia="Times New Roman" w:hAnsi="Tahoma" w:cs="Tahoma"/>
          <w:b/>
          <w:sz w:val="24"/>
          <w:szCs w:val="24"/>
          <w:lang w:val="x-none" w:eastAsia="x-none"/>
        </w:rPr>
        <w:t>załącznik</w:t>
      </w:r>
      <w:r w:rsidRPr="0040058F">
        <w:rPr>
          <w:rFonts w:ascii="Tahoma" w:eastAsia="Times New Roman" w:hAnsi="Tahoma" w:cs="Tahoma"/>
          <w:b/>
          <w:sz w:val="24"/>
          <w:szCs w:val="24"/>
          <w:lang w:val="x-none" w:eastAsia="x-none"/>
        </w:rPr>
        <w:t xml:space="preserve"> nr </w:t>
      </w:r>
      <w:r w:rsidR="00F172EC" w:rsidRPr="0040058F">
        <w:rPr>
          <w:rFonts w:ascii="Tahoma" w:eastAsia="Times New Roman" w:hAnsi="Tahoma" w:cs="Tahoma"/>
          <w:b/>
          <w:sz w:val="24"/>
          <w:szCs w:val="24"/>
          <w:lang w:eastAsia="x-none"/>
        </w:rPr>
        <w:t>5</w:t>
      </w:r>
      <w:r w:rsidR="0040058F" w:rsidRPr="0040058F">
        <w:rPr>
          <w:rFonts w:ascii="Tahoma" w:eastAsia="Times New Roman" w:hAnsi="Tahoma" w:cs="Tahoma"/>
          <w:b/>
          <w:sz w:val="24"/>
          <w:szCs w:val="24"/>
          <w:lang w:eastAsia="x-none"/>
        </w:rPr>
        <w:t xml:space="preserve"> </w:t>
      </w:r>
      <w:r w:rsidRPr="0040058F">
        <w:rPr>
          <w:rFonts w:ascii="Tahoma" w:eastAsia="Times New Roman" w:hAnsi="Tahoma" w:cs="Tahoma"/>
          <w:b/>
          <w:sz w:val="24"/>
          <w:szCs w:val="24"/>
          <w:lang w:val="x-none" w:eastAsia="x-none"/>
        </w:rPr>
        <w:t>do SWZ</w:t>
      </w:r>
    </w:p>
    <w:p w:rsidR="0056409B" w:rsidRPr="00F144B6" w:rsidRDefault="0056409B" w:rsidP="00C01C2F">
      <w:pPr>
        <w:widowControl w:val="0"/>
        <w:numPr>
          <w:ilvl w:val="3"/>
          <w:numId w:val="25"/>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r w:rsidR="004D7124">
        <w:rPr>
          <w:rFonts w:ascii="Tahoma" w:eastAsia="Times New Roman" w:hAnsi="Tahoma" w:cs="Tahoma"/>
          <w:sz w:val="24"/>
          <w:szCs w:val="24"/>
          <w:lang w:val="pl-PL" w:eastAsia="pl-PL"/>
        </w:rPr>
        <w:t xml:space="preserve"> </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C01C2F">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C01C2F">
      <w:pPr>
        <w:widowControl w:val="0"/>
        <w:numPr>
          <w:ilvl w:val="1"/>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C01C2F">
      <w:pPr>
        <w:widowControl w:val="0"/>
        <w:numPr>
          <w:ilvl w:val="0"/>
          <w:numId w:val="26"/>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r w:rsidR="004D7124">
        <w:rPr>
          <w:rFonts w:ascii="Tahoma" w:hAnsi="Tahoma" w:cs="Tahoma"/>
          <w:sz w:val="24"/>
          <w:szCs w:val="24"/>
          <w:lang w:val="pl-PL" w:eastAsia="pl-PL"/>
        </w:rPr>
        <w:t xml:space="preserve"> </w:t>
      </w:r>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9229A2" w:rsidRDefault="00CF4DB5" w:rsidP="009229A2">
      <w:pPr>
        <w:widowControl w:val="0"/>
        <w:numPr>
          <w:ilvl w:val="0"/>
          <w:numId w:val="27"/>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5757C8">
        <w:rPr>
          <w:rFonts w:ascii="Tahoma" w:hAnsi="Tahoma" w:cs="Tahoma"/>
          <w:b/>
          <w:sz w:val="24"/>
          <w:szCs w:val="24"/>
        </w:rPr>
        <w:t>ZP.271.</w:t>
      </w:r>
      <w:r w:rsidR="00722E74">
        <w:rPr>
          <w:rFonts w:ascii="Tahoma" w:hAnsi="Tahoma" w:cs="Tahoma"/>
          <w:b/>
          <w:sz w:val="24"/>
          <w:szCs w:val="24"/>
        </w:rPr>
        <w:t>10</w:t>
      </w:r>
      <w:r w:rsidR="005757C8">
        <w:rPr>
          <w:rFonts w:ascii="Tahoma" w:hAnsi="Tahoma" w:cs="Tahoma"/>
          <w:b/>
          <w:sz w:val="24"/>
          <w:szCs w:val="24"/>
        </w:rPr>
        <w:t>.202</w:t>
      </w:r>
      <w:r w:rsidR="00722E74">
        <w:rPr>
          <w:rFonts w:ascii="Tahoma" w:hAnsi="Tahoma" w:cs="Tahoma"/>
          <w:b/>
          <w:sz w:val="24"/>
          <w:szCs w:val="24"/>
        </w:rPr>
        <w:t>3</w:t>
      </w:r>
      <w:r w:rsidRPr="009B27F3">
        <w:rPr>
          <w:rFonts w:ascii="Tahoma" w:hAnsi="Tahoma" w:cs="Tahoma"/>
          <w:sz w:val="24"/>
          <w:szCs w:val="24"/>
        </w:rPr>
        <w:t xml:space="preserve"> na </w:t>
      </w:r>
      <w:r w:rsidR="00722E74" w:rsidRPr="004D7124">
        <w:rPr>
          <w:rFonts w:ascii="Tahoma" w:hAnsi="Tahoma" w:cs="Tahoma"/>
          <w:b/>
          <w:sz w:val="24"/>
          <w:szCs w:val="24"/>
        </w:rPr>
        <w:t>Odbiór i zagospodarowan</w:t>
      </w:r>
      <w:r w:rsidR="00722E74">
        <w:rPr>
          <w:rFonts w:ascii="Tahoma" w:hAnsi="Tahoma" w:cs="Tahoma"/>
          <w:b/>
          <w:sz w:val="24"/>
          <w:szCs w:val="24"/>
        </w:rPr>
        <w:t xml:space="preserve">ie stałych odpadów komunalnych </w:t>
      </w:r>
      <w:r w:rsidR="00722E74" w:rsidRPr="004D7124">
        <w:rPr>
          <w:rFonts w:ascii="Tahoma" w:hAnsi="Tahoma" w:cs="Tahoma"/>
          <w:b/>
          <w:sz w:val="24"/>
          <w:szCs w:val="24"/>
        </w:rPr>
        <w:t>z terenów administrowanych przez Gminę Aleksandrów Łódzki</w:t>
      </w:r>
      <w:r w:rsidR="004D7124" w:rsidRPr="009229A2">
        <w:rPr>
          <w:rFonts w:ascii="Tahoma" w:hAnsi="Tahoma" w:cs="Tahoma"/>
          <w:b/>
          <w:sz w:val="24"/>
          <w:szCs w:val="24"/>
        </w:rPr>
        <w:t>;</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Odbiorcami Pani/Pana danych osobowych będą osoby lub podmioty, którym udostępniona zostanie dokumentacja postępowania w oparciu o art. 18 oraz art. 74 ustawy z dnia 11 września 2019 r. – Prawo zamówień publicznych (Dz. U. z 20</w:t>
      </w:r>
      <w:r w:rsidR="00092E62">
        <w:rPr>
          <w:rFonts w:ascii="Tahoma" w:hAnsi="Tahoma" w:cs="Tahoma"/>
          <w:sz w:val="24"/>
          <w:szCs w:val="24"/>
        </w:rPr>
        <w:t>22 r. poz. 1710</w:t>
      </w:r>
      <w:r w:rsidRPr="009B27F3">
        <w:rPr>
          <w:rFonts w:ascii="Tahoma" w:hAnsi="Tahoma" w:cs="Tahoma"/>
          <w:sz w:val="24"/>
          <w:szCs w:val="24"/>
        </w:rPr>
        <w:t xml:space="preserve"> z </w:t>
      </w:r>
      <w:proofErr w:type="spellStart"/>
      <w:r w:rsidRPr="009B27F3">
        <w:rPr>
          <w:rFonts w:ascii="Tahoma" w:hAnsi="Tahoma" w:cs="Tahoma"/>
          <w:sz w:val="24"/>
          <w:szCs w:val="24"/>
        </w:rPr>
        <w:t>późn</w:t>
      </w:r>
      <w:proofErr w:type="spellEnd"/>
      <w:r w:rsidRPr="009B27F3">
        <w:rPr>
          <w:rFonts w:ascii="Tahoma" w:hAnsi="Tahoma" w:cs="Tahoma"/>
          <w:sz w:val="24"/>
          <w:szCs w:val="24"/>
        </w:rPr>
        <w:t xml:space="preserve">. zm.), dalej „ustawa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C01C2F">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C01C2F">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C01C2F">
      <w:pPr>
        <w:widowControl w:val="0"/>
        <w:numPr>
          <w:ilvl w:val="0"/>
          <w:numId w:val="27"/>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C01C2F">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C7867" w:rsidRDefault="005C7867" w:rsidP="009B27F3">
      <w:pPr>
        <w:pStyle w:val="Nagwek1"/>
        <w:spacing w:line="276" w:lineRule="auto"/>
        <w:rPr>
          <w:rFonts w:ascii="Tahoma" w:hAnsi="Tahoma" w:cs="Tahoma"/>
          <w:sz w:val="24"/>
          <w:szCs w:val="24"/>
          <w:lang w:val="pl-PL"/>
        </w:rPr>
      </w:pPr>
      <w:bookmarkStart w:id="29" w:name="_Toc61256845"/>
      <w:bookmarkEnd w:id="28"/>
      <w:r>
        <w:rPr>
          <w:rFonts w:ascii="Tahoma" w:hAnsi="Tahoma" w:cs="Tahoma"/>
          <w:sz w:val="24"/>
          <w:szCs w:val="24"/>
          <w:lang w:val="pl-PL"/>
        </w:rPr>
        <w:t>INFORMACJA O PRZEDMIOTOWYCH ŚRODKACH DOWODOWYCH</w:t>
      </w:r>
    </w:p>
    <w:p w:rsidR="005C7867" w:rsidRPr="005C7867" w:rsidRDefault="005C7867" w:rsidP="005C7867">
      <w:pPr>
        <w:ind w:left="708"/>
        <w:rPr>
          <w:rFonts w:ascii="Tahoma" w:hAnsi="Tahoma" w:cs="Tahoma"/>
          <w:sz w:val="24"/>
          <w:szCs w:val="24"/>
        </w:rPr>
      </w:pPr>
      <w:r w:rsidRPr="005C7867">
        <w:rPr>
          <w:rFonts w:ascii="Tahoma" w:hAnsi="Tahoma" w:cs="Tahoma"/>
          <w:sz w:val="24"/>
          <w:szCs w:val="24"/>
        </w:rPr>
        <w:t>Zamawiający nie wymaga złożenia przez Wykonawcę przedmiotowych środków dowodowych.</w:t>
      </w:r>
    </w:p>
    <w:p w:rsidR="0056409B" w:rsidRPr="00811AF4" w:rsidRDefault="0056409B" w:rsidP="009B27F3">
      <w:pPr>
        <w:pStyle w:val="Nagwek1"/>
        <w:spacing w:line="276" w:lineRule="auto"/>
        <w:rPr>
          <w:rFonts w:ascii="Tahoma" w:hAnsi="Tahoma" w:cs="Tahoma"/>
          <w:sz w:val="24"/>
          <w:szCs w:val="24"/>
        </w:rPr>
      </w:pPr>
      <w:r w:rsidRPr="00811AF4">
        <w:rPr>
          <w:rFonts w:ascii="Tahoma" w:hAnsi="Tahoma" w:cs="Tahoma"/>
          <w:sz w:val="24"/>
          <w:szCs w:val="24"/>
          <w:lang w:eastAsia="pl-PL"/>
        </w:rPr>
        <w:t>załączniki</w:t>
      </w:r>
      <w:bookmarkEnd w:id="29"/>
    </w:p>
    <w:p w:rsidR="0056409B" w:rsidRPr="00E0654F" w:rsidRDefault="0056409B" w:rsidP="00003C09">
      <w:pPr>
        <w:widowControl w:val="0"/>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Następujące załączniki stanowią integralną część SWZ:</w:t>
      </w:r>
    </w:p>
    <w:p w:rsidR="0056409B" w:rsidRPr="00E0654F" w:rsidRDefault="0056409B" w:rsidP="00C01C2F">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Załącznik nr 1 – Formularz oferty,</w:t>
      </w:r>
    </w:p>
    <w:p w:rsidR="0056409B" w:rsidRPr="00E0654F" w:rsidRDefault="0056409B" w:rsidP="00501019">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2 – </w:t>
      </w:r>
      <w:r w:rsidR="00501019" w:rsidRPr="00E0654F">
        <w:rPr>
          <w:rFonts w:ascii="Tahoma" w:eastAsia="Times New Roman" w:hAnsi="Tahoma" w:cs="Tahoma"/>
          <w:sz w:val="24"/>
          <w:szCs w:val="24"/>
          <w:lang w:eastAsia="pl-PL"/>
        </w:rPr>
        <w:t xml:space="preserve">Oświadczenie Wykonawcy o aktualności informacji zawartych w oświadczeniu, o którym mowa w art. 125 ust. 1 ustawy </w:t>
      </w:r>
      <w:proofErr w:type="spellStart"/>
      <w:r w:rsidR="00501019" w:rsidRPr="00E0654F">
        <w:rPr>
          <w:rFonts w:ascii="Tahoma" w:eastAsia="Times New Roman" w:hAnsi="Tahoma" w:cs="Tahoma"/>
          <w:sz w:val="24"/>
          <w:szCs w:val="24"/>
          <w:lang w:eastAsia="pl-PL"/>
        </w:rPr>
        <w:t>Pzp</w:t>
      </w:r>
      <w:proofErr w:type="spellEnd"/>
      <w:r w:rsidR="00C176B1" w:rsidRPr="00E0654F">
        <w:rPr>
          <w:rFonts w:ascii="Tahoma" w:eastAsia="Times New Roman" w:hAnsi="Tahoma" w:cs="Tahoma"/>
          <w:sz w:val="24"/>
          <w:szCs w:val="24"/>
          <w:lang w:eastAsia="pl-PL"/>
        </w:rPr>
        <w:t xml:space="preserve"> </w:t>
      </w:r>
    </w:p>
    <w:p w:rsidR="0056409B" w:rsidRPr="00E0654F" w:rsidRDefault="0056409B" w:rsidP="00C01C2F">
      <w:pPr>
        <w:widowControl w:val="0"/>
        <w:numPr>
          <w:ilvl w:val="0"/>
          <w:numId w:val="30"/>
        </w:numPr>
        <w:spacing w:after="0" w:line="276" w:lineRule="auto"/>
        <w:rPr>
          <w:rFonts w:ascii="Tahoma" w:eastAsia="Times New Roman" w:hAnsi="Tahoma" w:cs="Tahoma"/>
          <w:sz w:val="24"/>
          <w:szCs w:val="24"/>
          <w:lang w:eastAsia="pl-PL"/>
        </w:rPr>
      </w:pPr>
      <w:r w:rsidRPr="00E0654F">
        <w:rPr>
          <w:rFonts w:ascii="Tahoma" w:eastAsia="Times New Roman" w:hAnsi="Tahoma" w:cs="Tahoma"/>
          <w:sz w:val="24"/>
          <w:szCs w:val="24"/>
          <w:lang w:eastAsia="pl-PL"/>
        </w:rPr>
        <w:t xml:space="preserve">Załącznik nr 3 – Oświadczenie Wykonawcy o braku przynależności </w:t>
      </w:r>
      <w:r w:rsidR="00F172EC" w:rsidRPr="00E0654F">
        <w:rPr>
          <w:rFonts w:ascii="Tahoma" w:eastAsia="Times New Roman" w:hAnsi="Tahoma" w:cs="Tahoma"/>
          <w:sz w:val="24"/>
          <w:szCs w:val="24"/>
          <w:lang w:eastAsia="pl-PL"/>
        </w:rPr>
        <w:t>bądź przynależności do tej samej</w:t>
      </w:r>
      <w:r w:rsidRPr="00E0654F">
        <w:rPr>
          <w:rFonts w:ascii="Tahoma" w:eastAsia="Times New Roman" w:hAnsi="Tahoma" w:cs="Tahoma"/>
          <w:sz w:val="24"/>
          <w:szCs w:val="24"/>
          <w:lang w:eastAsia="pl-PL"/>
        </w:rPr>
        <w:t xml:space="preserve"> </w:t>
      </w:r>
      <w:r w:rsidR="00F172EC" w:rsidRPr="00E0654F">
        <w:rPr>
          <w:rFonts w:ascii="Tahoma" w:eastAsia="Times New Roman" w:hAnsi="Tahoma" w:cs="Tahoma"/>
          <w:sz w:val="24"/>
          <w:szCs w:val="24"/>
          <w:lang w:eastAsia="pl-PL"/>
        </w:rPr>
        <w:t>g</w:t>
      </w:r>
      <w:r w:rsidRPr="00E0654F">
        <w:rPr>
          <w:rFonts w:ascii="Tahoma" w:eastAsia="Times New Roman" w:hAnsi="Tahoma" w:cs="Tahoma"/>
          <w:sz w:val="24"/>
          <w:szCs w:val="24"/>
          <w:lang w:eastAsia="pl-PL"/>
        </w:rPr>
        <w:t>rupy kapitałowej,</w:t>
      </w:r>
      <w:r w:rsidR="00C176B1" w:rsidRPr="00E0654F">
        <w:rPr>
          <w:rFonts w:ascii="Tahoma" w:eastAsia="Times New Roman" w:hAnsi="Tahoma" w:cs="Tahoma"/>
          <w:sz w:val="24"/>
          <w:szCs w:val="24"/>
          <w:lang w:eastAsia="pl-PL"/>
        </w:rPr>
        <w:t xml:space="preserve"> </w:t>
      </w:r>
    </w:p>
    <w:p w:rsidR="0056409B" w:rsidRPr="00E0654F" w:rsidRDefault="0056409B" w:rsidP="00C01C2F">
      <w:pPr>
        <w:widowControl w:val="0"/>
        <w:numPr>
          <w:ilvl w:val="0"/>
          <w:numId w:val="30"/>
        </w:numPr>
        <w:spacing w:after="0" w:line="276" w:lineRule="auto"/>
        <w:rPr>
          <w:rFonts w:ascii="Tahoma" w:hAnsi="Tahoma" w:cs="Tahoma"/>
          <w:sz w:val="24"/>
          <w:szCs w:val="24"/>
        </w:rPr>
      </w:pPr>
      <w:r w:rsidRPr="00E0654F">
        <w:rPr>
          <w:rFonts w:ascii="Tahoma" w:hAnsi="Tahoma" w:cs="Tahoma"/>
          <w:sz w:val="24"/>
          <w:szCs w:val="24"/>
        </w:rPr>
        <w:t xml:space="preserve">Załącznik nr 4 – </w:t>
      </w:r>
      <w:r w:rsidR="007374D4" w:rsidRPr="00E0654F">
        <w:rPr>
          <w:rFonts w:ascii="Tahoma" w:hAnsi="Tahoma" w:cs="Tahoma"/>
          <w:sz w:val="24"/>
          <w:szCs w:val="24"/>
        </w:rPr>
        <w:t>Formularz JEDZ</w:t>
      </w:r>
      <w:r w:rsidRPr="00E0654F">
        <w:rPr>
          <w:rFonts w:ascii="Tahoma" w:hAnsi="Tahoma" w:cs="Tahoma"/>
          <w:sz w:val="24"/>
          <w:szCs w:val="24"/>
        </w:rPr>
        <w:t>,</w:t>
      </w:r>
    </w:p>
    <w:p w:rsidR="0056409B" w:rsidRPr="0081139C" w:rsidRDefault="00F172EC" w:rsidP="00C01C2F">
      <w:pPr>
        <w:widowControl w:val="0"/>
        <w:numPr>
          <w:ilvl w:val="0"/>
          <w:numId w:val="30"/>
        </w:numPr>
        <w:spacing w:after="0" w:line="276" w:lineRule="auto"/>
        <w:rPr>
          <w:rFonts w:ascii="Tahoma" w:eastAsia="Times New Roman" w:hAnsi="Tahoma" w:cs="Tahoma"/>
          <w:sz w:val="24"/>
          <w:szCs w:val="24"/>
          <w:lang w:eastAsia="pl-PL"/>
        </w:rPr>
      </w:pPr>
      <w:r w:rsidRPr="0081139C">
        <w:rPr>
          <w:rFonts w:ascii="Tahoma" w:eastAsia="Times New Roman" w:hAnsi="Tahoma" w:cs="Tahoma"/>
          <w:sz w:val="24"/>
          <w:szCs w:val="24"/>
          <w:lang w:eastAsia="pl-PL"/>
        </w:rPr>
        <w:t>Załącznik nr 5</w:t>
      </w:r>
      <w:r w:rsidR="007374D4" w:rsidRPr="0081139C">
        <w:rPr>
          <w:rFonts w:ascii="Tahoma" w:eastAsia="Times New Roman" w:hAnsi="Tahoma" w:cs="Tahoma"/>
          <w:sz w:val="24"/>
          <w:szCs w:val="24"/>
          <w:lang w:eastAsia="pl-PL"/>
        </w:rPr>
        <w:t xml:space="preserve"> – Wzory umów</w:t>
      </w:r>
      <w:r w:rsidR="0056409B" w:rsidRPr="0081139C">
        <w:rPr>
          <w:rFonts w:ascii="Tahoma" w:eastAsia="Times New Roman" w:hAnsi="Tahoma" w:cs="Tahoma"/>
          <w:sz w:val="24"/>
          <w:szCs w:val="24"/>
          <w:lang w:eastAsia="pl-PL"/>
        </w:rPr>
        <w:t>,</w:t>
      </w:r>
    </w:p>
    <w:p w:rsidR="00E0654F" w:rsidRPr="00E0654F" w:rsidRDefault="00E0654F" w:rsidP="00E0654F">
      <w:pPr>
        <w:keepNext/>
        <w:numPr>
          <w:ilvl w:val="0"/>
          <w:numId w:val="30"/>
        </w:numPr>
        <w:spacing w:after="0" w:line="240" w:lineRule="auto"/>
        <w:jc w:val="both"/>
        <w:rPr>
          <w:rFonts w:ascii="Tahoma" w:hAnsi="Tahoma" w:cs="Tahoma"/>
          <w:sz w:val="24"/>
          <w:szCs w:val="24"/>
        </w:rPr>
      </w:pPr>
      <w:r w:rsidRPr="00E0654F">
        <w:rPr>
          <w:rFonts w:ascii="Tahoma" w:hAnsi="Tahoma" w:cs="Tahoma"/>
          <w:sz w:val="24"/>
          <w:szCs w:val="24"/>
        </w:rPr>
        <w:t xml:space="preserve">Załącznik nr 6 - </w:t>
      </w:r>
      <w:r w:rsidR="00691BA4" w:rsidRPr="00C134F4">
        <w:rPr>
          <w:rFonts w:ascii="Tahoma" w:eastAsia="Times New Roman" w:hAnsi="Tahoma" w:cs="Tahoma"/>
          <w:sz w:val="24"/>
          <w:szCs w:val="24"/>
          <w:lang w:eastAsia="pl-PL"/>
        </w:rPr>
        <w:t>Wykaz istniejących koszy ulicznych, parkowych i na przystankach autobusowych, a także ilość, pojemność i lokalizacja pojemników i kontenerów, w które należy wyposażyć Urząd Miejski oraz teren Gminy Aleksandrów Łódzki,</w:t>
      </w:r>
    </w:p>
    <w:p w:rsidR="00263394" w:rsidRPr="00E75738" w:rsidRDefault="00263394" w:rsidP="00E75738">
      <w:pPr>
        <w:numPr>
          <w:ilvl w:val="0"/>
          <w:numId w:val="30"/>
        </w:numPr>
        <w:spacing w:after="0" w:line="240" w:lineRule="auto"/>
        <w:rPr>
          <w:rFonts w:ascii="Tahoma" w:hAnsi="Tahoma" w:cs="Tahoma"/>
          <w:sz w:val="24"/>
          <w:szCs w:val="24"/>
        </w:rPr>
      </w:pPr>
      <w:r w:rsidRPr="00E75738">
        <w:rPr>
          <w:rFonts w:ascii="Tahoma" w:hAnsi="Tahoma" w:cs="Tahoma"/>
          <w:sz w:val="24"/>
          <w:szCs w:val="24"/>
        </w:rPr>
        <w:t xml:space="preserve">Załącznik nr </w:t>
      </w:r>
      <w:r w:rsidR="005E2DBC">
        <w:rPr>
          <w:rFonts w:ascii="Tahoma" w:hAnsi="Tahoma" w:cs="Tahoma"/>
          <w:sz w:val="24"/>
          <w:szCs w:val="24"/>
        </w:rPr>
        <w:t xml:space="preserve">7 </w:t>
      </w:r>
      <w:r w:rsidRPr="00E75738">
        <w:rPr>
          <w:rFonts w:ascii="Tahoma" w:hAnsi="Tahoma" w:cs="Tahoma"/>
          <w:sz w:val="24"/>
          <w:szCs w:val="24"/>
        </w:rPr>
        <w:t xml:space="preserve">– Oświadczenie Wykonawcy </w:t>
      </w:r>
      <w:r w:rsidR="00E75738" w:rsidRPr="00E75738">
        <w:rPr>
          <w:rFonts w:ascii="Tahoma" w:hAnsi="Tahoma" w:cs="Tahoma"/>
          <w:sz w:val="24"/>
          <w:szCs w:val="24"/>
        </w:rPr>
        <w:t>w zakresie podlegania wykluczeniu na podstawie  art. 5k rozporządzenia Rady (UE) oraz art. 7 ust. 1 ustawy sankcyjnej.</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t xml:space="preserve">Numer sprawy </w:t>
      </w:r>
      <w:r w:rsidR="003260CC" w:rsidRPr="00C97AFB">
        <w:rPr>
          <w:rFonts w:ascii="Tahoma" w:eastAsia="Times New Roman" w:hAnsi="Tahoma" w:cs="Tahoma"/>
          <w:b/>
          <w:sz w:val="24"/>
          <w:szCs w:val="24"/>
          <w:lang w:eastAsia="pl-PL"/>
        </w:rPr>
        <w:t>ZP.271.</w:t>
      </w:r>
      <w:r w:rsidR="00485C98">
        <w:rPr>
          <w:rFonts w:ascii="Tahoma" w:eastAsia="Times New Roman" w:hAnsi="Tahoma" w:cs="Tahoma"/>
          <w:b/>
          <w:sz w:val="24"/>
          <w:szCs w:val="24"/>
          <w:lang w:eastAsia="pl-PL"/>
        </w:rPr>
        <w:t>10</w:t>
      </w:r>
      <w:r w:rsidR="003260CC" w:rsidRPr="00C97AFB">
        <w:rPr>
          <w:rFonts w:ascii="Tahoma" w:eastAsia="Times New Roman" w:hAnsi="Tahoma" w:cs="Tahoma"/>
          <w:b/>
          <w:sz w:val="24"/>
          <w:szCs w:val="24"/>
          <w:lang w:eastAsia="pl-PL"/>
        </w:rPr>
        <w:t>.202</w:t>
      </w:r>
      <w:r w:rsidR="00485C98">
        <w:rPr>
          <w:rFonts w:ascii="Tahoma" w:eastAsia="Times New Roman" w:hAnsi="Tahoma" w:cs="Tahoma"/>
          <w:b/>
          <w:sz w:val="24"/>
          <w:szCs w:val="24"/>
          <w:lang w:eastAsia="pl-PL"/>
        </w:rPr>
        <w:t>3</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00485C98">
        <w:rPr>
          <w:rFonts w:ascii="Tahoma" w:eastAsia="Times New Roman" w:hAnsi="Tahoma" w:cs="Tahoma"/>
          <w:b/>
          <w:sz w:val="24"/>
          <w:szCs w:val="24"/>
          <w:lang w:eastAsia="pl-PL"/>
        </w:rPr>
        <w:t xml:space="preserve">      </w:t>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FB38BF"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 xml:space="preserve">Nawiązując do ogłoszenia o </w:t>
      </w:r>
      <w:r w:rsidR="00FB38BF">
        <w:rPr>
          <w:rFonts w:ascii="Tahoma" w:eastAsia="Times New Roman" w:hAnsi="Tahoma" w:cs="Tahoma"/>
          <w:sz w:val="24"/>
          <w:szCs w:val="24"/>
          <w:lang w:eastAsia="pl-PL"/>
        </w:rPr>
        <w:t>przetargu nieograniczonym pn.</w:t>
      </w:r>
      <w:r w:rsidRPr="00C97AFB">
        <w:rPr>
          <w:rFonts w:ascii="Tahoma" w:eastAsia="Times New Roman" w:hAnsi="Tahoma" w:cs="Tahoma"/>
          <w:b/>
          <w:sz w:val="24"/>
          <w:szCs w:val="24"/>
          <w:lang w:eastAsia="pl-PL"/>
        </w:rPr>
        <w:t xml:space="preserve"> </w:t>
      </w:r>
      <w:r w:rsidR="00485C98" w:rsidRPr="00FB38BF">
        <w:rPr>
          <w:rFonts w:ascii="Tahoma" w:hAnsi="Tahoma" w:cs="Tahoma"/>
          <w:b/>
          <w:sz w:val="24"/>
          <w:szCs w:val="24"/>
        </w:rPr>
        <w:t>Odbiór i zagospodarowan</w:t>
      </w:r>
      <w:r w:rsidR="00485C98">
        <w:rPr>
          <w:rFonts w:ascii="Tahoma" w:hAnsi="Tahoma" w:cs="Tahoma"/>
          <w:b/>
          <w:sz w:val="24"/>
          <w:szCs w:val="24"/>
        </w:rPr>
        <w:t xml:space="preserve">ie stałych odpadów komunalnych </w:t>
      </w:r>
      <w:r w:rsidR="00485C98" w:rsidRPr="00FB38BF">
        <w:rPr>
          <w:rFonts w:ascii="Tahoma" w:hAnsi="Tahoma" w:cs="Tahoma"/>
          <w:b/>
          <w:sz w:val="24"/>
          <w:szCs w:val="24"/>
        </w:rPr>
        <w:t>z terenów administrowanych przez Gminę Aleksandrów Łódzki</w:t>
      </w:r>
      <w:r w:rsidR="00980629">
        <w:rPr>
          <w:rFonts w:ascii="Tahoma" w:hAnsi="Tahoma" w:cs="Tahoma"/>
          <w:b/>
          <w:sz w:val="24"/>
          <w:szCs w:val="24"/>
        </w:rPr>
        <w:t xml:space="preserve"> </w:t>
      </w:r>
      <w:r w:rsidR="00FB38BF">
        <w:rPr>
          <w:rFonts w:ascii="Tahoma" w:hAnsi="Tahoma" w:cs="Tahoma"/>
          <w:b/>
          <w:sz w:val="24"/>
          <w:szCs w:val="24"/>
        </w:rPr>
        <w:t>-</w:t>
      </w:r>
      <w:r w:rsidR="00FB38BF" w:rsidRPr="00FB38BF">
        <w:rPr>
          <w:rFonts w:ascii="Tahoma" w:eastAsia="Times New Roman" w:hAnsi="Tahoma" w:cs="Tahoma"/>
          <w:b/>
          <w:sz w:val="24"/>
          <w:szCs w:val="24"/>
          <w:lang w:eastAsia="pl-PL"/>
        </w:rPr>
        <w:t xml:space="preserve"> </w:t>
      </w:r>
      <w:r w:rsidR="00FB38BF" w:rsidRPr="00C97AFB">
        <w:rPr>
          <w:rFonts w:ascii="Tahoma" w:eastAsia="Times New Roman" w:hAnsi="Tahoma" w:cs="Tahoma"/>
          <w:b/>
          <w:sz w:val="24"/>
          <w:szCs w:val="24"/>
          <w:lang w:eastAsia="pl-PL"/>
        </w:rPr>
        <w:t>ZP.271.</w:t>
      </w:r>
      <w:r w:rsidR="00485C98">
        <w:rPr>
          <w:rFonts w:ascii="Tahoma" w:eastAsia="Times New Roman" w:hAnsi="Tahoma" w:cs="Tahoma"/>
          <w:b/>
          <w:sz w:val="24"/>
          <w:szCs w:val="24"/>
          <w:lang w:eastAsia="pl-PL"/>
        </w:rPr>
        <w:t>10</w:t>
      </w:r>
      <w:r w:rsidR="00FB38BF" w:rsidRPr="00C97AFB">
        <w:rPr>
          <w:rFonts w:ascii="Tahoma" w:eastAsia="Times New Roman" w:hAnsi="Tahoma" w:cs="Tahoma"/>
          <w:b/>
          <w:sz w:val="24"/>
          <w:szCs w:val="24"/>
          <w:lang w:eastAsia="pl-PL"/>
        </w:rPr>
        <w:t>.</w:t>
      </w:r>
      <w:r w:rsidR="00980629">
        <w:rPr>
          <w:rFonts w:ascii="Tahoma" w:eastAsia="Times New Roman" w:hAnsi="Tahoma" w:cs="Tahoma"/>
          <w:b/>
          <w:sz w:val="24"/>
          <w:szCs w:val="24"/>
          <w:lang w:eastAsia="pl-PL"/>
        </w:rPr>
        <w:t>202</w:t>
      </w:r>
      <w:r w:rsidR="00485C98">
        <w:rPr>
          <w:rFonts w:ascii="Tahoma" w:eastAsia="Times New Roman" w:hAnsi="Tahoma" w:cs="Tahoma"/>
          <w:b/>
          <w:sz w:val="24"/>
          <w:szCs w:val="24"/>
          <w:lang w:eastAsia="pl-PL"/>
        </w:rPr>
        <w:t>3</w:t>
      </w:r>
      <w:r w:rsidR="00FB38BF" w:rsidRPr="00C97AFB">
        <w:rPr>
          <w:rFonts w:ascii="Tahoma" w:eastAsia="Times New Roman" w:hAnsi="Tahoma" w:cs="Tahoma"/>
          <w:b/>
          <w:sz w:val="24"/>
          <w:szCs w:val="24"/>
          <w:lang w:eastAsia="pl-PL"/>
        </w:rPr>
        <w:t xml:space="preserve"> </w:t>
      </w:r>
      <w:r w:rsidR="00FB38BF">
        <w:rPr>
          <w:rFonts w:ascii="Tahoma" w:hAnsi="Tahoma" w:cs="Tahoma"/>
          <w:b/>
          <w:sz w:val="24"/>
          <w:szCs w:val="24"/>
        </w:rPr>
        <w:t xml:space="preserve"> </w:t>
      </w:r>
    </w:p>
    <w:p w:rsidR="00485C98" w:rsidRPr="00B71817" w:rsidRDefault="00485C98" w:rsidP="00485C98">
      <w:pPr>
        <w:keepNext/>
        <w:keepLines/>
        <w:numPr>
          <w:ilvl w:val="0"/>
          <w:numId w:val="53"/>
        </w:numPr>
        <w:tabs>
          <w:tab w:val="clear" w:pos="720"/>
          <w:tab w:val="num" w:pos="426"/>
        </w:tabs>
        <w:spacing w:after="0" w:line="276" w:lineRule="auto"/>
        <w:ind w:hanging="720"/>
        <w:rPr>
          <w:rFonts w:ascii="Tahoma" w:eastAsia="Times New Roman" w:hAnsi="Tahoma" w:cs="Tahoma"/>
          <w:b/>
          <w:sz w:val="24"/>
          <w:szCs w:val="24"/>
          <w:lang w:eastAsia="pl-PL"/>
        </w:rPr>
      </w:pPr>
      <w:r w:rsidRPr="00B71817">
        <w:rPr>
          <w:rFonts w:ascii="Tahoma" w:eastAsia="Times New Roman" w:hAnsi="Tahoma" w:cs="Tahoma"/>
          <w:b/>
          <w:sz w:val="24"/>
          <w:szCs w:val="24"/>
          <w:lang w:eastAsia="pl-PL"/>
        </w:rPr>
        <w:t>Część 1 zamówienia:</w:t>
      </w:r>
    </w:p>
    <w:p w:rsidR="00485C98" w:rsidRPr="00B71817" w:rsidRDefault="00485C98" w:rsidP="00485C98">
      <w:pPr>
        <w:keepNext/>
        <w:keepLines/>
        <w:numPr>
          <w:ilvl w:val="0"/>
          <w:numId w:val="81"/>
        </w:numPr>
        <w:spacing w:after="0" w:line="276" w:lineRule="auto"/>
        <w:ind w:left="284" w:hanging="284"/>
        <w:contextualSpacing/>
        <w:rPr>
          <w:rFonts w:ascii="Tahoma" w:eastAsia="Times New Roman" w:hAnsi="Tahoma" w:cs="Tahoma"/>
          <w:sz w:val="24"/>
          <w:szCs w:val="24"/>
          <w:lang w:eastAsia="pl-PL"/>
        </w:rPr>
      </w:pPr>
      <w:r w:rsidRPr="00B71817">
        <w:rPr>
          <w:rFonts w:ascii="Tahoma" w:eastAsia="Times New Roman" w:hAnsi="Tahoma" w:cs="Tahoma"/>
          <w:sz w:val="24"/>
          <w:szCs w:val="24"/>
          <w:lang w:eastAsia="pl-PL"/>
        </w:rPr>
        <w:t xml:space="preserve">Oferujemy odbiór i zagospodarowanie odpadów komunalnych, zgodnie z warunkami określonymi </w:t>
      </w:r>
      <w:r>
        <w:rPr>
          <w:rFonts w:ascii="Tahoma" w:eastAsia="Times New Roman" w:hAnsi="Tahoma" w:cs="Tahoma"/>
          <w:sz w:val="24"/>
          <w:szCs w:val="24"/>
          <w:lang w:eastAsia="pl-PL"/>
        </w:rPr>
        <w:t>w S</w:t>
      </w:r>
      <w:r w:rsidRPr="00B71817">
        <w:rPr>
          <w:rFonts w:ascii="Tahoma" w:eastAsia="Times New Roman" w:hAnsi="Tahoma" w:cs="Tahoma"/>
          <w:sz w:val="24"/>
          <w:szCs w:val="24"/>
          <w:lang w:eastAsia="pl-PL"/>
        </w:rPr>
        <w:t>WZ:</w:t>
      </w:r>
    </w:p>
    <w:p w:rsidR="00485C98" w:rsidRPr="00B71817" w:rsidRDefault="00485C98" w:rsidP="00485C98">
      <w:pPr>
        <w:keepNext/>
        <w:keepLines/>
        <w:spacing w:after="0" w:line="276" w:lineRule="auto"/>
        <w:ind w:firstLine="360"/>
        <w:rPr>
          <w:rFonts w:ascii="Tahoma" w:eastAsia="Times New Roman" w:hAnsi="Tahoma" w:cs="Tahoma"/>
          <w:sz w:val="24"/>
          <w:szCs w:val="24"/>
          <w:lang w:eastAsia="pl-PL"/>
        </w:rPr>
      </w:pPr>
      <w:r w:rsidRPr="00B71817">
        <w:rPr>
          <w:rFonts w:ascii="Tahoma" w:eastAsia="Times New Roman" w:hAnsi="Tahoma" w:cs="Tahoma"/>
          <w:sz w:val="24"/>
          <w:szCs w:val="24"/>
          <w:lang w:eastAsia="pl-PL"/>
        </w:rPr>
        <w:t>Za 1 miesiąc:</w:t>
      </w:r>
    </w:p>
    <w:p w:rsidR="00485C98" w:rsidRPr="00B71817" w:rsidRDefault="00485C98" w:rsidP="00485C98">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 złotych ( w tym ...… % VAT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485C98" w:rsidRPr="00B71817" w:rsidRDefault="00485C98" w:rsidP="00485C98">
      <w:pPr>
        <w:keepNext/>
        <w:keepLines/>
        <w:spacing w:after="0" w:line="276" w:lineRule="auto"/>
        <w:ind w:right="357"/>
        <w:rPr>
          <w:rFonts w:ascii="Tahoma" w:eastAsia="Times New Roman" w:hAnsi="Tahoma" w:cs="Tahoma"/>
          <w:sz w:val="24"/>
          <w:szCs w:val="24"/>
          <w:lang w:eastAsia="pl-PL"/>
        </w:rPr>
      </w:pPr>
    </w:p>
    <w:p w:rsidR="00485C98" w:rsidRPr="00B71817" w:rsidRDefault="00485C98" w:rsidP="00485C98">
      <w:pPr>
        <w:keepNext/>
        <w:keepLines/>
        <w:numPr>
          <w:ilvl w:val="0"/>
          <w:numId w:val="81"/>
        </w:numPr>
        <w:spacing w:after="0" w:line="276" w:lineRule="auto"/>
        <w:ind w:left="284" w:hanging="284"/>
        <w:contextualSpacing/>
        <w:rPr>
          <w:rFonts w:ascii="Tahoma" w:eastAsia="Times New Roman" w:hAnsi="Tahoma" w:cs="Tahoma"/>
          <w:sz w:val="24"/>
          <w:szCs w:val="24"/>
          <w:lang w:eastAsia="pl-PL"/>
        </w:rPr>
      </w:pPr>
      <w:r w:rsidRPr="00B71817">
        <w:rPr>
          <w:rFonts w:ascii="Tahoma" w:eastAsia="Times New Roman" w:hAnsi="Tahoma" w:cs="Tahoma"/>
          <w:bCs/>
          <w:sz w:val="24"/>
          <w:szCs w:val="24"/>
          <w:lang w:eastAsia="pl-PL"/>
        </w:rPr>
        <w:t>Częstotliwość</w:t>
      </w:r>
      <w:r w:rsidRPr="00B71817">
        <w:rPr>
          <w:rFonts w:ascii="Tahoma" w:eastAsia="Times New Roman" w:hAnsi="Tahoma" w:cs="Tahoma"/>
          <w:sz w:val="24"/>
          <w:szCs w:val="24"/>
          <w:lang w:eastAsia="pl-PL"/>
        </w:rPr>
        <w:t xml:space="preserve"> odbioru odpadów z koszy ulicznych, parkowych i na przystankach autobusowych na terenie Miasta Aleksandrów Łódzki</w:t>
      </w:r>
      <w:r w:rsidRPr="00B71817">
        <w:rPr>
          <w:rFonts w:ascii="Tahoma" w:eastAsiaTheme="minorHAnsi" w:hAnsi="Tahoma" w:cs="Tahoma"/>
          <w:sz w:val="24"/>
          <w:szCs w:val="24"/>
        </w:rPr>
        <w:t xml:space="preserve"> </w:t>
      </w:r>
      <w:r w:rsidRPr="00B71817">
        <w:rPr>
          <w:rFonts w:ascii="Tahoma" w:eastAsia="Times New Roman" w:hAnsi="Tahoma" w:cs="Tahoma"/>
          <w:sz w:val="24"/>
          <w:szCs w:val="24"/>
          <w:lang w:eastAsia="pl-PL"/>
        </w:rPr>
        <w:t>oraz w Antoniewie, Rąbieniu i Rąbieniu AB:</w:t>
      </w:r>
    </w:p>
    <w:p w:rsidR="00485C98" w:rsidRPr="00B71817" w:rsidRDefault="00485C98" w:rsidP="00485C98">
      <w:pPr>
        <w:keepNext/>
        <w:keepLines/>
        <w:spacing w:after="0" w:line="276" w:lineRule="auto"/>
        <w:ind w:firstLine="284"/>
        <w:rPr>
          <w:rFonts w:ascii="Tahoma" w:eastAsia="Times New Roman" w:hAnsi="Tahoma" w:cs="Tahoma"/>
          <w:sz w:val="24"/>
          <w:szCs w:val="24"/>
          <w:lang w:eastAsia="pl-PL"/>
        </w:rPr>
      </w:pPr>
      <w:r w:rsidRPr="00B71817">
        <w:rPr>
          <w:rFonts w:ascii="Tahoma" w:eastAsia="Times New Roman" w:hAnsi="Tahoma" w:cs="Tahoma"/>
          <w:sz w:val="24"/>
          <w:szCs w:val="24"/>
          <w:lang w:eastAsia="pl-PL"/>
        </w:rPr>
        <w:t xml:space="preserve">   3 razy w tygodniu* / 4 razy w tygodniu* </w:t>
      </w:r>
    </w:p>
    <w:p w:rsidR="00485C98" w:rsidRPr="00B71817" w:rsidRDefault="00485C98" w:rsidP="00485C98">
      <w:pPr>
        <w:keepNext/>
        <w:keepLines/>
        <w:spacing w:after="0" w:line="276" w:lineRule="auto"/>
        <w:ind w:firstLine="426"/>
        <w:rPr>
          <w:rFonts w:ascii="Tahoma" w:eastAsia="Times New Roman" w:hAnsi="Tahoma" w:cs="Tahoma"/>
          <w:sz w:val="24"/>
          <w:szCs w:val="24"/>
          <w:lang w:eastAsia="pl-PL"/>
        </w:rPr>
      </w:pPr>
    </w:p>
    <w:p w:rsidR="00485C98" w:rsidRPr="00B71817" w:rsidRDefault="00485C98" w:rsidP="00485C98">
      <w:pPr>
        <w:keepNext/>
        <w:keepLines/>
        <w:spacing w:after="0" w:line="276" w:lineRule="auto"/>
        <w:ind w:left="284"/>
        <w:rPr>
          <w:rFonts w:ascii="Tahoma" w:eastAsia="Times New Roman" w:hAnsi="Tahoma" w:cs="Tahoma"/>
          <w:b/>
          <w:sz w:val="18"/>
          <w:szCs w:val="18"/>
          <w:lang w:eastAsia="pl-PL"/>
        </w:rPr>
      </w:pPr>
      <w:r w:rsidRPr="00B71817">
        <w:rPr>
          <w:rFonts w:ascii="Tahoma" w:eastAsia="Times New Roman" w:hAnsi="Tahoma" w:cs="Tahoma"/>
          <w:b/>
          <w:sz w:val="18"/>
          <w:szCs w:val="18"/>
          <w:lang w:eastAsia="pl-PL"/>
        </w:rPr>
        <w:t>Uwaga! W przypadku nie podania przez Wykonawcę w formularzu ofertowym częstotliwości odbioru odpadów Zamawiający na potrzeby oceny oferty przyjmie, iż jest to 3 razy w tygodniu i przyzna Wykonawcy w niniejszym kryterium 0 pkt.</w:t>
      </w:r>
    </w:p>
    <w:p w:rsidR="00485C98" w:rsidRPr="00B71817" w:rsidRDefault="00485C98" w:rsidP="00485C98">
      <w:pPr>
        <w:keepNext/>
        <w:keepLines/>
        <w:spacing w:after="0" w:line="276" w:lineRule="auto"/>
        <w:rPr>
          <w:rFonts w:ascii="Tahoma" w:eastAsia="Times New Roman" w:hAnsi="Tahoma" w:cs="Tahoma"/>
          <w:b/>
          <w:sz w:val="24"/>
          <w:szCs w:val="24"/>
          <w:lang w:eastAsia="pl-PL"/>
        </w:rPr>
      </w:pPr>
    </w:p>
    <w:p w:rsidR="00485C98" w:rsidRPr="00B71817" w:rsidRDefault="00485C98" w:rsidP="00485C98">
      <w:pPr>
        <w:keepNext/>
        <w:keepLines/>
        <w:numPr>
          <w:ilvl w:val="0"/>
          <w:numId w:val="53"/>
        </w:numPr>
        <w:tabs>
          <w:tab w:val="clear" w:pos="720"/>
          <w:tab w:val="num" w:pos="426"/>
        </w:tabs>
        <w:spacing w:after="0" w:line="276" w:lineRule="auto"/>
        <w:ind w:hanging="720"/>
        <w:rPr>
          <w:rFonts w:ascii="Tahoma" w:eastAsia="Times New Roman" w:hAnsi="Tahoma" w:cs="Tahoma"/>
          <w:b/>
          <w:sz w:val="24"/>
          <w:szCs w:val="24"/>
          <w:lang w:eastAsia="pl-PL"/>
        </w:rPr>
      </w:pPr>
      <w:r w:rsidRPr="00B71817">
        <w:rPr>
          <w:rFonts w:ascii="Tahoma" w:eastAsia="Times New Roman" w:hAnsi="Tahoma" w:cs="Tahoma"/>
          <w:b/>
          <w:sz w:val="24"/>
          <w:szCs w:val="24"/>
          <w:lang w:eastAsia="pl-PL"/>
        </w:rPr>
        <w:t>Część 2 zamówienia:</w:t>
      </w:r>
    </w:p>
    <w:p w:rsidR="00485C98" w:rsidRPr="00B71817" w:rsidRDefault="00485C98" w:rsidP="00485C98">
      <w:pPr>
        <w:keepNext/>
        <w:keepLines/>
        <w:numPr>
          <w:ilvl w:val="0"/>
          <w:numId w:val="54"/>
        </w:numPr>
        <w:spacing w:after="0" w:line="276" w:lineRule="auto"/>
        <w:ind w:left="426" w:hanging="426"/>
        <w:contextualSpacing/>
        <w:rPr>
          <w:rFonts w:ascii="Tahoma" w:eastAsia="Times New Roman" w:hAnsi="Tahoma" w:cs="Tahoma"/>
          <w:sz w:val="24"/>
          <w:szCs w:val="24"/>
          <w:lang w:eastAsia="pl-PL"/>
        </w:rPr>
      </w:pPr>
      <w:r w:rsidRPr="00B71817">
        <w:rPr>
          <w:rFonts w:ascii="Tahoma" w:eastAsia="Times New Roman" w:hAnsi="Tahoma" w:cs="Tahoma"/>
          <w:sz w:val="24"/>
          <w:szCs w:val="24"/>
          <w:lang w:eastAsia="pl-PL"/>
        </w:rPr>
        <w:t>Oferujemy odbiór i zagospodarowanie odpadów komunalnych, z</w:t>
      </w:r>
      <w:r>
        <w:rPr>
          <w:rFonts w:ascii="Tahoma" w:eastAsia="Times New Roman" w:hAnsi="Tahoma" w:cs="Tahoma"/>
          <w:sz w:val="24"/>
          <w:szCs w:val="24"/>
          <w:lang w:eastAsia="pl-PL"/>
        </w:rPr>
        <w:t>godnie z warunkami określonymi w S</w:t>
      </w:r>
      <w:r w:rsidRPr="00B71817">
        <w:rPr>
          <w:rFonts w:ascii="Tahoma" w:eastAsia="Times New Roman" w:hAnsi="Tahoma" w:cs="Tahoma"/>
          <w:sz w:val="24"/>
          <w:szCs w:val="24"/>
          <w:lang w:eastAsia="pl-PL"/>
        </w:rPr>
        <w:t>WZ:</w:t>
      </w:r>
    </w:p>
    <w:p w:rsidR="00485C98" w:rsidRPr="00B71817" w:rsidRDefault="00485C98" w:rsidP="00485C98">
      <w:pPr>
        <w:keepNext/>
        <w:keepLines/>
        <w:numPr>
          <w:ilvl w:val="0"/>
          <w:numId w:val="82"/>
        </w:numPr>
        <w:spacing w:after="0" w:line="276" w:lineRule="auto"/>
        <w:ind w:left="567" w:hanging="283"/>
        <w:contextualSpacing/>
        <w:rPr>
          <w:rFonts w:ascii="Tahoma" w:eastAsiaTheme="minorHAnsi" w:hAnsi="Tahoma" w:cs="Tahoma"/>
          <w:b/>
          <w:sz w:val="24"/>
          <w:szCs w:val="24"/>
          <w:lang w:val="x-none" w:eastAsia="x-none"/>
        </w:rPr>
      </w:pPr>
      <w:r w:rsidRPr="00B71817">
        <w:rPr>
          <w:rFonts w:ascii="Tahoma" w:eastAsiaTheme="minorHAnsi" w:hAnsi="Tahoma" w:cs="Tahoma"/>
          <w:b/>
          <w:sz w:val="24"/>
          <w:szCs w:val="24"/>
          <w:lang w:eastAsia="x-none"/>
        </w:rPr>
        <w:t>Z</w:t>
      </w:r>
      <w:r w:rsidRPr="00B71817">
        <w:rPr>
          <w:rFonts w:ascii="Tahoma" w:eastAsiaTheme="minorHAnsi" w:hAnsi="Tahoma" w:cs="Tahoma"/>
          <w:b/>
          <w:sz w:val="24"/>
          <w:szCs w:val="24"/>
          <w:lang w:val="x-none" w:eastAsia="x-none"/>
        </w:rPr>
        <w:t>a 1 Mg</w:t>
      </w:r>
      <w:r w:rsidRPr="00B71817">
        <w:rPr>
          <w:rFonts w:ascii="Tahoma" w:eastAsiaTheme="minorHAnsi" w:hAnsi="Tahoma" w:cs="Tahoma"/>
          <w:sz w:val="24"/>
          <w:szCs w:val="24"/>
          <w:lang w:val="x-none" w:eastAsia="x-none"/>
        </w:rPr>
        <w:t xml:space="preserve"> </w:t>
      </w:r>
      <w:r w:rsidRPr="00B71817">
        <w:rPr>
          <w:rFonts w:ascii="Tahoma" w:eastAsiaTheme="minorHAnsi" w:hAnsi="Tahoma" w:cs="Tahoma"/>
          <w:b/>
          <w:sz w:val="24"/>
          <w:szCs w:val="24"/>
          <w:lang w:val="x-none" w:eastAsia="x-none"/>
        </w:rPr>
        <w:t>odebranych i zagospodarowanych odpadów zielonych</w:t>
      </w:r>
    </w:p>
    <w:p w:rsidR="00485C98" w:rsidRDefault="00485C98" w:rsidP="00485C98">
      <w:pPr>
        <w:keepNext/>
        <w:keepLine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 złotych ( w tym ...… % VAT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numPr>
          <w:ilvl w:val="0"/>
          <w:numId w:val="82"/>
        </w:numPr>
        <w:tabs>
          <w:tab w:val="num" w:pos="360"/>
        </w:tabs>
        <w:spacing w:after="0" w:line="276" w:lineRule="auto"/>
        <w:ind w:left="567" w:hanging="283"/>
        <w:contextualSpacing/>
        <w:rPr>
          <w:rFonts w:ascii="Tahoma" w:eastAsia="Times New Roman" w:hAnsi="Tahoma" w:cs="Tahoma"/>
          <w:sz w:val="24"/>
          <w:szCs w:val="24"/>
          <w:lang w:eastAsia="pl-PL"/>
        </w:rPr>
      </w:pPr>
      <w:r w:rsidRPr="00B71817">
        <w:rPr>
          <w:rFonts w:ascii="Tahoma" w:eastAsiaTheme="minorHAnsi" w:hAnsi="Tahoma" w:cs="Tahoma"/>
          <w:b/>
          <w:sz w:val="24"/>
          <w:szCs w:val="24"/>
          <w:lang w:eastAsia="x-none"/>
        </w:rPr>
        <w:t>Z</w:t>
      </w:r>
      <w:r w:rsidRPr="00B71817">
        <w:rPr>
          <w:rFonts w:ascii="Tahoma" w:eastAsiaTheme="minorHAnsi" w:hAnsi="Tahoma" w:cs="Tahoma"/>
          <w:b/>
          <w:sz w:val="24"/>
          <w:szCs w:val="24"/>
          <w:lang w:val="x-none" w:eastAsia="x-none"/>
        </w:rPr>
        <w:t>a 1m</w:t>
      </w:r>
      <w:r w:rsidRPr="00B71817">
        <w:rPr>
          <w:rFonts w:ascii="Tahoma" w:eastAsiaTheme="minorHAnsi" w:hAnsi="Tahoma" w:cs="Tahoma"/>
          <w:b/>
          <w:sz w:val="24"/>
          <w:szCs w:val="24"/>
          <w:vertAlign w:val="superscript"/>
          <w:lang w:val="x-none" w:eastAsia="x-none"/>
        </w:rPr>
        <w:t>3</w:t>
      </w:r>
      <w:r w:rsidRPr="00B71817">
        <w:rPr>
          <w:rFonts w:ascii="Tahoma" w:eastAsiaTheme="minorHAnsi" w:hAnsi="Tahoma" w:cs="Tahoma"/>
          <w:b/>
          <w:sz w:val="24"/>
          <w:szCs w:val="24"/>
          <w:lang w:val="x-none" w:eastAsia="x-none"/>
        </w:rPr>
        <w:t xml:space="preserve"> odebranych i zagospodarowanych odpadów </w:t>
      </w:r>
      <w:r w:rsidRPr="00B71817">
        <w:rPr>
          <w:rFonts w:ascii="Tahoma" w:eastAsiaTheme="minorHAnsi" w:hAnsi="Tahoma" w:cs="Tahoma"/>
          <w:b/>
          <w:sz w:val="24"/>
          <w:szCs w:val="24"/>
          <w:lang w:val="x-none"/>
        </w:rPr>
        <w:t xml:space="preserve">pochodzących </w:t>
      </w:r>
      <w:r w:rsidRPr="00B71817">
        <w:rPr>
          <w:rFonts w:ascii="Tahoma" w:eastAsiaTheme="minorHAnsi" w:hAnsi="Tahoma" w:cs="Tahoma"/>
          <w:b/>
          <w:sz w:val="24"/>
          <w:szCs w:val="24"/>
          <w:lang w:val="x-none"/>
        </w:rPr>
        <w:br/>
        <w:t>z czyszczenia ulic, chodników i placów oraz z likwidacji tzw. „dzikich wysypisk</w:t>
      </w:r>
    </w:p>
    <w:p w:rsidR="00485C98" w:rsidRPr="00B71817" w:rsidRDefault="00485C98" w:rsidP="00485C98">
      <w:pPr>
        <w:keepNext/>
        <w:keepLines/>
        <w:spacing w:after="0" w:line="276" w:lineRule="auto"/>
        <w:ind w:left="426"/>
        <w:contextualSpacing/>
        <w:rPr>
          <w:rFonts w:ascii="Tahoma" w:eastAsia="Times New Roman" w:hAnsi="Tahoma" w:cs="Tahoma"/>
          <w:sz w:val="24"/>
          <w:szCs w:val="24"/>
          <w:lang w:eastAsia="pl-PL"/>
        </w:rPr>
      </w:pPr>
    </w:p>
    <w:p w:rsidR="00485C98" w:rsidRPr="00B71817" w:rsidRDefault="00485C98" w:rsidP="00485C98">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 złotych ( w tym ...… % VAT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numPr>
          <w:ilvl w:val="0"/>
          <w:numId w:val="54"/>
        </w:numPr>
        <w:spacing w:after="0" w:line="276" w:lineRule="auto"/>
        <w:ind w:left="567" w:hanging="425"/>
        <w:contextualSpacing/>
        <w:rPr>
          <w:rFonts w:ascii="Tahoma" w:eastAsia="Times New Roman" w:hAnsi="Tahoma" w:cs="Tahoma"/>
          <w:sz w:val="24"/>
          <w:szCs w:val="24"/>
          <w:lang w:eastAsia="pl-PL"/>
        </w:rPr>
      </w:pPr>
      <w:r w:rsidRPr="00B71817">
        <w:rPr>
          <w:rFonts w:ascii="Tahoma" w:eastAsia="Times New Roman" w:hAnsi="Tahoma" w:cs="Tahoma"/>
          <w:bCs/>
          <w:sz w:val="24"/>
          <w:szCs w:val="24"/>
          <w:lang w:eastAsia="pl-PL"/>
        </w:rPr>
        <w:t>Częstotliwość</w:t>
      </w:r>
      <w:r w:rsidRPr="00B71817">
        <w:rPr>
          <w:rFonts w:ascii="Tahoma" w:eastAsia="Times New Roman" w:hAnsi="Tahoma" w:cs="Tahoma"/>
          <w:sz w:val="24"/>
          <w:szCs w:val="24"/>
          <w:lang w:eastAsia="pl-PL"/>
        </w:rPr>
        <w:t xml:space="preserve"> odbioru odpadów:</w:t>
      </w:r>
    </w:p>
    <w:p w:rsidR="00485C98" w:rsidRPr="00B71817" w:rsidRDefault="00485C98" w:rsidP="00485C98">
      <w:pPr>
        <w:keepNext/>
        <w:keepLines/>
        <w:spacing w:after="0" w:line="276" w:lineRule="auto"/>
        <w:rPr>
          <w:rFonts w:ascii="Tahoma" w:eastAsia="Times New Roman" w:hAnsi="Tahoma" w:cs="Tahoma"/>
          <w:sz w:val="24"/>
          <w:szCs w:val="24"/>
          <w:lang w:eastAsia="pl-PL"/>
        </w:rPr>
      </w:pPr>
      <w:r w:rsidRPr="00B71817">
        <w:rPr>
          <w:rFonts w:ascii="Tahoma" w:eastAsia="Times New Roman" w:hAnsi="Tahoma" w:cs="Tahoma"/>
          <w:sz w:val="24"/>
          <w:szCs w:val="24"/>
          <w:lang w:eastAsia="pl-PL"/>
        </w:rPr>
        <w:t xml:space="preserve">   </w:t>
      </w:r>
    </w:p>
    <w:p w:rsidR="00485C98" w:rsidRPr="00B71817" w:rsidRDefault="00485C98" w:rsidP="00485C98">
      <w:pPr>
        <w:keepNext/>
        <w:keepLines/>
        <w:spacing w:after="0" w:line="276" w:lineRule="auto"/>
        <w:ind w:left="284"/>
        <w:rPr>
          <w:rFonts w:ascii="Tahoma" w:eastAsia="Times New Roman" w:hAnsi="Tahoma" w:cs="Tahoma"/>
          <w:sz w:val="24"/>
          <w:szCs w:val="24"/>
          <w:lang w:eastAsia="pl-PL"/>
        </w:rPr>
      </w:pPr>
      <w:r w:rsidRPr="00B71817">
        <w:rPr>
          <w:rFonts w:ascii="Tahoma" w:eastAsia="Times New Roman" w:hAnsi="Tahoma" w:cs="Tahoma"/>
          <w:sz w:val="24"/>
          <w:szCs w:val="24"/>
          <w:lang w:eastAsia="pl-PL"/>
        </w:rPr>
        <w:t xml:space="preserve">podstawienie nowego lub wymiana zapełnionego kontenera lub pojemnika po zgłoszeniu  w terminie 2 dni roboczych* / podstawienie nowego wymiana zapełnionego kontenera lub pojemnika po zgłoszeniu w ciągu następnego dnia roboczego* / podstawienie nowego wymiana zapełnionego kontenera lub pojemnika w ciągu 4 godzin od momentu zgłoszenia* </w:t>
      </w:r>
    </w:p>
    <w:p w:rsidR="00485C98" w:rsidRPr="00B71817" w:rsidRDefault="00485C98" w:rsidP="00485C98">
      <w:pPr>
        <w:keepNext/>
        <w:keepLines/>
        <w:spacing w:after="0" w:line="276" w:lineRule="auto"/>
        <w:rPr>
          <w:rFonts w:ascii="Tahoma" w:eastAsia="Times New Roman" w:hAnsi="Tahoma" w:cs="Tahoma"/>
          <w:sz w:val="24"/>
          <w:szCs w:val="24"/>
          <w:lang w:eastAsia="pl-PL"/>
        </w:rPr>
      </w:pPr>
    </w:p>
    <w:p w:rsidR="00485C98" w:rsidRPr="00B71817" w:rsidRDefault="00485C98" w:rsidP="00485C98">
      <w:pPr>
        <w:keepNext/>
        <w:keepLines/>
        <w:spacing w:after="0" w:line="276" w:lineRule="auto"/>
        <w:ind w:left="284"/>
        <w:rPr>
          <w:rFonts w:ascii="Tahoma" w:eastAsia="Times New Roman" w:hAnsi="Tahoma" w:cs="Tahoma"/>
          <w:b/>
          <w:sz w:val="18"/>
          <w:szCs w:val="18"/>
          <w:lang w:eastAsia="pl-PL"/>
        </w:rPr>
      </w:pPr>
      <w:r w:rsidRPr="00B71817">
        <w:rPr>
          <w:rFonts w:ascii="Tahoma" w:eastAsia="Times New Roman" w:hAnsi="Tahoma" w:cs="Tahoma"/>
          <w:b/>
          <w:sz w:val="18"/>
          <w:szCs w:val="18"/>
          <w:lang w:eastAsia="pl-PL"/>
        </w:rPr>
        <w:t>Uwaga! W przypadku nie podania przez Wykonawcę w formularzu ofertowym częstotliwości odbioru odpadów Zamawiający na potrzeby oceny oferty przyjmie, iż jest to podstawienie nowego lub wymiana zapełnionego kontenera lub pojemnika po zgłoszeniu  w terminie 2 dni roboczych i przyzna Wykonawcy w niniejszym kryterium 0 pkt.</w:t>
      </w:r>
    </w:p>
    <w:p w:rsidR="00485C98" w:rsidRPr="00B71817" w:rsidRDefault="00485C98" w:rsidP="00485C98">
      <w:pPr>
        <w:keepNext/>
        <w:keepLines/>
        <w:spacing w:after="0" w:line="276" w:lineRule="auto"/>
        <w:ind w:left="284"/>
        <w:rPr>
          <w:rFonts w:ascii="Tahoma" w:eastAsia="Times New Roman" w:hAnsi="Tahoma" w:cs="Tahoma"/>
          <w:b/>
          <w:sz w:val="24"/>
          <w:szCs w:val="24"/>
          <w:lang w:eastAsia="pl-PL"/>
        </w:rPr>
      </w:pPr>
    </w:p>
    <w:p w:rsidR="00485C98" w:rsidRPr="00B71817" w:rsidRDefault="00485C98" w:rsidP="00485C98">
      <w:pPr>
        <w:keepNext/>
        <w:keepLines/>
        <w:numPr>
          <w:ilvl w:val="0"/>
          <w:numId w:val="53"/>
        </w:numPr>
        <w:tabs>
          <w:tab w:val="clear" w:pos="720"/>
          <w:tab w:val="num" w:pos="426"/>
        </w:tabs>
        <w:spacing w:after="0" w:line="276" w:lineRule="auto"/>
        <w:ind w:hanging="720"/>
        <w:rPr>
          <w:rFonts w:ascii="Tahoma" w:eastAsia="Times New Roman" w:hAnsi="Tahoma" w:cs="Tahoma"/>
          <w:b/>
          <w:sz w:val="24"/>
          <w:szCs w:val="24"/>
          <w:lang w:eastAsia="pl-PL"/>
        </w:rPr>
      </w:pPr>
      <w:r w:rsidRPr="00B71817">
        <w:rPr>
          <w:rFonts w:ascii="Tahoma" w:eastAsia="Times New Roman" w:hAnsi="Tahoma" w:cs="Tahoma"/>
          <w:b/>
          <w:sz w:val="24"/>
          <w:szCs w:val="24"/>
          <w:lang w:eastAsia="pl-PL"/>
        </w:rPr>
        <w:t>Część 3 zamówienia:</w:t>
      </w:r>
    </w:p>
    <w:p w:rsidR="00485C98" w:rsidRPr="00B71817" w:rsidRDefault="00485C98" w:rsidP="00485C98">
      <w:pPr>
        <w:keepNext/>
        <w:keepLines/>
        <w:numPr>
          <w:ilvl w:val="0"/>
          <w:numId w:val="55"/>
        </w:numPr>
        <w:spacing w:after="0" w:line="276" w:lineRule="auto"/>
        <w:ind w:left="426" w:hanging="426"/>
        <w:contextualSpacing/>
        <w:rPr>
          <w:rFonts w:ascii="Tahoma" w:eastAsia="Times New Roman" w:hAnsi="Tahoma" w:cs="Tahoma"/>
          <w:sz w:val="24"/>
          <w:szCs w:val="24"/>
          <w:lang w:eastAsia="pl-PL"/>
        </w:rPr>
      </w:pPr>
      <w:r w:rsidRPr="00B71817">
        <w:rPr>
          <w:rFonts w:ascii="Tahoma" w:eastAsia="Times New Roman" w:hAnsi="Tahoma" w:cs="Tahoma"/>
          <w:sz w:val="24"/>
          <w:szCs w:val="24"/>
          <w:lang w:eastAsia="pl-PL"/>
        </w:rPr>
        <w:t xml:space="preserve">Oferujemy odbiór i zagospodarowanie odpadów komunalnych, zgodnie z warunkami określonymi </w:t>
      </w:r>
      <w:r w:rsidRPr="00B71817">
        <w:rPr>
          <w:rFonts w:ascii="Tahoma" w:eastAsia="Times New Roman" w:hAnsi="Tahoma" w:cs="Tahoma"/>
          <w:sz w:val="24"/>
          <w:szCs w:val="24"/>
          <w:lang w:eastAsia="pl-PL"/>
        </w:rPr>
        <w:br/>
      </w:r>
      <w:r>
        <w:rPr>
          <w:rFonts w:ascii="Tahoma" w:eastAsia="Times New Roman" w:hAnsi="Tahoma" w:cs="Tahoma"/>
          <w:sz w:val="24"/>
          <w:szCs w:val="24"/>
          <w:lang w:eastAsia="pl-PL"/>
        </w:rPr>
        <w:t>w S</w:t>
      </w:r>
      <w:r w:rsidRPr="00B71817">
        <w:rPr>
          <w:rFonts w:ascii="Tahoma" w:eastAsia="Times New Roman" w:hAnsi="Tahoma" w:cs="Tahoma"/>
          <w:sz w:val="24"/>
          <w:szCs w:val="24"/>
          <w:lang w:eastAsia="pl-PL"/>
        </w:rPr>
        <w:t>WZ:</w:t>
      </w:r>
    </w:p>
    <w:p w:rsidR="00485C98" w:rsidRPr="000939AF" w:rsidRDefault="00485C98" w:rsidP="00485C98">
      <w:pPr>
        <w:keepNext/>
        <w:keepLines/>
        <w:numPr>
          <w:ilvl w:val="0"/>
          <w:numId w:val="56"/>
        </w:numPr>
        <w:spacing w:after="0" w:line="276" w:lineRule="auto"/>
        <w:ind w:left="567" w:hanging="283"/>
        <w:contextualSpacing/>
        <w:rPr>
          <w:rFonts w:ascii="Tahoma" w:eastAsiaTheme="minorHAnsi" w:hAnsi="Tahoma" w:cs="Tahoma"/>
          <w:b/>
          <w:sz w:val="24"/>
          <w:szCs w:val="24"/>
          <w:lang w:val="x-none" w:eastAsia="x-none"/>
        </w:rPr>
      </w:pPr>
      <w:r w:rsidRPr="00B71817">
        <w:rPr>
          <w:rFonts w:ascii="Tahoma" w:eastAsiaTheme="minorHAnsi" w:hAnsi="Tahoma" w:cs="Tahoma"/>
          <w:b/>
          <w:sz w:val="24"/>
          <w:szCs w:val="24"/>
          <w:lang w:eastAsia="x-none"/>
        </w:rPr>
        <w:t>Z</w:t>
      </w:r>
      <w:r w:rsidRPr="00B71817">
        <w:rPr>
          <w:rFonts w:ascii="Tahoma" w:eastAsiaTheme="minorHAnsi" w:hAnsi="Tahoma" w:cs="Tahoma"/>
          <w:b/>
          <w:sz w:val="24"/>
          <w:szCs w:val="24"/>
          <w:lang w:val="x-none" w:eastAsia="x-none"/>
        </w:rPr>
        <w:t>a 1 Mg</w:t>
      </w:r>
      <w:r w:rsidRPr="00B71817">
        <w:rPr>
          <w:rFonts w:ascii="Tahoma" w:eastAsiaTheme="minorHAnsi" w:hAnsi="Tahoma" w:cs="Tahoma"/>
          <w:sz w:val="24"/>
          <w:szCs w:val="24"/>
          <w:lang w:val="x-none" w:eastAsia="x-none"/>
        </w:rPr>
        <w:t xml:space="preserve"> </w:t>
      </w:r>
      <w:r w:rsidRPr="00B71817">
        <w:rPr>
          <w:rFonts w:ascii="Tahoma" w:eastAsiaTheme="minorHAnsi" w:hAnsi="Tahoma" w:cs="Tahoma"/>
          <w:b/>
          <w:sz w:val="24"/>
          <w:szCs w:val="24"/>
          <w:lang w:val="x-none" w:eastAsia="x-none"/>
        </w:rPr>
        <w:t xml:space="preserve">odebranych i zagospodarowanych odpadów budowlanych </w:t>
      </w:r>
      <w:r w:rsidRPr="00B71817">
        <w:rPr>
          <w:rFonts w:ascii="Tahoma" w:eastAsiaTheme="minorHAnsi" w:hAnsi="Tahoma" w:cs="Tahoma"/>
          <w:b/>
          <w:color w:val="000000"/>
          <w:sz w:val="24"/>
          <w:szCs w:val="24"/>
          <w:lang w:val="x-none"/>
        </w:rPr>
        <w:t>zebranych w Punkcie Selektywnego Zbierania Odpadów Komunalnych w Aleksandrowie Łódzkim</w:t>
      </w:r>
    </w:p>
    <w:p w:rsidR="00485C98" w:rsidRPr="00B71817" w:rsidRDefault="00485C98" w:rsidP="00485C98">
      <w:pPr>
        <w:keepNext/>
        <w:keepLines/>
        <w:spacing w:after="0" w:line="276" w:lineRule="auto"/>
        <w:ind w:left="567"/>
        <w:contextualSpacing/>
        <w:rPr>
          <w:rFonts w:ascii="Tahoma" w:eastAsiaTheme="minorHAnsi" w:hAnsi="Tahoma" w:cs="Tahoma"/>
          <w:b/>
          <w:sz w:val="24"/>
          <w:szCs w:val="24"/>
          <w:lang w:val="x-none" w:eastAsia="x-none"/>
        </w:rPr>
      </w:pPr>
    </w:p>
    <w:p w:rsidR="00485C98" w:rsidRPr="00B71817" w:rsidRDefault="00485C98" w:rsidP="00485C98">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 złotych ( w tym ...… % VAT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numPr>
          <w:ilvl w:val="0"/>
          <w:numId w:val="56"/>
        </w:numPr>
        <w:tabs>
          <w:tab w:val="num" w:pos="360"/>
        </w:tabs>
        <w:spacing w:after="0" w:line="276" w:lineRule="auto"/>
        <w:ind w:left="567" w:hanging="283"/>
        <w:contextualSpacing/>
        <w:rPr>
          <w:rFonts w:ascii="Tahoma" w:eastAsia="Times New Roman" w:hAnsi="Tahoma" w:cs="Tahoma"/>
          <w:sz w:val="24"/>
          <w:szCs w:val="24"/>
          <w:lang w:eastAsia="pl-PL"/>
        </w:rPr>
      </w:pPr>
      <w:r w:rsidRPr="00B71817">
        <w:rPr>
          <w:rFonts w:ascii="Tahoma" w:eastAsiaTheme="minorHAnsi" w:hAnsi="Tahoma" w:cs="Tahoma"/>
          <w:b/>
          <w:sz w:val="24"/>
          <w:szCs w:val="24"/>
          <w:lang w:eastAsia="x-none"/>
        </w:rPr>
        <w:t>Z</w:t>
      </w:r>
      <w:r w:rsidRPr="00B71817">
        <w:rPr>
          <w:rFonts w:ascii="Tahoma" w:eastAsiaTheme="minorHAnsi" w:hAnsi="Tahoma" w:cs="Tahoma"/>
          <w:b/>
          <w:sz w:val="24"/>
          <w:szCs w:val="24"/>
          <w:lang w:val="x-none" w:eastAsia="x-none"/>
        </w:rPr>
        <w:t>a 1 Mg</w:t>
      </w:r>
      <w:r w:rsidRPr="00B71817">
        <w:rPr>
          <w:rFonts w:ascii="Tahoma" w:eastAsiaTheme="minorHAnsi" w:hAnsi="Tahoma" w:cs="Tahoma"/>
          <w:sz w:val="24"/>
          <w:szCs w:val="24"/>
          <w:lang w:val="x-none" w:eastAsia="x-none"/>
        </w:rPr>
        <w:t xml:space="preserve"> </w:t>
      </w:r>
      <w:r w:rsidRPr="00B71817">
        <w:rPr>
          <w:rFonts w:ascii="Tahoma" w:eastAsiaTheme="minorHAnsi" w:hAnsi="Tahoma" w:cs="Tahoma"/>
          <w:b/>
          <w:sz w:val="24"/>
          <w:szCs w:val="24"/>
          <w:lang w:val="x-none" w:eastAsia="x-none"/>
        </w:rPr>
        <w:t xml:space="preserve">odebranych i zagospodarowanych </w:t>
      </w:r>
      <w:r w:rsidRPr="00B71817">
        <w:rPr>
          <w:rFonts w:ascii="Tahoma" w:eastAsia="Times New Roman" w:hAnsi="Tahoma" w:cs="Tahoma"/>
          <w:b/>
          <w:sz w:val="24"/>
          <w:szCs w:val="24"/>
          <w:lang w:eastAsia="pl-PL"/>
        </w:rPr>
        <w:t>odpadów wielkogabarytowych, zużytego sprzętu elektrycznego i elektronicznego oraz pozostałych</w:t>
      </w:r>
      <w:r w:rsidRPr="00B71817">
        <w:rPr>
          <w:rFonts w:ascii="Tahoma" w:eastAsia="Times New Roman" w:hAnsi="Tahoma" w:cs="Tahoma"/>
          <w:sz w:val="24"/>
          <w:szCs w:val="24"/>
          <w:lang w:eastAsia="pl-PL"/>
        </w:rPr>
        <w:t xml:space="preserve"> </w:t>
      </w:r>
      <w:r w:rsidRPr="00B71817">
        <w:rPr>
          <w:rFonts w:ascii="Tahoma" w:eastAsiaTheme="minorHAnsi" w:hAnsi="Tahoma" w:cs="Tahoma"/>
          <w:b/>
          <w:sz w:val="24"/>
          <w:szCs w:val="24"/>
          <w:lang w:val="x-none" w:eastAsia="x-none"/>
        </w:rPr>
        <w:t>odpadów innych niż budowlane</w:t>
      </w:r>
      <w:r w:rsidRPr="00B71817">
        <w:rPr>
          <w:rFonts w:ascii="Tahoma" w:eastAsiaTheme="minorHAnsi" w:hAnsi="Tahoma" w:cs="Tahoma"/>
          <w:b/>
          <w:sz w:val="24"/>
          <w:szCs w:val="24"/>
          <w:lang w:eastAsia="x-none"/>
        </w:rPr>
        <w:t>, niebezpieczne i zielone</w:t>
      </w:r>
      <w:r w:rsidRPr="00B71817">
        <w:rPr>
          <w:rFonts w:ascii="Tahoma" w:eastAsiaTheme="minorHAnsi" w:hAnsi="Tahoma" w:cs="Tahoma"/>
          <w:b/>
          <w:sz w:val="24"/>
          <w:szCs w:val="24"/>
          <w:lang w:val="x-none" w:eastAsia="x-none"/>
        </w:rPr>
        <w:t xml:space="preserve"> </w:t>
      </w:r>
      <w:r w:rsidRPr="00B71817">
        <w:rPr>
          <w:rFonts w:ascii="Tahoma" w:eastAsiaTheme="minorHAnsi" w:hAnsi="Tahoma" w:cs="Tahoma"/>
          <w:b/>
          <w:color w:val="000000"/>
          <w:sz w:val="24"/>
          <w:szCs w:val="24"/>
          <w:lang w:val="x-none"/>
        </w:rPr>
        <w:t>zebranych w Punkcie Selektywnego Zbierania Odpadów Komunalnych w Aleksandrowie Łódzkim</w:t>
      </w:r>
    </w:p>
    <w:p w:rsidR="00485C98" w:rsidRPr="00B71817" w:rsidRDefault="00485C98" w:rsidP="00485C98">
      <w:pPr>
        <w:keepNext/>
        <w:keepLines/>
        <w:spacing w:after="0" w:line="276" w:lineRule="auto"/>
        <w:ind w:left="426"/>
        <w:contextualSpacing/>
        <w:rPr>
          <w:rFonts w:ascii="Tahoma" w:eastAsia="Times New Roman" w:hAnsi="Tahoma" w:cs="Tahoma"/>
          <w:sz w:val="24"/>
          <w:szCs w:val="24"/>
          <w:lang w:eastAsia="pl-PL"/>
        </w:rPr>
      </w:pPr>
    </w:p>
    <w:p w:rsidR="00485C98" w:rsidRPr="00B71817" w:rsidRDefault="00485C98" w:rsidP="00485C98">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 złotych ( w tym ...… % VAT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0939AF" w:rsidRDefault="00485C98" w:rsidP="00485C98">
      <w:pPr>
        <w:keepNext/>
        <w:keepLines/>
        <w:numPr>
          <w:ilvl w:val="0"/>
          <w:numId w:val="56"/>
        </w:numPr>
        <w:spacing w:after="0" w:line="276" w:lineRule="auto"/>
        <w:ind w:left="567" w:hanging="283"/>
        <w:contextualSpacing/>
        <w:rPr>
          <w:rFonts w:ascii="Tahoma" w:eastAsiaTheme="minorHAnsi" w:hAnsi="Tahoma" w:cs="Tahoma"/>
          <w:b/>
          <w:sz w:val="24"/>
          <w:szCs w:val="24"/>
          <w:lang w:val="x-none" w:eastAsia="x-none"/>
        </w:rPr>
      </w:pPr>
      <w:r w:rsidRPr="00B71817">
        <w:rPr>
          <w:rFonts w:ascii="Tahoma" w:eastAsiaTheme="minorHAnsi" w:hAnsi="Tahoma" w:cs="Tahoma"/>
          <w:b/>
          <w:sz w:val="24"/>
          <w:szCs w:val="24"/>
          <w:lang w:eastAsia="x-none"/>
        </w:rPr>
        <w:t>Z</w:t>
      </w:r>
      <w:r w:rsidRPr="00B71817">
        <w:rPr>
          <w:rFonts w:ascii="Tahoma" w:eastAsiaTheme="minorHAnsi" w:hAnsi="Tahoma" w:cs="Tahoma"/>
          <w:b/>
          <w:sz w:val="24"/>
          <w:szCs w:val="24"/>
          <w:lang w:val="x-none" w:eastAsia="x-none"/>
        </w:rPr>
        <w:t>a 1 Mg</w:t>
      </w:r>
      <w:r w:rsidRPr="00B71817">
        <w:rPr>
          <w:rFonts w:ascii="Tahoma" w:eastAsiaTheme="minorHAnsi" w:hAnsi="Tahoma" w:cs="Tahoma"/>
          <w:sz w:val="24"/>
          <w:szCs w:val="24"/>
          <w:lang w:val="x-none" w:eastAsia="x-none"/>
        </w:rPr>
        <w:t xml:space="preserve"> </w:t>
      </w:r>
      <w:r w:rsidRPr="00B71817">
        <w:rPr>
          <w:rFonts w:ascii="Tahoma" w:eastAsiaTheme="minorHAnsi" w:hAnsi="Tahoma" w:cs="Tahoma"/>
          <w:b/>
          <w:sz w:val="24"/>
          <w:szCs w:val="24"/>
          <w:lang w:val="x-none" w:eastAsia="x-none"/>
        </w:rPr>
        <w:t xml:space="preserve">odebranych i zagospodarowanych odpadów </w:t>
      </w:r>
      <w:r w:rsidRPr="00B71817">
        <w:rPr>
          <w:rFonts w:ascii="Tahoma" w:eastAsiaTheme="minorHAnsi" w:hAnsi="Tahoma" w:cs="Tahoma"/>
          <w:b/>
          <w:sz w:val="24"/>
          <w:szCs w:val="24"/>
          <w:lang w:eastAsia="x-none"/>
        </w:rPr>
        <w:t>zielonych</w:t>
      </w:r>
      <w:r w:rsidRPr="00B71817">
        <w:rPr>
          <w:rFonts w:ascii="Tahoma" w:eastAsiaTheme="minorHAnsi" w:hAnsi="Tahoma" w:cs="Tahoma"/>
          <w:b/>
          <w:sz w:val="24"/>
          <w:szCs w:val="24"/>
          <w:lang w:val="x-none" w:eastAsia="x-none"/>
        </w:rPr>
        <w:t xml:space="preserve"> </w:t>
      </w:r>
      <w:r w:rsidRPr="00B71817">
        <w:rPr>
          <w:rFonts w:ascii="Tahoma" w:eastAsiaTheme="minorHAnsi" w:hAnsi="Tahoma" w:cs="Tahoma"/>
          <w:b/>
          <w:color w:val="000000"/>
          <w:sz w:val="24"/>
          <w:szCs w:val="24"/>
          <w:lang w:val="x-none"/>
        </w:rPr>
        <w:t>zebranych w Punkcie Selektywnego Zbierania Odpadów Komunalnych w Aleksandrowie Łódzkim</w:t>
      </w:r>
    </w:p>
    <w:p w:rsidR="00485C98" w:rsidRPr="00B71817" w:rsidRDefault="00485C98" w:rsidP="00485C98">
      <w:pPr>
        <w:keepNext/>
        <w:keepLines/>
        <w:spacing w:after="0" w:line="276" w:lineRule="auto"/>
        <w:ind w:left="567"/>
        <w:contextualSpacing/>
        <w:rPr>
          <w:rFonts w:ascii="Tahoma" w:eastAsiaTheme="minorHAnsi" w:hAnsi="Tahoma" w:cs="Tahoma"/>
          <w:b/>
          <w:sz w:val="24"/>
          <w:szCs w:val="24"/>
          <w:lang w:val="x-none" w:eastAsia="x-none"/>
        </w:rPr>
      </w:pPr>
    </w:p>
    <w:p w:rsidR="00485C98" w:rsidRPr="00B71817" w:rsidRDefault="00485C98" w:rsidP="00485C98">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 złotych ( w tym ...… % VAT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0939AF" w:rsidRDefault="00485C98" w:rsidP="00485C98">
      <w:pPr>
        <w:keepNext/>
        <w:keepLines/>
        <w:numPr>
          <w:ilvl w:val="0"/>
          <w:numId w:val="56"/>
        </w:numPr>
        <w:spacing w:after="0" w:line="276" w:lineRule="auto"/>
        <w:ind w:left="567" w:hanging="283"/>
        <w:contextualSpacing/>
        <w:rPr>
          <w:rFonts w:ascii="Tahoma" w:eastAsiaTheme="minorHAnsi" w:hAnsi="Tahoma" w:cs="Tahoma"/>
          <w:b/>
          <w:sz w:val="24"/>
          <w:szCs w:val="24"/>
          <w:lang w:val="x-none" w:eastAsia="x-none"/>
        </w:rPr>
      </w:pPr>
      <w:r w:rsidRPr="00B71817">
        <w:rPr>
          <w:rFonts w:ascii="Tahoma" w:eastAsiaTheme="minorHAnsi" w:hAnsi="Tahoma" w:cs="Tahoma"/>
          <w:b/>
          <w:sz w:val="24"/>
          <w:szCs w:val="24"/>
          <w:lang w:eastAsia="x-none"/>
        </w:rPr>
        <w:t>Z</w:t>
      </w:r>
      <w:r w:rsidRPr="00B71817">
        <w:rPr>
          <w:rFonts w:ascii="Tahoma" w:eastAsiaTheme="minorHAnsi" w:hAnsi="Tahoma" w:cs="Tahoma"/>
          <w:b/>
          <w:sz w:val="24"/>
          <w:szCs w:val="24"/>
          <w:lang w:val="x-none" w:eastAsia="x-none"/>
        </w:rPr>
        <w:t>a 1 Mg</w:t>
      </w:r>
      <w:r w:rsidRPr="00B71817">
        <w:rPr>
          <w:rFonts w:ascii="Tahoma" w:eastAsiaTheme="minorHAnsi" w:hAnsi="Tahoma" w:cs="Tahoma"/>
          <w:sz w:val="24"/>
          <w:szCs w:val="24"/>
          <w:lang w:val="x-none" w:eastAsia="x-none"/>
        </w:rPr>
        <w:t xml:space="preserve"> </w:t>
      </w:r>
      <w:r w:rsidRPr="00B71817">
        <w:rPr>
          <w:rFonts w:ascii="Tahoma" w:eastAsiaTheme="minorHAnsi" w:hAnsi="Tahoma" w:cs="Tahoma"/>
          <w:b/>
          <w:sz w:val="24"/>
          <w:szCs w:val="24"/>
          <w:lang w:val="x-none" w:eastAsia="x-none"/>
        </w:rPr>
        <w:t xml:space="preserve">odebranych i zagospodarowanych odpadów </w:t>
      </w:r>
      <w:r w:rsidRPr="00B71817">
        <w:rPr>
          <w:rFonts w:ascii="Tahoma" w:eastAsiaTheme="minorHAnsi" w:hAnsi="Tahoma" w:cs="Tahoma"/>
          <w:b/>
          <w:sz w:val="24"/>
          <w:szCs w:val="24"/>
          <w:lang w:eastAsia="x-none"/>
        </w:rPr>
        <w:t>niebezpiecznych</w:t>
      </w:r>
      <w:r w:rsidRPr="00B71817">
        <w:rPr>
          <w:rFonts w:ascii="Tahoma" w:eastAsia="Times New Roman" w:hAnsi="Tahoma" w:cs="Tahoma"/>
          <w:sz w:val="24"/>
          <w:szCs w:val="24"/>
          <w:lang w:eastAsia="pl-PL"/>
        </w:rPr>
        <w:t xml:space="preserve"> </w:t>
      </w:r>
      <w:r w:rsidRPr="00B71817">
        <w:rPr>
          <w:rFonts w:ascii="Tahoma" w:eastAsiaTheme="minorHAnsi" w:hAnsi="Tahoma" w:cs="Tahoma"/>
          <w:b/>
          <w:sz w:val="24"/>
          <w:szCs w:val="24"/>
          <w:lang w:eastAsia="x-none"/>
        </w:rPr>
        <w:t>z wyłączeniem zużytego sprzętu elektrycznego i elektronicznego</w:t>
      </w:r>
      <w:r w:rsidRPr="00B71817">
        <w:rPr>
          <w:rFonts w:ascii="Tahoma" w:eastAsiaTheme="minorHAnsi" w:hAnsi="Tahoma" w:cs="Tahoma"/>
          <w:b/>
          <w:sz w:val="24"/>
          <w:szCs w:val="24"/>
          <w:lang w:val="x-none" w:eastAsia="x-none"/>
        </w:rPr>
        <w:t xml:space="preserve"> </w:t>
      </w:r>
      <w:r w:rsidRPr="00B71817">
        <w:rPr>
          <w:rFonts w:ascii="Tahoma" w:eastAsiaTheme="minorHAnsi" w:hAnsi="Tahoma" w:cs="Tahoma"/>
          <w:b/>
          <w:color w:val="000000"/>
          <w:sz w:val="24"/>
          <w:szCs w:val="24"/>
          <w:lang w:val="x-none"/>
        </w:rPr>
        <w:t>zebranych w Punkcie Selektywnego Zbierania Odpadów Komunalnych w Aleksandrowie Łódzkim</w:t>
      </w:r>
    </w:p>
    <w:p w:rsidR="00485C98" w:rsidRPr="00B71817" w:rsidRDefault="00485C98" w:rsidP="00485C98">
      <w:pPr>
        <w:keepNext/>
        <w:keepLines/>
        <w:spacing w:after="0" w:line="276" w:lineRule="auto"/>
        <w:ind w:left="567"/>
        <w:contextualSpacing/>
        <w:rPr>
          <w:rFonts w:ascii="Tahoma" w:eastAsiaTheme="minorHAnsi" w:hAnsi="Tahoma" w:cs="Tahoma"/>
          <w:b/>
          <w:sz w:val="24"/>
          <w:szCs w:val="24"/>
          <w:lang w:val="x-none" w:eastAsia="x-none"/>
        </w:rPr>
      </w:pPr>
    </w:p>
    <w:p w:rsidR="00485C98" w:rsidRPr="00B71817" w:rsidRDefault="00485C98" w:rsidP="00485C98">
      <w:pPr>
        <w:keepNext/>
        <w:keepLine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Brutto: ……………………………… złotych ( w tym ...… % VAT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r w:rsidRPr="00B71817">
        <w:rPr>
          <w:rFonts w:ascii="Tahoma" w:eastAsia="Times New Roman" w:hAnsi="Tahoma" w:cs="Tahoma"/>
          <w:sz w:val="24"/>
          <w:szCs w:val="24"/>
          <w:lang w:eastAsia="pl-PL"/>
        </w:rPr>
        <w:t>słownie: ……………………………………………………………………………</w:t>
      </w:r>
    </w:p>
    <w:p w:rsidR="00485C98" w:rsidRPr="00B71817" w:rsidRDefault="00485C98" w:rsidP="00485C98">
      <w:pPr>
        <w:keepNext/>
        <w:keepLines/>
        <w:tabs>
          <w:tab w:val="num" w:pos="360"/>
        </w:tabs>
        <w:spacing w:after="0" w:line="276" w:lineRule="auto"/>
        <w:ind w:left="360"/>
        <w:rPr>
          <w:rFonts w:ascii="Tahoma" w:eastAsia="Times New Roman" w:hAnsi="Tahoma" w:cs="Tahoma"/>
          <w:sz w:val="24"/>
          <w:szCs w:val="24"/>
          <w:lang w:eastAsia="pl-PL"/>
        </w:rPr>
      </w:pPr>
    </w:p>
    <w:p w:rsidR="00485C98" w:rsidRPr="00B71817" w:rsidRDefault="00485C98" w:rsidP="00485C98">
      <w:pPr>
        <w:keepNext/>
        <w:keepLines/>
        <w:numPr>
          <w:ilvl w:val="0"/>
          <w:numId w:val="55"/>
        </w:numPr>
        <w:spacing w:after="0" w:line="276" w:lineRule="auto"/>
        <w:ind w:left="426" w:hanging="426"/>
        <w:contextualSpacing/>
        <w:rPr>
          <w:rFonts w:ascii="Tahoma" w:eastAsia="Times New Roman" w:hAnsi="Tahoma" w:cs="Tahoma"/>
          <w:sz w:val="24"/>
          <w:szCs w:val="24"/>
          <w:lang w:eastAsia="pl-PL"/>
        </w:rPr>
      </w:pPr>
      <w:r w:rsidRPr="00B71817">
        <w:rPr>
          <w:rFonts w:ascii="Tahoma" w:eastAsia="Times New Roman" w:hAnsi="Tahoma" w:cs="Tahoma"/>
          <w:bCs/>
          <w:sz w:val="24"/>
          <w:szCs w:val="24"/>
          <w:lang w:eastAsia="pl-PL"/>
        </w:rPr>
        <w:t>Częstotliwość</w:t>
      </w:r>
      <w:r w:rsidRPr="00B71817">
        <w:rPr>
          <w:rFonts w:ascii="Tahoma" w:eastAsia="Times New Roman" w:hAnsi="Tahoma" w:cs="Tahoma"/>
          <w:sz w:val="24"/>
          <w:szCs w:val="24"/>
          <w:lang w:eastAsia="pl-PL"/>
        </w:rPr>
        <w:t xml:space="preserve"> odbioru odpadów zielonych w okresie od czerwca do końca </w:t>
      </w:r>
      <w:r w:rsidR="00681450">
        <w:rPr>
          <w:rFonts w:ascii="Tahoma" w:eastAsia="Times New Roman" w:hAnsi="Tahoma" w:cs="Tahoma"/>
          <w:sz w:val="24"/>
          <w:szCs w:val="24"/>
          <w:lang w:eastAsia="pl-PL"/>
        </w:rPr>
        <w:t>listopada</w:t>
      </w:r>
      <w:bookmarkStart w:id="30" w:name="_GoBack"/>
      <w:bookmarkEnd w:id="30"/>
      <w:r w:rsidRPr="00B71817">
        <w:rPr>
          <w:rFonts w:ascii="Tahoma" w:eastAsia="Times New Roman" w:hAnsi="Tahoma" w:cs="Tahoma"/>
          <w:sz w:val="24"/>
          <w:szCs w:val="24"/>
          <w:lang w:eastAsia="pl-PL"/>
        </w:rPr>
        <w:t>:</w:t>
      </w:r>
    </w:p>
    <w:p w:rsidR="00485C98" w:rsidRPr="00B71817" w:rsidRDefault="00485C98" w:rsidP="00485C98">
      <w:pPr>
        <w:keepNext/>
        <w:keepLines/>
        <w:spacing w:after="0" w:line="276" w:lineRule="auto"/>
        <w:rPr>
          <w:rFonts w:ascii="Tahoma" w:eastAsia="Times New Roman" w:hAnsi="Tahoma" w:cs="Tahoma"/>
          <w:sz w:val="24"/>
          <w:szCs w:val="24"/>
          <w:lang w:eastAsia="pl-PL"/>
        </w:rPr>
      </w:pPr>
      <w:r w:rsidRPr="00B71817">
        <w:rPr>
          <w:rFonts w:ascii="Tahoma" w:eastAsia="Times New Roman" w:hAnsi="Tahoma" w:cs="Tahoma"/>
          <w:sz w:val="24"/>
          <w:szCs w:val="24"/>
          <w:lang w:eastAsia="pl-PL"/>
        </w:rPr>
        <w:t xml:space="preserve">   </w:t>
      </w:r>
    </w:p>
    <w:p w:rsidR="00485C98" w:rsidRPr="00B71817" w:rsidRDefault="00485C98" w:rsidP="00485C98">
      <w:pPr>
        <w:keepNext/>
        <w:keepLines/>
        <w:spacing w:after="0" w:line="276" w:lineRule="auto"/>
        <w:ind w:left="284"/>
        <w:rPr>
          <w:rFonts w:ascii="Tahoma" w:eastAsia="Times New Roman" w:hAnsi="Tahoma" w:cs="Tahoma"/>
          <w:sz w:val="24"/>
          <w:szCs w:val="24"/>
          <w:lang w:eastAsia="pl-PL"/>
        </w:rPr>
      </w:pPr>
      <w:r w:rsidRPr="00B71817">
        <w:rPr>
          <w:rFonts w:ascii="Tahoma" w:eastAsia="Times New Roman" w:hAnsi="Tahoma" w:cs="Tahoma"/>
          <w:sz w:val="24"/>
          <w:szCs w:val="24"/>
          <w:lang w:eastAsia="pl-PL"/>
        </w:rPr>
        <w:t xml:space="preserve">wymiana każdego zapełnionego kontenera codziennie (w dni robocze) * / wymiana każdego zapełnionego kontenera 2 razy dziennie (w dni robocze)* </w:t>
      </w:r>
    </w:p>
    <w:p w:rsidR="00485C98" w:rsidRPr="00B71817" w:rsidRDefault="00485C98" w:rsidP="00485C98">
      <w:pPr>
        <w:keepNext/>
        <w:keepLines/>
        <w:spacing w:after="0" w:line="276" w:lineRule="auto"/>
        <w:rPr>
          <w:rFonts w:ascii="Tahoma" w:eastAsia="Times New Roman" w:hAnsi="Tahoma" w:cs="Tahoma"/>
          <w:sz w:val="24"/>
          <w:szCs w:val="24"/>
          <w:lang w:eastAsia="pl-PL"/>
        </w:rPr>
      </w:pPr>
    </w:p>
    <w:p w:rsidR="00485C98" w:rsidRPr="000939AF" w:rsidRDefault="00485C98" w:rsidP="00485C98">
      <w:pPr>
        <w:keepNext/>
        <w:keepLines/>
        <w:spacing w:after="0" w:line="276" w:lineRule="auto"/>
        <w:ind w:left="284"/>
        <w:rPr>
          <w:rFonts w:ascii="Tahoma" w:eastAsia="Times New Roman" w:hAnsi="Tahoma" w:cs="Tahoma"/>
          <w:b/>
          <w:sz w:val="18"/>
          <w:szCs w:val="18"/>
          <w:lang w:eastAsia="pl-PL"/>
        </w:rPr>
      </w:pPr>
      <w:r w:rsidRPr="00B71817">
        <w:rPr>
          <w:rFonts w:ascii="Tahoma" w:eastAsia="Times New Roman" w:hAnsi="Tahoma" w:cs="Tahoma"/>
          <w:b/>
          <w:sz w:val="18"/>
          <w:szCs w:val="18"/>
          <w:lang w:eastAsia="pl-PL"/>
        </w:rPr>
        <w:t>Uwaga! W przypadku nie podania przez Wykonawcę w formularzu ofertowym częstotliwości odbioru odpadów Zamawiający na potrzeby oceny oferty przyjmie, iż jest to</w:t>
      </w:r>
      <w:r w:rsidRPr="00B71817">
        <w:rPr>
          <w:rFonts w:ascii="Tahoma" w:eastAsia="Times New Roman" w:hAnsi="Tahoma" w:cs="Tahoma"/>
          <w:sz w:val="18"/>
          <w:szCs w:val="18"/>
          <w:lang w:eastAsia="pl-PL"/>
        </w:rPr>
        <w:t xml:space="preserve"> </w:t>
      </w:r>
      <w:r w:rsidRPr="00B71817">
        <w:rPr>
          <w:rFonts w:ascii="Tahoma" w:eastAsia="Times New Roman" w:hAnsi="Tahoma" w:cs="Tahoma"/>
          <w:b/>
          <w:sz w:val="18"/>
          <w:szCs w:val="18"/>
          <w:lang w:eastAsia="pl-PL"/>
        </w:rPr>
        <w:t xml:space="preserve">wymiana każdego zapełnionego kontenera codziennie (w dni robocze) i przyzna Wykonawcy </w:t>
      </w:r>
      <w:r w:rsidRPr="00B71817">
        <w:rPr>
          <w:rFonts w:ascii="Tahoma" w:eastAsia="Times New Roman" w:hAnsi="Tahoma" w:cs="Tahoma"/>
          <w:b/>
          <w:sz w:val="18"/>
          <w:szCs w:val="18"/>
          <w:lang w:eastAsia="pl-PL"/>
        </w:rPr>
        <w:br/>
        <w:t>w niniejszym kryterium 0 pkt.</w:t>
      </w:r>
    </w:p>
    <w:p w:rsidR="00B71817" w:rsidRPr="00B71817" w:rsidRDefault="00B71817" w:rsidP="00B71817">
      <w:pPr>
        <w:keepNext/>
        <w:keepLines/>
        <w:spacing w:after="0" w:line="240" w:lineRule="auto"/>
        <w:ind w:left="284"/>
        <w:jc w:val="both"/>
        <w:rPr>
          <w:rFonts w:ascii="Tahoma" w:eastAsia="Times New Roman" w:hAnsi="Tahoma" w:cs="Tahoma"/>
          <w:b/>
          <w:sz w:val="14"/>
          <w:szCs w:val="14"/>
          <w:lang w:eastAsia="pl-PL"/>
        </w:rPr>
      </w:pPr>
    </w:p>
    <w:p w:rsidR="00C97AFB" w:rsidRPr="00C97AFB" w:rsidRDefault="00C97AFB" w:rsidP="00B71817">
      <w:pPr>
        <w:widowControl w:val="0"/>
        <w:numPr>
          <w:ilvl w:val="0"/>
          <w:numId w:val="3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w:t>
      </w:r>
      <w:r w:rsidRPr="00B25912">
        <w:rPr>
          <w:rFonts w:ascii="Tahoma" w:eastAsia="Times New Roman" w:hAnsi="Tahoma" w:cs="Tahoma"/>
          <w:sz w:val="24"/>
          <w:szCs w:val="24"/>
          <w:lang w:eastAsia="pl-PL"/>
        </w:rPr>
        <w:t xml:space="preserve">załącznik Nr </w:t>
      </w:r>
      <w:r w:rsidR="00B71817" w:rsidRPr="00B25912">
        <w:rPr>
          <w:rFonts w:ascii="Tahoma" w:eastAsia="Times New Roman" w:hAnsi="Tahoma" w:cs="Tahoma"/>
          <w:sz w:val="24"/>
          <w:szCs w:val="24"/>
          <w:lang w:eastAsia="pl-PL"/>
        </w:rPr>
        <w:t>5</w:t>
      </w:r>
      <w:r w:rsidRPr="00B25912">
        <w:rPr>
          <w:rFonts w:ascii="Tahoma" w:eastAsia="Times New Roman" w:hAnsi="Tahoma" w:cs="Tahoma"/>
          <w:sz w:val="24"/>
          <w:szCs w:val="24"/>
          <w:lang w:eastAsia="pl-PL"/>
        </w:rPr>
        <w:t xml:space="preserve"> do SWZ,</w:t>
      </w:r>
      <w:r w:rsidRPr="00C97AFB">
        <w:rPr>
          <w:rFonts w:ascii="Tahoma" w:eastAsia="Times New Roman" w:hAnsi="Tahoma" w:cs="Tahoma"/>
          <w:sz w:val="24"/>
          <w:szCs w:val="24"/>
          <w:lang w:eastAsia="pl-PL"/>
        </w:rPr>
        <w:t xml:space="preserve"> został przez nas zaakceptowany w całości i bez zastrzeżeń i zobowiązujemy się w przypadku wyboru naszej oferty do zawarcia umowy na zaproponowanych warunkach.</w:t>
      </w:r>
    </w:p>
    <w:p w:rsidR="00C97AFB" w:rsidRPr="00703F64"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703F64" w:rsidRPr="00703F64">
        <w:rPr>
          <w:rFonts w:ascii="Tahoma" w:eastAsia="Times New Roman" w:hAnsi="Tahoma" w:cs="Tahoma"/>
          <w:bCs/>
          <w:sz w:val="24"/>
          <w:szCs w:val="24"/>
          <w:lang w:eastAsia="pl-PL"/>
        </w:rPr>
        <w:t xml:space="preserve">określonym w SWZ </w:t>
      </w:r>
      <w:r w:rsidR="00512F28">
        <w:rPr>
          <w:rFonts w:ascii="Tahoma" w:eastAsia="Times New Roman" w:hAnsi="Tahoma" w:cs="Tahoma"/>
          <w:bCs/>
          <w:sz w:val="24"/>
          <w:szCs w:val="24"/>
          <w:lang w:eastAsia="pl-PL"/>
        </w:rPr>
        <w:br/>
      </w:r>
      <w:r w:rsidR="004727B0">
        <w:rPr>
          <w:rFonts w:ascii="Tahoma" w:eastAsia="Times New Roman" w:hAnsi="Tahoma" w:cs="Tahoma"/>
          <w:bCs/>
          <w:sz w:val="24"/>
          <w:szCs w:val="24"/>
          <w:lang w:eastAsia="pl-PL"/>
        </w:rPr>
        <w:t xml:space="preserve">i </w:t>
      </w:r>
      <w:r w:rsidR="00703F64" w:rsidRPr="00703F64">
        <w:rPr>
          <w:rFonts w:ascii="Tahoma" w:eastAsia="Times New Roman" w:hAnsi="Tahoma" w:cs="Tahoma"/>
          <w:bCs/>
          <w:sz w:val="24"/>
          <w:szCs w:val="24"/>
          <w:lang w:eastAsia="pl-PL"/>
        </w:rPr>
        <w:t>we wz</w:t>
      </w:r>
      <w:r w:rsidR="004727B0">
        <w:rPr>
          <w:rFonts w:ascii="Tahoma" w:eastAsia="Times New Roman" w:hAnsi="Tahoma" w:cs="Tahoma"/>
          <w:bCs/>
          <w:sz w:val="24"/>
          <w:szCs w:val="24"/>
          <w:lang w:eastAsia="pl-PL"/>
        </w:rPr>
        <w:t>orze</w:t>
      </w:r>
      <w:r w:rsidR="00512F28">
        <w:rPr>
          <w:rFonts w:ascii="Tahoma" w:eastAsia="Times New Roman" w:hAnsi="Tahoma" w:cs="Tahoma"/>
          <w:bCs/>
          <w:sz w:val="24"/>
          <w:szCs w:val="24"/>
          <w:lang w:eastAsia="pl-PL"/>
        </w:rPr>
        <w:t xml:space="preserve"> umowy,</w:t>
      </w:r>
      <w:r w:rsidR="00512F28" w:rsidRPr="00512F28">
        <w:rPr>
          <w:rFonts w:ascii="Tahoma" w:eastAsia="Times New Roman" w:hAnsi="Tahoma" w:cs="Tahoma"/>
          <w:bCs/>
          <w:sz w:val="24"/>
          <w:szCs w:val="24"/>
          <w:lang w:eastAsia="pl-PL"/>
        </w:rPr>
        <w:t xml:space="preserve"> </w:t>
      </w:r>
      <w:r w:rsidR="00512F28" w:rsidRPr="00512F28">
        <w:rPr>
          <w:rFonts w:ascii="Tahoma" w:hAnsi="Tahoma" w:cs="Tahoma"/>
          <w:color w:val="000000"/>
          <w:sz w:val="24"/>
          <w:szCs w:val="24"/>
        </w:rPr>
        <w:t xml:space="preserve">zgodnie z treścią SWZ, wyjaśnieniami do SWZ oraz wprowadzonymi do </w:t>
      </w:r>
      <w:r w:rsidR="00512F28">
        <w:rPr>
          <w:rFonts w:ascii="Tahoma" w:hAnsi="Tahoma" w:cs="Tahoma"/>
          <w:color w:val="000000"/>
          <w:sz w:val="24"/>
          <w:szCs w:val="24"/>
        </w:rPr>
        <w:t>nich</w:t>
      </w:r>
      <w:r w:rsidR="00512F28" w:rsidRPr="00512F28">
        <w:rPr>
          <w:rFonts w:ascii="Tahoma" w:hAnsi="Tahoma" w:cs="Tahoma"/>
          <w:color w:val="000000"/>
          <w:sz w:val="24"/>
          <w:szCs w:val="24"/>
        </w:rPr>
        <w:t xml:space="preserve"> zmianami.</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C01C2F">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0939AF">
      <w:pPr>
        <w:widowControl w:val="0"/>
        <w:numPr>
          <w:ilvl w:val="0"/>
          <w:numId w:val="39"/>
        </w:numPr>
        <w:spacing w:after="0" w:line="360" w:lineRule="auto"/>
        <w:ind w:hanging="502"/>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573757">
      <w:pPr>
        <w:widowControl w:val="0"/>
        <w:numPr>
          <w:ilvl w:val="0"/>
          <w:numId w:val="39"/>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573757">
      <w:pPr>
        <w:widowControl w:val="0"/>
        <w:numPr>
          <w:ilvl w:val="0"/>
          <w:numId w:val="38"/>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mikroprzedsiębiorstwem bądź małym lub średnim przedsiębiorstwem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TAK,     </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NIE.</w:t>
      </w:r>
    </w:p>
    <w:p w:rsidR="00C97AFB" w:rsidRPr="00C97AFB" w:rsidRDefault="00C97AFB" w:rsidP="0057375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rsidR="00C97AFB" w:rsidRPr="00C97AFB" w:rsidRDefault="00C97AFB" w:rsidP="0057375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367602">
        <w:rPr>
          <w:rFonts w:ascii="Tahoma" w:hAnsi="Tahoma" w:cs="Tahoma"/>
          <w:b/>
          <w:sz w:val="24"/>
          <w:szCs w:val="24"/>
        </w:rPr>
        <w:t>ZP.271</w:t>
      </w:r>
      <w:r w:rsidR="007138D9">
        <w:rPr>
          <w:rFonts w:ascii="Tahoma" w:hAnsi="Tahoma" w:cs="Tahoma"/>
          <w:b/>
          <w:sz w:val="24"/>
          <w:szCs w:val="24"/>
        </w:rPr>
        <w:t>.</w:t>
      </w:r>
      <w:r w:rsidR="00BD3B26">
        <w:rPr>
          <w:rFonts w:ascii="Tahoma" w:hAnsi="Tahoma" w:cs="Tahoma"/>
          <w:b/>
          <w:sz w:val="24"/>
          <w:szCs w:val="24"/>
        </w:rPr>
        <w:t>10</w:t>
      </w:r>
      <w:r w:rsidR="00501019">
        <w:rPr>
          <w:rFonts w:ascii="Tahoma" w:hAnsi="Tahoma" w:cs="Tahoma"/>
          <w:b/>
          <w:sz w:val="24"/>
          <w:szCs w:val="24"/>
        </w:rPr>
        <w:t>.</w:t>
      </w:r>
      <w:r w:rsidR="00BD3B26">
        <w:rPr>
          <w:rFonts w:ascii="Tahoma" w:hAnsi="Tahoma" w:cs="Tahoma"/>
          <w:b/>
          <w:sz w:val="24"/>
          <w:szCs w:val="24"/>
        </w:rPr>
        <w:t>2023</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E75738" w:rsidRDefault="00E75738"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FF79CF" w:rsidRDefault="0056409B" w:rsidP="00FF79CF">
      <w:pPr>
        <w:widowControl w:val="0"/>
        <w:spacing w:after="0" w:line="276" w:lineRule="auto"/>
        <w:jc w:val="center"/>
        <w:rPr>
          <w:rFonts w:ascii="Tahoma" w:eastAsia="Times New Roman" w:hAnsi="Tahoma" w:cs="Tahoma"/>
          <w:b/>
          <w:sz w:val="24"/>
          <w:szCs w:val="24"/>
          <w:u w:val="single"/>
          <w:lang w:eastAsia="pl-PL"/>
        </w:rPr>
      </w:pPr>
      <w:r w:rsidRPr="00FF79CF">
        <w:rPr>
          <w:rFonts w:ascii="Tahoma" w:eastAsia="Times New Roman" w:hAnsi="Tahoma" w:cs="Tahoma"/>
          <w:b/>
          <w:sz w:val="24"/>
          <w:szCs w:val="24"/>
          <w:u w:val="single"/>
          <w:lang w:eastAsia="pl-PL"/>
        </w:rPr>
        <w:t>Oświadczenie wykonawcy</w:t>
      </w:r>
      <w:r w:rsidR="00FF79CF" w:rsidRPr="00FF79CF">
        <w:rPr>
          <w:rFonts w:ascii="Arial" w:eastAsia="Times New Roman" w:hAnsi="Arial" w:cs="Arial"/>
          <w:b/>
          <w:sz w:val="28"/>
          <w:szCs w:val="28"/>
          <w:u w:val="single"/>
          <w:lang w:eastAsia="pl-PL"/>
        </w:rPr>
        <w:t xml:space="preserve"> </w:t>
      </w:r>
      <w:r w:rsidR="00FF79CF" w:rsidRPr="00FF79CF">
        <w:rPr>
          <w:rFonts w:ascii="Tahoma" w:eastAsia="Times New Roman" w:hAnsi="Tahoma" w:cs="Tahoma"/>
          <w:b/>
          <w:sz w:val="24"/>
          <w:szCs w:val="24"/>
          <w:u w:val="single"/>
          <w:lang w:eastAsia="pl-PL"/>
        </w:rPr>
        <w:t xml:space="preserve">o aktualności informacji zawartych w oświadczeniu, o którym mowa w art. 125 ust. 1 ustawy </w:t>
      </w:r>
      <w:proofErr w:type="spellStart"/>
      <w:r w:rsidR="00FF79CF" w:rsidRPr="00FF79CF">
        <w:rPr>
          <w:rFonts w:ascii="Tahoma" w:eastAsia="Times New Roman" w:hAnsi="Tahoma" w:cs="Tahoma"/>
          <w:b/>
          <w:sz w:val="24"/>
          <w:szCs w:val="24"/>
          <w:u w:val="single"/>
          <w:lang w:eastAsia="pl-PL"/>
        </w:rPr>
        <w:t>Pzp</w:t>
      </w:r>
      <w:proofErr w:type="spellEnd"/>
      <w:r w:rsidR="00FF79CF" w:rsidRPr="00FF79CF">
        <w:rPr>
          <w:rFonts w:ascii="Tahoma" w:eastAsia="Times New Roman" w:hAnsi="Tahoma" w:cs="Tahoma"/>
          <w:b/>
          <w:sz w:val="24"/>
          <w:szCs w:val="24"/>
          <w:u w:val="single"/>
          <w:lang w:eastAsia="pl-PL"/>
        </w:rPr>
        <w:t xml:space="preserve"> </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85FD3" w:rsidRPr="00585FD3" w:rsidRDefault="0056409B" w:rsidP="00585FD3">
      <w:pPr>
        <w:widowControl w:val="0"/>
        <w:spacing w:after="0" w:line="276" w:lineRule="auto"/>
        <w:ind w:firstLine="708"/>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BD3B26" w:rsidRPr="00FB38BF">
        <w:rPr>
          <w:rFonts w:ascii="Tahoma" w:hAnsi="Tahoma" w:cs="Tahoma"/>
          <w:b/>
          <w:sz w:val="24"/>
          <w:szCs w:val="24"/>
        </w:rPr>
        <w:t>Odbiór i zagospodarowan</w:t>
      </w:r>
      <w:r w:rsidR="00BD3B26">
        <w:rPr>
          <w:rFonts w:ascii="Tahoma" w:hAnsi="Tahoma" w:cs="Tahoma"/>
          <w:b/>
          <w:sz w:val="24"/>
          <w:szCs w:val="24"/>
        </w:rPr>
        <w:t xml:space="preserve">ie stałych odpadów komunalnych </w:t>
      </w:r>
      <w:r w:rsidR="00BD3B26" w:rsidRPr="00FB38BF">
        <w:rPr>
          <w:rFonts w:ascii="Tahoma" w:hAnsi="Tahoma" w:cs="Tahoma"/>
          <w:b/>
          <w:sz w:val="24"/>
          <w:szCs w:val="24"/>
        </w:rPr>
        <w:t>z terenów administrowanych przez Gminę Aleksandrów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00585FD3" w:rsidRPr="00585FD3">
        <w:rPr>
          <w:rFonts w:ascii="Tahoma" w:eastAsia="Times New Roman" w:hAnsi="Tahoma" w:cs="Tahoma"/>
          <w:sz w:val="24"/>
          <w:szCs w:val="24"/>
          <w:lang w:eastAsia="pl-PL"/>
        </w:rPr>
        <w:t xml:space="preserve">oświadczam/my, że informacje </w:t>
      </w:r>
      <w:r w:rsidR="00585FD3" w:rsidRPr="00585FD3">
        <w:rPr>
          <w:rFonts w:ascii="Tahoma" w:eastAsia="Times New Roman" w:hAnsi="Tahoma" w:cs="Tahoma"/>
          <w:b/>
          <w:sz w:val="24"/>
          <w:szCs w:val="24"/>
          <w:lang w:eastAsia="pl-PL"/>
        </w:rPr>
        <w:t>zawarte w oświadczeniu, o którym mow</w:t>
      </w:r>
      <w:r w:rsidR="00A53D1D">
        <w:rPr>
          <w:rFonts w:ascii="Tahoma" w:eastAsia="Times New Roman" w:hAnsi="Tahoma" w:cs="Tahoma"/>
          <w:b/>
          <w:sz w:val="24"/>
          <w:szCs w:val="24"/>
          <w:lang w:eastAsia="pl-PL"/>
        </w:rPr>
        <w:t xml:space="preserve">a w art. 125 ust. 1 ustawy PZP </w:t>
      </w:r>
      <w:r w:rsidR="00585FD3" w:rsidRPr="00585FD3">
        <w:rPr>
          <w:rFonts w:ascii="Tahoma" w:eastAsia="Times New Roman" w:hAnsi="Tahoma" w:cs="Tahoma"/>
          <w:b/>
          <w:sz w:val="24"/>
          <w:szCs w:val="24"/>
          <w:lang w:eastAsia="pl-PL"/>
        </w:rPr>
        <w:t xml:space="preserve">w zakresie podstaw wykluczenia </w:t>
      </w:r>
      <w:r w:rsidR="00585FD3" w:rsidRPr="00585FD3">
        <w:rPr>
          <w:rFonts w:ascii="Tahoma" w:eastAsia="Times New Roman" w:hAnsi="Tahoma" w:cs="Tahoma"/>
          <w:sz w:val="24"/>
          <w:szCs w:val="24"/>
          <w:lang w:eastAsia="pl-PL"/>
        </w:rPr>
        <w:t>z</w:t>
      </w:r>
      <w:r w:rsidR="00585FD3" w:rsidRPr="00585FD3">
        <w:rPr>
          <w:rFonts w:ascii="Tahoma" w:eastAsia="Times New Roman" w:hAnsi="Tahoma" w:cs="Tahoma"/>
          <w:b/>
          <w:sz w:val="24"/>
          <w:szCs w:val="24"/>
          <w:lang w:eastAsia="pl-PL"/>
        </w:rPr>
        <w:t xml:space="preserve"> </w:t>
      </w:r>
      <w:r w:rsidR="00585FD3" w:rsidRPr="00585FD3">
        <w:rPr>
          <w:rFonts w:ascii="Tahoma" w:eastAsia="Times New Roman" w:hAnsi="Tahoma" w:cs="Tahoma"/>
          <w:sz w:val="24"/>
          <w:szCs w:val="24"/>
          <w:lang w:eastAsia="pl-PL"/>
        </w:rPr>
        <w:t>postępowania w</w:t>
      </w:r>
      <w:r w:rsidR="00A53D1D">
        <w:rPr>
          <w:rFonts w:ascii="Tahoma" w:eastAsia="Times New Roman" w:hAnsi="Tahoma" w:cs="Tahoma"/>
          <w:sz w:val="24"/>
          <w:szCs w:val="24"/>
          <w:lang w:eastAsia="pl-PL"/>
        </w:rPr>
        <w:t xml:space="preserve">skazanych przez zamawiającego, </w:t>
      </w:r>
      <w:r w:rsidR="00585FD3" w:rsidRPr="00585FD3">
        <w:rPr>
          <w:rFonts w:ascii="Tahoma" w:eastAsia="Times New Roman" w:hAnsi="Tahoma" w:cs="Tahoma"/>
          <w:sz w:val="24"/>
          <w:szCs w:val="24"/>
          <w:lang w:eastAsia="pl-PL"/>
        </w:rPr>
        <w:t>o których mowa w:</w:t>
      </w:r>
    </w:p>
    <w:p w:rsidR="00585FD3" w:rsidRPr="00585FD3" w:rsidRDefault="00585FD3" w:rsidP="00585FD3">
      <w:pPr>
        <w:widowControl w:val="0"/>
        <w:spacing w:after="0" w:line="276" w:lineRule="auto"/>
        <w:ind w:firstLine="708"/>
        <w:jc w:val="both"/>
        <w:rPr>
          <w:rFonts w:ascii="Tahoma" w:eastAsia="Times New Roman" w:hAnsi="Tahoma" w:cs="Tahoma"/>
          <w:sz w:val="24"/>
          <w:szCs w:val="24"/>
          <w:lang w:eastAsia="pl-PL"/>
        </w:rPr>
      </w:pP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eastAsia="pl-PL"/>
        </w:rPr>
      </w:pPr>
      <w:r w:rsidRPr="00585FD3">
        <w:rPr>
          <w:rFonts w:ascii="Tahoma" w:eastAsia="Times New Roman" w:hAnsi="Tahoma" w:cs="Tahoma"/>
          <w:sz w:val="24"/>
          <w:szCs w:val="24"/>
          <w:u w:val="single"/>
          <w:lang w:eastAsia="pl-PL"/>
        </w:rPr>
        <w:t>art. 108 ust. 1 pkt 3</w:t>
      </w:r>
      <w:r>
        <w:rPr>
          <w:rFonts w:ascii="Tahoma" w:eastAsia="Times New Roman" w:hAnsi="Tahoma" w:cs="Tahoma"/>
          <w:sz w:val="24"/>
          <w:szCs w:val="24"/>
          <w:lang w:eastAsia="pl-PL"/>
        </w:rPr>
        <w:t xml:space="preserve"> </w:t>
      </w:r>
      <w:r w:rsidRPr="00585FD3">
        <w:rPr>
          <w:rFonts w:ascii="Tahoma" w:eastAsia="Times New Roman" w:hAnsi="Tahoma" w:cs="Tahoma"/>
          <w:sz w:val="24"/>
          <w:szCs w:val="24"/>
          <w:lang w:eastAsia="pl-PL"/>
        </w:rPr>
        <w:t xml:space="preserve">ustawy </w:t>
      </w:r>
      <w:proofErr w:type="spellStart"/>
      <w:r w:rsidRPr="00585FD3">
        <w:rPr>
          <w:rFonts w:ascii="Tahoma" w:eastAsia="Times New Roman" w:hAnsi="Tahoma" w:cs="Tahoma"/>
          <w:sz w:val="24"/>
          <w:szCs w:val="24"/>
          <w:lang w:eastAsia="pl-PL"/>
        </w:rPr>
        <w:t>Pzp</w:t>
      </w:r>
      <w:proofErr w:type="spellEnd"/>
      <w:r w:rsidRPr="00585FD3">
        <w:rPr>
          <w:rFonts w:ascii="Tahoma" w:eastAsia="Times New Roman" w:hAnsi="Tahoma" w:cs="Tahoma"/>
          <w:sz w:val="24"/>
          <w:szCs w:val="24"/>
          <w:lang w:eastAsia="pl-PL"/>
        </w:rPr>
        <w:t>,</w:t>
      </w: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4</w:t>
      </w:r>
      <w:r w:rsidRPr="00585FD3">
        <w:rPr>
          <w:rFonts w:ascii="Tahoma" w:eastAsia="Times New Roman" w:hAnsi="Tahoma" w:cs="Tahoma"/>
          <w:sz w:val="24"/>
          <w:szCs w:val="24"/>
          <w:lang w:val="x-none" w:eastAsia="pl-PL"/>
        </w:rPr>
        <w:t xml:space="preserve"> ustawy </w:t>
      </w:r>
      <w:proofErr w:type="spellStart"/>
      <w:r w:rsidRPr="00585FD3">
        <w:rPr>
          <w:rFonts w:ascii="Tahoma" w:eastAsia="Times New Roman" w:hAnsi="Tahoma" w:cs="Tahoma"/>
          <w:sz w:val="24"/>
          <w:szCs w:val="24"/>
          <w:lang w:val="x-none" w:eastAsia="pl-PL"/>
        </w:rPr>
        <w:t>Pzp</w:t>
      </w:r>
      <w:proofErr w:type="spellEnd"/>
      <w:r w:rsidRPr="00585FD3">
        <w:rPr>
          <w:rFonts w:ascii="Tahoma" w:eastAsia="Times New Roman" w:hAnsi="Tahoma" w:cs="Tahoma"/>
          <w:sz w:val="24"/>
          <w:szCs w:val="24"/>
          <w:lang w:val="x-none" w:eastAsia="pl-PL"/>
        </w:rPr>
        <w:t xml:space="preserve">, dotyczących orzeczenia zakazu ubiegania się </w:t>
      </w:r>
      <w:r w:rsidRPr="00585FD3">
        <w:rPr>
          <w:rFonts w:ascii="Tahoma" w:eastAsia="Times New Roman" w:hAnsi="Tahoma" w:cs="Tahoma"/>
          <w:sz w:val="24"/>
          <w:szCs w:val="24"/>
          <w:lang w:val="x-none" w:eastAsia="pl-PL"/>
        </w:rPr>
        <w:br/>
        <w:t>o zamówienie publiczne tytułem środka zapobiegawczego,</w:t>
      </w:r>
    </w:p>
    <w:p w:rsidR="00585FD3" w:rsidRP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5</w:t>
      </w:r>
      <w:r w:rsidRPr="00585FD3">
        <w:rPr>
          <w:rFonts w:ascii="Tahoma" w:eastAsia="Times New Roman" w:hAnsi="Tahoma" w:cs="Tahoma"/>
          <w:sz w:val="24"/>
          <w:szCs w:val="24"/>
          <w:lang w:val="x-none" w:eastAsia="pl-PL"/>
        </w:rPr>
        <w:t xml:space="preserve"> ustawy </w:t>
      </w:r>
      <w:proofErr w:type="spellStart"/>
      <w:r w:rsidRPr="00585FD3">
        <w:rPr>
          <w:rFonts w:ascii="Tahoma" w:eastAsia="Times New Roman" w:hAnsi="Tahoma" w:cs="Tahoma"/>
          <w:sz w:val="24"/>
          <w:szCs w:val="24"/>
          <w:lang w:val="x-none" w:eastAsia="pl-PL"/>
        </w:rPr>
        <w:t>Pzp</w:t>
      </w:r>
      <w:proofErr w:type="spellEnd"/>
      <w:r w:rsidRPr="00585FD3">
        <w:rPr>
          <w:rFonts w:ascii="Tahoma" w:eastAsia="Times New Roman" w:hAnsi="Tahoma" w:cs="Tahoma"/>
          <w:sz w:val="24"/>
          <w:szCs w:val="24"/>
          <w:lang w:val="x-none" w:eastAsia="pl-PL"/>
        </w:rPr>
        <w:t>, dotyczących zawarcia z innymi Wykonawcami porozumienia mającego na celu zakłócenie konkurencji,</w:t>
      </w:r>
    </w:p>
    <w:p w:rsidR="00585FD3" w:rsidRDefault="00585FD3"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585FD3">
        <w:rPr>
          <w:rFonts w:ascii="Tahoma" w:eastAsia="Times New Roman" w:hAnsi="Tahoma" w:cs="Tahoma"/>
          <w:sz w:val="24"/>
          <w:szCs w:val="24"/>
          <w:u w:val="single"/>
          <w:lang w:val="x-none" w:eastAsia="pl-PL"/>
        </w:rPr>
        <w:t>art. 108 ust. 1 pkt 6</w:t>
      </w:r>
      <w:r w:rsidRPr="00585FD3">
        <w:rPr>
          <w:rFonts w:ascii="Tahoma" w:eastAsia="Times New Roman" w:hAnsi="Tahoma" w:cs="Tahoma"/>
          <w:sz w:val="24"/>
          <w:szCs w:val="24"/>
          <w:lang w:val="x-none" w:eastAsia="pl-PL"/>
        </w:rPr>
        <w:t xml:space="preserve"> ustawy </w:t>
      </w:r>
      <w:proofErr w:type="spellStart"/>
      <w:r w:rsidRPr="00585FD3">
        <w:rPr>
          <w:rFonts w:ascii="Tahoma" w:eastAsia="Times New Roman" w:hAnsi="Tahoma" w:cs="Tahoma"/>
          <w:sz w:val="24"/>
          <w:szCs w:val="24"/>
          <w:lang w:val="x-none" w:eastAsia="pl-PL"/>
        </w:rPr>
        <w:t>Pzp</w:t>
      </w:r>
      <w:proofErr w:type="spellEnd"/>
      <w:r w:rsidRPr="00585FD3">
        <w:rPr>
          <w:rFonts w:ascii="Tahoma" w:eastAsia="Times New Roman" w:hAnsi="Tahoma" w:cs="Tahoma"/>
          <w:sz w:val="24"/>
          <w:szCs w:val="24"/>
          <w:lang w:val="x-none" w:eastAsia="pl-PL"/>
        </w:rPr>
        <w:t>,</w:t>
      </w:r>
    </w:p>
    <w:p w:rsidR="00E75738" w:rsidRDefault="00E75738" w:rsidP="00D81033">
      <w:pPr>
        <w:widowControl w:val="0"/>
        <w:numPr>
          <w:ilvl w:val="4"/>
          <w:numId w:val="42"/>
        </w:numPr>
        <w:spacing w:after="0" w:line="276" w:lineRule="auto"/>
        <w:ind w:left="284" w:hanging="284"/>
        <w:jc w:val="both"/>
        <w:rPr>
          <w:rFonts w:ascii="Tahoma" w:eastAsia="Times New Roman" w:hAnsi="Tahoma" w:cs="Tahoma"/>
          <w:sz w:val="24"/>
          <w:szCs w:val="24"/>
          <w:lang w:val="x-none" w:eastAsia="pl-PL"/>
        </w:rPr>
      </w:pPr>
      <w:r w:rsidRPr="00E75738">
        <w:rPr>
          <w:rFonts w:ascii="Tahoma" w:hAnsi="Tahoma" w:cs="Tahoma"/>
          <w:sz w:val="24"/>
          <w:szCs w:val="24"/>
        </w:rPr>
        <w:t>art. 5k rozporządzenia Rady (UE) oraz art. 7 ust. 1 ustawy sankcyjnej</w:t>
      </w:r>
      <w:r>
        <w:rPr>
          <w:rFonts w:ascii="Tahoma" w:hAnsi="Tahoma" w:cs="Tahoma"/>
          <w:sz w:val="24"/>
          <w:szCs w:val="24"/>
        </w:rPr>
        <w:t xml:space="preserve"> o których mowa w </w:t>
      </w:r>
      <w:r w:rsidRPr="00B25912">
        <w:rPr>
          <w:rFonts w:ascii="Tahoma" w:hAnsi="Tahoma" w:cs="Tahoma"/>
          <w:sz w:val="24"/>
          <w:szCs w:val="24"/>
        </w:rPr>
        <w:t xml:space="preserve">załączniku nr </w:t>
      </w:r>
      <w:r w:rsidR="005E2DBC" w:rsidRPr="00B25912">
        <w:rPr>
          <w:rFonts w:ascii="Tahoma" w:hAnsi="Tahoma" w:cs="Tahoma"/>
          <w:sz w:val="24"/>
          <w:szCs w:val="24"/>
        </w:rPr>
        <w:t>7</w:t>
      </w:r>
      <w:r w:rsidRPr="00B25912">
        <w:rPr>
          <w:rFonts w:ascii="Tahoma" w:hAnsi="Tahoma" w:cs="Tahoma"/>
          <w:sz w:val="24"/>
          <w:szCs w:val="24"/>
        </w:rPr>
        <w:t xml:space="preserve"> do SWZ</w:t>
      </w:r>
    </w:p>
    <w:p w:rsidR="00585FD3" w:rsidRPr="00585FD3" w:rsidRDefault="00585FD3" w:rsidP="00585FD3">
      <w:pPr>
        <w:widowControl w:val="0"/>
        <w:spacing w:after="0" w:line="276" w:lineRule="auto"/>
        <w:ind w:left="1800"/>
        <w:jc w:val="both"/>
        <w:rPr>
          <w:rFonts w:ascii="Tahoma" w:eastAsia="Times New Roman" w:hAnsi="Tahoma" w:cs="Tahoma"/>
          <w:sz w:val="24"/>
          <w:szCs w:val="24"/>
          <w:lang w:val="x-none" w:eastAsia="pl-PL"/>
        </w:rPr>
      </w:pP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r w:rsidRPr="00585FD3">
        <w:rPr>
          <w:rFonts w:ascii="Tahoma" w:eastAsia="Times New Roman" w:hAnsi="Tahoma" w:cs="Tahoma"/>
          <w:b/>
          <w:bCs/>
          <w:sz w:val="24"/>
          <w:szCs w:val="24"/>
          <w:lang w:eastAsia="pl-PL"/>
        </w:rPr>
        <w:t>są nadal aktualne, tj.</w:t>
      </w:r>
    </w:p>
    <w:p w:rsidR="00585FD3" w:rsidRDefault="00585FD3" w:rsidP="00585FD3">
      <w:pPr>
        <w:widowControl w:val="0"/>
        <w:spacing w:after="0" w:line="276" w:lineRule="auto"/>
        <w:ind w:firstLine="708"/>
        <w:jc w:val="both"/>
        <w:rPr>
          <w:rFonts w:ascii="Tahoma" w:eastAsia="Times New Roman" w:hAnsi="Tahoma" w:cs="Tahoma"/>
          <w:b/>
          <w:bCs/>
          <w:sz w:val="24"/>
          <w:szCs w:val="24"/>
          <w:lang w:eastAsia="pl-PL"/>
        </w:rPr>
      </w:pPr>
    </w:p>
    <w:p w:rsidR="00585FD3" w:rsidRPr="00585FD3" w:rsidRDefault="00585FD3" w:rsidP="00D81033">
      <w:pPr>
        <w:numPr>
          <w:ilvl w:val="0"/>
          <w:numId w:val="43"/>
        </w:numPr>
        <w:suppressAutoHyphens/>
        <w:overflowPunct w:val="0"/>
        <w:autoSpaceDE w:val="0"/>
        <w:spacing w:after="0" w:line="276" w:lineRule="auto"/>
        <w:ind w:left="284" w:hanging="284"/>
        <w:contextualSpacing/>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Wobec podmiotu, który reprezentuję:</w:t>
      </w:r>
    </w:p>
    <w:p w:rsidR="00585FD3" w:rsidRPr="00585FD3" w:rsidRDefault="00585FD3" w:rsidP="00D81033">
      <w:pPr>
        <w:numPr>
          <w:ilvl w:val="1"/>
          <w:numId w:val="44"/>
        </w:numPr>
        <w:suppressAutoHyphens/>
        <w:overflowPunct w:val="0"/>
        <w:autoSpaceDE w:val="0"/>
        <w:spacing w:after="120" w:line="238" w:lineRule="auto"/>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 xml:space="preserve">nie wydano prawomocnego wyroku sądu lub ostatecznej decyzji administracyjnej </w:t>
      </w:r>
      <w:r>
        <w:rPr>
          <w:rFonts w:ascii="Tahoma" w:eastAsia="Times New Roman" w:hAnsi="Tahoma" w:cs="Tahoma"/>
          <w:iCs/>
          <w:sz w:val="24"/>
          <w:szCs w:val="24"/>
          <w:lang w:val="x-none" w:eastAsia="x-none"/>
        </w:rPr>
        <w:br/>
      </w:r>
      <w:r w:rsidRPr="00585FD3">
        <w:rPr>
          <w:rFonts w:ascii="Tahoma" w:eastAsia="Times New Roman" w:hAnsi="Tahoma" w:cs="Tahoma"/>
          <w:iCs/>
          <w:sz w:val="24"/>
          <w:szCs w:val="24"/>
          <w:lang w:val="x-none" w:eastAsia="x-none"/>
        </w:rPr>
        <w:t xml:space="preserve">o zaleganiu z uiszczaniem podatków, opłat lub składek na ubezpieczenia społeczne lub zdrowotne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lub</w:t>
      </w:r>
    </w:p>
    <w:p w:rsidR="00585FD3" w:rsidRPr="00585FD3" w:rsidRDefault="00585FD3" w:rsidP="00D81033">
      <w:pPr>
        <w:numPr>
          <w:ilvl w:val="1"/>
          <w:numId w:val="44"/>
        </w:numPr>
        <w:suppressAutoHyphens/>
        <w:overflowPunct w:val="0"/>
        <w:autoSpaceDE w:val="0"/>
        <w:spacing w:after="120"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 xml:space="preserve">przed upływem terminu składania ofert dokonano płatności należnych podatków, opłat lub składek na ubezpieczenie społeczne lub zdrowotne wraz z odsetkami lub grzywnami </w:t>
      </w:r>
      <w:r w:rsidRPr="00585FD3">
        <w:rPr>
          <w:rFonts w:ascii="Tahoma" w:eastAsia="Times New Roman" w:hAnsi="Tahoma" w:cs="Tahoma"/>
          <w:b/>
          <w:bCs/>
          <w:iCs/>
          <w:sz w:val="24"/>
          <w:szCs w:val="24"/>
          <w:lang w:val="x-none" w:eastAsia="x-none"/>
        </w:rPr>
        <w:t>*</w:t>
      </w:r>
    </w:p>
    <w:p w:rsidR="00585FD3" w:rsidRPr="00585FD3" w:rsidRDefault="00585FD3" w:rsidP="00585FD3">
      <w:pPr>
        <w:spacing w:after="120" w:line="238" w:lineRule="auto"/>
        <w:ind w:firstLine="708"/>
        <w:jc w:val="both"/>
        <w:rPr>
          <w:rFonts w:ascii="Tahoma" w:eastAsia="Times New Roman" w:hAnsi="Tahoma" w:cs="Tahoma"/>
          <w:iCs/>
          <w:sz w:val="24"/>
          <w:szCs w:val="24"/>
          <w:lang w:eastAsia="pl-PL"/>
        </w:rPr>
      </w:pPr>
      <w:r w:rsidRPr="00585FD3">
        <w:rPr>
          <w:rFonts w:ascii="Tahoma" w:eastAsia="Times New Roman" w:hAnsi="Tahoma" w:cs="Tahoma"/>
          <w:iCs/>
          <w:sz w:val="24"/>
          <w:szCs w:val="24"/>
          <w:lang w:eastAsia="pl-PL"/>
        </w:rPr>
        <w:t>lub</w:t>
      </w:r>
    </w:p>
    <w:p w:rsidR="00585FD3" w:rsidRPr="00585FD3" w:rsidRDefault="00585FD3" w:rsidP="00D81033">
      <w:pPr>
        <w:numPr>
          <w:ilvl w:val="1"/>
          <w:numId w:val="44"/>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wydano wyrok lub decyzję, o której mowa w pkt 1, ale</w:t>
      </w:r>
      <w:r w:rsidRPr="00585FD3">
        <w:rPr>
          <w:rFonts w:ascii="Tahoma" w:eastAsia="Times New Roman" w:hAnsi="Tahoma" w:cs="Tahoma"/>
          <w:b/>
          <w:bCs/>
          <w:iCs/>
          <w:sz w:val="24"/>
          <w:szCs w:val="24"/>
          <w:lang w:val="x-none" w:eastAsia="x-none"/>
        </w:rPr>
        <w:t xml:space="preserve"> </w:t>
      </w:r>
      <w:r w:rsidRPr="00585FD3">
        <w:rPr>
          <w:rFonts w:ascii="Tahoma" w:eastAsia="Times New Roman" w:hAnsi="Tahoma" w:cs="Tahoma"/>
          <w:iCs/>
          <w:sz w:val="24"/>
          <w:szCs w:val="24"/>
          <w:lang w:val="x-none" w:eastAsia="x-none"/>
        </w:rPr>
        <w:t>zawarto wiążące porozumienie w sprawie spłaty zaległych podatków, opłat lub składek na ubezpieczenia społeczne lub zdrowotne</w:t>
      </w:r>
      <w:r w:rsidRPr="00585FD3">
        <w:rPr>
          <w:rFonts w:ascii="Tahoma" w:eastAsia="Times New Roman" w:hAnsi="Tahoma" w:cs="Tahoma"/>
          <w:b/>
          <w:bCs/>
          <w:iCs/>
          <w:sz w:val="24"/>
          <w:szCs w:val="24"/>
          <w:lang w:val="x-none" w:eastAsia="x-none"/>
        </w:rPr>
        <w:t>*</w:t>
      </w:r>
    </w:p>
    <w:p w:rsidR="00585FD3" w:rsidRPr="00585FD3" w:rsidRDefault="00585FD3" w:rsidP="00D81033">
      <w:pPr>
        <w:numPr>
          <w:ilvl w:val="1"/>
          <w:numId w:val="44"/>
        </w:numPr>
        <w:suppressAutoHyphens/>
        <w:overflowPunct w:val="0"/>
        <w:autoSpaceDE w:val="0"/>
        <w:spacing w:after="120" w:line="238" w:lineRule="auto"/>
        <w:ind w:left="714" w:hanging="357"/>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prawomocnie nie orzeczono tytułem środka zapobiegawczego zakazu ubiegania się o zamówienia publiczne,</w:t>
      </w:r>
    </w:p>
    <w:p w:rsidR="00585FD3" w:rsidRPr="00585FD3" w:rsidRDefault="00585FD3" w:rsidP="00585FD3">
      <w:pPr>
        <w:spacing w:after="0" w:line="240" w:lineRule="auto"/>
        <w:ind w:left="1080"/>
        <w:jc w:val="both"/>
        <w:rPr>
          <w:rFonts w:ascii="Tahoma" w:eastAsia="Times New Roman" w:hAnsi="Tahoma" w:cs="Tahoma"/>
          <w:sz w:val="24"/>
          <w:szCs w:val="24"/>
          <w:lang w:val="x-none" w:eastAsia="x-none"/>
        </w:rPr>
      </w:pPr>
    </w:p>
    <w:p w:rsidR="00585FD3" w:rsidRPr="00585FD3" w:rsidRDefault="00585FD3" w:rsidP="00D81033">
      <w:pPr>
        <w:numPr>
          <w:ilvl w:val="0"/>
          <w:numId w:val="43"/>
        </w:numPr>
        <w:suppressAutoHyphens/>
        <w:overflowPunct w:val="0"/>
        <w:autoSpaceDE w:val="0"/>
        <w:spacing w:after="120" w:line="276" w:lineRule="auto"/>
        <w:ind w:left="284" w:hanging="284"/>
        <w:jc w:val="both"/>
        <w:textAlignment w:val="baseline"/>
        <w:rPr>
          <w:rFonts w:ascii="Tahoma" w:eastAsia="Times New Roman" w:hAnsi="Tahoma" w:cs="Tahoma"/>
          <w:b/>
          <w:sz w:val="24"/>
          <w:szCs w:val="24"/>
          <w:lang w:val="x-none" w:eastAsia="x-none"/>
        </w:rPr>
      </w:pPr>
      <w:r w:rsidRPr="00585FD3">
        <w:rPr>
          <w:rFonts w:ascii="Tahoma" w:eastAsia="Times New Roman" w:hAnsi="Tahoma" w:cs="Tahoma"/>
          <w:b/>
          <w:sz w:val="24"/>
          <w:szCs w:val="24"/>
          <w:lang w:val="x-none" w:eastAsia="x-none"/>
        </w:rPr>
        <w:t xml:space="preserve">Podmiot, który reprezentuję: </w:t>
      </w:r>
    </w:p>
    <w:p w:rsidR="00585FD3" w:rsidRPr="00585FD3" w:rsidRDefault="00585FD3" w:rsidP="00D81033">
      <w:pPr>
        <w:numPr>
          <w:ilvl w:val="1"/>
          <w:numId w:val="44"/>
        </w:numPr>
        <w:suppressAutoHyphens/>
        <w:overflowPunct w:val="0"/>
        <w:autoSpaceDE w:val="0"/>
        <w:spacing w:after="120" w:line="238" w:lineRule="auto"/>
        <w:jc w:val="both"/>
        <w:textAlignment w:val="baseline"/>
        <w:rPr>
          <w:rFonts w:ascii="Tahoma" w:eastAsia="Times New Roman" w:hAnsi="Tahoma" w:cs="Tahoma"/>
          <w:b/>
          <w:bCs/>
          <w:iCs/>
          <w:sz w:val="24"/>
          <w:szCs w:val="24"/>
          <w:lang w:val="x-none" w:eastAsia="x-none"/>
        </w:rPr>
      </w:pPr>
      <w:r w:rsidRPr="00585FD3">
        <w:rPr>
          <w:rFonts w:ascii="Tahoma" w:eastAsia="Times New Roman" w:hAnsi="Tahoma" w:cs="Tahoma"/>
          <w:iCs/>
          <w:sz w:val="24"/>
          <w:szCs w:val="24"/>
          <w:lang w:val="x-none" w:eastAsia="x-none"/>
        </w:rPr>
        <w:t xml:space="preserve">zawarł z innymi wykonawcami porozumienie mające na celu zakłócenie konkurencji, w szczególności jeżeli należąc do tej samej grupy kapitałowej </w:t>
      </w:r>
      <w:r w:rsidRPr="00585FD3">
        <w:rPr>
          <w:rFonts w:ascii="Tahoma" w:eastAsia="Times New Roman" w:hAnsi="Tahoma" w:cs="Tahoma"/>
          <w:iCs/>
          <w:sz w:val="24"/>
          <w:szCs w:val="24"/>
          <w:lang w:val="x-none" w:eastAsia="x-none"/>
        </w:rPr>
        <w:br/>
        <w:t xml:space="preserve">w rozumieniu ustawy z dnia 16 lutego 2007 r. o ochronie konkurencji </w:t>
      </w:r>
      <w:r w:rsidRPr="00585FD3">
        <w:rPr>
          <w:rFonts w:ascii="Tahoma" w:eastAsia="Times New Roman" w:hAnsi="Tahoma" w:cs="Tahoma"/>
          <w:iCs/>
          <w:sz w:val="24"/>
          <w:szCs w:val="24"/>
          <w:lang w:val="x-none" w:eastAsia="x-none"/>
        </w:rPr>
        <w:br/>
        <w:t xml:space="preserve">i konsumentów, złożyli odrębne oferty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8"/>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w:t>
      </w:r>
      <w:r w:rsidRPr="00585FD3">
        <w:rPr>
          <w:rFonts w:ascii="Tahoma" w:eastAsia="Times New Roman" w:hAnsi="Tahoma" w:cs="Tahoma"/>
          <w:iCs/>
          <w:sz w:val="24"/>
          <w:szCs w:val="24"/>
          <w:lang w:eastAsia="x-none"/>
        </w:rPr>
        <w:t>…………</w:t>
      </w:r>
    </w:p>
    <w:p w:rsidR="00585FD3" w:rsidRPr="00585FD3" w:rsidRDefault="00585FD3" w:rsidP="00585FD3">
      <w:pPr>
        <w:spacing w:after="11" w:line="238" w:lineRule="auto"/>
        <w:jc w:val="both"/>
        <w:rPr>
          <w:rFonts w:ascii="Tahoma" w:eastAsia="Times New Roman" w:hAnsi="Tahoma" w:cs="Tahoma"/>
          <w:iCs/>
          <w:sz w:val="24"/>
          <w:szCs w:val="24"/>
          <w:lang w:eastAsia="pl-PL"/>
        </w:rPr>
      </w:pPr>
    </w:p>
    <w:p w:rsidR="00585FD3" w:rsidRPr="00585FD3" w:rsidRDefault="00585FD3" w:rsidP="00D81033">
      <w:pPr>
        <w:numPr>
          <w:ilvl w:val="1"/>
          <w:numId w:val="44"/>
        </w:numPr>
        <w:suppressAutoHyphens/>
        <w:overflowPunct w:val="0"/>
        <w:autoSpaceDE w:val="0"/>
        <w:spacing w:after="11" w:line="238" w:lineRule="auto"/>
        <w:contextualSpacing/>
        <w:jc w:val="both"/>
        <w:textAlignment w:val="baseline"/>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sam, lub z innym podmiotem należącym do tej samej grypy kapitałowej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rozumieniu ustawy z dnia 16 lutego 2007 r. o ochronie konkurencji i</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konsumentów, doradzał lub w inny sposób był zaangażowany, w</w:t>
      </w:r>
      <w:r w:rsidRPr="00585FD3">
        <w:rPr>
          <w:rFonts w:ascii="Tahoma" w:eastAsia="Times New Roman" w:hAnsi="Tahoma" w:cs="Tahoma"/>
          <w:iCs/>
          <w:sz w:val="24"/>
          <w:szCs w:val="24"/>
          <w:lang w:eastAsia="x-none"/>
        </w:rPr>
        <w:t> </w:t>
      </w:r>
      <w:r w:rsidRPr="00585FD3">
        <w:rPr>
          <w:rFonts w:ascii="Tahoma" w:eastAsia="Times New Roman" w:hAnsi="Tahoma" w:cs="Tahoma"/>
          <w:iCs/>
          <w:sz w:val="24"/>
          <w:szCs w:val="24"/>
          <w:lang w:val="x-none" w:eastAsia="x-none"/>
        </w:rPr>
        <w:t xml:space="preserve">przygotowanie postępowania o udzielenie tego zamówienia w wyniku, którego doszło do zakłócenia konkurencji - </w:t>
      </w:r>
      <w:r w:rsidRPr="00585FD3">
        <w:rPr>
          <w:rFonts w:ascii="Tahoma" w:eastAsia="Times New Roman" w:hAnsi="Tahoma" w:cs="Tahoma"/>
          <w:b/>
          <w:bCs/>
          <w:iCs/>
          <w:sz w:val="24"/>
          <w:szCs w:val="24"/>
          <w:lang w:val="x-none" w:eastAsia="x-none"/>
        </w:rPr>
        <w:t>TAK / NIE *</w:t>
      </w: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Cs/>
          <w:sz w:val="24"/>
          <w:szCs w:val="24"/>
          <w:lang w:val="x-none" w:eastAsia="x-none"/>
        </w:rPr>
      </w:pPr>
      <w:r w:rsidRPr="00585FD3">
        <w:rPr>
          <w:rFonts w:ascii="Tahoma" w:eastAsia="Times New Roman" w:hAnsi="Tahoma" w:cs="Tahoma"/>
          <w:iCs/>
          <w:sz w:val="24"/>
          <w:szCs w:val="24"/>
          <w:lang w:val="x-none" w:eastAsia="x-none"/>
        </w:rPr>
        <w:t>Jeżeli TAK, proszę podać szczegółowe informacje na ten temat</w:t>
      </w:r>
      <w:r w:rsidRPr="00585FD3">
        <w:rPr>
          <w:rFonts w:ascii="Tahoma" w:eastAsia="Times New Roman" w:hAnsi="Tahoma" w:cs="Tahoma"/>
          <w:iCs/>
          <w:sz w:val="24"/>
          <w:szCs w:val="24"/>
          <w:vertAlign w:val="superscript"/>
          <w:lang w:val="x-none" w:eastAsia="x-none"/>
        </w:rPr>
        <w:footnoteReference w:id="9"/>
      </w:r>
      <w:r w:rsidRPr="00585FD3">
        <w:rPr>
          <w:rFonts w:ascii="Tahoma" w:eastAsia="Times New Roman" w:hAnsi="Tahoma" w:cs="Tahoma"/>
          <w:iCs/>
          <w:sz w:val="24"/>
          <w:szCs w:val="24"/>
          <w:lang w:val="x-none" w:eastAsia="x-none"/>
        </w:rPr>
        <w:t>:</w:t>
      </w: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p>
    <w:p w:rsidR="00585FD3" w:rsidRPr="00585FD3" w:rsidRDefault="00585FD3" w:rsidP="00585FD3">
      <w:pPr>
        <w:spacing w:after="11" w:line="238" w:lineRule="auto"/>
        <w:ind w:left="708"/>
        <w:jc w:val="both"/>
        <w:rPr>
          <w:rFonts w:ascii="Tahoma" w:eastAsia="Times New Roman" w:hAnsi="Tahoma" w:cs="Tahoma"/>
          <w:i/>
          <w:sz w:val="24"/>
          <w:szCs w:val="24"/>
          <w:lang w:val="x-none" w:eastAsia="x-none"/>
        </w:rPr>
      </w:pPr>
      <w:r w:rsidRPr="00585FD3">
        <w:rPr>
          <w:rFonts w:ascii="Tahoma" w:eastAsia="Times New Roman" w:hAnsi="Tahoma" w:cs="Tahoma"/>
          <w:i/>
          <w:sz w:val="24"/>
          <w:szCs w:val="24"/>
          <w:lang w:val="x-none" w:eastAsia="x-none"/>
        </w:rPr>
        <w:t>……………………………………………………………………………………………………………………</w:t>
      </w:r>
      <w:r w:rsidRPr="00585FD3">
        <w:rPr>
          <w:rFonts w:ascii="Tahoma" w:eastAsia="Times New Roman" w:hAnsi="Tahoma" w:cs="Tahoma"/>
          <w:i/>
          <w:sz w:val="24"/>
          <w:szCs w:val="24"/>
          <w:lang w:eastAsia="x-none"/>
        </w:rPr>
        <w:t>……</w:t>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p w:rsidR="00585FD3" w:rsidRPr="00585FD3" w:rsidRDefault="00585FD3" w:rsidP="00E75738">
      <w:pPr>
        <w:spacing w:after="0" w:line="240" w:lineRule="auto"/>
        <w:jc w:val="both"/>
        <w:rPr>
          <w:rFonts w:ascii="Tahoma" w:eastAsia="Times New Roman" w:hAnsi="Tahoma" w:cs="Tahoma"/>
          <w:sz w:val="24"/>
          <w:szCs w:val="24"/>
          <w:lang w:eastAsia="pl-PL"/>
        </w:rPr>
      </w:pPr>
      <w:r w:rsidRPr="00585FD3">
        <w:rPr>
          <w:rFonts w:ascii="Tahoma" w:eastAsia="Times New Roman" w:hAnsi="Tahoma" w:cs="Tahoma"/>
          <w:b/>
          <w:bCs/>
          <w:sz w:val="24"/>
          <w:szCs w:val="24"/>
          <w:lang w:eastAsia="pl-PL"/>
        </w:rPr>
        <w:t>*  niepotrzebne skreślić</w:t>
      </w:r>
      <w:r w:rsidRPr="00585FD3">
        <w:rPr>
          <w:rFonts w:ascii="Tahoma" w:eastAsia="Times New Roman" w:hAnsi="Tahoma" w:cs="Tahoma"/>
          <w:b/>
          <w:bCs/>
          <w:sz w:val="24"/>
          <w:szCs w:val="24"/>
          <w:lang w:eastAsia="pl-PL"/>
        </w:rPr>
        <w:tab/>
      </w:r>
    </w:p>
    <w:p w:rsidR="00585FD3" w:rsidRPr="00585FD3" w:rsidRDefault="00585FD3" w:rsidP="00585FD3">
      <w:pPr>
        <w:widowControl w:val="0"/>
        <w:spacing w:after="0" w:line="240" w:lineRule="auto"/>
        <w:jc w:val="both"/>
        <w:rPr>
          <w:rFonts w:ascii="Tahoma" w:eastAsia="Times New Roman" w:hAnsi="Tahoma" w:cs="Tahoma"/>
          <w:sz w:val="24"/>
          <w:szCs w:val="24"/>
          <w:lang w:eastAsia="pl-PL"/>
        </w:rPr>
      </w:pPr>
    </w:p>
    <w:tbl>
      <w:tblPr>
        <w:tblW w:w="5000" w:type="pct"/>
        <w:jc w:val="center"/>
        <w:tblLook w:val="01E0" w:firstRow="1" w:lastRow="1" w:firstColumn="1" w:lastColumn="1" w:noHBand="0" w:noVBand="0"/>
      </w:tblPr>
      <w:tblGrid>
        <w:gridCol w:w="3536"/>
        <w:gridCol w:w="6210"/>
      </w:tblGrid>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sz w:val="24"/>
                <w:szCs w:val="24"/>
                <w:lang w:eastAsia="pl-PL"/>
              </w:rPr>
              <w:t>……………………………………..</w:t>
            </w:r>
          </w:p>
        </w:tc>
      </w:tr>
      <w:tr w:rsidR="00585FD3" w:rsidRPr="00585FD3" w:rsidTr="00BA3BC9">
        <w:trPr>
          <w:jc w:val="center"/>
        </w:trPr>
        <w:tc>
          <w:tcPr>
            <w:tcW w:w="1814" w:type="pct"/>
            <w:vAlign w:val="center"/>
          </w:tcPr>
          <w:p w:rsidR="00585FD3" w:rsidRPr="00585FD3" w:rsidRDefault="00585FD3" w:rsidP="00585FD3">
            <w:pPr>
              <w:widowControl w:val="0"/>
              <w:spacing w:after="0" w:line="240" w:lineRule="auto"/>
              <w:jc w:val="center"/>
              <w:rPr>
                <w:rFonts w:ascii="Tahoma" w:eastAsia="Times New Roman" w:hAnsi="Tahoma" w:cs="Tahoma"/>
                <w:b/>
                <w:sz w:val="24"/>
                <w:szCs w:val="24"/>
                <w:lang w:eastAsia="pl-PL"/>
              </w:rPr>
            </w:pPr>
            <w:r w:rsidRPr="00585FD3">
              <w:rPr>
                <w:rFonts w:ascii="Tahoma" w:eastAsia="Times New Roman" w:hAnsi="Tahoma" w:cs="Tahoma"/>
                <w:b/>
                <w:sz w:val="24"/>
                <w:szCs w:val="24"/>
                <w:lang w:eastAsia="pl-PL"/>
              </w:rPr>
              <w:t>Miejscowość / Data</w:t>
            </w:r>
          </w:p>
        </w:tc>
        <w:tc>
          <w:tcPr>
            <w:tcW w:w="3186" w:type="pct"/>
            <w:vAlign w:val="center"/>
          </w:tcPr>
          <w:p w:rsidR="00585FD3" w:rsidRPr="00585FD3" w:rsidRDefault="00585FD3" w:rsidP="00585FD3">
            <w:pPr>
              <w:widowControl w:val="0"/>
              <w:spacing w:after="0" w:line="240" w:lineRule="auto"/>
              <w:jc w:val="center"/>
              <w:rPr>
                <w:rFonts w:ascii="Tahoma" w:eastAsia="Times New Roman" w:hAnsi="Tahoma" w:cs="Tahoma"/>
                <w:sz w:val="24"/>
                <w:szCs w:val="24"/>
                <w:lang w:eastAsia="pl-PL"/>
              </w:rPr>
            </w:pPr>
            <w:r w:rsidRPr="00585FD3">
              <w:rPr>
                <w:rFonts w:ascii="Tahoma" w:eastAsia="Times New Roman" w:hAnsi="Tahoma" w:cs="Tahoma"/>
                <w:b/>
                <w:sz w:val="24"/>
                <w:szCs w:val="24"/>
                <w:lang w:eastAsia="pl-PL"/>
              </w:rPr>
              <w:t>Podpis(y) osoby(osób) upoważnionej(</w:t>
            </w:r>
            <w:proofErr w:type="spellStart"/>
            <w:r w:rsidRPr="00585FD3">
              <w:rPr>
                <w:rFonts w:ascii="Tahoma" w:eastAsia="Times New Roman" w:hAnsi="Tahoma" w:cs="Tahoma"/>
                <w:b/>
                <w:sz w:val="24"/>
                <w:szCs w:val="24"/>
                <w:lang w:eastAsia="pl-PL"/>
              </w:rPr>
              <w:t>ych</w:t>
            </w:r>
            <w:proofErr w:type="spellEnd"/>
            <w:r w:rsidRPr="00585FD3">
              <w:rPr>
                <w:rFonts w:ascii="Tahoma" w:eastAsia="Times New Roman" w:hAnsi="Tahoma" w:cs="Tahoma"/>
                <w:b/>
                <w:sz w:val="24"/>
                <w:szCs w:val="24"/>
                <w:lang w:eastAsia="pl-PL"/>
              </w:rPr>
              <w:t>) do podpisania niniejszej oferty w imieniu Wykonawcy(ów) kwalifikowanym podpisem elektronicznym</w:t>
            </w:r>
          </w:p>
        </w:tc>
      </w:tr>
    </w:tbl>
    <w:p w:rsidR="0056409B" w:rsidRPr="00367602" w:rsidRDefault="0056409B" w:rsidP="00585FD3">
      <w:pPr>
        <w:widowControl w:val="0"/>
        <w:spacing w:after="0" w:line="276" w:lineRule="auto"/>
        <w:jc w:val="both"/>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BD3B26">
        <w:rPr>
          <w:rFonts w:ascii="Tahoma" w:hAnsi="Tahoma" w:cs="Tahoma"/>
          <w:b/>
          <w:sz w:val="24"/>
          <w:szCs w:val="24"/>
        </w:rPr>
        <w:t>.10</w:t>
      </w:r>
      <w:r w:rsidR="00954C13" w:rsidRPr="0023570C">
        <w:rPr>
          <w:rFonts w:ascii="Tahoma" w:hAnsi="Tahoma" w:cs="Tahoma"/>
          <w:b/>
          <w:sz w:val="24"/>
          <w:szCs w:val="24"/>
        </w:rPr>
        <w:t>.202</w:t>
      </w:r>
      <w:r w:rsidR="00BD3B26">
        <w:rPr>
          <w:rFonts w:ascii="Tahoma" w:hAnsi="Tahoma" w:cs="Tahoma"/>
          <w:b/>
          <w:sz w:val="24"/>
          <w:szCs w:val="24"/>
        </w:rPr>
        <w:t>3</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BD3B26" w:rsidRPr="00FB38BF">
        <w:rPr>
          <w:rFonts w:ascii="Tahoma" w:hAnsi="Tahoma" w:cs="Tahoma"/>
          <w:b/>
          <w:sz w:val="24"/>
          <w:szCs w:val="24"/>
        </w:rPr>
        <w:t>Odbiór i zagospodarowan</w:t>
      </w:r>
      <w:r w:rsidR="00BD3B26">
        <w:rPr>
          <w:rFonts w:ascii="Tahoma" w:hAnsi="Tahoma" w:cs="Tahoma"/>
          <w:b/>
          <w:sz w:val="24"/>
          <w:szCs w:val="24"/>
        </w:rPr>
        <w:t xml:space="preserve">ie stałych odpadów komunalnych </w:t>
      </w:r>
      <w:r w:rsidR="00BD3B26" w:rsidRPr="00FB38BF">
        <w:rPr>
          <w:rFonts w:ascii="Tahoma" w:hAnsi="Tahoma" w:cs="Tahoma"/>
          <w:b/>
          <w:sz w:val="24"/>
          <w:szCs w:val="24"/>
        </w:rPr>
        <w:t>z terenów administrowanych przez Gminę Aleksandrów Łódzki</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p>
    <w:p w:rsidR="00482CC6" w:rsidRDefault="00482CC6" w:rsidP="00482CC6">
      <w:pPr>
        <w:spacing w:after="0" w:line="276" w:lineRule="auto"/>
        <w:rPr>
          <w:rFonts w:ascii="Tahoma" w:eastAsia="Times New Roman" w:hAnsi="Tahoma" w:cs="Tahoma"/>
          <w:sz w:val="24"/>
          <w:szCs w:val="24"/>
          <w:lang w:eastAsia="pl-PL"/>
        </w:rPr>
      </w:pPr>
    </w:p>
    <w:p w:rsidR="00482CC6" w:rsidRPr="00367602" w:rsidRDefault="00482CC6" w:rsidP="00482CC6">
      <w:pPr>
        <w:spacing w:after="0" w:line="276" w:lineRule="auto"/>
        <w:rPr>
          <w:rFonts w:ascii="Tahoma" w:hAnsi="Tahoma" w:cs="Tahoma"/>
          <w:b/>
          <w:sz w:val="24"/>
          <w:szCs w:val="24"/>
        </w:rPr>
      </w:pPr>
      <w:r w:rsidRPr="00367602">
        <w:rPr>
          <w:rFonts w:ascii="Tahoma" w:hAnsi="Tahoma" w:cs="Tahoma"/>
          <w:sz w:val="24"/>
          <w:szCs w:val="24"/>
        </w:rPr>
        <w:t xml:space="preserve">Numer sprawy </w:t>
      </w:r>
      <w:r>
        <w:rPr>
          <w:rFonts w:ascii="Tahoma" w:hAnsi="Tahoma" w:cs="Tahoma"/>
          <w:b/>
          <w:sz w:val="24"/>
          <w:szCs w:val="24"/>
        </w:rPr>
        <w:t>ZP.271</w:t>
      </w:r>
      <w:r w:rsidR="00BB1E09">
        <w:rPr>
          <w:rFonts w:ascii="Tahoma" w:hAnsi="Tahoma" w:cs="Tahoma"/>
          <w:b/>
          <w:sz w:val="24"/>
          <w:szCs w:val="24"/>
        </w:rPr>
        <w:t>.10.2023</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BB1E09">
        <w:rPr>
          <w:rFonts w:ascii="Tahoma" w:hAnsi="Tahoma" w:cs="Tahoma"/>
          <w:b/>
          <w:sz w:val="24"/>
          <w:szCs w:val="24"/>
        </w:rPr>
        <w:tab/>
        <w:t xml:space="preserve">         </w:t>
      </w:r>
      <w:r w:rsidRPr="00367602">
        <w:rPr>
          <w:rFonts w:ascii="Tahoma" w:hAnsi="Tahoma" w:cs="Tahoma"/>
          <w:b/>
          <w:sz w:val="24"/>
          <w:szCs w:val="24"/>
        </w:rPr>
        <w:t xml:space="preserve">Załącznik Nr </w:t>
      </w:r>
      <w:r w:rsidR="00BB1E09">
        <w:rPr>
          <w:rFonts w:ascii="Tahoma" w:hAnsi="Tahoma" w:cs="Tahoma"/>
          <w:b/>
          <w:sz w:val="24"/>
          <w:szCs w:val="24"/>
        </w:rPr>
        <w:t>7</w:t>
      </w:r>
      <w:r w:rsidRPr="00367602">
        <w:rPr>
          <w:rFonts w:ascii="Tahoma" w:hAnsi="Tahoma" w:cs="Tahoma"/>
          <w:b/>
          <w:sz w:val="24"/>
          <w:szCs w:val="24"/>
        </w:rPr>
        <w:t xml:space="preserve"> do SWZ</w:t>
      </w:r>
    </w:p>
    <w:p w:rsidR="00482CC6" w:rsidRDefault="00482CC6" w:rsidP="00482CC6">
      <w:pPr>
        <w:spacing w:after="0" w:line="276" w:lineRule="auto"/>
        <w:ind w:left="5672"/>
        <w:rPr>
          <w:rFonts w:ascii="Tahoma" w:hAnsi="Tahoma" w:cs="Tahoma"/>
          <w:b/>
          <w:sz w:val="24"/>
          <w:szCs w:val="24"/>
        </w:rPr>
      </w:pPr>
    </w:p>
    <w:p w:rsidR="00482CC6" w:rsidRPr="00367602" w:rsidRDefault="00482CC6" w:rsidP="00482CC6">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Gmina Aleksandrów Łódzki</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Plac Kościuszki 2 </w:t>
      </w:r>
    </w:p>
    <w:p w:rsidR="00482CC6" w:rsidRPr="00367602" w:rsidRDefault="00482CC6" w:rsidP="00482CC6">
      <w:pPr>
        <w:snapToGrid w:val="0"/>
        <w:spacing w:after="0" w:line="276" w:lineRule="auto"/>
        <w:ind w:left="5672"/>
        <w:rPr>
          <w:rFonts w:ascii="Tahoma" w:hAnsi="Tahoma" w:cs="Tahoma"/>
          <w:b/>
          <w:sz w:val="24"/>
          <w:szCs w:val="24"/>
        </w:rPr>
      </w:pPr>
      <w:r w:rsidRPr="00367602">
        <w:rPr>
          <w:rFonts w:ascii="Tahoma" w:hAnsi="Tahoma" w:cs="Tahoma"/>
          <w:b/>
          <w:sz w:val="24"/>
          <w:szCs w:val="24"/>
        </w:rPr>
        <w:t>95 – 070 Aleksandrów Łódzki</w:t>
      </w:r>
    </w:p>
    <w:p w:rsidR="00482CC6" w:rsidRPr="00367602" w:rsidRDefault="00482CC6" w:rsidP="00482CC6">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482CC6" w:rsidRPr="00367602" w:rsidRDefault="00482CC6" w:rsidP="00482CC6">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482CC6" w:rsidRPr="00367602" w:rsidRDefault="00482CC6" w:rsidP="00482CC6">
      <w:pPr>
        <w:widowControl w:val="0"/>
        <w:spacing w:after="0" w:line="276" w:lineRule="auto"/>
        <w:ind w:right="5954"/>
        <w:rPr>
          <w:rFonts w:ascii="Tahoma" w:eastAsia="Times New Roman" w:hAnsi="Tahoma" w:cs="Tahoma"/>
          <w:sz w:val="24"/>
          <w:szCs w:val="24"/>
          <w:lang w:eastAsia="pl-PL"/>
        </w:rPr>
      </w:pPr>
      <w:r>
        <w:rPr>
          <w:rFonts w:ascii="Tahoma" w:eastAsia="Times New Roman" w:hAnsi="Tahoma" w:cs="Tahoma"/>
          <w:sz w:val="24"/>
          <w:szCs w:val="24"/>
          <w:lang w:eastAsia="pl-PL"/>
        </w:rPr>
        <w:t>………………………………………</w:t>
      </w:r>
    </w:p>
    <w:p w:rsidR="00482CC6" w:rsidRPr="00367602" w:rsidRDefault="00482CC6" w:rsidP="00482CC6">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482CC6" w:rsidRPr="00367602" w:rsidRDefault="00482CC6" w:rsidP="00482CC6">
      <w:pPr>
        <w:widowControl w:val="0"/>
        <w:spacing w:after="0" w:line="276" w:lineRule="auto"/>
        <w:jc w:val="center"/>
        <w:rPr>
          <w:rFonts w:ascii="Tahoma" w:eastAsia="Times New Roman" w:hAnsi="Tahoma" w:cs="Tahoma"/>
          <w:b/>
          <w:sz w:val="24"/>
          <w:szCs w:val="24"/>
          <w:u w:val="single"/>
          <w:lang w:eastAsia="pl-PL"/>
        </w:rPr>
      </w:pPr>
    </w:p>
    <w:p w:rsidR="00482CC6" w:rsidRPr="00482CC6" w:rsidRDefault="00482CC6" w:rsidP="00482CC6">
      <w:pPr>
        <w:spacing w:after="0" w:line="240" w:lineRule="auto"/>
        <w:rPr>
          <w:rFonts w:ascii="Arial" w:eastAsia="Symbol" w:hAnsi="Arial" w:cs="Arial"/>
          <w:b/>
          <w:sz w:val="20"/>
          <w:szCs w:val="20"/>
          <w:lang w:eastAsia="pl-PL"/>
        </w:rPr>
      </w:pPr>
    </w:p>
    <w:p w:rsidR="00482CC6" w:rsidRPr="00482CC6" w:rsidRDefault="00263394" w:rsidP="00482CC6">
      <w:pPr>
        <w:spacing w:after="120" w:line="360" w:lineRule="auto"/>
        <w:jc w:val="center"/>
        <w:rPr>
          <w:rFonts w:ascii="Tahoma" w:eastAsia="Symbol" w:hAnsi="Tahoma" w:cs="Tahoma"/>
          <w:b/>
          <w:sz w:val="24"/>
          <w:szCs w:val="24"/>
          <w:lang w:eastAsia="pl-PL"/>
        </w:rPr>
      </w:pPr>
      <w:r>
        <w:rPr>
          <w:rFonts w:ascii="Tahoma" w:eastAsia="Symbol" w:hAnsi="Tahoma" w:cs="Tahoma"/>
          <w:b/>
          <w:sz w:val="24"/>
          <w:szCs w:val="24"/>
          <w:lang w:eastAsia="pl-PL"/>
        </w:rPr>
        <w:t>Oświadczenia wykonawcy</w:t>
      </w:r>
      <w:r w:rsidR="00482CC6" w:rsidRPr="00482CC6">
        <w:rPr>
          <w:rFonts w:ascii="Tahoma" w:eastAsia="Symbol" w:hAnsi="Tahoma" w:cs="Tahoma"/>
          <w:b/>
          <w:sz w:val="24"/>
          <w:szCs w:val="24"/>
          <w:lang w:eastAsia="pl-PL"/>
        </w:rPr>
        <w:t xml:space="preserve"> </w:t>
      </w:r>
    </w:p>
    <w:p w:rsidR="00482CC6" w:rsidRPr="00482CC6" w:rsidRDefault="00482CC6" w:rsidP="00482CC6">
      <w:pPr>
        <w:spacing w:before="120" w:after="0" w:line="360" w:lineRule="auto"/>
        <w:jc w:val="center"/>
        <w:rPr>
          <w:rFonts w:ascii="Tahoma" w:eastAsia="Symbol" w:hAnsi="Tahoma" w:cs="Tahoma"/>
          <w:b/>
          <w:caps/>
          <w:sz w:val="24"/>
          <w:szCs w:val="24"/>
          <w:lang w:eastAsia="pl-PL"/>
        </w:rPr>
      </w:pPr>
      <w:r w:rsidRPr="00482CC6">
        <w:rPr>
          <w:rFonts w:ascii="Tahoma" w:eastAsia="Symbol" w:hAnsi="Tahoma" w:cs="Tahoma"/>
          <w:b/>
          <w:sz w:val="24"/>
          <w:szCs w:val="24"/>
          <w:lang w:eastAsia="pl-PL"/>
        </w:rPr>
        <w:t xml:space="preserve">DOTYCZĄCE PRZESŁANEK WYKLUCZENIA Z ART. 5K ROZPORZĄDZENIA 833/2014 ORAZ ART. 7 UST. 1 USTAWY </w:t>
      </w:r>
      <w:r w:rsidRPr="00482CC6">
        <w:rPr>
          <w:rFonts w:ascii="Tahoma" w:eastAsia="Symbol" w:hAnsi="Tahoma" w:cs="Tahoma"/>
          <w:b/>
          <w:caps/>
          <w:sz w:val="24"/>
          <w:szCs w:val="24"/>
          <w:lang w:eastAsia="pl-PL"/>
        </w:rPr>
        <w:t>o szczególnych rozwiązaniach w zakresie przeciwdziałania wspieraniu agresji na Ukrainę oraz służących ochronie bezpieczeństwa narodowego</w:t>
      </w:r>
    </w:p>
    <w:p w:rsidR="00482CC6" w:rsidRPr="00482CC6" w:rsidRDefault="00482CC6" w:rsidP="00482CC6">
      <w:pPr>
        <w:spacing w:before="120" w:after="0" w:line="360" w:lineRule="auto"/>
        <w:jc w:val="center"/>
        <w:rPr>
          <w:rFonts w:ascii="Tahoma" w:eastAsia="Symbol" w:hAnsi="Tahoma" w:cs="Tahoma"/>
          <w:b/>
          <w:sz w:val="24"/>
          <w:szCs w:val="24"/>
          <w:lang w:eastAsia="pl-PL"/>
        </w:rPr>
      </w:pPr>
      <w:r w:rsidRPr="00482CC6">
        <w:rPr>
          <w:rFonts w:ascii="Tahoma" w:eastAsia="Symbol" w:hAnsi="Tahoma" w:cs="Tahoma"/>
          <w:b/>
          <w:sz w:val="24"/>
          <w:szCs w:val="24"/>
          <w:lang w:eastAsia="pl-PL"/>
        </w:rPr>
        <w:t xml:space="preserve">składane na podstawie art. 125 ust. 1 ustawy </w:t>
      </w:r>
      <w:proofErr w:type="spellStart"/>
      <w:r w:rsidRPr="00482CC6">
        <w:rPr>
          <w:rFonts w:ascii="Tahoma" w:eastAsia="Symbol" w:hAnsi="Tahoma" w:cs="Tahoma"/>
          <w:b/>
          <w:sz w:val="24"/>
          <w:szCs w:val="24"/>
          <w:lang w:eastAsia="pl-PL"/>
        </w:rPr>
        <w:t>Pzp</w:t>
      </w:r>
      <w:proofErr w:type="spellEnd"/>
    </w:p>
    <w:p w:rsidR="00482CC6" w:rsidRPr="0023570C" w:rsidRDefault="00482CC6" w:rsidP="00482CC6">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BB1E09" w:rsidRPr="00FB38BF">
        <w:rPr>
          <w:rFonts w:ascii="Tahoma" w:hAnsi="Tahoma" w:cs="Tahoma"/>
          <w:b/>
          <w:sz w:val="24"/>
          <w:szCs w:val="24"/>
        </w:rPr>
        <w:t>Odbiór i zagospodarowan</w:t>
      </w:r>
      <w:r w:rsidR="00BB1E09">
        <w:rPr>
          <w:rFonts w:ascii="Tahoma" w:hAnsi="Tahoma" w:cs="Tahoma"/>
          <w:b/>
          <w:sz w:val="24"/>
          <w:szCs w:val="24"/>
        </w:rPr>
        <w:t xml:space="preserve">ie stałych odpadów komunalnych </w:t>
      </w:r>
      <w:r w:rsidR="00BB1E09" w:rsidRPr="00FB38BF">
        <w:rPr>
          <w:rFonts w:ascii="Tahoma" w:hAnsi="Tahoma" w:cs="Tahoma"/>
          <w:b/>
          <w:sz w:val="24"/>
          <w:szCs w:val="24"/>
        </w:rPr>
        <w:t>z terenów administrowanych przez Gminę Aleksandrów Łódzki</w:t>
      </w:r>
      <w:r w:rsidRPr="0023570C">
        <w:rPr>
          <w:rFonts w:ascii="Tahoma" w:eastAsia="Times New Roman" w:hAnsi="Tahoma" w:cs="Tahoma"/>
          <w:sz w:val="24"/>
          <w:szCs w:val="24"/>
          <w:lang w:eastAsia="pl-PL"/>
        </w:rPr>
        <w:t>,</w:t>
      </w:r>
      <w:r w:rsidRPr="0023570C">
        <w:rPr>
          <w:rFonts w:ascii="Tahoma" w:eastAsia="Times New Roman" w:hAnsi="Tahoma" w:cs="Tahoma"/>
          <w:i/>
          <w:sz w:val="24"/>
          <w:szCs w:val="24"/>
          <w:lang w:eastAsia="pl-PL"/>
        </w:rPr>
        <w:t xml:space="preserve">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Gminę Aleksandrów Łódzki</w:t>
      </w:r>
      <w:r w:rsidRPr="0023570C">
        <w:rPr>
          <w:rFonts w:ascii="Tahoma" w:eastAsia="Times New Roman" w:hAnsi="Tahoma" w:cs="Tahoma"/>
          <w:sz w:val="24"/>
          <w:szCs w:val="24"/>
          <w:lang w:eastAsia="pl-PL"/>
        </w:rPr>
        <w:t>,</w:t>
      </w:r>
      <w:r>
        <w:rPr>
          <w:rFonts w:ascii="Tahoma" w:eastAsia="Times New Roman" w:hAnsi="Tahoma" w:cs="Tahoma"/>
          <w:sz w:val="24"/>
          <w:szCs w:val="24"/>
          <w:lang w:eastAsia="pl-PL"/>
        </w:rPr>
        <w:t xml:space="preserve"> oświadczam co następuje:</w:t>
      </w:r>
    </w:p>
    <w:p w:rsidR="00482CC6" w:rsidRDefault="00482CC6" w:rsidP="00482CC6">
      <w:pPr>
        <w:spacing w:before="240" w:after="0" w:line="276" w:lineRule="auto"/>
        <w:ind w:firstLine="709"/>
        <w:jc w:val="both"/>
        <w:rPr>
          <w:rFonts w:ascii="Arial" w:eastAsia="Symbol" w:hAnsi="Arial" w:cs="Arial"/>
          <w:sz w:val="21"/>
          <w:szCs w:val="21"/>
          <w:lang w:eastAsia="pl-PL"/>
        </w:rPr>
      </w:pPr>
    </w:p>
    <w:p w:rsidR="00482CC6" w:rsidRPr="00482CC6" w:rsidRDefault="00482CC6" w:rsidP="0086438D">
      <w:pPr>
        <w:numPr>
          <w:ilvl w:val="0"/>
          <w:numId w:val="72"/>
        </w:numPr>
        <w:spacing w:before="360" w:after="0" w:line="276" w:lineRule="auto"/>
        <w:ind w:left="426" w:hanging="426"/>
        <w:contextualSpacing/>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podlegam wykluczeniu z postępowania na podstawie </w:t>
      </w:r>
      <w:r w:rsidRPr="00482CC6">
        <w:rPr>
          <w:rFonts w:ascii="Arial" w:eastAsia="Symbol" w:hAnsi="Arial" w:cs="Arial"/>
          <w:sz w:val="24"/>
          <w:szCs w:val="24"/>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82CC6" w:rsidRPr="00482CC6" w:rsidRDefault="00482CC6" w:rsidP="0086438D">
      <w:pPr>
        <w:numPr>
          <w:ilvl w:val="0"/>
          <w:numId w:val="72"/>
        </w:numPr>
        <w:spacing w:after="0" w:line="276" w:lineRule="auto"/>
        <w:ind w:left="426" w:hanging="426"/>
        <w:jc w:val="both"/>
        <w:rPr>
          <w:rFonts w:ascii="Arial" w:eastAsia="Symbol" w:hAnsi="Arial" w:cs="Arial"/>
          <w:b/>
          <w:bCs/>
          <w:sz w:val="24"/>
          <w:szCs w:val="24"/>
          <w:lang w:eastAsia="pl-PL"/>
        </w:rPr>
      </w:pPr>
      <w:r w:rsidRPr="00482CC6">
        <w:rPr>
          <w:rFonts w:ascii="Arial" w:eastAsia="Symbol" w:hAnsi="Arial" w:cs="Arial"/>
          <w:sz w:val="24"/>
          <w:szCs w:val="24"/>
          <w:lang w:eastAsia="pl-PL"/>
        </w:rPr>
        <w:t xml:space="preserve">Oświadczam, że nie zachodzą w stosunku do mnie przesłanki wykluczenia z postępowania na podstawie art. </w:t>
      </w:r>
      <w:r w:rsidRPr="00482CC6">
        <w:rPr>
          <w:rFonts w:ascii="Arial" w:eastAsia="Times New Roman" w:hAnsi="Arial" w:cs="Arial"/>
          <w:sz w:val="24"/>
          <w:szCs w:val="24"/>
          <w:lang w:eastAsia="pl-PL"/>
        </w:rPr>
        <w:t xml:space="preserve">7 ust. 1 ustawy </w:t>
      </w:r>
      <w:r w:rsidRPr="00482CC6">
        <w:rPr>
          <w:rFonts w:ascii="Arial" w:eastAsia="Symbol" w:hAnsi="Arial" w:cs="Arial"/>
          <w:sz w:val="24"/>
          <w:szCs w:val="24"/>
          <w:lang w:eastAsia="pl-PL"/>
        </w:rPr>
        <w:t>z dnia 13 kwietnia 2022 r.</w:t>
      </w:r>
      <w:r w:rsidRPr="00482CC6">
        <w:rPr>
          <w:rFonts w:ascii="Arial" w:eastAsia="Symbol" w:hAnsi="Arial" w:cs="Arial"/>
          <w:i/>
          <w:iCs/>
          <w:sz w:val="24"/>
          <w:szCs w:val="24"/>
          <w:lang w:eastAsia="pl-PL"/>
        </w:rPr>
        <w:t xml:space="preserve"> o szczególnych rozwiązaniach w zakresie przeciwdziałania wspieraniu agresji na Ukrainę oraz służących ochronie bezpieczeństwa narodowego </w:t>
      </w:r>
      <w:r w:rsidRPr="00482CC6">
        <w:rPr>
          <w:rFonts w:ascii="Arial" w:eastAsia="Symbol" w:hAnsi="Arial" w:cs="Arial"/>
          <w:sz w:val="24"/>
          <w:szCs w:val="24"/>
          <w:lang w:eastAsia="pl-PL"/>
        </w:rPr>
        <w:t>(Dz. U. poz. 835)</w:t>
      </w:r>
      <w:r w:rsidRPr="00482CC6">
        <w:rPr>
          <w:rFonts w:ascii="Arial" w:eastAsia="Symbol" w:hAnsi="Arial" w:cs="Arial"/>
          <w:i/>
          <w:iCs/>
          <w:sz w:val="24"/>
          <w:szCs w:val="24"/>
          <w:lang w:eastAsia="pl-PL"/>
        </w:rPr>
        <w:t>.</w:t>
      </w: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99577C" w:rsidRDefault="00482CC6" w:rsidP="00482CC6">
      <w:pPr>
        <w:widowControl w:val="0"/>
        <w:spacing w:after="0" w:line="276" w:lineRule="auto"/>
        <w:ind w:left="426"/>
        <w:contextualSpacing/>
        <w:jc w:val="both"/>
        <w:rPr>
          <w:rFonts w:ascii="Tahoma" w:eastAsia="Times New Roman" w:hAnsi="Tahoma" w:cs="Tahoma"/>
          <w:sz w:val="24"/>
          <w:szCs w:val="24"/>
          <w:highlight w:val="yellow"/>
          <w:lang w:eastAsia="pl-PL"/>
        </w:rPr>
      </w:pPr>
    </w:p>
    <w:p w:rsidR="00482CC6" w:rsidRPr="00367602" w:rsidRDefault="00482CC6" w:rsidP="00482CC6">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482CC6" w:rsidRPr="00367602" w:rsidRDefault="00482CC6" w:rsidP="00482CC6">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482CC6" w:rsidRPr="00367602" w:rsidRDefault="00482CC6" w:rsidP="00482CC6">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p w:rsidR="00482CC6" w:rsidRDefault="00482CC6" w:rsidP="00536F6C">
      <w:pPr>
        <w:keepNext/>
        <w:spacing w:after="0" w:line="240" w:lineRule="auto"/>
        <w:rPr>
          <w:rFonts w:ascii="Tahoma" w:eastAsia="Times New Roman" w:hAnsi="Tahoma" w:cs="Tahoma"/>
          <w:sz w:val="24"/>
          <w:szCs w:val="24"/>
          <w:lang w:eastAsia="pl-PL"/>
        </w:rPr>
      </w:pPr>
    </w:p>
    <w:sectPr w:rsidR="00482CC6" w:rsidSect="001274EF">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79" w:rsidRDefault="00A57679" w:rsidP="0056409B">
      <w:pPr>
        <w:spacing w:after="0" w:line="240" w:lineRule="auto"/>
      </w:pPr>
      <w:r>
        <w:separator/>
      </w:r>
    </w:p>
  </w:endnote>
  <w:endnote w:type="continuationSeparator" w:id="0">
    <w:p w:rsidR="00A57679" w:rsidRDefault="00A57679"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A57679" w:rsidRDefault="00A57679">
        <w:pPr>
          <w:pStyle w:val="Stopka"/>
          <w:jc w:val="center"/>
        </w:pPr>
        <w:r>
          <w:fldChar w:fldCharType="begin"/>
        </w:r>
        <w:r>
          <w:instrText>PAGE   \* MERGEFORMAT</w:instrText>
        </w:r>
        <w:r>
          <w:fldChar w:fldCharType="separate"/>
        </w:r>
        <w:r w:rsidR="00681450">
          <w:rPr>
            <w:noProof/>
          </w:rPr>
          <w:t>4</w:t>
        </w:r>
        <w:r>
          <w:fldChar w:fldCharType="end"/>
        </w:r>
      </w:p>
    </w:sdtContent>
  </w:sdt>
  <w:p w:rsidR="00A57679" w:rsidRDefault="00A576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79" w:rsidRDefault="00A57679">
    <w:pPr>
      <w:pStyle w:val="Stopka"/>
      <w:jc w:val="center"/>
    </w:pPr>
  </w:p>
  <w:p w:rsidR="00A57679" w:rsidRDefault="00A576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79" w:rsidRDefault="00A57679">
    <w:pPr>
      <w:pStyle w:val="Stopka"/>
      <w:jc w:val="center"/>
    </w:pPr>
    <w:r>
      <w:fldChar w:fldCharType="begin"/>
    </w:r>
    <w:r>
      <w:instrText xml:space="preserve"> PAGE   \* MERGEFORMAT </w:instrText>
    </w:r>
    <w:r>
      <w:fldChar w:fldCharType="separate"/>
    </w:r>
    <w:r w:rsidR="00681450">
      <w:rPr>
        <w:noProof/>
      </w:rPr>
      <w:t>10</w:t>
    </w:r>
    <w:r>
      <w:fldChar w:fldCharType="end"/>
    </w:r>
  </w:p>
  <w:p w:rsidR="00A57679" w:rsidRPr="00EA2582" w:rsidRDefault="00A57679" w:rsidP="008C07D6">
    <w:pPr>
      <w:pStyle w:val="Stopka"/>
      <w:rPr>
        <w:sz w:val="2"/>
      </w:rPr>
    </w:pPr>
  </w:p>
  <w:p w:rsidR="00A57679" w:rsidRDefault="00A576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79" w:rsidRDefault="00A57679" w:rsidP="0056409B">
      <w:pPr>
        <w:spacing w:after="0" w:line="240" w:lineRule="auto"/>
      </w:pPr>
      <w:r>
        <w:separator/>
      </w:r>
    </w:p>
  </w:footnote>
  <w:footnote w:type="continuationSeparator" w:id="0">
    <w:p w:rsidR="00A57679" w:rsidRDefault="00A57679" w:rsidP="0056409B">
      <w:pPr>
        <w:spacing w:after="0" w:line="240" w:lineRule="auto"/>
      </w:pPr>
      <w:r>
        <w:continuationSeparator/>
      </w:r>
    </w:p>
  </w:footnote>
  <w:footnote w:id="1">
    <w:p w:rsidR="00A57679" w:rsidRDefault="00A57679"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57679" w:rsidRDefault="00A57679"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A57679" w:rsidRPr="00832D91" w:rsidRDefault="00A57679"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A57679" w:rsidRPr="00A2533A" w:rsidRDefault="00A57679"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A57679" w:rsidRPr="00A2533A" w:rsidRDefault="00A57679"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A57679" w:rsidRPr="00A84095" w:rsidRDefault="00A57679"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A57679" w:rsidRPr="00A84095" w:rsidRDefault="00A57679"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A57679" w:rsidRPr="00B36D27" w:rsidRDefault="00A57679" w:rsidP="00585FD3">
      <w:pPr>
        <w:pStyle w:val="Tekstprzypisudolnego"/>
      </w:pPr>
      <w:r w:rsidRPr="00B36D27">
        <w:rPr>
          <w:rStyle w:val="Odwoanieprzypisudolnego"/>
        </w:rPr>
        <w:footnoteRef/>
      </w:r>
      <w:r w:rsidRPr="00B36D27">
        <w:t xml:space="preserve"> Wykonawcy nie podlegają wykluczeniu jeżeli wykażą, że przygotowali te oferty niezależnie od siebie</w:t>
      </w:r>
    </w:p>
  </w:footnote>
  <w:footnote w:id="9">
    <w:p w:rsidR="00A57679" w:rsidRDefault="00A57679" w:rsidP="00585FD3">
      <w:pPr>
        <w:pStyle w:val="Tekstprzypisudolnego"/>
      </w:pPr>
      <w:r w:rsidRPr="00B36D27">
        <w:rPr>
          <w:rStyle w:val="Odwoanieprzypisudolnego"/>
        </w:rPr>
        <w:footnoteRef/>
      </w:r>
      <w:r w:rsidRPr="00B36D27">
        <w:t xml:space="preserve"> Wykonawca nie podlega wykluczeniu, jeżeli spowodowane tym zakłócenie konkurencji może być wyeliminowane w inny sposób niż przez wykluczenie wykonawcy z udziału w postępowaniu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1652609"/>
    <w:multiLevelType w:val="hybridMultilevel"/>
    <w:tmpl w:val="0224A1A8"/>
    <w:lvl w:ilvl="0" w:tplc="20F6C784">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F29CF"/>
    <w:multiLevelType w:val="hybridMultilevel"/>
    <w:tmpl w:val="30A6D722"/>
    <w:lvl w:ilvl="0" w:tplc="D1A65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D75D0"/>
    <w:multiLevelType w:val="hybridMultilevel"/>
    <w:tmpl w:val="EE4C5DC6"/>
    <w:lvl w:ilvl="0" w:tplc="D1A65528">
      <w:start w:val="1"/>
      <w:numFmt w:val="lowerLetter"/>
      <w:lvlText w:val="%1."/>
      <w:lvlJc w:val="left"/>
      <w:pPr>
        <w:ind w:left="1065" w:hanging="705"/>
      </w:pPr>
      <w:rPr>
        <w:rFonts w:hint="default"/>
      </w:rPr>
    </w:lvl>
    <w:lvl w:ilvl="1" w:tplc="F1AA8C1E">
      <w:start w:val="1"/>
      <w:numFmt w:val="bullet"/>
      <w:lvlText w:val="­"/>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851B6"/>
    <w:multiLevelType w:val="multilevel"/>
    <w:tmpl w:val="69F073AE"/>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452299"/>
    <w:multiLevelType w:val="multilevel"/>
    <w:tmpl w:val="8A9AA2FA"/>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8F229D"/>
    <w:multiLevelType w:val="multilevel"/>
    <w:tmpl w:val="DD78E9E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BE2B99"/>
    <w:multiLevelType w:val="multilevel"/>
    <w:tmpl w:val="F87E97AE"/>
    <w:lvl w:ilvl="0">
      <w:start w:val="1"/>
      <w:numFmt w:val="decimal"/>
      <w:lvlText w:val="%1."/>
      <w:lvlJc w:val="left"/>
      <w:pPr>
        <w:ind w:left="360" w:hanging="360"/>
      </w:pPr>
    </w:lvl>
    <w:lvl w:ilvl="1">
      <w:start w:val="1"/>
      <w:numFmt w:val="decimal"/>
      <w:lvlText w:val="%1.%2."/>
      <w:lvlJc w:val="left"/>
      <w:pPr>
        <w:ind w:left="2984" w:hanging="432"/>
      </w:pPr>
      <w:rPr>
        <w:b w:val="0"/>
        <w:sz w:val="24"/>
        <w:szCs w:val="24"/>
      </w:rPr>
    </w:lvl>
    <w:lvl w:ilvl="2">
      <w:start w:val="1"/>
      <w:numFmt w:val="lowerLetter"/>
      <w:lvlText w:val="%3)"/>
      <w:lvlJc w:val="left"/>
      <w:pPr>
        <w:ind w:left="1224" w:hanging="504"/>
      </w:pPr>
      <w:rPr>
        <w:rFonts w:ascii="Tahoma" w:hAnsi="Tahoma"/>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3" w15:restartNumberingAfterBreak="0">
    <w:nsid w:val="0D0D554A"/>
    <w:multiLevelType w:val="hybridMultilevel"/>
    <w:tmpl w:val="A1583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6881267"/>
    <w:multiLevelType w:val="hybridMultilevel"/>
    <w:tmpl w:val="8C7CD538"/>
    <w:lvl w:ilvl="0" w:tplc="B4EC73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BD0E4A"/>
    <w:multiLevelType w:val="hybridMultilevel"/>
    <w:tmpl w:val="BA222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6C20D3"/>
    <w:multiLevelType w:val="hybridMultilevel"/>
    <w:tmpl w:val="0C5C71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F2F0D"/>
    <w:multiLevelType w:val="multilevel"/>
    <w:tmpl w:val="0292F0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DA1535C"/>
    <w:multiLevelType w:val="multilevel"/>
    <w:tmpl w:val="A412F8BA"/>
    <w:lvl w:ilvl="0">
      <w:start w:val="2"/>
      <w:numFmt w:val="decimal"/>
      <w:lvlText w:val="%1."/>
      <w:lvlJc w:val="left"/>
      <w:pPr>
        <w:ind w:left="360" w:hanging="360"/>
      </w:pPr>
      <w:rPr>
        <w:rFonts w:ascii="Tahoma" w:hAnsi="Tahoma" w:hint="default"/>
        <w:b w:val="0"/>
        <w:sz w:val="20"/>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8" w15:restartNumberingAfterBreak="0">
    <w:nsid w:val="1FAE044B"/>
    <w:multiLevelType w:val="multilevel"/>
    <w:tmpl w:val="B23AE712"/>
    <w:lvl w:ilvl="0">
      <w:start w:val="1"/>
      <w:numFmt w:val="decimal"/>
      <w:lvlText w:val="%1)"/>
      <w:lvlJc w:val="left"/>
      <w:pPr>
        <w:ind w:left="502" w:hanging="360"/>
      </w:pPr>
      <w:rPr>
        <w:rFonts w:ascii="Tahoma" w:hAnsi="Tahoma" w:hint="default"/>
        <w:b/>
        <w:sz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9" w15:restartNumberingAfterBreak="0">
    <w:nsid w:val="224B49AB"/>
    <w:multiLevelType w:val="multilevel"/>
    <w:tmpl w:val="6486F7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2555A06"/>
    <w:multiLevelType w:val="multilevel"/>
    <w:tmpl w:val="6CC4F6A8"/>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22C81DA8"/>
    <w:multiLevelType w:val="hybridMultilevel"/>
    <w:tmpl w:val="40069934"/>
    <w:lvl w:ilvl="0" w:tplc="0608AC90">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4"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31165C67"/>
    <w:multiLevelType w:val="hybridMultilevel"/>
    <w:tmpl w:val="344E077C"/>
    <w:lvl w:ilvl="0" w:tplc="087281C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E02015"/>
    <w:multiLevelType w:val="multilevel"/>
    <w:tmpl w:val="0C50A0C6"/>
    <w:lvl w:ilvl="0">
      <w:start w:val="1"/>
      <w:numFmt w:val="lowerLetter"/>
      <w:lvlText w:val="%1)"/>
      <w:lvlJc w:val="left"/>
      <w:pPr>
        <w:ind w:left="360" w:hanging="360"/>
      </w:pPr>
      <w:rPr>
        <w:b/>
      </w:rPr>
    </w:lvl>
    <w:lvl w:ilvl="1">
      <w:start w:val="1"/>
      <w:numFmt w:val="decimal"/>
      <w:lvlText w:val="%1.%2."/>
      <w:lvlJc w:val="left"/>
      <w:pPr>
        <w:ind w:left="792" w:hanging="432"/>
      </w:pPr>
      <w:rPr>
        <w:rFonts w:cs="Tahoma"/>
        <w:b w:val="0"/>
        <w:i w:val="0"/>
        <w:sz w:val="20"/>
      </w:rPr>
    </w:lvl>
    <w:lvl w:ilvl="2">
      <w:start w:val="1"/>
      <w:numFmt w:val="lowerLetter"/>
      <w:lvlText w:val="%3)"/>
      <w:lvlJc w:val="left"/>
      <w:pPr>
        <w:ind w:left="1224" w:hanging="504"/>
      </w:pPr>
      <w:rPr>
        <w:rFonts w:ascii="Tahoma" w:hAnsi="Tahoma"/>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A964DB9"/>
    <w:multiLevelType w:val="hybridMultilevel"/>
    <w:tmpl w:val="FA2AE9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3B3A6BD9"/>
    <w:multiLevelType w:val="hybridMultilevel"/>
    <w:tmpl w:val="DD88509A"/>
    <w:lvl w:ilvl="0" w:tplc="B10A7D16">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0DC7B77"/>
    <w:multiLevelType w:val="hybridMultilevel"/>
    <w:tmpl w:val="C116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5" w15:restartNumberingAfterBreak="0">
    <w:nsid w:val="44FC42B0"/>
    <w:multiLevelType w:val="hybridMultilevel"/>
    <w:tmpl w:val="5E4AD440"/>
    <w:lvl w:ilvl="0" w:tplc="C6E4B1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7066FBD"/>
    <w:multiLevelType w:val="multilevel"/>
    <w:tmpl w:val="01B49DAE"/>
    <w:lvl w:ilvl="0">
      <w:start w:val="4"/>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8"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7363074"/>
    <w:multiLevelType w:val="multilevel"/>
    <w:tmpl w:val="6B24B52A"/>
    <w:lvl w:ilvl="0">
      <w:start w:val="4"/>
      <w:numFmt w:val="decimal"/>
      <w:lvlText w:val="%1."/>
      <w:lvlJc w:val="left"/>
      <w:pPr>
        <w:ind w:left="360" w:hanging="360"/>
      </w:pPr>
      <w:rPr>
        <w:rFonts w:ascii="Tahoma" w:hAnsi="Tahoma" w:hint="default"/>
        <w:b w:val="0"/>
        <w:sz w:val="24"/>
        <w:szCs w:val="24"/>
      </w:rPr>
    </w:lvl>
    <w:lvl w:ilvl="1">
      <w:start w:val="1"/>
      <w:numFmt w:val="decimal"/>
      <w:lvlText w:val="%1.%2."/>
      <w:lvlJc w:val="left"/>
      <w:pPr>
        <w:ind w:left="792" w:hanging="432"/>
      </w:pPr>
      <w:rPr>
        <w:rFonts w:hint="default"/>
      </w:rPr>
    </w:lvl>
    <w:lvl w:ilvl="2">
      <w:start w:val="1"/>
      <w:numFmt w:val="upp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8E710F1"/>
    <w:multiLevelType w:val="hybridMultilevel"/>
    <w:tmpl w:val="F1F836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9A9272A"/>
    <w:multiLevelType w:val="hybridMultilevel"/>
    <w:tmpl w:val="19E84124"/>
    <w:lvl w:ilvl="0" w:tplc="0415000F">
      <w:start w:val="1"/>
      <w:numFmt w:val="decimal"/>
      <w:lvlText w:val="%1."/>
      <w:lvlJc w:val="left"/>
      <w:pPr>
        <w:ind w:left="780" w:hanging="360"/>
      </w:pPr>
    </w:lvl>
    <w:lvl w:ilvl="1" w:tplc="77F21B08">
      <w:start w:val="1"/>
      <w:numFmt w:val="lowerLetter"/>
      <w:lvlText w:val="%2)"/>
      <w:lvlJc w:val="left"/>
      <w:pPr>
        <w:ind w:left="1845" w:hanging="705"/>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50A93201"/>
    <w:multiLevelType w:val="multilevel"/>
    <w:tmpl w:val="E53E1D98"/>
    <w:lvl w:ilvl="0">
      <w:start w:val="2"/>
      <w:numFmt w:val="decimal"/>
      <w:lvlText w:val="%1."/>
      <w:lvlJc w:val="left"/>
      <w:pPr>
        <w:tabs>
          <w:tab w:val="num" w:pos="360"/>
        </w:tabs>
        <w:ind w:left="360" w:hanging="360"/>
      </w:pPr>
      <w:rPr>
        <w:rFonts w:ascii="Tahoma" w:hAnsi="Tahoma" w:cs="Tahoma" w:hint="default"/>
        <w:sz w:val="20"/>
        <w:szCs w:val="2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114272A"/>
    <w:multiLevelType w:val="multilevel"/>
    <w:tmpl w:val="F6C6C2B2"/>
    <w:lvl w:ilvl="0">
      <w:start w:val="1"/>
      <w:numFmt w:val="decimal"/>
      <w:lvlText w:val="%1."/>
      <w:lvlJc w:val="left"/>
      <w:pPr>
        <w:tabs>
          <w:tab w:val="num" w:pos="720"/>
        </w:tabs>
        <w:ind w:left="720" w:hanging="360"/>
      </w:pPr>
      <w:rPr>
        <w:rFonts w:ascii="Tahoma" w:hAnsi="Tahoma" w:cs="Tahoma"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551A0326"/>
    <w:multiLevelType w:val="hybridMultilevel"/>
    <w:tmpl w:val="1F8A6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5C95A2E"/>
    <w:multiLevelType w:val="hybridMultilevel"/>
    <w:tmpl w:val="C8B0A8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6E0306"/>
    <w:multiLevelType w:val="multilevel"/>
    <w:tmpl w:val="96BE9C50"/>
    <w:lvl w:ilvl="0">
      <w:start w:val="3"/>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AB81952"/>
    <w:multiLevelType w:val="hybridMultilevel"/>
    <w:tmpl w:val="88DCC404"/>
    <w:lvl w:ilvl="0" w:tplc="704C6EB4">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B6751F"/>
    <w:multiLevelType w:val="hybridMultilevel"/>
    <w:tmpl w:val="DC6CDF4A"/>
    <w:lvl w:ilvl="0" w:tplc="B10A7D16">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FCF4F5A"/>
    <w:multiLevelType w:val="multilevel"/>
    <w:tmpl w:val="572EFD1E"/>
    <w:lvl w:ilvl="0">
      <w:start w:val="3"/>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0"/>
      </w:rPr>
    </w:lvl>
    <w:lvl w:ilvl="3">
      <w:start w:val="1"/>
      <w:numFmt w:val="lowerLetter"/>
      <w:lvlText w:val="%4)"/>
      <w:lvlJc w:val="left"/>
      <w:pPr>
        <w:ind w:left="172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8A42082"/>
    <w:multiLevelType w:val="multilevel"/>
    <w:tmpl w:val="96BE9C50"/>
    <w:lvl w:ilvl="0">
      <w:start w:val="3"/>
      <w:numFmt w:val="decimal"/>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6AF327B8"/>
    <w:multiLevelType w:val="multilevel"/>
    <w:tmpl w:val="068C74A4"/>
    <w:lvl w:ilvl="0">
      <w:start w:val="2"/>
      <w:numFmt w:val="decimal"/>
      <w:lvlText w:val="%1."/>
      <w:lvlJc w:val="left"/>
      <w:pPr>
        <w:tabs>
          <w:tab w:val="num" w:pos="360"/>
        </w:tabs>
        <w:ind w:left="360" w:hanging="360"/>
      </w:pPr>
      <w:rPr>
        <w:rFonts w:ascii="Tahoma" w:hAnsi="Tahoma" w:cs="Tahoma"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C553B43"/>
    <w:multiLevelType w:val="multilevel"/>
    <w:tmpl w:val="D93A218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9"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0AF2D14"/>
    <w:multiLevelType w:val="hybridMultilevel"/>
    <w:tmpl w:val="14D6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0B5B63"/>
    <w:multiLevelType w:val="hybridMultilevel"/>
    <w:tmpl w:val="F940A6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696C9A"/>
    <w:multiLevelType w:val="multilevel"/>
    <w:tmpl w:val="9BA6AE2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7443795"/>
    <w:multiLevelType w:val="multilevel"/>
    <w:tmpl w:val="C638EC2C"/>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cs="Tahoma" w:hint="default"/>
        <w:b w:val="0"/>
        <w:i w:val="0"/>
        <w:sz w:val="20"/>
      </w:rPr>
    </w:lvl>
    <w:lvl w:ilvl="2">
      <w:start w:val="1"/>
      <w:numFmt w:val="lowerLetter"/>
      <w:lvlText w:val="%3)"/>
      <w:lvlJc w:val="left"/>
      <w:pPr>
        <w:ind w:left="1224" w:hanging="504"/>
      </w:pPr>
      <w:rPr>
        <w:rFonts w:ascii="Tahoma" w:hAnsi="Tahoma"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8146F81"/>
    <w:multiLevelType w:val="hybridMultilevel"/>
    <w:tmpl w:val="710AF8B4"/>
    <w:lvl w:ilvl="0" w:tplc="F68E2FB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6"/>
  </w:num>
  <w:num w:numId="30">
    <w:abstractNumId w:val="14"/>
  </w:num>
  <w:num w:numId="31">
    <w:abstractNumId w:val="72"/>
  </w:num>
  <w:num w:numId="32">
    <w:abstractNumId w:val="47"/>
  </w:num>
  <w:num w:numId="33">
    <w:abstractNumId w:val="32"/>
  </w:num>
  <w:num w:numId="34">
    <w:abstractNumId w:val="18"/>
  </w:num>
  <w:num w:numId="35">
    <w:abstractNumId w:val="25"/>
  </w:num>
  <w:num w:numId="36">
    <w:abstractNumId w:val="53"/>
  </w:num>
  <w:num w:numId="37">
    <w:abstractNumId w:val="42"/>
  </w:num>
  <w:num w:numId="38">
    <w:abstractNumId w:val="68"/>
  </w:num>
  <w:num w:numId="39">
    <w:abstractNumId w:val="8"/>
  </w:num>
  <w:num w:numId="40">
    <w:abstractNumId w:val="33"/>
  </w:num>
  <w:num w:numId="41">
    <w:abstractNumId w:val="11"/>
  </w:num>
  <w:num w:numId="42">
    <w:abstractNumId w:val="7"/>
  </w:num>
  <w:num w:numId="43">
    <w:abstractNumId w:val="19"/>
  </w:num>
  <w:num w:numId="44">
    <w:abstractNumId w:val="10"/>
  </w:num>
  <w:num w:numId="45">
    <w:abstractNumId w:val="52"/>
  </w:num>
  <w:num w:numId="46">
    <w:abstractNumId w:val="4"/>
  </w:num>
  <w:num w:numId="47">
    <w:abstractNumId w:val="64"/>
  </w:num>
  <w:num w:numId="48">
    <w:abstractNumId w:val="30"/>
  </w:num>
  <w:num w:numId="49">
    <w:abstractNumId w:val="66"/>
  </w:num>
  <w:num w:numId="50">
    <w:abstractNumId w:val="54"/>
  </w:num>
  <w:num w:numId="51">
    <w:abstractNumId w:val="23"/>
  </w:num>
  <w:num w:numId="52">
    <w:abstractNumId w:val="49"/>
  </w:num>
  <w:num w:numId="53">
    <w:abstractNumId w:val="55"/>
  </w:num>
  <w:num w:numId="54">
    <w:abstractNumId w:val="71"/>
  </w:num>
  <w:num w:numId="55">
    <w:abstractNumId w:val="58"/>
  </w:num>
  <w:num w:numId="56">
    <w:abstractNumId w:val="41"/>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6"/>
  </w:num>
  <w:num w:numId="60">
    <w:abstractNumId w:val="5"/>
  </w:num>
  <w:num w:numId="61">
    <w:abstractNumId w:val="20"/>
  </w:num>
  <w:num w:numId="62">
    <w:abstractNumId w:val="63"/>
  </w:num>
  <w:num w:numId="63">
    <w:abstractNumId w:val="67"/>
  </w:num>
  <w:num w:numId="64">
    <w:abstractNumId w:val="60"/>
  </w:num>
  <w:num w:numId="65">
    <w:abstractNumId w:val="26"/>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37"/>
  </w:num>
  <w:num w:numId="70">
    <w:abstractNumId w:val="45"/>
  </w:num>
  <w:num w:numId="71">
    <w:abstractNumId w:val="76"/>
  </w:num>
  <w:num w:numId="72">
    <w:abstractNumId w:val="61"/>
  </w:num>
  <w:num w:numId="73">
    <w:abstractNumId w:val="40"/>
  </w:num>
  <w:num w:numId="74">
    <w:abstractNumId w:val="50"/>
  </w:num>
  <w:num w:numId="75">
    <w:abstractNumId w:val="35"/>
  </w:num>
  <w:num w:numId="76">
    <w:abstractNumId w:val="77"/>
  </w:num>
  <w:num w:numId="77">
    <w:abstractNumId w:val="13"/>
  </w:num>
  <w:num w:numId="78">
    <w:abstractNumId w:val="70"/>
  </w:num>
  <w:num w:numId="79">
    <w:abstractNumId w:val="22"/>
  </w:num>
  <w:num w:numId="80">
    <w:abstractNumId w:val="28"/>
  </w:num>
  <w:num w:numId="81">
    <w:abstractNumId w:val="59"/>
  </w:num>
  <w:num w:numId="82">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1632"/>
    <w:rsid w:val="0001452E"/>
    <w:rsid w:val="0001479E"/>
    <w:rsid w:val="0001504D"/>
    <w:rsid w:val="000330A1"/>
    <w:rsid w:val="000359A6"/>
    <w:rsid w:val="0004191E"/>
    <w:rsid w:val="00045E4A"/>
    <w:rsid w:val="000524C8"/>
    <w:rsid w:val="00060607"/>
    <w:rsid w:val="0007094A"/>
    <w:rsid w:val="00070B1C"/>
    <w:rsid w:val="00080A6E"/>
    <w:rsid w:val="00086A4C"/>
    <w:rsid w:val="00092E62"/>
    <w:rsid w:val="000939AF"/>
    <w:rsid w:val="000979F8"/>
    <w:rsid w:val="000A4CCB"/>
    <w:rsid w:val="000A7B79"/>
    <w:rsid w:val="000B2180"/>
    <w:rsid w:val="000B2A3B"/>
    <w:rsid w:val="000B3A56"/>
    <w:rsid w:val="000C0688"/>
    <w:rsid w:val="000C7632"/>
    <w:rsid w:val="000D1575"/>
    <w:rsid w:val="000D26FE"/>
    <w:rsid w:val="000F6377"/>
    <w:rsid w:val="0010468F"/>
    <w:rsid w:val="00104872"/>
    <w:rsid w:val="001072E3"/>
    <w:rsid w:val="00111B6C"/>
    <w:rsid w:val="001128BE"/>
    <w:rsid w:val="001129E6"/>
    <w:rsid w:val="001134CB"/>
    <w:rsid w:val="0012098D"/>
    <w:rsid w:val="00122268"/>
    <w:rsid w:val="00123432"/>
    <w:rsid w:val="00126CA3"/>
    <w:rsid w:val="001274EF"/>
    <w:rsid w:val="00130358"/>
    <w:rsid w:val="00141200"/>
    <w:rsid w:val="0014147F"/>
    <w:rsid w:val="0014766C"/>
    <w:rsid w:val="0015660D"/>
    <w:rsid w:val="00162F49"/>
    <w:rsid w:val="001702E0"/>
    <w:rsid w:val="00176486"/>
    <w:rsid w:val="00181BBF"/>
    <w:rsid w:val="00183408"/>
    <w:rsid w:val="001836E8"/>
    <w:rsid w:val="00186CB5"/>
    <w:rsid w:val="001A217D"/>
    <w:rsid w:val="001A6EC9"/>
    <w:rsid w:val="001B4367"/>
    <w:rsid w:val="001C65DF"/>
    <w:rsid w:val="001D2A4D"/>
    <w:rsid w:val="001D56B1"/>
    <w:rsid w:val="001E0B2B"/>
    <w:rsid w:val="001E5A72"/>
    <w:rsid w:val="001E7DE7"/>
    <w:rsid w:val="001F0E81"/>
    <w:rsid w:val="001F1E32"/>
    <w:rsid w:val="00204007"/>
    <w:rsid w:val="00207EB3"/>
    <w:rsid w:val="002257D8"/>
    <w:rsid w:val="00234D7E"/>
    <w:rsid w:val="0023570C"/>
    <w:rsid w:val="00256E32"/>
    <w:rsid w:val="002628A5"/>
    <w:rsid w:val="00263394"/>
    <w:rsid w:val="0027219D"/>
    <w:rsid w:val="002767B9"/>
    <w:rsid w:val="00282174"/>
    <w:rsid w:val="00285CFE"/>
    <w:rsid w:val="00294C55"/>
    <w:rsid w:val="002A4B25"/>
    <w:rsid w:val="002B053E"/>
    <w:rsid w:val="002B681D"/>
    <w:rsid w:val="002C71C4"/>
    <w:rsid w:val="002C767B"/>
    <w:rsid w:val="002D3EBE"/>
    <w:rsid w:val="002E4B53"/>
    <w:rsid w:val="002F58B7"/>
    <w:rsid w:val="002F5975"/>
    <w:rsid w:val="002F666F"/>
    <w:rsid w:val="003073D7"/>
    <w:rsid w:val="00310CB2"/>
    <w:rsid w:val="00312EBF"/>
    <w:rsid w:val="003260CC"/>
    <w:rsid w:val="00332BAE"/>
    <w:rsid w:val="00346015"/>
    <w:rsid w:val="00352E3D"/>
    <w:rsid w:val="00356C96"/>
    <w:rsid w:val="00360194"/>
    <w:rsid w:val="0036135F"/>
    <w:rsid w:val="00367602"/>
    <w:rsid w:val="003A0B87"/>
    <w:rsid w:val="003A1DB8"/>
    <w:rsid w:val="003A27CF"/>
    <w:rsid w:val="003D11B4"/>
    <w:rsid w:val="003E6BCE"/>
    <w:rsid w:val="0040058F"/>
    <w:rsid w:val="00402FFD"/>
    <w:rsid w:val="00404D85"/>
    <w:rsid w:val="00410F46"/>
    <w:rsid w:val="00413057"/>
    <w:rsid w:val="004143C1"/>
    <w:rsid w:val="00425599"/>
    <w:rsid w:val="0042753E"/>
    <w:rsid w:val="00437E7D"/>
    <w:rsid w:val="00441D13"/>
    <w:rsid w:val="00445B83"/>
    <w:rsid w:val="004520C6"/>
    <w:rsid w:val="004561EB"/>
    <w:rsid w:val="004700DD"/>
    <w:rsid w:val="004727B0"/>
    <w:rsid w:val="00480DB1"/>
    <w:rsid w:val="00482CA2"/>
    <w:rsid w:val="00482CC6"/>
    <w:rsid w:val="00483EE0"/>
    <w:rsid w:val="00485C98"/>
    <w:rsid w:val="004878AE"/>
    <w:rsid w:val="004879FF"/>
    <w:rsid w:val="004917AF"/>
    <w:rsid w:val="00496FF5"/>
    <w:rsid w:val="00497C34"/>
    <w:rsid w:val="004C2A29"/>
    <w:rsid w:val="004C2B26"/>
    <w:rsid w:val="004D7124"/>
    <w:rsid w:val="004E2ECE"/>
    <w:rsid w:val="004E3204"/>
    <w:rsid w:val="004F0C09"/>
    <w:rsid w:val="004F6FB2"/>
    <w:rsid w:val="00501019"/>
    <w:rsid w:val="00506929"/>
    <w:rsid w:val="005105C0"/>
    <w:rsid w:val="00512F28"/>
    <w:rsid w:val="005337FA"/>
    <w:rsid w:val="00533A44"/>
    <w:rsid w:val="0053524C"/>
    <w:rsid w:val="00535AF1"/>
    <w:rsid w:val="00536F6C"/>
    <w:rsid w:val="0054537A"/>
    <w:rsid w:val="0056409B"/>
    <w:rsid w:val="0056734E"/>
    <w:rsid w:val="00573757"/>
    <w:rsid w:val="005757C8"/>
    <w:rsid w:val="0057657B"/>
    <w:rsid w:val="005775FB"/>
    <w:rsid w:val="00585FD3"/>
    <w:rsid w:val="00592939"/>
    <w:rsid w:val="00592FEC"/>
    <w:rsid w:val="005A225A"/>
    <w:rsid w:val="005A2431"/>
    <w:rsid w:val="005A36C4"/>
    <w:rsid w:val="005B3C3F"/>
    <w:rsid w:val="005C2289"/>
    <w:rsid w:val="005C2770"/>
    <w:rsid w:val="005C7867"/>
    <w:rsid w:val="005D1987"/>
    <w:rsid w:val="005D3499"/>
    <w:rsid w:val="005D6CB5"/>
    <w:rsid w:val="005E2124"/>
    <w:rsid w:val="005E2DBC"/>
    <w:rsid w:val="005E42FC"/>
    <w:rsid w:val="005E77E8"/>
    <w:rsid w:val="005F2A6B"/>
    <w:rsid w:val="005F3EE0"/>
    <w:rsid w:val="005F7CDD"/>
    <w:rsid w:val="00616656"/>
    <w:rsid w:val="00621979"/>
    <w:rsid w:val="00625C50"/>
    <w:rsid w:val="00643534"/>
    <w:rsid w:val="00646AA9"/>
    <w:rsid w:val="0064722C"/>
    <w:rsid w:val="00657231"/>
    <w:rsid w:val="00670C92"/>
    <w:rsid w:val="00681450"/>
    <w:rsid w:val="006854C8"/>
    <w:rsid w:val="00691BA4"/>
    <w:rsid w:val="0069339C"/>
    <w:rsid w:val="006963CD"/>
    <w:rsid w:val="006A1961"/>
    <w:rsid w:val="006A2803"/>
    <w:rsid w:val="006A33BF"/>
    <w:rsid w:val="006A60F4"/>
    <w:rsid w:val="006B3A7D"/>
    <w:rsid w:val="006B56E3"/>
    <w:rsid w:val="006C2756"/>
    <w:rsid w:val="006C6650"/>
    <w:rsid w:val="006E02AD"/>
    <w:rsid w:val="006E0677"/>
    <w:rsid w:val="006F2630"/>
    <w:rsid w:val="006F4E57"/>
    <w:rsid w:val="006F7BC0"/>
    <w:rsid w:val="00700598"/>
    <w:rsid w:val="00703F64"/>
    <w:rsid w:val="007138D9"/>
    <w:rsid w:val="00713A8F"/>
    <w:rsid w:val="00720821"/>
    <w:rsid w:val="00722E74"/>
    <w:rsid w:val="007233E1"/>
    <w:rsid w:val="00725E0A"/>
    <w:rsid w:val="007268B2"/>
    <w:rsid w:val="00730BB1"/>
    <w:rsid w:val="00730DBA"/>
    <w:rsid w:val="007374D4"/>
    <w:rsid w:val="007508BD"/>
    <w:rsid w:val="00750A39"/>
    <w:rsid w:val="007518E0"/>
    <w:rsid w:val="0075281C"/>
    <w:rsid w:val="007540AA"/>
    <w:rsid w:val="00757594"/>
    <w:rsid w:val="00765E4F"/>
    <w:rsid w:val="00773C9C"/>
    <w:rsid w:val="00780C33"/>
    <w:rsid w:val="00787892"/>
    <w:rsid w:val="00787D45"/>
    <w:rsid w:val="00794E95"/>
    <w:rsid w:val="0079754D"/>
    <w:rsid w:val="007A2D6A"/>
    <w:rsid w:val="007A6FB9"/>
    <w:rsid w:val="007B015D"/>
    <w:rsid w:val="007C4227"/>
    <w:rsid w:val="007C5226"/>
    <w:rsid w:val="007C6B7C"/>
    <w:rsid w:val="007D7DA8"/>
    <w:rsid w:val="007E2FFA"/>
    <w:rsid w:val="007E4081"/>
    <w:rsid w:val="007E4873"/>
    <w:rsid w:val="007E6D48"/>
    <w:rsid w:val="007F6C55"/>
    <w:rsid w:val="0080316A"/>
    <w:rsid w:val="00804D47"/>
    <w:rsid w:val="0080784B"/>
    <w:rsid w:val="0081139C"/>
    <w:rsid w:val="00811AF4"/>
    <w:rsid w:val="00814411"/>
    <w:rsid w:val="00817A3D"/>
    <w:rsid w:val="00820FB1"/>
    <w:rsid w:val="00824207"/>
    <w:rsid w:val="00824822"/>
    <w:rsid w:val="00832D91"/>
    <w:rsid w:val="0084542F"/>
    <w:rsid w:val="008461F4"/>
    <w:rsid w:val="00850D06"/>
    <w:rsid w:val="008514AF"/>
    <w:rsid w:val="00851D45"/>
    <w:rsid w:val="0085558A"/>
    <w:rsid w:val="008604B4"/>
    <w:rsid w:val="0086438D"/>
    <w:rsid w:val="008768E0"/>
    <w:rsid w:val="00881441"/>
    <w:rsid w:val="008836F9"/>
    <w:rsid w:val="00894517"/>
    <w:rsid w:val="008A1AD4"/>
    <w:rsid w:val="008A786A"/>
    <w:rsid w:val="008B0744"/>
    <w:rsid w:val="008B1291"/>
    <w:rsid w:val="008B152E"/>
    <w:rsid w:val="008C02A1"/>
    <w:rsid w:val="008C07D6"/>
    <w:rsid w:val="008C7AA2"/>
    <w:rsid w:val="008E33DF"/>
    <w:rsid w:val="008E37FA"/>
    <w:rsid w:val="008E3E1E"/>
    <w:rsid w:val="009229A2"/>
    <w:rsid w:val="00937C3A"/>
    <w:rsid w:val="00940915"/>
    <w:rsid w:val="00942A02"/>
    <w:rsid w:val="0094360A"/>
    <w:rsid w:val="00954C13"/>
    <w:rsid w:val="00954D72"/>
    <w:rsid w:val="00955C53"/>
    <w:rsid w:val="009613C6"/>
    <w:rsid w:val="00964871"/>
    <w:rsid w:val="00967B69"/>
    <w:rsid w:val="009709C7"/>
    <w:rsid w:val="00971F4A"/>
    <w:rsid w:val="00980629"/>
    <w:rsid w:val="00986673"/>
    <w:rsid w:val="00990634"/>
    <w:rsid w:val="00995399"/>
    <w:rsid w:val="00997115"/>
    <w:rsid w:val="009A35FD"/>
    <w:rsid w:val="009B27F3"/>
    <w:rsid w:val="009B4D78"/>
    <w:rsid w:val="009C5A12"/>
    <w:rsid w:val="00A02D2B"/>
    <w:rsid w:val="00A12FB7"/>
    <w:rsid w:val="00A14F3D"/>
    <w:rsid w:val="00A307A5"/>
    <w:rsid w:val="00A31996"/>
    <w:rsid w:val="00A335A7"/>
    <w:rsid w:val="00A474B2"/>
    <w:rsid w:val="00A52317"/>
    <w:rsid w:val="00A53D1D"/>
    <w:rsid w:val="00A57679"/>
    <w:rsid w:val="00A611EA"/>
    <w:rsid w:val="00A70D80"/>
    <w:rsid w:val="00A729AC"/>
    <w:rsid w:val="00A73E34"/>
    <w:rsid w:val="00A76538"/>
    <w:rsid w:val="00A804EB"/>
    <w:rsid w:val="00A86271"/>
    <w:rsid w:val="00A92D48"/>
    <w:rsid w:val="00A92E54"/>
    <w:rsid w:val="00A95218"/>
    <w:rsid w:val="00AA1D44"/>
    <w:rsid w:val="00AA2B3C"/>
    <w:rsid w:val="00AA2C6A"/>
    <w:rsid w:val="00AA43D3"/>
    <w:rsid w:val="00AA5CCC"/>
    <w:rsid w:val="00AA6A9D"/>
    <w:rsid w:val="00AB3598"/>
    <w:rsid w:val="00AB7A90"/>
    <w:rsid w:val="00AC274C"/>
    <w:rsid w:val="00AC37FE"/>
    <w:rsid w:val="00AC3B50"/>
    <w:rsid w:val="00AC3F8A"/>
    <w:rsid w:val="00AC62FF"/>
    <w:rsid w:val="00AD1B91"/>
    <w:rsid w:val="00AD37B4"/>
    <w:rsid w:val="00AD52B8"/>
    <w:rsid w:val="00AE1B21"/>
    <w:rsid w:val="00AF09F7"/>
    <w:rsid w:val="00AF3867"/>
    <w:rsid w:val="00AF4F45"/>
    <w:rsid w:val="00B00193"/>
    <w:rsid w:val="00B06D18"/>
    <w:rsid w:val="00B07746"/>
    <w:rsid w:val="00B22FC0"/>
    <w:rsid w:val="00B25912"/>
    <w:rsid w:val="00B32849"/>
    <w:rsid w:val="00B35FFC"/>
    <w:rsid w:val="00B624F8"/>
    <w:rsid w:val="00B670DB"/>
    <w:rsid w:val="00B71239"/>
    <w:rsid w:val="00B71817"/>
    <w:rsid w:val="00B758CE"/>
    <w:rsid w:val="00B83F9F"/>
    <w:rsid w:val="00B91FFB"/>
    <w:rsid w:val="00BA08BD"/>
    <w:rsid w:val="00BA3594"/>
    <w:rsid w:val="00BA3BC9"/>
    <w:rsid w:val="00BA5F3A"/>
    <w:rsid w:val="00BB036F"/>
    <w:rsid w:val="00BB1E09"/>
    <w:rsid w:val="00BB5896"/>
    <w:rsid w:val="00BB7411"/>
    <w:rsid w:val="00BC6E70"/>
    <w:rsid w:val="00BD30D0"/>
    <w:rsid w:val="00BD3B26"/>
    <w:rsid w:val="00BE2B03"/>
    <w:rsid w:val="00BE2F9B"/>
    <w:rsid w:val="00BF27C6"/>
    <w:rsid w:val="00BF6BA0"/>
    <w:rsid w:val="00C0057C"/>
    <w:rsid w:val="00C01C2F"/>
    <w:rsid w:val="00C02BDB"/>
    <w:rsid w:val="00C134F4"/>
    <w:rsid w:val="00C176B1"/>
    <w:rsid w:val="00C233B7"/>
    <w:rsid w:val="00C23CC9"/>
    <w:rsid w:val="00C24875"/>
    <w:rsid w:val="00C30C00"/>
    <w:rsid w:val="00C323CB"/>
    <w:rsid w:val="00C345FF"/>
    <w:rsid w:val="00C346D2"/>
    <w:rsid w:val="00C477CC"/>
    <w:rsid w:val="00C51AED"/>
    <w:rsid w:val="00C53BFE"/>
    <w:rsid w:val="00C56E15"/>
    <w:rsid w:val="00C65EFD"/>
    <w:rsid w:val="00C6776B"/>
    <w:rsid w:val="00C67A7F"/>
    <w:rsid w:val="00C71909"/>
    <w:rsid w:val="00C958C2"/>
    <w:rsid w:val="00C97AFB"/>
    <w:rsid w:val="00CA7F6C"/>
    <w:rsid w:val="00CB0E3E"/>
    <w:rsid w:val="00CB1A2A"/>
    <w:rsid w:val="00CC278F"/>
    <w:rsid w:val="00CC6CA3"/>
    <w:rsid w:val="00CD1A42"/>
    <w:rsid w:val="00CD2843"/>
    <w:rsid w:val="00CD7298"/>
    <w:rsid w:val="00CE044F"/>
    <w:rsid w:val="00CE4215"/>
    <w:rsid w:val="00CE5709"/>
    <w:rsid w:val="00CE60F3"/>
    <w:rsid w:val="00CF0C96"/>
    <w:rsid w:val="00CF4DB5"/>
    <w:rsid w:val="00D019E9"/>
    <w:rsid w:val="00D05A13"/>
    <w:rsid w:val="00D17F77"/>
    <w:rsid w:val="00D542BA"/>
    <w:rsid w:val="00D661A5"/>
    <w:rsid w:val="00D67DBE"/>
    <w:rsid w:val="00D70E38"/>
    <w:rsid w:val="00D7599E"/>
    <w:rsid w:val="00D76219"/>
    <w:rsid w:val="00D81033"/>
    <w:rsid w:val="00D83320"/>
    <w:rsid w:val="00D84FA8"/>
    <w:rsid w:val="00D94887"/>
    <w:rsid w:val="00D94F5D"/>
    <w:rsid w:val="00DB216F"/>
    <w:rsid w:val="00DB497D"/>
    <w:rsid w:val="00DC3C13"/>
    <w:rsid w:val="00DC728E"/>
    <w:rsid w:val="00DD5138"/>
    <w:rsid w:val="00DD59AF"/>
    <w:rsid w:val="00DE255D"/>
    <w:rsid w:val="00DE6631"/>
    <w:rsid w:val="00DF1B77"/>
    <w:rsid w:val="00E005B9"/>
    <w:rsid w:val="00E04B8C"/>
    <w:rsid w:val="00E0654F"/>
    <w:rsid w:val="00E11B4F"/>
    <w:rsid w:val="00E137CD"/>
    <w:rsid w:val="00E15923"/>
    <w:rsid w:val="00E20FAC"/>
    <w:rsid w:val="00E2174E"/>
    <w:rsid w:val="00E314AB"/>
    <w:rsid w:val="00E42B69"/>
    <w:rsid w:val="00E652AB"/>
    <w:rsid w:val="00E75738"/>
    <w:rsid w:val="00E82B54"/>
    <w:rsid w:val="00E976E3"/>
    <w:rsid w:val="00EA3A09"/>
    <w:rsid w:val="00EA43BB"/>
    <w:rsid w:val="00EB3B94"/>
    <w:rsid w:val="00EB4D55"/>
    <w:rsid w:val="00EC0CF2"/>
    <w:rsid w:val="00ED1C37"/>
    <w:rsid w:val="00ED461C"/>
    <w:rsid w:val="00ED6DBB"/>
    <w:rsid w:val="00EE270A"/>
    <w:rsid w:val="00EE578A"/>
    <w:rsid w:val="00EF130E"/>
    <w:rsid w:val="00EF37DF"/>
    <w:rsid w:val="00F00CE9"/>
    <w:rsid w:val="00F018DD"/>
    <w:rsid w:val="00F03ABC"/>
    <w:rsid w:val="00F05823"/>
    <w:rsid w:val="00F111AB"/>
    <w:rsid w:val="00F144B6"/>
    <w:rsid w:val="00F146CD"/>
    <w:rsid w:val="00F172EC"/>
    <w:rsid w:val="00F17600"/>
    <w:rsid w:val="00F302C7"/>
    <w:rsid w:val="00F65126"/>
    <w:rsid w:val="00F67659"/>
    <w:rsid w:val="00F747B2"/>
    <w:rsid w:val="00F77ADF"/>
    <w:rsid w:val="00F80DA8"/>
    <w:rsid w:val="00F97FFB"/>
    <w:rsid w:val="00FA1B26"/>
    <w:rsid w:val="00FA4CDB"/>
    <w:rsid w:val="00FB11A5"/>
    <w:rsid w:val="00FB38BF"/>
    <w:rsid w:val="00FD219A"/>
    <w:rsid w:val="00FD42E4"/>
    <w:rsid w:val="00FD496F"/>
    <w:rsid w:val="00FE0164"/>
    <w:rsid w:val="00FF21E6"/>
    <w:rsid w:val="00FF256D"/>
    <w:rsid w:val="00FF28FF"/>
    <w:rsid w:val="00FF2D8D"/>
    <w:rsid w:val="00FF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6CF34E"/>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C50"/>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qFormat/>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character" w:customStyle="1" w:styleId="czeinternetowe">
    <w:name w:val="Łącze internetowe"/>
    <w:uiPriority w:val="99"/>
    <w:unhideWhenUsed/>
    <w:rsid w:val="00657231"/>
    <w:rPr>
      <w:color w:val="0000FF"/>
      <w:u w:val="single"/>
    </w:rPr>
  </w:style>
  <w:style w:type="table" w:customStyle="1" w:styleId="Tabela-Siatka1">
    <w:name w:val="Tabela - Siatka1"/>
    <w:basedOn w:val="Standardowy"/>
    <w:next w:val="Tabela-Siatka"/>
    <w:uiPriority w:val="39"/>
    <w:rsid w:val="00352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12F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pn/aleksandrow-lodzki"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footer" Target="footer2.xm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aleksandrow-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aleksandrow-lodzk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konstantynow_lodzki" TargetMode="External"/><Relationship Id="rId28"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mailto:przetargi@aleksandrow-lodzki.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onstantynow_lodzki"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5993-02F9-4A77-870F-962588CB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56</Pages>
  <Words>17573</Words>
  <Characters>105444</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57</cp:revision>
  <cp:lastPrinted>2021-05-10T13:10:00Z</cp:lastPrinted>
  <dcterms:created xsi:type="dcterms:W3CDTF">2023-05-09T13:30:00Z</dcterms:created>
  <dcterms:modified xsi:type="dcterms:W3CDTF">2023-05-18T12:05:00Z</dcterms:modified>
</cp:coreProperties>
</file>