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D63E" w14:textId="521856C4" w:rsidR="00186DA3" w:rsidRDefault="00186DA3" w:rsidP="00186DA3">
      <w:pPr>
        <w:spacing w:after="0" w:line="276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bookmarkStart w:id="0" w:name="_Hlk63252356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nr: </w:t>
      </w:r>
      <w:r w:rsidRPr="00186DA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BZP.271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1</w:t>
      </w:r>
      <w:r w:rsidRPr="00186DA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</w:t>
      </w:r>
      <w:r w:rsidR="00986A71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30</w:t>
      </w:r>
      <w:r w:rsidRPr="00186DA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.2022.BG</w:t>
      </w:r>
    </w:p>
    <w:p w14:paraId="5877A25D" w14:textId="77777777" w:rsidR="003B67E6" w:rsidRPr="00186DA3" w:rsidRDefault="003B67E6" w:rsidP="00186DA3">
      <w:pPr>
        <w:spacing w:after="0" w:line="276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41B001B" w14:textId="77777777" w:rsidR="00186DA3" w:rsidRPr="00186DA3" w:rsidRDefault="00186DA3" w:rsidP="00186DA3">
      <w:pPr>
        <w:spacing w:after="120" w:line="276" w:lineRule="auto"/>
        <w:jc w:val="right"/>
        <w:rPr>
          <w:rFonts w:ascii="Verdana" w:eastAsia="Times New Roman" w:hAnsi="Verdana" w:cs="Arial"/>
          <w:b/>
          <w:bCs/>
          <w:sz w:val="20"/>
          <w:lang w:eastAsia="pl-PL"/>
        </w:rPr>
      </w:pPr>
      <w:r w:rsidRPr="00186DA3">
        <w:rPr>
          <w:rFonts w:ascii="Verdana" w:eastAsia="Times New Roman" w:hAnsi="Verdana" w:cs="Arial"/>
          <w:b/>
          <w:bCs/>
          <w:sz w:val="20"/>
          <w:lang w:eastAsia="pl-PL"/>
        </w:rPr>
        <w:t xml:space="preserve">Załącznik nr </w:t>
      </w:r>
      <w:r>
        <w:rPr>
          <w:rFonts w:ascii="Verdana" w:eastAsia="Times New Roman" w:hAnsi="Verdana" w:cs="Arial"/>
          <w:b/>
          <w:bCs/>
          <w:sz w:val="20"/>
          <w:lang w:eastAsia="pl-PL"/>
        </w:rPr>
        <w:t>5</w:t>
      </w:r>
      <w:r w:rsidRPr="00186DA3">
        <w:rPr>
          <w:rFonts w:ascii="Verdana" w:eastAsia="Times New Roman" w:hAnsi="Verdana" w:cs="Arial"/>
          <w:b/>
          <w:bCs/>
          <w:sz w:val="20"/>
          <w:lang w:eastAsia="pl-PL"/>
        </w:rPr>
        <w:t xml:space="preserve"> do SWZ</w:t>
      </w:r>
    </w:p>
    <w:p w14:paraId="7FA4277C" w14:textId="77777777" w:rsidR="00186DA3" w:rsidRPr="00186DA3" w:rsidRDefault="00186DA3" w:rsidP="003B67E6">
      <w:pPr>
        <w:keepNext/>
        <w:keepLines/>
        <w:shd w:val="clear" w:color="auto" w:fill="006699"/>
        <w:spacing w:before="240" w:after="0" w:line="360" w:lineRule="auto"/>
        <w:ind w:left="-126" w:firstLine="1"/>
        <w:jc w:val="center"/>
        <w:outlineLvl w:val="0"/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</w:pPr>
      <w:r w:rsidRPr="00186DA3"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  <w:t>OŚWIADCZENIE WYKONAWCY O AKTUALNOŚCI INFORMACJI</w:t>
      </w:r>
    </w:p>
    <w:p w14:paraId="578BB010" w14:textId="77777777" w:rsidR="00186DA3" w:rsidRPr="00186DA3" w:rsidRDefault="00186DA3" w:rsidP="003B67E6">
      <w:pPr>
        <w:keepNext/>
        <w:keepLines/>
        <w:shd w:val="clear" w:color="auto" w:fill="006699"/>
        <w:spacing w:line="276" w:lineRule="auto"/>
        <w:ind w:left="-126" w:firstLine="1"/>
        <w:jc w:val="center"/>
        <w:outlineLvl w:val="0"/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</w:pPr>
      <w:r w:rsidRPr="00186DA3"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  <w:t>ZAWARTYCH W OŚWIADCZENIU Z ART. 125 UPZP</w:t>
      </w:r>
    </w:p>
    <w:p w14:paraId="24EE44EF" w14:textId="77777777" w:rsidR="00186DA3" w:rsidRPr="00186DA3" w:rsidRDefault="00186DA3" w:rsidP="00186DA3">
      <w:pPr>
        <w:numPr>
          <w:ilvl w:val="0"/>
          <w:numId w:val="2"/>
        </w:numPr>
        <w:spacing w:before="120" w:after="120" w:line="276" w:lineRule="auto"/>
        <w:ind w:left="363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6DA3">
        <w:rPr>
          <w:rFonts w:ascii="Arial" w:eastAsia="Times New Roman" w:hAnsi="Arial" w:cs="Arial"/>
          <w:sz w:val="20"/>
          <w:szCs w:val="20"/>
          <w:lang w:eastAsia="pl-PL"/>
        </w:rPr>
        <w:t>w przypadku wspólnego ubiegania się</w:t>
      </w:r>
      <w:r w:rsidRPr="00186D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86DA3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przez Wykonawców oświadczenie składa każdy z Wykonawców wspólnie ubiegających się o zamówienie </w:t>
      </w:r>
    </w:p>
    <w:p w14:paraId="63D7469C" w14:textId="77777777" w:rsidR="00186DA3" w:rsidRPr="00186DA3" w:rsidRDefault="00186DA3" w:rsidP="00186DA3">
      <w:pPr>
        <w:numPr>
          <w:ilvl w:val="0"/>
          <w:numId w:val="2"/>
        </w:numPr>
        <w:spacing w:after="120" w:line="276" w:lineRule="auto"/>
        <w:ind w:left="363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6DA3">
        <w:rPr>
          <w:rFonts w:ascii="Arial" w:eastAsia="Times New Roman" w:hAnsi="Arial" w:cs="Arial"/>
          <w:sz w:val="20"/>
          <w:szCs w:val="20"/>
          <w:lang w:eastAsia="pl-PL"/>
        </w:rPr>
        <w:t>w przypadku polegania na zdolnościach lub sytuacji podmiotu udostępniającego zasoby oświadczenie składa również podmiot udostępniający zasoby</w:t>
      </w:r>
    </w:p>
    <w:p w14:paraId="54BCBAF1" w14:textId="77777777" w:rsidR="00186DA3" w:rsidRPr="00186DA3" w:rsidRDefault="00186DA3" w:rsidP="00186DA3">
      <w:pPr>
        <w:spacing w:after="12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Wykonawca/</w:t>
      </w:r>
      <w:r w:rsidRPr="005C59AC">
        <w:rPr>
          <w:rFonts w:ascii="Verdana" w:eastAsia="Times New Roman" w:hAnsi="Verdana" w:cs="Arial"/>
          <w:b/>
          <w:sz w:val="20"/>
          <w:szCs w:val="20"/>
          <w:lang w:eastAsia="pl-PL"/>
        </w:rPr>
        <w:t>Wykonawca wspólnie ubiegający się o zamówienie/Podmiot udostępniający:</w:t>
      </w:r>
    </w:p>
    <w:p w14:paraId="675C9B72" w14:textId="77777777" w:rsidR="00186DA3" w:rsidRPr="00186DA3" w:rsidRDefault="00186DA3" w:rsidP="00186DA3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66C453D5" w14:textId="77777777" w:rsidR="00186DA3" w:rsidRPr="00186DA3" w:rsidRDefault="00186DA3" w:rsidP="00186DA3">
      <w:pPr>
        <w:spacing w:after="0" w:line="276" w:lineRule="auto"/>
        <w:ind w:right="-142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186DA3">
        <w:rPr>
          <w:rFonts w:ascii="Verdana" w:eastAsia="Times New Roman" w:hAnsi="Verdana" w:cs="Arial"/>
          <w:sz w:val="16"/>
          <w:szCs w:val="16"/>
          <w:lang w:eastAsia="pl-PL"/>
        </w:rPr>
        <w:t>(pełna nazwa/firma Wykonawcy, w imieniu którego składane jest oświadczenie, adres)</w:t>
      </w:r>
    </w:p>
    <w:p w14:paraId="14D0F00B" w14:textId="77777777" w:rsidR="00186DA3" w:rsidRPr="00186DA3" w:rsidRDefault="00186DA3" w:rsidP="00186DA3">
      <w:pPr>
        <w:spacing w:after="0" w:line="276" w:lineRule="auto"/>
        <w:ind w:right="-142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2E958B6C" w14:textId="77777777" w:rsidR="00186DA3" w:rsidRPr="00186DA3" w:rsidRDefault="00186DA3" w:rsidP="00186DA3">
      <w:pPr>
        <w:spacing w:after="120" w:line="276" w:lineRule="auto"/>
        <w:rPr>
          <w:rFonts w:ascii="Verdana" w:eastAsia="Times New Roman" w:hAnsi="Verdana" w:cs="Arial"/>
          <w:b/>
          <w:i/>
          <w:sz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Na potrzeby postępowania o udzielenie zamówienia publicznego pn.</w:t>
      </w:r>
    </w:p>
    <w:p w14:paraId="3A127544" w14:textId="77777777" w:rsidR="00186DA3" w:rsidRPr="00186DA3" w:rsidRDefault="00186DA3" w:rsidP="00186DA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lang w:eastAsia="pl-PL"/>
        </w:rPr>
      </w:pPr>
    </w:p>
    <w:p w14:paraId="71299308" w14:textId="77777777" w:rsidR="00186DA3" w:rsidRPr="00186DA3" w:rsidRDefault="00186DA3" w:rsidP="00186DA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lang w:eastAsia="pl-PL"/>
        </w:rPr>
      </w:pPr>
    </w:p>
    <w:p w14:paraId="62FA983C" w14:textId="77777777" w:rsidR="00186DA3" w:rsidRPr="00186DA3" w:rsidRDefault="00186DA3" w:rsidP="00186DA3">
      <w:pPr>
        <w:spacing w:after="0" w:line="260" w:lineRule="atLeast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  <w:r w:rsidRPr="00186DA3">
        <w:rPr>
          <w:rFonts w:ascii="Verdana" w:hAnsi="Verdana"/>
          <w:b/>
          <w:bCs/>
          <w:sz w:val="24"/>
          <w:szCs w:val="24"/>
        </w:rPr>
        <w:t>Usługa Utrzymania Systemów ERP</w:t>
      </w:r>
    </w:p>
    <w:p w14:paraId="42AF193A" w14:textId="77777777" w:rsidR="00186DA3" w:rsidRPr="00186DA3" w:rsidRDefault="00186DA3" w:rsidP="00186DA3">
      <w:pPr>
        <w:spacing w:after="0" w:line="260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267A155" w14:textId="414388C4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</w:t>
      </w: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aktualne są</w:t>
      </w: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 informacje zawarte w oświadczeniu, o którym mowa w art. 125 ust. 1 uPzp, w zakresie podstaw wykluczenia z postępowania, o których mowa w:</w:t>
      </w:r>
    </w:p>
    <w:p w14:paraId="6CA51CDB" w14:textId="77777777" w:rsidR="00186DA3" w:rsidRPr="00186DA3" w:rsidRDefault="00186DA3" w:rsidP="00186DA3">
      <w:pPr>
        <w:spacing w:after="0" w:line="260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550FBBE" w14:textId="77777777" w:rsidR="00186DA3" w:rsidRPr="00186DA3" w:rsidRDefault="00186DA3" w:rsidP="00186DA3">
      <w:pPr>
        <w:numPr>
          <w:ilvl w:val="4"/>
          <w:numId w:val="1"/>
        </w:numPr>
        <w:spacing w:after="0"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sz w:val="20"/>
          <w:szCs w:val="20"/>
          <w:lang w:eastAsia="pl-PL"/>
        </w:rPr>
        <w:t>art. 108 ust. 1 uPzp</w:t>
      </w:r>
    </w:p>
    <w:p w14:paraId="5ED65700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noProof/>
          <w:sz w:val="20"/>
          <w:szCs w:val="20"/>
          <w:lang w:eastAsia="pl-PL"/>
        </w:rPr>
        <w:drawing>
          <wp:inline distT="0" distB="0" distL="0" distR="0" wp14:anchorId="5E1E4166" wp14:editId="49BFBC12">
            <wp:extent cx="6200140" cy="4571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20" cy="4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D496EE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AF12EE" w14:textId="505CE841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="005C59AC">
        <w:rPr>
          <w:rStyle w:val="Odwoanieprzypisudolnego"/>
          <w:rFonts w:ascii="Verdana" w:eastAsia="Times New Roman" w:hAnsi="Verdana" w:cs="Arial"/>
          <w:sz w:val="20"/>
          <w:szCs w:val="20"/>
          <w:lang w:eastAsia="pl-PL"/>
        </w:rPr>
        <w:footnoteReference w:id="1"/>
      </w: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, iż następujące informacje zawarte w złożonym przeze mnie oświadczeniu, o którym mowa w art. 125 ust. 1 uPzp, w zakresie podstaw wykluczenia, </w:t>
      </w: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są nieaktualne</w:t>
      </w: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 w zastępującym zakresie:</w:t>
      </w:r>
    </w:p>
    <w:p w14:paraId="4C7638EF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73080E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……………………………………………………………………………………………………………………………………………………..…..</w:t>
      </w:r>
    </w:p>
    <w:p w14:paraId="4E08FC1E" w14:textId="77777777" w:rsidR="00186DA3" w:rsidRDefault="00186DA3" w:rsidP="00186DA3">
      <w:pPr>
        <w:spacing w:after="120" w:line="276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186DA3">
        <w:rPr>
          <w:rFonts w:ascii="Verdana" w:eastAsia="Times New Roman" w:hAnsi="Verdana" w:cs="Arial"/>
          <w:sz w:val="16"/>
          <w:szCs w:val="16"/>
          <w:lang w:eastAsia="pl-PL"/>
        </w:rPr>
        <w:t>(wskazać odpowiedni punkt z listy wskazanej powyżej)</w:t>
      </w:r>
    </w:p>
    <w:p w14:paraId="49BCEEA1" w14:textId="77777777" w:rsidR="00186DA3" w:rsidRPr="00186DA3" w:rsidRDefault="00186DA3" w:rsidP="00186DA3">
      <w:pPr>
        <w:spacing w:after="120" w:line="276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01B6742" w14:textId="77777777" w:rsidR="00186DA3" w:rsidRPr="00186DA3" w:rsidRDefault="00186DA3" w:rsidP="00186DA3">
      <w:pPr>
        <w:shd w:val="clear" w:color="auto" w:fill="BFBFBF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PODANYCH INFORMACJI:</w:t>
      </w:r>
    </w:p>
    <w:p w14:paraId="665547D5" w14:textId="77777777" w:rsidR="00186DA3" w:rsidRPr="00186DA3" w:rsidRDefault="00186DA3" w:rsidP="00186DA3">
      <w:pPr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70B1B621" w14:textId="77777777" w:rsidR="00186DA3" w:rsidRPr="00186DA3" w:rsidRDefault="00186DA3" w:rsidP="00186DA3">
      <w:pPr>
        <w:tabs>
          <w:tab w:val="left" w:pos="0"/>
          <w:tab w:val="center" w:pos="4536"/>
          <w:tab w:val="right" w:pos="9072"/>
        </w:tabs>
        <w:spacing w:after="0" w:line="276" w:lineRule="auto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6CA50493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Oświadczenie musi być opatrzone przez osobę lub osoby uprawnione do reprezentowania </w:t>
      </w:r>
      <w:r w:rsidRPr="005C59AC">
        <w:rPr>
          <w:rFonts w:ascii="Verdana" w:eastAsia="Times New Roman" w:hAnsi="Verdana" w:cs="Arial"/>
          <w:b/>
          <w:sz w:val="20"/>
          <w:szCs w:val="20"/>
          <w:lang w:eastAsia="pl-PL"/>
        </w:rPr>
        <w:t>Wykonawcy/Wykonawcy wspólnie ubiegającego się o zamówienie/Podmiotu udostępniającego zasoby</w:t>
      </w:r>
      <w:r w:rsidRPr="005C59A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kwalifikowanym podpisem elektronicznym lub podpisem zaufanym lub podpisem osobistym</w:t>
      </w:r>
      <w:r w:rsidRPr="005C59A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zdefiniowanym w art. 2 ust. 1 pkt 9 ustawy z 6 sierpnia </w:t>
      </w: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2010 r. o dowodach osobistych </w:t>
      </w:r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>(Dz. U. z 2021r. poz. 816 z późn. zm.).</w:t>
      </w:r>
      <w:bookmarkEnd w:id="0"/>
    </w:p>
    <w:p w14:paraId="11AD6D85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należy złożyć po wezwaniu przez Zamawiającego</w:t>
      </w:r>
      <w:r w:rsidRPr="00186DA3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.</w:t>
      </w:r>
    </w:p>
    <w:p w14:paraId="0F3E2501" w14:textId="77777777" w:rsidR="007E0EA8" w:rsidRDefault="007E0EA8"/>
    <w:sectPr w:rsidR="007E0EA8" w:rsidSect="003428A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21" w:bottom="1135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53A7" w14:textId="77777777" w:rsidR="00B47A96" w:rsidRDefault="00B47A96" w:rsidP="00186DA3">
      <w:pPr>
        <w:spacing w:after="0" w:line="240" w:lineRule="auto"/>
      </w:pPr>
      <w:r>
        <w:separator/>
      </w:r>
    </w:p>
  </w:endnote>
  <w:endnote w:type="continuationSeparator" w:id="0">
    <w:p w14:paraId="418F7351" w14:textId="77777777" w:rsidR="00B47A96" w:rsidRDefault="00B47A96" w:rsidP="0018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7AC5" w14:textId="77777777" w:rsidR="00E84041" w:rsidRDefault="00B47A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66BE98" w14:textId="77777777" w:rsidR="00E84041" w:rsidRDefault="00986A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6C4A" w14:textId="77777777" w:rsidR="00E84041" w:rsidRDefault="00B47A9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090AA" wp14:editId="732AA910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2B443" w14:textId="77777777" w:rsidR="00E84041" w:rsidRPr="00EF0CE4" w:rsidRDefault="00B47A96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EC6A12">
                            <w:rPr>
                              <w:noProof/>
                              <w:color w:val="C0504D"/>
                            </w:rPr>
                            <w:t>32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B3A06E1" id="Prostokąt 650" o:spid="_x0000_s1026" style="position:absolute;margin-left:551.75pt;margin-top:820.1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" filled="f" fillcolor="#c0504d" stroked="f" strokecolor="#5c83b4" strokeweight="2.25pt">
              <v:textbox inset=",0,,0">
                <w:txbxContent>
                  <w:p w:rsidR="00E84041" w:rsidRPr="00EF0CE4" w:rsidRDefault="00B47A96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EC6A12">
                      <w:rPr>
                        <w:noProof/>
                        <w:color w:val="C0504D"/>
                      </w:rPr>
                      <w:t>32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84041" w14:paraId="5781524E" w14:textId="77777777" w:rsidTr="580FC4B6">
      <w:tc>
        <w:tcPr>
          <w:tcW w:w="3250" w:type="dxa"/>
        </w:tcPr>
        <w:p w14:paraId="0D8147C8" w14:textId="77777777" w:rsidR="00E84041" w:rsidRDefault="00986A71" w:rsidP="580FC4B6">
          <w:pPr>
            <w:pStyle w:val="Nagwek"/>
            <w:ind w:left="-115"/>
          </w:pPr>
        </w:p>
      </w:tc>
      <w:tc>
        <w:tcPr>
          <w:tcW w:w="3250" w:type="dxa"/>
        </w:tcPr>
        <w:p w14:paraId="33AB7A0E" w14:textId="77777777" w:rsidR="00E84041" w:rsidRDefault="00986A71" w:rsidP="580FC4B6">
          <w:pPr>
            <w:pStyle w:val="Nagwek"/>
            <w:jc w:val="center"/>
          </w:pPr>
        </w:p>
      </w:tc>
      <w:tc>
        <w:tcPr>
          <w:tcW w:w="3250" w:type="dxa"/>
        </w:tcPr>
        <w:p w14:paraId="54763FFB" w14:textId="77777777" w:rsidR="00E84041" w:rsidRDefault="00986A71" w:rsidP="580FC4B6">
          <w:pPr>
            <w:pStyle w:val="Nagwek"/>
            <w:ind w:right="-115"/>
            <w:jc w:val="right"/>
          </w:pPr>
        </w:p>
      </w:tc>
    </w:tr>
  </w:tbl>
  <w:p w14:paraId="173F572D" w14:textId="77777777" w:rsidR="00E84041" w:rsidRDefault="00986A71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EC75" w14:textId="77777777" w:rsidR="00B47A96" w:rsidRDefault="00B47A96" w:rsidP="00186DA3">
      <w:pPr>
        <w:spacing w:after="0" w:line="240" w:lineRule="auto"/>
      </w:pPr>
      <w:r>
        <w:separator/>
      </w:r>
    </w:p>
  </w:footnote>
  <w:footnote w:type="continuationSeparator" w:id="0">
    <w:p w14:paraId="5261E8BB" w14:textId="77777777" w:rsidR="00B47A96" w:rsidRDefault="00B47A96" w:rsidP="00186DA3">
      <w:pPr>
        <w:spacing w:after="0" w:line="240" w:lineRule="auto"/>
      </w:pPr>
      <w:r>
        <w:continuationSeparator/>
      </w:r>
    </w:p>
  </w:footnote>
  <w:footnote w:id="1">
    <w:p w14:paraId="1746D304" w14:textId="23DE9A58" w:rsidR="005C59AC" w:rsidRDefault="005C59AC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84041" w14:paraId="03BC435A" w14:textId="77777777" w:rsidTr="580FC4B6">
      <w:tc>
        <w:tcPr>
          <w:tcW w:w="3250" w:type="dxa"/>
        </w:tcPr>
        <w:p w14:paraId="55E28627" w14:textId="77777777" w:rsidR="00E84041" w:rsidRDefault="00986A71" w:rsidP="580FC4B6">
          <w:pPr>
            <w:pStyle w:val="Nagwek"/>
            <w:ind w:left="-115"/>
          </w:pPr>
        </w:p>
      </w:tc>
      <w:tc>
        <w:tcPr>
          <w:tcW w:w="3250" w:type="dxa"/>
        </w:tcPr>
        <w:p w14:paraId="6E41639A" w14:textId="77777777" w:rsidR="00E84041" w:rsidRDefault="00986A71" w:rsidP="580FC4B6">
          <w:pPr>
            <w:pStyle w:val="Nagwek"/>
            <w:jc w:val="center"/>
          </w:pPr>
        </w:p>
      </w:tc>
      <w:tc>
        <w:tcPr>
          <w:tcW w:w="3250" w:type="dxa"/>
        </w:tcPr>
        <w:p w14:paraId="5D96F830" w14:textId="77777777" w:rsidR="00E84041" w:rsidRDefault="00986A71" w:rsidP="580FC4B6">
          <w:pPr>
            <w:pStyle w:val="Nagwek"/>
            <w:ind w:right="-115"/>
            <w:jc w:val="right"/>
          </w:pPr>
        </w:p>
      </w:tc>
    </w:tr>
  </w:tbl>
  <w:p w14:paraId="6870751C" w14:textId="77777777" w:rsidR="00E84041" w:rsidRDefault="00986A71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84041" w14:paraId="51E2B57A" w14:textId="77777777" w:rsidTr="580FC4B6">
      <w:tc>
        <w:tcPr>
          <w:tcW w:w="3250" w:type="dxa"/>
        </w:tcPr>
        <w:p w14:paraId="1D200D8D" w14:textId="77777777" w:rsidR="00E84041" w:rsidRDefault="00986A71" w:rsidP="580FC4B6">
          <w:pPr>
            <w:pStyle w:val="Nagwek"/>
            <w:ind w:left="-115"/>
          </w:pPr>
        </w:p>
      </w:tc>
      <w:tc>
        <w:tcPr>
          <w:tcW w:w="3250" w:type="dxa"/>
        </w:tcPr>
        <w:p w14:paraId="71B491D1" w14:textId="77777777" w:rsidR="00E84041" w:rsidRDefault="00986A71" w:rsidP="580FC4B6">
          <w:pPr>
            <w:pStyle w:val="Nagwek"/>
            <w:jc w:val="center"/>
          </w:pPr>
        </w:p>
      </w:tc>
      <w:tc>
        <w:tcPr>
          <w:tcW w:w="3250" w:type="dxa"/>
        </w:tcPr>
        <w:p w14:paraId="374AF696" w14:textId="77777777" w:rsidR="00E84041" w:rsidRDefault="00986A71" w:rsidP="580FC4B6">
          <w:pPr>
            <w:pStyle w:val="Nagwek"/>
            <w:ind w:right="-115"/>
            <w:jc w:val="right"/>
          </w:pPr>
        </w:p>
      </w:tc>
    </w:tr>
  </w:tbl>
  <w:p w14:paraId="0158F320" w14:textId="77777777" w:rsidR="00E84041" w:rsidRDefault="00986A71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49202752">
    <w:abstractNumId w:val="0"/>
  </w:num>
  <w:num w:numId="2" w16cid:durableId="9787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A3"/>
    <w:rsid w:val="00186DA3"/>
    <w:rsid w:val="003B67E6"/>
    <w:rsid w:val="005C59AC"/>
    <w:rsid w:val="007E0EA8"/>
    <w:rsid w:val="008D77A1"/>
    <w:rsid w:val="00986A71"/>
    <w:rsid w:val="00B4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6252"/>
  <w15:chartTrackingRefBased/>
  <w15:docId w15:val="{634736AB-D51E-4EF0-933D-D2934549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8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6DA3"/>
  </w:style>
  <w:style w:type="paragraph" w:styleId="Nagwek">
    <w:name w:val="header"/>
    <w:basedOn w:val="Normalny"/>
    <w:link w:val="NagwekZnak"/>
    <w:uiPriority w:val="99"/>
    <w:semiHidden/>
    <w:unhideWhenUsed/>
    <w:rsid w:val="0018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D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DA3"/>
    <w:rPr>
      <w:sz w:val="20"/>
      <w:szCs w:val="20"/>
    </w:rPr>
  </w:style>
  <w:style w:type="character" w:styleId="Numerstrony">
    <w:name w:val="page number"/>
    <w:basedOn w:val="Domylnaczcionkaakapitu"/>
    <w:rsid w:val="00186DA3"/>
  </w:style>
  <w:style w:type="character" w:styleId="Odwoanieprzypisudolnego">
    <w:name w:val="footnote reference"/>
    <w:basedOn w:val="Domylnaczcionkaakapitu"/>
    <w:uiPriority w:val="99"/>
    <w:semiHidden/>
    <w:unhideWhenUsed/>
    <w:rsid w:val="005C5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42A3-D3EC-4A2E-BB8B-68DC83F7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4</cp:revision>
  <cp:lastPrinted>2022-08-01T09:38:00Z</cp:lastPrinted>
  <dcterms:created xsi:type="dcterms:W3CDTF">2022-08-01T08:51:00Z</dcterms:created>
  <dcterms:modified xsi:type="dcterms:W3CDTF">2022-09-21T10:54:00Z</dcterms:modified>
</cp:coreProperties>
</file>