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FCF2C" w14:textId="77777777"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14:paraId="3C4B8B46"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392AD06D"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3A8AB0D4" w14:textId="77777777" w:rsidR="009124DA" w:rsidRDefault="009124DA" w:rsidP="008B6389">
      <w:pPr>
        <w:spacing w:before="840" w:after="120"/>
        <w:rPr>
          <w:sz w:val="22"/>
          <w:szCs w:val="22"/>
        </w:rPr>
      </w:pPr>
    </w:p>
    <w:p w14:paraId="75AE7693" w14:textId="77777777" w:rsidR="009124DA" w:rsidRDefault="009124DA" w:rsidP="008B6389">
      <w:pPr>
        <w:spacing w:before="840" w:after="120"/>
        <w:rPr>
          <w:sz w:val="22"/>
          <w:szCs w:val="22"/>
        </w:rPr>
      </w:pPr>
    </w:p>
    <w:p w14:paraId="4107E322"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392D4CB8" w14:textId="70814702" w:rsidR="00BD2E5A" w:rsidRPr="00D76518" w:rsidRDefault="00D76518" w:rsidP="00BD2E5A">
      <w:pPr>
        <w:pStyle w:val="Default"/>
        <w:rPr>
          <w:bCs/>
          <w:sz w:val="28"/>
          <w:szCs w:val="28"/>
        </w:rPr>
      </w:pPr>
      <w:r w:rsidRPr="00D76518">
        <w:rPr>
          <w:b/>
          <w:bCs/>
          <w:sz w:val="28"/>
          <w:szCs w:val="28"/>
        </w:rPr>
        <w:t>„KBO- Kąpielisko nad Balatonem- miejsce okazjonalnie wykorzystywane do kąpieli w Kwidzynie oraz budowa ciągu komunikacyjnego dla osób niepełnosprawnych”</w:t>
      </w:r>
    </w:p>
    <w:p w14:paraId="19E4FC79" w14:textId="77777777" w:rsidR="00BD2E5A" w:rsidRPr="008B6389" w:rsidRDefault="00BD2E5A" w:rsidP="00BD2E5A">
      <w:pPr>
        <w:pStyle w:val="Default"/>
        <w:rPr>
          <w:sz w:val="22"/>
          <w:szCs w:val="22"/>
        </w:rPr>
      </w:pPr>
    </w:p>
    <w:p w14:paraId="00B66855" w14:textId="5D443A57"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bookmarkEnd w:id="0"/>
      <w:r w:rsidR="006D588E">
        <w:rPr>
          <w:rFonts w:ascii="Arial" w:hAnsi="Arial" w:cs="Arial"/>
          <w:b w:val="0"/>
          <w:sz w:val="22"/>
          <w:szCs w:val="22"/>
        </w:rPr>
        <w:t>.</w:t>
      </w:r>
      <w:r w:rsidR="00D76518">
        <w:rPr>
          <w:rFonts w:ascii="Arial" w:hAnsi="Arial" w:cs="Arial"/>
          <w:b w:val="0"/>
          <w:sz w:val="22"/>
          <w:szCs w:val="22"/>
        </w:rPr>
        <w:t>22</w:t>
      </w:r>
      <w:r w:rsidR="00FA22DE">
        <w:rPr>
          <w:rFonts w:ascii="Arial" w:hAnsi="Arial" w:cs="Arial"/>
          <w:b w:val="0"/>
          <w:sz w:val="22"/>
          <w:szCs w:val="22"/>
        </w:rPr>
        <w:t>.</w:t>
      </w:r>
      <w:r w:rsidR="003F16C5" w:rsidRPr="009422AE">
        <w:rPr>
          <w:rFonts w:ascii="Arial" w:hAnsi="Arial" w:cs="Arial"/>
          <w:b w:val="0"/>
          <w:sz w:val="22"/>
          <w:szCs w:val="22"/>
        </w:rPr>
        <w:t>202</w:t>
      </w:r>
      <w:r w:rsidR="006C1DCA">
        <w:rPr>
          <w:rFonts w:ascii="Arial" w:hAnsi="Arial" w:cs="Arial"/>
          <w:b w:val="0"/>
          <w:sz w:val="22"/>
          <w:szCs w:val="22"/>
        </w:rPr>
        <w:t>4</w:t>
      </w:r>
    </w:p>
    <w:p w14:paraId="70CD2518" w14:textId="1B73B9C6"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D76518">
        <w:rPr>
          <w:sz w:val="22"/>
          <w:szCs w:val="22"/>
        </w:rPr>
        <w:t xml:space="preserve">październik, </w:t>
      </w:r>
      <w:r w:rsidR="001B55B5">
        <w:rPr>
          <w:sz w:val="22"/>
          <w:szCs w:val="22"/>
        </w:rPr>
        <w:t xml:space="preserve"> 202</w:t>
      </w:r>
      <w:r w:rsidR="006C1DCA">
        <w:rPr>
          <w:sz w:val="22"/>
          <w:szCs w:val="22"/>
        </w:rPr>
        <w:t>4</w:t>
      </w:r>
      <w:r w:rsidR="003F16C5">
        <w:rPr>
          <w:sz w:val="22"/>
          <w:szCs w:val="22"/>
        </w:rPr>
        <w:t xml:space="preserve"> r.</w:t>
      </w:r>
      <w:r w:rsidR="008B6389">
        <w:rPr>
          <w:sz w:val="22"/>
          <w:szCs w:val="22"/>
        </w:rPr>
        <w:br w:type="page"/>
      </w:r>
    </w:p>
    <w:p w14:paraId="09150DF9"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07C5B90A" w14:textId="77777777" w:rsidR="005A00C4" w:rsidRPr="001874BF" w:rsidRDefault="005A00C4" w:rsidP="005A00C4">
      <w:pPr>
        <w:pStyle w:val="Ustp"/>
      </w:pPr>
      <w:bookmarkStart w:id="2" w:name="_Toc70271579"/>
      <w:r w:rsidRPr="001874BF">
        <w:t>Miasto Kwidzyn z siedzibą w Kwidzynie przy ul. W</w:t>
      </w:r>
      <w:r w:rsidR="009D33AB">
        <w:t>arszawskiej 19, 82-500 Kwidzyn</w:t>
      </w:r>
    </w:p>
    <w:p w14:paraId="47587539" w14:textId="77777777" w:rsidR="005A00C4" w:rsidRPr="008B6389" w:rsidRDefault="005A00C4" w:rsidP="005A00C4">
      <w:pPr>
        <w:pStyle w:val="Ustp"/>
      </w:pPr>
      <w:r w:rsidRPr="008B6389">
        <w:t>Dane kontaktowe:</w:t>
      </w:r>
    </w:p>
    <w:p w14:paraId="2795D537" w14:textId="77777777" w:rsidR="005A00C4" w:rsidRPr="008B6389" w:rsidRDefault="005A00C4" w:rsidP="005A00C4">
      <w:pPr>
        <w:pStyle w:val="Punkt"/>
        <w:jc w:val="left"/>
        <w:rPr>
          <w:rFonts w:ascii="Arial" w:hAnsi="Arial"/>
        </w:rPr>
      </w:pPr>
      <w:r w:rsidRPr="008B6389">
        <w:rPr>
          <w:rFonts w:ascii="Arial" w:hAnsi="Arial"/>
        </w:rPr>
        <w:t>numer telefonu +48 55 64 64 760</w:t>
      </w:r>
    </w:p>
    <w:p w14:paraId="3A2159BA" w14:textId="77777777"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14:paraId="2C7BF7A2" w14:textId="77777777"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9" w:history="1">
        <w:r w:rsidRPr="008B6389">
          <w:rPr>
            <w:rStyle w:val="Hipercze"/>
            <w:rFonts w:ascii="Arial" w:hAnsi="Arial" w:cs="Arial"/>
          </w:rPr>
          <w:t>zp@kwidzyn.pl</w:t>
        </w:r>
      </w:hyperlink>
    </w:p>
    <w:p w14:paraId="2AD7CB22" w14:textId="77777777"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0" w:history="1">
        <w:r w:rsidRPr="00F95A68">
          <w:rPr>
            <w:rStyle w:val="Hipercze"/>
            <w:rFonts w:ascii="Arial" w:hAnsi="Arial" w:cs="Arial"/>
          </w:rPr>
          <w:t>www.bip.kwidzyn.pl</w:t>
        </w:r>
      </w:hyperlink>
    </w:p>
    <w:p w14:paraId="3398A38E" w14:textId="77777777"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1" w:history="1">
        <w:r w:rsidRPr="00F95A68">
          <w:rPr>
            <w:rStyle w:val="Hipercze"/>
          </w:rPr>
          <w:t>https://platformazakupowa.pl/pn/um_kwidzyn</w:t>
        </w:r>
      </w:hyperlink>
    </w:p>
    <w:p w14:paraId="01C74E04"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5608913F" w14:textId="77777777"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r w:rsidR="00D02DF6" w:rsidRPr="008B6389">
        <w:t>Pzp</w:t>
      </w:r>
      <w:r w:rsidR="00971261" w:rsidRPr="008B6389">
        <w:t>.</w:t>
      </w:r>
    </w:p>
    <w:p w14:paraId="21B8F4A8" w14:textId="77777777"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4F8EA88C" w14:textId="77777777"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r w:rsidRPr="008B6389">
        <w:t>Pzp</w:t>
      </w:r>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r w:rsidR="00D02DF6" w:rsidRPr="008B6389">
        <w:t>Pzp</w:t>
      </w:r>
      <w:r w:rsidR="00BC31D0" w:rsidRPr="008B6389">
        <w:t>.</w:t>
      </w:r>
    </w:p>
    <w:p w14:paraId="2EE4E2B2" w14:textId="77777777" w:rsidR="00CD46EF"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r w:rsidRPr="008B6389">
        <w:t>Pzp.</w:t>
      </w:r>
    </w:p>
    <w:p w14:paraId="1DD9865B"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5BDE4EB0" w14:textId="7A7D8C54" w:rsidR="008460CE" w:rsidRPr="008460CE" w:rsidRDefault="008460CE" w:rsidP="00F532AB">
      <w:pPr>
        <w:pStyle w:val="Akapitzlist"/>
        <w:numPr>
          <w:ilvl w:val="0"/>
          <w:numId w:val="52"/>
        </w:numPr>
        <w:autoSpaceDE w:val="0"/>
        <w:autoSpaceDN w:val="0"/>
        <w:adjustRightInd w:val="0"/>
        <w:jc w:val="left"/>
        <w:rPr>
          <w:rFonts w:ascii="ArialNarrow" w:hAnsi="ArialNarrow" w:cs="ArialNarrow"/>
        </w:rPr>
      </w:pPr>
      <w:r>
        <w:rPr>
          <w:rFonts w:ascii="Arial" w:hAnsi="Arial" w:cs="Arial"/>
        </w:rPr>
        <w:t xml:space="preserve">Przedmiotem zamówienia jest robota budowlana pn. </w:t>
      </w:r>
      <w:r w:rsidRPr="008460CE">
        <w:rPr>
          <w:rFonts w:ascii="Arial" w:hAnsi="Arial" w:cs="Arial"/>
          <w:b/>
          <w:bCs/>
        </w:rPr>
        <w:t>„KBO- Kąpielisko nad Balatonem- miejsce okazjonalnie wykorzystywane do kąpieli w Kwidzynie oraz budowa ciągu komunikacyjnego dla osób niepełnosprawnych”</w:t>
      </w:r>
      <w:r>
        <w:rPr>
          <w:rFonts w:ascii="Arial" w:hAnsi="Arial" w:cs="Arial"/>
          <w:b/>
          <w:bCs/>
        </w:rPr>
        <w:t>.</w:t>
      </w:r>
    </w:p>
    <w:p w14:paraId="22AC157A" w14:textId="6932CF5A" w:rsidR="008460CE" w:rsidRPr="008460CE" w:rsidRDefault="008460CE" w:rsidP="00F532AB">
      <w:pPr>
        <w:pStyle w:val="Akapitzlist"/>
        <w:numPr>
          <w:ilvl w:val="0"/>
          <w:numId w:val="52"/>
        </w:numPr>
        <w:autoSpaceDE w:val="0"/>
        <w:autoSpaceDN w:val="0"/>
        <w:adjustRightInd w:val="0"/>
        <w:spacing w:before="0" w:line="276" w:lineRule="auto"/>
        <w:ind w:left="357" w:hanging="357"/>
        <w:jc w:val="left"/>
        <w:rPr>
          <w:rFonts w:ascii="ArialNarrow" w:hAnsi="ArialNarrow" w:cs="ArialNarrow"/>
        </w:rPr>
      </w:pPr>
      <w:r w:rsidRPr="008460CE">
        <w:rPr>
          <w:rFonts w:ascii="Arial" w:hAnsi="Arial" w:cs="Arial"/>
        </w:rPr>
        <w:t>Przedmiot z</w:t>
      </w:r>
      <w:r>
        <w:rPr>
          <w:rFonts w:ascii="Arial" w:hAnsi="Arial" w:cs="Arial"/>
        </w:rPr>
        <w:t>a</w:t>
      </w:r>
      <w:r w:rsidRPr="008460CE">
        <w:rPr>
          <w:rFonts w:ascii="Arial" w:hAnsi="Arial" w:cs="Arial"/>
        </w:rPr>
        <w:t xml:space="preserve">mówienia </w:t>
      </w:r>
      <w:r>
        <w:rPr>
          <w:rFonts w:ascii="Arial" w:hAnsi="Arial" w:cs="Arial"/>
        </w:rPr>
        <w:t>obejmuje</w:t>
      </w:r>
      <w:r w:rsidRPr="008460CE">
        <w:rPr>
          <w:rFonts w:ascii="ArialNarrow" w:hAnsi="ArialNarrow" w:cs="ArialNarrow"/>
        </w:rPr>
        <w:t xml:space="preserve"> stworzenie miejsca rekreacyjno-wypoczynkowego przy zbiorniku wodnym „Balaton” w Kwidzynie. Przedsięwzięcie będzie realizowane w ramach budżetu obywatelskiego. Zakres prac obejmuje oczyszczenie dna zbiornika wodnego i zmianę zagospodarowania terenu: ukształtowanie powierzchni terenu i wykonanie piaszczystej plaży, częściową wymianę nawierzchni ciągu pieszojezdnego i budowę przy nim</w:t>
      </w:r>
      <w:r w:rsidRPr="008460CE">
        <w:rPr>
          <w:rFonts w:ascii="ArialNarrow" w:hAnsi="ArialNarrow" w:cs="ArialNarrow"/>
        </w:rPr>
        <w:t xml:space="preserve"> </w:t>
      </w:r>
      <w:r w:rsidRPr="008460CE">
        <w:rPr>
          <w:rFonts w:ascii="ArialNarrow" w:hAnsi="ArialNarrow" w:cs="ArialNarrow"/>
        </w:rPr>
        <w:t>zatok, budowę ciągu komunikacyjnego przystosowanego dla osób niepełnosprawnych z desek kompozytowych, zagospodarowanie terenu obiektami małej architektury.</w:t>
      </w:r>
    </w:p>
    <w:p w14:paraId="3EC0AC28" w14:textId="7ECB3149" w:rsidR="008460CE" w:rsidRPr="008460CE" w:rsidRDefault="008460CE" w:rsidP="00F532AB">
      <w:pPr>
        <w:pStyle w:val="Akapitzlist"/>
        <w:numPr>
          <w:ilvl w:val="0"/>
          <w:numId w:val="52"/>
        </w:numPr>
        <w:autoSpaceDE w:val="0"/>
        <w:autoSpaceDN w:val="0"/>
        <w:adjustRightInd w:val="0"/>
        <w:jc w:val="left"/>
        <w:rPr>
          <w:rFonts w:ascii="ArialNarrow" w:hAnsi="ArialNarrow" w:cs="ArialNarrow"/>
        </w:rPr>
      </w:pPr>
      <w:r w:rsidRPr="008460CE">
        <w:rPr>
          <w:rFonts w:ascii="ArialNarrow" w:hAnsi="ArialNarrow" w:cs="ArialNarrow"/>
        </w:rPr>
        <w:t xml:space="preserve">Zakres robót </w:t>
      </w:r>
      <w:r>
        <w:rPr>
          <w:rFonts w:ascii="ArialNarrow" w:hAnsi="ArialNarrow" w:cs="ArialNarrow"/>
        </w:rPr>
        <w:t>obejmuje:</w:t>
      </w:r>
    </w:p>
    <w:p w14:paraId="156910A2" w14:textId="322BC9D7" w:rsidR="008460CE" w:rsidRPr="008460CE" w:rsidRDefault="008460CE" w:rsidP="00F532AB">
      <w:pPr>
        <w:pStyle w:val="Akapitzlist"/>
        <w:numPr>
          <w:ilvl w:val="0"/>
          <w:numId w:val="56"/>
        </w:numPr>
        <w:autoSpaceDE w:val="0"/>
        <w:autoSpaceDN w:val="0"/>
        <w:adjustRightInd w:val="0"/>
        <w:jc w:val="left"/>
        <w:rPr>
          <w:rFonts w:ascii="Arial" w:hAnsi="Arial" w:cs="Arial"/>
        </w:rPr>
      </w:pPr>
      <w:r w:rsidRPr="008460CE">
        <w:rPr>
          <w:rFonts w:ascii="Arial" w:hAnsi="Arial" w:cs="Arial"/>
        </w:rPr>
        <w:t>prace przygotowawcze i rozbiórkowe,</w:t>
      </w:r>
    </w:p>
    <w:p w14:paraId="7AAFE526" w14:textId="56699B4A" w:rsidR="008460CE" w:rsidRPr="008460CE" w:rsidRDefault="008460CE" w:rsidP="00F532AB">
      <w:pPr>
        <w:pStyle w:val="Akapitzlist"/>
        <w:numPr>
          <w:ilvl w:val="0"/>
          <w:numId w:val="56"/>
        </w:numPr>
        <w:autoSpaceDE w:val="0"/>
        <w:autoSpaceDN w:val="0"/>
        <w:adjustRightInd w:val="0"/>
        <w:jc w:val="left"/>
        <w:rPr>
          <w:rFonts w:ascii="Arial" w:hAnsi="Arial" w:cs="Arial"/>
        </w:rPr>
      </w:pPr>
      <w:r w:rsidRPr="008460CE">
        <w:rPr>
          <w:rFonts w:ascii="Arial" w:hAnsi="Arial" w:cs="Arial"/>
        </w:rPr>
        <w:t>prace przy zbiorniku wodnym,</w:t>
      </w:r>
    </w:p>
    <w:p w14:paraId="48F6E764" w14:textId="0948B5EE" w:rsidR="008460CE" w:rsidRPr="008460CE" w:rsidRDefault="008460CE" w:rsidP="00F532AB">
      <w:pPr>
        <w:pStyle w:val="Akapitzlist"/>
        <w:numPr>
          <w:ilvl w:val="0"/>
          <w:numId w:val="56"/>
        </w:numPr>
        <w:autoSpaceDE w:val="0"/>
        <w:autoSpaceDN w:val="0"/>
        <w:adjustRightInd w:val="0"/>
        <w:jc w:val="left"/>
        <w:rPr>
          <w:rFonts w:ascii="Arial" w:hAnsi="Arial" w:cs="Arial"/>
        </w:rPr>
      </w:pPr>
      <w:r w:rsidRPr="008460CE">
        <w:rPr>
          <w:rFonts w:ascii="Arial" w:hAnsi="Arial" w:cs="Arial"/>
        </w:rPr>
        <w:t>zmian</w:t>
      </w:r>
      <w:r>
        <w:rPr>
          <w:rFonts w:ascii="Arial" w:hAnsi="Arial" w:cs="Arial"/>
        </w:rPr>
        <w:t>ę</w:t>
      </w:r>
      <w:r w:rsidRPr="008460CE">
        <w:rPr>
          <w:rFonts w:ascii="Arial" w:hAnsi="Arial" w:cs="Arial"/>
        </w:rPr>
        <w:t xml:space="preserve"> ukształtowania terenu pomiędzy brzegiem zbiornika a istniejącym chodnikiem oraz usypanie plaży,</w:t>
      </w:r>
    </w:p>
    <w:p w14:paraId="4317BDDF" w14:textId="2C646D91" w:rsidR="008460CE" w:rsidRPr="008460CE" w:rsidRDefault="008460CE" w:rsidP="00F532AB">
      <w:pPr>
        <w:pStyle w:val="Akapitzlist"/>
        <w:numPr>
          <w:ilvl w:val="0"/>
          <w:numId w:val="56"/>
        </w:numPr>
        <w:autoSpaceDE w:val="0"/>
        <w:autoSpaceDN w:val="0"/>
        <w:adjustRightInd w:val="0"/>
        <w:jc w:val="left"/>
        <w:rPr>
          <w:rFonts w:ascii="Arial" w:hAnsi="Arial" w:cs="Arial"/>
        </w:rPr>
      </w:pPr>
      <w:r w:rsidRPr="008460CE">
        <w:rPr>
          <w:rFonts w:ascii="Arial" w:hAnsi="Arial" w:cs="Arial"/>
        </w:rPr>
        <w:t>budow</w:t>
      </w:r>
      <w:r>
        <w:rPr>
          <w:rFonts w:ascii="Arial" w:hAnsi="Arial" w:cs="Arial"/>
        </w:rPr>
        <w:t>ę</w:t>
      </w:r>
      <w:r w:rsidRPr="008460CE">
        <w:rPr>
          <w:rFonts w:ascii="Arial" w:hAnsi="Arial" w:cs="Arial"/>
        </w:rPr>
        <w:t xml:space="preserve"> nawierzchni chodników z kostki betonowej oraz z desek kompozytowych,</w:t>
      </w:r>
    </w:p>
    <w:p w14:paraId="00DBE5FD" w14:textId="6A7C7850" w:rsidR="008460CE" w:rsidRPr="008460CE" w:rsidRDefault="008460CE" w:rsidP="00F532AB">
      <w:pPr>
        <w:pStyle w:val="Akapitzlist"/>
        <w:numPr>
          <w:ilvl w:val="0"/>
          <w:numId w:val="56"/>
        </w:numPr>
        <w:autoSpaceDE w:val="0"/>
        <w:autoSpaceDN w:val="0"/>
        <w:adjustRightInd w:val="0"/>
        <w:jc w:val="left"/>
        <w:rPr>
          <w:rFonts w:ascii="Arial" w:hAnsi="Arial" w:cs="Arial"/>
        </w:rPr>
      </w:pPr>
      <w:r w:rsidRPr="008460CE">
        <w:rPr>
          <w:rFonts w:ascii="Arial" w:hAnsi="Arial" w:cs="Arial"/>
        </w:rPr>
        <w:t>budow</w:t>
      </w:r>
      <w:r>
        <w:rPr>
          <w:rFonts w:ascii="Arial" w:hAnsi="Arial" w:cs="Arial"/>
        </w:rPr>
        <w:t>ę</w:t>
      </w:r>
      <w:r w:rsidRPr="008460CE">
        <w:rPr>
          <w:rFonts w:ascii="Arial" w:hAnsi="Arial" w:cs="Arial"/>
        </w:rPr>
        <w:t xml:space="preserve"> nawierzchni zatok oraz częściowa wymiana i budowa nowych nawierzchni ciągu pieszojezdnego,</w:t>
      </w:r>
    </w:p>
    <w:p w14:paraId="0F12C373" w14:textId="4DD802E3" w:rsidR="008460CE" w:rsidRPr="008460CE" w:rsidRDefault="008460CE" w:rsidP="00F532AB">
      <w:pPr>
        <w:pStyle w:val="Akapitzlist"/>
        <w:numPr>
          <w:ilvl w:val="0"/>
          <w:numId w:val="56"/>
        </w:numPr>
        <w:autoSpaceDE w:val="0"/>
        <w:autoSpaceDN w:val="0"/>
        <w:adjustRightInd w:val="0"/>
        <w:jc w:val="left"/>
        <w:rPr>
          <w:rFonts w:ascii="Arial" w:hAnsi="Arial" w:cs="Arial"/>
        </w:rPr>
      </w:pPr>
      <w:r w:rsidRPr="008460CE">
        <w:rPr>
          <w:rFonts w:ascii="Arial" w:hAnsi="Arial" w:cs="Arial"/>
        </w:rPr>
        <w:t>montaż małej architektury, tj. przebieralnie, parasole hawajskie, wieża ratownika, wyposażenie bezpieczeństwa stanowiska dla ratownika, lina z pływakami do wyznaczenia krawędzi kąpieliska.</w:t>
      </w:r>
    </w:p>
    <w:p w14:paraId="68386A39" w14:textId="77777777" w:rsidR="00BF5866" w:rsidRPr="007820D9" w:rsidRDefault="00F23A0E" w:rsidP="00F532AB">
      <w:pPr>
        <w:pStyle w:val="Ustp"/>
        <w:numPr>
          <w:ilvl w:val="0"/>
          <w:numId w:val="52"/>
        </w:numPr>
        <w:rPr>
          <w:szCs w:val="22"/>
        </w:rPr>
      </w:pPr>
      <w:r w:rsidRPr="007820D9">
        <w:rPr>
          <w:szCs w:val="22"/>
        </w:rPr>
        <w:t>Szczegółowy opis przedmiotu zamówienia znajduje się w dokumentacji technicznej, stanowiącej Załącznik nr 8 do SWZ</w:t>
      </w:r>
      <w:r w:rsidR="00BF5866" w:rsidRPr="007820D9">
        <w:rPr>
          <w:szCs w:val="22"/>
        </w:rPr>
        <w:t xml:space="preserve">. </w:t>
      </w:r>
    </w:p>
    <w:p w14:paraId="574FF827" w14:textId="77777777" w:rsidR="00E24F11" w:rsidRPr="00203134" w:rsidRDefault="00976C67" w:rsidP="00F532AB">
      <w:pPr>
        <w:pStyle w:val="Ustp"/>
        <w:numPr>
          <w:ilvl w:val="0"/>
          <w:numId w:val="52"/>
        </w:numPr>
      </w:pPr>
      <w:r w:rsidRPr="007820D9">
        <w:rPr>
          <w:szCs w:val="22"/>
        </w:rPr>
        <w:t>Nazwy</w:t>
      </w:r>
      <w:r w:rsidRPr="00203134">
        <w:rPr>
          <w:szCs w:val="22"/>
        </w:rPr>
        <w:t xml:space="preserve"> i kody zamówienia według Wspólnego Słownika Zamówień (CPV):</w:t>
      </w:r>
    </w:p>
    <w:p w14:paraId="37D1736C" w14:textId="20C2886A" w:rsidR="008460CE" w:rsidRDefault="008460CE" w:rsidP="00BF5866">
      <w:pPr>
        <w:pStyle w:val="Ustp"/>
        <w:ind w:left="360"/>
        <w:rPr>
          <w:szCs w:val="22"/>
        </w:rPr>
      </w:pPr>
      <w:r>
        <w:rPr>
          <w:szCs w:val="22"/>
        </w:rPr>
        <w:lastRenderedPageBreak/>
        <w:t>45 23 00 00 -  8</w:t>
      </w:r>
      <w:r w:rsidR="00BF5866" w:rsidRPr="00BF5866">
        <w:rPr>
          <w:szCs w:val="22"/>
        </w:rPr>
        <w:t xml:space="preserve"> </w:t>
      </w:r>
      <w:r w:rsidR="006D588E">
        <w:rPr>
          <w:szCs w:val="22"/>
        </w:rPr>
        <w:t>Roboty budowlane</w:t>
      </w:r>
      <w:r>
        <w:rPr>
          <w:szCs w:val="22"/>
        </w:rPr>
        <w:t xml:space="preserve"> w zakresie budowy rurociągów, linii komunikacyjnych i elektroenergetycznych, autostrad, dróg, lotnisk i kolei, wyrównanie terenu,</w:t>
      </w:r>
    </w:p>
    <w:p w14:paraId="5BDFE7CB" w14:textId="37CC40D8" w:rsidR="008460CE" w:rsidRDefault="008460CE" w:rsidP="008460CE">
      <w:pPr>
        <w:pStyle w:val="Ustp"/>
        <w:ind w:left="360"/>
        <w:rPr>
          <w:szCs w:val="22"/>
        </w:rPr>
      </w:pPr>
      <w:r>
        <w:rPr>
          <w:szCs w:val="22"/>
        </w:rPr>
        <w:t xml:space="preserve">45 23 </w:t>
      </w:r>
      <w:r>
        <w:rPr>
          <w:szCs w:val="22"/>
        </w:rPr>
        <w:t xml:space="preserve">32 00 – 1 </w:t>
      </w:r>
      <w:r>
        <w:rPr>
          <w:szCs w:val="22"/>
        </w:rPr>
        <w:t xml:space="preserve">Roboty budowlane w zakresie </w:t>
      </w:r>
      <w:r>
        <w:rPr>
          <w:szCs w:val="22"/>
        </w:rPr>
        <w:t>różnych nawierzchni,</w:t>
      </w:r>
    </w:p>
    <w:p w14:paraId="29F4CD8E" w14:textId="2F7E79C2" w:rsidR="008460CE" w:rsidRDefault="008460CE" w:rsidP="008460CE">
      <w:pPr>
        <w:pStyle w:val="Ustp"/>
        <w:ind w:left="360"/>
        <w:rPr>
          <w:szCs w:val="22"/>
        </w:rPr>
      </w:pPr>
      <w:r>
        <w:rPr>
          <w:szCs w:val="22"/>
        </w:rPr>
        <w:t xml:space="preserve">45 </w:t>
      </w:r>
      <w:r>
        <w:rPr>
          <w:szCs w:val="22"/>
        </w:rPr>
        <w:t>11 00 00 - 1</w:t>
      </w:r>
      <w:r w:rsidRPr="00BF5866">
        <w:rPr>
          <w:szCs w:val="22"/>
        </w:rPr>
        <w:t xml:space="preserve"> </w:t>
      </w:r>
      <w:r>
        <w:rPr>
          <w:szCs w:val="22"/>
        </w:rPr>
        <w:t>Roboty w zakresie bu</w:t>
      </w:r>
      <w:r>
        <w:rPr>
          <w:szCs w:val="22"/>
        </w:rPr>
        <w:t>rzenia i rozbiórki obiektów budowlanych, roboty ziemne,</w:t>
      </w:r>
    </w:p>
    <w:p w14:paraId="6E112611" w14:textId="22EE4E18" w:rsidR="00F532AB" w:rsidRDefault="008460CE" w:rsidP="008460CE">
      <w:pPr>
        <w:pStyle w:val="Ustp"/>
        <w:ind w:left="360"/>
        <w:rPr>
          <w:szCs w:val="22"/>
        </w:rPr>
      </w:pPr>
      <w:r>
        <w:rPr>
          <w:szCs w:val="22"/>
        </w:rPr>
        <w:t>45 11 12 00 - 0</w:t>
      </w:r>
      <w:r w:rsidRPr="00BF5866">
        <w:rPr>
          <w:szCs w:val="22"/>
        </w:rPr>
        <w:t xml:space="preserve"> </w:t>
      </w:r>
      <w:r>
        <w:rPr>
          <w:szCs w:val="22"/>
        </w:rPr>
        <w:t>Roboty</w:t>
      </w:r>
      <w:r>
        <w:rPr>
          <w:szCs w:val="22"/>
        </w:rPr>
        <w:t xml:space="preserve"> </w:t>
      </w:r>
      <w:r>
        <w:rPr>
          <w:szCs w:val="22"/>
        </w:rPr>
        <w:t xml:space="preserve">w zakresie </w:t>
      </w:r>
      <w:r>
        <w:rPr>
          <w:szCs w:val="22"/>
        </w:rPr>
        <w:t>przygotowania terenu pod budowę i roboty ziemne</w:t>
      </w:r>
      <w:r w:rsidR="00F532AB">
        <w:rPr>
          <w:szCs w:val="22"/>
        </w:rPr>
        <w:t>,</w:t>
      </w:r>
    </w:p>
    <w:p w14:paraId="19055224" w14:textId="303830E3" w:rsidR="008460CE" w:rsidRDefault="00F532AB" w:rsidP="008460CE">
      <w:pPr>
        <w:pStyle w:val="Ustp"/>
        <w:ind w:left="360"/>
        <w:rPr>
          <w:szCs w:val="22"/>
        </w:rPr>
      </w:pPr>
      <w:r>
        <w:rPr>
          <w:szCs w:val="22"/>
        </w:rPr>
        <w:t>45 23 24 51 - 8</w:t>
      </w:r>
      <w:r w:rsidR="008460CE" w:rsidRPr="00BF5866">
        <w:rPr>
          <w:szCs w:val="22"/>
        </w:rPr>
        <w:t xml:space="preserve"> </w:t>
      </w:r>
      <w:r w:rsidR="008460CE">
        <w:rPr>
          <w:szCs w:val="22"/>
        </w:rPr>
        <w:t xml:space="preserve">Roboty </w:t>
      </w:r>
      <w:r>
        <w:rPr>
          <w:szCs w:val="22"/>
        </w:rPr>
        <w:t>odwadniające i nawierzchniowe,</w:t>
      </w:r>
    </w:p>
    <w:p w14:paraId="736C6369" w14:textId="202EA2B7" w:rsidR="00F532AB" w:rsidRDefault="00F532AB" w:rsidP="008460CE">
      <w:pPr>
        <w:pStyle w:val="Ustp"/>
        <w:ind w:left="360"/>
        <w:rPr>
          <w:szCs w:val="22"/>
        </w:rPr>
      </w:pPr>
      <w:r>
        <w:rPr>
          <w:szCs w:val="22"/>
        </w:rPr>
        <w:t>45 23 33 20</w:t>
      </w:r>
      <w:r w:rsidR="008460CE">
        <w:rPr>
          <w:szCs w:val="22"/>
        </w:rPr>
        <w:t xml:space="preserve"> - 8</w:t>
      </w:r>
      <w:r w:rsidR="008460CE" w:rsidRPr="00BF5866">
        <w:rPr>
          <w:szCs w:val="22"/>
        </w:rPr>
        <w:t xml:space="preserve"> </w:t>
      </w:r>
      <w:r>
        <w:rPr>
          <w:szCs w:val="22"/>
        </w:rPr>
        <w:t>Fundamentowanie dróg,</w:t>
      </w:r>
    </w:p>
    <w:p w14:paraId="5F5DF88D" w14:textId="77777777" w:rsidR="00F532AB" w:rsidRDefault="008460CE" w:rsidP="008460CE">
      <w:pPr>
        <w:pStyle w:val="Ustp"/>
        <w:ind w:left="360"/>
        <w:rPr>
          <w:szCs w:val="22"/>
        </w:rPr>
      </w:pPr>
      <w:r>
        <w:rPr>
          <w:szCs w:val="22"/>
        </w:rPr>
        <w:t xml:space="preserve">45 </w:t>
      </w:r>
      <w:r w:rsidR="00F532AB">
        <w:rPr>
          <w:szCs w:val="22"/>
        </w:rPr>
        <w:t>11 12 91 - 4</w:t>
      </w:r>
      <w:r w:rsidRPr="00BF5866">
        <w:rPr>
          <w:szCs w:val="22"/>
        </w:rPr>
        <w:t xml:space="preserve"> </w:t>
      </w:r>
      <w:r>
        <w:rPr>
          <w:szCs w:val="22"/>
        </w:rPr>
        <w:t xml:space="preserve">Roboty </w:t>
      </w:r>
      <w:r w:rsidR="00F532AB">
        <w:rPr>
          <w:szCs w:val="22"/>
        </w:rPr>
        <w:t>w</w:t>
      </w:r>
      <w:r>
        <w:rPr>
          <w:szCs w:val="22"/>
        </w:rPr>
        <w:t xml:space="preserve"> zakresie </w:t>
      </w:r>
      <w:r w:rsidR="00F532AB">
        <w:rPr>
          <w:szCs w:val="22"/>
        </w:rPr>
        <w:t>zagospodarowania terenu</w:t>
      </w:r>
    </w:p>
    <w:p w14:paraId="70BAB036" w14:textId="77777777" w:rsidR="00F8064F" w:rsidRPr="00EB3D83" w:rsidRDefault="00F8064F" w:rsidP="00F532AB">
      <w:pPr>
        <w:pStyle w:val="Ustp"/>
        <w:numPr>
          <w:ilvl w:val="0"/>
          <w:numId w:val="52"/>
        </w:numPr>
      </w:pPr>
      <w:r w:rsidRPr="000B3458">
        <w:rPr>
          <w:szCs w:val="22"/>
        </w:rPr>
        <w:t>Integralną</w:t>
      </w:r>
      <w:r w:rsidRPr="00EB3D83">
        <w:t xml:space="preserve"> część niniejszego </w:t>
      </w:r>
      <w:r w:rsidR="00491D9F">
        <w:t>o</w:t>
      </w:r>
      <w:r w:rsidRPr="00EB3D83">
        <w:t>pisu przedmiotu zamówienia stanowi:</w:t>
      </w:r>
    </w:p>
    <w:p w14:paraId="450707D2" w14:textId="77777777" w:rsidR="00F8064F" w:rsidRPr="00EB3D83" w:rsidRDefault="00F8064F" w:rsidP="00AB6748">
      <w:pPr>
        <w:pStyle w:val="Punkt"/>
        <w:numPr>
          <w:ilvl w:val="0"/>
          <w:numId w:val="5"/>
        </w:numPr>
        <w:rPr>
          <w:rFonts w:ascii="Arial" w:hAnsi="Arial"/>
        </w:rPr>
      </w:pPr>
      <w:r w:rsidRPr="00EB3D83">
        <w:rPr>
          <w:rFonts w:ascii="Arial" w:hAnsi="Arial"/>
        </w:rPr>
        <w:t>STWiORB</w:t>
      </w:r>
    </w:p>
    <w:p w14:paraId="39C3D509" w14:textId="77777777" w:rsidR="00F8064F" w:rsidRDefault="00F8064F" w:rsidP="00AB6748">
      <w:pPr>
        <w:pStyle w:val="Punkt"/>
        <w:numPr>
          <w:ilvl w:val="0"/>
          <w:numId w:val="5"/>
        </w:numPr>
        <w:rPr>
          <w:rFonts w:ascii="Arial" w:hAnsi="Arial"/>
        </w:rPr>
      </w:pPr>
      <w:r w:rsidRPr="00EB3D83">
        <w:rPr>
          <w:rFonts w:ascii="Arial" w:hAnsi="Arial"/>
        </w:rPr>
        <w:t>Dokumentacja projektowa</w:t>
      </w:r>
    </w:p>
    <w:p w14:paraId="28D09AA1" w14:textId="77777777" w:rsidR="003F6CD3" w:rsidRPr="00F23A0E" w:rsidRDefault="00AD0207" w:rsidP="00F532AB">
      <w:pPr>
        <w:pStyle w:val="Ustp"/>
        <w:numPr>
          <w:ilvl w:val="0"/>
          <w:numId w:val="52"/>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14:paraId="65C8DC97" w14:textId="77777777" w:rsidR="00F04179" w:rsidRPr="00F23A0E" w:rsidRDefault="00F04179" w:rsidP="00F532AB">
      <w:pPr>
        <w:pStyle w:val="Ustp"/>
        <w:numPr>
          <w:ilvl w:val="0"/>
          <w:numId w:val="52"/>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14:paraId="65C37F58" w14:textId="77777777" w:rsidR="00CD7FE3" w:rsidRPr="008B6389" w:rsidRDefault="00CD7FE3" w:rsidP="00F532AB">
      <w:pPr>
        <w:pStyle w:val="Ustp"/>
        <w:numPr>
          <w:ilvl w:val="0"/>
          <w:numId w:val="52"/>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14:paraId="17F941CA" w14:textId="77777777" w:rsidR="00CD7FE3" w:rsidRPr="00F23A0E" w:rsidRDefault="00CD7FE3" w:rsidP="00F532AB">
      <w:pPr>
        <w:pStyle w:val="Ustp"/>
        <w:numPr>
          <w:ilvl w:val="0"/>
          <w:numId w:val="52"/>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14:paraId="505DAEA9" w14:textId="77777777" w:rsidR="00CD7FE3" w:rsidRPr="00F23A0E" w:rsidRDefault="00CD7FE3" w:rsidP="00F532AB">
      <w:pPr>
        <w:pStyle w:val="Ustp"/>
        <w:numPr>
          <w:ilvl w:val="0"/>
          <w:numId w:val="52"/>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14:paraId="35025FCA" w14:textId="77777777"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37218C6B" w14:textId="0623D266" w:rsidR="007E08BB" w:rsidRDefault="007E08BB" w:rsidP="00F532AB">
      <w:pPr>
        <w:pStyle w:val="Ustp"/>
        <w:numPr>
          <w:ilvl w:val="0"/>
          <w:numId w:val="45"/>
        </w:numPr>
      </w:pPr>
      <w:bookmarkStart w:id="5" w:name="_Toc70271596"/>
      <w:r>
        <w:t xml:space="preserve">Termin realizacji zamówienia: </w:t>
      </w:r>
      <w:r w:rsidR="00F532AB">
        <w:t xml:space="preserve"> 5 miesięcy od dnia podpisania umowy.</w:t>
      </w:r>
      <w:r w:rsidR="004F7FA0">
        <w:t xml:space="preserve"> </w:t>
      </w:r>
    </w:p>
    <w:p w14:paraId="1D14BC04" w14:textId="77777777" w:rsidR="007A473F" w:rsidRPr="007239AD" w:rsidRDefault="007A473F" w:rsidP="00F532AB">
      <w:pPr>
        <w:pStyle w:val="Ustp"/>
        <w:numPr>
          <w:ilvl w:val="0"/>
          <w:numId w:val="45"/>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14:paraId="3F7DA272" w14:textId="77777777"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51CDC3B5"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5DD9DDDB"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0A20F201" w14:textId="77777777" w:rsidR="001D79ED" w:rsidRPr="008B6389" w:rsidRDefault="001D79ED" w:rsidP="00F532AB">
      <w:pPr>
        <w:pStyle w:val="Ustp"/>
        <w:numPr>
          <w:ilvl w:val="0"/>
          <w:numId w:val="46"/>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14:paraId="2CF0C2DE" w14:textId="77777777" w:rsidR="001D79ED" w:rsidRPr="008B6389" w:rsidRDefault="001D79ED" w:rsidP="00F532AB">
      <w:pPr>
        <w:pStyle w:val="Ustp"/>
        <w:numPr>
          <w:ilvl w:val="0"/>
          <w:numId w:val="46"/>
        </w:numPr>
        <w:ind w:left="426" w:hanging="426"/>
      </w:pPr>
      <w:r w:rsidRPr="008B6389">
        <w:t>O udzielenie zamówienia mogą ubiegać się Wykonawcy, którzy spełniają warunki dotyczące:</w:t>
      </w:r>
    </w:p>
    <w:p w14:paraId="2B708276" w14:textId="77777777" w:rsidR="001D79ED" w:rsidRPr="008B6389" w:rsidRDefault="001D79ED" w:rsidP="00F532AB">
      <w:pPr>
        <w:pStyle w:val="Punkt"/>
        <w:numPr>
          <w:ilvl w:val="0"/>
          <w:numId w:val="17"/>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14:paraId="1649AB1B" w14:textId="77777777" w:rsidR="001D79ED" w:rsidRPr="008B6389" w:rsidRDefault="001D79ED" w:rsidP="00F532AB">
      <w:pPr>
        <w:pStyle w:val="Punkt"/>
        <w:numPr>
          <w:ilvl w:val="0"/>
          <w:numId w:val="17"/>
        </w:numPr>
        <w:ind w:left="851" w:hanging="425"/>
        <w:jc w:val="left"/>
        <w:rPr>
          <w:rFonts w:ascii="Arial" w:hAnsi="Arial"/>
        </w:rPr>
      </w:pPr>
      <w:r w:rsidRPr="008B6389">
        <w:rPr>
          <w:rFonts w:ascii="Arial" w:hAnsi="Arial"/>
        </w:rPr>
        <w:lastRenderedPageBreak/>
        <w:t>uprawnień do prowadzenia określonej działalności gospodarczej lub zawodowej, o ile wynika to z odrębnych przepisów: Zamawiający nie stawia warunku w powyższym zakresie.</w:t>
      </w:r>
    </w:p>
    <w:p w14:paraId="2335F42A" w14:textId="77777777" w:rsidR="001D79ED" w:rsidRPr="008B6389" w:rsidRDefault="001D79ED" w:rsidP="00F532AB">
      <w:pPr>
        <w:pStyle w:val="Punkt"/>
        <w:numPr>
          <w:ilvl w:val="0"/>
          <w:numId w:val="17"/>
        </w:numPr>
        <w:ind w:left="851" w:hanging="425"/>
        <w:jc w:val="left"/>
        <w:rPr>
          <w:rFonts w:ascii="Arial" w:hAnsi="Arial"/>
        </w:rPr>
      </w:pPr>
      <w:r w:rsidRPr="008B6389">
        <w:rPr>
          <w:rFonts w:ascii="Arial" w:hAnsi="Arial"/>
        </w:rPr>
        <w:t>sytuacji ekonomicznej lub finansowej: Zamawiający nie stawia warunku w powyższym zakresie.</w:t>
      </w:r>
    </w:p>
    <w:p w14:paraId="20830E13" w14:textId="77777777" w:rsidR="00D76518" w:rsidRDefault="001D79ED" w:rsidP="00F532AB">
      <w:pPr>
        <w:pStyle w:val="Punkt"/>
        <w:numPr>
          <w:ilvl w:val="0"/>
          <w:numId w:val="17"/>
        </w:numPr>
        <w:ind w:left="851" w:hanging="425"/>
        <w:jc w:val="left"/>
        <w:rPr>
          <w:rFonts w:ascii="Arial" w:hAnsi="Arial"/>
        </w:rPr>
      </w:pPr>
      <w:r w:rsidRPr="00D0754A">
        <w:rPr>
          <w:rFonts w:ascii="Arial" w:hAnsi="Arial"/>
        </w:rPr>
        <w:t xml:space="preserve">zdolności technicznej lub zawodowej: Wykonawca spełni warunek jeżeli wykaże, że </w:t>
      </w:r>
      <w:r w:rsidRPr="00D0754A">
        <w:rPr>
          <w:rStyle w:val="AkapitzlistZnak"/>
          <w:rFonts w:ascii="Arial" w:hAnsi="Arial" w:cs="Arial"/>
        </w:rPr>
        <w:t xml:space="preserve">w ciągu ostatnich pięciu lat przed upływem terminu składania ofert, </w:t>
      </w:r>
      <w:r w:rsidRPr="00D0754A">
        <w:rPr>
          <w:rFonts w:ascii="Arial" w:hAnsi="Arial"/>
        </w:rPr>
        <w:t xml:space="preserve">a jeżeli okres prowadzenia działalności jest krótszy – w tym okresie, wykonał należycie, zgodnie z przepisami prawa budowlanego i prawidłowo ukończył </w:t>
      </w:r>
      <w:r w:rsidR="00D76518">
        <w:rPr>
          <w:rFonts w:ascii="Arial" w:hAnsi="Arial"/>
        </w:rPr>
        <w:t>minimum 2 roboty budowlane, w tym:</w:t>
      </w:r>
    </w:p>
    <w:p w14:paraId="7A4D8E6F" w14:textId="56EBCC93" w:rsidR="00D76518" w:rsidRDefault="00D76518" w:rsidP="00D76518">
      <w:pPr>
        <w:pStyle w:val="Punkt"/>
        <w:numPr>
          <w:ilvl w:val="0"/>
          <w:numId w:val="57"/>
        </w:numPr>
        <w:jc w:val="left"/>
        <w:rPr>
          <w:rFonts w:ascii="Arial" w:hAnsi="Arial"/>
        </w:rPr>
      </w:pPr>
      <w:r>
        <w:rPr>
          <w:rFonts w:ascii="Arial" w:hAnsi="Arial"/>
        </w:rPr>
        <w:t>jedna polegająca na pracach melioracyjnych o wartości min. 200.000,00 zł brutto,</w:t>
      </w:r>
    </w:p>
    <w:p w14:paraId="116C0093" w14:textId="77777777" w:rsidR="00D76518" w:rsidRDefault="00D76518" w:rsidP="00D76518">
      <w:pPr>
        <w:pStyle w:val="Punkt"/>
        <w:numPr>
          <w:ilvl w:val="0"/>
          <w:numId w:val="57"/>
        </w:numPr>
        <w:jc w:val="left"/>
        <w:rPr>
          <w:rFonts w:ascii="Arial" w:hAnsi="Arial"/>
        </w:rPr>
      </w:pPr>
      <w:r>
        <w:rPr>
          <w:rFonts w:ascii="Arial" w:hAnsi="Arial"/>
        </w:rPr>
        <w:t>jedna polegająca na zagospodarowaniu terenu i budowie nawierzchni o wartości min. 200.000,00 zł brutto.</w:t>
      </w:r>
    </w:p>
    <w:p w14:paraId="4E03C143" w14:textId="77777777" w:rsidR="001D79ED" w:rsidRPr="008B6389" w:rsidRDefault="001D79ED" w:rsidP="00F532AB">
      <w:pPr>
        <w:pStyle w:val="Ustp"/>
        <w:numPr>
          <w:ilvl w:val="0"/>
          <w:numId w:val="46"/>
        </w:numPr>
        <w:ind w:left="426" w:hanging="426"/>
      </w:pPr>
      <w:r w:rsidRPr="00D0754A">
        <w:t>W przypadku Wykonawców wspólnie ubiegających się o udzielenie zamówienia warunek,</w:t>
      </w:r>
      <w:r w:rsidRPr="00AE194E">
        <w:t xml:space="preserve"> o którym mowa wyżej zostanie spełniony, jeśli którykolwiek z Wykonawców</w:t>
      </w:r>
      <w:r w:rsidRPr="008B6389">
        <w:t xml:space="preserve"> spełni warunek samodzielnie.</w:t>
      </w:r>
    </w:p>
    <w:p w14:paraId="011A163D" w14:textId="77777777" w:rsidR="001D79ED" w:rsidRPr="008B6389" w:rsidRDefault="001D79ED" w:rsidP="00F532AB">
      <w:pPr>
        <w:pStyle w:val="Ustp"/>
        <w:numPr>
          <w:ilvl w:val="0"/>
          <w:numId w:val="46"/>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14:paraId="60D3CF0A" w14:textId="77777777"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BAAB45"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6C4945F0" w14:textId="77777777"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-10 ustawy Pzp. z zastrzeżeniem art. 110 ust. 2 ustawy Pzp</w:t>
      </w:r>
      <w:bookmarkStart w:id="6" w:name="mip51080601"/>
      <w:bookmarkEnd w:id="6"/>
      <w:r w:rsidRPr="009F56A8">
        <w:rPr>
          <w:szCs w:val="20"/>
        </w:rPr>
        <w:t>.</w:t>
      </w:r>
      <w:r w:rsidR="008D6536" w:rsidRPr="009F56A8">
        <w:rPr>
          <w:szCs w:val="20"/>
        </w:rPr>
        <w:t xml:space="preserve"> </w:t>
      </w:r>
    </w:p>
    <w:p w14:paraId="520CFA27" w14:textId="77777777" w:rsidR="00CA2A12" w:rsidRPr="0058789F" w:rsidRDefault="00CA2A12" w:rsidP="00F532AB">
      <w:pPr>
        <w:pStyle w:val="Ustp"/>
        <w:numPr>
          <w:ilvl w:val="0"/>
          <w:numId w:val="47"/>
        </w:numPr>
        <w:rPr>
          <w:szCs w:val="20"/>
        </w:rPr>
      </w:pPr>
      <w:bookmarkStart w:id="7" w:name="mip51080591"/>
      <w:bookmarkEnd w:id="7"/>
      <w:r w:rsidRPr="0058789F">
        <w:rPr>
          <w:szCs w:val="20"/>
        </w:rPr>
        <w:t>Z postępowania o udzielenie zamówienia wyklucza się wykonawcę na podstawie art. 108 ust.1 Pzp:</w:t>
      </w:r>
    </w:p>
    <w:p w14:paraId="56E58EA5" w14:textId="77777777" w:rsidR="00CA2A12" w:rsidRPr="00585BF6" w:rsidRDefault="00CA2A12" w:rsidP="00F532AB">
      <w:pPr>
        <w:pStyle w:val="Ustp"/>
        <w:numPr>
          <w:ilvl w:val="0"/>
          <w:numId w:val="33"/>
        </w:numPr>
        <w:rPr>
          <w:szCs w:val="20"/>
        </w:rPr>
      </w:pPr>
      <w:r w:rsidRPr="00585BF6">
        <w:rPr>
          <w:szCs w:val="20"/>
        </w:rPr>
        <w:t>będącego osobą fizyczną, którego prawomocnie skazano za przestępstwo:</w:t>
      </w:r>
    </w:p>
    <w:p w14:paraId="3F9E4009" w14:textId="77777777" w:rsidR="00CA2A12" w:rsidRPr="00463433" w:rsidRDefault="00CA2A12" w:rsidP="00F532AB">
      <w:pPr>
        <w:pStyle w:val="Ustp"/>
        <w:numPr>
          <w:ilvl w:val="0"/>
          <w:numId w:val="34"/>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14:paraId="350B68EB" w14:textId="77777777" w:rsidR="00CA2A12" w:rsidRPr="00463433" w:rsidRDefault="00CA2A12" w:rsidP="00F532AB">
      <w:pPr>
        <w:pStyle w:val="Ustp"/>
        <w:numPr>
          <w:ilvl w:val="0"/>
          <w:numId w:val="34"/>
        </w:numPr>
        <w:ind w:left="1068"/>
        <w:rPr>
          <w:szCs w:val="20"/>
        </w:rPr>
      </w:pPr>
      <w:r w:rsidRPr="00463433">
        <w:rPr>
          <w:szCs w:val="20"/>
        </w:rPr>
        <w:t>handlu ludźmi, o którym mowa w art. 189a Kodeksu karnego,</w:t>
      </w:r>
    </w:p>
    <w:p w14:paraId="11C4DC6F" w14:textId="77777777" w:rsidR="00CA2A12" w:rsidRPr="00463433" w:rsidRDefault="00CA2A12" w:rsidP="00F532AB">
      <w:pPr>
        <w:pStyle w:val="Ustp"/>
        <w:numPr>
          <w:ilvl w:val="0"/>
          <w:numId w:val="34"/>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84958BA" w14:textId="77777777" w:rsidR="00CA2A12" w:rsidRPr="00463433" w:rsidRDefault="00CA2A12" w:rsidP="00F532AB">
      <w:pPr>
        <w:pStyle w:val="Ustp"/>
        <w:numPr>
          <w:ilvl w:val="0"/>
          <w:numId w:val="34"/>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14:paraId="40DDBF92" w14:textId="77777777" w:rsidR="00CA2A12" w:rsidRPr="00463433" w:rsidRDefault="00CA2A12" w:rsidP="00F532AB">
      <w:pPr>
        <w:pStyle w:val="Ustp"/>
        <w:numPr>
          <w:ilvl w:val="0"/>
          <w:numId w:val="34"/>
        </w:numPr>
        <w:ind w:left="1068"/>
        <w:rPr>
          <w:szCs w:val="20"/>
        </w:rPr>
      </w:pPr>
      <w:r w:rsidRPr="00463433">
        <w:rPr>
          <w:szCs w:val="20"/>
        </w:rPr>
        <w:t>o charakterze terrorystycznym, o którym mowa w art. 115 § 20 Kodeksu karnego, lub mające na celu popełnienie tego przestępstwa,</w:t>
      </w:r>
    </w:p>
    <w:p w14:paraId="160B2260" w14:textId="77777777" w:rsidR="00CA2A12" w:rsidRPr="00463433" w:rsidRDefault="00CA2A12" w:rsidP="00F532AB">
      <w:pPr>
        <w:pStyle w:val="Ustp"/>
        <w:numPr>
          <w:ilvl w:val="0"/>
          <w:numId w:val="34"/>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44328AA7" w14:textId="77777777" w:rsidR="00CA2A12" w:rsidRPr="00585BF6" w:rsidRDefault="00CA2A12" w:rsidP="00F532AB">
      <w:pPr>
        <w:pStyle w:val="Ustp"/>
        <w:numPr>
          <w:ilvl w:val="0"/>
          <w:numId w:val="34"/>
        </w:numPr>
        <w:ind w:left="1068"/>
        <w:rPr>
          <w:szCs w:val="20"/>
        </w:rPr>
      </w:pPr>
      <w:r w:rsidRPr="00585BF6">
        <w:rPr>
          <w:szCs w:val="20"/>
        </w:rPr>
        <w:t xml:space="preserve">przeciwko obrotowi gospodarczemu, o których mowa w art. 296–307 Kodeksu karnego, przestępstwo oszustwa, o którym mowa w art. 286 Kodeksu karnego, przestępstwo przeciwko wiarygodności dokumentów, o których mowa w art. 270–277d Kodeksu </w:t>
      </w:r>
      <w:r w:rsidRPr="00585BF6">
        <w:rPr>
          <w:szCs w:val="20"/>
        </w:rPr>
        <w:lastRenderedPageBreak/>
        <w:t>karnego, lub przestępstwo skarbowe,</w:t>
      </w:r>
    </w:p>
    <w:p w14:paraId="61FDF0F9" w14:textId="77777777" w:rsidR="00CA2A12" w:rsidRPr="00585BF6" w:rsidRDefault="00CA2A12" w:rsidP="00F532AB">
      <w:pPr>
        <w:pStyle w:val="Ustp"/>
        <w:numPr>
          <w:ilvl w:val="0"/>
          <w:numId w:val="34"/>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66126529" w14:textId="77777777" w:rsidR="00CA2A12" w:rsidRPr="00585BF6" w:rsidRDefault="00CA2A12" w:rsidP="003263BA">
      <w:pPr>
        <w:pStyle w:val="Ustp"/>
        <w:ind w:left="1068"/>
        <w:rPr>
          <w:szCs w:val="20"/>
        </w:rPr>
      </w:pPr>
      <w:r w:rsidRPr="00585BF6">
        <w:rPr>
          <w:szCs w:val="20"/>
        </w:rPr>
        <w:t>– lub za odpowiedni czyn zabroniony określony w przepisach prawa obcego.</w:t>
      </w:r>
    </w:p>
    <w:p w14:paraId="6ABFB487" w14:textId="77777777" w:rsidR="00CA2A12" w:rsidRPr="00585BF6" w:rsidRDefault="00CA2A12" w:rsidP="00F532AB">
      <w:pPr>
        <w:pStyle w:val="Ustp"/>
        <w:numPr>
          <w:ilvl w:val="0"/>
          <w:numId w:val="33"/>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14:paraId="577D88B1" w14:textId="77777777" w:rsidR="00CA2A12" w:rsidRPr="00585BF6" w:rsidRDefault="00CA2A12" w:rsidP="00F532AB">
      <w:pPr>
        <w:pStyle w:val="Ustp"/>
        <w:numPr>
          <w:ilvl w:val="0"/>
          <w:numId w:val="33"/>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F1CC7D" w14:textId="77777777" w:rsidR="00CA2A12" w:rsidRPr="00585BF6" w:rsidRDefault="00CA2A12" w:rsidP="00F532AB">
      <w:pPr>
        <w:pStyle w:val="Ustp"/>
        <w:numPr>
          <w:ilvl w:val="0"/>
          <w:numId w:val="33"/>
        </w:numPr>
        <w:rPr>
          <w:szCs w:val="20"/>
        </w:rPr>
      </w:pPr>
      <w:r w:rsidRPr="00585BF6">
        <w:rPr>
          <w:szCs w:val="20"/>
        </w:rPr>
        <w:t>wobec którego prawomocnie orzeczono zakaz ubiegania się o zamówienia publiczne;</w:t>
      </w:r>
    </w:p>
    <w:p w14:paraId="283E9740" w14:textId="77777777" w:rsidR="00CA2A12" w:rsidRPr="00585BF6" w:rsidRDefault="00CA2A12" w:rsidP="00F532AB">
      <w:pPr>
        <w:pStyle w:val="Ustp"/>
        <w:numPr>
          <w:ilvl w:val="0"/>
          <w:numId w:val="33"/>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3D42CD" w14:textId="77777777" w:rsidR="00CA2A12" w:rsidRPr="00585BF6" w:rsidRDefault="00CA2A12" w:rsidP="00F532AB">
      <w:pPr>
        <w:pStyle w:val="Ustp"/>
        <w:numPr>
          <w:ilvl w:val="0"/>
          <w:numId w:val="33"/>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14:paraId="3D387010" w14:textId="77777777" w:rsidR="00CA2A12" w:rsidRPr="00585BF6" w:rsidRDefault="00CA2A12" w:rsidP="00F532AB">
      <w:pPr>
        <w:pStyle w:val="Ustp"/>
        <w:numPr>
          <w:ilvl w:val="0"/>
          <w:numId w:val="44"/>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Pzp</w:t>
      </w:r>
      <w:r w:rsidRPr="00585BF6">
        <w:t>:</w:t>
      </w:r>
    </w:p>
    <w:p w14:paraId="392FFB7E" w14:textId="77777777" w:rsidR="00A846F8" w:rsidRDefault="00A846F8" w:rsidP="00F532AB">
      <w:pPr>
        <w:pStyle w:val="Ustp"/>
        <w:numPr>
          <w:ilvl w:val="0"/>
          <w:numId w:val="35"/>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CFD6E9" w14:textId="77777777" w:rsidR="00CA2A12" w:rsidRPr="00585BF6" w:rsidRDefault="00CA2A12" w:rsidP="00F532AB">
      <w:pPr>
        <w:pStyle w:val="Ustp"/>
        <w:numPr>
          <w:ilvl w:val="0"/>
          <w:numId w:val="35"/>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14:paraId="40745CB8" w14:textId="77777777" w:rsidR="00CA2A12" w:rsidRPr="00585BF6" w:rsidRDefault="00CA2A12" w:rsidP="00F532AB">
      <w:pPr>
        <w:pStyle w:val="Ustp"/>
        <w:numPr>
          <w:ilvl w:val="0"/>
          <w:numId w:val="35"/>
        </w:numPr>
        <w:rPr>
          <w:szCs w:val="20"/>
        </w:rPr>
      </w:pPr>
      <w:r w:rsidRPr="00585BF6">
        <w:rPr>
          <w:szCs w:val="20"/>
        </w:rPr>
        <w:t>jeżeli występuje konflikt interesów w rozumieniu art. 56 ust. 2 Pzp, którego nie można skutecznie wyeliminować w inny sposób niż przez wykluczenie Wykonawcy;</w:t>
      </w:r>
    </w:p>
    <w:p w14:paraId="4B15E1E6" w14:textId="77777777" w:rsidR="00CA2A12" w:rsidRPr="00585BF6" w:rsidRDefault="00CA2A12" w:rsidP="00F532AB">
      <w:pPr>
        <w:pStyle w:val="Ustp"/>
        <w:numPr>
          <w:ilvl w:val="0"/>
          <w:numId w:val="35"/>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1881ECE" w14:textId="77777777" w:rsidR="00CA2A12" w:rsidRPr="00585BF6" w:rsidRDefault="00CA2A12" w:rsidP="00F532AB">
      <w:pPr>
        <w:pStyle w:val="Ustp"/>
        <w:numPr>
          <w:ilvl w:val="0"/>
          <w:numId w:val="35"/>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14:paraId="7E128E0A" w14:textId="77777777" w:rsidR="00CA2A12" w:rsidRPr="00585BF6" w:rsidRDefault="00CA2A12" w:rsidP="00F532AB">
      <w:pPr>
        <w:pStyle w:val="Ustp"/>
        <w:numPr>
          <w:ilvl w:val="0"/>
          <w:numId w:val="35"/>
        </w:numPr>
        <w:rPr>
          <w:szCs w:val="20"/>
        </w:rPr>
      </w:pPr>
      <w:r w:rsidRPr="00585BF6">
        <w:rPr>
          <w:szCs w:val="20"/>
        </w:rPr>
        <w:t xml:space="preserve">który bezprawnie wpłynął lub próbował wpływać na czynności Zamawiającego lub próbował </w:t>
      </w:r>
      <w:r w:rsidRPr="00585BF6">
        <w:rPr>
          <w:szCs w:val="20"/>
        </w:rPr>
        <w:lastRenderedPageBreak/>
        <w:t>pozyskać lub pozyskał informacje poufne, mogące dać mu przewagę w postępowaniu o</w:t>
      </w:r>
      <w:r w:rsidR="008D179D">
        <w:rPr>
          <w:szCs w:val="20"/>
        </w:rPr>
        <w:t> </w:t>
      </w:r>
      <w:r w:rsidRPr="00585BF6">
        <w:rPr>
          <w:szCs w:val="20"/>
        </w:rPr>
        <w:t>udzielenie zamówienia;</w:t>
      </w:r>
    </w:p>
    <w:p w14:paraId="28E0013B" w14:textId="77777777" w:rsidR="00CA2A12" w:rsidRPr="00585BF6" w:rsidRDefault="00CA2A12" w:rsidP="00F532AB">
      <w:pPr>
        <w:pStyle w:val="Ustp"/>
        <w:numPr>
          <w:ilvl w:val="0"/>
          <w:numId w:val="35"/>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14:paraId="349C07FB" w14:textId="77777777" w:rsidR="00CA2A12" w:rsidRPr="0069760E" w:rsidRDefault="00CA2A12" w:rsidP="00F532AB">
      <w:pPr>
        <w:pStyle w:val="Ustp"/>
        <w:numPr>
          <w:ilvl w:val="0"/>
          <w:numId w:val="44"/>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14:paraId="60EAEFF7" w14:textId="77777777" w:rsidR="00CA2A12" w:rsidRPr="00432083" w:rsidRDefault="00CA2A12" w:rsidP="00F532AB">
      <w:pPr>
        <w:pStyle w:val="Ustp"/>
        <w:numPr>
          <w:ilvl w:val="0"/>
          <w:numId w:val="38"/>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3004B105" w14:textId="77777777" w:rsidR="00CA2A12" w:rsidRPr="0069760E" w:rsidRDefault="00CA2A12" w:rsidP="00F532AB">
      <w:pPr>
        <w:pStyle w:val="Ustp"/>
        <w:numPr>
          <w:ilvl w:val="0"/>
          <w:numId w:val="38"/>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F07E1EF" w14:textId="77777777" w:rsidR="00CA2A12" w:rsidRPr="0069760E" w:rsidRDefault="00CA2A12" w:rsidP="00F532AB">
      <w:pPr>
        <w:pStyle w:val="Ustp"/>
        <w:numPr>
          <w:ilvl w:val="0"/>
          <w:numId w:val="38"/>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14:paraId="2C7374DA" w14:textId="77777777" w:rsidR="00B43F9C" w:rsidRPr="00CA2A12" w:rsidRDefault="00B43F9C" w:rsidP="00F532AB">
      <w:pPr>
        <w:pStyle w:val="Ustp"/>
        <w:numPr>
          <w:ilvl w:val="0"/>
          <w:numId w:val="44"/>
        </w:numPr>
        <w:ind w:left="360"/>
        <w:rPr>
          <w:szCs w:val="22"/>
        </w:rPr>
      </w:pPr>
      <w:r w:rsidRPr="00CA2A12">
        <w:rPr>
          <w:szCs w:val="22"/>
        </w:rPr>
        <w:t>Wykluczenie, o którym mowa w ust. 3, następuje na okres trwania okoliczności, o których mowa w pkt 1-3 powyżej.</w:t>
      </w:r>
    </w:p>
    <w:p w14:paraId="64569FAB" w14:textId="77777777" w:rsidR="00B43F9C" w:rsidRPr="00CA2A12" w:rsidRDefault="00B43F9C" w:rsidP="00F532AB">
      <w:pPr>
        <w:pStyle w:val="Ustp"/>
        <w:numPr>
          <w:ilvl w:val="0"/>
          <w:numId w:val="44"/>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6A38401B" w14:textId="77777777" w:rsidR="00537C43" w:rsidRPr="00CA2A12" w:rsidRDefault="00537C43" w:rsidP="00F532AB">
      <w:pPr>
        <w:pStyle w:val="Ustp"/>
        <w:numPr>
          <w:ilvl w:val="0"/>
          <w:numId w:val="44"/>
        </w:numPr>
        <w:ind w:left="360"/>
        <w:rPr>
          <w:szCs w:val="22"/>
        </w:rPr>
      </w:pPr>
      <w:r w:rsidRPr="00CA2A12">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0B00359C" w14:textId="77777777" w:rsidR="002047F1" w:rsidRPr="00CA2A12" w:rsidRDefault="002047F1" w:rsidP="00F532AB">
      <w:pPr>
        <w:pStyle w:val="Ustp"/>
        <w:numPr>
          <w:ilvl w:val="0"/>
          <w:numId w:val="44"/>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14:paraId="2215676F" w14:textId="77777777" w:rsidR="00585BF6" w:rsidRPr="00CA2A12" w:rsidRDefault="00585BF6" w:rsidP="00F532AB">
      <w:pPr>
        <w:pStyle w:val="Ustp"/>
        <w:numPr>
          <w:ilvl w:val="0"/>
          <w:numId w:val="44"/>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14:paraId="2A2DC4EC" w14:textId="77777777" w:rsidR="00585BF6" w:rsidRPr="00CA2A12" w:rsidRDefault="00585BF6" w:rsidP="00F532AB">
      <w:pPr>
        <w:pStyle w:val="Ustp"/>
        <w:numPr>
          <w:ilvl w:val="0"/>
          <w:numId w:val="44"/>
        </w:numPr>
        <w:ind w:left="360"/>
        <w:rPr>
          <w:szCs w:val="22"/>
        </w:rPr>
      </w:pPr>
      <w:r w:rsidRPr="00CA2A12">
        <w:rPr>
          <w:szCs w:val="22"/>
        </w:rPr>
        <w:t>W przypadku wspólnego ubiegania się Wykonawców o udzielenie zamówienia Zamawiający bada, czy nie zachodzą podstawy wykluczenia wobec każdego z tych Wykonawców.</w:t>
      </w:r>
    </w:p>
    <w:p w14:paraId="38E86308" w14:textId="77777777" w:rsidR="00585BF6" w:rsidRPr="00CA2A12" w:rsidRDefault="00585BF6" w:rsidP="00F532AB">
      <w:pPr>
        <w:pStyle w:val="Ustp"/>
        <w:numPr>
          <w:ilvl w:val="0"/>
          <w:numId w:val="44"/>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14:paraId="462C06D1" w14:textId="77777777" w:rsidR="002047F1" w:rsidRPr="00CA2A12" w:rsidRDefault="00585BF6" w:rsidP="00F532AB">
      <w:pPr>
        <w:pStyle w:val="Ustp"/>
        <w:numPr>
          <w:ilvl w:val="0"/>
          <w:numId w:val="44"/>
        </w:numPr>
        <w:ind w:left="360"/>
        <w:rPr>
          <w:szCs w:val="22"/>
        </w:rPr>
      </w:pPr>
      <w:r w:rsidRPr="00CA2A12">
        <w:rPr>
          <w:szCs w:val="22"/>
        </w:rPr>
        <w:t>Wykluczenie Wykonawcy następuje zgodnie z art. 111 Pzp</w:t>
      </w:r>
      <w:r w:rsidR="002047F1" w:rsidRPr="00CA2A12">
        <w:rPr>
          <w:szCs w:val="22"/>
        </w:rPr>
        <w:t>, z zastrzeżeniem ust. 3.</w:t>
      </w:r>
    </w:p>
    <w:p w14:paraId="220E62C2"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14:paraId="1CEF765C" w14:textId="77777777" w:rsidR="001D79ED" w:rsidRPr="008B6389" w:rsidRDefault="001D79ED" w:rsidP="00F532AB">
      <w:pPr>
        <w:pStyle w:val="Ustp"/>
        <w:numPr>
          <w:ilvl w:val="0"/>
          <w:numId w:val="53"/>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14:paraId="299C5EA5" w14:textId="77777777" w:rsidR="001D79ED" w:rsidRPr="008B6389" w:rsidRDefault="001D79ED" w:rsidP="00F532AB">
      <w:pPr>
        <w:pStyle w:val="Ustp"/>
        <w:numPr>
          <w:ilvl w:val="0"/>
          <w:numId w:val="53"/>
        </w:numPr>
        <w:ind w:left="426" w:hanging="426"/>
      </w:pPr>
      <w:r w:rsidRPr="008B6389">
        <w:t xml:space="preserve">Informacje zawarte w oświadczeniu, o którym mowa w ust 1 stanowią wstępne potwierdzenie, że </w:t>
      </w:r>
      <w:r w:rsidRPr="008B6389">
        <w:lastRenderedPageBreak/>
        <w:t>Wykonawca nie podlega wykluczeniu z postepowania oraz spełnia warunki udziału w</w:t>
      </w:r>
      <w:r w:rsidR="00A924AD">
        <w:t> </w:t>
      </w:r>
      <w:r w:rsidRPr="008B6389">
        <w:t>postępowaniu.</w:t>
      </w:r>
    </w:p>
    <w:p w14:paraId="6EE7B4C2" w14:textId="77777777" w:rsidR="001D79ED" w:rsidRPr="008B6389" w:rsidRDefault="001D79ED" w:rsidP="00F532AB">
      <w:pPr>
        <w:pStyle w:val="Ustp"/>
        <w:numPr>
          <w:ilvl w:val="0"/>
          <w:numId w:val="53"/>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14:paraId="4A0E67FE" w14:textId="77777777" w:rsidR="001D79ED" w:rsidRPr="008B6389" w:rsidRDefault="001D79ED" w:rsidP="00F532AB">
      <w:pPr>
        <w:pStyle w:val="Ustp"/>
        <w:numPr>
          <w:ilvl w:val="0"/>
          <w:numId w:val="53"/>
        </w:numPr>
        <w:ind w:left="426" w:hanging="426"/>
      </w:pPr>
      <w:r w:rsidRPr="001C20B3">
        <w:rPr>
          <w:u w:val="single"/>
        </w:rPr>
        <w:t>Podmiotowe środki dowodowe</w:t>
      </w:r>
      <w:r w:rsidRPr="008B6389">
        <w:t xml:space="preserve"> wymagane od Wykonawcy obejmują:</w:t>
      </w:r>
    </w:p>
    <w:p w14:paraId="25B85C4F" w14:textId="77777777" w:rsidR="001D79ED" w:rsidRPr="008B6389" w:rsidRDefault="001D79ED" w:rsidP="00F532AB">
      <w:pPr>
        <w:pStyle w:val="Punkt"/>
        <w:numPr>
          <w:ilvl w:val="0"/>
          <w:numId w:val="18"/>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14:paraId="2CB9FECB" w14:textId="77777777" w:rsidR="001D79ED" w:rsidRDefault="001D79ED" w:rsidP="00F532AB">
      <w:pPr>
        <w:pStyle w:val="Punkt"/>
        <w:numPr>
          <w:ilvl w:val="0"/>
          <w:numId w:val="18"/>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14:paraId="76707F25" w14:textId="77777777" w:rsidR="00252E85" w:rsidRPr="009F56A8" w:rsidRDefault="00A846F8" w:rsidP="00F532AB">
      <w:pPr>
        <w:pStyle w:val="Punkt"/>
        <w:numPr>
          <w:ilvl w:val="0"/>
          <w:numId w:val="18"/>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14:paraId="54CAA0A2" w14:textId="77777777" w:rsidR="00AF6A51" w:rsidRPr="009F56A8" w:rsidRDefault="00AF6A51" w:rsidP="00F532AB">
      <w:pPr>
        <w:pStyle w:val="Ustp"/>
        <w:numPr>
          <w:ilvl w:val="0"/>
          <w:numId w:val="53"/>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14:paraId="7C8139CB" w14:textId="77777777" w:rsidR="00AF6A51" w:rsidRPr="009F56A8" w:rsidRDefault="00AF6A51" w:rsidP="00F532AB">
      <w:pPr>
        <w:numPr>
          <w:ilvl w:val="2"/>
          <w:numId w:val="49"/>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14:paraId="049323E0" w14:textId="77777777" w:rsidR="00AF6A51" w:rsidRPr="009F56A8" w:rsidRDefault="00AF6A51" w:rsidP="00F532AB">
      <w:pPr>
        <w:numPr>
          <w:ilvl w:val="2"/>
          <w:numId w:val="50"/>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BD3F70F" w14:textId="77777777" w:rsidR="00AF6A51" w:rsidRPr="009F56A8" w:rsidRDefault="00AF6A51" w:rsidP="00F532AB">
      <w:pPr>
        <w:numPr>
          <w:ilvl w:val="2"/>
          <w:numId w:val="49"/>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2DB9B425" w14:textId="77777777" w:rsidR="00926D54" w:rsidRPr="005065A3" w:rsidRDefault="00AF6A51" w:rsidP="00F532AB">
      <w:pPr>
        <w:numPr>
          <w:ilvl w:val="2"/>
          <w:numId w:val="49"/>
        </w:numPr>
        <w:autoSpaceDE w:val="0"/>
        <w:autoSpaceDN w:val="0"/>
        <w:adjustRightInd w:val="0"/>
        <w:spacing w:before="60"/>
        <w:ind w:left="709" w:hanging="283"/>
        <w:rPr>
          <w:sz w:val="22"/>
          <w:szCs w:val="22"/>
        </w:rPr>
      </w:pPr>
      <w:r w:rsidRPr="009F56A8">
        <w:rPr>
          <w:sz w:val="22"/>
          <w:szCs w:val="22"/>
        </w:rPr>
        <w:t xml:space="preserve"> </w:t>
      </w:r>
      <w:r w:rsidR="00926D54" w:rsidRPr="005065A3">
        <w:rPr>
          <w:sz w:val="22"/>
          <w:szCs w:val="22"/>
        </w:rPr>
        <w:t xml:space="preserve">Jeżeli w kraju, w którym wykonawca ma siedzibę lub miejsce zamieszkania ma osoba, której dokument dotyczy, nie wydaje się dokumentów, o których mowa w ust. </w:t>
      </w:r>
      <w:r w:rsidR="00926D54">
        <w:rPr>
          <w:sz w:val="22"/>
          <w:szCs w:val="22"/>
        </w:rPr>
        <w:t>4</w:t>
      </w:r>
      <w:r w:rsidR="00926D54" w:rsidRPr="005065A3">
        <w:rPr>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4840C409" w14:textId="77777777" w:rsidR="001D79ED" w:rsidRPr="009F56A8" w:rsidRDefault="001D79ED" w:rsidP="00F532AB">
      <w:pPr>
        <w:pStyle w:val="Ustp"/>
        <w:numPr>
          <w:ilvl w:val="0"/>
          <w:numId w:val="53"/>
        </w:numPr>
        <w:ind w:left="426" w:hanging="426"/>
      </w:pPr>
      <w:r w:rsidRPr="009F56A8">
        <w:lastRenderedPageBreak/>
        <w:t xml:space="preserve">Wykonawca nie jest zobowiązany do złożenia podmiotowych środków dowodowych, które Zamawiający posiada, jeżeli wskaże te środki oraz potwierdzi ich prawidłowość i aktualność; </w:t>
      </w:r>
    </w:p>
    <w:p w14:paraId="77AD69E1" w14:textId="77777777" w:rsidR="002C6CD7" w:rsidRDefault="001D79ED" w:rsidP="00F532AB">
      <w:pPr>
        <w:pStyle w:val="Ustp"/>
        <w:numPr>
          <w:ilvl w:val="0"/>
          <w:numId w:val="53"/>
        </w:numPr>
        <w:ind w:left="426" w:hanging="426"/>
      </w:pPr>
      <w:r w:rsidRPr="009F56A8">
        <w:t xml:space="preserve">W zakresie nieuregulowanym Pzp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14:paraId="52C3CA0F" w14:textId="77777777"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14:paraId="3C2B7BE3" w14:textId="77777777"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6B3C9685" w14:textId="77777777"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14:paraId="0E674B1B" w14:textId="77777777"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14:paraId="2BB8F5BE"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14:paraId="71B856EF"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14:paraId="47EBF1A8"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1A283FC" w14:textId="77777777"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12AE3F1B" w14:textId="77777777"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41B79925" w14:textId="77777777"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14:paraId="3B7AEBF8" w14:textId="77777777"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14:paraId="75BB6687" w14:textId="77777777"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14:paraId="3159364A" w14:textId="77777777"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4684886E"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lastRenderedPageBreak/>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p>
    <w:p w14:paraId="6572ABBE"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7B33724F"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7FB53C2D" w14:textId="77777777" w:rsidR="00652815" w:rsidRPr="00066589" w:rsidRDefault="00652815" w:rsidP="00F532AB">
      <w:pPr>
        <w:pStyle w:val="Punkt"/>
        <w:numPr>
          <w:ilvl w:val="0"/>
          <w:numId w:val="32"/>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66D297BC"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3813FE35"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720C1B35"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557CA5EE"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29F68809" w14:textId="77777777"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71CD7C4F"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7326E7FE" w14:textId="77777777"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r w:rsidRPr="008B6389">
        <w:t>Pzp,</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r w:rsidRPr="008B6389">
        <w:t>Pzp.</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14:paraId="369F00DF"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r w:rsidRPr="008B6389">
        <w:t>Pzp</w:t>
      </w:r>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0CF13FC2" w14:textId="77777777"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1E27B9AA" w14:textId="77777777" w:rsidR="007F0E45" w:rsidRPr="005F63D2" w:rsidRDefault="007F0E45" w:rsidP="00F532AB">
      <w:pPr>
        <w:pStyle w:val="Ustp"/>
        <w:numPr>
          <w:ilvl w:val="0"/>
          <w:numId w:val="30"/>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2" w:history="1">
        <w:r w:rsidRPr="005F63D2">
          <w:rPr>
            <w:rStyle w:val="Hipercze"/>
            <w:rFonts w:cs="Arial"/>
            <w:color w:val="0707EB"/>
            <w:szCs w:val="22"/>
            <w:u w:val="none"/>
          </w:rPr>
          <w:t>platformazakupowa.pl</w:t>
        </w:r>
      </w:hyperlink>
      <w:r w:rsidRPr="005F63D2">
        <w:rPr>
          <w:color w:val="000000"/>
          <w:szCs w:val="22"/>
        </w:rPr>
        <w:t xml:space="preserve"> pod adresem </w:t>
      </w:r>
      <w:hyperlink r:id="rId13" w:history="1">
        <w:r w:rsidR="009A56DA" w:rsidRPr="005F63D2">
          <w:rPr>
            <w:rStyle w:val="Hipercze"/>
            <w:u w:val="none"/>
          </w:rPr>
          <w:t>https://platformazakupowa.pl/pn/um_kwidzyn</w:t>
        </w:r>
      </w:hyperlink>
    </w:p>
    <w:p w14:paraId="750A6D78" w14:textId="77777777" w:rsidR="007F0E45" w:rsidRPr="005F63D2" w:rsidRDefault="007F0E45" w:rsidP="00F532AB">
      <w:pPr>
        <w:pStyle w:val="Ustp"/>
        <w:numPr>
          <w:ilvl w:val="0"/>
          <w:numId w:val="30"/>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4"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14:paraId="2C169612" w14:textId="77777777" w:rsidR="007F0E45" w:rsidRPr="005F63D2" w:rsidRDefault="009A56DA" w:rsidP="00F532AB">
      <w:pPr>
        <w:pStyle w:val="Ustp"/>
        <w:numPr>
          <w:ilvl w:val="0"/>
          <w:numId w:val="30"/>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5"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14:paraId="79880594" w14:textId="77777777" w:rsidR="007F0E45" w:rsidRPr="005F63D2" w:rsidRDefault="007F0E45" w:rsidP="00F532AB">
      <w:pPr>
        <w:pStyle w:val="Ustp"/>
        <w:numPr>
          <w:ilvl w:val="0"/>
          <w:numId w:val="30"/>
        </w:numPr>
        <w:spacing w:beforeLines="60" w:before="144"/>
        <w:rPr>
          <w:szCs w:val="22"/>
        </w:rPr>
      </w:pPr>
      <w:r w:rsidRPr="005F63D2">
        <w:rPr>
          <w:color w:val="000000"/>
          <w:szCs w:val="22"/>
        </w:rPr>
        <w:lastRenderedPageBreak/>
        <w:t xml:space="preserve">Zamawiający będzie przekazywał wykonawcom informacje za pośrednictwem </w:t>
      </w:r>
      <w:hyperlink r:id="rId16"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5F63D2">
          <w:rPr>
            <w:rStyle w:val="Hipercze"/>
            <w:rFonts w:cs="Arial"/>
            <w:color w:val="0707EB"/>
            <w:szCs w:val="22"/>
            <w:u w:val="none"/>
          </w:rPr>
          <w:t>platformazakupowa.pl</w:t>
        </w:r>
      </w:hyperlink>
      <w:r w:rsidRPr="005F63D2">
        <w:rPr>
          <w:color w:val="000000"/>
          <w:szCs w:val="22"/>
        </w:rPr>
        <w:t xml:space="preserve"> do konkretnego Wykonawcy.</w:t>
      </w:r>
    </w:p>
    <w:p w14:paraId="724B052F" w14:textId="77777777" w:rsidR="00585A45" w:rsidRPr="005F63D2" w:rsidRDefault="00585A45" w:rsidP="00F532AB">
      <w:pPr>
        <w:pStyle w:val="Ustp"/>
        <w:numPr>
          <w:ilvl w:val="0"/>
          <w:numId w:val="30"/>
        </w:numPr>
      </w:pPr>
      <w:r w:rsidRPr="005F63D2">
        <w:t xml:space="preserve">Zamawiający dopuszcza komunikację za pomocą poczty elektronicznej na adres: </w:t>
      </w:r>
      <w:hyperlink r:id="rId18"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14:paraId="4312D72E" w14:textId="77777777" w:rsidR="007F0E45" w:rsidRPr="005F63D2" w:rsidRDefault="007F0E45" w:rsidP="00F532AB">
      <w:pPr>
        <w:pStyle w:val="Ustp"/>
        <w:numPr>
          <w:ilvl w:val="0"/>
          <w:numId w:val="30"/>
        </w:numPr>
        <w:rPr>
          <w:szCs w:val="22"/>
        </w:rPr>
      </w:pPr>
      <w:r w:rsidRPr="005F63D2">
        <w:rPr>
          <w:color w:val="000000"/>
          <w:szCs w:val="22"/>
        </w:rPr>
        <w:t xml:space="preserve">Wykonawca, jako podmiot profesjonalny ma obowiązek sprawdzania komunikatów i wiadomości bezpośrednio na </w:t>
      </w:r>
      <w:hyperlink r:id="rId19"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14:paraId="44D5EA55" w14:textId="77777777" w:rsidR="007F0E45" w:rsidRPr="005F63D2" w:rsidRDefault="007F0E45" w:rsidP="00F532AB">
      <w:pPr>
        <w:pStyle w:val="Ustp"/>
        <w:numPr>
          <w:ilvl w:val="0"/>
          <w:numId w:val="30"/>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Pr="005F63D2">
          <w:rPr>
            <w:rStyle w:val="Hipercze"/>
            <w:rFonts w:cs="Arial"/>
            <w:color w:val="0707EB"/>
            <w:szCs w:val="22"/>
            <w:u w:val="none"/>
          </w:rPr>
          <w:t>platformazakupowa.pl</w:t>
        </w:r>
      </w:hyperlink>
      <w:r w:rsidRPr="005F63D2">
        <w:rPr>
          <w:color w:val="000000"/>
          <w:szCs w:val="22"/>
        </w:rPr>
        <w:t>, tj.:</w:t>
      </w:r>
    </w:p>
    <w:p w14:paraId="5D8BAAED" w14:textId="77777777" w:rsidR="007F0E45" w:rsidRPr="005F63D2" w:rsidRDefault="007F0E45"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stały dostęp do sieci Internet o gwarantowanej przepustowości nie mniejszej niż 512 kb/s,</w:t>
      </w:r>
    </w:p>
    <w:p w14:paraId="52291D17" w14:textId="77777777" w:rsidR="007F0E45" w:rsidRPr="005F63D2" w:rsidRDefault="007F0E45"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0E4DD0C7" w14:textId="77777777" w:rsidR="007F0E45" w:rsidRPr="005F63D2" w:rsidRDefault="007F0E45"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14:paraId="5A4F1877" w14:textId="77777777" w:rsidR="007F0E45" w:rsidRPr="005F63D2" w:rsidRDefault="007F0E45"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14:paraId="276A7396" w14:textId="77777777" w:rsidR="007F0E45" w:rsidRPr="005F63D2" w:rsidRDefault="007F0E45"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zainstalowany program Adobe Acrobat Reader lub inny obsługujący format plików .pdf,</w:t>
      </w:r>
    </w:p>
    <w:p w14:paraId="39E0F99D" w14:textId="77777777" w:rsidR="007F0E45" w:rsidRPr="005F63D2" w:rsidRDefault="009A56DA"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hyperlink r:id="rId21" w:history="1">
        <w:r w:rsidRPr="005F63D2">
          <w:rPr>
            <w:rStyle w:val="Hipercze"/>
            <w:rFonts w:ascii="Arial" w:hAnsi="Arial" w:cs="Arial"/>
            <w:color w:val="0707EB"/>
            <w:sz w:val="22"/>
            <w:szCs w:val="22"/>
            <w:u w:val="none"/>
          </w:rPr>
          <w:t>platformazakupowa.pl</w:t>
        </w:r>
      </w:hyperlink>
      <w:r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14:paraId="06D4D7C0" w14:textId="77777777" w:rsidR="007F0E45" w:rsidRPr="005F63D2" w:rsidRDefault="007F0E45" w:rsidP="00F532AB">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(hh:mm:ss) generowany wg. czasu lokalnego serwera synchronizowanego z zegarem Głównego Urzędu Miar.</w:t>
      </w:r>
    </w:p>
    <w:p w14:paraId="2E65A0D1" w14:textId="77777777" w:rsidR="007F0E45" w:rsidRPr="005F63D2" w:rsidRDefault="00A34B30" w:rsidP="00F532AB">
      <w:pPr>
        <w:pStyle w:val="Ustp"/>
        <w:numPr>
          <w:ilvl w:val="0"/>
          <w:numId w:val="30"/>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14:paraId="0BD73105" w14:textId="77777777" w:rsidR="007F0E45" w:rsidRPr="005F63D2" w:rsidRDefault="007F0E45" w:rsidP="00F532AB">
      <w:pPr>
        <w:pStyle w:val="NormalnyWeb"/>
        <w:numPr>
          <w:ilvl w:val="0"/>
          <w:numId w:val="29"/>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2"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3"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14:paraId="59803E0B" w14:textId="77777777" w:rsidR="007F0E45" w:rsidRPr="005F63D2" w:rsidRDefault="007F0E45" w:rsidP="00F532AB">
      <w:pPr>
        <w:pStyle w:val="NormalnyWeb"/>
        <w:numPr>
          <w:ilvl w:val="0"/>
          <w:numId w:val="29"/>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4"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14:paraId="27D912CD" w14:textId="77777777" w:rsidR="007F0E45" w:rsidRPr="005F63D2" w:rsidRDefault="007F0E45" w:rsidP="00F532AB">
      <w:pPr>
        <w:pStyle w:val="Ustp"/>
        <w:numPr>
          <w:ilvl w:val="0"/>
          <w:numId w:val="30"/>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5"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DB2FE0A" w14:textId="77777777" w:rsidR="007F0E45" w:rsidRPr="005F63D2" w:rsidRDefault="007F0E45" w:rsidP="00F532AB">
      <w:pPr>
        <w:pStyle w:val="Ustp"/>
        <w:numPr>
          <w:ilvl w:val="0"/>
          <w:numId w:val="30"/>
        </w:numPr>
        <w:rPr>
          <w:color w:val="000000"/>
          <w:szCs w:val="22"/>
        </w:rPr>
      </w:pPr>
      <w:r w:rsidRPr="005F63D2">
        <w:rPr>
          <w:color w:val="000000"/>
          <w:szCs w:val="22"/>
        </w:rPr>
        <w:t xml:space="preserve">Zamawiający informuje, że instrukcje korzystania z </w:t>
      </w:r>
      <w:hyperlink r:id="rId26"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7"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8" w:history="1">
        <w:r w:rsidRPr="005F63D2">
          <w:rPr>
            <w:rStyle w:val="Hipercze"/>
            <w:rFonts w:cs="Arial"/>
            <w:color w:val="0707EB"/>
            <w:szCs w:val="22"/>
            <w:u w:val="none"/>
          </w:rPr>
          <w:t>https://platformazakupowa.pl/strona/45-instrukcje</w:t>
        </w:r>
      </w:hyperlink>
    </w:p>
    <w:p w14:paraId="66C8AEFB" w14:textId="77777777" w:rsidR="007F0E45" w:rsidRPr="007F0E45" w:rsidRDefault="007F0E45" w:rsidP="00F532AB">
      <w:pPr>
        <w:pStyle w:val="Ustp"/>
        <w:numPr>
          <w:ilvl w:val="0"/>
          <w:numId w:val="30"/>
        </w:numPr>
        <w:rPr>
          <w:color w:val="000000"/>
          <w:szCs w:val="22"/>
        </w:rPr>
      </w:pPr>
      <w:r w:rsidRPr="007F0E45">
        <w:rPr>
          <w:szCs w:val="22"/>
        </w:rPr>
        <w:t xml:space="preserve">W korespondencji kierowanej do Zamawiającego Wykonawcy powinni posługiwać się numerem przedmiotowego postępowania. </w:t>
      </w:r>
    </w:p>
    <w:p w14:paraId="3BEDBBDC" w14:textId="77777777" w:rsidR="00596675" w:rsidRPr="00F37543" w:rsidRDefault="007F0E45" w:rsidP="00F532AB">
      <w:pPr>
        <w:pStyle w:val="Akapitzlist"/>
        <w:numPr>
          <w:ilvl w:val="0"/>
          <w:numId w:val="30"/>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14:paraId="2A4CB73F" w14:textId="77777777" w:rsidR="007F0E45" w:rsidRPr="0032371A" w:rsidRDefault="007F0E45" w:rsidP="00F532AB">
      <w:pPr>
        <w:pStyle w:val="Ustp"/>
        <w:numPr>
          <w:ilvl w:val="0"/>
          <w:numId w:val="30"/>
        </w:numPr>
        <w:rPr>
          <w:color w:val="000000"/>
          <w:szCs w:val="22"/>
        </w:rPr>
      </w:pPr>
      <w:r w:rsidRPr="0032371A">
        <w:rPr>
          <w:szCs w:val="22"/>
        </w:rPr>
        <w:lastRenderedPageBreak/>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C1EBAEF" w14:textId="77777777" w:rsidR="007F0E45" w:rsidRPr="0032371A" w:rsidRDefault="007F0E45" w:rsidP="00F532AB">
      <w:pPr>
        <w:pStyle w:val="Ustp"/>
        <w:numPr>
          <w:ilvl w:val="0"/>
          <w:numId w:val="30"/>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14:paraId="21F654DE" w14:textId="77777777" w:rsidR="007F0E45" w:rsidRPr="0032371A" w:rsidRDefault="007F0E45" w:rsidP="00F532AB">
      <w:pPr>
        <w:pStyle w:val="Ustp"/>
        <w:numPr>
          <w:ilvl w:val="0"/>
          <w:numId w:val="30"/>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14:paraId="02228DA9" w14:textId="77777777" w:rsidR="000A57E1" w:rsidRPr="008B6389" w:rsidRDefault="000A57E1" w:rsidP="00F532AB">
      <w:pPr>
        <w:pStyle w:val="Ustp"/>
        <w:numPr>
          <w:ilvl w:val="0"/>
          <w:numId w:val="30"/>
        </w:numPr>
      </w:pPr>
      <w:r w:rsidRPr="0032371A">
        <w:rPr>
          <w:szCs w:val="22"/>
        </w:rPr>
        <w:t>Sposób sporządzenia dokumentów elektronicznych, cyfrowych odwzorowań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14:paraId="02A14B0A" w14:textId="77777777" w:rsidR="000A57E1" w:rsidRPr="008B6389" w:rsidRDefault="000A57E1" w:rsidP="00F532AB">
      <w:pPr>
        <w:pStyle w:val="Ustp"/>
        <w:numPr>
          <w:ilvl w:val="0"/>
          <w:numId w:val="30"/>
        </w:numPr>
        <w:rPr>
          <w:strike/>
        </w:rPr>
      </w:pPr>
      <w:r w:rsidRPr="008B6389">
        <w:t>Zamawiający nie przewiduje sposobu komunikowania się z Wykonawcami w inny sposób niż przy użyciu środków komunikacji elektronicznej, wskazanych w SWZ.</w:t>
      </w:r>
    </w:p>
    <w:p w14:paraId="00C86C6C" w14:textId="77777777" w:rsidR="000A57E1" w:rsidRDefault="000A57E1" w:rsidP="00F532AB">
      <w:pPr>
        <w:pStyle w:val="Ustp"/>
        <w:numPr>
          <w:ilvl w:val="0"/>
          <w:numId w:val="30"/>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14:paraId="23F40EAC"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14:paraId="64E3AB79" w14:textId="77777777"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29" w:history="1">
        <w:r w:rsidRPr="005F63D2">
          <w:rPr>
            <w:rStyle w:val="Hipercze"/>
            <w:rFonts w:cs="Arial"/>
            <w:sz w:val="22"/>
            <w:szCs w:val="22"/>
            <w:u w:val="none"/>
          </w:rPr>
          <w:t>zp@kwidzyn.pl</w:t>
        </w:r>
      </w:hyperlink>
    </w:p>
    <w:p w14:paraId="0D362810" w14:textId="77777777"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14:paraId="71AB9EE3" w14:textId="77777777"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0"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14:paraId="5FFB69B1" w14:textId="77777777"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14:paraId="4B1295A0" w14:textId="77777777" w:rsidR="0020053B" w:rsidRPr="00D73219" w:rsidRDefault="004B0CA6" w:rsidP="00F532AB">
      <w:pPr>
        <w:pStyle w:val="Ustp"/>
        <w:numPr>
          <w:ilvl w:val="0"/>
          <w:numId w:val="31"/>
        </w:numPr>
        <w:ind w:left="709" w:hanging="283"/>
      </w:pPr>
      <w:r w:rsidRPr="00D73219">
        <w:t>o</w:t>
      </w:r>
      <w:r w:rsidR="009C2712" w:rsidRPr="00D73219">
        <w:t xml:space="preserve">świadczenie o którym mowa w art. 125 ust. 1 Pzp,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Pzp,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2302EB4D" w14:textId="77777777" w:rsidR="006F6C95" w:rsidRDefault="004B0CA6" w:rsidP="00F532AB">
      <w:pPr>
        <w:pStyle w:val="Ustp"/>
        <w:numPr>
          <w:ilvl w:val="0"/>
          <w:numId w:val="31"/>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14:paraId="4209AA16" w14:textId="77777777" w:rsidR="004B0CA6" w:rsidRDefault="004B0CA6" w:rsidP="00F532AB">
      <w:pPr>
        <w:pStyle w:val="Ustp"/>
        <w:numPr>
          <w:ilvl w:val="0"/>
          <w:numId w:val="31"/>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14:paraId="07CEE1EA" w14:textId="77777777" w:rsidR="004B0CA6" w:rsidRDefault="004B0CA6" w:rsidP="00F532AB">
      <w:pPr>
        <w:pStyle w:val="Ustp"/>
        <w:numPr>
          <w:ilvl w:val="0"/>
          <w:numId w:val="31"/>
        </w:numPr>
        <w:ind w:left="709" w:hanging="283"/>
      </w:pPr>
      <w:r w:rsidRPr="000542A2">
        <w:t xml:space="preserve">dokumenty, z których wynika prawo do podpisania oferty; odpowiednie pełnomocnictwa (jeżeli </w:t>
      </w:r>
      <w:r>
        <w:t>dotyczy);</w:t>
      </w:r>
    </w:p>
    <w:p w14:paraId="26BD9245" w14:textId="77777777" w:rsidR="004B0CA6" w:rsidRDefault="004B0CA6" w:rsidP="00F532AB">
      <w:pPr>
        <w:pStyle w:val="Ustp"/>
        <w:numPr>
          <w:ilvl w:val="0"/>
          <w:numId w:val="31"/>
        </w:numPr>
        <w:ind w:left="709" w:hanging="283"/>
      </w:pPr>
      <w:r>
        <w:lastRenderedPageBreak/>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51A126C0" w14:textId="77777777" w:rsidR="004B0CA6" w:rsidRDefault="00D53421" w:rsidP="00F532AB">
      <w:pPr>
        <w:pStyle w:val="Ustp"/>
        <w:numPr>
          <w:ilvl w:val="0"/>
          <w:numId w:val="31"/>
        </w:numPr>
        <w:ind w:left="709" w:hanging="283"/>
      </w:pPr>
      <w:r>
        <w:t>o</w:t>
      </w:r>
      <w:r w:rsidR="004B0CA6">
        <w:t>świadczenie, o którym mowa w art. 117 ust. 4 ustawy Pzp,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14:paraId="2E586ABE" w14:textId="77777777"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1103D072" w14:textId="77777777"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5A605B96" w14:textId="77777777"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14:paraId="3DA66FD8" w14:textId="77777777"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14:paraId="351D8FF4" w14:textId="77777777"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4A285F5A" w14:textId="77777777"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14:paraId="09DEE620" w14:textId="77777777"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 xml:space="preserve">przygotowaniem i złożeniem oferty ponosi Wykonawca składający ofertę. Zamawiający nie </w:t>
      </w:r>
      <w:r w:rsidRPr="00CC24EC">
        <w:lastRenderedPageBreak/>
        <w:t>przewiduje zwrotu kosztów udziału w postępowaniu.</w:t>
      </w:r>
    </w:p>
    <w:p w14:paraId="472F18B7" w14:textId="77777777"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74D3FC12" w14:textId="77777777" w:rsidR="00310C7B" w:rsidRPr="00F421F4" w:rsidRDefault="00310C7B" w:rsidP="00F421F4">
      <w:pPr>
        <w:pStyle w:val="Ustp"/>
        <w:numPr>
          <w:ilvl w:val="0"/>
          <w:numId w:val="11"/>
        </w:numPr>
        <w:ind w:left="426" w:hanging="426"/>
      </w:pPr>
      <w:r w:rsidRPr="00F421F4">
        <w:t xml:space="preserve">Zamawiający rekomenduje wykorzystanie formatów: .pdf .doc .docx .xls .xlsx .jpg (.jpeg)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14:paraId="037A2558" w14:textId="77777777"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7FF75C88"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4FA5DD1E" w14:textId="1A66AFBA"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D76518">
        <w:rPr>
          <w:b/>
        </w:rPr>
        <w:t>15.11</w:t>
      </w:r>
      <w:r w:rsidR="005D6187" w:rsidRPr="005D6187">
        <w:rPr>
          <w:b/>
        </w:rPr>
        <w:t>.</w:t>
      </w:r>
      <w:r w:rsidR="00696DD8" w:rsidRPr="005D6187">
        <w:rPr>
          <w:b/>
        </w:rPr>
        <w:t>202</w:t>
      </w:r>
      <w:r w:rsidR="00187D17" w:rsidRPr="005D6187">
        <w:rPr>
          <w:b/>
        </w:rPr>
        <w:t>4</w:t>
      </w:r>
      <w:r w:rsidR="00256CFF" w:rsidRPr="005D6187">
        <w:rPr>
          <w:b/>
        </w:rPr>
        <w:t xml:space="preserve"> </w:t>
      </w:r>
      <w:r w:rsidRPr="005D6187">
        <w:rPr>
          <w:b/>
        </w:rPr>
        <w:t>r.,</w:t>
      </w:r>
      <w:r w:rsidR="00256CFF" w:rsidRPr="005D6187">
        <w:t xml:space="preserve"> </w:t>
      </w:r>
      <w:r w:rsidRPr="005D6187">
        <w:t>o</w:t>
      </w:r>
      <w:r w:rsidR="00256CFF" w:rsidRPr="00283A1F">
        <w:t xml:space="preserve"> </w:t>
      </w:r>
      <w:r w:rsidRPr="00283A1F">
        <w:t>godz.</w:t>
      </w:r>
      <w:r w:rsidR="00256CFF" w:rsidRPr="00283A1F">
        <w:t xml:space="preserve"> </w:t>
      </w:r>
      <w:r w:rsidR="00D76518">
        <w:t>12</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(hh:mm:ss)</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2920B0BA" w14:textId="77777777" w:rsidR="000A4EC2" w:rsidRDefault="000A4EC2" w:rsidP="00E7104D">
      <w:pPr>
        <w:pStyle w:val="Ustp"/>
        <w:numPr>
          <w:ilvl w:val="0"/>
          <w:numId w:val="12"/>
        </w:numPr>
      </w:pPr>
      <w:r>
        <w:t>Wykonawca może złożyć tylko jedną ofertę.</w:t>
      </w:r>
    </w:p>
    <w:p w14:paraId="66288777" w14:textId="77777777"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r w:rsidRPr="005F63D2">
        <w:t>Pzp.</w:t>
      </w:r>
    </w:p>
    <w:p w14:paraId="3BE1CD67" w14:textId="77777777"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1" w:history="1">
        <w:r w:rsidRPr="005F63D2">
          <w:rPr>
            <w:rStyle w:val="Hipercze"/>
            <w:rFonts w:cs="Arial"/>
            <w:color w:val="0707EB"/>
            <w:u w:val="none"/>
          </w:rPr>
          <w:t>platformazakupowa.pl</w:t>
        </w:r>
      </w:hyperlink>
      <w:r w:rsidRPr="005F63D2">
        <w:rPr>
          <w:color w:val="000000"/>
        </w:rPr>
        <w:t xml:space="preserve"> może przed upływem terminu do składania ofert zmienić lub wycofać ofertę. Sposób dokonywania zmiany lub wycofania oferty zamieszczono w instrukcji zamieszczonej na stronie internetowej pod adresem:</w:t>
      </w:r>
    </w:p>
    <w:p w14:paraId="6091B4D8" w14:textId="77777777" w:rsidR="009C0A6C" w:rsidRPr="005F63D2" w:rsidRDefault="001F76D7" w:rsidP="00E24F11">
      <w:pPr>
        <w:pStyle w:val="Ustp"/>
        <w:ind w:left="397"/>
      </w:pPr>
      <w:r w:rsidRPr="005F63D2">
        <w:rPr>
          <w:color w:val="0707EB"/>
        </w:rPr>
        <w:t xml:space="preserve"> </w:t>
      </w:r>
      <w:hyperlink r:id="rId32" w:history="1">
        <w:r w:rsidRPr="005F63D2">
          <w:rPr>
            <w:rStyle w:val="Hipercze"/>
            <w:u w:val="none"/>
          </w:rPr>
          <w:t>https://platformazakupowa.pl/strona/45-instrukcje</w:t>
        </w:r>
      </w:hyperlink>
      <w:r w:rsidR="009C0A6C" w:rsidRPr="005F63D2">
        <w:t>.</w:t>
      </w:r>
    </w:p>
    <w:p w14:paraId="50D3A6CC" w14:textId="77777777"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62B2C243"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14:paraId="7ED38297" w14:textId="3D19E4F6" w:rsidR="000A57E1" w:rsidRPr="001D0FE1" w:rsidRDefault="000A57E1" w:rsidP="00F532AB">
      <w:pPr>
        <w:pStyle w:val="Ustp"/>
        <w:numPr>
          <w:ilvl w:val="0"/>
          <w:numId w:val="22"/>
        </w:numPr>
        <w:ind w:left="426" w:hanging="426"/>
      </w:pPr>
      <w:r w:rsidRPr="00AB765D">
        <w:t xml:space="preserve">Zamawiający wymaga od Wykonawców wniesienia wadium w </w:t>
      </w:r>
      <w:r w:rsidRPr="001D0FE1">
        <w:t>wysokości</w:t>
      </w:r>
      <w:r w:rsidR="00675BB7" w:rsidRPr="001D0FE1">
        <w:t xml:space="preserve">: </w:t>
      </w:r>
      <w:r w:rsidR="00D76518">
        <w:t>6</w:t>
      </w:r>
      <w:r w:rsidR="008D179D" w:rsidRPr="00187D17">
        <w:t xml:space="preserve"> </w:t>
      </w:r>
      <w:r w:rsidR="00CF3E6D">
        <w:t>5</w:t>
      </w:r>
      <w:r w:rsidR="008D179D" w:rsidRPr="00187D17">
        <w:t>00</w:t>
      </w:r>
      <w:r w:rsidR="00675BB7" w:rsidRPr="00187D17">
        <w:t>,00</w:t>
      </w:r>
      <w:r w:rsidRPr="001D0FE1">
        <w:t xml:space="preserve"> zł.</w:t>
      </w:r>
    </w:p>
    <w:p w14:paraId="1345DD89" w14:textId="77777777" w:rsidR="000A57E1" w:rsidRPr="008B6389" w:rsidRDefault="000A57E1" w:rsidP="00F532AB">
      <w:pPr>
        <w:pStyle w:val="Ustp"/>
        <w:numPr>
          <w:ilvl w:val="0"/>
          <w:numId w:val="22"/>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Pzp. </w:t>
      </w:r>
    </w:p>
    <w:p w14:paraId="7A507BDA" w14:textId="77777777" w:rsidR="000A57E1" w:rsidRPr="008B6389" w:rsidRDefault="000A57E1" w:rsidP="00F532AB">
      <w:pPr>
        <w:pStyle w:val="Ustp"/>
        <w:numPr>
          <w:ilvl w:val="0"/>
          <w:numId w:val="22"/>
        </w:numPr>
        <w:ind w:left="426" w:hanging="426"/>
      </w:pPr>
      <w:r w:rsidRPr="008B6389">
        <w:t xml:space="preserve">Wadium może być wnoszone według wyboru Wykonawcy w jednej lub kilku następujących formach: </w:t>
      </w:r>
    </w:p>
    <w:p w14:paraId="7CAC450A" w14:textId="77777777" w:rsidR="000A57E1" w:rsidRPr="008B6389" w:rsidRDefault="000A57E1" w:rsidP="00F532AB">
      <w:pPr>
        <w:pStyle w:val="Punkt"/>
        <w:numPr>
          <w:ilvl w:val="0"/>
          <w:numId w:val="23"/>
        </w:numPr>
        <w:ind w:left="851" w:hanging="425"/>
        <w:jc w:val="left"/>
        <w:rPr>
          <w:rFonts w:ascii="Arial" w:hAnsi="Arial"/>
        </w:rPr>
      </w:pPr>
      <w:r w:rsidRPr="008B6389">
        <w:rPr>
          <w:rFonts w:ascii="Arial" w:hAnsi="Arial"/>
        </w:rPr>
        <w:t>pieniądzu;</w:t>
      </w:r>
    </w:p>
    <w:p w14:paraId="77E191BB" w14:textId="77777777" w:rsidR="000A57E1" w:rsidRPr="008B6389" w:rsidRDefault="000A57E1" w:rsidP="00F532AB">
      <w:pPr>
        <w:pStyle w:val="Punkt"/>
        <w:numPr>
          <w:ilvl w:val="0"/>
          <w:numId w:val="23"/>
        </w:numPr>
        <w:ind w:left="851" w:hanging="425"/>
        <w:jc w:val="left"/>
        <w:rPr>
          <w:rFonts w:ascii="Arial" w:hAnsi="Arial"/>
        </w:rPr>
      </w:pPr>
      <w:r w:rsidRPr="008B6389">
        <w:rPr>
          <w:rFonts w:ascii="Arial" w:hAnsi="Arial"/>
        </w:rPr>
        <w:t xml:space="preserve">gwarancjach bankowych; </w:t>
      </w:r>
    </w:p>
    <w:p w14:paraId="23A0B1F0" w14:textId="77777777" w:rsidR="000A57E1" w:rsidRPr="008B6389" w:rsidRDefault="000A57E1" w:rsidP="00F532AB">
      <w:pPr>
        <w:pStyle w:val="Punkt"/>
        <w:numPr>
          <w:ilvl w:val="0"/>
          <w:numId w:val="23"/>
        </w:numPr>
        <w:ind w:left="851" w:hanging="425"/>
        <w:jc w:val="left"/>
        <w:rPr>
          <w:rFonts w:ascii="Arial" w:hAnsi="Arial"/>
        </w:rPr>
      </w:pPr>
      <w:r w:rsidRPr="008B6389">
        <w:rPr>
          <w:rFonts w:ascii="Arial" w:hAnsi="Arial"/>
        </w:rPr>
        <w:t xml:space="preserve">gwarancjach ubezpieczeniowych; </w:t>
      </w:r>
    </w:p>
    <w:p w14:paraId="66D71987" w14:textId="77777777" w:rsidR="000A57E1" w:rsidRPr="008B6389" w:rsidRDefault="000A57E1" w:rsidP="00F532AB">
      <w:pPr>
        <w:pStyle w:val="Punkt"/>
        <w:numPr>
          <w:ilvl w:val="0"/>
          <w:numId w:val="23"/>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64FB4BF9" w14:textId="42D3784F" w:rsidR="000A57E1" w:rsidRPr="008B6389" w:rsidRDefault="000A57E1" w:rsidP="00F532AB">
      <w:pPr>
        <w:pStyle w:val="Ustp"/>
        <w:numPr>
          <w:ilvl w:val="0"/>
          <w:numId w:val="22"/>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76518">
        <w:t>22</w:t>
      </w:r>
      <w:r w:rsidR="00696DD8" w:rsidRPr="00D4074A">
        <w:t>.202</w:t>
      </w:r>
      <w:r w:rsidR="00187D17">
        <w:t>4</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14:paraId="179E79EF" w14:textId="77777777" w:rsidR="000A57E1" w:rsidRPr="008B6389" w:rsidRDefault="000A57E1" w:rsidP="00F532AB">
      <w:pPr>
        <w:pStyle w:val="Ustp"/>
        <w:numPr>
          <w:ilvl w:val="0"/>
          <w:numId w:val="22"/>
        </w:numPr>
      </w:pPr>
      <w:r w:rsidRPr="008B6389">
        <w:t>Jeżeli wadium jest wnoszone w formie gwarancji lub poręczenia, o których mowa w ust. 3 pkt 2–4, Wykonawca przekazuje Zamawiającemu oryginał gwarancji lub poręczenia, w postaci elektronicznej.</w:t>
      </w:r>
    </w:p>
    <w:p w14:paraId="35B87D92" w14:textId="77777777" w:rsidR="000A57E1" w:rsidRPr="008B6389" w:rsidRDefault="000A57E1" w:rsidP="00F532AB">
      <w:pPr>
        <w:pStyle w:val="Ustp"/>
        <w:numPr>
          <w:ilvl w:val="0"/>
          <w:numId w:val="22"/>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w:t>
      </w:r>
      <w:r w:rsidRPr="008B6389">
        <w:lastRenderedPageBreak/>
        <w:t>może być krótszy niż termin związania ofertą. Jako Beneficjenta należy wpisać Miasto Kwidzyn.</w:t>
      </w:r>
    </w:p>
    <w:p w14:paraId="01B62947" w14:textId="77777777" w:rsidR="000A57E1" w:rsidRPr="008B6389" w:rsidRDefault="000A57E1" w:rsidP="00F532AB">
      <w:pPr>
        <w:pStyle w:val="Ustp"/>
        <w:numPr>
          <w:ilvl w:val="0"/>
          <w:numId w:val="22"/>
        </w:numPr>
      </w:pPr>
      <w:r w:rsidRPr="008B6389">
        <w:t>Przedłużenie terminu związania ofertą jest dopuszczalne tylko z jednoczesnym przedłużeniem okresu ważności wadium albo, jeżeli nie jest to możliwe, z wniesieniem nowego wadium na przedłużony okres związania ofertą.</w:t>
      </w:r>
    </w:p>
    <w:p w14:paraId="445A3719" w14:textId="77777777" w:rsidR="000A57E1" w:rsidRDefault="000A57E1" w:rsidP="00F532AB">
      <w:pPr>
        <w:pStyle w:val="Ustp"/>
        <w:numPr>
          <w:ilvl w:val="0"/>
          <w:numId w:val="22"/>
        </w:numPr>
      </w:pPr>
      <w:r w:rsidRPr="008B6389">
        <w:t>Okoliczności i zasady zwrotu wadium, jego przepadku oraz zasady jego zaliczenia na poczet zabezpieczenia należytego wykonania umowy określa Pzp.</w:t>
      </w:r>
    </w:p>
    <w:p w14:paraId="54009DAA" w14:textId="77777777" w:rsidR="004C6F3D" w:rsidRPr="008B6389" w:rsidRDefault="004C6F3D" w:rsidP="00F532AB">
      <w:pPr>
        <w:pStyle w:val="Ustp"/>
        <w:numPr>
          <w:ilvl w:val="0"/>
          <w:numId w:val="22"/>
        </w:numPr>
      </w:pPr>
      <w:r>
        <w:t>Zasady zwrotu oraz okoliczności zatrzymania wadium określa art. 98 Pzp.</w:t>
      </w:r>
    </w:p>
    <w:p w14:paraId="36AD5C99"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14:paraId="33C62B41" w14:textId="2B3E2A30"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D76518">
        <w:rPr>
          <w:b/>
        </w:rPr>
        <w:t>14.12</w:t>
      </w:r>
      <w:r w:rsidR="005D6187">
        <w:rPr>
          <w:b/>
        </w:rPr>
        <w:t>.</w:t>
      </w:r>
      <w:r w:rsidR="0077036F" w:rsidRPr="00FD41E3">
        <w:rPr>
          <w:b/>
        </w:rPr>
        <w:t>202</w:t>
      </w:r>
      <w:r w:rsidR="00187D17">
        <w:rPr>
          <w:b/>
        </w:rPr>
        <w:t>4</w:t>
      </w:r>
      <w:r w:rsidR="00F421F4" w:rsidRPr="00FD41E3">
        <w:rPr>
          <w:b/>
        </w:rPr>
        <w:t> </w:t>
      </w:r>
      <w:r w:rsidRPr="00FD41E3">
        <w:rPr>
          <w:b/>
        </w:rPr>
        <w:t>r.</w:t>
      </w:r>
    </w:p>
    <w:p w14:paraId="54763600" w14:textId="77777777"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56029296" w14:textId="77777777"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14:paraId="3BBE769C" w14:textId="77777777"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14D90AA7" w14:textId="77777777"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14:paraId="657A632F" w14:textId="77777777"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14:paraId="233BFCF5" w14:textId="204915CA"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D76518">
        <w:rPr>
          <w:b/>
        </w:rPr>
        <w:t>15.11</w:t>
      </w:r>
      <w:r w:rsidR="003733AA" w:rsidRPr="00FD41E3">
        <w:rPr>
          <w:b/>
        </w:rPr>
        <w:t>.202</w:t>
      </w:r>
      <w:r w:rsidR="00187D17">
        <w:rPr>
          <w:b/>
        </w:rPr>
        <w:t>4</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D76518">
        <w:t>12</w:t>
      </w:r>
      <w:r w:rsidRPr="00283A1F">
        <w:t>:</w:t>
      </w:r>
      <w:r w:rsidR="002C33E2" w:rsidRPr="00283A1F">
        <w:t>15</w:t>
      </w:r>
      <w:r w:rsidRPr="00283A1F">
        <w:t>.</w:t>
      </w:r>
    </w:p>
    <w:p w14:paraId="4F6418A5" w14:textId="77777777"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14:paraId="4E126362" w14:textId="77777777"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327B8097" w14:textId="77777777"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47010077" w14:textId="77777777"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0C7BA662" w14:textId="77777777"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7EAAA636" w14:textId="77777777"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14:paraId="73B750B0" w14:textId="77777777" w:rsidR="003E5CDE" w:rsidRPr="008B6389" w:rsidRDefault="003E5CDE" w:rsidP="00F532AB">
      <w:pPr>
        <w:pStyle w:val="Ustp"/>
        <w:numPr>
          <w:ilvl w:val="0"/>
          <w:numId w:val="54"/>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5A9F5F81" w14:textId="77777777" w:rsidR="003E5CDE" w:rsidRDefault="003E5CDE" w:rsidP="00F532AB">
      <w:pPr>
        <w:pStyle w:val="Ustp"/>
        <w:numPr>
          <w:ilvl w:val="0"/>
          <w:numId w:val="54"/>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2F1FC389" w14:textId="77777777" w:rsidR="00364A76" w:rsidRPr="008B6389" w:rsidRDefault="00364A76" w:rsidP="00F532AB">
      <w:pPr>
        <w:pStyle w:val="Ustp"/>
        <w:numPr>
          <w:ilvl w:val="0"/>
          <w:numId w:val="54"/>
        </w:numPr>
        <w:ind w:left="426" w:hanging="426"/>
      </w:pPr>
      <w:r w:rsidRPr="008B6389">
        <w:lastRenderedPageBreak/>
        <w:t>Ceny wskazane przez Wykonawcę muszą być podane w PLN cyfrowo w zaokrągleniu do dwóch miejsc po przecinku (groszy). Zasada zaokrąglenia – poniżej 5 należy końcówkę pominąć, powyżej i równe 5 należy zaokrąglić w górę.</w:t>
      </w:r>
    </w:p>
    <w:p w14:paraId="709D3948" w14:textId="77777777" w:rsidR="00364A76" w:rsidRPr="008B6389" w:rsidRDefault="00364A76" w:rsidP="00F532AB">
      <w:pPr>
        <w:pStyle w:val="Ustp"/>
        <w:numPr>
          <w:ilvl w:val="0"/>
          <w:numId w:val="54"/>
        </w:numPr>
        <w:ind w:left="426" w:hanging="426"/>
      </w:pPr>
      <w:r w:rsidRPr="008B6389">
        <w:t>Rozliczenia pomiędzy Wykonawcą, a Zamawiającym będą dokonywane w złotych polskich (PLN).</w:t>
      </w:r>
    </w:p>
    <w:p w14:paraId="5AAB692E" w14:textId="77777777" w:rsidR="003E5CDE" w:rsidRPr="008B6389" w:rsidRDefault="003E5CDE" w:rsidP="00F532AB">
      <w:pPr>
        <w:pStyle w:val="Ustp"/>
        <w:numPr>
          <w:ilvl w:val="0"/>
          <w:numId w:val="54"/>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7CEEE472" w14:textId="77777777" w:rsidR="00536C9C" w:rsidRPr="008B6389" w:rsidRDefault="003E5CDE" w:rsidP="00F532AB">
      <w:pPr>
        <w:pStyle w:val="Ustp"/>
        <w:numPr>
          <w:ilvl w:val="0"/>
          <w:numId w:val="54"/>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r w:rsidRPr="008B6389">
        <w:t>STWiORB,</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14:paraId="73BEE857" w14:textId="77777777" w:rsidR="003E5CDE" w:rsidRPr="008B6389" w:rsidRDefault="003E5CDE" w:rsidP="00F532AB">
      <w:pPr>
        <w:pStyle w:val="Ustp"/>
        <w:numPr>
          <w:ilvl w:val="0"/>
          <w:numId w:val="54"/>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14:paraId="7DE4466A" w14:textId="77777777" w:rsidR="003B44A7" w:rsidRPr="008B6389" w:rsidRDefault="003B44A7" w:rsidP="00F532AB">
      <w:pPr>
        <w:pStyle w:val="Ustp"/>
        <w:numPr>
          <w:ilvl w:val="0"/>
          <w:numId w:val="54"/>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14:paraId="396E579B" w14:textId="77777777" w:rsidR="003B44A7" w:rsidRPr="008B6389" w:rsidRDefault="003B44A7" w:rsidP="00F532AB">
      <w:pPr>
        <w:pStyle w:val="Punkt"/>
        <w:numPr>
          <w:ilvl w:val="0"/>
          <w:numId w:val="15"/>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14:paraId="59239BF7" w14:textId="77777777" w:rsidR="003B44A7" w:rsidRPr="008B6389" w:rsidRDefault="003B44A7" w:rsidP="00F532AB">
      <w:pPr>
        <w:pStyle w:val="Punkt"/>
        <w:numPr>
          <w:ilvl w:val="0"/>
          <w:numId w:val="15"/>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(STWiORB),</w:t>
      </w:r>
      <w:r w:rsidR="00256CFF" w:rsidRPr="008B6389">
        <w:rPr>
          <w:rFonts w:ascii="Arial" w:hAnsi="Arial"/>
        </w:rPr>
        <w:t xml:space="preserve"> </w:t>
      </w:r>
    </w:p>
    <w:p w14:paraId="46233795" w14:textId="77777777" w:rsidR="003B44A7" w:rsidRPr="008B6389" w:rsidRDefault="00AC07B7" w:rsidP="00F532AB">
      <w:pPr>
        <w:pStyle w:val="Punkt"/>
        <w:numPr>
          <w:ilvl w:val="0"/>
          <w:numId w:val="15"/>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14:paraId="50183BB3" w14:textId="77777777"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14:paraId="4CB7236F" w14:textId="77777777" w:rsidR="003B44A7" w:rsidRPr="008B6389" w:rsidRDefault="003B44A7" w:rsidP="00F532AB">
      <w:pPr>
        <w:pStyle w:val="Ustp"/>
        <w:numPr>
          <w:ilvl w:val="0"/>
          <w:numId w:val="54"/>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(STWiORB),</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14:paraId="28D73843" w14:textId="77777777"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14:paraId="6A973D2D" w14:textId="77777777" w:rsidR="00D76518" w:rsidRPr="00BA5693" w:rsidRDefault="00D76518" w:rsidP="00D76518">
      <w:pPr>
        <w:pStyle w:val="Ustp"/>
        <w:numPr>
          <w:ilvl w:val="0"/>
          <w:numId w:val="58"/>
        </w:numPr>
        <w:tabs>
          <w:tab w:val="left" w:pos="426"/>
        </w:tabs>
        <w:ind w:left="0" w:firstLine="0"/>
        <w:rPr>
          <w:szCs w:val="22"/>
        </w:rPr>
      </w:pPr>
      <w:bookmarkStart w:id="13" w:name="_Toc70271595"/>
      <w:r w:rsidRPr="00BA5693">
        <w:rPr>
          <w:szCs w:val="22"/>
        </w:rPr>
        <w:t>Przy wyborze oferty Zamawiający będzie się kierował następującym kryteriami:</w:t>
      </w:r>
    </w:p>
    <w:p w14:paraId="4712DE55" w14:textId="77777777" w:rsidR="00D76518" w:rsidRPr="00BA5693" w:rsidRDefault="00D76518" w:rsidP="00D76518">
      <w:pPr>
        <w:spacing w:before="120"/>
        <w:ind w:left="425"/>
        <w:rPr>
          <w:b/>
          <w:bCs/>
          <w:sz w:val="22"/>
          <w:szCs w:val="22"/>
        </w:rPr>
      </w:pPr>
      <w:r w:rsidRPr="00BA5693">
        <w:rPr>
          <w:b/>
          <w:bCs/>
          <w:sz w:val="22"/>
          <w:szCs w:val="22"/>
        </w:rPr>
        <w:t>Cena: znaczenie 60 pkt</w:t>
      </w:r>
    </w:p>
    <w:p w14:paraId="39E84DCD" w14:textId="77777777" w:rsidR="00D76518" w:rsidRPr="00BA5693" w:rsidRDefault="00D76518" w:rsidP="00D76518">
      <w:pPr>
        <w:spacing w:before="120"/>
        <w:ind w:left="425"/>
        <w:rPr>
          <w:b/>
          <w:bCs/>
          <w:sz w:val="22"/>
          <w:szCs w:val="22"/>
        </w:rPr>
      </w:pPr>
      <w:r w:rsidRPr="00BA5693">
        <w:rPr>
          <w:b/>
          <w:bCs/>
          <w:sz w:val="22"/>
          <w:szCs w:val="22"/>
        </w:rPr>
        <w:t>Okres gwarancji: znaczenie 40 pkt</w:t>
      </w:r>
    </w:p>
    <w:p w14:paraId="1FFD9308" w14:textId="77777777" w:rsidR="00D76518" w:rsidRDefault="00D76518" w:rsidP="00D76518">
      <w:pPr>
        <w:spacing w:before="120"/>
        <w:ind w:left="425"/>
        <w:rPr>
          <w:b/>
          <w:bCs/>
          <w:sz w:val="22"/>
          <w:szCs w:val="22"/>
        </w:rPr>
      </w:pPr>
      <w:r w:rsidRPr="00BA5693">
        <w:rPr>
          <w:b/>
          <w:bCs/>
          <w:sz w:val="22"/>
          <w:szCs w:val="22"/>
        </w:rPr>
        <w:t>Razem: 100 pkt</w:t>
      </w:r>
    </w:p>
    <w:p w14:paraId="5DFE606A" w14:textId="77777777" w:rsidR="00D76518" w:rsidRPr="00BA5693" w:rsidRDefault="00D76518" w:rsidP="00D76518">
      <w:pPr>
        <w:spacing w:before="240"/>
        <w:ind w:left="357"/>
        <w:rPr>
          <w:color w:val="000000"/>
          <w:sz w:val="22"/>
          <w:szCs w:val="22"/>
        </w:rPr>
      </w:pPr>
      <w:r w:rsidRPr="00BA5693">
        <w:rPr>
          <w:sz w:val="22"/>
          <w:szCs w:val="22"/>
        </w:rPr>
        <w:t>Ocena ofert będzie przeprowadzona według poniższego wzoru:</w:t>
      </w:r>
    </w:p>
    <w:p w14:paraId="02C5996E" w14:textId="77777777" w:rsidR="00D76518" w:rsidRPr="00BA5693" w:rsidRDefault="00D76518" w:rsidP="00D76518">
      <w:pPr>
        <w:ind w:left="284"/>
        <w:rPr>
          <w:sz w:val="22"/>
          <w:szCs w:val="22"/>
        </w:rPr>
      </w:pPr>
      <w:r w:rsidRPr="00901CF7">
        <w:rPr>
          <w:position w:val="-30"/>
          <w:sz w:val="22"/>
          <w:szCs w:val="22"/>
        </w:rPr>
        <w:object w:dxaOrig="4340" w:dyaOrig="680" w14:anchorId="2F5F0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7.8pt;height:34.2pt" o:ole="">
            <v:imagedata r:id="rId33" o:title=""/>
          </v:shape>
          <o:OLEObject Type="Embed" ProgID="Equation.3" ShapeID="_x0000_i1027" DrawAspect="Content" ObjectID="_1791792463" r:id="rId34"/>
        </w:object>
      </w:r>
      <w:r w:rsidRPr="007C55E1">
        <w:rPr>
          <w:sz w:val="22"/>
        </w:rPr>
        <w:t>1 punkt</w:t>
      </w:r>
      <w:r>
        <w:rPr>
          <w:sz w:val="22"/>
        </w:rPr>
        <w:t xml:space="preserve"> </w:t>
      </w:r>
      <w:r w:rsidRPr="007C55E1">
        <w:rPr>
          <w:sz w:val="22"/>
        </w:rPr>
        <w:t>=</w:t>
      </w:r>
      <w:r>
        <w:rPr>
          <w:sz w:val="22"/>
        </w:rPr>
        <w:t xml:space="preserve"> </w:t>
      </w:r>
      <w:r w:rsidRPr="007C55E1">
        <w:rPr>
          <w:sz w:val="22"/>
        </w:rPr>
        <w:t>1%</w:t>
      </w:r>
    </w:p>
    <w:p w14:paraId="719BB90B" w14:textId="77777777" w:rsidR="00D76518" w:rsidRPr="00BA5693" w:rsidRDefault="00D76518" w:rsidP="00D76518">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14:paraId="7E16E204" w14:textId="77777777" w:rsidR="00D76518" w:rsidRPr="00BA5693" w:rsidRDefault="00D76518" w:rsidP="00D76518">
      <w:pPr>
        <w:tabs>
          <w:tab w:val="left" w:pos="993"/>
        </w:tabs>
        <w:spacing w:before="60"/>
        <w:ind w:left="1211" w:hanging="851"/>
        <w:rPr>
          <w:sz w:val="22"/>
          <w:szCs w:val="22"/>
        </w:rPr>
      </w:pPr>
      <w:r w:rsidRPr="00BA5693">
        <w:rPr>
          <w:i/>
          <w:iCs/>
          <w:sz w:val="22"/>
          <w:szCs w:val="22"/>
        </w:rPr>
        <w:t>C</w:t>
      </w:r>
      <w:r w:rsidRPr="00BA5693">
        <w:rPr>
          <w:i/>
          <w:iCs/>
          <w:sz w:val="22"/>
          <w:szCs w:val="22"/>
          <w:vertAlign w:val="subscript"/>
        </w:rPr>
        <w:t>min</w:t>
      </w:r>
      <w:r w:rsidRPr="00BA5693">
        <w:rPr>
          <w:i/>
          <w:iCs/>
          <w:sz w:val="22"/>
          <w:szCs w:val="22"/>
          <w:vertAlign w:val="subscript"/>
        </w:rPr>
        <w:tab/>
      </w:r>
      <w:r w:rsidRPr="00BA5693">
        <w:rPr>
          <w:sz w:val="22"/>
          <w:szCs w:val="22"/>
        </w:rPr>
        <w:t>najniższa cena spośród wszystkich ocenianych ofert (łącznie z podatkiem VAT w PLN),</w:t>
      </w:r>
    </w:p>
    <w:p w14:paraId="4EE9B082" w14:textId="77777777" w:rsidR="00D76518" w:rsidRPr="00BA5693" w:rsidRDefault="00D76518" w:rsidP="00D76518">
      <w:pPr>
        <w:tabs>
          <w:tab w:val="left" w:pos="993"/>
          <w:tab w:val="left" w:pos="1276"/>
        </w:tabs>
        <w:spacing w:before="60"/>
        <w:ind w:left="1211" w:hanging="851"/>
        <w:rPr>
          <w:sz w:val="22"/>
          <w:szCs w:val="22"/>
        </w:rPr>
      </w:pPr>
      <w:r w:rsidRPr="00BA5693">
        <w:rPr>
          <w:i/>
          <w:iCs/>
          <w:sz w:val="22"/>
          <w:szCs w:val="22"/>
        </w:rPr>
        <w:t>C</w:t>
      </w:r>
      <w:r w:rsidRPr="00BA5693">
        <w:rPr>
          <w:i/>
          <w:iCs/>
          <w:sz w:val="22"/>
          <w:szCs w:val="22"/>
          <w:vertAlign w:val="subscript"/>
        </w:rPr>
        <w:t>of</w:t>
      </w:r>
      <w:r w:rsidRPr="00BA5693">
        <w:rPr>
          <w:i/>
          <w:iCs/>
          <w:sz w:val="22"/>
          <w:szCs w:val="22"/>
          <w:vertAlign w:val="subscript"/>
        </w:rPr>
        <w:tab/>
      </w:r>
      <w:r w:rsidRPr="00BA5693">
        <w:rPr>
          <w:sz w:val="22"/>
          <w:szCs w:val="22"/>
        </w:rPr>
        <w:t>cena ocenianej oferty (łącznie z podatkiem VAT w PLN),</w:t>
      </w:r>
    </w:p>
    <w:p w14:paraId="76254B35" w14:textId="77777777" w:rsidR="00D76518" w:rsidRPr="00BA5693" w:rsidRDefault="00D76518" w:rsidP="00D76518">
      <w:pPr>
        <w:tabs>
          <w:tab w:val="left" w:pos="993"/>
          <w:tab w:val="left" w:pos="1276"/>
        </w:tabs>
        <w:spacing w:before="60"/>
        <w:ind w:left="1211" w:hanging="851"/>
        <w:rPr>
          <w:sz w:val="22"/>
          <w:szCs w:val="22"/>
        </w:rPr>
      </w:pPr>
      <w:r w:rsidRPr="00BA5693">
        <w:rPr>
          <w:i/>
          <w:iCs/>
          <w:sz w:val="22"/>
          <w:szCs w:val="22"/>
        </w:rPr>
        <w:t>G</w:t>
      </w:r>
      <w:r w:rsidRPr="00BA5693">
        <w:rPr>
          <w:i/>
          <w:iCs/>
          <w:sz w:val="22"/>
          <w:szCs w:val="22"/>
          <w:vertAlign w:val="subscript"/>
        </w:rPr>
        <w:t>max</w:t>
      </w:r>
      <w:r w:rsidRPr="00BA5693">
        <w:rPr>
          <w:i/>
          <w:iCs/>
          <w:sz w:val="22"/>
          <w:szCs w:val="22"/>
          <w:vertAlign w:val="subscript"/>
        </w:rPr>
        <w:tab/>
      </w:r>
      <w:r w:rsidRPr="00BA5693">
        <w:rPr>
          <w:sz w:val="22"/>
          <w:szCs w:val="22"/>
        </w:rPr>
        <w:t>najdłuższy termin gwarancji spośród wszystkich ocenianych ofert (liczony w miesiącach),</w:t>
      </w:r>
    </w:p>
    <w:p w14:paraId="0FC3243F" w14:textId="77777777" w:rsidR="00D76518" w:rsidRPr="00BA5693" w:rsidRDefault="00D76518" w:rsidP="00D76518">
      <w:pPr>
        <w:tabs>
          <w:tab w:val="left" w:pos="993"/>
          <w:tab w:val="left" w:pos="1276"/>
        </w:tabs>
        <w:spacing w:before="60"/>
        <w:ind w:left="1211" w:hanging="851"/>
        <w:rPr>
          <w:sz w:val="22"/>
          <w:szCs w:val="22"/>
        </w:rPr>
      </w:pPr>
      <w:r w:rsidRPr="00BA5693">
        <w:rPr>
          <w:i/>
          <w:iCs/>
          <w:sz w:val="22"/>
          <w:szCs w:val="22"/>
        </w:rPr>
        <w:t>G</w:t>
      </w:r>
      <w:r w:rsidRPr="00BA5693">
        <w:rPr>
          <w:i/>
          <w:iCs/>
          <w:sz w:val="22"/>
          <w:szCs w:val="22"/>
          <w:vertAlign w:val="subscript"/>
        </w:rPr>
        <w:t>of</w:t>
      </w:r>
      <w:r w:rsidRPr="00BA5693">
        <w:rPr>
          <w:i/>
          <w:iCs/>
          <w:sz w:val="22"/>
          <w:szCs w:val="22"/>
          <w:vertAlign w:val="subscript"/>
        </w:rPr>
        <w:tab/>
      </w:r>
      <w:r w:rsidRPr="00BA5693">
        <w:rPr>
          <w:sz w:val="22"/>
          <w:szCs w:val="22"/>
        </w:rPr>
        <w:t>termin gwarancji ocenianej oferty (liczony w miesiącach),</w:t>
      </w:r>
    </w:p>
    <w:p w14:paraId="4C523F41"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14:paraId="0A518D90"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Ocenie w kryterium „cena” zostanie poddana cena brutto za realizację całego zamówienia, podana w Formularzu Oferty.</w:t>
      </w:r>
    </w:p>
    <w:p w14:paraId="75B084D5"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Pzp. Jeżeli Wykonawca poda </w:t>
      </w:r>
      <w:r w:rsidRPr="00BA5693">
        <w:rPr>
          <w:szCs w:val="22"/>
        </w:rPr>
        <w:lastRenderedPageBreak/>
        <w:t>w</w:t>
      </w:r>
      <w:r>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14:paraId="0FE4D013"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Maksymalna możliwa do uzyskania liczba punktów wynosi 100.</w:t>
      </w:r>
    </w:p>
    <w:p w14:paraId="580F2392"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Oferta Wykonawcy, która uzyska łącznie najwyższą liczbę punktów uznana zostanie za najkorzystniejszą.</w:t>
      </w:r>
    </w:p>
    <w:p w14:paraId="57D47A7E"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14:paraId="0D6C278B"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Ocenie będą podlegać wyłącznie oferty nie podlegające odrzuceniu.</w:t>
      </w:r>
    </w:p>
    <w:p w14:paraId="0935A4F7" w14:textId="77777777" w:rsidR="00D76518" w:rsidRPr="00BA5693" w:rsidRDefault="00D76518" w:rsidP="00D76518">
      <w:pPr>
        <w:pStyle w:val="Ustp"/>
        <w:numPr>
          <w:ilvl w:val="0"/>
          <w:numId w:val="58"/>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6EAC1ACB" w14:textId="77777777"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14:paraId="5B8CC200" w14:textId="77777777" w:rsidR="003E5CDE" w:rsidRPr="008B6389" w:rsidRDefault="003E5CDE" w:rsidP="00F532AB">
      <w:pPr>
        <w:pStyle w:val="Ustp"/>
        <w:numPr>
          <w:ilvl w:val="0"/>
          <w:numId w:val="16"/>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r w:rsidRPr="008B6389">
        <w:t>Pzp,</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41FB5556" w14:textId="77777777" w:rsidR="003E5CDE" w:rsidRPr="008B6389" w:rsidRDefault="003E5CDE" w:rsidP="00F532AB">
      <w:pPr>
        <w:pStyle w:val="Ustp"/>
        <w:numPr>
          <w:ilvl w:val="0"/>
          <w:numId w:val="16"/>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205AE30" w14:textId="77777777" w:rsidR="003E5CDE" w:rsidRPr="008B6389" w:rsidRDefault="003E5CDE" w:rsidP="00F532AB">
      <w:pPr>
        <w:pStyle w:val="Ustp"/>
        <w:numPr>
          <w:ilvl w:val="0"/>
          <w:numId w:val="16"/>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0EF86180" w14:textId="77777777" w:rsidR="003E5CDE" w:rsidRPr="008B6389" w:rsidRDefault="003E5CDE" w:rsidP="00F532AB">
      <w:pPr>
        <w:pStyle w:val="Ustp"/>
        <w:numPr>
          <w:ilvl w:val="0"/>
          <w:numId w:val="16"/>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69C11ADA" w14:textId="77777777" w:rsidR="000B7C7A" w:rsidRPr="008B6389" w:rsidRDefault="000B7C7A" w:rsidP="00F532AB">
      <w:pPr>
        <w:pStyle w:val="Punkt"/>
        <w:numPr>
          <w:ilvl w:val="0"/>
          <w:numId w:val="51"/>
        </w:numPr>
        <w:jc w:val="left"/>
        <w:rPr>
          <w:rFonts w:ascii="Arial" w:hAnsi="Arial"/>
        </w:rPr>
      </w:pPr>
      <w:r w:rsidRPr="008B6389">
        <w:rPr>
          <w:rFonts w:ascii="Arial" w:hAnsi="Arial"/>
        </w:rPr>
        <w:t>przedłożenia przed podpisaniem umowy</w:t>
      </w:r>
      <w:r>
        <w:rPr>
          <w:rFonts w:ascii="Arial" w:hAnsi="Arial"/>
        </w:rPr>
        <w:t xml:space="preserve"> (w terminie 2 dni kalendarzowych po wyborze oferty)</w:t>
      </w:r>
      <w:r w:rsidRPr="008B6389">
        <w:rPr>
          <w:rFonts w:ascii="Arial" w:hAnsi="Arial"/>
        </w:rPr>
        <w:t xml:space="preserve"> szczegółowego kosztorysu ofertowego,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 </w:t>
      </w:r>
      <w:r>
        <w:rPr>
          <w:rFonts w:ascii="Arial" w:hAnsi="Arial"/>
        </w:rPr>
        <w:t>Kosztorys winien zawierać</w:t>
      </w:r>
      <w:r w:rsidRPr="000B7C7A">
        <w:rPr>
          <w:rFonts w:ascii="Arial" w:hAnsi="Arial"/>
        </w:rPr>
        <w:t>: koszty ogólne (zestawienie kosztów), koszty szczegółowe, zestawienie materiałów z cenami, zestawienie robocizny, zestawienie sprzętu oraz przedmiar robót budowlanych</w:t>
      </w:r>
      <w:r>
        <w:rPr>
          <w:rFonts w:ascii="Arial" w:hAnsi="Arial"/>
        </w:rPr>
        <w:t>;</w:t>
      </w:r>
    </w:p>
    <w:p w14:paraId="3030159B" w14:textId="77777777" w:rsidR="00027BC0" w:rsidRDefault="00027BC0" w:rsidP="00F532AB">
      <w:pPr>
        <w:pStyle w:val="Punkt"/>
        <w:numPr>
          <w:ilvl w:val="0"/>
          <w:numId w:val="51"/>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14:paraId="3FB9B12D" w14:textId="77777777" w:rsidR="00F7558C" w:rsidRPr="00027BC0" w:rsidRDefault="00F7558C" w:rsidP="00F532AB">
      <w:pPr>
        <w:pStyle w:val="Punkt"/>
        <w:numPr>
          <w:ilvl w:val="0"/>
          <w:numId w:val="51"/>
        </w:numPr>
        <w:jc w:val="left"/>
        <w:rPr>
          <w:rFonts w:ascii="Arial" w:hAnsi="Arial"/>
        </w:rPr>
      </w:pPr>
      <w:r w:rsidRPr="00027BC0">
        <w:rPr>
          <w:rFonts w:ascii="Arial" w:hAnsi="Arial"/>
        </w:rPr>
        <w:t>wniesienia zabezpieczenia należytego wykonania umowy w wysokości 5% ceny całkowitej podanej w ofercie.</w:t>
      </w:r>
    </w:p>
    <w:p w14:paraId="51CEEB54" w14:textId="77777777" w:rsidR="003E5CDE" w:rsidRPr="008B6389" w:rsidRDefault="003E5CDE" w:rsidP="00F532AB">
      <w:pPr>
        <w:pStyle w:val="Ustp"/>
        <w:numPr>
          <w:ilvl w:val="0"/>
          <w:numId w:val="16"/>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0A26E982" w14:textId="77777777" w:rsidR="003E5CDE" w:rsidRPr="008B6389" w:rsidRDefault="003E5CDE" w:rsidP="00F532AB">
      <w:pPr>
        <w:pStyle w:val="Ustp"/>
        <w:numPr>
          <w:ilvl w:val="0"/>
          <w:numId w:val="16"/>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11D8DA99" w14:textId="77777777" w:rsidR="003E5CDE" w:rsidRDefault="003E5CDE" w:rsidP="00F532AB">
      <w:pPr>
        <w:pStyle w:val="Ustp"/>
        <w:numPr>
          <w:ilvl w:val="0"/>
          <w:numId w:val="16"/>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lastRenderedPageBreak/>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4746E62A" w14:textId="77777777"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14:paraId="05F8B726" w14:textId="77777777" w:rsidR="00E71143" w:rsidRPr="008B6389" w:rsidRDefault="00E71143" w:rsidP="00F532AB">
      <w:pPr>
        <w:pStyle w:val="Ustp"/>
        <w:numPr>
          <w:ilvl w:val="0"/>
          <w:numId w:val="41"/>
        </w:numPr>
      </w:pPr>
      <w:bookmarkStart w:id="14"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14:paraId="3196D0C5" w14:textId="77777777" w:rsidR="00E71143" w:rsidRPr="008B6389" w:rsidRDefault="00E71143" w:rsidP="00F532AB">
      <w:pPr>
        <w:pStyle w:val="Ustp"/>
        <w:numPr>
          <w:ilvl w:val="0"/>
          <w:numId w:val="41"/>
        </w:numPr>
      </w:pPr>
      <w:r w:rsidRPr="008B6389">
        <w:t xml:space="preserve">Zabezpieczenie może być wniesione, według wyboru Wykonawcy, w jednej lub w kilku następujących formach: </w:t>
      </w:r>
    </w:p>
    <w:p w14:paraId="01D3F69A" w14:textId="77777777" w:rsidR="00E71143" w:rsidRPr="00E71143" w:rsidRDefault="00E71143" w:rsidP="00F532AB">
      <w:pPr>
        <w:pStyle w:val="Punkt"/>
        <w:numPr>
          <w:ilvl w:val="0"/>
          <w:numId w:val="42"/>
        </w:numPr>
        <w:jc w:val="left"/>
        <w:rPr>
          <w:rFonts w:ascii="Arial" w:hAnsi="Arial"/>
        </w:rPr>
      </w:pPr>
      <w:r w:rsidRPr="00E71143">
        <w:rPr>
          <w:rFonts w:ascii="Arial" w:hAnsi="Arial"/>
        </w:rPr>
        <w:t>pieniądzu;</w:t>
      </w:r>
    </w:p>
    <w:p w14:paraId="3BA82E0A" w14:textId="77777777" w:rsidR="00E71143" w:rsidRPr="008B6389" w:rsidRDefault="00E71143" w:rsidP="00F532AB">
      <w:pPr>
        <w:pStyle w:val="Punkt"/>
        <w:numPr>
          <w:ilvl w:val="0"/>
          <w:numId w:val="42"/>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14:paraId="3DFB0309" w14:textId="77777777" w:rsidR="00E71143" w:rsidRPr="008B6389" w:rsidRDefault="00E71143" w:rsidP="00F532AB">
      <w:pPr>
        <w:pStyle w:val="Punkt"/>
        <w:numPr>
          <w:ilvl w:val="0"/>
          <w:numId w:val="42"/>
        </w:numPr>
        <w:jc w:val="left"/>
        <w:rPr>
          <w:rFonts w:ascii="Arial" w:hAnsi="Arial"/>
        </w:rPr>
      </w:pPr>
      <w:r w:rsidRPr="008B6389">
        <w:rPr>
          <w:rFonts w:ascii="Arial" w:hAnsi="Arial"/>
        </w:rPr>
        <w:t>gwarancjach bankowych;</w:t>
      </w:r>
    </w:p>
    <w:p w14:paraId="61B05319" w14:textId="77777777" w:rsidR="00E71143" w:rsidRPr="008B6389" w:rsidRDefault="00E71143" w:rsidP="00F532AB">
      <w:pPr>
        <w:pStyle w:val="Punkt"/>
        <w:numPr>
          <w:ilvl w:val="0"/>
          <w:numId w:val="42"/>
        </w:numPr>
        <w:jc w:val="left"/>
        <w:rPr>
          <w:rFonts w:ascii="Arial" w:hAnsi="Arial"/>
          <w:sz w:val="20"/>
        </w:rPr>
      </w:pPr>
      <w:r w:rsidRPr="008B6389">
        <w:rPr>
          <w:rFonts w:ascii="Arial" w:hAnsi="Arial"/>
        </w:rPr>
        <w:t xml:space="preserve">gwarancjach ubezpieczeniowych; </w:t>
      </w:r>
    </w:p>
    <w:p w14:paraId="4470D653" w14:textId="77777777" w:rsidR="00E71143" w:rsidRPr="008B6389" w:rsidRDefault="00E71143" w:rsidP="00F532AB">
      <w:pPr>
        <w:pStyle w:val="Punkt"/>
        <w:numPr>
          <w:ilvl w:val="0"/>
          <w:numId w:val="42"/>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14:paraId="37DB0BBD" w14:textId="77777777" w:rsidR="00E71143" w:rsidRPr="008B6389" w:rsidRDefault="00E71143" w:rsidP="00F532AB">
      <w:pPr>
        <w:pStyle w:val="Ustp"/>
        <w:numPr>
          <w:ilvl w:val="0"/>
          <w:numId w:val="41"/>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14:paraId="695E267A" w14:textId="77777777" w:rsidR="00E71143" w:rsidRPr="008B6389" w:rsidRDefault="00E71143" w:rsidP="00F532AB">
      <w:pPr>
        <w:pStyle w:val="Ustp"/>
        <w:numPr>
          <w:ilvl w:val="0"/>
          <w:numId w:val="41"/>
        </w:numPr>
      </w:pPr>
      <w:r w:rsidRPr="008B6389">
        <w:t xml:space="preserve">Zamawiający </w:t>
      </w:r>
      <w:r w:rsidRPr="008B6389">
        <w:rPr>
          <w:u w:val="single"/>
        </w:rPr>
        <w:t>nie wyraża zgody</w:t>
      </w:r>
      <w:r w:rsidRPr="008B6389">
        <w:t xml:space="preserve"> na zabezpieczenia:</w:t>
      </w:r>
    </w:p>
    <w:p w14:paraId="5BF707D6" w14:textId="77777777" w:rsidR="00E71143" w:rsidRPr="00E71143" w:rsidRDefault="00E71143" w:rsidP="00F532AB">
      <w:pPr>
        <w:pStyle w:val="Punkt"/>
        <w:numPr>
          <w:ilvl w:val="0"/>
          <w:numId w:val="43"/>
        </w:numPr>
        <w:jc w:val="left"/>
        <w:rPr>
          <w:rFonts w:ascii="Arial" w:hAnsi="Arial"/>
        </w:rPr>
      </w:pPr>
      <w:r w:rsidRPr="00E71143">
        <w:rPr>
          <w:rFonts w:ascii="Arial" w:hAnsi="Arial"/>
        </w:rPr>
        <w:t>w wekslach z poręczeniem wekslowym banku lub spółdzielczej kasy oszczędnościowo-kredytowej,</w:t>
      </w:r>
    </w:p>
    <w:p w14:paraId="2EF47DB3" w14:textId="77777777" w:rsidR="00E71143" w:rsidRPr="008B6389" w:rsidRDefault="00E71143" w:rsidP="00F532AB">
      <w:pPr>
        <w:pStyle w:val="Punkt"/>
        <w:numPr>
          <w:ilvl w:val="0"/>
          <w:numId w:val="43"/>
        </w:numPr>
        <w:jc w:val="left"/>
        <w:rPr>
          <w:rFonts w:ascii="Arial" w:hAnsi="Arial"/>
        </w:rPr>
      </w:pPr>
      <w:r w:rsidRPr="008B6389">
        <w:rPr>
          <w:rFonts w:ascii="Arial" w:hAnsi="Arial"/>
        </w:rPr>
        <w:t>przez ustanowienie zastawu na papierach wartościowych emitowanych przez Skarb Państwa lub jednostkę samorządu terytorialnego,</w:t>
      </w:r>
    </w:p>
    <w:p w14:paraId="74871783" w14:textId="77777777" w:rsidR="00E71143" w:rsidRPr="008B6389" w:rsidRDefault="00E71143" w:rsidP="00F532AB">
      <w:pPr>
        <w:pStyle w:val="Punkt"/>
        <w:numPr>
          <w:ilvl w:val="0"/>
          <w:numId w:val="43"/>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14:paraId="7D9DF479" w14:textId="77777777" w:rsidR="00E71143" w:rsidRPr="008B6389" w:rsidRDefault="00E71143" w:rsidP="00F532AB">
      <w:pPr>
        <w:pStyle w:val="Ustp"/>
        <w:numPr>
          <w:ilvl w:val="0"/>
          <w:numId w:val="41"/>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14:paraId="2FB8B7C6" w14:textId="72654FB3" w:rsidR="008D179D" w:rsidRPr="00187D17" w:rsidRDefault="00E71143" w:rsidP="00F532AB">
      <w:pPr>
        <w:pStyle w:val="Ustp"/>
        <w:numPr>
          <w:ilvl w:val="0"/>
          <w:numId w:val="41"/>
        </w:numPr>
        <w:rPr>
          <w:b/>
        </w:rPr>
      </w:pPr>
      <w:r w:rsidRPr="008B6389">
        <w:t xml:space="preserve">Zabezpieczenie wnoszone w pieniądzu Wykonawca wnosi przelewem na rachunek bankowy Zamawiającego na nr konta: Powiślańskim Banku Spółdzielczym w Kwidzynie, nr: 11 8300 0009 0008 2107 2000 0040 – z adnotacją: </w:t>
      </w:r>
      <w:r w:rsidR="00345576">
        <w:t xml:space="preserve">RZP.272........ - </w:t>
      </w:r>
      <w:r w:rsidR="00FA22DE" w:rsidRPr="00345576">
        <w:rPr>
          <w:b/>
          <w:szCs w:val="22"/>
        </w:rPr>
        <w:t>„</w:t>
      </w:r>
      <w:r w:rsidR="00D05BF1" w:rsidRPr="008460CE">
        <w:rPr>
          <w:b/>
          <w:bCs/>
        </w:rPr>
        <w:t>„KBO- Kąpielisko nad Balatonem- miejsce okazjonalnie wykorzystywane do kąpieli w Kwidzynie oraz budowa ciągu komunikacyjnego dla osób niepełnosprawnych”</w:t>
      </w:r>
      <w:r w:rsidR="00D05BF1">
        <w:rPr>
          <w:b/>
          <w:bCs/>
        </w:rPr>
        <w:t>.</w:t>
      </w:r>
      <w:r w:rsidR="00D12873" w:rsidRPr="00187D17">
        <w:rPr>
          <w:b/>
          <w:szCs w:val="22"/>
        </w:rPr>
        <w:t xml:space="preserve"> </w:t>
      </w:r>
    </w:p>
    <w:p w14:paraId="5C6EFD78" w14:textId="77777777" w:rsidR="00E71143" w:rsidRPr="008B6389" w:rsidRDefault="00E71143" w:rsidP="00F532AB">
      <w:pPr>
        <w:pStyle w:val="Ustp"/>
        <w:numPr>
          <w:ilvl w:val="0"/>
          <w:numId w:val="41"/>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8FEDCEE" w14:textId="77777777" w:rsidR="00E71143" w:rsidRPr="008B6389" w:rsidRDefault="00E71143" w:rsidP="00F532AB">
      <w:pPr>
        <w:pStyle w:val="Ustp"/>
        <w:numPr>
          <w:ilvl w:val="0"/>
          <w:numId w:val="41"/>
        </w:numPr>
      </w:pPr>
      <w:r w:rsidRPr="008B6389">
        <w:t>Zamawiający dokona zwrotu zabezpieczenia należytego wykonania umowy odpowiednio:</w:t>
      </w:r>
    </w:p>
    <w:p w14:paraId="546E655C" w14:textId="77777777"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14:paraId="2A335E87" w14:textId="77777777"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14:paraId="0FBE2E4C" w14:textId="77777777" w:rsidR="00E71143" w:rsidRDefault="00E71143" w:rsidP="00F532AB">
      <w:pPr>
        <w:pStyle w:val="Ustp"/>
        <w:numPr>
          <w:ilvl w:val="0"/>
          <w:numId w:val="41"/>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14:paraId="0E02D781" w14:textId="77777777"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14:paraId="1E1224B1"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r w:rsidRPr="008B6389">
        <w:rPr>
          <w:rFonts w:ascii="Arial" w:hAnsi="Arial" w:cs="Arial"/>
          <w:sz w:val="22"/>
        </w:rPr>
        <w:t>Pzp.</w:t>
      </w:r>
    </w:p>
    <w:p w14:paraId="39164FF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805F93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083687F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2F0A4E5E"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396D44DD"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2FF7AE8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4BEF152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2E0B8E80"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0C669EB8"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57E3A0A1"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52962BA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6614DC5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4954C992"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54C5BE1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4119EF84"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1B066429"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5F3D3E20" w14:textId="77777777" w:rsidR="002047F1" w:rsidRDefault="002047F1" w:rsidP="00F532AB">
      <w:pPr>
        <w:pStyle w:val="pkt"/>
        <w:numPr>
          <w:ilvl w:val="0"/>
          <w:numId w:val="39"/>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14:paraId="4B854B88" w14:textId="77777777" w:rsidR="002047F1" w:rsidRPr="00E8163A" w:rsidRDefault="002047F1" w:rsidP="00F532AB">
      <w:pPr>
        <w:pStyle w:val="pkt"/>
        <w:numPr>
          <w:ilvl w:val="0"/>
          <w:numId w:val="39"/>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14:paraId="53AF8E8D" w14:textId="77777777" w:rsidR="002047F1" w:rsidRPr="00E8163A" w:rsidRDefault="002047F1" w:rsidP="00F532AB">
      <w:pPr>
        <w:pStyle w:val="Punkt"/>
        <w:numPr>
          <w:ilvl w:val="0"/>
          <w:numId w:val="40"/>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14:paraId="10FC9184" w14:textId="77777777" w:rsidR="002047F1" w:rsidRPr="00E8163A" w:rsidRDefault="002047F1" w:rsidP="00F532AB">
      <w:pPr>
        <w:pStyle w:val="Punkt"/>
        <w:numPr>
          <w:ilvl w:val="0"/>
          <w:numId w:val="40"/>
        </w:numPr>
        <w:jc w:val="left"/>
        <w:rPr>
          <w:rFonts w:ascii="Arial" w:hAnsi="Arial"/>
          <w:szCs w:val="22"/>
        </w:rPr>
      </w:pPr>
      <w:r w:rsidRPr="00E8163A">
        <w:rPr>
          <w:rFonts w:ascii="Arial" w:hAnsi="Arial"/>
          <w:szCs w:val="22"/>
        </w:rPr>
        <w:lastRenderedPageBreak/>
        <w:t>podział zamówienia mógłby stanowić zagrożenie dla prawidłowego zrealizowania zadania przez nadmierne trudności z koordynacją prac i w efekcie tego zwiększeniem kosztów,</w:t>
      </w:r>
    </w:p>
    <w:p w14:paraId="446723B5" w14:textId="77777777" w:rsidR="002047F1" w:rsidRPr="00E8163A" w:rsidRDefault="002047F1" w:rsidP="00F532AB">
      <w:pPr>
        <w:pStyle w:val="Punkt"/>
        <w:numPr>
          <w:ilvl w:val="0"/>
          <w:numId w:val="40"/>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14:paraId="43D1BDC8"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606A7221"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103EC7">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6EA938F9"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Pzp</w:t>
      </w:r>
    </w:p>
    <w:p w14:paraId="6CFB9241" w14:textId="77777777" w:rsidR="003E5CDE" w:rsidRPr="008B6389" w:rsidRDefault="003E5CDE" w:rsidP="00F532AB">
      <w:pPr>
        <w:pStyle w:val="Ustp"/>
        <w:numPr>
          <w:ilvl w:val="0"/>
          <w:numId w:val="19"/>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r w:rsidR="00043661" w:rsidRPr="008B6389">
        <w:t>Pzp</w:t>
      </w:r>
      <w:r w:rsidRPr="008B6389">
        <w:t>:</w:t>
      </w:r>
    </w:p>
    <w:p w14:paraId="0A26B3BD" w14:textId="77777777" w:rsidR="003E5CDE" w:rsidRPr="008B6389" w:rsidRDefault="003E5CDE" w:rsidP="00F532AB">
      <w:pPr>
        <w:pStyle w:val="Punkt"/>
        <w:numPr>
          <w:ilvl w:val="0"/>
          <w:numId w:val="20"/>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14:paraId="09CA1156" w14:textId="77777777"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14:paraId="2807C225" w14:textId="77777777" w:rsidR="003E5CDE" w:rsidRPr="008B6389" w:rsidRDefault="003E5CDE" w:rsidP="00F532AB">
      <w:pPr>
        <w:pStyle w:val="Punkt"/>
        <w:numPr>
          <w:ilvl w:val="0"/>
          <w:numId w:val="20"/>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14:paraId="4CAFDE3B" w14:textId="77777777" w:rsidR="003E5CDE" w:rsidRPr="008B6389" w:rsidRDefault="003E5CDE" w:rsidP="00F532AB">
      <w:pPr>
        <w:pStyle w:val="Podpunkt"/>
        <w:numPr>
          <w:ilvl w:val="0"/>
          <w:numId w:val="21"/>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11ED60A4" w14:textId="77777777" w:rsidR="003E5CDE" w:rsidRPr="008B6389" w:rsidRDefault="003E5CDE" w:rsidP="00F532AB">
      <w:pPr>
        <w:pStyle w:val="Podpunkt"/>
        <w:numPr>
          <w:ilvl w:val="0"/>
          <w:numId w:val="21"/>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14:paraId="5AA139EF" w14:textId="77777777" w:rsidR="003E5CDE" w:rsidRPr="008B6389" w:rsidRDefault="003E5CDE" w:rsidP="00F532AB">
      <w:pPr>
        <w:pStyle w:val="Podpunkt"/>
        <w:numPr>
          <w:ilvl w:val="0"/>
          <w:numId w:val="21"/>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7638752A" w14:textId="77777777" w:rsidR="003E5CDE" w:rsidRPr="008B6389" w:rsidRDefault="003E5CDE" w:rsidP="00F532AB">
      <w:pPr>
        <w:pStyle w:val="Podpunkt"/>
        <w:numPr>
          <w:ilvl w:val="0"/>
          <w:numId w:val="21"/>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14:paraId="6EF3C950" w14:textId="77777777" w:rsidR="003E5CDE" w:rsidRPr="008B6389" w:rsidRDefault="003E5CDE" w:rsidP="00F532AB">
      <w:pPr>
        <w:pStyle w:val="Punkt"/>
        <w:numPr>
          <w:ilvl w:val="0"/>
          <w:numId w:val="20"/>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14:paraId="197EE20C" w14:textId="77777777" w:rsidR="003E5CDE" w:rsidRPr="008B6389" w:rsidRDefault="003E5CDE" w:rsidP="00F532AB">
      <w:pPr>
        <w:pStyle w:val="Punkt"/>
        <w:numPr>
          <w:ilvl w:val="0"/>
          <w:numId w:val="20"/>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14:paraId="33B2B410" w14:textId="77777777" w:rsidR="00043661" w:rsidRPr="008B6389" w:rsidRDefault="00EB3D27" w:rsidP="00F532AB">
      <w:pPr>
        <w:pStyle w:val="Ustp"/>
        <w:numPr>
          <w:ilvl w:val="0"/>
          <w:numId w:val="19"/>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r w:rsidRPr="008B6389">
        <w:t>Pzp.</w:t>
      </w:r>
    </w:p>
    <w:p w14:paraId="69B28B26"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lastRenderedPageBreak/>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r w:rsidR="00EB3D27" w:rsidRPr="008B6389">
        <w:rPr>
          <w:rFonts w:ascii="Arial" w:hAnsi="Arial" w:cs="Arial"/>
        </w:rPr>
        <w:t>Pzp</w:t>
      </w:r>
    </w:p>
    <w:p w14:paraId="019119A2"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r w:rsidRPr="008B6389">
        <w:rPr>
          <w:rFonts w:ascii="Arial" w:hAnsi="Arial"/>
        </w:rPr>
        <w:t>P</w:t>
      </w:r>
      <w:r w:rsidR="0090605E" w:rsidRPr="008B6389">
        <w:rPr>
          <w:rFonts w:ascii="Arial" w:hAnsi="Arial"/>
        </w:rPr>
        <w:t>zp</w:t>
      </w:r>
      <w:r w:rsidR="00605D30">
        <w:rPr>
          <w:rFonts w:ascii="Arial" w:hAnsi="Arial"/>
        </w:rPr>
        <w:t>.</w:t>
      </w:r>
    </w:p>
    <w:p w14:paraId="369113C0"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Pr="008B6389">
        <w:rPr>
          <w:rFonts w:ascii="Arial" w:hAnsi="Arial" w:cs="Arial"/>
        </w:rPr>
        <w:t>Pzp</w:t>
      </w:r>
    </w:p>
    <w:p w14:paraId="76AF738E"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r w:rsidRPr="008B6389">
        <w:rPr>
          <w:rFonts w:ascii="Arial" w:hAnsi="Arial"/>
        </w:rPr>
        <w:t>Pzp.</w:t>
      </w:r>
    </w:p>
    <w:p w14:paraId="43F10CD7"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1186707F"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r w:rsidR="001D0FE1">
        <w:rPr>
          <w:rFonts w:ascii="Arial" w:hAnsi="Arial"/>
        </w:rPr>
        <w:t xml:space="preserve"> lokalnej</w:t>
      </w:r>
      <w:r w:rsidR="006609DF" w:rsidRPr="008B6389">
        <w:rPr>
          <w:rFonts w:ascii="Arial" w:hAnsi="Arial"/>
        </w:rPr>
        <w:t>.</w:t>
      </w:r>
    </w:p>
    <w:p w14:paraId="6D966A30"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3E749A2A"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1A4B184C"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4DEFE9AF"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07E4C2C2"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6E103A55" w14:textId="77777777" w:rsidR="00672008" w:rsidRPr="008B6389" w:rsidRDefault="00672008" w:rsidP="00672008">
      <w:pPr>
        <w:rPr>
          <w:sz w:val="22"/>
          <w:szCs w:val="22"/>
        </w:rPr>
      </w:pPr>
      <w:r w:rsidRPr="008B6389">
        <w:rPr>
          <w:sz w:val="22"/>
          <w:szCs w:val="22"/>
        </w:rPr>
        <w:t>Zamawiający</w:t>
      </w:r>
      <w:r>
        <w:rPr>
          <w:sz w:val="22"/>
          <w:szCs w:val="22"/>
        </w:rPr>
        <w:t xml:space="preserve"> nie zastrzega obowiązku wykonania przez Wykonawcę kluczowych zadań.</w:t>
      </w:r>
    </w:p>
    <w:p w14:paraId="7F9AAF02"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6C38E1BA" w14:textId="77777777"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5D387C1A" w14:textId="77777777" w:rsidR="00B45386" w:rsidRDefault="00B45386" w:rsidP="008B6389">
      <w:pPr>
        <w:rPr>
          <w:sz w:val="22"/>
          <w:szCs w:val="22"/>
        </w:rPr>
      </w:pPr>
    </w:p>
    <w:p w14:paraId="5AFDE210" w14:textId="77777777"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14:paraId="58D659E0" w14:textId="77777777" w:rsidR="008E6FFA" w:rsidRDefault="008E6FFA" w:rsidP="00F532AB">
      <w:pPr>
        <w:pStyle w:val="Ustp"/>
        <w:numPr>
          <w:ilvl w:val="0"/>
          <w:numId w:val="48"/>
        </w:numPr>
        <w:rPr>
          <w:szCs w:val="22"/>
        </w:rPr>
      </w:pPr>
      <w:r w:rsidRPr="00723A2F">
        <w:rPr>
          <w:szCs w:val="22"/>
        </w:rPr>
        <w:t xml:space="preserve">Zamawiający </w:t>
      </w:r>
      <w:r>
        <w:rPr>
          <w:szCs w:val="22"/>
        </w:rPr>
        <w:t>zaprasza do negocjacji wykonawców których oferty nie podlegają odrzuceniu z przyczyn określonych w art. 226 uPzp.</w:t>
      </w:r>
    </w:p>
    <w:p w14:paraId="3242CCF4" w14:textId="77777777" w:rsidR="00B45386" w:rsidRPr="00FA545A" w:rsidRDefault="00B45386" w:rsidP="00F532AB">
      <w:pPr>
        <w:widowControl w:val="0"/>
        <w:numPr>
          <w:ilvl w:val="0"/>
          <w:numId w:val="48"/>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14:paraId="47BD79AB" w14:textId="77777777" w:rsidR="00B45386" w:rsidRPr="00687178" w:rsidRDefault="00B45386" w:rsidP="00F532AB">
      <w:pPr>
        <w:pStyle w:val="Punkt"/>
        <w:numPr>
          <w:ilvl w:val="0"/>
          <w:numId w:val="37"/>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14:paraId="4AF16478" w14:textId="77777777" w:rsidR="00B45386" w:rsidRPr="00687178" w:rsidRDefault="00B45386" w:rsidP="00F532AB">
      <w:pPr>
        <w:pStyle w:val="Punkt"/>
        <w:widowControl w:val="0"/>
        <w:numPr>
          <w:ilvl w:val="0"/>
          <w:numId w:val="37"/>
        </w:numPr>
        <w:rPr>
          <w:rFonts w:ascii="Arial" w:hAnsi="Arial"/>
          <w:szCs w:val="22"/>
        </w:rPr>
      </w:pPr>
      <w:r w:rsidRPr="00687178">
        <w:rPr>
          <w:rFonts w:ascii="Arial" w:hAnsi="Arial"/>
          <w:szCs w:val="22"/>
        </w:rPr>
        <w:t>których oferty zostały odrzucone,</w:t>
      </w:r>
    </w:p>
    <w:p w14:paraId="29A83725" w14:textId="77777777" w:rsidR="00B45386" w:rsidRPr="00FA545A" w:rsidRDefault="00B45386" w:rsidP="00B45386">
      <w:pPr>
        <w:widowControl w:val="0"/>
        <w:spacing w:before="60"/>
        <w:ind w:left="360"/>
        <w:rPr>
          <w:sz w:val="22"/>
          <w:szCs w:val="22"/>
        </w:rPr>
      </w:pPr>
      <w:r w:rsidRPr="00FA545A">
        <w:rPr>
          <w:sz w:val="22"/>
          <w:szCs w:val="22"/>
        </w:rPr>
        <w:t>podając uzasadnienie faktyczne i prawne.</w:t>
      </w:r>
    </w:p>
    <w:p w14:paraId="35586155" w14:textId="77777777" w:rsidR="00B45386" w:rsidRPr="00FA545A" w:rsidRDefault="00B45386" w:rsidP="00F532AB">
      <w:pPr>
        <w:widowControl w:val="0"/>
        <w:numPr>
          <w:ilvl w:val="0"/>
          <w:numId w:val="48"/>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14:paraId="1A9ABA05" w14:textId="77777777" w:rsidR="00B45386" w:rsidRPr="00FA545A" w:rsidRDefault="00B45386" w:rsidP="00F532AB">
      <w:pPr>
        <w:widowControl w:val="0"/>
        <w:numPr>
          <w:ilvl w:val="0"/>
          <w:numId w:val="48"/>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CDF17E0" w14:textId="77777777" w:rsidR="00B45386" w:rsidRPr="00FA545A" w:rsidRDefault="00B45386" w:rsidP="00F532AB">
      <w:pPr>
        <w:widowControl w:val="0"/>
        <w:numPr>
          <w:ilvl w:val="0"/>
          <w:numId w:val="48"/>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14:paraId="55A3BFD8" w14:textId="77777777" w:rsidR="00B45386" w:rsidRPr="00FA545A" w:rsidRDefault="00B45386" w:rsidP="00F532AB">
      <w:pPr>
        <w:widowControl w:val="0"/>
        <w:numPr>
          <w:ilvl w:val="0"/>
          <w:numId w:val="48"/>
        </w:numPr>
        <w:spacing w:before="60"/>
        <w:rPr>
          <w:sz w:val="22"/>
          <w:szCs w:val="22"/>
        </w:rPr>
      </w:pPr>
      <w:r w:rsidRPr="00FA545A">
        <w:rPr>
          <w:sz w:val="22"/>
          <w:szCs w:val="22"/>
        </w:rPr>
        <w:lastRenderedPageBreak/>
        <w:t>Zaproszenie do złożenia ofert dodatkowych będzie zawierać co najmniej:</w:t>
      </w:r>
    </w:p>
    <w:p w14:paraId="0603A8A6" w14:textId="77777777" w:rsidR="00B45386" w:rsidRPr="00687178" w:rsidRDefault="00B45386" w:rsidP="00F532AB">
      <w:pPr>
        <w:pStyle w:val="Punkt"/>
        <w:numPr>
          <w:ilvl w:val="0"/>
          <w:numId w:val="36"/>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14:paraId="5569A05A" w14:textId="77777777" w:rsidR="00B45386" w:rsidRPr="00687178" w:rsidRDefault="00B45386" w:rsidP="00F532AB">
      <w:pPr>
        <w:pStyle w:val="Punkt"/>
        <w:widowControl w:val="0"/>
        <w:numPr>
          <w:ilvl w:val="0"/>
          <w:numId w:val="36"/>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14:paraId="50397170" w14:textId="77777777" w:rsidR="00B45386" w:rsidRPr="00FA545A" w:rsidRDefault="00B45386" w:rsidP="00F532AB">
      <w:pPr>
        <w:widowControl w:val="0"/>
        <w:numPr>
          <w:ilvl w:val="0"/>
          <w:numId w:val="48"/>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46C1C03C" w14:textId="77777777" w:rsidR="00B45386" w:rsidRPr="00FA545A" w:rsidRDefault="00B45386" w:rsidP="00F532AB">
      <w:pPr>
        <w:widowControl w:val="0"/>
        <w:numPr>
          <w:ilvl w:val="0"/>
          <w:numId w:val="48"/>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14:paraId="11F8A2E1" w14:textId="77777777" w:rsidR="00B45386" w:rsidRPr="00FA545A" w:rsidRDefault="00B45386" w:rsidP="00F532AB">
      <w:pPr>
        <w:widowControl w:val="0"/>
        <w:numPr>
          <w:ilvl w:val="0"/>
          <w:numId w:val="48"/>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14:paraId="0A8D467E" w14:textId="77777777" w:rsidR="00B45386" w:rsidRPr="00FA545A" w:rsidRDefault="00B45386" w:rsidP="00F532AB">
      <w:pPr>
        <w:widowControl w:val="0"/>
        <w:numPr>
          <w:ilvl w:val="0"/>
          <w:numId w:val="48"/>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14:paraId="68D5FE74" w14:textId="77777777" w:rsidR="00B45386" w:rsidRPr="00B45386" w:rsidRDefault="00B45386" w:rsidP="00F532AB">
      <w:pPr>
        <w:widowControl w:val="0"/>
        <w:numPr>
          <w:ilvl w:val="0"/>
          <w:numId w:val="48"/>
        </w:numPr>
        <w:spacing w:before="60"/>
        <w:rPr>
          <w:sz w:val="22"/>
          <w:szCs w:val="22"/>
        </w:rPr>
      </w:pPr>
      <w:bookmarkStart w:id="15" w:name="_Toc42045493"/>
      <w:r w:rsidRPr="00FA545A">
        <w:rPr>
          <w:sz w:val="22"/>
          <w:szCs w:val="22"/>
        </w:rPr>
        <w:t>Wymagania dotyczące sporządzenia i przekazywania oferty określone w SWZ mają odpowiednie zastosowanie do oferty dodatkowej.</w:t>
      </w:r>
      <w:bookmarkEnd w:id="15"/>
    </w:p>
    <w:p w14:paraId="748F8832" w14:textId="77777777" w:rsidR="0076129F" w:rsidRPr="008B6389" w:rsidRDefault="00515F74" w:rsidP="001F76D7">
      <w:pPr>
        <w:pStyle w:val="rozdzia"/>
        <w:shd w:val="clear" w:color="auto" w:fill="DAEEF3" w:themeFill="accent5" w:themeFillTint="33"/>
        <w:rPr>
          <w:rFonts w:ascii="Arial" w:hAnsi="Arial" w:cs="Arial"/>
          <w:szCs w:val="22"/>
        </w:rPr>
      </w:pPr>
      <w:bookmarkStart w:id="16"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6"/>
    </w:p>
    <w:p w14:paraId="4168E11F" w14:textId="77777777" w:rsidR="00A035E5" w:rsidRPr="008B6389" w:rsidRDefault="00A035E5" w:rsidP="00F532AB">
      <w:pPr>
        <w:pStyle w:val="Ustp"/>
        <w:numPr>
          <w:ilvl w:val="0"/>
          <w:numId w:val="24"/>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14:paraId="6F913EF2"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14:paraId="3228BE34"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5"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14:paraId="6015A722"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14:paraId="39B99FD0"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r w:rsidRPr="008B6389">
        <w:rPr>
          <w:rFonts w:ascii="Arial" w:hAnsi="Arial"/>
        </w:rPr>
        <w:t>Pzp”;</w:t>
      </w:r>
    </w:p>
    <w:p w14:paraId="2134CDF3"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w:t>
      </w:r>
      <w:r w:rsidR="00B8474C" w:rsidRPr="008B6389">
        <w:rPr>
          <w:rFonts w:ascii="Arial" w:hAnsi="Arial"/>
        </w:rPr>
        <w:t>zp</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14:paraId="01CD9F86"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r w:rsidR="00B8474C" w:rsidRPr="008B6389">
        <w:rPr>
          <w:rFonts w:ascii="Arial" w:hAnsi="Arial"/>
        </w:rPr>
        <w:t>Pzp</w:t>
      </w:r>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14:paraId="486D8CA7"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14:paraId="2DB9CC9F"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14:paraId="4BEBB419" w14:textId="77777777" w:rsidR="00A035E5" w:rsidRPr="008B6389" w:rsidRDefault="00A035E5" w:rsidP="00F532AB">
      <w:pPr>
        <w:pStyle w:val="Podpunkt"/>
        <w:numPr>
          <w:ilvl w:val="0"/>
          <w:numId w:val="26"/>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lastRenderedPageBreak/>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14:paraId="2C68EFBC" w14:textId="77777777" w:rsidR="00A035E5" w:rsidRPr="008B6389" w:rsidRDefault="00A035E5" w:rsidP="00F532AB">
      <w:pPr>
        <w:pStyle w:val="Podpunkt"/>
        <w:numPr>
          <w:ilvl w:val="0"/>
          <w:numId w:val="26"/>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14:paraId="50C1D22B" w14:textId="77777777" w:rsidR="00A035E5" w:rsidRPr="008B6389" w:rsidRDefault="00A035E5" w:rsidP="00F532AB">
      <w:pPr>
        <w:pStyle w:val="Podpunkt"/>
        <w:numPr>
          <w:ilvl w:val="0"/>
          <w:numId w:val="26"/>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14:paraId="36A8916A" w14:textId="77777777" w:rsidR="00A035E5" w:rsidRPr="008B6389" w:rsidRDefault="00A035E5" w:rsidP="00F532AB">
      <w:pPr>
        <w:pStyle w:val="Podpunkt"/>
        <w:numPr>
          <w:ilvl w:val="0"/>
          <w:numId w:val="26"/>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14:paraId="7BDF6885"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14:paraId="44B9AE6D" w14:textId="77777777" w:rsidR="00A035E5" w:rsidRPr="008B6389" w:rsidRDefault="00A035E5" w:rsidP="00F532AB">
      <w:pPr>
        <w:pStyle w:val="Podpunkt"/>
        <w:numPr>
          <w:ilvl w:val="0"/>
          <w:numId w:val="27"/>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14:paraId="22656C08" w14:textId="77777777" w:rsidR="00A035E5" w:rsidRPr="008B6389" w:rsidRDefault="00A035E5" w:rsidP="00F532AB">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14:paraId="27EE3FFB" w14:textId="77777777" w:rsidR="00A035E5" w:rsidRPr="008B6389" w:rsidRDefault="00A035E5" w:rsidP="00F532AB">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14:paraId="7A194830" w14:textId="77777777" w:rsidR="00A035E5" w:rsidRPr="008B6389" w:rsidRDefault="00A035E5" w:rsidP="00F532AB">
      <w:pPr>
        <w:pStyle w:val="Punkt"/>
        <w:numPr>
          <w:ilvl w:val="0"/>
          <w:numId w:val="25"/>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14:paraId="36F348A2" w14:textId="77777777" w:rsidR="0076129F" w:rsidRPr="008B6389" w:rsidRDefault="00764F8D" w:rsidP="001F76D7">
      <w:pPr>
        <w:pStyle w:val="rozdzia"/>
        <w:shd w:val="clear" w:color="auto" w:fill="DAEEF3" w:themeFill="accent5" w:themeFillTint="33"/>
        <w:rPr>
          <w:rFonts w:ascii="Arial" w:hAnsi="Arial" w:cs="Arial"/>
        </w:rPr>
      </w:pPr>
      <w:bookmarkStart w:id="17"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7"/>
    </w:p>
    <w:p w14:paraId="2E36379C"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71001D75" w14:textId="77777777"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2C76FDC7"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6BF280E6" w14:textId="77777777"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14:paraId="5147EDF1" w14:textId="77777777"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14:paraId="4F801017" w14:textId="77777777"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14:paraId="7EF61E84" w14:textId="77777777"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14:paraId="42FD97D4" w14:textId="77777777"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14:paraId="15B66CD2" w14:textId="77777777"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r w:rsidR="00313FC3" w:rsidRPr="008B6389">
        <w:rPr>
          <w:rFonts w:ascii="Arial" w:hAnsi="Arial"/>
        </w:rPr>
        <w:t>STWiORB,</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14:paraId="12796EBC" w14:textId="77777777" w:rsidR="00702C4E" w:rsidRDefault="00702C4E" w:rsidP="00AB6748">
      <w:pPr>
        <w:pStyle w:val="tekst"/>
        <w:numPr>
          <w:ilvl w:val="0"/>
          <w:numId w:val="0"/>
        </w:numPr>
        <w:jc w:val="left"/>
        <w:rPr>
          <w:rFonts w:ascii="Arial" w:hAnsi="Arial"/>
        </w:rPr>
      </w:pPr>
    </w:p>
    <w:p w14:paraId="5799EFD9" w14:textId="77777777" w:rsidR="00702C4E" w:rsidRPr="00AB6748" w:rsidRDefault="008D179D" w:rsidP="0062449D">
      <w:pPr>
        <w:spacing w:before="360"/>
        <w:ind w:left="4956"/>
        <w:rPr>
          <w:sz w:val="22"/>
          <w:szCs w:val="22"/>
        </w:rPr>
      </w:pPr>
      <w:r>
        <w:rPr>
          <w:sz w:val="22"/>
          <w:szCs w:val="22"/>
        </w:rPr>
        <w:t xml:space="preserve">               </w:t>
      </w:r>
      <w:r w:rsidR="00702C4E" w:rsidRPr="00AB6748">
        <w:rPr>
          <w:sz w:val="22"/>
          <w:szCs w:val="22"/>
        </w:rPr>
        <w:t>Zatwierdzam:</w:t>
      </w:r>
    </w:p>
    <w:p w14:paraId="47933199" w14:textId="77777777" w:rsidR="00F421F4" w:rsidRPr="00AB6748" w:rsidRDefault="00F421F4" w:rsidP="00F421F4">
      <w:pPr>
        <w:ind w:left="5316"/>
        <w:rPr>
          <w:sz w:val="22"/>
          <w:szCs w:val="22"/>
        </w:rPr>
      </w:pPr>
    </w:p>
    <w:p w14:paraId="74E28548" w14:textId="70A404AE" w:rsidR="00702C4E" w:rsidRPr="00AB6748" w:rsidRDefault="008D179D" w:rsidP="00F421F4">
      <w:pPr>
        <w:ind w:left="4956"/>
        <w:rPr>
          <w:sz w:val="22"/>
          <w:szCs w:val="22"/>
        </w:rPr>
      </w:pPr>
      <w:r>
        <w:rPr>
          <w:sz w:val="22"/>
          <w:szCs w:val="22"/>
        </w:rPr>
        <w:t xml:space="preserve">                </w:t>
      </w:r>
      <w:r w:rsidR="0062449D">
        <w:rPr>
          <w:sz w:val="22"/>
          <w:szCs w:val="22"/>
        </w:rPr>
        <w:t>Marek Sidor</w:t>
      </w:r>
    </w:p>
    <w:p w14:paraId="31201F08" w14:textId="77777777" w:rsidR="00702C4E" w:rsidRDefault="00702C4E" w:rsidP="00F421F4">
      <w:pPr>
        <w:ind w:left="4956"/>
        <w:rPr>
          <w:sz w:val="22"/>
          <w:szCs w:val="22"/>
        </w:rPr>
      </w:pPr>
      <w:r w:rsidRPr="00AB6748">
        <w:rPr>
          <w:sz w:val="22"/>
          <w:szCs w:val="22"/>
        </w:rPr>
        <w:t>Zastępca Burmistrza Miasta Kwidzyna</w:t>
      </w:r>
    </w:p>
    <w:p w14:paraId="4525869C" w14:textId="77777777" w:rsidR="00FE5CA3" w:rsidRDefault="00FE5CA3" w:rsidP="00FE5CA3">
      <w:pPr>
        <w:rPr>
          <w:sz w:val="22"/>
          <w:szCs w:val="22"/>
        </w:rPr>
      </w:pPr>
    </w:p>
    <w:p w14:paraId="4E1374BD" w14:textId="6D8AC19C" w:rsidR="00FE5CA3" w:rsidRPr="003263BA" w:rsidRDefault="00FE5CA3" w:rsidP="00FE5CA3">
      <w:pPr>
        <w:rPr>
          <w:sz w:val="22"/>
          <w:szCs w:val="22"/>
        </w:rPr>
      </w:pPr>
      <w:r>
        <w:rPr>
          <w:sz w:val="22"/>
          <w:szCs w:val="22"/>
        </w:rPr>
        <w:t xml:space="preserve">Kwidzyn, </w:t>
      </w:r>
      <w:r w:rsidR="00D05BF1">
        <w:rPr>
          <w:sz w:val="22"/>
          <w:szCs w:val="22"/>
        </w:rPr>
        <w:t>30 październik</w:t>
      </w:r>
      <w:r>
        <w:rPr>
          <w:sz w:val="22"/>
          <w:szCs w:val="22"/>
        </w:rPr>
        <w:t xml:space="preserve"> 2024 r.</w:t>
      </w:r>
    </w:p>
    <w:sectPr w:rsidR="00FE5CA3" w:rsidRPr="003263BA" w:rsidSect="009D33AB">
      <w:footerReference w:type="default" r:id="rId36"/>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6B6CD" w14:textId="77777777" w:rsidR="007820D9" w:rsidRDefault="007820D9">
      <w:r>
        <w:separator/>
      </w:r>
    </w:p>
    <w:p w14:paraId="7B4FA106" w14:textId="77777777" w:rsidR="007820D9" w:rsidRDefault="007820D9"/>
  </w:endnote>
  <w:endnote w:type="continuationSeparator" w:id="0">
    <w:p w14:paraId="3824AA24" w14:textId="77777777" w:rsidR="007820D9" w:rsidRDefault="007820D9">
      <w:r>
        <w:continuationSeparator/>
      </w:r>
    </w:p>
    <w:p w14:paraId="71A00389" w14:textId="77777777" w:rsidR="007820D9" w:rsidRDefault="00782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83EA3" w14:textId="77777777" w:rsidR="007820D9" w:rsidRPr="00E9092A" w:rsidRDefault="007820D9"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AB1C05">
      <w:rPr>
        <w:noProof/>
        <w:sz w:val="20"/>
      </w:rPr>
      <w:t>2</w:t>
    </w:r>
    <w:r w:rsidRPr="0032007E">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CFE55" w14:textId="77777777" w:rsidR="007820D9" w:rsidRDefault="007820D9">
      <w:r>
        <w:separator/>
      </w:r>
    </w:p>
    <w:p w14:paraId="24D5E1F7" w14:textId="77777777" w:rsidR="007820D9" w:rsidRDefault="007820D9"/>
  </w:footnote>
  <w:footnote w:type="continuationSeparator" w:id="0">
    <w:p w14:paraId="123BA5B1" w14:textId="77777777" w:rsidR="007820D9" w:rsidRDefault="007820D9">
      <w:r>
        <w:continuationSeparator/>
      </w:r>
    </w:p>
    <w:p w14:paraId="15503964" w14:textId="77777777" w:rsidR="007820D9" w:rsidRDefault="007820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15:restartNumberingAfterBreak="0">
    <w:nsid w:val="02E004ED"/>
    <w:multiLevelType w:val="hybridMultilevel"/>
    <w:tmpl w:val="3656FEC8"/>
    <w:lvl w:ilvl="0" w:tplc="7E8E7A1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6"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7" w15:restartNumberingAfterBreak="0">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F02417"/>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53F76EC3"/>
    <w:multiLevelType w:val="hybridMultilevel"/>
    <w:tmpl w:val="D80CF9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098050C"/>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6"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94057468">
    <w:abstractNumId w:val="19"/>
  </w:num>
  <w:num w:numId="2" w16cid:durableId="111412268">
    <w:abstractNumId w:val="28"/>
  </w:num>
  <w:num w:numId="3" w16cid:durableId="698164111">
    <w:abstractNumId w:val="15"/>
  </w:num>
  <w:num w:numId="4" w16cid:durableId="1875071535">
    <w:abstractNumId w:val="24"/>
    <w:lvlOverride w:ilvl="0">
      <w:startOverride w:val="1"/>
    </w:lvlOverride>
  </w:num>
  <w:num w:numId="5" w16cid:durableId="1095631838">
    <w:abstractNumId w:val="15"/>
    <w:lvlOverride w:ilvl="0">
      <w:startOverride w:val="1"/>
    </w:lvlOverride>
  </w:num>
  <w:num w:numId="6" w16cid:durableId="1194658416">
    <w:abstractNumId w:val="24"/>
    <w:lvlOverride w:ilvl="0">
      <w:startOverride w:val="1"/>
    </w:lvlOverride>
  </w:num>
  <w:num w:numId="7" w16cid:durableId="1835560610">
    <w:abstractNumId w:val="24"/>
    <w:lvlOverride w:ilvl="0">
      <w:startOverride w:val="1"/>
    </w:lvlOverride>
  </w:num>
  <w:num w:numId="8" w16cid:durableId="660696492">
    <w:abstractNumId w:val="24"/>
    <w:lvlOverride w:ilvl="0">
      <w:startOverride w:val="1"/>
    </w:lvlOverride>
  </w:num>
  <w:num w:numId="9" w16cid:durableId="1724869934">
    <w:abstractNumId w:val="15"/>
    <w:lvlOverride w:ilvl="0">
      <w:startOverride w:val="1"/>
    </w:lvlOverride>
  </w:num>
  <w:num w:numId="10" w16cid:durableId="834568173">
    <w:abstractNumId w:val="15"/>
    <w:lvlOverride w:ilvl="0">
      <w:startOverride w:val="1"/>
    </w:lvlOverride>
  </w:num>
  <w:num w:numId="11" w16cid:durableId="1829856749">
    <w:abstractNumId w:val="24"/>
    <w:lvlOverride w:ilvl="0">
      <w:startOverride w:val="1"/>
    </w:lvlOverride>
  </w:num>
  <w:num w:numId="12" w16cid:durableId="1352607883">
    <w:abstractNumId w:val="24"/>
    <w:lvlOverride w:ilvl="0">
      <w:startOverride w:val="1"/>
    </w:lvlOverride>
  </w:num>
  <w:num w:numId="13" w16cid:durableId="884685517">
    <w:abstractNumId w:val="24"/>
    <w:lvlOverride w:ilvl="0">
      <w:startOverride w:val="1"/>
    </w:lvlOverride>
  </w:num>
  <w:num w:numId="14" w16cid:durableId="230582689">
    <w:abstractNumId w:val="15"/>
    <w:lvlOverride w:ilvl="0">
      <w:startOverride w:val="1"/>
    </w:lvlOverride>
  </w:num>
  <w:num w:numId="15" w16cid:durableId="743184420">
    <w:abstractNumId w:val="15"/>
    <w:lvlOverride w:ilvl="0">
      <w:startOverride w:val="1"/>
    </w:lvlOverride>
  </w:num>
  <w:num w:numId="16" w16cid:durableId="1713382478">
    <w:abstractNumId w:val="24"/>
    <w:lvlOverride w:ilvl="0">
      <w:startOverride w:val="1"/>
    </w:lvlOverride>
  </w:num>
  <w:num w:numId="17" w16cid:durableId="824005663">
    <w:abstractNumId w:val="15"/>
    <w:lvlOverride w:ilvl="0">
      <w:startOverride w:val="1"/>
    </w:lvlOverride>
  </w:num>
  <w:num w:numId="18" w16cid:durableId="681707051">
    <w:abstractNumId w:val="15"/>
    <w:lvlOverride w:ilvl="0">
      <w:startOverride w:val="1"/>
    </w:lvlOverride>
  </w:num>
  <w:num w:numId="19" w16cid:durableId="1614897096">
    <w:abstractNumId w:val="24"/>
    <w:lvlOverride w:ilvl="0">
      <w:startOverride w:val="1"/>
    </w:lvlOverride>
  </w:num>
  <w:num w:numId="20" w16cid:durableId="944773774">
    <w:abstractNumId w:val="15"/>
    <w:lvlOverride w:ilvl="0">
      <w:startOverride w:val="1"/>
    </w:lvlOverride>
  </w:num>
  <w:num w:numId="21" w16cid:durableId="2002808889">
    <w:abstractNumId w:val="28"/>
    <w:lvlOverride w:ilvl="0">
      <w:startOverride w:val="1"/>
    </w:lvlOverride>
  </w:num>
  <w:num w:numId="22" w16cid:durableId="1037390085">
    <w:abstractNumId w:val="24"/>
    <w:lvlOverride w:ilvl="0">
      <w:startOverride w:val="1"/>
    </w:lvlOverride>
  </w:num>
  <w:num w:numId="23" w16cid:durableId="1048456897">
    <w:abstractNumId w:val="15"/>
    <w:lvlOverride w:ilvl="0">
      <w:startOverride w:val="1"/>
    </w:lvlOverride>
  </w:num>
  <w:num w:numId="24" w16cid:durableId="250168567">
    <w:abstractNumId w:val="24"/>
    <w:lvlOverride w:ilvl="0">
      <w:startOverride w:val="1"/>
    </w:lvlOverride>
  </w:num>
  <w:num w:numId="25" w16cid:durableId="939921489">
    <w:abstractNumId w:val="15"/>
    <w:lvlOverride w:ilvl="0">
      <w:startOverride w:val="1"/>
    </w:lvlOverride>
  </w:num>
  <w:num w:numId="26" w16cid:durableId="2141872872">
    <w:abstractNumId w:val="28"/>
    <w:lvlOverride w:ilvl="0">
      <w:startOverride w:val="1"/>
    </w:lvlOverride>
  </w:num>
  <w:num w:numId="27" w16cid:durableId="1831286649">
    <w:abstractNumId w:val="28"/>
    <w:lvlOverride w:ilvl="0">
      <w:startOverride w:val="1"/>
    </w:lvlOverride>
  </w:num>
  <w:num w:numId="28" w16cid:durableId="1757245793">
    <w:abstractNumId w:val="14"/>
  </w:num>
  <w:num w:numId="29" w16cid:durableId="1981037914">
    <w:abstractNumId w:val="11"/>
  </w:num>
  <w:num w:numId="30" w16cid:durableId="1186675279">
    <w:abstractNumId w:val="24"/>
    <w:lvlOverride w:ilvl="0">
      <w:startOverride w:val="1"/>
    </w:lvlOverride>
  </w:num>
  <w:num w:numId="31" w16cid:durableId="852694784">
    <w:abstractNumId w:val="5"/>
  </w:num>
  <w:num w:numId="32" w16cid:durableId="1004356479">
    <w:abstractNumId w:val="15"/>
    <w:lvlOverride w:ilvl="0">
      <w:startOverride w:val="1"/>
    </w:lvlOverride>
  </w:num>
  <w:num w:numId="33" w16cid:durableId="3705684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20840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09708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4202112">
    <w:abstractNumId w:val="15"/>
    <w:lvlOverride w:ilvl="0">
      <w:startOverride w:val="1"/>
    </w:lvlOverride>
  </w:num>
  <w:num w:numId="37" w16cid:durableId="2135905753">
    <w:abstractNumId w:val="15"/>
    <w:lvlOverride w:ilvl="0">
      <w:startOverride w:val="1"/>
    </w:lvlOverride>
  </w:num>
  <w:num w:numId="38" w16cid:durableId="1645239075">
    <w:abstractNumId w:val="17"/>
  </w:num>
  <w:num w:numId="39" w16cid:durableId="3136106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73979143">
    <w:abstractNumId w:val="15"/>
    <w:lvlOverride w:ilvl="0">
      <w:startOverride w:val="1"/>
    </w:lvlOverride>
  </w:num>
  <w:num w:numId="41" w16cid:durableId="1542207434">
    <w:abstractNumId w:val="24"/>
    <w:lvlOverride w:ilvl="0">
      <w:startOverride w:val="1"/>
    </w:lvlOverride>
  </w:num>
  <w:num w:numId="42" w16cid:durableId="1259873148">
    <w:abstractNumId w:val="15"/>
    <w:lvlOverride w:ilvl="0">
      <w:startOverride w:val="1"/>
    </w:lvlOverride>
  </w:num>
  <w:num w:numId="43" w16cid:durableId="1462964863">
    <w:abstractNumId w:val="15"/>
    <w:lvlOverride w:ilvl="0">
      <w:startOverride w:val="1"/>
    </w:lvlOverride>
  </w:num>
  <w:num w:numId="44" w16cid:durableId="1273854819">
    <w:abstractNumId w:val="10"/>
  </w:num>
  <w:num w:numId="45" w16cid:durableId="1176579316">
    <w:abstractNumId w:val="20"/>
  </w:num>
  <w:num w:numId="46" w16cid:durableId="1190489734">
    <w:abstractNumId w:val="23"/>
  </w:num>
  <w:num w:numId="47" w16cid:durableId="1816943482">
    <w:abstractNumId w:val="8"/>
  </w:num>
  <w:num w:numId="48" w16cid:durableId="892696018">
    <w:abstractNumId w:val="12"/>
  </w:num>
  <w:num w:numId="49" w16cid:durableId="872303845">
    <w:abstractNumId w:val="6"/>
  </w:num>
  <w:num w:numId="50" w16cid:durableId="1566450176">
    <w:abstractNumId w:val="25"/>
  </w:num>
  <w:num w:numId="51" w16cid:durableId="1283071648">
    <w:abstractNumId w:val="7"/>
  </w:num>
  <w:num w:numId="52" w16cid:durableId="563490272">
    <w:abstractNumId w:val="9"/>
  </w:num>
  <w:num w:numId="53" w16cid:durableId="1574316086">
    <w:abstractNumId w:val="13"/>
  </w:num>
  <w:num w:numId="54" w16cid:durableId="1727757397">
    <w:abstractNumId w:val="4"/>
  </w:num>
  <w:num w:numId="55" w16cid:durableId="1909610760">
    <w:abstractNumId w:val="16"/>
  </w:num>
  <w:num w:numId="56" w16cid:durableId="1383679309">
    <w:abstractNumId w:val="22"/>
  </w:num>
  <w:num w:numId="57" w16cid:durableId="225190661">
    <w:abstractNumId w:val="3"/>
  </w:num>
  <w:num w:numId="58" w16cid:durableId="93676008">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0020"/>
    <w:rsid w:val="00031714"/>
    <w:rsid w:val="00031BCE"/>
    <w:rsid w:val="00034298"/>
    <w:rsid w:val="000347AB"/>
    <w:rsid w:val="00034E36"/>
    <w:rsid w:val="000376E4"/>
    <w:rsid w:val="00043661"/>
    <w:rsid w:val="00044E7A"/>
    <w:rsid w:val="00044EA7"/>
    <w:rsid w:val="00046528"/>
    <w:rsid w:val="00050BE9"/>
    <w:rsid w:val="000531C0"/>
    <w:rsid w:val="000542A2"/>
    <w:rsid w:val="00055F21"/>
    <w:rsid w:val="0005670A"/>
    <w:rsid w:val="00056B87"/>
    <w:rsid w:val="00061F20"/>
    <w:rsid w:val="0006446E"/>
    <w:rsid w:val="000655F7"/>
    <w:rsid w:val="00065BB6"/>
    <w:rsid w:val="00066589"/>
    <w:rsid w:val="000700B5"/>
    <w:rsid w:val="0007161E"/>
    <w:rsid w:val="0007360B"/>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B7C7A"/>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3EC7"/>
    <w:rsid w:val="001052FD"/>
    <w:rsid w:val="00105660"/>
    <w:rsid w:val="00105DDD"/>
    <w:rsid w:val="0010778A"/>
    <w:rsid w:val="00112C42"/>
    <w:rsid w:val="00114AB0"/>
    <w:rsid w:val="00114F62"/>
    <w:rsid w:val="001158DC"/>
    <w:rsid w:val="00115BD6"/>
    <w:rsid w:val="00117354"/>
    <w:rsid w:val="001179B0"/>
    <w:rsid w:val="00121DF0"/>
    <w:rsid w:val="00122816"/>
    <w:rsid w:val="00122DCD"/>
    <w:rsid w:val="001232F4"/>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7587C"/>
    <w:rsid w:val="00180E1F"/>
    <w:rsid w:val="00181510"/>
    <w:rsid w:val="001829B0"/>
    <w:rsid w:val="00183BED"/>
    <w:rsid w:val="00183E08"/>
    <w:rsid w:val="00184125"/>
    <w:rsid w:val="001842F1"/>
    <w:rsid w:val="00186655"/>
    <w:rsid w:val="001874BF"/>
    <w:rsid w:val="00187D17"/>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0FE1"/>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3134"/>
    <w:rsid w:val="002047F1"/>
    <w:rsid w:val="00207424"/>
    <w:rsid w:val="00214FF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226A"/>
    <w:rsid w:val="002C338E"/>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3D23"/>
    <w:rsid w:val="00334384"/>
    <w:rsid w:val="00340560"/>
    <w:rsid w:val="00341356"/>
    <w:rsid w:val="003419A2"/>
    <w:rsid w:val="00343443"/>
    <w:rsid w:val="00344631"/>
    <w:rsid w:val="00345576"/>
    <w:rsid w:val="00347532"/>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3FC2"/>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1E5"/>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5BED"/>
    <w:rsid w:val="004E7652"/>
    <w:rsid w:val="004F10E7"/>
    <w:rsid w:val="004F21BB"/>
    <w:rsid w:val="004F2717"/>
    <w:rsid w:val="004F3FD3"/>
    <w:rsid w:val="004F4B10"/>
    <w:rsid w:val="004F5768"/>
    <w:rsid w:val="004F7FA0"/>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736"/>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39D0"/>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D6187"/>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449D"/>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1AD"/>
    <w:rsid w:val="006609DF"/>
    <w:rsid w:val="006638D8"/>
    <w:rsid w:val="0066446B"/>
    <w:rsid w:val="00666614"/>
    <w:rsid w:val="00666C93"/>
    <w:rsid w:val="00670E6D"/>
    <w:rsid w:val="00672008"/>
    <w:rsid w:val="006724D0"/>
    <w:rsid w:val="00673535"/>
    <w:rsid w:val="006744A6"/>
    <w:rsid w:val="006746EA"/>
    <w:rsid w:val="0067487F"/>
    <w:rsid w:val="00674D65"/>
    <w:rsid w:val="00674F6F"/>
    <w:rsid w:val="00675BB7"/>
    <w:rsid w:val="00681DE9"/>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1DCA"/>
    <w:rsid w:val="006C2E28"/>
    <w:rsid w:val="006D3634"/>
    <w:rsid w:val="006D588E"/>
    <w:rsid w:val="006D5CB3"/>
    <w:rsid w:val="006D67B7"/>
    <w:rsid w:val="006D7B4E"/>
    <w:rsid w:val="006D7DAA"/>
    <w:rsid w:val="006E0E8B"/>
    <w:rsid w:val="006E183E"/>
    <w:rsid w:val="006E2F7F"/>
    <w:rsid w:val="006E39D5"/>
    <w:rsid w:val="006E406A"/>
    <w:rsid w:val="006E47D2"/>
    <w:rsid w:val="006E57A9"/>
    <w:rsid w:val="006E7864"/>
    <w:rsid w:val="006F0E2F"/>
    <w:rsid w:val="006F0EC4"/>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39C0"/>
    <w:rsid w:val="007349E7"/>
    <w:rsid w:val="00735C67"/>
    <w:rsid w:val="007363E2"/>
    <w:rsid w:val="00737531"/>
    <w:rsid w:val="007454AF"/>
    <w:rsid w:val="00745D18"/>
    <w:rsid w:val="00745D1D"/>
    <w:rsid w:val="00746512"/>
    <w:rsid w:val="00750DFA"/>
    <w:rsid w:val="00753BAD"/>
    <w:rsid w:val="00753E84"/>
    <w:rsid w:val="00754A29"/>
    <w:rsid w:val="00754A5A"/>
    <w:rsid w:val="00754EB5"/>
    <w:rsid w:val="0076129F"/>
    <w:rsid w:val="00761DD4"/>
    <w:rsid w:val="007641BD"/>
    <w:rsid w:val="00764F8D"/>
    <w:rsid w:val="007670E4"/>
    <w:rsid w:val="00767880"/>
    <w:rsid w:val="0077036F"/>
    <w:rsid w:val="0077104F"/>
    <w:rsid w:val="0077261C"/>
    <w:rsid w:val="00772D65"/>
    <w:rsid w:val="00773F1C"/>
    <w:rsid w:val="00774BE5"/>
    <w:rsid w:val="00775CDF"/>
    <w:rsid w:val="007763A5"/>
    <w:rsid w:val="00776530"/>
    <w:rsid w:val="00780796"/>
    <w:rsid w:val="007820D9"/>
    <w:rsid w:val="00782D25"/>
    <w:rsid w:val="00791E8E"/>
    <w:rsid w:val="0079266D"/>
    <w:rsid w:val="00793594"/>
    <w:rsid w:val="007944E8"/>
    <w:rsid w:val="007953AB"/>
    <w:rsid w:val="0079577B"/>
    <w:rsid w:val="00795C18"/>
    <w:rsid w:val="007A0109"/>
    <w:rsid w:val="007A407D"/>
    <w:rsid w:val="007A4608"/>
    <w:rsid w:val="007A473F"/>
    <w:rsid w:val="007A5EC8"/>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460CE"/>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B00"/>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400B"/>
    <w:rsid w:val="00901CF7"/>
    <w:rsid w:val="00903D25"/>
    <w:rsid w:val="0090605E"/>
    <w:rsid w:val="00906517"/>
    <w:rsid w:val="009075C6"/>
    <w:rsid w:val="00907798"/>
    <w:rsid w:val="00910F7C"/>
    <w:rsid w:val="009124DA"/>
    <w:rsid w:val="00914D7D"/>
    <w:rsid w:val="00916411"/>
    <w:rsid w:val="00924A2D"/>
    <w:rsid w:val="009250F9"/>
    <w:rsid w:val="00926D54"/>
    <w:rsid w:val="0093171F"/>
    <w:rsid w:val="0093178D"/>
    <w:rsid w:val="00935B3C"/>
    <w:rsid w:val="009422AE"/>
    <w:rsid w:val="00943D39"/>
    <w:rsid w:val="009454D8"/>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4B8"/>
    <w:rsid w:val="009D25D7"/>
    <w:rsid w:val="009D33AB"/>
    <w:rsid w:val="009D3474"/>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E6F"/>
    <w:rsid w:val="00A63F2B"/>
    <w:rsid w:val="00A70EC8"/>
    <w:rsid w:val="00A8311B"/>
    <w:rsid w:val="00A8356D"/>
    <w:rsid w:val="00A846F8"/>
    <w:rsid w:val="00A84AED"/>
    <w:rsid w:val="00A85E2B"/>
    <w:rsid w:val="00A924AD"/>
    <w:rsid w:val="00A93E23"/>
    <w:rsid w:val="00A94C49"/>
    <w:rsid w:val="00A95FC2"/>
    <w:rsid w:val="00A965E0"/>
    <w:rsid w:val="00A97F9E"/>
    <w:rsid w:val="00AA1F80"/>
    <w:rsid w:val="00AA3513"/>
    <w:rsid w:val="00AA772C"/>
    <w:rsid w:val="00AB1C05"/>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94E"/>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2A0A"/>
    <w:rsid w:val="00B2427F"/>
    <w:rsid w:val="00B245F3"/>
    <w:rsid w:val="00B2646F"/>
    <w:rsid w:val="00B30401"/>
    <w:rsid w:val="00B31E9E"/>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3A67"/>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4B77"/>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3E6D"/>
    <w:rsid w:val="00CF6F42"/>
    <w:rsid w:val="00D0052C"/>
    <w:rsid w:val="00D02DF6"/>
    <w:rsid w:val="00D0359F"/>
    <w:rsid w:val="00D0361A"/>
    <w:rsid w:val="00D05BF1"/>
    <w:rsid w:val="00D0602F"/>
    <w:rsid w:val="00D0754A"/>
    <w:rsid w:val="00D12873"/>
    <w:rsid w:val="00D1517A"/>
    <w:rsid w:val="00D16307"/>
    <w:rsid w:val="00D22CE9"/>
    <w:rsid w:val="00D23F26"/>
    <w:rsid w:val="00D24562"/>
    <w:rsid w:val="00D30ADD"/>
    <w:rsid w:val="00D30DDD"/>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76518"/>
    <w:rsid w:val="00D81EAE"/>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46C46"/>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644"/>
    <w:rsid w:val="00EA79A8"/>
    <w:rsid w:val="00EB29F5"/>
    <w:rsid w:val="00EB3663"/>
    <w:rsid w:val="00EB3D27"/>
    <w:rsid w:val="00EB3D83"/>
    <w:rsid w:val="00EB45D8"/>
    <w:rsid w:val="00EB70A2"/>
    <w:rsid w:val="00EB7E0F"/>
    <w:rsid w:val="00EC257B"/>
    <w:rsid w:val="00EC2858"/>
    <w:rsid w:val="00ED3E56"/>
    <w:rsid w:val="00EE157E"/>
    <w:rsid w:val="00EE39FF"/>
    <w:rsid w:val="00EF000D"/>
    <w:rsid w:val="00EF003B"/>
    <w:rsid w:val="00EF0DF0"/>
    <w:rsid w:val="00EF10FF"/>
    <w:rsid w:val="00EF34C5"/>
    <w:rsid w:val="00EF3C0C"/>
    <w:rsid w:val="00EF5C58"/>
    <w:rsid w:val="00EF5F20"/>
    <w:rsid w:val="00EF7211"/>
    <w:rsid w:val="00F00D8B"/>
    <w:rsid w:val="00F0272A"/>
    <w:rsid w:val="00F037A6"/>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04D6"/>
    <w:rsid w:val="00F411B6"/>
    <w:rsid w:val="00F421F4"/>
    <w:rsid w:val="00F47714"/>
    <w:rsid w:val="00F50B8D"/>
    <w:rsid w:val="00F52814"/>
    <w:rsid w:val="00F532AB"/>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2DE"/>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E5CA3"/>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14:docId w14:val="5DC02BF8"/>
  <w15:docId w15:val="{E193B2B2-A25C-4225-AB20-1E88F68F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hgkelc">
    <w:name w:val="hgkelc"/>
    <w:basedOn w:val="Domylnaczcionkaakapitu"/>
    <w:rsid w:val="000B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9868">
      <w:bodyDiv w:val="1"/>
      <w:marLeft w:val="0"/>
      <w:marRight w:val="0"/>
      <w:marTop w:val="0"/>
      <w:marBottom w:val="0"/>
      <w:divBdr>
        <w:top w:val="none" w:sz="0" w:space="0" w:color="auto"/>
        <w:left w:val="none" w:sz="0" w:space="0" w:color="auto"/>
        <w:bottom w:val="none" w:sz="0" w:space="0" w:color="auto"/>
        <w:right w:val="none" w:sz="0" w:space="0" w:color="auto"/>
      </w:divBdr>
    </w:div>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143963075">
      <w:bodyDiv w:val="1"/>
      <w:marLeft w:val="0"/>
      <w:marRight w:val="0"/>
      <w:marTop w:val="0"/>
      <w:marBottom w:val="0"/>
      <w:divBdr>
        <w:top w:val="none" w:sz="0" w:space="0" w:color="auto"/>
        <w:left w:val="none" w:sz="0" w:space="0" w:color="auto"/>
        <w:bottom w:val="none" w:sz="0" w:space="0" w:color="auto"/>
        <w:right w:val="none" w:sz="0" w:space="0" w:color="auto"/>
      </w:divBdr>
    </w:div>
    <w:div w:id="1277324610">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14584256">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 w:id="201788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m_kwidzyn" TargetMode="External"/><Relationship Id="rId18" Type="http://schemas.openxmlformats.org/officeDocument/2006/relationships/hyperlink" Target="mailto:zp@kwidzyn.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image" Target="media/image1.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zp@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m_kwidzyn"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www.bip.kwidzyn.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mailto:zp@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a@kwidzyn.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DDB828-A12D-4078-BC34-FB59F41B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22</Pages>
  <Words>10154</Words>
  <Characters>60927</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82</cp:revision>
  <cp:lastPrinted>2024-08-21T13:14:00Z</cp:lastPrinted>
  <dcterms:created xsi:type="dcterms:W3CDTF">2023-02-03T08:17:00Z</dcterms:created>
  <dcterms:modified xsi:type="dcterms:W3CDTF">2024-10-30T10:21:00Z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