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5663B14F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509B01D2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0C7273">
        <w:rPr>
          <w:rFonts w:asciiTheme="minorHAnsi" w:hAnsiTheme="minorHAnsi" w:cstheme="minorHAnsi"/>
          <w:b/>
          <w:bCs/>
          <w:sz w:val="22"/>
          <w:szCs w:val="22"/>
        </w:rPr>
        <w:t>80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0A6AABE1" w14:textId="08CD9E2D" w:rsidR="00EE39C5" w:rsidRPr="00135ADE" w:rsidRDefault="00EE39C5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1C11DC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</w:p>
    <w:p w14:paraId="465601DB" w14:textId="77777777" w:rsidR="00C07789" w:rsidRPr="00135ADE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6123EC42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jednostek organizacyjnych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135ADE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52064045" w14:textId="77777777" w:rsidR="00DA61B8" w:rsidRPr="00135ADE" w:rsidRDefault="00DA61B8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2"/>
        <w:gridCol w:w="1776"/>
        <w:gridCol w:w="1518"/>
        <w:gridCol w:w="1319"/>
        <w:gridCol w:w="1409"/>
        <w:gridCol w:w="1940"/>
      </w:tblGrid>
      <w:tr w:rsidR="00840C7F" w:rsidRPr="00135ADE" w14:paraId="3857AC24" w14:textId="423E3808" w:rsidTr="00840C7F">
        <w:trPr>
          <w:trHeight w:val="70"/>
        </w:trPr>
        <w:tc>
          <w:tcPr>
            <w:tcW w:w="9634" w:type="dxa"/>
            <w:gridSpan w:val="6"/>
            <w:vAlign w:val="center"/>
          </w:tcPr>
          <w:p w14:paraId="67F854EF" w14:textId="701BE8AA" w:rsidR="00840C7F" w:rsidRPr="009D6177" w:rsidRDefault="00840C7F" w:rsidP="009D6177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9D617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CZĘŚĆ NR </w:t>
            </w:r>
            <w:r w:rsidR="001C11D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4</w:t>
            </w:r>
            <w:r w:rsidRPr="009D617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:</w:t>
            </w:r>
          </w:p>
        </w:tc>
      </w:tr>
      <w:tr w:rsidR="001C11DC" w:rsidRPr="00135ADE" w14:paraId="7DE0F5CE" w14:textId="3CDF4059" w:rsidTr="001C11DC">
        <w:tc>
          <w:tcPr>
            <w:tcW w:w="1672" w:type="dxa"/>
            <w:vAlign w:val="center"/>
          </w:tcPr>
          <w:p w14:paraId="10685D14" w14:textId="5E9B39E0" w:rsidR="00840C7F" w:rsidRPr="00135ADE" w:rsidRDefault="00840C7F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776" w:type="dxa"/>
            <w:vAlign w:val="center"/>
          </w:tcPr>
          <w:p w14:paraId="0E1076EA" w14:textId="5ADF5BC6" w:rsidR="00840C7F" w:rsidRPr="00135ADE" w:rsidRDefault="00840C7F" w:rsidP="0005304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/</w:t>
            </w:r>
          </w:p>
          <w:p w14:paraId="71F4B880" w14:textId="4CC5D1C2" w:rsidR="00840C7F" w:rsidRPr="00135ADE" w:rsidRDefault="00840C7F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1518" w:type="dxa"/>
            <w:vAlign w:val="center"/>
          </w:tcPr>
          <w:p w14:paraId="18C7E587" w14:textId="096F8316" w:rsidR="00840C7F" w:rsidRPr="00135ADE" w:rsidRDefault="00840C7F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Jednostka miary / Pojemność</w:t>
            </w:r>
          </w:p>
        </w:tc>
        <w:tc>
          <w:tcPr>
            <w:tcW w:w="1319" w:type="dxa"/>
            <w:vAlign w:val="center"/>
          </w:tcPr>
          <w:p w14:paraId="48283C85" w14:textId="366630EB" w:rsidR="00840C7F" w:rsidRPr="00541BA5" w:rsidRDefault="00840C7F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1409" w:type="dxa"/>
            <w:vAlign w:val="center"/>
          </w:tcPr>
          <w:p w14:paraId="55868E50" w14:textId="5D7DF253" w:rsidR="00840C7F" w:rsidRPr="00135ADE" w:rsidRDefault="00840C7F" w:rsidP="00840C7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Cena jednostkowa </w:t>
            </w:r>
            <w:r w:rsidRPr="00840C7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brutto PLN (za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1</w:t>
            </w:r>
            <w:r w:rsidRPr="00840C7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opakowani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e</w:t>
            </w:r>
            <w:r w:rsidRPr="00840C7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940" w:type="dxa"/>
            <w:vAlign w:val="center"/>
          </w:tcPr>
          <w:p w14:paraId="32FE1CBF" w14:textId="77777777" w:rsidR="001C11DC" w:rsidRDefault="00840C7F" w:rsidP="00840C7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40C7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</w:p>
          <w:p w14:paraId="5BB462E8" w14:textId="49909010" w:rsidR="00840C7F" w:rsidRPr="00541BA5" w:rsidRDefault="00840C7F" w:rsidP="00840C7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40C7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(za </w:t>
            </w:r>
            <w:r w:rsidR="001C11D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opakowania zgodnie z ilością zamówienia wskazaną w kolumnie D</w:t>
            </w:r>
            <w:r w:rsidRPr="00840C7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)</w:t>
            </w:r>
          </w:p>
        </w:tc>
      </w:tr>
      <w:tr w:rsidR="001C11DC" w:rsidRPr="00135ADE" w14:paraId="1CA4ECDD" w14:textId="77777777" w:rsidTr="001C11DC">
        <w:tc>
          <w:tcPr>
            <w:tcW w:w="1672" w:type="dxa"/>
            <w:vAlign w:val="center"/>
          </w:tcPr>
          <w:p w14:paraId="1A41AB5D" w14:textId="7E1FA582" w:rsidR="001C11DC" w:rsidRPr="00135ADE" w:rsidRDefault="001C11DC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1776" w:type="dxa"/>
            <w:vAlign w:val="center"/>
          </w:tcPr>
          <w:p w14:paraId="6457BCCA" w14:textId="54249013" w:rsidR="001C11DC" w:rsidRPr="00135ADE" w:rsidRDefault="001C11DC" w:rsidP="0005304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1518" w:type="dxa"/>
            <w:vAlign w:val="center"/>
          </w:tcPr>
          <w:p w14:paraId="14F27F75" w14:textId="19B818A0" w:rsidR="001C11DC" w:rsidRPr="00053045" w:rsidRDefault="001C11DC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319" w:type="dxa"/>
            <w:vAlign w:val="center"/>
          </w:tcPr>
          <w:p w14:paraId="36105876" w14:textId="46955EEF" w:rsidR="001C11DC" w:rsidRDefault="001C11DC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409" w:type="dxa"/>
            <w:vAlign w:val="center"/>
          </w:tcPr>
          <w:p w14:paraId="2C1E801C" w14:textId="6B67C220" w:rsidR="001C11DC" w:rsidRDefault="001C11DC" w:rsidP="00840C7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940" w:type="dxa"/>
            <w:vAlign w:val="center"/>
          </w:tcPr>
          <w:p w14:paraId="29257276" w14:textId="6302BE92" w:rsidR="001C11DC" w:rsidRPr="00840C7F" w:rsidRDefault="001C11DC" w:rsidP="00840C7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F =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DxE</w:t>
            </w:r>
            <w:proofErr w:type="spellEnd"/>
          </w:p>
        </w:tc>
      </w:tr>
      <w:tr w:rsidR="001C11DC" w:rsidRPr="00135ADE" w14:paraId="2DCA79F3" w14:textId="3243508C" w:rsidTr="001C11DC">
        <w:tc>
          <w:tcPr>
            <w:tcW w:w="1672" w:type="dxa"/>
            <w:vAlign w:val="center"/>
          </w:tcPr>
          <w:p w14:paraId="1C39E7EE" w14:textId="6F0D6A2C" w:rsidR="00840C7F" w:rsidRDefault="001C11DC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lastRenderedPageBreak/>
              <w:t>EpiQuik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Nuclear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Extraction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Kit</w:t>
            </w:r>
          </w:p>
        </w:tc>
        <w:tc>
          <w:tcPr>
            <w:tcW w:w="1776" w:type="dxa"/>
            <w:vAlign w:val="center"/>
          </w:tcPr>
          <w:p w14:paraId="4B29F1EA" w14:textId="77777777" w:rsidR="001C11DC" w:rsidRDefault="001C11DC" w:rsidP="009B503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EpiGentek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/</w:t>
            </w:r>
          </w:p>
          <w:p w14:paraId="74834F87" w14:textId="18E2AD95" w:rsidR="00840C7F" w:rsidRDefault="001C11DC" w:rsidP="009B503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OP-0002-1</w:t>
            </w:r>
          </w:p>
        </w:tc>
        <w:tc>
          <w:tcPr>
            <w:tcW w:w="1518" w:type="dxa"/>
            <w:vAlign w:val="center"/>
          </w:tcPr>
          <w:p w14:paraId="6C8EE57A" w14:textId="382B8A2E" w:rsidR="00840C7F" w:rsidRDefault="00840C7F" w:rsidP="009B503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9B503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opakowanie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/ 100 </w:t>
            </w:r>
            <w:r w:rsidR="001C11D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izolacji</w:t>
            </w:r>
          </w:p>
        </w:tc>
        <w:tc>
          <w:tcPr>
            <w:tcW w:w="1319" w:type="dxa"/>
            <w:vAlign w:val="center"/>
          </w:tcPr>
          <w:p w14:paraId="7C56B827" w14:textId="7E8213A6" w:rsidR="00840C7F" w:rsidRDefault="001C11DC" w:rsidP="009B503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5 </w:t>
            </w:r>
            <w:r w:rsidR="00840C7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opakowa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ń</w:t>
            </w:r>
          </w:p>
        </w:tc>
        <w:tc>
          <w:tcPr>
            <w:tcW w:w="1409" w:type="dxa"/>
            <w:vAlign w:val="center"/>
          </w:tcPr>
          <w:p w14:paraId="410667D7" w14:textId="0B3DB686" w:rsidR="00840C7F" w:rsidRDefault="00840C7F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40" w:type="dxa"/>
          </w:tcPr>
          <w:p w14:paraId="5B75E4C6" w14:textId="77777777" w:rsidR="00840C7F" w:rsidRDefault="00840C7F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1C11DC" w:rsidRPr="00135ADE" w14:paraId="640F42F5" w14:textId="77777777" w:rsidTr="001C11DC">
        <w:tc>
          <w:tcPr>
            <w:tcW w:w="1672" w:type="dxa"/>
            <w:vAlign w:val="center"/>
          </w:tcPr>
          <w:p w14:paraId="753CD8EF" w14:textId="4E5D7A2B" w:rsidR="001C11DC" w:rsidRDefault="001C11DC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proofErr w:type="spellStart"/>
            <w:r w:rsidRPr="001C11D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EpiQuik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TM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Total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Histone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Pr="001C11D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C11D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Extraction</w:t>
            </w:r>
            <w:proofErr w:type="spellEnd"/>
            <w:r w:rsidRPr="001C11D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Kit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Base</w:t>
            </w:r>
          </w:p>
        </w:tc>
        <w:tc>
          <w:tcPr>
            <w:tcW w:w="1776" w:type="dxa"/>
            <w:vAlign w:val="center"/>
          </w:tcPr>
          <w:p w14:paraId="60EA64D8" w14:textId="77777777" w:rsidR="001C11DC" w:rsidRPr="001C11DC" w:rsidRDefault="001C11DC" w:rsidP="001C11D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proofErr w:type="spellStart"/>
            <w:r w:rsidRPr="001C11D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EpiGentek</w:t>
            </w:r>
            <w:proofErr w:type="spellEnd"/>
            <w:r w:rsidRPr="001C11D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/</w:t>
            </w:r>
          </w:p>
          <w:p w14:paraId="3A5B5072" w14:textId="3D429C7E" w:rsidR="001C11DC" w:rsidRDefault="001C11DC" w:rsidP="001C11D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1C11D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OP-000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6</w:t>
            </w:r>
            <w:r w:rsidRPr="001C11D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-1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518" w:type="dxa"/>
            <w:vAlign w:val="center"/>
          </w:tcPr>
          <w:p w14:paraId="5C29F68F" w14:textId="1537526D" w:rsidR="001C11DC" w:rsidRPr="009B503A" w:rsidRDefault="001C11DC" w:rsidP="009B503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1C11D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opakowanie / 100 izolacji</w:t>
            </w:r>
          </w:p>
        </w:tc>
        <w:tc>
          <w:tcPr>
            <w:tcW w:w="1319" w:type="dxa"/>
            <w:vAlign w:val="center"/>
          </w:tcPr>
          <w:p w14:paraId="50E4C149" w14:textId="4919AB76" w:rsidR="001C11DC" w:rsidRDefault="001C11DC" w:rsidP="009B503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2 opakowania</w:t>
            </w:r>
          </w:p>
        </w:tc>
        <w:tc>
          <w:tcPr>
            <w:tcW w:w="1409" w:type="dxa"/>
            <w:vAlign w:val="center"/>
          </w:tcPr>
          <w:p w14:paraId="72D7F897" w14:textId="77777777" w:rsidR="001C11DC" w:rsidRDefault="001C11DC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40" w:type="dxa"/>
          </w:tcPr>
          <w:p w14:paraId="6268A859" w14:textId="77777777" w:rsidR="001C11DC" w:rsidRDefault="001C11DC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1C11DC" w:rsidRPr="00135ADE" w14:paraId="6252C659" w14:textId="77777777" w:rsidTr="001C11DC">
        <w:trPr>
          <w:trHeight w:val="70"/>
        </w:trPr>
        <w:tc>
          <w:tcPr>
            <w:tcW w:w="7694" w:type="dxa"/>
            <w:gridSpan w:val="5"/>
            <w:vAlign w:val="center"/>
          </w:tcPr>
          <w:p w14:paraId="25F71455" w14:textId="1939DD40" w:rsidR="001C11DC" w:rsidRPr="001C11DC" w:rsidRDefault="001C11DC" w:rsidP="001C11DC">
            <w:pPr>
              <w:suppressAutoHyphens/>
              <w:snapToGrid w:val="0"/>
              <w:spacing w:line="240" w:lineRule="auto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1C11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RAZEM WARTOŚĆ BRUTTO PLN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940" w:type="dxa"/>
          </w:tcPr>
          <w:p w14:paraId="12D3CC56" w14:textId="77777777" w:rsidR="001C11DC" w:rsidRDefault="001C11DC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3D0229DE" w14:textId="77777777" w:rsidR="00053045" w:rsidRPr="00053045" w:rsidRDefault="00053045" w:rsidP="006C2F52">
      <w:pPr>
        <w:spacing w:line="240" w:lineRule="auto"/>
        <w:rPr>
          <w:rFonts w:asciiTheme="minorHAnsi" w:hAnsiTheme="minorHAnsi" w:cstheme="minorHAnsi"/>
          <w:b/>
          <w:bCs/>
          <w:sz w:val="8"/>
          <w:szCs w:val="8"/>
        </w:rPr>
      </w:pPr>
    </w:p>
    <w:p w14:paraId="3FBC7977" w14:textId="77777777" w:rsidR="00505F29" w:rsidRDefault="00505F29" w:rsidP="006C2F5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DB231" w14:textId="4EB28735" w:rsidR="00053045" w:rsidRPr="00053045" w:rsidRDefault="001C11DC" w:rsidP="00505F29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RAZEM 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>WARTOŚĆ BRUTTO PLN SŁOWNIE: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>………</w:t>
      </w:r>
    </w:p>
    <w:p w14:paraId="0DADB407" w14:textId="77777777" w:rsidR="00053045" w:rsidRDefault="00053045" w:rsidP="00053045">
      <w:pPr>
        <w:spacing w:line="240" w:lineRule="auto"/>
        <w:rPr>
          <w:bCs/>
          <w:i/>
          <w:iCs/>
          <w:sz w:val="20"/>
          <w:szCs w:val="20"/>
        </w:rPr>
      </w:pPr>
    </w:p>
    <w:p w14:paraId="095B4F3F" w14:textId="77777777" w:rsidR="00505F29" w:rsidRDefault="00505F2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0A202C4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CA9551C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7777777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dostarczone w oryginalnych opakowaniach producenta, opakowania będą nienaruszone i będą posiadały zabezpieczenia zastosowane przez producenta oraz znaki identyfikujące produkt, a szczególności znak towarowy produktu lub markę producenta;</w:t>
      </w:r>
    </w:p>
    <w:p w14:paraId="563A7566" w14:textId="2512AABB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pochodziły z bieżącej produkcji i będą posiadały wszelkie wymagane prawem atesty i świadectwa dopuszczające je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135ADE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135ADE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135ADE">
        <w:rPr>
          <w:rFonts w:asciiTheme="minorHAnsi" w:hAnsiTheme="minorHAnsi" w:cstheme="minorHAnsi"/>
          <w:b/>
        </w:rPr>
        <w:tab/>
      </w: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</w:t>
      </w:r>
      <w:r w:rsidRPr="00135ADE">
        <w:rPr>
          <w:rFonts w:asciiTheme="minorHAnsi" w:hAnsiTheme="minorHAnsi" w:cstheme="minorHAnsi"/>
          <w:bCs/>
        </w:rPr>
        <w:lastRenderedPageBreak/>
        <w:t xml:space="preserve">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7E511DB" w14:textId="7918CB96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19EABDD7" w14:textId="77777777" w:rsidR="002C2B8D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135ADE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2F2B51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5FB1" w14:textId="77777777" w:rsidR="002F2B51" w:rsidRDefault="002F2B51">
      <w:r>
        <w:separator/>
      </w:r>
    </w:p>
  </w:endnote>
  <w:endnote w:type="continuationSeparator" w:id="0">
    <w:p w14:paraId="0ED407FD" w14:textId="77777777" w:rsidR="002F2B51" w:rsidRDefault="002F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4B75C" w14:textId="77777777" w:rsidR="002F2B51" w:rsidRDefault="002F2B51">
      <w:r>
        <w:separator/>
      </w:r>
    </w:p>
  </w:footnote>
  <w:footnote w:type="continuationSeparator" w:id="0">
    <w:p w14:paraId="356C523D" w14:textId="77777777" w:rsidR="002F2B51" w:rsidRDefault="002F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2C3" w14:textId="13F14051" w:rsidR="000F3037" w:rsidRPr="00CA7A68" w:rsidRDefault="00135ADE" w:rsidP="000F3037">
    <w:pPr>
      <w:pBdr>
        <w:bottom w:val="single" w:sz="4" w:space="1" w:color="auto"/>
      </w:pBdr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592273B9">
          <wp:simplePos x="0" y="0"/>
          <wp:positionH relativeFrom="column">
            <wp:posOffset>4196080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037"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79E7AEEF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</w:p>
  <w:bookmarkEnd w:id="11"/>
  <w:bookmarkEnd w:id="12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7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1"/>
  </w:num>
  <w:num w:numId="9" w16cid:durableId="62682415">
    <w:abstractNumId w:val="0"/>
  </w:num>
  <w:num w:numId="10" w16cid:durableId="728845819">
    <w:abstractNumId w:val="10"/>
  </w:num>
  <w:num w:numId="11" w16cid:durableId="2129817059">
    <w:abstractNumId w:val="8"/>
  </w:num>
  <w:num w:numId="12" w16cid:durableId="15206974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6EA8"/>
    <w:rsid w:val="00041F9D"/>
    <w:rsid w:val="000447D4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25FD"/>
    <w:rsid w:val="000D266E"/>
    <w:rsid w:val="000D667B"/>
    <w:rsid w:val="000F0A11"/>
    <w:rsid w:val="000F3037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1442"/>
    <w:rsid w:val="0018387D"/>
    <w:rsid w:val="0018507B"/>
    <w:rsid w:val="00187344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11DC"/>
    <w:rsid w:val="001C6F7E"/>
    <w:rsid w:val="001D36B2"/>
    <w:rsid w:val="001D7B99"/>
    <w:rsid w:val="001E1FAF"/>
    <w:rsid w:val="001E4B60"/>
    <w:rsid w:val="001E7D1D"/>
    <w:rsid w:val="002027EA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053"/>
    <w:rsid w:val="002C2B8D"/>
    <w:rsid w:val="002C70DC"/>
    <w:rsid w:val="002D4C5C"/>
    <w:rsid w:val="002D7A61"/>
    <w:rsid w:val="002E70E4"/>
    <w:rsid w:val="002F2983"/>
    <w:rsid w:val="002F2B51"/>
    <w:rsid w:val="002F4A63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3E2B"/>
    <w:rsid w:val="00417AE2"/>
    <w:rsid w:val="00423943"/>
    <w:rsid w:val="00426AC2"/>
    <w:rsid w:val="00427F8D"/>
    <w:rsid w:val="00430259"/>
    <w:rsid w:val="00442BB3"/>
    <w:rsid w:val="004511FA"/>
    <w:rsid w:val="00460B18"/>
    <w:rsid w:val="00464EDC"/>
    <w:rsid w:val="00474811"/>
    <w:rsid w:val="00480C62"/>
    <w:rsid w:val="00481AF4"/>
    <w:rsid w:val="00484093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D4BDE"/>
    <w:rsid w:val="004E2DC8"/>
    <w:rsid w:val="004E4AEB"/>
    <w:rsid w:val="004E51DD"/>
    <w:rsid w:val="004F5004"/>
    <w:rsid w:val="004F675D"/>
    <w:rsid w:val="0050078A"/>
    <w:rsid w:val="005018F6"/>
    <w:rsid w:val="00505F29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57A13"/>
    <w:rsid w:val="00667695"/>
    <w:rsid w:val="00675820"/>
    <w:rsid w:val="00677449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12379"/>
    <w:rsid w:val="008222D7"/>
    <w:rsid w:val="008231BF"/>
    <w:rsid w:val="00832A94"/>
    <w:rsid w:val="00835AF6"/>
    <w:rsid w:val="00836154"/>
    <w:rsid w:val="00840C7F"/>
    <w:rsid w:val="00852A2E"/>
    <w:rsid w:val="00855EA3"/>
    <w:rsid w:val="00856E13"/>
    <w:rsid w:val="008623EB"/>
    <w:rsid w:val="00863464"/>
    <w:rsid w:val="00865CA4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D6177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6310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111A6"/>
    <w:rsid w:val="00D22F77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9C5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4E6B"/>
    <w:rsid w:val="00F15A92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  <w:rsid w:val="00F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5271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Ilona Łojewska</cp:lastModifiedBy>
  <cp:revision>23</cp:revision>
  <cp:lastPrinted>2023-04-20T12:55:00Z</cp:lastPrinted>
  <dcterms:created xsi:type="dcterms:W3CDTF">2024-01-26T08:57:00Z</dcterms:created>
  <dcterms:modified xsi:type="dcterms:W3CDTF">2024-02-26T11:20:00Z</dcterms:modified>
</cp:coreProperties>
</file>