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D215" w14:textId="08CDAD6B" w:rsidR="00874A3B" w:rsidRPr="00CE4C61" w:rsidRDefault="00874A3B" w:rsidP="00874A3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CE4C61">
        <w:rPr>
          <w:rFonts w:ascii="Arial" w:eastAsia="Calibri" w:hAnsi="Arial" w:cs="Arial"/>
          <w:lang w:eastAsia="pl-PL"/>
        </w:rPr>
        <w:t>Numer sprawy ZP.271.</w:t>
      </w:r>
      <w:r w:rsidR="00D52C48" w:rsidRPr="00CE4C61">
        <w:rPr>
          <w:rFonts w:ascii="Arial" w:eastAsia="Calibri" w:hAnsi="Arial" w:cs="Arial"/>
          <w:lang w:eastAsia="pl-PL"/>
        </w:rPr>
        <w:t>2</w:t>
      </w:r>
      <w:r w:rsidR="00CE4C61" w:rsidRPr="00CE4C61">
        <w:rPr>
          <w:rFonts w:ascii="Arial" w:eastAsia="Calibri" w:hAnsi="Arial" w:cs="Arial"/>
          <w:lang w:eastAsia="pl-PL"/>
        </w:rPr>
        <w:t>6</w:t>
      </w:r>
      <w:r w:rsidRPr="00CE4C61">
        <w:rPr>
          <w:rFonts w:ascii="Arial" w:eastAsia="Calibri" w:hAnsi="Arial" w:cs="Arial"/>
          <w:lang w:eastAsia="pl-PL"/>
        </w:rPr>
        <w:t>.202</w:t>
      </w:r>
      <w:r w:rsidR="00B72B3E" w:rsidRPr="00CE4C61">
        <w:rPr>
          <w:rFonts w:ascii="Arial" w:eastAsia="Calibri" w:hAnsi="Arial" w:cs="Arial"/>
          <w:lang w:eastAsia="pl-PL"/>
        </w:rPr>
        <w:t>3</w:t>
      </w:r>
      <w:r w:rsidRPr="00CE4C61">
        <w:rPr>
          <w:rFonts w:ascii="Arial" w:eastAsia="Calibri" w:hAnsi="Arial" w:cs="Arial"/>
          <w:lang w:eastAsia="pl-PL"/>
        </w:rPr>
        <w:t xml:space="preserve"> </w:t>
      </w:r>
      <w:r w:rsidRPr="00CE4C61">
        <w:rPr>
          <w:rFonts w:ascii="Arial" w:eastAsia="Calibri" w:hAnsi="Arial" w:cs="Arial"/>
          <w:lang w:eastAsia="pl-PL"/>
        </w:rPr>
        <w:tab/>
      </w:r>
      <w:r w:rsidRPr="00CE4C61">
        <w:rPr>
          <w:rFonts w:ascii="Arial" w:eastAsia="Calibri" w:hAnsi="Arial" w:cs="Arial"/>
          <w:lang w:eastAsia="pl-PL"/>
        </w:rPr>
        <w:tab/>
      </w:r>
      <w:r w:rsidRPr="00CE4C61">
        <w:rPr>
          <w:rFonts w:ascii="Arial" w:eastAsia="Calibri" w:hAnsi="Arial" w:cs="Arial"/>
          <w:lang w:eastAsia="pl-PL"/>
        </w:rPr>
        <w:tab/>
      </w:r>
      <w:r w:rsidRPr="00CE4C61">
        <w:rPr>
          <w:rFonts w:ascii="Arial" w:eastAsia="Calibri" w:hAnsi="Arial" w:cs="Arial"/>
          <w:lang w:eastAsia="pl-PL"/>
        </w:rPr>
        <w:tab/>
      </w:r>
      <w:r w:rsidRPr="00CE4C61">
        <w:rPr>
          <w:rFonts w:ascii="Arial" w:eastAsia="Calibri" w:hAnsi="Arial" w:cs="Arial"/>
          <w:lang w:eastAsia="pl-PL"/>
        </w:rPr>
        <w:tab/>
      </w:r>
      <w:r w:rsidRPr="00CE4C61">
        <w:rPr>
          <w:rFonts w:ascii="Arial" w:eastAsia="Calibri" w:hAnsi="Arial" w:cs="Arial"/>
          <w:lang w:eastAsia="pl-PL"/>
        </w:rPr>
        <w:tab/>
        <w:t xml:space="preserve">      Kosakowo, dn.  </w:t>
      </w:r>
      <w:r w:rsidR="00621290" w:rsidRPr="00CE4C61">
        <w:rPr>
          <w:rFonts w:ascii="Arial" w:eastAsia="Calibri" w:hAnsi="Arial" w:cs="Arial"/>
          <w:lang w:eastAsia="pl-PL"/>
        </w:rPr>
        <w:t>2</w:t>
      </w:r>
      <w:r w:rsidR="00CE4C61" w:rsidRPr="00CE4C61">
        <w:rPr>
          <w:rFonts w:ascii="Arial" w:eastAsia="Calibri" w:hAnsi="Arial" w:cs="Arial"/>
          <w:lang w:eastAsia="pl-PL"/>
        </w:rPr>
        <w:t>7</w:t>
      </w:r>
      <w:r w:rsidRPr="00CE4C61">
        <w:rPr>
          <w:rFonts w:ascii="Arial" w:eastAsia="Calibri" w:hAnsi="Arial" w:cs="Arial"/>
          <w:lang w:eastAsia="pl-PL"/>
        </w:rPr>
        <w:t>.0</w:t>
      </w:r>
      <w:r w:rsidR="00CE4C61" w:rsidRPr="00CE4C61">
        <w:rPr>
          <w:rFonts w:ascii="Arial" w:eastAsia="Calibri" w:hAnsi="Arial" w:cs="Arial"/>
          <w:lang w:eastAsia="pl-PL"/>
        </w:rPr>
        <w:t>9</w:t>
      </w:r>
      <w:r w:rsidRPr="00CE4C61">
        <w:rPr>
          <w:rFonts w:ascii="Arial" w:eastAsia="Calibri" w:hAnsi="Arial" w:cs="Arial"/>
          <w:lang w:eastAsia="pl-PL"/>
        </w:rPr>
        <w:t>.202</w:t>
      </w:r>
      <w:r w:rsidR="004E27F9" w:rsidRPr="00CE4C61">
        <w:rPr>
          <w:rFonts w:ascii="Arial" w:eastAsia="Calibri" w:hAnsi="Arial" w:cs="Arial"/>
          <w:lang w:eastAsia="pl-PL"/>
        </w:rPr>
        <w:t>3</w:t>
      </w:r>
      <w:r w:rsidRPr="00CE4C61">
        <w:rPr>
          <w:rFonts w:ascii="Arial" w:eastAsia="Calibri" w:hAnsi="Arial" w:cs="Arial"/>
          <w:lang w:eastAsia="pl-PL"/>
        </w:rPr>
        <w:t xml:space="preserve"> r.</w:t>
      </w:r>
    </w:p>
    <w:p w14:paraId="480E4233" w14:textId="77777777" w:rsidR="00874A3B" w:rsidRPr="00CE4C61" w:rsidRDefault="00874A3B" w:rsidP="00874A3B">
      <w:pPr>
        <w:tabs>
          <w:tab w:val="center" w:pos="73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660E7ECF" w14:textId="77777777" w:rsidR="00874A3B" w:rsidRPr="00CE4C61" w:rsidRDefault="00874A3B" w:rsidP="00874A3B">
      <w:pPr>
        <w:tabs>
          <w:tab w:val="center" w:pos="73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5523B4B3" w14:textId="558297E5" w:rsidR="00874A3B" w:rsidRPr="00CE4C61" w:rsidRDefault="00874A3B" w:rsidP="00874A3B">
      <w:pPr>
        <w:tabs>
          <w:tab w:val="center" w:pos="73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CE4C61">
        <w:rPr>
          <w:rFonts w:ascii="Arial" w:eastAsia="Calibri" w:hAnsi="Arial" w:cs="Arial"/>
          <w:b/>
          <w:lang w:eastAsia="pl-PL"/>
        </w:rPr>
        <w:t xml:space="preserve">INFORMACJA O WYBORZE NAJKORZYSTNIEJSZEJ OFERTY </w:t>
      </w:r>
    </w:p>
    <w:p w14:paraId="55D80746" w14:textId="77777777" w:rsidR="00874A3B" w:rsidRPr="00CE4C61" w:rsidRDefault="00874A3B" w:rsidP="00874A3B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5B9BF6DF" w14:textId="39C207A5" w:rsidR="00874A3B" w:rsidRPr="00CE4C61" w:rsidRDefault="00874A3B" w:rsidP="00874A3B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CE4C61">
        <w:rPr>
          <w:rFonts w:ascii="Arial" w:eastAsia="Calibri" w:hAnsi="Arial" w:cs="Arial"/>
          <w:lang w:eastAsia="pl-PL"/>
        </w:rPr>
        <w:t xml:space="preserve">Dotyczy postępowania o udzielenie zamówienia publicznego prowadzonego w trybie podstawowym na: </w:t>
      </w:r>
    </w:p>
    <w:p w14:paraId="315F9509" w14:textId="733E851D" w:rsidR="00CE4C61" w:rsidRPr="00CE4C61" w:rsidRDefault="00CE4C61" w:rsidP="00874A3B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CE4C61">
        <w:rPr>
          <w:rFonts w:ascii="Arial" w:eastAsia="Calibri" w:hAnsi="Arial" w:cs="Arial"/>
          <w:b/>
          <w:lang w:eastAsia="pl-PL"/>
        </w:rPr>
        <w:t>Budowa oświetlenia drogowego ulic w 2 częściach: (1) sięgacz Leśnej w Mostach oraz (2) ul. Pszeniczna w Dębogórzu.</w:t>
      </w:r>
    </w:p>
    <w:p w14:paraId="095ABF2D" w14:textId="3AE5553C" w:rsidR="00874A3B" w:rsidRPr="00CE4C61" w:rsidRDefault="00874A3B" w:rsidP="00874A3B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CE4C61">
        <w:rPr>
          <w:rFonts w:ascii="Arial" w:eastAsia="Calibri" w:hAnsi="Arial" w:cs="Arial"/>
          <w:bCs/>
          <w:lang w:eastAsia="pl-PL"/>
        </w:rPr>
        <w:t>Zgodnie z art. 253 ust. 1 ustawy z dnia 11 września 2019 r. – Prawo zamówień publicznych (Dz.U. z 202</w:t>
      </w:r>
      <w:r w:rsidR="00073C2A" w:rsidRPr="00CE4C61">
        <w:rPr>
          <w:rFonts w:ascii="Arial" w:eastAsia="Calibri" w:hAnsi="Arial" w:cs="Arial"/>
          <w:bCs/>
          <w:lang w:eastAsia="pl-PL"/>
        </w:rPr>
        <w:t>3</w:t>
      </w:r>
      <w:r w:rsidRPr="00CE4C61">
        <w:rPr>
          <w:rFonts w:ascii="Arial" w:eastAsia="Calibri" w:hAnsi="Arial" w:cs="Arial"/>
          <w:bCs/>
          <w:lang w:eastAsia="pl-PL"/>
        </w:rPr>
        <w:t xml:space="preserve"> r. poz. 1</w:t>
      </w:r>
      <w:r w:rsidR="00073C2A" w:rsidRPr="00CE4C61">
        <w:rPr>
          <w:rFonts w:ascii="Arial" w:eastAsia="Calibri" w:hAnsi="Arial" w:cs="Arial"/>
          <w:bCs/>
          <w:lang w:eastAsia="pl-PL"/>
        </w:rPr>
        <w:t>6</w:t>
      </w:r>
      <w:r w:rsidR="004E27F9" w:rsidRPr="00CE4C61">
        <w:rPr>
          <w:rFonts w:ascii="Arial" w:eastAsia="Calibri" w:hAnsi="Arial" w:cs="Arial"/>
          <w:bCs/>
          <w:lang w:eastAsia="pl-PL"/>
        </w:rPr>
        <w:t>0</w:t>
      </w:r>
      <w:r w:rsidR="00073C2A" w:rsidRPr="00CE4C61">
        <w:rPr>
          <w:rFonts w:ascii="Arial" w:eastAsia="Calibri" w:hAnsi="Arial" w:cs="Arial"/>
          <w:bCs/>
          <w:lang w:eastAsia="pl-PL"/>
        </w:rPr>
        <w:t>5</w:t>
      </w:r>
      <w:r w:rsidRPr="00CE4C61">
        <w:rPr>
          <w:rFonts w:ascii="Arial" w:eastAsia="Calibri" w:hAnsi="Arial" w:cs="Arial"/>
          <w:bCs/>
          <w:lang w:eastAsia="pl-PL"/>
        </w:rPr>
        <w:t xml:space="preserve"> ze zm.; zwana dalej: PZP), Zamawiający informuje równocześnie wszystkich Wykonawców o: </w:t>
      </w:r>
    </w:p>
    <w:p w14:paraId="0190D6F2" w14:textId="77777777" w:rsidR="004E27F9" w:rsidRPr="00CE4C61" w:rsidRDefault="004E27F9" w:rsidP="00874A3B">
      <w:pPr>
        <w:spacing w:after="0" w:line="240" w:lineRule="auto"/>
        <w:rPr>
          <w:rFonts w:ascii="Arial" w:eastAsia="Calibri" w:hAnsi="Arial" w:cs="Arial"/>
          <w:b/>
          <w:bCs/>
          <w:u w:val="single"/>
          <w:lang w:eastAsia="pl-PL"/>
        </w:rPr>
      </w:pPr>
    </w:p>
    <w:p w14:paraId="7964E5FB" w14:textId="15145A2F" w:rsidR="00874A3B" w:rsidRPr="00CE4C61" w:rsidRDefault="00874A3B" w:rsidP="00874A3B">
      <w:pPr>
        <w:spacing w:after="0" w:line="240" w:lineRule="auto"/>
        <w:rPr>
          <w:rFonts w:ascii="Arial" w:eastAsia="Calibri" w:hAnsi="Arial" w:cs="Arial"/>
          <w:b/>
          <w:bCs/>
          <w:u w:val="single"/>
          <w:lang w:eastAsia="pl-PL"/>
        </w:rPr>
      </w:pPr>
      <w:r w:rsidRPr="00CE4C61">
        <w:rPr>
          <w:rFonts w:ascii="Arial" w:eastAsia="Calibri" w:hAnsi="Arial" w:cs="Arial"/>
          <w:b/>
          <w:bCs/>
          <w:u w:val="single"/>
          <w:lang w:eastAsia="pl-PL"/>
        </w:rPr>
        <w:t>I . WYBORZE OFERTY NAJKORZYSTNIEJSZEJ:</w:t>
      </w:r>
    </w:p>
    <w:p w14:paraId="60EEF41C" w14:textId="7BA0B2CC" w:rsidR="00874A3B" w:rsidRPr="00CE4C61" w:rsidRDefault="00874A3B" w:rsidP="00CE4C61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bookmarkStart w:id="0" w:name="_Hlk5009825"/>
      <w:r w:rsidRPr="00CE4C61">
        <w:rPr>
          <w:rFonts w:ascii="Arial" w:eastAsia="Calibri" w:hAnsi="Arial" w:cs="Arial"/>
          <w:lang w:eastAsia="pl-PL"/>
        </w:rPr>
        <w:t xml:space="preserve">Wyboru najkorzystniejszej oferty dokonano na podstawie kryteriów oceny ofert określonych w rozdziale XV SWZ. </w:t>
      </w:r>
    </w:p>
    <w:p w14:paraId="2ED7B6B6" w14:textId="3DFC3673" w:rsidR="00874A3B" w:rsidRPr="00CE4C61" w:rsidRDefault="008F4485" w:rsidP="00874A3B">
      <w:pPr>
        <w:spacing w:after="0" w:line="240" w:lineRule="auto"/>
        <w:rPr>
          <w:rFonts w:ascii="Arial" w:eastAsia="Calibri" w:hAnsi="Arial" w:cs="Arial"/>
          <w:lang w:eastAsia="pl-PL"/>
        </w:rPr>
      </w:pPr>
      <w:bookmarkStart w:id="1" w:name="_Hlk142919248"/>
      <w:r w:rsidRPr="00CE4C61">
        <w:rPr>
          <w:rFonts w:ascii="Arial" w:eastAsia="Calibri" w:hAnsi="Arial" w:cs="Arial"/>
          <w:lang w:eastAsia="pl-PL"/>
        </w:rPr>
        <w:t>W części 1</w:t>
      </w:r>
      <w:r w:rsidR="00CE4C61" w:rsidRPr="00CE4C61">
        <w:rPr>
          <w:rFonts w:ascii="Arial" w:eastAsia="Calibri" w:hAnsi="Arial" w:cs="Arial"/>
          <w:lang w:eastAsia="pl-PL"/>
        </w:rPr>
        <w:t xml:space="preserve"> i 2 </w:t>
      </w:r>
      <w:r w:rsidR="00AE3932" w:rsidRPr="00CE4C61">
        <w:rPr>
          <w:rFonts w:ascii="Arial" w:eastAsia="Calibri" w:hAnsi="Arial" w:cs="Arial"/>
          <w:lang w:eastAsia="pl-PL"/>
        </w:rPr>
        <w:t>w</w:t>
      </w:r>
      <w:r w:rsidR="00874A3B" w:rsidRPr="00CE4C61">
        <w:rPr>
          <w:rFonts w:ascii="Arial" w:eastAsia="Calibri" w:hAnsi="Arial" w:cs="Arial"/>
          <w:lang w:eastAsia="pl-PL"/>
        </w:rPr>
        <w:t>ybrana została poniższa oferta</w:t>
      </w:r>
      <w:bookmarkStart w:id="2" w:name="_Hlk22637923"/>
      <w:r w:rsidR="00874A3B" w:rsidRPr="00CE4C61">
        <w:rPr>
          <w:rFonts w:ascii="Arial" w:eastAsia="Calibri" w:hAnsi="Arial" w:cs="Arial"/>
          <w:lang w:eastAsia="pl-PL"/>
        </w:rPr>
        <w:t xml:space="preserve"> oznaczona nr </w:t>
      </w:r>
      <w:r w:rsidR="00CE4C61" w:rsidRPr="00CE4C61">
        <w:rPr>
          <w:rFonts w:ascii="Arial" w:eastAsia="Calibri" w:hAnsi="Arial" w:cs="Arial"/>
          <w:lang w:eastAsia="pl-PL"/>
        </w:rPr>
        <w:t>2</w:t>
      </w:r>
      <w:r w:rsidR="00EE22A9" w:rsidRPr="00CE4C61">
        <w:rPr>
          <w:rFonts w:ascii="Arial" w:eastAsia="Calibri" w:hAnsi="Arial" w:cs="Arial"/>
          <w:b/>
          <w:lang w:eastAsia="pl-PL"/>
        </w:rPr>
        <w:t xml:space="preserve"> </w:t>
      </w:r>
      <w:r w:rsidR="00874A3B" w:rsidRPr="00CE4C61">
        <w:rPr>
          <w:rFonts w:ascii="Arial" w:eastAsia="Calibri" w:hAnsi="Arial" w:cs="Arial"/>
          <w:lang w:eastAsia="pl-PL"/>
        </w:rPr>
        <w:t xml:space="preserve">złożona przez: </w:t>
      </w:r>
    </w:p>
    <w:p w14:paraId="39A75BFA" w14:textId="6A8DF811" w:rsidR="00A61E34" w:rsidRPr="00CE4C61" w:rsidRDefault="00CE4C61" w:rsidP="00874A3B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bookmarkStart w:id="3" w:name="_Hlk92955527"/>
      <w:r w:rsidRPr="00CE4C61">
        <w:rPr>
          <w:rFonts w:ascii="Arial" w:eastAsia="Calibri" w:hAnsi="Arial" w:cs="Arial"/>
          <w:b/>
          <w:bCs/>
          <w:lang w:eastAsia="pl-PL"/>
        </w:rPr>
        <w:t>MHB Polska Sp. z o.o. ul. Zaruskiego 4a/6, 81-577 Gdynia NIP 9581312182</w:t>
      </w:r>
    </w:p>
    <w:p w14:paraId="3C99DA07" w14:textId="2CFC5B65" w:rsidR="00874A3B" w:rsidRPr="00CE4C61" w:rsidRDefault="00874A3B" w:rsidP="00874A3B">
      <w:pPr>
        <w:spacing w:after="0" w:line="240" w:lineRule="auto"/>
        <w:jc w:val="both"/>
        <w:rPr>
          <w:rFonts w:ascii="Arial" w:eastAsia="Calibri" w:hAnsi="Arial" w:cs="Arial"/>
          <w:u w:val="single"/>
          <w:lang w:eastAsia="pl-PL"/>
        </w:rPr>
      </w:pPr>
      <w:bookmarkStart w:id="4" w:name="_Hlk146714945"/>
      <w:r w:rsidRPr="00CE4C61">
        <w:rPr>
          <w:rFonts w:ascii="Arial" w:eastAsia="Calibri" w:hAnsi="Arial" w:cs="Arial"/>
          <w:u w:val="single"/>
          <w:lang w:eastAsia="pl-PL"/>
        </w:rPr>
        <w:t xml:space="preserve">Dane wybranej oferty w części </w:t>
      </w:r>
      <w:r w:rsidR="006952E3" w:rsidRPr="00CE4C61">
        <w:rPr>
          <w:rFonts w:ascii="Arial" w:eastAsia="Calibri" w:hAnsi="Arial" w:cs="Arial"/>
          <w:u w:val="single"/>
          <w:lang w:eastAsia="pl-PL"/>
        </w:rPr>
        <w:t xml:space="preserve"> </w:t>
      </w:r>
      <w:r w:rsidR="00AE3932" w:rsidRPr="00CE4C61">
        <w:rPr>
          <w:rFonts w:ascii="Arial" w:eastAsia="Calibri" w:hAnsi="Arial" w:cs="Arial"/>
          <w:u w:val="single"/>
          <w:lang w:eastAsia="pl-PL"/>
        </w:rPr>
        <w:t>1</w:t>
      </w:r>
      <w:r w:rsidR="00A61E34" w:rsidRPr="00CE4C61">
        <w:rPr>
          <w:rFonts w:ascii="Arial" w:eastAsia="Calibri" w:hAnsi="Arial" w:cs="Arial"/>
          <w:u w:val="single"/>
          <w:lang w:eastAsia="pl-PL"/>
        </w:rPr>
        <w:t>:</w:t>
      </w:r>
    </w:p>
    <w:p w14:paraId="644F38C2" w14:textId="49A65149" w:rsidR="00CE4C61" w:rsidRDefault="00874A3B" w:rsidP="00CE4C61">
      <w:pPr>
        <w:numPr>
          <w:ilvl w:val="0"/>
          <w:numId w:val="1"/>
        </w:numPr>
        <w:spacing w:after="0" w:line="240" w:lineRule="auto"/>
        <w:ind w:left="360"/>
        <w:rPr>
          <w:rFonts w:ascii="Arial" w:eastAsia="Calibri" w:hAnsi="Arial" w:cs="Arial"/>
          <w:b/>
          <w:lang w:eastAsia="pl-PL"/>
        </w:rPr>
      </w:pPr>
      <w:bookmarkStart w:id="5" w:name="_Hlk506188750"/>
      <w:r w:rsidRPr="00CE4C61">
        <w:rPr>
          <w:rFonts w:ascii="Arial" w:eastAsia="Calibri" w:hAnsi="Arial" w:cs="Arial"/>
          <w:lang w:eastAsia="pl-PL"/>
        </w:rPr>
        <w:t>Cena brutto</w:t>
      </w:r>
      <w:r w:rsidR="0025309D" w:rsidRPr="00CE4C61">
        <w:rPr>
          <w:rFonts w:ascii="Arial" w:eastAsia="Calibri" w:hAnsi="Arial" w:cs="Arial"/>
          <w:lang w:eastAsia="pl-PL"/>
        </w:rPr>
        <w:t>:</w:t>
      </w:r>
      <w:bookmarkEnd w:id="5"/>
      <w:r w:rsidR="00CE4C61" w:rsidRPr="00CE4C61">
        <w:rPr>
          <w:rFonts w:ascii="Arial" w:eastAsia="Calibri" w:hAnsi="Arial" w:cs="Arial"/>
          <w:lang w:eastAsia="pl-PL"/>
        </w:rPr>
        <w:t xml:space="preserve"> </w:t>
      </w:r>
      <w:r w:rsidR="00F90574" w:rsidRPr="00F90574">
        <w:rPr>
          <w:rFonts w:ascii="Arial" w:eastAsia="Calibri" w:hAnsi="Arial" w:cs="Arial"/>
          <w:b/>
          <w:bCs/>
          <w:lang w:eastAsia="pl-PL"/>
        </w:rPr>
        <w:t>25 522,50</w:t>
      </w:r>
      <w:r w:rsidR="00F90574">
        <w:rPr>
          <w:rFonts w:ascii="Arial" w:eastAsia="Calibri" w:hAnsi="Arial" w:cs="Arial"/>
          <w:lang w:eastAsia="pl-PL"/>
        </w:rPr>
        <w:t xml:space="preserve"> </w:t>
      </w:r>
      <w:r w:rsidR="006952E3" w:rsidRPr="00CE4C61">
        <w:rPr>
          <w:rFonts w:ascii="Arial" w:eastAsia="Calibri" w:hAnsi="Arial" w:cs="Arial"/>
          <w:b/>
          <w:lang w:eastAsia="pl-PL"/>
        </w:rPr>
        <w:t>zł</w:t>
      </w:r>
    </w:p>
    <w:p w14:paraId="4D301A1F" w14:textId="59D73A90" w:rsidR="00874A3B" w:rsidRPr="00CE4C61" w:rsidRDefault="00486658" w:rsidP="00CE4C61">
      <w:pPr>
        <w:numPr>
          <w:ilvl w:val="0"/>
          <w:numId w:val="1"/>
        </w:numPr>
        <w:spacing w:after="0" w:line="240" w:lineRule="auto"/>
        <w:ind w:left="360"/>
        <w:rPr>
          <w:rFonts w:ascii="Arial" w:eastAsia="Calibri" w:hAnsi="Arial" w:cs="Arial"/>
          <w:b/>
          <w:lang w:eastAsia="pl-PL"/>
        </w:rPr>
      </w:pPr>
      <w:r w:rsidRPr="00CE4C61">
        <w:rPr>
          <w:rFonts w:ascii="Arial" w:eastAsia="Calibri" w:hAnsi="Arial" w:cs="Arial"/>
          <w:lang w:eastAsia="pl-PL"/>
        </w:rPr>
        <w:t>Gwarancja</w:t>
      </w:r>
      <w:r w:rsidR="00F528F0" w:rsidRPr="00CE4C61">
        <w:rPr>
          <w:rFonts w:ascii="Arial" w:eastAsia="Calibri" w:hAnsi="Arial" w:cs="Arial"/>
          <w:lang w:eastAsia="pl-PL"/>
        </w:rPr>
        <w:t xml:space="preserve">: </w:t>
      </w:r>
      <w:r w:rsidR="00645E5D">
        <w:rPr>
          <w:rFonts w:ascii="Arial" w:eastAsia="Calibri" w:hAnsi="Arial" w:cs="Arial"/>
          <w:lang w:eastAsia="pl-PL"/>
        </w:rPr>
        <w:t xml:space="preserve"> </w:t>
      </w:r>
      <w:r w:rsidRPr="00F90574">
        <w:rPr>
          <w:rFonts w:ascii="Arial" w:eastAsia="Calibri" w:hAnsi="Arial" w:cs="Arial"/>
          <w:b/>
          <w:bCs/>
          <w:lang w:eastAsia="pl-PL"/>
        </w:rPr>
        <w:t>60 miesięcy</w:t>
      </w:r>
      <w:r w:rsidR="00874A3B" w:rsidRPr="00F90574">
        <w:rPr>
          <w:rFonts w:ascii="Arial" w:eastAsia="Calibri" w:hAnsi="Arial" w:cs="Arial"/>
          <w:b/>
          <w:bCs/>
          <w:lang w:eastAsia="pl-PL"/>
        </w:rPr>
        <w:tab/>
      </w:r>
    </w:p>
    <w:p w14:paraId="0ECEB204" w14:textId="6A41DBBE" w:rsidR="00874A3B" w:rsidRPr="00CE4C61" w:rsidRDefault="00874A3B" w:rsidP="00CE4C61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CE4C61">
        <w:rPr>
          <w:rFonts w:ascii="Arial" w:eastAsia="Calibri" w:hAnsi="Arial" w:cs="Arial"/>
          <w:u w:val="single"/>
          <w:lang w:eastAsia="pl-PL"/>
        </w:rPr>
        <w:t>Liczba uzyskanych punktów</w:t>
      </w:r>
      <w:r w:rsidR="005D72AA" w:rsidRPr="00CE4C61">
        <w:rPr>
          <w:rFonts w:ascii="Arial" w:eastAsia="Calibri" w:hAnsi="Arial" w:cs="Arial"/>
          <w:u w:val="single"/>
          <w:lang w:eastAsia="pl-PL"/>
        </w:rPr>
        <w:t xml:space="preserve"> </w:t>
      </w:r>
      <w:r w:rsidR="00191A0B" w:rsidRPr="00CE4C61">
        <w:rPr>
          <w:rFonts w:ascii="Arial" w:eastAsia="Calibri" w:hAnsi="Arial" w:cs="Arial"/>
          <w:u w:val="single"/>
          <w:lang w:eastAsia="pl-PL"/>
        </w:rPr>
        <w:t>w części 1</w:t>
      </w:r>
      <w:r w:rsidR="005D72AA" w:rsidRPr="00CE4C61">
        <w:rPr>
          <w:rFonts w:ascii="Arial" w:eastAsia="Calibri" w:hAnsi="Arial" w:cs="Arial"/>
          <w:u w:val="single"/>
          <w:lang w:eastAsia="pl-PL"/>
        </w:rPr>
        <w:t xml:space="preserve"> </w:t>
      </w:r>
      <w:r w:rsidRPr="00CE4C61">
        <w:rPr>
          <w:rFonts w:ascii="Arial" w:eastAsia="Calibri" w:hAnsi="Arial" w:cs="Arial"/>
          <w:lang w:eastAsia="pl-PL"/>
        </w:rPr>
        <w:t xml:space="preserve">: </w:t>
      </w:r>
      <w:r w:rsidR="005D72AA" w:rsidRPr="00CE4C61">
        <w:rPr>
          <w:rFonts w:ascii="Arial" w:eastAsia="Calibri" w:hAnsi="Arial" w:cs="Arial"/>
          <w:lang w:eastAsia="pl-PL"/>
        </w:rPr>
        <w:t xml:space="preserve"> </w:t>
      </w:r>
      <w:r w:rsidRPr="00CE4C61">
        <w:rPr>
          <w:rFonts w:ascii="Arial" w:eastAsia="Calibri" w:hAnsi="Arial" w:cs="Arial"/>
          <w:lang w:eastAsia="pl-PL"/>
        </w:rPr>
        <w:t>100</w:t>
      </w:r>
      <w:bookmarkEnd w:id="0"/>
      <w:bookmarkEnd w:id="2"/>
      <w:bookmarkEnd w:id="3"/>
      <w:r w:rsidR="005D72AA" w:rsidRPr="00CE4C61">
        <w:rPr>
          <w:rFonts w:ascii="Arial" w:eastAsia="Calibri" w:hAnsi="Arial" w:cs="Arial"/>
          <w:lang w:eastAsia="pl-PL"/>
        </w:rPr>
        <w:t xml:space="preserve"> punktów</w:t>
      </w:r>
    </w:p>
    <w:bookmarkEnd w:id="1"/>
    <w:bookmarkEnd w:id="4"/>
    <w:p w14:paraId="5993DB8D" w14:textId="77777777" w:rsidR="00A61E34" w:rsidRPr="00CE4C61" w:rsidRDefault="00A61E34" w:rsidP="001549D4">
      <w:pPr>
        <w:spacing w:after="0" w:line="240" w:lineRule="auto"/>
        <w:rPr>
          <w:rFonts w:ascii="Arial" w:eastAsia="Calibri" w:hAnsi="Arial" w:cs="Arial"/>
          <w:u w:val="single"/>
          <w:lang w:eastAsia="pl-PL"/>
        </w:rPr>
      </w:pPr>
    </w:p>
    <w:p w14:paraId="2C56B032" w14:textId="4E94AA26" w:rsidR="00CE4C61" w:rsidRPr="00CE4C61" w:rsidRDefault="00CE4C61" w:rsidP="00CE4C61">
      <w:pPr>
        <w:spacing w:after="0" w:line="240" w:lineRule="auto"/>
        <w:rPr>
          <w:rFonts w:ascii="Arial" w:eastAsia="Calibri" w:hAnsi="Arial" w:cs="Arial"/>
          <w:u w:val="single"/>
          <w:lang w:eastAsia="pl-PL"/>
        </w:rPr>
      </w:pPr>
      <w:r w:rsidRPr="00CE4C61">
        <w:rPr>
          <w:rFonts w:ascii="Arial" w:eastAsia="Calibri" w:hAnsi="Arial" w:cs="Arial"/>
          <w:u w:val="single"/>
          <w:lang w:eastAsia="pl-PL"/>
        </w:rPr>
        <w:t>Dane wybranej oferty w części  2:</w:t>
      </w:r>
    </w:p>
    <w:p w14:paraId="4B8E33E9" w14:textId="612AACF5" w:rsidR="00CE4C61" w:rsidRDefault="00CE4C61" w:rsidP="00CE4C61">
      <w:pPr>
        <w:tabs>
          <w:tab w:val="left" w:pos="426"/>
        </w:tabs>
        <w:spacing w:after="0" w:line="240" w:lineRule="auto"/>
        <w:rPr>
          <w:rFonts w:ascii="Arial" w:eastAsia="Calibri" w:hAnsi="Arial" w:cs="Arial"/>
          <w:lang w:eastAsia="pl-PL"/>
        </w:rPr>
      </w:pPr>
      <w:r w:rsidRPr="00CE4C61">
        <w:rPr>
          <w:rFonts w:ascii="Arial" w:eastAsia="Calibri" w:hAnsi="Arial" w:cs="Arial"/>
          <w:lang w:eastAsia="pl-PL"/>
        </w:rPr>
        <w:t>1)</w:t>
      </w:r>
      <w:r>
        <w:rPr>
          <w:rFonts w:ascii="Arial" w:eastAsia="Calibri" w:hAnsi="Arial" w:cs="Arial"/>
          <w:lang w:eastAsia="pl-PL"/>
        </w:rPr>
        <w:t xml:space="preserve">   </w:t>
      </w:r>
      <w:r w:rsidRPr="00CE4C61">
        <w:rPr>
          <w:rFonts w:ascii="Arial" w:eastAsia="Calibri" w:hAnsi="Arial" w:cs="Arial"/>
          <w:lang w:eastAsia="pl-PL"/>
        </w:rPr>
        <w:t xml:space="preserve">Cena brutto: </w:t>
      </w:r>
      <w:r w:rsidR="00F90574" w:rsidRPr="00F90574">
        <w:rPr>
          <w:rFonts w:ascii="Arial" w:eastAsia="Calibri" w:hAnsi="Arial" w:cs="Arial"/>
          <w:b/>
          <w:bCs/>
          <w:lang w:eastAsia="pl-PL"/>
        </w:rPr>
        <w:t xml:space="preserve">28 978,80 </w:t>
      </w:r>
      <w:r w:rsidRPr="00F90574">
        <w:rPr>
          <w:rFonts w:ascii="Arial" w:eastAsia="Calibri" w:hAnsi="Arial" w:cs="Arial"/>
          <w:b/>
          <w:bCs/>
          <w:lang w:eastAsia="pl-PL"/>
        </w:rPr>
        <w:t>zł</w:t>
      </w:r>
      <w:r w:rsidRPr="00CE4C61">
        <w:rPr>
          <w:rFonts w:ascii="Arial" w:eastAsia="Calibri" w:hAnsi="Arial" w:cs="Arial"/>
          <w:lang w:eastAsia="pl-PL"/>
        </w:rPr>
        <w:t xml:space="preserve"> </w:t>
      </w:r>
    </w:p>
    <w:p w14:paraId="13734337" w14:textId="683F2765" w:rsidR="00CE4C61" w:rsidRPr="00CE4C61" w:rsidRDefault="00CE4C61" w:rsidP="00CE4C61">
      <w:pPr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2)   </w:t>
      </w:r>
      <w:r w:rsidRPr="00CE4C61">
        <w:rPr>
          <w:rFonts w:ascii="Arial" w:eastAsia="Calibri" w:hAnsi="Arial" w:cs="Arial"/>
          <w:lang w:eastAsia="pl-PL"/>
        </w:rPr>
        <w:t xml:space="preserve">Gwarancja: </w:t>
      </w:r>
      <w:r w:rsidR="00645E5D">
        <w:rPr>
          <w:rFonts w:ascii="Arial" w:eastAsia="Calibri" w:hAnsi="Arial" w:cs="Arial"/>
          <w:lang w:eastAsia="pl-PL"/>
        </w:rPr>
        <w:t xml:space="preserve"> </w:t>
      </w:r>
      <w:r w:rsidRPr="00F90574">
        <w:rPr>
          <w:rFonts w:ascii="Arial" w:eastAsia="Calibri" w:hAnsi="Arial" w:cs="Arial"/>
          <w:b/>
          <w:bCs/>
          <w:lang w:eastAsia="pl-PL"/>
        </w:rPr>
        <w:t>60 miesięcy</w:t>
      </w:r>
      <w:r w:rsidRPr="00F90574">
        <w:rPr>
          <w:rFonts w:ascii="Arial" w:eastAsia="Calibri" w:hAnsi="Arial" w:cs="Arial"/>
          <w:lang w:eastAsia="pl-PL"/>
        </w:rPr>
        <w:tab/>
      </w:r>
    </w:p>
    <w:p w14:paraId="088FDEED" w14:textId="51DC362F" w:rsidR="00CE4C61" w:rsidRPr="00CE4C61" w:rsidRDefault="00CE4C61" w:rsidP="00CE4C61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CE4C61">
        <w:rPr>
          <w:rFonts w:ascii="Arial" w:eastAsia="Calibri" w:hAnsi="Arial" w:cs="Arial"/>
          <w:lang w:eastAsia="pl-PL"/>
        </w:rPr>
        <w:t xml:space="preserve">Liczba uzyskanych punktów w części </w:t>
      </w:r>
      <w:r w:rsidR="00271154">
        <w:rPr>
          <w:rFonts w:ascii="Arial" w:eastAsia="Calibri" w:hAnsi="Arial" w:cs="Arial"/>
          <w:lang w:eastAsia="pl-PL"/>
        </w:rPr>
        <w:t>2</w:t>
      </w:r>
      <w:r w:rsidRPr="00CE4C61">
        <w:rPr>
          <w:rFonts w:ascii="Arial" w:eastAsia="Calibri" w:hAnsi="Arial" w:cs="Arial"/>
          <w:lang w:eastAsia="pl-PL"/>
        </w:rPr>
        <w:t xml:space="preserve"> :  100 punktów</w:t>
      </w:r>
    </w:p>
    <w:p w14:paraId="7A35B654" w14:textId="77777777" w:rsidR="00CE4C61" w:rsidRPr="00CE4C61" w:rsidRDefault="00CE4C61" w:rsidP="00CE4C61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0D884FE1" w14:textId="26553E7E" w:rsidR="002D4EE3" w:rsidRPr="00CE4C61" w:rsidRDefault="00874A3B" w:rsidP="00874A3B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CE4C61">
        <w:rPr>
          <w:rFonts w:ascii="Arial" w:eastAsia="Calibri" w:hAnsi="Arial" w:cs="Arial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margin" w:tblpY="40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256"/>
        <w:gridCol w:w="1418"/>
        <w:gridCol w:w="1500"/>
        <w:gridCol w:w="59"/>
        <w:gridCol w:w="1559"/>
        <w:gridCol w:w="47"/>
        <w:gridCol w:w="1796"/>
      </w:tblGrid>
      <w:tr w:rsidR="00756141" w:rsidRPr="00ED5163" w14:paraId="5787D8B4" w14:textId="187ACE3F" w:rsidTr="00F26D35">
        <w:trPr>
          <w:cantSplit/>
          <w:trHeight w:val="87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7484F" w14:textId="77777777" w:rsidR="00756141" w:rsidRPr="00CE4C61" w:rsidRDefault="00756141" w:rsidP="009F46A3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Nr ofert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DB9BF" w14:textId="77777777" w:rsidR="00756141" w:rsidRPr="00CE4C61" w:rsidRDefault="00756141" w:rsidP="009F46A3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B8CF6" w14:textId="77777777" w:rsidR="00756141" w:rsidRPr="00CE4C61" w:rsidRDefault="00756141" w:rsidP="009F4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</w:t>
            </w:r>
          </w:p>
          <w:p w14:paraId="693B7229" w14:textId="77777777" w:rsidR="00756141" w:rsidRPr="00CE4C61" w:rsidRDefault="00756141" w:rsidP="009F46A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2CD2F" w14:textId="77777777" w:rsidR="00756141" w:rsidRPr="00CE4C61" w:rsidRDefault="00756141" w:rsidP="002D4EE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Cena brutto </w:t>
            </w:r>
          </w:p>
          <w:p w14:paraId="734656DE" w14:textId="77777777" w:rsidR="00756141" w:rsidRPr="00CE4C61" w:rsidRDefault="00756141" w:rsidP="002D4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(maks.</w:t>
            </w:r>
          </w:p>
          <w:p w14:paraId="6C7F77D5" w14:textId="77777777" w:rsidR="00756141" w:rsidRPr="00CE4C61" w:rsidRDefault="00756141" w:rsidP="002D4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liczba pkt. 60)   </w:t>
            </w:r>
          </w:p>
          <w:p w14:paraId="289782F6" w14:textId="574D88AA" w:rsidR="00756141" w:rsidRPr="00CE4C61" w:rsidRDefault="00756141" w:rsidP="009F46A3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5CFE1" w14:textId="6EF22534" w:rsidR="00756141" w:rsidRPr="00CE4C61" w:rsidRDefault="00756141" w:rsidP="004E4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Kryterium gwarancja</w:t>
            </w:r>
          </w:p>
          <w:p w14:paraId="13F49C58" w14:textId="77777777" w:rsidR="00756141" w:rsidRPr="00CE4C61" w:rsidRDefault="00756141" w:rsidP="004E4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(maks. liczba </w:t>
            </w:r>
          </w:p>
          <w:p w14:paraId="1AF57EE6" w14:textId="751AF076" w:rsidR="00756141" w:rsidRPr="00CE4C61" w:rsidRDefault="00756141" w:rsidP="004E42A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E4C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pkt.40)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70F7E" w14:textId="7ADB42E7" w:rsidR="00756141" w:rsidRPr="00CE4C61" w:rsidRDefault="00756141" w:rsidP="004E4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łącznie uzyskanych punktów</w:t>
            </w:r>
          </w:p>
        </w:tc>
      </w:tr>
      <w:tr w:rsidR="00756141" w:rsidRPr="00ED5163" w14:paraId="6A36298E" w14:textId="77777777" w:rsidTr="00F26D35">
        <w:trPr>
          <w:cantSplit/>
          <w:trHeight w:val="376"/>
        </w:trPr>
        <w:tc>
          <w:tcPr>
            <w:tcW w:w="1034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DAA2C" w14:textId="04B866F3" w:rsidR="00756141" w:rsidRPr="00CE4C61" w:rsidRDefault="00756141" w:rsidP="0057681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Część 1</w:t>
            </w:r>
          </w:p>
        </w:tc>
      </w:tr>
      <w:tr w:rsidR="00191A0B" w:rsidRPr="00ED5163" w14:paraId="074B9320" w14:textId="77777777" w:rsidTr="00F26D35">
        <w:trPr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8813" w14:textId="57C7449A" w:rsidR="00191A0B" w:rsidRPr="00CE4C61" w:rsidRDefault="00CE4C61" w:rsidP="002C606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0A51" w14:textId="77777777" w:rsidR="00CE4C61" w:rsidRDefault="00CE4C61" w:rsidP="002C606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Przedsiębiorstwo Usługowe ESAND Adam Piasecki, </w:t>
            </w:r>
          </w:p>
          <w:p w14:paraId="05DA8433" w14:textId="77777777" w:rsidR="00CE4C61" w:rsidRDefault="00CE4C61" w:rsidP="002C606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ul. Klonowa 7,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           </w:t>
            </w:r>
          </w:p>
          <w:p w14:paraId="49E416BE" w14:textId="77777777" w:rsidR="00191A0B" w:rsidRDefault="00CE4C61" w:rsidP="002C606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83-021 Przejazdowo</w:t>
            </w:r>
          </w:p>
          <w:p w14:paraId="7AEDFB7E" w14:textId="018899A6" w:rsidR="00F26D35" w:rsidRPr="00CE4C61" w:rsidRDefault="00F26D35" w:rsidP="002C606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F26D3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NIP </w:t>
            </w:r>
            <w:r w:rsidR="00B520E1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5930207399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12A1" w14:textId="05F8707B" w:rsidR="00191A0B" w:rsidRPr="00CE4C61" w:rsidRDefault="00CE4C61" w:rsidP="002C606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31 980,00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2ED5" w14:textId="61A12558" w:rsidR="00191A0B" w:rsidRPr="00CE4C61" w:rsidRDefault="00191A0B" w:rsidP="002C606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Oferta odrzucona</w:t>
            </w:r>
          </w:p>
        </w:tc>
      </w:tr>
      <w:tr w:rsidR="00CE4C61" w:rsidRPr="00ED5163" w14:paraId="54610BB4" w14:textId="3A4B4457" w:rsidTr="00F26D35">
        <w:trPr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774A" w14:textId="363515BE" w:rsidR="00CE4C61" w:rsidRPr="00CE4C61" w:rsidRDefault="00CE4C61" w:rsidP="002C60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E4C61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2CDA" w14:textId="77777777" w:rsidR="00CE4C61" w:rsidRPr="00CE4C61" w:rsidRDefault="00CE4C61" w:rsidP="002C60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MHB Polska Sp. z o.o. </w:t>
            </w:r>
          </w:p>
          <w:p w14:paraId="7971FB8A" w14:textId="62C66F35" w:rsidR="00CE4C61" w:rsidRPr="00CE4C61" w:rsidRDefault="00CE4C61" w:rsidP="002C606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CE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ul. Zaruskiego 4a/6, 81-577 Gdynia NIP 9581312182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DD0A" w14:textId="5F863A56" w:rsidR="00CE4C61" w:rsidRPr="00CE4C61" w:rsidRDefault="00CE4C61" w:rsidP="002C606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25 522,50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7E82" w14:textId="667D9554" w:rsidR="00CE4C61" w:rsidRPr="00CE4C61" w:rsidRDefault="00C10985" w:rsidP="002C606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7E0" w14:textId="1781901E" w:rsidR="00CE4C61" w:rsidRPr="00CE4C61" w:rsidRDefault="00CE4C61" w:rsidP="002C606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9C16" w14:textId="71DA66EF" w:rsidR="00CE4C61" w:rsidRPr="00CE4C61" w:rsidRDefault="00CE4C61" w:rsidP="002C606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2F79A5" w:rsidRPr="00ED5163" w14:paraId="1D535D1D" w14:textId="77777777" w:rsidTr="00F26D35">
        <w:trPr>
          <w:cantSplit/>
          <w:trHeight w:val="419"/>
        </w:trPr>
        <w:tc>
          <w:tcPr>
            <w:tcW w:w="1034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C5D47" w14:textId="00A211FC" w:rsidR="002F79A5" w:rsidRPr="00CE4C61" w:rsidRDefault="002F79A5" w:rsidP="002C606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Część 2</w:t>
            </w:r>
          </w:p>
        </w:tc>
      </w:tr>
      <w:tr w:rsidR="00CE4C61" w:rsidRPr="00ED5163" w14:paraId="52AC08D2" w14:textId="77777777" w:rsidTr="002210AD">
        <w:trPr>
          <w:cantSplit/>
          <w:trHeight w:val="817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9BA1" w14:textId="4281184B" w:rsidR="00CE4C61" w:rsidRPr="00CE4C61" w:rsidRDefault="00CE4C61" w:rsidP="001925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CE4C61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3914" w14:textId="77777777" w:rsidR="00CE4C61" w:rsidRPr="00CE4C61" w:rsidRDefault="00CE4C61" w:rsidP="00192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Przedsiębiorstwo Usługowe ESAND Adam Piasecki,</w:t>
            </w:r>
          </w:p>
          <w:p w14:paraId="5ED09DC6" w14:textId="77777777" w:rsidR="00CE4C61" w:rsidRPr="00CE4C61" w:rsidRDefault="00CE4C61" w:rsidP="00192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ul. Klonowa 7,             </w:t>
            </w:r>
          </w:p>
          <w:p w14:paraId="4EC32378" w14:textId="77777777" w:rsidR="00CE4C61" w:rsidRDefault="00CE4C61" w:rsidP="00192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83-021 Przejazdowo</w:t>
            </w:r>
          </w:p>
          <w:p w14:paraId="5C322BA8" w14:textId="15C8EFE1" w:rsidR="00F26D35" w:rsidRPr="00CE4C61" w:rsidRDefault="00F26D35" w:rsidP="00192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26D3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NIP </w:t>
            </w:r>
            <w:r w:rsidR="00B520E1" w:rsidRPr="00B520E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5930207399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A067" w14:textId="2F0C1797" w:rsidR="00CE4C61" w:rsidRPr="00CE4C61" w:rsidRDefault="00CE4C61" w:rsidP="001925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61 500,00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D228" w14:textId="4BF29505" w:rsidR="00CE4C61" w:rsidRPr="00CE4C61" w:rsidRDefault="00CE4C61" w:rsidP="001925C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CE4C61">
              <w:rPr>
                <w:rFonts w:ascii="Arial" w:eastAsia="Calibri" w:hAnsi="Arial" w:cs="Arial"/>
                <w:sz w:val="18"/>
                <w:szCs w:val="18"/>
                <w:lang w:eastAsia="pl-PL"/>
              </w:rPr>
              <w:t>Oferta odrzucona</w:t>
            </w:r>
          </w:p>
        </w:tc>
      </w:tr>
      <w:tr w:rsidR="001925C5" w:rsidRPr="00ED5163" w14:paraId="6E6F02A8" w14:textId="77777777" w:rsidTr="00644D27">
        <w:trPr>
          <w:cantSplit/>
          <w:trHeight w:val="817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ADC2" w14:textId="3A85F11E" w:rsidR="001925C5" w:rsidRPr="00CE4C61" w:rsidRDefault="001925C5" w:rsidP="001925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CE4C61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A278" w14:textId="77777777" w:rsidR="00CE4C61" w:rsidRPr="00CE4C61" w:rsidRDefault="00CE4C61" w:rsidP="001925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E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MHB Polska Sp. z o.o. </w:t>
            </w:r>
          </w:p>
          <w:p w14:paraId="4AEAC996" w14:textId="4DDE0CB7" w:rsidR="001925C5" w:rsidRPr="00CE4C61" w:rsidRDefault="00CE4C61" w:rsidP="001925C5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</w:pPr>
            <w:r w:rsidRPr="00CE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ul. Zaruskiego 4a/6, 81-577 Gdynia NIP 9581312182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5EBA" w14:textId="39003F3C" w:rsidR="001925C5" w:rsidRPr="00CE4C61" w:rsidRDefault="00CE4C61" w:rsidP="001925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l-PL"/>
              </w:rPr>
            </w:pPr>
            <w:r w:rsidRPr="00CE4C6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28 978,80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DA3D" w14:textId="1622AFC2" w:rsidR="001925C5" w:rsidRPr="00CE4C61" w:rsidRDefault="00C10985" w:rsidP="001925C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39BD" w14:textId="0E03C20F" w:rsidR="001925C5" w:rsidRPr="00CE4C61" w:rsidRDefault="00CE4C61" w:rsidP="001925C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2F0DD" w14:textId="3A6A7C61" w:rsidR="001925C5" w:rsidRPr="00CE4C61" w:rsidRDefault="00CE4C61" w:rsidP="001925C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100</w:t>
            </w:r>
          </w:p>
        </w:tc>
      </w:tr>
    </w:tbl>
    <w:p w14:paraId="752FD4F2" w14:textId="77777777" w:rsidR="00F90574" w:rsidRPr="0063056B" w:rsidRDefault="00F90574" w:rsidP="00874A3B">
      <w:pPr>
        <w:spacing w:after="0" w:line="240" w:lineRule="auto"/>
        <w:rPr>
          <w:rFonts w:ascii="Times New Roman" w:eastAsia="Calibri" w:hAnsi="Times New Roman" w:cs="Times New Roman"/>
          <w:b/>
          <w:sz w:val="8"/>
          <w:szCs w:val="8"/>
          <w:lang w:eastAsia="pl-PL"/>
        </w:rPr>
      </w:pPr>
    </w:p>
    <w:p w14:paraId="4C784BE5" w14:textId="73328BF3" w:rsidR="00874A3B" w:rsidRPr="00874A3B" w:rsidRDefault="00874A3B" w:rsidP="00874A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Uzasadnienie:</w:t>
      </w:r>
    </w:p>
    <w:p w14:paraId="29C695E0" w14:textId="77777777" w:rsidR="0063056B" w:rsidRPr="0063056B" w:rsidRDefault="0063056B" w:rsidP="008473E6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pl-PL"/>
        </w:rPr>
      </w:pPr>
    </w:p>
    <w:p w14:paraId="48EF9C7B" w14:textId="1029AC60" w:rsidR="008473E6" w:rsidRPr="008473E6" w:rsidRDefault="008473E6" w:rsidP="008473E6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473E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wykonawcy </w:t>
      </w:r>
      <w:r w:rsidRPr="008473E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MHB Polska Sp. z o.o. ul. Zaruskiego 4a/6, 81-577 Gdynia w częś</w:t>
      </w:r>
      <w:r w:rsidR="00CE4C6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ci 1 i 2 </w:t>
      </w:r>
      <w:r w:rsidRPr="008473E6">
        <w:rPr>
          <w:rFonts w:ascii="Times New Roman" w:eastAsia="Calibri" w:hAnsi="Times New Roman" w:cs="Times New Roman"/>
          <w:sz w:val="24"/>
          <w:szCs w:val="24"/>
          <w:lang w:eastAsia="pl-PL"/>
        </w:rPr>
        <w:t>spełnia wszystkie warunki wymagane przez Zamawiającego określone w SWZ i uzyskała największą liczbę punktów  w części</w:t>
      </w:r>
      <w:r w:rsidR="00073C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E4C6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 i 2 </w:t>
      </w:r>
      <w:r w:rsidRPr="008473E6">
        <w:rPr>
          <w:rFonts w:ascii="Times New Roman" w:eastAsia="Calibri" w:hAnsi="Times New Roman" w:cs="Times New Roman"/>
          <w:sz w:val="24"/>
          <w:szCs w:val="24"/>
          <w:lang w:eastAsia="pl-PL"/>
        </w:rPr>
        <w:t>na podstawie kryteriów oceny ofert określonych w SWZ.</w:t>
      </w:r>
    </w:p>
    <w:p w14:paraId="1B7D936B" w14:textId="77777777" w:rsidR="00874A3B" w:rsidRPr="00874A3B" w:rsidRDefault="00874A3B" w:rsidP="00874A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wobec czynności Zamawiającego przysługują Wykonawcom środki ochrony prawnej w terminach i zgodnie z zasadami określonymi w Dziale IX PZP.</w:t>
      </w:r>
    </w:p>
    <w:p w14:paraId="3260AA2F" w14:textId="413860A3" w:rsidR="00874A3B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</w:t>
      </w:r>
    </w:p>
    <w:p w14:paraId="29815535" w14:textId="77777777" w:rsidR="00F90574" w:rsidRPr="00874A3B" w:rsidRDefault="00F90574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16D9B26" w14:textId="74EE7AF8" w:rsidR="00874A3B" w:rsidRPr="00CE4C61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F9057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F26D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Sekretarz</w:t>
      </w:r>
      <w:r w:rsidRPr="00CE4C61">
        <w:rPr>
          <w:rFonts w:ascii="Times New Roman" w:eastAsia="Calibri" w:hAnsi="Times New Roman" w:cs="Times New Roman"/>
          <w:b/>
          <w:lang w:eastAsia="pl-PL"/>
        </w:rPr>
        <w:t xml:space="preserve"> Gminy Kosakowo</w:t>
      </w:r>
    </w:p>
    <w:p w14:paraId="24E5E4FC" w14:textId="77777777" w:rsidR="00874A3B" w:rsidRPr="00CE4C61" w:rsidRDefault="00874A3B" w:rsidP="00874A3B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CE4C61">
        <w:rPr>
          <w:rFonts w:ascii="Times New Roman" w:eastAsia="Calibri" w:hAnsi="Times New Roman" w:cs="Times New Roman"/>
          <w:b/>
          <w:lang w:eastAsia="pl-PL"/>
        </w:rPr>
        <w:tab/>
      </w:r>
      <w:r w:rsidRPr="00CE4C61">
        <w:rPr>
          <w:rFonts w:ascii="Times New Roman" w:eastAsia="Calibri" w:hAnsi="Times New Roman" w:cs="Times New Roman"/>
          <w:b/>
          <w:lang w:eastAsia="pl-PL"/>
        </w:rPr>
        <w:tab/>
      </w:r>
      <w:r w:rsidRPr="00CE4C61">
        <w:rPr>
          <w:rFonts w:ascii="Times New Roman" w:eastAsia="Calibri" w:hAnsi="Times New Roman" w:cs="Times New Roman"/>
          <w:b/>
          <w:lang w:eastAsia="pl-PL"/>
        </w:rPr>
        <w:tab/>
      </w:r>
      <w:r w:rsidRPr="00CE4C61">
        <w:rPr>
          <w:rFonts w:ascii="Times New Roman" w:eastAsia="Calibri" w:hAnsi="Times New Roman" w:cs="Times New Roman"/>
          <w:b/>
          <w:lang w:eastAsia="pl-PL"/>
        </w:rPr>
        <w:tab/>
      </w:r>
      <w:r w:rsidRPr="00CE4C61">
        <w:rPr>
          <w:rFonts w:ascii="Times New Roman" w:eastAsia="Calibri" w:hAnsi="Times New Roman" w:cs="Times New Roman"/>
          <w:b/>
          <w:lang w:eastAsia="pl-PL"/>
        </w:rPr>
        <w:tab/>
      </w:r>
      <w:r w:rsidRPr="00CE4C61">
        <w:rPr>
          <w:rFonts w:ascii="Times New Roman" w:eastAsia="Calibri" w:hAnsi="Times New Roman" w:cs="Times New Roman"/>
          <w:b/>
          <w:lang w:eastAsia="pl-PL"/>
        </w:rPr>
        <w:tab/>
        <w:t xml:space="preserve">                                               </w:t>
      </w:r>
    </w:p>
    <w:p w14:paraId="228E6BC5" w14:textId="77777777" w:rsidR="00874A3B" w:rsidRPr="00CE4C61" w:rsidRDefault="00874A3B" w:rsidP="00874A3B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CE4C61">
        <w:rPr>
          <w:rFonts w:ascii="Times New Roman" w:eastAsia="Calibri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</w:t>
      </w:r>
    </w:p>
    <w:p w14:paraId="187E0D0F" w14:textId="18B53BE5" w:rsidR="002550CB" w:rsidRPr="00CE4C61" w:rsidRDefault="00874A3B" w:rsidP="00F26D35">
      <w:pPr>
        <w:tabs>
          <w:tab w:val="center" w:pos="6480"/>
        </w:tabs>
        <w:spacing w:after="0" w:line="240" w:lineRule="auto"/>
        <w:jc w:val="center"/>
      </w:pPr>
      <w:r w:rsidRPr="00CE4C61">
        <w:rPr>
          <w:rFonts w:ascii="Times New Roman" w:eastAsia="Calibri" w:hAnsi="Times New Roman" w:cs="Times New Roman"/>
          <w:b/>
          <w:lang w:eastAsia="pl-PL"/>
        </w:rPr>
        <w:t xml:space="preserve">                                                                                       </w:t>
      </w:r>
      <w:r w:rsidR="00644D27" w:rsidRPr="00CE4C61">
        <w:rPr>
          <w:rFonts w:ascii="Times New Roman" w:eastAsia="Calibri" w:hAnsi="Times New Roman" w:cs="Times New Roman"/>
          <w:b/>
          <w:lang w:eastAsia="pl-PL"/>
        </w:rPr>
        <w:t xml:space="preserve">   </w:t>
      </w:r>
      <w:r w:rsidR="00F90574">
        <w:rPr>
          <w:rFonts w:ascii="Times New Roman" w:eastAsia="Calibri" w:hAnsi="Times New Roman" w:cs="Times New Roman"/>
          <w:b/>
          <w:lang w:eastAsia="pl-PL"/>
        </w:rPr>
        <w:t xml:space="preserve">      </w:t>
      </w:r>
      <w:r w:rsidR="00F26D35">
        <w:rPr>
          <w:rFonts w:ascii="Times New Roman" w:eastAsia="Calibri" w:hAnsi="Times New Roman" w:cs="Times New Roman"/>
          <w:b/>
          <w:lang w:eastAsia="pl-PL"/>
        </w:rPr>
        <w:t>Ewelina Paszke</w:t>
      </w:r>
    </w:p>
    <w:sectPr w:rsidR="002550CB" w:rsidRPr="00CE4C61" w:rsidSect="00CE4C61">
      <w:pgSz w:w="11906" w:h="16838"/>
      <w:pgMar w:top="426" w:right="707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C7"/>
    <w:multiLevelType w:val="hybridMultilevel"/>
    <w:tmpl w:val="BCDE33F2"/>
    <w:lvl w:ilvl="0" w:tplc="42540284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B0E30F5"/>
    <w:multiLevelType w:val="hybridMultilevel"/>
    <w:tmpl w:val="4C5CB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A28FC"/>
    <w:multiLevelType w:val="hybridMultilevel"/>
    <w:tmpl w:val="863C46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00903">
    <w:abstractNumId w:val="1"/>
  </w:num>
  <w:num w:numId="2" w16cid:durableId="642270383">
    <w:abstractNumId w:val="0"/>
  </w:num>
  <w:num w:numId="3" w16cid:durableId="41899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3B"/>
    <w:rsid w:val="000442BC"/>
    <w:rsid w:val="0004484A"/>
    <w:rsid w:val="00065ABB"/>
    <w:rsid w:val="00073C2A"/>
    <w:rsid w:val="00084489"/>
    <w:rsid w:val="00095158"/>
    <w:rsid w:val="000A6151"/>
    <w:rsid w:val="000D6DFB"/>
    <w:rsid w:val="001549D4"/>
    <w:rsid w:val="00182F78"/>
    <w:rsid w:val="001842CC"/>
    <w:rsid w:val="00191A0B"/>
    <w:rsid w:val="001925C5"/>
    <w:rsid w:val="001C5D41"/>
    <w:rsid w:val="00215AC2"/>
    <w:rsid w:val="0022281D"/>
    <w:rsid w:val="00232D07"/>
    <w:rsid w:val="0025309D"/>
    <w:rsid w:val="002550CB"/>
    <w:rsid w:val="00271154"/>
    <w:rsid w:val="002C606E"/>
    <w:rsid w:val="002D4EE3"/>
    <w:rsid w:val="002F79A5"/>
    <w:rsid w:val="00324094"/>
    <w:rsid w:val="00354087"/>
    <w:rsid w:val="00387660"/>
    <w:rsid w:val="003B5EFD"/>
    <w:rsid w:val="003C5CC7"/>
    <w:rsid w:val="003D6630"/>
    <w:rsid w:val="00401E8B"/>
    <w:rsid w:val="0047699F"/>
    <w:rsid w:val="00486658"/>
    <w:rsid w:val="00495EEB"/>
    <w:rsid w:val="004A01B0"/>
    <w:rsid w:val="004C3D33"/>
    <w:rsid w:val="004E27F9"/>
    <w:rsid w:val="004E42AB"/>
    <w:rsid w:val="00511CFD"/>
    <w:rsid w:val="00526113"/>
    <w:rsid w:val="00545B62"/>
    <w:rsid w:val="00554D5C"/>
    <w:rsid w:val="00576810"/>
    <w:rsid w:val="005843FE"/>
    <w:rsid w:val="00596575"/>
    <w:rsid w:val="005A2BA4"/>
    <w:rsid w:val="005D72AA"/>
    <w:rsid w:val="00610D48"/>
    <w:rsid w:val="006172E1"/>
    <w:rsid w:val="00621290"/>
    <w:rsid w:val="0063056B"/>
    <w:rsid w:val="00644D27"/>
    <w:rsid w:val="00645E5D"/>
    <w:rsid w:val="006952E3"/>
    <w:rsid w:val="006A6D50"/>
    <w:rsid w:val="0072433D"/>
    <w:rsid w:val="007306A3"/>
    <w:rsid w:val="00756141"/>
    <w:rsid w:val="007A2082"/>
    <w:rsid w:val="007A4B09"/>
    <w:rsid w:val="008473E6"/>
    <w:rsid w:val="00874A3B"/>
    <w:rsid w:val="008B1A27"/>
    <w:rsid w:val="008D3263"/>
    <w:rsid w:val="008E227E"/>
    <w:rsid w:val="008F4485"/>
    <w:rsid w:val="0094401B"/>
    <w:rsid w:val="00A02E30"/>
    <w:rsid w:val="00A23287"/>
    <w:rsid w:val="00A46381"/>
    <w:rsid w:val="00A61E34"/>
    <w:rsid w:val="00A72027"/>
    <w:rsid w:val="00A958FA"/>
    <w:rsid w:val="00AA2251"/>
    <w:rsid w:val="00AC398D"/>
    <w:rsid w:val="00AD34AC"/>
    <w:rsid w:val="00AE3932"/>
    <w:rsid w:val="00B13803"/>
    <w:rsid w:val="00B2225F"/>
    <w:rsid w:val="00B30CFA"/>
    <w:rsid w:val="00B4133E"/>
    <w:rsid w:val="00B520E1"/>
    <w:rsid w:val="00B66151"/>
    <w:rsid w:val="00B72B3E"/>
    <w:rsid w:val="00BB0CBA"/>
    <w:rsid w:val="00BF0A18"/>
    <w:rsid w:val="00C00925"/>
    <w:rsid w:val="00C10985"/>
    <w:rsid w:val="00C30754"/>
    <w:rsid w:val="00C42990"/>
    <w:rsid w:val="00C7407A"/>
    <w:rsid w:val="00C8209F"/>
    <w:rsid w:val="00C95BF4"/>
    <w:rsid w:val="00CB0C25"/>
    <w:rsid w:val="00CC2D06"/>
    <w:rsid w:val="00CD7D69"/>
    <w:rsid w:val="00CE4C61"/>
    <w:rsid w:val="00D05EF8"/>
    <w:rsid w:val="00D428B2"/>
    <w:rsid w:val="00D52C48"/>
    <w:rsid w:val="00DD11AC"/>
    <w:rsid w:val="00DD2C9F"/>
    <w:rsid w:val="00DD73B1"/>
    <w:rsid w:val="00DE564D"/>
    <w:rsid w:val="00DF0FAE"/>
    <w:rsid w:val="00E54890"/>
    <w:rsid w:val="00E86784"/>
    <w:rsid w:val="00EE22A9"/>
    <w:rsid w:val="00F26D35"/>
    <w:rsid w:val="00F51FA6"/>
    <w:rsid w:val="00F528F0"/>
    <w:rsid w:val="00F541C2"/>
    <w:rsid w:val="00F81AC3"/>
    <w:rsid w:val="00F90574"/>
    <w:rsid w:val="00FB2E3F"/>
    <w:rsid w:val="00FF1D60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5CFA"/>
  <w15:chartTrackingRefBased/>
  <w15:docId w15:val="{24ABC572-8483-49B7-9C17-263C347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8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0C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0C25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13</cp:revision>
  <cp:lastPrinted>2023-09-25T09:03:00Z</cp:lastPrinted>
  <dcterms:created xsi:type="dcterms:W3CDTF">2023-08-28T07:22:00Z</dcterms:created>
  <dcterms:modified xsi:type="dcterms:W3CDTF">2023-09-27T13:08:00Z</dcterms:modified>
</cp:coreProperties>
</file>