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6D85" w14:textId="77777777" w:rsidR="000975E8" w:rsidRDefault="000975E8" w:rsidP="000975E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2E74B5"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color w:val="2E74B5"/>
          <w:sz w:val="28"/>
          <w:szCs w:val="28"/>
          <w:lang w:eastAsia="pl-PL"/>
        </w:rPr>
        <w:t>Szczegółowy opis przedmiotu zamówienia</w:t>
      </w:r>
    </w:p>
    <w:p w14:paraId="1C5C4429" w14:textId="09419FFC" w:rsidR="000975E8" w:rsidRDefault="000975E8" w:rsidP="00796812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2E74B5"/>
          <w:sz w:val="28"/>
          <w:szCs w:val="28"/>
          <w:lang w:eastAsia="pl-PL"/>
        </w:rPr>
      </w:pPr>
    </w:p>
    <w:p w14:paraId="16E49E98" w14:textId="3CBF17BE" w:rsidR="00221F23" w:rsidRPr="000975E8" w:rsidRDefault="00796812" w:rsidP="00796812">
      <w:pPr>
        <w:tabs>
          <w:tab w:val="left" w:pos="5760"/>
        </w:tabs>
        <w:jc w:val="both"/>
        <w:rPr>
          <w:rFonts w:ascii="Times New Roman" w:hAnsi="Times New Roman" w:cs="Times New Roman"/>
          <w:lang w:val="x-none"/>
        </w:rPr>
      </w:pPr>
      <w:r>
        <w:rPr>
          <w:rFonts w:ascii="Times New Roman" w:hAnsi="Times New Roman" w:cs="Times New Roman"/>
          <w:lang w:val="x-none"/>
        </w:rPr>
        <w:tab/>
      </w:r>
    </w:p>
    <w:p w14:paraId="5BA4E5F0" w14:textId="77777777" w:rsidR="00DB4189" w:rsidRPr="000975E8" w:rsidRDefault="00DB4189" w:rsidP="006545FB">
      <w:pPr>
        <w:jc w:val="both"/>
        <w:rPr>
          <w:rFonts w:ascii="Times New Roman" w:hAnsi="Times New Roman" w:cs="Times New Roman"/>
          <w:b/>
        </w:rPr>
      </w:pPr>
      <w:r w:rsidRPr="000975E8">
        <w:rPr>
          <w:rFonts w:ascii="Times New Roman" w:hAnsi="Times New Roman" w:cs="Times New Roman"/>
          <w:b/>
        </w:rPr>
        <w:t>I Przedmiot zamówienia</w:t>
      </w:r>
    </w:p>
    <w:p w14:paraId="60161548" w14:textId="77777777" w:rsidR="00221F23" w:rsidRPr="000975E8" w:rsidRDefault="00221F23" w:rsidP="006545FB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  <w:lang w:val="x-none"/>
        </w:rPr>
        <w:t>Przedmiotem zamówienia jest usługa sprzątania</w:t>
      </w:r>
      <w:r w:rsidR="00C544AF" w:rsidRPr="000975E8">
        <w:rPr>
          <w:rFonts w:ascii="Times New Roman" w:hAnsi="Times New Roman" w:cs="Times New Roman"/>
        </w:rPr>
        <w:t xml:space="preserve"> Apartamentów Muzeum II Wojny Światowej w Gdańsku mieszczących się </w:t>
      </w:r>
      <w:r w:rsidRPr="000975E8">
        <w:rPr>
          <w:rFonts w:ascii="Times New Roman" w:hAnsi="Times New Roman" w:cs="Times New Roman"/>
          <w:lang w:val="x-none"/>
        </w:rPr>
        <w:t>w budynku Muzeum</w:t>
      </w:r>
      <w:r w:rsidR="00C544AF" w:rsidRPr="000975E8">
        <w:rPr>
          <w:rFonts w:ascii="Times New Roman" w:hAnsi="Times New Roman" w:cs="Times New Roman"/>
        </w:rPr>
        <w:t xml:space="preserve"> </w:t>
      </w:r>
      <w:r w:rsidRPr="000975E8">
        <w:rPr>
          <w:rFonts w:ascii="Times New Roman" w:hAnsi="Times New Roman" w:cs="Times New Roman"/>
          <w:lang w:val="x-none"/>
        </w:rPr>
        <w:t>przy Placu Władysława Bartoszewskiego 1, 80-862 Gdańsk</w:t>
      </w:r>
      <w:r w:rsidRPr="000975E8">
        <w:rPr>
          <w:rFonts w:ascii="Times New Roman" w:hAnsi="Times New Roman" w:cs="Times New Roman"/>
        </w:rPr>
        <w:t>.</w:t>
      </w:r>
    </w:p>
    <w:p w14:paraId="4A3B56FA" w14:textId="77777777" w:rsidR="007A14E7" w:rsidRPr="000975E8" w:rsidRDefault="00F9620B" w:rsidP="006545FB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 xml:space="preserve">Na </w:t>
      </w:r>
      <w:r w:rsidR="00C544AF" w:rsidRPr="000975E8">
        <w:rPr>
          <w:rFonts w:ascii="Times New Roman" w:hAnsi="Times New Roman" w:cs="Times New Roman"/>
        </w:rPr>
        <w:t>Apartamenty</w:t>
      </w:r>
      <w:r w:rsidRPr="000975E8">
        <w:rPr>
          <w:rFonts w:ascii="Times New Roman" w:hAnsi="Times New Roman" w:cs="Times New Roman"/>
        </w:rPr>
        <w:t xml:space="preserve"> składają się następujące przestrzenie: hol wejściowy, recepcja z zapleczem, pomieszczenia gospodarcze, kącik biznesowy, wspólna toaleta, wspólna kuchnia z jadalnią, </w:t>
      </w:r>
      <w:r w:rsidR="002A56CE" w:rsidRPr="000975E8">
        <w:rPr>
          <w:rFonts w:ascii="Times New Roman" w:hAnsi="Times New Roman" w:cs="Times New Roman"/>
        </w:rPr>
        <w:t xml:space="preserve">5 </w:t>
      </w:r>
      <w:r w:rsidRPr="000975E8">
        <w:rPr>
          <w:rFonts w:ascii="Times New Roman" w:hAnsi="Times New Roman" w:cs="Times New Roman"/>
        </w:rPr>
        <w:t>poko</w:t>
      </w:r>
      <w:r w:rsidR="002A56CE" w:rsidRPr="000975E8">
        <w:rPr>
          <w:rFonts w:ascii="Times New Roman" w:hAnsi="Times New Roman" w:cs="Times New Roman"/>
        </w:rPr>
        <w:t>i</w:t>
      </w:r>
      <w:r w:rsidRPr="000975E8">
        <w:rPr>
          <w:rFonts w:ascii="Times New Roman" w:hAnsi="Times New Roman" w:cs="Times New Roman"/>
        </w:rPr>
        <w:t xml:space="preserve">, </w:t>
      </w:r>
      <w:r w:rsidR="002A56CE" w:rsidRPr="000975E8">
        <w:rPr>
          <w:rFonts w:ascii="Times New Roman" w:hAnsi="Times New Roman" w:cs="Times New Roman"/>
        </w:rPr>
        <w:t xml:space="preserve">3 </w:t>
      </w:r>
      <w:r w:rsidRPr="000975E8">
        <w:rPr>
          <w:rFonts w:ascii="Times New Roman" w:hAnsi="Times New Roman" w:cs="Times New Roman"/>
        </w:rPr>
        <w:t xml:space="preserve">apartamenty z aneksem kuchennym, korytarze, patio. </w:t>
      </w:r>
      <w:r w:rsidR="00221F23" w:rsidRPr="000975E8">
        <w:rPr>
          <w:rFonts w:ascii="Times New Roman" w:hAnsi="Times New Roman" w:cs="Times New Roman"/>
          <w:lang w:val="x-none"/>
        </w:rPr>
        <w:t>Ogólna powierzchnia pozioma do utrzymania czystości wynosi</w:t>
      </w:r>
      <w:r w:rsidR="00486C4F" w:rsidRPr="000975E8">
        <w:rPr>
          <w:rFonts w:ascii="Times New Roman" w:hAnsi="Times New Roman" w:cs="Times New Roman"/>
        </w:rPr>
        <w:t xml:space="preserve"> 805,62</w:t>
      </w:r>
      <w:r w:rsidR="00221F23" w:rsidRPr="000975E8">
        <w:rPr>
          <w:rFonts w:ascii="Times New Roman" w:hAnsi="Times New Roman" w:cs="Times New Roman"/>
          <w:lang w:val="x-none"/>
        </w:rPr>
        <w:t xml:space="preserve"> m2, a powierzchnia pionowa </w:t>
      </w:r>
      <w:r w:rsidR="00C544AF" w:rsidRPr="000975E8">
        <w:rPr>
          <w:rFonts w:ascii="Times New Roman" w:hAnsi="Times New Roman" w:cs="Times New Roman"/>
        </w:rPr>
        <w:t>1026,30</w:t>
      </w:r>
      <w:r w:rsidR="00221F23" w:rsidRPr="000975E8">
        <w:rPr>
          <w:rFonts w:ascii="Times New Roman" w:hAnsi="Times New Roman" w:cs="Times New Roman"/>
          <w:lang w:val="x-none"/>
        </w:rPr>
        <w:t xml:space="preserve"> m2</w:t>
      </w:r>
      <w:r w:rsidRPr="000975E8">
        <w:rPr>
          <w:rFonts w:ascii="Times New Roman" w:hAnsi="Times New Roman" w:cs="Times New Roman"/>
        </w:rPr>
        <w:t>.</w:t>
      </w:r>
    </w:p>
    <w:p w14:paraId="61849D45" w14:textId="7CBC64A9" w:rsidR="007A14E7" w:rsidRPr="00F65845" w:rsidRDefault="007A14E7" w:rsidP="006545FB">
      <w:pPr>
        <w:jc w:val="both"/>
        <w:rPr>
          <w:rFonts w:ascii="Times New Roman" w:hAnsi="Times New Roman" w:cs="Times New Roman"/>
          <w:color w:val="FF0000"/>
        </w:rPr>
      </w:pPr>
      <w:r w:rsidRPr="000975E8">
        <w:rPr>
          <w:rFonts w:ascii="Times New Roman" w:hAnsi="Times New Roman" w:cs="Times New Roman"/>
        </w:rPr>
        <w:t xml:space="preserve">Wykonawca zobowiązany będzie do </w:t>
      </w:r>
      <w:r w:rsidR="00714196" w:rsidRPr="000975E8">
        <w:rPr>
          <w:rFonts w:ascii="Times New Roman" w:hAnsi="Times New Roman" w:cs="Times New Roman"/>
        </w:rPr>
        <w:t xml:space="preserve">wykonywania usługi </w:t>
      </w:r>
      <w:r w:rsidR="0093107F" w:rsidRPr="000975E8">
        <w:rPr>
          <w:rFonts w:ascii="Times New Roman" w:hAnsi="Times New Roman" w:cs="Times New Roman"/>
        </w:rPr>
        <w:t>zgodnie z bieżącym zapotrzebowaniem</w:t>
      </w:r>
      <w:r w:rsidR="005F3821" w:rsidRPr="000975E8">
        <w:rPr>
          <w:rFonts w:ascii="Times New Roman" w:hAnsi="Times New Roman" w:cs="Times New Roman"/>
        </w:rPr>
        <w:t xml:space="preserve"> </w:t>
      </w:r>
      <w:r w:rsidR="0093107F" w:rsidRPr="000975E8">
        <w:rPr>
          <w:rFonts w:ascii="Times New Roman" w:hAnsi="Times New Roman" w:cs="Times New Roman"/>
        </w:rPr>
        <w:t xml:space="preserve">w ramach czasowych </w:t>
      </w:r>
      <w:r w:rsidR="00714196" w:rsidRPr="000975E8">
        <w:rPr>
          <w:rFonts w:ascii="Times New Roman" w:hAnsi="Times New Roman" w:cs="Times New Roman"/>
        </w:rPr>
        <w:t>od poniedziałku do niedzieli w godzinach</w:t>
      </w:r>
      <w:r w:rsidR="004309D7" w:rsidRPr="000975E8">
        <w:rPr>
          <w:rFonts w:ascii="Times New Roman" w:hAnsi="Times New Roman" w:cs="Times New Roman"/>
        </w:rPr>
        <w:t xml:space="preserve"> </w:t>
      </w:r>
      <w:r w:rsidR="00714196" w:rsidRPr="000975E8">
        <w:rPr>
          <w:rFonts w:ascii="Times New Roman" w:hAnsi="Times New Roman" w:cs="Times New Roman"/>
        </w:rPr>
        <w:t>9:00-1</w:t>
      </w:r>
      <w:r w:rsidR="002A56CE" w:rsidRPr="000975E8">
        <w:rPr>
          <w:rFonts w:ascii="Times New Roman" w:hAnsi="Times New Roman" w:cs="Times New Roman"/>
        </w:rPr>
        <w:t>7</w:t>
      </w:r>
      <w:r w:rsidR="00714196" w:rsidRPr="000975E8">
        <w:rPr>
          <w:rFonts w:ascii="Times New Roman" w:hAnsi="Times New Roman" w:cs="Times New Roman"/>
        </w:rPr>
        <w:t>:00. W zależności od liczby zameldowań i sezonu (niski/wysoki) zapotrzebowanie na usługę może ulec zmianie. Szacunkow</w:t>
      </w:r>
      <w:r w:rsidR="0093107F" w:rsidRPr="000975E8">
        <w:rPr>
          <w:rFonts w:ascii="Times New Roman" w:hAnsi="Times New Roman" w:cs="Times New Roman"/>
        </w:rPr>
        <w:t>e</w:t>
      </w:r>
      <w:r w:rsidR="00E7573F" w:rsidRPr="000975E8">
        <w:rPr>
          <w:rFonts w:ascii="Times New Roman" w:hAnsi="Times New Roman" w:cs="Times New Roman"/>
        </w:rPr>
        <w:t xml:space="preserve"> </w:t>
      </w:r>
      <w:r w:rsidR="00714196" w:rsidRPr="000975E8">
        <w:rPr>
          <w:rFonts w:ascii="Times New Roman" w:hAnsi="Times New Roman" w:cs="Times New Roman"/>
        </w:rPr>
        <w:t>miesięczn</w:t>
      </w:r>
      <w:r w:rsidR="00E7573F" w:rsidRPr="000975E8">
        <w:rPr>
          <w:rFonts w:ascii="Times New Roman" w:hAnsi="Times New Roman" w:cs="Times New Roman"/>
        </w:rPr>
        <w:t>e</w:t>
      </w:r>
      <w:r w:rsidR="00714196" w:rsidRPr="000975E8">
        <w:rPr>
          <w:rFonts w:ascii="Times New Roman" w:hAnsi="Times New Roman" w:cs="Times New Roman"/>
        </w:rPr>
        <w:t xml:space="preserve"> zapotrzebowanie na usługę </w:t>
      </w:r>
      <w:r w:rsidR="00E7573F" w:rsidRPr="000975E8">
        <w:rPr>
          <w:rFonts w:ascii="Times New Roman" w:hAnsi="Times New Roman" w:cs="Times New Roman"/>
        </w:rPr>
        <w:t>wynosi</w:t>
      </w:r>
      <w:r w:rsidR="00714196" w:rsidRPr="000975E8">
        <w:rPr>
          <w:rFonts w:ascii="Times New Roman" w:hAnsi="Times New Roman" w:cs="Times New Roman"/>
        </w:rPr>
        <w:t xml:space="preserve"> </w:t>
      </w:r>
      <w:r w:rsidR="002A56CE" w:rsidRPr="000975E8">
        <w:rPr>
          <w:rFonts w:ascii="Times New Roman" w:hAnsi="Times New Roman" w:cs="Times New Roman"/>
        </w:rPr>
        <w:t xml:space="preserve">około </w:t>
      </w:r>
      <w:r w:rsidR="00714196" w:rsidRPr="000975E8">
        <w:rPr>
          <w:rFonts w:ascii="Times New Roman" w:hAnsi="Times New Roman" w:cs="Times New Roman"/>
        </w:rPr>
        <w:t>100 godzin w sezonie niskim i 150 godzin w sezonie wysokim</w:t>
      </w:r>
      <w:r w:rsidR="00AA6A3B" w:rsidRPr="000975E8">
        <w:rPr>
          <w:rFonts w:ascii="Times New Roman" w:hAnsi="Times New Roman" w:cs="Times New Roman"/>
        </w:rPr>
        <w:t xml:space="preserve"> (lipiec-wrzesień</w:t>
      </w:r>
      <w:r w:rsidR="00AA6A3B" w:rsidRPr="0015620A">
        <w:rPr>
          <w:rFonts w:ascii="Times New Roman" w:hAnsi="Times New Roman" w:cs="Times New Roman"/>
        </w:rPr>
        <w:t>).</w:t>
      </w:r>
      <w:r w:rsidR="00704FBC" w:rsidRPr="0015620A">
        <w:rPr>
          <w:rFonts w:ascii="Times New Roman" w:hAnsi="Times New Roman" w:cs="Times New Roman"/>
        </w:rPr>
        <w:t xml:space="preserve"> Zamawiający wyznacza górną granicę wypracowanych godzin w czasie trwania </w:t>
      </w:r>
      <w:r w:rsidR="00704FBC" w:rsidRPr="003A0E44">
        <w:rPr>
          <w:rFonts w:ascii="Times New Roman" w:hAnsi="Times New Roman" w:cs="Times New Roman"/>
        </w:rPr>
        <w:t>umowy (</w:t>
      </w:r>
      <w:r w:rsidR="00C561BB" w:rsidRPr="003A0E44">
        <w:rPr>
          <w:rFonts w:ascii="Times New Roman" w:hAnsi="Times New Roman" w:cs="Times New Roman"/>
        </w:rPr>
        <w:t>1</w:t>
      </w:r>
      <w:r w:rsidR="00704FBC" w:rsidRPr="003A0E44">
        <w:rPr>
          <w:rFonts w:ascii="Times New Roman" w:hAnsi="Times New Roman" w:cs="Times New Roman"/>
        </w:rPr>
        <w:t xml:space="preserve"> </w:t>
      </w:r>
      <w:r w:rsidR="00C561BB" w:rsidRPr="003A0E44">
        <w:rPr>
          <w:rFonts w:ascii="Times New Roman" w:hAnsi="Times New Roman" w:cs="Times New Roman"/>
        </w:rPr>
        <w:t>rok</w:t>
      </w:r>
      <w:r w:rsidR="00704FBC" w:rsidRPr="003A0E44">
        <w:rPr>
          <w:rFonts w:ascii="Times New Roman" w:hAnsi="Times New Roman" w:cs="Times New Roman"/>
        </w:rPr>
        <w:t xml:space="preserve">) na </w:t>
      </w:r>
      <w:r w:rsidR="00C561BB" w:rsidRPr="003A0E44">
        <w:rPr>
          <w:rFonts w:ascii="Times New Roman" w:hAnsi="Times New Roman" w:cs="Times New Roman"/>
        </w:rPr>
        <w:t>1</w:t>
      </w:r>
      <w:r w:rsidR="00704FBC" w:rsidRPr="003A0E44">
        <w:rPr>
          <w:rFonts w:ascii="Times New Roman" w:hAnsi="Times New Roman" w:cs="Times New Roman"/>
        </w:rPr>
        <w:t xml:space="preserve"> </w:t>
      </w:r>
      <w:r w:rsidR="00C561BB" w:rsidRPr="003A0E44">
        <w:rPr>
          <w:rFonts w:ascii="Times New Roman" w:hAnsi="Times New Roman" w:cs="Times New Roman"/>
        </w:rPr>
        <w:t>5</w:t>
      </w:r>
      <w:r w:rsidR="00704FBC" w:rsidRPr="003A0E44">
        <w:rPr>
          <w:rFonts w:ascii="Times New Roman" w:hAnsi="Times New Roman" w:cs="Times New Roman"/>
        </w:rPr>
        <w:t xml:space="preserve">00 godzin, </w:t>
      </w:r>
      <w:r w:rsidR="00704FBC" w:rsidRPr="0015620A">
        <w:rPr>
          <w:rFonts w:ascii="Times New Roman" w:hAnsi="Times New Roman" w:cs="Times New Roman"/>
        </w:rPr>
        <w:t xml:space="preserve">przy czym zastrzega sobie prawo do niewykorzystania </w:t>
      </w:r>
      <w:r w:rsidR="00F65845" w:rsidRPr="003A0E44">
        <w:rPr>
          <w:rFonts w:ascii="Times New Roman" w:hAnsi="Times New Roman" w:cs="Times New Roman"/>
        </w:rPr>
        <w:t>20</w:t>
      </w:r>
      <w:r w:rsidR="00704FBC" w:rsidRPr="003A0E44">
        <w:rPr>
          <w:rFonts w:ascii="Times New Roman" w:hAnsi="Times New Roman" w:cs="Times New Roman"/>
        </w:rPr>
        <w:t xml:space="preserve">% tej </w:t>
      </w:r>
      <w:r w:rsidR="000578D3" w:rsidRPr="003A0E44">
        <w:rPr>
          <w:rFonts w:ascii="Times New Roman" w:hAnsi="Times New Roman" w:cs="Times New Roman"/>
        </w:rPr>
        <w:t>puli.</w:t>
      </w:r>
    </w:p>
    <w:p w14:paraId="379241D9" w14:textId="234B965A" w:rsidR="008E7D66" w:rsidRPr="000975E8" w:rsidRDefault="00E053BD" w:rsidP="006545FB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Harmonogram wraz z w</w:t>
      </w:r>
      <w:r w:rsidR="008E7D66" w:rsidRPr="000975E8">
        <w:rPr>
          <w:rFonts w:ascii="Times New Roman" w:hAnsi="Times New Roman" w:cs="Times New Roman"/>
        </w:rPr>
        <w:t>ykaz</w:t>
      </w:r>
      <w:r w:rsidRPr="000975E8">
        <w:rPr>
          <w:rFonts w:ascii="Times New Roman" w:hAnsi="Times New Roman" w:cs="Times New Roman"/>
        </w:rPr>
        <w:t>em</w:t>
      </w:r>
      <w:r w:rsidR="008E7D66" w:rsidRPr="000975E8">
        <w:rPr>
          <w:rFonts w:ascii="Times New Roman" w:hAnsi="Times New Roman" w:cs="Times New Roman"/>
        </w:rPr>
        <w:t xml:space="preserve"> p</w:t>
      </w:r>
      <w:r w:rsidRPr="000975E8">
        <w:rPr>
          <w:rFonts w:ascii="Times New Roman" w:hAnsi="Times New Roman" w:cs="Times New Roman"/>
        </w:rPr>
        <w:t xml:space="preserve">omieszczeń i opisem czynności stanowi </w:t>
      </w:r>
      <w:r w:rsidR="002A56CE" w:rsidRPr="000975E8">
        <w:rPr>
          <w:rFonts w:ascii="Times New Roman" w:hAnsi="Times New Roman" w:cs="Times New Roman"/>
        </w:rPr>
        <w:t>Z</w:t>
      </w:r>
      <w:r w:rsidRPr="000975E8">
        <w:rPr>
          <w:rFonts w:ascii="Times New Roman" w:hAnsi="Times New Roman" w:cs="Times New Roman"/>
        </w:rPr>
        <w:t xml:space="preserve">ałącznik nr </w:t>
      </w:r>
      <w:r w:rsidR="003A3DCD">
        <w:rPr>
          <w:rFonts w:ascii="Times New Roman" w:hAnsi="Times New Roman" w:cs="Times New Roman"/>
        </w:rPr>
        <w:t>2</w:t>
      </w:r>
      <w:r w:rsidRPr="000975E8">
        <w:rPr>
          <w:rFonts w:ascii="Times New Roman" w:hAnsi="Times New Roman" w:cs="Times New Roman"/>
        </w:rPr>
        <w:t>.</w:t>
      </w:r>
    </w:p>
    <w:p w14:paraId="00F4FD40" w14:textId="70CB869A" w:rsidR="002A56CE" w:rsidRPr="000975E8" w:rsidRDefault="002A56CE" w:rsidP="002A56CE">
      <w:pPr>
        <w:jc w:val="both"/>
        <w:rPr>
          <w:rFonts w:ascii="Times New Roman" w:hAnsi="Times New Roman" w:cs="Times New Roman"/>
          <w:b/>
        </w:rPr>
      </w:pPr>
      <w:r w:rsidRPr="000975E8">
        <w:rPr>
          <w:rFonts w:ascii="Times New Roman" w:hAnsi="Times New Roman" w:cs="Times New Roman"/>
        </w:rPr>
        <w:t xml:space="preserve">Do wykonania przedmiotu zamówienia Wykonawca zapewni stałych pracowników: </w:t>
      </w:r>
      <w:r w:rsidR="00AF0C07">
        <w:rPr>
          <w:rFonts w:ascii="Times New Roman" w:hAnsi="Times New Roman" w:cs="Times New Roman"/>
        </w:rPr>
        <w:t xml:space="preserve">co najmniej </w:t>
      </w:r>
      <w:r w:rsidRPr="000975E8">
        <w:rPr>
          <w:rFonts w:ascii="Times New Roman" w:hAnsi="Times New Roman" w:cs="Times New Roman"/>
          <w:b/>
        </w:rPr>
        <w:t>1 osobę</w:t>
      </w:r>
      <w:r w:rsidR="0015620A">
        <w:rPr>
          <w:rFonts w:ascii="Times New Roman" w:hAnsi="Times New Roman" w:cs="Times New Roman"/>
          <w:b/>
        </w:rPr>
        <w:t xml:space="preserve"> (1 pełny etat)</w:t>
      </w:r>
      <w:r w:rsidRPr="000975E8">
        <w:rPr>
          <w:rFonts w:ascii="Times New Roman" w:hAnsi="Times New Roman" w:cs="Times New Roman"/>
          <w:b/>
        </w:rPr>
        <w:t xml:space="preserve"> w sezonie niskim oraz </w:t>
      </w:r>
      <w:r w:rsidR="00AF0C07">
        <w:rPr>
          <w:rFonts w:ascii="Times New Roman" w:hAnsi="Times New Roman" w:cs="Times New Roman"/>
          <w:b/>
        </w:rPr>
        <w:t xml:space="preserve">co najmniej </w:t>
      </w:r>
      <w:r w:rsidRPr="000975E8">
        <w:rPr>
          <w:rFonts w:ascii="Times New Roman" w:hAnsi="Times New Roman" w:cs="Times New Roman"/>
          <w:b/>
        </w:rPr>
        <w:t>2 osoby</w:t>
      </w:r>
      <w:r w:rsidR="0015620A">
        <w:rPr>
          <w:rFonts w:ascii="Times New Roman" w:hAnsi="Times New Roman" w:cs="Times New Roman"/>
          <w:b/>
        </w:rPr>
        <w:t xml:space="preserve"> (2 pełne etaty)</w:t>
      </w:r>
      <w:r w:rsidRPr="000975E8">
        <w:rPr>
          <w:rFonts w:ascii="Times New Roman" w:hAnsi="Times New Roman" w:cs="Times New Roman"/>
          <w:b/>
        </w:rPr>
        <w:t xml:space="preserve"> w sezonie wysokim (lipiec – </w:t>
      </w:r>
      <w:r w:rsidR="009E04CE" w:rsidRPr="000975E8">
        <w:rPr>
          <w:rFonts w:ascii="Times New Roman" w:hAnsi="Times New Roman" w:cs="Times New Roman"/>
          <w:b/>
        </w:rPr>
        <w:t>wrzesień</w:t>
      </w:r>
      <w:r w:rsidRPr="000975E8">
        <w:rPr>
          <w:rFonts w:ascii="Times New Roman" w:hAnsi="Times New Roman" w:cs="Times New Roman"/>
          <w:b/>
        </w:rPr>
        <w:t xml:space="preserve">). </w:t>
      </w:r>
    </w:p>
    <w:p w14:paraId="51A42471" w14:textId="77777777" w:rsidR="002A56CE" w:rsidRPr="000975E8" w:rsidRDefault="002A56CE" w:rsidP="002A56CE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W przypadku urlopu, choroby lub nieobecności pracownika Wykonawca zobowiązany jest w trybie natychmiastowym zapewnić za niego zastępstwo. Jeśli zajdzie konieczność zmiany pracownika Wykonawca zadba o prawidłowe przeszkolenie nowego pracownika w zakresie zadań i znajomości topografii budynku.</w:t>
      </w:r>
    </w:p>
    <w:p w14:paraId="2116D2A1" w14:textId="3CAC4A52" w:rsidR="002A56CE" w:rsidRPr="000975E8" w:rsidRDefault="002A56CE" w:rsidP="002A56CE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  <w:lang w:val="x-none"/>
        </w:rPr>
        <w:t xml:space="preserve">Ze względu na rodzaj wykonywanych obowiązków, dopuszcza się </w:t>
      </w:r>
      <w:r w:rsidR="00071FAD">
        <w:rPr>
          <w:rFonts w:ascii="Times New Roman" w:hAnsi="Times New Roman" w:cs="Times New Roman"/>
          <w:lang w:val="x-none"/>
        </w:rPr>
        <w:t xml:space="preserve">wyłącznie </w:t>
      </w:r>
      <w:r w:rsidRPr="000975E8">
        <w:rPr>
          <w:rFonts w:ascii="Times New Roman" w:hAnsi="Times New Roman" w:cs="Times New Roman"/>
          <w:lang w:val="x-none"/>
        </w:rPr>
        <w:t xml:space="preserve">lekki stopień niepełnosprawności </w:t>
      </w:r>
      <w:r w:rsidRPr="000975E8">
        <w:rPr>
          <w:rFonts w:ascii="Times New Roman" w:hAnsi="Times New Roman" w:cs="Times New Roman"/>
        </w:rPr>
        <w:t xml:space="preserve">pracownika, </w:t>
      </w:r>
      <w:r w:rsidRPr="000975E8">
        <w:rPr>
          <w:rFonts w:ascii="Times New Roman" w:hAnsi="Times New Roman" w:cs="Times New Roman"/>
          <w:lang w:val="x-none"/>
        </w:rPr>
        <w:t>nie mający wpływu na jakość wykonywanej pracy.</w:t>
      </w:r>
      <w:r w:rsidRPr="000975E8">
        <w:rPr>
          <w:rFonts w:ascii="Times New Roman" w:hAnsi="Times New Roman" w:cs="Times New Roman"/>
        </w:rPr>
        <w:t xml:space="preserve"> Wykonawca zobowiązany jest zatrudniać pracowników świadczących usługę na postawie umowy o pracę.</w:t>
      </w:r>
    </w:p>
    <w:p w14:paraId="039B25B0" w14:textId="5D92FD49" w:rsidR="005F3821" w:rsidRPr="00442C37" w:rsidRDefault="005F3821" w:rsidP="005F3821">
      <w:pPr>
        <w:jc w:val="both"/>
        <w:rPr>
          <w:rFonts w:ascii="Times New Roman" w:hAnsi="Times New Roman" w:cs="Times New Roman"/>
          <w:color w:val="FF0000"/>
        </w:rPr>
      </w:pPr>
      <w:r w:rsidRPr="000975E8">
        <w:rPr>
          <w:rFonts w:ascii="Times New Roman" w:hAnsi="Times New Roman" w:cs="Times New Roman"/>
          <w:lang w:val="x-none"/>
        </w:rPr>
        <w:t xml:space="preserve">Wykonawca zapewni </w:t>
      </w:r>
      <w:r w:rsidRPr="000975E8">
        <w:rPr>
          <w:rFonts w:ascii="Times New Roman" w:hAnsi="Times New Roman" w:cs="Times New Roman"/>
        </w:rPr>
        <w:t xml:space="preserve">możliwość wezwania </w:t>
      </w:r>
      <w:r w:rsidRPr="000975E8">
        <w:rPr>
          <w:rFonts w:ascii="Times New Roman" w:hAnsi="Times New Roman" w:cs="Times New Roman"/>
          <w:lang w:val="x-none"/>
        </w:rPr>
        <w:t>serwis</w:t>
      </w:r>
      <w:r w:rsidRPr="000975E8">
        <w:rPr>
          <w:rFonts w:ascii="Times New Roman" w:hAnsi="Times New Roman" w:cs="Times New Roman"/>
        </w:rPr>
        <w:t xml:space="preserve">u doraźnie w razie niezaplanowanych potrzeb </w:t>
      </w:r>
      <w:r w:rsidRPr="000975E8">
        <w:rPr>
          <w:rFonts w:ascii="Times New Roman" w:hAnsi="Times New Roman" w:cs="Times New Roman"/>
          <w:lang w:val="x-none"/>
        </w:rPr>
        <w:t>Zamawiającego</w:t>
      </w:r>
      <w:r w:rsidRPr="000975E8">
        <w:rPr>
          <w:rFonts w:ascii="Times New Roman" w:hAnsi="Times New Roman" w:cs="Times New Roman"/>
        </w:rPr>
        <w:t xml:space="preserve">. Doraźne wsparcie będzie obejmować zapewnienie dodatkowego pracownika w razie wyjątkowo dużego obłożenia </w:t>
      </w:r>
      <w:r w:rsidR="002A56CE" w:rsidRPr="000975E8">
        <w:rPr>
          <w:rFonts w:ascii="Times New Roman" w:hAnsi="Times New Roman" w:cs="Times New Roman"/>
        </w:rPr>
        <w:t>i</w:t>
      </w:r>
      <w:r w:rsidRPr="000975E8">
        <w:rPr>
          <w:rFonts w:ascii="Times New Roman" w:hAnsi="Times New Roman" w:cs="Times New Roman"/>
        </w:rPr>
        <w:t xml:space="preserve">/lub świadczenie usługi sprzątania poza </w:t>
      </w:r>
      <w:r w:rsidR="0015157C" w:rsidRPr="000975E8">
        <w:rPr>
          <w:rFonts w:ascii="Times New Roman" w:hAnsi="Times New Roman" w:cs="Times New Roman"/>
        </w:rPr>
        <w:t>standardowymi godzinam</w:t>
      </w:r>
      <w:r w:rsidR="00906B52" w:rsidRPr="000975E8">
        <w:rPr>
          <w:rFonts w:ascii="Times New Roman" w:hAnsi="Times New Roman" w:cs="Times New Roman"/>
        </w:rPr>
        <w:t>i</w:t>
      </w:r>
      <w:r w:rsidR="009B7DBE" w:rsidRPr="000975E8">
        <w:rPr>
          <w:rFonts w:ascii="Times New Roman" w:hAnsi="Times New Roman" w:cs="Times New Roman"/>
        </w:rPr>
        <w:t>.</w:t>
      </w:r>
      <w:r w:rsidR="009E04CE" w:rsidRPr="000975E8">
        <w:rPr>
          <w:rFonts w:ascii="Times New Roman" w:hAnsi="Times New Roman" w:cs="Times New Roman"/>
        </w:rPr>
        <w:t xml:space="preserve"> </w:t>
      </w:r>
      <w:r w:rsidRPr="003A0E44">
        <w:rPr>
          <w:rFonts w:ascii="Times New Roman" w:hAnsi="Times New Roman" w:cs="Times New Roman"/>
        </w:rPr>
        <w:t xml:space="preserve">Dopuszcza się maksymalnie </w:t>
      </w:r>
      <w:r w:rsidR="003A0E44" w:rsidRPr="001058A0">
        <w:rPr>
          <w:rFonts w:ascii="Times New Roman" w:hAnsi="Times New Roman" w:cs="Times New Roman"/>
          <w:b/>
        </w:rPr>
        <w:t>25</w:t>
      </w:r>
      <w:r w:rsidRPr="001058A0">
        <w:rPr>
          <w:rFonts w:ascii="Times New Roman" w:hAnsi="Times New Roman" w:cs="Times New Roman"/>
          <w:b/>
        </w:rPr>
        <w:t xml:space="preserve"> godzin pracy</w:t>
      </w:r>
      <w:r w:rsidRPr="003A0E44">
        <w:rPr>
          <w:rFonts w:ascii="Times New Roman" w:hAnsi="Times New Roman" w:cs="Times New Roman"/>
        </w:rPr>
        <w:t xml:space="preserve"> w ramach </w:t>
      </w:r>
      <w:r w:rsidR="0015157C" w:rsidRPr="003A0E44">
        <w:rPr>
          <w:rFonts w:ascii="Times New Roman" w:hAnsi="Times New Roman" w:cs="Times New Roman"/>
        </w:rPr>
        <w:t xml:space="preserve">serwisu doraźnego </w:t>
      </w:r>
      <w:r w:rsidRPr="003A0E44">
        <w:rPr>
          <w:rFonts w:ascii="Times New Roman" w:hAnsi="Times New Roman" w:cs="Times New Roman"/>
        </w:rPr>
        <w:t>w czasie trwania umowy</w:t>
      </w:r>
      <w:r w:rsidR="009E04CE" w:rsidRPr="003A0E44">
        <w:rPr>
          <w:rFonts w:ascii="Times New Roman" w:hAnsi="Times New Roman" w:cs="Times New Roman"/>
        </w:rPr>
        <w:t xml:space="preserve"> </w:t>
      </w:r>
      <w:r w:rsidRPr="003A0E44">
        <w:rPr>
          <w:rFonts w:ascii="Times New Roman" w:hAnsi="Times New Roman" w:cs="Times New Roman"/>
        </w:rPr>
        <w:t>.</w:t>
      </w:r>
      <w:r w:rsidR="009E04CE" w:rsidRPr="003A0E44">
        <w:rPr>
          <w:rFonts w:ascii="Times New Roman" w:hAnsi="Times New Roman" w:cs="Times New Roman"/>
        </w:rPr>
        <w:t xml:space="preserve"> Zamawiający</w:t>
      </w:r>
      <w:r w:rsidR="00FB0E15" w:rsidRPr="003A0E44">
        <w:rPr>
          <w:rFonts w:ascii="Times New Roman" w:hAnsi="Times New Roman" w:cs="Times New Roman"/>
        </w:rPr>
        <w:t xml:space="preserve"> </w:t>
      </w:r>
      <w:r w:rsidR="009B7DBE" w:rsidRPr="003A0E44">
        <w:rPr>
          <w:rFonts w:ascii="Times New Roman" w:hAnsi="Times New Roman" w:cs="Times New Roman"/>
        </w:rPr>
        <w:t xml:space="preserve">zastrzega sobie </w:t>
      </w:r>
      <w:r w:rsidR="009B7DBE" w:rsidRPr="003A0E44">
        <w:rPr>
          <w:rFonts w:ascii="Times New Roman" w:hAnsi="Times New Roman" w:cs="Times New Roman"/>
        </w:rPr>
        <w:t>prawo do niewykorz</w:t>
      </w:r>
      <w:bookmarkStart w:id="0" w:name="_GoBack"/>
      <w:bookmarkEnd w:id="0"/>
      <w:r w:rsidR="009B7DBE" w:rsidRPr="003A0E44">
        <w:rPr>
          <w:rFonts w:ascii="Times New Roman" w:hAnsi="Times New Roman" w:cs="Times New Roman"/>
        </w:rPr>
        <w:t xml:space="preserve">ystania </w:t>
      </w:r>
      <w:r w:rsidR="00473A74" w:rsidRPr="003A0E44">
        <w:rPr>
          <w:rFonts w:ascii="Times New Roman" w:hAnsi="Times New Roman" w:cs="Times New Roman"/>
        </w:rPr>
        <w:t>2</w:t>
      </w:r>
      <w:r w:rsidR="009B7DBE" w:rsidRPr="003A0E44">
        <w:rPr>
          <w:rFonts w:ascii="Times New Roman" w:hAnsi="Times New Roman" w:cs="Times New Roman"/>
        </w:rPr>
        <w:t>0% tej puli.</w:t>
      </w:r>
    </w:p>
    <w:p w14:paraId="72017114" w14:textId="47995F74" w:rsidR="005F3821" w:rsidRPr="000975E8" w:rsidRDefault="005F3821" w:rsidP="005F3821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W przypadku potrzeby wezwania serwisu doraźnie, Zamawiający każdorazowo powiadomi o tym Wykonawcę mailowo lub telefonicznie</w:t>
      </w:r>
      <w:r w:rsidR="009E04CE" w:rsidRPr="000975E8">
        <w:rPr>
          <w:rFonts w:ascii="Times New Roman" w:hAnsi="Times New Roman" w:cs="Times New Roman"/>
        </w:rPr>
        <w:t xml:space="preserve"> z minimum 1-dniowym wyprzedzeniem</w:t>
      </w:r>
      <w:r w:rsidRPr="000975E8">
        <w:rPr>
          <w:rFonts w:ascii="Times New Roman" w:hAnsi="Times New Roman" w:cs="Times New Roman"/>
        </w:rPr>
        <w:t xml:space="preserve">, określając datę oraz przedział czasowy. Rozliczenie godzin nieregulowanych nastąpi na podstawie </w:t>
      </w:r>
      <w:r w:rsidRPr="008E2920">
        <w:rPr>
          <w:rFonts w:ascii="Times New Roman" w:hAnsi="Times New Roman" w:cs="Times New Roman"/>
        </w:rPr>
        <w:t>protokołu zdawczo-odbiorczego</w:t>
      </w:r>
      <w:r w:rsidRPr="000975E8">
        <w:rPr>
          <w:rFonts w:ascii="Times New Roman" w:hAnsi="Times New Roman" w:cs="Times New Roman"/>
        </w:rPr>
        <w:t xml:space="preserve"> podpisanego przez każdą ze stron, zgodnie ze stawką za roboczogodzinę zawartą w </w:t>
      </w:r>
      <w:r w:rsidR="0015157C" w:rsidRPr="000975E8">
        <w:rPr>
          <w:rFonts w:ascii="Times New Roman" w:hAnsi="Times New Roman" w:cs="Times New Roman"/>
        </w:rPr>
        <w:t>Formularzu cenowym</w:t>
      </w:r>
      <w:r w:rsidRPr="000975E8">
        <w:rPr>
          <w:rFonts w:ascii="Times New Roman" w:hAnsi="Times New Roman" w:cs="Times New Roman"/>
        </w:rPr>
        <w:t xml:space="preserve"> </w:t>
      </w:r>
      <w:r w:rsidR="0015157C" w:rsidRPr="000975E8">
        <w:rPr>
          <w:rFonts w:ascii="Times New Roman" w:hAnsi="Times New Roman" w:cs="Times New Roman"/>
        </w:rPr>
        <w:t>(</w:t>
      </w:r>
      <w:r w:rsidR="00AE0E4E" w:rsidRPr="000975E8">
        <w:rPr>
          <w:rFonts w:ascii="Times New Roman" w:hAnsi="Times New Roman" w:cs="Times New Roman"/>
        </w:rPr>
        <w:t>Z</w:t>
      </w:r>
      <w:r w:rsidRPr="000975E8">
        <w:rPr>
          <w:rFonts w:ascii="Times New Roman" w:hAnsi="Times New Roman" w:cs="Times New Roman"/>
        </w:rPr>
        <w:t>ał</w:t>
      </w:r>
      <w:r w:rsidR="0015157C" w:rsidRPr="000975E8">
        <w:rPr>
          <w:rFonts w:ascii="Times New Roman" w:hAnsi="Times New Roman" w:cs="Times New Roman"/>
        </w:rPr>
        <w:t>ącznik nr</w:t>
      </w:r>
      <w:r w:rsidRPr="000975E8">
        <w:rPr>
          <w:rFonts w:ascii="Times New Roman" w:hAnsi="Times New Roman" w:cs="Times New Roman"/>
        </w:rPr>
        <w:t xml:space="preserve"> </w:t>
      </w:r>
      <w:r w:rsidR="003A3DCD">
        <w:rPr>
          <w:rFonts w:ascii="Times New Roman" w:hAnsi="Times New Roman" w:cs="Times New Roman"/>
        </w:rPr>
        <w:t>4</w:t>
      </w:r>
      <w:r w:rsidR="0015157C" w:rsidRPr="000975E8">
        <w:rPr>
          <w:rFonts w:ascii="Times New Roman" w:hAnsi="Times New Roman" w:cs="Times New Roman"/>
        </w:rPr>
        <w:t>).</w:t>
      </w:r>
    </w:p>
    <w:p w14:paraId="3C5C098C" w14:textId="1F92628A" w:rsidR="00EA2DE5" w:rsidRPr="000975E8" w:rsidRDefault="00EA2DE5" w:rsidP="006545FB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 xml:space="preserve">Wykonawca stosować będzie własny, sprawny sprzęt zapewniając jego ilość w stopniu niezbędnym do wykonania usługi, uwzględniając zapotrzebowanie Zamawiającego określone w </w:t>
      </w:r>
      <w:r w:rsidR="002D4F71" w:rsidRPr="000975E8">
        <w:rPr>
          <w:rFonts w:ascii="Times New Roman" w:hAnsi="Times New Roman" w:cs="Times New Roman"/>
        </w:rPr>
        <w:t>H</w:t>
      </w:r>
      <w:r w:rsidRPr="000975E8">
        <w:rPr>
          <w:rFonts w:ascii="Times New Roman" w:hAnsi="Times New Roman" w:cs="Times New Roman"/>
        </w:rPr>
        <w:t xml:space="preserve">armonogramie – </w:t>
      </w:r>
      <w:r w:rsidR="00AE0E4E" w:rsidRPr="000975E8">
        <w:rPr>
          <w:rFonts w:ascii="Times New Roman" w:hAnsi="Times New Roman" w:cs="Times New Roman"/>
        </w:rPr>
        <w:t>Z</w:t>
      </w:r>
      <w:r w:rsidRPr="000975E8">
        <w:rPr>
          <w:rFonts w:ascii="Times New Roman" w:hAnsi="Times New Roman" w:cs="Times New Roman"/>
        </w:rPr>
        <w:t xml:space="preserve">ałącznik nr </w:t>
      </w:r>
      <w:r w:rsidR="000975E8">
        <w:rPr>
          <w:rFonts w:ascii="Times New Roman" w:hAnsi="Times New Roman" w:cs="Times New Roman"/>
        </w:rPr>
        <w:t>2</w:t>
      </w:r>
      <w:r w:rsidRPr="000975E8">
        <w:rPr>
          <w:rFonts w:ascii="Times New Roman" w:hAnsi="Times New Roman" w:cs="Times New Roman"/>
        </w:rPr>
        <w:t>.</w:t>
      </w:r>
    </w:p>
    <w:p w14:paraId="31E70E4F" w14:textId="77777777" w:rsidR="004309D7" w:rsidRPr="000975E8" w:rsidRDefault="004309D7" w:rsidP="004309D7">
      <w:pPr>
        <w:spacing w:after="0"/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lastRenderedPageBreak/>
        <w:t>Poza klasycznym sprzętem niezbędnym do utrzymania czystości pomieszczeń (</w:t>
      </w:r>
      <w:proofErr w:type="spellStart"/>
      <w:r w:rsidRPr="000975E8">
        <w:rPr>
          <w:rFonts w:ascii="Times New Roman" w:hAnsi="Times New Roman" w:cs="Times New Roman"/>
        </w:rPr>
        <w:t>mopy</w:t>
      </w:r>
      <w:proofErr w:type="spellEnd"/>
      <w:r w:rsidRPr="000975E8">
        <w:rPr>
          <w:rFonts w:ascii="Times New Roman" w:hAnsi="Times New Roman" w:cs="Times New Roman"/>
        </w:rPr>
        <w:t>, ścierki, środki czystości itp.) Wykonawca zapewni również sprzęt specjalistyczny do prac dodatkowych wraz z materiałami eksploatacyjnymi:</w:t>
      </w:r>
    </w:p>
    <w:p w14:paraId="081CCD5C" w14:textId="77777777" w:rsidR="004309D7" w:rsidRPr="000975E8" w:rsidRDefault="004309D7" w:rsidP="004309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odkurzacz piorący do dywanów i mebli tapicerowanych;</w:t>
      </w:r>
    </w:p>
    <w:p w14:paraId="53FF0209" w14:textId="77777777" w:rsidR="004309D7" w:rsidRPr="000975E8" w:rsidRDefault="004309D7" w:rsidP="004309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myjka ciśnieniowa do okien;</w:t>
      </w:r>
    </w:p>
    <w:p w14:paraId="78FDF546" w14:textId="47D38195" w:rsidR="004309D7" w:rsidRPr="00701EE5" w:rsidRDefault="004309D7" w:rsidP="004309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 xml:space="preserve">myjka </w:t>
      </w:r>
      <w:r w:rsidRPr="00701EE5">
        <w:rPr>
          <w:rFonts w:ascii="Times New Roman" w:hAnsi="Times New Roman" w:cs="Times New Roman"/>
        </w:rPr>
        <w:t xml:space="preserve">ciśnieniowa do podłogi z deski </w:t>
      </w:r>
      <w:r w:rsidR="00FE427A" w:rsidRPr="00701EE5">
        <w:rPr>
          <w:rFonts w:ascii="Times New Roman" w:hAnsi="Times New Roman" w:cs="Times New Roman"/>
        </w:rPr>
        <w:t xml:space="preserve">kompozytowej </w:t>
      </w:r>
      <w:r w:rsidRPr="00701EE5">
        <w:rPr>
          <w:rFonts w:ascii="Times New Roman" w:hAnsi="Times New Roman" w:cs="Times New Roman"/>
        </w:rPr>
        <w:t>typ</w:t>
      </w:r>
      <w:r w:rsidR="00AE2EBD" w:rsidRPr="00701EE5">
        <w:rPr>
          <w:rFonts w:ascii="Times New Roman" w:hAnsi="Times New Roman" w:cs="Times New Roman"/>
        </w:rPr>
        <w:t>u</w:t>
      </w:r>
      <w:r w:rsidRPr="00701EE5">
        <w:rPr>
          <w:rFonts w:ascii="Times New Roman" w:hAnsi="Times New Roman" w:cs="Times New Roman"/>
        </w:rPr>
        <w:t xml:space="preserve"> „deck </w:t>
      </w:r>
      <w:proofErr w:type="spellStart"/>
      <w:r w:rsidRPr="00701EE5">
        <w:rPr>
          <w:rFonts w:ascii="Times New Roman" w:hAnsi="Times New Roman" w:cs="Times New Roman"/>
        </w:rPr>
        <w:t>dry</w:t>
      </w:r>
      <w:proofErr w:type="spellEnd"/>
      <w:r w:rsidRPr="00701EE5">
        <w:rPr>
          <w:rFonts w:ascii="Times New Roman" w:hAnsi="Times New Roman" w:cs="Times New Roman"/>
        </w:rPr>
        <w:t>”.</w:t>
      </w:r>
    </w:p>
    <w:p w14:paraId="41B76EBF" w14:textId="77777777" w:rsidR="004309D7" w:rsidRPr="00701EE5" w:rsidRDefault="004309D7" w:rsidP="004309D7">
      <w:pPr>
        <w:jc w:val="both"/>
        <w:rPr>
          <w:rFonts w:ascii="Times New Roman" w:hAnsi="Times New Roman" w:cs="Times New Roman"/>
        </w:rPr>
      </w:pPr>
      <w:r w:rsidRPr="00701EE5">
        <w:rPr>
          <w:rFonts w:ascii="Times New Roman" w:hAnsi="Times New Roman" w:cs="Times New Roman"/>
          <w:lang w:val="x-none"/>
        </w:rPr>
        <w:t xml:space="preserve">Wykonawca zapewni i udokumentuje przeszkolenie pracowników z obsługi </w:t>
      </w:r>
      <w:r w:rsidRPr="00701EE5">
        <w:rPr>
          <w:rFonts w:ascii="Times New Roman" w:hAnsi="Times New Roman" w:cs="Times New Roman"/>
        </w:rPr>
        <w:t>powyższych narzędzi.</w:t>
      </w:r>
    </w:p>
    <w:p w14:paraId="39F5C31F" w14:textId="33AC7678" w:rsidR="004309D7" w:rsidRPr="000975E8" w:rsidRDefault="00EA2DE5" w:rsidP="00557784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 xml:space="preserve">Usługa </w:t>
      </w:r>
      <w:r w:rsidR="00AE2EBD" w:rsidRPr="000975E8">
        <w:rPr>
          <w:rFonts w:ascii="Times New Roman" w:hAnsi="Times New Roman" w:cs="Times New Roman"/>
        </w:rPr>
        <w:t xml:space="preserve">sprzątania </w:t>
      </w:r>
      <w:r w:rsidRPr="000975E8">
        <w:rPr>
          <w:rFonts w:ascii="Times New Roman" w:hAnsi="Times New Roman" w:cs="Times New Roman"/>
        </w:rPr>
        <w:t>powinna zapewniać czystość, higienę i estetykę pokojów i apartamentów hotelowych</w:t>
      </w:r>
      <w:r w:rsidR="000A0D23" w:rsidRPr="000975E8">
        <w:rPr>
          <w:rFonts w:ascii="Times New Roman" w:hAnsi="Times New Roman" w:cs="Times New Roman"/>
        </w:rPr>
        <w:t xml:space="preserve">, </w:t>
      </w:r>
      <w:r w:rsidRPr="000975E8">
        <w:rPr>
          <w:rFonts w:ascii="Times New Roman" w:hAnsi="Times New Roman" w:cs="Times New Roman"/>
        </w:rPr>
        <w:t>przestrzeni wspólnych</w:t>
      </w:r>
      <w:r w:rsidR="000A0D23" w:rsidRPr="000975E8">
        <w:rPr>
          <w:rFonts w:ascii="Times New Roman" w:hAnsi="Times New Roman" w:cs="Times New Roman"/>
        </w:rPr>
        <w:t xml:space="preserve"> oraz recepcji</w:t>
      </w:r>
      <w:r w:rsidRPr="000975E8">
        <w:rPr>
          <w:rFonts w:ascii="Times New Roman" w:hAnsi="Times New Roman" w:cs="Times New Roman"/>
        </w:rPr>
        <w:t>. Jakość</w:t>
      </w:r>
      <w:r w:rsidRPr="000975E8">
        <w:rPr>
          <w:rFonts w:ascii="Times New Roman" w:hAnsi="Times New Roman" w:cs="Times New Roman"/>
          <w:lang w:val="x-none"/>
        </w:rPr>
        <w:t xml:space="preserve"> i sposób świadczenia usługi będ</w:t>
      </w:r>
      <w:r w:rsidRPr="000975E8">
        <w:rPr>
          <w:rFonts w:ascii="Times New Roman" w:hAnsi="Times New Roman" w:cs="Times New Roman"/>
        </w:rPr>
        <w:t>ą</w:t>
      </w:r>
      <w:r w:rsidRPr="000975E8">
        <w:rPr>
          <w:rFonts w:ascii="Times New Roman" w:hAnsi="Times New Roman" w:cs="Times New Roman"/>
          <w:lang w:val="x-none"/>
        </w:rPr>
        <w:t xml:space="preserve"> podlegał</w:t>
      </w:r>
      <w:r w:rsidRPr="000975E8">
        <w:rPr>
          <w:rFonts w:ascii="Times New Roman" w:hAnsi="Times New Roman" w:cs="Times New Roman"/>
        </w:rPr>
        <w:t>y</w:t>
      </w:r>
      <w:r w:rsidRPr="000975E8">
        <w:rPr>
          <w:rFonts w:ascii="Times New Roman" w:hAnsi="Times New Roman" w:cs="Times New Roman"/>
          <w:lang w:val="x-none"/>
        </w:rPr>
        <w:t xml:space="preserve"> ocenie</w:t>
      </w:r>
      <w:r w:rsidRPr="000975E8">
        <w:rPr>
          <w:rFonts w:ascii="Times New Roman" w:hAnsi="Times New Roman" w:cs="Times New Roman"/>
        </w:rPr>
        <w:t xml:space="preserve"> </w:t>
      </w:r>
      <w:r w:rsidRPr="000975E8">
        <w:rPr>
          <w:rFonts w:ascii="Times New Roman" w:hAnsi="Times New Roman" w:cs="Times New Roman"/>
          <w:lang w:val="x-none"/>
        </w:rPr>
        <w:t>przez upoważnionych przedstawicieli Zamawiającego w terminach ustalonych przez Zamawiającego</w:t>
      </w:r>
      <w:r w:rsidRPr="000975E8">
        <w:rPr>
          <w:rFonts w:ascii="Times New Roman" w:hAnsi="Times New Roman" w:cs="Times New Roman"/>
        </w:rPr>
        <w:t xml:space="preserve"> n</w:t>
      </w:r>
      <w:r w:rsidRPr="000975E8">
        <w:rPr>
          <w:rFonts w:ascii="Times New Roman" w:hAnsi="Times New Roman" w:cs="Times New Roman"/>
          <w:lang w:val="x-none"/>
        </w:rPr>
        <w:t>a zasadach określonych w umowie.</w:t>
      </w:r>
    </w:p>
    <w:p w14:paraId="0DC1C254" w14:textId="77777777" w:rsidR="00AC1819" w:rsidRDefault="00AC1819" w:rsidP="00DB4189">
      <w:pPr>
        <w:jc w:val="both"/>
        <w:rPr>
          <w:rFonts w:ascii="Times New Roman" w:hAnsi="Times New Roman" w:cs="Times New Roman"/>
          <w:b/>
        </w:rPr>
      </w:pPr>
    </w:p>
    <w:p w14:paraId="244B43AC" w14:textId="45C410B5" w:rsidR="00DB4189" w:rsidRPr="000975E8" w:rsidRDefault="00DB4189" w:rsidP="00DB4189">
      <w:pPr>
        <w:jc w:val="both"/>
        <w:rPr>
          <w:rFonts w:ascii="Times New Roman" w:hAnsi="Times New Roman" w:cs="Times New Roman"/>
          <w:b/>
        </w:rPr>
      </w:pPr>
      <w:r w:rsidRPr="000975E8">
        <w:rPr>
          <w:rFonts w:ascii="Times New Roman" w:hAnsi="Times New Roman" w:cs="Times New Roman"/>
          <w:b/>
        </w:rPr>
        <w:t>II Zakres prac</w:t>
      </w:r>
    </w:p>
    <w:p w14:paraId="766FD4EE" w14:textId="6D5D85D3" w:rsidR="00DB4189" w:rsidRPr="000975E8" w:rsidRDefault="00DB4189" w:rsidP="00DB4189">
      <w:pPr>
        <w:jc w:val="both"/>
        <w:rPr>
          <w:rFonts w:ascii="Times New Roman" w:hAnsi="Times New Roman" w:cs="Times New Roman"/>
          <w:lang w:val="x-none"/>
        </w:rPr>
      </w:pPr>
      <w:r w:rsidRPr="000975E8">
        <w:rPr>
          <w:rFonts w:ascii="Times New Roman" w:hAnsi="Times New Roman" w:cs="Times New Roman"/>
          <w:lang w:val="x-none"/>
        </w:rPr>
        <w:t xml:space="preserve">Zakres codziennych prac </w:t>
      </w:r>
      <w:r w:rsidRPr="000975E8">
        <w:rPr>
          <w:rFonts w:ascii="Times New Roman" w:hAnsi="Times New Roman" w:cs="Times New Roman"/>
        </w:rPr>
        <w:t>pracownika</w:t>
      </w:r>
      <w:r w:rsidRPr="000975E8">
        <w:rPr>
          <w:rFonts w:ascii="Times New Roman" w:hAnsi="Times New Roman" w:cs="Times New Roman"/>
          <w:lang w:val="x-none"/>
        </w:rPr>
        <w:t xml:space="preserve"> sprzątającego, </w:t>
      </w:r>
      <w:r w:rsidR="00861273" w:rsidRPr="000975E8">
        <w:rPr>
          <w:rFonts w:ascii="Times New Roman" w:hAnsi="Times New Roman" w:cs="Times New Roman"/>
        </w:rPr>
        <w:t>szczegółowo opisanych w</w:t>
      </w:r>
      <w:r w:rsidRPr="000975E8">
        <w:rPr>
          <w:rFonts w:ascii="Times New Roman" w:hAnsi="Times New Roman" w:cs="Times New Roman"/>
          <w:lang w:val="x-none"/>
        </w:rPr>
        <w:t xml:space="preserve"> </w:t>
      </w:r>
      <w:r w:rsidR="002D4F71" w:rsidRPr="000975E8">
        <w:rPr>
          <w:rFonts w:ascii="Times New Roman" w:hAnsi="Times New Roman" w:cs="Times New Roman"/>
        </w:rPr>
        <w:t>H</w:t>
      </w:r>
      <w:r w:rsidRPr="000975E8">
        <w:rPr>
          <w:rFonts w:ascii="Times New Roman" w:hAnsi="Times New Roman" w:cs="Times New Roman"/>
        </w:rPr>
        <w:t xml:space="preserve">armonogramie </w:t>
      </w:r>
      <w:r w:rsidRPr="000975E8">
        <w:rPr>
          <w:rFonts w:ascii="Times New Roman" w:hAnsi="Times New Roman" w:cs="Times New Roman"/>
          <w:lang w:val="x-none"/>
        </w:rPr>
        <w:t>(</w:t>
      </w:r>
      <w:r w:rsidR="00AE0E4E" w:rsidRPr="000975E8">
        <w:rPr>
          <w:rFonts w:ascii="Times New Roman" w:hAnsi="Times New Roman" w:cs="Times New Roman"/>
        </w:rPr>
        <w:t>Z</w:t>
      </w:r>
      <w:r w:rsidRPr="000975E8">
        <w:rPr>
          <w:rFonts w:ascii="Times New Roman" w:hAnsi="Times New Roman" w:cs="Times New Roman"/>
        </w:rPr>
        <w:t>ałącznik</w:t>
      </w:r>
      <w:r w:rsidRPr="000975E8">
        <w:rPr>
          <w:rFonts w:ascii="Times New Roman" w:hAnsi="Times New Roman" w:cs="Times New Roman"/>
          <w:lang w:val="x-none"/>
        </w:rPr>
        <w:t xml:space="preserve"> </w:t>
      </w:r>
      <w:r w:rsidR="002D4F71" w:rsidRPr="000975E8">
        <w:rPr>
          <w:rFonts w:ascii="Times New Roman" w:hAnsi="Times New Roman" w:cs="Times New Roman"/>
        </w:rPr>
        <w:t xml:space="preserve">nr </w:t>
      </w:r>
      <w:r w:rsidR="000975E8">
        <w:rPr>
          <w:rFonts w:ascii="Times New Roman" w:hAnsi="Times New Roman" w:cs="Times New Roman"/>
        </w:rPr>
        <w:t>2</w:t>
      </w:r>
      <w:r w:rsidRPr="000975E8">
        <w:rPr>
          <w:rFonts w:ascii="Times New Roman" w:hAnsi="Times New Roman" w:cs="Times New Roman"/>
          <w:lang w:val="x-none"/>
        </w:rPr>
        <w:t>) będzie obejmował:</w:t>
      </w:r>
    </w:p>
    <w:p w14:paraId="3B48982F" w14:textId="77777777" w:rsidR="00872A92" w:rsidRPr="000975E8" w:rsidRDefault="00DB4189" w:rsidP="00DB4189">
      <w:pPr>
        <w:jc w:val="both"/>
        <w:rPr>
          <w:rFonts w:ascii="Times New Roman" w:hAnsi="Times New Roman" w:cs="Times New Roman"/>
        </w:rPr>
      </w:pPr>
      <w:bookmarkStart w:id="1" w:name="_Hlk176440893"/>
      <w:r w:rsidRPr="000975E8">
        <w:rPr>
          <w:rFonts w:ascii="Times New Roman" w:hAnsi="Times New Roman" w:cs="Times New Roman"/>
          <w:lang w:val="x-none"/>
        </w:rPr>
        <w:t>1)</w:t>
      </w:r>
      <w:r w:rsidR="00872A92" w:rsidRPr="000975E8">
        <w:rPr>
          <w:rFonts w:ascii="Times New Roman" w:hAnsi="Times New Roman" w:cs="Times New Roman"/>
        </w:rPr>
        <w:t xml:space="preserve"> sprzątanie pokojów oraz apartamentów</w:t>
      </w:r>
      <w:r w:rsidR="00A21E10" w:rsidRPr="000975E8">
        <w:rPr>
          <w:rFonts w:ascii="Times New Roman" w:hAnsi="Times New Roman" w:cs="Times New Roman"/>
        </w:rPr>
        <w:t xml:space="preserve">, w tym zmiana pościeli, </w:t>
      </w:r>
      <w:r w:rsidR="00F9620B" w:rsidRPr="000975E8">
        <w:rPr>
          <w:rFonts w:ascii="Times New Roman" w:hAnsi="Times New Roman" w:cs="Times New Roman"/>
        </w:rPr>
        <w:t xml:space="preserve">wymiana ręczników, </w:t>
      </w:r>
      <w:r w:rsidR="00A21E10" w:rsidRPr="000975E8">
        <w:rPr>
          <w:rFonts w:ascii="Times New Roman" w:hAnsi="Times New Roman" w:cs="Times New Roman"/>
        </w:rPr>
        <w:t xml:space="preserve">odkurzenie, ścieranie kurzy, mycie kabiny prysznicowej, toalety, umywalki, </w:t>
      </w:r>
      <w:r w:rsidR="00AE2EBD" w:rsidRPr="000975E8">
        <w:rPr>
          <w:rFonts w:ascii="Times New Roman" w:hAnsi="Times New Roman" w:cs="Times New Roman"/>
        </w:rPr>
        <w:t xml:space="preserve">aneksu kuchennego, </w:t>
      </w:r>
      <w:r w:rsidR="00A21E10" w:rsidRPr="000975E8">
        <w:rPr>
          <w:rFonts w:ascii="Times New Roman" w:hAnsi="Times New Roman" w:cs="Times New Roman"/>
        </w:rPr>
        <w:t>uzupełnianie środków higienicznych, opróżnianie koszy</w:t>
      </w:r>
      <w:r w:rsidR="004A355E" w:rsidRPr="000975E8">
        <w:rPr>
          <w:rFonts w:ascii="Times New Roman" w:hAnsi="Times New Roman" w:cs="Times New Roman"/>
        </w:rPr>
        <w:t xml:space="preserve"> i wymiana worków na śmieci</w:t>
      </w:r>
      <w:r w:rsidR="00A21E10" w:rsidRPr="000975E8">
        <w:rPr>
          <w:rFonts w:ascii="Times New Roman" w:hAnsi="Times New Roman" w:cs="Times New Roman"/>
        </w:rPr>
        <w:t>, wstawianie brudnych naczyń do zmywarki</w:t>
      </w:r>
      <w:r w:rsidR="00872A92" w:rsidRPr="000975E8">
        <w:rPr>
          <w:rFonts w:ascii="Times New Roman" w:hAnsi="Times New Roman" w:cs="Times New Roman"/>
        </w:rPr>
        <w:t>;</w:t>
      </w:r>
    </w:p>
    <w:p w14:paraId="6B03284D" w14:textId="77777777" w:rsidR="00872A92" w:rsidRPr="000975E8" w:rsidRDefault="00872A92" w:rsidP="00DB418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 xml:space="preserve">2) sprzątanie przestrzeni wspólnych: </w:t>
      </w:r>
      <w:r w:rsidR="00A21E10" w:rsidRPr="000975E8">
        <w:rPr>
          <w:rFonts w:ascii="Times New Roman" w:hAnsi="Times New Roman" w:cs="Times New Roman"/>
        </w:rPr>
        <w:t xml:space="preserve">przestrzeni przy recepcji, </w:t>
      </w:r>
      <w:r w:rsidRPr="000975E8">
        <w:rPr>
          <w:rFonts w:ascii="Times New Roman" w:hAnsi="Times New Roman" w:cs="Times New Roman"/>
        </w:rPr>
        <w:t xml:space="preserve">korytarzy, </w:t>
      </w:r>
      <w:r w:rsidR="004A355E" w:rsidRPr="000975E8">
        <w:rPr>
          <w:rFonts w:ascii="Times New Roman" w:hAnsi="Times New Roman" w:cs="Times New Roman"/>
        </w:rPr>
        <w:t xml:space="preserve">wspólnej </w:t>
      </w:r>
      <w:r w:rsidRPr="000975E8">
        <w:rPr>
          <w:rFonts w:ascii="Times New Roman" w:hAnsi="Times New Roman" w:cs="Times New Roman"/>
        </w:rPr>
        <w:t>kuchni, toalety</w:t>
      </w:r>
      <w:r w:rsidR="004A355E" w:rsidRPr="000975E8">
        <w:rPr>
          <w:rFonts w:ascii="Times New Roman" w:hAnsi="Times New Roman" w:cs="Times New Roman"/>
        </w:rPr>
        <w:t xml:space="preserve"> na korytarzu</w:t>
      </w:r>
      <w:r w:rsidR="00A21E10" w:rsidRPr="000975E8">
        <w:rPr>
          <w:rFonts w:ascii="Times New Roman" w:hAnsi="Times New Roman" w:cs="Times New Roman"/>
        </w:rPr>
        <w:t>, w tym mycie podłóg, ścieranie kurzy</w:t>
      </w:r>
      <w:r w:rsidR="004A355E" w:rsidRPr="000975E8">
        <w:rPr>
          <w:rFonts w:ascii="Times New Roman" w:hAnsi="Times New Roman" w:cs="Times New Roman"/>
        </w:rPr>
        <w:t>, mycie szyby recepcji, uzupełnianie środków higienicznych, opróżnianie koszy i wymiana worków na śmieci, wstawianie brudnych naczyń do zmywarki</w:t>
      </w:r>
      <w:r w:rsidR="00A21E10" w:rsidRPr="000975E8">
        <w:rPr>
          <w:rFonts w:ascii="Times New Roman" w:hAnsi="Times New Roman" w:cs="Times New Roman"/>
        </w:rPr>
        <w:t>;</w:t>
      </w:r>
    </w:p>
    <w:p w14:paraId="732DFB05" w14:textId="77777777" w:rsidR="00861273" w:rsidRPr="000975E8" w:rsidRDefault="00861273" w:rsidP="00DB418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3) sprzątanie zaplecza recepcji i pomieszczeń magazynowych, w tym mycie podłóg, mycie toalety, umywal</w:t>
      </w:r>
      <w:r w:rsidR="0092701C" w:rsidRPr="000975E8">
        <w:rPr>
          <w:rFonts w:ascii="Times New Roman" w:hAnsi="Times New Roman" w:cs="Times New Roman"/>
        </w:rPr>
        <w:t>ki</w:t>
      </w:r>
      <w:r w:rsidRPr="000975E8">
        <w:rPr>
          <w:rFonts w:ascii="Times New Roman" w:hAnsi="Times New Roman" w:cs="Times New Roman"/>
        </w:rPr>
        <w:t>, zlew</w:t>
      </w:r>
      <w:r w:rsidR="0092701C" w:rsidRPr="000975E8">
        <w:rPr>
          <w:rFonts w:ascii="Times New Roman" w:hAnsi="Times New Roman" w:cs="Times New Roman"/>
        </w:rPr>
        <w:t>u</w:t>
      </w:r>
      <w:r w:rsidRPr="000975E8">
        <w:rPr>
          <w:rFonts w:ascii="Times New Roman" w:hAnsi="Times New Roman" w:cs="Times New Roman"/>
        </w:rPr>
        <w:t xml:space="preserve">, utrzymanie porządku w </w:t>
      </w:r>
      <w:r w:rsidR="0092701C" w:rsidRPr="000975E8">
        <w:rPr>
          <w:rFonts w:ascii="Times New Roman" w:hAnsi="Times New Roman" w:cs="Times New Roman"/>
        </w:rPr>
        <w:t>magazynie</w:t>
      </w:r>
      <w:r w:rsidRPr="000975E8">
        <w:rPr>
          <w:rFonts w:ascii="Times New Roman" w:hAnsi="Times New Roman" w:cs="Times New Roman"/>
        </w:rPr>
        <w:t xml:space="preserve"> pościeli, ręczników, kosmetyków i środków higienicznych;</w:t>
      </w:r>
    </w:p>
    <w:p w14:paraId="4603E222" w14:textId="77777777" w:rsidR="00872A92" w:rsidRPr="000975E8" w:rsidRDefault="0092701C" w:rsidP="00DB418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4</w:t>
      </w:r>
      <w:r w:rsidR="00872A92" w:rsidRPr="000975E8">
        <w:rPr>
          <w:rFonts w:ascii="Times New Roman" w:hAnsi="Times New Roman" w:cs="Times New Roman"/>
        </w:rPr>
        <w:t xml:space="preserve">) </w:t>
      </w:r>
      <w:r w:rsidR="00A21E10" w:rsidRPr="000975E8">
        <w:rPr>
          <w:rFonts w:ascii="Times New Roman" w:hAnsi="Times New Roman" w:cs="Times New Roman"/>
        </w:rPr>
        <w:t>sprzątanie patio</w:t>
      </w:r>
      <w:r w:rsidR="00861273" w:rsidRPr="000975E8">
        <w:rPr>
          <w:rFonts w:ascii="Times New Roman" w:hAnsi="Times New Roman" w:cs="Times New Roman"/>
        </w:rPr>
        <w:t>, w tym</w:t>
      </w:r>
      <w:r w:rsidR="00833728" w:rsidRPr="000975E8">
        <w:rPr>
          <w:rFonts w:ascii="Times New Roman" w:hAnsi="Times New Roman" w:cs="Times New Roman"/>
        </w:rPr>
        <w:t xml:space="preserve"> zamiatanie, czyszczenie mebli</w:t>
      </w:r>
      <w:r w:rsidR="00F9620B" w:rsidRPr="000975E8">
        <w:rPr>
          <w:rFonts w:ascii="Times New Roman" w:hAnsi="Times New Roman" w:cs="Times New Roman"/>
        </w:rPr>
        <w:t xml:space="preserve"> i </w:t>
      </w:r>
      <w:r w:rsidR="0072504E" w:rsidRPr="000975E8">
        <w:rPr>
          <w:rFonts w:ascii="Times New Roman" w:hAnsi="Times New Roman" w:cs="Times New Roman"/>
        </w:rPr>
        <w:t>zbiorników</w:t>
      </w:r>
      <w:r w:rsidR="00F9620B" w:rsidRPr="000975E8">
        <w:rPr>
          <w:rFonts w:ascii="Times New Roman" w:hAnsi="Times New Roman" w:cs="Times New Roman"/>
        </w:rPr>
        <w:t xml:space="preserve"> na deszczówkę, odśnieżanie w </w:t>
      </w:r>
      <w:r w:rsidRPr="000975E8">
        <w:rPr>
          <w:rFonts w:ascii="Times New Roman" w:hAnsi="Times New Roman" w:cs="Times New Roman"/>
        </w:rPr>
        <w:t>okresie</w:t>
      </w:r>
      <w:r w:rsidR="00F9620B" w:rsidRPr="000975E8">
        <w:rPr>
          <w:rFonts w:ascii="Times New Roman" w:hAnsi="Times New Roman" w:cs="Times New Roman"/>
        </w:rPr>
        <w:t xml:space="preserve"> zimowym</w:t>
      </w:r>
      <w:r w:rsidR="00A21E10" w:rsidRPr="000975E8">
        <w:rPr>
          <w:rFonts w:ascii="Times New Roman" w:hAnsi="Times New Roman" w:cs="Times New Roman"/>
        </w:rPr>
        <w:t>;</w:t>
      </w:r>
    </w:p>
    <w:p w14:paraId="1E06FACF" w14:textId="77777777" w:rsidR="00A21E10" w:rsidRPr="000975E8" w:rsidRDefault="0092701C" w:rsidP="00DB418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5</w:t>
      </w:r>
      <w:r w:rsidR="00A21E10" w:rsidRPr="000975E8">
        <w:rPr>
          <w:rFonts w:ascii="Times New Roman" w:hAnsi="Times New Roman" w:cs="Times New Roman"/>
        </w:rPr>
        <w:t>)</w:t>
      </w:r>
      <w:r w:rsidR="00C11A6E" w:rsidRPr="000975E8">
        <w:rPr>
          <w:rFonts w:ascii="Times New Roman" w:hAnsi="Times New Roman" w:cs="Times New Roman"/>
        </w:rPr>
        <w:t xml:space="preserve"> </w:t>
      </w:r>
      <w:r w:rsidR="00A21E10" w:rsidRPr="000975E8">
        <w:rPr>
          <w:rFonts w:ascii="Times New Roman" w:hAnsi="Times New Roman" w:cs="Times New Roman"/>
        </w:rPr>
        <w:t>mycie okien w</w:t>
      </w:r>
      <w:r w:rsidR="00C11A6E" w:rsidRPr="000975E8">
        <w:rPr>
          <w:rFonts w:ascii="Times New Roman" w:hAnsi="Times New Roman" w:cs="Times New Roman"/>
        </w:rPr>
        <w:t xml:space="preserve"> kuchni,</w:t>
      </w:r>
      <w:r w:rsidR="00A21E10" w:rsidRPr="000975E8">
        <w:rPr>
          <w:rFonts w:ascii="Times New Roman" w:hAnsi="Times New Roman" w:cs="Times New Roman"/>
        </w:rPr>
        <w:t xml:space="preserve"> </w:t>
      </w:r>
      <w:r w:rsidR="00C11A6E" w:rsidRPr="000975E8">
        <w:rPr>
          <w:rFonts w:ascii="Times New Roman" w:hAnsi="Times New Roman" w:cs="Times New Roman"/>
        </w:rPr>
        <w:t xml:space="preserve">recepcji, </w:t>
      </w:r>
      <w:r w:rsidR="00A21E10" w:rsidRPr="000975E8">
        <w:rPr>
          <w:rFonts w:ascii="Times New Roman" w:hAnsi="Times New Roman" w:cs="Times New Roman"/>
        </w:rPr>
        <w:t>pokojach</w:t>
      </w:r>
      <w:r w:rsidR="00C11A6E" w:rsidRPr="000975E8">
        <w:rPr>
          <w:rFonts w:ascii="Times New Roman" w:hAnsi="Times New Roman" w:cs="Times New Roman"/>
        </w:rPr>
        <w:t xml:space="preserve">, </w:t>
      </w:r>
      <w:r w:rsidR="00A21E10" w:rsidRPr="000975E8">
        <w:rPr>
          <w:rFonts w:ascii="Times New Roman" w:hAnsi="Times New Roman" w:cs="Times New Roman"/>
        </w:rPr>
        <w:t>a</w:t>
      </w:r>
      <w:r w:rsidR="00C11A6E" w:rsidRPr="000975E8">
        <w:rPr>
          <w:rFonts w:ascii="Times New Roman" w:hAnsi="Times New Roman" w:cs="Times New Roman"/>
        </w:rPr>
        <w:t>pa</w:t>
      </w:r>
      <w:r w:rsidR="00A21E10" w:rsidRPr="000975E8">
        <w:rPr>
          <w:rFonts w:ascii="Times New Roman" w:hAnsi="Times New Roman" w:cs="Times New Roman"/>
        </w:rPr>
        <w:t>rtamentach oraz na patio</w:t>
      </w:r>
      <w:r w:rsidR="00C11A6E" w:rsidRPr="000975E8">
        <w:rPr>
          <w:rFonts w:ascii="Times New Roman" w:hAnsi="Times New Roman" w:cs="Times New Roman"/>
        </w:rPr>
        <w:t>, mycie szyb w drzwiach wejściowych</w:t>
      </w:r>
      <w:r w:rsidR="00A21E10" w:rsidRPr="000975E8">
        <w:rPr>
          <w:rFonts w:ascii="Times New Roman" w:hAnsi="Times New Roman" w:cs="Times New Roman"/>
        </w:rPr>
        <w:t>;</w:t>
      </w:r>
    </w:p>
    <w:p w14:paraId="0CD0A37B" w14:textId="77777777" w:rsidR="004A355E" w:rsidRPr="000975E8" w:rsidRDefault="0092701C" w:rsidP="00DB418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6</w:t>
      </w:r>
      <w:r w:rsidR="00A21E10" w:rsidRPr="000975E8">
        <w:rPr>
          <w:rFonts w:ascii="Times New Roman" w:hAnsi="Times New Roman" w:cs="Times New Roman"/>
        </w:rPr>
        <w:t xml:space="preserve">) </w:t>
      </w:r>
      <w:r w:rsidR="004A355E" w:rsidRPr="000975E8">
        <w:rPr>
          <w:rFonts w:ascii="Times New Roman" w:hAnsi="Times New Roman" w:cs="Times New Roman"/>
        </w:rPr>
        <w:t>bieżące sprawdzanie i utrzymywanie czystości przestrzeni wspólnych</w:t>
      </w:r>
      <w:r w:rsidRPr="000975E8">
        <w:rPr>
          <w:rFonts w:ascii="Times New Roman" w:hAnsi="Times New Roman" w:cs="Times New Roman"/>
        </w:rPr>
        <w:t xml:space="preserve"> (korytarzy, patio, wspólnej kuchni i łazienki)</w:t>
      </w:r>
      <w:r w:rsidR="004A355E" w:rsidRPr="000975E8">
        <w:rPr>
          <w:rFonts w:ascii="Times New Roman" w:hAnsi="Times New Roman" w:cs="Times New Roman"/>
        </w:rPr>
        <w:t>,</w:t>
      </w:r>
      <w:r w:rsidRPr="000975E8">
        <w:rPr>
          <w:rFonts w:ascii="Times New Roman" w:hAnsi="Times New Roman" w:cs="Times New Roman"/>
        </w:rPr>
        <w:t xml:space="preserve"> usuwanie bieżących zabrudzeń,</w:t>
      </w:r>
      <w:r w:rsidR="004A355E" w:rsidRPr="000975E8">
        <w:rPr>
          <w:rFonts w:ascii="Times New Roman" w:hAnsi="Times New Roman" w:cs="Times New Roman"/>
        </w:rPr>
        <w:t xml:space="preserve"> uzupełnianie środków higienicznych oraz raportowanie braków w środkach czystości i innych materiałach eksploatacyjnych pracownikowi recepcji;</w:t>
      </w:r>
    </w:p>
    <w:p w14:paraId="3B1C55B7" w14:textId="77777777" w:rsidR="007D5B26" w:rsidRPr="000975E8" w:rsidRDefault="0092701C" w:rsidP="00F95BD5">
      <w:pPr>
        <w:spacing w:line="276" w:lineRule="auto"/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7</w:t>
      </w:r>
      <w:r w:rsidR="007D5B26" w:rsidRPr="000975E8">
        <w:rPr>
          <w:rFonts w:ascii="Times New Roman" w:hAnsi="Times New Roman" w:cs="Times New Roman"/>
        </w:rPr>
        <w:t xml:space="preserve">) </w:t>
      </w:r>
      <w:r w:rsidRPr="000975E8">
        <w:rPr>
          <w:rFonts w:ascii="Times New Roman" w:hAnsi="Times New Roman" w:cs="Times New Roman"/>
        </w:rPr>
        <w:t>b</w:t>
      </w:r>
      <w:r w:rsidR="007D5B26" w:rsidRPr="000975E8">
        <w:rPr>
          <w:rFonts w:ascii="Times New Roman" w:hAnsi="Times New Roman" w:cs="Times New Roman"/>
        </w:rPr>
        <w:t>ieżące</w:t>
      </w:r>
      <w:r w:rsidR="007D5B26" w:rsidRPr="000975E8">
        <w:rPr>
          <w:rFonts w:ascii="Times New Roman" w:hAnsi="Times New Roman" w:cs="Times New Roman"/>
          <w:lang w:val="x-none"/>
        </w:rPr>
        <w:t xml:space="preserve"> oczyszczanie terenu z wszelkiego rodzaju zanieczyszczeń (piach, śnieg) i odpadów, z ich zebraniem w worki i umieszczeniem w pojemnikach Muzeum przeznaczonych na odpady, zgodnie z obowiązującymi zasadami dotyczącymi segregacji</w:t>
      </w:r>
      <w:r w:rsidR="007D5B26" w:rsidRPr="000975E8">
        <w:rPr>
          <w:rFonts w:ascii="Times New Roman" w:hAnsi="Times New Roman" w:cs="Times New Roman"/>
        </w:rPr>
        <w:t>;</w:t>
      </w:r>
    </w:p>
    <w:p w14:paraId="49111184" w14:textId="77777777" w:rsidR="0092701C" w:rsidRPr="000975E8" w:rsidRDefault="0092701C" w:rsidP="00F95BD5">
      <w:pPr>
        <w:spacing w:line="276" w:lineRule="auto"/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 xml:space="preserve">8) </w:t>
      </w:r>
      <w:r w:rsidRPr="000975E8">
        <w:rPr>
          <w:rFonts w:ascii="Times New Roman" w:hAnsi="Times New Roman" w:cs="Times New Roman"/>
          <w:lang w:val="x-none"/>
        </w:rPr>
        <w:t>Opróżnianie koszy na śmieci</w:t>
      </w:r>
      <w:r w:rsidRPr="000975E8">
        <w:rPr>
          <w:rFonts w:ascii="Times New Roman" w:hAnsi="Times New Roman" w:cs="Times New Roman"/>
        </w:rPr>
        <w:t xml:space="preserve"> z zachowaniem zasad segregacji odpadów</w:t>
      </w:r>
      <w:r w:rsidRPr="000975E8">
        <w:rPr>
          <w:rFonts w:ascii="Times New Roman" w:hAnsi="Times New Roman" w:cs="Times New Roman"/>
          <w:lang w:val="x-none"/>
        </w:rPr>
        <w:t xml:space="preserve"> i wymian</w:t>
      </w:r>
      <w:r w:rsidRPr="000975E8">
        <w:rPr>
          <w:rFonts w:ascii="Times New Roman" w:hAnsi="Times New Roman" w:cs="Times New Roman"/>
        </w:rPr>
        <w:t>a</w:t>
      </w:r>
      <w:r w:rsidRPr="000975E8">
        <w:rPr>
          <w:rFonts w:ascii="Times New Roman" w:hAnsi="Times New Roman" w:cs="Times New Roman"/>
          <w:lang w:val="x-none"/>
        </w:rPr>
        <w:t xml:space="preserve"> worków w </w:t>
      </w:r>
      <w:r w:rsidRPr="000975E8">
        <w:rPr>
          <w:rFonts w:ascii="Times New Roman" w:hAnsi="Times New Roman" w:cs="Times New Roman"/>
        </w:rPr>
        <w:t>przestrzeniach wspólnych, kuchni, łazience oraz pokojach i apartamentach;</w:t>
      </w:r>
    </w:p>
    <w:p w14:paraId="2ED9CC19" w14:textId="77777777" w:rsidR="0092701C" w:rsidRPr="000975E8" w:rsidRDefault="0092701C" w:rsidP="00F95BD5">
      <w:pPr>
        <w:spacing w:line="276" w:lineRule="auto"/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9) segregowanie brudnej pościeli i ręczników, przygotowanie kosza do odbioru przez pralnię;</w:t>
      </w:r>
    </w:p>
    <w:p w14:paraId="74779812" w14:textId="77777777" w:rsidR="006B7892" w:rsidRPr="000975E8" w:rsidRDefault="0092701C" w:rsidP="00F95BD5">
      <w:pPr>
        <w:spacing w:line="276" w:lineRule="auto"/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10</w:t>
      </w:r>
      <w:r w:rsidR="006B7892" w:rsidRPr="000975E8">
        <w:rPr>
          <w:rFonts w:ascii="Times New Roman" w:hAnsi="Times New Roman" w:cs="Times New Roman"/>
        </w:rPr>
        <w:t xml:space="preserve">) </w:t>
      </w:r>
      <w:r w:rsidRPr="000975E8">
        <w:rPr>
          <w:rFonts w:ascii="Times New Roman" w:hAnsi="Times New Roman" w:cs="Times New Roman"/>
        </w:rPr>
        <w:t>i</w:t>
      </w:r>
      <w:r w:rsidR="006B7892" w:rsidRPr="000975E8">
        <w:rPr>
          <w:rFonts w:ascii="Times New Roman" w:hAnsi="Times New Roman" w:cs="Times New Roman"/>
        </w:rPr>
        <w:t xml:space="preserve">nne </w:t>
      </w:r>
      <w:r w:rsidR="006B7892" w:rsidRPr="000975E8">
        <w:rPr>
          <w:rFonts w:ascii="Times New Roman" w:hAnsi="Times New Roman" w:cs="Times New Roman"/>
          <w:lang w:val="x-none"/>
        </w:rPr>
        <w:t>prace doraźne wchodzące w zakres realizacji przedmiotu zamówienia</w:t>
      </w:r>
      <w:r w:rsidR="006B7892" w:rsidRPr="000975E8">
        <w:rPr>
          <w:rFonts w:ascii="Times New Roman" w:hAnsi="Times New Roman" w:cs="Times New Roman"/>
        </w:rPr>
        <w:t>.</w:t>
      </w:r>
    </w:p>
    <w:bookmarkEnd w:id="1"/>
    <w:p w14:paraId="2B11E533" w14:textId="77777777" w:rsidR="008723CB" w:rsidRPr="000975E8" w:rsidRDefault="008723CB" w:rsidP="006B7892">
      <w:pPr>
        <w:jc w:val="both"/>
        <w:rPr>
          <w:rFonts w:ascii="Times New Roman" w:hAnsi="Times New Roman" w:cs="Times New Roman"/>
          <w:lang w:val="x-none"/>
        </w:rPr>
      </w:pPr>
    </w:p>
    <w:p w14:paraId="7B7D7BF1" w14:textId="5FB20474" w:rsidR="00AC1819" w:rsidRPr="00AC1819" w:rsidRDefault="00AC1819" w:rsidP="006545FB">
      <w:pPr>
        <w:jc w:val="both"/>
        <w:rPr>
          <w:rFonts w:ascii="Times New Roman" w:hAnsi="Times New Roman" w:cs="Times New Roman"/>
          <w:b/>
        </w:rPr>
      </w:pPr>
      <w:r w:rsidRPr="00AC1819">
        <w:rPr>
          <w:rFonts w:ascii="Times New Roman" w:hAnsi="Times New Roman" w:cs="Times New Roman"/>
          <w:b/>
        </w:rPr>
        <w:t>III Warunki udziału w postępowaniu</w:t>
      </w:r>
    </w:p>
    <w:p w14:paraId="028E4979" w14:textId="77777777" w:rsidR="00AC1819" w:rsidRPr="00AC1819" w:rsidRDefault="00AC1819" w:rsidP="00F95BD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C1819">
        <w:rPr>
          <w:rFonts w:ascii="Times New Roman" w:hAnsi="Times New Roman" w:cs="Times New Roman"/>
        </w:rPr>
        <w:t>O udzielenie zamówienia mogą ubiegać się Wykonawcy, którzy spełniają warunki udziału</w:t>
      </w:r>
      <w:r w:rsidRPr="00AC1819">
        <w:rPr>
          <w:rFonts w:ascii="Times New Roman" w:eastAsia="Calibri" w:hAnsi="Times New Roman" w:cs="Times New Roman"/>
        </w:rPr>
        <w:t xml:space="preserve"> </w:t>
      </w:r>
      <w:r w:rsidRPr="00AC1819">
        <w:rPr>
          <w:rFonts w:ascii="Times New Roman" w:hAnsi="Times New Roman" w:cs="Times New Roman"/>
        </w:rPr>
        <w:t>w postępowaniu dotyczące:</w:t>
      </w:r>
    </w:p>
    <w:p w14:paraId="4758828D" w14:textId="77777777" w:rsidR="00AC1819" w:rsidRPr="00AC1819" w:rsidRDefault="00AC1819" w:rsidP="00F95BD5">
      <w:pPr>
        <w:spacing w:after="0" w:line="276" w:lineRule="auto"/>
        <w:ind w:right="-2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C1819">
        <w:rPr>
          <w:rFonts w:ascii="Times New Roman" w:eastAsia="Times New Roman" w:hAnsi="Times New Roman"/>
          <w:b/>
          <w:color w:val="000000"/>
          <w:lang w:eastAsia="pl-PL"/>
        </w:rPr>
        <w:t>zdolności technicznej lub zawodowej</w:t>
      </w:r>
      <w:r w:rsidRPr="00AC1819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2995398F" w14:textId="77777777" w:rsidR="00AC1819" w:rsidRPr="00AC1819" w:rsidRDefault="00AC1819" w:rsidP="00F95BD5">
      <w:pPr>
        <w:spacing w:after="0" w:line="276" w:lineRule="auto"/>
        <w:ind w:right="-2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C1819">
        <w:rPr>
          <w:rFonts w:ascii="Times New Roman" w:eastAsia="Times New Roman" w:hAnsi="Times New Roman"/>
          <w:color w:val="000000"/>
          <w:u w:val="single" w:color="000000"/>
          <w:lang w:eastAsia="pl-PL"/>
        </w:rPr>
        <w:t>Opis spełnienia warunku:</w:t>
      </w:r>
      <w:r w:rsidRPr="00AC1819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5CCDF0B9" w14:textId="77777777" w:rsidR="00AC1819" w:rsidRPr="00AC1819" w:rsidRDefault="00AC1819" w:rsidP="00F95B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AC1819">
        <w:rPr>
          <w:rFonts w:ascii="Times New Roman" w:hAnsi="Times New Roman" w:cs="Times New Roman"/>
          <w:b/>
          <w:bCs/>
          <w:color w:val="000000"/>
        </w:rPr>
        <w:t xml:space="preserve">a) wiedza i doświadczenie </w:t>
      </w:r>
    </w:p>
    <w:p w14:paraId="6398D7E0" w14:textId="77777777" w:rsidR="00AC1819" w:rsidRPr="00AC1819" w:rsidRDefault="00AC1819" w:rsidP="00F95BD5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AC1819">
        <w:rPr>
          <w:rFonts w:ascii="Times New Roman" w:hAnsi="Times New Roman" w:cs="Times New Roman"/>
          <w:color w:val="000000"/>
        </w:rPr>
        <w:t xml:space="preserve">Zamawiający uzna warunek za spełniony, jeżeli Wykonawca wykaże, że posiada wiedzę                                        i doświadczenie a w szczególności wykaże, że w okresie ostatnich </w:t>
      </w:r>
      <w:r w:rsidRPr="00AC1819">
        <w:rPr>
          <w:rFonts w:ascii="Times New Roman" w:hAnsi="Times New Roman" w:cs="Times New Roman"/>
          <w:b/>
          <w:bCs/>
          <w:color w:val="000000"/>
        </w:rPr>
        <w:t xml:space="preserve">trzech (3) lat </w:t>
      </w:r>
      <w:r w:rsidRPr="00AC1819">
        <w:rPr>
          <w:rFonts w:ascii="Times New Roman" w:hAnsi="Times New Roman" w:cs="Times New Roman"/>
          <w:color w:val="000000"/>
        </w:rPr>
        <w:t>przed upływem terminu składania ofert, a jeżeli okres prowadzenia działalności jest krótszy - w tym okresie, wykonał, a w przypadku świadczeń okresowych lub ciągłych również wykonuje:</w:t>
      </w:r>
    </w:p>
    <w:p w14:paraId="20B21FF3" w14:textId="1A955AD1" w:rsidR="00AC1819" w:rsidRPr="00AC1819" w:rsidRDefault="00AC1819" w:rsidP="00F95B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548CF90" w14:textId="756850D5" w:rsidR="00AC1819" w:rsidRPr="00AC1819" w:rsidRDefault="00AC1819" w:rsidP="00F95BD5">
      <w:pPr>
        <w:pStyle w:val="Akapitzlist"/>
        <w:numPr>
          <w:ilvl w:val="0"/>
          <w:numId w:val="6"/>
        </w:numPr>
        <w:spacing w:line="276" w:lineRule="auto"/>
        <w:ind w:left="1134"/>
        <w:jc w:val="both"/>
        <w:rPr>
          <w:rFonts w:ascii="Times New Roman" w:hAnsi="Times New Roman"/>
          <w:b/>
          <w:bCs/>
          <w:i/>
          <w:iCs/>
        </w:rPr>
      </w:pPr>
      <w:r w:rsidRPr="00AC1819">
        <w:rPr>
          <w:rFonts w:ascii="Times New Roman" w:hAnsi="Times New Roman"/>
          <w:b/>
          <w:bCs/>
          <w:i/>
          <w:iCs/>
        </w:rPr>
        <w:t xml:space="preserve">co najmniej 2 usługi (2 odrębne Umowy) </w:t>
      </w:r>
      <w:r w:rsidRPr="00AC1819">
        <w:rPr>
          <w:rFonts w:ascii="Times New Roman" w:hAnsi="Times New Roman"/>
          <w:i/>
          <w:iCs/>
        </w:rPr>
        <w:t xml:space="preserve">(wraz z podaniem ich przedmiotu, dat wykonania i podmiotów, na rzecz których te usługi były wykonywane lub są wykonywane wraz z załączeniem dowodów czy zostały wykonane lub są wykonywane należycie), </w:t>
      </w:r>
      <w:r w:rsidRPr="00AC1819">
        <w:rPr>
          <w:rFonts w:ascii="Times New Roman" w:hAnsi="Times New Roman"/>
          <w:b/>
          <w:bCs/>
          <w:i/>
          <w:iCs/>
        </w:rPr>
        <w:t xml:space="preserve">polegające na kompleksowym utrzymaniu czystości pomieszczeń </w:t>
      </w:r>
      <w:r w:rsidRPr="00AC1819">
        <w:rPr>
          <w:rFonts w:ascii="Times New Roman" w:hAnsi="Times New Roman"/>
          <w:b/>
          <w:bCs/>
          <w:i/>
          <w:iCs/>
          <w:u w:val="single"/>
        </w:rPr>
        <w:t>w obiekcie hotelarskim lub innym obiekcie, w którym są świadczone usługi hotelarskie</w:t>
      </w:r>
      <w:r w:rsidRPr="00AC1819">
        <w:rPr>
          <w:rFonts w:ascii="Times New Roman" w:hAnsi="Times New Roman"/>
          <w:b/>
          <w:bCs/>
          <w:i/>
          <w:iCs/>
        </w:rPr>
        <w:t xml:space="preserve"> o powierzchni co najmniej </w:t>
      </w:r>
      <w:r w:rsidR="00826442" w:rsidRPr="003A0E44">
        <w:rPr>
          <w:rFonts w:ascii="Times New Roman" w:hAnsi="Times New Roman"/>
          <w:b/>
          <w:bCs/>
          <w:i/>
          <w:iCs/>
        </w:rPr>
        <w:t>5</w:t>
      </w:r>
      <w:r w:rsidRPr="003A0E44">
        <w:rPr>
          <w:rFonts w:ascii="Times New Roman" w:hAnsi="Times New Roman"/>
          <w:b/>
          <w:bCs/>
          <w:i/>
          <w:iCs/>
        </w:rPr>
        <w:t>00 m</w:t>
      </w:r>
      <w:r w:rsidRPr="003A0E44">
        <w:rPr>
          <w:rFonts w:ascii="Times New Roman" w:hAnsi="Times New Roman"/>
          <w:b/>
          <w:bCs/>
          <w:i/>
          <w:iCs/>
          <w:vertAlign w:val="superscript"/>
        </w:rPr>
        <w:t xml:space="preserve">2 </w:t>
      </w:r>
      <w:r w:rsidRPr="00AC1819">
        <w:rPr>
          <w:rFonts w:ascii="Times New Roman" w:hAnsi="Times New Roman"/>
          <w:b/>
          <w:bCs/>
          <w:i/>
          <w:iCs/>
        </w:rPr>
        <w:t xml:space="preserve">(w ramach jednego budynku), przez okres nieprzerwanie co najmniej </w:t>
      </w:r>
      <w:r w:rsidR="00826442" w:rsidRPr="003A0E44">
        <w:rPr>
          <w:rFonts w:ascii="Times New Roman" w:hAnsi="Times New Roman"/>
          <w:b/>
          <w:bCs/>
          <w:i/>
          <w:iCs/>
        </w:rPr>
        <w:t>6</w:t>
      </w:r>
      <w:r w:rsidRPr="00AC1819">
        <w:rPr>
          <w:rFonts w:ascii="Times New Roman" w:hAnsi="Times New Roman"/>
          <w:b/>
          <w:bCs/>
          <w:i/>
          <w:iCs/>
        </w:rPr>
        <w:t xml:space="preserve"> miesięcy w każdym zamówieniu.</w:t>
      </w:r>
    </w:p>
    <w:p w14:paraId="76235DAC" w14:textId="77777777" w:rsidR="00AC1819" w:rsidRPr="00AC1819" w:rsidRDefault="00AC1819" w:rsidP="00F95BD5">
      <w:pPr>
        <w:spacing w:line="276" w:lineRule="auto"/>
        <w:ind w:left="709"/>
        <w:jc w:val="both"/>
        <w:rPr>
          <w:rFonts w:ascii="Times New Roman" w:hAnsi="Times New Roman"/>
          <w:i/>
        </w:rPr>
      </w:pPr>
      <w:r w:rsidRPr="00AC1819">
        <w:rPr>
          <w:rFonts w:ascii="Times New Roman" w:hAnsi="Times New Roman"/>
          <w:color w:val="FF0000"/>
        </w:rPr>
        <w:br/>
      </w:r>
      <w:r w:rsidRPr="00AC1819">
        <w:rPr>
          <w:rFonts w:ascii="Times New Roman" w:hAnsi="Times New Roman"/>
          <w:i/>
        </w:rPr>
        <w:t xml:space="preserve">W przypadku usług wykonywanych (tj. rozpoczętych, a nie zakończonych) na poczet wymaganej wiedzy i doświadczenia będzie zaliczona wyłącznie jej zrealizowana część trwająca </w:t>
      </w:r>
      <w:r w:rsidRPr="00AC1819">
        <w:rPr>
          <w:rFonts w:ascii="Times New Roman" w:hAnsi="Times New Roman"/>
          <w:i/>
          <w:u w:val="single"/>
        </w:rPr>
        <w:t>nie mniej niż 11</w:t>
      </w:r>
      <w:r w:rsidRPr="00AC1819">
        <w:rPr>
          <w:rFonts w:ascii="Times New Roman" w:hAnsi="Times New Roman"/>
          <w:i/>
        </w:rPr>
        <w:t xml:space="preserve"> miesięcy na wymaganej powierzchni </w:t>
      </w:r>
      <w:r w:rsidRPr="00AC1819">
        <w:rPr>
          <w:rFonts w:ascii="Times New Roman" w:hAnsi="Times New Roman"/>
          <w:i/>
          <w:u w:val="single"/>
        </w:rPr>
        <w:t>licząc do dnia składania ofert.</w:t>
      </w:r>
      <w:r w:rsidRPr="00AC1819">
        <w:rPr>
          <w:rFonts w:ascii="Times New Roman" w:hAnsi="Times New Roman"/>
          <w:i/>
        </w:rPr>
        <w:t xml:space="preserve"> </w:t>
      </w:r>
    </w:p>
    <w:p w14:paraId="77620376" w14:textId="203C28C6" w:rsidR="00AC1819" w:rsidRDefault="00AC1819" w:rsidP="00F95BD5">
      <w:pPr>
        <w:pStyle w:val="Akapitzlist"/>
        <w:spacing w:line="276" w:lineRule="auto"/>
        <w:jc w:val="both"/>
        <w:rPr>
          <w:rFonts w:ascii="Times New Roman" w:hAnsi="Times New Roman"/>
          <w:i/>
        </w:rPr>
      </w:pPr>
      <w:r w:rsidRPr="00AC1819">
        <w:rPr>
          <w:rFonts w:ascii="Times New Roman" w:hAnsi="Times New Roman"/>
          <w:i/>
        </w:rPr>
        <w:t xml:space="preserve">Zamawiający nie uzna warunku, jako spełnionego jeżeli Wykonawca wykazywać będzie się doświadczeniem w realizacji wymaganej usługi na wymaganej powierzchni ale zrealizowaną lub realizowaną w kontrakcie zawartym na okres krótszy niż 11 miesięcy. </w:t>
      </w:r>
    </w:p>
    <w:p w14:paraId="3EF4FEA2" w14:textId="77777777" w:rsidR="00AC1819" w:rsidRPr="00AC1819" w:rsidRDefault="00AC1819" w:rsidP="00F95BD5">
      <w:pPr>
        <w:pStyle w:val="Akapitzlist"/>
        <w:spacing w:line="276" w:lineRule="auto"/>
        <w:jc w:val="both"/>
        <w:rPr>
          <w:rFonts w:ascii="Times New Roman" w:hAnsi="Times New Roman"/>
          <w:i/>
        </w:rPr>
      </w:pPr>
    </w:p>
    <w:p w14:paraId="20DC2A31" w14:textId="53C5BF00" w:rsidR="00AC1819" w:rsidRPr="00AC1819" w:rsidRDefault="00AC1819" w:rsidP="00F95BD5">
      <w:pPr>
        <w:pStyle w:val="Akapitzlist"/>
        <w:numPr>
          <w:ilvl w:val="0"/>
          <w:numId w:val="7"/>
        </w:numPr>
        <w:spacing w:line="276" w:lineRule="auto"/>
        <w:ind w:left="1134"/>
        <w:rPr>
          <w:rFonts w:ascii="Times New Roman" w:hAnsi="Times New Roman"/>
          <w:b/>
        </w:rPr>
      </w:pPr>
      <w:r w:rsidRPr="00AC1819">
        <w:rPr>
          <w:rFonts w:ascii="Times New Roman" w:hAnsi="Times New Roman"/>
          <w:b/>
        </w:rPr>
        <w:t>dysponuje narzędziami i urządzeniami technicznymi , tj. co najmniej:</w:t>
      </w:r>
    </w:p>
    <w:p w14:paraId="394B6E8C" w14:textId="77777777" w:rsidR="00AC1819" w:rsidRPr="00AC1819" w:rsidRDefault="00AC1819" w:rsidP="00F95BD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AC1819">
        <w:rPr>
          <w:rFonts w:ascii="Times New Roman" w:hAnsi="Times New Roman"/>
        </w:rPr>
        <w:t>1 szt. odkurzacz piorący do dywanów i mebli tapicerowanych, oraz</w:t>
      </w:r>
    </w:p>
    <w:p w14:paraId="1DDCB50C" w14:textId="77777777" w:rsidR="00AC1819" w:rsidRPr="00AC1819" w:rsidRDefault="00AC1819" w:rsidP="00F95BD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AC1819">
        <w:rPr>
          <w:rFonts w:ascii="Times New Roman" w:hAnsi="Times New Roman"/>
        </w:rPr>
        <w:t>1 szt. myjka ciśnieniowa do szyb, oraz</w:t>
      </w:r>
    </w:p>
    <w:p w14:paraId="371A4C13" w14:textId="77777777" w:rsidR="00AC1819" w:rsidRPr="00AC1819" w:rsidRDefault="00AC1819" w:rsidP="00F95BD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AC1819">
        <w:rPr>
          <w:rFonts w:ascii="Times New Roman" w:hAnsi="Times New Roman"/>
        </w:rPr>
        <w:t>1 szt. myjka ciśnieniowa do podłóg z deski kompozytowej</w:t>
      </w:r>
    </w:p>
    <w:p w14:paraId="06E55005" w14:textId="77777777" w:rsidR="00AC1819" w:rsidRPr="00AC1819" w:rsidRDefault="00AC1819" w:rsidP="00F95BD5">
      <w:pPr>
        <w:pStyle w:val="Akapitzlist"/>
        <w:spacing w:line="276" w:lineRule="auto"/>
        <w:rPr>
          <w:rFonts w:ascii="Times New Roman" w:hAnsi="Times New Roman"/>
          <w:b/>
        </w:rPr>
      </w:pPr>
    </w:p>
    <w:p w14:paraId="263B7E80" w14:textId="4AD23FA3" w:rsidR="00AC1819" w:rsidRPr="00AC1819" w:rsidRDefault="00AC1819" w:rsidP="00F95BD5">
      <w:pPr>
        <w:tabs>
          <w:tab w:val="num" w:pos="-993"/>
          <w:tab w:val="right" w:pos="-42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C1819">
        <w:rPr>
          <w:rFonts w:ascii="Times New Roman" w:eastAsia="Times New Roman" w:hAnsi="Times New Roman" w:cs="Times New Roman"/>
          <w:u w:val="single"/>
          <w:lang w:eastAsia="pl-PL"/>
        </w:rPr>
        <w:t>W przypadku Wykonawców wspólnie ubiegających się o udzielenie zamówienia warunki o których mowa jak wyżej zostaną spełnione, jeżeli:</w:t>
      </w:r>
    </w:p>
    <w:p w14:paraId="5370AE32" w14:textId="77777777" w:rsidR="00AC1819" w:rsidRPr="00AC1819" w:rsidRDefault="00AC1819" w:rsidP="00F95BD5">
      <w:pPr>
        <w:keepNext/>
        <w:numPr>
          <w:ilvl w:val="0"/>
          <w:numId w:val="8"/>
        </w:numPr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AC1819">
        <w:rPr>
          <w:rFonts w:ascii="Times New Roman" w:eastAsia="Times New Roman" w:hAnsi="Times New Roman" w:cs="Times New Roman"/>
          <w:lang w:eastAsia="pl-PL"/>
        </w:rPr>
        <w:lastRenderedPageBreak/>
        <w:t>warunek dotyczący</w:t>
      </w:r>
      <w:r w:rsidRPr="00AC1819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Pr="00AC1819">
        <w:rPr>
          <w:rFonts w:ascii="Times New Roman" w:hAnsi="Times New Roman" w:cs="Times New Roman"/>
          <w:b/>
          <w:bCs/>
        </w:rPr>
        <w:t xml:space="preserve">zdolności technicznej lub zawodowej </w:t>
      </w:r>
    </w:p>
    <w:p w14:paraId="24D788C3" w14:textId="77777777" w:rsidR="00AC1819" w:rsidRPr="00AC1819" w:rsidRDefault="00AC1819" w:rsidP="00F95BD5">
      <w:pPr>
        <w:keepNext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1819">
        <w:rPr>
          <w:rFonts w:ascii="Times New Roman" w:hAnsi="Times New Roman" w:cs="Times New Roman"/>
          <w:b/>
          <w:bCs/>
        </w:rPr>
        <w:t xml:space="preserve">- wiedza i doświadczenie - </w:t>
      </w:r>
      <w:r w:rsidRPr="00AC1819">
        <w:rPr>
          <w:rFonts w:ascii="Times New Roman" w:eastAsia="Times New Roman" w:hAnsi="Times New Roman" w:cs="Times New Roman"/>
          <w:lang w:eastAsia="pl-PL"/>
        </w:rPr>
        <w:t xml:space="preserve">spełni go </w:t>
      </w:r>
      <w:r w:rsidRPr="00AC1819">
        <w:rPr>
          <w:rFonts w:ascii="Times New Roman" w:eastAsia="Times New Roman" w:hAnsi="Times New Roman" w:cs="Times New Roman"/>
          <w:u w:val="single"/>
          <w:lang w:eastAsia="pl-PL"/>
        </w:rPr>
        <w:t>samodzielnie co najmniej jeden z Wykonawców</w:t>
      </w:r>
      <w:r w:rsidRPr="00AC1819">
        <w:rPr>
          <w:rFonts w:ascii="Times New Roman" w:eastAsia="Times New Roman" w:hAnsi="Times New Roman" w:cs="Times New Roman"/>
          <w:lang w:eastAsia="pl-PL"/>
        </w:rPr>
        <w:t xml:space="preserve"> (Wykonawca, konsorcjant bądź podmiot trzeci na zasobach którego polega Wykonawca) </w:t>
      </w:r>
    </w:p>
    <w:p w14:paraId="7BA65716" w14:textId="77777777" w:rsidR="00AC1819" w:rsidRPr="00AC1819" w:rsidRDefault="00AC1819" w:rsidP="00F95BD5">
      <w:pPr>
        <w:keepNext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67D450" w14:textId="77777777" w:rsidR="00AC1819" w:rsidRPr="00AC1819" w:rsidRDefault="00AC1819" w:rsidP="00F95BD5">
      <w:pPr>
        <w:keepNext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1819">
        <w:rPr>
          <w:rFonts w:ascii="Times New Roman" w:eastAsia="Times New Roman" w:hAnsi="Times New Roman" w:cs="Times New Roman"/>
          <w:lang w:eastAsia="pl-PL"/>
        </w:rPr>
        <w:t>Nie dopuszcza się sumowania mniejszych, cząstkowych usług objętych odrębnymi umowami Wykonawcy, bądź wspólnie ubiegających się o udzielenie zamówienia Wykonawców, w celu wykazania spełnienia danego warunku.</w:t>
      </w:r>
    </w:p>
    <w:p w14:paraId="2548DB81" w14:textId="77777777" w:rsidR="00AC1819" w:rsidRPr="00AC1819" w:rsidRDefault="00AC1819" w:rsidP="00F95BD5">
      <w:pPr>
        <w:keepNext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C1819">
        <w:rPr>
          <w:rFonts w:ascii="Times New Roman" w:eastAsia="Times New Roman" w:hAnsi="Times New Roman" w:cs="Times New Roman"/>
          <w:lang w:eastAsia="pl-PL"/>
        </w:rPr>
        <w:t xml:space="preserve">Nie dopuszcza się również sumowania ilości usług objętych odrębnymi umowami dwóch wykonawców wspólnie ubiegających się o udzielenie zamówienia, w celu wykazania spełnienia danego warunku (1 usługa Wykonawca X i 1 usługa Wykonawca Y). </w:t>
      </w:r>
    </w:p>
    <w:p w14:paraId="7719A08D" w14:textId="77777777" w:rsidR="00AC1819" w:rsidRPr="00AC1819" w:rsidRDefault="00AC1819" w:rsidP="00F95BD5">
      <w:pPr>
        <w:keepNext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31465F" w14:textId="77777777" w:rsidR="00AC1819" w:rsidRPr="00AC1819" w:rsidRDefault="00AC1819" w:rsidP="00F95BD5">
      <w:pPr>
        <w:keepNext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AC1819">
        <w:rPr>
          <w:rFonts w:ascii="Times New Roman" w:hAnsi="Times New Roman" w:cs="Times New Roman"/>
          <w:b/>
          <w:bCs/>
        </w:rPr>
        <w:t>-</w:t>
      </w:r>
      <w:r w:rsidRPr="00AC18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C1819">
        <w:rPr>
          <w:rFonts w:ascii="Times New Roman" w:eastAsia="Times New Roman" w:hAnsi="Times New Roman" w:cs="Times New Roman"/>
          <w:b/>
          <w:lang w:eastAsia="pl-PL"/>
        </w:rPr>
        <w:t xml:space="preserve">dysponowania odpowiednim potencjałem technicznym </w:t>
      </w:r>
      <w:r w:rsidRPr="00AC1819">
        <w:rPr>
          <w:rFonts w:ascii="Times New Roman" w:eastAsia="Times New Roman" w:hAnsi="Times New Roman" w:cs="Times New Roman"/>
          <w:b/>
          <w:strike/>
          <w:lang w:eastAsia="pl-PL"/>
        </w:rPr>
        <w:t>oraz osobami zdolnymi do wykonania zamówienia</w:t>
      </w:r>
      <w:r w:rsidRPr="00AC1819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Pr="00AC1819">
        <w:rPr>
          <w:rFonts w:ascii="Times New Roman" w:eastAsia="Times New Roman" w:hAnsi="Times New Roman" w:cs="Times New Roman"/>
          <w:lang w:eastAsia="pl-PL"/>
        </w:rPr>
        <w:t xml:space="preserve">spełni go </w:t>
      </w:r>
      <w:r w:rsidRPr="00AC1819">
        <w:rPr>
          <w:rFonts w:ascii="Times New Roman" w:eastAsia="Times New Roman" w:hAnsi="Times New Roman" w:cs="Times New Roman"/>
          <w:u w:val="single"/>
          <w:lang w:eastAsia="pl-PL"/>
        </w:rPr>
        <w:t>samodzielnie co najmniej jeden z Wykonawców</w:t>
      </w:r>
      <w:r w:rsidRPr="00AC1819">
        <w:rPr>
          <w:rFonts w:ascii="Times New Roman" w:eastAsia="Times New Roman" w:hAnsi="Times New Roman" w:cs="Times New Roman"/>
          <w:lang w:eastAsia="pl-PL"/>
        </w:rPr>
        <w:t xml:space="preserve"> (Wykonawca, konsorcjant bądź podmiot trzeci na zasobach którego polega Wykonawca) </w:t>
      </w:r>
      <w:r w:rsidRPr="00AC1819">
        <w:rPr>
          <w:rFonts w:ascii="Times New Roman" w:eastAsia="Times New Roman" w:hAnsi="Times New Roman" w:cs="Times New Roman"/>
          <w:u w:val="single"/>
          <w:lang w:eastAsia="pl-PL"/>
        </w:rPr>
        <w:t>lub spełnią go łącznie.</w:t>
      </w:r>
    </w:p>
    <w:p w14:paraId="56657BCF" w14:textId="77777777" w:rsidR="00AC1819" w:rsidRPr="00AC1819" w:rsidRDefault="00AC1819" w:rsidP="00F95B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E4B911D" w14:textId="77777777" w:rsidR="00AC1819" w:rsidRPr="00AC1819" w:rsidRDefault="00AC1819" w:rsidP="00F95B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40AC202" w14:textId="77777777" w:rsidR="00AC1819" w:rsidRPr="00AC1819" w:rsidRDefault="00AC1819" w:rsidP="00F95BD5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AC1819">
        <w:rPr>
          <w:rFonts w:ascii="Times New Roman" w:eastAsia="Calibri" w:hAnsi="Times New Roman" w:cs="Times New Roman"/>
          <w:b/>
        </w:rPr>
        <w:t>Zamawiający uzna doświadczenie wspólników spółki cywilnej</w:t>
      </w:r>
      <w:r w:rsidRPr="00AC1819">
        <w:rPr>
          <w:rFonts w:ascii="Times New Roman" w:eastAsia="Calibri" w:hAnsi="Times New Roman" w:cs="Times New Roman"/>
        </w:rPr>
        <w:t xml:space="preserve"> za doświadczenie jednego wykonawcy, w tym znaczeniu, że nośnikiem doświadczenia zdobytego w ramach umowy spółki są niepodzielnie wspólnicy tej spółki, zatem – z punktu widzenia dysponowania tym zasobem – mogą oni być traktowani jak jeden podmiot. (Zgodnie z wyrokiem KIO 910/18 z dnia 18 maja 2018r.) </w:t>
      </w:r>
    </w:p>
    <w:p w14:paraId="2BC16A3E" w14:textId="77777777" w:rsidR="00AC1819" w:rsidRPr="00AC1819" w:rsidRDefault="00AC1819" w:rsidP="00F95BD5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AC1819">
        <w:rPr>
          <w:rFonts w:ascii="Times New Roman" w:eastAsia="Calibri" w:hAnsi="Times New Roman" w:cs="Times New Roman"/>
        </w:rPr>
        <w:t xml:space="preserve">  </w:t>
      </w:r>
    </w:p>
    <w:p w14:paraId="3615AA1C" w14:textId="77777777" w:rsidR="00AC1819" w:rsidRPr="00AC1819" w:rsidRDefault="00AC1819" w:rsidP="00F95BD5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AC1819">
        <w:rPr>
          <w:rFonts w:ascii="Times New Roman" w:eastAsia="Calibri" w:hAnsi="Times New Roman" w:cs="Times New Roman"/>
        </w:rPr>
        <w:t>Zamawiaj</w:t>
      </w:r>
      <w:r w:rsidRPr="00AC1819">
        <w:rPr>
          <w:rFonts w:ascii="Times New Roman" w:eastAsia="TimesNewRoman" w:hAnsi="Times New Roman" w:cs="Times New Roman"/>
        </w:rPr>
        <w:t>ą</w:t>
      </w:r>
      <w:r w:rsidRPr="00AC1819">
        <w:rPr>
          <w:rFonts w:ascii="Times New Roman" w:eastAsia="Calibri" w:hAnsi="Times New Roman" w:cs="Times New Roman"/>
        </w:rPr>
        <w:t>cy dokona oceny warunku posiadania zdolno</w:t>
      </w:r>
      <w:r w:rsidRPr="00AC1819">
        <w:rPr>
          <w:rFonts w:ascii="Times New Roman" w:eastAsia="TimesNewRoman" w:hAnsi="Times New Roman" w:cs="Times New Roman"/>
        </w:rPr>
        <w:t>ś</w:t>
      </w:r>
      <w:r w:rsidRPr="00AC1819">
        <w:rPr>
          <w:rFonts w:ascii="Times New Roman" w:eastAsia="Calibri" w:hAnsi="Times New Roman" w:cs="Times New Roman"/>
        </w:rPr>
        <w:t>ci technicznej lub zawodowej, oceni czy wykaz potwierdza spełnianie warunku. Zamawiaj</w:t>
      </w:r>
      <w:r w:rsidRPr="00AC1819">
        <w:rPr>
          <w:rFonts w:ascii="Times New Roman" w:eastAsia="TimesNewRoman" w:hAnsi="Times New Roman" w:cs="Times New Roman"/>
        </w:rPr>
        <w:t>ą</w:t>
      </w:r>
      <w:r w:rsidRPr="00AC1819">
        <w:rPr>
          <w:rFonts w:ascii="Times New Roman" w:eastAsia="Calibri" w:hAnsi="Times New Roman" w:cs="Times New Roman"/>
        </w:rPr>
        <w:t>cy dokona oceny spełniania warunku udziału w post</w:t>
      </w:r>
      <w:r w:rsidRPr="00AC1819">
        <w:rPr>
          <w:rFonts w:ascii="Times New Roman" w:eastAsia="TimesNewRoman" w:hAnsi="Times New Roman" w:cs="Times New Roman"/>
        </w:rPr>
        <w:t>ę</w:t>
      </w:r>
      <w:r w:rsidRPr="00AC1819">
        <w:rPr>
          <w:rFonts w:ascii="Times New Roman" w:eastAsia="Calibri" w:hAnsi="Times New Roman" w:cs="Times New Roman"/>
        </w:rPr>
        <w:t>powaniu, zgodnie z formuł</w:t>
      </w:r>
      <w:r w:rsidRPr="00AC1819">
        <w:rPr>
          <w:rFonts w:ascii="Times New Roman" w:eastAsia="TimesNewRoman" w:hAnsi="Times New Roman" w:cs="Times New Roman"/>
        </w:rPr>
        <w:t xml:space="preserve">ą </w:t>
      </w:r>
      <w:r w:rsidRPr="00AC1819">
        <w:rPr>
          <w:rFonts w:ascii="Times New Roman" w:eastAsia="Calibri" w:hAnsi="Times New Roman" w:cs="Times New Roman"/>
        </w:rPr>
        <w:t>spełnia/nie spełnia, w oparciu o o</w:t>
      </w:r>
      <w:r w:rsidRPr="00AC1819">
        <w:rPr>
          <w:rFonts w:ascii="Times New Roman" w:eastAsia="TimesNewRoman" w:hAnsi="Times New Roman" w:cs="Times New Roman"/>
        </w:rPr>
        <w:t>ś</w:t>
      </w:r>
      <w:r w:rsidRPr="00AC1819">
        <w:rPr>
          <w:rFonts w:ascii="Times New Roman" w:eastAsia="Calibri" w:hAnsi="Times New Roman" w:cs="Times New Roman"/>
        </w:rPr>
        <w:t>wiadczenia                    i dokumenty zło</w:t>
      </w:r>
      <w:r w:rsidRPr="00AC1819">
        <w:rPr>
          <w:rFonts w:ascii="Times New Roman" w:eastAsia="TimesNewRoman" w:hAnsi="Times New Roman" w:cs="Times New Roman"/>
        </w:rPr>
        <w:t>ż</w:t>
      </w:r>
      <w:r w:rsidRPr="00AC1819">
        <w:rPr>
          <w:rFonts w:ascii="Times New Roman" w:eastAsia="Calibri" w:hAnsi="Times New Roman" w:cs="Times New Roman"/>
        </w:rPr>
        <w:t>one przez wykonawc</w:t>
      </w:r>
      <w:r w:rsidRPr="00AC1819">
        <w:rPr>
          <w:rFonts w:ascii="Times New Roman" w:eastAsia="TimesNewRoman" w:hAnsi="Times New Roman" w:cs="Times New Roman"/>
        </w:rPr>
        <w:t xml:space="preserve">ę </w:t>
      </w:r>
      <w:r w:rsidRPr="00AC1819">
        <w:rPr>
          <w:rFonts w:ascii="Times New Roman" w:eastAsia="Calibri" w:hAnsi="Times New Roman" w:cs="Times New Roman"/>
        </w:rPr>
        <w:t>w ofercie oraz na wezwanie zamawiaj</w:t>
      </w:r>
      <w:r w:rsidRPr="00AC1819">
        <w:rPr>
          <w:rFonts w:ascii="Times New Roman" w:eastAsia="TimesNewRoman" w:hAnsi="Times New Roman" w:cs="Times New Roman"/>
        </w:rPr>
        <w:t>ą</w:t>
      </w:r>
      <w:r w:rsidRPr="00AC1819">
        <w:rPr>
          <w:rFonts w:ascii="Times New Roman" w:eastAsia="Calibri" w:hAnsi="Times New Roman" w:cs="Times New Roman"/>
        </w:rPr>
        <w:t>cego.</w:t>
      </w:r>
    </w:p>
    <w:p w14:paraId="782BC8FD" w14:textId="77777777" w:rsidR="00AC1819" w:rsidRPr="00AC1819" w:rsidRDefault="00AC1819" w:rsidP="00F95BD5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Calibri" w:hAnsi="Times New Roman" w:cs="Times New Roman"/>
          <w:i/>
        </w:rPr>
      </w:pPr>
    </w:p>
    <w:p w14:paraId="42CA836D" w14:textId="77777777" w:rsidR="00AC1819" w:rsidRPr="00AC1819" w:rsidRDefault="00AC1819" w:rsidP="00F95BD5">
      <w:pPr>
        <w:pStyle w:val="Akapitzlist"/>
        <w:spacing w:line="276" w:lineRule="auto"/>
        <w:ind w:left="709" w:hanging="1"/>
        <w:jc w:val="both"/>
        <w:rPr>
          <w:rFonts w:ascii="Times New Roman" w:hAnsi="Times New Roman"/>
        </w:rPr>
      </w:pPr>
      <w:r w:rsidRPr="00AC1819">
        <w:rPr>
          <w:rFonts w:ascii="Times New Roman" w:hAnsi="Times New Roman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6F5FC013" w14:textId="2DAC6930" w:rsidR="00AC1819" w:rsidRDefault="00AC1819" w:rsidP="006545FB">
      <w:pPr>
        <w:jc w:val="both"/>
        <w:rPr>
          <w:rFonts w:ascii="Times New Roman" w:hAnsi="Times New Roman" w:cs="Times New Roman"/>
          <w:lang w:val="x-none"/>
        </w:rPr>
      </w:pPr>
    </w:p>
    <w:p w14:paraId="641C310C" w14:textId="46B4F0DC" w:rsidR="00AC1819" w:rsidRPr="000975E8" w:rsidRDefault="00AC1819" w:rsidP="00AC1819">
      <w:pPr>
        <w:jc w:val="both"/>
        <w:rPr>
          <w:rFonts w:ascii="Times New Roman" w:hAnsi="Times New Roman" w:cs="Times New Roman"/>
          <w:b/>
        </w:rPr>
      </w:pPr>
      <w:r w:rsidRPr="000975E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Pr="000975E8">
        <w:rPr>
          <w:rFonts w:ascii="Times New Roman" w:hAnsi="Times New Roman" w:cs="Times New Roman"/>
          <w:b/>
        </w:rPr>
        <w:t xml:space="preserve"> Pozostałe warunki</w:t>
      </w:r>
    </w:p>
    <w:p w14:paraId="28927A78" w14:textId="77777777" w:rsidR="00AC1819" w:rsidRPr="000975E8" w:rsidRDefault="00AC1819" w:rsidP="00AC1819">
      <w:pPr>
        <w:jc w:val="both"/>
        <w:rPr>
          <w:rFonts w:ascii="Times New Roman" w:hAnsi="Times New Roman" w:cs="Times New Roman"/>
          <w:lang w:val="x-none"/>
        </w:rPr>
      </w:pPr>
      <w:r w:rsidRPr="000975E8">
        <w:rPr>
          <w:rFonts w:ascii="Times New Roman" w:hAnsi="Times New Roman" w:cs="Times New Roman"/>
          <w:lang w:val="x-none"/>
        </w:rPr>
        <w:t>Zamawiający w ramach przedmiotu zamówienia zapewnia</w:t>
      </w:r>
      <w:r w:rsidRPr="000975E8">
        <w:rPr>
          <w:rFonts w:ascii="Times New Roman" w:hAnsi="Times New Roman" w:cs="Times New Roman"/>
        </w:rPr>
        <w:t xml:space="preserve"> </w:t>
      </w:r>
      <w:r w:rsidRPr="000975E8">
        <w:rPr>
          <w:rFonts w:ascii="Times New Roman" w:hAnsi="Times New Roman" w:cs="Times New Roman"/>
          <w:lang w:val="x-none"/>
        </w:rPr>
        <w:t>pomieszczenie na sprzęt</w:t>
      </w:r>
      <w:r w:rsidRPr="000975E8">
        <w:rPr>
          <w:rFonts w:ascii="Times New Roman" w:hAnsi="Times New Roman" w:cs="Times New Roman"/>
        </w:rPr>
        <w:t xml:space="preserve"> i środki czystości w części gospodarczej na zapleczu recepcji.</w:t>
      </w:r>
    </w:p>
    <w:p w14:paraId="167110A8" w14:textId="77777777" w:rsidR="00AC1819" w:rsidRPr="000975E8" w:rsidRDefault="00AC1819" w:rsidP="00AC1819">
      <w:pPr>
        <w:jc w:val="both"/>
        <w:rPr>
          <w:rFonts w:ascii="Times New Roman" w:hAnsi="Times New Roman" w:cs="Times New Roman"/>
          <w:lang w:val="x-none"/>
        </w:rPr>
      </w:pPr>
      <w:r w:rsidRPr="000975E8">
        <w:rPr>
          <w:rFonts w:ascii="Times New Roman" w:hAnsi="Times New Roman" w:cs="Times New Roman"/>
          <w:lang w:val="x-none"/>
        </w:rPr>
        <w:t>Zamawiający pokrywa koszty zużycia wody oraz energii elektrycznej.</w:t>
      </w:r>
    </w:p>
    <w:p w14:paraId="0A98C651" w14:textId="77777777" w:rsidR="00AC1819" w:rsidRPr="000975E8" w:rsidRDefault="00AC1819" w:rsidP="00AC181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Przez cały okres obowiązywania umowy Zamawiający uprawniony jest do kontroli wykonywania przez Wykonawcę usług objętych umową. W przypadku stwierdzenia nieprawidłowości Wykonawca zobligowany jest do ponownego wykonania czynności nieprawidłowo wykonanej lub/i dokonania czynności zaniechanej w terminie wskazanym przez Zamawiającego.</w:t>
      </w:r>
    </w:p>
    <w:p w14:paraId="21FCB744" w14:textId="77777777" w:rsidR="00AC1819" w:rsidRPr="000975E8" w:rsidRDefault="00AC1819" w:rsidP="00AC181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Wykonawca zobowiązany jest powiadomić Zamawiającego o każdym stwierdzonym przypadku uszkodzenia, zniszczenia lub ubytku mienia Zamawiającego znajdującego się na terenach objętych przedmiotem zamówienia.</w:t>
      </w:r>
    </w:p>
    <w:p w14:paraId="770F7B20" w14:textId="77777777" w:rsidR="00AC1819" w:rsidRPr="000975E8" w:rsidRDefault="00AC1819" w:rsidP="00AC181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lastRenderedPageBreak/>
        <w:t>Wykonawca jest odpowiedzialny za wszelkie szkody i awarie wyrządzone przez Wykonawcę w związku z wykonywaniem przedmiotu zamówienia. Wykonawca jest zobowiązany do natychmiastowego usunięcia wszelkich szkód i awarii spowodowanych przez Wykonawcę.</w:t>
      </w:r>
    </w:p>
    <w:p w14:paraId="27F36925" w14:textId="77777777" w:rsidR="00AC1819" w:rsidRPr="001C7917" w:rsidRDefault="00AC1819" w:rsidP="00AC1819">
      <w:pPr>
        <w:jc w:val="both"/>
        <w:rPr>
          <w:rFonts w:ascii="Times New Roman" w:hAnsi="Times New Roman" w:cs="Times New Roman"/>
          <w:b/>
        </w:rPr>
      </w:pPr>
      <w:r w:rsidRPr="001C7917">
        <w:rPr>
          <w:rFonts w:ascii="Times New Roman" w:hAnsi="Times New Roman" w:cs="Times New Roman"/>
          <w:b/>
        </w:rPr>
        <w:t>Świadczona usługa winna być objęta pełną gwarancją i odpowiedzialnością ze strony Wykonawcy.</w:t>
      </w:r>
    </w:p>
    <w:p w14:paraId="40158749" w14:textId="77777777" w:rsidR="00AC1819" w:rsidRPr="001C7917" w:rsidRDefault="00AC1819" w:rsidP="00AC1819">
      <w:pPr>
        <w:jc w:val="both"/>
        <w:rPr>
          <w:rFonts w:ascii="Times New Roman" w:hAnsi="Times New Roman" w:cs="Times New Roman"/>
          <w:b/>
        </w:rPr>
      </w:pPr>
      <w:r w:rsidRPr="001C7917">
        <w:rPr>
          <w:rFonts w:ascii="Times New Roman" w:hAnsi="Times New Roman" w:cs="Times New Roman"/>
          <w:b/>
          <w:lang w:val="x-none"/>
        </w:rPr>
        <w:t xml:space="preserve">Wykonawca zobowiązany jest do zabezpieczenia we własnym zakresie i na własny koszt </w:t>
      </w:r>
      <w:r w:rsidRPr="001C7917">
        <w:rPr>
          <w:rFonts w:ascii="Times New Roman" w:hAnsi="Times New Roman" w:cs="Times New Roman"/>
          <w:b/>
        </w:rPr>
        <w:t>sprzętu, narzędzi, materiałów i środków czystości niezbędnych do wykonywania usługi.</w:t>
      </w:r>
    </w:p>
    <w:p w14:paraId="14F3C301" w14:textId="77777777" w:rsidR="00AC1819" w:rsidRPr="001C7917" w:rsidRDefault="00AC1819" w:rsidP="00AC1819">
      <w:pPr>
        <w:jc w:val="both"/>
        <w:rPr>
          <w:rFonts w:ascii="Times New Roman" w:hAnsi="Times New Roman" w:cs="Times New Roman"/>
          <w:b/>
        </w:rPr>
      </w:pPr>
      <w:r w:rsidRPr="001C7917">
        <w:rPr>
          <w:rFonts w:ascii="Times New Roman" w:hAnsi="Times New Roman" w:cs="Times New Roman"/>
          <w:b/>
        </w:rPr>
        <w:t>Wykonawca będzie używał środków czystości o bezspornej dobrej jakości, posiadających wszystkie wymagane przez prawo atesty, badania, karty itp. dopuszczające je do obrotu i użycia do powszechnego stosowania. Wykonawca odpowiada za jakość użytych preparatów chemicznych oraz sprzętu stosowanego przy wykonywaniu usługi.</w:t>
      </w:r>
    </w:p>
    <w:p w14:paraId="668CBBC7" w14:textId="77777777" w:rsidR="00AC1819" w:rsidRPr="000975E8" w:rsidRDefault="00AC1819" w:rsidP="00AC181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Wykonawca ponosi odpowiedzialność za wszelkie uszkodzenia powierzchni mebli, elementów wyposażenia, armatury łazienkowej, ceramiki sanitarnej spowodowane użyciem niewłaściwego środka do danej powierzchni.</w:t>
      </w:r>
    </w:p>
    <w:p w14:paraId="400CA6E5" w14:textId="77777777" w:rsidR="00AC1819" w:rsidRDefault="00AC1819" w:rsidP="00AC181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Wykonawca zobowiązany jest do uzupełniania środków higienicznych, takich jak kosmetyki, papier toaletowy,</w:t>
      </w:r>
      <w:r>
        <w:rPr>
          <w:rFonts w:ascii="Times New Roman" w:hAnsi="Times New Roman" w:cs="Times New Roman"/>
        </w:rPr>
        <w:t xml:space="preserve"> ręczniki papierowe,</w:t>
      </w:r>
      <w:r w:rsidRPr="000975E8">
        <w:rPr>
          <w:rFonts w:ascii="Times New Roman" w:hAnsi="Times New Roman" w:cs="Times New Roman"/>
        </w:rPr>
        <w:t xml:space="preserve"> tabletki do zmywarki, płyn do mycia naczyń w toaletach i kuchniach w pokojach oraz przestrzeniach wspólnych. </w:t>
      </w:r>
    </w:p>
    <w:p w14:paraId="406B84B8" w14:textId="77777777" w:rsidR="00AC1819" w:rsidRPr="000975E8" w:rsidRDefault="00AC1819" w:rsidP="00AC18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Wyżej wymienione ś</w:t>
      </w:r>
      <w:r w:rsidRPr="000975E8">
        <w:rPr>
          <w:rFonts w:ascii="Times New Roman" w:hAnsi="Times New Roman" w:cs="Times New Roman"/>
        </w:rPr>
        <w:t>rodki higieniczne do użytku przez gości w pokojach oraz przestrzeniach wspólnych zapewnia Zamawiający.</w:t>
      </w:r>
    </w:p>
    <w:p w14:paraId="77CF6566" w14:textId="77777777" w:rsidR="00AC1819" w:rsidRPr="000975E8" w:rsidRDefault="00AC1819" w:rsidP="00AC181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Wszystkie prace powinny być wykonywane w sposób najmniej uciążliwy dla gości Apartamentów.</w:t>
      </w:r>
    </w:p>
    <w:p w14:paraId="6A720319" w14:textId="77777777" w:rsidR="00AC1819" w:rsidRPr="000975E8" w:rsidRDefault="00AC1819" w:rsidP="00AC181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Wykonawca musi przestrzegać przepisów BHP i p.poż w zakresie czynności zgodnych z opisem przedmiotu zamówienia, zasad ruchu osobowego i materiałowego na terenie obiektu i odpowiada za przestrzeganie tych przepisów.</w:t>
      </w:r>
    </w:p>
    <w:p w14:paraId="32EDB877" w14:textId="77777777" w:rsidR="00AC1819" w:rsidRPr="000975E8" w:rsidRDefault="00AC1819" w:rsidP="00AC181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>Dla zapewnienia prawidłowej realizacji przedmiotu zamówienia Wykonawca wyznaczy osobę (koordynatora), która będzie odpowiedzialna za koordynację realizacji zamówienia, m.in. ustalanie zapotrzebowania, zgłaszanie potrzeby serwisu doraźnego, zgłaszanie nieprawidłowości itp.</w:t>
      </w:r>
    </w:p>
    <w:p w14:paraId="64CA73A9" w14:textId="77777777" w:rsidR="00AC1819" w:rsidRDefault="00AC1819" w:rsidP="00AC1819">
      <w:pPr>
        <w:jc w:val="both"/>
        <w:rPr>
          <w:rFonts w:ascii="Times New Roman" w:hAnsi="Times New Roman" w:cs="Times New Roman"/>
        </w:rPr>
      </w:pPr>
      <w:r w:rsidRPr="000975E8">
        <w:rPr>
          <w:rFonts w:ascii="Times New Roman" w:hAnsi="Times New Roman" w:cs="Times New Roman"/>
        </w:rPr>
        <w:t xml:space="preserve">W trakcie trwania zagrożenia epidemiologicznego Wykonawca zobowiązany jest do codziennej dezynfekcji miejsc newralgicznych: klamki, </w:t>
      </w:r>
      <w:proofErr w:type="spellStart"/>
      <w:r w:rsidRPr="000975E8">
        <w:rPr>
          <w:rFonts w:ascii="Times New Roman" w:hAnsi="Times New Roman" w:cs="Times New Roman"/>
        </w:rPr>
        <w:t>push</w:t>
      </w:r>
      <w:proofErr w:type="spellEnd"/>
      <w:r w:rsidRPr="000975E8">
        <w:rPr>
          <w:rFonts w:ascii="Times New Roman" w:hAnsi="Times New Roman" w:cs="Times New Roman"/>
        </w:rPr>
        <w:t>-bar, powierzchnie płaskie w pomieszczeniach wspólnych (kuchnia i toaleta), urządzenia sanitarne w toalecie, środkami zaakceptowanymi przez Zamawiającego.</w:t>
      </w:r>
    </w:p>
    <w:p w14:paraId="4A4C1706" w14:textId="77777777" w:rsidR="00AC1819" w:rsidRPr="000975E8" w:rsidRDefault="00AC1819" w:rsidP="006545FB">
      <w:pPr>
        <w:jc w:val="both"/>
        <w:rPr>
          <w:rFonts w:ascii="Times New Roman" w:hAnsi="Times New Roman" w:cs="Times New Roman"/>
          <w:lang w:val="x-none"/>
        </w:rPr>
      </w:pPr>
    </w:p>
    <w:sectPr w:rsidR="00AC1819" w:rsidRPr="000975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3B43A0" w16cex:dateUtc="2024-09-20T09:38:00Z"/>
  <w16cex:commentExtensible w16cex:durableId="209B4200" w16cex:dateUtc="2024-09-17T17:47:00Z"/>
  <w16cex:commentExtensible w16cex:durableId="3CB36498" w16cex:dateUtc="2024-09-20T09:37:00Z"/>
  <w16cex:commentExtensible w16cex:durableId="4CF6A638" w16cex:dateUtc="2024-09-17T1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1CC5" w14:textId="77777777" w:rsidR="00FC2E53" w:rsidRDefault="00FC2E53" w:rsidP="000975E8">
      <w:pPr>
        <w:spacing w:after="0" w:line="240" w:lineRule="auto"/>
      </w:pPr>
      <w:r>
        <w:separator/>
      </w:r>
    </w:p>
  </w:endnote>
  <w:endnote w:type="continuationSeparator" w:id="0">
    <w:p w14:paraId="44013D88" w14:textId="77777777" w:rsidR="00FC2E53" w:rsidRDefault="00FC2E53" w:rsidP="0009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AC8B9" w14:textId="77777777" w:rsidR="00FC2E53" w:rsidRDefault="00FC2E53" w:rsidP="000975E8">
      <w:pPr>
        <w:spacing w:after="0" w:line="240" w:lineRule="auto"/>
      </w:pPr>
      <w:r>
        <w:separator/>
      </w:r>
    </w:p>
  </w:footnote>
  <w:footnote w:type="continuationSeparator" w:id="0">
    <w:p w14:paraId="1D19E6B2" w14:textId="77777777" w:rsidR="00FC2E53" w:rsidRDefault="00FC2E53" w:rsidP="0009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08F2E" w14:textId="0248C520" w:rsidR="000975E8" w:rsidRDefault="000975E8" w:rsidP="000975E8">
    <w:pPr>
      <w:pStyle w:val="Nagwek"/>
    </w:pPr>
    <w:r>
      <w:t>PA.280.1</w:t>
    </w:r>
    <w:r w:rsidR="00796812">
      <w:t>9</w:t>
    </w:r>
    <w:r>
      <w:t xml:space="preserve">.2024 </w:t>
    </w:r>
    <w:r>
      <w:tab/>
    </w:r>
    <w:r>
      <w:tab/>
      <w:t xml:space="preserve">Załącznik nr </w:t>
    </w:r>
    <w:r w:rsidR="00796812">
      <w:t>1</w:t>
    </w:r>
  </w:p>
  <w:p w14:paraId="30875608" w14:textId="77777777" w:rsidR="000975E8" w:rsidRDefault="00097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CC7"/>
    <w:multiLevelType w:val="multilevel"/>
    <w:tmpl w:val="85882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8AD78AA"/>
    <w:multiLevelType w:val="hybridMultilevel"/>
    <w:tmpl w:val="1C647264"/>
    <w:lvl w:ilvl="0" w:tplc="C818D3D6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159E6"/>
    <w:multiLevelType w:val="hybridMultilevel"/>
    <w:tmpl w:val="25C6933E"/>
    <w:lvl w:ilvl="0" w:tplc="B1FC952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2B2641F"/>
    <w:multiLevelType w:val="hybridMultilevel"/>
    <w:tmpl w:val="6784ACAA"/>
    <w:lvl w:ilvl="0" w:tplc="CA28F166">
      <w:start w:val="2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3B81"/>
    <w:multiLevelType w:val="hybridMultilevel"/>
    <w:tmpl w:val="EF30B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E23D7"/>
    <w:multiLevelType w:val="hybridMultilevel"/>
    <w:tmpl w:val="43AED378"/>
    <w:lvl w:ilvl="0" w:tplc="5DE48D9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65536D0D"/>
    <w:multiLevelType w:val="hybridMultilevel"/>
    <w:tmpl w:val="D1CAF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B72BA"/>
    <w:multiLevelType w:val="hybridMultilevel"/>
    <w:tmpl w:val="E5906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7578A"/>
    <w:multiLevelType w:val="multilevel"/>
    <w:tmpl w:val="65ACC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50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4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984" w:hanging="180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23"/>
    <w:rsid w:val="000266AF"/>
    <w:rsid w:val="000578D3"/>
    <w:rsid w:val="00071FAD"/>
    <w:rsid w:val="000975E8"/>
    <w:rsid w:val="000A0D23"/>
    <w:rsid w:val="000D36A3"/>
    <w:rsid w:val="00100AD2"/>
    <w:rsid w:val="001058A0"/>
    <w:rsid w:val="0015157C"/>
    <w:rsid w:val="0015620A"/>
    <w:rsid w:val="001C209C"/>
    <w:rsid w:val="001C7917"/>
    <w:rsid w:val="00221F23"/>
    <w:rsid w:val="002A56CE"/>
    <w:rsid w:val="002D4F71"/>
    <w:rsid w:val="003156F2"/>
    <w:rsid w:val="0033269E"/>
    <w:rsid w:val="003611A2"/>
    <w:rsid w:val="00363EF4"/>
    <w:rsid w:val="003A0E44"/>
    <w:rsid w:val="003A3DCD"/>
    <w:rsid w:val="003F0747"/>
    <w:rsid w:val="004309D7"/>
    <w:rsid w:val="00442C37"/>
    <w:rsid w:val="00473A74"/>
    <w:rsid w:val="00486C4F"/>
    <w:rsid w:val="004A2194"/>
    <w:rsid w:val="004A355E"/>
    <w:rsid w:val="00537626"/>
    <w:rsid w:val="00557784"/>
    <w:rsid w:val="00566BAE"/>
    <w:rsid w:val="005A10DB"/>
    <w:rsid w:val="005A3421"/>
    <w:rsid w:val="005E5742"/>
    <w:rsid w:val="005F3821"/>
    <w:rsid w:val="005F6178"/>
    <w:rsid w:val="00616501"/>
    <w:rsid w:val="00621737"/>
    <w:rsid w:val="006361C4"/>
    <w:rsid w:val="006541CD"/>
    <w:rsid w:val="006545FB"/>
    <w:rsid w:val="00676133"/>
    <w:rsid w:val="006B7892"/>
    <w:rsid w:val="00701EE5"/>
    <w:rsid w:val="00704FBC"/>
    <w:rsid w:val="00714196"/>
    <w:rsid w:val="0072504E"/>
    <w:rsid w:val="00784CDB"/>
    <w:rsid w:val="00785A4E"/>
    <w:rsid w:val="00796812"/>
    <w:rsid w:val="007A14E7"/>
    <w:rsid w:val="007D26C5"/>
    <w:rsid w:val="007D5B26"/>
    <w:rsid w:val="00826442"/>
    <w:rsid w:val="00833728"/>
    <w:rsid w:val="00846966"/>
    <w:rsid w:val="00861273"/>
    <w:rsid w:val="008723CB"/>
    <w:rsid w:val="00872A92"/>
    <w:rsid w:val="0088489F"/>
    <w:rsid w:val="008E2920"/>
    <w:rsid w:val="008E7D66"/>
    <w:rsid w:val="00906B52"/>
    <w:rsid w:val="0092701C"/>
    <w:rsid w:val="0093107F"/>
    <w:rsid w:val="0095218C"/>
    <w:rsid w:val="009A7605"/>
    <w:rsid w:val="009B7DBE"/>
    <w:rsid w:val="009E04CE"/>
    <w:rsid w:val="009F15AC"/>
    <w:rsid w:val="00A21E10"/>
    <w:rsid w:val="00A51BE4"/>
    <w:rsid w:val="00A81990"/>
    <w:rsid w:val="00AA6A3B"/>
    <w:rsid w:val="00AC1819"/>
    <w:rsid w:val="00AE0E4E"/>
    <w:rsid w:val="00AE2EBD"/>
    <w:rsid w:val="00AF0C07"/>
    <w:rsid w:val="00B52CC2"/>
    <w:rsid w:val="00BD2237"/>
    <w:rsid w:val="00C03143"/>
    <w:rsid w:val="00C11A6E"/>
    <w:rsid w:val="00C225E5"/>
    <w:rsid w:val="00C544AF"/>
    <w:rsid w:val="00C561BB"/>
    <w:rsid w:val="00D402F7"/>
    <w:rsid w:val="00D9077D"/>
    <w:rsid w:val="00DB4189"/>
    <w:rsid w:val="00DC4F74"/>
    <w:rsid w:val="00E053BD"/>
    <w:rsid w:val="00E17A2B"/>
    <w:rsid w:val="00E33F6A"/>
    <w:rsid w:val="00E61030"/>
    <w:rsid w:val="00E7573F"/>
    <w:rsid w:val="00EA2DE5"/>
    <w:rsid w:val="00EA787C"/>
    <w:rsid w:val="00F27C11"/>
    <w:rsid w:val="00F51C32"/>
    <w:rsid w:val="00F65845"/>
    <w:rsid w:val="00F95BD5"/>
    <w:rsid w:val="00F9620B"/>
    <w:rsid w:val="00FA2555"/>
    <w:rsid w:val="00FA4316"/>
    <w:rsid w:val="00FB0E15"/>
    <w:rsid w:val="00FC2E53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7C74"/>
  <w15:chartTrackingRefBased/>
  <w15:docId w15:val="{16DE7A5C-9F1E-4967-B72F-768F1025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B26"/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66BAE"/>
    <w:pPr>
      <w:keepNext/>
      <w:keepLines/>
      <w:spacing w:before="120" w:after="0" w:line="276" w:lineRule="auto"/>
      <w:ind w:left="1077" w:hanging="1077"/>
      <w:jc w:val="center"/>
      <w:outlineLvl w:val="3"/>
    </w:pPr>
    <w:rPr>
      <w:rFonts w:ascii="Times New Roman" w:eastAsia="Calibri" w:hAnsi="Times New Roman" w:cs="Times New Roman"/>
      <w:b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78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4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3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3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3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5E8"/>
  </w:style>
  <w:style w:type="paragraph" w:styleId="Stopka">
    <w:name w:val="footer"/>
    <w:basedOn w:val="Normalny"/>
    <w:link w:val="StopkaZnak"/>
    <w:uiPriority w:val="99"/>
    <w:unhideWhenUsed/>
    <w:rsid w:val="0009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5E8"/>
  </w:style>
  <w:style w:type="paragraph" w:styleId="Poprawka">
    <w:name w:val="Revision"/>
    <w:hidden/>
    <w:uiPriority w:val="99"/>
    <w:semiHidden/>
    <w:rsid w:val="00AF0C07"/>
    <w:pPr>
      <w:spacing w:after="0" w:line="240" w:lineRule="auto"/>
    </w:pPr>
  </w:style>
  <w:style w:type="paragraph" w:customStyle="1" w:styleId="ustp">
    <w:name w:val="ustęp"/>
    <w:basedOn w:val="Normalny"/>
    <w:autoRedefine/>
    <w:qFormat/>
    <w:rsid w:val="00566BAE"/>
    <w:pPr>
      <w:widowControl w:val="0"/>
      <w:numPr>
        <w:numId w:val="3"/>
      </w:numPr>
      <w:suppressAutoHyphens/>
      <w:spacing w:after="120" w:line="240" w:lineRule="auto"/>
      <w:jc w:val="both"/>
    </w:pPr>
    <w:rPr>
      <w:rFonts w:eastAsia="Times New Roman" w:cstheme="minorHAnsi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6BAE"/>
    <w:rPr>
      <w:rFonts w:ascii="Times New Roman" w:eastAsia="Calibri" w:hAnsi="Times New Roman" w:cs="Times New Roman"/>
      <w:b/>
      <w:bCs/>
      <w:iCs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AC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11050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Szczepańska</dc:creator>
  <cp:keywords/>
  <dc:description/>
  <cp:lastModifiedBy>Emilia Jasińska</cp:lastModifiedBy>
  <cp:revision>2</cp:revision>
  <cp:lastPrinted>2024-09-26T10:54:00Z</cp:lastPrinted>
  <dcterms:created xsi:type="dcterms:W3CDTF">2024-11-13T10:04:00Z</dcterms:created>
  <dcterms:modified xsi:type="dcterms:W3CDTF">2024-11-13T10:04:00Z</dcterms:modified>
</cp:coreProperties>
</file>