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D8CD" w14:textId="77777777" w:rsidR="00FD2D48" w:rsidRPr="00184BC1" w:rsidRDefault="00FD2D48" w:rsidP="00652C5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FAA2A4E" w14:textId="77777777" w:rsidR="00CE6A12" w:rsidRPr="00184BC1" w:rsidRDefault="00CE6A12" w:rsidP="00652C5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E25D983" w14:textId="77777777" w:rsidR="00CE6A12" w:rsidRPr="00184BC1" w:rsidRDefault="00CE6A12" w:rsidP="00652C5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165500" w14:textId="77777777" w:rsidR="00CE6A12" w:rsidRPr="00184BC1" w:rsidRDefault="00CE6A12" w:rsidP="00652C53">
      <w:pPr>
        <w:spacing w:after="0"/>
        <w:jc w:val="both"/>
        <w:rPr>
          <w:rFonts w:ascii="Tahoma" w:hAnsi="Tahoma" w:cs="Tahoma"/>
          <w:b/>
          <w:bCs/>
          <w:sz w:val="36"/>
          <w:szCs w:val="28"/>
        </w:rPr>
      </w:pPr>
    </w:p>
    <w:p w14:paraId="7CC7B5BE" w14:textId="77777777" w:rsidR="00CE6A12" w:rsidRPr="00184BC1" w:rsidRDefault="00CE6A12" w:rsidP="00652C5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24BDA45" w14:textId="77777777" w:rsidR="00FD2D48" w:rsidRPr="00184BC1" w:rsidRDefault="00FD2D48" w:rsidP="00652C53">
      <w:pPr>
        <w:spacing w:after="120" w:line="240" w:lineRule="auto"/>
        <w:jc w:val="both"/>
        <w:rPr>
          <w:rFonts w:ascii="Tahoma" w:hAnsi="Tahoma" w:cs="Tahoma"/>
        </w:rPr>
      </w:pPr>
    </w:p>
    <w:p w14:paraId="03014BC2" w14:textId="77777777" w:rsidR="006259C2" w:rsidRPr="00184BC1" w:rsidRDefault="006259C2" w:rsidP="006259C2">
      <w:pPr>
        <w:spacing w:after="0"/>
        <w:jc w:val="center"/>
        <w:rPr>
          <w:rFonts w:ascii="Tahoma" w:hAnsi="Tahoma" w:cs="Tahoma"/>
          <w:b/>
          <w:bCs/>
          <w:sz w:val="32"/>
          <w:szCs w:val="28"/>
        </w:rPr>
      </w:pPr>
    </w:p>
    <w:p w14:paraId="043D8DB0" w14:textId="77777777" w:rsidR="00AF5DCF" w:rsidRPr="00184BC1" w:rsidRDefault="00182A9F" w:rsidP="006259C2">
      <w:pPr>
        <w:spacing w:after="0"/>
        <w:jc w:val="center"/>
        <w:rPr>
          <w:rFonts w:ascii="Tahoma" w:hAnsi="Tahoma" w:cs="Tahoma"/>
          <w:b/>
          <w:bCs/>
          <w:sz w:val="40"/>
          <w:szCs w:val="28"/>
        </w:rPr>
      </w:pPr>
      <w:r w:rsidRPr="00184BC1">
        <w:rPr>
          <w:rFonts w:ascii="Tahoma" w:hAnsi="Tahoma" w:cs="Tahoma"/>
          <w:b/>
          <w:bCs/>
          <w:sz w:val="40"/>
          <w:szCs w:val="28"/>
        </w:rPr>
        <w:t>WARUNKI POSTĘPOWANIA</w:t>
      </w:r>
    </w:p>
    <w:p w14:paraId="61CED9D9" w14:textId="77777777" w:rsidR="00AF5DCF" w:rsidRPr="00184BC1" w:rsidRDefault="00AF5DCF" w:rsidP="006259C2">
      <w:pPr>
        <w:spacing w:after="0"/>
        <w:jc w:val="center"/>
        <w:rPr>
          <w:rFonts w:ascii="Tahoma" w:hAnsi="Tahoma" w:cs="Tahoma"/>
          <w:b/>
          <w:bCs/>
          <w:sz w:val="40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5DCF" w:rsidRPr="00184BC1" w14:paraId="31FF05EB" w14:textId="77777777" w:rsidTr="00CF4988">
        <w:tc>
          <w:tcPr>
            <w:tcW w:w="9212" w:type="dxa"/>
            <w:vAlign w:val="center"/>
          </w:tcPr>
          <w:p w14:paraId="020336F0" w14:textId="77777777" w:rsidR="00CF4988" w:rsidRPr="00184BC1" w:rsidRDefault="00CF4988" w:rsidP="00184BC1">
            <w:pPr>
              <w:spacing w:after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3F36BD0A" w14:textId="76B4D8E9" w:rsidR="00CF4988" w:rsidRPr="00184BC1" w:rsidRDefault="00184BC1" w:rsidP="00355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184BC1">
              <w:rPr>
                <w:rFonts w:ascii="Tahoma" w:eastAsia="ArialMT" w:hAnsi="Tahoma" w:cs="Tahoma"/>
                <w:b/>
                <w:sz w:val="32"/>
                <w:szCs w:val="32"/>
              </w:rPr>
              <w:t>Adaptacja pomieszczeń na Oddziale porodowym</w:t>
            </w:r>
            <w:r w:rsidR="003550B7">
              <w:rPr>
                <w:rFonts w:ascii="Tahoma" w:eastAsia="ArialMT" w:hAnsi="Tahoma" w:cs="Tahoma"/>
                <w:b/>
                <w:sz w:val="32"/>
                <w:szCs w:val="32"/>
              </w:rPr>
              <w:t xml:space="preserve"> </w:t>
            </w:r>
            <w:r w:rsidRPr="00184BC1">
              <w:rPr>
                <w:rFonts w:ascii="Tahoma" w:eastAsia="ArialMT" w:hAnsi="Tahoma" w:cs="Tahoma"/>
                <w:b/>
                <w:sz w:val="32"/>
                <w:szCs w:val="32"/>
              </w:rPr>
              <w:t>w celu wydzielenia części przeznaczonej do kangurowania</w:t>
            </w:r>
            <w:r w:rsidR="003550B7">
              <w:rPr>
                <w:rFonts w:ascii="Tahoma" w:eastAsia="ArialMT" w:hAnsi="Tahoma" w:cs="Tahoma"/>
                <w:b/>
                <w:sz w:val="32"/>
                <w:szCs w:val="32"/>
              </w:rPr>
              <w:t xml:space="preserve"> noworodków</w:t>
            </w:r>
          </w:p>
        </w:tc>
      </w:tr>
    </w:tbl>
    <w:p w14:paraId="63C3F7EA" w14:textId="79A684B2" w:rsidR="00411CF5" w:rsidRPr="00184BC1" w:rsidRDefault="00411CF5" w:rsidP="006259C2">
      <w:pPr>
        <w:spacing w:after="0"/>
        <w:jc w:val="center"/>
        <w:rPr>
          <w:rFonts w:ascii="Tahoma" w:hAnsi="Tahoma" w:cs="Tahoma"/>
          <w:b/>
          <w:bCs/>
          <w:sz w:val="40"/>
          <w:szCs w:val="28"/>
        </w:rPr>
      </w:pPr>
    </w:p>
    <w:p w14:paraId="700AACD1" w14:textId="77777777" w:rsidR="00A45AB4" w:rsidRPr="00184BC1" w:rsidRDefault="00A45AB4" w:rsidP="006259C2">
      <w:pPr>
        <w:spacing w:after="0"/>
        <w:jc w:val="center"/>
        <w:rPr>
          <w:rFonts w:ascii="Tahoma" w:hAnsi="Tahoma" w:cs="Tahoma"/>
          <w:b/>
          <w:bCs/>
          <w:sz w:val="40"/>
          <w:szCs w:val="28"/>
        </w:rPr>
      </w:pPr>
    </w:p>
    <w:p w14:paraId="6494B27A" w14:textId="77777777" w:rsidR="006259C2" w:rsidRPr="00184BC1" w:rsidRDefault="006259C2" w:rsidP="00652C53">
      <w:pPr>
        <w:spacing w:after="120" w:line="240" w:lineRule="auto"/>
        <w:jc w:val="both"/>
        <w:rPr>
          <w:rFonts w:ascii="Tahoma" w:hAnsi="Tahoma" w:cs="Tahoma"/>
        </w:rPr>
      </w:pPr>
    </w:p>
    <w:p w14:paraId="378FE988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26FEDFDF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1ADF4335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02220FE4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6FC843D0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70DE8649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23D29BE0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61B2B5DE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1FF7E928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04B85F67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3030AAEA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5619AB33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31C9955A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1D735EA9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6E033F60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0DA338BE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49C49608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15BC95EA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7ECFDFC9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3FB070AC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6EDF3C51" w14:textId="77777777" w:rsidR="006259C2" w:rsidRPr="00184BC1" w:rsidRDefault="006259C2">
      <w:pPr>
        <w:spacing w:after="0" w:line="240" w:lineRule="auto"/>
        <w:rPr>
          <w:rFonts w:ascii="Tahoma" w:hAnsi="Tahoma" w:cs="Tahoma"/>
        </w:rPr>
      </w:pPr>
    </w:p>
    <w:p w14:paraId="60AB43BC" w14:textId="570A8A8D" w:rsidR="007C4D2C" w:rsidRPr="00184BC1" w:rsidRDefault="006259C2" w:rsidP="00AA03F4">
      <w:pPr>
        <w:spacing w:after="0" w:line="240" w:lineRule="auto"/>
        <w:jc w:val="center"/>
        <w:rPr>
          <w:rFonts w:ascii="Tahoma" w:hAnsi="Tahoma" w:cs="Tahoma"/>
          <w:b/>
        </w:rPr>
      </w:pPr>
      <w:r w:rsidRPr="00184BC1">
        <w:rPr>
          <w:rFonts w:ascii="Tahoma" w:hAnsi="Tahoma" w:cs="Tahoma"/>
          <w:sz w:val="20"/>
        </w:rPr>
        <w:t xml:space="preserve">Poznań, </w:t>
      </w:r>
      <w:r w:rsidR="00184BC1" w:rsidRPr="00184BC1">
        <w:rPr>
          <w:rFonts w:ascii="Tahoma" w:hAnsi="Tahoma" w:cs="Tahoma"/>
          <w:sz w:val="20"/>
        </w:rPr>
        <w:t>21 grudnia</w:t>
      </w:r>
      <w:r w:rsidR="00B71235" w:rsidRPr="00184BC1">
        <w:rPr>
          <w:rFonts w:ascii="Tahoma" w:hAnsi="Tahoma" w:cs="Tahoma"/>
          <w:sz w:val="20"/>
        </w:rPr>
        <w:t xml:space="preserve"> </w:t>
      </w:r>
      <w:r w:rsidRPr="00184BC1">
        <w:rPr>
          <w:rFonts w:ascii="Tahoma" w:hAnsi="Tahoma" w:cs="Tahoma"/>
          <w:sz w:val="20"/>
        </w:rPr>
        <w:t xml:space="preserve"> 20</w:t>
      </w:r>
      <w:r w:rsidR="00A45AB4" w:rsidRPr="00184BC1">
        <w:rPr>
          <w:rFonts w:ascii="Tahoma" w:hAnsi="Tahoma" w:cs="Tahoma"/>
          <w:sz w:val="20"/>
        </w:rPr>
        <w:t>2</w:t>
      </w:r>
      <w:r w:rsidR="0045389C" w:rsidRPr="00184BC1">
        <w:rPr>
          <w:rFonts w:ascii="Tahoma" w:hAnsi="Tahoma" w:cs="Tahoma"/>
          <w:sz w:val="20"/>
        </w:rPr>
        <w:t>3</w:t>
      </w:r>
      <w:r w:rsidR="00A8260A" w:rsidRPr="00184BC1">
        <w:rPr>
          <w:rFonts w:ascii="Tahoma" w:hAnsi="Tahoma" w:cs="Tahoma"/>
          <w:sz w:val="20"/>
        </w:rPr>
        <w:t xml:space="preserve"> </w:t>
      </w:r>
      <w:r w:rsidRPr="00184BC1">
        <w:rPr>
          <w:rFonts w:ascii="Tahoma" w:hAnsi="Tahoma" w:cs="Tahoma"/>
          <w:sz w:val="20"/>
        </w:rPr>
        <w:t>r.</w:t>
      </w:r>
      <w:r w:rsidR="00CE6A12" w:rsidRPr="00184BC1">
        <w:rPr>
          <w:rFonts w:ascii="Tahoma" w:hAnsi="Tahoma" w:cs="Tahoma"/>
        </w:rPr>
        <w:br w:type="page"/>
      </w:r>
    </w:p>
    <w:p w14:paraId="35B19999" w14:textId="46151148" w:rsidR="00184BC1" w:rsidRPr="00184BC1" w:rsidRDefault="00184BC1" w:rsidP="00184BC1">
      <w:pPr>
        <w:pStyle w:val="Tekstpodstawowy3"/>
        <w:spacing w:after="0" w:line="480" w:lineRule="auto"/>
        <w:jc w:val="both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b/>
          <w:sz w:val="22"/>
          <w:szCs w:val="22"/>
        </w:rPr>
        <w:lastRenderedPageBreak/>
        <w:t>Opis przedmiotu zamówienia</w:t>
      </w:r>
      <w:r w:rsidRPr="00184BC1">
        <w:rPr>
          <w:rFonts w:ascii="Tahoma" w:hAnsi="Tahoma" w:cs="Tahoma"/>
          <w:sz w:val="22"/>
          <w:szCs w:val="22"/>
        </w:rPr>
        <w:t>:</w:t>
      </w:r>
    </w:p>
    <w:p w14:paraId="795E626A" w14:textId="77777777" w:rsidR="00184BC1" w:rsidRPr="00184BC1" w:rsidRDefault="00184BC1" w:rsidP="00184BC1">
      <w:pPr>
        <w:autoSpaceDE w:val="0"/>
        <w:autoSpaceDN w:val="0"/>
        <w:adjustRightInd w:val="0"/>
        <w:spacing w:after="0"/>
        <w:jc w:val="both"/>
        <w:rPr>
          <w:rFonts w:ascii="Tahoma" w:eastAsia="ArialMT" w:hAnsi="Tahoma" w:cs="Tahoma"/>
        </w:rPr>
      </w:pPr>
      <w:r w:rsidRPr="00184BC1">
        <w:rPr>
          <w:rFonts w:ascii="Tahoma" w:hAnsi="Tahoma" w:cs="Tahoma"/>
        </w:rPr>
        <w:t>1. Przedmiotem zamówienia jest</w:t>
      </w:r>
      <w:r w:rsidRPr="00184BC1">
        <w:rPr>
          <w:rFonts w:ascii="Tahoma" w:eastAsia="ArialMT" w:hAnsi="Tahoma" w:cs="Tahoma"/>
        </w:rPr>
        <w:t xml:space="preserve"> adaptacja pomieszczeń:</w:t>
      </w:r>
    </w:p>
    <w:p w14:paraId="34F26290" w14:textId="77777777" w:rsidR="00184BC1" w:rsidRPr="00184BC1" w:rsidRDefault="00184BC1" w:rsidP="00184B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184BC1">
        <w:rPr>
          <w:rFonts w:ascii="Tahoma" w:eastAsia="ArialMT" w:hAnsi="Tahoma" w:cs="Tahoma"/>
        </w:rPr>
        <w:t>Pokoju położnych i pielęgniarek, pomieszczenie nr 316, o powierzchni 16,95 m</w:t>
      </w:r>
      <w:r w:rsidRPr="00184BC1">
        <w:rPr>
          <w:rFonts w:ascii="Tahoma" w:eastAsia="ArialMT" w:hAnsi="Tahoma" w:cs="Tahoma"/>
          <w:vertAlign w:val="superscript"/>
        </w:rPr>
        <w:t>2</w:t>
      </w:r>
      <w:r w:rsidRPr="00184BC1">
        <w:rPr>
          <w:rFonts w:ascii="Tahoma" w:eastAsia="ArialMT" w:hAnsi="Tahoma" w:cs="Tahoma"/>
        </w:rPr>
        <w:t>,</w:t>
      </w:r>
    </w:p>
    <w:p w14:paraId="51BBF113" w14:textId="77777777" w:rsidR="00184BC1" w:rsidRPr="00184BC1" w:rsidRDefault="00184BC1" w:rsidP="00184B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184BC1">
        <w:rPr>
          <w:rFonts w:ascii="Tahoma" w:eastAsia="ArialMT" w:hAnsi="Tahoma" w:cs="Tahoma"/>
        </w:rPr>
        <w:t>Pokoju zabiegowego noworodków, pomieszczenie nr 317, o powierzchni 18,06 m</w:t>
      </w:r>
      <w:r w:rsidRPr="00184BC1">
        <w:rPr>
          <w:rFonts w:ascii="Tahoma" w:eastAsia="ArialMT" w:hAnsi="Tahoma" w:cs="Tahoma"/>
          <w:vertAlign w:val="superscript"/>
        </w:rPr>
        <w:t>2</w:t>
      </w:r>
      <w:r w:rsidRPr="00184BC1">
        <w:rPr>
          <w:rFonts w:ascii="Tahoma" w:eastAsia="ArialMT" w:hAnsi="Tahoma" w:cs="Tahoma"/>
        </w:rPr>
        <w:t>,</w:t>
      </w:r>
    </w:p>
    <w:p w14:paraId="321C39AC" w14:textId="77777777" w:rsidR="00184BC1" w:rsidRPr="00184BC1" w:rsidRDefault="00184BC1" w:rsidP="00184BC1">
      <w:pPr>
        <w:autoSpaceDE w:val="0"/>
        <w:autoSpaceDN w:val="0"/>
        <w:adjustRightInd w:val="0"/>
        <w:spacing w:after="0"/>
        <w:jc w:val="both"/>
        <w:rPr>
          <w:rFonts w:ascii="Tahoma" w:eastAsia="ArialMT" w:hAnsi="Tahoma" w:cs="Tahoma"/>
        </w:rPr>
      </w:pPr>
      <w:r w:rsidRPr="00184BC1">
        <w:rPr>
          <w:rFonts w:ascii="Tahoma" w:eastAsia="ArialMT" w:hAnsi="Tahoma" w:cs="Tahoma"/>
        </w:rPr>
        <w:t>stanowiących część Oddziału porodowego, zlokalizowanego na 2 piętrze budynku diagnostyczno-zabiegowego „B” Ginekologiczno-Położniczego Szpitala Klinicznego im. Heliodora Święcickiego Uniwersytetu Medycznego Im. Karola Marcinkowskiego w Poznaniu.</w:t>
      </w:r>
    </w:p>
    <w:p w14:paraId="7FDD582B" w14:textId="77777777" w:rsidR="00184BC1" w:rsidRPr="00184BC1" w:rsidRDefault="00184BC1" w:rsidP="00184BC1">
      <w:pPr>
        <w:autoSpaceDE w:val="0"/>
        <w:autoSpaceDN w:val="0"/>
        <w:adjustRightInd w:val="0"/>
        <w:spacing w:after="0"/>
        <w:jc w:val="both"/>
        <w:rPr>
          <w:rFonts w:ascii="Tahoma" w:eastAsia="ArialMT" w:hAnsi="Tahoma" w:cs="Tahoma"/>
        </w:rPr>
      </w:pPr>
      <w:r w:rsidRPr="00184BC1">
        <w:rPr>
          <w:rFonts w:ascii="Tahoma" w:eastAsia="ArialMT" w:hAnsi="Tahoma" w:cs="Tahoma"/>
        </w:rPr>
        <w:t>Przedmiotowe pomieszczenia mają stanowić jedno pomieszczenie, łączące funkcję pokoju zabiegowego dla noworodków z wydzieloną częścią przeznaczoną do kangurowania noworodków.</w:t>
      </w:r>
    </w:p>
    <w:p w14:paraId="698C5DE8" w14:textId="77777777" w:rsidR="00184BC1" w:rsidRPr="00184BC1" w:rsidRDefault="00184BC1" w:rsidP="00184BC1">
      <w:pPr>
        <w:pStyle w:val="Tekstpodstawowy3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bCs/>
          <w:sz w:val="22"/>
          <w:szCs w:val="22"/>
        </w:rPr>
        <w:t xml:space="preserve">Zakres prac oraz rozwiązania </w:t>
      </w:r>
      <w:proofErr w:type="spellStart"/>
      <w:r w:rsidRPr="00184BC1">
        <w:rPr>
          <w:rFonts w:ascii="Tahoma" w:hAnsi="Tahoma" w:cs="Tahoma"/>
          <w:bCs/>
          <w:sz w:val="22"/>
          <w:szCs w:val="22"/>
        </w:rPr>
        <w:t>techniczno</w:t>
      </w:r>
      <w:proofErr w:type="spellEnd"/>
      <w:r w:rsidRPr="00184BC1">
        <w:rPr>
          <w:rFonts w:ascii="Tahoma" w:hAnsi="Tahoma" w:cs="Tahoma"/>
          <w:bCs/>
          <w:sz w:val="22"/>
          <w:szCs w:val="22"/>
        </w:rPr>
        <w:t xml:space="preserve"> - materiałowe</w:t>
      </w:r>
      <w:r w:rsidRPr="00184BC1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668"/>
        <w:gridCol w:w="709"/>
        <w:gridCol w:w="3221"/>
      </w:tblGrid>
      <w:tr w:rsidR="00184BC1" w:rsidRPr="00D651DB" w14:paraId="3AFA3317" w14:textId="77777777" w:rsidTr="00DA20A6">
        <w:tc>
          <w:tcPr>
            <w:tcW w:w="567" w:type="dxa"/>
            <w:shd w:val="clear" w:color="auto" w:fill="auto"/>
          </w:tcPr>
          <w:p w14:paraId="48FB89E3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4BC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14:paraId="74E5A5EC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4BC1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shd w:val="clear" w:color="auto" w:fill="auto"/>
          </w:tcPr>
          <w:p w14:paraId="291B547C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4BC1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3226" w:type="dxa"/>
            <w:shd w:val="clear" w:color="auto" w:fill="auto"/>
          </w:tcPr>
          <w:p w14:paraId="1884D55E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4BC1">
              <w:rPr>
                <w:rFonts w:ascii="Tahoma" w:hAnsi="Tahoma" w:cs="Tahoma"/>
                <w:b/>
                <w:sz w:val="20"/>
                <w:szCs w:val="20"/>
              </w:rPr>
              <w:t>Produkty referencyjne</w:t>
            </w:r>
          </w:p>
        </w:tc>
      </w:tr>
      <w:tr w:rsidR="00184BC1" w:rsidRPr="00D651DB" w14:paraId="18726D38" w14:textId="77777777" w:rsidTr="00DA20A6">
        <w:tc>
          <w:tcPr>
            <w:tcW w:w="567" w:type="dxa"/>
            <w:shd w:val="clear" w:color="auto" w:fill="auto"/>
          </w:tcPr>
          <w:p w14:paraId="2B86DF2F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4EC77A4" w14:textId="1A56254B" w:rsidR="00184BC1" w:rsidRPr="00184BC1" w:rsidRDefault="00184BC1" w:rsidP="00DA20A6">
            <w:p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Demontaż stolarki drzwiowej.</w:t>
            </w:r>
          </w:p>
        </w:tc>
        <w:tc>
          <w:tcPr>
            <w:tcW w:w="709" w:type="dxa"/>
            <w:shd w:val="clear" w:color="auto" w:fill="auto"/>
          </w:tcPr>
          <w:p w14:paraId="7EB68C17" w14:textId="77777777" w:rsidR="00184BC1" w:rsidRPr="00184BC1" w:rsidRDefault="00184BC1" w:rsidP="00DA20A6">
            <w:pPr>
              <w:pStyle w:val="Tekstpodstawowy3"/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3226" w:type="dxa"/>
            <w:shd w:val="clear" w:color="auto" w:fill="auto"/>
          </w:tcPr>
          <w:p w14:paraId="3C29536E" w14:textId="77777777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0E861825" w14:textId="77777777" w:rsidTr="00DA20A6">
        <w:tc>
          <w:tcPr>
            <w:tcW w:w="567" w:type="dxa"/>
            <w:shd w:val="clear" w:color="auto" w:fill="auto"/>
          </w:tcPr>
          <w:p w14:paraId="78D4B10B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298D993" w14:textId="77777777" w:rsidR="00184BC1" w:rsidRPr="00184BC1" w:rsidRDefault="00184BC1" w:rsidP="00DA20A6">
            <w:p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Demontaż części istniejącej ściany działowej pomiędzy zdemontowaną stolarką drzwiową.</w:t>
            </w:r>
          </w:p>
        </w:tc>
        <w:tc>
          <w:tcPr>
            <w:tcW w:w="709" w:type="dxa"/>
            <w:shd w:val="clear" w:color="auto" w:fill="auto"/>
          </w:tcPr>
          <w:p w14:paraId="0CDFA982" w14:textId="77777777" w:rsidR="00184BC1" w:rsidRPr="00184BC1" w:rsidRDefault="00184BC1" w:rsidP="00DA20A6">
            <w:pPr>
              <w:pStyle w:val="Tekstpodstawowy3"/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7B76902D" w14:textId="77777777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6BDF66E6" w14:textId="77777777" w:rsidTr="00DA20A6">
        <w:tc>
          <w:tcPr>
            <w:tcW w:w="567" w:type="dxa"/>
            <w:shd w:val="clear" w:color="auto" w:fill="auto"/>
          </w:tcPr>
          <w:p w14:paraId="4958F86A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53EE474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Dostawa i montaż stolarki drzwiowej pod wymiar.</w:t>
            </w:r>
          </w:p>
          <w:p w14:paraId="08CF3034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Drzwi jednoskrzydłowe ze szklonym elementem stałym, światło przejścia skrzydła 1300 mm.</w:t>
            </w:r>
          </w:p>
          <w:p w14:paraId="0F78EA53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Ościeżnica: aluminiowa.</w:t>
            </w:r>
          </w:p>
          <w:p w14:paraId="2CC224CE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Skrzydło: aluminiowe.</w:t>
            </w:r>
          </w:p>
          <w:p w14:paraId="2F0AC496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Szklenie: szkło mleczne, nieprzeźroczyste.</w:t>
            </w:r>
          </w:p>
          <w:p w14:paraId="4B24687D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Podział skrzydła dostosowany do istniejącej stolarki drzwiowej na Oddziale porodowym.</w:t>
            </w:r>
          </w:p>
          <w:p w14:paraId="4EC94D83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Wyposażenie: klamka bezpieczna, do montażu w obiektach użyteczności publicznej, zamek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podklamkowy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, na wkładkę bębenkową.</w:t>
            </w:r>
          </w:p>
          <w:p w14:paraId="1BAF8D15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Wykończenie: malowane, kolor szary, odpowiadający kolorowi istniejącej stolarki drzwiowej na Oddziale porodowym.</w:t>
            </w:r>
          </w:p>
          <w:p w14:paraId="38C42716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Zastosowane rozwiązanie wymaga akceptacji przez Zamawiającego przed przystąpieniem do montażu.</w:t>
            </w:r>
          </w:p>
        </w:tc>
        <w:tc>
          <w:tcPr>
            <w:tcW w:w="709" w:type="dxa"/>
            <w:shd w:val="clear" w:color="auto" w:fill="auto"/>
          </w:tcPr>
          <w:p w14:paraId="581C4345" w14:textId="77777777" w:rsidR="00184BC1" w:rsidRPr="00184BC1" w:rsidRDefault="00184BC1" w:rsidP="00DA20A6">
            <w:pPr>
              <w:pStyle w:val="Tekstpodstawowy3"/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26" w:type="dxa"/>
            <w:shd w:val="clear" w:color="auto" w:fill="auto"/>
          </w:tcPr>
          <w:p w14:paraId="4F4D8475" w14:textId="77777777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383200E4" w14:textId="77777777" w:rsidTr="00DA20A6">
        <w:tc>
          <w:tcPr>
            <w:tcW w:w="567" w:type="dxa"/>
            <w:shd w:val="clear" w:color="auto" w:fill="auto"/>
          </w:tcPr>
          <w:p w14:paraId="747B830F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415FB9E1" w14:textId="41735A77" w:rsidR="00184BC1" w:rsidRPr="00184BC1" w:rsidRDefault="00184BC1" w:rsidP="00DA20A6">
            <w:pPr>
              <w:autoSpaceDE w:val="0"/>
              <w:autoSpaceDN w:val="0"/>
              <w:adjustRightInd w:val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Obrobienie ościeżnicy wykładziną </w:t>
            </w:r>
            <w:proofErr w:type="spellStart"/>
            <w:r w:rsidRPr="00184BC1">
              <w:rPr>
                <w:rFonts w:ascii="Tahoma" w:eastAsia="ArialMT" w:hAnsi="Tahoma" w:cs="Tahoma"/>
                <w:sz w:val="20"/>
                <w:szCs w:val="20"/>
              </w:rPr>
              <w:t>pcv</w:t>
            </w:r>
            <w:proofErr w:type="spellEnd"/>
            <w:r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06AC814" w14:textId="77777777" w:rsidR="00184BC1" w:rsidRPr="00184BC1" w:rsidRDefault="00184BC1" w:rsidP="00DA20A6">
            <w:pPr>
              <w:pStyle w:val="Tekstpodstawowy3"/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6B8A6AD9" w14:textId="77777777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07D75D40" w14:textId="77777777" w:rsidTr="00DA20A6">
        <w:tc>
          <w:tcPr>
            <w:tcW w:w="567" w:type="dxa"/>
            <w:shd w:val="clear" w:color="auto" w:fill="auto"/>
          </w:tcPr>
          <w:p w14:paraId="7159009E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E79ACC6" w14:textId="01624F64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Wykonanie połączenia pomiędzy pomieszczeniami, demontaż części istniejącej ściany działowej na pełnej wysokości (wymiary: długość ściany do demontażu: 335 cm)</w:t>
            </w:r>
            <w:r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CE6200B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43680011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4C951101" w14:textId="77777777" w:rsidTr="00DA20A6">
        <w:tc>
          <w:tcPr>
            <w:tcW w:w="567" w:type="dxa"/>
            <w:shd w:val="clear" w:color="auto" w:fill="auto"/>
          </w:tcPr>
          <w:p w14:paraId="6C212841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F1234CE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Prace malarskie w pomieszczeniach:</w:t>
            </w:r>
          </w:p>
          <w:p w14:paraId="0880B1F5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a)demontaż okładziny ściennej z PCV,</w:t>
            </w:r>
          </w:p>
          <w:p w14:paraId="4C37C5CA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b)szpachlowanie, naprawa tynków, uzupełnienie ubytków i dwukrotne malowanie ścian i sufitów,</w:t>
            </w:r>
          </w:p>
          <w:p w14:paraId="12ABC2A8" w14:textId="338C5FBC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c)dwukrotne malowanie istniejących płytek ściennych na kolor ścian</w:t>
            </w:r>
            <w:r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2576C90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4EECBFBB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Farba lateksowa zmywalna plamoodporna antybakteryjna. Kolor do uzgodnienia z Zamawiającym na etapie realizacji zamówienia. Zamawiający rekomenduje malowanie farbą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Sigmaresist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Immun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 xml:space="preserve"> Matt (pomieszczenia o zwiększonych wymogach </w:t>
            </w:r>
            <w:r w:rsidRPr="00184BC1">
              <w:rPr>
                <w:rFonts w:ascii="Tahoma" w:hAnsi="Tahoma" w:cs="Tahoma"/>
                <w:sz w:val="20"/>
                <w:szCs w:val="20"/>
              </w:rPr>
              <w:lastRenderedPageBreak/>
              <w:t>higienicznych) lub inną o parametrach i wymogach nie gorszych niż wskazane.</w:t>
            </w:r>
          </w:p>
          <w:p w14:paraId="6B844697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Farba epoksydowa do malowania płytek ceramicznych.</w:t>
            </w:r>
          </w:p>
        </w:tc>
      </w:tr>
      <w:tr w:rsidR="00184BC1" w:rsidRPr="00D651DB" w14:paraId="05FCC12B" w14:textId="77777777" w:rsidTr="00DA20A6">
        <w:tc>
          <w:tcPr>
            <w:tcW w:w="567" w:type="dxa"/>
            <w:shd w:val="clear" w:color="auto" w:fill="auto"/>
          </w:tcPr>
          <w:p w14:paraId="0DBA40D6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</w:tcPr>
          <w:p w14:paraId="3D5613AE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Montaż na ścianach odbojnic ochronnych </w:t>
            </w:r>
            <w:proofErr w:type="spellStart"/>
            <w:r w:rsidRPr="00184BC1">
              <w:rPr>
                <w:rFonts w:ascii="Tahoma" w:eastAsia="ArialMT" w:hAnsi="Tahoma" w:cs="Tahoma"/>
                <w:sz w:val="20"/>
                <w:szCs w:val="20"/>
              </w:rPr>
              <w:t>pcv</w:t>
            </w:r>
            <w:proofErr w:type="spellEnd"/>
            <w:r w:rsidRPr="00184BC1">
              <w:rPr>
                <w:rFonts w:ascii="Tahoma" w:eastAsia="ArialMT" w:hAnsi="Tahoma" w:cs="Tahoma"/>
                <w:sz w:val="20"/>
                <w:szCs w:val="20"/>
              </w:rPr>
              <w:t>:</w:t>
            </w:r>
          </w:p>
          <w:p w14:paraId="2A3DCE0F" w14:textId="763845C2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a)odbojnice ścienne (3 szt.)</w:t>
            </w:r>
            <w:r>
              <w:rPr>
                <w:rFonts w:ascii="Tahoma" w:eastAsia="ArialMT" w:hAnsi="Tahoma" w:cs="Tahoma"/>
                <w:sz w:val="20"/>
                <w:szCs w:val="20"/>
              </w:rPr>
              <w:t>,</w:t>
            </w:r>
          </w:p>
          <w:p w14:paraId="2016D2BE" w14:textId="67D928B2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b)odbojnice narożnikowe na narożnikach zewnętrznych (2 szt.)</w:t>
            </w:r>
            <w:r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  <w:p w14:paraId="269F8CD4" w14:textId="77777777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EA77A2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2E33E887" w14:textId="732F6FB1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Elastyczna odbojnica ścienna i narożnikowa</w:t>
            </w:r>
            <w:r>
              <w:rPr>
                <w:rFonts w:ascii="Tahoma" w:eastAsia="ArialMT" w:hAnsi="Tahoma" w:cs="Tahoma"/>
                <w:sz w:val="20"/>
                <w:szCs w:val="20"/>
              </w:rPr>
              <w:t>. Chroni ścianę przed uszkodzeniami i 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zabrudzeniami.</w:t>
            </w:r>
          </w:p>
          <w:p w14:paraId="186C4129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Odbojnice ścienne:</w:t>
            </w:r>
          </w:p>
          <w:p w14:paraId="0C0C8BA1" w14:textId="41C0130F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>
              <w:rPr>
                <w:rFonts w:ascii="Tahoma" w:eastAsia="ArialMT" w:hAnsi="Tahoma" w:cs="Tahoma"/>
                <w:sz w:val="20"/>
                <w:szCs w:val="20"/>
              </w:rPr>
              <w:t>s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zerokość: 500mm</w:t>
            </w:r>
            <w:r>
              <w:rPr>
                <w:rFonts w:ascii="Tahoma" w:eastAsia="ArialMT" w:hAnsi="Tahoma" w:cs="Tahoma"/>
                <w:sz w:val="20"/>
                <w:szCs w:val="20"/>
              </w:rPr>
              <w:t>,</w:t>
            </w:r>
          </w:p>
          <w:p w14:paraId="585548C6" w14:textId="4C5B1539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>
              <w:rPr>
                <w:rFonts w:ascii="Tahoma" w:eastAsia="ArialMT" w:hAnsi="Tahoma" w:cs="Tahoma"/>
                <w:sz w:val="20"/>
                <w:szCs w:val="20"/>
              </w:rPr>
              <w:t>d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ługość wg </w:t>
            </w:r>
            <w:r>
              <w:rPr>
                <w:rFonts w:ascii="Tahoma" w:eastAsia="ArialMT" w:hAnsi="Tahoma" w:cs="Tahoma"/>
                <w:sz w:val="20"/>
                <w:szCs w:val="20"/>
              </w:rPr>
              <w:t>ustaleń z 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Zamawiającym</w:t>
            </w:r>
            <w:r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  <w:p w14:paraId="5AD5B0FD" w14:textId="5D4A01CC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Kolor szary/ciemnoszary</w:t>
            </w:r>
            <w:r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  <w:p w14:paraId="52F3CAAD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Odbojnice narożnikowe zewnętrzne:</w:t>
            </w:r>
          </w:p>
          <w:p w14:paraId="6DB336D8" w14:textId="7A710D45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>
              <w:rPr>
                <w:rFonts w:ascii="Tahoma" w:eastAsia="ArialMT" w:hAnsi="Tahoma" w:cs="Tahoma"/>
                <w:sz w:val="20"/>
                <w:szCs w:val="20"/>
              </w:rPr>
              <w:t>s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zerokość min.:55x55mm</w:t>
            </w:r>
            <w:r>
              <w:rPr>
                <w:rFonts w:ascii="Tahoma" w:eastAsia="ArialMT" w:hAnsi="Tahoma" w:cs="Tahoma"/>
                <w:sz w:val="20"/>
                <w:szCs w:val="20"/>
              </w:rPr>
              <w:t>,</w:t>
            </w:r>
          </w:p>
          <w:p w14:paraId="0F4C012C" w14:textId="578FDB23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>
              <w:rPr>
                <w:rFonts w:ascii="Tahoma" w:eastAsia="ArialMT" w:hAnsi="Tahoma" w:cs="Tahoma"/>
                <w:sz w:val="20"/>
                <w:szCs w:val="20"/>
              </w:rPr>
              <w:t>d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ługość 2 m</w:t>
            </w:r>
            <w:r>
              <w:rPr>
                <w:rFonts w:ascii="Tahoma" w:eastAsia="ArialMT" w:hAnsi="Tahoma" w:cs="Tahoma"/>
                <w:sz w:val="20"/>
                <w:szCs w:val="20"/>
              </w:rPr>
              <w:t>,</w:t>
            </w:r>
          </w:p>
          <w:p w14:paraId="71D59C78" w14:textId="77777777" w:rsidR="00184BC1" w:rsidRPr="00184BC1" w:rsidRDefault="00184BC1" w:rsidP="0018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Kolor szary/ciemnoszary, do uzgodnienia z Zamawiającym.</w:t>
            </w:r>
          </w:p>
          <w:p w14:paraId="2AE09D3C" w14:textId="47FAA928" w:rsidR="00184BC1" w:rsidRPr="00184BC1" w:rsidRDefault="00184BC1" w:rsidP="00184BC1">
            <w:pPr>
              <w:pStyle w:val="Tekstpodstawowy3"/>
              <w:spacing w:after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Rozmieszczenie wg </w:t>
            </w:r>
            <w:r>
              <w:rPr>
                <w:rFonts w:ascii="Tahoma" w:eastAsia="ArialMT" w:hAnsi="Tahoma" w:cs="Tahoma"/>
                <w:sz w:val="20"/>
                <w:szCs w:val="20"/>
              </w:rPr>
              <w:t>ustaleń z 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Zamawiającym</w:t>
            </w:r>
          </w:p>
        </w:tc>
      </w:tr>
      <w:tr w:rsidR="00184BC1" w:rsidRPr="00D651DB" w14:paraId="6773DB33" w14:textId="77777777" w:rsidTr="00DA20A6">
        <w:tc>
          <w:tcPr>
            <w:tcW w:w="567" w:type="dxa"/>
            <w:shd w:val="clear" w:color="auto" w:fill="auto"/>
          </w:tcPr>
          <w:p w14:paraId="4C8B5534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185089C7" w14:textId="0FEE7CE9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Demontaż istniejącej wykładziny </w:t>
            </w:r>
            <w:proofErr w:type="spellStart"/>
            <w:r w:rsidRPr="00184BC1">
              <w:rPr>
                <w:rFonts w:ascii="Tahoma" w:eastAsia="ArialMT" w:hAnsi="Tahoma" w:cs="Tahoma"/>
                <w:sz w:val="20"/>
                <w:szCs w:val="20"/>
              </w:rPr>
              <w:t>pcv</w:t>
            </w:r>
            <w:proofErr w:type="spellEnd"/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 z cokołem, naprawa posadzek, montaż wykładziny </w:t>
            </w:r>
            <w:proofErr w:type="spellStart"/>
            <w:r w:rsidRPr="00184BC1">
              <w:rPr>
                <w:rFonts w:ascii="Tahoma" w:eastAsia="ArialMT" w:hAnsi="Tahoma" w:cs="Tahoma"/>
                <w:sz w:val="20"/>
                <w:szCs w:val="20"/>
              </w:rPr>
              <w:t>pcv</w:t>
            </w:r>
            <w:proofErr w:type="spellEnd"/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 z cokołem</w:t>
            </w:r>
            <w:r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4C2619F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1027F1CC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Homogeniczna wykładzina winylowa.</w:t>
            </w:r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184BC1">
              <w:rPr>
                <w:rFonts w:ascii="Tahoma" w:hAnsi="Tahoma" w:cs="Tahoma"/>
                <w:sz w:val="20"/>
                <w:szCs w:val="20"/>
              </w:rPr>
              <w:t>Kolor do uzgodnienia z Zamawiającym na etapie realizacji zamówienia. Zamawiający rekomenduje</w:t>
            </w:r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wykładzinę </w:t>
            </w:r>
            <w:proofErr w:type="spellStart"/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>iQ</w:t>
            </w:r>
            <w:proofErr w:type="spellEnd"/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GRANIT (do pomieszczeń o dużym natężeniu ruchu) </w:t>
            </w:r>
            <w:r w:rsidRPr="00184BC1">
              <w:rPr>
                <w:rFonts w:ascii="Tahoma" w:hAnsi="Tahoma" w:cs="Tahoma"/>
                <w:sz w:val="20"/>
                <w:szCs w:val="20"/>
              </w:rPr>
              <w:t>lub inną o parametrach i wymogach nie gorszych niż wskazane.</w:t>
            </w:r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4BC1" w:rsidRPr="00D651DB" w14:paraId="39FCC3C7" w14:textId="77777777" w:rsidTr="00DA20A6">
        <w:tc>
          <w:tcPr>
            <w:tcW w:w="567" w:type="dxa"/>
            <w:shd w:val="clear" w:color="auto" w:fill="auto"/>
          </w:tcPr>
          <w:p w14:paraId="62AD274A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27C93413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Prace elektryczne:</w:t>
            </w:r>
          </w:p>
          <w:p w14:paraId="6CDF8FD8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a)w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ymiana oświetlenia sufitowego na oświetlenie LED (8 szt., wymiar: 1200x300 mm), temperatura barwowa do ustalenia z Zamawiającym,</w:t>
            </w:r>
          </w:p>
          <w:p w14:paraId="579E5498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b)rozdzielenie istniejących instalacji oświetlenia sufitowego w celu wydzielenia zasilania i sterowania oświetleniem paneli </w:t>
            </w:r>
            <w:proofErr w:type="spellStart"/>
            <w:r w:rsidRPr="00184BC1">
              <w:rPr>
                <w:rFonts w:ascii="Tahoma" w:eastAsia="ArialMT" w:hAnsi="Tahoma" w:cs="Tahoma"/>
                <w:sz w:val="20"/>
                <w:szCs w:val="20"/>
              </w:rPr>
              <w:t>lacobel</w:t>
            </w:r>
            <w:proofErr w:type="spellEnd"/>
            <w:r w:rsidRPr="00184BC1">
              <w:rPr>
                <w:rFonts w:ascii="Tahoma" w:eastAsia="ArialMT" w:hAnsi="Tahoma" w:cs="Tahoma"/>
                <w:sz w:val="20"/>
                <w:szCs w:val="20"/>
              </w:rPr>
              <w:t>,</w:t>
            </w:r>
          </w:p>
          <w:p w14:paraId="70202042" w14:textId="77777777" w:rsidR="00184BC1" w:rsidRPr="007C526D" w:rsidRDefault="00184BC1" w:rsidP="00DA20A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c</w:t>
            </w:r>
            <w:r w:rsidRPr="007C526D">
              <w:rPr>
                <w:rFonts w:ascii="Tahoma" w:eastAsia="ArialMT" w:hAnsi="Tahoma" w:cs="Tahoma"/>
                <w:sz w:val="20"/>
                <w:szCs w:val="20"/>
              </w:rPr>
              <w:t xml:space="preserve">)montaż oświetlenia punktowego LED (1 szt.) </w:t>
            </w:r>
            <w:r w:rsidRPr="007C526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oprawa </w:t>
            </w:r>
            <w:r w:rsidRPr="007C526D">
              <w:rPr>
                <w:rFonts w:ascii="Tahoma" w:hAnsi="Tahoma" w:cs="Tahoma"/>
                <w:sz w:val="20"/>
                <w:szCs w:val="20"/>
              </w:rPr>
              <w:t>zamknięta, z gładkim kloszem, umożliwiającym dokładne mycie i odkażanie,</w:t>
            </w:r>
          </w:p>
          <w:p w14:paraId="1B828A67" w14:textId="65DEF68F" w:rsidR="00184BC1" w:rsidRPr="007C526D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C526D">
              <w:rPr>
                <w:rFonts w:ascii="Tahoma" w:eastAsia="ArialMT" w:hAnsi="Tahoma" w:cs="Tahoma"/>
                <w:sz w:val="20"/>
                <w:szCs w:val="20"/>
              </w:rPr>
              <w:t>d)wymiana lampy ściennej nad umywalką (2 szt.), na lampę LED (wymiar: 400x400 mm),</w:t>
            </w:r>
          </w:p>
          <w:p w14:paraId="7A043FCC" w14:textId="63A2832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7C526D">
              <w:rPr>
                <w:rFonts w:ascii="Tahoma" w:eastAsia="ArialMT" w:hAnsi="Tahoma" w:cs="Tahoma"/>
                <w:sz w:val="20"/>
                <w:szCs w:val="20"/>
              </w:rPr>
              <w:t xml:space="preserve">e)demontaż 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lampy bakteriobójczej (1 szt.)</w:t>
            </w:r>
            <w:r>
              <w:rPr>
                <w:rFonts w:ascii="Tahoma" w:eastAsia="ArialMT" w:hAnsi="Tahoma" w:cs="Tahoma"/>
                <w:sz w:val="20"/>
                <w:szCs w:val="20"/>
              </w:rPr>
              <w:t xml:space="preserve"> z 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>zakończeniem kabla puszką podtynkową, usunięcie tablicy bezpiecznikowej zasilania lampy bakteriobójczej z zabezpieczeniem instalacji,</w:t>
            </w:r>
          </w:p>
          <w:p w14:paraId="10105FA9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f)wymiana osprzętu elektrycznego (gniazda i włączniki),</w:t>
            </w:r>
          </w:p>
          <w:p w14:paraId="242163BA" w14:textId="4B38E59A" w:rsid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g)do zachowania istniejąca instalacja elektryczna, teletechniczna, dodatkowo montaż nowych gniazd elektrycznych (</w:t>
            </w:r>
            <w:r w:rsidR="00A55742">
              <w:rPr>
                <w:rFonts w:ascii="Tahoma" w:eastAsia="ArialMT" w:hAnsi="Tahoma" w:cs="Tahoma"/>
                <w:sz w:val="20"/>
                <w:szCs w:val="20"/>
              </w:rPr>
              <w:t xml:space="preserve">4 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szt.) i </w:t>
            </w:r>
            <w:proofErr w:type="spellStart"/>
            <w:r w:rsidRPr="00184BC1">
              <w:rPr>
                <w:rFonts w:ascii="Tahoma" w:eastAsia="ArialMT" w:hAnsi="Tahoma" w:cs="Tahoma"/>
                <w:sz w:val="20"/>
                <w:szCs w:val="20"/>
              </w:rPr>
              <w:t>ethernetowych</w:t>
            </w:r>
            <w:proofErr w:type="spellEnd"/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 (</w:t>
            </w:r>
            <w:r w:rsidR="00A55742">
              <w:rPr>
                <w:rFonts w:ascii="Tahoma" w:eastAsia="ArialMT" w:hAnsi="Tahoma" w:cs="Tahoma"/>
                <w:sz w:val="20"/>
                <w:szCs w:val="20"/>
              </w:rPr>
              <w:t xml:space="preserve">2 </w:t>
            </w:r>
            <w:bookmarkStart w:id="0" w:name="_GoBack"/>
            <w:bookmarkEnd w:id="0"/>
            <w:r w:rsidRPr="00184BC1">
              <w:rPr>
                <w:rFonts w:ascii="Tahoma" w:eastAsia="ArialMT" w:hAnsi="Tahoma" w:cs="Tahoma"/>
                <w:sz w:val="20"/>
                <w:szCs w:val="20"/>
              </w:rPr>
              <w:t>szt.)</w:t>
            </w:r>
            <w:r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  <w:p w14:paraId="5F329542" w14:textId="7D81C77B" w:rsidR="00410663" w:rsidRPr="00184BC1" w:rsidRDefault="00410663" w:rsidP="004106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>
              <w:rPr>
                <w:rFonts w:ascii="Tahoma" w:eastAsia="ArialMT" w:hAnsi="Tahoma" w:cs="Tahoma"/>
                <w:sz w:val="20"/>
                <w:szCs w:val="20"/>
              </w:rPr>
              <w:t>Po zakończeniu prac wymagane jest wykonanie pomiarów odbiorczych instalacji elektrycznych w obu pomieszczeniach.</w:t>
            </w:r>
          </w:p>
        </w:tc>
        <w:tc>
          <w:tcPr>
            <w:tcW w:w="709" w:type="dxa"/>
            <w:shd w:val="clear" w:color="auto" w:fill="auto"/>
          </w:tcPr>
          <w:p w14:paraId="3294EE07" w14:textId="771C44D2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</w:t>
            </w:r>
            <w:r w:rsidR="007C52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167C4F59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36F32071" w14:textId="77777777" w:rsidTr="00DA20A6">
        <w:tc>
          <w:tcPr>
            <w:tcW w:w="567" w:type="dxa"/>
            <w:shd w:val="clear" w:color="auto" w:fill="auto"/>
          </w:tcPr>
          <w:p w14:paraId="30EF76D8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6DAF163B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Montaż na ścianach paneli szklanych typu </w:t>
            </w:r>
            <w:proofErr w:type="spellStart"/>
            <w:r w:rsidRPr="00184BC1">
              <w:rPr>
                <w:rFonts w:ascii="Tahoma" w:eastAsia="ArialMT" w:hAnsi="Tahoma" w:cs="Tahoma"/>
                <w:sz w:val="20"/>
                <w:szCs w:val="20"/>
              </w:rPr>
              <w:t>lacobel</w:t>
            </w:r>
            <w:proofErr w:type="spellEnd"/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 z motywem ozdobnym wskazanym przez </w:t>
            </w:r>
            <w:r w:rsidRPr="00184BC1">
              <w:rPr>
                <w:rFonts w:ascii="Tahoma" w:eastAsia="ArialMT" w:hAnsi="Tahoma" w:cs="Tahoma"/>
                <w:sz w:val="20"/>
                <w:szCs w:val="20"/>
              </w:rPr>
              <w:lastRenderedPageBreak/>
              <w:t>Zamawiającego oraz z podświetleniem LED:</w:t>
            </w:r>
          </w:p>
          <w:p w14:paraId="70F4C67F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a)panel szklany o wymiarach ca dł. 240 cm, wys. 103 cm, na ścianie oznaczonej na rzucie pomieszczenia jako AB,</w:t>
            </w:r>
          </w:p>
          <w:p w14:paraId="796FFA15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b)panel szklany o wymiarach ca dł. 570 cm, wys. 103 cm, na ścianie oznaczonej na rzucie pomieszczenia jako CD. </w:t>
            </w:r>
          </w:p>
          <w:p w14:paraId="57D9F2E3" w14:textId="453F7DD0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Doprowadzenie zasilania z włącznika oświetlenia sufitowego</w:t>
            </w:r>
            <w:r w:rsidR="00410663">
              <w:rPr>
                <w:rFonts w:ascii="Tahoma" w:eastAsia="ArialMT" w:hAnsi="Tahoma" w:cs="Tahoma"/>
                <w:sz w:val="20"/>
                <w:szCs w:val="20"/>
              </w:rPr>
              <w:t>.</w:t>
            </w:r>
          </w:p>
          <w:p w14:paraId="5F47C0A9" w14:textId="77777777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B6F733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2C363745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3D65BA03" w14:textId="77777777" w:rsidTr="00DA20A6">
        <w:tc>
          <w:tcPr>
            <w:tcW w:w="567" w:type="dxa"/>
            <w:shd w:val="clear" w:color="auto" w:fill="auto"/>
          </w:tcPr>
          <w:p w14:paraId="283068BE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78" w:type="dxa"/>
            <w:shd w:val="clear" w:color="auto" w:fill="auto"/>
          </w:tcPr>
          <w:p w14:paraId="642F04C2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Do zachowania urządzenia sanitarne- istniejące umywalki wraz z armaturą, dozowniki oraz pojemniki na ręczniki papierowe- elementy te należy zdemontować i ponownie zamontować lub zabezpieczyć na czas wykonywanych prac.</w:t>
            </w:r>
          </w:p>
          <w:p w14:paraId="7AD6681B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64C7A7" w14:textId="343D46EE" w:rsidR="00184BC1" w:rsidRPr="00184BC1" w:rsidRDefault="007C526D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84BC1" w:rsidRPr="00184B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84BC1"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184BC1"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4B4BFE40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4114BBD2" w14:textId="77777777" w:rsidTr="00DA20A6">
        <w:tc>
          <w:tcPr>
            <w:tcW w:w="567" w:type="dxa"/>
            <w:shd w:val="clear" w:color="auto" w:fill="auto"/>
          </w:tcPr>
          <w:p w14:paraId="029DD9FD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7CC06AAA" w14:textId="1B5AAE4C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Do zachowania istniejąca instalacja gazów medycznych z punktem poboru gazów (O.A.V.), elementy instalacji należy zabezpiec</w:t>
            </w:r>
            <w:r w:rsidR="00410663">
              <w:rPr>
                <w:rFonts w:ascii="Tahoma" w:eastAsia="ArialMT" w:hAnsi="Tahoma" w:cs="Tahoma"/>
                <w:sz w:val="20"/>
                <w:szCs w:val="20"/>
              </w:rPr>
              <w:t>zyć w trakcie wykonywanych prac.</w:t>
            </w:r>
          </w:p>
          <w:p w14:paraId="7CC8FEF5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E9EFDE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3AA40305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029278F0" w14:textId="77777777" w:rsidTr="00DA20A6">
        <w:tc>
          <w:tcPr>
            <w:tcW w:w="567" w:type="dxa"/>
            <w:shd w:val="clear" w:color="auto" w:fill="auto"/>
          </w:tcPr>
          <w:p w14:paraId="53763B6F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14:paraId="79D2EA7C" w14:textId="00DD5794" w:rsidR="00184BC1" w:rsidRPr="00184BC1" w:rsidRDefault="00184BC1" w:rsidP="00DA20A6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Dostawa i montaż wewnętrznych rolet okiennych materiałowych. </w:t>
            </w:r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Rolety z prowadnicami płaskimi, częściowo zaciemniające, z atestem higienicznym, </w:t>
            </w:r>
            <w:proofErr w:type="spellStart"/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>trudnozapalne</w:t>
            </w:r>
            <w:proofErr w:type="spellEnd"/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>, zmywalne, sterowanie ręczne, wymiar szyby ca 1020x1520 mm</w:t>
            </w:r>
            <w:r w:rsidR="0041066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19E979E9" w14:textId="77777777" w:rsidR="00184BC1" w:rsidRPr="00184BC1" w:rsidRDefault="00184BC1" w:rsidP="00DA20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ArialMT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F6B178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0F03098F" w14:textId="77777777" w:rsidR="00184BC1" w:rsidRPr="00184BC1" w:rsidRDefault="00184BC1" w:rsidP="00DA2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27850D2A" w14:textId="77777777" w:rsidTr="00DA20A6">
        <w:tc>
          <w:tcPr>
            <w:tcW w:w="567" w:type="dxa"/>
            <w:shd w:val="clear" w:color="auto" w:fill="auto"/>
          </w:tcPr>
          <w:p w14:paraId="48363553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14:paraId="7986DCD0" w14:textId="256B39D8" w:rsidR="00184BC1" w:rsidRPr="00410663" w:rsidRDefault="00184BC1" w:rsidP="0041066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Dostawa i montaż wieszaków ściennych na ubrania rodzica kangurującego.</w:t>
            </w:r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Wieszaki ścienne 4-hakowe, ze stali nierdzewnej, mocowanie niewidoczne, bakteriostatyczne</w:t>
            </w:r>
            <w:r w:rsidR="0041066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5D20D20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3226" w:type="dxa"/>
            <w:shd w:val="clear" w:color="auto" w:fill="auto"/>
          </w:tcPr>
          <w:p w14:paraId="264E5E51" w14:textId="77777777" w:rsidR="00184BC1" w:rsidRPr="00184BC1" w:rsidRDefault="00184BC1" w:rsidP="00DA2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07E47190" w14:textId="77777777" w:rsidTr="00DA20A6">
        <w:trPr>
          <w:trHeight w:val="2343"/>
        </w:trPr>
        <w:tc>
          <w:tcPr>
            <w:tcW w:w="567" w:type="dxa"/>
            <w:shd w:val="clear" w:color="auto" w:fill="auto"/>
          </w:tcPr>
          <w:p w14:paraId="3656BF87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38FE6B85" w14:textId="77777777" w:rsidR="00184BC1" w:rsidRPr="00184BC1" w:rsidRDefault="00184BC1" w:rsidP="00DA20A6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Dostawa i montaż ściennych parawanów medycznych, teleskopowych, wykonanych ze stali nierdzewnej pomiędzy stanowiskami do kangurowania. </w:t>
            </w:r>
            <w:r w:rsidRPr="00184BC1">
              <w:rPr>
                <w:rFonts w:ascii="Tahoma" w:hAnsi="Tahoma" w:cs="Tahoma"/>
                <w:color w:val="111111"/>
                <w:sz w:val="20"/>
                <w:szCs w:val="20"/>
              </w:rPr>
              <w:t xml:space="preserve">Wysięgnik parawanu składający się z wysuwanych teleskopowo elementów, długość: 70 - 200 cm. </w:t>
            </w:r>
            <w:r w:rsidRPr="00184BC1">
              <w:rPr>
                <w:rFonts w:ascii="Tahoma" w:hAnsi="Tahoma" w:cs="Tahoma"/>
                <w:color w:val="000000"/>
                <w:sz w:val="20"/>
                <w:szCs w:val="20"/>
              </w:rPr>
              <w:t>Wysokość montażu do uzgodnienia z Zamawiającym. Tkanina zmywalna, kolor jasnoszary, do uzgodnienia z Zamawiającym.</w:t>
            </w:r>
          </w:p>
        </w:tc>
        <w:tc>
          <w:tcPr>
            <w:tcW w:w="709" w:type="dxa"/>
            <w:shd w:val="clear" w:color="auto" w:fill="auto"/>
          </w:tcPr>
          <w:p w14:paraId="136FA01D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3C5E475C" w14:textId="77777777" w:rsidR="00184BC1" w:rsidRPr="00184BC1" w:rsidRDefault="00184BC1" w:rsidP="00DA20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52ECBCEA" w14:textId="77777777" w:rsidTr="00DA20A6">
        <w:tc>
          <w:tcPr>
            <w:tcW w:w="567" w:type="dxa"/>
            <w:shd w:val="clear" w:color="auto" w:fill="auto"/>
          </w:tcPr>
          <w:p w14:paraId="61E54C52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14:paraId="34ADC9AB" w14:textId="1D96D4E2" w:rsidR="00184BC1" w:rsidRPr="00184BC1" w:rsidRDefault="00184BC1" w:rsidP="00DA20A6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 xml:space="preserve">Montaż elementów wyposażenia: </w:t>
            </w:r>
            <w:r w:rsidRPr="00184BC1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lustro nad umywalką, </w:t>
            </w:r>
            <w:r w:rsidRPr="00184BC1">
              <w:rPr>
                <w:rFonts w:ascii="Tahoma" w:hAnsi="Tahoma" w:cs="Tahoma"/>
                <w:sz w:val="20"/>
                <w:szCs w:val="20"/>
              </w:rPr>
              <w:t>z fazowanymi brzegami, grubość szkła 4mm, mocowanie ścienne,</w:t>
            </w:r>
            <w:r w:rsidRPr="00184BC1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wymiar: 500x600mm</w:t>
            </w:r>
            <w:r w:rsidR="00410663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A1E83D6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4FB44CA2" w14:textId="77777777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4BC1" w:rsidRPr="00D651DB" w14:paraId="237485FF" w14:textId="77777777" w:rsidTr="00DA20A6">
        <w:tc>
          <w:tcPr>
            <w:tcW w:w="567" w:type="dxa"/>
            <w:shd w:val="clear" w:color="auto" w:fill="auto"/>
          </w:tcPr>
          <w:p w14:paraId="5F184395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14:paraId="40E59E85" w14:textId="3E71AB88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Zabezpieczenie powierzchni</w:t>
            </w:r>
            <w:r w:rsidR="0041066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3FF23AA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2E08184F" w14:textId="29CE5A8C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Prace wykonywane na Oddziale porodowym</w:t>
            </w:r>
            <w:r w:rsidR="004106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84BC1">
              <w:rPr>
                <w:rFonts w:ascii="Tahoma" w:hAnsi="Tahoma" w:cs="Tahoma"/>
                <w:sz w:val="20"/>
                <w:szCs w:val="20"/>
              </w:rPr>
              <w:t>(pomieszczenia o zwiększonych wymogach higienicznych), pomieszczenia należy starannie zabezpieczyć.</w:t>
            </w:r>
          </w:p>
          <w:p w14:paraId="07996997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Należy szczelnie wygrodzić strefę prowadzonych prac. Zabezpieczenie drzwi, wszystkich podłączeń elektrycznych i innych </w:t>
            </w:r>
            <w:r w:rsidRPr="00184BC1">
              <w:rPr>
                <w:rFonts w:ascii="Tahoma" w:hAnsi="Tahoma" w:cs="Tahoma"/>
                <w:sz w:val="20"/>
                <w:szCs w:val="20"/>
              </w:rPr>
              <w:lastRenderedPageBreak/>
              <w:t>powierzchni należy do zadań Wykonawcy.</w:t>
            </w:r>
          </w:p>
        </w:tc>
      </w:tr>
      <w:tr w:rsidR="00184BC1" w:rsidRPr="00D651DB" w14:paraId="1192DFE3" w14:textId="77777777" w:rsidTr="00DA20A6">
        <w:tc>
          <w:tcPr>
            <w:tcW w:w="567" w:type="dxa"/>
            <w:shd w:val="clear" w:color="auto" w:fill="auto"/>
          </w:tcPr>
          <w:p w14:paraId="48454DB2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678" w:type="dxa"/>
            <w:shd w:val="clear" w:color="auto" w:fill="auto"/>
          </w:tcPr>
          <w:p w14:paraId="25C27923" w14:textId="77777777" w:rsidR="00184BC1" w:rsidRPr="00184BC1" w:rsidRDefault="00184BC1" w:rsidP="00DA20A6">
            <w:pPr>
              <w:pStyle w:val="Tekstpodstawowy3"/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>Wywóz odpadów</w:t>
            </w:r>
          </w:p>
        </w:tc>
        <w:tc>
          <w:tcPr>
            <w:tcW w:w="709" w:type="dxa"/>
            <w:shd w:val="clear" w:color="auto" w:fill="auto"/>
          </w:tcPr>
          <w:p w14:paraId="30ADF487" w14:textId="77777777" w:rsidR="00184BC1" w:rsidRPr="00184BC1" w:rsidRDefault="00184BC1" w:rsidP="00DA20A6">
            <w:pPr>
              <w:pStyle w:val="Tekstpodstawowy3"/>
              <w:spacing w:after="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184BC1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184B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1C8ABD75" w14:textId="77777777" w:rsidR="00184BC1" w:rsidRPr="00184BC1" w:rsidRDefault="00184BC1" w:rsidP="00DA20A6">
            <w:pPr>
              <w:pStyle w:val="Tekstpodstawowy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BC1">
              <w:rPr>
                <w:rFonts w:ascii="Tahoma" w:eastAsia="ArialMT" w:hAnsi="Tahoma" w:cs="Tahoma"/>
                <w:sz w:val="20"/>
                <w:szCs w:val="20"/>
              </w:rPr>
              <w:t>Wykonawca jest wytwórcą wszelkich odpadów powstałych podczas realizacji prac, w szczególności powstałych w wyniku demontażu, wymiany i jest zobowiązany do ich usunięcia.</w:t>
            </w:r>
          </w:p>
        </w:tc>
      </w:tr>
    </w:tbl>
    <w:p w14:paraId="4AA3CBA6" w14:textId="77777777" w:rsidR="00184BC1" w:rsidRPr="00A53D73" w:rsidRDefault="00184BC1" w:rsidP="00184BC1">
      <w:pPr>
        <w:pStyle w:val="Tekstpodstawowy3"/>
        <w:spacing w:after="0" w:line="48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08C88463" w14:textId="77777777" w:rsidR="00184BC1" w:rsidRPr="00410663" w:rsidRDefault="00184BC1" w:rsidP="00410663">
      <w:pPr>
        <w:pStyle w:val="Tekstpodstawowy3"/>
        <w:numPr>
          <w:ilvl w:val="0"/>
          <w:numId w:val="11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Pozostałe wymagania Zamawiającego dotyczące sposobu realizacji roboty budowlanej:</w:t>
      </w:r>
    </w:p>
    <w:p w14:paraId="0F8B7EB8" w14:textId="77777777" w:rsidR="00184BC1" w:rsidRPr="00410663" w:rsidRDefault="00184BC1" w:rsidP="00410663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Zamówienie nie jest podzielone na części,</w:t>
      </w:r>
    </w:p>
    <w:p w14:paraId="75890785" w14:textId="77777777" w:rsidR="00184BC1" w:rsidRPr="00410663" w:rsidRDefault="00184BC1" w:rsidP="00410663">
      <w:pPr>
        <w:pStyle w:val="Tekstpodstawowy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  <w:shd w:val="clear" w:color="auto" w:fill="FFFFFF"/>
        </w:rPr>
        <w:t>Zamawiający wymaga złożenia oferty po odbyciu przez Wykonawcę wizji lokalnej</w:t>
      </w:r>
      <w:r w:rsidRPr="00410663">
        <w:rPr>
          <w:rFonts w:ascii="Tahoma" w:hAnsi="Tahoma" w:cs="Tahoma"/>
          <w:sz w:val="22"/>
          <w:szCs w:val="22"/>
        </w:rPr>
        <w:t xml:space="preserve"> </w:t>
      </w:r>
      <w:r w:rsidRPr="00410663">
        <w:rPr>
          <w:rFonts w:ascii="Tahoma" w:hAnsi="Tahoma" w:cs="Tahoma"/>
          <w:color w:val="000000"/>
          <w:sz w:val="22"/>
          <w:szCs w:val="22"/>
        </w:rPr>
        <w:t>obiektu celem samodzielnej weryfikacji prac koniecznych do wykonania,</w:t>
      </w:r>
      <w:r w:rsidRPr="0041066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410663">
        <w:rPr>
          <w:rFonts w:ascii="Tahoma" w:hAnsi="Tahoma" w:cs="Tahoma"/>
          <w:color w:val="000000"/>
          <w:sz w:val="22"/>
          <w:szCs w:val="22"/>
        </w:rPr>
        <w:t>dla prawidłowego oszacowania czasu realizacji wykonania przedmiotu zamówienia oraz jego wyceny,</w:t>
      </w:r>
    </w:p>
    <w:p w14:paraId="24F27FBD" w14:textId="77777777" w:rsidR="00184BC1" w:rsidRPr="00410663" w:rsidRDefault="00184BC1" w:rsidP="00410663">
      <w:pPr>
        <w:pStyle w:val="Tekstpodstawowy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eastAsia="ArialMT" w:hAnsi="Tahoma" w:cs="Tahoma"/>
          <w:sz w:val="22"/>
          <w:szCs w:val="22"/>
        </w:rPr>
      </w:pPr>
      <w:r w:rsidRPr="00410663">
        <w:rPr>
          <w:rFonts w:ascii="Tahoma" w:eastAsia="ArialMT" w:hAnsi="Tahoma" w:cs="Tahoma"/>
          <w:sz w:val="22"/>
          <w:szCs w:val="22"/>
        </w:rPr>
        <w:t xml:space="preserve">Prace należy wykonać </w:t>
      </w:r>
      <w:r w:rsidRPr="00410663">
        <w:rPr>
          <w:rFonts w:ascii="Tahoma" w:hAnsi="Tahoma" w:cs="Tahoma"/>
          <w:sz w:val="22"/>
          <w:szCs w:val="22"/>
        </w:rPr>
        <w:t xml:space="preserve">z uwzględnieniem obowiązujących przepisów prawa, norm i wytycznych, w tym ustaleń z Zamawiającym, a materiały do wbudowania wymagają zatwierdzenia przez Zamawiającego, </w:t>
      </w:r>
    </w:p>
    <w:p w14:paraId="061B4A68" w14:textId="77777777" w:rsidR="00184BC1" w:rsidRPr="00410663" w:rsidRDefault="00184BC1" w:rsidP="004106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410663">
        <w:rPr>
          <w:rFonts w:ascii="Tahoma" w:hAnsi="Tahoma" w:cs="Tahoma"/>
        </w:rPr>
        <w:t>Wykonawca składając ofertę powinien wziąć pod uwagę ograniczenia i wymogi wynikające z przepisów ustawy z dnia 11 września 2019 r. Prawo zamówień publicznych, odnoszące się w szczególności do możliwości stosowania znaków towarowych, patentów, pochodzenia, jak też norm, a także zaproponować rozwiązania równoważne, które nie będą naruszać zasady konkurencyjności,</w:t>
      </w:r>
    </w:p>
    <w:p w14:paraId="60023BF7" w14:textId="77777777" w:rsidR="00184BC1" w:rsidRPr="00410663" w:rsidRDefault="00184BC1" w:rsidP="00410663">
      <w:pPr>
        <w:pStyle w:val="Tekstpodstawowy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410663">
        <w:rPr>
          <w:rFonts w:ascii="Tahoma" w:eastAsia="ArialMT" w:hAnsi="Tahoma" w:cs="Tahoma"/>
          <w:sz w:val="22"/>
          <w:szCs w:val="22"/>
        </w:rPr>
        <w:t>Zamawiający wymaga, aby:</w:t>
      </w:r>
    </w:p>
    <w:p w14:paraId="50C357CF" w14:textId="77777777" w:rsidR="00184BC1" w:rsidRPr="00410663" w:rsidRDefault="00184BC1" w:rsidP="00410663">
      <w:pPr>
        <w:pStyle w:val="Akapitzlist"/>
        <w:numPr>
          <w:ilvl w:val="0"/>
          <w:numId w:val="12"/>
        </w:numPr>
        <w:tabs>
          <w:tab w:val="left" w:pos="32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ahoma" w:eastAsia="ArialMT" w:hAnsi="Tahoma" w:cs="Tahoma"/>
        </w:rPr>
      </w:pPr>
      <w:r w:rsidRPr="00410663">
        <w:rPr>
          <w:rFonts w:ascii="Tahoma" w:eastAsia="ArialMT" w:hAnsi="Tahoma" w:cs="Tahoma"/>
        </w:rPr>
        <w:t>przy wykonaniu robót stosować jedynie te wyroby, które uzyskały pozytywną ocenę, stwierdzającą przydatność do stosowania w budownictwie. Są to wyroby, dla których wydano: certyfikat na znak bezpieczeństwa, wykazujący, że została zapewniona zgodność z kryteriami technicznymi określonymi na podstawie polskich norm, aprobat technicznych oraz zastosowanych przepisów, lub też: deklarację zgodności (certyfikat zgodności) z właściwą normą bądź aprobatą techniczną, jeżeli dany wyrób nie jest objęty certyfikacją na znak bezpieczeństwa,</w:t>
      </w:r>
    </w:p>
    <w:p w14:paraId="710C7B4F" w14:textId="77777777" w:rsidR="00184BC1" w:rsidRPr="00410663" w:rsidRDefault="00184BC1" w:rsidP="00410663">
      <w:pPr>
        <w:numPr>
          <w:ilvl w:val="0"/>
          <w:numId w:val="12"/>
        </w:numPr>
        <w:tabs>
          <w:tab w:val="left" w:pos="32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ahoma" w:eastAsia="ArialMT" w:hAnsi="Tahoma" w:cs="Tahoma"/>
        </w:rPr>
      </w:pPr>
      <w:r w:rsidRPr="00410663">
        <w:rPr>
          <w:rFonts w:ascii="Tahoma" w:eastAsia="ArialMT" w:hAnsi="Tahoma" w:cs="Tahoma"/>
        </w:rPr>
        <w:t>wszystkie zastosowane materiały były dopuszczone do stosowania w obiektach służby zdrowia i posiadały atesty higieniczne,</w:t>
      </w:r>
    </w:p>
    <w:p w14:paraId="06E3811C" w14:textId="77777777" w:rsidR="00184BC1" w:rsidRPr="00410663" w:rsidRDefault="00184BC1" w:rsidP="00410663">
      <w:pPr>
        <w:pStyle w:val="Tekstpodstawowy"/>
        <w:numPr>
          <w:ilvl w:val="0"/>
          <w:numId w:val="12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oferowane produkty spełniały aktualne wymogi techniczne obowiązujące w odpowiednich przepisach, wynikające m.in. z Rozporządzenia Ministra Zdrowia z dnia 26 marca 2019 r. w sprawie szczegółowych wymagań, jakim powinny odpowiadać pomieszczenia i urządzenia podmiotu wykonującego działalność leczniczą (</w:t>
      </w:r>
      <w:proofErr w:type="spellStart"/>
      <w:r w:rsidRPr="00410663">
        <w:rPr>
          <w:rFonts w:ascii="Tahoma" w:hAnsi="Tahoma" w:cs="Tahoma"/>
          <w:sz w:val="22"/>
          <w:szCs w:val="22"/>
        </w:rPr>
        <w:t>t.j</w:t>
      </w:r>
      <w:proofErr w:type="spellEnd"/>
      <w:r w:rsidRPr="00410663">
        <w:rPr>
          <w:rFonts w:ascii="Tahoma" w:hAnsi="Tahoma" w:cs="Tahoma"/>
          <w:sz w:val="22"/>
          <w:szCs w:val="22"/>
        </w:rPr>
        <w:t>. Dz. U. z 2020 r. poz. 402),</w:t>
      </w:r>
    </w:p>
    <w:p w14:paraId="60DCC8F1" w14:textId="77777777" w:rsidR="00184BC1" w:rsidRPr="00410663" w:rsidRDefault="00184BC1" w:rsidP="004106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410663">
        <w:rPr>
          <w:rFonts w:ascii="Tahoma" w:hAnsi="Tahoma" w:cs="Tahoma"/>
        </w:rPr>
        <w:t>Wykonawca składając ofertę powinien uwzględnić, że prace remontowe wykonywane będą na czynnym obiekcie Szpitala i powinny być prowadzone w sposób nie zakłócający ciągłej pracy szpitala, tj. m.in. oddziałów szpitalnych. Wykonawca musi uwzględnić również,</w:t>
      </w:r>
      <w:r w:rsidRPr="00410663">
        <w:rPr>
          <w:rFonts w:ascii="Tahoma" w:eastAsia="ArialMT" w:hAnsi="Tahoma" w:cs="Tahoma"/>
        </w:rPr>
        <w:t xml:space="preserve"> że prace będą prowadzone po uzgodnieniu z Zamawiającym głównie w godzinach popołudniowych i nocnych oraz w dni wolne, a także przewidzieć przerwy w udostępnianiu pomieszczeń,</w:t>
      </w:r>
    </w:p>
    <w:p w14:paraId="1115A11E" w14:textId="77777777" w:rsidR="00184BC1" w:rsidRPr="00410663" w:rsidRDefault="00184BC1" w:rsidP="004106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410663">
        <w:rPr>
          <w:rFonts w:ascii="Tahoma" w:eastAsia="ArialMT" w:hAnsi="Tahoma" w:cs="Tahoma"/>
        </w:rPr>
        <w:t>W przypadku stosowania jakichkolwiek rozwiązań systemowych należy przy wycenie uwzględnić wszystkie elementy danego systemu niezbędne do zrealizowania całości prac,</w:t>
      </w:r>
    </w:p>
    <w:p w14:paraId="7E6B09DF" w14:textId="77777777" w:rsidR="00184BC1" w:rsidRDefault="00184BC1" w:rsidP="00410663">
      <w:pPr>
        <w:pStyle w:val="Tekstpodstawowy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Złożona oferta musi uwzględniać wszystkie koszty, związane ze wskazanymi obowiązkami Wykonawcy.</w:t>
      </w:r>
    </w:p>
    <w:p w14:paraId="74BA73B2" w14:textId="5E8B0D4C" w:rsidR="005173C2" w:rsidRPr="00410663" w:rsidRDefault="005173C2" w:rsidP="00410663">
      <w:pPr>
        <w:pStyle w:val="Tekstpodstawowy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10663">
        <w:rPr>
          <w:rFonts w:ascii="Tahoma" w:hAnsi="Tahoma" w:cs="Tahoma"/>
          <w:sz w:val="22"/>
          <w:szCs w:val="22"/>
        </w:rPr>
        <w:t>Gwarancja</w:t>
      </w:r>
      <w:r w:rsidR="009B5A41" w:rsidRPr="00410663">
        <w:rPr>
          <w:rFonts w:ascii="Tahoma" w:hAnsi="Tahoma" w:cs="Tahoma"/>
          <w:sz w:val="22"/>
          <w:szCs w:val="22"/>
        </w:rPr>
        <w:t>:</w:t>
      </w:r>
      <w:r w:rsidRPr="00410663">
        <w:rPr>
          <w:rFonts w:ascii="Tahoma" w:hAnsi="Tahoma" w:cs="Tahoma"/>
          <w:sz w:val="22"/>
          <w:szCs w:val="22"/>
        </w:rPr>
        <w:t xml:space="preserve"> </w:t>
      </w:r>
      <w:r w:rsidR="00410663">
        <w:rPr>
          <w:rFonts w:ascii="Tahoma" w:hAnsi="Tahoma" w:cs="Tahoma"/>
          <w:sz w:val="22"/>
          <w:szCs w:val="22"/>
        </w:rPr>
        <w:t>36</w:t>
      </w:r>
      <w:r w:rsidRPr="00410663">
        <w:rPr>
          <w:rFonts w:ascii="Tahoma" w:hAnsi="Tahoma" w:cs="Tahoma"/>
          <w:sz w:val="22"/>
          <w:szCs w:val="22"/>
        </w:rPr>
        <w:t xml:space="preserve"> m</w:t>
      </w:r>
      <w:r w:rsidR="00410663">
        <w:rPr>
          <w:rFonts w:ascii="Tahoma" w:hAnsi="Tahoma" w:cs="Tahoma"/>
          <w:sz w:val="22"/>
          <w:szCs w:val="22"/>
        </w:rPr>
        <w:t>iesięcy</w:t>
      </w:r>
      <w:r w:rsidR="00765F83" w:rsidRPr="00410663">
        <w:rPr>
          <w:rFonts w:ascii="Tahoma" w:hAnsi="Tahoma" w:cs="Tahoma"/>
          <w:sz w:val="22"/>
          <w:szCs w:val="22"/>
        </w:rPr>
        <w:t>.</w:t>
      </w:r>
    </w:p>
    <w:p w14:paraId="2E753E50" w14:textId="77777777" w:rsidR="008F3619" w:rsidRPr="00184BC1" w:rsidRDefault="008F3619" w:rsidP="00E22507">
      <w:pPr>
        <w:pStyle w:val="Default"/>
        <w:spacing w:after="240"/>
        <w:rPr>
          <w:rFonts w:ascii="Tahoma" w:hAnsi="Tahoma" w:cs="Tahoma"/>
          <w:b/>
          <w:bCs/>
          <w:sz w:val="22"/>
          <w:szCs w:val="22"/>
        </w:rPr>
      </w:pPr>
    </w:p>
    <w:p w14:paraId="54C7F65B" w14:textId="639F76CA" w:rsidR="00410663" w:rsidRPr="00410663" w:rsidRDefault="007C4D2C" w:rsidP="00410663">
      <w:pPr>
        <w:pStyle w:val="Default"/>
        <w:spacing w:after="240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b/>
          <w:bCs/>
          <w:sz w:val="22"/>
          <w:szCs w:val="22"/>
        </w:rPr>
        <w:t>Główny kod CPV</w:t>
      </w:r>
      <w:r w:rsidR="00E22507" w:rsidRPr="00184BC1">
        <w:rPr>
          <w:rFonts w:ascii="Tahoma" w:hAnsi="Tahoma" w:cs="Tahoma"/>
          <w:b/>
          <w:bCs/>
          <w:sz w:val="22"/>
          <w:szCs w:val="22"/>
        </w:rPr>
        <w:t>:</w:t>
      </w:r>
    </w:p>
    <w:p w14:paraId="2AFD5B6E" w14:textId="54A951B1" w:rsidR="007C526D" w:rsidRPr="007C526D" w:rsidRDefault="00410663" w:rsidP="007C526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eastAsia="pl-PL"/>
        </w:rPr>
      </w:pPr>
      <w:r w:rsidRPr="00410663">
        <w:rPr>
          <w:rFonts w:ascii="Tahoma" w:eastAsia="Calibri" w:hAnsi="Tahoma" w:cs="Tahoma"/>
          <w:color w:val="000000"/>
          <w:lang w:eastAsia="pl-PL"/>
        </w:rPr>
        <w:t>45215140-0- Roboty budowlane w zakresie obiektów szpitalnych;</w:t>
      </w:r>
    </w:p>
    <w:p w14:paraId="7EAFDF1E" w14:textId="77777777" w:rsidR="007C526D" w:rsidRDefault="007C526D" w:rsidP="00CD6990">
      <w:pPr>
        <w:pStyle w:val="Default"/>
        <w:spacing w:after="240"/>
        <w:rPr>
          <w:rFonts w:ascii="Tahoma" w:hAnsi="Tahoma" w:cs="Tahoma"/>
          <w:b/>
          <w:bCs/>
          <w:sz w:val="22"/>
          <w:szCs w:val="22"/>
        </w:rPr>
      </w:pPr>
    </w:p>
    <w:p w14:paraId="25125B29" w14:textId="77777777" w:rsidR="00CD6990" w:rsidRPr="00184BC1" w:rsidRDefault="00CD6990" w:rsidP="00CD6990">
      <w:pPr>
        <w:pStyle w:val="Default"/>
        <w:spacing w:after="240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b/>
          <w:bCs/>
          <w:sz w:val="22"/>
          <w:szCs w:val="22"/>
        </w:rPr>
        <w:t xml:space="preserve">Kryteria udzielenia zamówienia: </w:t>
      </w:r>
    </w:p>
    <w:p w14:paraId="4C400125" w14:textId="60551FD4" w:rsidR="00CD6990" w:rsidRPr="00184BC1" w:rsidRDefault="00CD6990" w:rsidP="00CD6990">
      <w:pPr>
        <w:pStyle w:val="Default"/>
        <w:spacing w:after="240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sz w:val="22"/>
          <w:szCs w:val="22"/>
        </w:rPr>
        <w:t>Cena</w:t>
      </w:r>
      <w:r w:rsidR="00CC78F5" w:rsidRPr="00184BC1">
        <w:rPr>
          <w:rFonts w:ascii="Tahoma" w:hAnsi="Tahoma" w:cs="Tahoma"/>
          <w:sz w:val="22"/>
          <w:szCs w:val="22"/>
        </w:rPr>
        <w:t xml:space="preserve"> 100%</w:t>
      </w:r>
    </w:p>
    <w:p w14:paraId="014C7CD2" w14:textId="205722ED" w:rsidR="00433200" w:rsidRPr="00184BC1" w:rsidRDefault="00433200" w:rsidP="00433200">
      <w:pPr>
        <w:pStyle w:val="Tekstpodstawowy"/>
        <w:tabs>
          <w:tab w:val="left" w:pos="4584"/>
        </w:tabs>
        <w:jc w:val="both"/>
        <w:rPr>
          <w:rFonts w:ascii="Tahoma" w:hAnsi="Tahoma" w:cs="Tahoma"/>
          <w:b/>
          <w:sz w:val="22"/>
          <w:szCs w:val="22"/>
        </w:rPr>
      </w:pPr>
      <w:r w:rsidRPr="00184BC1">
        <w:rPr>
          <w:rFonts w:ascii="Tahoma" w:hAnsi="Tahoma" w:cs="Tahoma"/>
          <w:b/>
          <w:sz w:val="22"/>
          <w:szCs w:val="22"/>
        </w:rPr>
        <w:t>Wizja lokalna</w:t>
      </w:r>
    </w:p>
    <w:p w14:paraId="38770439" w14:textId="780D519D" w:rsidR="00433200" w:rsidRPr="00184BC1" w:rsidRDefault="00CC78F5" w:rsidP="00CC78F5">
      <w:pPr>
        <w:pStyle w:val="Default"/>
        <w:jc w:val="both"/>
        <w:rPr>
          <w:rFonts w:ascii="Tahoma" w:hAnsi="Tahoma" w:cs="Tahoma"/>
        </w:rPr>
      </w:pPr>
      <w:r w:rsidRPr="00184BC1">
        <w:rPr>
          <w:rFonts w:ascii="Tahoma" w:hAnsi="Tahoma" w:cs="Tahoma"/>
          <w:sz w:val="22"/>
          <w:szCs w:val="22"/>
          <w:shd w:val="clear" w:color="auto" w:fill="FFFFFF"/>
        </w:rPr>
        <w:t>Zamawiający wymaga złożenia oferty po odbyciu przez Wykonawcę wizji lokalnej.</w:t>
      </w:r>
      <w:r w:rsidRPr="00184BC1">
        <w:rPr>
          <w:rFonts w:ascii="Tahoma" w:hAnsi="Tahoma" w:cs="Tahoma"/>
          <w:shd w:val="clear" w:color="auto" w:fill="FFFFFF"/>
        </w:rPr>
        <w:t xml:space="preserve"> </w:t>
      </w:r>
      <w:r w:rsidRPr="00184BC1">
        <w:rPr>
          <w:rFonts w:ascii="Tahoma" w:hAnsi="Tahoma" w:cs="Tahoma"/>
          <w:sz w:val="22"/>
          <w:szCs w:val="22"/>
        </w:rPr>
        <w:t xml:space="preserve">Termin wizji lokalnej ustala się na dzień </w:t>
      </w:r>
      <w:r w:rsidR="00410663">
        <w:rPr>
          <w:rFonts w:ascii="Tahoma" w:hAnsi="Tahoma" w:cs="Tahoma"/>
          <w:sz w:val="22"/>
          <w:szCs w:val="22"/>
        </w:rPr>
        <w:t>28</w:t>
      </w:r>
      <w:r w:rsidRPr="00184BC1">
        <w:rPr>
          <w:rFonts w:ascii="Tahoma" w:hAnsi="Tahoma" w:cs="Tahoma"/>
          <w:sz w:val="22"/>
          <w:szCs w:val="22"/>
        </w:rPr>
        <w:t>.</w:t>
      </w:r>
      <w:r w:rsidR="00410663">
        <w:rPr>
          <w:rFonts w:ascii="Tahoma" w:hAnsi="Tahoma" w:cs="Tahoma"/>
          <w:sz w:val="22"/>
          <w:szCs w:val="22"/>
        </w:rPr>
        <w:t>12</w:t>
      </w:r>
      <w:r w:rsidRPr="00184BC1">
        <w:rPr>
          <w:rFonts w:ascii="Tahoma" w:hAnsi="Tahoma" w:cs="Tahoma"/>
          <w:sz w:val="22"/>
          <w:szCs w:val="22"/>
        </w:rPr>
        <w:t xml:space="preserve">.2023r. godzina </w:t>
      </w:r>
      <w:r w:rsidR="00410663">
        <w:rPr>
          <w:rFonts w:ascii="Tahoma" w:hAnsi="Tahoma" w:cs="Tahoma"/>
          <w:sz w:val="22"/>
          <w:szCs w:val="22"/>
        </w:rPr>
        <w:t>10</w:t>
      </w:r>
      <w:r w:rsidRPr="00184BC1">
        <w:rPr>
          <w:rFonts w:ascii="Tahoma" w:hAnsi="Tahoma" w:cs="Tahoma"/>
          <w:sz w:val="22"/>
          <w:szCs w:val="22"/>
        </w:rPr>
        <w:t>:</w:t>
      </w:r>
      <w:r w:rsidR="00410663">
        <w:rPr>
          <w:rFonts w:ascii="Tahoma" w:hAnsi="Tahoma" w:cs="Tahoma"/>
          <w:sz w:val="22"/>
          <w:szCs w:val="22"/>
        </w:rPr>
        <w:t>3</w:t>
      </w:r>
      <w:r w:rsidRPr="00184BC1">
        <w:rPr>
          <w:rFonts w:ascii="Tahoma" w:hAnsi="Tahoma" w:cs="Tahoma"/>
          <w:sz w:val="22"/>
          <w:szCs w:val="22"/>
        </w:rPr>
        <w:t>0. Zamawiający dopuszcza możliwość przeprowadzenia wizji lokalnej w innym terminie po uzgodnieniu pomiędzy stronami. W celu uzgodnienia innego terminu wizji lokaln</w:t>
      </w:r>
      <w:r w:rsidR="00410663">
        <w:rPr>
          <w:rFonts w:ascii="Tahoma" w:hAnsi="Tahoma" w:cs="Tahoma"/>
          <w:sz w:val="22"/>
          <w:szCs w:val="22"/>
        </w:rPr>
        <w:t>ej Wykonawcy zobowiązani są do </w:t>
      </w:r>
      <w:r w:rsidRPr="00184BC1">
        <w:rPr>
          <w:rFonts w:ascii="Tahoma" w:hAnsi="Tahoma" w:cs="Tahoma"/>
          <w:sz w:val="22"/>
          <w:szCs w:val="22"/>
        </w:rPr>
        <w:t xml:space="preserve">kontaktu z Zamawiającym za pośrednictwem poczty elektronicznej: jwojciechowski@gpsk.ump.edu.pl. </w:t>
      </w:r>
      <w:r w:rsidR="00C97A29" w:rsidRPr="00184BC1">
        <w:rPr>
          <w:rFonts w:ascii="Tahoma" w:hAnsi="Tahoma" w:cs="Tahoma"/>
          <w:sz w:val="22"/>
          <w:szCs w:val="22"/>
        </w:rPr>
        <w:t>Wykonawcy</w:t>
      </w:r>
      <w:r w:rsidRPr="00184BC1">
        <w:rPr>
          <w:rFonts w:ascii="Tahoma" w:hAnsi="Tahoma" w:cs="Tahoma"/>
          <w:sz w:val="22"/>
          <w:szCs w:val="22"/>
        </w:rPr>
        <w:t xml:space="preserve"> uczestniczący w wizji lokalnej zobowiązani są do osobistego zarejestrowania się (wymagane pełnomocnictwo do reprezentow</w:t>
      </w:r>
      <w:r w:rsidR="00410663">
        <w:rPr>
          <w:rFonts w:ascii="Tahoma" w:hAnsi="Tahoma" w:cs="Tahoma"/>
          <w:sz w:val="22"/>
          <w:szCs w:val="22"/>
        </w:rPr>
        <w:t>ania firmy) w </w:t>
      </w:r>
      <w:r w:rsidRPr="00184BC1">
        <w:rPr>
          <w:rFonts w:ascii="Tahoma" w:hAnsi="Tahoma" w:cs="Tahoma"/>
          <w:sz w:val="22"/>
          <w:szCs w:val="22"/>
        </w:rPr>
        <w:t>sekretariacie</w:t>
      </w:r>
      <w:r w:rsidR="000022B9" w:rsidRPr="00184BC1">
        <w:rPr>
          <w:rFonts w:ascii="Tahoma" w:hAnsi="Tahoma" w:cs="Tahoma"/>
          <w:sz w:val="22"/>
          <w:szCs w:val="22"/>
        </w:rPr>
        <w:t xml:space="preserve"> Działu Eksploatacji i Inwestycji (budynek E, II piętro) oraz pobrania oświadczenia</w:t>
      </w:r>
      <w:r w:rsidRPr="00184BC1">
        <w:rPr>
          <w:rFonts w:ascii="Tahoma" w:hAnsi="Tahoma" w:cs="Tahoma"/>
          <w:sz w:val="22"/>
          <w:szCs w:val="22"/>
        </w:rPr>
        <w:t xml:space="preserve"> o uczestnictwie w wizji lokalnej, które stano</w:t>
      </w:r>
      <w:r w:rsidR="00410663">
        <w:rPr>
          <w:rFonts w:ascii="Tahoma" w:hAnsi="Tahoma" w:cs="Tahoma"/>
          <w:sz w:val="22"/>
          <w:szCs w:val="22"/>
        </w:rPr>
        <w:t>wić będzie załącznik do oferty.</w:t>
      </w:r>
    </w:p>
    <w:p w14:paraId="1047FE90" w14:textId="48E9C6B7" w:rsidR="007C4D2C" w:rsidRPr="00184BC1" w:rsidRDefault="007C4D2C" w:rsidP="007C4D2C">
      <w:pPr>
        <w:pStyle w:val="Tekstpodstawowy"/>
        <w:tabs>
          <w:tab w:val="left" w:pos="3600"/>
        </w:tabs>
        <w:rPr>
          <w:rFonts w:ascii="Tahoma" w:hAnsi="Tahoma" w:cs="Tahoma"/>
          <w:b/>
          <w:sz w:val="22"/>
          <w:szCs w:val="22"/>
        </w:rPr>
      </w:pPr>
      <w:r w:rsidRPr="00184BC1">
        <w:rPr>
          <w:rFonts w:ascii="Tahoma" w:hAnsi="Tahoma" w:cs="Tahoma"/>
          <w:b/>
          <w:sz w:val="22"/>
          <w:szCs w:val="22"/>
        </w:rPr>
        <w:t>Termin realizacji</w:t>
      </w:r>
    </w:p>
    <w:p w14:paraId="34FDA41E" w14:textId="0976B9B7" w:rsidR="007C4D2C" w:rsidRPr="00184BC1" w:rsidRDefault="00920584" w:rsidP="00AF5DCF">
      <w:pPr>
        <w:pStyle w:val="Tekstpodstawowy"/>
        <w:tabs>
          <w:tab w:val="left" w:pos="4584"/>
        </w:tabs>
        <w:jc w:val="both"/>
        <w:rPr>
          <w:rFonts w:ascii="Tahoma" w:hAnsi="Tahoma" w:cs="Tahoma"/>
          <w:sz w:val="22"/>
          <w:szCs w:val="22"/>
        </w:rPr>
      </w:pPr>
      <w:r w:rsidRPr="003550B7">
        <w:rPr>
          <w:rFonts w:ascii="Tahoma" w:hAnsi="Tahoma" w:cs="Tahoma"/>
          <w:sz w:val="22"/>
          <w:szCs w:val="22"/>
        </w:rPr>
        <w:t>Termin realizacji zamówienia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C4D2C" w:rsidRPr="00184BC1">
        <w:rPr>
          <w:rFonts w:ascii="Tahoma" w:hAnsi="Tahoma" w:cs="Tahoma"/>
          <w:b/>
          <w:sz w:val="22"/>
          <w:szCs w:val="22"/>
        </w:rPr>
        <w:t xml:space="preserve">nie później niż do </w:t>
      </w:r>
      <w:r>
        <w:rPr>
          <w:rFonts w:ascii="Tahoma" w:hAnsi="Tahoma" w:cs="Tahoma"/>
          <w:b/>
          <w:sz w:val="22"/>
          <w:szCs w:val="22"/>
        </w:rPr>
        <w:t>29</w:t>
      </w:r>
      <w:r w:rsidR="007C4D2C" w:rsidRPr="00184BC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lutego</w:t>
      </w:r>
      <w:r w:rsidR="00CF4988" w:rsidRPr="00184BC1">
        <w:rPr>
          <w:rFonts w:ascii="Tahoma" w:hAnsi="Tahoma" w:cs="Tahoma"/>
          <w:b/>
          <w:sz w:val="22"/>
          <w:szCs w:val="22"/>
        </w:rPr>
        <w:t xml:space="preserve"> 202</w:t>
      </w:r>
      <w:r>
        <w:rPr>
          <w:rFonts w:ascii="Tahoma" w:hAnsi="Tahoma" w:cs="Tahoma"/>
          <w:b/>
          <w:sz w:val="22"/>
          <w:szCs w:val="22"/>
        </w:rPr>
        <w:t>4</w:t>
      </w:r>
      <w:r w:rsidR="00CF4988" w:rsidRPr="00184BC1">
        <w:rPr>
          <w:rFonts w:ascii="Tahoma" w:hAnsi="Tahoma" w:cs="Tahoma"/>
          <w:b/>
          <w:sz w:val="22"/>
          <w:szCs w:val="22"/>
        </w:rPr>
        <w:t xml:space="preserve"> r.</w:t>
      </w:r>
    </w:p>
    <w:p w14:paraId="6A14C653" w14:textId="3A09572A" w:rsidR="00AF5DCF" w:rsidRPr="00184BC1" w:rsidRDefault="00AF5DCF" w:rsidP="00AF5DCF">
      <w:pPr>
        <w:pStyle w:val="Tekstpodstawowy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184BC1">
        <w:rPr>
          <w:rFonts w:ascii="Tahoma" w:hAnsi="Tahoma" w:cs="Tahoma"/>
          <w:b/>
          <w:sz w:val="22"/>
          <w:szCs w:val="22"/>
        </w:rPr>
        <w:t>Rozliczenie przedmiotu zamówienia</w:t>
      </w:r>
    </w:p>
    <w:p w14:paraId="1B722741" w14:textId="77777777" w:rsidR="00AF5DCF" w:rsidRPr="00184BC1" w:rsidRDefault="00AF5DCF" w:rsidP="00AF5DCF">
      <w:pPr>
        <w:pStyle w:val="Tekstpodstawowy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</w:p>
    <w:p w14:paraId="2EFDCFE7" w14:textId="77777777" w:rsidR="00C97A29" w:rsidRPr="00184BC1" w:rsidRDefault="00AF5DCF" w:rsidP="00C97A2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sz w:val="22"/>
          <w:szCs w:val="22"/>
        </w:rPr>
        <w:t>R</w:t>
      </w:r>
      <w:r w:rsidR="007C4D2C" w:rsidRPr="00184BC1">
        <w:rPr>
          <w:rFonts w:ascii="Tahoma" w:hAnsi="Tahoma" w:cs="Tahoma"/>
          <w:sz w:val="22"/>
          <w:szCs w:val="22"/>
        </w:rPr>
        <w:t>ozliczenie za realizację przedmiotu zamówienia</w:t>
      </w:r>
      <w:r w:rsidRPr="00184BC1">
        <w:rPr>
          <w:rFonts w:ascii="Tahoma" w:hAnsi="Tahoma" w:cs="Tahoma"/>
          <w:sz w:val="22"/>
          <w:szCs w:val="22"/>
        </w:rPr>
        <w:t xml:space="preserve"> </w:t>
      </w:r>
      <w:r w:rsidR="007C4D2C" w:rsidRPr="00184BC1">
        <w:rPr>
          <w:rFonts w:ascii="Tahoma" w:hAnsi="Tahoma" w:cs="Tahoma"/>
          <w:sz w:val="22"/>
          <w:szCs w:val="22"/>
        </w:rPr>
        <w:t>nastąpi jednorazowo na podstawie prawidłowo wystawionej faktury VAT</w:t>
      </w:r>
      <w:r w:rsidR="00C97A29" w:rsidRPr="00184BC1">
        <w:rPr>
          <w:rFonts w:ascii="Tahoma" w:hAnsi="Tahoma" w:cs="Tahoma"/>
          <w:sz w:val="22"/>
          <w:szCs w:val="22"/>
        </w:rPr>
        <w:t xml:space="preserve"> wraz z obustronnie podpisanym protokołem odbioru bez zastrzeżeń.</w:t>
      </w:r>
    </w:p>
    <w:p w14:paraId="6C5D759B" w14:textId="733B016D" w:rsidR="00BE1F9D" w:rsidRPr="00184BC1" w:rsidRDefault="007C4D2C" w:rsidP="00C97A2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84BC1">
        <w:rPr>
          <w:rFonts w:ascii="Tahoma" w:hAnsi="Tahoma" w:cs="Tahoma"/>
          <w:sz w:val="22"/>
          <w:szCs w:val="22"/>
        </w:rPr>
        <w:t>Termin zapłaty, w jakim Zamawiając</w:t>
      </w:r>
      <w:r w:rsidR="00CF4988" w:rsidRPr="00184BC1">
        <w:rPr>
          <w:rFonts w:ascii="Tahoma" w:hAnsi="Tahoma" w:cs="Tahoma"/>
          <w:sz w:val="22"/>
          <w:szCs w:val="22"/>
        </w:rPr>
        <w:t>y uiści wynagrodzenie Wykonawcy,</w:t>
      </w:r>
      <w:r w:rsidRPr="00184BC1">
        <w:rPr>
          <w:rFonts w:ascii="Tahoma" w:hAnsi="Tahoma" w:cs="Tahoma"/>
          <w:sz w:val="22"/>
          <w:szCs w:val="22"/>
        </w:rPr>
        <w:t xml:space="preserve"> </w:t>
      </w:r>
      <w:r w:rsidR="00CF4988" w:rsidRPr="00184BC1">
        <w:rPr>
          <w:rFonts w:ascii="Tahoma" w:hAnsi="Tahoma" w:cs="Tahoma"/>
          <w:sz w:val="22"/>
          <w:szCs w:val="22"/>
        </w:rPr>
        <w:t xml:space="preserve">wynosi </w:t>
      </w:r>
      <w:r w:rsidRPr="00184BC1">
        <w:rPr>
          <w:rFonts w:ascii="Tahoma" w:hAnsi="Tahoma" w:cs="Tahoma"/>
          <w:sz w:val="22"/>
          <w:szCs w:val="22"/>
        </w:rPr>
        <w:t>3</w:t>
      </w:r>
      <w:r w:rsidR="00CF4988" w:rsidRPr="00184BC1">
        <w:rPr>
          <w:rFonts w:ascii="Tahoma" w:hAnsi="Tahoma" w:cs="Tahoma"/>
          <w:sz w:val="22"/>
          <w:szCs w:val="22"/>
        </w:rPr>
        <w:t>0 dni</w:t>
      </w:r>
      <w:r w:rsidRPr="00184BC1">
        <w:rPr>
          <w:rFonts w:ascii="Tahoma" w:hAnsi="Tahoma" w:cs="Tahoma"/>
          <w:sz w:val="22"/>
          <w:szCs w:val="22"/>
        </w:rPr>
        <w:t xml:space="preserve"> od dnia doręczenia Zamawiającemu </w:t>
      </w:r>
      <w:r w:rsidR="00CF4988" w:rsidRPr="00184BC1">
        <w:rPr>
          <w:rFonts w:ascii="Tahoma" w:hAnsi="Tahoma" w:cs="Tahoma"/>
          <w:sz w:val="22"/>
          <w:szCs w:val="22"/>
        </w:rPr>
        <w:t xml:space="preserve">przez Wykonawcę </w:t>
      </w:r>
      <w:r w:rsidRPr="00184BC1">
        <w:rPr>
          <w:rFonts w:ascii="Tahoma" w:hAnsi="Tahoma" w:cs="Tahoma"/>
          <w:sz w:val="22"/>
          <w:szCs w:val="22"/>
        </w:rPr>
        <w:t>prawidłowo wystawionej faktury na adres Kancel</w:t>
      </w:r>
      <w:r w:rsidR="00AA7C43" w:rsidRPr="00184BC1">
        <w:rPr>
          <w:rFonts w:ascii="Tahoma" w:hAnsi="Tahoma" w:cs="Tahoma"/>
          <w:sz w:val="22"/>
          <w:szCs w:val="22"/>
        </w:rPr>
        <w:t>arii Ogólnej, mieszczącej się w </w:t>
      </w:r>
      <w:r w:rsidRPr="00184BC1">
        <w:rPr>
          <w:rFonts w:ascii="Tahoma" w:hAnsi="Tahoma" w:cs="Tahoma"/>
          <w:sz w:val="22"/>
          <w:szCs w:val="22"/>
        </w:rPr>
        <w:t xml:space="preserve">Budynku Wielofunkcyjnym Szpitala-Wejście </w:t>
      </w:r>
      <w:r w:rsidR="007C526D">
        <w:rPr>
          <w:rFonts w:ascii="Tahoma" w:hAnsi="Tahoma" w:cs="Tahoma"/>
          <w:sz w:val="22"/>
          <w:szCs w:val="22"/>
        </w:rPr>
        <w:t>G</w:t>
      </w:r>
      <w:r w:rsidRPr="00184BC1">
        <w:rPr>
          <w:rFonts w:ascii="Tahoma" w:hAnsi="Tahoma" w:cs="Tahoma"/>
          <w:sz w:val="22"/>
          <w:szCs w:val="22"/>
        </w:rPr>
        <w:t>, III piętro, pokój 3</w:t>
      </w:r>
      <w:r w:rsidR="00CF4988" w:rsidRPr="00184BC1">
        <w:rPr>
          <w:rFonts w:ascii="Tahoma" w:hAnsi="Tahoma" w:cs="Tahoma"/>
          <w:sz w:val="22"/>
          <w:szCs w:val="22"/>
        </w:rPr>
        <w:t>1</w:t>
      </w:r>
      <w:r w:rsidR="00BE1F9D" w:rsidRPr="00184BC1">
        <w:rPr>
          <w:rFonts w:ascii="Tahoma" w:hAnsi="Tahoma" w:cs="Tahoma"/>
          <w:sz w:val="22"/>
          <w:szCs w:val="22"/>
        </w:rPr>
        <w:t>7 w Poznaniu przy ul. Polnej 33.</w:t>
      </w:r>
      <w:r w:rsidR="00BE1F9D" w:rsidRPr="00184BC1">
        <w:rPr>
          <w:rFonts w:ascii="Tahoma" w:hAnsi="Tahoma" w:cs="Tahoma"/>
        </w:rPr>
        <w:t xml:space="preserve"> </w:t>
      </w:r>
    </w:p>
    <w:p w14:paraId="5875B9DC" w14:textId="30C2BAA6" w:rsidR="00BE1F9D" w:rsidRPr="00184BC1" w:rsidRDefault="00BE1F9D" w:rsidP="00C97A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184BC1">
        <w:rPr>
          <w:rFonts w:ascii="Tahoma" w:eastAsia="Calibri" w:hAnsi="Tahoma" w:cs="Tahoma"/>
          <w:color w:val="000000"/>
          <w:lang w:eastAsia="pl-PL"/>
        </w:rPr>
        <w:t>Zamawiający dopuszcza przesyłanie przez Wykonawcę faktur, duplikatów faktur oraz ich korekt, a także not obciążeniowych i not korygujących w formie pliku elektronicznego, zgodnie z ustawą z dnia 11 marca 2004 o podatku od towarów i usług (Dz.U. z 202</w:t>
      </w:r>
      <w:r w:rsidR="007C526D">
        <w:rPr>
          <w:rFonts w:ascii="Tahoma" w:eastAsia="Calibri" w:hAnsi="Tahoma" w:cs="Tahoma"/>
          <w:color w:val="000000"/>
          <w:lang w:eastAsia="pl-PL"/>
        </w:rPr>
        <w:t>3</w:t>
      </w:r>
      <w:r w:rsidRPr="00184BC1">
        <w:rPr>
          <w:rFonts w:ascii="Tahoma" w:eastAsia="Calibri" w:hAnsi="Tahoma" w:cs="Tahoma"/>
          <w:color w:val="000000"/>
          <w:lang w:eastAsia="pl-PL"/>
        </w:rPr>
        <w:t xml:space="preserve"> r. poz. </w:t>
      </w:r>
      <w:r w:rsidR="007C526D">
        <w:rPr>
          <w:rFonts w:ascii="Tahoma" w:eastAsia="Calibri" w:hAnsi="Tahoma" w:cs="Tahoma"/>
          <w:color w:val="000000"/>
          <w:lang w:eastAsia="pl-PL"/>
        </w:rPr>
        <w:t>1570</w:t>
      </w:r>
      <w:r w:rsidRPr="00184BC1">
        <w:rPr>
          <w:rFonts w:ascii="Tahoma" w:eastAsia="Calibri" w:hAnsi="Tahoma" w:cs="Tahoma"/>
          <w:color w:val="000000"/>
          <w:lang w:eastAsia="pl-PL"/>
        </w:rPr>
        <w:t>).</w:t>
      </w:r>
      <w:r w:rsidR="00CC78F5" w:rsidRPr="00184BC1">
        <w:rPr>
          <w:rFonts w:ascii="Tahoma" w:eastAsia="Calibri" w:hAnsi="Tahoma" w:cs="Tahoma"/>
          <w:color w:val="000000"/>
          <w:lang w:eastAsia="pl-PL"/>
        </w:rPr>
        <w:t xml:space="preserve"> </w:t>
      </w:r>
      <w:r w:rsidRPr="00184BC1">
        <w:rPr>
          <w:rFonts w:ascii="Tahoma" w:eastAsia="Calibri" w:hAnsi="Tahoma" w:cs="Tahoma"/>
          <w:color w:val="000000"/>
          <w:lang w:eastAsia="pl-PL"/>
        </w:rPr>
        <w:t>Faktury należy przesyłać na adres e-mail: faktury@gpsk.ump.edu.pl (Fakturę należy wysłać w formacie *pdf).</w:t>
      </w:r>
    </w:p>
    <w:p w14:paraId="109BED29" w14:textId="77777777" w:rsidR="00CF4988" w:rsidRPr="00184BC1" w:rsidRDefault="00CF4988" w:rsidP="00CF4988">
      <w:pPr>
        <w:pStyle w:val="Tekstpodstawowy"/>
        <w:spacing w:before="0" w:beforeAutospacing="0" w:after="0" w:afterAutospacing="0"/>
        <w:jc w:val="both"/>
        <w:rPr>
          <w:rFonts w:ascii="Tahoma" w:eastAsia="Segoe UI Symbol" w:hAnsi="Tahoma" w:cs="Tahoma"/>
          <w:b/>
          <w:sz w:val="20"/>
          <w:szCs w:val="20"/>
          <w:u w:val="single"/>
        </w:rPr>
      </w:pPr>
    </w:p>
    <w:p w14:paraId="78E257D9" w14:textId="2D2D3386" w:rsidR="0041057B" w:rsidRPr="00184BC1" w:rsidRDefault="0041057B" w:rsidP="006933BA">
      <w:pPr>
        <w:spacing w:after="60"/>
        <w:jc w:val="both"/>
        <w:rPr>
          <w:rFonts w:ascii="Tahoma" w:eastAsia="Segoe UI Symbol" w:hAnsi="Tahoma" w:cs="Tahoma"/>
          <w:b/>
          <w:lang w:eastAsia="pl-PL"/>
        </w:rPr>
      </w:pPr>
      <w:r w:rsidRPr="00184BC1">
        <w:rPr>
          <w:rFonts w:ascii="Tahoma" w:eastAsia="Segoe UI Symbol" w:hAnsi="Tahoma" w:cs="Tahoma"/>
          <w:b/>
          <w:lang w:eastAsia="pl-PL"/>
        </w:rPr>
        <w:t>Składając ofertę Wykonawca potwierdza, że akceptu</w:t>
      </w:r>
      <w:r w:rsidR="00AA7C43" w:rsidRPr="00184BC1">
        <w:rPr>
          <w:rFonts w:ascii="Tahoma" w:eastAsia="Segoe UI Symbol" w:hAnsi="Tahoma" w:cs="Tahoma"/>
          <w:b/>
          <w:lang w:eastAsia="pl-PL"/>
        </w:rPr>
        <w:t>je opisane powyżej warunki postę</w:t>
      </w:r>
      <w:r w:rsidRPr="00184BC1">
        <w:rPr>
          <w:rFonts w:ascii="Tahoma" w:eastAsia="Segoe UI Symbol" w:hAnsi="Tahoma" w:cs="Tahoma"/>
          <w:b/>
          <w:lang w:eastAsia="pl-PL"/>
        </w:rPr>
        <w:t>powania.</w:t>
      </w:r>
    </w:p>
    <w:p w14:paraId="076D80BA" w14:textId="77777777" w:rsidR="003550B7" w:rsidRDefault="003550B7" w:rsidP="006933BA">
      <w:pPr>
        <w:spacing w:after="60"/>
        <w:jc w:val="both"/>
        <w:rPr>
          <w:rFonts w:ascii="Tahoma" w:eastAsia="Segoe UI Symbol" w:hAnsi="Tahoma" w:cs="Tahoma"/>
          <w:b/>
          <w:u w:val="single"/>
          <w:lang w:eastAsia="pl-PL"/>
        </w:rPr>
      </w:pPr>
    </w:p>
    <w:p w14:paraId="628060B8" w14:textId="2903BCF5" w:rsidR="00714645" w:rsidRPr="00184BC1" w:rsidRDefault="00714645" w:rsidP="006933BA">
      <w:pPr>
        <w:spacing w:after="60"/>
        <w:jc w:val="both"/>
        <w:rPr>
          <w:rFonts w:ascii="Tahoma" w:eastAsia="Segoe UI Symbol" w:hAnsi="Tahoma" w:cs="Tahoma"/>
          <w:b/>
          <w:u w:val="single"/>
          <w:lang w:eastAsia="pl-PL"/>
        </w:rPr>
      </w:pPr>
      <w:r w:rsidRPr="00184BC1">
        <w:rPr>
          <w:rFonts w:ascii="Tahoma" w:eastAsia="Segoe UI Symbol" w:hAnsi="Tahoma" w:cs="Tahoma"/>
          <w:b/>
          <w:u w:val="single"/>
          <w:lang w:eastAsia="pl-PL"/>
        </w:rPr>
        <w:t xml:space="preserve">Zamawiający </w:t>
      </w:r>
      <w:r w:rsidR="003550B7">
        <w:rPr>
          <w:rFonts w:ascii="Tahoma" w:eastAsia="Segoe UI Symbol" w:hAnsi="Tahoma" w:cs="Tahoma"/>
          <w:b/>
          <w:u w:val="single"/>
          <w:lang w:eastAsia="pl-PL"/>
        </w:rPr>
        <w:t>zastrzega możliwość</w:t>
      </w:r>
      <w:r w:rsidRPr="00184BC1">
        <w:rPr>
          <w:rFonts w:ascii="Tahoma" w:eastAsia="Segoe UI Symbol" w:hAnsi="Tahoma" w:cs="Tahoma"/>
          <w:b/>
          <w:u w:val="single"/>
          <w:lang w:eastAsia="pl-PL"/>
        </w:rPr>
        <w:t xml:space="preserve"> </w:t>
      </w:r>
      <w:r w:rsidR="005A4D6C" w:rsidRPr="00184BC1">
        <w:rPr>
          <w:rFonts w:ascii="Tahoma" w:eastAsia="Segoe UI Symbol" w:hAnsi="Tahoma" w:cs="Tahoma"/>
          <w:b/>
          <w:u w:val="single"/>
          <w:lang w:eastAsia="pl-PL"/>
        </w:rPr>
        <w:t xml:space="preserve">unieważnienia </w:t>
      </w:r>
      <w:r w:rsidRPr="00184BC1">
        <w:rPr>
          <w:rFonts w:ascii="Tahoma" w:eastAsia="Segoe UI Symbol" w:hAnsi="Tahoma" w:cs="Tahoma"/>
          <w:b/>
          <w:u w:val="single"/>
          <w:lang w:eastAsia="pl-PL"/>
        </w:rPr>
        <w:t>postępowani</w:t>
      </w:r>
      <w:r w:rsidR="008B617F" w:rsidRPr="00184BC1">
        <w:rPr>
          <w:rFonts w:ascii="Tahoma" w:eastAsia="Segoe UI Symbol" w:hAnsi="Tahoma" w:cs="Tahoma"/>
          <w:b/>
          <w:u w:val="single"/>
          <w:lang w:eastAsia="pl-PL"/>
        </w:rPr>
        <w:t>a</w:t>
      </w:r>
      <w:r w:rsidR="005A4D6C" w:rsidRPr="00184BC1">
        <w:rPr>
          <w:rFonts w:ascii="Tahoma" w:eastAsia="Segoe UI Symbol" w:hAnsi="Tahoma" w:cs="Tahoma"/>
          <w:b/>
          <w:u w:val="single"/>
          <w:lang w:eastAsia="pl-PL"/>
        </w:rPr>
        <w:t>.</w:t>
      </w:r>
    </w:p>
    <w:sectPr w:rsidR="00714645" w:rsidRPr="00184BC1" w:rsidSect="00920A94"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34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FD24" w14:textId="77777777" w:rsidR="00466C2C" w:rsidRDefault="00466C2C" w:rsidP="00366CF1">
      <w:pPr>
        <w:spacing w:after="0" w:line="240" w:lineRule="auto"/>
      </w:pPr>
      <w:r>
        <w:separator/>
      </w:r>
    </w:p>
  </w:endnote>
  <w:endnote w:type="continuationSeparator" w:id="0">
    <w:p w14:paraId="7C7A5A52" w14:textId="77777777" w:rsidR="00466C2C" w:rsidRDefault="00466C2C" w:rsidP="0036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M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B563" w14:textId="77777777" w:rsidR="00A62521" w:rsidRPr="004267C2" w:rsidRDefault="003437B4" w:rsidP="004267C2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4267C2">
      <w:rPr>
        <w:rFonts w:ascii="Arial" w:hAnsi="Arial" w:cs="Arial"/>
        <w:sz w:val="18"/>
        <w:szCs w:val="18"/>
      </w:rPr>
      <w:fldChar w:fldCharType="begin"/>
    </w:r>
    <w:r w:rsidR="00A62521" w:rsidRPr="004267C2">
      <w:rPr>
        <w:rFonts w:ascii="Arial" w:hAnsi="Arial" w:cs="Arial"/>
        <w:sz w:val="18"/>
        <w:szCs w:val="18"/>
      </w:rPr>
      <w:instrText>PAGE</w:instrText>
    </w:r>
    <w:r w:rsidRPr="004267C2">
      <w:rPr>
        <w:rFonts w:ascii="Arial" w:hAnsi="Arial" w:cs="Arial"/>
        <w:sz w:val="18"/>
        <w:szCs w:val="18"/>
      </w:rPr>
      <w:fldChar w:fldCharType="separate"/>
    </w:r>
    <w:r w:rsidR="00A55742">
      <w:rPr>
        <w:rFonts w:ascii="Arial" w:hAnsi="Arial" w:cs="Arial"/>
        <w:noProof/>
        <w:sz w:val="18"/>
        <w:szCs w:val="18"/>
      </w:rPr>
      <w:t>3</w:t>
    </w:r>
    <w:r w:rsidRPr="004267C2">
      <w:rPr>
        <w:rFonts w:ascii="Arial" w:hAnsi="Arial" w:cs="Arial"/>
        <w:sz w:val="18"/>
        <w:szCs w:val="18"/>
      </w:rPr>
      <w:fldChar w:fldCharType="end"/>
    </w:r>
    <w:r w:rsidR="00A62521" w:rsidRPr="004267C2">
      <w:rPr>
        <w:rFonts w:ascii="Arial" w:hAnsi="Arial" w:cs="Arial"/>
        <w:sz w:val="18"/>
        <w:szCs w:val="18"/>
      </w:rPr>
      <w:t xml:space="preserve"> (</w:t>
    </w:r>
    <w:r w:rsidRPr="004267C2">
      <w:rPr>
        <w:rFonts w:ascii="Arial" w:hAnsi="Arial" w:cs="Arial"/>
        <w:sz w:val="18"/>
        <w:szCs w:val="18"/>
      </w:rPr>
      <w:fldChar w:fldCharType="begin"/>
    </w:r>
    <w:r w:rsidR="00A62521" w:rsidRPr="004267C2">
      <w:rPr>
        <w:rFonts w:ascii="Arial" w:hAnsi="Arial" w:cs="Arial"/>
        <w:sz w:val="18"/>
        <w:szCs w:val="18"/>
      </w:rPr>
      <w:instrText>NUMPAGES</w:instrText>
    </w:r>
    <w:r w:rsidRPr="004267C2">
      <w:rPr>
        <w:rFonts w:ascii="Arial" w:hAnsi="Arial" w:cs="Arial"/>
        <w:sz w:val="18"/>
        <w:szCs w:val="18"/>
      </w:rPr>
      <w:fldChar w:fldCharType="separate"/>
    </w:r>
    <w:r w:rsidR="00A55742">
      <w:rPr>
        <w:rFonts w:ascii="Arial" w:hAnsi="Arial" w:cs="Arial"/>
        <w:noProof/>
        <w:sz w:val="18"/>
        <w:szCs w:val="18"/>
      </w:rPr>
      <w:t>6</w:t>
    </w:r>
    <w:r w:rsidRPr="004267C2">
      <w:rPr>
        <w:rFonts w:ascii="Arial" w:hAnsi="Arial" w:cs="Arial"/>
        <w:sz w:val="18"/>
        <w:szCs w:val="18"/>
      </w:rPr>
      <w:fldChar w:fldCharType="end"/>
    </w:r>
    <w:r w:rsidR="00A62521" w:rsidRPr="004267C2">
      <w:rPr>
        <w:rFonts w:ascii="Arial" w:hAnsi="Arial" w:cs="Arial"/>
        <w:sz w:val="18"/>
        <w:szCs w:val="18"/>
      </w:rPr>
      <w:t>)</w:t>
    </w:r>
  </w:p>
  <w:p w14:paraId="27B67022" w14:textId="77777777" w:rsidR="00A62521" w:rsidRDefault="00A62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AEC87" w14:textId="77777777" w:rsidR="00466C2C" w:rsidRDefault="00466C2C" w:rsidP="00366CF1">
      <w:pPr>
        <w:spacing w:after="0" w:line="240" w:lineRule="auto"/>
      </w:pPr>
      <w:r>
        <w:separator/>
      </w:r>
    </w:p>
  </w:footnote>
  <w:footnote w:type="continuationSeparator" w:id="0">
    <w:p w14:paraId="397BD605" w14:textId="77777777" w:rsidR="00466C2C" w:rsidRDefault="00466C2C" w:rsidP="0036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975A" w14:textId="77777777" w:rsidR="00A62521" w:rsidRPr="00366CF1" w:rsidRDefault="00A62521" w:rsidP="00366CF1">
    <w:pPr>
      <w:pStyle w:val="Nagwek"/>
      <w:spacing w:after="0" w:line="240" w:lineRule="aut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7B9B" w14:textId="77777777" w:rsidR="00920A94" w:rsidRDefault="00920A94" w:rsidP="00920A94">
    <w:pPr>
      <w:pStyle w:val="Nagwek"/>
      <w:jc w:val="center"/>
      <w:rPr>
        <w:b/>
      </w:rPr>
    </w:pPr>
  </w:p>
  <w:p w14:paraId="28F98DCD" w14:textId="77777777" w:rsidR="00920A94" w:rsidRPr="00920A94" w:rsidRDefault="00920A94" w:rsidP="00920A94">
    <w:pPr>
      <w:pStyle w:val="Nagwek"/>
      <w:jc w:val="center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A"/>
    <w:multiLevelType w:val="hybridMultilevel"/>
    <w:tmpl w:val="1A8E1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2D91"/>
    <w:multiLevelType w:val="hybridMultilevel"/>
    <w:tmpl w:val="B04E5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523"/>
    <w:multiLevelType w:val="hybridMultilevel"/>
    <w:tmpl w:val="18D890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0159"/>
    <w:multiLevelType w:val="multilevel"/>
    <w:tmpl w:val="717AB48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cs="Times New Roman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455ED4"/>
    <w:multiLevelType w:val="hybridMultilevel"/>
    <w:tmpl w:val="63AC48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C4E4D"/>
    <w:multiLevelType w:val="hybridMultilevel"/>
    <w:tmpl w:val="1A8E1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22FB"/>
    <w:multiLevelType w:val="hybridMultilevel"/>
    <w:tmpl w:val="DB689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4B2DA8"/>
    <w:multiLevelType w:val="hybridMultilevel"/>
    <w:tmpl w:val="0A7A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526BB"/>
    <w:multiLevelType w:val="hybridMultilevel"/>
    <w:tmpl w:val="C4160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E47274"/>
    <w:multiLevelType w:val="hybridMultilevel"/>
    <w:tmpl w:val="32BE2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26FD6"/>
    <w:multiLevelType w:val="multilevel"/>
    <w:tmpl w:val="041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11">
    <w:nsid w:val="6A755BD9"/>
    <w:multiLevelType w:val="hybridMultilevel"/>
    <w:tmpl w:val="991E8A98"/>
    <w:lvl w:ilvl="0" w:tplc="88CA53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20176D"/>
    <w:multiLevelType w:val="hybridMultilevel"/>
    <w:tmpl w:val="B04E5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87"/>
    <w:rsid w:val="0000008B"/>
    <w:rsid w:val="000022B9"/>
    <w:rsid w:val="00006218"/>
    <w:rsid w:val="000062AE"/>
    <w:rsid w:val="0000711B"/>
    <w:rsid w:val="00007345"/>
    <w:rsid w:val="00011F67"/>
    <w:rsid w:val="00014397"/>
    <w:rsid w:val="00015D9B"/>
    <w:rsid w:val="00016C16"/>
    <w:rsid w:val="0002088F"/>
    <w:rsid w:val="00021E1A"/>
    <w:rsid w:val="000220C2"/>
    <w:rsid w:val="000226AD"/>
    <w:rsid w:val="00023B37"/>
    <w:rsid w:val="00024FAC"/>
    <w:rsid w:val="00025E3E"/>
    <w:rsid w:val="0003480A"/>
    <w:rsid w:val="00035038"/>
    <w:rsid w:val="00036FF4"/>
    <w:rsid w:val="00037CFD"/>
    <w:rsid w:val="00042B60"/>
    <w:rsid w:val="00044875"/>
    <w:rsid w:val="00047628"/>
    <w:rsid w:val="00052358"/>
    <w:rsid w:val="00054045"/>
    <w:rsid w:val="00054D7B"/>
    <w:rsid w:val="00060909"/>
    <w:rsid w:val="00060E2C"/>
    <w:rsid w:val="000615E1"/>
    <w:rsid w:val="00062CB0"/>
    <w:rsid w:val="00064034"/>
    <w:rsid w:val="00065579"/>
    <w:rsid w:val="00071507"/>
    <w:rsid w:val="00072FBA"/>
    <w:rsid w:val="00073D7B"/>
    <w:rsid w:val="000748E2"/>
    <w:rsid w:val="000759B5"/>
    <w:rsid w:val="00076CBA"/>
    <w:rsid w:val="000818CE"/>
    <w:rsid w:val="00091EB2"/>
    <w:rsid w:val="00092117"/>
    <w:rsid w:val="00092F18"/>
    <w:rsid w:val="00093EB0"/>
    <w:rsid w:val="00097D43"/>
    <w:rsid w:val="000A1173"/>
    <w:rsid w:val="000A1D8D"/>
    <w:rsid w:val="000A2A3F"/>
    <w:rsid w:val="000A4DFD"/>
    <w:rsid w:val="000A56C7"/>
    <w:rsid w:val="000A60C2"/>
    <w:rsid w:val="000A7126"/>
    <w:rsid w:val="000A7A86"/>
    <w:rsid w:val="000B0737"/>
    <w:rsid w:val="000B2C8F"/>
    <w:rsid w:val="000B3628"/>
    <w:rsid w:val="000B55D5"/>
    <w:rsid w:val="000B5F9C"/>
    <w:rsid w:val="000B6D6B"/>
    <w:rsid w:val="000B7BCF"/>
    <w:rsid w:val="000C0968"/>
    <w:rsid w:val="000C1D73"/>
    <w:rsid w:val="000C29B3"/>
    <w:rsid w:val="000C3B07"/>
    <w:rsid w:val="000C4B8A"/>
    <w:rsid w:val="000D05B2"/>
    <w:rsid w:val="000D1347"/>
    <w:rsid w:val="000D26F6"/>
    <w:rsid w:val="000D2AE9"/>
    <w:rsid w:val="000D2CE8"/>
    <w:rsid w:val="000D6EBD"/>
    <w:rsid w:val="000E504C"/>
    <w:rsid w:val="000E730B"/>
    <w:rsid w:val="000F0C4B"/>
    <w:rsid w:val="001037AD"/>
    <w:rsid w:val="00106081"/>
    <w:rsid w:val="00107243"/>
    <w:rsid w:val="001072C8"/>
    <w:rsid w:val="001115F6"/>
    <w:rsid w:val="00111CC6"/>
    <w:rsid w:val="001125D5"/>
    <w:rsid w:val="0011364B"/>
    <w:rsid w:val="0011666B"/>
    <w:rsid w:val="00116EF2"/>
    <w:rsid w:val="001170D2"/>
    <w:rsid w:val="00120276"/>
    <w:rsid w:val="00122177"/>
    <w:rsid w:val="00123A48"/>
    <w:rsid w:val="00123C32"/>
    <w:rsid w:val="00124F5D"/>
    <w:rsid w:val="0012528B"/>
    <w:rsid w:val="0012579D"/>
    <w:rsid w:val="00127017"/>
    <w:rsid w:val="0013064C"/>
    <w:rsid w:val="001353D9"/>
    <w:rsid w:val="00137CBC"/>
    <w:rsid w:val="001417FA"/>
    <w:rsid w:val="00142395"/>
    <w:rsid w:val="001429B8"/>
    <w:rsid w:val="001437E1"/>
    <w:rsid w:val="00145BCE"/>
    <w:rsid w:val="00146CA1"/>
    <w:rsid w:val="00147310"/>
    <w:rsid w:val="001473B0"/>
    <w:rsid w:val="00160B6D"/>
    <w:rsid w:val="00162621"/>
    <w:rsid w:val="00164087"/>
    <w:rsid w:val="001640D3"/>
    <w:rsid w:val="001643D3"/>
    <w:rsid w:val="00164B2E"/>
    <w:rsid w:val="00167D8E"/>
    <w:rsid w:val="001710EA"/>
    <w:rsid w:val="00171AAC"/>
    <w:rsid w:val="00176254"/>
    <w:rsid w:val="00177548"/>
    <w:rsid w:val="001776D2"/>
    <w:rsid w:val="00181A46"/>
    <w:rsid w:val="00182A9F"/>
    <w:rsid w:val="00184BC1"/>
    <w:rsid w:val="00187236"/>
    <w:rsid w:val="00191148"/>
    <w:rsid w:val="001911D5"/>
    <w:rsid w:val="001926D6"/>
    <w:rsid w:val="0019554F"/>
    <w:rsid w:val="00195B93"/>
    <w:rsid w:val="00196669"/>
    <w:rsid w:val="001A1C91"/>
    <w:rsid w:val="001A2A0E"/>
    <w:rsid w:val="001A420D"/>
    <w:rsid w:val="001A547D"/>
    <w:rsid w:val="001A68B3"/>
    <w:rsid w:val="001A693A"/>
    <w:rsid w:val="001B00F3"/>
    <w:rsid w:val="001B3D4A"/>
    <w:rsid w:val="001B50F2"/>
    <w:rsid w:val="001C388D"/>
    <w:rsid w:val="001C394A"/>
    <w:rsid w:val="001C39C1"/>
    <w:rsid w:val="001C451F"/>
    <w:rsid w:val="001C5479"/>
    <w:rsid w:val="001C703E"/>
    <w:rsid w:val="001D220B"/>
    <w:rsid w:val="001D404B"/>
    <w:rsid w:val="001D7593"/>
    <w:rsid w:val="001E0FB3"/>
    <w:rsid w:val="001E39AA"/>
    <w:rsid w:val="001E4AFC"/>
    <w:rsid w:val="001E5023"/>
    <w:rsid w:val="001F3B30"/>
    <w:rsid w:val="001F442F"/>
    <w:rsid w:val="001F6D4A"/>
    <w:rsid w:val="002004ED"/>
    <w:rsid w:val="00200FAE"/>
    <w:rsid w:val="00201805"/>
    <w:rsid w:val="00204E6C"/>
    <w:rsid w:val="00205F00"/>
    <w:rsid w:val="0021243B"/>
    <w:rsid w:val="0021335F"/>
    <w:rsid w:val="002169F6"/>
    <w:rsid w:val="00217313"/>
    <w:rsid w:val="00217406"/>
    <w:rsid w:val="002205F4"/>
    <w:rsid w:val="002213B8"/>
    <w:rsid w:val="0022282C"/>
    <w:rsid w:val="00223400"/>
    <w:rsid w:val="00227D62"/>
    <w:rsid w:val="0023226A"/>
    <w:rsid w:val="00234B2B"/>
    <w:rsid w:val="00242874"/>
    <w:rsid w:val="00242F76"/>
    <w:rsid w:val="00256D0A"/>
    <w:rsid w:val="00257B42"/>
    <w:rsid w:val="00265868"/>
    <w:rsid w:val="00265B42"/>
    <w:rsid w:val="002666BA"/>
    <w:rsid w:val="0027020A"/>
    <w:rsid w:val="00271E96"/>
    <w:rsid w:val="002774D4"/>
    <w:rsid w:val="00277CA5"/>
    <w:rsid w:val="002856D9"/>
    <w:rsid w:val="00285714"/>
    <w:rsid w:val="00290177"/>
    <w:rsid w:val="0029048B"/>
    <w:rsid w:val="002910CD"/>
    <w:rsid w:val="00291FD3"/>
    <w:rsid w:val="00295F6C"/>
    <w:rsid w:val="00296845"/>
    <w:rsid w:val="002A18A7"/>
    <w:rsid w:val="002A1F01"/>
    <w:rsid w:val="002A52A5"/>
    <w:rsid w:val="002A59DD"/>
    <w:rsid w:val="002A5C57"/>
    <w:rsid w:val="002A6418"/>
    <w:rsid w:val="002B0C1D"/>
    <w:rsid w:val="002B1685"/>
    <w:rsid w:val="002C1173"/>
    <w:rsid w:val="002C487A"/>
    <w:rsid w:val="002C516F"/>
    <w:rsid w:val="002D1796"/>
    <w:rsid w:val="002D50DC"/>
    <w:rsid w:val="002D66F9"/>
    <w:rsid w:val="002D778A"/>
    <w:rsid w:val="002E58F6"/>
    <w:rsid w:val="002E5BFD"/>
    <w:rsid w:val="002F1F08"/>
    <w:rsid w:val="002F38F4"/>
    <w:rsid w:val="002F4490"/>
    <w:rsid w:val="002F74B0"/>
    <w:rsid w:val="00300571"/>
    <w:rsid w:val="0030130A"/>
    <w:rsid w:val="0030308D"/>
    <w:rsid w:val="00303124"/>
    <w:rsid w:val="00307414"/>
    <w:rsid w:val="00310075"/>
    <w:rsid w:val="0031038B"/>
    <w:rsid w:val="00310939"/>
    <w:rsid w:val="00312E02"/>
    <w:rsid w:val="00314CC7"/>
    <w:rsid w:val="003230A9"/>
    <w:rsid w:val="00325FD6"/>
    <w:rsid w:val="00330BF1"/>
    <w:rsid w:val="0033278D"/>
    <w:rsid w:val="003333E5"/>
    <w:rsid w:val="003351BC"/>
    <w:rsid w:val="00340D19"/>
    <w:rsid w:val="003417E4"/>
    <w:rsid w:val="003437B4"/>
    <w:rsid w:val="003460AC"/>
    <w:rsid w:val="0035268F"/>
    <w:rsid w:val="003550B7"/>
    <w:rsid w:val="0035522E"/>
    <w:rsid w:val="0035643F"/>
    <w:rsid w:val="00357229"/>
    <w:rsid w:val="0036194C"/>
    <w:rsid w:val="00364411"/>
    <w:rsid w:val="00365A2F"/>
    <w:rsid w:val="00366CF1"/>
    <w:rsid w:val="00366D41"/>
    <w:rsid w:val="00370354"/>
    <w:rsid w:val="00371919"/>
    <w:rsid w:val="00375953"/>
    <w:rsid w:val="0037647D"/>
    <w:rsid w:val="0037656B"/>
    <w:rsid w:val="00377C17"/>
    <w:rsid w:val="00384A03"/>
    <w:rsid w:val="00385D07"/>
    <w:rsid w:val="00387B19"/>
    <w:rsid w:val="00393274"/>
    <w:rsid w:val="00393790"/>
    <w:rsid w:val="003B0890"/>
    <w:rsid w:val="003B7B83"/>
    <w:rsid w:val="003C0DCE"/>
    <w:rsid w:val="003C125D"/>
    <w:rsid w:val="003C2754"/>
    <w:rsid w:val="003C2D19"/>
    <w:rsid w:val="003C3377"/>
    <w:rsid w:val="003C36E5"/>
    <w:rsid w:val="003C5089"/>
    <w:rsid w:val="003C5785"/>
    <w:rsid w:val="003C7052"/>
    <w:rsid w:val="003D5CD4"/>
    <w:rsid w:val="003D5D35"/>
    <w:rsid w:val="003D786B"/>
    <w:rsid w:val="003E02A1"/>
    <w:rsid w:val="003E02E7"/>
    <w:rsid w:val="003E2E41"/>
    <w:rsid w:val="003E37EB"/>
    <w:rsid w:val="003E43B5"/>
    <w:rsid w:val="003E5394"/>
    <w:rsid w:val="003E709B"/>
    <w:rsid w:val="003F02F5"/>
    <w:rsid w:val="003F17C1"/>
    <w:rsid w:val="003F20F3"/>
    <w:rsid w:val="003F3CC0"/>
    <w:rsid w:val="00400ED8"/>
    <w:rsid w:val="00402849"/>
    <w:rsid w:val="00403C32"/>
    <w:rsid w:val="00403E70"/>
    <w:rsid w:val="00406BA0"/>
    <w:rsid w:val="0041057B"/>
    <w:rsid w:val="00410663"/>
    <w:rsid w:val="00411CF5"/>
    <w:rsid w:val="004136A9"/>
    <w:rsid w:val="004175B1"/>
    <w:rsid w:val="00423B9F"/>
    <w:rsid w:val="00423D29"/>
    <w:rsid w:val="00424356"/>
    <w:rsid w:val="004243FA"/>
    <w:rsid w:val="00426715"/>
    <w:rsid w:val="004267C2"/>
    <w:rsid w:val="00431359"/>
    <w:rsid w:val="00433200"/>
    <w:rsid w:val="00435EAE"/>
    <w:rsid w:val="0044210E"/>
    <w:rsid w:val="0044235D"/>
    <w:rsid w:val="00442527"/>
    <w:rsid w:val="00443CC7"/>
    <w:rsid w:val="004440B2"/>
    <w:rsid w:val="00445E50"/>
    <w:rsid w:val="004506D1"/>
    <w:rsid w:val="00451D5F"/>
    <w:rsid w:val="0045389C"/>
    <w:rsid w:val="00454FB0"/>
    <w:rsid w:val="00457A32"/>
    <w:rsid w:val="00462789"/>
    <w:rsid w:val="00463401"/>
    <w:rsid w:val="0046372B"/>
    <w:rsid w:val="004656B7"/>
    <w:rsid w:val="00465E09"/>
    <w:rsid w:val="00466C2C"/>
    <w:rsid w:val="00470D5E"/>
    <w:rsid w:val="0047115B"/>
    <w:rsid w:val="0047148F"/>
    <w:rsid w:val="00474818"/>
    <w:rsid w:val="0047787B"/>
    <w:rsid w:val="00477A11"/>
    <w:rsid w:val="004802AE"/>
    <w:rsid w:val="0048129E"/>
    <w:rsid w:val="00484F22"/>
    <w:rsid w:val="00486998"/>
    <w:rsid w:val="004914A0"/>
    <w:rsid w:val="00496B41"/>
    <w:rsid w:val="004A1352"/>
    <w:rsid w:val="004A222B"/>
    <w:rsid w:val="004A3032"/>
    <w:rsid w:val="004A48BA"/>
    <w:rsid w:val="004A6D86"/>
    <w:rsid w:val="004B1B20"/>
    <w:rsid w:val="004B59D3"/>
    <w:rsid w:val="004D30FE"/>
    <w:rsid w:val="004D330B"/>
    <w:rsid w:val="004D3C2A"/>
    <w:rsid w:val="004D541D"/>
    <w:rsid w:val="004D787F"/>
    <w:rsid w:val="004E0BCD"/>
    <w:rsid w:val="004E2049"/>
    <w:rsid w:val="004E236B"/>
    <w:rsid w:val="004E3D00"/>
    <w:rsid w:val="004E410D"/>
    <w:rsid w:val="004E5DBF"/>
    <w:rsid w:val="004E7C2E"/>
    <w:rsid w:val="004E7CC4"/>
    <w:rsid w:val="004F0145"/>
    <w:rsid w:val="004F1E6A"/>
    <w:rsid w:val="004F515E"/>
    <w:rsid w:val="004F739A"/>
    <w:rsid w:val="004F786E"/>
    <w:rsid w:val="005029CC"/>
    <w:rsid w:val="00503020"/>
    <w:rsid w:val="00503187"/>
    <w:rsid w:val="0050484E"/>
    <w:rsid w:val="00505143"/>
    <w:rsid w:val="005063C3"/>
    <w:rsid w:val="00511381"/>
    <w:rsid w:val="00512B9B"/>
    <w:rsid w:val="00514AFB"/>
    <w:rsid w:val="00515DAB"/>
    <w:rsid w:val="005160DE"/>
    <w:rsid w:val="00516A41"/>
    <w:rsid w:val="005173C2"/>
    <w:rsid w:val="005205B6"/>
    <w:rsid w:val="0052333F"/>
    <w:rsid w:val="00524D05"/>
    <w:rsid w:val="00530FBC"/>
    <w:rsid w:val="0053489A"/>
    <w:rsid w:val="0053563A"/>
    <w:rsid w:val="00535739"/>
    <w:rsid w:val="00540A53"/>
    <w:rsid w:val="00542029"/>
    <w:rsid w:val="005454E1"/>
    <w:rsid w:val="00546E9A"/>
    <w:rsid w:val="00546EF1"/>
    <w:rsid w:val="00547187"/>
    <w:rsid w:val="005529BF"/>
    <w:rsid w:val="00553A90"/>
    <w:rsid w:val="00554D6B"/>
    <w:rsid w:val="005573F3"/>
    <w:rsid w:val="00561068"/>
    <w:rsid w:val="00562E83"/>
    <w:rsid w:val="005648A2"/>
    <w:rsid w:val="00567916"/>
    <w:rsid w:val="00572376"/>
    <w:rsid w:val="00581E34"/>
    <w:rsid w:val="00581F3B"/>
    <w:rsid w:val="005853BC"/>
    <w:rsid w:val="00585627"/>
    <w:rsid w:val="005870DA"/>
    <w:rsid w:val="00590AB4"/>
    <w:rsid w:val="005A01EE"/>
    <w:rsid w:val="005A068B"/>
    <w:rsid w:val="005A0707"/>
    <w:rsid w:val="005A0D3F"/>
    <w:rsid w:val="005A0FD9"/>
    <w:rsid w:val="005A1DD7"/>
    <w:rsid w:val="005A2777"/>
    <w:rsid w:val="005A328A"/>
    <w:rsid w:val="005A4D6C"/>
    <w:rsid w:val="005A541A"/>
    <w:rsid w:val="005A6DF8"/>
    <w:rsid w:val="005B12D7"/>
    <w:rsid w:val="005B1F5C"/>
    <w:rsid w:val="005B3268"/>
    <w:rsid w:val="005B5F06"/>
    <w:rsid w:val="005C1B49"/>
    <w:rsid w:val="005C2BCA"/>
    <w:rsid w:val="005C388C"/>
    <w:rsid w:val="005C5A49"/>
    <w:rsid w:val="005C5B71"/>
    <w:rsid w:val="005C7312"/>
    <w:rsid w:val="005C7643"/>
    <w:rsid w:val="005C7FEB"/>
    <w:rsid w:val="005D3113"/>
    <w:rsid w:val="005D6CB5"/>
    <w:rsid w:val="005D7642"/>
    <w:rsid w:val="005E193A"/>
    <w:rsid w:val="005E2806"/>
    <w:rsid w:val="005E3B57"/>
    <w:rsid w:val="005F3F4B"/>
    <w:rsid w:val="005F6EF9"/>
    <w:rsid w:val="005F779D"/>
    <w:rsid w:val="00601C6B"/>
    <w:rsid w:val="00602F38"/>
    <w:rsid w:val="00604179"/>
    <w:rsid w:val="00605542"/>
    <w:rsid w:val="006110C6"/>
    <w:rsid w:val="006122F8"/>
    <w:rsid w:val="00616482"/>
    <w:rsid w:val="006164C1"/>
    <w:rsid w:val="00624A05"/>
    <w:rsid w:val="006259C2"/>
    <w:rsid w:val="006303AC"/>
    <w:rsid w:val="00631EDF"/>
    <w:rsid w:val="0063423C"/>
    <w:rsid w:val="00635C5F"/>
    <w:rsid w:val="006363BA"/>
    <w:rsid w:val="00636A8D"/>
    <w:rsid w:val="00637260"/>
    <w:rsid w:val="00640E0E"/>
    <w:rsid w:val="00642475"/>
    <w:rsid w:val="006445D7"/>
    <w:rsid w:val="0064497C"/>
    <w:rsid w:val="00652C53"/>
    <w:rsid w:val="006544A4"/>
    <w:rsid w:val="006546A8"/>
    <w:rsid w:val="006554AE"/>
    <w:rsid w:val="00657BB4"/>
    <w:rsid w:val="00657C3A"/>
    <w:rsid w:val="00662051"/>
    <w:rsid w:val="00662B31"/>
    <w:rsid w:val="00664012"/>
    <w:rsid w:val="00664F7D"/>
    <w:rsid w:val="006664A2"/>
    <w:rsid w:val="00674AD9"/>
    <w:rsid w:val="00675933"/>
    <w:rsid w:val="0067740C"/>
    <w:rsid w:val="0067766D"/>
    <w:rsid w:val="00681A2A"/>
    <w:rsid w:val="00683BDB"/>
    <w:rsid w:val="006846F2"/>
    <w:rsid w:val="006847E5"/>
    <w:rsid w:val="00685D40"/>
    <w:rsid w:val="006868E4"/>
    <w:rsid w:val="00691155"/>
    <w:rsid w:val="00691A0A"/>
    <w:rsid w:val="006933BA"/>
    <w:rsid w:val="00693B1C"/>
    <w:rsid w:val="00693B77"/>
    <w:rsid w:val="00694090"/>
    <w:rsid w:val="0069424C"/>
    <w:rsid w:val="00695234"/>
    <w:rsid w:val="00696271"/>
    <w:rsid w:val="00696E3E"/>
    <w:rsid w:val="0069730F"/>
    <w:rsid w:val="0069748E"/>
    <w:rsid w:val="006A3784"/>
    <w:rsid w:val="006A4254"/>
    <w:rsid w:val="006A44C2"/>
    <w:rsid w:val="006A6BBF"/>
    <w:rsid w:val="006B15A7"/>
    <w:rsid w:val="006B258F"/>
    <w:rsid w:val="006B2C48"/>
    <w:rsid w:val="006B323D"/>
    <w:rsid w:val="006B380E"/>
    <w:rsid w:val="006B3C1A"/>
    <w:rsid w:val="006B422F"/>
    <w:rsid w:val="006B5CF4"/>
    <w:rsid w:val="006C08BB"/>
    <w:rsid w:val="006C3336"/>
    <w:rsid w:val="006C3A2B"/>
    <w:rsid w:val="006C4EB9"/>
    <w:rsid w:val="006C6A85"/>
    <w:rsid w:val="006C6E99"/>
    <w:rsid w:val="006D0C23"/>
    <w:rsid w:val="006D4127"/>
    <w:rsid w:val="006D42E4"/>
    <w:rsid w:val="006D70E6"/>
    <w:rsid w:val="006E23CA"/>
    <w:rsid w:val="006E43F9"/>
    <w:rsid w:val="006E451C"/>
    <w:rsid w:val="006E4ACE"/>
    <w:rsid w:val="006E5A45"/>
    <w:rsid w:val="006F320E"/>
    <w:rsid w:val="006F4D69"/>
    <w:rsid w:val="006F5071"/>
    <w:rsid w:val="0070499E"/>
    <w:rsid w:val="00710684"/>
    <w:rsid w:val="007133E6"/>
    <w:rsid w:val="00714645"/>
    <w:rsid w:val="00715B0C"/>
    <w:rsid w:val="007170EB"/>
    <w:rsid w:val="00717F7F"/>
    <w:rsid w:val="00722D71"/>
    <w:rsid w:val="00726B40"/>
    <w:rsid w:val="00726FE5"/>
    <w:rsid w:val="00730EAC"/>
    <w:rsid w:val="00731532"/>
    <w:rsid w:val="007321E4"/>
    <w:rsid w:val="00737256"/>
    <w:rsid w:val="00740B1E"/>
    <w:rsid w:val="00740FC7"/>
    <w:rsid w:val="00741FA4"/>
    <w:rsid w:val="00742C9D"/>
    <w:rsid w:val="007432E1"/>
    <w:rsid w:val="00744E68"/>
    <w:rsid w:val="00747599"/>
    <w:rsid w:val="00747D2B"/>
    <w:rsid w:val="00751178"/>
    <w:rsid w:val="0075153A"/>
    <w:rsid w:val="00753405"/>
    <w:rsid w:val="007550DA"/>
    <w:rsid w:val="00756204"/>
    <w:rsid w:val="007601F5"/>
    <w:rsid w:val="00760EF1"/>
    <w:rsid w:val="007644A8"/>
    <w:rsid w:val="00765AEA"/>
    <w:rsid w:val="00765F83"/>
    <w:rsid w:val="007708CF"/>
    <w:rsid w:val="00773BAF"/>
    <w:rsid w:val="007743D6"/>
    <w:rsid w:val="00775D6A"/>
    <w:rsid w:val="007803CE"/>
    <w:rsid w:val="00785529"/>
    <w:rsid w:val="00791600"/>
    <w:rsid w:val="00792613"/>
    <w:rsid w:val="00796413"/>
    <w:rsid w:val="007968B8"/>
    <w:rsid w:val="007A0986"/>
    <w:rsid w:val="007A4590"/>
    <w:rsid w:val="007A5788"/>
    <w:rsid w:val="007A5F64"/>
    <w:rsid w:val="007B0099"/>
    <w:rsid w:val="007B442B"/>
    <w:rsid w:val="007B48F9"/>
    <w:rsid w:val="007B7740"/>
    <w:rsid w:val="007C12D6"/>
    <w:rsid w:val="007C452A"/>
    <w:rsid w:val="007C4AED"/>
    <w:rsid w:val="007C4D2C"/>
    <w:rsid w:val="007C526D"/>
    <w:rsid w:val="007C551B"/>
    <w:rsid w:val="007D0C67"/>
    <w:rsid w:val="007D1D4C"/>
    <w:rsid w:val="007D3571"/>
    <w:rsid w:val="007D7293"/>
    <w:rsid w:val="007E17A5"/>
    <w:rsid w:val="007E20EE"/>
    <w:rsid w:val="007E21D4"/>
    <w:rsid w:val="007E273A"/>
    <w:rsid w:val="007E29F5"/>
    <w:rsid w:val="007E4648"/>
    <w:rsid w:val="007E611F"/>
    <w:rsid w:val="007F2212"/>
    <w:rsid w:val="007F222D"/>
    <w:rsid w:val="007F2EDF"/>
    <w:rsid w:val="007F3827"/>
    <w:rsid w:val="007F52A0"/>
    <w:rsid w:val="007F5B3B"/>
    <w:rsid w:val="008014C7"/>
    <w:rsid w:val="00804696"/>
    <w:rsid w:val="00810349"/>
    <w:rsid w:val="00811131"/>
    <w:rsid w:val="00814EC7"/>
    <w:rsid w:val="00820715"/>
    <w:rsid w:val="00820941"/>
    <w:rsid w:val="00823734"/>
    <w:rsid w:val="00824F42"/>
    <w:rsid w:val="00825F5C"/>
    <w:rsid w:val="008324DF"/>
    <w:rsid w:val="00833097"/>
    <w:rsid w:val="008330E1"/>
    <w:rsid w:val="00834147"/>
    <w:rsid w:val="0083442F"/>
    <w:rsid w:val="0083482A"/>
    <w:rsid w:val="00836014"/>
    <w:rsid w:val="008364B2"/>
    <w:rsid w:val="008415DA"/>
    <w:rsid w:val="008437A5"/>
    <w:rsid w:val="00843A9D"/>
    <w:rsid w:val="008474F2"/>
    <w:rsid w:val="0085225B"/>
    <w:rsid w:val="008522EF"/>
    <w:rsid w:val="00852A16"/>
    <w:rsid w:val="00853DEE"/>
    <w:rsid w:val="008542F9"/>
    <w:rsid w:val="0085690D"/>
    <w:rsid w:val="00857433"/>
    <w:rsid w:val="00863F01"/>
    <w:rsid w:val="00865157"/>
    <w:rsid w:val="00865922"/>
    <w:rsid w:val="00867FAE"/>
    <w:rsid w:val="00870F43"/>
    <w:rsid w:val="008714C6"/>
    <w:rsid w:val="00875D51"/>
    <w:rsid w:val="008763D6"/>
    <w:rsid w:val="00882892"/>
    <w:rsid w:val="00885BB4"/>
    <w:rsid w:val="008879F2"/>
    <w:rsid w:val="008936C5"/>
    <w:rsid w:val="00895E10"/>
    <w:rsid w:val="008963DA"/>
    <w:rsid w:val="008A00A8"/>
    <w:rsid w:val="008A0D5D"/>
    <w:rsid w:val="008A40CE"/>
    <w:rsid w:val="008A4EB0"/>
    <w:rsid w:val="008A53C5"/>
    <w:rsid w:val="008A58A5"/>
    <w:rsid w:val="008A6892"/>
    <w:rsid w:val="008A6A57"/>
    <w:rsid w:val="008A732A"/>
    <w:rsid w:val="008A7555"/>
    <w:rsid w:val="008A79FF"/>
    <w:rsid w:val="008B13E7"/>
    <w:rsid w:val="008B3B54"/>
    <w:rsid w:val="008B3D91"/>
    <w:rsid w:val="008B47A2"/>
    <w:rsid w:val="008B5194"/>
    <w:rsid w:val="008B617F"/>
    <w:rsid w:val="008B77A8"/>
    <w:rsid w:val="008C0623"/>
    <w:rsid w:val="008C0EDA"/>
    <w:rsid w:val="008C2202"/>
    <w:rsid w:val="008C2BA4"/>
    <w:rsid w:val="008C35F1"/>
    <w:rsid w:val="008C4B66"/>
    <w:rsid w:val="008C4EAA"/>
    <w:rsid w:val="008C4F35"/>
    <w:rsid w:val="008C5FC3"/>
    <w:rsid w:val="008D1943"/>
    <w:rsid w:val="008D2E03"/>
    <w:rsid w:val="008D382C"/>
    <w:rsid w:val="008D5CBF"/>
    <w:rsid w:val="008E6554"/>
    <w:rsid w:val="008F3619"/>
    <w:rsid w:val="008F3858"/>
    <w:rsid w:val="008F4431"/>
    <w:rsid w:val="009046C9"/>
    <w:rsid w:val="009054E6"/>
    <w:rsid w:val="00905667"/>
    <w:rsid w:val="00906D96"/>
    <w:rsid w:val="009112BB"/>
    <w:rsid w:val="009112E3"/>
    <w:rsid w:val="0091218E"/>
    <w:rsid w:val="00913A17"/>
    <w:rsid w:val="00916368"/>
    <w:rsid w:val="0091795F"/>
    <w:rsid w:val="00917E1F"/>
    <w:rsid w:val="00920584"/>
    <w:rsid w:val="00920A94"/>
    <w:rsid w:val="00922400"/>
    <w:rsid w:val="00925D13"/>
    <w:rsid w:val="0093082B"/>
    <w:rsid w:val="00935A87"/>
    <w:rsid w:val="00940F36"/>
    <w:rsid w:val="009419B0"/>
    <w:rsid w:val="00943055"/>
    <w:rsid w:val="00945077"/>
    <w:rsid w:val="00945739"/>
    <w:rsid w:val="00945C5C"/>
    <w:rsid w:val="009461D9"/>
    <w:rsid w:val="00946D74"/>
    <w:rsid w:val="00946E26"/>
    <w:rsid w:val="00951270"/>
    <w:rsid w:val="00953C5A"/>
    <w:rsid w:val="0095522B"/>
    <w:rsid w:val="009575A4"/>
    <w:rsid w:val="00957969"/>
    <w:rsid w:val="0096077E"/>
    <w:rsid w:val="00960BE2"/>
    <w:rsid w:val="00961F38"/>
    <w:rsid w:val="00963D50"/>
    <w:rsid w:val="00964616"/>
    <w:rsid w:val="00966528"/>
    <w:rsid w:val="00970848"/>
    <w:rsid w:val="00971BE2"/>
    <w:rsid w:val="00975297"/>
    <w:rsid w:val="00977812"/>
    <w:rsid w:val="009803C5"/>
    <w:rsid w:val="00982233"/>
    <w:rsid w:val="00982ADF"/>
    <w:rsid w:val="00982DFC"/>
    <w:rsid w:val="009855E7"/>
    <w:rsid w:val="00985796"/>
    <w:rsid w:val="00986759"/>
    <w:rsid w:val="00992A42"/>
    <w:rsid w:val="00995DFD"/>
    <w:rsid w:val="00997FAF"/>
    <w:rsid w:val="009A04A6"/>
    <w:rsid w:val="009A3A5E"/>
    <w:rsid w:val="009A5918"/>
    <w:rsid w:val="009A6A6F"/>
    <w:rsid w:val="009A74EC"/>
    <w:rsid w:val="009B12EC"/>
    <w:rsid w:val="009B5A41"/>
    <w:rsid w:val="009B6FA3"/>
    <w:rsid w:val="009B72A4"/>
    <w:rsid w:val="009C3307"/>
    <w:rsid w:val="009C3A29"/>
    <w:rsid w:val="009C43C5"/>
    <w:rsid w:val="009C451D"/>
    <w:rsid w:val="009C497A"/>
    <w:rsid w:val="009C69AF"/>
    <w:rsid w:val="009D018D"/>
    <w:rsid w:val="009D1D8F"/>
    <w:rsid w:val="009D3E7C"/>
    <w:rsid w:val="009D6EF6"/>
    <w:rsid w:val="009E0967"/>
    <w:rsid w:val="009E2A60"/>
    <w:rsid w:val="009E4011"/>
    <w:rsid w:val="009E5A3C"/>
    <w:rsid w:val="009F0561"/>
    <w:rsid w:val="009F16E9"/>
    <w:rsid w:val="009F46EE"/>
    <w:rsid w:val="009F5C64"/>
    <w:rsid w:val="00A00AF7"/>
    <w:rsid w:val="00A03562"/>
    <w:rsid w:val="00A13898"/>
    <w:rsid w:val="00A166FE"/>
    <w:rsid w:val="00A17E58"/>
    <w:rsid w:val="00A22520"/>
    <w:rsid w:val="00A230C9"/>
    <w:rsid w:val="00A31255"/>
    <w:rsid w:val="00A34D35"/>
    <w:rsid w:val="00A355E6"/>
    <w:rsid w:val="00A37F4D"/>
    <w:rsid w:val="00A37F98"/>
    <w:rsid w:val="00A400C7"/>
    <w:rsid w:val="00A4405F"/>
    <w:rsid w:val="00A45AB4"/>
    <w:rsid w:val="00A45E81"/>
    <w:rsid w:val="00A4665E"/>
    <w:rsid w:val="00A51C51"/>
    <w:rsid w:val="00A55742"/>
    <w:rsid w:val="00A5652A"/>
    <w:rsid w:val="00A5686E"/>
    <w:rsid w:val="00A56BE1"/>
    <w:rsid w:val="00A62521"/>
    <w:rsid w:val="00A66C5A"/>
    <w:rsid w:val="00A77361"/>
    <w:rsid w:val="00A8260A"/>
    <w:rsid w:val="00A8590B"/>
    <w:rsid w:val="00A8749E"/>
    <w:rsid w:val="00A87CE3"/>
    <w:rsid w:val="00A909C6"/>
    <w:rsid w:val="00A927E8"/>
    <w:rsid w:val="00A940A2"/>
    <w:rsid w:val="00AA03F4"/>
    <w:rsid w:val="00AA3395"/>
    <w:rsid w:val="00AA34E0"/>
    <w:rsid w:val="00AA5D35"/>
    <w:rsid w:val="00AA6168"/>
    <w:rsid w:val="00AA6D9E"/>
    <w:rsid w:val="00AA7C43"/>
    <w:rsid w:val="00AA7D91"/>
    <w:rsid w:val="00AB1AB1"/>
    <w:rsid w:val="00AB3540"/>
    <w:rsid w:val="00AB6140"/>
    <w:rsid w:val="00AC3AB0"/>
    <w:rsid w:val="00AC3B81"/>
    <w:rsid w:val="00AC64A5"/>
    <w:rsid w:val="00AC7130"/>
    <w:rsid w:val="00AC7F10"/>
    <w:rsid w:val="00AD06EB"/>
    <w:rsid w:val="00AD23EF"/>
    <w:rsid w:val="00AD2AD7"/>
    <w:rsid w:val="00AD3E69"/>
    <w:rsid w:val="00AD4408"/>
    <w:rsid w:val="00AD6C9C"/>
    <w:rsid w:val="00AE07FB"/>
    <w:rsid w:val="00AE0BD2"/>
    <w:rsid w:val="00AE1113"/>
    <w:rsid w:val="00AE5E7A"/>
    <w:rsid w:val="00AF11B3"/>
    <w:rsid w:val="00AF1B12"/>
    <w:rsid w:val="00AF2E87"/>
    <w:rsid w:val="00AF39E8"/>
    <w:rsid w:val="00AF5B43"/>
    <w:rsid w:val="00AF5DCF"/>
    <w:rsid w:val="00AF662C"/>
    <w:rsid w:val="00AF7C70"/>
    <w:rsid w:val="00B00112"/>
    <w:rsid w:val="00B0220C"/>
    <w:rsid w:val="00B04880"/>
    <w:rsid w:val="00B04FC3"/>
    <w:rsid w:val="00B063C5"/>
    <w:rsid w:val="00B07C02"/>
    <w:rsid w:val="00B1043D"/>
    <w:rsid w:val="00B13122"/>
    <w:rsid w:val="00B16C0B"/>
    <w:rsid w:val="00B2007F"/>
    <w:rsid w:val="00B20477"/>
    <w:rsid w:val="00B21E45"/>
    <w:rsid w:val="00B23ECF"/>
    <w:rsid w:val="00B24095"/>
    <w:rsid w:val="00B2614C"/>
    <w:rsid w:val="00B26C17"/>
    <w:rsid w:val="00B27949"/>
    <w:rsid w:val="00B27ADA"/>
    <w:rsid w:val="00B313D9"/>
    <w:rsid w:val="00B34E5C"/>
    <w:rsid w:val="00B3557F"/>
    <w:rsid w:val="00B35595"/>
    <w:rsid w:val="00B369AD"/>
    <w:rsid w:val="00B401B8"/>
    <w:rsid w:val="00B42DDC"/>
    <w:rsid w:val="00B51F1B"/>
    <w:rsid w:val="00B578AA"/>
    <w:rsid w:val="00B60C06"/>
    <w:rsid w:val="00B635E6"/>
    <w:rsid w:val="00B7025E"/>
    <w:rsid w:val="00B71235"/>
    <w:rsid w:val="00B730D7"/>
    <w:rsid w:val="00B75EAE"/>
    <w:rsid w:val="00B762DC"/>
    <w:rsid w:val="00B77357"/>
    <w:rsid w:val="00B81219"/>
    <w:rsid w:val="00B81FA7"/>
    <w:rsid w:val="00B8298B"/>
    <w:rsid w:val="00B832D2"/>
    <w:rsid w:val="00B87F47"/>
    <w:rsid w:val="00B902F6"/>
    <w:rsid w:val="00BA116A"/>
    <w:rsid w:val="00BA15A6"/>
    <w:rsid w:val="00BA299F"/>
    <w:rsid w:val="00BA35C0"/>
    <w:rsid w:val="00BA72A1"/>
    <w:rsid w:val="00BA7EBD"/>
    <w:rsid w:val="00BB259D"/>
    <w:rsid w:val="00BB36EC"/>
    <w:rsid w:val="00BB454E"/>
    <w:rsid w:val="00BB60C4"/>
    <w:rsid w:val="00BB76D1"/>
    <w:rsid w:val="00BC04C8"/>
    <w:rsid w:val="00BC4655"/>
    <w:rsid w:val="00BD14EC"/>
    <w:rsid w:val="00BD235B"/>
    <w:rsid w:val="00BD3DF5"/>
    <w:rsid w:val="00BD3E49"/>
    <w:rsid w:val="00BD63E0"/>
    <w:rsid w:val="00BD6E68"/>
    <w:rsid w:val="00BE1F9D"/>
    <w:rsid w:val="00BE51C7"/>
    <w:rsid w:val="00BE5E65"/>
    <w:rsid w:val="00BF24A7"/>
    <w:rsid w:val="00BF3084"/>
    <w:rsid w:val="00BF5BD9"/>
    <w:rsid w:val="00C014E9"/>
    <w:rsid w:val="00C0306D"/>
    <w:rsid w:val="00C044B7"/>
    <w:rsid w:val="00C04D51"/>
    <w:rsid w:val="00C05A4B"/>
    <w:rsid w:val="00C10D1C"/>
    <w:rsid w:val="00C115FA"/>
    <w:rsid w:val="00C1623A"/>
    <w:rsid w:val="00C16F4B"/>
    <w:rsid w:val="00C209AF"/>
    <w:rsid w:val="00C23C87"/>
    <w:rsid w:val="00C24C21"/>
    <w:rsid w:val="00C26353"/>
    <w:rsid w:val="00C316F1"/>
    <w:rsid w:val="00C31EC4"/>
    <w:rsid w:val="00C32805"/>
    <w:rsid w:val="00C34BBF"/>
    <w:rsid w:val="00C34C1D"/>
    <w:rsid w:val="00C35586"/>
    <w:rsid w:val="00C360F0"/>
    <w:rsid w:val="00C36B79"/>
    <w:rsid w:val="00C37D65"/>
    <w:rsid w:val="00C42E8E"/>
    <w:rsid w:val="00C4773C"/>
    <w:rsid w:val="00C50C5F"/>
    <w:rsid w:val="00C51AC9"/>
    <w:rsid w:val="00C5355D"/>
    <w:rsid w:val="00C55F1A"/>
    <w:rsid w:val="00C56F16"/>
    <w:rsid w:val="00C6006A"/>
    <w:rsid w:val="00C61C84"/>
    <w:rsid w:val="00C63E94"/>
    <w:rsid w:val="00C65F6C"/>
    <w:rsid w:val="00C749EF"/>
    <w:rsid w:val="00C81E6D"/>
    <w:rsid w:val="00C822AA"/>
    <w:rsid w:val="00C830E1"/>
    <w:rsid w:val="00C84352"/>
    <w:rsid w:val="00C84BB2"/>
    <w:rsid w:val="00C870E0"/>
    <w:rsid w:val="00C91F4D"/>
    <w:rsid w:val="00C94539"/>
    <w:rsid w:val="00C97A29"/>
    <w:rsid w:val="00C97B7E"/>
    <w:rsid w:val="00CA135A"/>
    <w:rsid w:val="00CA3D18"/>
    <w:rsid w:val="00CA45C8"/>
    <w:rsid w:val="00CA50A0"/>
    <w:rsid w:val="00CB0B3A"/>
    <w:rsid w:val="00CB4E09"/>
    <w:rsid w:val="00CB6616"/>
    <w:rsid w:val="00CC06D6"/>
    <w:rsid w:val="00CC5D97"/>
    <w:rsid w:val="00CC78F5"/>
    <w:rsid w:val="00CD3EE8"/>
    <w:rsid w:val="00CD6990"/>
    <w:rsid w:val="00CE0A63"/>
    <w:rsid w:val="00CE2AA5"/>
    <w:rsid w:val="00CE51CE"/>
    <w:rsid w:val="00CE62D5"/>
    <w:rsid w:val="00CE6A12"/>
    <w:rsid w:val="00CE7126"/>
    <w:rsid w:val="00CE714E"/>
    <w:rsid w:val="00CF1E54"/>
    <w:rsid w:val="00CF4988"/>
    <w:rsid w:val="00CF5032"/>
    <w:rsid w:val="00CF5C3E"/>
    <w:rsid w:val="00D00EDF"/>
    <w:rsid w:val="00D02B20"/>
    <w:rsid w:val="00D036EE"/>
    <w:rsid w:val="00D04799"/>
    <w:rsid w:val="00D04CA4"/>
    <w:rsid w:val="00D04E33"/>
    <w:rsid w:val="00D06B35"/>
    <w:rsid w:val="00D14425"/>
    <w:rsid w:val="00D14537"/>
    <w:rsid w:val="00D15CDD"/>
    <w:rsid w:val="00D15EFE"/>
    <w:rsid w:val="00D16DCE"/>
    <w:rsid w:val="00D2000F"/>
    <w:rsid w:val="00D2121E"/>
    <w:rsid w:val="00D2234F"/>
    <w:rsid w:val="00D231C0"/>
    <w:rsid w:val="00D23615"/>
    <w:rsid w:val="00D23FF2"/>
    <w:rsid w:val="00D24B87"/>
    <w:rsid w:val="00D26264"/>
    <w:rsid w:val="00D27A57"/>
    <w:rsid w:val="00D3093A"/>
    <w:rsid w:val="00D315DF"/>
    <w:rsid w:val="00D4193E"/>
    <w:rsid w:val="00D41AC2"/>
    <w:rsid w:val="00D42616"/>
    <w:rsid w:val="00D43072"/>
    <w:rsid w:val="00D44D28"/>
    <w:rsid w:val="00D44FC5"/>
    <w:rsid w:val="00D46D38"/>
    <w:rsid w:val="00D50790"/>
    <w:rsid w:val="00D52477"/>
    <w:rsid w:val="00D53F3B"/>
    <w:rsid w:val="00D54567"/>
    <w:rsid w:val="00D55A33"/>
    <w:rsid w:val="00D6041A"/>
    <w:rsid w:val="00D62977"/>
    <w:rsid w:val="00D62AEF"/>
    <w:rsid w:val="00D62CDA"/>
    <w:rsid w:val="00D65A9E"/>
    <w:rsid w:val="00D70418"/>
    <w:rsid w:val="00D719D5"/>
    <w:rsid w:val="00D731B2"/>
    <w:rsid w:val="00D732DB"/>
    <w:rsid w:val="00D77358"/>
    <w:rsid w:val="00D93128"/>
    <w:rsid w:val="00D93806"/>
    <w:rsid w:val="00D93A5D"/>
    <w:rsid w:val="00D94E36"/>
    <w:rsid w:val="00DA1813"/>
    <w:rsid w:val="00DA187C"/>
    <w:rsid w:val="00DA3A91"/>
    <w:rsid w:val="00DA4360"/>
    <w:rsid w:val="00DA43C2"/>
    <w:rsid w:val="00DA6DBC"/>
    <w:rsid w:val="00DB076F"/>
    <w:rsid w:val="00DB0DCC"/>
    <w:rsid w:val="00DB4B5C"/>
    <w:rsid w:val="00DB4C5E"/>
    <w:rsid w:val="00DC039B"/>
    <w:rsid w:val="00DC4F5F"/>
    <w:rsid w:val="00DC76D5"/>
    <w:rsid w:val="00DD00B5"/>
    <w:rsid w:val="00DD05B5"/>
    <w:rsid w:val="00DD0F25"/>
    <w:rsid w:val="00DD1E17"/>
    <w:rsid w:val="00DD6563"/>
    <w:rsid w:val="00DD7893"/>
    <w:rsid w:val="00DE215D"/>
    <w:rsid w:val="00DE3F1C"/>
    <w:rsid w:val="00DE3F59"/>
    <w:rsid w:val="00DE4B2E"/>
    <w:rsid w:val="00DE7D9B"/>
    <w:rsid w:val="00DE7DA9"/>
    <w:rsid w:val="00DF4DC2"/>
    <w:rsid w:val="00DF6973"/>
    <w:rsid w:val="00E03007"/>
    <w:rsid w:val="00E12612"/>
    <w:rsid w:val="00E16C43"/>
    <w:rsid w:val="00E20256"/>
    <w:rsid w:val="00E22507"/>
    <w:rsid w:val="00E24CDA"/>
    <w:rsid w:val="00E24D51"/>
    <w:rsid w:val="00E261FC"/>
    <w:rsid w:val="00E2707F"/>
    <w:rsid w:val="00E27B1C"/>
    <w:rsid w:val="00E33096"/>
    <w:rsid w:val="00E37213"/>
    <w:rsid w:val="00E40D87"/>
    <w:rsid w:val="00E418C7"/>
    <w:rsid w:val="00E42FC1"/>
    <w:rsid w:val="00E430AA"/>
    <w:rsid w:val="00E43614"/>
    <w:rsid w:val="00E472A3"/>
    <w:rsid w:val="00E5365A"/>
    <w:rsid w:val="00E538A3"/>
    <w:rsid w:val="00E5676F"/>
    <w:rsid w:val="00E6251E"/>
    <w:rsid w:val="00E6518A"/>
    <w:rsid w:val="00E65402"/>
    <w:rsid w:val="00E66021"/>
    <w:rsid w:val="00E708DA"/>
    <w:rsid w:val="00E721E2"/>
    <w:rsid w:val="00E74B87"/>
    <w:rsid w:val="00E772CF"/>
    <w:rsid w:val="00E80BFF"/>
    <w:rsid w:val="00E81B8E"/>
    <w:rsid w:val="00E87972"/>
    <w:rsid w:val="00E8797E"/>
    <w:rsid w:val="00E90F99"/>
    <w:rsid w:val="00E919EB"/>
    <w:rsid w:val="00E92360"/>
    <w:rsid w:val="00E92C5A"/>
    <w:rsid w:val="00E95999"/>
    <w:rsid w:val="00E961E7"/>
    <w:rsid w:val="00E968D9"/>
    <w:rsid w:val="00E96DD6"/>
    <w:rsid w:val="00EA7741"/>
    <w:rsid w:val="00EA7E35"/>
    <w:rsid w:val="00EB2708"/>
    <w:rsid w:val="00EB2FDC"/>
    <w:rsid w:val="00EB3979"/>
    <w:rsid w:val="00EB651E"/>
    <w:rsid w:val="00EB7AFE"/>
    <w:rsid w:val="00EC1515"/>
    <w:rsid w:val="00EC2013"/>
    <w:rsid w:val="00EC241D"/>
    <w:rsid w:val="00EC5ED6"/>
    <w:rsid w:val="00EC648D"/>
    <w:rsid w:val="00EC650A"/>
    <w:rsid w:val="00ED038B"/>
    <w:rsid w:val="00ED0763"/>
    <w:rsid w:val="00ED5A81"/>
    <w:rsid w:val="00ED7A88"/>
    <w:rsid w:val="00ED7EC2"/>
    <w:rsid w:val="00EE0084"/>
    <w:rsid w:val="00EE403B"/>
    <w:rsid w:val="00EE45F3"/>
    <w:rsid w:val="00EE5836"/>
    <w:rsid w:val="00EE7F40"/>
    <w:rsid w:val="00EF3CA8"/>
    <w:rsid w:val="00EF4105"/>
    <w:rsid w:val="00EF59F9"/>
    <w:rsid w:val="00EF6DAE"/>
    <w:rsid w:val="00EF78E9"/>
    <w:rsid w:val="00F00DB8"/>
    <w:rsid w:val="00F01D41"/>
    <w:rsid w:val="00F057BA"/>
    <w:rsid w:val="00F05B35"/>
    <w:rsid w:val="00F05CAF"/>
    <w:rsid w:val="00F06134"/>
    <w:rsid w:val="00F06237"/>
    <w:rsid w:val="00F102B1"/>
    <w:rsid w:val="00F12627"/>
    <w:rsid w:val="00F149D7"/>
    <w:rsid w:val="00F14D4A"/>
    <w:rsid w:val="00F1645D"/>
    <w:rsid w:val="00F1651C"/>
    <w:rsid w:val="00F21A92"/>
    <w:rsid w:val="00F2217C"/>
    <w:rsid w:val="00F22241"/>
    <w:rsid w:val="00F258F1"/>
    <w:rsid w:val="00F25D02"/>
    <w:rsid w:val="00F2649A"/>
    <w:rsid w:val="00F337DB"/>
    <w:rsid w:val="00F345B6"/>
    <w:rsid w:val="00F3520C"/>
    <w:rsid w:val="00F371C3"/>
    <w:rsid w:val="00F37EC6"/>
    <w:rsid w:val="00F40A3D"/>
    <w:rsid w:val="00F43093"/>
    <w:rsid w:val="00F45C2F"/>
    <w:rsid w:val="00F465B5"/>
    <w:rsid w:val="00F46B9F"/>
    <w:rsid w:val="00F46FE5"/>
    <w:rsid w:val="00F52218"/>
    <w:rsid w:val="00F54EAD"/>
    <w:rsid w:val="00F6047B"/>
    <w:rsid w:val="00F647BB"/>
    <w:rsid w:val="00F664DC"/>
    <w:rsid w:val="00F6778F"/>
    <w:rsid w:val="00F75896"/>
    <w:rsid w:val="00F77171"/>
    <w:rsid w:val="00F77581"/>
    <w:rsid w:val="00F81AA5"/>
    <w:rsid w:val="00F83DAC"/>
    <w:rsid w:val="00F84875"/>
    <w:rsid w:val="00F87916"/>
    <w:rsid w:val="00F9124C"/>
    <w:rsid w:val="00F9145E"/>
    <w:rsid w:val="00F91A1A"/>
    <w:rsid w:val="00F92228"/>
    <w:rsid w:val="00F967B8"/>
    <w:rsid w:val="00FA0246"/>
    <w:rsid w:val="00FA0DF7"/>
    <w:rsid w:val="00FA26F2"/>
    <w:rsid w:val="00FA2AE5"/>
    <w:rsid w:val="00FA2F4D"/>
    <w:rsid w:val="00FB0B40"/>
    <w:rsid w:val="00FB2BD9"/>
    <w:rsid w:val="00FC42C6"/>
    <w:rsid w:val="00FC4472"/>
    <w:rsid w:val="00FC7DC8"/>
    <w:rsid w:val="00FD14AD"/>
    <w:rsid w:val="00FD1FEC"/>
    <w:rsid w:val="00FD2633"/>
    <w:rsid w:val="00FD2D48"/>
    <w:rsid w:val="00FD3609"/>
    <w:rsid w:val="00FD63D0"/>
    <w:rsid w:val="00FD6604"/>
    <w:rsid w:val="00FE11B2"/>
    <w:rsid w:val="00FE2C7C"/>
    <w:rsid w:val="00FE2F97"/>
    <w:rsid w:val="00FE59CE"/>
    <w:rsid w:val="00FE5D0B"/>
    <w:rsid w:val="00FF0528"/>
    <w:rsid w:val="00FF13C6"/>
    <w:rsid w:val="00FF2E4C"/>
    <w:rsid w:val="00FF3EB4"/>
    <w:rsid w:val="00FF59C1"/>
    <w:rsid w:val="00FF7285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9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45AB4"/>
    <w:pPr>
      <w:numPr>
        <w:numId w:val="1"/>
      </w:numPr>
      <w:spacing w:after="120" w:line="240" w:lineRule="auto"/>
      <w:ind w:left="284" w:hanging="284"/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locked/>
    <w:rsid w:val="00DB4C5E"/>
    <w:pPr>
      <w:numPr>
        <w:numId w:val="3"/>
      </w:numPr>
      <w:spacing w:before="240" w:after="120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qFormat/>
    <w:locked/>
    <w:rsid w:val="00052358"/>
    <w:pPr>
      <w:keepNext/>
      <w:numPr>
        <w:ilvl w:val="2"/>
        <w:numId w:val="2"/>
      </w:numPr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52358"/>
    <w:pPr>
      <w:keepNext/>
      <w:numPr>
        <w:ilvl w:val="3"/>
        <w:numId w:val="2"/>
      </w:numPr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052358"/>
    <w:pPr>
      <w:numPr>
        <w:ilvl w:val="4"/>
        <w:numId w:val="2"/>
      </w:num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052358"/>
    <w:pPr>
      <w:numPr>
        <w:ilvl w:val="5"/>
        <w:numId w:val="2"/>
      </w:numPr>
      <w:spacing w:before="240" w:after="60"/>
      <w:outlineLvl w:val="5"/>
    </w:pPr>
    <w:rPr>
      <w:rFonts w:eastAsia="Calibri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052358"/>
    <w:pPr>
      <w:numPr>
        <w:ilvl w:val="6"/>
        <w:numId w:val="2"/>
      </w:numPr>
      <w:spacing w:before="240" w:after="60"/>
      <w:outlineLvl w:val="6"/>
    </w:pPr>
    <w:rPr>
      <w:rFonts w:eastAsia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052358"/>
    <w:pPr>
      <w:numPr>
        <w:ilvl w:val="7"/>
        <w:numId w:val="2"/>
      </w:numPr>
      <w:spacing w:before="240" w:after="60"/>
      <w:outlineLvl w:val="7"/>
    </w:pPr>
    <w:rPr>
      <w:rFonts w:eastAsia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052358"/>
    <w:pPr>
      <w:numPr>
        <w:ilvl w:val="8"/>
        <w:numId w:val="2"/>
      </w:numPr>
      <w:spacing w:before="240" w:after="60"/>
      <w:outlineLvl w:val="8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16C16"/>
    <w:rPr>
      <w:rFonts w:ascii="Times New Roman" w:eastAsia="Calibri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8C4F35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semiHidden/>
    <w:rsid w:val="00366CF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semiHidden/>
    <w:locked/>
    <w:rsid w:val="00366CF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66CF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locked/>
    <w:rsid w:val="00366CF1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366C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semiHidden/>
    <w:rsid w:val="00E16C43"/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16C43"/>
    <w:rPr>
      <w:rFonts w:cs="Calibri"/>
      <w:lang w:eastAsia="en-US"/>
    </w:rPr>
  </w:style>
  <w:style w:type="character" w:styleId="Odwoanieprzypisukocowego">
    <w:name w:val="endnote reference"/>
    <w:semiHidden/>
    <w:rsid w:val="00E16C43"/>
    <w:rPr>
      <w:rFonts w:cs="Times New Roman"/>
      <w:vertAlign w:val="superscript"/>
    </w:rPr>
  </w:style>
  <w:style w:type="character" w:customStyle="1" w:styleId="Nagwek1Znak">
    <w:name w:val="Nagłówek 1 Znak"/>
    <w:link w:val="Nagwek1"/>
    <w:locked/>
    <w:rsid w:val="00A45AB4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Nagwek2Znak">
    <w:name w:val="Nagłówek 2 Znak"/>
    <w:link w:val="Nagwek2"/>
    <w:locked/>
    <w:rsid w:val="00DB4C5E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Nagwek3Znak">
    <w:name w:val="Nagłówek 3 Znak"/>
    <w:link w:val="Nagwek3"/>
    <w:locked/>
    <w:rsid w:val="00052358"/>
    <w:rPr>
      <w:rFonts w:ascii="Cambria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locked/>
    <w:rsid w:val="00052358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052358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locked/>
    <w:rsid w:val="00052358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locked/>
    <w:rsid w:val="00052358"/>
    <w:rPr>
      <w:sz w:val="24"/>
      <w:szCs w:val="24"/>
      <w:lang w:eastAsia="en-US"/>
    </w:rPr>
  </w:style>
  <w:style w:type="character" w:customStyle="1" w:styleId="Nagwek8Znak">
    <w:name w:val="Nagłówek 8 Znak"/>
    <w:link w:val="Nagwek8"/>
    <w:locked/>
    <w:rsid w:val="00052358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052358"/>
    <w:rPr>
      <w:rFonts w:ascii="Cambria" w:hAnsi="Cambria"/>
      <w:sz w:val="22"/>
      <w:szCs w:val="22"/>
      <w:lang w:eastAsia="en-US"/>
    </w:rPr>
  </w:style>
  <w:style w:type="character" w:styleId="Odwoaniedokomentarza">
    <w:name w:val="annotation reference"/>
    <w:semiHidden/>
    <w:rsid w:val="008828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82892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8289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82892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82892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982DFC"/>
    <w:rPr>
      <w:rFonts w:eastAsia="Times New Roman" w:cs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144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72A3"/>
    <w:pPr>
      <w:ind w:left="720"/>
      <w:contextualSpacing/>
    </w:pPr>
  </w:style>
  <w:style w:type="character" w:customStyle="1" w:styleId="h2">
    <w:name w:val="h2"/>
    <w:basedOn w:val="Domylnaczcionkaakapitu"/>
    <w:rsid w:val="005B3268"/>
  </w:style>
  <w:style w:type="character" w:customStyle="1" w:styleId="h1">
    <w:name w:val="h1"/>
    <w:basedOn w:val="Domylnaczcionkaakapitu"/>
    <w:rsid w:val="005B3268"/>
  </w:style>
  <w:style w:type="paragraph" w:styleId="Tekstpodstawowy">
    <w:name w:val="Body Text"/>
    <w:basedOn w:val="Normalny"/>
    <w:link w:val="TekstpodstawowyZnak"/>
    <w:uiPriority w:val="99"/>
    <w:unhideWhenUsed/>
    <w:rsid w:val="005B3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26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656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6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C4D2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73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84BC1"/>
    <w:rPr>
      <w:rFonts w:eastAsia="Times New Roman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84BC1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4BC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45AB4"/>
    <w:pPr>
      <w:numPr>
        <w:numId w:val="1"/>
      </w:numPr>
      <w:spacing w:after="120" w:line="240" w:lineRule="auto"/>
      <w:ind w:left="284" w:hanging="284"/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locked/>
    <w:rsid w:val="00DB4C5E"/>
    <w:pPr>
      <w:numPr>
        <w:numId w:val="3"/>
      </w:numPr>
      <w:spacing w:before="240" w:after="120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qFormat/>
    <w:locked/>
    <w:rsid w:val="00052358"/>
    <w:pPr>
      <w:keepNext/>
      <w:numPr>
        <w:ilvl w:val="2"/>
        <w:numId w:val="2"/>
      </w:numPr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52358"/>
    <w:pPr>
      <w:keepNext/>
      <w:numPr>
        <w:ilvl w:val="3"/>
        <w:numId w:val="2"/>
      </w:numPr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052358"/>
    <w:pPr>
      <w:numPr>
        <w:ilvl w:val="4"/>
        <w:numId w:val="2"/>
      </w:num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052358"/>
    <w:pPr>
      <w:numPr>
        <w:ilvl w:val="5"/>
        <w:numId w:val="2"/>
      </w:numPr>
      <w:spacing w:before="240" w:after="60"/>
      <w:outlineLvl w:val="5"/>
    </w:pPr>
    <w:rPr>
      <w:rFonts w:eastAsia="Calibri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052358"/>
    <w:pPr>
      <w:numPr>
        <w:ilvl w:val="6"/>
        <w:numId w:val="2"/>
      </w:numPr>
      <w:spacing w:before="240" w:after="60"/>
      <w:outlineLvl w:val="6"/>
    </w:pPr>
    <w:rPr>
      <w:rFonts w:eastAsia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052358"/>
    <w:pPr>
      <w:numPr>
        <w:ilvl w:val="7"/>
        <w:numId w:val="2"/>
      </w:numPr>
      <w:spacing w:before="240" w:after="60"/>
      <w:outlineLvl w:val="7"/>
    </w:pPr>
    <w:rPr>
      <w:rFonts w:eastAsia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052358"/>
    <w:pPr>
      <w:numPr>
        <w:ilvl w:val="8"/>
        <w:numId w:val="2"/>
      </w:numPr>
      <w:spacing w:before="240" w:after="60"/>
      <w:outlineLvl w:val="8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16C16"/>
    <w:rPr>
      <w:rFonts w:ascii="Times New Roman" w:eastAsia="Calibri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8C4F35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semiHidden/>
    <w:rsid w:val="00366CF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semiHidden/>
    <w:locked/>
    <w:rsid w:val="00366CF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66CF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locked/>
    <w:rsid w:val="00366CF1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366C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semiHidden/>
    <w:rsid w:val="00E16C43"/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16C43"/>
    <w:rPr>
      <w:rFonts w:cs="Calibri"/>
      <w:lang w:eastAsia="en-US"/>
    </w:rPr>
  </w:style>
  <w:style w:type="character" w:styleId="Odwoanieprzypisukocowego">
    <w:name w:val="endnote reference"/>
    <w:semiHidden/>
    <w:rsid w:val="00E16C43"/>
    <w:rPr>
      <w:rFonts w:cs="Times New Roman"/>
      <w:vertAlign w:val="superscript"/>
    </w:rPr>
  </w:style>
  <w:style w:type="character" w:customStyle="1" w:styleId="Nagwek1Znak">
    <w:name w:val="Nagłówek 1 Znak"/>
    <w:link w:val="Nagwek1"/>
    <w:locked/>
    <w:rsid w:val="00A45AB4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Nagwek2Znak">
    <w:name w:val="Nagłówek 2 Znak"/>
    <w:link w:val="Nagwek2"/>
    <w:locked/>
    <w:rsid w:val="00DB4C5E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Nagwek3Znak">
    <w:name w:val="Nagłówek 3 Znak"/>
    <w:link w:val="Nagwek3"/>
    <w:locked/>
    <w:rsid w:val="00052358"/>
    <w:rPr>
      <w:rFonts w:ascii="Cambria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locked/>
    <w:rsid w:val="00052358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052358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locked/>
    <w:rsid w:val="00052358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locked/>
    <w:rsid w:val="00052358"/>
    <w:rPr>
      <w:sz w:val="24"/>
      <w:szCs w:val="24"/>
      <w:lang w:eastAsia="en-US"/>
    </w:rPr>
  </w:style>
  <w:style w:type="character" w:customStyle="1" w:styleId="Nagwek8Znak">
    <w:name w:val="Nagłówek 8 Znak"/>
    <w:link w:val="Nagwek8"/>
    <w:locked/>
    <w:rsid w:val="00052358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052358"/>
    <w:rPr>
      <w:rFonts w:ascii="Cambria" w:hAnsi="Cambria"/>
      <w:sz w:val="22"/>
      <w:szCs w:val="22"/>
      <w:lang w:eastAsia="en-US"/>
    </w:rPr>
  </w:style>
  <w:style w:type="character" w:styleId="Odwoaniedokomentarza">
    <w:name w:val="annotation reference"/>
    <w:semiHidden/>
    <w:rsid w:val="008828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82892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8289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82892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82892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982DFC"/>
    <w:rPr>
      <w:rFonts w:eastAsia="Times New Roman" w:cs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144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72A3"/>
    <w:pPr>
      <w:ind w:left="720"/>
      <w:contextualSpacing/>
    </w:pPr>
  </w:style>
  <w:style w:type="character" w:customStyle="1" w:styleId="h2">
    <w:name w:val="h2"/>
    <w:basedOn w:val="Domylnaczcionkaakapitu"/>
    <w:rsid w:val="005B3268"/>
  </w:style>
  <w:style w:type="character" w:customStyle="1" w:styleId="h1">
    <w:name w:val="h1"/>
    <w:basedOn w:val="Domylnaczcionkaakapitu"/>
    <w:rsid w:val="005B3268"/>
  </w:style>
  <w:style w:type="paragraph" w:styleId="Tekstpodstawowy">
    <w:name w:val="Body Text"/>
    <w:basedOn w:val="Normalny"/>
    <w:link w:val="TekstpodstawowyZnak"/>
    <w:uiPriority w:val="99"/>
    <w:unhideWhenUsed/>
    <w:rsid w:val="005B3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26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656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6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C4D2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73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84BC1"/>
    <w:rPr>
      <w:rFonts w:eastAsia="Times New Roman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84BC1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4BC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37FC-1ED0-47E0-A000-BE31FAB9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Silos na piasek z fundamentem, zasilaniem w niezbędne media wraz z automatyką</vt:lpstr>
    </vt:vector>
  </TitlesOfParts>
  <Company>MPK Poznań Sp. z o.o.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Silos na piasek z fundamentem, zasilaniem w niezbędne media wraz z automatyką</dc:title>
  <dc:creator>Wiesław Pużyński</dc:creator>
  <cp:lastModifiedBy>personel</cp:lastModifiedBy>
  <cp:revision>37</cp:revision>
  <cp:lastPrinted>2023-12-21T11:37:00Z</cp:lastPrinted>
  <dcterms:created xsi:type="dcterms:W3CDTF">2022-06-22T08:48:00Z</dcterms:created>
  <dcterms:modified xsi:type="dcterms:W3CDTF">2023-12-21T11:55:00Z</dcterms:modified>
</cp:coreProperties>
</file>