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422A62" w:rsidP="00CC124D">
      <w:pPr>
        <w:spacing w:after="0" w:line="240" w:lineRule="auto"/>
        <w:rPr>
          <w:rFonts w:asciiTheme="majorHAnsi" w:hAnsiTheme="majorHAnsi" w:cstheme="majorHAnsi"/>
          <w:sz w:val="20"/>
          <w:szCs w:val="20"/>
          <w:lang w:val="en-US"/>
        </w:rPr>
      </w:pPr>
      <w:hyperlink r:id="rId8" w:history="1">
        <w:r w:rsidRPr="00520944">
          <w:rPr>
            <w:rStyle w:val="Hipercze"/>
            <w:rFonts w:asciiTheme="majorHAnsi" w:hAnsiTheme="majorHAnsi" w:cstheme="majorHAnsi"/>
            <w:color w:val="auto"/>
            <w:sz w:val="20"/>
            <w:szCs w:val="20"/>
            <w:lang w:val="en-US"/>
          </w:rPr>
          <w:t>www.pruszkow.pl</w:t>
        </w:r>
      </w:hyperlink>
      <w:r w:rsidRPr="00520944">
        <w:rPr>
          <w:rFonts w:asciiTheme="majorHAnsi" w:hAnsiTheme="majorHAnsi" w:cstheme="majorHAnsi"/>
          <w:sz w:val="20"/>
          <w:szCs w:val="20"/>
          <w:lang w:val="en-US"/>
        </w:rPr>
        <w:t xml:space="preserve">; e-mail: </w:t>
      </w:r>
      <w:hyperlink r:id="rId9" w:history="1">
        <w:r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75CD0" w:rsidRDefault="00422A62" w:rsidP="00CC124D">
      <w:pPr>
        <w:spacing w:after="0" w:line="240" w:lineRule="auto"/>
        <w:rPr>
          <w:rFonts w:asciiTheme="majorHAnsi" w:hAnsiTheme="majorHAnsi" w:cstheme="majorHAnsi"/>
          <w:b/>
          <w:bCs/>
          <w:sz w:val="36"/>
          <w:szCs w:val="36"/>
        </w:rPr>
      </w:pPr>
      <w:r w:rsidRPr="00575CD0">
        <w:rPr>
          <w:rFonts w:asciiTheme="majorHAnsi" w:hAnsiTheme="majorHAnsi" w:cstheme="majorHAnsi"/>
          <w:b/>
          <w:bCs/>
          <w:sz w:val="36"/>
          <w:szCs w:val="36"/>
        </w:rPr>
        <w:t>SPECYFIKACJA</w:t>
      </w:r>
      <w:r w:rsidR="00434D3B" w:rsidRPr="00575CD0">
        <w:rPr>
          <w:rFonts w:asciiTheme="majorHAnsi" w:hAnsiTheme="majorHAnsi" w:cstheme="majorHAnsi"/>
          <w:b/>
          <w:bCs/>
          <w:sz w:val="36"/>
          <w:szCs w:val="36"/>
        </w:rPr>
        <w:t xml:space="preserve"> </w:t>
      </w:r>
      <w:r w:rsidRPr="00575CD0">
        <w:rPr>
          <w:rFonts w:asciiTheme="majorHAnsi" w:hAnsiTheme="majorHAnsi" w:cstheme="majorHAnsi"/>
          <w:b/>
          <w:bCs/>
          <w:sz w:val="36"/>
          <w:szCs w:val="36"/>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824BF6">
      <w:pPr>
        <w:spacing w:after="0" w:line="240" w:lineRule="auto"/>
        <w:rPr>
          <w:rFonts w:asciiTheme="majorHAnsi" w:hAnsiTheme="majorHAnsi" w:cstheme="majorHAnsi"/>
          <w:sz w:val="20"/>
          <w:szCs w:val="20"/>
        </w:rPr>
      </w:pPr>
    </w:p>
    <w:p w14:paraId="6C1C566E" w14:textId="5602A49B" w:rsidR="000E0CD1" w:rsidRDefault="00A129EC" w:rsidP="00A95B76">
      <w:pPr>
        <w:spacing w:after="0" w:line="240" w:lineRule="auto"/>
        <w:rPr>
          <w:rFonts w:asciiTheme="majorHAnsi" w:hAnsiTheme="majorHAnsi" w:cstheme="majorHAnsi"/>
          <w:b/>
          <w:bCs/>
          <w:sz w:val="20"/>
          <w:szCs w:val="20"/>
        </w:rPr>
      </w:pPr>
      <w:bookmarkStart w:id="0" w:name="_Hlk535325449"/>
      <w:r w:rsidRPr="00520944">
        <w:rPr>
          <w:rFonts w:asciiTheme="majorHAnsi" w:hAnsiTheme="majorHAnsi" w:cstheme="majorHAnsi"/>
          <w:b/>
          <w:bCs/>
          <w:sz w:val="20"/>
          <w:szCs w:val="20"/>
        </w:rPr>
        <w:t>WSR</w:t>
      </w:r>
      <w:r w:rsidR="00D70A6B" w:rsidRPr="00520944">
        <w:rPr>
          <w:rFonts w:asciiTheme="majorHAnsi" w:hAnsiTheme="majorHAnsi" w:cstheme="majorHAnsi"/>
          <w:b/>
          <w:bCs/>
          <w:sz w:val="20"/>
          <w:szCs w:val="20"/>
        </w:rPr>
        <w:t>.271.</w:t>
      </w:r>
      <w:bookmarkEnd w:id="0"/>
      <w:r w:rsidR="00A95B76">
        <w:rPr>
          <w:rFonts w:asciiTheme="majorHAnsi" w:hAnsiTheme="majorHAnsi" w:cstheme="majorHAnsi"/>
          <w:b/>
          <w:bCs/>
          <w:sz w:val="20"/>
          <w:szCs w:val="20"/>
        </w:rPr>
        <w:t>43</w:t>
      </w:r>
      <w:r w:rsidR="00520944" w:rsidRPr="00520944">
        <w:rPr>
          <w:rFonts w:asciiTheme="majorHAnsi" w:hAnsiTheme="majorHAnsi" w:cstheme="majorHAnsi"/>
          <w:b/>
          <w:bCs/>
          <w:sz w:val="20"/>
          <w:szCs w:val="20"/>
        </w:rPr>
        <w:t>.202</w:t>
      </w:r>
      <w:r w:rsidR="002F6AD0">
        <w:rPr>
          <w:rFonts w:asciiTheme="majorHAnsi" w:hAnsiTheme="majorHAnsi" w:cstheme="majorHAnsi"/>
          <w:b/>
          <w:bCs/>
          <w:sz w:val="20"/>
          <w:szCs w:val="20"/>
        </w:rPr>
        <w:t>4</w:t>
      </w:r>
    </w:p>
    <w:p w14:paraId="615A42AF" w14:textId="77777777" w:rsidR="00A95B76" w:rsidRPr="00A95B76" w:rsidRDefault="00A95B76" w:rsidP="00A95B76">
      <w:pPr>
        <w:spacing w:after="0" w:line="240" w:lineRule="auto"/>
        <w:rPr>
          <w:rFonts w:asciiTheme="majorHAnsi" w:hAnsiTheme="majorHAnsi" w:cstheme="majorHAnsi"/>
          <w:b/>
          <w:bCs/>
          <w:sz w:val="20"/>
          <w:szCs w:val="20"/>
        </w:rPr>
      </w:pPr>
    </w:p>
    <w:p w14:paraId="49D72593" w14:textId="38B5B591" w:rsidR="00A95B76" w:rsidRDefault="00A95B76" w:rsidP="00B24449">
      <w:pPr>
        <w:spacing w:after="0" w:line="360" w:lineRule="auto"/>
        <w:rPr>
          <w:rFonts w:ascii="Calibri Light" w:hAnsi="Calibri Light" w:cs="Calibri Light"/>
          <w:b/>
          <w:bCs/>
          <w:color w:val="262626"/>
          <w:sz w:val="20"/>
          <w:szCs w:val="20"/>
        </w:rPr>
      </w:pPr>
      <w:r>
        <w:rPr>
          <w:rFonts w:ascii="Calibri Light" w:hAnsi="Calibri Light" w:cs="Calibri Light"/>
          <w:b/>
          <w:bCs/>
          <w:color w:val="262626"/>
          <w:sz w:val="20"/>
          <w:szCs w:val="20"/>
        </w:rPr>
        <w:t>Dostawa, montaż i demontaż oraz obsługa kompletnego lodowiska na terenie Szkoły Podstawowej nr 2</w:t>
      </w:r>
      <w:r w:rsidR="00B24449">
        <w:rPr>
          <w:rFonts w:ascii="Calibri Light" w:hAnsi="Calibri Light" w:cs="Calibri Light"/>
          <w:b/>
          <w:bCs/>
          <w:color w:val="262626"/>
          <w:sz w:val="20"/>
          <w:szCs w:val="20"/>
        </w:rPr>
        <w:t>.</w:t>
      </w:r>
    </w:p>
    <w:p w14:paraId="48760A09" w14:textId="1F34A0EA" w:rsidR="00B24449" w:rsidRDefault="00B24449" w:rsidP="00B24449">
      <w:pPr>
        <w:spacing w:after="0" w:line="360" w:lineRule="auto"/>
        <w:rPr>
          <w:rFonts w:ascii="Calibri Light" w:hAnsi="Calibri Light" w:cs="Calibri Light"/>
          <w:b/>
          <w:bCs/>
          <w:color w:val="262626"/>
          <w:sz w:val="20"/>
          <w:szCs w:val="20"/>
        </w:rPr>
      </w:pPr>
      <w:r>
        <w:rPr>
          <w:rFonts w:ascii="Calibri Light" w:hAnsi="Calibri Light" w:cs="Calibri Light"/>
          <w:b/>
          <w:bCs/>
          <w:color w:val="262626"/>
          <w:sz w:val="20"/>
          <w:szCs w:val="20"/>
        </w:rPr>
        <w:t>Miejsce: teren Szkoły Podstawowej nr 2 w Pruszkowie.</w:t>
      </w:r>
    </w:p>
    <w:p w14:paraId="20ED3A82" w14:textId="77777777" w:rsidR="00B24449" w:rsidRDefault="00B24449" w:rsidP="00B24449">
      <w:pPr>
        <w:spacing w:after="0" w:line="360" w:lineRule="auto"/>
        <w:rPr>
          <w:rFonts w:ascii="Calibri Light" w:hAnsi="Calibri Light" w:cs="Calibri Light"/>
          <w:b/>
          <w:bCs/>
          <w:color w:val="262626"/>
          <w:sz w:val="20"/>
          <w:szCs w:val="20"/>
        </w:rPr>
      </w:pPr>
    </w:p>
    <w:p w14:paraId="00ACEBF9" w14:textId="77777777" w:rsidR="00B24449" w:rsidRDefault="00B24449" w:rsidP="00B24449">
      <w:pPr>
        <w:spacing w:after="0" w:line="360" w:lineRule="auto"/>
        <w:rPr>
          <w:rFonts w:ascii="Calibri Light" w:hAnsi="Calibri Light" w:cs="Calibri Light"/>
          <w:b/>
          <w:bCs/>
          <w:color w:val="262626"/>
          <w:sz w:val="20"/>
          <w:szCs w:val="20"/>
        </w:rPr>
      </w:pPr>
    </w:p>
    <w:p w14:paraId="26800D4B" w14:textId="77777777" w:rsidR="002E690D" w:rsidRDefault="002E690D" w:rsidP="00824BF6">
      <w:pPr>
        <w:spacing w:after="0" w:line="240" w:lineRule="auto"/>
        <w:rPr>
          <w:rFonts w:asciiTheme="majorHAnsi" w:hAnsiTheme="majorHAnsi" w:cstheme="majorHAnsi"/>
          <w:b/>
          <w:bCs/>
          <w:sz w:val="20"/>
          <w:szCs w:val="20"/>
        </w:rPr>
      </w:pPr>
    </w:p>
    <w:p w14:paraId="0E2318F4" w14:textId="244FDA8D" w:rsidR="00434D3B" w:rsidRPr="002E690D" w:rsidRDefault="00434D3B" w:rsidP="00824BF6">
      <w:pPr>
        <w:spacing w:after="0" w:line="240" w:lineRule="auto"/>
        <w:rPr>
          <w:rFonts w:asciiTheme="majorHAnsi" w:hAnsiTheme="majorHAnsi" w:cstheme="majorHAnsi"/>
          <w:b/>
          <w:bCs/>
          <w:sz w:val="20"/>
          <w:szCs w:val="20"/>
        </w:rPr>
      </w:pPr>
      <w:r w:rsidRPr="002E690D">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824BF6">
      <w:pPr>
        <w:spacing w:after="0" w:line="240" w:lineRule="auto"/>
        <w:rPr>
          <w:rFonts w:asciiTheme="majorHAnsi" w:hAnsiTheme="majorHAnsi" w:cstheme="majorHAnsi"/>
          <w:sz w:val="20"/>
          <w:szCs w:val="20"/>
        </w:rPr>
      </w:pPr>
    </w:p>
    <w:p w14:paraId="363DDD9B" w14:textId="77777777" w:rsidR="00434D3B" w:rsidRPr="00520944" w:rsidRDefault="00434D3B" w:rsidP="00824BF6">
      <w:pPr>
        <w:spacing w:after="0" w:line="240" w:lineRule="auto"/>
        <w:rPr>
          <w:rFonts w:asciiTheme="majorHAnsi" w:hAnsiTheme="majorHAnsi" w:cstheme="majorHAnsi"/>
          <w:sz w:val="20"/>
          <w:szCs w:val="20"/>
        </w:rPr>
      </w:pPr>
    </w:p>
    <w:p w14:paraId="7E6B5773" w14:textId="77777777" w:rsidR="004E5A53" w:rsidRPr="00520944" w:rsidRDefault="004E5A53" w:rsidP="00824BF6">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824BF6">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824BF6">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1" w:name="_Hlk64286913"/>
      <w:r w:rsidRPr="00520944">
        <w:rPr>
          <w:rFonts w:asciiTheme="majorHAnsi" w:hAnsiTheme="majorHAnsi" w:cstheme="majorHAnsi"/>
          <w:bCs/>
          <w:sz w:val="20"/>
          <w:szCs w:val="20"/>
        </w:rPr>
        <w:t>użyciu środków komunikacji elektronicznej</w:t>
      </w:r>
      <w:bookmarkEnd w:id="1"/>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7519B21F" w14:textId="77777777" w:rsidR="00520944" w:rsidRPr="00520944" w:rsidRDefault="00520944" w:rsidP="00CC124D">
      <w:pPr>
        <w:spacing w:after="0" w:line="240" w:lineRule="auto"/>
        <w:rPr>
          <w:rFonts w:asciiTheme="majorHAnsi" w:hAnsiTheme="majorHAnsi" w:cstheme="majorHAnsi"/>
          <w:i/>
          <w:iCs/>
          <w:sz w:val="20"/>
          <w:szCs w:val="20"/>
        </w:rPr>
      </w:pPr>
    </w:p>
    <w:p w14:paraId="66F1A5F8" w14:textId="77777777" w:rsidR="007D38B3" w:rsidRPr="00520944" w:rsidRDefault="007D38B3" w:rsidP="00CC124D">
      <w:pPr>
        <w:spacing w:after="0" w:line="240" w:lineRule="auto"/>
        <w:rPr>
          <w:rFonts w:asciiTheme="majorHAnsi" w:hAnsiTheme="majorHAnsi" w:cstheme="majorHAnsi"/>
          <w:sz w:val="20"/>
          <w:szCs w:val="20"/>
        </w:rPr>
      </w:pPr>
    </w:p>
    <w:p w14:paraId="5F79075D" w14:textId="77777777" w:rsidR="00F3239A" w:rsidRPr="00520944" w:rsidRDefault="00645FAC"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524267FC" w:rsidR="00A77037" w:rsidRDefault="00B32368" w:rsidP="00752742">
      <w:pPr>
        <w:spacing w:after="0" w:line="240" w:lineRule="auto"/>
        <w:ind w:left="5954"/>
        <w:jc w:val="center"/>
        <w:rPr>
          <w:rFonts w:asciiTheme="majorHAnsi" w:hAnsiTheme="majorHAnsi" w:cstheme="majorHAnsi"/>
          <w:sz w:val="20"/>
          <w:szCs w:val="20"/>
        </w:rPr>
      </w:pPr>
      <w:r>
        <w:rPr>
          <w:rFonts w:asciiTheme="majorHAnsi" w:hAnsiTheme="majorHAnsi" w:cstheme="majorHAnsi"/>
          <w:sz w:val="20"/>
          <w:szCs w:val="20"/>
        </w:rPr>
        <w:t xml:space="preserve">  </w:t>
      </w:r>
      <w:r w:rsidR="00B72906">
        <w:rPr>
          <w:rFonts w:asciiTheme="majorHAnsi" w:hAnsiTheme="majorHAnsi" w:cstheme="majorHAnsi"/>
          <w:sz w:val="20"/>
          <w:szCs w:val="20"/>
        </w:rPr>
        <w:t xml:space="preserve">              </w:t>
      </w:r>
      <w:r w:rsidR="00A77037" w:rsidRPr="00520944">
        <w:rPr>
          <w:rFonts w:asciiTheme="majorHAnsi" w:hAnsiTheme="majorHAnsi" w:cstheme="majorHAnsi"/>
          <w:sz w:val="20"/>
          <w:szCs w:val="20"/>
        </w:rPr>
        <w:t>Zatwierdzam:</w:t>
      </w:r>
    </w:p>
    <w:p w14:paraId="4D0EE480" w14:textId="77777777" w:rsidR="00B72906" w:rsidRDefault="00B72906" w:rsidP="00B72906">
      <w:pPr>
        <w:spacing w:after="0" w:line="240" w:lineRule="auto"/>
        <w:ind w:left="7371"/>
        <w:jc w:val="center"/>
        <w:rPr>
          <w:rFonts w:ascii="Calibri Light" w:hAnsi="Calibri Light" w:cs="Calibri Light"/>
          <w:b/>
          <w:bCs/>
          <w:color w:val="262626"/>
          <w:sz w:val="20"/>
          <w:szCs w:val="20"/>
        </w:rPr>
      </w:pPr>
    </w:p>
    <w:p w14:paraId="6AB4F16F" w14:textId="77777777" w:rsidR="002F6AD0" w:rsidRDefault="002F6AD0" w:rsidP="00CC124D">
      <w:pPr>
        <w:spacing w:after="0" w:line="240" w:lineRule="auto"/>
        <w:rPr>
          <w:rFonts w:ascii="Calibri Light" w:hAnsi="Calibri Light" w:cs="Calibri Light"/>
          <w:b/>
          <w:bCs/>
          <w:color w:val="262626"/>
          <w:sz w:val="20"/>
          <w:szCs w:val="20"/>
        </w:rPr>
      </w:pPr>
    </w:p>
    <w:p w14:paraId="13ECF593" w14:textId="110B0E3D" w:rsidR="004339C4" w:rsidRPr="00837007" w:rsidRDefault="004339C4" w:rsidP="004339C4">
      <w:pPr>
        <w:tabs>
          <w:tab w:val="left" w:pos="708"/>
          <w:tab w:val="left" w:pos="7200"/>
        </w:tabs>
        <w:spacing w:after="0" w:line="240" w:lineRule="auto"/>
        <w:jc w:val="both"/>
        <w:rPr>
          <w:rFonts w:ascii="Calibri Light" w:hAnsi="Calibri Light" w:cs="Calibri Light"/>
          <w:i/>
          <w:iCs/>
          <w:sz w:val="20"/>
          <w:szCs w:val="20"/>
        </w:rPr>
      </w:pPr>
      <w:r w:rsidRPr="00837007">
        <w:rPr>
          <w:rFonts w:ascii="Calibri Light" w:hAnsi="Calibri Light" w:cs="Calibri Light"/>
          <w:i/>
          <w:iCs/>
          <w:sz w:val="20"/>
          <w:szCs w:val="20"/>
        </w:rPr>
        <w:t xml:space="preserve">      </w:t>
      </w:r>
      <w:r>
        <w:rPr>
          <w:rFonts w:ascii="Calibri Light" w:hAnsi="Calibri Light" w:cs="Calibri Light"/>
          <w:i/>
          <w:iCs/>
          <w:sz w:val="20"/>
          <w:szCs w:val="20"/>
        </w:rPr>
        <w:tab/>
      </w:r>
      <w:r>
        <w:rPr>
          <w:rFonts w:ascii="Calibri Light" w:hAnsi="Calibri Light" w:cs="Calibri Light"/>
          <w:i/>
          <w:iCs/>
          <w:sz w:val="20"/>
          <w:szCs w:val="20"/>
        </w:rPr>
        <w:tab/>
        <w:t xml:space="preserve">     </w:t>
      </w:r>
      <w:r w:rsidRPr="00837007">
        <w:rPr>
          <w:rFonts w:ascii="Calibri Light" w:hAnsi="Calibri Light" w:cs="Calibri Light"/>
          <w:i/>
          <w:iCs/>
          <w:sz w:val="20"/>
          <w:szCs w:val="20"/>
        </w:rPr>
        <w:t xml:space="preserve">  PREZYDENT </w:t>
      </w:r>
    </w:p>
    <w:p w14:paraId="0495CDB7" w14:textId="77777777" w:rsidR="004339C4" w:rsidRPr="00837007" w:rsidRDefault="004339C4" w:rsidP="004339C4">
      <w:pPr>
        <w:tabs>
          <w:tab w:val="left" w:pos="708"/>
          <w:tab w:val="left" w:pos="7200"/>
        </w:tabs>
        <w:spacing w:after="0" w:line="240" w:lineRule="auto"/>
        <w:jc w:val="both"/>
        <w:rPr>
          <w:rFonts w:ascii="Calibri Light" w:hAnsi="Calibri Light" w:cs="Calibri Light"/>
          <w:bCs/>
          <w:i/>
          <w:iCs/>
          <w:sz w:val="18"/>
          <w:szCs w:val="18"/>
        </w:rPr>
      </w:pPr>
      <w:r w:rsidRPr="00837007">
        <w:rPr>
          <w:rFonts w:ascii="Calibri Light" w:hAnsi="Calibri Light" w:cs="Calibri Light"/>
          <w:i/>
          <w:iCs/>
          <w:sz w:val="20"/>
          <w:szCs w:val="20"/>
        </w:rPr>
        <w:t xml:space="preserve">   </w:t>
      </w:r>
      <w:r w:rsidRPr="00837007">
        <w:rPr>
          <w:rFonts w:ascii="Calibri Light" w:hAnsi="Calibri Light" w:cs="Calibri Light"/>
          <w:i/>
          <w:iCs/>
          <w:sz w:val="20"/>
          <w:szCs w:val="20"/>
        </w:rPr>
        <w:tab/>
      </w:r>
      <w:r w:rsidRPr="00837007">
        <w:rPr>
          <w:rFonts w:ascii="Calibri Light" w:hAnsi="Calibri Light" w:cs="Calibri Light"/>
          <w:i/>
          <w:iCs/>
          <w:sz w:val="20"/>
          <w:szCs w:val="20"/>
        </w:rPr>
        <w:tab/>
        <w:t>MIASTA PRUSZKOWA</w:t>
      </w:r>
    </w:p>
    <w:p w14:paraId="020199A2" w14:textId="77777777" w:rsidR="004339C4" w:rsidRPr="00837007" w:rsidRDefault="004339C4" w:rsidP="004339C4">
      <w:pPr>
        <w:spacing w:after="0" w:line="240" w:lineRule="auto"/>
        <w:rPr>
          <w:rFonts w:ascii="Calibri Light" w:eastAsia="Times New Roman" w:hAnsi="Calibri Light" w:cs="Calibri Light"/>
          <w:i/>
          <w:iCs/>
        </w:rPr>
      </w:pPr>
      <w:r w:rsidRPr="00837007">
        <w:rPr>
          <w:rFonts w:ascii="Calibri Light" w:eastAsia="Times New Roman" w:hAnsi="Calibri Light" w:cs="Calibri Light"/>
          <w:i/>
          <w:iCs/>
          <w:sz w:val="24"/>
          <w:szCs w:val="24"/>
        </w:rPr>
        <w:tab/>
      </w:r>
      <w:r w:rsidRPr="00837007">
        <w:rPr>
          <w:rFonts w:ascii="Calibri Light" w:eastAsia="Times New Roman" w:hAnsi="Calibri Light" w:cs="Calibri Light"/>
          <w:i/>
          <w:iCs/>
          <w:sz w:val="24"/>
          <w:szCs w:val="24"/>
        </w:rPr>
        <w:tab/>
      </w:r>
      <w:r w:rsidRPr="00837007">
        <w:rPr>
          <w:rFonts w:ascii="Calibri Light" w:eastAsia="Times New Roman" w:hAnsi="Calibri Light" w:cs="Calibri Light"/>
          <w:i/>
          <w:iCs/>
          <w:sz w:val="24"/>
          <w:szCs w:val="24"/>
        </w:rPr>
        <w:tab/>
      </w:r>
      <w:r w:rsidRPr="00837007">
        <w:rPr>
          <w:rFonts w:ascii="Calibri Light" w:eastAsia="Times New Roman" w:hAnsi="Calibri Light" w:cs="Calibri Light"/>
          <w:i/>
          <w:iCs/>
          <w:sz w:val="24"/>
          <w:szCs w:val="24"/>
        </w:rPr>
        <w:tab/>
      </w:r>
      <w:r w:rsidRPr="00837007">
        <w:rPr>
          <w:rFonts w:ascii="Calibri Light" w:eastAsia="Times New Roman" w:hAnsi="Calibri Light" w:cs="Calibri Light"/>
          <w:i/>
          <w:iCs/>
          <w:sz w:val="24"/>
          <w:szCs w:val="24"/>
        </w:rPr>
        <w:tab/>
      </w:r>
      <w:r w:rsidRPr="00837007">
        <w:rPr>
          <w:rFonts w:ascii="Calibri Light" w:eastAsia="Times New Roman" w:hAnsi="Calibri Light" w:cs="Calibri Light"/>
          <w:i/>
          <w:iCs/>
          <w:sz w:val="24"/>
          <w:szCs w:val="24"/>
        </w:rPr>
        <w:tab/>
      </w:r>
      <w:r w:rsidRPr="00837007">
        <w:rPr>
          <w:rFonts w:ascii="Calibri Light" w:eastAsia="Times New Roman" w:hAnsi="Calibri Light" w:cs="Calibri Light"/>
          <w:i/>
          <w:iCs/>
          <w:sz w:val="24"/>
          <w:szCs w:val="24"/>
        </w:rPr>
        <w:tab/>
      </w:r>
      <w:r w:rsidRPr="00837007">
        <w:rPr>
          <w:rFonts w:ascii="Calibri Light" w:eastAsia="Times New Roman" w:hAnsi="Calibri Light" w:cs="Calibri Light"/>
          <w:i/>
          <w:iCs/>
          <w:sz w:val="24"/>
          <w:szCs w:val="24"/>
        </w:rPr>
        <w:tab/>
      </w:r>
      <w:r w:rsidRPr="00837007">
        <w:rPr>
          <w:rFonts w:ascii="Calibri Light" w:eastAsia="Times New Roman" w:hAnsi="Calibri Light" w:cs="Calibri Light"/>
          <w:i/>
          <w:iCs/>
          <w:sz w:val="24"/>
          <w:szCs w:val="24"/>
        </w:rPr>
        <w:tab/>
      </w:r>
      <w:r w:rsidRPr="00837007">
        <w:rPr>
          <w:rFonts w:ascii="Calibri Light" w:eastAsia="Times New Roman" w:hAnsi="Calibri Light" w:cs="Calibri Light"/>
          <w:i/>
          <w:iCs/>
          <w:sz w:val="24"/>
          <w:szCs w:val="24"/>
        </w:rPr>
        <w:tab/>
      </w:r>
    </w:p>
    <w:p w14:paraId="126F9F84" w14:textId="77777777" w:rsidR="004339C4" w:rsidRPr="00837007" w:rsidRDefault="004339C4" w:rsidP="004339C4">
      <w:pPr>
        <w:spacing w:after="0" w:line="240" w:lineRule="auto"/>
        <w:ind w:left="7080"/>
        <w:rPr>
          <w:rFonts w:ascii="Calibri Light" w:eastAsia="Times New Roman" w:hAnsi="Calibri Light" w:cs="Calibri Light"/>
          <w:i/>
          <w:iCs/>
          <w:sz w:val="24"/>
          <w:szCs w:val="24"/>
        </w:rPr>
      </w:pPr>
      <w:r w:rsidRPr="00837007">
        <w:rPr>
          <w:rFonts w:ascii="Calibri Light" w:eastAsia="Times New Roman" w:hAnsi="Calibri Light" w:cs="Calibri Light"/>
          <w:i/>
          <w:iCs/>
          <w:sz w:val="24"/>
          <w:szCs w:val="24"/>
        </w:rPr>
        <w:t xml:space="preserve">     </w:t>
      </w:r>
      <w:r w:rsidRPr="00837007">
        <w:rPr>
          <w:rFonts w:ascii="Calibri Light" w:eastAsia="Times New Roman" w:hAnsi="Calibri Light" w:cs="Calibri Light"/>
          <w:i/>
          <w:iCs/>
          <w:sz w:val="20"/>
          <w:szCs w:val="20"/>
        </w:rPr>
        <w:t xml:space="preserve">/-/ Piotr Bąk </w:t>
      </w:r>
    </w:p>
    <w:p w14:paraId="2A8E7CFE" w14:textId="77777777" w:rsidR="00A95B76" w:rsidRDefault="00A95B76" w:rsidP="00CC124D">
      <w:pPr>
        <w:spacing w:after="0" w:line="240" w:lineRule="auto"/>
        <w:rPr>
          <w:rFonts w:ascii="Calibri Light" w:hAnsi="Calibri Light" w:cs="Calibri Light"/>
          <w:b/>
          <w:bCs/>
          <w:color w:val="262626"/>
          <w:sz w:val="20"/>
          <w:szCs w:val="20"/>
        </w:rPr>
      </w:pPr>
    </w:p>
    <w:p w14:paraId="2A784B0E" w14:textId="570713AB" w:rsidR="00A95B76" w:rsidRDefault="00E43C5F" w:rsidP="00E43C5F">
      <w:pPr>
        <w:tabs>
          <w:tab w:val="left" w:pos="7243"/>
        </w:tabs>
        <w:spacing w:after="0" w:line="240" w:lineRule="auto"/>
        <w:rPr>
          <w:rFonts w:ascii="Calibri Light" w:hAnsi="Calibri Light" w:cs="Calibri Light"/>
          <w:b/>
          <w:bCs/>
          <w:color w:val="262626"/>
          <w:sz w:val="20"/>
          <w:szCs w:val="20"/>
        </w:rPr>
      </w:pPr>
      <w:r>
        <w:rPr>
          <w:rFonts w:ascii="Calibri Light" w:hAnsi="Calibri Light" w:cs="Calibri Light"/>
          <w:b/>
          <w:bCs/>
          <w:color w:val="262626"/>
          <w:sz w:val="20"/>
          <w:szCs w:val="20"/>
        </w:rPr>
        <w:tab/>
      </w:r>
    </w:p>
    <w:p w14:paraId="40A1CDB5" w14:textId="77777777" w:rsidR="00A95B76" w:rsidRDefault="00A95B76" w:rsidP="00CC124D">
      <w:pPr>
        <w:spacing w:after="0" w:line="240" w:lineRule="auto"/>
        <w:rPr>
          <w:rFonts w:ascii="Calibri Light" w:hAnsi="Calibri Light" w:cs="Calibri Light"/>
          <w:b/>
          <w:bCs/>
          <w:color w:val="262626"/>
          <w:sz w:val="20"/>
          <w:szCs w:val="20"/>
        </w:rPr>
      </w:pPr>
    </w:p>
    <w:p w14:paraId="0C0259EA" w14:textId="77777777" w:rsidR="00A95B76" w:rsidRDefault="00A95B76" w:rsidP="00CC124D">
      <w:pPr>
        <w:spacing w:after="0" w:line="240" w:lineRule="auto"/>
        <w:rPr>
          <w:rFonts w:ascii="Calibri Light" w:hAnsi="Calibri Light" w:cs="Calibri Light"/>
          <w:b/>
          <w:bCs/>
          <w:color w:val="262626"/>
          <w:sz w:val="20"/>
          <w:szCs w:val="20"/>
        </w:rPr>
      </w:pPr>
    </w:p>
    <w:p w14:paraId="23BF747B" w14:textId="77777777" w:rsidR="00A95B76" w:rsidRDefault="00A95B76" w:rsidP="00CC124D">
      <w:pPr>
        <w:spacing w:after="0" w:line="240" w:lineRule="auto"/>
        <w:rPr>
          <w:rFonts w:ascii="Calibri Light" w:hAnsi="Calibri Light" w:cs="Calibri Light"/>
          <w:b/>
          <w:bCs/>
          <w:color w:val="262626"/>
          <w:sz w:val="20"/>
          <w:szCs w:val="20"/>
        </w:rPr>
      </w:pPr>
    </w:p>
    <w:p w14:paraId="292AAD11" w14:textId="2B6D0A20" w:rsidR="00824BF6" w:rsidRDefault="00824BF6" w:rsidP="004339C4">
      <w:pPr>
        <w:tabs>
          <w:tab w:val="left" w:pos="7800"/>
        </w:tabs>
        <w:spacing w:after="0" w:line="240" w:lineRule="auto"/>
        <w:rPr>
          <w:rFonts w:asciiTheme="majorHAnsi" w:hAnsiTheme="majorHAnsi" w:cstheme="majorHAnsi"/>
          <w:sz w:val="20"/>
          <w:szCs w:val="20"/>
        </w:rPr>
      </w:pPr>
    </w:p>
    <w:p w14:paraId="63937F28" w14:textId="3A0E5DB8"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t>SPIS TREŚCI:</w:t>
      </w: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Zamówienia, o których mowa w art. 214 ust. 1 pkt 7 i 8 ustawy Pzp</w:t>
      </w:r>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0BE49962" w14:textId="77777777" w:rsidR="00C47FDC" w:rsidRDefault="00317C99"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C27D62">
        <w:rPr>
          <w:rFonts w:asciiTheme="majorHAnsi" w:hAnsiTheme="majorHAnsi" w:cstheme="majorHAnsi"/>
          <w:sz w:val="20"/>
          <w:szCs w:val="20"/>
        </w:rPr>
        <w:t>.</w:t>
      </w:r>
      <w:r w:rsidR="00617139" w:rsidRPr="00520944">
        <w:rPr>
          <w:rFonts w:asciiTheme="majorHAnsi" w:hAnsiTheme="majorHAnsi" w:cstheme="majorHAnsi"/>
          <w:sz w:val="20"/>
          <w:szCs w:val="20"/>
        </w:rPr>
        <w:br/>
      </w:r>
    </w:p>
    <w:p w14:paraId="3DD360AC" w14:textId="4F3DAB61"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Wymagania w zakresie zatrudnienia osób, o których mowa w art. 96 ust. 2 pkt 2 ustawy Pzp</w:t>
      </w:r>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0120F705" w14:textId="068C87D5"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r w:rsidR="00C27D62">
        <w:rPr>
          <w:rFonts w:asciiTheme="majorHAnsi" w:hAnsiTheme="majorHAnsi" w:cstheme="majorHAnsi"/>
          <w:sz w:val="20"/>
          <w:szCs w:val="20"/>
        </w:rPr>
        <w:t>.</w:t>
      </w:r>
    </w:p>
    <w:p w14:paraId="48BE1693" w14:textId="77777777" w:rsidR="00C47FDC" w:rsidRDefault="00C47FDC" w:rsidP="00CC124D">
      <w:pPr>
        <w:spacing w:after="0" w:line="240" w:lineRule="auto"/>
        <w:rPr>
          <w:rFonts w:asciiTheme="majorHAnsi" w:hAnsiTheme="majorHAnsi" w:cstheme="majorHAnsi"/>
          <w:b/>
          <w:bCs/>
          <w:sz w:val="20"/>
          <w:szCs w:val="20"/>
        </w:rPr>
      </w:pPr>
    </w:p>
    <w:p w14:paraId="68B11F74" w14:textId="5BDD02B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6E5D1EA8" w:rsidR="006D3D6A"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r w:rsidR="007F64D2">
        <w:rPr>
          <w:rFonts w:asciiTheme="majorHAnsi" w:hAnsiTheme="majorHAnsi" w:cstheme="majorHAnsi"/>
          <w:sz w:val="20"/>
          <w:szCs w:val="20"/>
        </w:rPr>
        <w:t>.</w:t>
      </w:r>
    </w:p>
    <w:p w14:paraId="44BB382C" w14:textId="112A2659" w:rsidR="002E690D" w:rsidRDefault="00752742"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9. Wykaz załączników do SWZ.</w:t>
      </w:r>
    </w:p>
    <w:p w14:paraId="77D532E9" w14:textId="61C52468" w:rsidR="00156E67" w:rsidRPr="000543E5" w:rsidRDefault="00156E67" w:rsidP="00156E67">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lastRenderedPageBreak/>
        <w:t xml:space="preserve">Rozdział I. </w:t>
      </w:r>
    </w:p>
    <w:p w14:paraId="490F0F27" w14:textId="04EBC8D7" w:rsidR="00156E67" w:rsidRPr="000543E5" w:rsidRDefault="00156E67" w:rsidP="00156E67">
      <w:pPr>
        <w:shd w:val="clear" w:color="auto" w:fill="F2F2F2"/>
        <w:spacing w:after="0" w:line="240" w:lineRule="auto"/>
        <w:rPr>
          <w:rFonts w:asciiTheme="majorHAnsi" w:hAnsiTheme="majorHAnsi" w:cstheme="majorHAnsi"/>
          <w:b/>
          <w:bCs/>
          <w:color w:val="002060"/>
          <w:sz w:val="20"/>
          <w:szCs w:val="20"/>
        </w:rPr>
      </w:pPr>
      <w:r>
        <w:rPr>
          <w:rFonts w:asciiTheme="majorHAnsi" w:hAnsiTheme="majorHAnsi" w:cstheme="majorHAnsi"/>
          <w:b/>
          <w:bCs/>
          <w:color w:val="002060"/>
          <w:sz w:val="20"/>
          <w:szCs w:val="20"/>
        </w:rPr>
        <w:t>INFORMACJE OGÓLNE</w:t>
      </w:r>
    </w:p>
    <w:p w14:paraId="7569D31F" w14:textId="77777777" w:rsidR="00156E67" w:rsidRDefault="00156E67" w:rsidP="00CC124D">
      <w:pPr>
        <w:spacing w:after="0" w:line="240" w:lineRule="auto"/>
        <w:rPr>
          <w:rFonts w:asciiTheme="majorHAnsi" w:hAnsiTheme="majorHAnsi" w:cstheme="majorHAnsi"/>
          <w:sz w:val="20"/>
          <w:szCs w:val="20"/>
        </w:rPr>
      </w:pPr>
    </w:p>
    <w:p w14:paraId="28B07C5B" w14:textId="37A7519F"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w:t>
      </w:r>
      <w:r w:rsidR="00575CD0">
        <w:rPr>
          <w:rFonts w:asciiTheme="majorHAnsi" w:hAnsiTheme="majorHAnsi" w:cstheme="majorHAnsi"/>
          <w:b/>
          <w:bCs/>
          <w:sz w:val="20"/>
          <w:szCs w:val="20"/>
        </w:rPr>
        <w:t>DANE</w:t>
      </w:r>
      <w:r w:rsidRPr="00520944">
        <w:rPr>
          <w:rFonts w:asciiTheme="majorHAnsi" w:hAnsiTheme="majorHAnsi" w:cstheme="majorHAnsi"/>
          <w:b/>
          <w:bCs/>
          <w:sz w:val="20"/>
          <w:szCs w:val="20"/>
        </w:rPr>
        <w:t xml:space="preserve">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3D5E22A2"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r w:rsidR="005F4C95">
        <w:rPr>
          <w:rFonts w:asciiTheme="majorHAnsi" w:hAnsiTheme="majorHAnsi" w:cstheme="majorHAnsi"/>
          <w:sz w:val="20"/>
          <w:szCs w:val="20"/>
        </w:rPr>
        <w:t xml:space="preserve">  </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28E83C3E" w:rsidR="005F4106" w:rsidRPr="00520944" w:rsidRDefault="00FF60F5" w:rsidP="00CC124D">
      <w:pPr>
        <w:spacing w:after="0" w:line="240" w:lineRule="auto"/>
        <w:jc w:val="both"/>
        <w:rPr>
          <w:rFonts w:asciiTheme="majorHAnsi" w:hAnsiTheme="majorHAnsi" w:cstheme="majorHAnsi"/>
          <w:sz w:val="20"/>
          <w:szCs w:val="20"/>
        </w:rPr>
      </w:pPr>
      <w:bookmarkStart w:id="2" w:name="_Hlk114816520"/>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o którym mowa w art. 275 pkt 1 ustawy z dnia 11 września 2019 r. Prawo zamówień publicznych, zwanej w dalszej części SWZ „ustawą Pzp” (</w:t>
      </w:r>
      <w:r w:rsidR="0099568F" w:rsidRPr="00520944">
        <w:rPr>
          <w:rFonts w:asciiTheme="majorHAnsi" w:hAnsiTheme="majorHAnsi" w:cstheme="majorHAnsi"/>
          <w:sz w:val="20"/>
          <w:szCs w:val="20"/>
        </w:rPr>
        <w:t xml:space="preserve">t.j.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w:t>
      </w:r>
      <w:r w:rsidR="00733FE3">
        <w:rPr>
          <w:rFonts w:asciiTheme="majorHAnsi" w:hAnsiTheme="majorHAnsi" w:cstheme="majorHAnsi"/>
          <w:sz w:val="20"/>
          <w:szCs w:val="20"/>
        </w:rPr>
        <w:t>4</w:t>
      </w:r>
      <w:r w:rsidRPr="00520944">
        <w:rPr>
          <w:rFonts w:asciiTheme="majorHAnsi" w:hAnsiTheme="majorHAnsi" w:cstheme="majorHAnsi"/>
          <w:sz w:val="20"/>
          <w:szCs w:val="20"/>
        </w:rPr>
        <w:t xml:space="preserve"> r., poz. </w:t>
      </w:r>
      <w:r w:rsidR="002F6AD0">
        <w:rPr>
          <w:rFonts w:asciiTheme="majorHAnsi" w:hAnsiTheme="majorHAnsi" w:cstheme="majorHAnsi"/>
          <w:sz w:val="20"/>
          <w:szCs w:val="20"/>
        </w:rPr>
        <w:t>1</w:t>
      </w:r>
      <w:r w:rsidR="00AA2640">
        <w:rPr>
          <w:rFonts w:asciiTheme="majorHAnsi" w:hAnsiTheme="majorHAnsi" w:cstheme="majorHAnsi"/>
          <w:sz w:val="20"/>
          <w:szCs w:val="20"/>
        </w:rPr>
        <w:t>320</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21BDB47C" w14:textId="77777777" w:rsidR="008F3094" w:rsidRDefault="008F3094" w:rsidP="008F3094">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8E4B37">
          <w:rPr>
            <w:rStyle w:val="Hipercze"/>
            <w:rFonts w:asciiTheme="majorHAnsi" w:hAnsiTheme="majorHAnsi" w:cstheme="majorHAnsi"/>
            <w:sz w:val="20"/>
            <w:szCs w:val="20"/>
          </w:rPr>
          <w:t>https://platformazakupowa.pl/pn/gm_pruszkow</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6ED8568" w14:textId="31077319" w:rsidR="008F3094" w:rsidRDefault="008F3094" w:rsidP="008F3094">
      <w:pPr>
        <w:spacing w:after="0" w:line="240" w:lineRule="auto"/>
        <w:jc w:val="both"/>
        <w:rPr>
          <w:rStyle w:val="Hipercze"/>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1" w:history="1">
        <w:r w:rsidR="00E43C5F" w:rsidRPr="0089119D">
          <w:rPr>
            <w:rStyle w:val="Hipercze"/>
            <w:rFonts w:asciiTheme="majorHAnsi" w:hAnsiTheme="majorHAnsi" w:cstheme="majorHAnsi"/>
            <w:sz w:val="20"/>
            <w:szCs w:val="20"/>
          </w:rPr>
          <w:t>https://platformazakupowa.pl/pn/gm_pruszkow</w:t>
        </w:r>
      </w:hyperlink>
    </w:p>
    <w:p w14:paraId="23DD8D7D" w14:textId="77777777" w:rsidR="00E43C5F" w:rsidRPr="009D538D" w:rsidRDefault="00E43C5F" w:rsidP="008F3094">
      <w:pPr>
        <w:spacing w:after="0" w:line="240" w:lineRule="auto"/>
        <w:jc w:val="both"/>
        <w:rPr>
          <w:rFonts w:asciiTheme="majorHAnsi" w:hAnsiTheme="majorHAnsi" w:cstheme="majorHAnsi"/>
          <w:color w:val="262626" w:themeColor="text1" w:themeTint="D9"/>
          <w:sz w:val="20"/>
          <w:szCs w:val="20"/>
        </w:rPr>
      </w:pPr>
    </w:p>
    <w:p w14:paraId="2F8004E1" w14:textId="5EA78D83" w:rsidR="00C37EF0"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r w:rsidR="0099568F" w:rsidRPr="00520944">
        <w:rPr>
          <w:rFonts w:asciiTheme="majorHAnsi" w:hAnsiTheme="majorHAnsi" w:cstheme="majorHAnsi"/>
          <w:sz w:val="20"/>
          <w:szCs w:val="20"/>
        </w:rPr>
        <w:t xml:space="preserve">t.j. </w:t>
      </w:r>
      <w:r w:rsidR="00C37EF0" w:rsidRPr="00520944">
        <w:rPr>
          <w:rFonts w:asciiTheme="majorHAnsi" w:hAnsiTheme="majorHAnsi" w:cstheme="majorHAnsi"/>
          <w:sz w:val="20"/>
          <w:szCs w:val="20"/>
        </w:rPr>
        <w:t xml:space="preserve">Dz. U. </w:t>
      </w:r>
      <w:r w:rsidR="002F6AD0" w:rsidRPr="00520944">
        <w:rPr>
          <w:rFonts w:asciiTheme="majorHAnsi" w:hAnsiTheme="majorHAnsi" w:cstheme="majorHAnsi"/>
          <w:sz w:val="20"/>
          <w:szCs w:val="20"/>
        </w:rPr>
        <w:t>z 202</w:t>
      </w:r>
      <w:r w:rsidR="00AA2640">
        <w:rPr>
          <w:rFonts w:asciiTheme="majorHAnsi" w:hAnsiTheme="majorHAnsi" w:cstheme="majorHAnsi"/>
          <w:sz w:val="20"/>
          <w:szCs w:val="20"/>
        </w:rPr>
        <w:t>4</w:t>
      </w:r>
      <w:r w:rsidR="002F6AD0" w:rsidRPr="00520944">
        <w:rPr>
          <w:rFonts w:asciiTheme="majorHAnsi" w:hAnsiTheme="majorHAnsi" w:cstheme="majorHAnsi"/>
          <w:sz w:val="20"/>
          <w:szCs w:val="20"/>
        </w:rPr>
        <w:t xml:space="preserve"> r., poz. </w:t>
      </w:r>
      <w:r w:rsidR="002F6AD0">
        <w:rPr>
          <w:rFonts w:asciiTheme="majorHAnsi" w:hAnsiTheme="majorHAnsi" w:cstheme="majorHAnsi"/>
          <w:sz w:val="20"/>
          <w:szCs w:val="20"/>
        </w:rPr>
        <w:t>1</w:t>
      </w:r>
      <w:r w:rsidR="00AA2640">
        <w:rPr>
          <w:rFonts w:asciiTheme="majorHAnsi" w:hAnsiTheme="majorHAnsi" w:cstheme="majorHAnsi"/>
          <w:sz w:val="20"/>
          <w:szCs w:val="20"/>
        </w:rPr>
        <w:t xml:space="preserve">320 </w:t>
      </w:r>
      <w:r w:rsidR="00C37EF0" w:rsidRPr="00520944">
        <w:rPr>
          <w:rFonts w:asciiTheme="majorHAnsi" w:hAnsiTheme="majorHAnsi" w:cstheme="majorHAnsi"/>
          <w:sz w:val="20"/>
          <w:szCs w:val="20"/>
        </w:rPr>
        <w:t xml:space="preserve">). </w:t>
      </w:r>
    </w:p>
    <w:bookmarkEnd w:id="2"/>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3745611D"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w:t>
      </w:r>
      <w:r w:rsidR="00E90C02">
        <w:rPr>
          <w:rFonts w:asciiTheme="majorHAnsi" w:hAnsiTheme="majorHAnsi" w:cstheme="majorHAnsi"/>
          <w:b/>
          <w:bCs/>
          <w:sz w:val="20"/>
          <w:szCs w:val="20"/>
        </w:rPr>
        <w:t>E</w:t>
      </w:r>
      <w:r w:rsidR="00FB14CA" w:rsidRPr="00554B74">
        <w:rPr>
          <w:rFonts w:asciiTheme="majorHAnsi" w:hAnsiTheme="majorHAnsi" w:cstheme="majorHAnsi"/>
          <w:b/>
          <w:bCs/>
          <w:sz w:val="20"/>
          <w:szCs w:val="20"/>
        </w:rPr>
        <w:t xml:space="preserv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7473A188" w14:textId="77777777" w:rsidR="00FD1652" w:rsidRPr="005E15E4" w:rsidRDefault="00FD1652" w:rsidP="00FD1652">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1308C36A" w14:textId="77777777" w:rsidR="00FD1652" w:rsidRPr="005E15E4" w:rsidRDefault="00FD1652" w:rsidP="00FD1652">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523D674A" w14:textId="77777777" w:rsidR="00FD1652" w:rsidRPr="005E15E4" w:rsidRDefault="00FD1652" w:rsidP="00FD1652">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r>
        <w:rPr>
          <w:rFonts w:ascii="Calibri Light" w:hAnsi="Calibri Light"/>
          <w:b/>
          <w:bCs/>
          <w:sz w:val="20"/>
          <w:szCs w:val="20"/>
          <w:lang w:eastAsia="en-US"/>
        </w:rPr>
        <w:t xml:space="preserve">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5E15E4" w:rsidRDefault="00FD1652" w:rsidP="00FD1652">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złożył ofertę niepodlegającą odrzuceniu na podstawie art. 226 ust. 1 ustawy Pzp.</w:t>
      </w:r>
    </w:p>
    <w:p w14:paraId="5FCCCC6C" w14:textId="77777777" w:rsidR="0055036C" w:rsidRDefault="0055036C" w:rsidP="00CC124D">
      <w:pPr>
        <w:spacing w:after="0" w:line="240" w:lineRule="auto"/>
        <w:rPr>
          <w:rFonts w:asciiTheme="majorHAnsi" w:hAnsiTheme="majorHAnsi" w:cstheme="majorHAnsi"/>
          <w:sz w:val="20"/>
          <w:szCs w:val="20"/>
        </w:rPr>
      </w:pPr>
    </w:p>
    <w:p w14:paraId="43400E58" w14:textId="77777777" w:rsidR="00D473D4" w:rsidRDefault="00D473D4" w:rsidP="00CC124D">
      <w:pPr>
        <w:spacing w:after="0" w:line="240" w:lineRule="auto"/>
        <w:rPr>
          <w:rFonts w:asciiTheme="majorHAnsi" w:hAnsiTheme="majorHAnsi" w:cstheme="majorHAnsi"/>
          <w:sz w:val="20"/>
          <w:szCs w:val="20"/>
        </w:rPr>
      </w:pPr>
    </w:p>
    <w:p w14:paraId="5A393E23" w14:textId="77777777" w:rsidR="00D473D4" w:rsidRDefault="00D473D4" w:rsidP="00CC124D">
      <w:pPr>
        <w:spacing w:after="0" w:line="240" w:lineRule="auto"/>
        <w:rPr>
          <w:rFonts w:asciiTheme="majorHAnsi" w:hAnsiTheme="majorHAnsi" w:cstheme="majorHAnsi"/>
          <w:sz w:val="20"/>
          <w:szCs w:val="20"/>
        </w:rPr>
      </w:pPr>
    </w:p>
    <w:p w14:paraId="2F1C8DD0" w14:textId="5A31434F"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536BFE56"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 xml:space="preserve">Wykonawcy występujący wspólnie są zobowiązani do ustanowienia pełnomocnika do reprezentowania </w:t>
      </w:r>
      <w:r w:rsidR="002E690D">
        <w:rPr>
          <w:rFonts w:asciiTheme="majorHAnsi" w:hAnsiTheme="majorHAnsi" w:cstheme="majorHAnsi"/>
          <w:sz w:val="20"/>
          <w:szCs w:val="20"/>
        </w:rPr>
        <w:br/>
      </w:r>
      <w:r w:rsidR="00FB14CA" w:rsidRPr="00554B74">
        <w:rPr>
          <w:rFonts w:asciiTheme="majorHAnsi" w:hAnsiTheme="majorHAnsi" w:cstheme="majorHAnsi"/>
          <w:sz w:val="20"/>
          <w:szCs w:val="20"/>
        </w:rPr>
        <w:t>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6D9CB578" w14:textId="77777777" w:rsidR="000B501E" w:rsidRDefault="000B501E" w:rsidP="00CC124D">
      <w:pPr>
        <w:spacing w:after="0" w:line="240" w:lineRule="auto"/>
        <w:rPr>
          <w:rFonts w:asciiTheme="majorHAnsi" w:hAnsiTheme="majorHAnsi" w:cstheme="majorHAnsi"/>
          <w:b/>
          <w:bCs/>
          <w:sz w:val="20"/>
          <w:szCs w:val="20"/>
        </w:rPr>
      </w:pPr>
    </w:p>
    <w:p w14:paraId="4B8E46DB" w14:textId="278D2A4E"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w:t>
      </w:r>
      <w:r w:rsidR="00FB14CA" w:rsidRPr="00554B74">
        <w:rPr>
          <w:rFonts w:asciiTheme="majorHAnsi" w:hAnsiTheme="majorHAnsi" w:cstheme="majorHAnsi"/>
          <w:b/>
          <w:bCs/>
          <w:sz w:val="20"/>
          <w:szCs w:val="20"/>
        </w:rPr>
        <w:t xml:space="preserve">Potencjał podmiotu trzeciego. </w:t>
      </w:r>
    </w:p>
    <w:p w14:paraId="51078AE2" w14:textId="77777777" w:rsidR="00FD1652" w:rsidRPr="00554B74" w:rsidRDefault="00FD1652" w:rsidP="00CC124D">
      <w:pPr>
        <w:spacing w:after="0" w:line="240" w:lineRule="auto"/>
        <w:rPr>
          <w:rFonts w:asciiTheme="majorHAnsi" w:hAnsiTheme="majorHAnsi" w:cstheme="majorHAnsi"/>
          <w:b/>
          <w:bCs/>
          <w:sz w:val="20"/>
          <w:szCs w:val="20"/>
        </w:rPr>
      </w:pPr>
    </w:p>
    <w:p w14:paraId="50ABF124" w14:textId="17A69A3C" w:rsidR="00890F3A" w:rsidRDefault="00FD1652" w:rsidP="00FD1652">
      <w:pPr>
        <w:spacing w:after="0" w:line="240" w:lineRule="auto"/>
        <w:jc w:val="both"/>
        <w:rPr>
          <w:rFonts w:ascii="Calibri Light" w:hAnsi="Calibri Light"/>
          <w:color w:val="262626"/>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w:t>
      </w:r>
      <w:r w:rsidRPr="00890F3A">
        <w:rPr>
          <w:rFonts w:ascii="Calibri Light" w:hAnsi="Calibri Light"/>
          <w:color w:val="262626"/>
          <w:sz w:val="20"/>
          <w:szCs w:val="20"/>
          <w:lang w:eastAsia="en-US"/>
        </w:rPr>
        <w:t>trzeciego na zasadach opisanych w art. 118–123 ustawy Pzp. Podmiot trzeci, na potencjał, którego wykonawca powołuje się</w:t>
      </w:r>
      <w:r w:rsidR="00890F3A">
        <w:rPr>
          <w:rFonts w:ascii="Calibri Light" w:hAnsi="Calibri Light"/>
          <w:color w:val="262626"/>
          <w:sz w:val="20"/>
          <w:szCs w:val="20"/>
          <w:lang w:eastAsia="en-US"/>
        </w:rPr>
        <w:br/>
      </w:r>
      <w:r w:rsidRPr="00890F3A">
        <w:rPr>
          <w:rFonts w:ascii="Calibri Light" w:hAnsi="Calibri Light"/>
          <w:color w:val="262626"/>
          <w:sz w:val="20"/>
          <w:szCs w:val="20"/>
          <w:lang w:eastAsia="en-US"/>
        </w:rPr>
        <w:t>w celu wykazania spełnienia warunków udziału w postępowaniu, nie może podlegać wykluczeniu na podstawie</w:t>
      </w:r>
      <w:r w:rsidR="00890F3A" w:rsidRPr="00890F3A">
        <w:rPr>
          <w:rFonts w:ascii="Calibri Light" w:hAnsi="Calibri Light"/>
          <w:color w:val="262626"/>
          <w:sz w:val="20"/>
          <w:szCs w:val="20"/>
          <w:lang w:eastAsia="en-US"/>
        </w:rPr>
        <w:t>:</w:t>
      </w:r>
    </w:p>
    <w:p w14:paraId="48388AFD" w14:textId="77777777" w:rsidR="00890F3A" w:rsidRPr="003440D7" w:rsidRDefault="00890F3A" w:rsidP="00890F3A">
      <w:pPr>
        <w:spacing w:after="0" w:line="240" w:lineRule="auto"/>
        <w:ind w:left="426"/>
        <w:jc w:val="both"/>
        <w:rPr>
          <w:rFonts w:ascii="Calibri Light" w:hAnsi="Calibri Light"/>
          <w:b/>
          <w:bCs/>
          <w:sz w:val="20"/>
          <w:szCs w:val="20"/>
        </w:rPr>
      </w:pPr>
      <w:r w:rsidRPr="003440D7">
        <w:rPr>
          <w:rFonts w:asciiTheme="majorHAnsi" w:hAnsiTheme="majorHAnsi" w:cstheme="majorHAnsi"/>
          <w:b/>
          <w:bCs/>
          <w:color w:val="262626" w:themeColor="text1" w:themeTint="D9"/>
          <w:sz w:val="20"/>
          <w:szCs w:val="20"/>
        </w:rPr>
        <w:t xml:space="preserve">a) </w:t>
      </w:r>
      <w:r w:rsidRPr="003440D7">
        <w:rPr>
          <w:rFonts w:ascii="Calibri Light" w:hAnsi="Calibri Light"/>
          <w:b/>
          <w:bCs/>
          <w:sz w:val="20"/>
          <w:szCs w:val="20"/>
        </w:rPr>
        <w:t>art. 108 i art. 109 ustawy Pzp;</w:t>
      </w:r>
    </w:p>
    <w:p w14:paraId="3C38EBD2" w14:textId="77777777" w:rsidR="00890F3A" w:rsidRPr="003440D7" w:rsidRDefault="00890F3A" w:rsidP="00890F3A">
      <w:pPr>
        <w:spacing w:after="0" w:line="240" w:lineRule="auto"/>
        <w:ind w:left="426"/>
        <w:jc w:val="both"/>
        <w:rPr>
          <w:rFonts w:ascii="Calibri Light" w:hAnsi="Calibri Light" w:cs="Calibri Light"/>
          <w:b/>
          <w:bCs/>
          <w:sz w:val="20"/>
          <w:szCs w:val="20"/>
        </w:rPr>
      </w:pPr>
      <w:r w:rsidRPr="003440D7">
        <w:rPr>
          <w:rFonts w:ascii="Calibri Light" w:hAnsi="Calibri Light"/>
          <w:b/>
          <w:bCs/>
          <w:sz w:val="20"/>
          <w:szCs w:val="20"/>
        </w:rPr>
        <w:t>b)</w:t>
      </w:r>
      <w:r w:rsidRPr="003440D7">
        <w:rPr>
          <w:rFonts w:asciiTheme="majorHAnsi" w:hAnsiTheme="majorHAnsi" w:cstheme="majorHAnsi"/>
          <w:b/>
          <w:bCs/>
          <w:color w:val="262626" w:themeColor="text1" w:themeTint="D9"/>
          <w:sz w:val="20"/>
          <w:szCs w:val="20"/>
        </w:rPr>
        <w:t xml:space="preserve"> art. 7 ust. 1 </w:t>
      </w:r>
      <w:r w:rsidRPr="003440D7">
        <w:rPr>
          <w:rFonts w:ascii="Calibri Light" w:hAnsi="Calibri Light" w:cs="Calibri Light"/>
          <w:b/>
          <w:bCs/>
          <w:sz w:val="20"/>
          <w:szCs w:val="20"/>
        </w:rPr>
        <w:t>Ustawy o szczególnych rozwiązaniach w zakresie przeciwdziałania wspieraniu agresji na Ukrainę oraz służących ochronie bezpieczeństwa narodowego,</w:t>
      </w:r>
    </w:p>
    <w:p w14:paraId="6EBB9DF2" w14:textId="7A72B9C3" w:rsidR="00890F3A" w:rsidRPr="003440D7" w:rsidRDefault="00890F3A" w:rsidP="00890F3A">
      <w:pPr>
        <w:spacing w:after="0" w:line="240" w:lineRule="auto"/>
        <w:jc w:val="both"/>
        <w:rPr>
          <w:rFonts w:ascii="Calibri Light" w:hAnsi="Calibri Light"/>
          <w:b/>
          <w:bCs/>
          <w:sz w:val="20"/>
          <w:szCs w:val="20"/>
        </w:rPr>
      </w:pPr>
      <w:r>
        <w:rPr>
          <w:rFonts w:ascii="Calibri Light" w:hAnsi="Calibri Light"/>
          <w:b/>
          <w:bCs/>
          <w:sz w:val="20"/>
          <w:szCs w:val="20"/>
        </w:rPr>
        <w:t xml:space="preserve">          </w:t>
      </w:r>
      <w:r w:rsidRPr="003440D7">
        <w:rPr>
          <w:rFonts w:ascii="Calibri Light" w:hAnsi="Calibri Light"/>
          <w:b/>
          <w:bCs/>
          <w:sz w:val="20"/>
          <w:szCs w:val="20"/>
        </w:rPr>
        <w:t>w zakresie wskazanym w rozdz. II ust. 8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2967EB67"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3.6/ </w:t>
      </w:r>
      <w:r w:rsidR="00FB14CA" w:rsidRPr="00554B74">
        <w:rPr>
          <w:rFonts w:asciiTheme="majorHAnsi" w:hAnsiTheme="majorHAnsi" w:cstheme="majorHAnsi"/>
          <w:b/>
          <w:bCs/>
          <w:sz w:val="20"/>
          <w:szCs w:val="20"/>
        </w:rPr>
        <w:t>Podwykonawstwo.</w:t>
      </w:r>
    </w:p>
    <w:p w14:paraId="12BE8618" w14:textId="77777777" w:rsidR="00FD1652" w:rsidRPr="00554B74" w:rsidRDefault="00FD1652" w:rsidP="00CC124D">
      <w:pPr>
        <w:spacing w:after="0" w:line="240" w:lineRule="auto"/>
        <w:rPr>
          <w:rFonts w:asciiTheme="majorHAnsi" w:hAnsiTheme="majorHAnsi" w:cstheme="majorHAnsi"/>
          <w:b/>
          <w:bCs/>
          <w:sz w:val="20"/>
          <w:szCs w:val="20"/>
        </w:rPr>
      </w:pPr>
    </w:p>
    <w:p w14:paraId="636B048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a) Wykonawca może powierzyć wykonanie części zamówienia podwykonawcy (podwykonawcom).</w:t>
      </w:r>
    </w:p>
    <w:p w14:paraId="1B98D7E7"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c) Zamawiający wymaga, aby w przypadku powierzenia części zamówienia podwykonawcom, Wykonawca wskazał w ofercie </w:t>
      </w:r>
      <w:r w:rsidR="00482965" w:rsidRPr="00554B74">
        <w:rPr>
          <w:rFonts w:asciiTheme="majorHAnsi" w:hAnsiTheme="majorHAnsi" w:cstheme="majorHAnsi"/>
          <w:sz w:val="20"/>
          <w:szCs w:val="20"/>
        </w:rPr>
        <w:t xml:space="preserve">(załącznik nr 1 do SWZ) </w:t>
      </w:r>
      <w:r w:rsidRPr="00554B74">
        <w:rPr>
          <w:rFonts w:asciiTheme="majorHAnsi" w:hAnsiTheme="majorHAnsi" w:cstheme="majorHAnsi"/>
          <w:sz w:val="20"/>
          <w:szCs w:val="20"/>
        </w:rPr>
        <w:t>części zamówienia, których wykonanie zamierza powierzyć podwykonawcom oraz podał (o ile są mu wiadome na tym etapie)</w:t>
      </w:r>
      <w:r w:rsidR="00482965" w:rsidRPr="00554B74">
        <w:rPr>
          <w:rFonts w:asciiTheme="majorHAnsi" w:hAnsiTheme="majorHAnsi" w:cstheme="majorHAnsi"/>
          <w:sz w:val="20"/>
          <w:szCs w:val="20"/>
        </w:rPr>
        <w:t xml:space="preserve"> </w:t>
      </w:r>
      <w:r w:rsidRPr="00554B74">
        <w:rPr>
          <w:rFonts w:asciiTheme="majorHAnsi" w:hAnsiTheme="majorHAnsi" w:cstheme="majorHAnsi"/>
          <w:sz w:val="20"/>
          <w:szCs w:val="20"/>
        </w:rPr>
        <w:t>nazwy (firmy) tych podwykonawców.</w:t>
      </w:r>
    </w:p>
    <w:p w14:paraId="522446EC" w14:textId="77777777" w:rsidR="005A6BE6" w:rsidRDefault="005A6BE6" w:rsidP="005A6BE6">
      <w:pPr>
        <w:spacing w:after="0" w:line="240" w:lineRule="auto"/>
        <w:jc w:val="both"/>
        <w:rPr>
          <w:rFonts w:ascii="Calibri Light" w:hAnsi="Calibri Light" w:cs="CIDFont+F1"/>
          <w:sz w:val="20"/>
          <w:szCs w:val="20"/>
        </w:rPr>
      </w:pPr>
    </w:p>
    <w:p w14:paraId="58282127" w14:textId="53CFC988" w:rsidR="005A6BE6" w:rsidRDefault="005A6BE6" w:rsidP="005A6BE6">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Szczegółowe postanowienia dotyczące regulacji obejmujących podwykonawstw</w:t>
      </w:r>
      <w:r w:rsidR="006767F5">
        <w:rPr>
          <w:rFonts w:asciiTheme="majorHAnsi" w:hAnsiTheme="majorHAnsi" w:cstheme="majorHAnsi"/>
          <w:color w:val="262626" w:themeColor="text1" w:themeTint="D9"/>
          <w:sz w:val="20"/>
          <w:szCs w:val="20"/>
        </w:rPr>
        <w:t xml:space="preserve">o </w:t>
      </w:r>
      <w:r>
        <w:rPr>
          <w:rFonts w:asciiTheme="majorHAnsi" w:hAnsiTheme="majorHAnsi" w:cstheme="majorHAnsi"/>
          <w:color w:val="262626" w:themeColor="text1" w:themeTint="D9"/>
          <w:sz w:val="20"/>
          <w:szCs w:val="20"/>
        </w:rPr>
        <w:t>zawarte są we wzorze umowy stanowiącym załącznik nr 4 do SWZ.</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4EC40EBA" w14:textId="77777777" w:rsidR="008F3094" w:rsidRPr="001D6A9B" w:rsidRDefault="008F3094" w:rsidP="008F3094">
      <w:pPr>
        <w:spacing w:after="0" w:line="240" w:lineRule="auto"/>
        <w:rPr>
          <w:rFonts w:asciiTheme="majorHAnsi" w:hAnsiTheme="majorHAnsi" w:cstheme="majorHAnsi"/>
          <w:sz w:val="20"/>
          <w:szCs w:val="20"/>
        </w:rPr>
      </w:pPr>
      <w:bookmarkStart w:id="3" w:name="_Hlk130291045"/>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12" w:history="1">
        <w:r w:rsidRPr="00D052E6">
          <w:rPr>
            <w:rStyle w:val="Hipercze"/>
            <w:rFonts w:asciiTheme="majorHAnsi" w:hAnsiTheme="majorHAnsi" w:cstheme="majorHAnsi"/>
            <w:sz w:val="20"/>
            <w:szCs w:val="20"/>
          </w:rPr>
          <w:t>https://platformazakupowa.pl/</w:t>
        </w:r>
      </w:hyperlink>
      <w:r>
        <w:rPr>
          <w:rFonts w:asciiTheme="majorHAnsi" w:hAnsiTheme="majorHAnsi" w:cstheme="majorHAnsi"/>
          <w:sz w:val="20"/>
          <w:szCs w:val="20"/>
        </w:rPr>
        <w:t xml:space="preserve"> </w:t>
      </w:r>
      <w:r w:rsidRPr="00CF0B5E">
        <w:rPr>
          <w:rFonts w:asciiTheme="majorHAnsi" w:hAnsiTheme="majorHAnsi" w:cstheme="majorHAnsi"/>
          <w:sz w:val="20"/>
          <w:szCs w:val="20"/>
        </w:rPr>
        <w:t>za pośrednictwem formularza “Wyślij wiadomość do zamawiającego”</w:t>
      </w:r>
    </w:p>
    <w:p w14:paraId="5275C5E5" w14:textId="77777777" w:rsidR="008F3094" w:rsidRPr="001D6A9B" w:rsidRDefault="008F3094" w:rsidP="008F3094">
      <w:pPr>
        <w:spacing w:after="0" w:line="240" w:lineRule="auto"/>
        <w:rPr>
          <w:rFonts w:asciiTheme="majorHAnsi" w:hAnsiTheme="majorHAnsi" w:cstheme="majorHAnsi"/>
          <w:sz w:val="20"/>
          <w:szCs w:val="20"/>
        </w:rPr>
      </w:pPr>
    </w:p>
    <w:p w14:paraId="0B35B13F" w14:textId="77777777" w:rsidR="008F3094" w:rsidRPr="00CF0B5E" w:rsidRDefault="008F3094" w:rsidP="008F3094">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25DD6334" w14:textId="2DD5C66C" w:rsidR="008F3094" w:rsidRPr="008F3094" w:rsidRDefault="008F3094" w:rsidP="008F3094">
      <w:pPr>
        <w:spacing w:after="0" w:line="240" w:lineRule="auto"/>
        <w:jc w:val="both"/>
        <w:rPr>
          <w:rFonts w:asciiTheme="majorHAnsi" w:hAnsiTheme="majorHAnsi" w:cs="Calibri"/>
          <w:sz w:val="20"/>
          <w:szCs w:val="20"/>
          <w:lang w:val="pl"/>
        </w:rPr>
      </w:pPr>
      <w:r w:rsidRPr="008F3094">
        <w:rPr>
          <w:rFonts w:asciiTheme="majorHAnsi" w:hAnsiTheme="majorHAnsi" w:cs="Calibri"/>
          <w:sz w:val="20"/>
          <w:szCs w:val="20"/>
          <w:lang w:val="pl"/>
        </w:rPr>
        <w:t>a)</w:t>
      </w:r>
      <w:r>
        <w:rPr>
          <w:rFonts w:asciiTheme="majorHAnsi" w:hAnsiTheme="majorHAnsi" w:cs="Calibri"/>
          <w:sz w:val="20"/>
          <w:szCs w:val="20"/>
          <w:lang w:val="pl"/>
        </w:rPr>
        <w:t xml:space="preserve"> </w:t>
      </w:r>
      <w:r w:rsidRPr="008F3094">
        <w:rPr>
          <w:rFonts w:asciiTheme="majorHAnsi" w:hAnsiTheme="majorHAnsi" w:cs="Calibri"/>
          <w:sz w:val="20"/>
          <w:szCs w:val="20"/>
          <w:lang w:val="pl"/>
        </w:rPr>
        <w:t xml:space="preserve">akceptuje warunki korzystania z </w:t>
      </w:r>
      <w:hyperlink r:id="rId13">
        <w:r w:rsidRPr="008F3094">
          <w:rPr>
            <w:rFonts w:asciiTheme="majorHAnsi" w:hAnsiTheme="majorHAnsi" w:cs="Calibri"/>
            <w:color w:val="1155CC"/>
            <w:sz w:val="20"/>
            <w:szCs w:val="20"/>
            <w:u w:val="single"/>
            <w:lang w:val="pl"/>
          </w:rPr>
          <w:t>platformazakupowa.pl</w:t>
        </w:r>
      </w:hyperlink>
      <w:r w:rsidRPr="008F3094">
        <w:rPr>
          <w:rFonts w:asciiTheme="majorHAnsi" w:hAnsiTheme="majorHAnsi" w:cs="Calibri"/>
          <w:sz w:val="20"/>
          <w:szCs w:val="20"/>
          <w:lang w:val="pl"/>
        </w:rPr>
        <w:t xml:space="preserve"> określone w Regulaminie zamieszczonym na stronie internetowej </w:t>
      </w:r>
      <w:hyperlink r:id="rId14">
        <w:r w:rsidRPr="008F3094">
          <w:rPr>
            <w:rFonts w:asciiTheme="majorHAnsi" w:hAnsiTheme="majorHAnsi" w:cs="Calibri"/>
            <w:sz w:val="20"/>
            <w:szCs w:val="20"/>
            <w:lang w:val="pl"/>
          </w:rPr>
          <w:t>pod linkiem</w:t>
        </w:r>
      </w:hyperlink>
      <w:r w:rsidRPr="008F3094">
        <w:rPr>
          <w:rFonts w:asciiTheme="majorHAnsi" w:hAnsiTheme="majorHAnsi" w:cs="Calibri"/>
          <w:sz w:val="20"/>
          <w:szCs w:val="20"/>
          <w:lang w:val="pl"/>
        </w:rPr>
        <w:t xml:space="preserve">  w zakładce „Regulamin" oraz uznaje go za wiążący,</w:t>
      </w:r>
    </w:p>
    <w:p w14:paraId="393386E6" w14:textId="4E62C70A" w:rsidR="008F3094" w:rsidRPr="008F3094" w:rsidRDefault="008F3094" w:rsidP="008F3094">
      <w:pPr>
        <w:spacing w:before="240" w:after="0" w:line="240" w:lineRule="auto"/>
        <w:jc w:val="both"/>
        <w:rPr>
          <w:rFonts w:asciiTheme="majorHAnsi" w:hAnsiTheme="majorHAnsi" w:cs="Calibri"/>
          <w:sz w:val="20"/>
          <w:szCs w:val="20"/>
          <w:lang w:val="pl"/>
        </w:rPr>
      </w:pPr>
      <w:r>
        <w:rPr>
          <w:rFonts w:asciiTheme="majorHAnsi" w:hAnsiTheme="majorHAnsi" w:cs="Calibri"/>
          <w:sz w:val="20"/>
          <w:szCs w:val="20"/>
          <w:lang w:val="pl"/>
        </w:rPr>
        <w:t xml:space="preserve">b) </w:t>
      </w:r>
      <w:r w:rsidRPr="008F3094">
        <w:rPr>
          <w:rFonts w:asciiTheme="majorHAnsi" w:hAnsiTheme="majorHAnsi" w:cs="Calibri"/>
          <w:sz w:val="20"/>
          <w:szCs w:val="20"/>
          <w:lang w:val="pl"/>
        </w:rPr>
        <w:t xml:space="preserve">zapoznał i stosuje się do Instrukcji składania ofert/wniosków dostępnej </w:t>
      </w:r>
      <w:hyperlink r:id="rId15">
        <w:r w:rsidRPr="008F3094">
          <w:rPr>
            <w:rFonts w:asciiTheme="majorHAnsi" w:hAnsiTheme="majorHAnsi" w:cs="Calibri"/>
            <w:color w:val="1155CC"/>
            <w:sz w:val="20"/>
            <w:szCs w:val="20"/>
            <w:u w:val="single"/>
            <w:lang w:val="pl"/>
          </w:rPr>
          <w:t>pod linkiem</w:t>
        </w:r>
      </w:hyperlink>
      <w:r w:rsidRPr="008F3094">
        <w:rPr>
          <w:rFonts w:asciiTheme="majorHAnsi" w:hAnsiTheme="majorHAnsi" w:cs="Calibri"/>
          <w:sz w:val="20"/>
          <w:szCs w:val="20"/>
          <w:lang w:val="pl"/>
        </w:rPr>
        <w:t xml:space="preserve">. </w:t>
      </w:r>
    </w:p>
    <w:bookmarkEnd w:id="3"/>
    <w:p w14:paraId="3676E521" w14:textId="77777777" w:rsidR="0093536C" w:rsidRPr="008F3094" w:rsidRDefault="0093536C" w:rsidP="00CC124D">
      <w:pPr>
        <w:spacing w:after="0" w:line="240" w:lineRule="auto"/>
        <w:rPr>
          <w:rFonts w:asciiTheme="majorHAnsi" w:hAnsiTheme="majorHAnsi" w:cstheme="majorHAnsi"/>
          <w:sz w:val="20"/>
          <w:szCs w:val="20"/>
          <w:lang w:val="pl"/>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4BB6CFC6" w:rsidR="00FB14CA"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39C5F9C0" w14:textId="77777777" w:rsidR="000A0177" w:rsidRDefault="000A0177" w:rsidP="00CC124D">
      <w:pPr>
        <w:spacing w:after="0" w:line="240" w:lineRule="auto"/>
        <w:jc w:val="both"/>
        <w:rPr>
          <w:rFonts w:asciiTheme="majorHAnsi" w:hAnsiTheme="majorHAnsi" w:cstheme="majorHAnsi"/>
          <w:sz w:val="20"/>
          <w:szCs w:val="20"/>
        </w:rPr>
      </w:pPr>
    </w:p>
    <w:p w14:paraId="7022390E" w14:textId="77777777" w:rsidR="000A0177" w:rsidRDefault="000A0177" w:rsidP="00CC124D">
      <w:pPr>
        <w:spacing w:after="0" w:line="240" w:lineRule="auto"/>
        <w:jc w:val="both"/>
        <w:rPr>
          <w:rFonts w:asciiTheme="majorHAnsi" w:hAnsiTheme="majorHAnsi" w:cstheme="majorHAnsi"/>
          <w:sz w:val="20"/>
          <w:szCs w:val="20"/>
        </w:rPr>
      </w:pPr>
    </w:p>
    <w:p w14:paraId="015AD45C" w14:textId="77777777" w:rsidR="000A0177" w:rsidRDefault="000A0177" w:rsidP="00CC124D">
      <w:pPr>
        <w:spacing w:after="0" w:line="240" w:lineRule="auto"/>
        <w:jc w:val="both"/>
        <w:rPr>
          <w:rFonts w:asciiTheme="majorHAnsi" w:hAnsiTheme="majorHAnsi" w:cstheme="majorHAnsi"/>
          <w:sz w:val="20"/>
          <w:szCs w:val="20"/>
        </w:rPr>
      </w:pPr>
    </w:p>
    <w:p w14:paraId="3F4DCD60" w14:textId="26CCABAD" w:rsidR="000C3A1C" w:rsidRDefault="000C3A1C" w:rsidP="00CC124D">
      <w:pPr>
        <w:spacing w:after="0" w:line="240" w:lineRule="auto"/>
        <w:jc w:val="both"/>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72F0B4B8" w14:textId="77777777" w:rsidR="00C460CE" w:rsidRPr="00A07D43" w:rsidRDefault="00C460CE" w:rsidP="00C460CE">
      <w:pPr>
        <w:spacing w:after="0" w:line="240" w:lineRule="auto"/>
        <w:jc w:val="both"/>
        <w:rPr>
          <w:rFonts w:asciiTheme="majorHAnsi" w:hAnsiTheme="majorHAnsi" w:cstheme="majorHAnsi"/>
          <w:sz w:val="20"/>
          <w:szCs w:val="20"/>
        </w:rPr>
      </w:pPr>
      <w:r w:rsidRPr="00A07D43">
        <w:rPr>
          <w:rFonts w:asciiTheme="majorHAnsi" w:hAnsiTheme="majorHAnsi" w:cstheme="majorHAnsi"/>
          <w:sz w:val="20"/>
          <w:szCs w:val="20"/>
        </w:rPr>
        <w:t>6.1/ Zamawiający nie dokonuje podziału zamówienia na części. Tym samym zamawiający nie dopuszcza składania ofert częściowych, o których mowa w art. 7 pkt 15 ustawy Pzp.</w:t>
      </w:r>
    </w:p>
    <w:p w14:paraId="1751E18B" w14:textId="77777777" w:rsidR="00C460CE" w:rsidRPr="00A07D43" w:rsidRDefault="00C460CE" w:rsidP="00C460CE">
      <w:pPr>
        <w:spacing w:after="0" w:line="240" w:lineRule="auto"/>
        <w:jc w:val="both"/>
        <w:rPr>
          <w:rFonts w:asciiTheme="majorHAnsi" w:hAnsiTheme="majorHAnsi" w:cstheme="majorHAnsi"/>
          <w:sz w:val="20"/>
          <w:szCs w:val="20"/>
        </w:rPr>
      </w:pPr>
    </w:p>
    <w:p w14:paraId="3B465E26" w14:textId="77777777" w:rsidR="00C460CE" w:rsidRPr="00A07D43" w:rsidRDefault="00C460CE" w:rsidP="00C460CE">
      <w:pPr>
        <w:spacing w:after="0" w:line="240" w:lineRule="auto"/>
        <w:contextualSpacing/>
        <w:jc w:val="both"/>
        <w:rPr>
          <w:rFonts w:asciiTheme="majorHAnsi" w:hAnsiTheme="majorHAnsi" w:cstheme="majorHAnsi"/>
          <w:sz w:val="20"/>
          <w:szCs w:val="20"/>
          <w:lang w:eastAsia="en-US"/>
        </w:rPr>
      </w:pPr>
      <w:r w:rsidRPr="00A07D43">
        <w:rPr>
          <w:rFonts w:asciiTheme="majorHAnsi" w:hAnsiTheme="majorHAnsi" w:cstheme="majorHAnsi"/>
          <w:sz w:val="20"/>
          <w:szCs w:val="20"/>
          <w:lang w:eastAsia="en-US"/>
        </w:rPr>
        <w:t xml:space="preserve">6.2/ Zamawiający nie dokonuje podziału zamówienia na części z uwagi na jednorodny </w:t>
      </w:r>
      <w:r w:rsidRPr="00A07D43">
        <w:rPr>
          <w:rFonts w:asciiTheme="majorHAnsi" w:hAnsiTheme="majorHAnsi" w:cstheme="majorHAnsi"/>
          <w:b/>
          <w:bCs/>
          <w:sz w:val="20"/>
          <w:szCs w:val="20"/>
          <w:lang w:eastAsia="en-US"/>
        </w:rPr>
        <w:t>charakter usługi</w:t>
      </w:r>
      <w:r w:rsidRPr="00A07D43">
        <w:rPr>
          <w:rFonts w:asciiTheme="majorHAnsi" w:hAnsiTheme="majorHAnsi" w:cstheme="majorHAnsi"/>
          <w:sz w:val="20"/>
          <w:szCs w:val="20"/>
          <w:lang w:eastAsia="en-US"/>
        </w:rPr>
        <w:t>, podział zamówienia na części wymagałby skoordynowania działań różnych wykonawców realizujących poszczególne części zamówienia, co mogłoby poważnie zagrozić właściwemu i terminowemu wykonaniu zamówienia.</w:t>
      </w:r>
    </w:p>
    <w:p w14:paraId="6930375C" w14:textId="77777777" w:rsidR="002E690D" w:rsidRDefault="002E690D" w:rsidP="00EE2AE7">
      <w:pPr>
        <w:spacing w:after="0" w:line="240" w:lineRule="auto"/>
        <w:contextualSpacing/>
        <w:jc w:val="both"/>
        <w:rPr>
          <w:rFonts w:asciiTheme="majorHAnsi" w:hAnsiTheme="majorHAnsi" w:cstheme="majorHAnsi"/>
          <w:b/>
          <w:sz w:val="20"/>
          <w:szCs w:val="20"/>
          <w:lang w:eastAsia="en-US"/>
        </w:rPr>
      </w:pPr>
    </w:p>
    <w:p w14:paraId="5C47829F" w14:textId="77777777" w:rsidR="00FB14CA" w:rsidRPr="00554B74" w:rsidRDefault="00317C99" w:rsidP="000A017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Zamawiający nie przewiduje zawarcia umowy ramowej, o  której mowa w art. 311–315 ustawy Pzp.</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50048602" w14:textId="3511D71B" w:rsidR="000A0177" w:rsidRDefault="00B24449" w:rsidP="00B24449">
      <w:pPr>
        <w:spacing w:after="0" w:line="240" w:lineRule="auto"/>
        <w:jc w:val="both"/>
        <w:rPr>
          <w:rFonts w:asciiTheme="majorHAnsi" w:hAnsiTheme="majorHAnsi" w:cstheme="majorHAnsi"/>
          <w:sz w:val="20"/>
          <w:szCs w:val="20"/>
        </w:rPr>
      </w:pPr>
      <w:r w:rsidRPr="00D81001">
        <w:rPr>
          <w:rFonts w:asciiTheme="majorHAnsi" w:hAnsiTheme="majorHAnsi" w:cstheme="majorHAnsi"/>
          <w:sz w:val="20"/>
          <w:szCs w:val="20"/>
        </w:rPr>
        <w:t>Zamawiający nie przewiduje udzielenie zamówień na podstawie art. 214 ust. 1 pkt 7 lub 8 ustawy Pzp.</w:t>
      </w:r>
    </w:p>
    <w:p w14:paraId="334E431B" w14:textId="77777777" w:rsidR="00B24449" w:rsidRPr="00B24449" w:rsidRDefault="00B24449" w:rsidP="00B24449">
      <w:pPr>
        <w:spacing w:after="0" w:line="240" w:lineRule="auto"/>
        <w:jc w:val="both"/>
        <w:rPr>
          <w:rFonts w:asciiTheme="majorHAnsi" w:hAnsiTheme="majorHAnsi" w:cstheme="majorHAnsi"/>
          <w:sz w:val="20"/>
          <w:szCs w:val="20"/>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550CFE43"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671CEB7A" w14:textId="77777777" w:rsidR="006D3D6A" w:rsidRPr="00520944" w:rsidRDefault="006D3D6A" w:rsidP="00CC124D">
      <w:pPr>
        <w:spacing w:after="0" w:line="240" w:lineRule="auto"/>
        <w:rPr>
          <w:rFonts w:asciiTheme="majorHAnsi" w:hAnsiTheme="majorHAnsi" w:cstheme="majorHAnsi"/>
          <w:color w:val="FF0000"/>
          <w:sz w:val="20"/>
          <w:szCs w:val="20"/>
        </w:rPr>
      </w:pPr>
    </w:p>
    <w:p w14:paraId="5B829FA7" w14:textId="77777777" w:rsidR="00FB14CA" w:rsidRPr="00A96BD7" w:rsidRDefault="006501E9" w:rsidP="000A017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szczególności kosztów przygotowania oferty (art. 261 ustawy Pzp).</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lastRenderedPageBreak/>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5C64E735"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2606C501" w14:textId="6CC08EA7" w:rsidR="000C3A1C" w:rsidRDefault="000C3A1C" w:rsidP="00CC124D">
      <w:pPr>
        <w:spacing w:after="0" w:line="240" w:lineRule="auto"/>
        <w:jc w:val="both"/>
        <w:rPr>
          <w:rFonts w:asciiTheme="majorHAnsi" w:hAnsiTheme="majorHAnsi" w:cstheme="majorHAnsi"/>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47DDF112" w:rsidR="004E5A53"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68E7A828" w14:textId="77777777" w:rsidR="001A2027" w:rsidRDefault="001A2027" w:rsidP="001A2027">
      <w:pPr>
        <w:spacing w:after="0" w:line="240" w:lineRule="auto"/>
        <w:jc w:val="both"/>
        <w:rPr>
          <w:rFonts w:ascii="Calibri Light" w:hAnsi="Calibri Light" w:cs="Calibri Light"/>
          <w:sz w:val="20"/>
          <w:szCs w:val="20"/>
        </w:rPr>
      </w:pPr>
      <w:bookmarkStart w:id="4" w:name="_Hlk64893669"/>
      <w:r>
        <w:rPr>
          <w:rFonts w:ascii="Calibri Light" w:hAnsi="Calibri Light" w:cs="Calibri Light"/>
          <w:sz w:val="20"/>
          <w:szCs w:val="20"/>
        </w:rPr>
        <w:t>17.1/ 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krajowymi.</w:t>
      </w:r>
    </w:p>
    <w:p w14:paraId="4E7F5FB0" w14:textId="77777777" w:rsidR="00B24449" w:rsidRDefault="00B24449" w:rsidP="001A2027">
      <w:pPr>
        <w:spacing w:after="0" w:line="240" w:lineRule="auto"/>
        <w:jc w:val="both"/>
        <w:rPr>
          <w:rFonts w:ascii="Calibri Light" w:hAnsi="Calibri Light" w:cs="Calibri Light"/>
          <w:sz w:val="20"/>
          <w:szCs w:val="20"/>
        </w:rPr>
      </w:pPr>
    </w:p>
    <w:p w14:paraId="5081327F" w14:textId="5A748864" w:rsidR="00B24449" w:rsidRDefault="001A2027" w:rsidP="00B24449">
      <w:pPr>
        <w:spacing w:after="0" w:line="360" w:lineRule="auto"/>
        <w:rPr>
          <w:rFonts w:ascii="Calibri Light" w:hAnsi="Calibri Light" w:cs="Calibri Light"/>
          <w:b/>
          <w:bCs/>
          <w:color w:val="262626"/>
          <w:sz w:val="20"/>
          <w:szCs w:val="20"/>
        </w:rPr>
      </w:pPr>
      <w:r w:rsidRPr="005A1B68">
        <w:rPr>
          <w:rFonts w:asciiTheme="majorHAnsi" w:hAnsiTheme="majorHAnsi" w:cstheme="majorHAnsi"/>
          <w:sz w:val="20"/>
          <w:szCs w:val="20"/>
        </w:rPr>
        <w:t xml:space="preserve">17.2/ Dane osobowe, będą przetwarzane na podstawie art. 6 ust. 1 lit. c RODO  w celu związanym z przedmiotowym postępowaniem o udzielenie zamówienia publicznego pn. </w:t>
      </w:r>
      <w:r w:rsidR="00B24449">
        <w:rPr>
          <w:rFonts w:ascii="Calibri Light" w:hAnsi="Calibri Light" w:cs="Calibri Light"/>
          <w:b/>
          <w:bCs/>
          <w:color w:val="262626"/>
          <w:sz w:val="20"/>
          <w:szCs w:val="20"/>
        </w:rPr>
        <w:t>Dostawa, montaż i demontaż oraz obsługa kompletnego lodowiska na terenie Szkoły Podstawowej nr 2. Miejsce: teren Szkoły Podstawowej nr 2 w Pruszkowie</w:t>
      </w:r>
    </w:p>
    <w:p w14:paraId="42AB1B67" w14:textId="77777777" w:rsidR="001A2027" w:rsidRPr="001A2027" w:rsidRDefault="001A2027" w:rsidP="001A2027">
      <w:pPr>
        <w:spacing w:after="0" w:line="240" w:lineRule="auto"/>
        <w:rPr>
          <w:rFonts w:asciiTheme="majorHAnsi" w:hAnsiTheme="majorHAnsi" w:cstheme="majorHAnsi"/>
          <w:b/>
          <w:color w:val="333333"/>
          <w:sz w:val="20"/>
          <w:szCs w:val="20"/>
        </w:rPr>
      </w:pPr>
    </w:p>
    <w:p w14:paraId="7BA91A44" w14:textId="77777777" w:rsidR="001A2027" w:rsidRPr="005A1B68" w:rsidRDefault="001A2027" w:rsidP="001A2027">
      <w:pPr>
        <w:tabs>
          <w:tab w:val="left" w:pos="284"/>
        </w:tabs>
        <w:spacing w:after="0" w:line="240" w:lineRule="auto"/>
        <w:jc w:val="both"/>
        <w:rPr>
          <w:rFonts w:asciiTheme="majorHAnsi" w:eastAsia="Times New Roman" w:hAnsiTheme="majorHAnsi" w:cstheme="majorHAnsi"/>
          <w:color w:val="000000"/>
          <w:sz w:val="20"/>
          <w:szCs w:val="20"/>
        </w:rPr>
      </w:pPr>
      <w:r w:rsidRPr="005A1B68">
        <w:rPr>
          <w:rFonts w:asciiTheme="majorHAnsi" w:hAnsiTheme="majorHAnsi" w:cstheme="majorHAnsi"/>
          <w:sz w:val="20"/>
          <w:szCs w:val="20"/>
        </w:rPr>
        <w:t>Dane te</w:t>
      </w:r>
      <w:r w:rsidRPr="005A1B68">
        <w:rPr>
          <w:rFonts w:asciiTheme="majorHAnsi" w:hAnsiTheme="majorHAnsi" w:cstheme="majorHAnsi"/>
          <w:b/>
          <w:bCs/>
          <w:sz w:val="20"/>
          <w:szCs w:val="20"/>
        </w:rPr>
        <w:t xml:space="preserve"> </w:t>
      </w:r>
      <w:r w:rsidRPr="005A1B68">
        <w:rPr>
          <w:rFonts w:asciiTheme="majorHAnsi" w:eastAsia="Times New Roman" w:hAnsiTheme="majorHAnsi" w:cstheme="majorHAnsi"/>
          <w:color w:val="000000"/>
          <w:sz w:val="20"/>
          <w:szCs w:val="20"/>
        </w:rPr>
        <w:t>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21618DA1" w14:textId="77777777" w:rsidR="001A2027" w:rsidRDefault="001A2027" w:rsidP="001A2027">
      <w:pPr>
        <w:spacing w:after="0" w:line="240" w:lineRule="auto"/>
        <w:jc w:val="both"/>
        <w:rPr>
          <w:rFonts w:asciiTheme="majorHAnsi" w:hAnsiTheme="majorHAnsi" w:cstheme="majorHAnsi"/>
          <w:sz w:val="20"/>
          <w:szCs w:val="20"/>
        </w:rPr>
      </w:pPr>
    </w:p>
    <w:p w14:paraId="368314C2" w14:textId="77777777" w:rsidR="001A2027" w:rsidRPr="005A1B68" w:rsidRDefault="001A2027" w:rsidP="001A2027">
      <w:pPr>
        <w:spacing w:after="0" w:line="240" w:lineRule="auto"/>
        <w:jc w:val="both"/>
        <w:rPr>
          <w:rFonts w:asciiTheme="majorHAnsi" w:hAnsiTheme="majorHAnsi" w:cstheme="majorHAnsi"/>
          <w:sz w:val="20"/>
          <w:szCs w:val="20"/>
        </w:rPr>
      </w:pPr>
      <w:r w:rsidRPr="005A1B68">
        <w:rPr>
          <w:rFonts w:asciiTheme="majorHAnsi" w:hAnsiTheme="majorHAnsi" w:cstheme="majorHAnsi"/>
          <w:sz w:val="20"/>
          <w:szCs w:val="20"/>
        </w:rPr>
        <w:t>17.3/ 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5DC023F3" w14:textId="77777777" w:rsidR="001A2027" w:rsidRDefault="001A2027" w:rsidP="001A2027">
      <w:pPr>
        <w:spacing w:after="0" w:line="240" w:lineRule="auto"/>
        <w:jc w:val="both"/>
        <w:rPr>
          <w:rFonts w:ascii="Calibri Light" w:hAnsi="Calibri Light" w:cs="Calibri Light"/>
          <w:sz w:val="20"/>
          <w:szCs w:val="20"/>
        </w:rPr>
      </w:pPr>
    </w:p>
    <w:p w14:paraId="2F301A70" w14:textId="77777777" w:rsidR="001A2027" w:rsidRDefault="001A2027" w:rsidP="001A2027">
      <w:pPr>
        <w:spacing w:after="0" w:line="240" w:lineRule="auto"/>
        <w:jc w:val="both"/>
        <w:rPr>
          <w:rFonts w:ascii="Calibri Light" w:hAnsi="Calibri Light" w:cs="Calibri Light"/>
          <w:sz w:val="20"/>
          <w:szCs w:val="20"/>
        </w:rPr>
      </w:pPr>
      <w:r>
        <w:rPr>
          <w:rFonts w:ascii="Calibri Light" w:hAnsi="Calibri Light" w:cs="Calibri Light"/>
          <w:sz w:val="20"/>
          <w:szCs w:val="20"/>
        </w:rPr>
        <w:t>17.4/ Dane osobowe zawarte w protokole postępowania będą przechowywane przez okres 4 lat, od dnia zakończenia postępowania o udzielenie zamówienia, a jeżeli czas trwania umowy przekracza 4 lata, okres przechowywania obejmuje cały czas trwania umowy.</w:t>
      </w:r>
    </w:p>
    <w:p w14:paraId="63730983" w14:textId="77777777" w:rsidR="001A2027" w:rsidRDefault="001A2027" w:rsidP="001A2027">
      <w:pPr>
        <w:spacing w:after="0" w:line="240" w:lineRule="auto"/>
        <w:jc w:val="both"/>
        <w:rPr>
          <w:rFonts w:ascii="Calibri Light" w:hAnsi="Calibri Light" w:cs="Calibri Light"/>
          <w:sz w:val="20"/>
          <w:szCs w:val="20"/>
        </w:rPr>
      </w:pPr>
    </w:p>
    <w:p w14:paraId="4F40C3BA" w14:textId="77777777" w:rsidR="001A2027" w:rsidRPr="00212E2E" w:rsidRDefault="001A2027" w:rsidP="001A2027">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17.5/ Klauzula informacyjna, o której mowa w art. 13 ust. 1 i 2 RODO znajduje się </w:t>
      </w:r>
      <w:r>
        <w:rPr>
          <w:rFonts w:ascii="Calibri Light" w:hAnsi="Calibri Light" w:cs="Calibri Light"/>
          <w:b/>
          <w:bCs/>
          <w:sz w:val="20"/>
          <w:szCs w:val="20"/>
        </w:rPr>
        <w:t>w załączniku nr 9 do SWZ.</w:t>
      </w:r>
    </w:p>
    <w:p w14:paraId="02A187F2" w14:textId="77777777" w:rsidR="001A2027" w:rsidRDefault="001A2027" w:rsidP="001A2027">
      <w:pPr>
        <w:spacing w:after="0" w:line="240" w:lineRule="auto"/>
        <w:jc w:val="both"/>
        <w:rPr>
          <w:rFonts w:ascii="Calibri Light" w:hAnsi="Calibri Light" w:cs="Calibri Light"/>
          <w:sz w:val="20"/>
          <w:szCs w:val="20"/>
        </w:rPr>
      </w:pPr>
    </w:p>
    <w:p w14:paraId="09E90C6F" w14:textId="77777777" w:rsidR="001A2027" w:rsidRDefault="001A2027" w:rsidP="001A2027">
      <w:pPr>
        <w:spacing w:after="0" w:line="240" w:lineRule="auto"/>
        <w:jc w:val="both"/>
        <w:rPr>
          <w:rFonts w:ascii="Calibri Light" w:hAnsi="Calibri Light" w:cs="Calibri Light"/>
          <w:sz w:val="20"/>
          <w:szCs w:val="20"/>
        </w:rPr>
      </w:pPr>
      <w:r>
        <w:rPr>
          <w:rFonts w:ascii="Calibri Light" w:hAnsi="Calibri Light" w:cs="Calibri Light"/>
          <w:sz w:val="20"/>
          <w:szCs w:val="20"/>
        </w:rPr>
        <w:t>17.6/ 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4C8EB6AC" w14:textId="77777777" w:rsidR="001A2027" w:rsidRDefault="001A2027" w:rsidP="001A2027">
      <w:pPr>
        <w:spacing w:after="0" w:line="240" w:lineRule="auto"/>
        <w:jc w:val="both"/>
        <w:rPr>
          <w:rFonts w:ascii="Calibri Light" w:hAnsi="Calibri Light" w:cs="Calibri Light"/>
          <w:sz w:val="20"/>
          <w:szCs w:val="20"/>
        </w:rPr>
      </w:pPr>
      <w:r>
        <w:rPr>
          <w:rFonts w:ascii="Calibri Light" w:hAnsi="Calibri Light" w:cs="Calibri Light"/>
          <w:sz w:val="20"/>
          <w:szCs w:val="20"/>
        </w:rPr>
        <w:lastRenderedPageBreak/>
        <w:t>- 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1A02C5BC" w14:textId="77777777" w:rsidR="001A2027" w:rsidRDefault="001A2027" w:rsidP="001A2027">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wynikający z art. 14 RODO względem osób fizycznych, których dane wykonawca pozyskał w sposób pośredni, a które to dane wykonawca przekazuje zamawiającemu w treści oferty lub dokumentów składanych na żądanie zamawiającego.</w:t>
      </w:r>
    </w:p>
    <w:p w14:paraId="77687F02" w14:textId="77777777" w:rsidR="001A2027" w:rsidRDefault="001A2027" w:rsidP="001A2027">
      <w:pPr>
        <w:spacing w:after="0" w:line="240" w:lineRule="auto"/>
        <w:jc w:val="both"/>
        <w:rPr>
          <w:rFonts w:ascii="Calibri Light" w:hAnsi="Calibri Light" w:cs="Calibri Light"/>
          <w:sz w:val="20"/>
          <w:szCs w:val="20"/>
        </w:rPr>
      </w:pPr>
    </w:p>
    <w:p w14:paraId="7EDD5507" w14:textId="4AE406E9" w:rsidR="001A2027" w:rsidRDefault="001A2027" w:rsidP="001A2027">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17.7/ 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Pr>
          <w:rFonts w:ascii="Calibri Light" w:hAnsi="Calibri Light" w:cs="Calibri Light"/>
          <w:b/>
          <w:bCs/>
          <w:sz w:val="20"/>
          <w:szCs w:val="20"/>
        </w:rPr>
        <w:t xml:space="preserve">załącznik nr </w:t>
      </w:r>
      <w:r w:rsidR="00B24449">
        <w:rPr>
          <w:rFonts w:ascii="Calibri Light" w:hAnsi="Calibri Light" w:cs="Calibri Light"/>
          <w:b/>
          <w:bCs/>
          <w:sz w:val="20"/>
          <w:szCs w:val="20"/>
        </w:rPr>
        <w:t>1</w:t>
      </w:r>
      <w:r>
        <w:rPr>
          <w:rFonts w:ascii="Calibri Light" w:hAnsi="Calibri Light" w:cs="Calibri Light"/>
          <w:b/>
          <w:bCs/>
          <w:sz w:val="20"/>
          <w:szCs w:val="20"/>
        </w:rPr>
        <w:t xml:space="preserve"> do SWZ </w:t>
      </w:r>
      <w:r w:rsidR="00B24449">
        <w:rPr>
          <w:rFonts w:ascii="Calibri Light" w:hAnsi="Calibri Light" w:cs="Calibri Light"/>
          <w:b/>
          <w:bCs/>
          <w:sz w:val="20"/>
          <w:szCs w:val="20"/>
        </w:rPr>
        <w:t>–</w:t>
      </w:r>
      <w:r>
        <w:rPr>
          <w:rFonts w:ascii="Calibri Light" w:hAnsi="Calibri Light" w:cs="Calibri Light"/>
          <w:b/>
          <w:bCs/>
          <w:sz w:val="20"/>
          <w:szCs w:val="20"/>
        </w:rPr>
        <w:t xml:space="preserve"> </w:t>
      </w:r>
      <w:r w:rsidR="00B24449">
        <w:rPr>
          <w:rFonts w:ascii="Calibri Light" w:hAnsi="Calibri Light" w:cs="Calibri Light"/>
          <w:b/>
          <w:bCs/>
          <w:sz w:val="20"/>
          <w:szCs w:val="20"/>
        </w:rPr>
        <w:t>Formularz ofertowy.</w:t>
      </w:r>
    </w:p>
    <w:p w14:paraId="0C13DD90" w14:textId="77777777" w:rsidR="001A2027" w:rsidRDefault="001A2027" w:rsidP="001A2027">
      <w:pPr>
        <w:spacing w:after="0" w:line="240" w:lineRule="auto"/>
        <w:jc w:val="both"/>
        <w:rPr>
          <w:rFonts w:asciiTheme="majorHAnsi" w:hAnsiTheme="majorHAnsi" w:cstheme="majorHAnsi"/>
          <w:color w:val="262626" w:themeColor="text1" w:themeTint="D9"/>
          <w:sz w:val="20"/>
          <w:szCs w:val="20"/>
        </w:rPr>
      </w:pPr>
    </w:p>
    <w:p w14:paraId="7127A611" w14:textId="77777777" w:rsidR="001A2027" w:rsidRPr="005A1B68" w:rsidRDefault="001A2027" w:rsidP="001A2027">
      <w:pPr>
        <w:spacing w:after="0" w:line="240" w:lineRule="auto"/>
        <w:jc w:val="both"/>
        <w:rPr>
          <w:rFonts w:asciiTheme="majorHAnsi" w:hAnsiTheme="majorHAnsi" w:cstheme="majorHAnsi"/>
          <w:color w:val="262626" w:themeColor="text1" w:themeTint="D9"/>
          <w:sz w:val="20"/>
          <w:szCs w:val="20"/>
        </w:rPr>
      </w:pPr>
      <w:r w:rsidRPr="005A1B68">
        <w:rPr>
          <w:rFonts w:asciiTheme="majorHAnsi" w:hAnsiTheme="majorHAnsi" w:cstheme="majorHAnsi"/>
          <w:color w:val="262626" w:themeColor="text1" w:themeTint="D9"/>
          <w:sz w:val="20"/>
          <w:szCs w:val="20"/>
        </w:rPr>
        <w:t>17.</w:t>
      </w:r>
      <w:r>
        <w:rPr>
          <w:rFonts w:asciiTheme="majorHAnsi" w:hAnsiTheme="majorHAnsi" w:cstheme="majorHAnsi"/>
          <w:color w:val="262626" w:themeColor="text1" w:themeTint="D9"/>
          <w:sz w:val="20"/>
          <w:szCs w:val="20"/>
        </w:rPr>
        <w:t>8</w:t>
      </w:r>
      <w:r w:rsidRPr="005A1B68">
        <w:rPr>
          <w:rFonts w:asciiTheme="majorHAnsi" w:hAnsiTheme="majorHAnsi" w:cstheme="majorHAnsi"/>
          <w:color w:val="262626" w:themeColor="text1" w:themeTint="D9"/>
          <w:sz w:val="20"/>
          <w:szCs w:val="20"/>
        </w:rPr>
        <w:t>/ Zamawiający informuje, że:</w:t>
      </w:r>
    </w:p>
    <w:p w14:paraId="191AC254" w14:textId="77777777" w:rsidR="001A2027" w:rsidRPr="005A1B68" w:rsidRDefault="001A2027">
      <w:pPr>
        <w:pStyle w:val="Akapitzlist"/>
        <w:numPr>
          <w:ilvl w:val="0"/>
          <w:numId w:val="4"/>
        </w:numPr>
        <w:spacing w:after="0" w:line="240" w:lineRule="auto"/>
        <w:ind w:left="284" w:hanging="284"/>
        <w:jc w:val="both"/>
        <w:rPr>
          <w:rFonts w:asciiTheme="majorHAnsi" w:eastAsia="Verdana" w:hAnsiTheme="majorHAnsi" w:cstheme="majorHAnsi"/>
          <w:color w:val="262626" w:themeColor="text1" w:themeTint="D9"/>
          <w:sz w:val="24"/>
        </w:rPr>
      </w:pPr>
      <w:r w:rsidRPr="005A1B68">
        <w:rPr>
          <w:rFonts w:asciiTheme="majorHAnsi" w:hAnsiTheme="majorHAnsi" w:cstheme="majorHAnsi"/>
          <w:color w:val="262626" w:themeColor="text1" w:themeTint="D9"/>
          <w:sz w:val="20"/>
          <w:szCs w:val="20"/>
        </w:rPr>
        <w:t xml:space="preserve">udostępnia dane osobowe, o których mowa w art. 10 RODO (dane osobowe dotyczące wyroków skazujących  oraz naruszeń prawa) w celu umożliwienia korzystania ze środków ochrony prawnej, o których mowa w dziale IX ustawy Pzp, do upływu terminu na ich wniesienie. Oznacza to, że na zamawiającym ciąży obowiązek udostępnienia danych, o których mowa w zdaniu poprzednim, jedynie w celu skorzystania ze środków ochrony prawnej  i wnioskujący o ich udostępnienie powinien posiadać legitymację do wniesienia odwołania, sprzeciwu lub przystąpienia.  </w:t>
      </w:r>
      <w:r w:rsidRPr="005A1B68">
        <w:rPr>
          <w:rFonts w:asciiTheme="majorHAnsi" w:eastAsia="Verdana" w:hAnsiTheme="majorHAnsi" w:cstheme="majorHAnsi"/>
          <w:color w:val="262626" w:themeColor="text1" w:themeTint="D9"/>
          <w:sz w:val="20"/>
          <w:szCs w:val="20"/>
        </w:rPr>
        <w:t>Udostępnienie może mieć miejsce do upływu terminu na wniesienie środków ochrony prawnej;</w:t>
      </w:r>
    </w:p>
    <w:p w14:paraId="329DD693" w14:textId="77777777" w:rsidR="001A2027" w:rsidRPr="005A1B68" w:rsidRDefault="001A2027">
      <w:pPr>
        <w:pStyle w:val="Akapitzlist"/>
        <w:numPr>
          <w:ilvl w:val="0"/>
          <w:numId w:val="4"/>
        </w:numPr>
        <w:spacing w:after="0" w:line="240" w:lineRule="auto"/>
        <w:ind w:left="284" w:hanging="284"/>
        <w:jc w:val="both"/>
        <w:rPr>
          <w:rFonts w:asciiTheme="majorHAnsi" w:eastAsia="Verdana" w:hAnsiTheme="majorHAnsi" w:cstheme="majorHAnsi"/>
          <w:sz w:val="24"/>
        </w:rPr>
      </w:pPr>
      <w:r w:rsidRPr="005A1B68">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6C3D98DF" w14:textId="77777777" w:rsidR="001A2027" w:rsidRPr="005A1B68" w:rsidRDefault="001A2027">
      <w:pPr>
        <w:pStyle w:val="Akapitzlist"/>
        <w:numPr>
          <w:ilvl w:val="0"/>
          <w:numId w:val="4"/>
        </w:numPr>
        <w:spacing w:after="0" w:line="240" w:lineRule="auto"/>
        <w:ind w:left="284" w:hanging="284"/>
        <w:jc w:val="both"/>
        <w:rPr>
          <w:rFonts w:asciiTheme="majorHAnsi" w:eastAsia="Verdana" w:hAnsiTheme="majorHAnsi" w:cstheme="majorHAnsi"/>
          <w:sz w:val="24"/>
        </w:rPr>
      </w:pPr>
      <w:r w:rsidRPr="005A1B68">
        <w:rPr>
          <w:rFonts w:asciiTheme="majorHAnsi" w:hAnsiTheme="majorHAnsi" w:cstheme="majorHAnsi"/>
          <w:sz w:val="20"/>
          <w:szCs w:val="20"/>
        </w:rPr>
        <w:t>przypadku korzystania przez osobę, której dane osobowe są przetwarzane przez zamawiającego, z uprawnienia, o którym mowa w art. 15 ust. 1–3, zamawiający może żądać od osoby występującej z żądaniem wskazania dodatkowych informacji, mających na celu sprecyzowanie nazwy lub daty zakończonego postępowania o udzielenie zamówienia;</w:t>
      </w:r>
    </w:p>
    <w:p w14:paraId="121E8A31" w14:textId="77777777" w:rsidR="001A2027" w:rsidRPr="005A1B68" w:rsidRDefault="001A2027">
      <w:pPr>
        <w:pStyle w:val="Akapitzlist"/>
        <w:numPr>
          <w:ilvl w:val="0"/>
          <w:numId w:val="4"/>
        </w:numPr>
        <w:spacing w:after="0" w:line="240" w:lineRule="auto"/>
        <w:ind w:left="426" w:hanging="426"/>
        <w:jc w:val="both"/>
        <w:rPr>
          <w:rFonts w:asciiTheme="majorHAnsi" w:eastAsia="Verdana" w:hAnsiTheme="majorHAnsi" w:cstheme="majorHAnsi"/>
          <w:sz w:val="24"/>
        </w:rPr>
      </w:pPr>
      <w:r w:rsidRPr="005A1B68">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38A831EC" w14:textId="77777777" w:rsidR="001A2027" w:rsidRPr="005A1B68" w:rsidRDefault="001A2027">
      <w:pPr>
        <w:pStyle w:val="Akapitzlist"/>
        <w:numPr>
          <w:ilvl w:val="0"/>
          <w:numId w:val="4"/>
        </w:numPr>
        <w:spacing w:after="0" w:line="240" w:lineRule="auto"/>
        <w:ind w:left="426" w:hanging="426"/>
        <w:jc w:val="both"/>
        <w:rPr>
          <w:rFonts w:asciiTheme="majorHAnsi" w:eastAsia="Verdana" w:hAnsiTheme="majorHAnsi" w:cstheme="majorHAnsi"/>
          <w:sz w:val="24"/>
        </w:rPr>
      </w:pPr>
      <w:r w:rsidRPr="005A1B68">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27900673" w14:textId="77777777" w:rsidR="001A2027" w:rsidRPr="005A1B68" w:rsidRDefault="001A2027">
      <w:pPr>
        <w:pStyle w:val="Akapitzlist"/>
        <w:numPr>
          <w:ilvl w:val="0"/>
          <w:numId w:val="4"/>
        </w:numPr>
        <w:spacing w:after="0" w:line="240" w:lineRule="auto"/>
        <w:ind w:left="426" w:hanging="426"/>
        <w:jc w:val="both"/>
        <w:rPr>
          <w:rFonts w:asciiTheme="majorHAnsi" w:eastAsia="Verdana" w:hAnsiTheme="majorHAnsi" w:cstheme="majorHAnsi"/>
          <w:sz w:val="24"/>
        </w:rPr>
      </w:pPr>
      <w:r w:rsidRPr="005A1B68">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18D7501E" w14:textId="77777777" w:rsidR="00D3305D" w:rsidRPr="00213578" w:rsidRDefault="00D3305D" w:rsidP="00CC124D">
      <w:pPr>
        <w:spacing w:after="0" w:line="240" w:lineRule="auto"/>
        <w:jc w:val="both"/>
        <w:rPr>
          <w:rFonts w:asciiTheme="majorHAnsi" w:hAnsiTheme="majorHAnsi" w:cstheme="majorHAnsi"/>
          <w:sz w:val="20"/>
          <w:szCs w:val="20"/>
        </w:rPr>
      </w:pPr>
    </w:p>
    <w:bookmarkEnd w:id="4"/>
    <w:p w14:paraId="0ADACDFD" w14:textId="77777777" w:rsidR="00FB14CA" w:rsidRPr="00520944" w:rsidRDefault="00FB14CA" w:rsidP="00CC124D">
      <w:pPr>
        <w:spacing w:after="0" w:line="240" w:lineRule="auto"/>
        <w:rPr>
          <w:rFonts w:asciiTheme="majorHAnsi" w:hAnsiTheme="majorHAnsi" w:cstheme="majorHAnsi"/>
          <w:color w:val="FF0000"/>
          <w:sz w:val="20"/>
          <w:szCs w:val="20"/>
        </w:rPr>
      </w:pPr>
    </w:p>
    <w:p w14:paraId="071D14AB" w14:textId="77777777" w:rsidR="006D3D6A" w:rsidRPr="000543E5" w:rsidRDefault="006D3D6A" w:rsidP="00CC124D">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II. </w:t>
      </w:r>
    </w:p>
    <w:p w14:paraId="1FBBB41F" w14:textId="215D05F3" w:rsidR="006D3D6A" w:rsidRPr="000543E5" w:rsidRDefault="006D3D6A" w:rsidP="00E56ADA">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PRZEDMIOT ZAMÓWIENIA I WYMAGANIA STAWIANIE WYKONAWCOM</w:t>
      </w:r>
    </w:p>
    <w:p w14:paraId="77EC7131" w14:textId="77777777" w:rsidR="00DF5758" w:rsidRPr="00913301"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D3305D" w:rsidRDefault="00203509" w:rsidP="00CC124D">
      <w:pPr>
        <w:spacing w:after="0" w:line="240" w:lineRule="auto"/>
        <w:rPr>
          <w:rFonts w:asciiTheme="majorHAnsi" w:hAnsiTheme="majorHAnsi" w:cstheme="majorHAnsi"/>
          <w:b/>
          <w:bCs/>
          <w:sz w:val="20"/>
          <w:szCs w:val="20"/>
        </w:rPr>
      </w:pPr>
    </w:p>
    <w:p w14:paraId="2C46D82F" w14:textId="77777777" w:rsidR="006D3D6A" w:rsidRDefault="00E458A9" w:rsidP="003000C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1.1/ </w:t>
      </w:r>
      <w:r w:rsidR="006D3D6A" w:rsidRPr="00D3305D">
        <w:rPr>
          <w:rFonts w:asciiTheme="majorHAnsi" w:hAnsiTheme="majorHAnsi" w:cstheme="majorHAnsi"/>
          <w:b/>
          <w:bCs/>
          <w:sz w:val="20"/>
          <w:szCs w:val="20"/>
        </w:rPr>
        <w:t>Przedmiotem zamówienia jest:</w:t>
      </w:r>
    </w:p>
    <w:p w14:paraId="14A3C266" w14:textId="77777777" w:rsidR="00B24449" w:rsidRDefault="00B24449" w:rsidP="001A2027">
      <w:pPr>
        <w:spacing w:after="0" w:line="240" w:lineRule="auto"/>
        <w:rPr>
          <w:rFonts w:asciiTheme="majorHAnsi" w:hAnsiTheme="majorHAnsi" w:cstheme="majorHAnsi"/>
          <w:b/>
          <w:color w:val="333333"/>
          <w:sz w:val="20"/>
          <w:szCs w:val="20"/>
        </w:rPr>
      </w:pPr>
    </w:p>
    <w:p w14:paraId="27D1C7F4" w14:textId="77777777" w:rsidR="005018CB" w:rsidRDefault="005018CB" w:rsidP="005018CB">
      <w:pPr>
        <w:spacing w:after="0" w:line="360" w:lineRule="auto"/>
        <w:rPr>
          <w:rFonts w:ascii="Calibri Light" w:hAnsi="Calibri Light" w:cs="Calibri Light"/>
          <w:b/>
          <w:bCs/>
          <w:color w:val="262626"/>
          <w:sz w:val="20"/>
          <w:szCs w:val="20"/>
        </w:rPr>
      </w:pPr>
      <w:r>
        <w:rPr>
          <w:rFonts w:ascii="Calibri Light" w:hAnsi="Calibri Light" w:cs="Calibri Light"/>
          <w:b/>
          <w:bCs/>
          <w:color w:val="262626"/>
          <w:sz w:val="20"/>
          <w:szCs w:val="20"/>
        </w:rPr>
        <w:t>Dostawa, montaż i demontaż oraz obsługa kompletnego lodowiska na terenie Szkoły Podstawowej nr 2.</w:t>
      </w:r>
    </w:p>
    <w:p w14:paraId="35F0ACF0" w14:textId="77777777" w:rsidR="005018CB" w:rsidRDefault="005018CB" w:rsidP="005018CB">
      <w:pPr>
        <w:spacing w:after="0" w:line="360" w:lineRule="auto"/>
        <w:rPr>
          <w:rFonts w:ascii="Calibri Light" w:hAnsi="Calibri Light" w:cs="Calibri Light"/>
          <w:b/>
          <w:bCs/>
          <w:color w:val="262626"/>
          <w:sz w:val="20"/>
          <w:szCs w:val="20"/>
        </w:rPr>
      </w:pPr>
      <w:r>
        <w:rPr>
          <w:rFonts w:ascii="Calibri Light" w:hAnsi="Calibri Light" w:cs="Calibri Light"/>
          <w:b/>
          <w:bCs/>
          <w:color w:val="262626"/>
          <w:sz w:val="20"/>
          <w:szCs w:val="20"/>
        </w:rPr>
        <w:t>Miejsce: teren Szkoły Podstawowej nr 2 w Pruszkowie.</w:t>
      </w:r>
    </w:p>
    <w:p w14:paraId="69BD341B" w14:textId="77777777" w:rsidR="00B24449" w:rsidRPr="00824BF6" w:rsidRDefault="00B24449" w:rsidP="001A2027">
      <w:pPr>
        <w:spacing w:after="0" w:line="240" w:lineRule="auto"/>
        <w:rPr>
          <w:rFonts w:asciiTheme="majorHAnsi" w:hAnsiTheme="majorHAnsi" w:cstheme="majorHAnsi"/>
          <w:b/>
          <w:color w:val="333333"/>
          <w:sz w:val="20"/>
          <w:szCs w:val="20"/>
        </w:rPr>
      </w:pPr>
    </w:p>
    <w:p w14:paraId="104AEF04" w14:textId="77777777" w:rsidR="00065FCF" w:rsidRPr="003E27C5" w:rsidRDefault="00065FCF" w:rsidP="00951369">
      <w:pPr>
        <w:spacing w:after="0" w:line="240" w:lineRule="auto"/>
        <w:contextualSpacing/>
        <w:rPr>
          <w:rFonts w:asciiTheme="majorHAnsi" w:hAnsiTheme="majorHAnsi" w:cstheme="majorHAnsi"/>
          <w:b/>
          <w:bCs/>
          <w:color w:val="262626" w:themeColor="text1" w:themeTint="D9"/>
          <w:sz w:val="20"/>
          <w:szCs w:val="20"/>
        </w:rPr>
      </w:pPr>
    </w:p>
    <w:p w14:paraId="07218EBD" w14:textId="47BF59B1" w:rsidR="000543E5" w:rsidRDefault="000543E5" w:rsidP="006C3279">
      <w:pPr>
        <w:spacing w:after="0" w:line="240" w:lineRule="auto"/>
        <w:contextualSpacing/>
        <w:rPr>
          <w:rFonts w:asciiTheme="majorHAnsi" w:hAnsiTheme="majorHAnsi" w:cstheme="majorHAnsi"/>
          <w:b/>
          <w:bCs/>
          <w:color w:val="262626" w:themeColor="text1" w:themeTint="D9"/>
          <w:sz w:val="20"/>
          <w:szCs w:val="20"/>
        </w:rPr>
      </w:pPr>
      <w:r w:rsidRPr="006C3279">
        <w:rPr>
          <w:rFonts w:asciiTheme="majorHAnsi" w:hAnsiTheme="majorHAnsi" w:cstheme="majorHAnsi"/>
          <w:b/>
          <w:bCs/>
          <w:color w:val="262626" w:themeColor="text1" w:themeTint="D9"/>
          <w:sz w:val="20"/>
          <w:szCs w:val="20"/>
        </w:rPr>
        <w:t xml:space="preserve">1.2/ Wspólny Słownik Zamówień - CPV: </w:t>
      </w:r>
    </w:p>
    <w:p w14:paraId="238BABB2" w14:textId="77777777" w:rsidR="003E27C5" w:rsidRPr="006C3279" w:rsidRDefault="003E27C5" w:rsidP="006C3279">
      <w:pPr>
        <w:spacing w:after="0" w:line="240" w:lineRule="auto"/>
        <w:contextualSpacing/>
        <w:rPr>
          <w:rFonts w:asciiTheme="majorHAnsi" w:hAnsiTheme="majorHAnsi" w:cstheme="majorHAnsi"/>
          <w:b/>
          <w:bCs/>
          <w:color w:val="262626" w:themeColor="text1" w:themeTint="D9"/>
          <w:sz w:val="20"/>
          <w:szCs w:val="20"/>
        </w:rPr>
      </w:pPr>
    </w:p>
    <w:p w14:paraId="3E0EA38F" w14:textId="77777777" w:rsidR="005018CB" w:rsidRPr="005018CB" w:rsidRDefault="005018CB" w:rsidP="005018CB">
      <w:pPr>
        <w:suppressAutoHyphens/>
        <w:spacing w:after="0" w:line="360" w:lineRule="auto"/>
        <w:jc w:val="both"/>
        <w:rPr>
          <w:rFonts w:ascii="Calibri Light" w:eastAsia="Times New Roman" w:hAnsi="Calibri Light" w:cs="Tahoma"/>
          <w:color w:val="44546A"/>
          <w:sz w:val="20"/>
          <w:szCs w:val="20"/>
          <w:lang w:eastAsia="ar-SA"/>
        </w:rPr>
      </w:pPr>
      <w:r w:rsidRPr="005018CB">
        <w:rPr>
          <w:rFonts w:ascii="Calibri Light" w:eastAsia="Times New Roman" w:hAnsi="Calibri Light" w:cs="Tahoma"/>
          <w:color w:val="44546A"/>
          <w:sz w:val="20"/>
          <w:szCs w:val="20"/>
          <w:lang w:eastAsia="ar-SA"/>
        </w:rPr>
        <w:t>92000000-1 Usługi rekreacyjne, kulturalne i sportowe</w:t>
      </w:r>
    </w:p>
    <w:p w14:paraId="52A5745F" w14:textId="77777777" w:rsidR="005018CB" w:rsidRPr="005018CB" w:rsidRDefault="005018CB" w:rsidP="005018CB">
      <w:pPr>
        <w:suppressAutoHyphens/>
        <w:spacing w:after="0" w:line="360" w:lineRule="auto"/>
        <w:jc w:val="both"/>
        <w:rPr>
          <w:rFonts w:ascii="Calibri Light" w:eastAsia="Times New Roman" w:hAnsi="Calibri Light" w:cs="Tahoma"/>
          <w:color w:val="44546A"/>
          <w:sz w:val="20"/>
          <w:szCs w:val="20"/>
          <w:lang w:eastAsia="ar-SA"/>
        </w:rPr>
      </w:pPr>
      <w:r w:rsidRPr="005018CB">
        <w:rPr>
          <w:rFonts w:ascii="Calibri Light" w:eastAsia="Times New Roman" w:hAnsi="Calibri Light" w:cs="Tahoma"/>
          <w:color w:val="44546A"/>
          <w:sz w:val="20"/>
          <w:szCs w:val="20"/>
          <w:lang w:eastAsia="ar-SA"/>
        </w:rPr>
        <w:t>45212211-8 Roboty budowlane w zakresie lodowisk</w:t>
      </w:r>
    </w:p>
    <w:p w14:paraId="306E4F08" w14:textId="77777777" w:rsidR="005018CB" w:rsidRPr="005018CB" w:rsidRDefault="005018CB" w:rsidP="005018CB">
      <w:pPr>
        <w:suppressAutoHyphens/>
        <w:spacing w:after="0" w:line="360" w:lineRule="auto"/>
        <w:jc w:val="both"/>
        <w:rPr>
          <w:rFonts w:ascii="Calibri Light" w:eastAsia="Times New Roman" w:hAnsi="Calibri Light" w:cs="Tahoma"/>
          <w:color w:val="44546A"/>
          <w:sz w:val="20"/>
          <w:szCs w:val="20"/>
          <w:lang w:eastAsia="ar-SA"/>
        </w:rPr>
      </w:pPr>
      <w:r w:rsidRPr="005018CB">
        <w:rPr>
          <w:rFonts w:ascii="Calibri Light" w:eastAsia="Times New Roman" w:hAnsi="Calibri Light" w:cs="Tahoma"/>
          <w:color w:val="44546A"/>
          <w:sz w:val="20"/>
          <w:szCs w:val="20"/>
          <w:lang w:eastAsia="ar-SA"/>
        </w:rPr>
        <w:t>45331231-4 – Instalowanie urządzeń mrożących</w:t>
      </w:r>
    </w:p>
    <w:p w14:paraId="12DABCAD" w14:textId="77777777" w:rsidR="005018CB" w:rsidRPr="005018CB" w:rsidRDefault="005018CB" w:rsidP="005018CB">
      <w:pPr>
        <w:suppressAutoHyphens/>
        <w:spacing w:after="0" w:line="360" w:lineRule="auto"/>
        <w:jc w:val="both"/>
        <w:rPr>
          <w:rFonts w:ascii="Calibri Light" w:eastAsia="Times New Roman" w:hAnsi="Calibri Light" w:cs="Tahoma"/>
          <w:color w:val="44546A"/>
          <w:sz w:val="20"/>
          <w:szCs w:val="20"/>
          <w:lang w:eastAsia="ar-SA"/>
        </w:rPr>
      </w:pPr>
      <w:r w:rsidRPr="005018CB">
        <w:rPr>
          <w:rFonts w:ascii="Calibri Light" w:eastAsia="Times New Roman" w:hAnsi="Calibri Light" w:cs="Tahoma"/>
          <w:color w:val="44546A"/>
          <w:sz w:val="20"/>
          <w:szCs w:val="20"/>
          <w:lang w:eastAsia="ar-SA"/>
        </w:rPr>
        <w:t>37411220-0- Łyżwy</w:t>
      </w:r>
    </w:p>
    <w:p w14:paraId="2EA19579" w14:textId="77777777" w:rsidR="000445A7" w:rsidRPr="006C3279" w:rsidRDefault="000445A7" w:rsidP="006C3279">
      <w:pPr>
        <w:spacing w:after="0" w:line="240" w:lineRule="auto"/>
        <w:rPr>
          <w:rFonts w:asciiTheme="majorHAnsi" w:hAnsiTheme="majorHAnsi" w:cstheme="majorHAnsi"/>
          <w:color w:val="262626" w:themeColor="text1" w:themeTint="D9"/>
          <w:sz w:val="20"/>
          <w:szCs w:val="20"/>
        </w:rPr>
      </w:pPr>
    </w:p>
    <w:p w14:paraId="10587F4E" w14:textId="7B33829B" w:rsidR="000543E5" w:rsidRDefault="007E6F19" w:rsidP="00D473D4">
      <w:pPr>
        <w:spacing w:after="0" w:line="240" w:lineRule="auto"/>
        <w:rPr>
          <w:rFonts w:asciiTheme="majorHAnsi" w:hAnsiTheme="majorHAnsi" w:cstheme="majorHAnsi"/>
          <w:b/>
          <w:bCs/>
          <w:color w:val="262626" w:themeColor="text1" w:themeTint="D9"/>
          <w:sz w:val="20"/>
          <w:szCs w:val="20"/>
        </w:rPr>
      </w:pPr>
      <w:r w:rsidRPr="00D473D4">
        <w:rPr>
          <w:rFonts w:asciiTheme="majorHAnsi" w:hAnsiTheme="majorHAnsi" w:cstheme="majorHAnsi"/>
          <w:b/>
          <w:bCs/>
          <w:color w:val="262626" w:themeColor="text1" w:themeTint="D9"/>
          <w:sz w:val="20"/>
          <w:szCs w:val="20"/>
        </w:rPr>
        <w:t>1.</w:t>
      </w:r>
      <w:r w:rsidR="000543E5" w:rsidRPr="00D473D4">
        <w:rPr>
          <w:rFonts w:asciiTheme="majorHAnsi" w:hAnsiTheme="majorHAnsi" w:cstheme="majorHAnsi"/>
          <w:b/>
          <w:bCs/>
          <w:color w:val="262626" w:themeColor="text1" w:themeTint="D9"/>
          <w:sz w:val="20"/>
          <w:szCs w:val="20"/>
        </w:rPr>
        <w:t>3</w:t>
      </w:r>
      <w:r w:rsidRPr="00D473D4">
        <w:rPr>
          <w:rFonts w:asciiTheme="majorHAnsi" w:hAnsiTheme="majorHAnsi" w:cstheme="majorHAnsi"/>
          <w:b/>
          <w:bCs/>
          <w:color w:val="262626" w:themeColor="text1" w:themeTint="D9"/>
          <w:sz w:val="20"/>
          <w:szCs w:val="20"/>
        </w:rPr>
        <w:t xml:space="preserve">/ </w:t>
      </w:r>
      <w:r w:rsidR="000543E5" w:rsidRPr="00D473D4">
        <w:rPr>
          <w:rFonts w:asciiTheme="majorHAnsi" w:hAnsiTheme="majorHAnsi" w:cstheme="majorHAnsi"/>
          <w:b/>
          <w:bCs/>
          <w:color w:val="262626" w:themeColor="text1" w:themeTint="D9"/>
          <w:sz w:val="20"/>
          <w:szCs w:val="20"/>
        </w:rPr>
        <w:t>Zakres  przedmiotu zamówienia:</w:t>
      </w:r>
    </w:p>
    <w:p w14:paraId="3714BE38" w14:textId="77777777" w:rsidR="005018CB" w:rsidRPr="00D473D4" w:rsidRDefault="005018CB" w:rsidP="00D473D4">
      <w:pPr>
        <w:spacing w:after="0" w:line="240" w:lineRule="auto"/>
        <w:rPr>
          <w:rFonts w:asciiTheme="majorHAnsi" w:hAnsiTheme="majorHAnsi" w:cstheme="majorHAnsi"/>
          <w:b/>
          <w:bCs/>
          <w:color w:val="262626" w:themeColor="text1" w:themeTint="D9"/>
          <w:sz w:val="20"/>
          <w:szCs w:val="20"/>
        </w:rPr>
      </w:pPr>
    </w:p>
    <w:p w14:paraId="4E68CCC1" w14:textId="77777777" w:rsidR="005018CB" w:rsidRPr="005018CB" w:rsidRDefault="005018CB">
      <w:pPr>
        <w:widowControl w:val="0"/>
        <w:numPr>
          <w:ilvl w:val="0"/>
          <w:numId w:val="5"/>
        </w:numPr>
        <w:suppressAutoHyphens/>
        <w:autoSpaceDN w:val="0"/>
        <w:spacing w:after="0" w:line="360" w:lineRule="auto"/>
        <w:jc w:val="both"/>
        <w:textAlignment w:val="baseline"/>
        <w:rPr>
          <w:rFonts w:asciiTheme="majorHAnsi" w:eastAsia="SimSun" w:hAnsiTheme="majorHAnsi" w:cstheme="majorHAnsi"/>
          <w:color w:val="000000"/>
          <w:kern w:val="3"/>
          <w:sz w:val="20"/>
          <w:szCs w:val="20"/>
          <w:lang w:eastAsia="zh-CN" w:bidi="hi-IN"/>
        </w:rPr>
      </w:pPr>
      <w:bookmarkStart w:id="5" w:name="_Hlk178672408"/>
      <w:r w:rsidRPr="005018CB">
        <w:rPr>
          <w:rFonts w:asciiTheme="majorHAnsi" w:eastAsia="SimSun" w:hAnsiTheme="majorHAnsi" w:cstheme="majorHAnsi"/>
          <w:color w:val="000000"/>
          <w:kern w:val="3"/>
          <w:sz w:val="20"/>
          <w:szCs w:val="20"/>
          <w:lang w:eastAsia="zh-CN" w:bidi="hi-IN"/>
        </w:rPr>
        <w:t>Dostawę montaż i demontaż oraz kompleksową obsługę lodowiska o wymiarach min 19 m x 40 m dostępnego dla co najmniej 120 osób jednocześnie.</w:t>
      </w:r>
    </w:p>
    <w:bookmarkEnd w:id="5"/>
    <w:p w14:paraId="2583DD89" w14:textId="77777777" w:rsidR="005018CB" w:rsidRPr="005018CB" w:rsidRDefault="005018CB">
      <w:pPr>
        <w:widowControl w:val="0"/>
        <w:numPr>
          <w:ilvl w:val="0"/>
          <w:numId w:val="5"/>
        </w:numPr>
        <w:suppressAutoHyphens/>
        <w:autoSpaceDN w:val="0"/>
        <w:spacing w:after="0" w:line="360" w:lineRule="auto"/>
        <w:jc w:val="both"/>
        <w:textAlignment w:val="baseline"/>
        <w:rPr>
          <w:rFonts w:asciiTheme="majorHAnsi" w:eastAsia="SimSun" w:hAnsiTheme="majorHAnsi" w:cstheme="majorHAnsi"/>
          <w:color w:val="000000"/>
          <w:kern w:val="3"/>
          <w:sz w:val="20"/>
          <w:szCs w:val="20"/>
          <w:lang w:eastAsia="zh-CN" w:bidi="hi-IN"/>
        </w:rPr>
      </w:pPr>
      <w:r w:rsidRPr="005018CB">
        <w:rPr>
          <w:rFonts w:asciiTheme="majorHAnsi" w:eastAsia="SimSun" w:hAnsiTheme="majorHAnsi" w:cstheme="majorHAnsi"/>
          <w:color w:val="000000"/>
          <w:kern w:val="3"/>
          <w:sz w:val="20"/>
          <w:szCs w:val="20"/>
          <w:lang w:eastAsia="zh-CN" w:bidi="hi-IN"/>
        </w:rPr>
        <w:t xml:space="preserve">Termin realizacji zamówienia: </w:t>
      </w:r>
    </w:p>
    <w:p w14:paraId="4ED686F1" w14:textId="77777777" w:rsidR="005018CB" w:rsidRPr="005018CB" w:rsidRDefault="005018CB">
      <w:pPr>
        <w:widowControl w:val="0"/>
        <w:numPr>
          <w:ilvl w:val="0"/>
          <w:numId w:val="6"/>
        </w:numPr>
        <w:suppressAutoHyphens/>
        <w:autoSpaceDN w:val="0"/>
        <w:spacing w:after="0" w:line="360" w:lineRule="auto"/>
        <w:ind w:left="1418" w:hanging="284"/>
        <w:jc w:val="both"/>
        <w:textAlignment w:val="baseline"/>
        <w:rPr>
          <w:rFonts w:asciiTheme="majorHAnsi" w:eastAsia="SimSun" w:hAnsiTheme="majorHAnsi" w:cstheme="majorHAnsi"/>
          <w:color w:val="000000"/>
          <w:kern w:val="3"/>
          <w:sz w:val="20"/>
          <w:szCs w:val="20"/>
          <w:lang w:eastAsia="zh-CN" w:bidi="hi-IN"/>
        </w:rPr>
      </w:pPr>
      <w:bookmarkStart w:id="6" w:name="_Hlk178672589"/>
      <w:r w:rsidRPr="005018CB">
        <w:rPr>
          <w:rFonts w:asciiTheme="majorHAnsi" w:eastAsia="SimSun" w:hAnsiTheme="majorHAnsi" w:cstheme="majorHAnsi"/>
          <w:color w:val="000000"/>
          <w:kern w:val="3"/>
          <w:sz w:val="20"/>
          <w:szCs w:val="20"/>
          <w:lang w:eastAsia="zh-CN" w:bidi="hi-IN"/>
        </w:rPr>
        <w:t>udostępnienie Zamawiającemu w celu oceny przygotowania obiektu do uruchomienia – 05.12.2024</w:t>
      </w:r>
    </w:p>
    <w:p w14:paraId="1703B1E8" w14:textId="77777777" w:rsidR="005018CB" w:rsidRPr="005018CB" w:rsidRDefault="005018CB">
      <w:pPr>
        <w:widowControl w:val="0"/>
        <w:numPr>
          <w:ilvl w:val="0"/>
          <w:numId w:val="6"/>
        </w:numPr>
        <w:suppressAutoHyphens/>
        <w:autoSpaceDN w:val="0"/>
        <w:spacing w:after="0" w:line="360" w:lineRule="auto"/>
        <w:ind w:left="1418" w:hanging="284"/>
        <w:jc w:val="both"/>
        <w:textAlignment w:val="baseline"/>
        <w:rPr>
          <w:rFonts w:asciiTheme="majorHAnsi" w:eastAsia="SimSun" w:hAnsiTheme="majorHAnsi" w:cstheme="majorHAnsi"/>
          <w:color w:val="000000"/>
          <w:kern w:val="3"/>
          <w:sz w:val="20"/>
          <w:szCs w:val="20"/>
          <w:lang w:eastAsia="zh-CN" w:bidi="hi-IN"/>
        </w:rPr>
      </w:pPr>
      <w:r w:rsidRPr="005018CB">
        <w:rPr>
          <w:rFonts w:asciiTheme="majorHAnsi" w:eastAsia="SimSun" w:hAnsiTheme="majorHAnsi" w:cstheme="majorHAnsi"/>
          <w:color w:val="000000"/>
          <w:kern w:val="3"/>
          <w:sz w:val="20"/>
          <w:szCs w:val="20"/>
          <w:lang w:eastAsia="zh-CN" w:bidi="hi-IN"/>
        </w:rPr>
        <w:t>udostępnienie mieszkańcom od 06.12.2024 r. do dnia 02.03.2025 r.</w:t>
      </w:r>
    </w:p>
    <w:p w14:paraId="03CCC968" w14:textId="77777777" w:rsidR="005018CB" w:rsidRPr="005018CB" w:rsidRDefault="005018CB">
      <w:pPr>
        <w:widowControl w:val="0"/>
        <w:numPr>
          <w:ilvl w:val="0"/>
          <w:numId w:val="6"/>
        </w:numPr>
        <w:suppressAutoHyphens/>
        <w:autoSpaceDN w:val="0"/>
        <w:spacing w:after="0" w:line="360" w:lineRule="auto"/>
        <w:ind w:left="1418" w:hanging="284"/>
        <w:jc w:val="both"/>
        <w:textAlignment w:val="baseline"/>
        <w:rPr>
          <w:rFonts w:asciiTheme="majorHAnsi" w:eastAsia="SimSun" w:hAnsiTheme="majorHAnsi" w:cstheme="majorHAnsi"/>
          <w:color w:val="000000"/>
          <w:kern w:val="3"/>
          <w:sz w:val="20"/>
          <w:szCs w:val="20"/>
          <w:lang w:eastAsia="zh-CN" w:bidi="hi-IN"/>
        </w:rPr>
      </w:pPr>
      <w:r w:rsidRPr="005018CB">
        <w:rPr>
          <w:rFonts w:asciiTheme="majorHAnsi" w:eastAsia="SimSun" w:hAnsiTheme="majorHAnsi" w:cstheme="majorHAnsi"/>
          <w:color w:val="000000"/>
          <w:kern w:val="3"/>
          <w:sz w:val="20"/>
          <w:szCs w:val="20"/>
          <w:lang w:eastAsia="zh-CN" w:bidi="hi-IN"/>
        </w:rPr>
        <w:t xml:space="preserve">termin demontażu lodowiska: do 14.03.2025 r. </w:t>
      </w:r>
    </w:p>
    <w:bookmarkEnd w:id="6"/>
    <w:p w14:paraId="62575021" w14:textId="77777777" w:rsidR="005018CB" w:rsidRPr="005018CB" w:rsidRDefault="005018CB">
      <w:pPr>
        <w:widowControl w:val="0"/>
        <w:numPr>
          <w:ilvl w:val="0"/>
          <w:numId w:val="5"/>
        </w:numPr>
        <w:suppressAutoHyphens/>
        <w:autoSpaceDN w:val="0"/>
        <w:spacing w:after="0" w:line="360" w:lineRule="auto"/>
        <w:jc w:val="both"/>
        <w:textAlignment w:val="baseline"/>
        <w:rPr>
          <w:rFonts w:asciiTheme="majorHAnsi" w:eastAsia="SimSun" w:hAnsiTheme="majorHAnsi" w:cstheme="majorHAnsi"/>
          <w:color w:val="000000"/>
          <w:kern w:val="3"/>
          <w:sz w:val="20"/>
          <w:szCs w:val="20"/>
          <w:lang w:eastAsia="zh-CN" w:bidi="hi-IN"/>
        </w:rPr>
      </w:pPr>
      <w:r w:rsidRPr="005018CB">
        <w:rPr>
          <w:rFonts w:asciiTheme="majorHAnsi" w:eastAsia="SimSun" w:hAnsiTheme="majorHAnsi" w:cstheme="majorHAnsi"/>
          <w:color w:val="000000"/>
          <w:kern w:val="3"/>
          <w:sz w:val="20"/>
          <w:szCs w:val="20"/>
          <w:lang w:eastAsia="zh-CN" w:bidi="hi-IN"/>
        </w:rPr>
        <w:t>Udostępnienie mieszkańcom sztucznego lodowiska oraz profesjonalnej infrastruktury sportowo-rekreacyjnej umożliwiającej użytkownikom zdrowy, rodzinny wypoczynek i zwiększenie aktywności fizycznej.</w:t>
      </w:r>
    </w:p>
    <w:p w14:paraId="4AA9E86A" w14:textId="77777777" w:rsidR="005018CB" w:rsidRPr="005018CB" w:rsidRDefault="005018CB">
      <w:pPr>
        <w:widowControl w:val="0"/>
        <w:numPr>
          <w:ilvl w:val="0"/>
          <w:numId w:val="5"/>
        </w:numPr>
        <w:suppressAutoHyphens/>
        <w:autoSpaceDN w:val="0"/>
        <w:spacing w:after="0" w:line="360" w:lineRule="auto"/>
        <w:jc w:val="both"/>
        <w:textAlignment w:val="baseline"/>
        <w:rPr>
          <w:rFonts w:asciiTheme="majorHAnsi" w:eastAsia="SimSun" w:hAnsiTheme="majorHAnsi" w:cstheme="majorHAnsi"/>
          <w:color w:val="000000"/>
          <w:kern w:val="3"/>
          <w:sz w:val="20"/>
          <w:szCs w:val="20"/>
          <w:lang w:eastAsia="zh-CN" w:bidi="hi-IN"/>
        </w:rPr>
      </w:pPr>
      <w:r w:rsidRPr="005018CB">
        <w:rPr>
          <w:rFonts w:asciiTheme="majorHAnsi" w:eastAsia="SimSun" w:hAnsiTheme="majorHAnsi" w:cstheme="majorHAnsi"/>
          <w:color w:val="000000"/>
          <w:kern w:val="3"/>
          <w:sz w:val="20"/>
          <w:szCs w:val="20"/>
          <w:lang w:eastAsia="zh-CN" w:bidi="hi-IN"/>
        </w:rPr>
        <w:t>Dostawę wiaty namiotowej do zadaszenia lodowiska o wymiarach min. 20 m x 50 m bez ścian bocznych.</w:t>
      </w:r>
    </w:p>
    <w:p w14:paraId="73460FF5" w14:textId="77777777" w:rsidR="005018CB" w:rsidRPr="005018CB" w:rsidRDefault="005018CB">
      <w:pPr>
        <w:widowControl w:val="0"/>
        <w:numPr>
          <w:ilvl w:val="0"/>
          <w:numId w:val="5"/>
        </w:numPr>
        <w:suppressAutoHyphens/>
        <w:autoSpaceDN w:val="0"/>
        <w:spacing w:after="0" w:line="360" w:lineRule="auto"/>
        <w:jc w:val="both"/>
        <w:textAlignment w:val="baseline"/>
        <w:rPr>
          <w:rFonts w:asciiTheme="majorHAnsi" w:eastAsia="SimSun" w:hAnsiTheme="majorHAnsi" w:cstheme="majorHAnsi"/>
          <w:color w:val="000000"/>
          <w:kern w:val="3"/>
          <w:sz w:val="20"/>
          <w:szCs w:val="20"/>
          <w:lang w:eastAsia="zh-CN" w:bidi="hi-IN"/>
        </w:rPr>
      </w:pPr>
      <w:bookmarkStart w:id="7" w:name="_Hlk178672696"/>
      <w:r w:rsidRPr="005018CB">
        <w:rPr>
          <w:rFonts w:asciiTheme="majorHAnsi" w:eastAsia="SimSun" w:hAnsiTheme="majorHAnsi" w:cstheme="majorHAnsi"/>
          <w:color w:val="000000"/>
          <w:kern w:val="3"/>
          <w:sz w:val="20"/>
          <w:szCs w:val="20"/>
          <w:lang w:eastAsia="zh-CN" w:bidi="hi-IN"/>
        </w:rPr>
        <w:t>Dokonanie skutecznego zgłoszenia w organie administracji architektoniczno-budowlanej na podstawie art. 29 ust. 1 pkt 7 w związku z art. 30 ustawy Prawo budowlane.</w:t>
      </w:r>
    </w:p>
    <w:p w14:paraId="61DF27F5" w14:textId="77777777" w:rsidR="005018CB" w:rsidRPr="005018CB" w:rsidRDefault="005018CB">
      <w:pPr>
        <w:widowControl w:val="0"/>
        <w:numPr>
          <w:ilvl w:val="0"/>
          <w:numId w:val="5"/>
        </w:numPr>
        <w:suppressAutoHyphens/>
        <w:autoSpaceDN w:val="0"/>
        <w:spacing w:after="0" w:line="360" w:lineRule="auto"/>
        <w:jc w:val="both"/>
        <w:textAlignment w:val="baseline"/>
        <w:rPr>
          <w:rFonts w:asciiTheme="majorHAnsi" w:eastAsia="SimSun" w:hAnsiTheme="majorHAnsi" w:cstheme="majorHAnsi"/>
          <w:color w:val="000000"/>
          <w:kern w:val="3"/>
          <w:sz w:val="20"/>
          <w:szCs w:val="20"/>
          <w:lang w:eastAsia="zh-CN" w:bidi="hi-IN"/>
        </w:rPr>
      </w:pPr>
      <w:bookmarkStart w:id="8" w:name="_Hlk178675543"/>
      <w:bookmarkEnd w:id="7"/>
      <w:r w:rsidRPr="005018CB">
        <w:rPr>
          <w:rFonts w:asciiTheme="majorHAnsi" w:eastAsia="SimSun" w:hAnsiTheme="majorHAnsi" w:cstheme="majorHAnsi"/>
          <w:color w:val="000000"/>
          <w:kern w:val="3"/>
          <w:sz w:val="20"/>
          <w:szCs w:val="20"/>
          <w:lang w:eastAsia="zh-CN" w:bidi="hi-IN"/>
        </w:rPr>
        <w:t>Lodowisko ma być dostępne 7 dni w tygodniu w godz. 8.00-21.00 z wyjątkiem:</w:t>
      </w:r>
    </w:p>
    <w:p w14:paraId="490CC8E1" w14:textId="77777777" w:rsidR="005018CB" w:rsidRPr="005018CB" w:rsidRDefault="005018CB" w:rsidP="005018CB">
      <w:pPr>
        <w:widowControl w:val="0"/>
        <w:suppressAutoHyphens/>
        <w:autoSpaceDN w:val="0"/>
        <w:spacing w:after="0" w:line="360" w:lineRule="auto"/>
        <w:ind w:left="720"/>
        <w:jc w:val="both"/>
        <w:textAlignment w:val="baseline"/>
        <w:rPr>
          <w:rFonts w:asciiTheme="majorHAnsi" w:eastAsia="SimSun" w:hAnsiTheme="majorHAnsi" w:cstheme="majorHAnsi"/>
          <w:color w:val="000000"/>
          <w:kern w:val="3"/>
          <w:sz w:val="20"/>
          <w:szCs w:val="20"/>
          <w:lang w:eastAsia="zh-CN" w:bidi="hi-IN"/>
        </w:rPr>
      </w:pPr>
      <w:r w:rsidRPr="005018CB">
        <w:rPr>
          <w:rFonts w:asciiTheme="majorHAnsi" w:eastAsia="SimSun" w:hAnsiTheme="majorHAnsi" w:cstheme="majorHAnsi"/>
          <w:color w:val="000000"/>
          <w:kern w:val="3"/>
          <w:sz w:val="20"/>
          <w:szCs w:val="20"/>
          <w:lang w:eastAsia="zh-CN" w:bidi="hi-IN"/>
        </w:rPr>
        <w:t>24.12.2024 r. – niedostępne</w:t>
      </w:r>
    </w:p>
    <w:p w14:paraId="0A8348A4" w14:textId="77777777" w:rsidR="005018CB" w:rsidRPr="005018CB" w:rsidRDefault="005018CB" w:rsidP="005018CB">
      <w:pPr>
        <w:widowControl w:val="0"/>
        <w:suppressAutoHyphens/>
        <w:autoSpaceDN w:val="0"/>
        <w:spacing w:after="0" w:line="360" w:lineRule="auto"/>
        <w:ind w:left="720"/>
        <w:jc w:val="both"/>
        <w:textAlignment w:val="baseline"/>
        <w:rPr>
          <w:rFonts w:asciiTheme="majorHAnsi" w:eastAsia="SimSun" w:hAnsiTheme="majorHAnsi" w:cstheme="majorHAnsi"/>
          <w:color w:val="000000"/>
          <w:kern w:val="3"/>
          <w:sz w:val="20"/>
          <w:szCs w:val="20"/>
          <w:lang w:eastAsia="zh-CN" w:bidi="hi-IN"/>
        </w:rPr>
      </w:pPr>
      <w:r w:rsidRPr="005018CB">
        <w:rPr>
          <w:rFonts w:asciiTheme="majorHAnsi" w:eastAsia="SimSun" w:hAnsiTheme="majorHAnsi" w:cstheme="majorHAnsi"/>
          <w:color w:val="000000"/>
          <w:kern w:val="3"/>
          <w:sz w:val="20"/>
          <w:szCs w:val="20"/>
          <w:lang w:eastAsia="zh-CN" w:bidi="hi-IN"/>
        </w:rPr>
        <w:t>31.12.2024 r. – w godzinach 8.00-18.00</w:t>
      </w:r>
    </w:p>
    <w:p w14:paraId="69867A71" w14:textId="77777777" w:rsidR="005018CB" w:rsidRPr="005018CB" w:rsidRDefault="005018CB" w:rsidP="005018CB">
      <w:pPr>
        <w:widowControl w:val="0"/>
        <w:suppressAutoHyphens/>
        <w:autoSpaceDN w:val="0"/>
        <w:spacing w:after="0" w:line="360" w:lineRule="auto"/>
        <w:ind w:left="720"/>
        <w:jc w:val="both"/>
        <w:textAlignment w:val="baseline"/>
        <w:rPr>
          <w:rFonts w:asciiTheme="majorHAnsi" w:eastAsia="SimSun" w:hAnsiTheme="majorHAnsi" w:cstheme="majorHAnsi"/>
          <w:color w:val="000000"/>
          <w:kern w:val="3"/>
          <w:sz w:val="20"/>
          <w:szCs w:val="20"/>
          <w:lang w:eastAsia="zh-CN" w:bidi="hi-IN"/>
        </w:rPr>
      </w:pPr>
      <w:r w:rsidRPr="005018CB">
        <w:rPr>
          <w:rFonts w:asciiTheme="majorHAnsi" w:eastAsia="SimSun" w:hAnsiTheme="majorHAnsi" w:cstheme="majorHAnsi"/>
          <w:color w:val="000000"/>
          <w:kern w:val="3"/>
          <w:sz w:val="20"/>
          <w:szCs w:val="20"/>
          <w:lang w:eastAsia="zh-CN" w:bidi="hi-IN"/>
        </w:rPr>
        <w:t xml:space="preserve">25.12.2024 r., 01.01.2025 r. – w godzinach 13.00-21.00 </w:t>
      </w:r>
    </w:p>
    <w:p w14:paraId="67142A19" w14:textId="77777777" w:rsidR="005018CB" w:rsidRPr="005018CB" w:rsidRDefault="005018CB" w:rsidP="005018CB">
      <w:pPr>
        <w:widowControl w:val="0"/>
        <w:suppressAutoHyphens/>
        <w:autoSpaceDN w:val="0"/>
        <w:spacing w:after="0" w:line="360" w:lineRule="auto"/>
        <w:ind w:left="720"/>
        <w:jc w:val="both"/>
        <w:textAlignment w:val="baseline"/>
        <w:rPr>
          <w:rFonts w:asciiTheme="majorHAnsi" w:eastAsia="SimSun" w:hAnsiTheme="majorHAnsi" w:cstheme="majorHAnsi"/>
          <w:color w:val="000000"/>
          <w:kern w:val="3"/>
          <w:sz w:val="20"/>
          <w:szCs w:val="20"/>
          <w:lang w:eastAsia="zh-CN" w:bidi="hi-IN"/>
        </w:rPr>
      </w:pPr>
      <w:r w:rsidRPr="005018CB">
        <w:rPr>
          <w:rFonts w:asciiTheme="majorHAnsi" w:eastAsia="SimSun" w:hAnsiTheme="majorHAnsi" w:cstheme="majorHAnsi"/>
          <w:color w:val="000000"/>
          <w:kern w:val="3"/>
          <w:sz w:val="20"/>
          <w:szCs w:val="20"/>
          <w:lang w:eastAsia="zh-CN" w:bidi="hi-IN"/>
        </w:rPr>
        <w:t xml:space="preserve">03.02.2025 r. do 16.02.2025 r. – w godzinach 8.00 – 14.30 wyłącznie dla uczniów, w godz. 16.00 – 21.00 dla wszystkich mieszkańców </w:t>
      </w:r>
    </w:p>
    <w:bookmarkEnd w:id="8"/>
    <w:p w14:paraId="0B9FF440" w14:textId="77777777" w:rsidR="005018CB" w:rsidRPr="005018CB" w:rsidRDefault="005018CB" w:rsidP="005018CB">
      <w:pPr>
        <w:widowControl w:val="0"/>
        <w:suppressAutoHyphens/>
        <w:autoSpaceDN w:val="0"/>
        <w:spacing w:after="0" w:line="360" w:lineRule="auto"/>
        <w:ind w:left="720"/>
        <w:jc w:val="both"/>
        <w:textAlignment w:val="baseline"/>
        <w:rPr>
          <w:rFonts w:asciiTheme="majorHAnsi" w:eastAsia="SimSun" w:hAnsiTheme="majorHAnsi" w:cstheme="majorHAnsi"/>
          <w:color w:val="000000"/>
          <w:kern w:val="3"/>
          <w:sz w:val="20"/>
          <w:szCs w:val="20"/>
          <w:lang w:eastAsia="zh-CN" w:bidi="hi-IN"/>
        </w:rPr>
      </w:pPr>
      <w:r w:rsidRPr="005018CB">
        <w:rPr>
          <w:rFonts w:asciiTheme="majorHAnsi" w:eastAsia="SimSun" w:hAnsiTheme="majorHAnsi" w:cstheme="majorHAnsi"/>
          <w:color w:val="000000"/>
          <w:kern w:val="3"/>
          <w:sz w:val="20"/>
          <w:szCs w:val="20"/>
          <w:lang w:eastAsia="zh-CN" w:bidi="hi-IN"/>
        </w:rPr>
        <w:t>Dni oraz godziny funkcjonowania lodowiska mogą ulec zmianie wyłącznie za zgodą pisemną Zamawiającego.</w:t>
      </w:r>
    </w:p>
    <w:p w14:paraId="1269F5B2" w14:textId="77777777" w:rsidR="005018CB" w:rsidRPr="005018CB" w:rsidRDefault="005018CB">
      <w:pPr>
        <w:widowControl w:val="0"/>
        <w:numPr>
          <w:ilvl w:val="0"/>
          <w:numId w:val="5"/>
        </w:numPr>
        <w:suppressAutoHyphens/>
        <w:autoSpaceDN w:val="0"/>
        <w:spacing w:after="0" w:line="360" w:lineRule="auto"/>
        <w:jc w:val="both"/>
        <w:textAlignment w:val="baseline"/>
        <w:rPr>
          <w:rFonts w:asciiTheme="majorHAnsi" w:eastAsia="SimSun" w:hAnsiTheme="majorHAnsi" w:cstheme="majorHAnsi"/>
          <w:color w:val="000000"/>
          <w:kern w:val="3"/>
          <w:sz w:val="20"/>
          <w:szCs w:val="20"/>
          <w:lang w:eastAsia="zh-CN" w:bidi="hi-IN"/>
        </w:rPr>
      </w:pPr>
      <w:r w:rsidRPr="005018CB">
        <w:rPr>
          <w:rFonts w:asciiTheme="majorHAnsi" w:eastAsia="SimSun" w:hAnsiTheme="majorHAnsi" w:cstheme="majorHAnsi"/>
          <w:color w:val="000000"/>
          <w:kern w:val="3"/>
          <w:sz w:val="20"/>
          <w:szCs w:val="20"/>
          <w:lang w:eastAsia="zh-CN" w:bidi="hi-IN"/>
        </w:rPr>
        <w:t xml:space="preserve">Możliwość nauki </w:t>
      </w:r>
      <w:bookmarkStart w:id="9" w:name="_Hlk178675582"/>
      <w:r w:rsidRPr="005018CB">
        <w:rPr>
          <w:rFonts w:asciiTheme="majorHAnsi" w:eastAsia="SimSun" w:hAnsiTheme="majorHAnsi" w:cstheme="majorHAnsi"/>
          <w:color w:val="000000"/>
          <w:kern w:val="3"/>
          <w:sz w:val="20"/>
          <w:szCs w:val="20"/>
          <w:lang w:eastAsia="zh-CN" w:bidi="hi-IN"/>
        </w:rPr>
        <w:t>jazdy na łyżwach w ramach szkolnych zajęć sportowych w godzinach 8.00-14.30 w dni powszednie</w:t>
      </w:r>
      <w:bookmarkEnd w:id="9"/>
      <w:r w:rsidRPr="005018CB">
        <w:rPr>
          <w:rFonts w:asciiTheme="majorHAnsi" w:eastAsia="SimSun" w:hAnsiTheme="majorHAnsi" w:cstheme="majorHAnsi"/>
          <w:color w:val="000000"/>
          <w:kern w:val="3"/>
          <w:sz w:val="20"/>
          <w:szCs w:val="20"/>
          <w:lang w:eastAsia="zh-CN" w:bidi="hi-IN"/>
        </w:rPr>
        <w:t>.</w:t>
      </w:r>
    </w:p>
    <w:p w14:paraId="06037B38" w14:textId="77777777" w:rsidR="005018CB" w:rsidRPr="005018CB" w:rsidRDefault="005018CB">
      <w:pPr>
        <w:widowControl w:val="0"/>
        <w:numPr>
          <w:ilvl w:val="0"/>
          <w:numId w:val="5"/>
        </w:numPr>
        <w:suppressAutoHyphens/>
        <w:autoSpaceDN w:val="0"/>
        <w:spacing w:after="0" w:line="360" w:lineRule="auto"/>
        <w:jc w:val="both"/>
        <w:textAlignment w:val="baseline"/>
        <w:rPr>
          <w:rFonts w:asciiTheme="majorHAnsi" w:eastAsia="SimSun" w:hAnsiTheme="majorHAnsi" w:cstheme="majorHAnsi"/>
          <w:kern w:val="3"/>
          <w:sz w:val="20"/>
          <w:szCs w:val="20"/>
          <w:lang w:eastAsia="zh-CN" w:bidi="hi-IN"/>
        </w:rPr>
      </w:pPr>
      <w:bookmarkStart w:id="10" w:name="_Hlk178675609"/>
      <w:r w:rsidRPr="005018CB">
        <w:rPr>
          <w:rFonts w:asciiTheme="majorHAnsi" w:eastAsia="SimSun" w:hAnsiTheme="majorHAnsi" w:cstheme="majorHAnsi"/>
          <w:color w:val="000000"/>
          <w:kern w:val="3"/>
          <w:sz w:val="20"/>
          <w:szCs w:val="20"/>
          <w:lang w:eastAsia="zh-CN" w:bidi="hi-IN"/>
        </w:rPr>
        <w:t xml:space="preserve">Udostępnienie miejsca do nauki jazdy na łyżwach 3 razy w tygodniu: poniedziałek, środa, czwartek w godz. 17.00 – 19.00 poprzez wydzielenie </w:t>
      </w:r>
      <w:r w:rsidRPr="005018CB">
        <w:rPr>
          <w:rFonts w:asciiTheme="majorHAnsi" w:hAnsiTheme="majorHAnsi" w:cstheme="majorHAnsi"/>
          <w:kern w:val="3"/>
          <w:sz w:val="20"/>
          <w:szCs w:val="20"/>
          <w:lang w:eastAsia="en-US" w:bidi="hi-IN"/>
        </w:rPr>
        <w:t>maksymalnie połowy lodowiska mobilnymi bandami.</w:t>
      </w:r>
    </w:p>
    <w:p w14:paraId="4E9AC6BE" w14:textId="77777777" w:rsidR="005018CB" w:rsidRPr="005018CB" w:rsidRDefault="005018CB">
      <w:pPr>
        <w:widowControl w:val="0"/>
        <w:numPr>
          <w:ilvl w:val="0"/>
          <w:numId w:val="5"/>
        </w:numPr>
        <w:suppressAutoHyphens/>
        <w:autoSpaceDN w:val="0"/>
        <w:spacing w:after="0" w:line="360" w:lineRule="auto"/>
        <w:jc w:val="both"/>
        <w:textAlignment w:val="baseline"/>
        <w:rPr>
          <w:rFonts w:asciiTheme="majorHAnsi" w:eastAsia="SimSun" w:hAnsiTheme="majorHAnsi" w:cstheme="majorHAnsi"/>
          <w:color w:val="000000"/>
          <w:kern w:val="3"/>
          <w:sz w:val="20"/>
          <w:szCs w:val="20"/>
          <w:lang w:eastAsia="zh-CN" w:bidi="hi-IN"/>
        </w:rPr>
      </w:pPr>
      <w:bookmarkStart w:id="11" w:name="_Hlk178675633"/>
      <w:bookmarkEnd w:id="10"/>
      <w:r w:rsidRPr="005018CB">
        <w:rPr>
          <w:rFonts w:asciiTheme="majorHAnsi" w:eastAsia="SimSun" w:hAnsiTheme="majorHAnsi" w:cstheme="majorHAnsi"/>
          <w:color w:val="000000"/>
          <w:kern w:val="3"/>
          <w:sz w:val="20"/>
          <w:szCs w:val="20"/>
          <w:lang w:eastAsia="zh-CN" w:bidi="hi-IN"/>
        </w:rPr>
        <w:t xml:space="preserve">Zorganizowanie 2 imprez o charakterze kulturalno-rozrywkowym w postaci wybranych imprez towarzyszących przeprowadzonych przez animatora. W czasie organizowanych imprez dla uczestników Wykonawca zapewni wypożyczenia łyżew nieodpłatnie. Tematyka imprez do uzgodnienia i akceptacji Zamawiającego. Czas trwania imprez </w:t>
      </w:r>
      <w:r w:rsidRPr="005018CB">
        <w:rPr>
          <w:rFonts w:asciiTheme="majorHAnsi" w:eastAsia="SimSun" w:hAnsiTheme="majorHAnsi" w:cstheme="majorHAnsi"/>
          <w:color w:val="000000"/>
          <w:kern w:val="3"/>
          <w:sz w:val="20"/>
          <w:szCs w:val="20"/>
          <w:lang w:eastAsia="zh-CN" w:bidi="hi-IN"/>
        </w:rPr>
        <w:lastRenderedPageBreak/>
        <w:t>do 2 godzin wskazanych przez Zamawiającego.</w:t>
      </w:r>
    </w:p>
    <w:bookmarkEnd w:id="11"/>
    <w:p w14:paraId="22C75818" w14:textId="77777777" w:rsidR="005018CB" w:rsidRPr="005018CB" w:rsidRDefault="005018CB">
      <w:pPr>
        <w:widowControl w:val="0"/>
        <w:numPr>
          <w:ilvl w:val="0"/>
          <w:numId w:val="5"/>
        </w:numPr>
        <w:suppressAutoHyphens/>
        <w:autoSpaceDN w:val="0"/>
        <w:spacing w:after="0" w:line="360" w:lineRule="auto"/>
        <w:jc w:val="both"/>
        <w:textAlignment w:val="baseline"/>
        <w:rPr>
          <w:rFonts w:asciiTheme="majorHAnsi" w:eastAsia="SimSun" w:hAnsiTheme="majorHAnsi" w:cstheme="majorHAnsi"/>
          <w:color w:val="000000"/>
          <w:kern w:val="3"/>
          <w:sz w:val="20"/>
          <w:szCs w:val="20"/>
          <w:lang w:eastAsia="zh-CN" w:bidi="hi-IN"/>
        </w:rPr>
      </w:pPr>
      <w:r w:rsidRPr="005018CB">
        <w:rPr>
          <w:rFonts w:asciiTheme="majorHAnsi" w:eastAsia="SimSun" w:hAnsiTheme="majorHAnsi" w:cstheme="majorHAnsi"/>
          <w:color w:val="000000"/>
          <w:kern w:val="3"/>
          <w:sz w:val="20"/>
          <w:szCs w:val="20"/>
          <w:lang w:eastAsia="zh-CN" w:bidi="hi-IN"/>
        </w:rPr>
        <w:t>Zapewnienie nieodpłatnego wstępu i korzystania z lodowiska dla:</w:t>
      </w:r>
    </w:p>
    <w:p w14:paraId="548B47DD" w14:textId="77777777" w:rsidR="005018CB" w:rsidRPr="005018CB" w:rsidRDefault="005018CB">
      <w:pPr>
        <w:widowControl w:val="0"/>
        <w:numPr>
          <w:ilvl w:val="0"/>
          <w:numId w:val="7"/>
        </w:numPr>
        <w:suppressAutoHyphens/>
        <w:autoSpaceDN w:val="0"/>
        <w:spacing w:after="0" w:line="360" w:lineRule="auto"/>
        <w:ind w:left="1418" w:hanging="284"/>
        <w:jc w:val="both"/>
        <w:textAlignment w:val="baseline"/>
        <w:rPr>
          <w:rFonts w:asciiTheme="majorHAnsi" w:eastAsia="SimSun" w:hAnsiTheme="majorHAnsi" w:cstheme="majorHAnsi"/>
          <w:color w:val="000000"/>
          <w:kern w:val="3"/>
          <w:sz w:val="20"/>
          <w:szCs w:val="20"/>
          <w:lang w:eastAsia="zh-CN" w:bidi="hi-IN"/>
        </w:rPr>
      </w:pPr>
      <w:bookmarkStart w:id="12" w:name="_Hlk178674731"/>
      <w:r w:rsidRPr="005018CB">
        <w:rPr>
          <w:rFonts w:asciiTheme="majorHAnsi" w:eastAsia="SimSun" w:hAnsiTheme="majorHAnsi" w:cstheme="majorHAnsi"/>
          <w:color w:val="000000"/>
          <w:kern w:val="3"/>
          <w:sz w:val="20"/>
          <w:szCs w:val="20"/>
          <w:lang w:eastAsia="zh-CN" w:bidi="hi-IN"/>
        </w:rPr>
        <w:t>dzieci do 7 roku życia</w:t>
      </w:r>
    </w:p>
    <w:p w14:paraId="7E50DD7F" w14:textId="77777777" w:rsidR="005018CB" w:rsidRPr="005018CB" w:rsidRDefault="005018CB">
      <w:pPr>
        <w:widowControl w:val="0"/>
        <w:numPr>
          <w:ilvl w:val="0"/>
          <w:numId w:val="7"/>
        </w:numPr>
        <w:suppressAutoHyphens/>
        <w:autoSpaceDN w:val="0"/>
        <w:spacing w:after="0" w:line="360" w:lineRule="auto"/>
        <w:ind w:left="1418" w:hanging="284"/>
        <w:jc w:val="both"/>
        <w:textAlignment w:val="baseline"/>
        <w:rPr>
          <w:rFonts w:asciiTheme="majorHAnsi" w:eastAsia="SimSun" w:hAnsiTheme="majorHAnsi" w:cstheme="majorHAnsi"/>
          <w:color w:val="000000"/>
          <w:kern w:val="3"/>
          <w:sz w:val="20"/>
          <w:szCs w:val="20"/>
          <w:lang w:eastAsia="zh-CN" w:bidi="hi-IN"/>
        </w:rPr>
      </w:pPr>
      <w:r w:rsidRPr="005018CB">
        <w:rPr>
          <w:rFonts w:asciiTheme="majorHAnsi" w:eastAsia="SimSun" w:hAnsiTheme="majorHAnsi" w:cstheme="majorHAnsi"/>
          <w:color w:val="000000"/>
          <w:kern w:val="3"/>
          <w:sz w:val="20"/>
          <w:szCs w:val="20"/>
          <w:lang w:eastAsia="zh-CN" w:bidi="hi-IN"/>
        </w:rPr>
        <w:t>uczniów z Pruszkowską Kartą Mieszkańca albo Kartą Dużej Rodziny albo Pruszkowską Kartą Dużej Rodziny albo aktualną legitymacją szkolną wydaną przez placówki oświatowe w Gminie Mieście Pruszków,</w:t>
      </w:r>
    </w:p>
    <w:p w14:paraId="7F4E46C5" w14:textId="77777777" w:rsidR="005018CB" w:rsidRPr="005018CB" w:rsidRDefault="005018CB">
      <w:pPr>
        <w:widowControl w:val="0"/>
        <w:numPr>
          <w:ilvl w:val="0"/>
          <w:numId w:val="7"/>
        </w:numPr>
        <w:suppressAutoHyphens/>
        <w:autoSpaceDN w:val="0"/>
        <w:spacing w:after="0" w:line="360" w:lineRule="auto"/>
        <w:ind w:left="1418" w:hanging="284"/>
        <w:jc w:val="both"/>
        <w:textAlignment w:val="baseline"/>
        <w:rPr>
          <w:rFonts w:asciiTheme="majorHAnsi" w:eastAsia="SimSun" w:hAnsiTheme="majorHAnsi" w:cstheme="majorHAnsi"/>
          <w:kern w:val="3"/>
          <w:sz w:val="20"/>
          <w:szCs w:val="20"/>
          <w:lang w:eastAsia="zh-CN" w:bidi="hi-IN"/>
        </w:rPr>
      </w:pPr>
      <w:r w:rsidRPr="005018CB">
        <w:rPr>
          <w:rFonts w:asciiTheme="majorHAnsi" w:eastAsia="SimSun" w:hAnsiTheme="majorHAnsi" w:cstheme="majorHAnsi"/>
          <w:color w:val="000000"/>
          <w:kern w:val="3"/>
          <w:sz w:val="20"/>
          <w:szCs w:val="20"/>
          <w:lang w:eastAsia="zh-CN" w:bidi="hi-IN"/>
        </w:rPr>
        <w:t>dorosłych z Pruszkowską Kartą Mieszkańca albo Kartą Dużej Rodziny albo Pruszkowską Kartą Dużej Rodziny.</w:t>
      </w:r>
    </w:p>
    <w:p w14:paraId="78FDFAA9" w14:textId="77777777" w:rsidR="005018CB" w:rsidRPr="005018CB" w:rsidRDefault="005018CB">
      <w:pPr>
        <w:widowControl w:val="0"/>
        <w:numPr>
          <w:ilvl w:val="0"/>
          <w:numId w:val="5"/>
        </w:numPr>
        <w:suppressAutoHyphens/>
        <w:autoSpaceDN w:val="0"/>
        <w:spacing w:after="0" w:line="360" w:lineRule="auto"/>
        <w:jc w:val="both"/>
        <w:textAlignment w:val="baseline"/>
        <w:rPr>
          <w:rFonts w:asciiTheme="majorHAnsi" w:eastAsia="SimSun" w:hAnsiTheme="majorHAnsi" w:cstheme="majorHAnsi"/>
          <w:color w:val="000000"/>
          <w:kern w:val="3"/>
          <w:sz w:val="20"/>
          <w:szCs w:val="20"/>
          <w:lang w:eastAsia="zh-CN" w:bidi="hi-IN"/>
        </w:rPr>
      </w:pPr>
      <w:bookmarkStart w:id="13" w:name="_Hlk178674764"/>
      <w:bookmarkEnd w:id="12"/>
      <w:r w:rsidRPr="005018CB">
        <w:rPr>
          <w:rFonts w:asciiTheme="majorHAnsi" w:eastAsia="SimSun" w:hAnsiTheme="majorHAnsi" w:cstheme="majorHAnsi"/>
          <w:color w:val="000000"/>
          <w:kern w:val="3"/>
          <w:sz w:val="20"/>
          <w:szCs w:val="20"/>
          <w:lang w:eastAsia="zh-CN" w:bidi="hi-IN"/>
        </w:rPr>
        <w:t>Zorganizowania sprzedaży biletów, z wyjątkiem sytuacji, o których mowa w pkt 10, których ceny nie mogą przekraczać:</w:t>
      </w:r>
    </w:p>
    <w:p w14:paraId="4286126A" w14:textId="77777777" w:rsidR="005018CB" w:rsidRPr="005018CB" w:rsidRDefault="005018CB">
      <w:pPr>
        <w:widowControl w:val="0"/>
        <w:numPr>
          <w:ilvl w:val="0"/>
          <w:numId w:val="8"/>
        </w:numPr>
        <w:suppressAutoHyphens/>
        <w:autoSpaceDN w:val="0"/>
        <w:spacing w:after="0" w:line="360" w:lineRule="auto"/>
        <w:jc w:val="both"/>
        <w:textAlignment w:val="baseline"/>
        <w:rPr>
          <w:rFonts w:asciiTheme="majorHAnsi" w:eastAsia="SimSun" w:hAnsiTheme="majorHAnsi" w:cstheme="majorHAnsi"/>
          <w:color w:val="000000"/>
          <w:kern w:val="3"/>
          <w:sz w:val="20"/>
          <w:szCs w:val="20"/>
          <w:lang w:eastAsia="zh-CN" w:bidi="hi-IN"/>
        </w:rPr>
      </w:pPr>
      <w:r w:rsidRPr="005018CB">
        <w:rPr>
          <w:rFonts w:asciiTheme="majorHAnsi" w:eastAsia="SimSun" w:hAnsiTheme="majorHAnsi" w:cstheme="majorHAnsi"/>
          <w:color w:val="000000"/>
          <w:kern w:val="3"/>
          <w:sz w:val="20"/>
          <w:szCs w:val="20"/>
          <w:lang w:eastAsia="zh-CN" w:bidi="hi-IN"/>
        </w:rPr>
        <w:t xml:space="preserve">Bilet ulgowy (dzieci powyżej 7 roku życia do lat 18) – kwoty 10,00 zł </w:t>
      </w:r>
    </w:p>
    <w:p w14:paraId="2C7D5170" w14:textId="77777777" w:rsidR="005018CB" w:rsidRPr="005018CB" w:rsidRDefault="005018CB">
      <w:pPr>
        <w:widowControl w:val="0"/>
        <w:numPr>
          <w:ilvl w:val="0"/>
          <w:numId w:val="8"/>
        </w:numPr>
        <w:suppressAutoHyphens/>
        <w:autoSpaceDN w:val="0"/>
        <w:spacing w:after="0" w:line="360" w:lineRule="auto"/>
        <w:jc w:val="both"/>
        <w:textAlignment w:val="baseline"/>
        <w:rPr>
          <w:rFonts w:asciiTheme="majorHAnsi" w:eastAsia="SimSun" w:hAnsiTheme="majorHAnsi" w:cstheme="majorHAnsi"/>
          <w:color w:val="000000"/>
          <w:kern w:val="3"/>
          <w:sz w:val="20"/>
          <w:szCs w:val="20"/>
          <w:lang w:eastAsia="zh-CN" w:bidi="hi-IN"/>
        </w:rPr>
      </w:pPr>
      <w:r w:rsidRPr="005018CB">
        <w:rPr>
          <w:rFonts w:asciiTheme="majorHAnsi" w:eastAsia="SimSun" w:hAnsiTheme="majorHAnsi" w:cstheme="majorHAnsi"/>
          <w:color w:val="000000"/>
          <w:kern w:val="3"/>
          <w:sz w:val="20"/>
          <w:szCs w:val="20"/>
          <w:lang w:eastAsia="zh-CN" w:bidi="hi-IN"/>
        </w:rPr>
        <w:t>Bilet normalny (dorośli powyżej 18 roku życia) – kwoty 15 zł</w:t>
      </w:r>
    </w:p>
    <w:bookmarkEnd w:id="13"/>
    <w:p w14:paraId="5EAA02DD" w14:textId="77777777" w:rsidR="005018CB" w:rsidRPr="005018CB" w:rsidRDefault="005018CB">
      <w:pPr>
        <w:widowControl w:val="0"/>
        <w:numPr>
          <w:ilvl w:val="0"/>
          <w:numId w:val="5"/>
        </w:numPr>
        <w:suppressAutoHyphens/>
        <w:autoSpaceDN w:val="0"/>
        <w:spacing w:after="0" w:line="360" w:lineRule="auto"/>
        <w:jc w:val="both"/>
        <w:textAlignment w:val="baseline"/>
        <w:rPr>
          <w:rFonts w:asciiTheme="majorHAnsi" w:eastAsia="SimSun" w:hAnsiTheme="majorHAnsi" w:cstheme="majorHAnsi"/>
          <w:color w:val="000000"/>
          <w:kern w:val="3"/>
          <w:sz w:val="20"/>
          <w:szCs w:val="20"/>
          <w:lang w:eastAsia="zh-CN" w:bidi="hi-IN"/>
        </w:rPr>
      </w:pPr>
      <w:r w:rsidRPr="005018CB">
        <w:rPr>
          <w:rFonts w:asciiTheme="majorHAnsi" w:eastAsia="SimSun" w:hAnsiTheme="majorHAnsi" w:cstheme="majorHAnsi"/>
          <w:color w:val="000000"/>
          <w:kern w:val="3"/>
          <w:sz w:val="20"/>
          <w:szCs w:val="20"/>
          <w:lang w:eastAsia="zh-CN" w:bidi="hi-IN"/>
        </w:rPr>
        <w:t>prowadzenie wypożyczalni łyżew</w:t>
      </w:r>
    </w:p>
    <w:p w14:paraId="3B3CB592" w14:textId="77777777" w:rsidR="005018CB" w:rsidRPr="005018CB" w:rsidRDefault="005018CB">
      <w:pPr>
        <w:widowControl w:val="0"/>
        <w:numPr>
          <w:ilvl w:val="0"/>
          <w:numId w:val="9"/>
        </w:numPr>
        <w:suppressAutoHyphens/>
        <w:autoSpaceDN w:val="0"/>
        <w:spacing w:after="0" w:line="360" w:lineRule="auto"/>
        <w:jc w:val="both"/>
        <w:textAlignment w:val="baseline"/>
        <w:rPr>
          <w:rFonts w:asciiTheme="majorHAnsi" w:eastAsia="SimSun" w:hAnsiTheme="majorHAnsi" w:cstheme="majorHAnsi"/>
          <w:color w:val="000000"/>
          <w:kern w:val="3"/>
          <w:sz w:val="20"/>
          <w:szCs w:val="20"/>
          <w:lang w:eastAsia="zh-CN" w:bidi="hi-IN"/>
        </w:rPr>
      </w:pPr>
      <w:bookmarkStart w:id="14" w:name="_Hlk178674950"/>
      <w:r w:rsidRPr="005018CB">
        <w:rPr>
          <w:rFonts w:asciiTheme="majorHAnsi" w:eastAsia="SimSun" w:hAnsiTheme="majorHAnsi" w:cstheme="majorHAnsi"/>
          <w:color w:val="000000"/>
          <w:kern w:val="3"/>
          <w:sz w:val="20"/>
          <w:szCs w:val="20"/>
          <w:lang w:eastAsia="zh-CN" w:bidi="hi-IN"/>
        </w:rPr>
        <w:t>koszt wypożyczenia łyżew:</w:t>
      </w:r>
    </w:p>
    <w:p w14:paraId="230E815A" w14:textId="77777777" w:rsidR="005018CB" w:rsidRPr="005018CB" w:rsidRDefault="005018CB">
      <w:pPr>
        <w:widowControl w:val="0"/>
        <w:numPr>
          <w:ilvl w:val="0"/>
          <w:numId w:val="10"/>
        </w:numPr>
        <w:suppressAutoHyphens/>
        <w:autoSpaceDN w:val="0"/>
        <w:spacing w:after="0" w:line="360" w:lineRule="auto"/>
        <w:jc w:val="both"/>
        <w:textAlignment w:val="baseline"/>
        <w:rPr>
          <w:rFonts w:asciiTheme="majorHAnsi" w:eastAsia="SimSun" w:hAnsiTheme="majorHAnsi" w:cstheme="majorHAnsi"/>
          <w:kern w:val="3"/>
          <w:sz w:val="20"/>
          <w:szCs w:val="20"/>
          <w:lang w:eastAsia="zh-CN" w:bidi="hi-IN"/>
        </w:rPr>
      </w:pPr>
      <w:bookmarkStart w:id="15" w:name="_Hlk178241216"/>
      <w:r w:rsidRPr="005018CB">
        <w:rPr>
          <w:rFonts w:asciiTheme="majorHAnsi" w:eastAsia="SimSun" w:hAnsiTheme="majorHAnsi" w:cstheme="majorHAnsi"/>
          <w:color w:val="000000"/>
          <w:kern w:val="3"/>
          <w:sz w:val="20"/>
          <w:szCs w:val="20"/>
          <w:lang w:eastAsia="zh-CN" w:bidi="hi-IN"/>
        </w:rPr>
        <w:t>uczniowie z Pruszkowską Kartą Mieszkańca - 5 zł/sesja</w:t>
      </w:r>
    </w:p>
    <w:p w14:paraId="7E850EF7" w14:textId="77777777" w:rsidR="005018CB" w:rsidRPr="005018CB" w:rsidRDefault="005018CB">
      <w:pPr>
        <w:widowControl w:val="0"/>
        <w:numPr>
          <w:ilvl w:val="0"/>
          <w:numId w:val="10"/>
        </w:numPr>
        <w:suppressAutoHyphens/>
        <w:autoSpaceDN w:val="0"/>
        <w:spacing w:after="0" w:line="360" w:lineRule="auto"/>
        <w:jc w:val="both"/>
        <w:textAlignment w:val="baseline"/>
        <w:rPr>
          <w:rFonts w:asciiTheme="majorHAnsi" w:eastAsia="SimSun" w:hAnsiTheme="majorHAnsi" w:cstheme="majorHAnsi"/>
          <w:color w:val="000000"/>
          <w:kern w:val="3"/>
          <w:sz w:val="20"/>
          <w:szCs w:val="20"/>
          <w:lang w:eastAsia="zh-CN" w:bidi="hi-IN"/>
        </w:rPr>
      </w:pPr>
      <w:r w:rsidRPr="005018CB">
        <w:rPr>
          <w:rFonts w:asciiTheme="majorHAnsi" w:eastAsia="SimSun" w:hAnsiTheme="majorHAnsi" w:cstheme="majorHAnsi"/>
          <w:color w:val="000000"/>
          <w:kern w:val="3"/>
          <w:sz w:val="20"/>
          <w:szCs w:val="20"/>
          <w:lang w:eastAsia="zh-CN" w:bidi="hi-IN"/>
        </w:rPr>
        <w:t>pozostali – 10 zł</w:t>
      </w:r>
    </w:p>
    <w:p w14:paraId="519C1F8D" w14:textId="77777777" w:rsidR="005018CB" w:rsidRPr="005018CB" w:rsidRDefault="005018CB">
      <w:pPr>
        <w:widowControl w:val="0"/>
        <w:numPr>
          <w:ilvl w:val="0"/>
          <w:numId w:val="10"/>
        </w:numPr>
        <w:suppressAutoHyphens/>
        <w:autoSpaceDN w:val="0"/>
        <w:spacing w:after="0" w:line="360" w:lineRule="auto"/>
        <w:jc w:val="both"/>
        <w:textAlignment w:val="baseline"/>
        <w:rPr>
          <w:rFonts w:asciiTheme="majorHAnsi" w:eastAsia="SimSun" w:hAnsiTheme="majorHAnsi" w:cstheme="majorHAnsi"/>
          <w:color w:val="000000"/>
          <w:kern w:val="3"/>
          <w:sz w:val="20"/>
          <w:szCs w:val="20"/>
          <w:lang w:eastAsia="zh-CN" w:bidi="hi-IN"/>
        </w:rPr>
      </w:pPr>
      <w:r w:rsidRPr="005018CB">
        <w:rPr>
          <w:rFonts w:asciiTheme="majorHAnsi" w:eastAsia="SimSun" w:hAnsiTheme="majorHAnsi" w:cstheme="majorHAnsi"/>
          <w:color w:val="000000"/>
          <w:kern w:val="3"/>
          <w:sz w:val="20"/>
          <w:szCs w:val="20"/>
          <w:lang w:eastAsia="zh-CN" w:bidi="hi-IN"/>
        </w:rPr>
        <w:t>wejście z własnymi łyżwami – 0 zł / sesja.</w:t>
      </w:r>
    </w:p>
    <w:bookmarkEnd w:id="15"/>
    <w:p w14:paraId="6D734DF2" w14:textId="77777777" w:rsidR="005018CB" w:rsidRPr="005018CB" w:rsidRDefault="005018CB">
      <w:pPr>
        <w:widowControl w:val="0"/>
        <w:numPr>
          <w:ilvl w:val="0"/>
          <w:numId w:val="9"/>
        </w:numPr>
        <w:suppressAutoHyphens/>
        <w:autoSpaceDN w:val="0"/>
        <w:spacing w:after="0" w:line="360" w:lineRule="auto"/>
        <w:jc w:val="both"/>
        <w:textAlignment w:val="baseline"/>
        <w:rPr>
          <w:rFonts w:asciiTheme="majorHAnsi" w:eastAsia="SimSun" w:hAnsiTheme="majorHAnsi" w:cstheme="majorHAnsi"/>
          <w:color w:val="000000"/>
          <w:kern w:val="3"/>
          <w:sz w:val="20"/>
          <w:szCs w:val="20"/>
          <w:lang w:eastAsia="zh-CN" w:bidi="hi-IN"/>
        </w:rPr>
      </w:pPr>
      <w:r w:rsidRPr="005018CB">
        <w:rPr>
          <w:rFonts w:asciiTheme="majorHAnsi" w:eastAsia="SimSun" w:hAnsiTheme="majorHAnsi" w:cstheme="majorHAnsi"/>
          <w:color w:val="000000"/>
          <w:kern w:val="3"/>
          <w:sz w:val="20"/>
          <w:szCs w:val="20"/>
          <w:lang w:eastAsia="zh-CN" w:bidi="hi-IN"/>
        </w:rPr>
        <w:t>Koszt ostrzenia łyżew:</w:t>
      </w:r>
    </w:p>
    <w:p w14:paraId="7B822210" w14:textId="77777777" w:rsidR="005018CB" w:rsidRPr="005018CB" w:rsidRDefault="005018CB">
      <w:pPr>
        <w:widowControl w:val="0"/>
        <w:numPr>
          <w:ilvl w:val="0"/>
          <w:numId w:val="10"/>
        </w:numPr>
        <w:suppressAutoHyphens/>
        <w:autoSpaceDN w:val="0"/>
        <w:spacing w:after="0" w:line="360" w:lineRule="auto"/>
        <w:jc w:val="both"/>
        <w:textAlignment w:val="baseline"/>
        <w:rPr>
          <w:rFonts w:asciiTheme="majorHAnsi" w:eastAsia="SimSun" w:hAnsiTheme="majorHAnsi" w:cstheme="majorHAnsi"/>
          <w:color w:val="000000"/>
          <w:kern w:val="3"/>
          <w:sz w:val="20"/>
          <w:szCs w:val="20"/>
          <w:lang w:eastAsia="zh-CN" w:bidi="hi-IN"/>
        </w:rPr>
      </w:pPr>
      <w:r w:rsidRPr="005018CB">
        <w:rPr>
          <w:rFonts w:asciiTheme="majorHAnsi" w:eastAsia="SimSun" w:hAnsiTheme="majorHAnsi" w:cstheme="majorHAnsi"/>
          <w:color w:val="000000"/>
          <w:kern w:val="3"/>
          <w:sz w:val="20"/>
          <w:szCs w:val="20"/>
          <w:lang w:eastAsia="zh-CN" w:bidi="hi-IN"/>
        </w:rPr>
        <w:t>ostrzenie własnych łyżew użytkowników - 10,00 zł / komplet</w:t>
      </w:r>
    </w:p>
    <w:bookmarkEnd w:id="14"/>
    <w:p w14:paraId="4A61C868" w14:textId="77777777" w:rsidR="005018CB" w:rsidRPr="005018CB" w:rsidRDefault="005018CB" w:rsidP="005018CB">
      <w:pPr>
        <w:widowControl w:val="0"/>
        <w:suppressAutoHyphens/>
        <w:autoSpaceDN w:val="0"/>
        <w:spacing w:after="0" w:line="360" w:lineRule="auto"/>
        <w:ind w:left="709"/>
        <w:jc w:val="both"/>
        <w:textAlignment w:val="baseline"/>
        <w:rPr>
          <w:rFonts w:asciiTheme="majorHAnsi" w:eastAsia="SimSun" w:hAnsiTheme="majorHAnsi" w:cstheme="majorHAnsi"/>
          <w:color w:val="000000"/>
          <w:kern w:val="3"/>
          <w:sz w:val="20"/>
          <w:szCs w:val="20"/>
          <w:lang w:eastAsia="zh-CN" w:bidi="hi-IN"/>
        </w:rPr>
      </w:pPr>
      <w:r w:rsidRPr="005018CB">
        <w:rPr>
          <w:rFonts w:asciiTheme="majorHAnsi" w:eastAsia="SimSun" w:hAnsiTheme="majorHAnsi" w:cstheme="majorHAnsi"/>
          <w:color w:val="000000"/>
          <w:kern w:val="3"/>
          <w:sz w:val="20"/>
          <w:szCs w:val="20"/>
          <w:lang w:eastAsia="zh-CN" w:bidi="hi-IN"/>
        </w:rPr>
        <w:t>Wykonawca jest zobowiązany zapewnić cykliczne nieodpłatne ostrzenie łyżew wypożyczanych.</w:t>
      </w:r>
    </w:p>
    <w:p w14:paraId="24521CB8" w14:textId="6D5FAF4B" w:rsidR="005018CB" w:rsidRPr="0070498E" w:rsidRDefault="005018CB" w:rsidP="005018CB">
      <w:pPr>
        <w:widowControl w:val="0"/>
        <w:suppressAutoHyphens/>
        <w:autoSpaceDN w:val="0"/>
        <w:spacing w:after="0" w:line="360" w:lineRule="auto"/>
        <w:ind w:left="709"/>
        <w:jc w:val="both"/>
        <w:textAlignment w:val="baseline"/>
        <w:rPr>
          <w:rFonts w:asciiTheme="majorHAnsi" w:eastAsia="SimSun" w:hAnsiTheme="majorHAnsi" w:cstheme="majorHAnsi"/>
          <w:b/>
          <w:bCs/>
          <w:color w:val="000000"/>
          <w:kern w:val="3"/>
          <w:sz w:val="20"/>
          <w:szCs w:val="20"/>
          <w:lang w:eastAsia="zh-CN" w:bidi="hi-IN"/>
        </w:rPr>
      </w:pPr>
      <w:r w:rsidRPr="0070498E">
        <w:rPr>
          <w:rFonts w:asciiTheme="majorHAnsi" w:eastAsia="SimSun" w:hAnsiTheme="majorHAnsi" w:cstheme="majorHAnsi"/>
          <w:b/>
          <w:bCs/>
          <w:color w:val="000000"/>
          <w:kern w:val="3"/>
          <w:sz w:val="20"/>
          <w:szCs w:val="20"/>
          <w:lang w:eastAsia="zh-CN" w:bidi="hi-IN"/>
        </w:rPr>
        <w:t>Kwoty uzyskane ze sprzedaży biletów, usługi wypożyczenia i ostrzenia łyżew stanowią przychód Wykonawcy</w:t>
      </w:r>
      <w:r w:rsidR="0070498E" w:rsidRPr="0070498E">
        <w:rPr>
          <w:rFonts w:asciiTheme="majorHAnsi" w:eastAsia="SimSun" w:hAnsiTheme="majorHAnsi" w:cstheme="majorHAnsi"/>
          <w:b/>
          <w:bCs/>
          <w:color w:val="000000"/>
          <w:kern w:val="3"/>
          <w:sz w:val="20"/>
          <w:szCs w:val="20"/>
          <w:lang w:eastAsia="zh-CN" w:bidi="hi-IN"/>
        </w:rPr>
        <w:t xml:space="preserve"> co Wykonawca uwzględnia przy obliczeniu ceny za wykonanie przedmiotu zamówienia.</w:t>
      </w:r>
    </w:p>
    <w:p w14:paraId="7D2477A3" w14:textId="77777777" w:rsidR="005018CB" w:rsidRPr="005018CB" w:rsidRDefault="005018CB">
      <w:pPr>
        <w:widowControl w:val="0"/>
        <w:numPr>
          <w:ilvl w:val="0"/>
          <w:numId w:val="5"/>
        </w:numPr>
        <w:suppressAutoHyphens/>
        <w:autoSpaceDN w:val="0"/>
        <w:spacing w:after="0" w:line="360" w:lineRule="auto"/>
        <w:jc w:val="both"/>
        <w:textAlignment w:val="baseline"/>
        <w:rPr>
          <w:rFonts w:asciiTheme="majorHAnsi" w:eastAsia="SimSun" w:hAnsiTheme="majorHAnsi" w:cstheme="majorHAnsi"/>
          <w:color w:val="000000"/>
          <w:kern w:val="3"/>
          <w:sz w:val="20"/>
          <w:szCs w:val="20"/>
          <w:lang w:eastAsia="zh-CN" w:bidi="hi-IN"/>
        </w:rPr>
      </w:pPr>
      <w:bookmarkStart w:id="16" w:name="_Hlk178675744"/>
      <w:r w:rsidRPr="005018CB">
        <w:rPr>
          <w:rFonts w:asciiTheme="majorHAnsi" w:eastAsia="SimSun" w:hAnsiTheme="majorHAnsi" w:cstheme="majorHAnsi"/>
          <w:color w:val="000000"/>
          <w:kern w:val="3"/>
          <w:sz w:val="20"/>
          <w:szCs w:val="20"/>
          <w:lang w:eastAsia="zh-CN" w:bidi="hi-IN"/>
        </w:rPr>
        <w:t>Wykonawca zapewni możliwość płacenia na usługi, o których mowa w pkt 11 i 12: gotówką, kartą płatniczą, Blikiem.</w:t>
      </w:r>
    </w:p>
    <w:bookmarkEnd w:id="16"/>
    <w:p w14:paraId="40AD9FD0" w14:textId="77777777" w:rsidR="00006C5D" w:rsidRDefault="00006C5D" w:rsidP="00D473D4">
      <w:pPr>
        <w:pStyle w:val="Akapitzlist"/>
        <w:spacing w:after="0" w:line="240" w:lineRule="auto"/>
        <w:ind w:left="0"/>
        <w:jc w:val="both"/>
        <w:rPr>
          <w:rFonts w:asciiTheme="majorHAnsi" w:hAnsiTheme="majorHAnsi" w:cstheme="majorHAnsi"/>
          <w:sz w:val="20"/>
          <w:szCs w:val="20"/>
        </w:rPr>
      </w:pPr>
    </w:p>
    <w:p w14:paraId="3C1B0AA4" w14:textId="1E490A96" w:rsidR="00C47FDC" w:rsidRPr="00D473D4" w:rsidRDefault="00C47FDC" w:rsidP="00D473D4">
      <w:pPr>
        <w:suppressAutoHyphens/>
        <w:spacing w:after="0" w:line="240" w:lineRule="auto"/>
        <w:ind w:right="-235"/>
        <w:jc w:val="both"/>
        <w:outlineLvl w:val="0"/>
        <w:rPr>
          <w:rFonts w:asciiTheme="majorHAnsi" w:eastAsia="Times New Roman" w:hAnsiTheme="majorHAnsi" w:cstheme="majorHAnsi"/>
          <w:b/>
          <w:sz w:val="20"/>
          <w:szCs w:val="20"/>
          <w:lang w:eastAsia="ar-SA"/>
        </w:rPr>
      </w:pPr>
      <w:r w:rsidRPr="00D473D4">
        <w:rPr>
          <w:rFonts w:asciiTheme="majorHAnsi" w:eastAsia="Times New Roman" w:hAnsiTheme="majorHAnsi" w:cstheme="majorHAnsi"/>
          <w:b/>
          <w:sz w:val="20"/>
          <w:szCs w:val="20"/>
          <w:lang w:eastAsia="ar-SA"/>
        </w:rPr>
        <w:t xml:space="preserve">1.4/ </w:t>
      </w:r>
      <w:r w:rsidRPr="00D473D4">
        <w:rPr>
          <w:rFonts w:asciiTheme="majorHAnsi" w:hAnsiTheme="majorHAnsi" w:cstheme="majorHAnsi"/>
          <w:b/>
          <w:color w:val="262626" w:themeColor="text1" w:themeTint="D9"/>
          <w:sz w:val="20"/>
          <w:szCs w:val="20"/>
        </w:rPr>
        <w:t>Szczegółowy zakres robót będących przedmiotem zamówienia określają</w:t>
      </w:r>
      <w:r w:rsidRPr="00D473D4">
        <w:rPr>
          <w:rFonts w:asciiTheme="majorHAnsi" w:eastAsiaTheme="majorEastAsia" w:hAnsiTheme="majorHAnsi" w:cstheme="majorHAnsi"/>
          <w:b/>
          <w:sz w:val="20"/>
          <w:szCs w:val="20"/>
          <w:lang w:eastAsia="en-US"/>
        </w:rPr>
        <w:t>:</w:t>
      </w:r>
    </w:p>
    <w:p w14:paraId="1DE6E491" w14:textId="1176C136" w:rsidR="006C42D2" w:rsidRDefault="0059342F" w:rsidP="0059342F">
      <w:pPr>
        <w:spacing w:after="0" w:line="240" w:lineRule="auto"/>
        <w:jc w:val="both"/>
        <w:rPr>
          <w:rFonts w:asciiTheme="majorHAnsi" w:eastAsiaTheme="majorEastAsia" w:hAnsiTheme="majorHAnsi" w:cstheme="majorHAnsi"/>
          <w:sz w:val="20"/>
          <w:szCs w:val="20"/>
          <w:lang w:eastAsia="en-US"/>
        </w:rPr>
      </w:pPr>
      <w:r w:rsidRPr="0059342F">
        <w:rPr>
          <w:rFonts w:asciiTheme="majorHAnsi" w:eastAsiaTheme="majorEastAsia" w:hAnsiTheme="majorHAnsi" w:cstheme="majorHAnsi"/>
          <w:sz w:val="20"/>
          <w:szCs w:val="20"/>
          <w:lang w:eastAsia="en-US"/>
        </w:rPr>
        <w:t>- projektowane postanowienia umowy (wzór umowy)  – załącznik nr 4 do SWZ.</w:t>
      </w:r>
    </w:p>
    <w:p w14:paraId="46AF49C1" w14:textId="6E42D581" w:rsidR="0059342F" w:rsidRPr="00592560" w:rsidRDefault="0059342F" w:rsidP="0059342F">
      <w:pPr>
        <w:spacing w:after="0" w:line="240" w:lineRule="auto"/>
        <w:jc w:val="both"/>
        <w:rPr>
          <w:rFonts w:asciiTheme="majorHAnsi" w:eastAsia="Times New Roman" w:hAnsiTheme="majorHAnsi" w:cstheme="majorHAnsi"/>
          <w:sz w:val="20"/>
          <w:szCs w:val="20"/>
        </w:rPr>
      </w:pPr>
      <w:r w:rsidRPr="0059342F">
        <w:rPr>
          <w:rFonts w:asciiTheme="majorHAnsi" w:eastAsia="Times New Roman" w:hAnsiTheme="majorHAnsi" w:cstheme="majorHAnsi"/>
          <w:sz w:val="20"/>
          <w:szCs w:val="20"/>
        </w:rPr>
        <w:t xml:space="preserve">- </w:t>
      </w:r>
      <w:r w:rsidRPr="00592560">
        <w:rPr>
          <w:rFonts w:asciiTheme="majorHAnsi" w:eastAsia="Times New Roman" w:hAnsiTheme="majorHAnsi" w:cstheme="majorHAnsi"/>
          <w:sz w:val="20"/>
          <w:szCs w:val="20"/>
        </w:rPr>
        <w:t xml:space="preserve">opis przedmiotu zamówienia stanowiący załącznik nr </w:t>
      </w:r>
      <w:r w:rsidR="005018CB">
        <w:rPr>
          <w:rFonts w:asciiTheme="majorHAnsi" w:eastAsia="Times New Roman" w:hAnsiTheme="majorHAnsi" w:cstheme="majorHAnsi"/>
          <w:sz w:val="20"/>
          <w:szCs w:val="20"/>
        </w:rPr>
        <w:t>A</w:t>
      </w:r>
      <w:r w:rsidRPr="00592560">
        <w:rPr>
          <w:rFonts w:asciiTheme="majorHAnsi" w:eastAsia="Times New Roman" w:hAnsiTheme="majorHAnsi" w:cstheme="majorHAnsi"/>
          <w:sz w:val="20"/>
          <w:szCs w:val="20"/>
        </w:rPr>
        <w:t xml:space="preserve"> do umowy.</w:t>
      </w:r>
    </w:p>
    <w:p w14:paraId="2F0DFCFD" w14:textId="77777777" w:rsidR="0059342F" w:rsidRPr="0059342F" w:rsidRDefault="0059342F" w:rsidP="0059342F">
      <w:pPr>
        <w:spacing w:after="0" w:line="240" w:lineRule="auto"/>
        <w:jc w:val="both"/>
        <w:rPr>
          <w:rFonts w:asciiTheme="majorHAnsi" w:eastAsiaTheme="majorEastAsia" w:hAnsiTheme="majorHAnsi" w:cstheme="majorHAnsi"/>
          <w:sz w:val="20"/>
          <w:szCs w:val="20"/>
          <w:lang w:eastAsia="en-US"/>
        </w:rPr>
      </w:pPr>
    </w:p>
    <w:p w14:paraId="6C6BD081" w14:textId="77777777" w:rsidR="0059342F" w:rsidRDefault="0059342F" w:rsidP="00006B07">
      <w:pPr>
        <w:spacing w:after="0" w:line="240" w:lineRule="auto"/>
        <w:jc w:val="both"/>
        <w:rPr>
          <w:rFonts w:asciiTheme="majorHAnsi" w:eastAsiaTheme="majorEastAsia" w:hAnsiTheme="majorHAnsi" w:cstheme="majorHAnsi"/>
          <w:sz w:val="20"/>
          <w:szCs w:val="20"/>
          <w:lang w:eastAsia="en-US"/>
        </w:rPr>
      </w:pPr>
    </w:p>
    <w:p w14:paraId="361F939A" w14:textId="77777777" w:rsidR="00006B07" w:rsidRPr="00AD7608" w:rsidRDefault="00006B07" w:rsidP="00006B07">
      <w:pPr>
        <w:spacing w:after="0" w:line="240" w:lineRule="auto"/>
        <w:jc w:val="both"/>
        <w:rPr>
          <w:rFonts w:asciiTheme="majorHAnsi" w:hAnsiTheme="majorHAnsi" w:cstheme="majorHAnsi"/>
          <w:b/>
          <w:bCs/>
          <w:sz w:val="20"/>
          <w:szCs w:val="20"/>
        </w:rPr>
      </w:pPr>
      <w:r w:rsidRPr="00AD7608">
        <w:rPr>
          <w:rFonts w:asciiTheme="majorHAnsi" w:eastAsia="Times New Roman" w:hAnsiTheme="majorHAnsi" w:cstheme="majorHAnsi"/>
          <w:b/>
          <w:bCs/>
          <w:sz w:val="20"/>
          <w:szCs w:val="20"/>
        </w:rPr>
        <w:t xml:space="preserve">1.5/ </w:t>
      </w:r>
      <w:r w:rsidRPr="00AD7608">
        <w:rPr>
          <w:rFonts w:asciiTheme="majorHAnsi" w:hAnsiTheme="majorHAnsi" w:cstheme="majorHAnsi"/>
          <w:b/>
          <w:bCs/>
          <w:sz w:val="20"/>
          <w:szCs w:val="20"/>
        </w:rPr>
        <w:t xml:space="preserve">Wykonanie przedmiotu zamówienia. </w:t>
      </w:r>
    </w:p>
    <w:p w14:paraId="746E463F" w14:textId="77777777" w:rsidR="00006B07" w:rsidRPr="00AD7608" w:rsidRDefault="00006B07" w:rsidP="00006B07">
      <w:pPr>
        <w:spacing w:after="0" w:line="240" w:lineRule="auto"/>
        <w:jc w:val="both"/>
        <w:rPr>
          <w:rFonts w:asciiTheme="majorHAnsi" w:hAnsiTheme="majorHAnsi" w:cstheme="majorHAnsi"/>
          <w:sz w:val="20"/>
          <w:szCs w:val="20"/>
        </w:rPr>
      </w:pPr>
    </w:p>
    <w:p w14:paraId="4589CDC8" w14:textId="29695E53" w:rsidR="00006B07" w:rsidRPr="00AD7608" w:rsidRDefault="00006B07" w:rsidP="00006B07">
      <w:pPr>
        <w:spacing w:after="0" w:line="240" w:lineRule="auto"/>
        <w:jc w:val="both"/>
        <w:rPr>
          <w:rFonts w:asciiTheme="majorHAnsi" w:hAnsiTheme="majorHAnsi" w:cstheme="majorHAnsi"/>
          <w:sz w:val="20"/>
          <w:szCs w:val="20"/>
        </w:rPr>
      </w:pPr>
      <w:r w:rsidRPr="00AD7608">
        <w:rPr>
          <w:rFonts w:asciiTheme="majorHAnsi" w:hAnsiTheme="majorHAnsi" w:cstheme="majorHAnsi"/>
          <w:sz w:val="20"/>
          <w:szCs w:val="20"/>
        </w:rPr>
        <w:t>a) Prace należy wykonać zgodnie z załączo</w:t>
      </w:r>
      <w:r>
        <w:rPr>
          <w:rFonts w:asciiTheme="majorHAnsi" w:hAnsiTheme="majorHAnsi" w:cstheme="majorHAnsi"/>
          <w:sz w:val="20"/>
          <w:szCs w:val="20"/>
        </w:rPr>
        <w:t>nymi załącznikami</w:t>
      </w:r>
      <w:r w:rsidRPr="00BF7325">
        <w:rPr>
          <w:rFonts w:asciiTheme="majorHAnsi" w:hAnsiTheme="majorHAnsi" w:cstheme="majorHAnsi"/>
          <w:sz w:val="20"/>
          <w:szCs w:val="20"/>
        </w:rPr>
        <w:t>,</w:t>
      </w:r>
      <w:r w:rsidRPr="00AD7608">
        <w:rPr>
          <w:rFonts w:asciiTheme="majorHAnsi" w:hAnsiTheme="majorHAnsi" w:cstheme="majorHAnsi"/>
          <w:sz w:val="20"/>
          <w:szCs w:val="20"/>
        </w:rPr>
        <w:t xml:space="preserve"> wytycznymi określonymi w specyfikacji warunków zamówienia,</w:t>
      </w:r>
      <w:r>
        <w:rPr>
          <w:rFonts w:asciiTheme="majorHAnsi" w:hAnsiTheme="majorHAnsi" w:cstheme="majorHAnsi"/>
          <w:sz w:val="20"/>
          <w:szCs w:val="20"/>
        </w:rPr>
        <w:br/>
      </w:r>
      <w:r w:rsidRPr="00AD7608">
        <w:rPr>
          <w:rFonts w:asciiTheme="majorHAnsi" w:hAnsiTheme="majorHAnsi" w:cstheme="majorHAnsi"/>
          <w:sz w:val="20"/>
          <w:szCs w:val="20"/>
        </w:rPr>
        <w:t xml:space="preserve">z wiedzą techniczną, przepisami BHP i ppoż. </w:t>
      </w:r>
      <w:r>
        <w:rPr>
          <w:rFonts w:asciiTheme="majorHAnsi" w:hAnsiTheme="majorHAnsi" w:cstheme="majorHAnsi"/>
          <w:sz w:val="20"/>
          <w:szCs w:val="20"/>
        </w:rPr>
        <w:t>o</w:t>
      </w:r>
      <w:r w:rsidRPr="00AD7608">
        <w:rPr>
          <w:rFonts w:asciiTheme="majorHAnsi" w:hAnsiTheme="majorHAnsi" w:cstheme="majorHAnsi"/>
          <w:sz w:val="20"/>
          <w:szCs w:val="20"/>
        </w:rPr>
        <w:t>r</w:t>
      </w:r>
      <w:r>
        <w:rPr>
          <w:rFonts w:asciiTheme="majorHAnsi" w:hAnsiTheme="majorHAnsi" w:cstheme="majorHAnsi"/>
          <w:sz w:val="20"/>
          <w:szCs w:val="20"/>
        </w:rPr>
        <w:t xml:space="preserve">az zgodnie z zaleceniami Zamawiającego. </w:t>
      </w:r>
    </w:p>
    <w:p w14:paraId="52A844E7" w14:textId="77777777" w:rsidR="00006B07" w:rsidRPr="00AD7608" w:rsidRDefault="00006B07" w:rsidP="00006B07">
      <w:pPr>
        <w:spacing w:after="0" w:line="240" w:lineRule="auto"/>
        <w:jc w:val="both"/>
        <w:rPr>
          <w:rFonts w:asciiTheme="majorHAnsi" w:hAnsiTheme="majorHAnsi" w:cstheme="majorHAnsi"/>
          <w:sz w:val="20"/>
          <w:szCs w:val="20"/>
        </w:rPr>
      </w:pPr>
    </w:p>
    <w:p w14:paraId="1C682431" w14:textId="77777777" w:rsidR="00006B07" w:rsidRPr="00AD7608" w:rsidRDefault="00006B07" w:rsidP="00006B07">
      <w:pPr>
        <w:spacing w:after="0" w:line="240" w:lineRule="auto"/>
        <w:jc w:val="both"/>
        <w:rPr>
          <w:rFonts w:asciiTheme="majorHAnsi" w:hAnsiTheme="majorHAnsi" w:cstheme="majorHAnsi"/>
          <w:sz w:val="20"/>
          <w:szCs w:val="20"/>
        </w:rPr>
      </w:pPr>
      <w:r w:rsidRPr="00AD7608">
        <w:rPr>
          <w:rFonts w:asciiTheme="majorHAnsi" w:hAnsiTheme="majorHAnsi" w:cstheme="majorHAnsi"/>
          <w:sz w:val="20"/>
          <w:szCs w:val="20"/>
        </w:rPr>
        <w:t xml:space="preserve">b)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62413035" w14:textId="77777777" w:rsidR="00006B07" w:rsidRPr="00AD7608" w:rsidRDefault="00006B07" w:rsidP="00006B07">
      <w:pPr>
        <w:spacing w:after="0" w:line="240" w:lineRule="auto"/>
        <w:jc w:val="both"/>
        <w:rPr>
          <w:rFonts w:asciiTheme="majorHAnsi" w:hAnsiTheme="majorHAnsi" w:cstheme="majorHAnsi"/>
          <w:sz w:val="20"/>
          <w:szCs w:val="20"/>
        </w:rPr>
      </w:pPr>
    </w:p>
    <w:p w14:paraId="79E35B3C" w14:textId="77777777" w:rsidR="00006B07" w:rsidRPr="00AD7608" w:rsidRDefault="00006B07" w:rsidP="00006B07">
      <w:pPr>
        <w:spacing w:after="0" w:line="240" w:lineRule="auto"/>
        <w:jc w:val="both"/>
        <w:rPr>
          <w:rFonts w:asciiTheme="majorHAnsi" w:hAnsiTheme="majorHAnsi" w:cstheme="majorHAnsi"/>
          <w:sz w:val="20"/>
          <w:szCs w:val="20"/>
        </w:rPr>
      </w:pPr>
      <w:r w:rsidRPr="00AD7608">
        <w:rPr>
          <w:rFonts w:asciiTheme="majorHAnsi" w:hAnsiTheme="majorHAnsi" w:cstheme="majorHAnsi"/>
          <w:sz w:val="20"/>
          <w:szCs w:val="20"/>
        </w:rPr>
        <w:t xml:space="preserve">c) Wykonawca może powierzyć wykonywanie części </w:t>
      </w:r>
      <w:r>
        <w:rPr>
          <w:rFonts w:asciiTheme="majorHAnsi" w:hAnsiTheme="majorHAnsi" w:cstheme="majorHAnsi"/>
          <w:sz w:val="20"/>
          <w:szCs w:val="20"/>
        </w:rPr>
        <w:t>usług</w:t>
      </w:r>
      <w:r w:rsidRPr="00AD7608">
        <w:rPr>
          <w:rFonts w:asciiTheme="majorHAnsi" w:hAnsiTheme="majorHAnsi" w:cstheme="majorHAnsi"/>
          <w:sz w:val="20"/>
          <w:szCs w:val="20"/>
        </w:rPr>
        <w:t xml:space="preserve"> podwykonawcom, z uwzględnieniem postanowień zawartych we wzorze umowy.</w:t>
      </w:r>
    </w:p>
    <w:p w14:paraId="63BF1F45" w14:textId="77777777" w:rsidR="00006B07" w:rsidRDefault="00006B07" w:rsidP="00006B07">
      <w:pPr>
        <w:spacing w:after="0" w:line="240" w:lineRule="auto"/>
        <w:jc w:val="both"/>
        <w:rPr>
          <w:rFonts w:asciiTheme="majorHAnsi" w:eastAsiaTheme="majorEastAsia" w:hAnsiTheme="majorHAnsi" w:cstheme="majorHAnsi"/>
          <w:sz w:val="20"/>
          <w:szCs w:val="20"/>
          <w:lang w:eastAsia="en-US"/>
        </w:rPr>
      </w:pPr>
    </w:p>
    <w:p w14:paraId="1BD860D2" w14:textId="77777777" w:rsidR="00006B07" w:rsidRDefault="00006B07" w:rsidP="00006B07">
      <w:pPr>
        <w:spacing w:after="0" w:line="240" w:lineRule="auto"/>
        <w:jc w:val="both"/>
        <w:rPr>
          <w:rFonts w:asciiTheme="majorHAnsi" w:hAnsiTheme="majorHAnsi" w:cstheme="majorHAnsi"/>
          <w:color w:val="262626" w:themeColor="text1" w:themeTint="D9"/>
          <w:sz w:val="20"/>
          <w:szCs w:val="20"/>
        </w:rPr>
      </w:pPr>
    </w:p>
    <w:p w14:paraId="57072ADC" w14:textId="77777777" w:rsidR="00006B07" w:rsidRPr="00961E2C" w:rsidRDefault="00006B07" w:rsidP="00006B07">
      <w:pPr>
        <w:spacing w:after="0" w:line="240" w:lineRule="auto"/>
        <w:rPr>
          <w:rFonts w:ascii="Calibri Light" w:hAnsi="Calibri Light"/>
          <w:b/>
          <w:bCs/>
          <w:sz w:val="20"/>
          <w:szCs w:val="20"/>
        </w:rPr>
      </w:pPr>
      <w:r w:rsidRPr="00961E2C">
        <w:rPr>
          <w:rFonts w:ascii="Calibri Light" w:hAnsi="Calibri Light"/>
          <w:b/>
          <w:bCs/>
          <w:sz w:val="20"/>
          <w:szCs w:val="20"/>
        </w:rPr>
        <w:t>1.6/ Dodatkowe obowiązki Wykonawcy:</w:t>
      </w:r>
    </w:p>
    <w:p w14:paraId="44DBB2B1" w14:textId="77777777" w:rsidR="00006B07" w:rsidRPr="0059342F" w:rsidRDefault="00006B07" w:rsidP="0059342F">
      <w:pPr>
        <w:spacing w:after="0" w:line="240" w:lineRule="auto"/>
        <w:ind w:firstLine="708"/>
        <w:jc w:val="both"/>
        <w:rPr>
          <w:rFonts w:asciiTheme="majorHAnsi" w:eastAsiaTheme="majorEastAsia" w:hAnsiTheme="majorHAnsi" w:cstheme="majorHAnsi"/>
          <w:sz w:val="20"/>
          <w:szCs w:val="20"/>
          <w:lang w:eastAsia="en-US"/>
        </w:rPr>
      </w:pPr>
    </w:p>
    <w:p w14:paraId="795990B5" w14:textId="7861E42E" w:rsidR="003E27C5" w:rsidRPr="00953E9D" w:rsidRDefault="0034698E" w:rsidP="003E27C5">
      <w:pPr>
        <w:spacing w:after="0" w:line="240" w:lineRule="auto"/>
        <w:rPr>
          <w:rFonts w:asciiTheme="majorHAnsi" w:hAnsiTheme="majorHAnsi" w:cstheme="majorHAnsi"/>
          <w:color w:val="262626"/>
          <w:sz w:val="20"/>
          <w:szCs w:val="20"/>
        </w:rPr>
      </w:pPr>
      <w:r w:rsidRPr="00953E9D">
        <w:rPr>
          <w:rFonts w:asciiTheme="majorHAnsi" w:hAnsiTheme="majorHAnsi" w:cstheme="majorHAnsi"/>
          <w:sz w:val="20"/>
          <w:szCs w:val="20"/>
        </w:rPr>
        <w:t xml:space="preserve">a) </w:t>
      </w:r>
      <w:r w:rsidR="003E27C5" w:rsidRPr="00953E9D">
        <w:rPr>
          <w:rFonts w:asciiTheme="majorHAnsi" w:hAnsiTheme="majorHAnsi" w:cstheme="majorHAnsi"/>
          <w:color w:val="262626"/>
          <w:sz w:val="20"/>
          <w:szCs w:val="20"/>
        </w:rPr>
        <w:t>Ubezpieczenie Wykonawcy</w:t>
      </w:r>
    </w:p>
    <w:p w14:paraId="7C115A4C" w14:textId="6062ED5A" w:rsidR="003E27C5" w:rsidRPr="00E71F13" w:rsidRDefault="003E27C5" w:rsidP="000A0177">
      <w:pPr>
        <w:spacing w:after="0" w:line="240" w:lineRule="auto"/>
        <w:jc w:val="both"/>
        <w:rPr>
          <w:rFonts w:asciiTheme="majorHAnsi" w:hAnsiTheme="majorHAnsi" w:cstheme="majorHAnsi"/>
          <w:color w:val="262626"/>
          <w:sz w:val="20"/>
          <w:szCs w:val="20"/>
        </w:rPr>
      </w:pPr>
      <w:r w:rsidRPr="00953E9D">
        <w:rPr>
          <w:rFonts w:asciiTheme="majorHAnsi" w:hAnsiTheme="majorHAnsi" w:cstheme="majorHAnsi"/>
          <w:color w:val="262626"/>
          <w:sz w:val="20"/>
          <w:szCs w:val="20"/>
        </w:rPr>
        <w:t xml:space="preserve">Zgodnie z zapisami zawartymi </w:t>
      </w:r>
      <w:r w:rsidRPr="00953E9D">
        <w:rPr>
          <w:rFonts w:asciiTheme="majorHAnsi" w:hAnsiTheme="majorHAnsi" w:cstheme="majorHAnsi"/>
          <w:sz w:val="20"/>
          <w:szCs w:val="20"/>
        </w:rPr>
        <w:t xml:space="preserve">w § </w:t>
      </w:r>
      <w:r w:rsidR="00AA7C93" w:rsidRPr="00953E9D">
        <w:rPr>
          <w:rFonts w:asciiTheme="majorHAnsi" w:hAnsiTheme="majorHAnsi" w:cstheme="majorHAnsi"/>
          <w:sz w:val="20"/>
          <w:szCs w:val="20"/>
        </w:rPr>
        <w:t>4</w:t>
      </w:r>
      <w:r w:rsidRPr="00953E9D">
        <w:rPr>
          <w:rFonts w:asciiTheme="majorHAnsi" w:hAnsiTheme="majorHAnsi" w:cstheme="majorHAnsi"/>
          <w:sz w:val="20"/>
          <w:szCs w:val="20"/>
        </w:rPr>
        <w:t xml:space="preserve"> ust.</w:t>
      </w:r>
      <w:r w:rsidR="00E71F13" w:rsidRPr="00953E9D">
        <w:rPr>
          <w:rFonts w:asciiTheme="majorHAnsi" w:hAnsiTheme="majorHAnsi" w:cstheme="majorHAnsi"/>
          <w:sz w:val="20"/>
          <w:szCs w:val="20"/>
        </w:rPr>
        <w:t xml:space="preserve"> 6</w:t>
      </w:r>
      <w:r w:rsidRPr="00953E9D">
        <w:rPr>
          <w:rFonts w:asciiTheme="majorHAnsi" w:hAnsiTheme="majorHAnsi" w:cstheme="majorHAnsi"/>
          <w:sz w:val="20"/>
          <w:szCs w:val="20"/>
        </w:rPr>
        <w:t xml:space="preserve">  wzoru </w:t>
      </w:r>
      <w:r w:rsidRPr="00953E9D">
        <w:rPr>
          <w:rFonts w:asciiTheme="majorHAnsi" w:hAnsiTheme="majorHAnsi" w:cstheme="majorHAnsi"/>
          <w:color w:val="262626"/>
          <w:sz w:val="20"/>
          <w:szCs w:val="20"/>
        </w:rPr>
        <w:t>umowy załączonego do S</w:t>
      </w:r>
      <w:r w:rsidR="00A7544E" w:rsidRPr="00953E9D">
        <w:rPr>
          <w:rFonts w:asciiTheme="majorHAnsi" w:hAnsiTheme="majorHAnsi" w:cstheme="majorHAnsi"/>
          <w:color w:val="262626"/>
          <w:sz w:val="20"/>
          <w:szCs w:val="20"/>
        </w:rPr>
        <w:t>WZ</w:t>
      </w:r>
      <w:r w:rsidRPr="00953E9D">
        <w:rPr>
          <w:rFonts w:asciiTheme="majorHAnsi" w:hAnsiTheme="majorHAnsi" w:cstheme="majorHAnsi"/>
          <w:color w:val="262626"/>
          <w:sz w:val="20"/>
          <w:szCs w:val="20"/>
        </w:rPr>
        <w:t>, Zamawiający wymaga od Wykonawcy, z którym podpisze umowę posiadania ubezpieczenia odpowiedzialności cywilnej w zakresie prowadzonej działalności gospodarczej w zakresie związanym z przedmiotem zamówienia, przez okres nie krótszy niż od daty zawarcia niniejszej umowy do daty odbioru końcowego przedmiotu umowy.</w:t>
      </w:r>
    </w:p>
    <w:p w14:paraId="5BA53782" w14:textId="7BD2F991" w:rsidR="00A37A1F" w:rsidRPr="00E71F13" w:rsidRDefault="0034698E" w:rsidP="00D473D4">
      <w:pPr>
        <w:spacing w:after="0" w:line="240" w:lineRule="auto"/>
        <w:rPr>
          <w:rFonts w:asciiTheme="majorHAnsi" w:hAnsiTheme="majorHAnsi" w:cstheme="majorHAnsi"/>
          <w:color w:val="FF0000"/>
          <w:sz w:val="20"/>
          <w:szCs w:val="20"/>
        </w:rPr>
      </w:pPr>
      <w:r w:rsidRPr="00E71F13">
        <w:rPr>
          <w:rFonts w:asciiTheme="majorHAnsi" w:hAnsiTheme="majorHAnsi" w:cstheme="majorHAnsi"/>
          <w:color w:val="FF0000"/>
          <w:sz w:val="20"/>
          <w:szCs w:val="20"/>
        </w:rPr>
        <w:t xml:space="preserve"> </w:t>
      </w:r>
    </w:p>
    <w:p w14:paraId="5F4D2335" w14:textId="1DB53534" w:rsidR="0034698E" w:rsidRDefault="0034698E" w:rsidP="00D473D4">
      <w:pPr>
        <w:spacing w:after="0" w:line="240" w:lineRule="auto"/>
        <w:rPr>
          <w:rFonts w:asciiTheme="majorHAnsi" w:hAnsiTheme="majorHAnsi" w:cstheme="majorHAnsi"/>
          <w:sz w:val="20"/>
          <w:szCs w:val="20"/>
        </w:rPr>
      </w:pPr>
      <w:r w:rsidRPr="00E71F13">
        <w:rPr>
          <w:rFonts w:asciiTheme="majorHAnsi" w:hAnsiTheme="majorHAnsi" w:cstheme="majorHAnsi"/>
          <w:sz w:val="20"/>
          <w:szCs w:val="20"/>
        </w:rPr>
        <w:t xml:space="preserve">b) </w:t>
      </w:r>
      <w:r w:rsidR="000A0177" w:rsidRPr="00E71F13">
        <w:rPr>
          <w:rFonts w:asciiTheme="majorHAnsi" w:hAnsiTheme="majorHAnsi" w:cstheme="majorHAnsi"/>
          <w:sz w:val="20"/>
          <w:szCs w:val="20"/>
        </w:rPr>
        <w:t>Elektromobilność</w:t>
      </w:r>
    </w:p>
    <w:p w14:paraId="66D7D53B" w14:textId="77777777" w:rsidR="0048428B" w:rsidRPr="002F0D9F" w:rsidRDefault="0048428B" w:rsidP="0048428B">
      <w:pPr>
        <w:tabs>
          <w:tab w:val="left" w:pos="284"/>
        </w:tabs>
        <w:spacing w:after="0" w:line="240" w:lineRule="auto"/>
        <w:jc w:val="both"/>
        <w:rPr>
          <w:rFonts w:ascii="Calibri Light" w:eastAsia="Times New Roman" w:hAnsi="Calibri Light" w:cs="Calibri Light"/>
          <w:color w:val="262626" w:themeColor="text1" w:themeTint="D9"/>
          <w:sz w:val="20"/>
          <w:szCs w:val="20"/>
        </w:rPr>
      </w:pPr>
      <w:r w:rsidRPr="002F0D9F">
        <w:rPr>
          <w:rFonts w:ascii="Calibri Light" w:eastAsia="Times New Roman" w:hAnsi="Calibri Light" w:cs="Calibri Light"/>
          <w:color w:val="262626" w:themeColor="text1" w:themeTint="D9"/>
          <w:sz w:val="20"/>
          <w:szCs w:val="20"/>
        </w:rPr>
        <w:t xml:space="preserve">Zgodnie z art. 35 ust. 2 pkt 1) i 68 ust. 3 ustawy z dnia 11 stycznia 2018 r. o elektromobilności i paliwach alternatywnych (t.j. Dz. U. z 2023 r. poz. 875)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 do wykonywania tego zadania (zamówienia publicznego) wynosić będzie co najmniej 10% (w </w:t>
      </w:r>
      <w:r w:rsidRPr="002F0D9F">
        <w:rPr>
          <w:rFonts w:ascii="Calibri Light" w:eastAsia="Arial" w:hAnsi="Calibri Light" w:cs="Calibri Light"/>
          <w:color w:val="262626"/>
          <w:sz w:val="20"/>
          <w:szCs w:val="20"/>
          <w:lang w:eastAsia="zh-CN"/>
        </w:rPr>
        <w:t>przypadku zmiany przepisów Wykonawca dostosuję wymagania do obowiązujących przepisów</w:t>
      </w:r>
      <w:r w:rsidRPr="002F0D9F">
        <w:rPr>
          <w:rFonts w:ascii="Calibri Light" w:eastAsia="Times New Roman" w:hAnsi="Calibri Light" w:cs="Calibri Light"/>
          <w:color w:val="262626" w:themeColor="text1" w:themeTint="D9"/>
          <w:sz w:val="20"/>
          <w:szCs w:val="20"/>
        </w:rPr>
        <w:t>).</w:t>
      </w:r>
    </w:p>
    <w:p w14:paraId="17BB6270" w14:textId="77777777" w:rsidR="0034698E" w:rsidRDefault="0034698E" w:rsidP="00D473D4">
      <w:pPr>
        <w:spacing w:after="0" w:line="240" w:lineRule="auto"/>
        <w:rPr>
          <w:rFonts w:asciiTheme="majorHAnsi" w:hAnsiTheme="majorHAnsi" w:cstheme="majorHAnsi"/>
          <w:sz w:val="20"/>
          <w:szCs w:val="20"/>
        </w:rPr>
      </w:pPr>
    </w:p>
    <w:p w14:paraId="0D2A48DE" w14:textId="77777777" w:rsidR="0048428B" w:rsidRPr="00961E2C" w:rsidRDefault="0048428B" w:rsidP="0048428B">
      <w:pPr>
        <w:spacing w:after="0" w:line="240" w:lineRule="auto"/>
        <w:rPr>
          <w:rFonts w:asciiTheme="majorHAnsi" w:hAnsiTheme="majorHAnsi" w:cstheme="majorHAnsi"/>
          <w:b/>
          <w:bCs/>
          <w:sz w:val="20"/>
          <w:szCs w:val="20"/>
        </w:rPr>
      </w:pPr>
      <w:r w:rsidRPr="00961E2C">
        <w:rPr>
          <w:rFonts w:asciiTheme="majorHAnsi" w:hAnsiTheme="majorHAnsi" w:cstheme="majorHAnsi"/>
          <w:b/>
          <w:bCs/>
          <w:sz w:val="20"/>
          <w:szCs w:val="20"/>
        </w:rPr>
        <w:t>1.7/ Warunki rozliczenia wykonania przedmiotu zamówienia.</w:t>
      </w:r>
    </w:p>
    <w:p w14:paraId="2A3A2020" w14:textId="77777777" w:rsidR="0048428B" w:rsidRPr="00961E2C" w:rsidRDefault="0048428B" w:rsidP="0048428B">
      <w:pPr>
        <w:spacing w:after="0" w:line="240" w:lineRule="auto"/>
        <w:rPr>
          <w:rFonts w:asciiTheme="majorHAnsi" w:hAnsiTheme="majorHAnsi" w:cstheme="majorHAnsi"/>
          <w:sz w:val="20"/>
          <w:szCs w:val="20"/>
        </w:rPr>
      </w:pPr>
    </w:p>
    <w:p w14:paraId="12EF3D4D" w14:textId="77777777" w:rsidR="0048428B" w:rsidRPr="00961E2C" w:rsidRDefault="0048428B" w:rsidP="0048428B">
      <w:pPr>
        <w:spacing w:after="0" w:line="240" w:lineRule="auto"/>
        <w:jc w:val="both"/>
        <w:rPr>
          <w:rFonts w:asciiTheme="majorHAnsi" w:hAnsiTheme="majorHAnsi" w:cstheme="majorHAnsi"/>
          <w:sz w:val="20"/>
          <w:szCs w:val="20"/>
        </w:rPr>
      </w:pPr>
      <w:r w:rsidRPr="00961E2C">
        <w:rPr>
          <w:rFonts w:asciiTheme="majorHAnsi" w:hAnsiTheme="majorHAnsi" w:cstheme="majorHAnsi"/>
          <w:sz w:val="20"/>
          <w:szCs w:val="20"/>
        </w:rPr>
        <w:t xml:space="preserve">a) Wynagrodzenie wykonawcy jest </w:t>
      </w:r>
      <w:r w:rsidRPr="00961E2C">
        <w:rPr>
          <w:rFonts w:asciiTheme="majorHAnsi" w:hAnsiTheme="majorHAnsi" w:cstheme="majorHAnsi"/>
          <w:b/>
          <w:bCs/>
          <w:sz w:val="20"/>
          <w:szCs w:val="20"/>
        </w:rPr>
        <w:t>ceną ryczałtową</w:t>
      </w:r>
      <w:r w:rsidRPr="00961E2C">
        <w:rPr>
          <w:rFonts w:asciiTheme="majorHAnsi" w:hAnsiTheme="majorHAnsi" w:cstheme="majorHAnsi"/>
          <w:sz w:val="20"/>
          <w:szCs w:val="20"/>
        </w:rPr>
        <w:t xml:space="preserve"> za wykonanie przedmiotu zamówienia, wynikającą swoim zakresem z niniejszej specyfikacji warunków zamówienia, umowy wraz z załącznikami.</w:t>
      </w:r>
    </w:p>
    <w:p w14:paraId="7F0F65FF" w14:textId="77777777" w:rsidR="0048428B" w:rsidRPr="00961E2C" w:rsidRDefault="0048428B" w:rsidP="0048428B">
      <w:pPr>
        <w:spacing w:after="0" w:line="240" w:lineRule="auto"/>
        <w:jc w:val="both"/>
        <w:rPr>
          <w:rFonts w:asciiTheme="majorHAnsi" w:hAnsiTheme="majorHAnsi" w:cstheme="majorHAnsi"/>
          <w:sz w:val="20"/>
          <w:szCs w:val="20"/>
        </w:rPr>
      </w:pPr>
    </w:p>
    <w:p w14:paraId="0CC8DC3B" w14:textId="77777777" w:rsidR="0048428B" w:rsidRPr="00961E2C" w:rsidRDefault="0048428B" w:rsidP="0048428B">
      <w:pPr>
        <w:spacing w:after="0" w:line="240" w:lineRule="auto"/>
        <w:jc w:val="both"/>
        <w:rPr>
          <w:rFonts w:asciiTheme="majorHAnsi" w:hAnsiTheme="majorHAnsi" w:cstheme="majorHAnsi"/>
          <w:b/>
          <w:bCs/>
          <w:sz w:val="20"/>
          <w:szCs w:val="20"/>
          <w:u w:val="single"/>
        </w:rPr>
      </w:pPr>
      <w:r w:rsidRPr="00961E2C">
        <w:rPr>
          <w:rFonts w:asciiTheme="majorHAnsi" w:hAnsiTheme="majorHAnsi" w:cstheme="majorHAnsi"/>
          <w:sz w:val="20"/>
          <w:szCs w:val="20"/>
        </w:rPr>
        <w:t>b) Ceną oferty jest kwota wynagrodzenia ryczałtowego zaoferowana przez Wykonawcę w formularzu oferty</w:t>
      </w:r>
    </w:p>
    <w:p w14:paraId="10B568D3" w14:textId="77777777" w:rsidR="0048428B" w:rsidRPr="00961E2C" w:rsidRDefault="0048428B" w:rsidP="0048428B">
      <w:pPr>
        <w:spacing w:after="0" w:line="240" w:lineRule="auto"/>
        <w:rPr>
          <w:rFonts w:asciiTheme="majorHAnsi" w:hAnsiTheme="majorHAnsi" w:cstheme="majorHAnsi"/>
          <w:sz w:val="20"/>
          <w:szCs w:val="20"/>
        </w:rPr>
      </w:pPr>
    </w:p>
    <w:p w14:paraId="1A8332A2" w14:textId="77777777" w:rsidR="0048428B" w:rsidRPr="00961E2C" w:rsidRDefault="0048428B" w:rsidP="0048428B">
      <w:pPr>
        <w:spacing w:after="0" w:line="240" w:lineRule="auto"/>
        <w:rPr>
          <w:rFonts w:asciiTheme="majorHAnsi" w:hAnsiTheme="majorHAnsi" w:cstheme="majorHAnsi"/>
          <w:sz w:val="20"/>
          <w:szCs w:val="20"/>
        </w:rPr>
      </w:pPr>
      <w:r w:rsidRPr="00961E2C">
        <w:rPr>
          <w:rFonts w:asciiTheme="majorHAnsi" w:hAnsiTheme="majorHAnsi" w:cstheme="majorHAnsi"/>
          <w:sz w:val="20"/>
          <w:szCs w:val="20"/>
        </w:rPr>
        <w:t xml:space="preserve">c) </w:t>
      </w:r>
      <w:r w:rsidRPr="00961E2C">
        <w:rPr>
          <w:rFonts w:asciiTheme="majorHAnsi" w:hAnsiTheme="majorHAnsi" w:cstheme="majorHAnsi"/>
          <w:sz w:val="20"/>
          <w:szCs w:val="20"/>
          <w:u w:val="single"/>
        </w:rPr>
        <w:t xml:space="preserve">Warunkiem zapłaty należności dla Wykonawcy za wykonane usługi będzie otrzymanie przez Zamawiającego podpisanych przez podwykonawców </w:t>
      </w:r>
      <w:r w:rsidRPr="00961E2C">
        <w:rPr>
          <w:rFonts w:asciiTheme="majorHAnsi" w:hAnsiTheme="majorHAnsi" w:cstheme="majorHAnsi"/>
          <w:sz w:val="20"/>
          <w:szCs w:val="20"/>
          <w:u w:val="single"/>
          <w:shd w:val="clear" w:color="auto" w:fill="FFFFFF" w:themeFill="background1"/>
        </w:rPr>
        <w:t>potwierdzeń otrzymania zapłaty zgodnie z zawartymi z nimi umowami</w:t>
      </w:r>
      <w:r w:rsidRPr="00961E2C">
        <w:rPr>
          <w:rFonts w:asciiTheme="majorHAnsi" w:hAnsiTheme="majorHAnsi" w:cstheme="majorHAnsi"/>
          <w:sz w:val="20"/>
          <w:szCs w:val="20"/>
          <w:u w:val="single"/>
        </w:rPr>
        <w:t>.</w:t>
      </w:r>
      <w:r w:rsidRPr="00961E2C">
        <w:rPr>
          <w:rFonts w:asciiTheme="majorHAnsi" w:hAnsiTheme="majorHAnsi" w:cstheme="majorHAnsi"/>
          <w:sz w:val="20"/>
          <w:szCs w:val="20"/>
        </w:rPr>
        <w:t xml:space="preserve"> </w:t>
      </w:r>
    </w:p>
    <w:p w14:paraId="6D1E15C1" w14:textId="77777777" w:rsidR="0034698E" w:rsidRDefault="0034698E" w:rsidP="00D473D4">
      <w:pPr>
        <w:spacing w:after="0" w:line="240" w:lineRule="auto"/>
        <w:rPr>
          <w:rFonts w:asciiTheme="majorHAnsi" w:hAnsiTheme="majorHAnsi" w:cstheme="majorHAnsi"/>
          <w:sz w:val="20"/>
          <w:szCs w:val="20"/>
        </w:rPr>
      </w:pPr>
    </w:p>
    <w:p w14:paraId="52CDB020" w14:textId="77777777" w:rsidR="000A0177" w:rsidRPr="0034698E" w:rsidRDefault="000A0177" w:rsidP="00D473D4">
      <w:pPr>
        <w:spacing w:after="0" w:line="240" w:lineRule="auto"/>
        <w:rPr>
          <w:rFonts w:asciiTheme="majorHAnsi" w:hAnsiTheme="majorHAnsi" w:cstheme="majorHAnsi"/>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02C9AEE2" w14:textId="77777777" w:rsidR="0048428B" w:rsidRPr="006D65E5" w:rsidRDefault="0048428B" w:rsidP="0048428B">
      <w:pPr>
        <w:spacing w:after="200" w:line="252" w:lineRule="auto"/>
        <w:contextualSpacing/>
        <w:jc w:val="both"/>
        <w:rPr>
          <w:rFonts w:asciiTheme="majorHAnsi" w:eastAsiaTheme="majorEastAsia" w:hAnsiTheme="majorHAnsi" w:cstheme="majorHAnsi"/>
          <w:sz w:val="20"/>
          <w:szCs w:val="20"/>
          <w:lang w:eastAsia="en-US"/>
        </w:rPr>
      </w:pPr>
      <w:r w:rsidRPr="006D65E5">
        <w:rPr>
          <w:rFonts w:asciiTheme="majorHAnsi" w:eastAsiaTheme="majorEastAsia" w:hAnsiTheme="majorHAnsi" w:cstheme="majorHAns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3DCC1905" w14:textId="77777777" w:rsidR="00E609E5" w:rsidRPr="00520944" w:rsidRDefault="00E609E5"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0A0177">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Default="00CB2B99" w:rsidP="00CC124D">
      <w:pPr>
        <w:spacing w:after="0" w:line="240" w:lineRule="auto"/>
        <w:rPr>
          <w:rFonts w:asciiTheme="majorHAnsi" w:hAnsiTheme="majorHAnsi" w:cstheme="majorHAnsi"/>
          <w:sz w:val="20"/>
          <w:szCs w:val="20"/>
        </w:rPr>
      </w:pPr>
    </w:p>
    <w:p w14:paraId="55400C77" w14:textId="1DBB86A7" w:rsidR="0048428B" w:rsidRPr="00430ABF" w:rsidRDefault="0048428B" w:rsidP="0048428B">
      <w:pPr>
        <w:spacing w:after="0" w:line="240" w:lineRule="auto"/>
        <w:jc w:val="both"/>
        <w:rPr>
          <w:rFonts w:ascii="Calibri Light" w:hAnsi="Calibri Light"/>
          <w:sz w:val="20"/>
          <w:szCs w:val="20"/>
          <w:lang w:eastAsia="en-US"/>
        </w:rPr>
      </w:pPr>
      <w:r w:rsidRPr="00430ABF">
        <w:rPr>
          <w:rFonts w:ascii="Calibri Light" w:hAnsi="Calibri Light"/>
          <w:sz w:val="20"/>
          <w:szCs w:val="20"/>
          <w:lang w:eastAsia="en-US"/>
        </w:rPr>
        <w:t xml:space="preserve">3.1/ 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w:t>
      </w:r>
      <w:r>
        <w:rPr>
          <w:rFonts w:ascii="Calibri Light" w:hAnsi="Calibri Light"/>
          <w:sz w:val="20"/>
          <w:szCs w:val="20"/>
          <w:lang w:eastAsia="en-US"/>
        </w:rPr>
        <w:t>r. – Kodeks pracy (tj. Dz. U. z </w:t>
      </w:r>
      <w:r w:rsidRPr="00430ABF">
        <w:rPr>
          <w:rFonts w:ascii="Calibri Light" w:hAnsi="Calibri Light"/>
          <w:sz w:val="20"/>
          <w:szCs w:val="20"/>
          <w:lang w:eastAsia="en-US"/>
        </w:rPr>
        <w:t>20</w:t>
      </w:r>
      <w:r>
        <w:rPr>
          <w:rFonts w:ascii="Calibri Light" w:hAnsi="Calibri Light"/>
          <w:sz w:val="20"/>
          <w:szCs w:val="20"/>
          <w:lang w:eastAsia="en-US"/>
        </w:rPr>
        <w:t>23</w:t>
      </w:r>
      <w:r w:rsidRPr="00430ABF">
        <w:rPr>
          <w:rFonts w:ascii="Calibri Light" w:hAnsi="Calibri Light"/>
          <w:sz w:val="20"/>
          <w:szCs w:val="20"/>
          <w:lang w:eastAsia="en-US"/>
        </w:rPr>
        <w:t xml:space="preserve"> r., poz. 1</w:t>
      </w:r>
      <w:r>
        <w:rPr>
          <w:rFonts w:ascii="Calibri Light" w:hAnsi="Calibri Light"/>
          <w:sz w:val="20"/>
          <w:szCs w:val="20"/>
          <w:lang w:eastAsia="en-US"/>
        </w:rPr>
        <w:t>465</w:t>
      </w:r>
      <w:r w:rsidRPr="00430ABF">
        <w:rPr>
          <w:rFonts w:ascii="Calibri Light" w:hAnsi="Calibri Light"/>
          <w:sz w:val="20"/>
          <w:szCs w:val="20"/>
          <w:lang w:eastAsia="en-US"/>
        </w:rPr>
        <w:t>)</w:t>
      </w:r>
      <w:r w:rsidR="0070498E">
        <w:rPr>
          <w:rFonts w:ascii="Calibri Light" w:hAnsi="Calibri Light"/>
          <w:sz w:val="20"/>
          <w:szCs w:val="20"/>
          <w:lang w:eastAsia="en-US"/>
        </w:rPr>
        <w:t>.</w:t>
      </w:r>
      <w:r w:rsidRPr="00430ABF">
        <w:rPr>
          <w:rFonts w:ascii="Calibri Light" w:hAnsi="Calibri Light"/>
          <w:sz w:val="20"/>
          <w:szCs w:val="20"/>
          <w:lang w:eastAsia="en-US"/>
        </w:rPr>
        <w:t xml:space="preserve"> </w:t>
      </w:r>
    </w:p>
    <w:p w14:paraId="152B1676" w14:textId="77777777" w:rsidR="0048428B" w:rsidRPr="00430ABF" w:rsidRDefault="0048428B" w:rsidP="0048428B">
      <w:pPr>
        <w:autoSpaceDE w:val="0"/>
        <w:autoSpaceDN w:val="0"/>
        <w:spacing w:after="0" w:line="240" w:lineRule="auto"/>
        <w:rPr>
          <w:rFonts w:ascii="Calibri Light" w:hAnsi="Calibri Light"/>
          <w:sz w:val="20"/>
          <w:szCs w:val="20"/>
          <w:lang w:eastAsia="en-US"/>
        </w:rPr>
      </w:pPr>
    </w:p>
    <w:p w14:paraId="31096F8E" w14:textId="77777777" w:rsidR="0048428B" w:rsidRPr="00430ABF" w:rsidRDefault="0048428B" w:rsidP="0048428B">
      <w:pPr>
        <w:autoSpaceDE w:val="0"/>
        <w:autoSpaceDN w:val="0"/>
        <w:spacing w:after="0" w:line="240" w:lineRule="auto"/>
        <w:jc w:val="both"/>
        <w:rPr>
          <w:rFonts w:ascii="Calibri Light" w:hAnsi="Calibri Light"/>
          <w:b/>
          <w:bCs/>
          <w:sz w:val="20"/>
          <w:szCs w:val="20"/>
          <w:lang w:eastAsia="en-US"/>
        </w:rPr>
      </w:pPr>
      <w:r w:rsidRPr="00430ABF">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430ABF">
        <w:rPr>
          <w:rFonts w:ascii="Calibri Light" w:hAnsi="Calibri Light"/>
          <w:b/>
          <w:bCs/>
          <w:sz w:val="20"/>
          <w:szCs w:val="20"/>
          <w:lang w:eastAsia="en-US"/>
        </w:rPr>
        <w:t>projekcie umowy stanowiącej</w:t>
      </w:r>
      <w:r w:rsidRPr="00430ABF">
        <w:rPr>
          <w:rFonts w:ascii="Calibri Light" w:hAnsi="Calibri Light"/>
          <w:sz w:val="20"/>
          <w:szCs w:val="20"/>
          <w:lang w:eastAsia="en-US"/>
        </w:rPr>
        <w:t xml:space="preserve"> </w:t>
      </w:r>
      <w:r w:rsidRPr="00430ABF">
        <w:rPr>
          <w:rFonts w:ascii="Calibri Light" w:hAnsi="Calibri Light"/>
          <w:b/>
          <w:bCs/>
          <w:sz w:val="20"/>
          <w:szCs w:val="20"/>
          <w:lang w:eastAsia="en-US"/>
        </w:rPr>
        <w:t xml:space="preserve">załącznik Nr 4 do SWZ. </w:t>
      </w:r>
    </w:p>
    <w:p w14:paraId="52096763" w14:textId="77777777" w:rsidR="0048428B" w:rsidRPr="00430ABF" w:rsidRDefault="0048428B" w:rsidP="0048428B">
      <w:pPr>
        <w:autoSpaceDE w:val="0"/>
        <w:autoSpaceDN w:val="0"/>
        <w:spacing w:after="0" w:line="240" w:lineRule="auto"/>
        <w:rPr>
          <w:rFonts w:ascii="Calibri Light" w:hAnsi="Calibri Light"/>
          <w:sz w:val="20"/>
          <w:szCs w:val="20"/>
          <w:lang w:eastAsia="en-US"/>
        </w:rPr>
      </w:pPr>
    </w:p>
    <w:p w14:paraId="4DD021C6" w14:textId="77777777" w:rsidR="0048428B" w:rsidRPr="00430ABF" w:rsidRDefault="0048428B" w:rsidP="0048428B">
      <w:pPr>
        <w:autoSpaceDE w:val="0"/>
        <w:autoSpaceDN w:val="0"/>
        <w:spacing w:after="0" w:line="240" w:lineRule="auto"/>
        <w:rPr>
          <w:rFonts w:ascii="Calibri Light" w:hAnsi="Calibri Light"/>
          <w:sz w:val="20"/>
          <w:szCs w:val="20"/>
          <w:lang w:eastAsia="en-US"/>
        </w:rPr>
      </w:pPr>
      <w:r w:rsidRPr="00430ABF">
        <w:rPr>
          <w:rFonts w:ascii="Calibri Light" w:hAnsi="Calibri Light"/>
          <w:sz w:val="20"/>
          <w:szCs w:val="20"/>
          <w:lang w:eastAsia="en-US"/>
        </w:rPr>
        <w:t xml:space="preserve">Powyższe wymagania mogą określać w szczególności: </w:t>
      </w:r>
    </w:p>
    <w:p w14:paraId="44AC767B" w14:textId="77777777" w:rsidR="0048428B" w:rsidRPr="00430ABF" w:rsidRDefault="0048428B" w:rsidP="0048428B">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a) sposób dokumentowania zatrudnienia osób, o których mowa w art. 95 ust. 1 ustawy Pzp, </w:t>
      </w:r>
    </w:p>
    <w:p w14:paraId="274A2673" w14:textId="77777777" w:rsidR="0048428B" w:rsidRPr="00430ABF" w:rsidRDefault="0048428B" w:rsidP="0048428B">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lastRenderedPageBreak/>
        <w:t xml:space="preserve">b) uprawnienia Zamawiającego w zakresie kontroli spełniania przez Wykonawcę wymagań, związanych z zatrudnieniem tych osób oraz sankcje z tytułu niespełnienia tych wymagań, </w:t>
      </w:r>
    </w:p>
    <w:p w14:paraId="62B1D47B" w14:textId="77777777" w:rsidR="0048428B" w:rsidRDefault="0048428B" w:rsidP="0048428B">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c) rodzaj czynności związanych z realizacją zamówienia, których dotyczą wymagania za</w:t>
      </w:r>
      <w:r>
        <w:rPr>
          <w:rFonts w:ascii="Calibri Light" w:hAnsi="Calibri Light"/>
          <w:sz w:val="20"/>
          <w:szCs w:val="20"/>
          <w:lang w:eastAsia="en-US"/>
        </w:rPr>
        <w:t>trudnienia na podstawie umowy o </w:t>
      </w:r>
      <w:r w:rsidRPr="00430ABF">
        <w:rPr>
          <w:rFonts w:ascii="Calibri Light" w:hAnsi="Calibri Light"/>
          <w:sz w:val="20"/>
          <w:szCs w:val="20"/>
          <w:lang w:eastAsia="en-US"/>
        </w:rPr>
        <w:t xml:space="preserve">pracę przez Wykonawcę lub podwykonawcę osób wykonujących czynności w trakcie realizacji zamówienia. </w:t>
      </w:r>
    </w:p>
    <w:p w14:paraId="63722930" w14:textId="77777777" w:rsidR="009C74AA" w:rsidRDefault="009C74AA" w:rsidP="0048428B">
      <w:pPr>
        <w:autoSpaceDE w:val="0"/>
        <w:autoSpaceDN w:val="0"/>
        <w:spacing w:after="0" w:line="240" w:lineRule="auto"/>
        <w:ind w:left="426"/>
        <w:jc w:val="both"/>
        <w:rPr>
          <w:rFonts w:ascii="Calibri Light" w:hAnsi="Calibri Light"/>
          <w:sz w:val="20"/>
          <w:szCs w:val="20"/>
          <w:lang w:eastAsia="en-US"/>
        </w:rPr>
      </w:pPr>
    </w:p>
    <w:p w14:paraId="26EFF2A5" w14:textId="09C11D75"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Pzp. </w:t>
      </w:r>
    </w:p>
    <w:p w14:paraId="65CD6790" w14:textId="77777777" w:rsidR="004F0564" w:rsidRPr="00430ABF"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6B14BF" w:rsidRDefault="00203509" w:rsidP="000667B2">
      <w:pPr>
        <w:spacing w:after="0" w:line="240" w:lineRule="auto"/>
        <w:rPr>
          <w:rFonts w:asciiTheme="majorHAnsi" w:hAnsiTheme="majorHAnsi" w:cstheme="majorHAnsi"/>
          <w:color w:val="262626" w:themeColor="text1" w:themeTint="D9"/>
          <w:sz w:val="20"/>
          <w:szCs w:val="20"/>
        </w:rPr>
      </w:pPr>
    </w:p>
    <w:p w14:paraId="5CAFC733" w14:textId="1505A6B5" w:rsidR="00E146A2" w:rsidRDefault="006D3D6A" w:rsidP="00514204">
      <w:pPr>
        <w:spacing w:after="0" w:line="240" w:lineRule="auto"/>
        <w:rPr>
          <w:rFonts w:asciiTheme="majorHAnsi" w:hAnsiTheme="majorHAnsi" w:cstheme="majorHAnsi"/>
          <w:b/>
          <w:bCs/>
          <w:color w:val="262626" w:themeColor="text1" w:themeTint="D9"/>
          <w:sz w:val="20"/>
          <w:szCs w:val="20"/>
        </w:rPr>
      </w:pPr>
      <w:r w:rsidRPr="00E146A2">
        <w:rPr>
          <w:rFonts w:asciiTheme="majorHAnsi" w:hAnsiTheme="majorHAnsi" w:cstheme="majorHAnsi"/>
          <w:b/>
          <w:bCs/>
          <w:color w:val="262626" w:themeColor="text1" w:themeTint="D9"/>
          <w:sz w:val="20"/>
          <w:szCs w:val="20"/>
        </w:rPr>
        <w:t>Termin realizacji zamówienia</w:t>
      </w:r>
      <w:r w:rsidR="0028014F" w:rsidRPr="00E146A2">
        <w:rPr>
          <w:rFonts w:asciiTheme="majorHAnsi" w:hAnsiTheme="majorHAnsi" w:cstheme="majorHAnsi"/>
          <w:b/>
          <w:bCs/>
          <w:color w:val="262626" w:themeColor="text1" w:themeTint="D9"/>
          <w:sz w:val="20"/>
          <w:szCs w:val="20"/>
        </w:rPr>
        <w:t>:</w:t>
      </w:r>
      <w:r w:rsidR="00283F16">
        <w:rPr>
          <w:rFonts w:asciiTheme="majorHAnsi" w:hAnsiTheme="majorHAnsi" w:cstheme="majorHAnsi"/>
          <w:b/>
          <w:bCs/>
          <w:color w:val="262626" w:themeColor="text1" w:themeTint="D9"/>
          <w:sz w:val="20"/>
          <w:szCs w:val="20"/>
        </w:rPr>
        <w:t xml:space="preserve"> </w:t>
      </w:r>
      <w:bookmarkStart w:id="17" w:name="_Hlk65509195"/>
      <w:r w:rsidR="00514204">
        <w:rPr>
          <w:rFonts w:asciiTheme="majorHAnsi" w:hAnsiTheme="majorHAnsi" w:cstheme="majorHAnsi"/>
          <w:b/>
          <w:bCs/>
          <w:color w:val="262626" w:themeColor="text1" w:themeTint="D9"/>
          <w:sz w:val="20"/>
          <w:szCs w:val="20"/>
        </w:rPr>
        <w:t xml:space="preserve"> </w:t>
      </w:r>
    </w:p>
    <w:p w14:paraId="6C0D0160" w14:textId="77777777" w:rsidR="005018CB" w:rsidRDefault="005018CB" w:rsidP="00514204">
      <w:pPr>
        <w:spacing w:after="0" w:line="240" w:lineRule="auto"/>
        <w:rPr>
          <w:rFonts w:asciiTheme="majorHAnsi" w:hAnsiTheme="majorHAnsi" w:cstheme="majorHAnsi"/>
          <w:b/>
          <w:bCs/>
          <w:color w:val="262626" w:themeColor="text1" w:themeTint="D9"/>
          <w:sz w:val="20"/>
          <w:szCs w:val="20"/>
        </w:rPr>
      </w:pPr>
    </w:p>
    <w:p w14:paraId="765E6737" w14:textId="77777777" w:rsidR="00AA7C93" w:rsidRPr="00AA7C93" w:rsidRDefault="00AA7C93" w:rsidP="00AA7C93">
      <w:pPr>
        <w:suppressAutoHyphens/>
        <w:spacing w:after="0" w:line="360" w:lineRule="auto"/>
        <w:contextualSpacing/>
        <w:jc w:val="both"/>
        <w:rPr>
          <w:rFonts w:asciiTheme="majorHAnsi" w:hAnsiTheme="majorHAnsi" w:cstheme="majorHAnsi"/>
          <w:color w:val="000000"/>
          <w:sz w:val="20"/>
          <w:szCs w:val="20"/>
          <w:lang w:eastAsia="ar-SA"/>
        </w:rPr>
      </w:pPr>
      <w:bookmarkStart w:id="18" w:name="_Hlk179192294"/>
      <w:r w:rsidRPr="00AA7C93">
        <w:rPr>
          <w:rFonts w:asciiTheme="majorHAnsi" w:hAnsiTheme="majorHAnsi" w:cstheme="majorHAnsi"/>
          <w:color w:val="000000"/>
          <w:sz w:val="20"/>
          <w:szCs w:val="20"/>
          <w:lang w:eastAsia="ar-SA"/>
        </w:rPr>
        <w:t>Strony przewidują następujące terminy realizacji umowy:</w:t>
      </w:r>
    </w:p>
    <w:p w14:paraId="1EAAA4D7" w14:textId="77777777" w:rsidR="00AA7C93" w:rsidRPr="00AA7C93" w:rsidRDefault="00AA7C93">
      <w:pPr>
        <w:numPr>
          <w:ilvl w:val="0"/>
          <w:numId w:val="11"/>
        </w:numPr>
        <w:suppressAutoHyphens/>
        <w:spacing w:after="0" w:line="360" w:lineRule="auto"/>
        <w:ind w:left="851" w:hanging="425"/>
        <w:contextualSpacing/>
        <w:jc w:val="both"/>
        <w:rPr>
          <w:rFonts w:asciiTheme="majorHAnsi" w:hAnsiTheme="majorHAnsi" w:cstheme="majorHAnsi"/>
          <w:color w:val="000000"/>
          <w:sz w:val="20"/>
          <w:szCs w:val="20"/>
          <w:lang w:eastAsia="ar-SA"/>
        </w:rPr>
      </w:pPr>
      <w:r w:rsidRPr="00AA7C93">
        <w:rPr>
          <w:rFonts w:asciiTheme="majorHAnsi" w:hAnsiTheme="majorHAnsi" w:cstheme="majorHAnsi"/>
          <w:color w:val="000000"/>
          <w:sz w:val="20"/>
          <w:szCs w:val="20"/>
          <w:lang w:eastAsia="ar-SA"/>
        </w:rPr>
        <w:t>udostępnienie lodowiska Zamawiającemu w celu oceny przygotowania obiektu do uruchomienia: do 05.12.2024 r.</w:t>
      </w:r>
    </w:p>
    <w:p w14:paraId="1382A041" w14:textId="77777777" w:rsidR="00AA7C93" w:rsidRPr="00AA7C93" w:rsidRDefault="00AA7C93">
      <w:pPr>
        <w:numPr>
          <w:ilvl w:val="0"/>
          <w:numId w:val="11"/>
        </w:numPr>
        <w:suppressAutoHyphens/>
        <w:spacing w:after="0" w:line="360" w:lineRule="auto"/>
        <w:ind w:left="851" w:hanging="425"/>
        <w:contextualSpacing/>
        <w:jc w:val="both"/>
        <w:rPr>
          <w:rFonts w:asciiTheme="majorHAnsi" w:hAnsiTheme="majorHAnsi" w:cstheme="majorHAnsi"/>
          <w:color w:val="000000"/>
          <w:sz w:val="20"/>
          <w:szCs w:val="20"/>
          <w:lang w:eastAsia="ar-SA"/>
        </w:rPr>
      </w:pPr>
      <w:r w:rsidRPr="00AA7C93">
        <w:rPr>
          <w:rFonts w:asciiTheme="majorHAnsi" w:hAnsiTheme="majorHAnsi" w:cstheme="majorHAnsi"/>
          <w:color w:val="000000"/>
          <w:sz w:val="20"/>
          <w:szCs w:val="20"/>
          <w:lang w:eastAsia="ar-SA"/>
        </w:rPr>
        <w:t>udostępnienie lodowiska użytkownikom: od 06.12.2024 r. do 02.03.2025 r., co stanowi 87 dni.</w:t>
      </w:r>
    </w:p>
    <w:p w14:paraId="154A906B" w14:textId="77777777" w:rsidR="00AA7C93" w:rsidRPr="00AA7C93" w:rsidRDefault="00AA7C93">
      <w:pPr>
        <w:numPr>
          <w:ilvl w:val="0"/>
          <w:numId w:val="11"/>
        </w:numPr>
        <w:suppressAutoHyphens/>
        <w:spacing w:after="0" w:line="360" w:lineRule="auto"/>
        <w:ind w:left="851" w:hanging="425"/>
        <w:contextualSpacing/>
        <w:jc w:val="both"/>
        <w:rPr>
          <w:rFonts w:asciiTheme="majorHAnsi" w:hAnsiTheme="majorHAnsi" w:cstheme="majorHAnsi"/>
          <w:color w:val="000000"/>
          <w:sz w:val="20"/>
          <w:szCs w:val="20"/>
          <w:lang w:eastAsia="ar-SA"/>
        </w:rPr>
      </w:pPr>
      <w:r w:rsidRPr="00AA7C93">
        <w:rPr>
          <w:rFonts w:asciiTheme="majorHAnsi" w:hAnsiTheme="majorHAnsi" w:cstheme="majorHAnsi"/>
          <w:color w:val="000000"/>
          <w:sz w:val="20"/>
          <w:szCs w:val="20"/>
          <w:lang w:eastAsia="ar-SA"/>
        </w:rPr>
        <w:t>demontaż lodowiska wraz z infrastrukturą towarzyszącą: do 14.03.2025 r.</w:t>
      </w:r>
    </w:p>
    <w:bookmarkEnd w:id="18"/>
    <w:p w14:paraId="59DDE6CA" w14:textId="77777777" w:rsidR="00824BF6" w:rsidRDefault="00824BF6" w:rsidP="000667B2">
      <w:pPr>
        <w:spacing w:after="0" w:line="240" w:lineRule="auto"/>
        <w:jc w:val="both"/>
        <w:rPr>
          <w:rFonts w:asciiTheme="majorHAnsi" w:hAnsiTheme="majorHAnsi" w:cstheme="majorHAnsi"/>
          <w:b/>
          <w:bCs/>
          <w:sz w:val="20"/>
          <w:szCs w:val="20"/>
        </w:rPr>
      </w:pPr>
    </w:p>
    <w:bookmarkEnd w:id="17"/>
    <w:p w14:paraId="68C9FB7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14BF2277" w14:textId="77777777"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7.1/ Na podstawie art. 112 ust. 2 ustawy Pzp, zamawiający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1) Zdolnoś</w:t>
      </w:r>
      <w:r w:rsidR="006411CB" w:rsidRPr="00575CD0">
        <w:rPr>
          <w:rFonts w:asciiTheme="majorHAnsi" w:hAnsiTheme="majorHAnsi" w:cstheme="majorHAnsi"/>
          <w:color w:val="262626" w:themeColor="text1" w:themeTint="D9"/>
          <w:sz w:val="20"/>
          <w:szCs w:val="20"/>
        </w:rPr>
        <w:t>ci</w:t>
      </w:r>
      <w:r w:rsidRPr="00575CD0">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48256B3F" w14:textId="77777777" w:rsidR="005F4802" w:rsidRPr="00575CD0" w:rsidRDefault="005F4802"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514204" w:rsidRDefault="008579C0" w:rsidP="0028014F">
      <w:pPr>
        <w:spacing w:after="0" w:line="240" w:lineRule="auto"/>
        <w:rPr>
          <w:rFonts w:asciiTheme="majorHAnsi" w:hAnsiTheme="majorHAnsi" w:cstheme="majorHAnsi"/>
          <w:color w:val="262626" w:themeColor="text1" w:themeTint="D9"/>
          <w:sz w:val="20"/>
          <w:szCs w:val="20"/>
        </w:rPr>
      </w:pPr>
      <w:r w:rsidRPr="00514204">
        <w:rPr>
          <w:rFonts w:asciiTheme="majorHAnsi" w:hAnsiTheme="majorHAnsi" w:cstheme="majorHAnsi"/>
          <w:color w:val="262626" w:themeColor="text1" w:themeTint="D9"/>
          <w:sz w:val="20"/>
          <w:szCs w:val="20"/>
        </w:rPr>
        <w:t>3) Sytuacji ekonomicznej lub finansowej:</w:t>
      </w:r>
    </w:p>
    <w:p w14:paraId="106CAD15" w14:textId="6C9F280C" w:rsidR="00283035" w:rsidRPr="000C3A1C" w:rsidRDefault="00283035" w:rsidP="00283035">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0C3A1C">
        <w:rPr>
          <w:rFonts w:asciiTheme="majorHAnsi" w:eastAsia="TimesNewRoman" w:hAnsiTheme="majorHAnsi" w:cstheme="majorHAnsi"/>
          <w:b/>
          <w:color w:val="262626" w:themeColor="text1" w:themeTint="D9"/>
          <w:sz w:val="20"/>
          <w:szCs w:val="20"/>
        </w:rPr>
        <w:t>- posiada środki finansowe lub zdolność kredytową w wysokości</w:t>
      </w:r>
      <w:r>
        <w:rPr>
          <w:rFonts w:asciiTheme="majorHAnsi" w:eastAsia="TimesNewRoman" w:hAnsiTheme="majorHAnsi" w:cstheme="majorHAnsi"/>
          <w:b/>
          <w:color w:val="262626" w:themeColor="text1" w:themeTint="D9"/>
          <w:sz w:val="20"/>
          <w:szCs w:val="20"/>
        </w:rPr>
        <w:t>: 200</w:t>
      </w:r>
      <w:r w:rsidRPr="000C3A1C">
        <w:rPr>
          <w:rFonts w:asciiTheme="majorHAnsi" w:eastAsia="TimesNewRoman" w:hAnsiTheme="majorHAnsi" w:cstheme="majorHAnsi"/>
          <w:b/>
          <w:color w:val="262626" w:themeColor="text1" w:themeTint="D9"/>
          <w:sz w:val="20"/>
          <w:szCs w:val="20"/>
        </w:rPr>
        <w:t> 000,00 zł.</w:t>
      </w:r>
    </w:p>
    <w:p w14:paraId="79D8EE2F" w14:textId="2FB27B97" w:rsidR="009A6048" w:rsidRPr="00575CD0" w:rsidRDefault="009A6048"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ab/>
      </w:r>
    </w:p>
    <w:p w14:paraId="6FAC9C1F" w14:textId="6F02F079" w:rsidR="008579C0" w:rsidRPr="00575CD0" w:rsidRDefault="008579C0"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4) Zdolności technicznej lub zawodowej:</w:t>
      </w:r>
    </w:p>
    <w:p w14:paraId="4BEE3152"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17BF94E" w14:textId="28CB1206" w:rsidR="00514204" w:rsidRDefault="00514204" w:rsidP="00514204">
      <w:pPr>
        <w:autoSpaceDE w:val="0"/>
        <w:autoSpaceDN w:val="0"/>
        <w:adjustRightInd w:val="0"/>
        <w:spacing w:after="0" w:line="240" w:lineRule="auto"/>
        <w:jc w:val="both"/>
        <w:rPr>
          <w:rFonts w:ascii="Calibri Light" w:hAnsi="Calibri Light"/>
          <w:sz w:val="20"/>
          <w:szCs w:val="20"/>
        </w:rPr>
      </w:pPr>
      <w:r w:rsidRPr="006706F5">
        <w:rPr>
          <w:rFonts w:ascii="Calibri Light" w:hAnsi="Calibri Light"/>
          <w:b/>
          <w:bCs/>
          <w:sz w:val="20"/>
          <w:szCs w:val="20"/>
        </w:rPr>
        <w:t>4.1/</w:t>
      </w:r>
      <w:r w:rsidRPr="00125917">
        <w:rPr>
          <w:rFonts w:ascii="Calibri Light" w:hAnsi="Calibri Light"/>
          <w:sz w:val="20"/>
          <w:szCs w:val="20"/>
        </w:rPr>
        <w:t xml:space="preserve"> </w:t>
      </w:r>
      <w:r w:rsidRPr="00A7544E">
        <w:rPr>
          <w:rFonts w:ascii="Calibri Light" w:hAnsi="Calibri Light"/>
          <w:b/>
          <w:bCs/>
          <w:sz w:val="20"/>
          <w:szCs w:val="20"/>
        </w:rPr>
        <w:t>wykonał usługi,</w:t>
      </w:r>
      <w:r w:rsidRPr="00125917">
        <w:rPr>
          <w:rFonts w:ascii="Calibri Light" w:hAnsi="Calibri Light"/>
          <w:sz w:val="20"/>
          <w:szCs w:val="20"/>
        </w:rPr>
        <w:t xml:space="preserve"> w okresie ostatnich 3 lat, a jeżeli okres prowadzenia działalności jest krótszy – w tym okresie, wraz z podaniem ich wartości, przedmiotu, dat wykonania i podmiotów, na rzecz których usługi zostały wykonane, oraz załączeniem dowodów określających, czy te usługi zostały wykonane należycie, w tym:</w:t>
      </w:r>
    </w:p>
    <w:p w14:paraId="4C79D88D" w14:textId="77777777" w:rsidR="0048428B" w:rsidRPr="00125917" w:rsidRDefault="0048428B" w:rsidP="00514204">
      <w:pPr>
        <w:autoSpaceDE w:val="0"/>
        <w:autoSpaceDN w:val="0"/>
        <w:adjustRightInd w:val="0"/>
        <w:spacing w:after="0" w:line="240" w:lineRule="auto"/>
        <w:jc w:val="both"/>
        <w:rPr>
          <w:rFonts w:ascii="Calibri Light" w:hAnsi="Calibri Light"/>
          <w:sz w:val="20"/>
          <w:szCs w:val="20"/>
        </w:rPr>
      </w:pPr>
    </w:p>
    <w:p w14:paraId="39CACAF2" w14:textId="71C65E94" w:rsidR="0048428B" w:rsidRPr="000A0177" w:rsidRDefault="0048428B" w:rsidP="0048428B">
      <w:pPr>
        <w:pStyle w:val="Default"/>
        <w:shd w:val="clear" w:color="auto" w:fill="F2F2F2" w:themeFill="background1" w:themeFillShade="F2"/>
        <w:spacing w:after="0" w:line="240" w:lineRule="auto"/>
        <w:ind w:left="567"/>
        <w:jc w:val="both"/>
        <w:rPr>
          <w:rFonts w:ascii="Calibri Light" w:hAnsi="Calibri Light" w:cs="Calibri Light"/>
          <w:b/>
          <w:bCs/>
          <w:color w:val="262626" w:themeColor="text1" w:themeTint="D9"/>
          <w:sz w:val="20"/>
          <w:szCs w:val="20"/>
        </w:rPr>
      </w:pPr>
      <w:r w:rsidRPr="000A0177">
        <w:rPr>
          <w:rFonts w:ascii="Calibri Light" w:hAnsi="Calibri Light" w:cs="Calibri Light"/>
          <w:b/>
          <w:bCs/>
          <w:color w:val="262626" w:themeColor="text1" w:themeTint="D9"/>
          <w:sz w:val="20"/>
          <w:szCs w:val="20"/>
        </w:rPr>
        <w:t xml:space="preserve">- nie mniej niż </w:t>
      </w:r>
      <w:r w:rsidR="00283035">
        <w:rPr>
          <w:rFonts w:ascii="Calibri Light" w:hAnsi="Calibri Light" w:cs="Calibri Light"/>
          <w:b/>
          <w:bCs/>
          <w:color w:val="262626" w:themeColor="text1" w:themeTint="D9"/>
          <w:sz w:val="20"/>
          <w:szCs w:val="20"/>
        </w:rPr>
        <w:t>3</w:t>
      </w:r>
      <w:r w:rsidRPr="000A0177">
        <w:rPr>
          <w:rFonts w:ascii="Calibri Light" w:hAnsi="Calibri Light" w:cs="Calibri Light"/>
          <w:b/>
          <w:bCs/>
          <w:color w:val="262626" w:themeColor="text1" w:themeTint="D9"/>
          <w:sz w:val="20"/>
          <w:szCs w:val="20"/>
        </w:rPr>
        <w:t xml:space="preserve"> usługę polegającą na </w:t>
      </w:r>
      <w:r w:rsidR="00283035">
        <w:rPr>
          <w:rFonts w:ascii="Calibri Light" w:hAnsi="Calibri Light" w:cs="Calibri Light"/>
          <w:b/>
          <w:bCs/>
          <w:color w:val="262626" w:themeColor="text1" w:themeTint="D9"/>
          <w:sz w:val="20"/>
          <w:szCs w:val="20"/>
        </w:rPr>
        <w:t>dostawie, montażu i demontażu oraz obsłudze kompletnego sztucznego lodowiska o wym. Min. 19 m x 40 m.</w:t>
      </w:r>
    </w:p>
    <w:p w14:paraId="4FEA9ADE" w14:textId="77777777" w:rsidR="002444D6" w:rsidRDefault="002444D6" w:rsidP="00CC124D">
      <w:pPr>
        <w:autoSpaceDE w:val="0"/>
        <w:autoSpaceDN w:val="0"/>
        <w:adjustRightInd w:val="0"/>
        <w:spacing w:after="0" w:line="240" w:lineRule="auto"/>
        <w:jc w:val="both"/>
        <w:rPr>
          <w:rFonts w:asciiTheme="majorHAnsi" w:hAnsiTheme="majorHAnsi" w:cstheme="majorHAnsi"/>
          <w:sz w:val="20"/>
          <w:szCs w:val="20"/>
        </w:rPr>
      </w:pPr>
    </w:p>
    <w:p w14:paraId="2FC2F49B" w14:textId="53FD12C8" w:rsidR="008579C0" w:rsidRPr="00283035" w:rsidRDefault="008579C0" w:rsidP="00CC124D">
      <w:pPr>
        <w:autoSpaceDE w:val="0"/>
        <w:autoSpaceDN w:val="0"/>
        <w:adjustRightInd w:val="0"/>
        <w:spacing w:after="0" w:line="240" w:lineRule="auto"/>
        <w:jc w:val="both"/>
        <w:rPr>
          <w:rFonts w:asciiTheme="majorHAnsi" w:hAnsiTheme="majorHAnsi" w:cstheme="majorHAnsi"/>
          <w:b/>
          <w:bCs/>
          <w:sz w:val="20"/>
          <w:szCs w:val="20"/>
          <w:u w:val="single"/>
        </w:rPr>
      </w:pPr>
      <w:r w:rsidRPr="00283035">
        <w:rPr>
          <w:rFonts w:asciiTheme="majorHAnsi" w:hAnsiTheme="majorHAnsi" w:cstheme="majorHAnsi"/>
          <w:b/>
          <w:bCs/>
          <w:sz w:val="20"/>
          <w:szCs w:val="20"/>
          <w:u w:val="single"/>
        </w:rPr>
        <w:lastRenderedPageBreak/>
        <w:t xml:space="preserve">UWAGA </w:t>
      </w:r>
    </w:p>
    <w:p w14:paraId="1687A43E" w14:textId="5C015D8F" w:rsidR="00E53FEB" w:rsidRDefault="008579C0" w:rsidP="00B54C03">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1) Za wykonanie </w:t>
      </w:r>
      <w:r w:rsidR="00E53FEB">
        <w:rPr>
          <w:rFonts w:asciiTheme="majorHAnsi" w:hAnsiTheme="majorHAnsi" w:cstheme="majorHAnsi"/>
          <w:sz w:val="20"/>
          <w:szCs w:val="20"/>
        </w:rPr>
        <w:t>usługi</w:t>
      </w:r>
      <w:r w:rsidRPr="00C14EA2">
        <w:rPr>
          <w:rFonts w:asciiTheme="majorHAnsi" w:hAnsiTheme="majorHAnsi" w:cstheme="majorHAnsi"/>
          <w:sz w:val="20"/>
          <w:szCs w:val="20"/>
        </w:rPr>
        <w:t xml:space="preserve"> Zamawiający uzna doprowadzenie do wystawienia przez </w:t>
      </w:r>
      <w:r w:rsidR="0003562C">
        <w:rPr>
          <w:rFonts w:asciiTheme="majorHAnsi" w:hAnsiTheme="majorHAnsi" w:cstheme="majorHAnsi"/>
          <w:sz w:val="20"/>
          <w:szCs w:val="20"/>
        </w:rPr>
        <w:t>Zamawiającego</w:t>
      </w:r>
      <w:r w:rsidR="00E6580A" w:rsidRPr="00C14EA2">
        <w:rPr>
          <w:rFonts w:asciiTheme="majorHAnsi" w:hAnsiTheme="majorHAnsi" w:cstheme="majorHAnsi"/>
          <w:sz w:val="20"/>
          <w:szCs w:val="20"/>
        </w:rPr>
        <w:t xml:space="preserve"> </w:t>
      </w:r>
      <w:r w:rsidRPr="00C14EA2">
        <w:rPr>
          <w:rFonts w:asciiTheme="majorHAnsi" w:hAnsiTheme="majorHAnsi" w:cstheme="majorHAnsi"/>
          <w:sz w:val="20"/>
          <w:szCs w:val="20"/>
        </w:rPr>
        <w:t>protokołu odbioru końcowego lub innego równoważnego dokumentu</w:t>
      </w:r>
      <w:r w:rsidR="00E53FEB">
        <w:rPr>
          <w:rFonts w:asciiTheme="majorHAnsi" w:hAnsiTheme="majorHAnsi" w:cstheme="majorHAnsi"/>
          <w:sz w:val="20"/>
          <w:szCs w:val="20"/>
        </w:rPr>
        <w:t>.</w:t>
      </w:r>
    </w:p>
    <w:p w14:paraId="48F74288"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która została mu przypisana 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2D7031DE"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3) Jeżeli zakres robót przedstawionych w dokumencie złożonym na potwierdzenie, że </w:t>
      </w:r>
      <w:r w:rsidR="00505DF3">
        <w:rPr>
          <w:rFonts w:asciiTheme="majorHAnsi" w:hAnsiTheme="majorHAnsi" w:cstheme="majorHAnsi"/>
          <w:sz w:val="20"/>
          <w:szCs w:val="20"/>
        </w:rPr>
        <w:t>usługi</w:t>
      </w:r>
      <w:r w:rsidR="00C14EA2" w:rsidRPr="00C14EA2">
        <w:rPr>
          <w:rFonts w:asciiTheme="majorHAnsi" w:hAnsiTheme="majorHAnsi" w:cstheme="majorHAnsi"/>
          <w:sz w:val="20"/>
          <w:szCs w:val="20"/>
        </w:rPr>
        <w:t xml:space="preserve"> zostały wykonane w </w:t>
      </w:r>
      <w:r w:rsidRPr="00C14EA2">
        <w:rPr>
          <w:rFonts w:asciiTheme="majorHAnsi" w:hAnsiTheme="majorHAnsi" w:cstheme="majorHAnsi"/>
          <w:sz w:val="20"/>
          <w:szCs w:val="20"/>
        </w:rPr>
        <w:t xml:space="preserve">sposób należyty, jest szerszy od powyżej określonego przez Zamawiającego należy w wykazie </w:t>
      </w:r>
      <w:r w:rsidR="00505DF3">
        <w:rPr>
          <w:rFonts w:asciiTheme="majorHAnsi" w:hAnsiTheme="majorHAnsi" w:cstheme="majorHAnsi"/>
          <w:sz w:val="20"/>
          <w:szCs w:val="20"/>
        </w:rPr>
        <w:t>usług</w:t>
      </w:r>
      <w:r w:rsidRPr="00C14EA2">
        <w:rPr>
          <w:rFonts w:asciiTheme="majorHAnsi" w:hAnsiTheme="majorHAnsi" w:cstheme="majorHAnsi"/>
          <w:sz w:val="20"/>
          <w:szCs w:val="20"/>
        </w:rPr>
        <w:t xml:space="preserve"> podać wartość </w:t>
      </w:r>
      <w:r w:rsidR="00505DF3">
        <w:rPr>
          <w:rFonts w:asciiTheme="majorHAnsi" w:hAnsiTheme="majorHAnsi" w:cstheme="majorHAnsi"/>
          <w:sz w:val="20"/>
          <w:szCs w:val="20"/>
        </w:rPr>
        <w:t>usług</w:t>
      </w:r>
      <w:r w:rsidR="006706F5">
        <w:rPr>
          <w:rFonts w:asciiTheme="majorHAnsi" w:hAnsiTheme="majorHAnsi" w:cstheme="majorHAnsi"/>
          <w:sz w:val="20"/>
          <w:szCs w:val="20"/>
        </w:rPr>
        <w:t xml:space="preserve"> </w:t>
      </w:r>
      <w:r w:rsidRPr="00C14EA2">
        <w:rPr>
          <w:rFonts w:asciiTheme="majorHAnsi" w:hAnsiTheme="majorHAnsi" w:cstheme="majorHAnsi"/>
          <w:sz w:val="20"/>
          <w:szCs w:val="20"/>
        </w:rPr>
        <w:t>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1C616DA4" w14:textId="53C8CEE5" w:rsidR="008579C0" w:rsidRDefault="00F40BF7" w:rsidP="00CC124D">
      <w:pPr>
        <w:autoSpaceDE w:val="0"/>
        <w:autoSpaceDN w:val="0"/>
        <w:adjustRightInd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w:t>
      </w:r>
      <w:r>
        <w:rPr>
          <w:rFonts w:asciiTheme="majorHAnsi" w:hAnsiTheme="majorHAnsi" w:cstheme="majorHAnsi"/>
          <w:sz w:val="20"/>
          <w:szCs w:val="20"/>
        </w:rPr>
        <w:t xml:space="preserve">Biuletynie Zamówień Publicznych lub </w:t>
      </w:r>
      <w:r w:rsidRPr="00B3331C">
        <w:rPr>
          <w:rFonts w:asciiTheme="majorHAnsi" w:hAnsiTheme="majorHAnsi" w:cstheme="majorHAnsi"/>
          <w:sz w:val="20"/>
          <w:szCs w:val="20"/>
        </w:rPr>
        <w:t>Dzienniku Urzędowym Unii Europejskiej (DUUE). Jeżeli w dniu opublikowania ogłoszenia o zamówieniu w</w:t>
      </w:r>
      <w:r>
        <w:rPr>
          <w:rFonts w:asciiTheme="majorHAnsi" w:hAnsiTheme="majorHAnsi" w:cstheme="majorHAnsi"/>
          <w:sz w:val="20"/>
          <w:szCs w:val="20"/>
        </w:rPr>
        <w:t xml:space="preserve"> BZP lub</w:t>
      </w:r>
      <w:r w:rsidRPr="00B3331C">
        <w:rPr>
          <w:rFonts w:asciiTheme="majorHAnsi" w:hAnsiTheme="majorHAnsi" w:cstheme="majorHAnsi"/>
          <w:sz w:val="20"/>
          <w:szCs w:val="20"/>
        </w:rPr>
        <w:t xml:space="preserve"> DUUE, Narodowy Bank Polski nie opublikuje tabeli kursów walut, Wykonawca winien przyjąć kurs przeliczeniowy według ostatniej tabeli kursów NBP, opublikowanej przed dniem publikacji ogłoszenia o zamówieniu w </w:t>
      </w:r>
      <w:r>
        <w:rPr>
          <w:rFonts w:asciiTheme="majorHAnsi" w:hAnsiTheme="majorHAnsi" w:cstheme="majorHAnsi"/>
          <w:sz w:val="20"/>
          <w:szCs w:val="20"/>
        </w:rPr>
        <w:t xml:space="preserve">BZP lub </w:t>
      </w:r>
      <w:r w:rsidRPr="00B3331C">
        <w:rPr>
          <w:rFonts w:asciiTheme="majorHAnsi" w:hAnsiTheme="majorHAnsi" w:cstheme="majorHAnsi"/>
          <w:sz w:val="20"/>
          <w:szCs w:val="20"/>
        </w:rPr>
        <w:t>DUUE.</w:t>
      </w:r>
    </w:p>
    <w:p w14:paraId="62ADBE0D" w14:textId="77777777" w:rsidR="00F40BF7" w:rsidRPr="00520944" w:rsidRDefault="00F40BF7"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0C128BAB"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zamówieniu i SWZ, w sposób i za pomocą dowodów określonych w ustawie Pzp, w Rozporzą</w:t>
      </w:r>
      <w:r w:rsidR="0003649F" w:rsidRPr="00C14EA2">
        <w:rPr>
          <w:rFonts w:asciiTheme="majorHAnsi" w:hAnsiTheme="majorHAnsi" w:cstheme="majorHAnsi"/>
          <w:sz w:val="20"/>
          <w:szCs w:val="20"/>
        </w:rPr>
        <w:t>dzeniu Ministra Rozwoju Pracy i </w:t>
      </w:r>
      <w:r w:rsidRPr="00C14EA2">
        <w:rPr>
          <w:rFonts w:asciiTheme="majorHAnsi" w:hAnsiTheme="majorHAnsi" w:cstheme="majorHAnsi"/>
          <w:sz w:val="20"/>
          <w:szCs w:val="20"/>
        </w:rPr>
        <w:t xml:space="preserve">Technologii z dnia 23 grudnia 2020r. w sprawie podmiotowych środków dowodowych oraz innych dokumentów lub oświadczeń, jakich może żądać zamawiający od wykonawcy (Dz.U. z 2020 r. poz. 2415) oraz Ogłoszeniu o zamówieniu i w SWZ. </w:t>
      </w:r>
    </w:p>
    <w:p w14:paraId="03C22387" w14:textId="77777777" w:rsidR="0058265F" w:rsidRDefault="0058265F" w:rsidP="0028303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65A1B1F9" w14:textId="77777777" w:rsidR="00B80164" w:rsidRPr="00520944" w:rsidRDefault="00B80164" w:rsidP="00283035">
      <w:pPr>
        <w:autoSpaceDE w:val="0"/>
        <w:autoSpaceDN w:val="0"/>
        <w:adjustRightInd w:val="0"/>
        <w:spacing w:after="0" w:line="240" w:lineRule="auto"/>
        <w:jc w:val="both"/>
        <w:rPr>
          <w:rFonts w:asciiTheme="majorHAnsi" w:hAnsiTheme="majorHAnsi" w:cstheme="majorHAnsi"/>
          <w:color w:val="FF0000"/>
          <w:sz w:val="20"/>
          <w:szCs w:val="20"/>
        </w:rPr>
      </w:pPr>
    </w:p>
    <w:p w14:paraId="49D996FB" w14:textId="69A7F129" w:rsidR="0058265F" w:rsidRDefault="0058265F" w:rsidP="0058265F">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C94C45">
        <w:rPr>
          <w:rFonts w:asciiTheme="majorHAnsi" w:hAnsiTheme="majorHAnsi" w:cstheme="majorHAnsi"/>
          <w:sz w:val="20"/>
          <w:szCs w:val="20"/>
        </w:rPr>
        <w:t xml:space="preserve">2/ </w:t>
      </w:r>
      <w:r w:rsidRPr="008C0818">
        <w:rPr>
          <w:rFonts w:asciiTheme="majorHAnsi" w:hAnsiTheme="majorHAnsi" w:cstheme="majorHAnsi"/>
          <w:sz w:val="20"/>
          <w:szCs w:val="20"/>
        </w:rPr>
        <w:t xml:space="preserve">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3B820A14" w14:textId="77777777" w:rsidR="0058265F" w:rsidRPr="00520944" w:rsidRDefault="0058265F" w:rsidP="0058265F">
      <w:pPr>
        <w:autoSpaceDE w:val="0"/>
        <w:autoSpaceDN w:val="0"/>
        <w:adjustRightInd w:val="0"/>
        <w:spacing w:after="0" w:line="240" w:lineRule="auto"/>
        <w:ind w:left="284"/>
        <w:jc w:val="both"/>
        <w:rPr>
          <w:rFonts w:asciiTheme="majorHAnsi" w:hAnsiTheme="majorHAnsi" w:cstheme="majorHAnsi"/>
          <w:color w:val="FF0000"/>
          <w:sz w:val="20"/>
          <w:szCs w:val="20"/>
        </w:rPr>
      </w:pPr>
    </w:p>
    <w:p w14:paraId="06C97484" w14:textId="0649DD6B" w:rsidR="0058265F" w:rsidRPr="008C0818" w:rsidRDefault="0058265F" w:rsidP="0058265F">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7.</w:t>
      </w:r>
      <w:r w:rsidR="00C94C45">
        <w:rPr>
          <w:rFonts w:asciiTheme="majorHAnsi" w:hAnsiTheme="majorHAnsi" w:cstheme="majorHAnsi"/>
          <w:color w:val="auto"/>
          <w:sz w:val="20"/>
          <w:szCs w:val="20"/>
        </w:rPr>
        <w:t>3</w:t>
      </w:r>
      <w:r w:rsidRPr="008C0818">
        <w:rPr>
          <w:rFonts w:asciiTheme="majorHAnsi" w:hAnsiTheme="majorHAnsi" w:cstheme="majorHAnsi"/>
          <w:color w:val="auto"/>
          <w:sz w:val="20"/>
          <w:szCs w:val="20"/>
        </w:rPr>
        <w:t xml:space="preserve">/ </w:t>
      </w:r>
      <w:r w:rsidRPr="00F71034">
        <w:rPr>
          <w:rFonts w:ascii="Calibri Light" w:hAnsi="Calibri Light" w:cs="Calibri Light"/>
          <w:color w:val="auto"/>
          <w:sz w:val="20"/>
          <w:szCs w:val="20"/>
        </w:rPr>
        <w:t xml:space="preserve">W przypadku wspólnego ubiegania się o zamówienie przez Wykonawców, </w:t>
      </w:r>
      <w:r w:rsidRPr="00F71034">
        <w:rPr>
          <w:rFonts w:ascii="Calibri Light" w:hAnsi="Calibri Light" w:cs="Calibri Light"/>
          <w:b/>
          <w:bCs/>
          <w:color w:val="auto"/>
          <w:sz w:val="20"/>
          <w:szCs w:val="20"/>
        </w:rPr>
        <w:t>oświadczenie</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o którym mowa w art. 125 ust. 1 Ustawy Pzp, którego wzór stanowi</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załącznik nr 2 do</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 xml:space="preserve">SWZ </w:t>
      </w:r>
      <w:r w:rsidRPr="00F71034">
        <w:rPr>
          <w:rFonts w:ascii="Calibri Light" w:hAnsi="Calibri Light" w:cs="Calibri Light"/>
          <w:color w:val="auto"/>
          <w:sz w:val="20"/>
          <w:szCs w:val="20"/>
        </w:rPr>
        <w:t xml:space="preserve"> oraz </w:t>
      </w:r>
      <w:r w:rsidRPr="00F71034">
        <w:rPr>
          <w:rFonts w:ascii="Calibri Light" w:hAnsi="Calibri Light" w:cs="Calibri Light"/>
          <w:b/>
          <w:color w:val="auto"/>
          <w:sz w:val="20"/>
          <w:szCs w:val="20"/>
        </w:rPr>
        <w:t>oświadczenie o którym mowa art. 7 ust. 1 Ustawy z dnia 1</w:t>
      </w:r>
      <w:r w:rsidR="00FE42BB">
        <w:rPr>
          <w:rFonts w:ascii="Calibri Light" w:hAnsi="Calibri Light" w:cs="Calibri Light"/>
          <w:b/>
          <w:color w:val="auto"/>
          <w:sz w:val="20"/>
          <w:szCs w:val="20"/>
        </w:rPr>
        <w:t>3</w:t>
      </w:r>
      <w:r w:rsidRPr="00F71034">
        <w:rPr>
          <w:rFonts w:ascii="Calibri Light" w:hAnsi="Calibri Light" w:cs="Calibri Light"/>
          <w:b/>
          <w:color w:val="auto"/>
          <w:sz w:val="20"/>
          <w:szCs w:val="20"/>
        </w:rPr>
        <w:t xml:space="preserve"> kwietnia 2022 r. o szczególnych rozwiązaniach w zakresie przeciwdziałania wspieraniu agresji na Ukrainę oraz służących ochronie bezpieczeństwa narodowego (Dz. U z 202</w:t>
      </w:r>
      <w:r w:rsidR="00FE42BB">
        <w:rPr>
          <w:rFonts w:ascii="Calibri Light" w:hAnsi="Calibri Light" w:cs="Calibri Light"/>
          <w:b/>
          <w:color w:val="auto"/>
          <w:sz w:val="20"/>
          <w:szCs w:val="20"/>
        </w:rPr>
        <w:t>4</w:t>
      </w:r>
      <w:r w:rsidRPr="00F71034">
        <w:rPr>
          <w:rFonts w:ascii="Calibri Light" w:hAnsi="Calibri Light" w:cs="Calibri Light"/>
          <w:b/>
          <w:color w:val="auto"/>
          <w:sz w:val="20"/>
          <w:szCs w:val="20"/>
        </w:rPr>
        <w:t xml:space="preserve"> r. poz. </w:t>
      </w:r>
      <w:r w:rsidR="00FE42BB">
        <w:rPr>
          <w:rFonts w:ascii="Calibri Light" w:hAnsi="Calibri Light" w:cs="Calibri Light"/>
          <w:b/>
          <w:color w:val="auto"/>
          <w:sz w:val="20"/>
          <w:szCs w:val="20"/>
        </w:rPr>
        <w:t>507</w:t>
      </w:r>
      <w:r w:rsidRPr="00F71034">
        <w:rPr>
          <w:rFonts w:ascii="Calibri Light" w:hAnsi="Calibri Light" w:cs="Calibri Light"/>
          <w:b/>
          <w:color w:val="auto"/>
          <w:sz w:val="20"/>
          <w:szCs w:val="20"/>
        </w:rPr>
        <w:t xml:space="preserve">) zwana dalej „ustawą” </w:t>
      </w:r>
      <w:r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798797DC" w14:textId="77777777" w:rsidR="0058265F" w:rsidRPr="008C0818" w:rsidRDefault="0058265F" w:rsidP="0058265F">
      <w:pPr>
        <w:autoSpaceDE w:val="0"/>
        <w:autoSpaceDN w:val="0"/>
        <w:adjustRightInd w:val="0"/>
        <w:spacing w:after="0" w:line="240" w:lineRule="auto"/>
        <w:ind w:left="284"/>
        <w:jc w:val="both"/>
        <w:rPr>
          <w:rFonts w:asciiTheme="majorHAnsi" w:hAnsiTheme="majorHAnsi" w:cstheme="majorHAnsi"/>
          <w:sz w:val="20"/>
          <w:szCs w:val="20"/>
        </w:rPr>
      </w:pPr>
    </w:p>
    <w:p w14:paraId="61D9BDB1" w14:textId="1258077E" w:rsidR="0058265F" w:rsidRPr="00E609E5" w:rsidRDefault="0058265F" w:rsidP="0058265F">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C94C45">
        <w:rPr>
          <w:rFonts w:asciiTheme="majorHAnsi" w:hAnsiTheme="majorHAnsi" w:cstheme="majorHAnsi"/>
          <w:sz w:val="20"/>
          <w:szCs w:val="20"/>
        </w:rPr>
        <w:t>4</w:t>
      </w:r>
      <w:r w:rsidRPr="008C0818">
        <w:rPr>
          <w:rFonts w:asciiTheme="majorHAnsi" w:hAnsiTheme="majorHAnsi" w:cstheme="majorHAnsi"/>
          <w:sz w:val="20"/>
          <w:szCs w:val="20"/>
        </w:rPr>
        <w:t xml:space="preserve">/ </w:t>
      </w:r>
      <w:r w:rsidRPr="008C0818">
        <w:rPr>
          <w:rFonts w:ascii="Calibri Light" w:hAnsi="Calibri Light" w:cs="Calibri Light"/>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Pr="00E609E5">
        <w:rPr>
          <w:rFonts w:ascii="Calibri Light" w:hAnsi="Calibri Light" w:cs="Calibri Light"/>
          <w:sz w:val="20"/>
          <w:szCs w:val="20"/>
        </w:rPr>
        <w:t>zamówienia</w:t>
      </w:r>
      <w:r w:rsidRPr="00E609E5">
        <w:t xml:space="preserve">. </w:t>
      </w:r>
    </w:p>
    <w:p w14:paraId="4E8C1825" w14:textId="77777777" w:rsidR="00E609E5" w:rsidRPr="00520944" w:rsidRDefault="00E609E5"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lastRenderedPageBreak/>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19"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Obligatoryjne przesłanki wykluczenia Wykonawcy określono w art. 108 ust. 1 pkt 1÷6 ustawy Pzp.</w:t>
      </w:r>
    </w:p>
    <w:bookmarkEnd w:id="19"/>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a) Z postępowania o udzielenie zamówienia wyklucza się, z zastrzeżeniem art. 110 ust. 2 ustawy Pzp,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6562F324"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w:t>
      </w:r>
      <w:r w:rsidR="00C84148">
        <w:rPr>
          <w:rFonts w:asciiTheme="majorHAnsi" w:hAnsiTheme="majorHAnsi" w:cstheme="majorHAnsi"/>
          <w:sz w:val="20"/>
          <w:szCs w:val="20"/>
        </w:rPr>
        <w:t>23</w:t>
      </w:r>
      <w:r w:rsidRPr="00675B69">
        <w:rPr>
          <w:rFonts w:asciiTheme="majorHAnsi" w:hAnsiTheme="majorHAnsi" w:cstheme="majorHAnsi"/>
          <w:sz w:val="20"/>
          <w:szCs w:val="20"/>
        </w:rPr>
        <w:t xml:space="preserve"> r. poz.</w:t>
      </w:r>
      <w:r w:rsidR="00C84148">
        <w:rPr>
          <w:rFonts w:asciiTheme="majorHAnsi" w:hAnsiTheme="majorHAnsi" w:cstheme="majorHAnsi"/>
          <w:sz w:val="20"/>
          <w:szCs w:val="20"/>
        </w:rPr>
        <w:t xml:space="preserve"> 2048)</w:t>
      </w:r>
      <w:r w:rsidRPr="00675B69">
        <w:rPr>
          <w:rFonts w:asciiTheme="majorHAnsi" w:hAnsiTheme="majorHAnsi" w:cstheme="majorHAnsi"/>
          <w:sz w:val="20"/>
          <w:szCs w:val="20"/>
        </w:rPr>
        <w:t xml:space="preserve"> lub w art. 54 ust. 1–4 ustawy z dnia 12 maja 2011 r. o refundacji leków, środków spożywczych specjalnego przeznaczenia żywieniowego oraz wyrobów medycznych (Dz. U. z 202</w:t>
      </w:r>
      <w:r w:rsidR="00C84148">
        <w:rPr>
          <w:rFonts w:asciiTheme="majorHAnsi" w:hAnsiTheme="majorHAnsi" w:cstheme="majorHAnsi"/>
          <w:sz w:val="20"/>
          <w:szCs w:val="20"/>
        </w:rPr>
        <w:t>3</w:t>
      </w:r>
      <w:r w:rsidRPr="00675B69">
        <w:rPr>
          <w:rFonts w:asciiTheme="majorHAnsi" w:hAnsiTheme="majorHAnsi" w:cstheme="majorHAnsi"/>
          <w:sz w:val="20"/>
          <w:szCs w:val="20"/>
        </w:rPr>
        <w:t xml:space="preserve"> r. poz. </w:t>
      </w:r>
      <w:r w:rsidR="00C84148">
        <w:rPr>
          <w:rFonts w:asciiTheme="majorHAnsi" w:hAnsiTheme="majorHAnsi" w:cstheme="majorHAnsi"/>
          <w:sz w:val="20"/>
          <w:szCs w:val="20"/>
        </w:rPr>
        <w:t>826</w:t>
      </w:r>
      <w:r w:rsidRPr="00675B69">
        <w:rPr>
          <w:rFonts w:asciiTheme="majorHAnsi" w:hAnsiTheme="majorHAnsi" w:cstheme="majorHAnsi"/>
          <w:sz w:val="20"/>
          <w:szCs w:val="20"/>
        </w:rPr>
        <w:t>)</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54FD0EA"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675B69">
        <w:rPr>
          <w:rFonts w:asciiTheme="majorHAnsi" w:hAnsiTheme="majorHAnsi" w:cstheme="majorHAnsi"/>
          <w:color w:val="auto"/>
          <w:sz w:val="20"/>
          <w:szCs w:val="20"/>
        </w:rPr>
        <w:t xml:space="preserve"> z 20</w:t>
      </w:r>
      <w:r w:rsidR="00C84148">
        <w:rPr>
          <w:rFonts w:asciiTheme="majorHAnsi" w:hAnsiTheme="majorHAnsi" w:cstheme="majorHAnsi"/>
          <w:color w:val="auto"/>
          <w:sz w:val="20"/>
          <w:szCs w:val="20"/>
        </w:rPr>
        <w:t>21</w:t>
      </w:r>
      <w:r w:rsidR="00616C73" w:rsidRPr="00675B69">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 poz. </w:t>
      </w:r>
      <w:r w:rsidR="00C84148">
        <w:rPr>
          <w:rFonts w:asciiTheme="majorHAnsi" w:hAnsiTheme="majorHAnsi" w:cstheme="majorHAnsi"/>
          <w:color w:val="auto"/>
          <w:sz w:val="20"/>
          <w:szCs w:val="20"/>
        </w:rPr>
        <w:t>1745</w:t>
      </w:r>
      <w:r w:rsidR="00616C73" w:rsidRPr="00675B69">
        <w:rPr>
          <w:rFonts w:asciiTheme="majorHAnsi" w:hAnsiTheme="majorHAnsi" w:cstheme="majorHAnsi"/>
          <w:color w:val="auto"/>
          <w:sz w:val="20"/>
          <w:szCs w:val="20"/>
        </w:rPr>
        <w:t xml:space="preserve"> z póź. zm.</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24DA43D7" w14:textId="77777777" w:rsidR="00B54C03" w:rsidRDefault="00B54C03"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w:t>
      </w:r>
      <w:r w:rsidRPr="00675B69">
        <w:rPr>
          <w:rFonts w:asciiTheme="majorHAnsi" w:hAnsiTheme="majorHAnsi" w:cstheme="majorHAnsi"/>
          <w:color w:val="auto"/>
          <w:sz w:val="20"/>
          <w:szCs w:val="20"/>
        </w:rPr>
        <w:lastRenderedPageBreak/>
        <w:t xml:space="preserve">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Pr="00520944" w:rsidRDefault="00BB1A6B" w:rsidP="00CC124D">
      <w:pPr>
        <w:pStyle w:val="Default"/>
        <w:spacing w:after="0" w:line="240" w:lineRule="auto"/>
        <w:rPr>
          <w:rFonts w:asciiTheme="majorHAnsi" w:hAnsiTheme="majorHAnsi" w:cstheme="majorHAnsi"/>
          <w:color w:val="FF0000"/>
          <w:sz w:val="20"/>
          <w:szCs w:val="20"/>
        </w:rPr>
      </w:pPr>
    </w:p>
    <w:p w14:paraId="563864E0" w14:textId="16F8F10D" w:rsidR="00AA7283"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65805D62" w14:textId="77777777" w:rsidR="00255F06" w:rsidRPr="00675B69" w:rsidRDefault="00255F06" w:rsidP="00AA7283">
      <w:pPr>
        <w:pStyle w:val="Default"/>
        <w:spacing w:after="0" w:line="240" w:lineRule="auto"/>
        <w:rPr>
          <w:rFonts w:asciiTheme="majorHAnsi" w:hAnsiTheme="majorHAnsi" w:cstheme="majorHAnsi"/>
          <w:color w:val="auto"/>
          <w:sz w:val="20"/>
          <w:szCs w:val="20"/>
        </w:rPr>
      </w:pPr>
    </w:p>
    <w:p w14:paraId="7CBCBF7D" w14:textId="3E8C7463"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4) w stosunku do którego otwarto likwidację, ogłoszono upadłość, którego aktywami zarządza likwidator lub sąd, zawarł układ z wierzycielami, którego działalność gospodarcza jest zawieszona albo znajduje się on w</w:t>
      </w:r>
      <w:r w:rsidR="00FE42BB">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innej tego rodzaju sytuacji 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0E1A28AD" w14:textId="40D7B0A2" w:rsidR="00982525"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2DA00E38" w14:textId="704E4C3D" w:rsidR="003E46B6" w:rsidRDefault="003E46B6" w:rsidP="00CC124D">
      <w:pPr>
        <w:pStyle w:val="Default"/>
        <w:spacing w:after="0" w:line="240" w:lineRule="auto"/>
        <w:jc w:val="both"/>
        <w:rPr>
          <w:rFonts w:asciiTheme="majorHAnsi" w:hAnsiTheme="majorHAnsi" w:cstheme="majorHAnsi"/>
          <w:color w:val="auto"/>
          <w:sz w:val="20"/>
          <w:szCs w:val="20"/>
        </w:rPr>
      </w:pPr>
    </w:p>
    <w:p w14:paraId="4952B1F3" w14:textId="026874E9"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w:t>
      </w:r>
      <w:r w:rsidR="00C94C45">
        <w:rPr>
          <w:rFonts w:asciiTheme="majorHAnsi" w:eastAsia="Times New Roman" w:hAnsiTheme="majorHAnsi" w:cstheme="majorHAnsi"/>
          <w:sz w:val="20"/>
          <w:szCs w:val="20"/>
        </w:rPr>
        <w:t>4</w:t>
      </w:r>
      <w:r w:rsidRPr="003B0E40">
        <w:rPr>
          <w:rFonts w:asciiTheme="majorHAnsi" w:eastAsia="Times New Roman" w:hAnsiTheme="majorHAnsi" w:cstheme="majorHAnsi"/>
          <w:sz w:val="20"/>
          <w:szCs w:val="20"/>
        </w:rPr>
        <w:t xml:space="preserve"> r. poz. 1</w:t>
      </w:r>
      <w:r w:rsidR="00C94C45">
        <w:rPr>
          <w:rFonts w:asciiTheme="majorHAnsi" w:eastAsia="Times New Roman" w:hAnsiTheme="majorHAnsi" w:cstheme="majorHAnsi"/>
          <w:sz w:val="20"/>
          <w:szCs w:val="20"/>
        </w:rPr>
        <w:t>320</w:t>
      </w:r>
      <w:r w:rsidRPr="003B0E40">
        <w:rPr>
          <w:rFonts w:asciiTheme="majorHAnsi" w:eastAsia="Times New Roman" w:hAnsiTheme="majorHAnsi" w:cstheme="majorHAnsi"/>
          <w:sz w:val="20"/>
          <w:szCs w:val="20"/>
        </w:rPr>
        <w:t>.), zwanej dalej „ustawą Pzp”.</w:t>
      </w:r>
    </w:p>
    <w:p w14:paraId="0481A19B"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C21611E" w14:textId="01C9E06F"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amawiając</w:t>
      </w:r>
      <w:r w:rsidR="00730BFB">
        <w:rPr>
          <w:rFonts w:asciiTheme="majorHAnsi" w:eastAsia="Times New Roman" w:hAnsiTheme="majorHAnsi" w:cstheme="majorHAnsi"/>
          <w:sz w:val="20"/>
          <w:szCs w:val="20"/>
        </w:rPr>
        <w:t xml:space="preserve">y </w:t>
      </w:r>
      <w:r w:rsidRPr="007B6734">
        <w:rPr>
          <w:rFonts w:asciiTheme="majorHAnsi" w:eastAsia="Times New Roman" w:hAnsiTheme="majorHAnsi" w:cstheme="majorHAnsi"/>
          <w:sz w:val="20"/>
          <w:szCs w:val="20"/>
        </w:rPr>
        <w:t xml:space="preserve">zgodnie </w:t>
      </w:r>
      <w:r w:rsidR="00730BFB">
        <w:rPr>
          <w:rFonts w:asciiTheme="majorHAnsi" w:eastAsia="Times New Roman" w:hAnsiTheme="majorHAnsi" w:cstheme="majorHAnsi"/>
          <w:sz w:val="20"/>
          <w:szCs w:val="20"/>
        </w:rPr>
        <w:t xml:space="preserve">z </w:t>
      </w:r>
      <w:r w:rsidRPr="003B0E40">
        <w:rPr>
          <w:rFonts w:asciiTheme="majorHAnsi" w:eastAsia="Times New Roman" w:hAnsiTheme="majorHAnsi" w:cstheme="majorHAnsi"/>
          <w:sz w:val="20"/>
          <w:szCs w:val="20"/>
        </w:rPr>
        <w:t>Ustaw</w:t>
      </w:r>
      <w:r w:rsidR="00730BFB">
        <w:rPr>
          <w:rFonts w:asciiTheme="majorHAnsi" w:eastAsia="Times New Roman" w:hAnsiTheme="majorHAnsi" w:cstheme="majorHAnsi"/>
          <w:sz w:val="20"/>
          <w:szCs w:val="20"/>
        </w:rPr>
        <w:t>ą</w:t>
      </w:r>
      <w:r w:rsidRPr="003B0E40">
        <w:rPr>
          <w:rFonts w:asciiTheme="majorHAnsi" w:eastAsia="Times New Roman" w:hAnsiTheme="majorHAnsi" w:cstheme="majorHAnsi"/>
          <w:sz w:val="20"/>
          <w:szCs w:val="20"/>
        </w:rPr>
        <w:t xml:space="preserve"> z dnia 13 kwietnia 2022 r. o szczególnych rozwiązaniach w zakresie przeciwdziałania wspieraniu agresji na Ukrainę oraz służących ochronie bezpieczeństwa narodowego, zwan</w:t>
      </w:r>
      <w:r w:rsidR="00730BFB">
        <w:rPr>
          <w:rFonts w:asciiTheme="majorHAnsi" w:eastAsia="Times New Roman" w:hAnsiTheme="majorHAnsi" w:cstheme="majorHAnsi"/>
          <w:sz w:val="20"/>
          <w:szCs w:val="20"/>
        </w:rPr>
        <w:t>ą</w:t>
      </w:r>
      <w:r w:rsidRPr="003B0E40">
        <w:rPr>
          <w:rFonts w:asciiTheme="majorHAnsi" w:eastAsia="Times New Roman" w:hAnsiTheme="majorHAnsi" w:cstheme="majorHAnsi"/>
          <w:sz w:val="20"/>
          <w:szCs w:val="20"/>
        </w:rPr>
        <w:t xml:space="preserve">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2797A360"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F636DDE" w14:textId="77777777" w:rsidR="00153725" w:rsidRPr="003B0E40" w:rsidRDefault="00153725">
      <w:pPr>
        <w:numPr>
          <w:ilvl w:val="0"/>
          <w:numId w:val="2"/>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7ACF3E" w14:textId="7AC5E8C1" w:rsidR="00153725" w:rsidRPr="003B0E40" w:rsidRDefault="00153725">
      <w:pPr>
        <w:numPr>
          <w:ilvl w:val="0"/>
          <w:numId w:val="2"/>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w:t>
      </w:r>
      <w:r w:rsidR="00C84148">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C84148">
        <w:rPr>
          <w:rFonts w:asciiTheme="majorHAnsi" w:eastAsia="Times New Roman" w:hAnsiTheme="majorHAnsi" w:cstheme="majorHAnsi"/>
          <w:sz w:val="20"/>
          <w:szCs w:val="20"/>
        </w:rPr>
        <w:t>1124 ze zmianami</w:t>
      </w:r>
      <w:r w:rsidRPr="003B0E40">
        <w:rPr>
          <w:rFonts w:asciiTheme="majorHAnsi" w:eastAsia="Times New Roman" w:hAnsiTheme="majorHAnsi" w:cstheme="majorHAnsi"/>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6D3F17" w14:textId="5C41986F" w:rsidR="00153725" w:rsidRPr="003B0E40" w:rsidRDefault="00153725">
      <w:pPr>
        <w:numPr>
          <w:ilvl w:val="0"/>
          <w:numId w:val="2"/>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w:t>
      </w:r>
      <w:r w:rsidR="0047035B">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47035B">
        <w:rPr>
          <w:rFonts w:asciiTheme="majorHAnsi" w:eastAsia="Times New Roman" w:hAnsiTheme="majorHAnsi" w:cstheme="majorHAnsi"/>
          <w:sz w:val="20"/>
          <w:szCs w:val="20"/>
        </w:rPr>
        <w:t>1</w:t>
      </w:r>
      <w:r w:rsidRPr="003B0E40">
        <w:rPr>
          <w:rFonts w:asciiTheme="majorHAnsi" w:eastAsia="Times New Roman" w:hAnsiTheme="majorHAnsi" w:cstheme="majorHAnsi"/>
          <w:sz w:val="20"/>
          <w:szCs w:val="20"/>
        </w:rPr>
        <w:t>2</w:t>
      </w:r>
      <w:r w:rsidR="0047035B">
        <w:rPr>
          <w:rFonts w:asciiTheme="majorHAnsi" w:eastAsia="Times New Roman" w:hAnsiTheme="majorHAnsi" w:cstheme="majorHAnsi"/>
          <w:sz w:val="20"/>
          <w:szCs w:val="20"/>
        </w:rPr>
        <w:t xml:space="preserve">0 </w:t>
      </w:r>
      <w:r w:rsidR="008F619E">
        <w:rPr>
          <w:rFonts w:asciiTheme="majorHAnsi" w:eastAsia="Times New Roman" w:hAnsiTheme="majorHAnsi" w:cstheme="majorHAnsi"/>
          <w:sz w:val="20"/>
          <w:szCs w:val="20"/>
        </w:rPr>
        <w:t xml:space="preserve">z późn. </w:t>
      </w:r>
      <w:r w:rsidR="0047035B">
        <w:rPr>
          <w:rFonts w:asciiTheme="majorHAnsi" w:eastAsia="Times New Roman" w:hAnsiTheme="majorHAnsi" w:cstheme="majorHAnsi"/>
          <w:sz w:val="20"/>
          <w:szCs w:val="20"/>
        </w:rPr>
        <w:t>zm.</w:t>
      </w:r>
      <w:r w:rsidRPr="003B0E40">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1A065B"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972C952"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 xml:space="preserve">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w:t>
      </w:r>
      <w:r w:rsidRPr="003B0E40">
        <w:rPr>
          <w:rFonts w:asciiTheme="majorHAnsi" w:eastAsia="Times New Roman" w:hAnsiTheme="majorHAnsi" w:cstheme="majorHAnsi"/>
          <w:sz w:val="20"/>
          <w:szCs w:val="20"/>
        </w:rPr>
        <w:lastRenderedPageBreak/>
        <w:t>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3A216CB" w14:textId="77777777" w:rsidR="00153725" w:rsidRPr="007B6734"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7CDDE4F"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6FD63E7C"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9280752"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FAD9A65"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1C9734C4" w14:textId="0442AFDE" w:rsidR="006D3D6A" w:rsidRDefault="006D3D6A" w:rsidP="00CC124D">
      <w:pPr>
        <w:spacing w:after="0" w:line="240" w:lineRule="auto"/>
        <w:jc w:val="both"/>
        <w:rPr>
          <w:rFonts w:asciiTheme="majorHAnsi" w:hAnsiTheme="majorHAnsi" w:cstheme="majorHAnsi"/>
          <w:color w:val="FF0000"/>
          <w:sz w:val="20"/>
          <w:szCs w:val="20"/>
        </w:rPr>
      </w:pPr>
    </w:p>
    <w:p w14:paraId="26CCA0AC" w14:textId="77777777" w:rsidR="00523BD0" w:rsidRDefault="00523BD0"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A73A9A"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A73A9A">
        <w:rPr>
          <w:rFonts w:asciiTheme="majorHAnsi" w:hAnsiTheme="majorHAnsi" w:cstheme="majorHAnsi"/>
          <w:b/>
          <w:bCs/>
          <w:color w:val="C00000"/>
          <w:sz w:val="20"/>
          <w:szCs w:val="20"/>
        </w:rPr>
        <w:t xml:space="preserve">9.1/ </w:t>
      </w:r>
      <w:r w:rsidR="006D3D6A" w:rsidRPr="00A73A9A">
        <w:rPr>
          <w:rFonts w:asciiTheme="majorHAnsi" w:hAnsiTheme="majorHAnsi" w:cstheme="majorHAnsi"/>
          <w:b/>
          <w:bCs/>
          <w:color w:val="C00000"/>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Pzp,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32164A34" w14:textId="77777777" w:rsidR="003E46B6" w:rsidRPr="00675B69" w:rsidRDefault="003E46B6" w:rsidP="00AB6BC3">
      <w:pPr>
        <w:spacing w:after="0" w:line="240" w:lineRule="auto"/>
        <w:ind w:left="426"/>
        <w:jc w:val="both"/>
        <w:rPr>
          <w:rFonts w:asciiTheme="majorHAnsi" w:hAnsiTheme="majorHAnsi" w:cstheme="majorHAnsi"/>
          <w:i/>
          <w:iCs/>
          <w:sz w:val="20"/>
          <w:szCs w:val="20"/>
        </w:rPr>
      </w:pPr>
    </w:p>
    <w:p w14:paraId="4F7BE255" w14:textId="77777777" w:rsidR="00153725" w:rsidRPr="009D538D" w:rsidRDefault="00153725" w:rsidP="0015372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 Wykonawca dołącza do oferty oświadczenie o niepodleganiu wykluczeniu  oraz o spełnianiu warunków udziału w postępowaniu – załącznik nr 2 do SWZ,</w:t>
      </w:r>
      <w:r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lastRenderedPageBreak/>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w przypadkach wskazanych w art. 462 ust. 2 i ust. 3 oraz 4 pkt. 1 Pzp,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64C18A64" w:rsidR="006D3D6A" w:rsidRPr="00675B69" w:rsidRDefault="007F67F5" w:rsidP="004100E3">
      <w:pPr>
        <w:shd w:val="clear" w:color="auto" w:fill="FFFFFF" w:themeFill="background1"/>
        <w:spacing w:after="0" w:line="240" w:lineRule="auto"/>
        <w:jc w:val="both"/>
        <w:rPr>
          <w:rFonts w:asciiTheme="majorHAnsi" w:hAnsiTheme="majorHAnsi" w:cstheme="majorHAnsi"/>
          <w:sz w:val="20"/>
          <w:szCs w:val="20"/>
        </w:rPr>
      </w:pPr>
      <w:r w:rsidRPr="00675B69">
        <w:rPr>
          <w:rFonts w:asciiTheme="majorHAnsi" w:hAnsiTheme="majorHAnsi" w:cstheme="majorHAnsi"/>
          <w:b/>
          <w:bCs/>
          <w:sz w:val="20"/>
          <w:szCs w:val="20"/>
        </w:rPr>
        <w:t>3)</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Pzp,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Default="006755A4" w:rsidP="00CC124D">
      <w:pPr>
        <w:spacing w:after="0" w:line="240" w:lineRule="auto"/>
        <w:rPr>
          <w:rFonts w:asciiTheme="majorHAnsi" w:hAnsiTheme="majorHAnsi" w:cstheme="majorHAnsi"/>
          <w:sz w:val="20"/>
          <w:szCs w:val="20"/>
        </w:rPr>
      </w:pPr>
    </w:p>
    <w:p w14:paraId="5DD97050"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4)</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lastRenderedPageBreak/>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3BFF9CD4"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r w:rsidR="006D3D6A" w:rsidRPr="00675B69">
        <w:rPr>
          <w:rFonts w:asciiTheme="majorHAnsi" w:hAnsiTheme="majorHAnsi" w:cstheme="majorHAnsi"/>
          <w:b/>
          <w:bCs/>
          <w:sz w:val="20"/>
          <w:szCs w:val="20"/>
        </w:rPr>
        <w:t>ppkt 4 SWZ, będzie  polegał na zdolnościach technicznych lub zawodowych innych podmiotów</w:t>
      </w:r>
      <w:r w:rsidR="00014D10">
        <w:rPr>
          <w:rFonts w:asciiTheme="majorHAnsi" w:hAnsiTheme="majorHAnsi" w:cstheme="majorHAnsi"/>
          <w:b/>
          <w:bCs/>
          <w:sz w:val="20"/>
          <w:szCs w:val="20"/>
        </w:rPr>
        <w:t>.</w:t>
      </w:r>
      <w:r w:rsidR="00235674">
        <w:rPr>
          <w:rFonts w:asciiTheme="majorHAnsi" w:hAnsiTheme="majorHAnsi" w:cstheme="majorHAnsi"/>
          <w:b/>
          <w:bCs/>
          <w:sz w:val="20"/>
          <w:szCs w:val="20"/>
        </w:rPr>
        <w:t xml:space="preserve"> </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DE08E1D" w14:textId="6AB8B1AB" w:rsidR="00A73A9A" w:rsidRDefault="00A73A9A" w:rsidP="00CC124D">
      <w:pPr>
        <w:spacing w:after="0" w:line="240" w:lineRule="auto"/>
        <w:rPr>
          <w:rFonts w:asciiTheme="majorHAnsi" w:hAnsiTheme="majorHAnsi" w:cstheme="majorHAnsi"/>
          <w:sz w:val="20"/>
          <w:szCs w:val="20"/>
        </w:rPr>
      </w:pPr>
    </w:p>
    <w:p w14:paraId="55773D3F" w14:textId="67216B60"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772D13C4" w14:textId="77777777" w:rsidR="004969F3" w:rsidRPr="00520944" w:rsidRDefault="004969F3" w:rsidP="00AA7283">
      <w:pPr>
        <w:spacing w:after="0" w:line="240" w:lineRule="auto"/>
        <w:ind w:right="20"/>
        <w:jc w:val="both"/>
        <w:rPr>
          <w:rFonts w:asciiTheme="majorHAnsi" w:hAnsiTheme="majorHAnsi" w:cstheme="majorHAnsi"/>
          <w:b/>
          <w:color w:val="FF0000"/>
          <w:sz w:val="20"/>
          <w:szCs w:val="20"/>
        </w:rPr>
      </w:pPr>
    </w:p>
    <w:p w14:paraId="104EBE42" w14:textId="3893189E" w:rsidR="006D3D6A" w:rsidRPr="00CD6B8B" w:rsidRDefault="00B54C03"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c</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84148">
        <w:rPr>
          <w:rFonts w:asciiTheme="majorHAnsi" w:hAnsiTheme="majorHAnsi" w:cstheme="majorHAnsi"/>
          <w:sz w:val="20"/>
          <w:szCs w:val="20"/>
        </w:rPr>
        <w:t>.</w:t>
      </w:r>
    </w:p>
    <w:p w14:paraId="0A3F339F" w14:textId="77777777" w:rsidR="00824BF6" w:rsidRPr="00CD6B8B" w:rsidRDefault="00824BF6"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4C61DDF3" w:rsidR="006D3D6A" w:rsidRPr="00CD6B8B" w:rsidRDefault="00B54C03"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d</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0FEC16D4" w14:textId="77777777" w:rsidR="00374BD0" w:rsidRDefault="00374BD0" w:rsidP="00187782">
      <w:pPr>
        <w:spacing w:after="0" w:line="240" w:lineRule="auto"/>
        <w:jc w:val="both"/>
        <w:rPr>
          <w:rFonts w:asciiTheme="majorHAnsi" w:hAnsiTheme="majorHAnsi" w:cstheme="majorHAnsi"/>
          <w:sz w:val="20"/>
          <w:szCs w:val="20"/>
        </w:rPr>
      </w:pPr>
    </w:p>
    <w:p w14:paraId="7BF0CED4" w14:textId="1E896133"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32C84CED" w:rsidR="006D3D6A"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93BF0B8" w14:textId="1B8EADC5" w:rsidR="00E43081" w:rsidRDefault="00E43081" w:rsidP="00187782">
      <w:pPr>
        <w:spacing w:after="0" w:line="240" w:lineRule="auto"/>
        <w:jc w:val="both"/>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153725"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153725">
        <w:rPr>
          <w:rFonts w:asciiTheme="majorHAnsi" w:hAnsiTheme="majorHAnsi" w:cstheme="majorHAnsi"/>
          <w:b/>
          <w:bCs/>
          <w:color w:val="C00000"/>
          <w:sz w:val="20"/>
          <w:szCs w:val="20"/>
        </w:rPr>
        <w:t xml:space="preserve">9.2/ </w:t>
      </w:r>
      <w:r w:rsidR="006D3D6A" w:rsidRPr="00153725">
        <w:rPr>
          <w:rFonts w:asciiTheme="majorHAnsi" w:hAnsiTheme="majorHAnsi" w:cstheme="majorHAnsi"/>
          <w:b/>
          <w:bCs/>
          <w:color w:val="C00000"/>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26FD2AE6" w14:textId="77777777" w:rsidR="00A73A9A" w:rsidRPr="00663473" w:rsidRDefault="00A73A9A" w:rsidP="00CC124D">
      <w:pPr>
        <w:spacing w:after="0" w:line="240" w:lineRule="auto"/>
        <w:rPr>
          <w:rFonts w:asciiTheme="majorHAnsi" w:hAnsiTheme="majorHAnsi" w:cstheme="majorHAnsi"/>
          <w:sz w:val="20"/>
          <w:szCs w:val="20"/>
        </w:rPr>
      </w:pPr>
    </w:p>
    <w:p w14:paraId="3D020382" w14:textId="2217753D" w:rsidR="00153725" w:rsidRPr="00915255" w:rsidRDefault="00153725" w:rsidP="00153725">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Pr>
          <w:rFonts w:ascii="Calibri Light" w:hAnsi="Calibri Light" w:cs="Calibri Light"/>
          <w:b/>
          <w:bCs/>
          <w:sz w:val="20"/>
          <w:szCs w:val="20"/>
          <w:u w:val="single"/>
        </w:rPr>
        <w:t xml:space="preserve">brak </w:t>
      </w:r>
      <w:r w:rsidRPr="00915255">
        <w:rPr>
          <w:rFonts w:ascii="Calibri Light" w:hAnsi="Calibri Light" w:cs="Calibri Light"/>
          <w:b/>
          <w:bCs/>
          <w:sz w:val="20"/>
          <w:szCs w:val="20"/>
          <w:u w:val="single"/>
        </w:rPr>
        <w:t>podstaw wykluczenia:</w:t>
      </w:r>
    </w:p>
    <w:p w14:paraId="13BEECCC" w14:textId="77777777" w:rsidR="004969F3" w:rsidRDefault="004969F3" w:rsidP="00153725">
      <w:pPr>
        <w:autoSpaceDE w:val="0"/>
        <w:autoSpaceDN w:val="0"/>
        <w:adjustRightInd w:val="0"/>
        <w:spacing w:after="0" w:line="240" w:lineRule="auto"/>
        <w:jc w:val="both"/>
        <w:rPr>
          <w:rFonts w:asciiTheme="majorHAnsi" w:hAnsiTheme="majorHAnsi" w:cstheme="majorHAnsi"/>
          <w:b/>
          <w:bCs/>
          <w:sz w:val="20"/>
          <w:szCs w:val="20"/>
        </w:rPr>
      </w:pPr>
    </w:p>
    <w:p w14:paraId="5210654A" w14:textId="77777777" w:rsidR="00B80164" w:rsidRPr="00477F99" w:rsidRDefault="00B80164" w:rsidP="00B80164">
      <w:pPr>
        <w:autoSpaceDE w:val="0"/>
        <w:autoSpaceDN w:val="0"/>
        <w:adjustRightInd w:val="0"/>
        <w:spacing w:after="0" w:line="240" w:lineRule="auto"/>
        <w:jc w:val="both"/>
        <w:rPr>
          <w:rFonts w:asciiTheme="majorHAnsi" w:hAnsiTheme="majorHAnsi" w:cstheme="majorHAnsi"/>
          <w:sz w:val="20"/>
          <w:szCs w:val="20"/>
        </w:rPr>
      </w:pPr>
      <w:bookmarkStart w:id="20" w:name="_Hlk114563511"/>
      <w:r w:rsidRPr="00477F99">
        <w:rPr>
          <w:rFonts w:asciiTheme="majorHAnsi" w:hAnsiTheme="majorHAnsi" w:cstheme="majorHAnsi"/>
          <w:b/>
          <w:bCs/>
          <w:sz w:val="20"/>
          <w:szCs w:val="20"/>
        </w:rPr>
        <w:t xml:space="preserve">a) odpisu lub informacji </w:t>
      </w:r>
      <w:r w:rsidRPr="00477F99">
        <w:rPr>
          <w:rFonts w:asciiTheme="majorHAnsi" w:hAnsiTheme="majorHAnsi" w:cstheme="majorHAnsi"/>
          <w:sz w:val="20"/>
          <w:szCs w:val="20"/>
        </w:rPr>
        <w:t>z Krajowego Rejestru Sądowego lub z Centralnej Ewidencji i Informacji o Działalności Gospodarczej,</w:t>
      </w:r>
      <w:r w:rsidRPr="00477F99">
        <w:rPr>
          <w:rFonts w:asciiTheme="majorHAnsi" w:hAnsiTheme="majorHAnsi" w:cstheme="majorHAnsi"/>
          <w:sz w:val="20"/>
          <w:szCs w:val="20"/>
        </w:rPr>
        <w:br/>
        <w:t xml:space="preserve">w zakresie art. 109 ust. 1 pkt  4 ustawy Pzp, sporządzonych nie wcześniej niż 3 miesiące przed jej złożeniem, jeżeli odrębne przepisy wymagają wpisu do rejestru lub ewidencji; </w:t>
      </w:r>
    </w:p>
    <w:p w14:paraId="5A0A9788" w14:textId="77777777" w:rsidR="00B80164" w:rsidRPr="00477F99" w:rsidRDefault="00B80164" w:rsidP="00B80164">
      <w:pPr>
        <w:autoSpaceDE w:val="0"/>
        <w:autoSpaceDN w:val="0"/>
        <w:adjustRightInd w:val="0"/>
        <w:spacing w:after="0" w:line="240" w:lineRule="auto"/>
        <w:jc w:val="both"/>
        <w:rPr>
          <w:rFonts w:asciiTheme="majorHAnsi" w:hAnsiTheme="majorHAnsi" w:cstheme="majorHAnsi"/>
          <w:sz w:val="20"/>
          <w:szCs w:val="20"/>
        </w:rPr>
      </w:pPr>
      <w:r w:rsidRPr="00477F99">
        <w:rPr>
          <w:rFonts w:asciiTheme="majorHAnsi" w:hAnsiTheme="majorHAnsi" w:cstheme="majorHAnsi"/>
          <w:i/>
          <w:iCs/>
          <w:sz w:val="20"/>
          <w:szCs w:val="20"/>
        </w:rPr>
        <w:t xml:space="preserve">W przypadku składania oferty wspólnej ww. dokument składa każdy z Wykonawców składających ofertę wspólną. </w:t>
      </w:r>
    </w:p>
    <w:p w14:paraId="63641977" w14:textId="77777777" w:rsidR="00B80164" w:rsidRPr="00477F99" w:rsidRDefault="00B80164" w:rsidP="00B80164">
      <w:pPr>
        <w:spacing w:after="0" w:line="240" w:lineRule="auto"/>
        <w:jc w:val="both"/>
        <w:rPr>
          <w:rFonts w:asciiTheme="majorHAnsi" w:hAnsiTheme="majorHAnsi" w:cstheme="majorHAnsi"/>
          <w:sz w:val="20"/>
          <w:szCs w:val="20"/>
        </w:rPr>
      </w:pPr>
    </w:p>
    <w:p w14:paraId="1231DB00" w14:textId="77777777" w:rsidR="00B80164" w:rsidRPr="00477F99" w:rsidRDefault="00B80164" w:rsidP="00B80164">
      <w:pPr>
        <w:spacing w:after="0" w:line="240" w:lineRule="auto"/>
        <w:ind w:left="567"/>
        <w:jc w:val="both"/>
        <w:rPr>
          <w:rFonts w:asciiTheme="majorHAnsi" w:hAnsiTheme="majorHAnsi" w:cstheme="majorHAnsi"/>
          <w:sz w:val="20"/>
          <w:szCs w:val="20"/>
        </w:rPr>
      </w:pPr>
      <w:r w:rsidRPr="00477F99">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1DAB50A4" w14:textId="77777777" w:rsidR="00B80164" w:rsidRPr="00477F99" w:rsidRDefault="00B80164" w:rsidP="00B80164">
      <w:pPr>
        <w:autoSpaceDE w:val="0"/>
        <w:autoSpaceDN w:val="0"/>
        <w:adjustRightInd w:val="0"/>
        <w:spacing w:after="0" w:line="240" w:lineRule="auto"/>
        <w:jc w:val="both"/>
        <w:rPr>
          <w:rFonts w:asciiTheme="majorHAnsi" w:hAnsiTheme="majorHAnsi" w:cstheme="majorHAnsi"/>
          <w:b/>
          <w:bCs/>
          <w:sz w:val="20"/>
          <w:szCs w:val="20"/>
        </w:rPr>
      </w:pPr>
    </w:p>
    <w:p w14:paraId="0E25A6F8" w14:textId="77777777" w:rsidR="00B80164" w:rsidRPr="00663473" w:rsidRDefault="00B80164" w:rsidP="00A401C8">
      <w:pPr>
        <w:spacing w:after="0" w:line="240" w:lineRule="auto"/>
        <w:rPr>
          <w:rFonts w:asciiTheme="majorHAnsi" w:hAnsiTheme="majorHAnsi" w:cstheme="majorHAnsi"/>
          <w:sz w:val="20"/>
          <w:szCs w:val="20"/>
        </w:rPr>
      </w:pPr>
    </w:p>
    <w:p w14:paraId="05C66AEB" w14:textId="71448CB0" w:rsidR="00A401C8" w:rsidRPr="00B4439A" w:rsidRDefault="00B80164" w:rsidP="00A401C8">
      <w:pPr>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b</w:t>
      </w:r>
      <w:r w:rsidR="00A401C8" w:rsidRPr="00B4439A">
        <w:rPr>
          <w:rFonts w:asciiTheme="majorHAnsi" w:hAnsiTheme="majorHAnsi" w:cstheme="majorHAnsi"/>
          <w:b/>
          <w:bCs/>
          <w:sz w:val="20"/>
          <w:szCs w:val="20"/>
        </w:rPr>
        <w:t xml:space="preserve">) oświadczenia Wykonawcy </w:t>
      </w:r>
      <w:r w:rsidR="00A401C8" w:rsidRPr="00B4439A">
        <w:rPr>
          <w:rFonts w:asciiTheme="majorHAnsi" w:hAnsiTheme="majorHAnsi" w:cstheme="majorHAnsi"/>
          <w:sz w:val="20"/>
          <w:szCs w:val="20"/>
        </w:rPr>
        <w:t xml:space="preserve">w zakresie art. 108 ust. 1 pkt. 5 ustawy Pzp o braku przynależności do tej samej grupy kapitałowej </w:t>
      </w:r>
      <w:r w:rsidR="00A401C8" w:rsidRPr="00B25F8D">
        <w:rPr>
          <w:rFonts w:asciiTheme="majorHAnsi" w:hAnsiTheme="majorHAnsi" w:cstheme="majorHAnsi"/>
          <w:sz w:val="20"/>
          <w:szCs w:val="20"/>
        </w:rPr>
        <w:t>w rozumieniu ustawy z dnia 16.02.2007 r. o ochronie konkurencji i konsumentów (t.j. Dz. U. z 202</w:t>
      </w:r>
      <w:r w:rsidR="00A401C8">
        <w:rPr>
          <w:rFonts w:asciiTheme="majorHAnsi" w:hAnsiTheme="majorHAnsi" w:cstheme="majorHAnsi"/>
          <w:sz w:val="20"/>
          <w:szCs w:val="20"/>
        </w:rPr>
        <w:t>3</w:t>
      </w:r>
      <w:r w:rsidR="00A401C8" w:rsidRPr="00B25F8D">
        <w:rPr>
          <w:rFonts w:asciiTheme="majorHAnsi" w:hAnsiTheme="majorHAnsi" w:cstheme="majorHAnsi"/>
          <w:sz w:val="20"/>
          <w:szCs w:val="20"/>
        </w:rPr>
        <w:t xml:space="preserve"> r. poz. </w:t>
      </w:r>
      <w:r w:rsidR="00A401C8">
        <w:rPr>
          <w:rFonts w:asciiTheme="majorHAnsi" w:hAnsiTheme="majorHAnsi" w:cstheme="majorHAnsi"/>
          <w:sz w:val="20"/>
          <w:szCs w:val="20"/>
        </w:rPr>
        <w:t>1689 ze zmianami</w:t>
      </w:r>
      <w:r w:rsidR="00A401C8" w:rsidRPr="00B25F8D">
        <w:rPr>
          <w:rFonts w:asciiTheme="majorHAnsi" w:hAnsiTheme="majorHAnsi" w:cstheme="majorHAnsi"/>
          <w:sz w:val="20"/>
          <w:szCs w:val="20"/>
        </w:rPr>
        <w:t>) z innym</w:t>
      </w:r>
      <w:r w:rsidR="00A401C8" w:rsidRPr="00B4439A">
        <w:rPr>
          <w:rFonts w:asciiTheme="majorHAnsi" w:hAnsiTheme="majorHAnsi" w:cstheme="majorHAnsi"/>
          <w:sz w:val="20"/>
          <w:szCs w:val="20"/>
        </w:rPr>
        <w:t xml:space="preserve">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A401C8" w:rsidRPr="00B4439A">
        <w:rPr>
          <w:rFonts w:asciiTheme="majorHAnsi" w:hAnsiTheme="majorHAnsi" w:cstheme="majorHAnsi"/>
          <w:b/>
          <w:bCs/>
          <w:sz w:val="20"/>
          <w:szCs w:val="20"/>
        </w:rPr>
        <w:t xml:space="preserve">załącznik nr </w:t>
      </w:r>
      <w:r w:rsidR="00A401C8">
        <w:rPr>
          <w:rFonts w:asciiTheme="majorHAnsi" w:hAnsiTheme="majorHAnsi" w:cstheme="majorHAnsi"/>
          <w:b/>
          <w:bCs/>
          <w:sz w:val="20"/>
          <w:szCs w:val="20"/>
        </w:rPr>
        <w:t>7</w:t>
      </w:r>
      <w:r w:rsidR="00A401C8" w:rsidRPr="00B4439A">
        <w:rPr>
          <w:rFonts w:asciiTheme="majorHAnsi" w:hAnsiTheme="majorHAnsi" w:cstheme="majorHAnsi"/>
          <w:b/>
          <w:bCs/>
          <w:sz w:val="20"/>
          <w:szCs w:val="20"/>
        </w:rPr>
        <w:t xml:space="preserve"> do SWZ </w:t>
      </w:r>
    </w:p>
    <w:p w14:paraId="28007E75" w14:textId="77777777" w:rsidR="00A401C8" w:rsidRPr="00B4439A" w:rsidRDefault="00A401C8" w:rsidP="00A401C8">
      <w:pPr>
        <w:autoSpaceDE w:val="0"/>
        <w:autoSpaceDN w:val="0"/>
        <w:adjustRightInd w:val="0"/>
        <w:spacing w:after="0" w:line="240" w:lineRule="auto"/>
        <w:rPr>
          <w:rFonts w:asciiTheme="majorHAnsi" w:hAnsiTheme="majorHAnsi" w:cstheme="majorHAnsi"/>
          <w:sz w:val="20"/>
          <w:szCs w:val="20"/>
        </w:rPr>
      </w:pPr>
    </w:p>
    <w:p w14:paraId="3600141D" w14:textId="77777777" w:rsidR="00A401C8" w:rsidRPr="00B4439A" w:rsidRDefault="00A401C8" w:rsidP="00A401C8">
      <w:pPr>
        <w:autoSpaceDE w:val="0"/>
        <w:autoSpaceDN w:val="0"/>
        <w:adjustRightInd w:val="0"/>
        <w:spacing w:after="0" w:line="240" w:lineRule="auto"/>
        <w:ind w:left="567"/>
        <w:jc w:val="both"/>
        <w:rPr>
          <w:rFonts w:asciiTheme="majorHAnsi" w:hAnsiTheme="majorHAnsi" w:cstheme="majorHAnsi"/>
          <w:sz w:val="20"/>
          <w:szCs w:val="20"/>
        </w:rPr>
      </w:pPr>
      <w:r w:rsidRPr="00B80164">
        <w:rPr>
          <w:rFonts w:asciiTheme="majorHAnsi" w:hAnsiTheme="majorHAnsi" w:cstheme="majorHAnsi"/>
          <w:b/>
          <w:bCs/>
          <w:sz w:val="20"/>
          <w:szCs w:val="20"/>
          <w:u w:val="single"/>
        </w:rPr>
        <w:t>UWAGA:</w:t>
      </w:r>
      <w:r w:rsidRPr="00B4439A">
        <w:rPr>
          <w:rFonts w:asciiTheme="majorHAnsi" w:hAnsiTheme="majorHAnsi" w:cstheme="majorHAnsi"/>
          <w:sz w:val="20"/>
          <w:szCs w:val="20"/>
        </w:rPr>
        <w:t xml:space="preserve"> (dotyczy wszystkich dokumentów na potwierdzenie braku podstaw wykluczenia): </w:t>
      </w:r>
    </w:p>
    <w:p w14:paraId="3C106C8F" w14:textId="77777777" w:rsidR="00A401C8" w:rsidRPr="00B4439A" w:rsidRDefault="00A401C8" w:rsidP="00A401C8">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W przypadku Wykonawców wspólnie składających ofertę dokumenty, o których mowa w ust. 9.2.1/ pkt a) – e), zobowiązany jest złożyć każdy z Wykonawców wspólnie składających ofertę.</w:t>
      </w:r>
    </w:p>
    <w:p w14:paraId="5D21837D" w14:textId="77777777" w:rsidR="00A401C8" w:rsidRDefault="00A401C8" w:rsidP="00A401C8">
      <w:pPr>
        <w:tabs>
          <w:tab w:val="left" w:pos="-142"/>
        </w:tabs>
        <w:spacing w:after="0" w:line="240" w:lineRule="auto"/>
        <w:jc w:val="both"/>
        <w:rPr>
          <w:rFonts w:asciiTheme="majorHAnsi" w:hAnsiTheme="majorHAnsi" w:cstheme="majorHAnsi"/>
          <w:b/>
          <w:bCs/>
          <w:color w:val="262626" w:themeColor="text1" w:themeTint="D9"/>
          <w:sz w:val="20"/>
          <w:szCs w:val="20"/>
        </w:rPr>
      </w:pPr>
    </w:p>
    <w:bookmarkEnd w:id="20"/>
    <w:p w14:paraId="1C36CB1F" w14:textId="77777777" w:rsidR="00824BF6" w:rsidRDefault="00824BF6" w:rsidP="00CC124D">
      <w:pPr>
        <w:autoSpaceDE w:val="0"/>
        <w:autoSpaceDN w:val="0"/>
        <w:adjustRightInd w:val="0"/>
        <w:spacing w:after="0" w:line="240" w:lineRule="auto"/>
        <w:jc w:val="both"/>
        <w:rPr>
          <w:rFonts w:asciiTheme="majorHAnsi" w:hAnsiTheme="majorHAnsi" w:cstheme="majorHAnsi"/>
          <w:color w:val="FF0000"/>
          <w:sz w:val="20"/>
          <w:szCs w:val="20"/>
        </w:rPr>
      </w:pPr>
    </w:p>
    <w:p w14:paraId="3984CCE5" w14:textId="05BAC7C0" w:rsidR="008453BA" w:rsidRPr="00663473" w:rsidRDefault="00915255" w:rsidP="008453BA">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w:t>
      </w:r>
      <w:r w:rsidR="00A401C8">
        <w:rPr>
          <w:rFonts w:asciiTheme="majorHAnsi" w:hAnsiTheme="majorHAnsi" w:cstheme="majorHAnsi"/>
          <w:b/>
          <w:bCs/>
          <w:sz w:val="20"/>
          <w:szCs w:val="20"/>
          <w:u w:val="single"/>
        </w:rPr>
        <w:t>2</w:t>
      </w:r>
      <w:r w:rsidRPr="00663473">
        <w:rPr>
          <w:rFonts w:asciiTheme="majorHAnsi" w:hAnsiTheme="majorHAnsi" w:cstheme="majorHAnsi"/>
          <w:b/>
          <w:bCs/>
          <w:sz w:val="20"/>
          <w:szCs w:val="20"/>
          <w:u w:val="single"/>
        </w:rPr>
        <w:t>/</w:t>
      </w:r>
      <w:r w:rsidR="006D3D6A" w:rsidRPr="00663473">
        <w:rPr>
          <w:rFonts w:asciiTheme="majorHAnsi" w:hAnsiTheme="majorHAnsi" w:cstheme="majorHAnsi"/>
          <w:b/>
          <w:bCs/>
          <w:sz w:val="20"/>
          <w:szCs w:val="20"/>
          <w:u w:val="single"/>
        </w:rPr>
        <w:t xml:space="preserve"> </w:t>
      </w:r>
      <w:r w:rsidR="008453BA" w:rsidRPr="00663473">
        <w:rPr>
          <w:rFonts w:asciiTheme="majorHAnsi" w:hAnsiTheme="majorHAnsi" w:cstheme="majorHAnsi"/>
          <w:b/>
          <w:bCs/>
          <w:sz w:val="20"/>
          <w:szCs w:val="20"/>
          <w:u w:val="single"/>
        </w:rPr>
        <w:t>potwierdzających spełnianie warunków udziału w postępowaniu dotyczących sytuacji ekonomicznej lub finansowej:</w:t>
      </w:r>
    </w:p>
    <w:p w14:paraId="36B545C3" w14:textId="77777777" w:rsidR="008453BA" w:rsidRPr="00663473" w:rsidRDefault="008453BA" w:rsidP="008453BA">
      <w:pPr>
        <w:spacing w:after="0" w:line="240" w:lineRule="auto"/>
        <w:jc w:val="both"/>
        <w:rPr>
          <w:rFonts w:asciiTheme="majorHAnsi" w:hAnsiTheme="majorHAnsi" w:cstheme="majorHAnsi"/>
          <w:b/>
          <w:bCs/>
          <w:sz w:val="20"/>
          <w:szCs w:val="20"/>
          <w:u w:val="single"/>
        </w:rPr>
      </w:pPr>
    </w:p>
    <w:p w14:paraId="76142ED2" w14:textId="3EBC00A3" w:rsidR="008453BA" w:rsidRPr="008453BA" w:rsidRDefault="008453BA" w:rsidP="008453BA">
      <w:pPr>
        <w:pStyle w:val="Default"/>
        <w:spacing w:after="0" w:line="240" w:lineRule="auto"/>
        <w:jc w:val="both"/>
        <w:rPr>
          <w:rFonts w:asciiTheme="majorHAnsi" w:hAnsiTheme="majorHAnsi" w:cstheme="majorHAnsi"/>
          <w:color w:val="auto"/>
          <w:sz w:val="20"/>
          <w:szCs w:val="20"/>
        </w:rPr>
      </w:pPr>
      <w:r w:rsidRPr="00663473">
        <w:rPr>
          <w:rFonts w:asciiTheme="majorHAnsi" w:hAnsiTheme="majorHAnsi" w:cstheme="majorHAnsi"/>
          <w:b/>
          <w:bCs/>
          <w:color w:val="auto"/>
          <w:sz w:val="20"/>
          <w:szCs w:val="20"/>
        </w:rPr>
        <w:t>a) informacji banku lub spółdzielczej kasy oszczędnościowo - kredytowej</w:t>
      </w:r>
      <w:r w:rsidRPr="00663473">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p w14:paraId="01FF4849" w14:textId="77777777" w:rsidR="008453BA" w:rsidRDefault="008453BA" w:rsidP="004C3DC8">
      <w:pPr>
        <w:spacing w:after="0" w:line="240" w:lineRule="auto"/>
        <w:jc w:val="both"/>
        <w:rPr>
          <w:rFonts w:asciiTheme="majorHAnsi" w:hAnsiTheme="majorHAnsi" w:cstheme="majorHAnsi"/>
          <w:b/>
          <w:bCs/>
          <w:sz w:val="20"/>
          <w:szCs w:val="20"/>
          <w:u w:val="single"/>
        </w:rPr>
      </w:pPr>
    </w:p>
    <w:p w14:paraId="209A1A73" w14:textId="4DEE017D" w:rsidR="006D3D6A" w:rsidRPr="00663473" w:rsidRDefault="008453BA" w:rsidP="004C3DC8">
      <w:pPr>
        <w:spacing w:after="0" w:line="240" w:lineRule="auto"/>
        <w:jc w:val="both"/>
        <w:rPr>
          <w:rFonts w:asciiTheme="majorHAnsi" w:hAnsiTheme="majorHAnsi" w:cstheme="majorHAnsi"/>
          <w:b/>
          <w:bCs/>
          <w:sz w:val="20"/>
          <w:szCs w:val="20"/>
          <w:u w:val="single"/>
        </w:rPr>
      </w:pPr>
      <w:r>
        <w:rPr>
          <w:rFonts w:asciiTheme="majorHAnsi" w:hAnsiTheme="majorHAnsi" w:cstheme="majorHAnsi"/>
          <w:b/>
          <w:bCs/>
          <w:sz w:val="20"/>
          <w:szCs w:val="20"/>
          <w:u w:val="single"/>
        </w:rPr>
        <w:t xml:space="preserve">9.2.3 </w:t>
      </w:r>
      <w:r w:rsidR="006D3D6A" w:rsidRPr="00663473">
        <w:rPr>
          <w:rFonts w:asciiTheme="majorHAnsi" w:hAnsiTheme="majorHAnsi" w:cstheme="majorHAnsi"/>
          <w:b/>
          <w:bCs/>
          <w:sz w:val="20"/>
          <w:szCs w:val="20"/>
          <w:u w:val="single"/>
        </w:rPr>
        <w:t>potwierdzających spełnianie warunków udziału w postępowaniu dotyczących zdolności technicznej lub zawodowej (doświadczenie, kwalifikacje zawodowe kadry technicznej):</w:t>
      </w:r>
    </w:p>
    <w:p w14:paraId="52F58452" w14:textId="77777777" w:rsidR="006755A4" w:rsidRPr="00663473" w:rsidRDefault="006755A4" w:rsidP="00CC124D">
      <w:pPr>
        <w:spacing w:after="0" w:line="240" w:lineRule="auto"/>
        <w:jc w:val="both"/>
        <w:rPr>
          <w:rFonts w:asciiTheme="majorHAnsi" w:hAnsiTheme="majorHAnsi" w:cstheme="majorHAnsi"/>
          <w:sz w:val="20"/>
          <w:szCs w:val="20"/>
        </w:rPr>
      </w:pPr>
    </w:p>
    <w:p w14:paraId="74A80F99" w14:textId="77777777" w:rsidR="005650CA" w:rsidRPr="00BB07CE" w:rsidRDefault="005650CA" w:rsidP="005650CA">
      <w:pPr>
        <w:spacing w:after="0" w:line="240" w:lineRule="auto"/>
        <w:jc w:val="both"/>
        <w:rPr>
          <w:rFonts w:asciiTheme="majorHAnsi" w:hAnsiTheme="majorHAnsi" w:cstheme="majorHAnsi"/>
          <w:i/>
          <w:sz w:val="20"/>
          <w:szCs w:val="20"/>
        </w:rPr>
      </w:pPr>
      <w:r w:rsidRPr="00BB07CE">
        <w:rPr>
          <w:rFonts w:asciiTheme="majorHAnsi" w:hAnsiTheme="majorHAnsi" w:cstheme="majorHAnsi"/>
          <w:b/>
          <w:bCs/>
          <w:sz w:val="20"/>
          <w:szCs w:val="20"/>
        </w:rPr>
        <w:t xml:space="preserve">a) wykaz usług </w:t>
      </w:r>
      <w:r>
        <w:rPr>
          <w:rFonts w:asciiTheme="majorHAnsi" w:hAnsiTheme="majorHAnsi" w:cstheme="majorHAnsi"/>
          <w:sz w:val="20"/>
          <w:szCs w:val="20"/>
        </w:rPr>
        <w:t>wykonanych</w:t>
      </w:r>
      <w:r w:rsidRPr="00BB07CE">
        <w:rPr>
          <w:rFonts w:asciiTheme="majorHAnsi" w:hAnsiTheme="majorHAnsi" w:cstheme="majorHAnsi"/>
          <w:bCs/>
          <w:sz w:val="20"/>
          <w:szCs w:val="20"/>
        </w:rPr>
        <w:t>,</w:t>
      </w:r>
      <w:r w:rsidRPr="00BB07CE">
        <w:rPr>
          <w:rFonts w:asciiTheme="majorHAnsi" w:hAnsiTheme="majorHAnsi" w:cstheme="majorHAnsi"/>
          <w:b/>
          <w:bCs/>
          <w:sz w:val="20"/>
          <w:szCs w:val="20"/>
        </w:rPr>
        <w:t xml:space="preserve"> </w:t>
      </w:r>
      <w:r w:rsidRPr="00BB07CE">
        <w:rPr>
          <w:rFonts w:asciiTheme="majorHAnsi" w:hAnsiTheme="majorHAnsi" w:cstheme="majorHAnsi"/>
          <w:sz w:val="20"/>
          <w:szCs w:val="20"/>
        </w:rPr>
        <w:t xml:space="preserve"> w okresie ostatnich 3 lat, a jeżeli okres prowadzenia działalności jest krótszy – w tym okresie, wraz z podaniem ich wartości, przedmiotu, dat wykonania i podmiotów, na rzecz których usługi zostały wykonane oraz </w:t>
      </w:r>
      <w:r w:rsidRPr="00BB07CE">
        <w:rPr>
          <w:rFonts w:asciiTheme="majorHAnsi" w:hAnsiTheme="majorHAnsi" w:cstheme="majorHAnsi"/>
          <w:i/>
          <w:sz w:val="20"/>
          <w:szCs w:val="20"/>
          <w:u w:val="single"/>
        </w:rPr>
        <w:t>załączeniem dowodów określających, czy te usługi zostały wykonane</w:t>
      </w:r>
      <w:r>
        <w:rPr>
          <w:rFonts w:asciiTheme="majorHAnsi" w:hAnsiTheme="majorHAnsi" w:cstheme="majorHAnsi"/>
          <w:i/>
          <w:sz w:val="20"/>
          <w:szCs w:val="20"/>
          <w:u w:val="single"/>
        </w:rPr>
        <w:t xml:space="preserve"> należycie</w:t>
      </w:r>
      <w:r w:rsidRPr="00BB07CE">
        <w:rPr>
          <w:rFonts w:asciiTheme="majorHAnsi" w:hAnsiTheme="majorHAnsi" w:cstheme="majorHAnsi"/>
          <w:i/>
          <w:sz w:val="20"/>
          <w:szCs w:val="20"/>
        </w:rPr>
        <w:t xml:space="preserve">, przy czym dowodami, o których mowa, są referencje bądź </w:t>
      </w:r>
      <w:r w:rsidRPr="00BB07CE">
        <w:rPr>
          <w:rFonts w:asciiTheme="majorHAnsi" w:hAnsiTheme="majorHAnsi" w:cstheme="majorHAnsi"/>
          <w:i/>
          <w:sz w:val="20"/>
          <w:szCs w:val="20"/>
        </w:rPr>
        <w:lastRenderedPageBreak/>
        <w:t>inne dokumenty sporządzone przez podmiot, na rzecz którego usługi zostały wykonane, a jeżeli wykonawca z przyczyn niezależnych od niego nie jest w stanie uzyskać tych dokumentów – oświadczenie wykonawcy;</w:t>
      </w:r>
      <w:r>
        <w:rPr>
          <w:rFonts w:asciiTheme="majorHAnsi" w:hAnsiTheme="majorHAnsi" w:cstheme="majorHAnsi"/>
          <w:i/>
          <w:sz w:val="20"/>
          <w:szCs w:val="20"/>
        </w:rPr>
        <w:t xml:space="preserve"> </w:t>
      </w:r>
    </w:p>
    <w:p w14:paraId="251F168E" w14:textId="1586B630" w:rsidR="00612DFB" w:rsidRPr="00612DFB" w:rsidRDefault="005650CA" w:rsidP="00612DFB">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usług</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0979F100" w14:textId="77777777" w:rsidR="00612DFB" w:rsidRDefault="00612DFB" w:rsidP="004C3DC8">
      <w:pPr>
        <w:spacing w:after="0" w:line="240" w:lineRule="auto"/>
        <w:ind w:left="567"/>
        <w:jc w:val="both"/>
        <w:rPr>
          <w:rFonts w:asciiTheme="majorHAnsi" w:hAnsiTheme="majorHAnsi" w:cstheme="majorHAnsi"/>
          <w:sz w:val="20"/>
          <w:szCs w:val="20"/>
        </w:rPr>
      </w:pPr>
    </w:p>
    <w:p w14:paraId="2ABC3D27" w14:textId="24000E0D" w:rsidR="00A64DA7" w:rsidRPr="00520944" w:rsidRDefault="00A64DA7" w:rsidP="005650CA">
      <w:pPr>
        <w:spacing w:after="0" w:line="240" w:lineRule="auto"/>
        <w:jc w:val="both"/>
        <w:rPr>
          <w:rFonts w:asciiTheme="majorHAnsi" w:hAnsiTheme="majorHAnsi" w:cstheme="majorHAnsi"/>
          <w:color w:val="FF0000"/>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Pr="00663473"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014D10">
      <w:pPr>
        <w:autoSpaceDE w:val="0"/>
        <w:autoSpaceDN w:val="0"/>
        <w:adjustRightInd w:val="0"/>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5AC3605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4A108A99" w14:textId="77777777" w:rsidR="00915255" w:rsidRPr="00663473" w:rsidRDefault="00915255" w:rsidP="00AE7B8C">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 </w:t>
      </w:r>
    </w:p>
    <w:p w14:paraId="77A1F69B" w14:textId="77777777" w:rsidR="00845B40" w:rsidRPr="00663473" w:rsidRDefault="00BC2D78" w:rsidP="00AE7B8C">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AE7B8C">
      <w:pPr>
        <w:autoSpaceDE w:val="0"/>
        <w:autoSpaceDN w:val="0"/>
        <w:adjustRightInd w:val="0"/>
        <w:spacing w:after="0" w:line="240" w:lineRule="auto"/>
        <w:jc w:val="both"/>
        <w:rPr>
          <w:rFonts w:asciiTheme="majorHAnsi" w:hAnsiTheme="majorHAnsi" w:cstheme="majorHAnsi"/>
          <w:color w:val="FF0000"/>
          <w:sz w:val="20"/>
          <w:szCs w:val="20"/>
        </w:rPr>
      </w:pPr>
    </w:p>
    <w:p w14:paraId="2BCC64F6" w14:textId="69FE9EBD" w:rsidR="00D331ED" w:rsidRPr="00AE7B8C" w:rsidRDefault="00D331ED" w:rsidP="00AE7B8C">
      <w:pPr>
        <w:spacing w:after="0" w:line="240" w:lineRule="auto"/>
        <w:jc w:val="both"/>
        <w:rPr>
          <w:rFonts w:ascii="Calibri Light" w:hAnsi="Calibri Light"/>
          <w:color w:val="262626" w:themeColor="text1" w:themeTint="D9"/>
          <w:sz w:val="20"/>
          <w:szCs w:val="20"/>
        </w:rPr>
      </w:pPr>
      <w:r w:rsidRPr="00D331ED">
        <w:rPr>
          <w:rFonts w:ascii="Calibri Light" w:hAnsi="Calibri Light"/>
          <w:b/>
          <w:bCs/>
          <w:color w:val="262626"/>
          <w:sz w:val="20"/>
          <w:szCs w:val="20"/>
        </w:rPr>
        <w:t xml:space="preserve">9.2.4/ Dokumenty składane przez Wykonawcę mającego siedzibę lub miejsce zamieszkania </w:t>
      </w:r>
      <w:r w:rsidR="00C35F6C">
        <w:rPr>
          <w:rFonts w:ascii="Calibri Light" w:hAnsi="Calibri Light"/>
          <w:b/>
          <w:bCs/>
          <w:color w:val="262626"/>
          <w:sz w:val="20"/>
          <w:szCs w:val="20"/>
        </w:rPr>
        <w:t xml:space="preserve"> lub miejsce zamieszkania ma osoba </w:t>
      </w:r>
      <w:r w:rsidRPr="00AE7B8C">
        <w:rPr>
          <w:rFonts w:ascii="Calibri Light" w:hAnsi="Calibri Light"/>
          <w:b/>
          <w:bCs/>
          <w:color w:val="262626" w:themeColor="text1" w:themeTint="D9"/>
          <w:sz w:val="20"/>
          <w:szCs w:val="20"/>
        </w:rPr>
        <w:t xml:space="preserve">poza granicami Rzeczypospolitej Polskiej, zamiast podmiotowych środków dowodowych wskazanych w pkt 9.2.1/. </w:t>
      </w:r>
    </w:p>
    <w:p w14:paraId="5B49F1E1" w14:textId="77777777" w:rsidR="00D331ED" w:rsidRPr="00AE7B8C" w:rsidRDefault="00D331ED" w:rsidP="00AE7B8C">
      <w:pPr>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w:t>
      </w:r>
    </w:p>
    <w:p w14:paraId="3784E112" w14:textId="77777777" w:rsidR="00AE7B8C" w:rsidRPr="00AE7B8C" w:rsidRDefault="00AE7B8C" w:rsidP="00AE7B8C">
      <w:pPr>
        <w:autoSpaceDE w:val="0"/>
        <w:autoSpaceDN w:val="0"/>
        <w:spacing w:after="0" w:line="240" w:lineRule="auto"/>
        <w:jc w:val="both"/>
        <w:rPr>
          <w:rFonts w:ascii="Calibri Light" w:hAnsi="Calibri Light" w:cs="Calibri Light"/>
          <w:color w:val="262626" w:themeColor="text1" w:themeTint="D9"/>
          <w:sz w:val="20"/>
          <w:szCs w:val="20"/>
        </w:rPr>
      </w:pPr>
      <w:r w:rsidRPr="00AE7B8C">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7FBB4148" w14:textId="77777777" w:rsidR="00AE7B8C" w:rsidRPr="00AE7B8C" w:rsidRDefault="00AE7B8C" w:rsidP="00AE7B8C">
      <w:pPr>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w:t>
      </w:r>
    </w:p>
    <w:p w14:paraId="4DC46DE0" w14:textId="77777777" w:rsidR="00AE7B8C" w:rsidRPr="00AE7B8C" w:rsidRDefault="00AE7B8C" w:rsidP="00AE7B8C">
      <w:pPr>
        <w:pStyle w:val="Default"/>
        <w:spacing w:after="0" w:line="240" w:lineRule="auto"/>
        <w:jc w:val="both"/>
        <w:rPr>
          <w:rFonts w:ascii="Calibri Light" w:hAnsi="Calibri Light"/>
          <w:color w:val="262626" w:themeColor="text1" w:themeTint="D9"/>
          <w:sz w:val="20"/>
          <w:szCs w:val="20"/>
        </w:rPr>
      </w:pPr>
      <w:r w:rsidRPr="00AE7B8C">
        <w:rPr>
          <w:rFonts w:ascii="Calibri Light" w:hAnsi="Calibri Light" w:cs="Cambria"/>
          <w:color w:val="262626" w:themeColor="text1" w:themeTint="D9"/>
          <w:sz w:val="20"/>
          <w:szCs w:val="20"/>
        </w:rPr>
        <w:t xml:space="preserve">1/ odpisu albo informacji z Krajowego Rejestru Sądowego lub z Centralnej Ewidencji i Informacji o Działalności Gospodarczej, o których mowa w pkt 9.2.1/ ppkt a), zamiast zaświadczenia </w:t>
      </w:r>
      <w:r w:rsidRPr="00AE7B8C">
        <w:rPr>
          <w:rFonts w:ascii="Calibri Light" w:hAnsi="Calibri Light"/>
          <w:color w:val="262626" w:themeColor="text1" w:themeTint="D9"/>
          <w:sz w:val="20"/>
          <w:szCs w:val="20"/>
        </w:rPr>
        <w:t xml:space="preserve">składa dokument lub dokumenty wystawione w kraju, w którym Wykonawca ma siedzibę lub miejsce zamieszkania, potwierdzające odpowiednio, że -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3B81AFF" w14:textId="77777777" w:rsidR="00AE7B8C" w:rsidRPr="00AE7B8C" w:rsidRDefault="00AE7B8C" w:rsidP="00AE7B8C">
      <w:pPr>
        <w:autoSpaceDE w:val="0"/>
        <w:autoSpaceDN w:val="0"/>
        <w:adjustRightInd w:val="0"/>
        <w:spacing w:after="0" w:line="240" w:lineRule="auto"/>
        <w:jc w:val="both"/>
        <w:rPr>
          <w:rFonts w:ascii="Calibri Light" w:hAnsi="Calibri Light"/>
          <w:color w:val="262626" w:themeColor="text1" w:themeTint="D9"/>
          <w:sz w:val="20"/>
          <w:szCs w:val="20"/>
        </w:rPr>
      </w:pPr>
    </w:p>
    <w:p w14:paraId="48F05C56" w14:textId="77777777" w:rsidR="00AE7B8C" w:rsidRPr="00AE7B8C" w:rsidRDefault="00AE7B8C" w:rsidP="00AE7B8C">
      <w:pPr>
        <w:autoSpaceDE w:val="0"/>
        <w:autoSpaceDN w:val="0"/>
        <w:adjustRightInd w:val="0"/>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xml:space="preserve">2/ Dokumenty o których mowa </w:t>
      </w:r>
      <w:r w:rsidRPr="00AE7B8C">
        <w:rPr>
          <w:rFonts w:ascii="Calibri Light" w:hAnsi="Calibri Light"/>
          <w:b/>
          <w:bCs/>
          <w:color w:val="262626" w:themeColor="text1" w:themeTint="D9"/>
          <w:sz w:val="20"/>
          <w:szCs w:val="20"/>
        </w:rPr>
        <w:t>w pkt 1</w:t>
      </w:r>
      <w:r w:rsidRPr="00AE7B8C">
        <w:rPr>
          <w:rFonts w:ascii="Calibri Light" w:hAnsi="Calibri Light"/>
          <w:color w:val="262626" w:themeColor="text1" w:themeTint="D9"/>
          <w:sz w:val="20"/>
          <w:szCs w:val="20"/>
        </w:rPr>
        <w:t xml:space="preserve"> powinny być wystawione nie wcześniej </w:t>
      </w:r>
      <w:r w:rsidRPr="00AE7B8C">
        <w:rPr>
          <w:rFonts w:ascii="Calibri Light" w:hAnsi="Calibri Light"/>
          <w:b/>
          <w:bCs/>
          <w:color w:val="262626" w:themeColor="text1" w:themeTint="D9"/>
          <w:sz w:val="20"/>
          <w:szCs w:val="20"/>
        </w:rPr>
        <w:t>niż 3 miesiące</w:t>
      </w:r>
      <w:r w:rsidRPr="00AE7B8C">
        <w:rPr>
          <w:rFonts w:ascii="Calibri Light" w:hAnsi="Calibri Light"/>
          <w:color w:val="262626" w:themeColor="text1" w:themeTint="D9"/>
          <w:sz w:val="20"/>
          <w:szCs w:val="20"/>
        </w:rPr>
        <w:t xml:space="preserve"> przed ich złożeniem. </w:t>
      </w:r>
    </w:p>
    <w:p w14:paraId="481335D2" w14:textId="77777777" w:rsidR="00AE7B8C" w:rsidRPr="00AE7B8C" w:rsidRDefault="00AE7B8C" w:rsidP="00AE7B8C">
      <w:pPr>
        <w:autoSpaceDE w:val="0"/>
        <w:autoSpaceDN w:val="0"/>
        <w:adjustRightInd w:val="0"/>
        <w:spacing w:after="0" w:line="240" w:lineRule="auto"/>
        <w:jc w:val="both"/>
        <w:rPr>
          <w:rFonts w:ascii="Calibri Light" w:hAnsi="Calibri Light"/>
          <w:color w:val="262626" w:themeColor="text1" w:themeTint="D9"/>
          <w:sz w:val="20"/>
          <w:szCs w:val="20"/>
        </w:rPr>
      </w:pPr>
    </w:p>
    <w:p w14:paraId="24048651" w14:textId="77777777" w:rsidR="00AE7B8C" w:rsidRPr="00AE7B8C" w:rsidRDefault="00AE7B8C" w:rsidP="00AE7B8C">
      <w:pPr>
        <w:autoSpaceDE w:val="0"/>
        <w:autoSpaceDN w:val="0"/>
        <w:spacing w:after="0" w:line="240" w:lineRule="auto"/>
        <w:jc w:val="both"/>
        <w:rPr>
          <w:rFonts w:ascii="Calibri Light" w:hAnsi="Calibri Light" w:cs="Calibri Light"/>
          <w:color w:val="262626" w:themeColor="text1" w:themeTint="D9"/>
          <w:sz w:val="20"/>
          <w:szCs w:val="20"/>
        </w:rPr>
      </w:pPr>
      <w:r w:rsidRPr="00AE7B8C">
        <w:rPr>
          <w:rFonts w:ascii="Calibri Light" w:hAnsi="Calibri Light" w:cs="Calibri Light"/>
          <w:color w:val="262626" w:themeColor="text1" w:themeTint="D9"/>
          <w:sz w:val="20"/>
          <w:szCs w:val="20"/>
        </w:rPr>
        <w:t xml:space="preserve">3/ Jeżeli w kraju, w którym wykonawca ma siedzibę lub miejsce zamieszkania lub miejsce zamieszkania ma osoba, której dokument dotyczy, nie wydaje się dokumentów, o których mowa w pkt. 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t>
      </w:r>
      <w:r w:rsidRPr="00AE7B8C">
        <w:rPr>
          <w:rFonts w:ascii="Calibri Light" w:hAnsi="Calibri Light"/>
          <w:color w:val="262626" w:themeColor="text1" w:themeTint="D9"/>
          <w:sz w:val="20"/>
          <w:szCs w:val="20"/>
        </w:rPr>
        <w:t>opatrzony datą zgodnie z pkt. 2 powyżej</w:t>
      </w:r>
      <w:r w:rsidRPr="00AE7B8C">
        <w:rPr>
          <w:rFonts w:ascii="Calibri Light" w:hAnsi="Calibri Light" w:cs="Calibri Light"/>
          <w:color w:val="262626" w:themeColor="text1" w:themeTint="D9"/>
          <w:sz w:val="20"/>
          <w:szCs w:val="20"/>
        </w:rPr>
        <w:t>.</w:t>
      </w:r>
    </w:p>
    <w:p w14:paraId="54F91430" w14:textId="77777777" w:rsidR="00633DAE" w:rsidRPr="00AE7B8C" w:rsidRDefault="00633DAE" w:rsidP="00633DAE">
      <w:pPr>
        <w:spacing w:after="0" w:line="240" w:lineRule="auto"/>
        <w:rPr>
          <w:rFonts w:asciiTheme="majorHAnsi" w:hAnsiTheme="majorHAnsi" w:cstheme="majorHAnsi"/>
          <w:color w:val="262626" w:themeColor="text1" w:themeTint="D9"/>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21" w:name="_Toc42045495"/>
    </w:p>
    <w:p w14:paraId="493B4B53" w14:textId="0BBC2E4A" w:rsidR="00831214" w:rsidRDefault="00B54C03" w:rsidP="00831214">
      <w:pPr>
        <w:autoSpaceDE w:val="0"/>
        <w:autoSpaceDN w:val="0"/>
        <w:spacing w:after="0" w:line="240" w:lineRule="auto"/>
        <w:jc w:val="both"/>
        <w:rPr>
          <w:rFonts w:ascii="Calibri Light" w:hAnsi="Calibri Light" w:cs="Calibri Light"/>
          <w:sz w:val="20"/>
          <w:szCs w:val="20"/>
        </w:rPr>
      </w:pPr>
      <w:bookmarkStart w:id="22" w:name="_Hlk126753918"/>
      <w:bookmarkEnd w:id="21"/>
      <w:r>
        <w:rPr>
          <w:rFonts w:ascii="Calibri Light" w:hAnsi="Calibri Light" w:cs="Calibri Light"/>
          <w:sz w:val="20"/>
          <w:szCs w:val="20"/>
        </w:rPr>
        <w:t>Zamawiający nie wymaga wpłaty wadium.</w:t>
      </w:r>
    </w:p>
    <w:bookmarkEnd w:id="22"/>
    <w:p w14:paraId="6FDF6BB4" w14:textId="77777777" w:rsidR="00D26D9D" w:rsidRPr="00520944" w:rsidRDefault="00D26D9D"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B356CF">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bookmarkStart w:id="23" w:name="_Hlk130289875"/>
      <w:r w:rsidRPr="006F1B90">
        <w:rPr>
          <w:rFonts w:asciiTheme="majorHAnsi" w:hAnsiTheme="majorHAnsi" w:cstheme="majorHAnsi"/>
          <w:b/>
          <w:bCs/>
          <w:sz w:val="20"/>
          <w:szCs w:val="20"/>
        </w:rPr>
        <w:lastRenderedPageBreak/>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3292E822" w14:textId="3130ACA9" w:rsidR="008F3094" w:rsidRDefault="008F3094" w:rsidP="008F3094">
      <w:pPr>
        <w:spacing w:after="0" w:line="240" w:lineRule="auto"/>
        <w:jc w:val="both"/>
        <w:rPr>
          <w:rFonts w:asciiTheme="majorHAnsi" w:hAnsiTheme="majorHAnsi" w:cs="Calibri"/>
          <w:color w:val="0D0D0D" w:themeColor="text1" w:themeTint="F2"/>
          <w:sz w:val="20"/>
          <w:szCs w:val="20"/>
          <w:lang w:val="pl"/>
        </w:rPr>
      </w:pPr>
      <w:bookmarkStart w:id="24" w:name="_Hlk130291179"/>
      <w:r w:rsidRPr="008F3094">
        <w:rPr>
          <w:rFonts w:asciiTheme="majorHAnsi" w:hAnsiTheme="majorHAnsi" w:cs="Calibri"/>
          <w:color w:val="0D0D0D" w:themeColor="text1" w:themeTint="F2"/>
          <w:sz w:val="20"/>
          <w:szCs w:val="20"/>
          <w:lang w:val="pl"/>
        </w:rPr>
        <w:t xml:space="preserve">11.1/ Oferta, wniosek oraz przedmiotowe środki dowodowe (jeżeli były wymagane) składane elektronicznie muszą zostać podpisane </w:t>
      </w:r>
      <w:r w:rsidRPr="008F3094">
        <w:rPr>
          <w:rFonts w:asciiTheme="majorHAnsi" w:hAnsiTheme="majorHAnsi" w:cs="Calibri"/>
          <w:b/>
          <w:color w:val="0D0D0D" w:themeColor="text1" w:themeTint="F2"/>
          <w:sz w:val="20"/>
          <w:szCs w:val="20"/>
          <w:lang w:val="pl"/>
        </w:rPr>
        <w:t>elektronicznym kwalifikowanym podpisem</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podpisem zaufanym</w:t>
      </w:r>
      <w:r w:rsidRPr="008F3094">
        <w:rPr>
          <w:rFonts w:asciiTheme="majorHAnsi" w:hAnsiTheme="majorHAnsi" w:cs="Calibri"/>
          <w:color w:val="0D0D0D" w:themeColor="text1" w:themeTint="F2"/>
          <w:sz w:val="20"/>
          <w:szCs w:val="20"/>
          <w:lang w:val="pl"/>
        </w:rPr>
        <w:t xml:space="preserve"> lub </w:t>
      </w:r>
      <w:r w:rsidRPr="00F52C33">
        <w:rPr>
          <w:rFonts w:asciiTheme="majorHAnsi" w:hAnsiTheme="majorHAnsi" w:cs="Calibri"/>
          <w:b/>
          <w:bCs/>
          <w:color w:val="0D0D0D" w:themeColor="text1" w:themeTint="F2"/>
          <w:sz w:val="20"/>
          <w:szCs w:val="20"/>
          <w:lang w:val="pl"/>
        </w:rPr>
        <w:t>elektronicznym</w:t>
      </w:r>
      <w:r w:rsidRPr="008F3094">
        <w:rPr>
          <w:rFonts w:asciiTheme="majorHAnsi" w:hAnsiTheme="majorHAnsi" w:cs="Calibri"/>
          <w:color w:val="0D0D0D" w:themeColor="text1" w:themeTint="F2"/>
          <w:sz w:val="20"/>
          <w:szCs w:val="20"/>
          <w:lang w:val="pl"/>
        </w:rPr>
        <w:t xml:space="preserve"> </w:t>
      </w:r>
      <w:r w:rsidRPr="008F3094">
        <w:rPr>
          <w:rFonts w:asciiTheme="majorHAnsi" w:hAnsiTheme="majorHAnsi" w:cs="Calibri"/>
          <w:b/>
          <w:color w:val="0D0D0D" w:themeColor="text1" w:themeTint="F2"/>
          <w:sz w:val="20"/>
          <w:szCs w:val="20"/>
          <w:lang w:val="pl"/>
        </w:rPr>
        <w:t>podpisem osobistym</w:t>
      </w:r>
      <w:r w:rsidRPr="008F3094">
        <w:rPr>
          <w:rFonts w:asciiTheme="majorHAnsi" w:hAnsiTheme="majorHAnsi" w:cs="Calibri"/>
          <w:color w:val="0D0D0D" w:themeColor="text1" w:themeTint="F2"/>
          <w:sz w:val="20"/>
          <w:szCs w:val="20"/>
          <w:lang w:val="pl"/>
        </w:rPr>
        <w:t xml:space="preserve">. W procesie składania oferty, wniosku w tym przedmiotowych środków dowodowych na platformie, </w:t>
      </w:r>
      <w:r w:rsidRPr="008F3094">
        <w:rPr>
          <w:rFonts w:asciiTheme="majorHAnsi" w:hAnsiTheme="majorHAnsi" w:cs="Calibri"/>
          <w:b/>
          <w:color w:val="0D0D0D" w:themeColor="text1" w:themeTint="F2"/>
          <w:sz w:val="20"/>
          <w:szCs w:val="20"/>
          <w:lang w:val="pl"/>
        </w:rPr>
        <w:t>kwalifikowany podpis elektroniczny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zaufany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osobisty</w:t>
      </w:r>
      <w:r w:rsidRPr="008F3094">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335C971A" w14:textId="77777777" w:rsidR="008F3094" w:rsidRPr="008F3094" w:rsidRDefault="008F3094" w:rsidP="008F3094">
      <w:pPr>
        <w:spacing w:after="0" w:line="240" w:lineRule="auto"/>
        <w:jc w:val="both"/>
        <w:rPr>
          <w:rFonts w:asciiTheme="majorHAnsi" w:eastAsia="Arial" w:hAnsiTheme="majorHAnsi" w:cs="Arial"/>
          <w:color w:val="0D0D0D" w:themeColor="text1" w:themeTint="F2"/>
          <w:sz w:val="20"/>
          <w:szCs w:val="20"/>
          <w:lang w:val="pl"/>
        </w:rPr>
      </w:pPr>
    </w:p>
    <w:p w14:paraId="48E041AF"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0BE8C76B"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7C36FAD5" w14:textId="77777777" w:rsidR="008F3094" w:rsidRPr="008F3094" w:rsidRDefault="008F3094">
      <w:pPr>
        <w:numPr>
          <w:ilvl w:val="1"/>
          <w:numId w:val="3"/>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sporządzona na podstawie załączników niniejszej SWZ w języku polskim,</w:t>
      </w:r>
    </w:p>
    <w:p w14:paraId="6441A899" w14:textId="77777777" w:rsidR="008F3094" w:rsidRPr="008F3094" w:rsidRDefault="008F3094">
      <w:pPr>
        <w:numPr>
          <w:ilvl w:val="1"/>
          <w:numId w:val="3"/>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16">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w:t>
      </w:r>
    </w:p>
    <w:p w14:paraId="45EDF316" w14:textId="43BA9F71" w:rsidR="008F3094" w:rsidRDefault="008F3094">
      <w:pPr>
        <w:numPr>
          <w:ilvl w:val="1"/>
          <w:numId w:val="3"/>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podpisana kwalifikowanym podpisem elektronicznym lub podpisem zaufanym lub podpisem osobistym przez osobę/osoby upoważnioną/upoważnione</w:t>
      </w:r>
      <w:r>
        <w:rPr>
          <w:rFonts w:asciiTheme="majorHAnsi" w:hAnsiTheme="majorHAnsi" w:cs="Calibri"/>
          <w:color w:val="0D0D0D" w:themeColor="text1" w:themeTint="F2"/>
          <w:sz w:val="20"/>
          <w:szCs w:val="20"/>
          <w:lang w:val="pl"/>
        </w:rPr>
        <w:t>.</w:t>
      </w:r>
    </w:p>
    <w:p w14:paraId="698398B4" w14:textId="77777777" w:rsidR="008F3094" w:rsidRPr="008F3094" w:rsidRDefault="008F3094" w:rsidP="00E609E5">
      <w:pPr>
        <w:spacing w:after="0" w:line="240" w:lineRule="auto"/>
        <w:ind w:left="1440"/>
        <w:jc w:val="both"/>
        <w:rPr>
          <w:rFonts w:asciiTheme="majorHAnsi" w:hAnsiTheme="majorHAnsi" w:cs="Calibri"/>
          <w:color w:val="0D0D0D" w:themeColor="text1" w:themeTint="F2"/>
          <w:sz w:val="20"/>
          <w:szCs w:val="20"/>
          <w:lang w:val="pl"/>
        </w:rPr>
      </w:pPr>
    </w:p>
    <w:p w14:paraId="54937659" w14:textId="78861C63"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383008A1"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(eIDAS) (UE) nr 910/2014 - od 1 lipca 2016 roku”.</w:t>
      </w:r>
    </w:p>
    <w:p w14:paraId="62792A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25C7C93A" w14:textId="1A5FA63D"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11.6/ W przypadku wykorzystania formatu podpisu XAdES zewnętrzny. Zamawiający wymaga dołączenia odpowiedniej ilości plików tj. podpisywanych plików z danymi oraz plików podpisu w formacie XAdES.</w:t>
      </w:r>
    </w:p>
    <w:p w14:paraId="4593D867"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7C7F8D82" w14:textId="5D4F484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464B374" w14:textId="53E1CB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11.8/ Wykonawca, za pośrednictwem </w:t>
      </w:r>
      <w:hyperlink r:id="rId17">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66455376"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u w:val="single"/>
          <w:lang w:val="pl"/>
        </w:rPr>
      </w:pPr>
      <w:hyperlink r:id="rId18">
        <w:r w:rsidRPr="008F3094">
          <w:rPr>
            <w:rFonts w:asciiTheme="majorHAnsi" w:hAnsiTheme="majorHAnsi" w:cs="Calibri"/>
            <w:color w:val="0D0D0D" w:themeColor="text1" w:themeTint="F2"/>
            <w:sz w:val="20"/>
            <w:szCs w:val="20"/>
            <w:u w:val="single"/>
            <w:lang w:val="pl"/>
          </w:rPr>
          <w:t>https://platformazakupowa.pl/strona/45-instrukcje</w:t>
        </w:r>
      </w:hyperlink>
    </w:p>
    <w:p w14:paraId="396F004F"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C9FCC68" w14:textId="6BF1E1C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97172E4" w14:textId="726BA3F3"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lastRenderedPageBreak/>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0518F1D" w14:textId="2682EC6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 Złożenie większej liczby ofert lub oferty zawierającej propozycje wariantowe podlegać będą odrzuceniu.</w:t>
      </w:r>
    </w:p>
    <w:p w14:paraId="25AAF7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13EC0FCC" w14:textId="18879D5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0410EE03"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226CACA" w14:textId="099A6B3E"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53EA4BE" w14:textId="2AD4AAA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F42BC14" w14:textId="38788D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Maksymalny rozmiar jednego pliku przesyłanego za pośrednictwem dedykowanych formularzy do: złożenia, zmiany, wycofania oferty wynosi 150 MB natomiast przy komunikacji wielkość pliku to maksymalnie 500 MB.</w:t>
      </w:r>
    </w:p>
    <w:bookmarkEnd w:id="23"/>
    <w:bookmarkEnd w:id="24"/>
    <w:p w14:paraId="4D25D60C" w14:textId="77777777" w:rsidR="006D3D6A" w:rsidRPr="008F3094" w:rsidRDefault="006D3D6A" w:rsidP="00CC124D">
      <w:pPr>
        <w:spacing w:after="0" w:line="240" w:lineRule="auto"/>
        <w:rPr>
          <w:rFonts w:asciiTheme="majorHAnsi" w:hAnsiTheme="majorHAnsi" w:cstheme="majorHAnsi"/>
          <w:color w:val="FF0000"/>
          <w:sz w:val="20"/>
          <w:szCs w:val="20"/>
          <w:lang w:val="pl"/>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71713178" w14:textId="77777777" w:rsidR="00612DFB" w:rsidRDefault="00612DFB" w:rsidP="00612DFB">
      <w:pPr>
        <w:shd w:val="clear" w:color="auto" w:fill="FFFFFF"/>
        <w:spacing w:after="0" w:line="240" w:lineRule="auto"/>
        <w:jc w:val="both"/>
        <w:rPr>
          <w:rFonts w:ascii="Calibri Light" w:hAnsi="Calibri Light" w:cs="Calibri Light"/>
          <w:color w:val="262626"/>
          <w:sz w:val="20"/>
          <w:szCs w:val="20"/>
        </w:rPr>
      </w:pPr>
    </w:p>
    <w:p w14:paraId="46FE75F1" w14:textId="4B2F7881" w:rsidR="00D47384" w:rsidRDefault="008453BA" w:rsidP="00D47384">
      <w:pPr>
        <w:spacing w:after="0" w:line="240" w:lineRule="auto"/>
        <w:jc w:val="both"/>
        <w:rPr>
          <w:rFonts w:asciiTheme="majorHAnsi" w:eastAsia="Times New Roman" w:hAnsiTheme="majorHAnsi" w:cstheme="majorHAnsi"/>
          <w:sz w:val="20"/>
          <w:szCs w:val="20"/>
        </w:rPr>
      </w:pPr>
      <w:r w:rsidRPr="006F1B90">
        <w:rPr>
          <w:rFonts w:asciiTheme="majorHAnsi" w:hAnsiTheme="majorHAnsi" w:cstheme="majorHAnsi"/>
          <w:sz w:val="20"/>
          <w:szCs w:val="20"/>
        </w:rPr>
        <w:t>12.1/</w:t>
      </w:r>
      <w:r>
        <w:rPr>
          <w:rFonts w:ascii="Calibri Light" w:hAnsi="Calibri Light" w:cs="Calibri Light"/>
          <w:color w:val="262626"/>
          <w:sz w:val="20"/>
          <w:szCs w:val="20"/>
        </w:rPr>
        <w:t xml:space="preserve"> </w:t>
      </w:r>
      <w:r w:rsidR="00D47384">
        <w:rPr>
          <w:rFonts w:asciiTheme="majorHAnsi" w:eastAsia="Times New Roman" w:hAnsiTheme="majorHAnsi" w:cstheme="majorHAnsi"/>
          <w:sz w:val="20"/>
          <w:szCs w:val="20"/>
          <w:lang w:eastAsia="ar-SA"/>
        </w:rPr>
        <w:t xml:space="preserve">Wykonawca jest zobowiązany do wypełnienia „formularza ofertowego” – określenia ceny jednostkowej brutto za </w:t>
      </w:r>
      <w:r w:rsidR="00D47384">
        <w:rPr>
          <w:rFonts w:asciiTheme="majorHAnsi" w:eastAsia="Times New Roman" w:hAnsiTheme="majorHAnsi" w:cstheme="majorHAnsi"/>
          <w:sz w:val="20"/>
          <w:szCs w:val="20"/>
        </w:rPr>
        <w:t>1 dzień funkcjonowania lodowiska</w:t>
      </w:r>
    </w:p>
    <w:p w14:paraId="2AFF661C" w14:textId="77777777" w:rsidR="00D47384" w:rsidRDefault="00D47384" w:rsidP="00D47384">
      <w:pPr>
        <w:suppressAutoHyphens/>
        <w:spacing w:after="0" w:line="240" w:lineRule="auto"/>
        <w:jc w:val="both"/>
        <w:rPr>
          <w:rFonts w:ascii="Calibri Light" w:eastAsia="Times New Roman" w:hAnsi="Calibri Light" w:cs="Calibri Light"/>
          <w:b/>
          <w:bCs/>
          <w:sz w:val="20"/>
          <w:szCs w:val="20"/>
          <w:lang w:eastAsia="ar-SA"/>
        </w:rPr>
      </w:pPr>
    </w:p>
    <w:p w14:paraId="5AFF3CBD" w14:textId="1CEDF748" w:rsidR="00D47384" w:rsidRDefault="00D47384" w:rsidP="00D47384">
      <w:pPr>
        <w:suppressAutoHyphens/>
        <w:spacing w:after="0" w:line="240" w:lineRule="auto"/>
        <w:jc w:val="both"/>
        <w:rPr>
          <w:rFonts w:asciiTheme="majorHAnsi" w:eastAsia="Times New Roman" w:hAnsiTheme="majorHAnsi" w:cstheme="majorHAnsi"/>
          <w:sz w:val="20"/>
          <w:szCs w:val="20"/>
          <w:lang w:eastAsia="ar-SA"/>
        </w:rPr>
      </w:pPr>
      <w:r>
        <w:rPr>
          <w:rFonts w:asciiTheme="majorHAnsi" w:eastAsia="Times New Roman" w:hAnsiTheme="majorHAnsi" w:cstheme="majorHAnsi"/>
          <w:sz w:val="20"/>
          <w:szCs w:val="20"/>
          <w:lang w:eastAsia="ar-SA"/>
        </w:rPr>
        <w:t xml:space="preserve">12.2/ Dla porównania i oceny ofert cena oferty powstanie z przemnożenia ceny jednostkowej brutto za 1 dzień funkcjonowania lodowiska z  okresem funkcjonowania lodowiska tj. 87 dni.  </w:t>
      </w:r>
    </w:p>
    <w:p w14:paraId="3DFB3965" w14:textId="77777777" w:rsidR="00D47384" w:rsidRDefault="00D47384" w:rsidP="00D47384">
      <w:pPr>
        <w:suppressAutoHyphens/>
        <w:spacing w:after="0" w:line="240" w:lineRule="auto"/>
        <w:jc w:val="both"/>
        <w:rPr>
          <w:rFonts w:asciiTheme="majorHAnsi" w:eastAsia="Times New Roman" w:hAnsiTheme="majorHAnsi" w:cstheme="majorHAnsi"/>
          <w:sz w:val="20"/>
          <w:szCs w:val="20"/>
          <w:lang w:eastAsia="ar-SA"/>
        </w:rPr>
      </w:pPr>
    </w:p>
    <w:p w14:paraId="2C21BCBF" w14:textId="6892A500" w:rsidR="008453BA" w:rsidRPr="006F1B90" w:rsidRDefault="00D47384" w:rsidP="008453BA">
      <w:pPr>
        <w:shd w:val="clear" w:color="auto" w:fill="FFFFFF"/>
        <w:spacing w:after="0" w:line="240" w:lineRule="auto"/>
        <w:jc w:val="both"/>
        <w:rPr>
          <w:rFonts w:asciiTheme="majorHAnsi" w:hAnsiTheme="majorHAnsi" w:cstheme="majorHAnsi"/>
          <w:sz w:val="20"/>
          <w:szCs w:val="20"/>
        </w:rPr>
      </w:pPr>
      <w:r>
        <w:rPr>
          <w:rFonts w:asciiTheme="majorHAnsi" w:hAnsiTheme="majorHAnsi" w:cstheme="majorHAnsi"/>
          <w:sz w:val="20"/>
          <w:szCs w:val="20"/>
        </w:rPr>
        <w:t>12.3/</w:t>
      </w:r>
      <w:r w:rsidR="008453BA" w:rsidRPr="006F1B90">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552B771" w14:textId="77777777" w:rsidR="008453BA" w:rsidRPr="006F1B90" w:rsidRDefault="008453BA" w:rsidP="008453BA">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Ustalenie prawidłowej stawki podatku VAT, zgodnej z obowiązującymi przepisami ustawy o podatku od towarów i usług, należy do Wykonawcy.</w:t>
      </w:r>
    </w:p>
    <w:p w14:paraId="71542B89" w14:textId="77777777" w:rsidR="008453BA" w:rsidRPr="006F1B90" w:rsidRDefault="008453BA" w:rsidP="008453BA">
      <w:pPr>
        <w:spacing w:after="0" w:line="240" w:lineRule="auto"/>
        <w:jc w:val="both"/>
        <w:rPr>
          <w:rFonts w:asciiTheme="majorHAnsi" w:hAnsiTheme="majorHAnsi" w:cstheme="majorHAnsi"/>
          <w:sz w:val="20"/>
          <w:szCs w:val="20"/>
        </w:rPr>
      </w:pPr>
    </w:p>
    <w:p w14:paraId="45171D88" w14:textId="77777777" w:rsidR="008453BA" w:rsidRPr="006F1B90" w:rsidRDefault="008453BA" w:rsidP="008453BA">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Pr>
          <w:rFonts w:asciiTheme="majorHAnsi" w:hAnsiTheme="majorHAnsi" w:cstheme="majorHAnsi"/>
          <w:sz w:val="20"/>
          <w:szCs w:val="20"/>
        </w:rPr>
        <w:t>2</w:t>
      </w:r>
      <w:r w:rsidRPr="006F1B90">
        <w:rPr>
          <w:rFonts w:asciiTheme="majorHAnsi" w:hAnsiTheme="majorHAnsi" w:cstheme="majorHAnsi"/>
          <w:sz w:val="20"/>
          <w:szCs w:val="20"/>
        </w:rPr>
        <w:t>/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22D4C080" w14:textId="77777777" w:rsidR="008453BA" w:rsidRPr="006F1B90" w:rsidRDefault="008453BA" w:rsidP="008453BA">
      <w:pPr>
        <w:spacing w:after="0" w:line="240" w:lineRule="auto"/>
        <w:rPr>
          <w:rFonts w:asciiTheme="majorHAnsi" w:hAnsiTheme="majorHAnsi" w:cstheme="majorHAnsi"/>
          <w:sz w:val="20"/>
          <w:szCs w:val="20"/>
        </w:rPr>
      </w:pPr>
    </w:p>
    <w:p w14:paraId="56E9BD06" w14:textId="77777777" w:rsidR="008453BA" w:rsidRPr="006F1B90" w:rsidRDefault="008453BA" w:rsidP="008453BA">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Pr>
          <w:rFonts w:asciiTheme="majorHAnsi" w:hAnsiTheme="majorHAnsi" w:cstheme="majorHAnsi"/>
          <w:sz w:val="20"/>
          <w:szCs w:val="20"/>
        </w:rPr>
        <w:t>3</w:t>
      </w:r>
      <w:r w:rsidRPr="006F1B90">
        <w:rPr>
          <w:rFonts w:asciiTheme="majorHAnsi" w:hAnsiTheme="majorHAnsi" w:cstheme="majorHAnsi"/>
          <w:sz w:val="20"/>
          <w:szCs w:val="20"/>
        </w:rPr>
        <w:t>/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600576CE" w14:textId="77777777" w:rsidR="008453BA" w:rsidRPr="006F1B90" w:rsidRDefault="008453BA" w:rsidP="008453BA">
      <w:pPr>
        <w:spacing w:after="0" w:line="240" w:lineRule="auto"/>
        <w:jc w:val="both"/>
        <w:rPr>
          <w:rFonts w:asciiTheme="majorHAnsi" w:hAnsiTheme="majorHAnsi" w:cstheme="majorHAnsi"/>
          <w:sz w:val="20"/>
          <w:szCs w:val="20"/>
        </w:rPr>
      </w:pPr>
    </w:p>
    <w:p w14:paraId="4CAB9EB1" w14:textId="77777777" w:rsidR="008453BA" w:rsidRPr="006F1B90" w:rsidRDefault="008453BA" w:rsidP="008453BA">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Pr>
          <w:rFonts w:asciiTheme="majorHAnsi" w:hAnsiTheme="majorHAnsi" w:cstheme="majorHAnsi"/>
          <w:sz w:val="20"/>
          <w:szCs w:val="20"/>
        </w:rPr>
        <w:t>4</w:t>
      </w:r>
      <w:r w:rsidRPr="006F1B90">
        <w:rPr>
          <w:rFonts w:asciiTheme="majorHAnsi" w:hAnsiTheme="majorHAnsi" w:cstheme="majorHAnsi"/>
          <w:sz w:val="20"/>
          <w:szCs w:val="20"/>
        </w:rPr>
        <w:t>/ Cena oferty jest ceną ryczałtową.</w:t>
      </w:r>
    </w:p>
    <w:p w14:paraId="6EF3CEAE" w14:textId="77777777" w:rsidR="008453BA" w:rsidRPr="006F1B90" w:rsidRDefault="008453BA" w:rsidP="008453BA">
      <w:pPr>
        <w:spacing w:after="0" w:line="240" w:lineRule="auto"/>
        <w:rPr>
          <w:rFonts w:asciiTheme="majorHAnsi" w:hAnsiTheme="majorHAnsi" w:cstheme="majorHAnsi"/>
          <w:sz w:val="20"/>
          <w:szCs w:val="20"/>
        </w:rPr>
      </w:pPr>
    </w:p>
    <w:p w14:paraId="1A4CD602" w14:textId="77777777" w:rsidR="008453BA" w:rsidRDefault="008453BA" w:rsidP="008453BA">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12.5/ Cenę ofertową Wykonawca oblicza w następujący sposób:</w:t>
      </w:r>
    </w:p>
    <w:p w14:paraId="10BADAAE" w14:textId="77777777" w:rsidR="008453BA" w:rsidRDefault="008453BA" w:rsidP="008453BA">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lastRenderedPageBreak/>
        <w:t>a) podając cenę ryczałtową netto</w:t>
      </w:r>
    </w:p>
    <w:p w14:paraId="6B63F16B" w14:textId="77777777" w:rsidR="008453BA" w:rsidRDefault="008453BA" w:rsidP="008453BA">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wskazując zastosowana stawkę podatku VAT,</w:t>
      </w:r>
    </w:p>
    <w:p w14:paraId="74317627" w14:textId="77777777" w:rsidR="008453BA" w:rsidRDefault="008453BA" w:rsidP="008453BA">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obliczając wysokość podatku VAT,</w:t>
      </w:r>
    </w:p>
    <w:p w14:paraId="288E9FBE" w14:textId="77777777" w:rsidR="008453BA" w:rsidRDefault="008453BA" w:rsidP="008453BA">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podając cenę brutto stanowiąca sumę wartości netto i wysokości podatku VAT.</w:t>
      </w:r>
    </w:p>
    <w:p w14:paraId="02931352" w14:textId="77777777" w:rsidR="008453BA" w:rsidRDefault="008453BA" w:rsidP="008453BA">
      <w:pPr>
        <w:spacing w:after="0" w:line="240" w:lineRule="auto"/>
        <w:rPr>
          <w:rFonts w:asciiTheme="majorHAnsi" w:hAnsiTheme="majorHAnsi" w:cstheme="majorHAnsi"/>
          <w:sz w:val="20"/>
          <w:szCs w:val="20"/>
        </w:rPr>
      </w:pPr>
    </w:p>
    <w:p w14:paraId="5F58D55A" w14:textId="77777777" w:rsidR="008453BA" w:rsidRDefault="008453BA" w:rsidP="008453BA">
      <w:pPr>
        <w:spacing w:after="0" w:line="240" w:lineRule="auto"/>
        <w:rPr>
          <w:rFonts w:asciiTheme="majorHAnsi" w:hAnsiTheme="majorHAnsi" w:cstheme="majorHAnsi"/>
          <w:sz w:val="20"/>
          <w:szCs w:val="20"/>
        </w:rPr>
      </w:pPr>
    </w:p>
    <w:p w14:paraId="6DFDD01C" w14:textId="77777777" w:rsidR="008453BA" w:rsidRPr="006F1B90" w:rsidRDefault="008453BA" w:rsidP="008453BA">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Pr>
          <w:rFonts w:asciiTheme="majorHAnsi" w:hAnsiTheme="majorHAnsi" w:cstheme="majorHAnsi"/>
          <w:sz w:val="20"/>
          <w:szCs w:val="20"/>
        </w:rPr>
        <w:t>6</w:t>
      </w:r>
      <w:r w:rsidRPr="006F1B90">
        <w:rPr>
          <w:rFonts w:asciiTheme="majorHAnsi" w:hAnsiTheme="majorHAnsi" w:cstheme="majorHAnsi"/>
          <w:sz w:val="20"/>
          <w:szCs w:val="20"/>
        </w:rPr>
        <w:t>/ Zamawiający poprawi w ofercie Wykonawcy:</w:t>
      </w:r>
    </w:p>
    <w:p w14:paraId="3D25C107" w14:textId="77777777" w:rsidR="008453BA" w:rsidRPr="006F1B90" w:rsidRDefault="008453BA" w:rsidP="008453BA">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oczywiste omyłki pisarskie;</w:t>
      </w:r>
    </w:p>
    <w:p w14:paraId="6C6AF0F2" w14:textId="77777777" w:rsidR="008453BA" w:rsidRPr="006F1B90" w:rsidRDefault="008453BA" w:rsidP="008453BA">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oczywiste omyłki rachunkowe z uwzględnieniem konsekwencji rachunkowych dokonanych poprawek;</w:t>
      </w:r>
    </w:p>
    <w:p w14:paraId="5DAA7816" w14:textId="77777777" w:rsidR="008453BA" w:rsidRPr="006F1B90" w:rsidRDefault="008453BA" w:rsidP="008453BA">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inne omyłki polegające na niezgodności oferty ze specyfikacją istotnych warunków zamówienia, niepowodujące istotnych zmian w treści ofert </w:t>
      </w:r>
    </w:p>
    <w:p w14:paraId="6FCDCDB7" w14:textId="77777777" w:rsidR="008453BA" w:rsidRPr="006F1B90" w:rsidRDefault="008453BA" w:rsidP="008453BA">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2B698F53" w14:textId="77777777" w:rsidR="00612DFB" w:rsidRDefault="00612DFB" w:rsidP="00612DFB">
      <w:pPr>
        <w:spacing w:after="0" w:line="240" w:lineRule="auto"/>
        <w:rPr>
          <w:rFonts w:ascii="Calibri Light" w:hAnsi="Calibri Light"/>
          <w:color w:val="FF0000"/>
          <w:sz w:val="20"/>
          <w:szCs w:val="20"/>
        </w:rPr>
      </w:pPr>
    </w:p>
    <w:p w14:paraId="48A0DFFB" w14:textId="77777777" w:rsidR="00B15106" w:rsidRPr="006F1B90" w:rsidRDefault="00B15106" w:rsidP="00E32A57">
      <w:pPr>
        <w:spacing w:after="0" w:line="240" w:lineRule="auto"/>
        <w:rPr>
          <w:rFonts w:asciiTheme="majorHAnsi" w:hAnsiTheme="majorHAnsi" w:cstheme="majorHAnsi"/>
          <w:sz w:val="20"/>
          <w:szCs w:val="20"/>
        </w:rPr>
      </w:pPr>
    </w:p>
    <w:p w14:paraId="7B407E27" w14:textId="45F4B380" w:rsidR="005445DE" w:rsidRPr="00281EC5" w:rsidRDefault="005445DE" w:rsidP="00CC124D">
      <w:pPr>
        <w:spacing w:after="0" w:line="240" w:lineRule="auto"/>
        <w:rPr>
          <w:rFonts w:asciiTheme="majorHAnsi" w:hAnsiTheme="majorHAnsi" w:cstheme="majorHAnsi"/>
          <w:b/>
          <w:bCs/>
          <w:color w:val="002060"/>
          <w:sz w:val="20"/>
          <w:szCs w:val="20"/>
        </w:rPr>
      </w:pPr>
      <w:bookmarkStart w:id="25" w:name="_Hlk130289924"/>
      <w:r w:rsidRPr="00281EC5">
        <w:rPr>
          <w:rFonts w:asciiTheme="majorHAnsi" w:hAnsiTheme="majorHAnsi" w:cstheme="majorHAnsi"/>
          <w:b/>
          <w:bCs/>
          <w:color w:val="002060"/>
          <w:sz w:val="20"/>
          <w:szCs w:val="20"/>
        </w:rPr>
        <w:t xml:space="preserve">Rozdział III. </w:t>
      </w:r>
    </w:p>
    <w:p w14:paraId="74349E98" w14:textId="77777777"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6231895D" w14:textId="1572D3A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bookmarkStart w:id="26" w:name="_Hlk130291216"/>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hyperlink r:id="rId19" w:history="1">
        <w:r w:rsidRPr="008F3094">
          <w:rPr>
            <w:rStyle w:val="Hipercze"/>
            <w:rFonts w:asciiTheme="majorHAnsi" w:hAnsiTheme="majorHAnsi" w:cstheme="majorHAnsi"/>
            <w:color w:val="0D0D0D" w:themeColor="text1" w:themeTint="F2"/>
            <w:sz w:val="20"/>
            <w:szCs w:val="20"/>
          </w:rPr>
          <w:t>https://platformazakupowa.pl/pn/gm_pruszkow</w:t>
        </w:r>
      </w:hyperlink>
    </w:p>
    <w:p w14:paraId="216FABC6"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41D8F7D" w14:textId="71F449DD"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359DE39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053161D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528429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053A66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p>
    <w:p w14:paraId="2B34210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1D87901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16B41EA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170840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329DC24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7CBBE9A6" w14:textId="77777777" w:rsidR="006752CF" w:rsidRPr="008F3094" w:rsidRDefault="006752CF"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0D0D0D" w:themeColor="text1" w:themeTint="F2"/>
          <w:sz w:val="20"/>
          <w:szCs w:val="20"/>
        </w:rPr>
      </w:pPr>
      <w:r w:rsidRPr="00AB1DAF">
        <w:rPr>
          <w:rFonts w:asciiTheme="majorHAnsi" w:hAnsiTheme="majorHAnsi" w:cstheme="majorHAnsi"/>
          <w:b/>
          <w:bCs/>
          <w:color w:val="0D0D0D" w:themeColor="text1" w:themeTint="F2"/>
          <w:sz w:val="20"/>
          <w:szCs w:val="20"/>
        </w:rPr>
        <w:t>Pytania i odpowiedzi:</w:t>
      </w:r>
    </w:p>
    <w:p w14:paraId="659B9DB2"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na 2 dni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1DFDA3BC" w14:textId="77777777" w:rsidR="008F3094" w:rsidRPr="002444D6" w:rsidRDefault="008F3094" w:rsidP="008F3094">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8F3094">
        <w:rPr>
          <w:rFonts w:asciiTheme="majorHAnsi" w:hAnsiTheme="majorHAnsi" w:cstheme="majorHAnsi"/>
          <w:color w:val="0D0D0D" w:themeColor="text1" w:themeTint="F2"/>
          <w:sz w:val="20"/>
          <w:szCs w:val="20"/>
        </w:rPr>
        <w:t xml:space="preserve">W przypadku gdy wniosek o wyjaśnienie treści SWZ nie wpłynie w terminie, zamawiający nie ma obowiązku udzielania wyjaśnień SWZ. </w:t>
      </w:r>
      <w:r w:rsidRPr="002444D6">
        <w:rPr>
          <w:rFonts w:asciiTheme="majorHAnsi" w:hAnsiTheme="majorHAnsi" w:cstheme="majorHAnsi"/>
          <w:b/>
          <w:bCs/>
          <w:color w:val="C00000"/>
          <w:sz w:val="20"/>
          <w:szCs w:val="20"/>
        </w:rPr>
        <w:t>Przedłużenie terminu składania ofert nie wpływa na bieg terminu składania wniosku o wyjaśnienie treści SWZ.</w:t>
      </w:r>
    </w:p>
    <w:p w14:paraId="267F369E"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95F24A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20D67DE" w14:textId="78D9A9D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stały dostęp do sieci Internet o gwarantowanej przepustowości nie mniejszej niż 512 kb/s,</w:t>
      </w:r>
    </w:p>
    <w:p w14:paraId="29A6C3B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161049F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zainstalowany program Adobe Acrobat Reader lub inny obsługujący format plików .pdf,</w:t>
      </w:r>
    </w:p>
    <w:p w14:paraId="09F368B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(hh:mm:ss) generowany wg. czasu lokalnego serwera synchronizowanego z zegarem Głównego Urzędu Miar.</w:t>
      </w:r>
    </w:p>
    <w:p w14:paraId="39410AF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287F2E0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670DA4F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B7C4878"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0"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448FF993"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26656C4" w14:textId="494EDE9B" w:rsidR="008F3094" w:rsidRPr="00F52C33" w:rsidRDefault="008F3094" w:rsidP="00F52C33">
      <w:pPr>
        <w:spacing w:after="0" w:line="240" w:lineRule="auto"/>
        <w:jc w:val="both"/>
        <w:rPr>
          <w:rFonts w:asciiTheme="majorHAnsi" w:hAnsiTheme="majorHAnsi" w:cstheme="majorHAnsi"/>
          <w:color w:val="262626" w:themeColor="text1" w:themeTint="D9"/>
          <w:sz w:val="20"/>
          <w:szCs w:val="20"/>
        </w:rPr>
      </w:pPr>
      <w:r w:rsidRPr="00F52C33">
        <w:rPr>
          <w:rFonts w:asciiTheme="majorHAnsi" w:hAnsiTheme="majorHAnsi" w:cstheme="majorHAnsi"/>
          <w:color w:val="262626" w:themeColor="text1" w:themeTint="D9"/>
          <w:sz w:val="20"/>
          <w:szCs w:val="20"/>
        </w:rPr>
        <w:lastRenderedPageBreak/>
        <w:t xml:space="preserve">1.9/ Zamawiający wyznacza  następujące  osoby  do  kontaktu  z  Wykonawcami: </w:t>
      </w:r>
    </w:p>
    <w:p w14:paraId="0B1B794B" w14:textId="77777777" w:rsidR="008F3094" w:rsidRPr="00F52C33" w:rsidRDefault="008F3094" w:rsidP="00F52C33">
      <w:pPr>
        <w:spacing w:after="0" w:line="240" w:lineRule="auto"/>
        <w:jc w:val="both"/>
        <w:rPr>
          <w:rFonts w:asciiTheme="majorHAnsi" w:hAnsiTheme="majorHAnsi" w:cstheme="majorHAnsi"/>
          <w:color w:val="262626" w:themeColor="text1" w:themeTint="D9"/>
          <w:sz w:val="20"/>
          <w:szCs w:val="20"/>
        </w:rPr>
      </w:pPr>
      <w:r w:rsidRPr="00F52C33">
        <w:rPr>
          <w:rFonts w:asciiTheme="majorHAnsi" w:hAnsiTheme="majorHAnsi" w:cstheme="majorHAnsi"/>
          <w:color w:val="262626" w:themeColor="text1" w:themeTint="D9"/>
          <w:sz w:val="20"/>
          <w:szCs w:val="20"/>
        </w:rPr>
        <w:t>- Referat ds. zamówień publicznych – tel. 22 735 87 10; w sprawach proceduralnych,</w:t>
      </w:r>
    </w:p>
    <w:p w14:paraId="49BD8C3B" w14:textId="77777777" w:rsidR="008F3094" w:rsidRPr="00F52C33" w:rsidRDefault="008F3094" w:rsidP="00F52C33">
      <w:pPr>
        <w:spacing w:after="0" w:line="240" w:lineRule="auto"/>
        <w:jc w:val="both"/>
        <w:rPr>
          <w:rFonts w:asciiTheme="majorHAnsi" w:hAnsiTheme="majorHAnsi" w:cstheme="majorHAnsi"/>
          <w:strike/>
          <w:color w:val="262626" w:themeColor="text1" w:themeTint="D9"/>
          <w:sz w:val="20"/>
          <w:szCs w:val="20"/>
        </w:rPr>
      </w:pPr>
    </w:p>
    <w:p w14:paraId="07B98CE7" w14:textId="77777777" w:rsidR="008F3094" w:rsidRPr="008F3094" w:rsidRDefault="008F3094" w:rsidP="00F52C33">
      <w:pPr>
        <w:spacing w:after="0" w:line="240" w:lineRule="auto"/>
        <w:jc w:val="both"/>
        <w:rPr>
          <w:rFonts w:asciiTheme="majorHAnsi" w:hAnsiTheme="majorHAnsi" w:cstheme="majorHAnsi"/>
          <w:color w:val="0D0D0D" w:themeColor="text1" w:themeTint="F2"/>
          <w:sz w:val="20"/>
          <w:szCs w:val="20"/>
        </w:rPr>
      </w:pPr>
      <w:r w:rsidRPr="00F52C33">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w:t>
      </w:r>
      <w:r w:rsidRPr="008F3094">
        <w:rPr>
          <w:rFonts w:asciiTheme="majorHAnsi" w:hAnsiTheme="majorHAnsi" w:cstheme="majorHAnsi"/>
          <w:color w:val="0D0D0D" w:themeColor="text1" w:themeTint="F2"/>
          <w:sz w:val="20"/>
          <w:szCs w:val="20"/>
        </w:rPr>
        <w:t xml:space="preserve">się z nim, w szczególności na kontakt telefoniczny lub/i osobisty w swojej siedzibie. </w:t>
      </w:r>
    </w:p>
    <w:p w14:paraId="745F28BF"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51439A01" w14:textId="18E5D3FC"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.12/ Wyjaśnienia SWZ udzielane będą z zachowaniem zasad określonych w art. 284 ustawy Pzp.</w:t>
      </w:r>
    </w:p>
    <w:p w14:paraId="5EE3F9F7"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p w14:paraId="04C59857"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bookmarkEnd w:id="25"/>
    <w:bookmarkEnd w:id="26"/>
    <w:p w14:paraId="4423727C" w14:textId="77777777" w:rsidR="006D3D6A" w:rsidRPr="00520944" w:rsidRDefault="006D3D6A" w:rsidP="00CC124D">
      <w:pPr>
        <w:spacing w:after="0" w:line="240" w:lineRule="auto"/>
        <w:rPr>
          <w:rFonts w:asciiTheme="majorHAnsi" w:hAnsiTheme="majorHAnsi" w:cstheme="majorHAnsi"/>
          <w:color w:val="FF0000"/>
          <w:sz w:val="20"/>
          <w:szCs w:val="20"/>
        </w:rPr>
      </w:pPr>
    </w:p>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11A44A0A" w:rsidR="005445DE" w:rsidRPr="00E43081" w:rsidRDefault="007D6CDE"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color w:val="262626" w:themeColor="text1" w:themeTint="D9"/>
          <w:sz w:val="20"/>
          <w:szCs w:val="20"/>
        </w:rPr>
        <w:t xml:space="preserve">2.1/ </w:t>
      </w:r>
      <w:r w:rsidR="005445DE" w:rsidRPr="00E43081">
        <w:rPr>
          <w:rFonts w:asciiTheme="majorHAnsi" w:hAnsiTheme="majorHAnsi" w:cstheme="majorHAnsi"/>
          <w:color w:val="262626" w:themeColor="text1" w:themeTint="D9"/>
          <w:sz w:val="20"/>
          <w:szCs w:val="20"/>
        </w:rPr>
        <w:t xml:space="preserve">Ofertę należy złożyć w terminie do dnia </w:t>
      </w:r>
      <w:r w:rsidR="00D245DC">
        <w:rPr>
          <w:rFonts w:asciiTheme="majorHAnsi" w:hAnsiTheme="majorHAnsi" w:cstheme="majorHAnsi"/>
          <w:b/>
          <w:bCs/>
          <w:color w:val="262626" w:themeColor="text1" w:themeTint="D9"/>
          <w:sz w:val="20"/>
          <w:szCs w:val="20"/>
        </w:rPr>
        <w:t>17</w:t>
      </w:r>
      <w:r w:rsidR="00B9549F">
        <w:rPr>
          <w:rFonts w:asciiTheme="majorHAnsi" w:hAnsiTheme="majorHAnsi" w:cstheme="majorHAnsi"/>
          <w:b/>
          <w:bCs/>
          <w:color w:val="262626" w:themeColor="text1" w:themeTint="D9"/>
          <w:sz w:val="20"/>
          <w:szCs w:val="20"/>
        </w:rPr>
        <w:t>.10</w:t>
      </w:r>
      <w:r w:rsidR="00131D88" w:rsidRPr="00B9549F">
        <w:rPr>
          <w:rFonts w:asciiTheme="majorHAnsi" w:hAnsiTheme="majorHAnsi" w:cstheme="majorHAnsi"/>
          <w:b/>
          <w:bCs/>
          <w:color w:val="262626" w:themeColor="text1" w:themeTint="D9"/>
          <w:sz w:val="20"/>
          <w:szCs w:val="20"/>
        </w:rPr>
        <w:t>.</w:t>
      </w:r>
      <w:r w:rsidR="00E43081" w:rsidRPr="00B9549F">
        <w:rPr>
          <w:rFonts w:asciiTheme="majorHAnsi" w:hAnsiTheme="majorHAnsi" w:cstheme="majorHAnsi"/>
          <w:b/>
          <w:bCs/>
          <w:color w:val="262626" w:themeColor="text1" w:themeTint="D9"/>
          <w:sz w:val="20"/>
          <w:szCs w:val="20"/>
        </w:rPr>
        <w:t>202</w:t>
      </w:r>
      <w:r w:rsidR="00C35F6C" w:rsidRPr="00B9549F">
        <w:rPr>
          <w:rFonts w:asciiTheme="majorHAnsi" w:hAnsiTheme="majorHAnsi" w:cstheme="majorHAnsi"/>
          <w:b/>
          <w:bCs/>
          <w:color w:val="262626" w:themeColor="text1" w:themeTint="D9"/>
          <w:sz w:val="20"/>
          <w:szCs w:val="20"/>
        </w:rPr>
        <w:t>4</w:t>
      </w:r>
      <w:r w:rsidR="00771879" w:rsidRPr="00B9549F">
        <w:rPr>
          <w:rFonts w:asciiTheme="majorHAnsi" w:hAnsiTheme="majorHAnsi" w:cstheme="majorHAnsi"/>
          <w:b/>
          <w:bCs/>
          <w:color w:val="262626" w:themeColor="text1" w:themeTint="D9"/>
          <w:sz w:val="20"/>
          <w:szCs w:val="20"/>
        </w:rPr>
        <w:t xml:space="preserve"> </w:t>
      </w:r>
      <w:r w:rsidR="005445DE" w:rsidRPr="00B9549F">
        <w:rPr>
          <w:rFonts w:asciiTheme="majorHAnsi" w:hAnsiTheme="majorHAnsi" w:cstheme="majorHAnsi"/>
          <w:b/>
          <w:bCs/>
          <w:color w:val="262626" w:themeColor="text1" w:themeTint="D9"/>
          <w:sz w:val="20"/>
          <w:szCs w:val="20"/>
        </w:rPr>
        <w:t>r.</w:t>
      </w:r>
      <w:r w:rsidR="005445DE" w:rsidRPr="00FE42BB">
        <w:rPr>
          <w:rFonts w:asciiTheme="majorHAnsi" w:hAnsiTheme="majorHAnsi" w:cstheme="majorHAnsi"/>
          <w:b/>
          <w:bCs/>
          <w:color w:val="262626" w:themeColor="text1" w:themeTint="D9"/>
          <w:sz w:val="20"/>
          <w:szCs w:val="20"/>
        </w:rPr>
        <w:t xml:space="preserve"> do godz. </w:t>
      </w:r>
      <w:r w:rsidR="00050405" w:rsidRPr="00FE42BB">
        <w:rPr>
          <w:rFonts w:asciiTheme="majorHAnsi" w:hAnsiTheme="majorHAnsi" w:cstheme="majorHAnsi"/>
          <w:b/>
          <w:bCs/>
          <w:color w:val="262626" w:themeColor="text1" w:themeTint="D9"/>
          <w:sz w:val="20"/>
          <w:szCs w:val="20"/>
        </w:rPr>
        <w:t>09:00</w:t>
      </w:r>
    </w:p>
    <w:p w14:paraId="78CCAD3F" w14:textId="77777777" w:rsidR="00E47AFB" w:rsidRPr="00E43081"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E43081" w:rsidRDefault="007D6CDE" w:rsidP="00CC124D">
      <w:pPr>
        <w:spacing w:after="0" w:line="240" w:lineRule="auto"/>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2.</w:t>
      </w:r>
      <w:r w:rsidR="00E47AFB" w:rsidRPr="00E43081">
        <w:rPr>
          <w:rFonts w:asciiTheme="majorHAnsi" w:hAnsiTheme="majorHAnsi" w:cstheme="majorHAnsi"/>
          <w:color w:val="262626" w:themeColor="text1" w:themeTint="D9"/>
          <w:sz w:val="20"/>
          <w:szCs w:val="20"/>
        </w:rPr>
        <w:t>2</w:t>
      </w:r>
      <w:r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Sposób składania ofert wskazano w Rozdziale II pkt 11 niniejszej SWZ.</w:t>
      </w:r>
    </w:p>
    <w:p w14:paraId="591A88B3" w14:textId="77777777"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E4308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3. </w:t>
      </w:r>
      <w:r w:rsidR="005445DE" w:rsidRPr="00E43081">
        <w:rPr>
          <w:rFonts w:asciiTheme="majorHAnsi" w:hAnsiTheme="majorHAnsi" w:cstheme="majorHAnsi"/>
          <w:b/>
          <w:bCs/>
          <w:color w:val="262626" w:themeColor="text1" w:themeTint="D9"/>
          <w:sz w:val="20"/>
          <w:szCs w:val="20"/>
        </w:rPr>
        <w:t>TERMIN OTWARCIA OFERT</w:t>
      </w:r>
    </w:p>
    <w:p w14:paraId="02CD8083" w14:textId="77777777" w:rsidR="00E47AFB" w:rsidRPr="00E43081" w:rsidRDefault="00E47AFB" w:rsidP="00CC124D">
      <w:pPr>
        <w:spacing w:after="0" w:line="240" w:lineRule="auto"/>
        <w:rPr>
          <w:rFonts w:asciiTheme="majorHAnsi" w:hAnsiTheme="majorHAnsi" w:cstheme="majorHAnsi"/>
          <w:color w:val="262626" w:themeColor="text1" w:themeTint="D9"/>
          <w:sz w:val="20"/>
          <w:szCs w:val="20"/>
        </w:rPr>
      </w:pPr>
    </w:p>
    <w:p w14:paraId="20C7D046" w14:textId="1E36F6F2" w:rsidR="005445DE" w:rsidRPr="00E43081" w:rsidRDefault="007D6CDE" w:rsidP="00B07ADA">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 xml:space="preserve">3.1/ </w:t>
      </w:r>
      <w:r w:rsidR="005445DE" w:rsidRPr="00E43081">
        <w:rPr>
          <w:rFonts w:asciiTheme="majorHAnsi" w:hAnsiTheme="majorHAnsi" w:cstheme="majorHAnsi"/>
          <w:color w:val="262626" w:themeColor="text1" w:themeTint="D9"/>
          <w:sz w:val="20"/>
          <w:szCs w:val="20"/>
        </w:rPr>
        <w:t xml:space="preserve">Otwarcie ofert nastąpi w </w:t>
      </w:r>
      <w:r w:rsidR="005445DE" w:rsidRPr="00B9549F">
        <w:rPr>
          <w:rFonts w:asciiTheme="majorHAnsi" w:hAnsiTheme="majorHAnsi" w:cstheme="majorHAnsi"/>
          <w:color w:val="262626" w:themeColor="text1" w:themeTint="D9"/>
          <w:sz w:val="20"/>
          <w:szCs w:val="20"/>
        </w:rPr>
        <w:t xml:space="preserve">dniu </w:t>
      </w:r>
      <w:r w:rsidR="00D245DC">
        <w:rPr>
          <w:rFonts w:asciiTheme="majorHAnsi" w:hAnsiTheme="majorHAnsi" w:cstheme="majorHAnsi"/>
          <w:b/>
          <w:bCs/>
          <w:color w:val="262626" w:themeColor="text1" w:themeTint="D9"/>
          <w:sz w:val="20"/>
          <w:szCs w:val="20"/>
        </w:rPr>
        <w:t>17</w:t>
      </w:r>
      <w:r w:rsidR="008453BA">
        <w:rPr>
          <w:rFonts w:asciiTheme="majorHAnsi" w:hAnsiTheme="majorHAnsi" w:cstheme="majorHAnsi"/>
          <w:b/>
          <w:bCs/>
          <w:color w:val="262626" w:themeColor="text1" w:themeTint="D9"/>
          <w:sz w:val="20"/>
          <w:szCs w:val="20"/>
        </w:rPr>
        <w:t xml:space="preserve"> </w:t>
      </w:r>
      <w:r w:rsidR="00B9549F">
        <w:rPr>
          <w:rFonts w:asciiTheme="majorHAnsi" w:hAnsiTheme="majorHAnsi" w:cstheme="majorHAnsi"/>
          <w:b/>
          <w:bCs/>
          <w:color w:val="262626" w:themeColor="text1" w:themeTint="D9"/>
          <w:sz w:val="20"/>
          <w:szCs w:val="20"/>
        </w:rPr>
        <w:t>.10</w:t>
      </w:r>
      <w:r w:rsidR="00E43081" w:rsidRPr="00B9549F">
        <w:rPr>
          <w:rFonts w:asciiTheme="majorHAnsi" w:hAnsiTheme="majorHAnsi" w:cstheme="majorHAnsi"/>
          <w:b/>
          <w:bCs/>
          <w:color w:val="262626" w:themeColor="text1" w:themeTint="D9"/>
          <w:sz w:val="20"/>
          <w:szCs w:val="20"/>
        </w:rPr>
        <w:t>.202</w:t>
      </w:r>
      <w:r w:rsidR="00C35F6C" w:rsidRPr="00B9549F">
        <w:rPr>
          <w:rFonts w:asciiTheme="majorHAnsi" w:hAnsiTheme="majorHAnsi" w:cstheme="majorHAnsi"/>
          <w:b/>
          <w:bCs/>
          <w:color w:val="262626" w:themeColor="text1" w:themeTint="D9"/>
          <w:sz w:val="20"/>
          <w:szCs w:val="20"/>
        </w:rPr>
        <w:t>4</w:t>
      </w:r>
      <w:r w:rsidR="00771879" w:rsidRPr="00B9549F">
        <w:rPr>
          <w:rFonts w:asciiTheme="majorHAnsi" w:hAnsiTheme="majorHAnsi" w:cstheme="majorHAnsi"/>
          <w:b/>
          <w:bCs/>
          <w:color w:val="262626" w:themeColor="text1" w:themeTint="D9"/>
          <w:sz w:val="20"/>
          <w:szCs w:val="20"/>
        </w:rPr>
        <w:t xml:space="preserve"> </w:t>
      </w:r>
      <w:r w:rsidR="005445DE" w:rsidRPr="00B9549F">
        <w:rPr>
          <w:rFonts w:asciiTheme="majorHAnsi" w:hAnsiTheme="majorHAnsi" w:cstheme="majorHAnsi"/>
          <w:b/>
          <w:bCs/>
          <w:color w:val="262626" w:themeColor="text1" w:themeTint="D9"/>
          <w:sz w:val="20"/>
          <w:szCs w:val="20"/>
        </w:rPr>
        <w:t xml:space="preserve">r. o godz. </w:t>
      </w:r>
      <w:r w:rsidR="00D109D2" w:rsidRPr="00B9549F">
        <w:rPr>
          <w:rFonts w:asciiTheme="majorHAnsi" w:hAnsiTheme="majorHAnsi" w:cstheme="majorHAnsi"/>
          <w:b/>
          <w:bCs/>
          <w:color w:val="262626" w:themeColor="text1" w:themeTint="D9"/>
          <w:sz w:val="20"/>
          <w:szCs w:val="20"/>
        </w:rPr>
        <w:t xml:space="preserve">09:30 </w:t>
      </w:r>
      <w:r w:rsidR="00771879" w:rsidRPr="00B9549F">
        <w:rPr>
          <w:rFonts w:asciiTheme="majorHAnsi" w:hAnsiTheme="majorHAnsi" w:cstheme="majorHAnsi"/>
          <w:color w:val="262626" w:themeColor="text1" w:themeTint="D9"/>
          <w:sz w:val="20"/>
          <w:szCs w:val="20"/>
        </w:rPr>
        <w:t xml:space="preserve"> </w:t>
      </w:r>
      <w:r w:rsidR="005445DE" w:rsidRPr="00B9549F">
        <w:rPr>
          <w:rFonts w:asciiTheme="majorHAnsi" w:hAnsiTheme="majorHAnsi" w:cstheme="majorHAnsi"/>
          <w:color w:val="262626" w:themeColor="text1" w:themeTint="D9"/>
          <w:sz w:val="20"/>
          <w:szCs w:val="20"/>
        </w:rPr>
        <w:t>poprzez</w:t>
      </w:r>
      <w:r w:rsidR="005445DE" w:rsidRPr="00E43081">
        <w:rPr>
          <w:rFonts w:asciiTheme="majorHAnsi" w:hAnsiTheme="majorHAnsi" w:cstheme="majorHAnsi"/>
          <w:color w:val="262626" w:themeColor="text1" w:themeTint="D9"/>
          <w:sz w:val="20"/>
          <w:szCs w:val="20"/>
        </w:rPr>
        <w:t xml:space="preserve">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514DDA3A" w14:textId="31A5E235" w:rsidR="00165349" w:rsidRPr="00165349" w:rsidRDefault="00165349" w:rsidP="00165349">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t xml:space="preserve">Informacja zostanie opublikowana na stronie postępowania </w:t>
      </w:r>
      <w:hyperlink r:id="rId21"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3292CA96" w:rsidR="005445D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61B548B3" w14:textId="77777777" w:rsidR="000245AF" w:rsidRDefault="000245AF" w:rsidP="00E47AFB">
      <w:pPr>
        <w:spacing w:after="0" w:line="240" w:lineRule="auto"/>
        <w:jc w:val="both"/>
        <w:rPr>
          <w:rFonts w:asciiTheme="majorHAnsi" w:hAnsiTheme="majorHAnsi" w:cstheme="majorHAnsi"/>
          <w:sz w:val="20"/>
          <w:szCs w:val="20"/>
        </w:rPr>
      </w:pPr>
    </w:p>
    <w:p w14:paraId="6472FA21" w14:textId="77777777" w:rsidR="00824BF6" w:rsidRPr="003E55AE" w:rsidRDefault="00824BF6"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6649C4B1" w14:textId="77777777" w:rsidR="00B07ADA" w:rsidRDefault="00A83695" w:rsidP="00E32A57">
      <w:pPr>
        <w:spacing w:after="0" w:line="240" w:lineRule="auto"/>
        <w:ind w:right="-126"/>
        <w:rPr>
          <w:rFonts w:asciiTheme="majorHAnsi" w:hAnsiTheme="majorHAnsi" w:cstheme="majorHAnsi"/>
          <w:color w:val="FF0000"/>
          <w:sz w:val="20"/>
          <w:szCs w:val="20"/>
        </w:rPr>
      </w:pPr>
      <w:r w:rsidRPr="003E55AE">
        <w:rPr>
          <w:rFonts w:asciiTheme="majorHAnsi" w:hAnsiTheme="majorHAnsi" w:cstheme="majorHAnsi"/>
          <w:sz w:val="20"/>
          <w:szCs w:val="20"/>
        </w:rPr>
        <w:lastRenderedPageBreak/>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p>
    <w:p w14:paraId="047632F0" w14:textId="6D6046ED" w:rsidR="00830E8E" w:rsidRPr="00D109D2" w:rsidRDefault="005445DE" w:rsidP="00D109D2">
      <w:pPr>
        <w:spacing w:after="0" w:line="240" w:lineRule="auto"/>
        <w:ind w:right="-126"/>
        <w:jc w:val="right"/>
        <w:rPr>
          <w:rFonts w:asciiTheme="majorHAnsi" w:hAnsiTheme="majorHAnsi" w:cstheme="majorHAnsi"/>
          <w:b/>
          <w:bCs/>
          <w:color w:val="262626" w:themeColor="text1" w:themeTint="D9"/>
          <w:sz w:val="20"/>
          <w:szCs w:val="20"/>
        </w:rPr>
      </w:pPr>
      <w:r w:rsidRPr="00B9549F">
        <w:rPr>
          <w:rFonts w:asciiTheme="majorHAnsi" w:hAnsiTheme="majorHAnsi" w:cstheme="majorHAnsi"/>
          <w:b/>
          <w:bCs/>
          <w:color w:val="262626" w:themeColor="text1" w:themeTint="D9"/>
          <w:sz w:val="20"/>
          <w:szCs w:val="20"/>
        </w:rPr>
        <w:t>do dnia</w:t>
      </w:r>
      <w:r w:rsidR="00FE42BB" w:rsidRPr="00B9549F">
        <w:rPr>
          <w:rFonts w:asciiTheme="majorHAnsi" w:hAnsiTheme="majorHAnsi" w:cstheme="majorHAnsi"/>
          <w:b/>
          <w:bCs/>
          <w:color w:val="262626" w:themeColor="text1" w:themeTint="D9"/>
          <w:sz w:val="20"/>
          <w:szCs w:val="20"/>
        </w:rPr>
        <w:t xml:space="preserve"> </w:t>
      </w:r>
      <w:r w:rsidR="00D245DC">
        <w:rPr>
          <w:rFonts w:asciiTheme="majorHAnsi" w:hAnsiTheme="majorHAnsi" w:cstheme="majorHAnsi"/>
          <w:b/>
          <w:bCs/>
          <w:color w:val="262626" w:themeColor="text1" w:themeTint="D9"/>
          <w:sz w:val="20"/>
          <w:szCs w:val="20"/>
        </w:rPr>
        <w:t>15.</w:t>
      </w:r>
      <w:r w:rsidR="00B9549F">
        <w:rPr>
          <w:rFonts w:asciiTheme="majorHAnsi" w:hAnsiTheme="majorHAnsi" w:cstheme="majorHAnsi"/>
          <w:b/>
          <w:bCs/>
          <w:color w:val="262626" w:themeColor="text1" w:themeTint="D9"/>
          <w:sz w:val="20"/>
          <w:szCs w:val="20"/>
        </w:rPr>
        <w:t>11</w:t>
      </w:r>
      <w:r w:rsidR="00E43081" w:rsidRPr="00B9549F">
        <w:rPr>
          <w:rFonts w:asciiTheme="majorHAnsi" w:hAnsiTheme="majorHAnsi" w:cstheme="majorHAnsi"/>
          <w:b/>
          <w:bCs/>
          <w:color w:val="262626" w:themeColor="text1" w:themeTint="D9"/>
          <w:sz w:val="20"/>
          <w:szCs w:val="20"/>
        </w:rPr>
        <w:t>.202</w:t>
      </w:r>
      <w:r w:rsidR="00C35F6C" w:rsidRPr="00B9549F">
        <w:rPr>
          <w:rFonts w:asciiTheme="majorHAnsi" w:hAnsiTheme="majorHAnsi" w:cstheme="majorHAnsi"/>
          <w:b/>
          <w:bCs/>
          <w:color w:val="262626" w:themeColor="text1" w:themeTint="D9"/>
          <w:sz w:val="20"/>
          <w:szCs w:val="20"/>
        </w:rPr>
        <w:t>4</w:t>
      </w:r>
      <w:r w:rsidR="006752CF" w:rsidRPr="00B9549F">
        <w:rPr>
          <w:rFonts w:asciiTheme="majorHAnsi" w:hAnsiTheme="majorHAnsi" w:cstheme="majorHAnsi"/>
          <w:b/>
          <w:bCs/>
          <w:color w:val="262626" w:themeColor="text1" w:themeTint="D9"/>
          <w:sz w:val="20"/>
          <w:szCs w:val="20"/>
        </w:rPr>
        <w:t xml:space="preserve"> r</w:t>
      </w:r>
      <w:r w:rsidRPr="00B9549F">
        <w:rPr>
          <w:rFonts w:asciiTheme="majorHAnsi" w:hAnsiTheme="majorHAnsi" w:cstheme="majorHAnsi"/>
          <w:b/>
          <w:bCs/>
          <w:color w:val="262626" w:themeColor="text1" w:themeTint="D9"/>
          <w:sz w:val="20"/>
          <w:szCs w:val="20"/>
        </w:rPr>
        <w:t>.</w:t>
      </w: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40D47778" w14:textId="57404B95" w:rsidR="00523BD0" w:rsidRDefault="0041413B" w:rsidP="00632DC1">
      <w:pPr>
        <w:spacing w:after="0" w:line="240" w:lineRule="auto"/>
        <w:ind w:left="708" w:hanging="708"/>
        <w:jc w:val="both"/>
        <w:rPr>
          <w:rFonts w:asciiTheme="majorHAnsi" w:hAnsiTheme="majorHAnsi" w:cstheme="majorHAnsi"/>
          <w:sz w:val="20"/>
          <w:szCs w:val="20"/>
          <w:u w:val="single"/>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3C459B73" w14:textId="1FD65FCF"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cena </w:t>
      </w:r>
      <w:r w:rsidRPr="009E193C">
        <w:rPr>
          <w:rFonts w:asciiTheme="majorHAnsi" w:eastAsia="Verdana" w:hAnsiTheme="majorHAnsi" w:cstheme="majorHAnsi"/>
          <w:sz w:val="20"/>
          <w:szCs w:val="20"/>
        </w:rPr>
        <w:t xml:space="preserve">  </w:t>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00824BF6">
        <w:rPr>
          <w:rFonts w:asciiTheme="majorHAnsi" w:eastAsia="Verdana" w:hAnsiTheme="majorHAnsi" w:cstheme="majorHAnsi"/>
          <w:sz w:val="20"/>
          <w:szCs w:val="20"/>
        </w:rPr>
        <w:tab/>
      </w:r>
      <w:r w:rsidRPr="009E193C">
        <w:rPr>
          <w:rFonts w:asciiTheme="majorHAnsi" w:eastAsia="Verdana" w:hAnsiTheme="majorHAnsi" w:cstheme="majorHAnsi"/>
          <w:sz w:val="20"/>
          <w:szCs w:val="20"/>
        </w:rPr>
        <w:t xml:space="preserve">– waga kryterium </w:t>
      </w:r>
      <w:r w:rsidR="00CC3D33">
        <w:rPr>
          <w:rFonts w:asciiTheme="majorHAnsi" w:eastAsia="Verdana" w:hAnsiTheme="majorHAnsi" w:cstheme="majorHAnsi"/>
          <w:b/>
          <w:sz w:val="20"/>
          <w:szCs w:val="20"/>
        </w:rPr>
        <w:t>10</w:t>
      </w:r>
      <w:r w:rsidRPr="009E193C">
        <w:rPr>
          <w:rFonts w:asciiTheme="majorHAnsi" w:eastAsia="Verdana" w:hAnsiTheme="majorHAnsi" w:cstheme="majorHAnsi"/>
          <w:b/>
          <w:sz w:val="20"/>
          <w:szCs w:val="20"/>
        </w:rPr>
        <w:t>0%</w:t>
      </w:r>
    </w:p>
    <w:p w14:paraId="4856E6C9"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E193C" w:rsidRDefault="003D75BE" w:rsidP="00CC124D">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t>Zamawiający przyjmuje 1% = 1 punkt</w:t>
      </w:r>
    </w:p>
    <w:p w14:paraId="0CDE2E52" w14:textId="77777777" w:rsidR="005650CA" w:rsidRPr="009E193C" w:rsidRDefault="005650CA" w:rsidP="005650CA">
      <w:pPr>
        <w:tabs>
          <w:tab w:val="left" w:pos="360"/>
        </w:tabs>
        <w:spacing w:after="0" w:line="240" w:lineRule="auto"/>
        <w:rPr>
          <w:rFonts w:asciiTheme="majorHAnsi" w:hAnsiTheme="majorHAnsi" w:cstheme="majorHAnsi"/>
          <w:sz w:val="20"/>
          <w:szCs w:val="20"/>
        </w:rPr>
      </w:pPr>
    </w:p>
    <w:p w14:paraId="332E978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1D14EFDA" w14:textId="77777777" w:rsidR="00D109D2" w:rsidRPr="004D2C07" w:rsidRDefault="00D109D2" w:rsidP="00D109D2">
      <w:pPr>
        <w:spacing w:after="0" w:line="240" w:lineRule="auto"/>
        <w:rPr>
          <w:rFonts w:asciiTheme="majorHAnsi" w:hAnsiTheme="majorHAnsi" w:cstheme="majorHAnsi"/>
          <w:b/>
          <w:sz w:val="20"/>
          <w:szCs w:val="20"/>
        </w:rPr>
      </w:pPr>
      <w:bookmarkStart w:id="27" w:name="_Hlk124755527"/>
    </w:p>
    <w:p w14:paraId="208E4744" w14:textId="77777777" w:rsidR="00CC3D33" w:rsidRPr="002C491B" w:rsidRDefault="00CC3D33" w:rsidP="00CC3D33">
      <w:pPr>
        <w:spacing w:after="0" w:line="240" w:lineRule="auto"/>
        <w:jc w:val="both"/>
        <w:rPr>
          <w:rFonts w:ascii="Calibri Light" w:hAnsi="Calibri Light" w:cs="Calibri Light"/>
          <w:b/>
          <w:sz w:val="20"/>
          <w:szCs w:val="20"/>
          <w:u w:val="single"/>
        </w:rPr>
      </w:pPr>
      <w:r w:rsidRPr="002C491B">
        <w:rPr>
          <w:rFonts w:ascii="Calibri Light" w:hAnsi="Calibri Light" w:cs="Calibri Light"/>
          <w:b/>
          <w:sz w:val="20"/>
          <w:szCs w:val="20"/>
          <w:u w:val="single"/>
        </w:rPr>
        <w:t xml:space="preserve">1) Kryterium - cena </w:t>
      </w:r>
    </w:p>
    <w:p w14:paraId="0D50C044" w14:textId="77777777" w:rsidR="00CC3D33" w:rsidRPr="002C491B" w:rsidRDefault="00CC3D33" w:rsidP="00CC3D33">
      <w:pPr>
        <w:autoSpaceDE w:val="0"/>
        <w:spacing w:after="0" w:line="240" w:lineRule="auto"/>
        <w:jc w:val="both"/>
        <w:rPr>
          <w:rFonts w:ascii="Calibri Light" w:eastAsia="Verdana" w:hAnsi="Calibri Light" w:cs="Calibri Light"/>
          <w:bCs/>
          <w:sz w:val="20"/>
          <w:szCs w:val="20"/>
        </w:rPr>
      </w:pPr>
      <w:r w:rsidRPr="002C491B">
        <w:rPr>
          <w:rFonts w:ascii="Calibri Light" w:eastAsia="Verdana" w:hAnsi="Calibri Light" w:cs="Calibri Light"/>
          <w:bCs/>
          <w:sz w:val="20"/>
          <w:szCs w:val="20"/>
        </w:rPr>
        <w:t>Sposób oceny ofert w kryterium cena brutto (PC) zamówienia. Ofertom zostaną przyznane punkty za kryterium proporcjonalnie, wg wzoru:</w:t>
      </w:r>
    </w:p>
    <w:p w14:paraId="6DECABE5" w14:textId="77777777" w:rsidR="00CC3D33" w:rsidRPr="002C491B" w:rsidRDefault="00CC3D33" w:rsidP="00CC3D33">
      <w:pPr>
        <w:spacing w:after="0" w:line="240" w:lineRule="auto"/>
        <w:ind w:left="2832"/>
        <w:jc w:val="both"/>
        <w:rPr>
          <w:rFonts w:ascii="Calibri Light" w:hAnsi="Calibri Light" w:cs="Calibri Light"/>
          <w:sz w:val="20"/>
          <w:szCs w:val="20"/>
        </w:rPr>
      </w:pPr>
    </w:p>
    <w:p w14:paraId="2B8B5D10" w14:textId="77777777" w:rsidR="00CC3D33" w:rsidRPr="002C491B" w:rsidRDefault="00CC3D33" w:rsidP="00CC3D33">
      <w:pPr>
        <w:autoSpaceDE w:val="0"/>
        <w:spacing w:after="0" w:line="240" w:lineRule="auto"/>
        <w:jc w:val="both"/>
        <w:rPr>
          <w:rFonts w:ascii="Calibri Light" w:eastAsia="Verdana" w:hAnsi="Calibri Light" w:cs="Calibri Light"/>
          <w:b/>
          <w:bCs/>
          <w:sz w:val="20"/>
          <w:szCs w:val="20"/>
        </w:rPr>
      </w:pPr>
      <w:r w:rsidRPr="002C491B">
        <w:rPr>
          <w:rFonts w:ascii="Calibri Light" w:eastAsia="Verdana" w:hAnsi="Calibri Light" w:cs="Calibri Light"/>
          <w:b/>
          <w:bCs/>
          <w:sz w:val="20"/>
          <w:szCs w:val="20"/>
        </w:rPr>
        <w:t>PC = CN/CR x 100pkt.</w:t>
      </w:r>
    </w:p>
    <w:p w14:paraId="1C7E05CF" w14:textId="77777777" w:rsidR="00CC3D33" w:rsidRPr="002C491B" w:rsidRDefault="00CC3D33" w:rsidP="00CC3D33">
      <w:pPr>
        <w:autoSpaceDE w:val="0"/>
        <w:spacing w:after="0" w:line="240" w:lineRule="auto"/>
        <w:jc w:val="both"/>
        <w:rPr>
          <w:rFonts w:ascii="Calibri Light" w:eastAsia="Verdana" w:hAnsi="Calibri Light" w:cs="Calibri Light"/>
          <w:sz w:val="20"/>
          <w:szCs w:val="20"/>
        </w:rPr>
      </w:pPr>
    </w:p>
    <w:p w14:paraId="29B18542" w14:textId="77777777" w:rsidR="00CC3D33" w:rsidRPr="002C491B" w:rsidRDefault="00CC3D33" w:rsidP="00CC3D33">
      <w:pPr>
        <w:autoSpaceDE w:val="0"/>
        <w:spacing w:after="0" w:line="240" w:lineRule="auto"/>
        <w:jc w:val="both"/>
        <w:rPr>
          <w:rFonts w:ascii="Calibri Light" w:eastAsia="Verdana" w:hAnsi="Calibri Light" w:cs="Calibri Light"/>
          <w:sz w:val="20"/>
          <w:szCs w:val="20"/>
        </w:rPr>
      </w:pPr>
      <w:r w:rsidRPr="002C491B">
        <w:rPr>
          <w:rFonts w:ascii="Calibri Light" w:eastAsia="Verdana" w:hAnsi="Calibri Light" w:cs="Calibri Light"/>
          <w:sz w:val="20"/>
          <w:szCs w:val="20"/>
        </w:rPr>
        <w:t>PC</w:t>
      </w:r>
      <w:r w:rsidRPr="002C491B">
        <w:rPr>
          <w:rFonts w:ascii="Calibri Light" w:eastAsia="Verdana" w:hAnsi="Calibri Light" w:cs="Calibri Light"/>
          <w:sz w:val="20"/>
          <w:szCs w:val="20"/>
        </w:rPr>
        <w:tab/>
        <w:t>– liczba punktów badanej oferty dla kryterium ceny brutto zamówienia</w:t>
      </w:r>
    </w:p>
    <w:p w14:paraId="1A51EB27" w14:textId="77777777" w:rsidR="00CC3D33" w:rsidRPr="002C491B" w:rsidRDefault="00CC3D33" w:rsidP="00CC3D33">
      <w:pPr>
        <w:autoSpaceDE w:val="0"/>
        <w:spacing w:after="0" w:line="240" w:lineRule="auto"/>
        <w:jc w:val="both"/>
        <w:rPr>
          <w:rFonts w:ascii="Calibri Light" w:eastAsia="Verdana" w:hAnsi="Calibri Light" w:cs="Calibri Light"/>
          <w:sz w:val="20"/>
          <w:szCs w:val="20"/>
        </w:rPr>
      </w:pPr>
      <w:r w:rsidRPr="002C491B">
        <w:rPr>
          <w:rFonts w:ascii="Calibri Light" w:eastAsia="Verdana" w:hAnsi="Calibri Light" w:cs="Calibri Light"/>
          <w:sz w:val="20"/>
          <w:szCs w:val="20"/>
        </w:rPr>
        <w:t>CN</w:t>
      </w:r>
      <w:r w:rsidRPr="002C491B">
        <w:rPr>
          <w:rFonts w:ascii="Calibri Light" w:eastAsia="Verdana" w:hAnsi="Calibri Light" w:cs="Calibri Light"/>
          <w:sz w:val="20"/>
          <w:szCs w:val="20"/>
        </w:rPr>
        <w:tab/>
        <w:t>– najniższa oferowana cena brutto zamówienia</w:t>
      </w:r>
    </w:p>
    <w:p w14:paraId="53B6F728" w14:textId="77777777" w:rsidR="00CC3D33" w:rsidRPr="002C491B" w:rsidRDefault="00CC3D33" w:rsidP="00CC3D33">
      <w:pPr>
        <w:autoSpaceDE w:val="0"/>
        <w:spacing w:after="0" w:line="240" w:lineRule="auto"/>
        <w:jc w:val="both"/>
        <w:rPr>
          <w:rFonts w:ascii="Calibri Light" w:eastAsia="Verdana" w:hAnsi="Calibri Light" w:cs="Calibri Light"/>
          <w:sz w:val="20"/>
          <w:szCs w:val="20"/>
        </w:rPr>
      </w:pPr>
      <w:r w:rsidRPr="002C491B">
        <w:rPr>
          <w:rFonts w:ascii="Calibri Light" w:eastAsia="Verdana" w:hAnsi="Calibri Light" w:cs="Calibri Light"/>
          <w:sz w:val="20"/>
          <w:szCs w:val="20"/>
        </w:rPr>
        <w:t xml:space="preserve">CR </w:t>
      </w:r>
      <w:r w:rsidRPr="002C491B">
        <w:rPr>
          <w:rFonts w:ascii="Calibri Light" w:eastAsia="Verdana" w:hAnsi="Calibri Light" w:cs="Calibri Light"/>
          <w:sz w:val="20"/>
          <w:szCs w:val="20"/>
        </w:rPr>
        <w:tab/>
        <w:t>– cena brutto zamówienia oferty rozpatrywanej</w:t>
      </w:r>
    </w:p>
    <w:p w14:paraId="2D349804" w14:textId="77777777" w:rsidR="00CC3D33" w:rsidRPr="002C491B" w:rsidRDefault="00CC3D33" w:rsidP="00CC3D33">
      <w:pPr>
        <w:autoSpaceDE w:val="0"/>
        <w:spacing w:after="0" w:line="240" w:lineRule="auto"/>
        <w:rPr>
          <w:rFonts w:ascii="Calibri Light" w:hAnsi="Calibri Light" w:cs="Calibri Light"/>
          <w:b/>
          <w:sz w:val="20"/>
          <w:szCs w:val="20"/>
          <w:u w:val="single"/>
        </w:rPr>
      </w:pPr>
    </w:p>
    <w:bookmarkEnd w:id="27"/>
    <w:p w14:paraId="71F2A199" w14:textId="77777777" w:rsidR="008C5D15" w:rsidRPr="00520944" w:rsidRDefault="008C5D15" w:rsidP="00CC124D">
      <w:pPr>
        <w:widowControl w:val="0"/>
        <w:spacing w:after="0" w:line="240" w:lineRule="auto"/>
        <w:jc w:val="both"/>
        <w:rPr>
          <w:rFonts w:asciiTheme="majorHAnsi" w:hAnsiTheme="majorHAnsi" w:cstheme="majorHAnsi"/>
          <w:bCs/>
          <w:color w:val="FF0000"/>
          <w:spacing w:val="-1"/>
          <w:sz w:val="20"/>
          <w:szCs w:val="20"/>
        </w:rPr>
      </w:pPr>
    </w:p>
    <w:p w14:paraId="042E4BFE" w14:textId="780220FD"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5.6/ </w:t>
      </w:r>
      <w:r w:rsidR="00A904C4" w:rsidRPr="001A542A">
        <w:rPr>
          <w:rFonts w:asciiTheme="majorHAnsi" w:hAnsiTheme="majorHAnsi" w:cstheme="majorHAnsi"/>
          <w:sz w:val="20"/>
          <w:szCs w:val="20"/>
        </w:rPr>
        <w:t xml:space="preserve">Uzyskana z wyliczenia ilość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Wybór oferty najkorzystniejszej nastąpi zgodnie z art. 239 ustawy Pzp.</w:t>
      </w:r>
    </w:p>
    <w:p w14:paraId="61A40F37" w14:textId="77777777" w:rsidR="00006C5D" w:rsidRDefault="00006C5D" w:rsidP="00CC124D">
      <w:pPr>
        <w:spacing w:after="0" w:line="240" w:lineRule="auto"/>
        <w:jc w:val="both"/>
        <w:rPr>
          <w:rFonts w:asciiTheme="majorHAnsi" w:hAnsiTheme="majorHAnsi" w:cstheme="majorHAnsi"/>
          <w:sz w:val="20"/>
          <w:szCs w:val="20"/>
        </w:rPr>
      </w:pPr>
    </w:p>
    <w:p w14:paraId="289C56F5" w14:textId="01F9A7B9"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lastRenderedPageBreak/>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561910D1" w14:textId="77777777" w:rsidR="005D7DB5" w:rsidRPr="00520944" w:rsidRDefault="00697944" w:rsidP="005D7DB5">
      <w:pPr>
        <w:spacing w:after="0" w:line="240" w:lineRule="auto"/>
        <w:jc w:val="both"/>
        <w:rPr>
          <w:rFonts w:asciiTheme="majorHAnsi" w:hAnsiTheme="majorHAnsi" w:cstheme="majorHAnsi"/>
          <w:sz w:val="20"/>
          <w:szCs w:val="20"/>
        </w:rPr>
      </w:pPr>
      <w:bookmarkStart w:id="28" w:name="_Hlk130290148"/>
      <w:r w:rsidRPr="001A542A">
        <w:rPr>
          <w:rFonts w:asciiTheme="majorHAnsi" w:hAnsiTheme="majorHAnsi" w:cstheme="majorHAnsi"/>
          <w:sz w:val="20"/>
          <w:szCs w:val="20"/>
        </w:rPr>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r w:rsidR="005D7DB5" w:rsidRPr="00667A2E">
        <w:rPr>
          <w:rStyle w:val="Hipercze"/>
          <w:rFonts w:asciiTheme="majorHAnsi" w:hAnsiTheme="majorHAnsi" w:cstheme="majorHAnsi"/>
          <w:color w:val="002060"/>
          <w:sz w:val="20"/>
          <w:szCs w:val="20"/>
        </w:rPr>
        <w:t>https://platformazakupowa.pl/pn/gm_pruszkow</w:t>
      </w:r>
    </w:p>
    <w:bookmarkEnd w:id="28"/>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1A542A" w:rsidRDefault="00697944" w:rsidP="00CC124D">
      <w:pPr>
        <w:spacing w:after="0" w:line="240" w:lineRule="auto"/>
        <w:jc w:val="both"/>
        <w:rPr>
          <w:rFonts w:asciiTheme="majorHAnsi" w:hAnsiTheme="majorHAnsi" w:cstheme="majorHAnsi"/>
          <w:sz w:val="20"/>
          <w:szCs w:val="20"/>
        </w:rPr>
      </w:pPr>
    </w:p>
    <w:p w14:paraId="4670916C" w14:textId="22AEA0A6" w:rsidR="00A904C4"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oże dokonać ponownego badania 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439F8C63"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 xml:space="preserve">6.1/ Projektowane postanowienia umowy stanowią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77777777"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7DC1C963" w14:textId="005AFC4C" w:rsidR="00D109D2" w:rsidRDefault="00B9549F" w:rsidP="00D109D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Zamawiający nie wymaga wpłaty zabezpieczenia należytego wykonania umowy.</w:t>
      </w:r>
    </w:p>
    <w:p w14:paraId="5A0FF27A" w14:textId="77777777" w:rsidR="00523BD0" w:rsidRPr="00520944" w:rsidRDefault="00523BD0"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77777777" w:rsidR="00697944" w:rsidRPr="002E690D" w:rsidRDefault="007F67F5" w:rsidP="00CC124D">
      <w:pPr>
        <w:spacing w:after="0" w:line="240" w:lineRule="auto"/>
        <w:jc w:val="both"/>
        <w:rPr>
          <w:rFonts w:asciiTheme="majorHAnsi" w:hAnsiTheme="majorHAnsi" w:cstheme="majorHAnsi"/>
          <w:b/>
          <w:bCs/>
          <w:sz w:val="20"/>
          <w:szCs w:val="20"/>
        </w:rPr>
      </w:pPr>
      <w:r w:rsidRPr="002E690D">
        <w:rPr>
          <w:rFonts w:asciiTheme="majorHAnsi" w:hAnsiTheme="majorHAnsi" w:cstheme="majorHAnsi"/>
          <w:b/>
          <w:bCs/>
          <w:sz w:val="20"/>
          <w:szCs w:val="20"/>
        </w:rPr>
        <w:t xml:space="preserve">8.4/ </w:t>
      </w:r>
      <w:r w:rsidR="00697944" w:rsidRPr="002E690D">
        <w:rPr>
          <w:rFonts w:asciiTheme="majorHAnsi" w:hAnsiTheme="majorHAnsi" w:cstheme="majorHAnsi"/>
          <w:b/>
          <w:bCs/>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5F37C6" w:rsidRDefault="00A318BA" w:rsidP="00CC124D">
      <w:pPr>
        <w:spacing w:after="0" w:line="240" w:lineRule="auto"/>
        <w:jc w:val="both"/>
        <w:rPr>
          <w:rFonts w:asciiTheme="majorHAnsi" w:hAnsiTheme="majorHAnsi" w:cstheme="majorHAnsi"/>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4398FB69"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r w:rsidR="00C80050">
        <w:rPr>
          <w:rFonts w:asciiTheme="majorHAnsi" w:hAnsiTheme="majorHAnsi" w:cstheme="majorHAnsi"/>
          <w:sz w:val="20"/>
          <w:szCs w:val="20"/>
        </w:rPr>
        <w:t xml:space="preserve"> a także postanowienie o treści wskazanej w pkt. 8.6. powyżej</w:t>
      </w:r>
    </w:p>
    <w:p w14:paraId="3B1B7C79" w14:textId="5E4F2EAB" w:rsidR="00A318BA" w:rsidRDefault="00A318BA" w:rsidP="00CC124D">
      <w:pPr>
        <w:spacing w:after="0" w:line="240" w:lineRule="auto"/>
        <w:jc w:val="both"/>
        <w:rPr>
          <w:rFonts w:asciiTheme="majorHAnsi" w:hAnsiTheme="majorHAnsi" w:cstheme="majorHAnsi"/>
          <w:sz w:val="20"/>
          <w:szCs w:val="20"/>
        </w:rPr>
      </w:pPr>
    </w:p>
    <w:p w14:paraId="18BF18CF" w14:textId="77777777" w:rsidR="00730BFB" w:rsidRDefault="00730BFB"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447BBE0B" w14:textId="1B15FF78" w:rsidR="007F67F5" w:rsidRDefault="004B2A9E"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 xml:space="preserve">ałącznik nr 1 </w:t>
      </w:r>
      <w:r w:rsidR="00C41718">
        <w:rPr>
          <w:rFonts w:asciiTheme="majorHAnsi" w:hAnsiTheme="majorHAnsi" w:cstheme="majorHAnsi"/>
          <w:sz w:val="20"/>
          <w:szCs w:val="20"/>
        </w:rPr>
        <w:t xml:space="preserve">do SWZ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p>
    <w:p w14:paraId="6B4F7689" w14:textId="021406F8" w:rsidR="00C41718" w:rsidRPr="00C41718" w:rsidRDefault="00C41718"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Załącznik nr </w:t>
      </w:r>
      <w:r w:rsidR="005018CB">
        <w:rPr>
          <w:rFonts w:asciiTheme="majorHAnsi" w:hAnsiTheme="majorHAnsi" w:cstheme="majorHAnsi"/>
          <w:color w:val="262626" w:themeColor="text1" w:themeTint="D9"/>
          <w:sz w:val="20"/>
          <w:szCs w:val="20"/>
        </w:rPr>
        <w:t>A</w:t>
      </w:r>
      <w:r>
        <w:rPr>
          <w:rFonts w:asciiTheme="majorHAnsi" w:hAnsiTheme="majorHAnsi" w:cstheme="majorHAnsi"/>
          <w:color w:val="262626" w:themeColor="text1" w:themeTint="D9"/>
          <w:sz w:val="20"/>
          <w:szCs w:val="20"/>
        </w:rPr>
        <w:t xml:space="preserve"> </w:t>
      </w:r>
      <w:r w:rsidR="005018CB">
        <w:rPr>
          <w:rFonts w:asciiTheme="majorHAnsi" w:hAnsiTheme="majorHAnsi" w:cstheme="majorHAnsi"/>
          <w:color w:val="262626" w:themeColor="text1" w:themeTint="D9"/>
          <w:sz w:val="20"/>
          <w:szCs w:val="20"/>
        </w:rPr>
        <w:t>– Opis Przedmiotu Zamówienia</w:t>
      </w:r>
    </w:p>
    <w:p w14:paraId="3C4E9615" w14:textId="48F62F36" w:rsidR="00C41718" w:rsidRPr="00CC3D33" w:rsidRDefault="007609AA" w:rsidP="004B2A9E">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2</w:t>
      </w:r>
      <w:r w:rsidR="00C41718">
        <w:rPr>
          <w:rFonts w:asciiTheme="majorHAnsi" w:hAnsiTheme="majorHAnsi" w:cstheme="majorHAnsi"/>
          <w:sz w:val="20"/>
          <w:szCs w:val="20"/>
        </w:rPr>
        <w:t xml:space="preserve"> do SWZ</w:t>
      </w:r>
      <w:r w:rsidR="00E47AFB"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p>
    <w:p w14:paraId="579DA996" w14:textId="2B5688A0" w:rsidR="00FF7463" w:rsidRPr="005F37C6"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3</w:t>
      </w:r>
      <w:r w:rsidR="00C41718">
        <w:rPr>
          <w:rFonts w:asciiTheme="majorHAnsi" w:hAnsiTheme="majorHAnsi" w:cstheme="majorHAnsi"/>
          <w:sz w:val="20"/>
          <w:szCs w:val="20"/>
        </w:rPr>
        <w:t xml:space="preserve"> do SWZ</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Zobowiązanie </w:t>
      </w:r>
    </w:p>
    <w:p w14:paraId="676A4AED" w14:textId="28508D66" w:rsidR="00FF7463"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4</w:t>
      </w:r>
      <w:r w:rsidR="00C41718">
        <w:rPr>
          <w:rFonts w:asciiTheme="majorHAnsi" w:hAnsiTheme="majorHAnsi" w:cstheme="majorHAnsi"/>
          <w:sz w:val="20"/>
          <w:szCs w:val="20"/>
        </w:rPr>
        <w:t xml:space="preserve"> do SWZ</w:t>
      </w:r>
      <w:r w:rsidRPr="005F37C6">
        <w:rPr>
          <w:rFonts w:asciiTheme="majorHAnsi" w:hAnsiTheme="majorHAnsi" w:cstheme="majorHAnsi"/>
          <w:sz w:val="20"/>
          <w:szCs w:val="20"/>
        </w:rPr>
        <w:t xml:space="preserve"> – Wzór umowy</w:t>
      </w:r>
    </w:p>
    <w:p w14:paraId="76CACAA8" w14:textId="1F3C5084" w:rsidR="00E47AFB"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5</w:t>
      </w:r>
      <w:r w:rsidR="00C41718">
        <w:rPr>
          <w:rFonts w:asciiTheme="majorHAnsi" w:hAnsiTheme="majorHAnsi" w:cstheme="majorHAnsi"/>
          <w:sz w:val="20"/>
          <w:szCs w:val="20"/>
        </w:rPr>
        <w:t xml:space="preserve"> do SWZ</w:t>
      </w:r>
      <w:r w:rsidRPr="005F37C6">
        <w:rPr>
          <w:rFonts w:asciiTheme="majorHAnsi" w:hAnsiTheme="majorHAnsi" w:cstheme="majorHAnsi"/>
          <w:sz w:val="20"/>
          <w:szCs w:val="20"/>
        </w:rPr>
        <w:t xml:space="preserve"> – </w:t>
      </w:r>
      <w:r w:rsidR="00E47AFB" w:rsidRPr="005F37C6">
        <w:rPr>
          <w:rFonts w:asciiTheme="majorHAnsi" w:hAnsiTheme="majorHAnsi" w:cstheme="majorHAnsi"/>
          <w:sz w:val="20"/>
          <w:szCs w:val="20"/>
        </w:rPr>
        <w:t xml:space="preserve">Wykaz wykonanych </w:t>
      </w:r>
      <w:r w:rsidR="00824BF6">
        <w:rPr>
          <w:rFonts w:asciiTheme="majorHAnsi" w:hAnsiTheme="majorHAnsi" w:cstheme="majorHAnsi"/>
          <w:sz w:val="20"/>
          <w:szCs w:val="20"/>
        </w:rPr>
        <w:t>usług</w:t>
      </w:r>
    </w:p>
    <w:p w14:paraId="5CCD7AB4" w14:textId="705C93E3" w:rsidR="007F67F5" w:rsidRPr="00CC3D33" w:rsidRDefault="00E47AFB" w:rsidP="00CC124D">
      <w:pPr>
        <w:spacing w:after="0" w:line="240" w:lineRule="auto"/>
        <w:rPr>
          <w:rFonts w:ascii="Calibri Light" w:hAnsi="Calibri Light" w:cs="Calibri Light"/>
          <w:strike/>
          <w:sz w:val="20"/>
          <w:szCs w:val="20"/>
        </w:rPr>
      </w:pPr>
      <w:r w:rsidRPr="00CC3D33">
        <w:rPr>
          <w:rFonts w:asciiTheme="majorHAnsi" w:hAnsiTheme="majorHAnsi" w:cstheme="majorHAnsi"/>
          <w:strike/>
          <w:sz w:val="20"/>
          <w:szCs w:val="20"/>
        </w:rPr>
        <w:t xml:space="preserve">Załącznik </w:t>
      </w:r>
      <w:r w:rsidR="00FF7463" w:rsidRPr="00CC3D33">
        <w:rPr>
          <w:rFonts w:asciiTheme="majorHAnsi" w:hAnsiTheme="majorHAnsi" w:cstheme="majorHAnsi"/>
          <w:strike/>
          <w:sz w:val="20"/>
          <w:szCs w:val="20"/>
        </w:rPr>
        <w:t>n</w:t>
      </w:r>
      <w:r w:rsidRPr="00CC3D33">
        <w:rPr>
          <w:rFonts w:asciiTheme="majorHAnsi" w:hAnsiTheme="majorHAnsi" w:cstheme="majorHAnsi"/>
          <w:strike/>
          <w:sz w:val="20"/>
          <w:szCs w:val="20"/>
        </w:rPr>
        <w:t xml:space="preserve">r </w:t>
      </w:r>
      <w:r w:rsidR="00FF7463" w:rsidRPr="00CC3D33">
        <w:rPr>
          <w:rFonts w:asciiTheme="majorHAnsi" w:hAnsiTheme="majorHAnsi" w:cstheme="majorHAnsi"/>
          <w:strike/>
          <w:sz w:val="20"/>
          <w:szCs w:val="20"/>
        </w:rPr>
        <w:t>6</w:t>
      </w:r>
      <w:r w:rsidR="00C41718" w:rsidRPr="00CC3D33">
        <w:rPr>
          <w:rFonts w:asciiTheme="majorHAnsi" w:hAnsiTheme="majorHAnsi" w:cstheme="majorHAnsi"/>
          <w:strike/>
          <w:sz w:val="20"/>
          <w:szCs w:val="20"/>
        </w:rPr>
        <w:t xml:space="preserve"> do SWZ</w:t>
      </w:r>
      <w:r w:rsidRPr="00CC3D33">
        <w:rPr>
          <w:rFonts w:asciiTheme="majorHAnsi" w:hAnsiTheme="majorHAnsi" w:cstheme="majorHAnsi"/>
          <w:strike/>
          <w:sz w:val="20"/>
          <w:szCs w:val="20"/>
        </w:rPr>
        <w:t xml:space="preserve"> </w:t>
      </w:r>
      <w:r w:rsidR="00FF7463" w:rsidRPr="00CC3D33">
        <w:rPr>
          <w:rFonts w:asciiTheme="majorHAnsi" w:hAnsiTheme="majorHAnsi" w:cstheme="majorHAnsi"/>
          <w:strike/>
          <w:sz w:val="20"/>
          <w:szCs w:val="20"/>
        </w:rPr>
        <w:t xml:space="preserve">– </w:t>
      </w:r>
      <w:r w:rsidR="00D109D2" w:rsidRPr="00CC3D33">
        <w:rPr>
          <w:rFonts w:ascii="Calibri Light" w:hAnsi="Calibri Light" w:cs="Calibri Light"/>
          <w:strike/>
          <w:sz w:val="20"/>
          <w:szCs w:val="20"/>
        </w:rPr>
        <w:t>Osób, które będą uczestniczyć w wykonywaniu przedmiotu zamówienia</w:t>
      </w:r>
    </w:p>
    <w:p w14:paraId="7862D8CF" w14:textId="1133AAA7"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7</w:t>
      </w:r>
      <w:r w:rsidR="00C41718">
        <w:rPr>
          <w:rFonts w:asciiTheme="majorHAnsi" w:hAnsiTheme="majorHAnsi" w:cstheme="majorHAnsi"/>
          <w:sz w:val="20"/>
          <w:szCs w:val="20"/>
        </w:rPr>
        <w:t xml:space="preserve"> do SWZ</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p>
    <w:p w14:paraId="5AE0F050" w14:textId="5AD633D4" w:rsidR="004D5F48" w:rsidRPr="00824BF6" w:rsidRDefault="004D5F48" w:rsidP="004D5F48">
      <w:pPr>
        <w:spacing w:after="0" w:line="240" w:lineRule="auto"/>
        <w:rPr>
          <w:rFonts w:asciiTheme="majorHAnsi" w:hAnsiTheme="majorHAnsi" w:cstheme="majorHAnsi"/>
          <w:strike/>
          <w:sz w:val="20"/>
          <w:szCs w:val="20"/>
        </w:rPr>
      </w:pPr>
      <w:r w:rsidRPr="00824BF6">
        <w:rPr>
          <w:rFonts w:asciiTheme="majorHAnsi" w:hAnsiTheme="majorHAnsi" w:cstheme="majorHAnsi"/>
          <w:strike/>
          <w:sz w:val="20"/>
          <w:szCs w:val="20"/>
        </w:rPr>
        <w:t xml:space="preserve">Załącznik nr </w:t>
      </w:r>
      <w:r w:rsidR="00FF7463" w:rsidRPr="00824BF6">
        <w:rPr>
          <w:rFonts w:asciiTheme="majorHAnsi" w:hAnsiTheme="majorHAnsi" w:cstheme="majorHAnsi"/>
          <w:strike/>
          <w:sz w:val="20"/>
          <w:szCs w:val="20"/>
        </w:rPr>
        <w:t>8</w:t>
      </w:r>
      <w:r w:rsidRPr="00824BF6">
        <w:rPr>
          <w:rFonts w:asciiTheme="majorHAnsi" w:hAnsiTheme="majorHAnsi" w:cstheme="majorHAnsi"/>
          <w:strike/>
          <w:sz w:val="20"/>
          <w:szCs w:val="20"/>
        </w:rPr>
        <w:t xml:space="preserve"> </w:t>
      </w:r>
      <w:r w:rsidR="00FF7463" w:rsidRPr="00824BF6">
        <w:rPr>
          <w:rFonts w:asciiTheme="majorHAnsi" w:hAnsiTheme="majorHAnsi" w:cstheme="majorHAnsi"/>
          <w:strike/>
          <w:sz w:val="20"/>
          <w:szCs w:val="20"/>
        </w:rPr>
        <w:t>–</w:t>
      </w:r>
      <w:r w:rsidRPr="00824BF6">
        <w:rPr>
          <w:rFonts w:asciiTheme="majorHAnsi" w:hAnsiTheme="majorHAnsi" w:cstheme="majorHAnsi"/>
          <w:strike/>
          <w:sz w:val="20"/>
          <w:szCs w:val="20"/>
        </w:rPr>
        <w:t xml:space="preserve"> </w:t>
      </w:r>
      <w:r w:rsidR="00323F73" w:rsidRPr="00824BF6">
        <w:rPr>
          <w:rFonts w:asciiTheme="majorHAnsi" w:hAnsiTheme="majorHAnsi" w:cstheme="majorHAnsi"/>
          <w:strike/>
          <w:sz w:val="20"/>
          <w:szCs w:val="20"/>
        </w:rPr>
        <w:t>D</w:t>
      </w:r>
      <w:r w:rsidR="00FF7463" w:rsidRPr="00824BF6">
        <w:rPr>
          <w:rFonts w:asciiTheme="majorHAnsi" w:hAnsiTheme="majorHAnsi" w:cstheme="majorHAnsi"/>
          <w:strike/>
          <w:sz w:val="20"/>
          <w:szCs w:val="20"/>
        </w:rPr>
        <w:t xml:space="preserve">okumentacja </w:t>
      </w:r>
      <w:r w:rsidR="00323F73" w:rsidRPr="00824BF6">
        <w:rPr>
          <w:rFonts w:asciiTheme="majorHAnsi" w:hAnsiTheme="majorHAnsi" w:cstheme="majorHAnsi"/>
          <w:strike/>
          <w:sz w:val="20"/>
          <w:szCs w:val="20"/>
        </w:rPr>
        <w:t>T</w:t>
      </w:r>
      <w:r w:rsidR="00FF7463" w:rsidRPr="00824BF6">
        <w:rPr>
          <w:rFonts w:asciiTheme="majorHAnsi" w:hAnsiTheme="majorHAnsi" w:cstheme="majorHAnsi"/>
          <w:strike/>
          <w:sz w:val="20"/>
          <w:szCs w:val="20"/>
        </w:rPr>
        <w:t>echniczna</w:t>
      </w:r>
    </w:p>
    <w:p w14:paraId="358AA871" w14:textId="62948014"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9</w:t>
      </w:r>
      <w:r w:rsidR="00C41718">
        <w:rPr>
          <w:rFonts w:asciiTheme="majorHAnsi" w:hAnsiTheme="majorHAnsi" w:cstheme="majorHAnsi"/>
          <w:sz w:val="20"/>
          <w:szCs w:val="20"/>
        </w:rPr>
        <w:t xml:space="preserve"> do SWZ</w:t>
      </w:r>
      <w:r w:rsidRPr="005F37C6">
        <w:rPr>
          <w:rFonts w:asciiTheme="majorHAnsi" w:hAnsiTheme="majorHAnsi" w:cstheme="majorHAnsi"/>
          <w:sz w:val="20"/>
          <w:szCs w:val="20"/>
        </w:rPr>
        <w:t xml:space="preserve"> – </w:t>
      </w:r>
      <w:r w:rsidR="00FF7463" w:rsidRPr="005F37C6">
        <w:rPr>
          <w:rFonts w:asciiTheme="majorHAnsi" w:hAnsiTheme="majorHAnsi" w:cstheme="majorHAnsi"/>
          <w:sz w:val="20"/>
          <w:szCs w:val="20"/>
        </w:rPr>
        <w:t>Klauzula Informacyjna</w:t>
      </w:r>
    </w:p>
    <w:p w14:paraId="0F6A655E" w14:textId="482B2740" w:rsidR="00E47AFB"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10</w:t>
      </w:r>
      <w:r w:rsidR="00C41718">
        <w:rPr>
          <w:rFonts w:asciiTheme="majorHAnsi" w:hAnsiTheme="majorHAnsi" w:cstheme="majorHAnsi"/>
          <w:sz w:val="20"/>
          <w:szCs w:val="20"/>
        </w:rPr>
        <w:t xml:space="preserve"> do SWZ</w:t>
      </w:r>
      <w:r w:rsidRPr="005F37C6">
        <w:rPr>
          <w:rFonts w:asciiTheme="majorHAnsi" w:hAnsiTheme="majorHAnsi" w:cstheme="majorHAnsi"/>
          <w:sz w:val="20"/>
          <w:szCs w:val="20"/>
        </w:rPr>
        <w:t xml:space="preserve"> – Oświadczenie z art. 117 ust. 4 Pzp</w:t>
      </w:r>
    </w:p>
    <w:p w14:paraId="3FD8B05E" w14:textId="6A5AFA31" w:rsidR="00C41718" w:rsidRDefault="00C41718" w:rsidP="00C41718">
      <w:pPr>
        <w:spacing w:after="0" w:line="240" w:lineRule="auto"/>
        <w:rPr>
          <w:rFonts w:asciiTheme="majorHAnsi" w:hAnsiTheme="majorHAnsi" w:cstheme="majorHAnsi"/>
          <w:color w:val="262626" w:themeColor="text1" w:themeTint="D9"/>
          <w:sz w:val="20"/>
          <w:szCs w:val="20"/>
        </w:rPr>
      </w:pPr>
    </w:p>
    <w:p w14:paraId="164F89EF" w14:textId="77777777" w:rsidR="00C41718" w:rsidRPr="005F37C6" w:rsidRDefault="00C41718" w:rsidP="00CC124D">
      <w:pPr>
        <w:spacing w:after="0" w:line="240" w:lineRule="auto"/>
        <w:rPr>
          <w:rFonts w:asciiTheme="majorHAnsi" w:hAnsiTheme="majorHAnsi" w:cstheme="majorHAnsi"/>
          <w:sz w:val="20"/>
          <w:szCs w:val="20"/>
        </w:rPr>
      </w:pPr>
    </w:p>
    <w:sectPr w:rsidR="00C41718" w:rsidRPr="005F37C6" w:rsidSect="00370A7B">
      <w:footerReference w:type="default" r:id="rId22"/>
      <w:pgSz w:w="12240" w:h="15840"/>
      <w:pgMar w:top="1051" w:right="1080" w:bottom="1418" w:left="108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6518BD" w14:textId="77777777" w:rsidR="0029327C" w:rsidRDefault="0029327C">
      <w:r>
        <w:separator/>
      </w:r>
    </w:p>
  </w:endnote>
  <w:endnote w:type="continuationSeparator" w:id="0">
    <w:p w14:paraId="3FA442FD" w14:textId="77777777" w:rsidR="0029327C" w:rsidRDefault="00293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Yu Gothic"/>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TimesNew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3EDDF11F" w:rsidR="00AF0AFC" w:rsidRPr="00DB36CB"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A95B76">
      <w:rPr>
        <w:rFonts w:ascii="Calibri Light" w:hAnsi="Calibri Light" w:cs="Calibri"/>
        <w:b/>
        <w:color w:val="808080"/>
        <w:sz w:val="18"/>
        <w:szCs w:val="18"/>
      </w:rPr>
      <w:t>43.</w:t>
    </w:r>
    <w:r w:rsidR="002F6AD0">
      <w:rPr>
        <w:rFonts w:ascii="Calibri Light" w:hAnsi="Calibri Light" w:cs="Calibri"/>
        <w:b/>
        <w:color w:val="808080"/>
        <w:sz w:val="18"/>
        <w:szCs w:val="18"/>
      </w:rPr>
      <w:t>2024</w:t>
    </w:r>
  </w:p>
  <w:p w14:paraId="10B93A7F" w14:textId="77777777"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683059" w14:textId="77777777" w:rsidR="0029327C" w:rsidRDefault="0029327C">
      <w:r>
        <w:separator/>
      </w:r>
    </w:p>
  </w:footnote>
  <w:footnote w:type="continuationSeparator" w:id="0">
    <w:p w14:paraId="3A3474DA" w14:textId="77777777" w:rsidR="0029327C" w:rsidRDefault="002932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C4D0F88"/>
    <w:multiLevelType w:val="multilevel"/>
    <w:tmpl w:val="1DF230E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 w15:restartNumberingAfterBreak="0">
    <w:nsid w:val="120A2A9D"/>
    <w:multiLevelType w:val="multilevel"/>
    <w:tmpl w:val="1F5A2CB6"/>
    <w:lvl w:ilvl="0">
      <w:start w:val="1"/>
      <w:numFmt w:val="decimal"/>
      <w:lvlText w:val="%1."/>
      <w:lvlJc w:val="left"/>
      <w:pPr>
        <w:ind w:left="720" w:hanging="360"/>
      </w:p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0" w15:restartNumberingAfterBreak="0">
    <w:nsid w:val="193E1F5A"/>
    <w:multiLevelType w:val="hybridMultilevel"/>
    <w:tmpl w:val="E1CE1D28"/>
    <w:lvl w:ilvl="0" w:tplc="EB00DEB6">
      <w:start w:val="1"/>
      <w:numFmt w:val="lowerLetter"/>
      <w:lvlText w:val="%1."/>
      <w:lvlJc w:val="left"/>
      <w:pPr>
        <w:ind w:left="720" w:hanging="360"/>
      </w:pPr>
      <w:rPr>
        <w:rFonts w:ascii="Calibri Light" w:hAnsi="Calibri Light" w:cs="Calibri Light"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2" w15:restartNumberingAfterBreak="0">
    <w:nsid w:val="1A560FFA"/>
    <w:multiLevelType w:val="hybridMultilevel"/>
    <w:tmpl w:val="3264882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B4F5044"/>
    <w:multiLevelType w:val="multilevel"/>
    <w:tmpl w:val="093475AE"/>
    <w:lvl w:ilvl="0">
      <w:numFmt w:val="bullet"/>
      <w:lvlText w:val=""/>
      <w:lvlJc w:val="left"/>
      <w:pPr>
        <w:ind w:left="2149" w:hanging="360"/>
      </w:pPr>
      <w:rPr>
        <w:rFonts w:ascii="Symbol" w:hAnsi="Symbol"/>
      </w:rPr>
    </w:lvl>
    <w:lvl w:ilvl="1">
      <w:numFmt w:val="bullet"/>
      <w:lvlText w:val="o"/>
      <w:lvlJc w:val="left"/>
      <w:pPr>
        <w:ind w:left="2869" w:hanging="360"/>
      </w:pPr>
      <w:rPr>
        <w:rFonts w:ascii="Courier New" w:hAnsi="Courier New" w:cs="Courier New"/>
      </w:rPr>
    </w:lvl>
    <w:lvl w:ilvl="2">
      <w:numFmt w:val="bullet"/>
      <w:lvlText w:val=""/>
      <w:lvlJc w:val="left"/>
      <w:pPr>
        <w:ind w:left="3589" w:hanging="360"/>
      </w:pPr>
      <w:rPr>
        <w:rFonts w:ascii="Wingdings" w:hAnsi="Wingdings"/>
      </w:rPr>
    </w:lvl>
    <w:lvl w:ilvl="3">
      <w:numFmt w:val="bullet"/>
      <w:lvlText w:val=""/>
      <w:lvlJc w:val="left"/>
      <w:pPr>
        <w:ind w:left="4309" w:hanging="360"/>
      </w:pPr>
      <w:rPr>
        <w:rFonts w:ascii="Symbol" w:hAnsi="Symbol"/>
      </w:rPr>
    </w:lvl>
    <w:lvl w:ilvl="4">
      <w:numFmt w:val="bullet"/>
      <w:lvlText w:val="o"/>
      <w:lvlJc w:val="left"/>
      <w:pPr>
        <w:ind w:left="5029" w:hanging="360"/>
      </w:pPr>
      <w:rPr>
        <w:rFonts w:ascii="Courier New" w:hAnsi="Courier New" w:cs="Courier New"/>
      </w:rPr>
    </w:lvl>
    <w:lvl w:ilvl="5">
      <w:numFmt w:val="bullet"/>
      <w:lvlText w:val=""/>
      <w:lvlJc w:val="left"/>
      <w:pPr>
        <w:ind w:left="5749" w:hanging="360"/>
      </w:pPr>
      <w:rPr>
        <w:rFonts w:ascii="Wingdings" w:hAnsi="Wingdings"/>
      </w:rPr>
    </w:lvl>
    <w:lvl w:ilvl="6">
      <w:numFmt w:val="bullet"/>
      <w:lvlText w:val=""/>
      <w:lvlJc w:val="left"/>
      <w:pPr>
        <w:ind w:left="6469" w:hanging="360"/>
      </w:pPr>
      <w:rPr>
        <w:rFonts w:ascii="Symbol" w:hAnsi="Symbol"/>
      </w:rPr>
    </w:lvl>
    <w:lvl w:ilvl="7">
      <w:numFmt w:val="bullet"/>
      <w:lvlText w:val="o"/>
      <w:lvlJc w:val="left"/>
      <w:pPr>
        <w:ind w:left="7189" w:hanging="360"/>
      </w:pPr>
      <w:rPr>
        <w:rFonts w:ascii="Courier New" w:hAnsi="Courier New" w:cs="Courier New"/>
      </w:rPr>
    </w:lvl>
    <w:lvl w:ilvl="8">
      <w:numFmt w:val="bullet"/>
      <w:lvlText w:val=""/>
      <w:lvlJc w:val="left"/>
      <w:pPr>
        <w:ind w:left="7909" w:hanging="360"/>
      </w:pPr>
      <w:rPr>
        <w:rFonts w:ascii="Wingdings" w:hAnsi="Wingdings"/>
      </w:rPr>
    </w:lvl>
  </w:abstractNum>
  <w:abstractNum w:abstractNumId="14" w15:restartNumberingAfterBreak="0">
    <w:nsid w:val="271B7583"/>
    <w:multiLevelType w:val="multilevel"/>
    <w:tmpl w:val="DE6C8F8A"/>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4D516E3F"/>
    <w:multiLevelType w:val="multilevel"/>
    <w:tmpl w:val="5AA6F6DA"/>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7"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18" w15:restartNumberingAfterBreak="0">
    <w:nsid w:val="6AE05A1D"/>
    <w:multiLevelType w:val="multilevel"/>
    <w:tmpl w:val="996AEC9E"/>
    <w:lvl w:ilvl="0">
      <w:start w:val="1"/>
      <w:numFmt w:val="decimal"/>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num w:numId="1" w16cid:durableId="569727600">
    <w:abstractNumId w:val="11"/>
  </w:num>
  <w:num w:numId="2" w16cid:durableId="1055935346">
    <w:abstractNumId w:val="17"/>
  </w:num>
  <w:num w:numId="3" w16cid:durableId="505288519">
    <w:abstractNumId w:val="15"/>
  </w:num>
  <w:num w:numId="4" w16cid:durableId="2126727643">
    <w:abstractNumId w:val="10"/>
  </w:num>
  <w:num w:numId="5" w16cid:durableId="1166629840">
    <w:abstractNumId w:val="9"/>
  </w:num>
  <w:num w:numId="6" w16cid:durableId="1295676885">
    <w:abstractNumId w:val="16"/>
  </w:num>
  <w:num w:numId="7" w16cid:durableId="60760743">
    <w:abstractNumId w:val="18"/>
  </w:num>
  <w:num w:numId="8" w16cid:durableId="226844893">
    <w:abstractNumId w:val="14"/>
  </w:num>
  <w:num w:numId="9" w16cid:durableId="1938252438">
    <w:abstractNumId w:val="8"/>
  </w:num>
  <w:num w:numId="10" w16cid:durableId="149447990">
    <w:abstractNumId w:val="13"/>
  </w:num>
  <w:num w:numId="11" w16cid:durableId="1407647850">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6262"/>
    <w:rsid w:val="00006B07"/>
    <w:rsid w:val="00006C5D"/>
    <w:rsid w:val="0000736C"/>
    <w:rsid w:val="00007792"/>
    <w:rsid w:val="00007964"/>
    <w:rsid w:val="00007D02"/>
    <w:rsid w:val="00010E8E"/>
    <w:rsid w:val="00011A52"/>
    <w:rsid w:val="000122CD"/>
    <w:rsid w:val="000134AE"/>
    <w:rsid w:val="00013558"/>
    <w:rsid w:val="0001469D"/>
    <w:rsid w:val="00014D10"/>
    <w:rsid w:val="000218E7"/>
    <w:rsid w:val="00021BB8"/>
    <w:rsid w:val="000231C3"/>
    <w:rsid w:val="00023E31"/>
    <w:rsid w:val="000245AF"/>
    <w:rsid w:val="00025D98"/>
    <w:rsid w:val="000262EB"/>
    <w:rsid w:val="00026DF0"/>
    <w:rsid w:val="000312A7"/>
    <w:rsid w:val="00032AA1"/>
    <w:rsid w:val="00032D55"/>
    <w:rsid w:val="000338C3"/>
    <w:rsid w:val="0003442D"/>
    <w:rsid w:val="00034837"/>
    <w:rsid w:val="00034E71"/>
    <w:rsid w:val="0003562C"/>
    <w:rsid w:val="0003649F"/>
    <w:rsid w:val="0003716D"/>
    <w:rsid w:val="0004186D"/>
    <w:rsid w:val="000438E1"/>
    <w:rsid w:val="000445A7"/>
    <w:rsid w:val="0004549C"/>
    <w:rsid w:val="00045D7A"/>
    <w:rsid w:val="00045F92"/>
    <w:rsid w:val="00046753"/>
    <w:rsid w:val="00050405"/>
    <w:rsid w:val="00051FCD"/>
    <w:rsid w:val="000543E5"/>
    <w:rsid w:val="00055D4E"/>
    <w:rsid w:val="0006022C"/>
    <w:rsid w:val="00060974"/>
    <w:rsid w:val="000611D1"/>
    <w:rsid w:val="00063211"/>
    <w:rsid w:val="000647ED"/>
    <w:rsid w:val="00064B1A"/>
    <w:rsid w:val="00065619"/>
    <w:rsid w:val="00065EC7"/>
    <w:rsid w:val="00065FCF"/>
    <w:rsid w:val="000667B2"/>
    <w:rsid w:val="00066AA6"/>
    <w:rsid w:val="00067173"/>
    <w:rsid w:val="0007079D"/>
    <w:rsid w:val="0007119B"/>
    <w:rsid w:val="00071513"/>
    <w:rsid w:val="00072885"/>
    <w:rsid w:val="00074BCC"/>
    <w:rsid w:val="00075DF8"/>
    <w:rsid w:val="00076B1B"/>
    <w:rsid w:val="00077662"/>
    <w:rsid w:val="00080565"/>
    <w:rsid w:val="000805B3"/>
    <w:rsid w:val="00081C01"/>
    <w:rsid w:val="000851C1"/>
    <w:rsid w:val="00086B42"/>
    <w:rsid w:val="00090FBC"/>
    <w:rsid w:val="00092C73"/>
    <w:rsid w:val="00095FB1"/>
    <w:rsid w:val="000969F8"/>
    <w:rsid w:val="0009792D"/>
    <w:rsid w:val="000A0177"/>
    <w:rsid w:val="000A030D"/>
    <w:rsid w:val="000A1CAF"/>
    <w:rsid w:val="000A3147"/>
    <w:rsid w:val="000A44D7"/>
    <w:rsid w:val="000A6363"/>
    <w:rsid w:val="000A6A9F"/>
    <w:rsid w:val="000A7FC1"/>
    <w:rsid w:val="000B1CF4"/>
    <w:rsid w:val="000B26B0"/>
    <w:rsid w:val="000B501E"/>
    <w:rsid w:val="000B688B"/>
    <w:rsid w:val="000B6BC9"/>
    <w:rsid w:val="000B7096"/>
    <w:rsid w:val="000B792B"/>
    <w:rsid w:val="000C06EB"/>
    <w:rsid w:val="000C06FE"/>
    <w:rsid w:val="000C1038"/>
    <w:rsid w:val="000C19F2"/>
    <w:rsid w:val="000C219F"/>
    <w:rsid w:val="000C2F4F"/>
    <w:rsid w:val="000C348B"/>
    <w:rsid w:val="000C3A1C"/>
    <w:rsid w:val="000C423D"/>
    <w:rsid w:val="000C4975"/>
    <w:rsid w:val="000C4BE9"/>
    <w:rsid w:val="000C6503"/>
    <w:rsid w:val="000C6E2C"/>
    <w:rsid w:val="000C7562"/>
    <w:rsid w:val="000D071D"/>
    <w:rsid w:val="000D1AB4"/>
    <w:rsid w:val="000D3B1E"/>
    <w:rsid w:val="000D3D11"/>
    <w:rsid w:val="000D4F58"/>
    <w:rsid w:val="000D5123"/>
    <w:rsid w:val="000D774C"/>
    <w:rsid w:val="000D7FEF"/>
    <w:rsid w:val="000E0BDF"/>
    <w:rsid w:val="000E0CD1"/>
    <w:rsid w:val="000E1388"/>
    <w:rsid w:val="000E2B11"/>
    <w:rsid w:val="000E2CF5"/>
    <w:rsid w:val="000E3299"/>
    <w:rsid w:val="000E47C6"/>
    <w:rsid w:val="000E5807"/>
    <w:rsid w:val="000E5F12"/>
    <w:rsid w:val="000E7D09"/>
    <w:rsid w:val="000F1996"/>
    <w:rsid w:val="000F31F5"/>
    <w:rsid w:val="000F51C5"/>
    <w:rsid w:val="0010048E"/>
    <w:rsid w:val="00101987"/>
    <w:rsid w:val="00101A76"/>
    <w:rsid w:val="00102D1F"/>
    <w:rsid w:val="001033B0"/>
    <w:rsid w:val="0010357C"/>
    <w:rsid w:val="001035B1"/>
    <w:rsid w:val="001037E1"/>
    <w:rsid w:val="00104411"/>
    <w:rsid w:val="001061A9"/>
    <w:rsid w:val="00107D44"/>
    <w:rsid w:val="0011013D"/>
    <w:rsid w:val="001110A8"/>
    <w:rsid w:val="0011142F"/>
    <w:rsid w:val="00111F45"/>
    <w:rsid w:val="0011339E"/>
    <w:rsid w:val="00113EF9"/>
    <w:rsid w:val="00114531"/>
    <w:rsid w:val="00115470"/>
    <w:rsid w:val="00115CE6"/>
    <w:rsid w:val="00116820"/>
    <w:rsid w:val="001169A9"/>
    <w:rsid w:val="00117BFF"/>
    <w:rsid w:val="00117D13"/>
    <w:rsid w:val="0012028C"/>
    <w:rsid w:val="00121A73"/>
    <w:rsid w:val="00123F06"/>
    <w:rsid w:val="001246B6"/>
    <w:rsid w:val="001246BA"/>
    <w:rsid w:val="00124972"/>
    <w:rsid w:val="001252BD"/>
    <w:rsid w:val="001272DC"/>
    <w:rsid w:val="00130BB8"/>
    <w:rsid w:val="00130F5D"/>
    <w:rsid w:val="0013156F"/>
    <w:rsid w:val="00131D88"/>
    <w:rsid w:val="00132CEA"/>
    <w:rsid w:val="0013304E"/>
    <w:rsid w:val="0013482C"/>
    <w:rsid w:val="001360CD"/>
    <w:rsid w:val="0013637F"/>
    <w:rsid w:val="00140D2A"/>
    <w:rsid w:val="00141216"/>
    <w:rsid w:val="001414D2"/>
    <w:rsid w:val="00142608"/>
    <w:rsid w:val="00142A19"/>
    <w:rsid w:val="00142B95"/>
    <w:rsid w:val="00142D7F"/>
    <w:rsid w:val="00143149"/>
    <w:rsid w:val="001462B1"/>
    <w:rsid w:val="001464C4"/>
    <w:rsid w:val="00146B74"/>
    <w:rsid w:val="00147322"/>
    <w:rsid w:val="001510FE"/>
    <w:rsid w:val="00153725"/>
    <w:rsid w:val="00153966"/>
    <w:rsid w:val="00153D41"/>
    <w:rsid w:val="00154156"/>
    <w:rsid w:val="00154965"/>
    <w:rsid w:val="00154A66"/>
    <w:rsid w:val="00156E67"/>
    <w:rsid w:val="0016017F"/>
    <w:rsid w:val="001603D9"/>
    <w:rsid w:val="001606AD"/>
    <w:rsid w:val="0016166C"/>
    <w:rsid w:val="00165349"/>
    <w:rsid w:val="0017022C"/>
    <w:rsid w:val="00170EC4"/>
    <w:rsid w:val="001727AC"/>
    <w:rsid w:val="001746BA"/>
    <w:rsid w:val="00174940"/>
    <w:rsid w:val="00175322"/>
    <w:rsid w:val="00175878"/>
    <w:rsid w:val="001759B5"/>
    <w:rsid w:val="0017636D"/>
    <w:rsid w:val="00176604"/>
    <w:rsid w:val="00176CA7"/>
    <w:rsid w:val="00176CDC"/>
    <w:rsid w:val="00177A20"/>
    <w:rsid w:val="00180AC7"/>
    <w:rsid w:val="00180E53"/>
    <w:rsid w:val="001830FA"/>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027"/>
    <w:rsid w:val="001A2FB6"/>
    <w:rsid w:val="001A542A"/>
    <w:rsid w:val="001A633D"/>
    <w:rsid w:val="001A6BDF"/>
    <w:rsid w:val="001A750B"/>
    <w:rsid w:val="001B04F9"/>
    <w:rsid w:val="001B08EF"/>
    <w:rsid w:val="001B1C87"/>
    <w:rsid w:val="001B2161"/>
    <w:rsid w:val="001B5AAA"/>
    <w:rsid w:val="001B65BD"/>
    <w:rsid w:val="001B66CB"/>
    <w:rsid w:val="001B6989"/>
    <w:rsid w:val="001B7084"/>
    <w:rsid w:val="001C05F9"/>
    <w:rsid w:val="001C14F2"/>
    <w:rsid w:val="001C1831"/>
    <w:rsid w:val="001C2B44"/>
    <w:rsid w:val="001C3F70"/>
    <w:rsid w:val="001C419A"/>
    <w:rsid w:val="001C4CE7"/>
    <w:rsid w:val="001C4EEA"/>
    <w:rsid w:val="001C59D4"/>
    <w:rsid w:val="001C625D"/>
    <w:rsid w:val="001C64D6"/>
    <w:rsid w:val="001C7A0B"/>
    <w:rsid w:val="001D1517"/>
    <w:rsid w:val="001D1BA7"/>
    <w:rsid w:val="001D1BE7"/>
    <w:rsid w:val="001D2CDA"/>
    <w:rsid w:val="001D38D8"/>
    <w:rsid w:val="001D5A93"/>
    <w:rsid w:val="001D6010"/>
    <w:rsid w:val="001D7ADC"/>
    <w:rsid w:val="001D7DE0"/>
    <w:rsid w:val="001D7FC5"/>
    <w:rsid w:val="001E2A6B"/>
    <w:rsid w:val="001E71ED"/>
    <w:rsid w:val="001E76EB"/>
    <w:rsid w:val="001F0124"/>
    <w:rsid w:val="001F026B"/>
    <w:rsid w:val="001F1300"/>
    <w:rsid w:val="001F428D"/>
    <w:rsid w:val="001F660E"/>
    <w:rsid w:val="0020185E"/>
    <w:rsid w:val="00201A05"/>
    <w:rsid w:val="00202383"/>
    <w:rsid w:val="00202A48"/>
    <w:rsid w:val="00202EAE"/>
    <w:rsid w:val="00203509"/>
    <w:rsid w:val="002039ED"/>
    <w:rsid w:val="0020419E"/>
    <w:rsid w:val="0020447D"/>
    <w:rsid w:val="0020471F"/>
    <w:rsid w:val="0020473E"/>
    <w:rsid w:val="0021021C"/>
    <w:rsid w:val="00210B98"/>
    <w:rsid w:val="002110BF"/>
    <w:rsid w:val="00213578"/>
    <w:rsid w:val="0021469C"/>
    <w:rsid w:val="00214A48"/>
    <w:rsid w:val="00215CAC"/>
    <w:rsid w:val="00220BF7"/>
    <w:rsid w:val="00225018"/>
    <w:rsid w:val="002251D7"/>
    <w:rsid w:val="0022771F"/>
    <w:rsid w:val="00235674"/>
    <w:rsid w:val="00235B63"/>
    <w:rsid w:val="00241A3A"/>
    <w:rsid w:val="00241E97"/>
    <w:rsid w:val="002444D6"/>
    <w:rsid w:val="00244E42"/>
    <w:rsid w:val="0024655F"/>
    <w:rsid w:val="00246A76"/>
    <w:rsid w:val="00251A06"/>
    <w:rsid w:val="0025395C"/>
    <w:rsid w:val="00253FF4"/>
    <w:rsid w:val="00255B3E"/>
    <w:rsid w:val="00255F06"/>
    <w:rsid w:val="00256723"/>
    <w:rsid w:val="00256BE8"/>
    <w:rsid w:val="00257981"/>
    <w:rsid w:val="00257EC0"/>
    <w:rsid w:val="00260022"/>
    <w:rsid w:val="00261B8A"/>
    <w:rsid w:val="00261C91"/>
    <w:rsid w:val="00262275"/>
    <w:rsid w:val="00262B52"/>
    <w:rsid w:val="002661D8"/>
    <w:rsid w:val="00267AAD"/>
    <w:rsid w:val="00270223"/>
    <w:rsid w:val="00270755"/>
    <w:rsid w:val="002739EA"/>
    <w:rsid w:val="00273F24"/>
    <w:rsid w:val="0028014F"/>
    <w:rsid w:val="00281EC5"/>
    <w:rsid w:val="00281EDE"/>
    <w:rsid w:val="00283035"/>
    <w:rsid w:val="00283F16"/>
    <w:rsid w:val="0028417F"/>
    <w:rsid w:val="00286326"/>
    <w:rsid w:val="002905D0"/>
    <w:rsid w:val="00290963"/>
    <w:rsid w:val="0029112C"/>
    <w:rsid w:val="002911B8"/>
    <w:rsid w:val="00291240"/>
    <w:rsid w:val="00292144"/>
    <w:rsid w:val="0029327C"/>
    <w:rsid w:val="00294279"/>
    <w:rsid w:val="00294CEF"/>
    <w:rsid w:val="0029705E"/>
    <w:rsid w:val="002A084A"/>
    <w:rsid w:val="002A0BF8"/>
    <w:rsid w:val="002A1370"/>
    <w:rsid w:val="002A2248"/>
    <w:rsid w:val="002A2DE8"/>
    <w:rsid w:val="002A44E5"/>
    <w:rsid w:val="002A53E8"/>
    <w:rsid w:val="002A57EC"/>
    <w:rsid w:val="002A6980"/>
    <w:rsid w:val="002A7180"/>
    <w:rsid w:val="002A729B"/>
    <w:rsid w:val="002A772C"/>
    <w:rsid w:val="002B02C9"/>
    <w:rsid w:val="002B21EB"/>
    <w:rsid w:val="002B2A67"/>
    <w:rsid w:val="002B5539"/>
    <w:rsid w:val="002B68F0"/>
    <w:rsid w:val="002C0194"/>
    <w:rsid w:val="002C02A0"/>
    <w:rsid w:val="002C068E"/>
    <w:rsid w:val="002C2032"/>
    <w:rsid w:val="002C26D4"/>
    <w:rsid w:val="002C2F56"/>
    <w:rsid w:val="002C433E"/>
    <w:rsid w:val="002C505D"/>
    <w:rsid w:val="002C5460"/>
    <w:rsid w:val="002D0892"/>
    <w:rsid w:val="002D3709"/>
    <w:rsid w:val="002D3F79"/>
    <w:rsid w:val="002D46F0"/>
    <w:rsid w:val="002D4A0B"/>
    <w:rsid w:val="002D6680"/>
    <w:rsid w:val="002E0DA3"/>
    <w:rsid w:val="002E1077"/>
    <w:rsid w:val="002E1CFD"/>
    <w:rsid w:val="002E23AF"/>
    <w:rsid w:val="002E285F"/>
    <w:rsid w:val="002E3D91"/>
    <w:rsid w:val="002E492A"/>
    <w:rsid w:val="002E68F5"/>
    <w:rsid w:val="002E690D"/>
    <w:rsid w:val="002F01C0"/>
    <w:rsid w:val="002F05C1"/>
    <w:rsid w:val="002F0E45"/>
    <w:rsid w:val="002F13DD"/>
    <w:rsid w:val="002F391D"/>
    <w:rsid w:val="002F56EF"/>
    <w:rsid w:val="002F5C9A"/>
    <w:rsid w:val="002F6AD0"/>
    <w:rsid w:val="002F6FB4"/>
    <w:rsid w:val="002F76B7"/>
    <w:rsid w:val="003000C0"/>
    <w:rsid w:val="003000F3"/>
    <w:rsid w:val="00300C35"/>
    <w:rsid w:val="003010DF"/>
    <w:rsid w:val="003016D1"/>
    <w:rsid w:val="003016E5"/>
    <w:rsid w:val="00301913"/>
    <w:rsid w:val="0030207A"/>
    <w:rsid w:val="0030380C"/>
    <w:rsid w:val="003044F1"/>
    <w:rsid w:val="0030474A"/>
    <w:rsid w:val="00304966"/>
    <w:rsid w:val="00307A00"/>
    <w:rsid w:val="00307D20"/>
    <w:rsid w:val="00314EB7"/>
    <w:rsid w:val="0031520B"/>
    <w:rsid w:val="00315AF7"/>
    <w:rsid w:val="00315D65"/>
    <w:rsid w:val="00316A92"/>
    <w:rsid w:val="0031726F"/>
    <w:rsid w:val="00317C99"/>
    <w:rsid w:val="003202F0"/>
    <w:rsid w:val="00320A61"/>
    <w:rsid w:val="0032222C"/>
    <w:rsid w:val="00322255"/>
    <w:rsid w:val="00322C45"/>
    <w:rsid w:val="0032348C"/>
    <w:rsid w:val="0032355A"/>
    <w:rsid w:val="00323DC6"/>
    <w:rsid w:val="00323F73"/>
    <w:rsid w:val="00325077"/>
    <w:rsid w:val="00330992"/>
    <w:rsid w:val="00330E0A"/>
    <w:rsid w:val="0033175E"/>
    <w:rsid w:val="0033249E"/>
    <w:rsid w:val="003357E9"/>
    <w:rsid w:val="00336152"/>
    <w:rsid w:val="003361A8"/>
    <w:rsid w:val="0033682D"/>
    <w:rsid w:val="0033752E"/>
    <w:rsid w:val="0034052F"/>
    <w:rsid w:val="003408DE"/>
    <w:rsid w:val="00341490"/>
    <w:rsid w:val="00341BDE"/>
    <w:rsid w:val="003455C0"/>
    <w:rsid w:val="0034698E"/>
    <w:rsid w:val="00346EC2"/>
    <w:rsid w:val="00353B4B"/>
    <w:rsid w:val="00360160"/>
    <w:rsid w:val="003605E7"/>
    <w:rsid w:val="00360B6A"/>
    <w:rsid w:val="003611F2"/>
    <w:rsid w:val="003615C5"/>
    <w:rsid w:val="00361659"/>
    <w:rsid w:val="0036278B"/>
    <w:rsid w:val="00362D23"/>
    <w:rsid w:val="0036365F"/>
    <w:rsid w:val="0036472E"/>
    <w:rsid w:val="0036477D"/>
    <w:rsid w:val="00366E1F"/>
    <w:rsid w:val="00367392"/>
    <w:rsid w:val="00370065"/>
    <w:rsid w:val="0037008F"/>
    <w:rsid w:val="00370127"/>
    <w:rsid w:val="00370A7B"/>
    <w:rsid w:val="003710F4"/>
    <w:rsid w:val="003718D8"/>
    <w:rsid w:val="00371B72"/>
    <w:rsid w:val="00371F3D"/>
    <w:rsid w:val="00372521"/>
    <w:rsid w:val="003726FB"/>
    <w:rsid w:val="00372995"/>
    <w:rsid w:val="00374BD0"/>
    <w:rsid w:val="00375391"/>
    <w:rsid w:val="00375809"/>
    <w:rsid w:val="00377CCA"/>
    <w:rsid w:val="00381407"/>
    <w:rsid w:val="003821B8"/>
    <w:rsid w:val="00384F76"/>
    <w:rsid w:val="00385050"/>
    <w:rsid w:val="003854C3"/>
    <w:rsid w:val="00386FDA"/>
    <w:rsid w:val="00387C0E"/>
    <w:rsid w:val="00387D4D"/>
    <w:rsid w:val="00390C96"/>
    <w:rsid w:val="00391460"/>
    <w:rsid w:val="0039406E"/>
    <w:rsid w:val="00395CA3"/>
    <w:rsid w:val="003A0685"/>
    <w:rsid w:val="003A0802"/>
    <w:rsid w:val="003A263F"/>
    <w:rsid w:val="003A3973"/>
    <w:rsid w:val="003A3D6F"/>
    <w:rsid w:val="003A51F9"/>
    <w:rsid w:val="003A578E"/>
    <w:rsid w:val="003A67D9"/>
    <w:rsid w:val="003A6E45"/>
    <w:rsid w:val="003B275C"/>
    <w:rsid w:val="003B2B9C"/>
    <w:rsid w:val="003B300F"/>
    <w:rsid w:val="003B45D1"/>
    <w:rsid w:val="003B4A33"/>
    <w:rsid w:val="003B5083"/>
    <w:rsid w:val="003B54F1"/>
    <w:rsid w:val="003B5D43"/>
    <w:rsid w:val="003B7B8F"/>
    <w:rsid w:val="003C0275"/>
    <w:rsid w:val="003C0C17"/>
    <w:rsid w:val="003C1957"/>
    <w:rsid w:val="003C264A"/>
    <w:rsid w:val="003C2A6D"/>
    <w:rsid w:val="003C527B"/>
    <w:rsid w:val="003C543C"/>
    <w:rsid w:val="003C5B41"/>
    <w:rsid w:val="003D00DF"/>
    <w:rsid w:val="003D0218"/>
    <w:rsid w:val="003D0410"/>
    <w:rsid w:val="003D2725"/>
    <w:rsid w:val="003D6B0C"/>
    <w:rsid w:val="003D6F1E"/>
    <w:rsid w:val="003D75BE"/>
    <w:rsid w:val="003E27C5"/>
    <w:rsid w:val="003E3D61"/>
    <w:rsid w:val="003E46B6"/>
    <w:rsid w:val="003E4969"/>
    <w:rsid w:val="003E4B3A"/>
    <w:rsid w:val="003E55AE"/>
    <w:rsid w:val="003E73D9"/>
    <w:rsid w:val="003F07EF"/>
    <w:rsid w:val="003F1699"/>
    <w:rsid w:val="003F22AF"/>
    <w:rsid w:val="003F30D7"/>
    <w:rsid w:val="003F3BFD"/>
    <w:rsid w:val="003F46E1"/>
    <w:rsid w:val="003F528D"/>
    <w:rsid w:val="003F6D54"/>
    <w:rsid w:val="00400A45"/>
    <w:rsid w:val="00401005"/>
    <w:rsid w:val="004013B5"/>
    <w:rsid w:val="004015BA"/>
    <w:rsid w:val="004048B2"/>
    <w:rsid w:val="004052FD"/>
    <w:rsid w:val="00406391"/>
    <w:rsid w:val="00406B42"/>
    <w:rsid w:val="004100E3"/>
    <w:rsid w:val="004102D7"/>
    <w:rsid w:val="0041111F"/>
    <w:rsid w:val="0041413B"/>
    <w:rsid w:val="0041497D"/>
    <w:rsid w:val="004154F8"/>
    <w:rsid w:val="00417878"/>
    <w:rsid w:val="00417FB5"/>
    <w:rsid w:val="004201BE"/>
    <w:rsid w:val="0042066E"/>
    <w:rsid w:val="00422513"/>
    <w:rsid w:val="00422A62"/>
    <w:rsid w:val="0042581D"/>
    <w:rsid w:val="00425CE4"/>
    <w:rsid w:val="004266D9"/>
    <w:rsid w:val="00427A66"/>
    <w:rsid w:val="00427F76"/>
    <w:rsid w:val="00430ABF"/>
    <w:rsid w:val="00430CA4"/>
    <w:rsid w:val="00431903"/>
    <w:rsid w:val="00431FF6"/>
    <w:rsid w:val="004321CE"/>
    <w:rsid w:val="004339C4"/>
    <w:rsid w:val="00434C0D"/>
    <w:rsid w:val="00434D3B"/>
    <w:rsid w:val="00434DFC"/>
    <w:rsid w:val="00436F5E"/>
    <w:rsid w:val="0044496B"/>
    <w:rsid w:val="00446BF6"/>
    <w:rsid w:val="00447C07"/>
    <w:rsid w:val="00447D42"/>
    <w:rsid w:val="0045097B"/>
    <w:rsid w:val="0045302B"/>
    <w:rsid w:val="00453FE7"/>
    <w:rsid w:val="00454ADD"/>
    <w:rsid w:val="00454CC7"/>
    <w:rsid w:val="004565A1"/>
    <w:rsid w:val="004566A3"/>
    <w:rsid w:val="00457D7E"/>
    <w:rsid w:val="004603FC"/>
    <w:rsid w:val="0046097E"/>
    <w:rsid w:val="00461045"/>
    <w:rsid w:val="00461632"/>
    <w:rsid w:val="004632C9"/>
    <w:rsid w:val="00463971"/>
    <w:rsid w:val="00463C4F"/>
    <w:rsid w:val="00464B75"/>
    <w:rsid w:val="0047035B"/>
    <w:rsid w:val="00474FE0"/>
    <w:rsid w:val="00475DFD"/>
    <w:rsid w:val="00475E2F"/>
    <w:rsid w:val="004824DF"/>
    <w:rsid w:val="00482965"/>
    <w:rsid w:val="00483220"/>
    <w:rsid w:val="0048428B"/>
    <w:rsid w:val="0048501B"/>
    <w:rsid w:val="004869FC"/>
    <w:rsid w:val="00486C3D"/>
    <w:rsid w:val="00490F59"/>
    <w:rsid w:val="00491416"/>
    <w:rsid w:val="00493EE1"/>
    <w:rsid w:val="00494F8A"/>
    <w:rsid w:val="00495144"/>
    <w:rsid w:val="0049570E"/>
    <w:rsid w:val="0049636D"/>
    <w:rsid w:val="004969F3"/>
    <w:rsid w:val="00497A7A"/>
    <w:rsid w:val="004A06D1"/>
    <w:rsid w:val="004A196F"/>
    <w:rsid w:val="004A1A97"/>
    <w:rsid w:val="004A1E9F"/>
    <w:rsid w:val="004A20F3"/>
    <w:rsid w:val="004A2179"/>
    <w:rsid w:val="004A390A"/>
    <w:rsid w:val="004A3A11"/>
    <w:rsid w:val="004A489E"/>
    <w:rsid w:val="004A4ADA"/>
    <w:rsid w:val="004A54A1"/>
    <w:rsid w:val="004A5560"/>
    <w:rsid w:val="004A6119"/>
    <w:rsid w:val="004A618D"/>
    <w:rsid w:val="004A6DEB"/>
    <w:rsid w:val="004A6FC5"/>
    <w:rsid w:val="004B2A9E"/>
    <w:rsid w:val="004B4B40"/>
    <w:rsid w:val="004B5326"/>
    <w:rsid w:val="004B5393"/>
    <w:rsid w:val="004B5A07"/>
    <w:rsid w:val="004B5D9E"/>
    <w:rsid w:val="004B636E"/>
    <w:rsid w:val="004B64EC"/>
    <w:rsid w:val="004B7B7D"/>
    <w:rsid w:val="004C11B3"/>
    <w:rsid w:val="004C177E"/>
    <w:rsid w:val="004C379D"/>
    <w:rsid w:val="004C3DC8"/>
    <w:rsid w:val="004C5D1B"/>
    <w:rsid w:val="004C659A"/>
    <w:rsid w:val="004C7990"/>
    <w:rsid w:val="004D12EF"/>
    <w:rsid w:val="004D2105"/>
    <w:rsid w:val="004D227E"/>
    <w:rsid w:val="004D2FD5"/>
    <w:rsid w:val="004D3345"/>
    <w:rsid w:val="004D3578"/>
    <w:rsid w:val="004D3FEC"/>
    <w:rsid w:val="004D4139"/>
    <w:rsid w:val="004D53C8"/>
    <w:rsid w:val="004D5F48"/>
    <w:rsid w:val="004E0C04"/>
    <w:rsid w:val="004E149A"/>
    <w:rsid w:val="004E33C2"/>
    <w:rsid w:val="004E37CA"/>
    <w:rsid w:val="004E40BF"/>
    <w:rsid w:val="004E5A53"/>
    <w:rsid w:val="004E5A6E"/>
    <w:rsid w:val="004E6247"/>
    <w:rsid w:val="004E6EFD"/>
    <w:rsid w:val="004E72D2"/>
    <w:rsid w:val="004F0564"/>
    <w:rsid w:val="004F136E"/>
    <w:rsid w:val="004F1963"/>
    <w:rsid w:val="004F292A"/>
    <w:rsid w:val="004F2D3C"/>
    <w:rsid w:val="004F59F1"/>
    <w:rsid w:val="004F649F"/>
    <w:rsid w:val="004F6C1B"/>
    <w:rsid w:val="004F7304"/>
    <w:rsid w:val="005006C4"/>
    <w:rsid w:val="00500900"/>
    <w:rsid w:val="00500FAD"/>
    <w:rsid w:val="005018CB"/>
    <w:rsid w:val="00501A82"/>
    <w:rsid w:val="00501DB2"/>
    <w:rsid w:val="00502A1F"/>
    <w:rsid w:val="00503431"/>
    <w:rsid w:val="00505311"/>
    <w:rsid w:val="00505DF3"/>
    <w:rsid w:val="00506686"/>
    <w:rsid w:val="00506715"/>
    <w:rsid w:val="00510897"/>
    <w:rsid w:val="00510906"/>
    <w:rsid w:val="00513BA8"/>
    <w:rsid w:val="00513DF9"/>
    <w:rsid w:val="00514204"/>
    <w:rsid w:val="00514B3E"/>
    <w:rsid w:val="0051500F"/>
    <w:rsid w:val="00515D74"/>
    <w:rsid w:val="00515DD0"/>
    <w:rsid w:val="00520944"/>
    <w:rsid w:val="00520C09"/>
    <w:rsid w:val="00520CC6"/>
    <w:rsid w:val="00522E94"/>
    <w:rsid w:val="00523084"/>
    <w:rsid w:val="00523BD0"/>
    <w:rsid w:val="00524BD8"/>
    <w:rsid w:val="005261AD"/>
    <w:rsid w:val="00527EF3"/>
    <w:rsid w:val="00532B4B"/>
    <w:rsid w:val="00532ECD"/>
    <w:rsid w:val="00534901"/>
    <w:rsid w:val="005360F9"/>
    <w:rsid w:val="00537735"/>
    <w:rsid w:val="00541342"/>
    <w:rsid w:val="00542D0F"/>
    <w:rsid w:val="00542F43"/>
    <w:rsid w:val="00543A1B"/>
    <w:rsid w:val="00543DDD"/>
    <w:rsid w:val="005445DE"/>
    <w:rsid w:val="00544804"/>
    <w:rsid w:val="00544C9C"/>
    <w:rsid w:val="0054518A"/>
    <w:rsid w:val="00545DFA"/>
    <w:rsid w:val="00547912"/>
    <w:rsid w:val="0055036C"/>
    <w:rsid w:val="00552381"/>
    <w:rsid w:val="00554B74"/>
    <w:rsid w:val="00555FAE"/>
    <w:rsid w:val="005565EF"/>
    <w:rsid w:val="00560492"/>
    <w:rsid w:val="00561E43"/>
    <w:rsid w:val="005650CA"/>
    <w:rsid w:val="00565E5E"/>
    <w:rsid w:val="00565E68"/>
    <w:rsid w:val="00566841"/>
    <w:rsid w:val="0056798B"/>
    <w:rsid w:val="00573B93"/>
    <w:rsid w:val="005748F3"/>
    <w:rsid w:val="00575CD0"/>
    <w:rsid w:val="00577025"/>
    <w:rsid w:val="0058265F"/>
    <w:rsid w:val="00583ED5"/>
    <w:rsid w:val="005847D5"/>
    <w:rsid w:val="005849D8"/>
    <w:rsid w:val="0058640D"/>
    <w:rsid w:val="005901C8"/>
    <w:rsid w:val="00592043"/>
    <w:rsid w:val="00592560"/>
    <w:rsid w:val="00592C36"/>
    <w:rsid w:val="00592D6D"/>
    <w:rsid w:val="0059342F"/>
    <w:rsid w:val="00593EF7"/>
    <w:rsid w:val="00594626"/>
    <w:rsid w:val="00595AB5"/>
    <w:rsid w:val="00596030"/>
    <w:rsid w:val="00596611"/>
    <w:rsid w:val="00597F9E"/>
    <w:rsid w:val="005A00C9"/>
    <w:rsid w:val="005A0C92"/>
    <w:rsid w:val="005A1691"/>
    <w:rsid w:val="005A1AC7"/>
    <w:rsid w:val="005A1B2E"/>
    <w:rsid w:val="005A2CA2"/>
    <w:rsid w:val="005A2E46"/>
    <w:rsid w:val="005A2FB4"/>
    <w:rsid w:val="005A6BE6"/>
    <w:rsid w:val="005B0370"/>
    <w:rsid w:val="005B2F1B"/>
    <w:rsid w:val="005B316D"/>
    <w:rsid w:val="005B4341"/>
    <w:rsid w:val="005B47C3"/>
    <w:rsid w:val="005B62C8"/>
    <w:rsid w:val="005C3171"/>
    <w:rsid w:val="005C4944"/>
    <w:rsid w:val="005C60D6"/>
    <w:rsid w:val="005C7402"/>
    <w:rsid w:val="005D02A6"/>
    <w:rsid w:val="005D1DDF"/>
    <w:rsid w:val="005D22A4"/>
    <w:rsid w:val="005D353E"/>
    <w:rsid w:val="005D449A"/>
    <w:rsid w:val="005D6D24"/>
    <w:rsid w:val="005D7783"/>
    <w:rsid w:val="005D7DB5"/>
    <w:rsid w:val="005E1FCD"/>
    <w:rsid w:val="005E237D"/>
    <w:rsid w:val="005E24D2"/>
    <w:rsid w:val="005E2BF5"/>
    <w:rsid w:val="005E2BFD"/>
    <w:rsid w:val="005E3174"/>
    <w:rsid w:val="005E5E3B"/>
    <w:rsid w:val="005E6064"/>
    <w:rsid w:val="005E6262"/>
    <w:rsid w:val="005E7D91"/>
    <w:rsid w:val="005F1191"/>
    <w:rsid w:val="005F37C6"/>
    <w:rsid w:val="005F4106"/>
    <w:rsid w:val="005F4802"/>
    <w:rsid w:val="005F49CF"/>
    <w:rsid w:val="005F4C95"/>
    <w:rsid w:val="005F6F5A"/>
    <w:rsid w:val="006014B3"/>
    <w:rsid w:val="00601652"/>
    <w:rsid w:val="006020DB"/>
    <w:rsid w:val="00603269"/>
    <w:rsid w:val="0060364B"/>
    <w:rsid w:val="006039FA"/>
    <w:rsid w:val="00603D94"/>
    <w:rsid w:val="0060444D"/>
    <w:rsid w:val="006056A3"/>
    <w:rsid w:val="006062A3"/>
    <w:rsid w:val="00607769"/>
    <w:rsid w:val="006101D0"/>
    <w:rsid w:val="00610B29"/>
    <w:rsid w:val="0061260A"/>
    <w:rsid w:val="00612DFB"/>
    <w:rsid w:val="00613DB8"/>
    <w:rsid w:val="00613F77"/>
    <w:rsid w:val="00614BA4"/>
    <w:rsid w:val="00616A6B"/>
    <w:rsid w:val="00616C73"/>
    <w:rsid w:val="00617139"/>
    <w:rsid w:val="00621623"/>
    <w:rsid w:val="00621B56"/>
    <w:rsid w:val="0062321E"/>
    <w:rsid w:val="0062327E"/>
    <w:rsid w:val="006240FD"/>
    <w:rsid w:val="006248BA"/>
    <w:rsid w:val="00624DB6"/>
    <w:rsid w:val="006322BC"/>
    <w:rsid w:val="00632DC1"/>
    <w:rsid w:val="00633CED"/>
    <w:rsid w:val="00633DAE"/>
    <w:rsid w:val="00635C3E"/>
    <w:rsid w:val="00637D3D"/>
    <w:rsid w:val="006400A0"/>
    <w:rsid w:val="006411CB"/>
    <w:rsid w:val="00641285"/>
    <w:rsid w:val="00641B88"/>
    <w:rsid w:val="00642C8D"/>
    <w:rsid w:val="0064328E"/>
    <w:rsid w:val="006435E6"/>
    <w:rsid w:val="00643A47"/>
    <w:rsid w:val="006441FD"/>
    <w:rsid w:val="006451C7"/>
    <w:rsid w:val="00645FAC"/>
    <w:rsid w:val="00646163"/>
    <w:rsid w:val="00646402"/>
    <w:rsid w:val="00647093"/>
    <w:rsid w:val="006471E2"/>
    <w:rsid w:val="00647936"/>
    <w:rsid w:val="00647F6F"/>
    <w:rsid w:val="006501E9"/>
    <w:rsid w:val="00650E2C"/>
    <w:rsid w:val="00650E8C"/>
    <w:rsid w:val="0065209A"/>
    <w:rsid w:val="00653501"/>
    <w:rsid w:val="0065514D"/>
    <w:rsid w:val="00655B99"/>
    <w:rsid w:val="006629CB"/>
    <w:rsid w:val="00663473"/>
    <w:rsid w:val="0066438F"/>
    <w:rsid w:val="006644CC"/>
    <w:rsid w:val="006647EF"/>
    <w:rsid w:val="006649A8"/>
    <w:rsid w:val="006657FA"/>
    <w:rsid w:val="0066733B"/>
    <w:rsid w:val="006706F5"/>
    <w:rsid w:val="00673C24"/>
    <w:rsid w:val="006752CF"/>
    <w:rsid w:val="006755A4"/>
    <w:rsid w:val="00675B69"/>
    <w:rsid w:val="006767F5"/>
    <w:rsid w:val="00676A44"/>
    <w:rsid w:val="00676C12"/>
    <w:rsid w:val="006779D4"/>
    <w:rsid w:val="00682C3A"/>
    <w:rsid w:val="00684A1F"/>
    <w:rsid w:val="00684D14"/>
    <w:rsid w:val="00684EC8"/>
    <w:rsid w:val="00685089"/>
    <w:rsid w:val="006908F2"/>
    <w:rsid w:val="00690A0D"/>
    <w:rsid w:val="00690E1A"/>
    <w:rsid w:val="006910AB"/>
    <w:rsid w:val="006914C4"/>
    <w:rsid w:val="00691D43"/>
    <w:rsid w:val="00691E09"/>
    <w:rsid w:val="006936B3"/>
    <w:rsid w:val="00695023"/>
    <w:rsid w:val="00695A1B"/>
    <w:rsid w:val="0069626E"/>
    <w:rsid w:val="00697944"/>
    <w:rsid w:val="00697F33"/>
    <w:rsid w:val="006A0557"/>
    <w:rsid w:val="006A46C8"/>
    <w:rsid w:val="006A6FA2"/>
    <w:rsid w:val="006A7AC9"/>
    <w:rsid w:val="006A7C1C"/>
    <w:rsid w:val="006B04FB"/>
    <w:rsid w:val="006B14BF"/>
    <w:rsid w:val="006B19CA"/>
    <w:rsid w:val="006B1C6A"/>
    <w:rsid w:val="006B1FCE"/>
    <w:rsid w:val="006B2B1D"/>
    <w:rsid w:val="006B2B60"/>
    <w:rsid w:val="006B569E"/>
    <w:rsid w:val="006B5BE3"/>
    <w:rsid w:val="006B6B91"/>
    <w:rsid w:val="006B6FD9"/>
    <w:rsid w:val="006B7827"/>
    <w:rsid w:val="006C16A6"/>
    <w:rsid w:val="006C234A"/>
    <w:rsid w:val="006C3279"/>
    <w:rsid w:val="006C3B0B"/>
    <w:rsid w:val="006C42D2"/>
    <w:rsid w:val="006C60C7"/>
    <w:rsid w:val="006C696C"/>
    <w:rsid w:val="006D01A8"/>
    <w:rsid w:val="006D3D6A"/>
    <w:rsid w:val="006D5196"/>
    <w:rsid w:val="006D5612"/>
    <w:rsid w:val="006D572B"/>
    <w:rsid w:val="006E0EED"/>
    <w:rsid w:val="006E1232"/>
    <w:rsid w:val="006E1508"/>
    <w:rsid w:val="006E3EB5"/>
    <w:rsid w:val="006F1B90"/>
    <w:rsid w:val="006F424F"/>
    <w:rsid w:val="006F4525"/>
    <w:rsid w:val="006F4E52"/>
    <w:rsid w:val="006F50BA"/>
    <w:rsid w:val="006F5A01"/>
    <w:rsid w:val="006F5F1C"/>
    <w:rsid w:val="006F6398"/>
    <w:rsid w:val="006F6D35"/>
    <w:rsid w:val="0070042D"/>
    <w:rsid w:val="00702533"/>
    <w:rsid w:val="00704134"/>
    <w:rsid w:val="0070498E"/>
    <w:rsid w:val="0070529D"/>
    <w:rsid w:val="0070542B"/>
    <w:rsid w:val="00707497"/>
    <w:rsid w:val="007101EF"/>
    <w:rsid w:val="00710F6A"/>
    <w:rsid w:val="00711C01"/>
    <w:rsid w:val="00714F4C"/>
    <w:rsid w:val="007157C3"/>
    <w:rsid w:val="0071673D"/>
    <w:rsid w:val="007224D9"/>
    <w:rsid w:val="00722F06"/>
    <w:rsid w:val="00723012"/>
    <w:rsid w:val="00724CE2"/>
    <w:rsid w:val="00724F7B"/>
    <w:rsid w:val="00725CAE"/>
    <w:rsid w:val="00730BFB"/>
    <w:rsid w:val="00731C3A"/>
    <w:rsid w:val="00731FF6"/>
    <w:rsid w:val="00733C28"/>
    <w:rsid w:val="00733FE3"/>
    <w:rsid w:val="00734253"/>
    <w:rsid w:val="00735560"/>
    <w:rsid w:val="00736AC3"/>
    <w:rsid w:val="00736F89"/>
    <w:rsid w:val="0073717A"/>
    <w:rsid w:val="00737B72"/>
    <w:rsid w:val="0074062A"/>
    <w:rsid w:val="00740865"/>
    <w:rsid w:val="007417A3"/>
    <w:rsid w:val="00744DFC"/>
    <w:rsid w:val="00744EE4"/>
    <w:rsid w:val="00745019"/>
    <w:rsid w:val="007471D3"/>
    <w:rsid w:val="0074748E"/>
    <w:rsid w:val="007478D9"/>
    <w:rsid w:val="00747AFA"/>
    <w:rsid w:val="00747F5C"/>
    <w:rsid w:val="007503B4"/>
    <w:rsid w:val="00750E82"/>
    <w:rsid w:val="00751A3C"/>
    <w:rsid w:val="00752742"/>
    <w:rsid w:val="00752A8A"/>
    <w:rsid w:val="0075434F"/>
    <w:rsid w:val="00755062"/>
    <w:rsid w:val="0075570A"/>
    <w:rsid w:val="00757945"/>
    <w:rsid w:val="007609AA"/>
    <w:rsid w:val="0077108B"/>
    <w:rsid w:val="00771879"/>
    <w:rsid w:val="007727AD"/>
    <w:rsid w:val="00773829"/>
    <w:rsid w:val="00773E46"/>
    <w:rsid w:val="007758E1"/>
    <w:rsid w:val="00776080"/>
    <w:rsid w:val="007766B1"/>
    <w:rsid w:val="007768B0"/>
    <w:rsid w:val="007778DF"/>
    <w:rsid w:val="00780EBB"/>
    <w:rsid w:val="00781652"/>
    <w:rsid w:val="00781C56"/>
    <w:rsid w:val="00782A05"/>
    <w:rsid w:val="007832DB"/>
    <w:rsid w:val="00783454"/>
    <w:rsid w:val="00783655"/>
    <w:rsid w:val="007858EE"/>
    <w:rsid w:val="00790D93"/>
    <w:rsid w:val="0079250A"/>
    <w:rsid w:val="00792A70"/>
    <w:rsid w:val="0079334A"/>
    <w:rsid w:val="007934BC"/>
    <w:rsid w:val="00794936"/>
    <w:rsid w:val="00795055"/>
    <w:rsid w:val="00795CF4"/>
    <w:rsid w:val="00796F95"/>
    <w:rsid w:val="007A0700"/>
    <w:rsid w:val="007A1331"/>
    <w:rsid w:val="007A184C"/>
    <w:rsid w:val="007A387A"/>
    <w:rsid w:val="007A4314"/>
    <w:rsid w:val="007A4859"/>
    <w:rsid w:val="007B0350"/>
    <w:rsid w:val="007B0BBF"/>
    <w:rsid w:val="007B2C35"/>
    <w:rsid w:val="007B3098"/>
    <w:rsid w:val="007B4007"/>
    <w:rsid w:val="007B4F90"/>
    <w:rsid w:val="007B61FD"/>
    <w:rsid w:val="007B6A13"/>
    <w:rsid w:val="007C003F"/>
    <w:rsid w:val="007C0577"/>
    <w:rsid w:val="007C0EBA"/>
    <w:rsid w:val="007C16A6"/>
    <w:rsid w:val="007C16AE"/>
    <w:rsid w:val="007C188A"/>
    <w:rsid w:val="007C323B"/>
    <w:rsid w:val="007C4812"/>
    <w:rsid w:val="007C65DB"/>
    <w:rsid w:val="007D06A2"/>
    <w:rsid w:val="007D1489"/>
    <w:rsid w:val="007D2CCF"/>
    <w:rsid w:val="007D3294"/>
    <w:rsid w:val="007D38B3"/>
    <w:rsid w:val="007D501B"/>
    <w:rsid w:val="007D5C20"/>
    <w:rsid w:val="007D6CDE"/>
    <w:rsid w:val="007D7475"/>
    <w:rsid w:val="007E0504"/>
    <w:rsid w:val="007E21FB"/>
    <w:rsid w:val="007E25B3"/>
    <w:rsid w:val="007E35EA"/>
    <w:rsid w:val="007E39A2"/>
    <w:rsid w:val="007E490C"/>
    <w:rsid w:val="007E4C55"/>
    <w:rsid w:val="007E53C3"/>
    <w:rsid w:val="007E5E3A"/>
    <w:rsid w:val="007E635F"/>
    <w:rsid w:val="007E6CEB"/>
    <w:rsid w:val="007E6DEF"/>
    <w:rsid w:val="007E6F19"/>
    <w:rsid w:val="007E74D6"/>
    <w:rsid w:val="007F171F"/>
    <w:rsid w:val="007F1A97"/>
    <w:rsid w:val="007F32D4"/>
    <w:rsid w:val="007F4936"/>
    <w:rsid w:val="007F64D2"/>
    <w:rsid w:val="007F67F5"/>
    <w:rsid w:val="007F6923"/>
    <w:rsid w:val="007F6B7D"/>
    <w:rsid w:val="007F7481"/>
    <w:rsid w:val="007F787F"/>
    <w:rsid w:val="007F7896"/>
    <w:rsid w:val="00800347"/>
    <w:rsid w:val="008004F0"/>
    <w:rsid w:val="00801229"/>
    <w:rsid w:val="008014D4"/>
    <w:rsid w:val="00802210"/>
    <w:rsid w:val="00803120"/>
    <w:rsid w:val="00803808"/>
    <w:rsid w:val="008046AB"/>
    <w:rsid w:val="00804F69"/>
    <w:rsid w:val="00806293"/>
    <w:rsid w:val="00807076"/>
    <w:rsid w:val="008078B3"/>
    <w:rsid w:val="0081066A"/>
    <w:rsid w:val="00810B24"/>
    <w:rsid w:val="0081236B"/>
    <w:rsid w:val="00812DCC"/>
    <w:rsid w:val="008135F7"/>
    <w:rsid w:val="0081399A"/>
    <w:rsid w:val="00816193"/>
    <w:rsid w:val="0081682F"/>
    <w:rsid w:val="00824BF6"/>
    <w:rsid w:val="0082532A"/>
    <w:rsid w:val="00830E8E"/>
    <w:rsid w:val="00830E9B"/>
    <w:rsid w:val="008311C1"/>
    <w:rsid w:val="00831214"/>
    <w:rsid w:val="008321E5"/>
    <w:rsid w:val="00832200"/>
    <w:rsid w:val="00832A94"/>
    <w:rsid w:val="00832A98"/>
    <w:rsid w:val="00832C7E"/>
    <w:rsid w:val="0083312D"/>
    <w:rsid w:val="008337A6"/>
    <w:rsid w:val="00834882"/>
    <w:rsid w:val="00834A92"/>
    <w:rsid w:val="00834AF9"/>
    <w:rsid w:val="00841289"/>
    <w:rsid w:val="00841674"/>
    <w:rsid w:val="00841736"/>
    <w:rsid w:val="008424B2"/>
    <w:rsid w:val="00843863"/>
    <w:rsid w:val="00843BB0"/>
    <w:rsid w:val="008453BA"/>
    <w:rsid w:val="00845B40"/>
    <w:rsid w:val="00846046"/>
    <w:rsid w:val="00846820"/>
    <w:rsid w:val="00846DA1"/>
    <w:rsid w:val="00850239"/>
    <w:rsid w:val="008502DE"/>
    <w:rsid w:val="00850FD9"/>
    <w:rsid w:val="00851A94"/>
    <w:rsid w:val="00851FBE"/>
    <w:rsid w:val="00855C27"/>
    <w:rsid w:val="00856079"/>
    <w:rsid w:val="008560C5"/>
    <w:rsid w:val="00856F6B"/>
    <w:rsid w:val="00857527"/>
    <w:rsid w:val="0085768D"/>
    <w:rsid w:val="008579C0"/>
    <w:rsid w:val="0086095E"/>
    <w:rsid w:val="00861585"/>
    <w:rsid w:val="00864100"/>
    <w:rsid w:val="008643DE"/>
    <w:rsid w:val="00865324"/>
    <w:rsid w:val="00865612"/>
    <w:rsid w:val="00865BDC"/>
    <w:rsid w:val="00866A7D"/>
    <w:rsid w:val="0087070C"/>
    <w:rsid w:val="00874F0B"/>
    <w:rsid w:val="00874FB0"/>
    <w:rsid w:val="008754C9"/>
    <w:rsid w:val="00875E94"/>
    <w:rsid w:val="00881167"/>
    <w:rsid w:val="00881544"/>
    <w:rsid w:val="00882A6D"/>
    <w:rsid w:val="00883766"/>
    <w:rsid w:val="008839EB"/>
    <w:rsid w:val="008843C4"/>
    <w:rsid w:val="00884937"/>
    <w:rsid w:val="008859F5"/>
    <w:rsid w:val="00886ABD"/>
    <w:rsid w:val="00887B4F"/>
    <w:rsid w:val="00890F3A"/>
    <w:rsid w:val="00891B46"/>
    <w:rsid w:val="00892F0F"/>
    <w:rsid w:val="0089423C"/>
    <w:rsid w:val="0089482F"/>
    <w:rsid w:val="008A01AA"/>
    <w:rsid w:val="008A120F"/>
    <w:rsid w:val="008A1403"/>
    <w:rsid w:val="008A1770"/>
    <w:rsid w:val="008A2A76"/>
    <w:rsid w:val="008A7718"/>
    <w:rsid w:val="008A77A9"/>
    <w:rsid w:val="008A7A23"/>
    <w:rsid w:val="008B3590"/>
    <w:rsid w:val="008B3C1F"/>
    <w:rsid w:val="008B3F43"/>
    <w:rsid w:val="008B5008"/>
    <w:rsid w:val="008B51DF"/>
    <w:rsid w:val="008B6BA1"/>
    <w:rsid w:val="008C0818"/>
    <w:rsid w:val="008C4BA0"/>
    <w:rsid w:val="008C5067"/>
    <w:rsid w:val="008C5655"/>
    <w:rsid w:val="008C5D15"/>
    <w:rsid w:val="008C7426"/>
    <w:rsid w:val="008D09BB"/>
    <w:rsid w:val="008D0EAD"/>
    <w:rsid w:val="008D26E0"/>
    <w:rsid w:val="008D2A19"/>
    <w:rsid w:val="008D3562"/>
    <w:rsid w:val="008D3E86"/>
    <w:rsid w:val="008D42B2"/>
    <w:rsid w:val="008D5DE5"/>
    <w:rsid w:val="008D60AD"/>
    <w:rsid w:val="008D77FF"/>
    <w:rsid w:val="008E0264"/>
    <w:rsid w:val="008E3B2F"/>
    <w:rsid w:val="008E3B77"/>
    <w:rsid w:val="008E3E3B"/>
    <w:rsid w:val="008E5306"/>
    <w:rsid w:val="008E5D7F"/>
    <w:rsid w:val="008E760C"/>
    <w:rsid w:val="008F227A"/>
    <w:rsid w:val="008F267D"/>
    <w:rsid w:val="008F2C7F"/>
    <w:rsid w:val="008F3094"/>
    <w:rsid w:val="008F4858"/>
    <w:rsid w:val="008F5430"/>
    <w:rsid w:val="008F5656"/>
    <w:rsid w:val="008F619E"/>
    <w:rsid w:val="008F7250"/>
    <w:rsid w:val="008F7410"/>
    <w:rsid w:val="008F7432"/>
    <w:rsid w:val="008F7593"/>
    <w:rsid w:val="008F7F6F"/>
    <w:rsid w:val="009006F1"/>
    <w:rsid w:val="009014A3"/>
    <w:rsid w:val="00901BFC"/>
    <w:rsid w:val="009041E9"/>
    <w:rsid w:val="00904E56"/>
    <w:rsid w:val="00905EB9"/>
    <w:rsid w:val="0090737D"/>
    <w:rsid w:val="009126E1"/>
    <w:rsid w:val="00913301"/>
    <w:rsid w:val="00914353"/>
    <w:rsid w:val="00914DC8"/>
    <w:rsid w:val="00915255"/>
    <w:rsid w:val="0091604B"/>
    <w:rsid w:val="0091707B"/>
    <w:rsid w:val="009173B1"/>
    <w:rsid w:val="0091770C"/>
    <w:rsid w:val="00920B7B"/>
    <w:rsid w:val="0092266B"/>
    <w:rsid w:val="00922E20"/>
    <w:rsid w:val="009239D9"/>
    <w:rsid w:val="00924E65"/>
    <w:rsid w:val="00925408"/>
    <w:rsid w:val="009263E6"/>
    <w:rsid w:val="0092702D"/>
    <w:rsid w:val="00927273"/>
    <w:rsid w:val="0092745D"/>
    <w:rsid w:val="0092758C"/>
    <w:rsid w:val="00927A60"/>
    <w:rsid w:val="0093036E"/>
    <w:rsid w:val="00932234"/>
    <w:rsid w:val="00932FD1"/>
    <w:rsid w:val="0093317E"/>
    <w:rsid w:val="00933D5F"/>
    <w:rsid w:val="009340A0"/>
    <w:rsid w:val="00934265"/>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1369"/>
    <w:rsid w:val="009532F3"/>
    <w:rsid w:val="00953C93"/>
    <w:rsid w:val="00953E9D"/>
    <w:rsid w:val="00955BFA"/>
    <w:rsid w:val="00956068"/>
    <w:rsid w:val="00960018"/>
    <w:rsid w:val="00960445"/>
    <w:rsid w:val="009626A4"/>
    <w:rsid w:val="009628E5"/>
    <w:rsid w:val="009640BF"/>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3ACF"/>
    <w:rsid w:val="0099456E"/>
    <w:rsid w:val="009949B4"/>
    <w:rsid w:val="0099568F"/>
    <w:rsid w:val="009960F8"/>
    <w:rsid w:val="009966A8"/>
    <w:rsid w:val="00997624"/>
    <w:rsid w:val="009A088D"/>
    <w:rsid w:val="009A278B"/>
    <w:rsid w:val="009A4796"/>
    <w:rsid w:val="009A4FF0"/>
    <w:rsid w:val="009A6048"/>
    <w:rsid w:val="009A6986"/>
    <w:rsid w:val="009A77BC"/>
    <w:rsid w:val="009A7C0B"/>
    <w:rsid w:val="009B02AA"/>
    <w:rsid w:val="009B09A5"/>
    <w:rsid w:val="009B16C7"/>
    <w:rsid w:val="009B1A7D"/>
    <w:rsid w:val="009B1BEC"/>
    <w:rsid w:val="009B2B51"/>
    <w:rsid w:val="009B49FE"/>
    <w:rsid w:val="009B5E39"/>
    <w:rsid w:val="009B671E"/>
    <w:rsid w:val="009C0E48"/>
    <w:rsid w:val="009C1490"/>
    <w:rsid w:val="009C1505"/>
    <w:rsid w:val="009C230C"/>
    <w:rsid w:val="009C3434"/>
    <w:rsid w:val="009C34DF"/>
    <w:rsid w:val="009C3F9A"/>
    <w:rsid w:val="009C5270"/>
    <w:rsid w:val="009C6EFB"/>
    <w:rsid w:val="009C74AA"/>
    <w:rsid w:val="009D039D"/>
    <w:rsid w:val="009D191A"/>
    <w:rsid w:val="009D1AEF"/>
    <w:rsid w:val="009D1FC6"/>
    <w:rsid w:val="009D269E"/>
    <w:rsid w:val="009D3BFC"/>
    <w:rsid w:val="009D4B6E"/>
    <w:rsid w:val="009D5108"/>
    <w:rsid w:val="009D538D"/>
    <w:rsid w:val="009D5DF5"/>
    <w:rsid w:val="009D7395"/>
    <w:rsid w:val="009D7531"/>
    <w:rsid w:val="009E0C8C"/>
    <w:rsid w:val="009E193C"/>
    <w:rsid w:val="009E33B1"/>
    <w:rsid w:val="009E5235"/>
    <w:rsid w:val="009E5D5C"/>
    <w:rsid w:val="009E5D74"/>
    <w:rsid w:val="009E5D8E"/>
    <w:rsid w:val="009E5FC6"/>
    <w:rsid w:val="009E62FC"/>
    <w:rsid w:val="009F091E"/>
    <w:rsid w:val="009F21E6"/>
    <w:rsid w:val="009F31BC"/>
    <w:rsid w:val="009F36C0"/>
    <w:rsid w:val="009F3A16"/>
    <w:rsid w:val="009F6D31"/>
    <w:rsid w:val="009F6E93"/>
    <w:rsid w:val="009F70DF"/>
    <w:rsid w:val="00A01A49"/>
    <w:rsid w:val="00A02ECB"/>
    <w:rsid w:val="00A03F32"/>
    <w:rsid w:val="00A04A04"/>
    <w:rsid w:val="00A05BDE"/>
    <w:rsid w:val="00A06AF4"/>
    <w:rsid w:val="00A07649"/>
    <w:rsid w:val="00A10205"/>
    <w:rsid w:val="00A129EC"/>
    <w:rsid w:val="00A132D4"/>
    <w:rsid w:val="00A14A00"/>
    <w:rsid w:val="00A15AD4"/>
    <w:rsid w:val="00A15E04"/>
    <w:rsid w:val="00A20954"/>
    <w:rsid w:val="00A21242"/>
    <w:rsid w:val="00A240C6"/>
    <w:rsid w:val="00A25BC4"/>
    <w:rsid w:val="00A260EF"/>
    <w:rsid w:val="00A265B1"/>
    <w:rsid w:val="00A318BA"/>
    <w:rsid w:val="00A3289A"/>
    <w:rsid w:val="00A33684"/>
    <w:rsid w:val="00A35A3E"/>
    <w:rsid w:val="00A366E2"/>
    <w:rsid w:val="00A37024"/>
    <w:rsid w:val="00A37905"/>
    <w:rsid w:val="00A37A1F"/>
    <w:rsid w:val="00A37A33"/>
    <w:rsid w:val="00A401C8"/>
    <w:rsid w:val="00A40B8E"/>
    <w:rsid w:val="00A4296D"/>
    <w:rsid w:val="00A4584A"/>
    <w:rsid w:val="00A45EB8"/>
    <w:rsid w:val="00A476DA"/>
    <w:rsid w:val="00A5026E"/>
    <w:rsid w:val="00A50805"/>
    <w:rsid w:val="00A51F33"/>
    <w:rsid w:val="00A52508"/>
    <w:rsid w:val="00A52C49"/>
    <w:rsid w:val="00A5586D"/>
    <w:rsid w:val="00A60A60"/>
    <w:rsid w:val="00A634D2"/>
    <w:rsid w:val="00A63595"/>
    <w:rsid w:val="00A64DA7"/>
    <w:rsid w:val="00A65111"/>
    <w:rsid w:val="00A668D4"/>
    <w:rsid w:val="00A66D03"/>
    <w:rsid w:val="00A672AA"/>
    <w:rsid w:val="00A6762E"/>
    <w:rsid w:val="00A726D6"/>
    <w:rsid w:val="00A7302F"/>
    <w:rsid w:val="00A73079"/>
    <w:rsid w:val="00A733A9"/>
    <w:rsid w:val="00A733BA"/>
    <w:rsid w:val="00A73581"/>
    <w:rsid w:val="00A73A9A"/>
    <w:rsid w:val="00A73BD1"/>
    <w:rsid w:val="00A74951"/>
    <w:rsid w:val="00A752D6"/>
    <w:rsid w:val="00A7544E"/>
    <w:rsid w:val="00A7610F"/>
    <w:rsid w:val="00A77037"/>
    <w:rsid w:val="00A7748E"/>
    <w:rsid w:val="00A77DB3"/>
    <w:rsid w:val="00A80905"/>
    <w:rsid w:val="00A812ED"/>
    <w:rsid w:val="00A830CA"/>
    <w:rsid w:val="00A832E7"/>
    <w:rsid w:val="00A83695"/>
    <w:rsid w:val="00A84A11"/>
    <w:rsid w:val="00A87AF0"/>
    <w:rsid w:val="00A9008A"/>
    <w:rsid w:val="00A904C4"/>
    <w:rsid w:val="00A90F85"/>
    <w:rsid w:val="00A91C54"/>
    <w:rsid w:val="00A91E3A"/>
    <w:rsid w:val="00A93FAD"/>
    <w:rsid w:val="00A95B76"/>
    <w:rsid w:val="00A96BD7"/>
    <w:rsid w:val="00A9717D"/>
    <w:rsid w:val="00AA2640"/>
    <w:rsid w:val="00AA3EB8"/>
    <w:rsid w:val="00AA4279"/>
    <w:rsid w:val="00AA43F1"/>
    <w:rsid w:val="00AA499E"/>
    <w:rsid w:val="00AA6153"/>
    <w:rsid w:val="00AA67FC"/>
    <w:rsid w:val="00AA6C35"/>
    <w:rsid w:val="00AA7283"/>
    <w:rsid w:val="00AA7C93"/>
    <w:rsid w:val="00AB13FE"/>
    <w:rsid w:val="00AB1DAF"/>
    <w:rsid w:val="00AB218D"/>
    <w:rsid w:val="00AB265F"/>
    <w:rsid w:val="00AB35C8"/>
    <w:rsid w:val="00AB4106"/>
    <w:rsid w:val="00AB5360"/>
    <w:rsid w:val="00AB6BC3"/>
    <w:rsid w:val="00AB6CCC"/>
    <w:rsid w:val="00AC0243"/>
    <w:rsid w:val="00AC107B"/>
    <w:rsid w:val="00AC236D"/>
    <w:rsid w:val="00AC2AA7"/>
    <w:rsid w:val="00AC2FBB"/>
    <w:rsid w:val="00AC7DB7"/>
    <w:rsid w:val="00AD2DB9"/>
    <w:rsid w:val="00AD3A34"/>
    <w:rsid w:val="00AD42BE"/>
    <w:rsid w:val="00AD5288"/>
    <w:rsid w:val="00AD52A4"/>
    <w:rsid w:val="00AE2C1B"/>
    <w:rsid w:val="00AE3291"/>
    <w:rsid w:val="00AE45BB"/>
    <w:rsid w:val="00AE503F"/>
    <w:rsid w:val="00AE5649"/>
    <w:rsid w:val="00AE5B2E"/>
    <w:rsid w:val="00AE60C2"/>
    <w:rsid w:val="00AE7B8C"/>
    <w:rsid w:val="00AF0AFC"/>
    <w:rsid w:val="00AF378B"/>
    <w:rsid w:val="00AF3EF9"/>
    <w:rsid w:val="00AF5365"/>
    <w:rsid w:val="00AF699A"/>
    <w:rsid w:val="00B002B1"/>
    <w:rsid w:val="00B016F3"/>
    <w:rsid w:val="00B03E31"/>
    <w:rsid w:val="00B061C8"/>
    <w:rsid w:val="00B07ADA"/>
    <w:rsid w:val="00B10472"/>
    <w:rsid w:val="00B10FA5"/>
    <w:rsid w:val="00B13C96"/>
    <w:rsid w:val="00B14740"/>
    <w:rsid w:val="00B15106"/>
    <w:rsid w:val="00B1641B"/>
    <w:rsid w:val="00B16DE9"/>
    <w:rsid w:val="00B171D2"/>
    <w:rsid w:val="00B17B63"/>
    <w:rsid w:val="00B20F9E"/>
    <w:rsid w:val="00B21347"/>
    <w:rsid w:val="00B220C3"/>
    <w:rsid w:val="00B237E8"/>
    <w:rsid w:val="00B24449"/>
    <w:rsid w:val="00B24F00"/>
    <w:rsid w:val="00B26E3B"/>
    <w:rsid w:val="00B276F9"/>
    <w:rsid w:val="00B27C81"/>
    <w:rsid w:val="00B30910"/>
    <w:rsid w:val="00B30ED3"/>
    <w:rsid w:val="00B30F0F"/>
    <w:rsid w:val="00B3164A"/>
    <w:rsid w:val="00B32262"/>
    <w:rsid w:val="00B32368"/>
    <w:rsid w:val="00B329DA"/>
    <w:rsid w:val="00B332F7"/>
    <w:rsid w:val="00B3331C"/>
    <w:rsid w:val="00B3373B"/>
    <w:rsid w:val="00B34434"/>
    <w:rsid w:val="00B34E4C"/>
    <w:rsid w:val="00B356CF"/>
    <w:rsid w:val="00B370F2"/>
    <w:rsid w:val="00B433CA"/>
    <w:rsid w:val="00B43977"/>
    <w:rsid w:val="00B442CB"/>
    <w:rsid w:val="00B44E53"/>
    <w:rsid w:val="00B451AD"/>
    <w:rsid w:val="00B459C1"/>
    <w:rsid w:val="00B46FC7"/>
    <w:rsid w:val="00B4725E"/>
    <w:rsid w:val="00B47F4E"/>
    <w:rsid w:val="00B53C09"/>
    <w:rsid w:val="00B54C03"/>
    <w:rsid w:val="00B55F90"/>
    <w:rsid w:val="00B56AE0"/>
    <w:rsid w:val="00B56F36"/>
    <w:rsid w:val="00B572C1"/>
    <w:rsid w:val="00B61B21"/>
    <w:rsid w:val="00B62678"/>
    <w:rsid w:val="00B628B1"/>
    <w:rsid w:val="00B62DCC"/>
    <w:rsid w:val="00B64F59"/>
    <w:rsid w:val="00B67C17"/>
    <w:rsid w:val="00B70A0B"/>
    <w:rsid w:val="00B70B28"/>
    <w:rsid w:val="00B71232"/>
    <w:rsid w:val="00B72906"/>
    <w:rsid w:val="00B729A7"/>
    <w:rsid w:val="00B73FF9"/>
    <w:rsid w:val="00B75FA6"/>
    <w:rsid w:val="00B80164"/>
    <w:rsid w:val="00B804FE"/>
    <w:rsid w:val="00B812D7"/>
    <w:rsid w:val="00B81F7E"/>
    <w:rsid w:val="00B85342"/>
    <w:rsid w:val="00B8674B"/>
    <w:rsid w:val="00B873B2"/>
    <w:rsid w:val="00B87A4C"/>
    <w:rsid w:val="00B9126B"/>
    <w:rsid w:val="00B91879"/>
    <w:rsid w:val="00B94CB0"/>
    <w:rsid w:val="00B9549F"/>
    <w:rsid w:val="00B963FE"/>
    <w:rsid w:val="00B97B9C"/>
    <w:rsid w:val="00B97E70"/>
    <w:rsid w:val="00BA071D"/>
    <w:rsid w:val="00BA1715"/>
    <w:rsid w:val="00BA1842"/>
    <w:rsid w:val="00BA21DC"/>
    <w:rsid w:val="00BA39DE"/>
    <w:rsid w:val="00BA568F"/>
    <w:rsid w:val="00BB01D6"/>
    <w:rsid w:val="00BB1A6B"/>
    <w:rsid w:val="00BB2480"/>
    <w:rsid w:val="00BB2A16"/>
    <w:rsid w:val="00BB3B4B"/>
    <w:rsid w:val="00BB573E"/>
    <w:rsid w:val="00BB5E49"/>
    <w:rsid w:val="00BB6071"/>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E29F9"/>
    <w:rsid w:val="00BE336A"/>
    <w:rsid w:val="00BE455D"/>
    <w:rsid w:val="00BE74D8"/>
    <w:rsid w:val="00BF0C02"/>
    <w:rsid w:val="00BF2923"/>
    <w:rsid w:val="00BF29EA"/>
    <w:rsid w:val="00BF3B86"/>
    <w:rsid w:val="00BF5131"/>
    <w:rsid w:val="00BF5981"/>
    <w:rsid w:val="00BF6C88"/>
    <w:rsid w:val="00BF704A"/>
    <w:rsid w:val="00C0047A"/>
    <w:rsid w:val="00C006DF"/>
    <w:rsid w:val="00C00E35"/>
    <w:rsid w:val="00C014E4"/>
    <w:rsid w:val="00C0258C"/>
    <w:rsid w:val="00C037EC"/>
    <w:rsid w:val="00C03B31"/>
    <w:rsid w:val="00C04813"/>
    <w:rsid w:val="00C05889"/>
    <w:rsid w:val="00C05CD5"/>
    <w:rsid w:val="00C06B9D"/>
    <w:rsid w:val="00C06E31"/>
    <w:rsid w:val="00C111A9"/>
    <w:rsid w:val="00C116B2"/>
    <w:rsid w:val="00C11C5B"/>
    <w:rsid w:val="00C11EF1"/>
    <w:rsid w:val="00C1283F"/>
    <w:rsid w:val="00C14EA2"/>
    <w:rsid w:val="00C15430"/>
    <w:rsid w:val="00C17EF8"/>
    <w:rsid w:val="00C2259A"/>
    <w:rsid w:val="00C226CE"/>
    <w:rsid w:val="00C22B85"/>
    <w:rsid w:val="00C236B8"/>
    <w:rsid w:val="00C23C54"/>
    <w:rsid w:val="00C26ADB"/>
    <w:rsid w:val="00C27D62"/>
    <w:rsid w:val="00C31362"/>
    <w:rsid w:val="00C31EE1"/>
    <w:rsid w:val="00C32D9D"/>
    <w:rsid w:val="00C335A1"/>
    <w:rsid w:val="00C33B15"/>
    <w:rsid w:val="00C345C8"/>
    <w:rsid w:val="00C35F6C"/>
    <w:rsid w:val="00C36000"/>
    <w:rsid w:val="00C370CD"/>
    <w:rsid w:val="00C37EF0"/>
    <w:rsid w:val="00C406E2"/>
    <w:rsid w:val="00C41718"/>
    <w:rsid w:val="00C42F3A"/>
    <w:rsid w:val="00C4335E"/>
    <w:rsid w:val="00C4361E"/>
    <w:rsid w:val="00C43D55"/>
    <w:rsid w:val="00C4402B"/>
    <w:rsid w:val="00C460CE"/>
    <w:rsid w:val="00C47431"/>
    <w:rsid w:val="00C47E6F"/>
    <w:rsid w:val="00C47FDC"/>
    <w:rsid w:val="00C52354"/>
    <w:rsid w:val="00C52C79"/>
    <w:rsid w:val="00C53505"/>
    <w:rsid w:val="00C53F16"/>
    <w:rsid w:val="00C54894"/>
    <w:rsid w:val="00C60CEB"/>
    <w:rsid w:val="00C60E13"/>
    <w:rsid w:val="00C6297C"/>
    <w:rsid w:val="00C629AD"/>
    <w:rsid w:val="00C6453C"/>
    <w:rsid w:val="00C647C1"/>
    <w:rsid w:val="00C65A7B"/>
    <w:rsid w:val="00C65B04"/>
    <w:rsid w:val="00C65FD6"/>
    <w:rsid w:val="00C65FF4"/>
    <w:rsid w:val="00C6641D"/>
    <w:rsid w:val="00C67378"/>
    <w:rsid w:val="00C703BE"/>
    <w:rsid w:val="00C717A1"/>
    <w:rsid w:val="00C719E0"/>
    <w:rsid w:val="00C7447F"/>
    <w:rsid w:val="00C77E07"/>
    <w:rsid w:val="00C80050"/>
    <w:rsid w:val="00C81A86"/>
    <w:rsid w:val="00C82384"/>
    <w:rsid w:val="00C84148"/>
    <w:rsid w:val="00C848F1"/>
    <w:rsid w:val="00C84B0B"/>
    <w:rsid w:val="00C85146"/>
    <w:rsid w:val="00C85452"/>
    <w:rsid w:val="00C86ED7"/>
    <w:rsid w:val="00C907DB"/>
    <w:rsid w:val="00C90825"/>
    <w:rsid w:val="00C917C6"/>
    <w:rsid w:val="00C919AD"/>
    <w:rsid w:val="00C9288A"/>
    <w:rsid w:val="00C9365E"/>
    <w:rsid w:val="00C944C1"/>
    <w:rsid w:val="00C94C45"/>
    <w:rsid w:val="00C96A01"/>
    <w:rsid w:val="00CA0C09"/>
    <w:rsid w:val="00CA4467"/>
    <w:rsid w:val="00CA49F8"/>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3D33"/>
    <w:rsid w:val="00CC400B"/>
    <w:rsid w:val="00CC4DA1"/>
    <w:rsid w:val="00CC5957"/>
    <w:rsid w:val="00CC5AB9"/>
    <w:rsid w:val="00CC6805"/>
    <w:rsid w:val="00CC7D0F"/>
    <w:rsid w:val="00CD0758"/>
    <w:rsid w:val="00CD0A91"/>
    <w:rsid w:val="00CD2EAF"/>
    <w:rsid w:val="00CD529D"/>
    <w:rsid w:val="00CD6201"/>
    <w:rsid w:val="00CD65E1"/>
    <w:rsid w:val="00CD6B8B"/>
    <w:rsid w:val="00CD7A0A"/>
    <w:rsid w:val="00CD7FF8"/>
    <w:rsid w:val="00CE0682"/>
    <w:rsid w:val="00CE1C66"/>
    <w:rsid w:val="00CE1ECD"/>
    <w:rsid w:val="00CE1F31"/>
    <w:rsid w:val="00CE2573"/>
    <w:rsid w:val="00CE460F"/>
    <w:rsid w:val="00CE53B4"/>
    <w:rsid w:val="00CE6020"/>
    <w:rsid w:val="00CF0C15"/>
    <w:rsid w:val="00CF0E8C"/>
    <w:rsid w:val="00CF10E4"/>
    <w:rsid w:val="00CF3E2D"/>
    <w:rsid w:val="00CF5E89"/>
    <w:rsid w:val="00CF6C9A"/>
    <w:rsid w:val="00CF776A"/>
    <w:rsid w:val="00D017A1"/>
    <w:rsid w:val="00D02A9B"/>
    <w:rsid w:val="00D0315D"/>
    <w:rsid w:val="00D04D51"/>
    <w:rsid w:val="00D05440"/>
    <w:rsid w:val="00D05AEF"/>
    <w:rsid w:val="00D073C4"/>
    <w:rsid w:val="00D077F0"/>
    <w:rsid w:val="00D07E4B"/>
    <w:rsid w:val="00D109D2"/>
    <w:rsid w:val="00D11005"/>
    <w:rsid w:val="00D134A0"/>
    <w:rsid w:val="00D136ED"/>
    <w:rsid w:val="00D139A2"/>
    <w:rsid w:val="00D15008"/>
    <w:rsid w:val="00D15315"/>
    <w:rsid w:val="00D15B4F"/>
    <w:rsid w:val="00D15B85"/>
    <w:rsid w:val="00D15E21"/>
    <w:rsid w:val="00D17106"/>
    <w:rsid w:val="00D17631"/>
    <w:rsid w:val="00D17F27"/>
    <w:rsid w:val="00D245DC"/>
    <w:rsid w:val="00D245E1"/>
    <w:rsid w:val="00D26D3F"/>
    <w:rsid w:val="00D26D9D"/>
    <w:rsid w:val="00D302AE"/>
    <w:rsid w:val="00D30AE5"/>
    <w:rsid w:val="00D317E4"/>
    <w:rsid w:val="00D31E1F"/>
    <w:rsid w:val="00D3215A"/>
    <w:rsid w:val="00D3251E"/>
    <w:rsid w:val="00D3305D"/>
    <w:rsid w:val="00D331ED"/>
    <w:rsid w:val="00D354E1"/>
    <w:rsid w:val="00D372F7"/>
    <w:rsid w:val="00D403E5"/>
    <w:rsid w:val="00D4054A"/>
    <w:rsid w:val="00D41158"/>
    <w:rsid w:val="00D42165"/>
    <w:rsid w:val="00D43EF7"/>
    <w:rsid w:val="00D4589B"/>
    <w:rsid w:val="00D47384"/>
    <w:rsid w:val="00D473D4"/>
    <w:rsid w:val="00D511E2"/>
    <w:rsid w:val="00D512F6"/>
    <w:rsid w:val="00D53E16"/>
    <w:rsid w:val="00D57A02"/>
    <w:rsid w:val="00D617C9"/>
    <w:rsid w:val="00D61AC2"/>
    <w:rsid w:val="00D61D22"/>
    <w:rsid w:val="00D628FA"/>
    <w:rsid w:val="00D62EB1"/>
    <w:rsid w:val="00D632E0"/>
    <w:rsid w:val="00D63331"/>
    <w:rsid w:val="00D63D02"/>
    <w:rsid w:val="00D63F3D"/>
    <w:rsid w:val="00D65DF7"/>
    <w:rsid w:val="00D67BD6"/>
    <w:rsid w:val="00D709DC"/>
    <w:rsid w:val="00D70A6B"/>
    <w:rsid w:val="00D7189F"/>
    <w:rsid w:val="00D73833"/>
    <w:rsid w:val="00D73E1A"/>
    <w:rsid w:val="00D742DB"/>
    <w:rsid w:val="00D74DBC"/>
    <w:rsid w:val="00D7621C"/>
    <w:rsid w:val="00D80112"/>
    <w:rsid w:val="00D8035D"/>
    <w:rsid w:val="00D80772"/>
    <w:rsid w:val="00D82E5C"/>
    <w:rsid w:val="00D83616"/>
    <w:rsid w:val="00D855DC"/>
    <w:rsid w:val="00D878CF"/>
    <w:rsid w:val="00D87D74"/>
    <w:rsid w:val="00D906CC"/>
    <w:rsid w:val="00D91076"/>
    <w:rsid w:val="00D920BA"/>
    <w:rsid w:val="00D936FD"/>
    <w:rsid w:val="00D95115"/>
    <w:rsid w:val="00D9558A"/>
    <w:rsid w:val="00D9613C"/>
    <w:rsid w:val="00D96E6C"/>
    <w:rsid w:val="00DA0D2A"/>
    <w:rsid w:val="00DA183B"/>
    <w:rsid w:val="00DA3D67"/>
    <w:rsid w:val="00DA5C01"/>
    <w:rsid w:val="00DA7844"/>
    <w:rsid w:val="00DB05D5"/>
    <w:rsid w:val="00DB0EDB"/>
    <w:rsid w:val="00DB35A9"/>
    <w:rsid w:val="00DB36CB"/>
    <w:rsid w:val="00DB499D"/>
    <w:rsid w:val="00DB6E82"/>
    <w:rsid w:val="00DC00DE"/>
    <w:rsid w:val="00DC02BD"/>
    <w:rsid w:val="00DC0B7E"/>
    <w:rsid w:val="00DC11FA"/>
    <w:rsid w:val="00DC3BA0"/>
    <w:rsid w:val="00DC4B71"/>
    <w:rsid w:val="00DC4CE6"/>
    <w:rsid w:val="00DC5A65"/>
    <w:rsid w:val="00DC62AD"/>
    <w:rsid w:val="00DC69AD"/>
    <w:rsid w:val="00DC6DA5"/>
    <w:rsid w:val="00DC7A9E"/>
    <w:rsid w:val="00DD08AC"/>
    <w:rsid w:val="00DD2609"/>
    <w:rsid w:val="00DD2D48"/>
    <w:rsid w:val="00DE00DE"/>
    <w:rsid w:val="00DE30AC"/>
    <w:rsid w:val="00DE3EA7"/>
    <w:rsid w:val="00DF0734"/>
    <w:rsid w:val="00DF0A13"/>
    <w:rsid w:val="00DF0DA6"/>
    <w:rsid w:val="00DF5758"/>
    <w:rsid w:val="00DF5CFF"/>
    <w:rsid w:val="00DF7625"/>
    <w:rsid w:val="00E01968"/>
    <w:rsid w:val="00E02080"/>
    <w:rsid w:val="00E02FF0"/>
    <w:rsid w:val="00E03A0C"/>
    <w:rsid w:val="00E04352"/>
    <w:rsid w:val="00E071C5"/>
    <w:rsid w:val="00E101BC"/>
    <w:rsid w:val="00E1094B"/>
    <w:rsid w:val="00E1113F"/>
    <w:rsid w:val="00E146A2"/>
    <w:rsid w:val="00E14B02"/>
    <w:rsid w:val="00E1520A"/>
    <w:rsid w:val="00E15C17"/>
    <w:rsid w:val="00E2034A"/>
    <w:rsid w:val="00E208AE"/>
    <w:rsid w:val="00E20A01"/>
    <w:rsid w:val="00E21172"/>
    <w:rsid w:val="00E21945"/>
    <w:rsid w:val="00E21972"/>
    <w:rsid w:val="00E25792"/>
    <w:rsid w:val="00E2668C"/>
    <w:rsid w:val="00E2683A"/>
    <w:rsid w:val="00E277F1"/>
    <w:rsid w:val="00E27B05"/>
    <w:rsid w:val="00E27B57"/>
    <w:rsid w:val="00E30EB5"/>
    <w:rsid w:val="00E32731"/>
    <w:rsid w:val="00E32A57"/>
    <w:rsid w:val="00E347BA"/>
    <w:rsid w:val="00E350DD"/>
    <w:rsid w:val="00E41936"/>
    <w:rsid w:val="00E42038"/>
    <w:rsid w:val="00E43081"/>
    <w:rsid w:val="00E43C5F"/>
    <w:rsid w:val="00E44BDF"/>
    <w:rsid w:val="00E458A9"/>
    <w:rsid w:val="00E46A90"/>
    <w:rsid w:val="00E46D86"/>
    <w:rsid w:val="00E47AFB"/>
    <w:rsid w:val="00E50152"/>
    <w:rsid w:val="00E51EC6"/>
    <w:rsid w:val="00E530A0"/>
    <w:rsid w:val="00E53833"/>
    <w:rsid w:val="00E53FEB"/>
    <w:rsid w:val="00E54FFD"/>
    <w:rsid w:val="00E56ADA"/>
    <w:rsid w:val="00E579F8"/>
    <w:rsid w:val="00E60838"/>
    <w:rsid w:val="00E609E5"/>
    <w:rsid w:val="00E60A6F"/>
    <w:rsid w:val="00E61791"/>
    <w:rsid w:val="00E6319C"/>
    <w:rsid w:val="00E631D5"/>
    <w:rsid w:val="00E63B23"/>
    <w:rsid w:val="00E6580A"/>
    <w:rsid w:val="00E705B4"/>
    <w:rsid w:val="00E710D8"/>
    <w:rsid w:val="00E71AE2"/>
    <w:rsid w:val="00E71F13"/>
    <w:rsid w:val="00E7297D"/>
    <w:rsid w:val="00E73DE3"/>
    <w:rsid w:val="00E7420E"/>
    <w:rsid w:val="00E75BB7"/>
    <w:rsid w:val="00E75FD8"/>
    <w:rsid w:val="00E7672F"/>
    <w:rsid w:val="00E7705A"/>
    <w:rsid w:val="00E772D9"/>
    <w:rsid w:val="00E80508"/>
    <w:rsid w:val="00E80BE3"/>
    <w:rsid w:val="00E80D6F"/>
    <w:rsid w:val="00E80FE0"/>
    <w:rsid w:val="00E82B14"/>
    <w:rsid w:val="00E8337C"/>
    <w:rsid w:val="00E836D0"/>
    <w:rsid w:val="00E85AA3"/>
    <w:rsid w:val="00E86883"/>
    <w:rsid w:val="00E86ED9"/>
    <w:rsid w:val="00E87AA8"/>
    <w:rsid w:val="00E90A14"/>
    <w:rsid w:val="00E90C02"/>
    <w:rsid w:val="00E90DE3"/>
    <w:rsid w:val="00E9134B"/>
    <w:rsid w:val="00E914A8"/>
    <w:rsid w:val="00E91C6B"/>
    <w:rsid w:val="00E93CFF"/>
    <w:rsid w:val="00E96B85"/>
    <w:rsid w:val="00EA00D8"/>
    <w:rsid w:val="00EA0FD9"/>
    <w:rsid w:val="00EA103A"/>
    <w:rsid w:val="00EA2E60"/>
    <w:rsid w:val="00EA33E7"/>
    <w:rsid w:val="00EA346B"/>
    <w:rsid w:val="00EA40C6"/>
    <w:rsid w:val="00EA4EE8"/>
    <w:rsid w:val="00EA5A5B"/>
    <w:rsid w:val="00EA69FE"/>
    <w:rsid w:val="00EA6C95"/>
    <w:rsid w:val="00EB2215"/>
    <w:rsid w:val="00EB3D98"/>
    <w:rsid w:val="00EB42EE"/>
    <w:rsid w:val="00EB5016"/>
    <w:rsid w:val="00EB6CCD"/>
    <w:rsid w:val="00EC07F7"/>
    <w:rsid w:val="00EC32CB"/>
    <w:rsid w:val="00EC4244"/>
    <w:rsid w:val="00EC4629"/>
    <w:rsid w:val="00EC4DDD"/>
    <w:rsid w:val="00EC7F6D"/>
    <w:rsid w:val="00ED0BD0"/>
    <w:rsid w:val="00ED12E4"/>
    <w:rsid w:val="00ED44B6"/>
    <w:rsid w:val="00ED50C0"/>
    <w:rsid w:val="00ED59C1"/>
    <w:rsid w:val="00ED6107"/>
    <w:rsid w:val="00ED7859"/>
    <w:rsid w:val="00ED7ACB"/>
    <w:rsid w:val="00EE2AE7"/>
    <w:rsid w:val="00EE3617"/>
    <w:rsid w:val="00EE533F"/>
    <w:rsid w:val="00EE57BA"/>
    <w:rsid w:val="00EE5B0F"/>
    <w:rsid w:val="00EE76AE"/>
    <w:rsid w:val="00EF0EE5"/>
    <w:rsid w:val="00EF1902"/>
    <w:rsid w:val="00EF4646"/>
    <w:rsid w:val="00EF6132"/>
    <w:rsid w:val="00EF7E2E"/>
    <w:rsid w:val="00F00458"/>
    <w:rsid w:val="00F006A9"/>
    <w:rsid w:val="00F01BCB"/>
    <w:rsid w:val="00F02D51"/>
    <w:rsid w:val="00F02E76"/>
    <w:rsid w:val="00F03392"/>
    <w:rsid w:val="00F033D8"/>
    <w:rsid w:val="00F05B9F"/>
    <w:rsid w:val="00F12FDE"/>
    <w:rsid w:val="00F1367E"/>
    <w:rsid w:val="00F13784"/>
    <w:rsid w:val="00F15E57"/>
    <w:rsid w:val="00F17652"/>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2EAE"/>
    <w:rsid w:val="00F33DFB"/>
    <w:rsid w:val="00F345C2"/>
    <w:rsid w:val="00F367BF"/>
    <w:rsid w:val="00F40B04"/>
    <w:rsid w:val="00F40BF7"/>
    <w:rsid w:val="00F41105"/>
    <w:rsid w:val="00F41F4D"/>
    <w:rsid w:val="00F43C64"/>
    <w:rsid w:val="00F464B6"/>
    <w:rsid w:val="00F46ADB"/>
    <w:rsid w:val="00F47D18"/>
    <w:rsid w:val="00F51ADC"/>
    <w:rsid w:val="00F5258B"/>
    <w:rsid w:val="00F52928"/>
    <w:rsid w:val="00F52C33"/>
    <w:rsid w:val="00F540EA"/>
    <w:rsid w:val="00F546D3"/>
    <w:rsid w:val="00F55A2B"/>
    <w:rsid w:val="00F55B83"/>
    <w:rsid w:val="00F5602E"/>
    <w:rsid w:val="00F565CE"/>
    <w:rsid w:val="00F57F92"/>
    <w:rsid w:val="00F605FE"/>
    <w:rsid w:val="00F6213F"/>
    <w:rsid w:val="00F62458"/>
    <w:rsid w:val="00F64AC0"/>
    <w:rsid w:val="00F65D25"/>
    <w:rsid w:val="00F66E2D"/>
    <w:rsid w:val="00F6762B"/>
    <w:rsid w:val="00F73EDC"/>
    <w:rsid w:val="00F746EE"/>
    <w:rsid w:val="00F752ED"/>
    <w:rsid w:val="00F75DC3"/>
    <w:rsid w:val="00F76521"/>
    <w:rsid w:val="00F7770A"/>
    <w:rsid w:val="00F80639"/>
    <w:rsid w:val="00F810FA"/>
    <w:rsid w:val="00F83672"/>
    <w:rsid w:val="00F842C8"/>
    <w:rsid w:val="00F845A9"/>
    <w:rsid w:val="00F85D08"/>
    <w:rsid w:val="00F85E63"/>
    <w:rsid w:val="00F9035E"/>
    <w:rsid w:val="00F90A01"/>
    <w:rsid w:val="00F91CCD"/>
    <w:rsid w:val="00F91EF9"/>
    <w:rsid w:val="00F9387D"/>
    <w:rsid w:val="00F940D9"/>
    <w:rsid w:val="00F96448"/>
    <w:rsid w:val="00F9742E"/>
    <w:rsid w:val="00F97BC8"/>
    <w:rsid w:val="00FA1D49"/>
    <w:rsid w:val="00FA243E"/>
    <w:rsid w:val="00FA266C"/>
    <w:rsid w:val="00FA4C6E"/>
    <w:rsid w:val="00FA51CE"/>
    <w:rsid w:val="00FA7265"/>
    <w:rsid w:val="00FA7CD1"/>
    <w:rsid w:val="00FB1441"/>
    <w:rsid w:val="00FB14CA"/>
    <w:rsid w:val="00FB26D4"/>
    <w:rsid w:val="00FB4BF4"/>
    <w:rsid w:val="00FB4FBF"/>
    <w:rsid w:val="00FB6AC8"/>
    <w:rsid w:val="00FC01C4"/>
    <w:rsid w:val="00FC21A8"/>
    <w:rsid w:val="00FC3389"/>
    <w:rsid w:val="00FC4605"/>
    <w:rsid w:val="00FC4696"/>
    <w:rsid w:val="00FC4C5E"/>
    <w:rsid w:val="00FC5973"/>
    <w:rsid w:val="00FD0481"/>
    <w:rsid w:val="00FD1652"/>
    <w:rsid w:val="00FD211F"/>
    <w:rsid w:val="00FD2E1A"/>
    <w:rsid w:val="00FD31E9"/>
    <w:rsid w:val="00FD3323"/>
    <w:rsid w:val="00FD4D9A"/>
    <w:rsid w:val="00FD65A8"/>
    <w:rsid w:val="00FD73AE"/>
    <w:rsid w:val="00FE3FF9"/>
    <w:rsid w:val="00FE42BB"/>
    <w:rsid w:val="00FE54E5"/>
    <w:rsid w:val="00FE59F0"/>
    <w:rsid w:val="00FE68C3"/>
    <w:rsid w:val="00FE7EAD"/>
    <w:rsid w:val="00FF0E15"/>
    <w:rsid w:val="00FF2073"/>
    <w:rsid w:val="00FF20C0"/>
    <w:rsid w:val="00FF4EF2"/>
    <w:rsid w:val="00FF50A7"/>
    <w:rsid w:val="00FF5307"/>
    <w:rsid w:val="00FF543D"/>
    <w:rsid w:val="00FF5C7F"/>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BulletC,Obiekt,List Paragraph,Numerowanie,Wyliczanie,normalny tekst,Akapit z listą31,Bullets,List Paragraph1,Akapit z listą3,Wypunktowanie,normalny,test ciągły,Podsis rysunku,Alpha list,lp1,List Paragraph2,ISCG Numerowanie"/>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BulletC Znak,Obiekt Znak,List Paragraph Znak,Numerowanie Znak,Wyliczanie Znak,normalny tekst Znak,Akapit z listą31 Znak,Bullets Znak,List Paragraph1 Znak,Akapit z listą3 Znak,Wypunktowanie Znak,normalny Znak,lp1 Znak"/>
    <w:link w:val="Akapitzlist"/>
    <w:uiPriority w:val="34"/>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 w:type="paragraph" w:customStyle="1" w:styleId="v1msonormal">
    <w:name w:val="v1msonormal"/>
    <w:basedOn w:val="Normalny"/>
    <w:rsid w:val="0055036C"/>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59196830">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04356838">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67940413">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699553461">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68565671">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840487">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 TargetMode="External"/><Relationship Id="rId18"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pn/gm_pruszkoww"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gm_pruszkow"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rive.google.com/file/d/1Kd1DttbBeiNWt4q4slS4t76lZVKPbkyD/view" TargetMode="External"/><Relationship Id="rId23" Type="http://schemas.openxmlformats.org/officeDocument/2006/relationships/fontTable" Target="fontTable.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pn/gm_pruszkow"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platformazakupowa.pl/strona/1-regulamin"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1</Pages>
  <Words>11157</Words>
  <Characters>66948</Characters>
  <Application>Microsoft Office Word</Application>
  <DocSecurity>0</DocSecurity>
  <Lines>557</Lines>
  <Paragraphs>155</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77950</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Żaneta Latuszek</cp:lastModifiedBy>
  <cp:revision>44</cp:revision>
  <cp:lastPrinted>2024-10-09T11:17:00Z</cp:lastPrinted>
  <dcterms:created xsi:type="dcterms:W3CDTF">2024-05-17T06:31:00Z</dcterms:created>
  <dcterms:modified xsi:type="dcterms:W3CDTF">2024-10-09T11:17:00Z</dcterms:modified>
</cp:coreProperties>
</file>