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9A81" w14:textId="7D36C716" w:rsidR="000E5D23" w:rsidRPr="00CE7B6E" w:rsidRDefault="00CE7B6E" w:rsidP="00CE7B6E">
      <w:pPr>
        <w:pStyle w:val="Nagwek2"/>
        <w:jc w:val="right"/>
        <w:rPr>
          <w:rFonts w:asciiTheme="minorHAnsi" w:hAnsiTheme="minorHAnsi" w:cstheme="minorHAnsi"/>
          <w:bCs/>
          <w:sz w:val="24"/>
          <w:szCs w:val="24"/>
          <w:u w:val="none"/>
        </w:rPr>
      </w:pPr>
      <w:r w:rsidRPr="00CE7B6E">
        <w:rPr>
          <w:rFonts w:asciiTheme="minorHAnsi" w:hAnsiTheme="minorHAnsi" w:cstheme="minorHAnsi"/>
          <w:bCs/>
          <w:sz w:val="24"/>
          <w:szCs w:val="24"/>
          <w:u w:val="none"/>
        </w:rPr>
        <w:t>załącznik nr 5</w:t>
      </w:r>
      <w:r w:rsidR="00461A21" w:rsidRPr="00CE7B6E">
        <w:rPr>
          <w:rFonts w:asciiTheme="minorHAnsi" w:hAnsiTheme="minorHAnsi" w:cstheme="minorHAnsi"/>
          <w:bCs/>
          <w:sz w:val="24"/>
          <w:szCs w:val="24"/>
          <w:u w:val="none"/>
        </w:rPr>
        <w:t xml:space="preserve">                  </w:t>
      </w:r>
    </w:p>
    <w:p w14:paraId="327A037B" w14:textId="77777777" w:rsidR="00461A21" w:rsidRPr="00CE7B6E" w:rsidRDefault="00461A21" w:rsidP="00461A21">
      <w:pPr>
        <w:rPr>
          <w:rFonts w:asciiTheme="minorHAnsi" w:hAnsiTheme="minorHAnsi" w:cstheme="minorHAnsi"/>
        </w:rPr>
      </w:pPr>
      <w:r w:rsidRPr="00CE7B6E">
        <w:rPr>
          <w:rFonts w:asciiTheme="minorHAnsi" w:hAnsiTheme="minorHAnsi" w:cstheme="minorHAnsi"/>
        </w:rPr>
        <w:t xml:space="preserve">                                                                        .</w:t>
      </w:r>
    </w:p>
    <w:p w14:paraId="0DE45D81" w14:textId="77777777" w:rsidR="000E5D23" w:rsidRPr="00CE7B6E" w:rsidRDefault="000E5D23" w:rsidP="000E5D23">
      <w:pPr>
        <w:pStyle w:val="Nagwek2"/>
        <w:rPr>
          <w:rFonts w:asciiTheme="minorHAnsi" w:hAnsiTheme="minorHAnsi" w:cstheme="minorHAnsi"/>
          <w:b/>
          <w:sz w:val="32"/>
          <w:szCs w:val="32"/>
          <w:u w:val="none"/>
        </w:rPr>
      </w:pPr>
    </w:p>
    <w:p w14:paraId="0CE3CCD9" w14:textId="2724FA7D" w:rsidR="000E5D23" w:rsidRPr="00CE7B6E" w:rsidRDefault="00CE7B6E" w:rsidP="000E5D23">
      <w:pPr>
        <w:pStyle w:val="Nagwek2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Wykaz i metraż pomieszczeń stołówki </w:t>
      </w:r>
    </w:p>
    <w:p w14:paraId="1A36500A" w14:textId="77777777" w:rsidR="000E5D23" w:rsidRPr="00CE7B6E" w:rsidRDefault="000E5D23" w:rsidP="000E5D23">
      <w:pPr>
        <w:ind w:left="2124"/>
        <w:rPr>
          <w:rFonts w:asciiTheme="minorHAnsi" w:hAnsiTheme="minorHAnsi" w:cstheme="minorHAnsi"/>
          <w:sz w:val="28"/>
        </w:rPr>
      </w:pPr>
    </w:p>
    <w:p w14:paraId="30A953BE" w14:textId="77777777" w:rsidR="000E5D23" w:rsidRPr="00CE7B6E" w:rsidRDefault="000E5D23" w:rsidP="000E5D23">
      <w:pPr>
        <w:ind w:left="2124"/>
        <w:rPr>
          <w:rFonts w:asciiTheme="minorHAnsi" w:hAnsiTheme="minorHAnsi" w:cstheme="minorHAnsi"/>
          <w:sz w:val="32"/>
        </w:rPr>
      </w:pPr>
    </w:p>
    <w:p w14:paraId="6AFE7E22" w14:textId="77777777" w:rsidR="000E5D23" w:rsidRPr="00CE7B6E" w:rsidRDefault="000E5D23" w:rsidP="000E5D23">
      <w:pPr>
        <w:rPr>
          <w:rFonts w:asciiTheme="minorHAnsi" w:hAnsiTheme="minorHAnsi" w:cstheme="minorHAnsi"/>
          <w:sz w:val="28"/>
        </w:rPr>
      </w:pPr>
      <w:r w:rsidRPr="00CE7B6E">
        <w:rPr>
          <w:rFonts w:asciiTheme="minorHAnsi" w:hAnsiTheme="minorHAnsi" w:cstheme="minorHAnsi"/>
          <w:sz w:val="28"/>
        </w:rPr>
        <w:t xml:space="preserve">STAN PRAWNY : </w:t>
      </w:r>
    </w:p>
    <w:p w14:paraId="4039BD96" w14:textId="77777777" w:rsidR="000E5D23" w:rsidRPr="00CE7B6E" w:rsidRDefault="000E5D23" w:rsidP="000E5D23">
      <w:pPr>
        <w:ind w:left="360"/>
        <w:rPr>
          <w:rFonts w:asciiTheme="minorHAnsi" w:hAnsiTheme="minorHAnsi" w:cstheme="minorHAnsi"/>
          <w:sz w:val="22"/>
          <w:szCs w:val="22"/>
        </w:rPr>
      </w:pPr>
      <w:r w:rsidRPr="00CE7B6E">
        <w:rPr>
          <w:rFonts w:asciiTheme="minorHAnsi" w:hAnsiTheme="minorHAnsi" w:cstheme="minorHAnsi"/>
          <w:sz w:val="22"/>
          <w:szCs w:val="22"/>
        </w:rPr>
        <w:t xml:space="preserve">a/ terenu: </w:t>
      </w:r>
    </w:p>
    <w:p w14:paraId="022AF83D" w14:textId="77777777" w:rsidR="000E5D23" w:rsidRPr="00CE7B6E" w:rsidRDefault="000E5D23" w:rsidP="000E5D2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E7B6E">
        <w:rPr>
          <w:rFonts w:asciiTheme="minorHAnsi" w:hAnsiTheme="minorHAnsi" w:cstheme="minorHAnsi"/>
          <w:sz w:val="22"/>
          <w:szCs w:val="22"/>
        </w:rPr>
        <w:tab/>
        <w:t xml:space="preserve">Zgodnie z art. 256 ustawy z dnia 27 lipca 2005r. Prawo o szkolnictwie </w:t>
      </w:r>
      <w:r w:rsidRPr="00CE7B6E">
        <w:rPr>
          <w:rFonts w:asciiTheme="minorHAnsi" w:hAnsiTheme="minorHAnsi" w:cstheme="minorHAnsi"/>
          <w:sz w:val="22"/>
          <w:szCs w:val="22"/>
        </w:rPr>
        <w:tab/>
        <w:t xml:space="preserve">wyższym (Dz. U. Nr 164, poz.1365), z dniem wejścia w życie ustawy, tj. z </w:t>
      </w:r>
      <w:r w:rsidRPr="00CE7B6E">
        <w:rPr>
          <w:rFonts w:asciiTheme="minorHAnsi" w:hAnsiTheme="minorHAnsi" w:cstheme="minorHAnsi"/>
          <w:sz w:val="22"/>
          <w:szCs w:val="22"/>
        </w:rPr>
        <w:tab/>
        <w:t xml:space="preserve">dniem 1 września 2005r., grunty Skarbu Państwa pozostające w użytkowaniu </w:t>
      </w:r>
      <w:r w:rsidRPr="00CE7B6E">
        <w:rPr>
          <w:rFonts w:asciiTheme="minorHAnsi" w:hAnsiTheme="minorHAnsi" w:cstheme="minorHAnsi"/>
          <w:sz w:val="22"/>
          <w:szCs w:val="22"/>
        </w:rPr>
        <w:tab/>
        <w:t xml:space="preserve">wieczystym uczelni publicznej stają się jej własnością. Decyzja – Wojewoda </w:t>
      </w:r>
      <w:r w:rsidRPr="00CE7B6E">
        <w:rPr>
          <w:rFonts w:asciiTheme="minorHAnsi" w:hAnsiTheme="minorHAnsi" w:cstheme="minorHAnsi"/>
          <w:sz w:val="22"/>
          <w:szCs w:val="22"/>
        </w:rPr>
        <w:tab/>
        <w:t xml:space="preserve">Dolnośląski nr RR.V.UUP.7720-129/05; </w:t>
      </w:r>
      <w:r w:rsidRPr="00CE7B6E">
        <w:rPr>
          <w:rFonts w:asciiTheme="minorHAnsi" w:hAnsiTheme="minorHAnsi" w:cstheme="minorHAnsi"/>
          <w:b/>
          <w:sz w:val="22"/>
          <w:szCs w:val="22"/>
        </w:rPr>
        <w:t>działka nr 1/2, arkusz mapy AM 9</w:t>
      </w:r>
    </w:p>
    <w:p w14:paraId="45820058" w14:textId="77777777" w:rsidR="000E5D23" w:rsidRPr="00CE7B6E" w:rsidRDefault="000E5D23" w:rsidP="000E5D23">
      <w:pPr>
        <w:ind w:left="360"/>
        <w:rPr>
          <w:rFonts w:asciiTheme="minorHAnsi" w:hAnsiTheme="minorHAnsi" w:cstheme="minorHAnsi"/>
          <w:sz w:val="22"/>
          <w:szCs w:val="22"/>
        </w:rPr>
      </w:pPr>
      <w:r w:rsidRPr="00CE7B6E">
        <w:rPr>
          <w:rFonts w:asciiTheme="minorHAnsi" w:hAnsiTheme="minorHAnsi" w:cstheme="minorHAnsi"/>
          <w:sz w:val="22"/>
          <w:szCs w:val="22"/>
        </w:rPr>
        <w:t>b/ obiektu: budynek stanowi własność Uczelni.</w:t>
      </w:r>
    </w:p>
    <w:p w14:paraId="2754150D" w14:textId="77777777" w:rsidR="000E5D23" w:rsidRPr="00CE7B6E" w:rsidRDefault="000E5D23" w:rsidP="000E5D23">
      <w:pPr>
        <w:ind w:left="360"/>
        <w:rPr>
          <w:rFonts w:asciiTheme="minorHAnsi" w:hAnsiTheme="minorHAnsi" w:cstheme="minorHAnsi"/>
          <w:sz w:val="32"/>
        </w:rPr>
      </w:pPr>
    </w:p>
    <w:p w14:paraId="5FB85F79" w14:textId="670FFC81" w:rsidR="000E5D23" w:rsidRDefault="000E5D23" w:rsidP="000E5D23">
      <w:pPr>
        <w:rPr>
          <w:rFonts w:asciiTheme="minorHAnsi" w:hAnsiTheme="minorHAnsi" w:cstheme="minorHAnsi"/>
        </w:rPr>
      </w:pPr>
      <w:r w:rsidRPr="00CE7B6E">
        <w:rPr>
          <w:rFonts w:asciiTheme="minorHAnsi" w:hAnsiTheme="minorHAnsi" w:cstheme="minorHAnsi"/>
        </w:rPr>
        <w:t>PARTER:</w:t>
      </w:r>
    </w:p>
    <w:p w14:paraId="6B56D659" w14:textId="77777777" w:rsidR="00CE7B6E" w:rsidRPr="00CE7B6E" w:rsidRDefault="00CE7B6E" w:rsidP="000E5D23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7404"/>
        <w:gridCol w:w="1226"/>
      </w:tblGrid>
      <w:tr w:rsidR="00CE7B6E" w14:paraId="2B672BF1" w14:textId="77777777" w:rsidTr="00CE7B6E">
        <w:tc>
          <w:tcPr>
            <w:tcW w:w="440" w:type="dxa"/>
          </w:tcPr>
          <w:p w14:paraId="0B4CE405" w14:textId="57600FF0" w:rsidR="00CE7B6E" w:rsidRPr="00CE7B6E" w:rsidRDefault="00CE7B6E" w:rsidP="00CE7B6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7B6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06" w:type="dxa"/>
          </w:tcPr>
          <w:p w14:paraId="48A3BD26" w14:textId="7349F9F9" w:rsidR="00CE7B6E" w:rsidRPr="00CE7B6E" w:rsidRDefault="00CE7B6E" w:rsidP="000E5D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 jadalna</w:t>
            </w:r>
          </w:p>
        </w:tc>
        <w:tc>
          <w:tcPr>
            <w:tcW w:w="1240" w:type="dxa"/>
          </w:tcPr>
          <w:p w14:paraId="1FD437A3" w14:textId="2B0F287E" w:rsidR="00CE7B6E" w:rsidRPr="00CE7B6E" w:rsidRDefault="00CE7B6E" w:rsidP="00CE7B6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264,0 m</w:t>
            </w:r>
            <w:r w:rsidR="00EC1A4B">
              <w:rPr>
                <w:rFonts w:asciiTheme="minorHAnsi" w:hAnsiTheme="minorHAnsi" w:cstheme="minorHAnsi"/>
                <w:sz w:val="22"/>
                <w:szCs w:val="22"/>
              </w:rPr>
              <w:t>²</w:t>
            </w:r>
          </w:p>
        </w:tc>
      </w:tr>
      <w:tr w:rsidR="00CE7B6E" w14:paraId="774ADFFE" w14:textId="77777777" w:rsidTr="00CE7B6E">
        <w:tc>
          <w:tcPr>
            <w:tcW w:w="440" w:type="dxa"/>
          </w:tcPr>
          <w:p w14:paraId="56FB1ACA" w14:textId="1B5056D6" w:rsidR="00CE7B6E" w:rsidRPr="00CE7B6E" w:rsidRDefault="00CE7B6E" w:rsidP="00CE7B6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7B6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606" w:type="dxa"/>
          </w:tcPr>
          <w:p w14:paraId="1DD6440D" w14:textId="1E2E7596" w:rsidR="00CE7B6E" w:rsidRPr="00CE7B6E" w:rsidRDefault="00CE7B6E" w:rsidP="000E5D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Wydawanie potraw</w:t>
            </w:r>
          </w:p>
        </w:tc>
        <w:tc>
          <w:tcPr>
            <w:tcW w:w="1240" w:type="dxa"/>
          </w:tcPr>
          <w:p w14:paraId="7A3FA932" w14:textId="7EEABD19" w:rsidR="00CE7B6E" w:rsidRPr="00CE7B6E" w:rsidRDefault="00CE7B6E" w:rsidP="00CE7B6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27,9 m</w:t>
            </w:r>
            <w:r w:rsidR="00EC1A4B">
              <w:rPr>
                <w:rFonts w:asciiTheme="minorHAnsi" w:hAnsiTheme="minorHAnsi" w:cstheme="minorHAnsi"/>
                <w:sz w:val="22"/>
                <w:szCs w:val="22"/>
              </w:rPr>
              <w:t>²</w:t>
            </w:r>
          </w:p>
        </w:tc>
      </w:tr>
      <w:tr w:rsidR="00CE7B6E" w14:paraId="1DEA9D2A" w14:textId="77777777" w:rsidTr="00CE7B6E">
        <w:tc>
          <w:tcPr>
            <w:tcW w:w="440" w:type="dxa"/>
          </w:tcPr>
          <w:p w14:paraId="64C54D44" w14:textId="742011C0" w:rsidR="00CE7B6E" w:rsidRPr="00CE7B6E" w:rsidRDefault="00CE7B6E" w:rsidP="00CE7B6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7B6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606" w:type="dxa"/>
          </w:tcPr>
          <w:p w14:paraId="7540AAC8" w14:textId="23010243" w:rsidR="00CE7B6E" w:rsidRPr="00CE7B6E" w:rsidRDefault="00CE7B6E" w:rsidP="000E5D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Bufet</w:t>
            </w:r>
          </w:p>
        </w:tc>
        <w:tc>
          <w:tcPr>
            <w:tcW w:w="1240" w:type="dxa"/>
          </w:tcPr>
          <w:p w14:paraId="00321F62" w14:textId="619E1E70" w:rsidR="00CE7B6E" w:rsidRPr="00CE7B6E" w:rsidRDefault="00CE7B6E" w:rsidP="00CE7B6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10,6 m</w:t>
            </w:r>
            <w:r w:rsidR="00EC1A4B">
              <w:rPr>
                <w:rFonts w:asciiTheme="minorHAnsi" w:hAnsiTheme="minorHAnsi" w:cstheme="minorHAnsi"/>
                <w:sz w:val="22"/>
                <w:szCs w:val="22"/>
              </w:rPr>
              <w:t>²</w:t>
            </w:r>
          </w:p>
        </w:tc>
      </w:tr>
      <w:tr w:rsidR="00CE7B6E" w14:paraId="3F189AF6" w14:textId="77777777" w:rsidTr="00CE7B6E">
        <w:tc>
          <w:tcPr>
            <w:tcW w:w="440" w:type="dxa"/>
          </w:tcPr>
          <w:p w14:paraId="4F386362" w14:textId="0D55F3EE" w:rsidR="00CE7B6E" w:rsidRPr="00CE7B6E" w:rsidRDefault="00CE7B6E" w:rsidP="00CE7B6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7B6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606" w:type="dxa"/>
          </w:tcPr>
          <w:p w14:paraId="7EAA929D" w14:textId="253413FD" w:rsidR="00CE7B6E" w:rsidRPr="00CE7B6E" w:rsidRDefault="00CE7B6E" w:rsidP="000E5D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Magazyn bufetu</w:t>
            </w:r>
          </w:p>
        </w:tc>
        <w:tc>
          <w:tcPr>
            <w:tcW w:w="1240" w:type="dxa"/>
          </w:tcPr>
          <w:p w14:paraId="41499652" w14:textId="2391D749" w:rsidR="00CE7B6E" w:rsidRPr="00CE7B6E" w:rsidRDefault="00CE7B6E" w:rsidP="00CE7B6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6,9 m</w:t>
            </w:r>
            <w:r w:rsidR="00EC1A4B">
              <w:rPr>
                <w:rFonts w:asciiTheme="minorHAnsi" w:hAnsiTheme="minorHAnsi" w:cstheme="minorHAnsi"/>
                <w:sz w:val="22"/>
                <w:szCs w:val="22"/>
              </w:rPr>
              <w:t>²</w:t>
            </w:r>
          </w:p>
        </w:tc>
      </w:tr>
      <w:tr w:rsidR="00CE7B6E" w14:paraId="10A9A3A9" w14:textId="77777777" w:rsidTr="00CE7B6E">
        <w:tc>
          <w:tcPr>
            <w:tcW w:w="440" w:type="dxa"/>
          </w:tcPr>
          <w:p w14:paraId="0F409C1E" w14:textId="357BAAA2" w:rsidR="00CE7B6E" w:rsidRPr="00CE7B6E" w:rsidRDefault="00CE7B6E" w:rsidP="00CE7B6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7B6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606" w:type="dxa"/>
          </w:tcPr>
          <w:p w14:paraId="311919FC" w14:textId="3CDD19D0" w:rsidR="00CE7B6E" w:rsidRPr="00CE7B6E" w:rsidRDefault="00CE7B6E" w:rsidP="000E5D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Zmywalnia naczyń</w:t>
            </w:r>
          </w:p>
        </w:tc>
        <w:tc>
          <w:tcPr>
            <w:tcW w:w="1240" w:type="dxa"/>
          </w:tcPr>
          <w:p w14:paraId="3CB1EBA3" w14:textId="7CC12E8C" w:rsidR="00CE7B6E" w:rsidRPr="00CE7B6E" w:rsidRDefault="00CE7B6E" w:rsidP="00CE7B6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5,0 m</w:t>
            </w:r>
            <w:r w:rsidR="00EC1A4B">
              <w:rPr>
                <w:rFonts w:asciiTheme="minorHAnsi" w:hAnsiTheme="minorHAnsi" w:cstheme="minorHAnsi"/>
                <w:sz w:val="22"/>
                <w:szCs w:val="22"/>
              </w:rPr>
              <w:t>²</w:t>
            </w:r>
          </w:p>
        </w:tc>
      </w:tr>
      <w:tr w:rsidR="00CE7B6E" w14:paraId="0B21B72F" w14:textId="77777777" w:rsidTr="00CE7B6E">
        <w:tc>
          <w:tcPr>
            <w:tcW w:w="440" w:type="dxa"/>
          </w:tcPr>
          <w:p w14:paraId="42E4B6F7" w14:textId="644DD307" w:rsidR="00CE7B6E" w:rsidRPr="00CE7B6E" w:rsidRDefault="00CE7B6E" w:rsidP="00CE7B6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7B6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606" w:type="dxa"/>
          </w:tcPr>
          <w:p w14:paraId="3678855E" w14:textId="2A613886" w:rsidR="00CE7B6E" w:rsidRPr="00CE7B6E" w:rsidRDefault="00CE7B6E" w:rsidP="000E5D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Pomieszczenie na wózki – zwrot naczyń</w:t>
            </w:r>
          </w:p>
        </w:tc>
        <w:tc>
          <w:tcPr>
            <w:tcW w:w="1240" w:type="dxa"/>
          </w:tcPr>
          <w:p w14:paraId="5B4BEF21" w14:textId="7A8E3B26" w:rsidR="00CE7B6E" w:rsidRPr="00CE7B6E" w:rsidRDefault="00CE7B6E" w:rsidP="00CE7B6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7,7 m</w:t>
            </w:r>
            <w:r w:rsidR="006867B9">
              <w:rPr>
                <w:rFonts w:asciiTheme="minorHAnsi" w:hAnsiTheme="minorHAnsi" w:cstheme="minorHAnsi"/>
                <w:sz w:val="22"/>
                <w:szCs w:val="22"/>
              </w:rPr>
              <w:t>²</w:t>
            </w:r>
          </w:p>
        </w:tc>
      </w:tr>
      <w:tr w:rsidR="00CE7B6E" w14:paraId="06A25B1B" w14:textId="77777777" w:rsidTr="00CE7B6E">
        <w:tc>
          <w:tcPr>
            <w:tcW w:w="440" w:type="dxa"/>
          </w:tcPr>
          <w:p w14:paraId="7A4708BD" w14:textId="18A5AD01" w:rsidR="00CE7B6E" w:rsidRPr="00CE7B6E" w:rsidRDefault="00CE7B6E" w:rsidP="00CE7B6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7B6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606" w:type="dxa"/>
          </w:tcPr>
          <w:p w14:paraId="6D07BE6D" w14:textId="7BAEC168" w:rsidR="00CE7B6E" w:rsidRPr="00CE7B6E" w:rsidRDefault="00CE7B6E" w:rsidP="000E5D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Kuchnia zimna</w:t>
            </w:r>
          </w:p>
        </w:tc>
        <w:tc>
          <w:tcPr>
            <w:tcW w:w="1240" w:type="dxa"/>
          </w:tcPr>
          <w:p w14:paraId="12273ED6" w14:textId="76964605" w:rsidR="00CE7B6E" w:rsidRPr="00CE7B6E" w:rsidRDefault="00CE7B6E" w:rsidP="00CE7B6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14,1 m</w:t>
            </w:r>
            <w:r w:rsidR="006867B9">
              <w:rPr>
                <w:rFonts w:asciiTheme="minorHAnsi" w:hAnsiTheme="minorHAnsi" w:cstheme="minorHAnsi"/>
                <w:sz w:val="22"/>
                <w:szCs w:val="22"/>
              </w:rPr>
              <w:t>²</w:t>
            </w:r>
          </w:p>
        </w:tc>
      </w:tr>
      <w:tr w:rsidR="00CE7B6E" w14:paraId="1375BAB4" w14:textId="77777777" w:rsidTr="00CE7B6E">
        <w:tc>
          <w:tcPr>
            <w:tcW w:w="440" w:type="dxa"/>
          </w:tcPr>
          <w:p w14:paraId="6EBF7053" w14:textId="2DE2EECE" w:rsidR="00CE7B6E" w:rsidRPr="00CE7B6E" w:rsidRDefault="00CE7B6E" w:rsidP="00CE7B6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7B6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606" w:type="dxa"/>
          </w:tcPr>
          <w:p w14:paraId="60114427" w14:textId="69730289" w:rsidR="00CE7B6E" w:rsidRPr="00CE7B6E" w:rsidRDefault="00CE7B6E" w:rsidP="000E5D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Boks szefa kuchni</w:t>
            </w:r>
          </w:p>
        </w:tc>
        <w:tc>
          <w:tcPr>
            <w:tcW w:w="1240" w:type="dxa"/>
          </w:tcPr>
          <w:p w14:paraId="41451CFC" w14:textId="4184E426" w:rsidR="00CE7B6E" w:rsidRPr="00CE7B6E" w:rsidRDefault="00CE7B6E" w:rsidP="00CE7B6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2,9 m</w:t>
            </w:r>
            <w:r w:rsidR="006867B9">
              <w:rPr>
                <w:rFonts w:asciiTheme="minorHAnsi" w:hAnsiTheme="minorHAnsi" w:cstheme="minorHAnsi"/>
                <w:sz w:val="22"/>
                <w:szCs w:val="22"/>
              </w:rPr>
              <w:t>²</w:t>
            </w:r>
          </w:p>
        </w:tc>
      </w:tr>
      <w:tr w:rsidR="00CE7B6E" w14:paraId="72936898" w14:textId="77777777" w:rsidTr="00CE7B6E">
        <w:tc>
          <w:tcPr>
            <w:tcW w:w="440" w:type="dxa"/>
          </w:tcPr>
          <w:p w14:paraId="6F71F466" w14:textId="75F00E14" w:rsidR="00CE7B6E" w:rsidRPr="00CE7B6E" w:rsidRDefault="00CE7B6E" w:rsidP="00CE7B6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7B6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606" w:type="dxa"/>
          </w:tcPr>
          <w:p w14:paraId="01B9E9D0" w14:textId="2D676CB5" w:rsidR="00CE7B6E" w:rsidRPr="00CE7B6E" w:rsidRDefault="00CE7B6E" w:rsidP="000E5D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Pomieszczenia podręczne</w:t>
            </w:r>
          </w:p>
        </w:tc>
        <w:tc>
          <w:tcPr>
            <w:tcW w:w="1240" w:type="dxa"/>
          </w:tcPr>
          <w:p w14:paraId="544B94AC" w14:textId="580A32D3" w:rsidR="00CE7B6E" w:rsidRPr="00CE7B6E" w:rsidRDefault="00CE7B6E" w:rsidP="00CE7B6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6,3 m</w:t>
            </w:r>
            <w:r w:rsidR="006867B9">
              <w:rPr>
                <w:rFonts w:asciiTheme="minorHAnsi" w:hAnsiTheme="minorHAnsi" w:cstheme="minorHAnsi"/>
                <w:sz w:val="22"/>
                <w:szCs w:val="22"/>
              </w:rPr>
              <w:t>²</w:t>
            </w:r>
          </w:p>
        </w:tc>
      </w:tr>
      <w:tr w:rsidR="00CE7B6E" w14:paraId="14FD11FF" w14:textId="77777777" w:rsidTr="00CE7B6E">
        <w:tc>
          <w:tcPr>
            <w:tcW w:w="440" w:type="dxa"/>
          </w:tcPr>
          <w:p w14:paraId="55C22F6C" w14:textId="144BFD58" w:rsidR="00CE7B6E" w:rsidRPr="00CE7B6E" w:rsidRDefault="00CE7B6E" w:rsidP="00CE7B6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7B6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606" w:type="dxa"/>
          </w:tcPr>
          <w:p w14:paraId="15A21B41" w14:textId="460971DD" w:rsidR="00CE7B6E" w:rsidRPr="00CE7B6E" w:rsidRDefault="00CE7B6E" w:rsidP="000E5D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Pokój personelu</w:t>
            </w:r>
          </w:p>
        </w:tc>
        <w:tc>
          <w:tcPr>
            <w:tcW w:w="1240" w:type="dxa"/>
          </w:tcPr>
          <w:p w14:paraId="06FC3800" w14:textId="0964490D" w:rsidR="00CE7B6E" w:rsidRPr="00CE7B6E" w:rsidRDefault="00CE7B6E" w:rsidP="00CE7B6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5,9 m</w:t>
            </w:r>
            <w:r w:rsidR="006867B9">
              <w:rPr>
                <w:rFonts w:asciiTheme="minorHAnsi" w:hAnsiTheme="minorHAnsi" w:cstheme="minorHAnsi"/>
                <w:sz w:val="22"/>
                <w:szCs w:val="22"/>
              </w:rPr>
              <w:t>²</w:t>
            </w:r>
          </w:p>
        </w:tc>
      </w:tr>
      <w:tr w:rsidR="00CE7B6E" w14:paraId="11A97B11" w14:textId="77777777" w:rsidTr="00CE7B6E">
        <w:tc>
          <w:tcPr>
            <w:tcW w:w="440" w:type="dxa"/>
          </w:tcPr>
          <w:p w14:paraId="3EC79186" w14:textId="1B4A7951" w:rsidR="00CE7B6E" w:rsidRPr="00CE7B6E" w:rsidRDefault="00CE7B6E" w:rsidP="00CE7B6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7B6E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606" w:type="dxa"/>
          </w:tcPr>
          <w:p w14:paraId="09269634" w14:textId="4273ACD9" w:rsidR="00CE7B6E" w:rsidRPr="00CE7B6E" w:rsidRDefault="00CE7B6E" w:rsidP="000E5D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Toaleta na wspólnym korytarzu</w:t>
            </w:r>
          </w:p>
        </w:tc>
        <w:tc>
          <w:tcPr>
            <w:tcW w:w="1240" w:type="dxa"/>
          </w:tcPr>
          <w:p w14:paraId="285CF82C" w14:textId="7E9B7EF4" w:rsidR="00CE7B6E" w:rsidRPr="00CE7B6E" w:rsidRDefault="00CE7B6E" w:rsidP="00CE7B6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8,5 m</w:t>
            </w:r>
            <w:r w:rsidR="006867B9">
              <w:rPr>
                <w:rFonts w:asciiTheme="minorHAnsi" w:hAnsiTheme="minorHAnsi" w:cstheme="minorHAnsi"/>
                <w:sz w:val="22"/>
                <w:szCs w:val="22"/>
              </w:rPr>
              <w:t>²</w:t>
            </w:r>
          </w:p>
        </w:tc>
      </w:tr>
      <w:tr w:rsidR="00CE7B6E" w:rsidRPr="00CE7B6E" w14:paraId="5DACB0DE" w14:textId="77777777" w:rsidTr="00CE7B6E">
        <w:tc>
          <w:tcPr>
            <w:tcW w:w="440" w:type="dxa"/>
          </w:tcPr>
          <w:p w14:paraId="3D8D767C" w14:textId="77777777" w:rsidR="00CE7B6E" w:rsidRPr="00CE7B6E" w:rsidRDefault="00CE7B6E" w:rsidP="00CE7B6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06" w:type="dxa"/>
          </w:tcPr>
          <w:p w14:paraId="770737E7" w14:textId="1C30C040" w:rsidR="00CE7B6E" w:rsidRPr="00CE7B6E" w:rsidRDefault="00CE7B6E" w:rsidP="00CE7B6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7B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240" w:type="dxa"/>
          </w:tcPr>
          <w:p w14:paraId="6AF89658" w14:textId="37C07BE2" w:rsidR="00CE7B6E" w:rsidRPr="00CE7B6E" w:rsidRDefault="00CE7B6E" w:rsidP="00CE7B6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7B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359,80 m</w:t>
            </w:r>
            <w:r w:rsidR="008F7B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²</w:t>
            </w:r>
          </w:p>
        </w:tc>
      </w:tr>
    </w:tbl>
    <w:p w14:paraId="4006E3C5" w14:textId="77777777" w:rsidR="000E5D23" w:rsidRPr="00CE7B6E" w:rsidRDefault="000E5D23" w:rsidP="000E5D23">
      <w:pPr>
        <w:rPr>
          <w:rFonts w:ascii="Arial" w:hAnsi="Arial" w:cs="Arial"/>
          <w:b/>
          <w:bCs/>
        </w:rPr>
      </w:pPr>
      <w:r w:rsidRPr="00CE7B6E">
        <w:rPr>
          <w:rFonts w:ascii="Arial" w:hAnsi="Arial" w:cs="Arial"/>
          <w:b/>
          <w:bCs/>
        </w:rPr>
        <w:t xml:space="preserve">    </w:t>
      </w:r>
    </w:p>
    <w:p w14:paraId="635CD5E1" w14:textId="77777777" w:rsidR="000E5D23" w:rsidRDefault="000E5D23" w:rsidP="000E5D23">
      <w:pPr>
        <w:rPr>
          <w:rFonts w:ascii="Arial" w:hAnsi="Arial" w:cs="Arial"/>
        </w:rPr>
      </w:pPr>
    </w:p>
    <w:p w14:paraId="7B86065B" w14:textId="77777777" w:rsidR="003C56ED" w:rsidRPr="006B2ECA" w:rsidRDefault="00C831B2" w:rsidP="000E5D23">
      <w:pPr>
        <w:rPr>
          <w:rFonts w:ascii="Arial" w:hAnsi="Arial" w:cs="Arial"/>
          <w:b/>
        </w:rPr>
      </w:pPr>
      <w:r w:rsidRPr="006B2ECA">
        <w:rPr>
          <w:rFonts w:ascii="Arial" w:hAnsi="Arial" w:cs="Arial"/>
          <w:b/>
        </w:rPr>
        <w:t xml:space="preserve">                      </w:t>
      </w:r>
      <w:r w:rsidR="007563A5" w:rsidRPr="006B2ECA">
        <w:rPr>
          <w:rFonts w:ascii="Arial" w:hAnsi="Arial" w:cs="Arial"/>
          <w:b/>
        </w:rPr>
        <w:t xml:space="preserve">                       </w:t>
      </w:r>
    </w:p>
    <w:p w14:paraId="5FAEC74B" w14:textId="77777777" w:rsidR="003C56ED" w:rsidRPr="006B2ECA" w:rsidRDefault="003C56ED" w:rsidP="000E5D23">
      <w:pPr>
        <w:rPr>
          <w:rFonts w:ascii="Arial" w:hAnsi="Arial" w:cs="Arial"/>
          <w:b/>
        </w:rPr>
      </w:pPr>
    </w:p>
    <w:p w14:paraId="4F207A5C" w14:textId="77777777" w:rsidR="000E5D23" w:rsidRPr="008B0F69" w:rsidRDefault="000E5D23" w:rsidP="000E5D23">
      <w:pPr>
        <w:rPr>
          <w:rFonts w:ascii="Arial" w:hAnsi="Arial" w:cs="Arial"/>
          <w:sz w:val="20"/>
          <w:szCs w:val="20"/>
          <w:vertAlign w:val="superscript"/>
        </w:rPr>
      </w:pPr>
    </w:p>
    <w:sectPr w:rsidR="000E5D23" w:rsidRPr="008B0F69" w:rsidSect="000E5D23">
      <w:pgSz w:w="11906" w:h="16838"/>
      <w:pgMar w:top="794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4BD0"/>
    <w:multiLevelType w:val="hybridMultilevel"/>
    <w:tmpl w:val="656EC856"/>
    <w:lvl w:ilvl="0" w:tplc="DA5EEB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FF1BC2"/>
    <w:multiLevelType w:val="hybridMultilevel"/>
    <w:tmpl w:val="4B509D16"/>
    <w:lvl w:ilvl="0" w:tplc="07C2F6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B6"/>
    <w:rsid w:val="000B7D15"/>
    <w:rsid w:val="000E5D23"/>
    <w:rsid w:val="00150704"/>
    <w:rsid w:val="0016422A"/>
    <w:rsid w:val="00177B9C"/>
    <w:rsid w:val="002D5434"/>
    <w:rsid w:val="003C56ED"/>
    <w:rsid w:val="00441D7C"/>
    <w:rsid w:val="00461A21"/>
    <w:rsid w:val="005960B6"/>
    <w:rsid w:val="006867B9"/>
    <w:rsid w:val="006B2ECA"/>
    <w:rsid w:val="007563A5"/>
    <w:rsid w:val="007C3724"/>
    <w:rsid w:val="007C771E"/>
    <w:rsid w:val="008B0F69"/>
    <w:rsid w:val="008F7BB8"/>
    <w:rsid w:val="009413CB"/>
    <w:rsid w:val="009B1AE8"/>
    <w:rsid w:val="00C831B2"/>
    <w:rsid w:val="00CB5053"/>
    <w:rsid w:val="00CE7B6E"/>
    <w:rsid w:val="00EC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3D2BA"/>
  <w15:chartTrackingRefBased/>
  <w15:docId w15:val="{ABE6CB74-0720-4D0C-8B4D-F938955B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D2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E5D23"/>
    <w:pPr>
      <w:keepNext/>
      <w:ind w:left="2124"/>
      <w:outlineLvl w:val="1"/>
    </w:pPr>
    <w:rPr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3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13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E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Stołówka studencka przy DS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Stołówka studencka przy DS</dc:title>
  <dc:subject/>
  <dc:creator>awf</dc:creator>
  <cp:keywords/>
  <dc:description/>
  <cp:lastModifiedBy>Daniel Zienkiewicz</cp:lastModifiedBy>
  <cp:revision>5</cp:revision>
  <cp:lastPrinted>2017-11-15T10:03:00Z</cp:lastPrinted>
  <dcterms:created xsi:type="dcterms:W3CDTF">2021-09-09T10:32:00Z</dcterms:created>
  <dcterms:modified xsi:type="dcterms:W3CDTF">2021-09-10T07:13:00Z</dcterms:modified>
</cp:coreProperties>
</file>