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2400469C" w:rsidR="00AB4CE7" w:rsidRPr="00C42DBB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C42DBB">
        <w:rPr>
          <w:rFonts w:ascii="Arial" w:hAnsi="Arial" w:cs="Arial"/>
          <w:sz w:val="22"/>
          <w:szCs w:val="22"/>
        </w:rPr>
        <w:t xml:space="preserve">Świnoujście, </w:t>
      </w:r>
      <w:r w:rsidR="00270E76" w:rsidRPr="00C42DBB">
        <w:rPr>
          <w:rFonts w:ascii="Arial" w:hAnsi="Arial" w:cs="Arial"/>
          <w:sz w:val="22"/>
          <w:szCs w:val="22"/>
        </w:rPr>
        <w:t>0</w:t>
      </w:r>
      <w:r w:rsidR="00827137">
        <w:rPr>
          <w:rFonts w:ascii="Arial" w:hAnsi="Arial" w:cs="Arial"/>
          <w:sz w:val="22"/>
          <w:szCs w:val="22"/>
        </w:rPr>
        <w:t>4</w:t>
      </w:r>
      <w:r w:rsidRPr="00C42DBB">
        <w:rPr>
          <w:rFonts w:ascii="Arial" w:hAnsi="Arial" w:cs="Arial"/>
          <w:sz w:val="22"/>
          <w:szCs w:val="22"/>
        </w:rPr>
        <w:t>.</w:t>
      </w:r>
      <w:r w:rsidR="002E4765" w:rsidRPr="00C42DBB">
        <w:rPr>
          <w:rFonts w:ascii="Arial" w:hAnsi="Arial" w:cs="Arial"/>
          <w:sz w:val="22"/>
          <w:szCs w:val="22"/>
        </w:rPr>
        <w:t>0</w:t>
      </w:r>
      <w:r w:rsidR="00452B1A">
        <w:rPr>
          <w:rFonts w:ascii="Arial" w:hAnsi="Arial" w:cs="Arial"/>
          <w:sz w:val="22"/>
          <w:szCs w:val="22"/>
        </w:rPr>
        <w:t>8</w:t>
      </w:r>
      <w:r w:rsidRPr="00C42DBB">
        <w:rPr>
          <w:rFonts w:ascii="Arial" w:hAnsi="Arial" w:cs="Arial"/>
          <w:sz w:val="22"/>
          <w:szCs w:val="22"/>
        </w:rPr>
        <w:t>.202</w:t>
      </w:r>
      <w:r w:rsidR="002E4765" w:rsidRPr="00C42DBB">
        <w:rPr>
          <w:rFonts w:ascii="Arial" w:hAnsi="Arial" w:cs="Arial"/>
          <w:sz w:val="22"/>
          <w:szCs w:val="22"/>
        </w:rPr>
        <w:t>3</w:t>
      </w:r>
      <w:r w:rsidRPr="00C42DBB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C42DBB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4F51B779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42DBB">
        <w:rPr>
          <w:rFonts w:ascii="Arial" w:hAnsi="Arial" w:cs="Arial"/>
          <w:color w:val="000000"/>
          <w:sz w:val="22"/>
          <w:szCs w:val="22"/>
        </w:rPr>
        <w:t>EA/PW/NI/</w:t>
      </w:r>
      <w:r w:rsidR="00EF1F64">
        <w:rPr>
          <w:rFonts w:ascii="Arial" w:hAnsi="Arial" w:cs="Arial"/>
          <w:color w:val="000000"/>
          <w:sz w:val="22"/>
          <w:szCs w:val="22"/>
        </w:rPr>
        <w:t>0980</w:t>
      </w:r>
      <w:r w:rsidRPr="00C42DBB">
        <w:rPr>
          <w:rFonts w:ascii="Arial" w:hAnsi="Arial" w:cs="Arial"/>
          <w:color w:val="000000"/>
          <w:sz w:val="22"/>
          <w:szCs w:val="22"/>
        </w:rPr>
        <w:t>/</w:t>
      </w:r>
      <w:r w:rsidR="00270E76" w:rsidRPr="00C42DBB">
        <w:rPr>
          <w:rFonts w:ascii="Arial" w:hAnsi="Arial" w:cs="Arial"/>
          <w:color w:val="000000"/>
          <w:sz w:val="22"/>
          <w:szCs w:val="22"/>
        </w:rPr>
        <w:t>2</w:t>
      </w:r>
      <w:r w:rsidR="00EF1F64">
        <w:rPr>
          <w:rFonts w:ascii="Arial" w:hAnsi="Arial" w:cs="Arial"/>
          <w:color w:val="000000"/>
          <w:sz w:val="22"/>
          <w:szCs w:val="22"/>
        </w:rPr>
        <w:t>62</w:t>
      </w:r>
      <w:r w:rsidRPr="00C42DBB">
        <w:rPr>
          <w:rFonts w:ascii="Arial" w:hAnsi="Arial" w:cs="Arial"/>
          <w:color w:val="000000"/>
          <w:sz w:val="22"/>
          <w:szCs w:val="22"/>
        </w:rPr>
        <w:t>/202</w:t>
      </w:r>
      <w:r w:rsidR="009C69B3" w:rsidRPr="00C42DBB">
        <w:rPr>
          <w:rFonts w:ascii="Arial" w:hAnsi="Arial" w:cs="Arial"/>
          <w:color w:val="000000"/>
          <w:sz w:val="22"/>
          <w:szCs w:val="22"/>
        </w:rPr>
        <w:t>3</w:t>
      </w:r>
      <w:r w:rsidRPr="00C42DBB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C42DBB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C42DBB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42DBB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4134518B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42DBB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C42DBB">
        <w:rPr>
          <w:rFonts w:ascii="Arial" w:hAnsi="Arial" w:cs="Arial"/>
          <w:color w:val="000000"/>
          <w:sz w:val="22"/>
          <w:szCs w:val="22"/>
        </w:rPr>
        <w:t>9</w:t>
      </w:r>
      <w:r w:rsidRPr="00C42DBB">
        <w:rPr>
          <w:rFonts w:ascii="Arial" w:hAnsi="Arial" w:cs="Arial"/>
          <w:color w:val="000000"/>
          <w:sz w:val="22"/>
          <w:szCs w:val="22"/>
        </w:rPr>
        <w:t>.</w:t>
      </w:r>
      <w:r w:rsidR="009C69B3" w:rsidRPr="00C42DBB">
        <w:rPr>
          <w:rFonts w:ascii="Arial" w:hAnsi="Arial" w:cs="Arial"/>
          <w:color w:val="000000"/>
          <w:sz w:val="22"/>
          <w:szCs w:val="22"/>
        </w:rPr>
        <w:t>700</w:t>
      </w:r>
      <w:r w:rsidRPr="00C42DBB">
        <w:rPr>
          <w:rFonts w:ascii="Arial" w:hAnsi="Arial" w:cs="Arial"/>
          <w:color w:val="000000"/>
          <w:sz w:val="22"/>
          <w:szCs w:val="22"/>
        </w:rPr>
        <w:t>.</w:t>
      </w:r>
      <w:r w:rsidR="009C69B3" w:rsidRPr="00C42DBB">
        <w:rPr>
          <w:rFonts w:ascii="Arial" w:hAnsi="Arial" w:cs="Arial"/>
          <w:color w:val="000000"/>
          <w:sz w:val="22"/>
          <w:szCs w:val="22"/>
        </w:rPr>
        <w:t>2</w:t>
      </w:r>
      <w:r w:rsidRPr="00C42DBB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C42DBB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C42DBB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827137" w:rsidRDefault="00AB4CE7" w:rsidP="0082713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27137" w:rsidRDefault="00AB4CE7" w:rsidP="0082713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A7A327" w14:textId="6423315D" w:rsidR="00E04F14" w:rsidRPr="00452B1A" w:rsidRDefault="00E04F14" w:rsidP="00827137">
      <w:pPr>
        <w:spacing w:line="276" w:lineRule="auto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827137">
        <w:rPr>
          <w:rFonts w:ascii="Arial" w:hAnsi="Arial" w:cs="Arial"/>
          <w:sz w:val="22"/>
          <w:szCs w:val="22"/>
        </w:rPr>
        <w:t xml:space="preserve">Dotyczy: postępowania prowadzonego </w:t>
      </w:r>
      <w:r w:rsidRPr="00827137">
        <w:rPr>
          <w:rFonts w:ascii="Arial" w:hAnsi="Arial" w:cs="Arial"/>
          <w:color w:val="000000"/>
          <w:sz w:val="22"/>
          <w:szCs w:val="22"/>
        </w:rPr>
        <w:t xml:space="preserve">w trybie </w:t>
      </w:r>
      <w:r w:rsidRPr="00452B1A">
        <w:rPr>
          <w:rFonts w:ascii="Arial" w:hAnsi="Arial" w:cs="Arial"/>
          <w:color w:val="000000"/>
          <w:sz w:val="22"/>
          <w:szCs w:val="22"/>
        </w:rPr>
        <w:t xml:space="preserve">przetargu nieograniczonego na podstawie </w:t>
      </w:r>
      <w:r w:rsidRPr="00452B1A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452B1A">
        <w:rPr>
          <w:rFonts w:ascii="Arial" w:hAnsi="Arial" w:cs="Arial"/>
          <w:color w:val="000000"/>
          <w:sz w:val="22"/>
          <w:szCs w:val="22"/>
        </w:rPr>
        <w:t>pn.: </w:t>
      </w:r>
      <w:r w:rsidRPr="00452B1A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452B1A" w:rsidRPr="00452B1A">
        <w:rPr>
          <w:rFonts w:ascii="Arial" w:hAnsi="Arial" w:cs="Arial"/>
          <w:b/>
          <w:sz w:val="22"/>
          <w:szCs w:val="22"/>
        </w:rPr>
        <w:t>Okresowa roczna kontrola stanu technicznego obiektów budowlanych</w:t>
      </w:r>
      <w:r w:rsidRPr="00452B1A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C42DBB" w:rsidRPr="00452B1A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AD11B82" w14:textId="1E8F6ADF" w:rsidR="004A1F87" w:rsidRPr="00827137" w:rsidRDefault="004A1F87" w:rsidP="0082713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C42DBB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C42DBB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C42DBB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C42DBB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1395350C" w:rsidR="00AB4CE7" w:rsidRPr="00C42DBB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42DBB">
        <w:rPr>
          <w:rFonts w:ascii="Arial" w:hAnsi="Arial" w:cs="Arial"/>
          <w:color w:val="000000"/>
          <w:sz w:val="22"/>
          <w:szCs w:val="22"/>
        </w:rPr>
        <w:t>Zgodnie z zapisem pkt. 1</w:t>
      </w:r>
      <w:r w:rsidR="00452B1A">
        <w:rPr>
          <w:rFonts w:ascii="Arial" w:hAnsi="Arial" w:cs="Arial"/>
          <w:color w:val="000000"/>
          <w:sz w:val="22"/>
          <w:szCs w:val="22"/>
        </w:rPr>
        <w:t>3</w:t>
      </w:r>
      <w:r w:rsidRPr="00C42DBB">
        <w:rPr>
          <w:rFonts w:ascii="Arial" w:hAnsi="Arial" w:cs="Arial"/>
          <w:color w:val="000000"/>
          <w:sz w:val="22"/>
          <w:szCs w:val="22"/>
        </w:rPr>
        <w:t>.</w:t>
      </w:r>
      <w:r w:rsidR="00452B1A">
        <w:rPr>
          <w:rFonts w:ascii="Arial" w:hAnsi="Arial" w:cs="Arial"/>
          <w:color w:val="000000"/>
          <w:sz w:val="22"/>
          <w:szCs w:val="22"/>
        </w:rPr>
        <w:t>4</w:t>
      </w:r>
      <w:r w:rsidRPr="00C42DBB">
        <w:rPr>
          <w:rFonts w:ascii="Arial" w:hAnsi="Arial" w:cs="Arial"/>
          <w:color w:val="000000"/>
          <w:sz w:val="22"/>
          <w:szCs w:val="22"/>
        </w:rPr>
        <w:t>.</w:t>
      </w:r>
      <w:r w:rsidR="009209B3" w:rsidRPr="00C42DBB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C42DBB">
        <w:rPr>
          <w:rFonts w:ascii="Arial" w:hAnsi="Arial" w:cs="Arial"/>
          <w:color w:val="000000"/>
          <w:sz w:val="22"/>
          <w:szCs w:val="22"/>
        </w:rPr>
        <w:t>, Zamawiający informuje, iż na realizację zad</w:t>
      </w:r>
      <w:r w:rsidRPr="00827137">
        <w:rPr>
          <w:rFonts w:ascii="Arial" w:hAnsi="Arial" w:cs="Arial"/>
          <w:color w:val="000000"/>
          <w:sz w:val="22"/>
          <w:szCs w:val="22"/>
        </w:rPr>
        <w:t xml:space="preserve">ania </w:t>
      </w:r>
      <w:r w:rsidRPr="00827137">
        <w:rPr>
          <w:rFonts w:ascii="Arial" w:hAnsi="Arial" w:cs="Arial"/>
          <w:sz w:val="22"/>
          <w:szCs w:val="22"/>
        </w:rPr>
        <w:t>pn</w:t>
      </w:r>
      <w:r w:rsidRPr="00452B1A">
        <w:rPr>
          <w:rFonts w:ascii="Arial" w:hAnsi="Arial" w:cs="Arial"/>
          <w:sz w:val="22"/>
          <w:szCs w:val="22"/>
        </w:rPr>
        <w:t xml:space="preserve">.: </w:t>
      </w:r>
      <w:r w:rsidR="00071CE0" w:rsidRPr="00452B1A">
        <w:rPr>
          <w:rFonts w:ascii="Arial" w:hAnsi="Arial" w:cs="Arial"/>
          <w:sz w:val="22"/>
          <w:szCs w:val="22"/>
        </w:rPr>
        <w:t>„</w:t>
      </w:r>
      <w:r w:rsidR="00452B1A" w:rsidRPr="00452B1A">
        <w:rPr>
          <w:rFonts w:ascii="Arial" w:hAnsi="Arial" w:cs="Arial"/>
          <w:sz w:val="22"/>
          <w:szCs w:val="22"/>
        </w:rPr>
        <w:t>Okresowa roczna kontrola stanu technicznego obiektów budowlanych</w:t>
      </w:r>
      <w:r w:rsidR="002C047D" w:rsidRPr="00452B1A">
        <w:rPr>
          <w:rFonts w:ascii="Arial" w:hAnsi="Arial" w:cs="Arial"/>
          <w:sz w:val="22"/>
          <w:szCs w:val="22"/>
        </w:rPr>
        <w:t>”</w:t>
      </w:r>
      <w:r w:rsidR="00071CE0" w:rsidRPr="00452B1A">
        <w:rPr>
          <w:rFonts w:ascii="Arial" w:hAnsi="Arial" w:cs="Arial"/>
          <w:sz w:val="22"/>
          <w:szCs w:val="22"/>
        </w:rPr>
        <w:t>,</w:t>
      </w:r>
      <w:r w:rsidRPr="00452B1A">
        <w:rPr>
          <w:rFonts w:ascii="Arial" w:hAnsi="Arial" w:cs="Arial"/>
          <w:sz w:val="22"/>
          <w:szCs w:val="22"/>
        </w:rPr>
        <w:t xml:space="preserve"> </w:t>
      </w:r>
      <w:r w:rsidRPr="00452B1A">
        <w:rPr>
          <w:rFonts w:ascii="Arial" w:hAnsi="Arial" w:cs="Arial"/>
          <w:color w:val="000000"/>
          <w:sz w:val="22"/>
          <w:szCs w:val="22"/>
        </w:rPr>
        <w:t>zamierza p</w:t>
      </w:r>
      <w:r w:rsidRPr="00C42DBB">
        <w:rPr>
          <w:rFonts w:ascii="Arial" w:hAnsi="Arial" w:cs="Arial"/>
          <w:color w:val="000000"/>
          <w:sz w:val="22"/>
          <w:szCs w:val="22"/>
        </w:rPr>
        <w:t>rzeznaczyć środki finansowe w</w:t>
      </w:r>
      <w:r w:rsidR="00097FBD" w:rsidRPr="00C42DBB">
        <w:rPr>
          <w:rFonts w:ascii="Arial" w:hAnsi="Arial" w:cs="Arial"/>
          <w:color w:val="000000"/>
          <w:sz w:val="22"/>
          <w:szCs w:val="22"/>
        </w:rPr>
        <w:t> </w:t>
      </w:r>
      <w:r w:rsidRPr="00C42DBB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C42DBB">
        <w:rPr>
          <w:rFonts w:ascii="Arial" w:hAnsi="Arial" w:cs="Arial"/>
          <w:color w:val="000000"/>
          <w:sz w:val="22"/>
          <w:szCs w:val="22"/>
        </w:rPr>
        <w:t xml:space="preserve"> </w:t>
      </w:r>
      <w:r w:rsidR="00452B1A">
        <w:rPr>
          <w:rFonts w:ascii="Arial" w:hAnsi="Arial" w:cs="Arial"/>
          <w:color w:val="000000"/>
          <w:sz w:val="22"/>
          <w:szCs w:val="22"/>
        </w:rPr>
        <w:t xml:space="preserve">11 </w:t>
      </w:r>
      <w:r w:rsidR="00EF1F64">
        <w:rPr>
          <w:rFonts w:ascii="Arial" w:hAnsi="Arial" w:cs="Arial"/>
          <w:color w:val="000000"/>
          <w:sz w:val="22"/>
          <w:szCs w:val="22"/>
        </w:rPr>
        <w:t>3</w:t>
      </w:r>
      <w:r w:rsidR="00452B1A">
        <w:rPr>
          <w:rFonts w:ascii="Arial" w:hAnsi="Arial" w:cs="Arial"/>
          <w:color w:val="000000"/>
          <w:sz w:val="22"/>
          <w:szCs w:val="22"/>
        </w:rPr>
        <w:t>00</w:t>
      </w:r>
      <w:r w:rsidR="002C047D" w:rsidRPr="00C42DBB">
        <w:rPr>
          <w:rFonts w:ascii="Arial" w:hAnsi="Arial" w:cs="Arial"/>
          <w:color w:val="000000"/>
          <w:sz w:val="22"/>
          <w:szCs w:val="22"/>
        </w:rPr>
        <w:t>,00</w:t>
      </w:r>
      <w:r w:rsidR="004A1F87" w:rsidRPr="00C42DBB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4A657513" w14:textId="77777777" w:rsidR="00C42DBB" w:rsidRPr="00C42DBB" w:rsidRDefault="00C42DBB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C42DBB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C42DBB" w:rsidRDefault="00E04F14" w:rsidP="00E04F14">
      <w:pPr>
        <w:rPr>
          <w:rFonts w:ascii="Arial" w:hAnsi="Arial" w:cs="Arial"/>
          <w:sz w:val="22"/>
          <w:szCs w:val="22"/>
        </w:rPr>
      </w:pPr>
    </w:p>
    <w:p w14:paraId="4F63E1CF" w14:textId="5C811E4A" w:rsidR="00E04F14" w:rsidRPr="00C42DBB" w:rsidRDefault="00D64399" w:rsidP="00304425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7C64AD0F" w14:textId="36A4562C" w:rsidR="00E04F14" w:rsidRPr="00C42DBB" w:rsidRDefault="00E04F14" w:rsidP="00304425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D64399">
        <w:rPr>
          <w:rFonts w:ascii="Arial" w:hAnsi="Arial" w:cs="Arial"/>
          <w:i/>
          <w:iCs/>
        </w:rPr>
        <w:t>Małgorzata Bogdał</w:t>
      </w:r>
    </w:p>
    <w:p w14:paraId="559FE1A7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C42DBB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C42DBB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68CD145B" w:rsidR="00A25F12" w:rsidRPr="00452B1A" w:rsidRDefault="00452B1A" w:rsidP="00452B1A">
        <w:pPr>
          <w:ind w:left="1134" w:hanging="1985"/>
          <w:rPr>
            <w:rFonts w:ascii="Arial" w:hAnsi="Arial" w:cs="Arial"/>
            <w:b/>
            <w:sz w:val="14"/>
            <w:szCs w:val="14"/>
          </w:rPr>
        </w:pPr>
        <w:r w:rsidRPr="00452B1A">
          <w:rPr>
            <w:rFonts w:ascii="Arial" w:hAnsi="Arial" w:cs="Arial"/>
            <w:noProof/>
            <w:sz w:val="14"/>
            <w:szCs w:val="14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C79A03B" wp14:editId="1E92D462">
                  <wp:simplePos x="0" y="0"/>
                  <wp:positionH relativeFrom="column">
                    <wp:posOffset>-876680</wp:posOffset>
                  </wp:positionH>
                  <wp:positionV relativeFrom="paragraph">
                    <wp:posOffset>-17640</wp:posOffset>
                  </wp:positionV>
                  <wp:extent cx="7528955" cy="0"/>
                  <wp:effectExtent l="0" t="0" r="0" b="0"/>
                  <wp:wrapNone/>
                  <wp:docPr id="64945559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289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9B84608" id="Łącznik prosty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05pt,-1.4pt" to="523.8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" strokecolor="#4472c4 [3204]" strokeweight=".5pt">
                  <v:stroke joinstyle="miter"/>
                </v:line>
              </w:pict>
            </mc:Fallback>
          </mc:AlternateContent>
        </w:r>
        <w:r w:rsidRPr="00452B1A">
          <w:rPr>
            <w:rFonts w:ascii="Arial" w:hAnsi="Arial" w:cs="Arial"/>
            <w:sz w:val="14"/>
            <w:szCs w:val="14"/>
          </w:rPr>
          <w:t xml:space="preserve">                                     Znak sprawy : 25/2023/</w:t>
        </w:r>
        <w:proofErr w:type="spellStart"/>
        <w:r w:rsidRPr="00452B1A">
          <w:rPr>
            <w:rFonts w:ascii="Arial" w:hAnsi="Arial" w:cs="Arial"/>
            <w:sz w:val="14"/>
            <w:szCs w:val="14"/>
          </w:rPr>
          <w:t>KSz</w:t>
        </w:r>
        <w:proofErr w:type="spellEnd"/>
        <w:r w:rsidRPr="00452B1A">
          <w:rPr>
            <w:rFonts w:ascii="Arial" w:hAnsi="Arial" w:cs="Arial"/>
            <w:sz w:val="14"/>
            <w:szCs w:val="14"/>
          </w:rPr>
          <w:t xml:space="preserve">                „Okresowa roczna kontrola stanu technicznego obiektów budowlanych”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A25F1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A25F1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A25F1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A25F12" w:rsidRPr="00AE6EB4" w:rsidRDefault="00A25F12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A25F1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A25F1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5C088D7" w:rsidR="00A25F1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494B05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494B05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2382C"/>
    <w:rsid w:val="0013092E"/>
    <w:rsid w:val="00157443"/>
    <w:rsid w:val="00177E08"/>
    <w:rsid w:val="001857C7"/>
    <w:rsid w:val="001D7FBD"/>
    <w:rsid w:val="00270E76"/>
    <w:rsid w:val="002B0D28"/>
    <w:rsid w:val="002B7D52"/>
    <w:rsid w:val="002C047D"/>
    <w:rsid w:val="002C332D"/>
    <w:rsid w:val="002E4765"/>
    <w:rsid w:val="003032CD"/>
    <w:rsid w:val="00304425"/>
    <w:rsid w:val="00307C10"/>
    <w:rsid w:val="00333F02"/>
    <w:rsid w:val="00335C22"/>
    <w:rsid w:val="003A4B08"/>
    <w:rsid w:val="00452B1A"/>
    <w:rsid w:val="00460E96"/>
    <w:rsid w:val="00494B05"/>
    <w:rsid w:val="004A1F87"/>
    <w:rsid w:val="004B2AE4"/>
    <w:rsid w:val="004C4074"/>
    <w:rsid w:val="0051133F"/>
    <w:rsid w:val="00572EA6"/>
    <w:rsid w:val="00642C49"/>
    <w:rsid w:val="00695CBC"/>
    <w:rsid w:val="006C1198"/>
    <w:rsid w:val="006C674C"/>
    <w:rsid w:val="006F2275"/>
    <w:rsid w:val="00827137"/>
    <w:rsid w:val="0090164B"/>
    <w:rsid w:val="009209B3"/>
    <w:rsid w:val="00943E76"/>
    <w:rsid w:val="00953FD1"/>
    <w:rsid w:val="009A7E98"/>
    <w:rsid w:val="009C69B3"/>
    <w:rsid w:val="00A05694"/>
    <w:rsid w:val="00A17DB8"/>
    <w:rsid w:val="00A25F12"/>
    <w:rsid w:val="00A40DE5"/>
    <w:rsid w:val="00A467DD"/>
    <w:rsid w:val="00A8763A"/>
    <w:rsid w:val="00AA753C"/>
    <w:rsid w:val="00AB4CE7"/>
    <w:rsid w:val="00AD6C52"/>
    <w:rsid w:val="00B07F52"/>
    <w:rsid w:val="00B1646B"/>
    <w:rsid w:val="00B27C2F"/>
    <w:rsid w:val="00B40C2E"/>
    <w:rsid w:val="00B47851"/>
    <w:rsid w:val="00B548B3"/>
    <w:rsid w:val="00B61060"/>
    <w:rsid w:val="00C165DE"/>
    <w:rsid w:val="00C42DBB"/>
    <w:rsid w:val="00C443FD"/>
    <w:rsid w:val="00C54349"/>
    <w:rsid w:val="00C859A7"/>
    <w:rsid w:val="00C91CF3"/>
    <w:rsid w:val="00D64399"/>
    <w:rsid w:val="00D74222"/>
    <w:rsid w:val="00DC22E3"/>
    <w:rsid w:val="00DC36BF"/>
    <w:rsid w:val="00E04F14"/>
    <w:rsid w:val="00E830C5"/>
    <w:rsid w:val="00E942D6"/>
    <w:rsid w:val="00E95C7C"/>
    <w:rsid w:val="00EA78FA"/>
    <w:rsid w:val="00EF1F64"/>
    <w:rsid w:val="00EF267F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cp:lastPrinted>2023-08-04T05:33:00Z</cp:lastPrinted>
  <dcterms:created xsi:type="dcterms:W3CDTF">2023-10-17T05:39:00Z</dcterms:created>
  <dcterms:modified xsi:type="dcterms:W3CDTF">2023-10-17T05:39:00Z</dcterms:modified>
</cp:coreProperties>
</file>