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B65C" w14:textId="28398DE7" w:rsidR="00AA7AD9" w:rsidRPr="00B53196" w:rsidRDefault="00ED480A" w:rsidP="00AA7AD9">
      <w:pPr>
        <w:spacing w:line="276" w:lineRule="auto"/>
        <w:ind w:left="360"/>
        <w:jc w:val="right"/>
        <w:rPr>
          <w:rFonts w:ascii="Open Sans" w:hAnsi="Open Sans" w:cs="Open Sans"/>
          <w:color w:val="000000"/>
          <w:sz w:val="18"/>
          <w:szCs w:val="18"/>
        </w:rPr>
      </w:pPr>
      <w:r w:rsidRPr="005B2F20">
        <w:rPr>
          <w:rFonts w:ascii="Open Sans" w:hAnsi="Open Sans" w:cs="Open Sans"/>
          <w:color w:val="000000"/>
          <w:sz w:val="22"/>
          <w:szCs w:val="22"/>
          <w:u w:val="single"/>
        </w:rPr>
        <w:t>Rozdział V</w:t>
      </w:r>
      <w:r w:rsidR="00AA7AD9" w:rsidRPr="00B53196">
        <w:rPr>
          <w:rFonts w:ascii="Open Sans" w:hAnsi="Open Sans" w:cs="Open Sans"/>
          <w:color w:val="000000"/>
          <w:sz w:val="18"/>
          <w:szCs w:val="18"/>
        </w:rPr>
        <w:t xml:space="preserve">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20127B24"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1FF5819A" w:rsidR="00AA7AD9" w:rsidRDefault="00AA7AD9" w:rsidP="000B5D12">
      <w:pPr>
        <w:spacing w:after="160"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 xml:space="preserve">art. 125 ust. 1 Ustawy PZP o niepodleganiu wykluczeniu oraz spełnianiu warunków udziału </w:t>
      </w:r>
      <w:r w:rsidR="008A061B">
        <w:rPr>
          <w:rFonts w:ascii="Open Sans" w:eastAsia="Calibri" w:hAnsi="Open Sans" w:cs="Open Sans"/>
          <w:color w:val="000000"/>
          <w:sz w:val="22"/>
          <w:szCs w:val="22"/>
          <w:lang w:eastAsia="en-US"/>
        </w:rPr>
        <w:t xml:space="preserve">                          </w:t>
      </w:r>
      <w:r w:rsidRPr="00AA7AD9">
        <w:rPr>
          <w:rFonts w:ascii="Open Sans" w:eastAsia="Calibri" w:hAnsi="Open Sans" w:cs="Open Sans"/>
          <w:color w:val="000000"/>
          <w:sz w:val="22"/>
          <w:szCs w:val="22"/>
          <w:lang w:eastAsia="en-US"/>
        </w:rPr>
        <w:t>w postępowaniu.</w:t>
      </w:r>
    </w:p>
    <w:p w14:paraId="2302389F" w14:textId="77777777" w:rsidR="0070110E" w:rsidRPr="00AA7AD9" w:rsidRDefault="0070110E" w:rsidP="000B5D12">
      <w:pPr>
        <w:spacing w:after="160" w:line="276" w:lineRule="auto"/>
        <w:ind w:right="-2"/>
        <w:jc w:val="both"/>
        <w:rPr>
          <w:rFonts w:ascii="Open Sans" w:eastAsia="Calibri" w:hAnsi="Open Sans" w:cs="Open Sans"/>
          <w:color w:val="000000"/>
          <w:sz w:val="22"/>
          <w:szCs w:val="22"/>
          <w:lang w:eastAsia="en-US"/>
        </w:rPr>
      </w:pPr>
    </w:p>
    <w:p w14:paraId="7B1317FB" w14:textId="77777777" w:rsidR="000B5D12" w:rsidRDefault="000B5D12" w:rsidP="000B5D12">
      <w:pPr>
        <w:spacing w:line="276" w:lineRule="auto"/>
        <w:ind w:right="-2"/>
        <w:jc w:val="both"/>
        <w:rPr>
          <w:rFonts w:ascii="Open Sans" w:eastAsia="Calibri" w:hAnsi="Open Sans" w:cs="Open Sans"/>
          <w:color w:val="000000"/>
          <w:sz w:val="22"/>
          <w:szCs w:val="22"/>
          <w:u w:val="single"/>
          <w:lang w:eastAsia="en-US"/>
        </w:rPr>
      </w:pPr>
    </w:p>
    <w:p w14:paraId="79C297F7" w14:textId="360F112F" w:rsidR="00AA7AD9" w:rsidRPr="00AA7AD9" w:rsidRDefault="00AA7AD9" w:rsidP="000B5D12">
      <w:pPr>
        <w:spacing w:line="276" w:lineRule="auto"/>
        <w:ind w:right="-2"/>
        <w:jc w:val="both"/>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0B5D12">
      <w:pPr>
        <w:spacing w:line="276" w:lineRule="auto"/>
        <w:ind w:left="360" w:right="-2"/>
        <w:jc w:val="both"/>
        <w:rPr>
          <w:rFonts w:ascii="Open Sans" w:eastAsia="Calibri" w:hAnsi="Open Sans" w:cs="Open Sans"/>
          <w:color w:val="000000"/>
          <w:sz w:val="22"/>
          <w:szCs w:val="22"/>
          <w:lang w:eastAsia="en-US"/>
        </w:rPr>
      </w:pPr>
    </w:p>
    <w:p w14:paraId="4FCA1502" w14:textId="77777777" w:rsidR="0070110E" w:rsidRDefault="0070110E" w:rsidP="000B5D12">
      <w:pPr>
        <w:spacing w:line="276" w:lineRule="auto"/>
        <w:ind w:right="-2"/>
        <w:jc w:val="both"/>
        <w:rPr>
          <w:rFonts w:ascii="Open Sans" w:eastAsia="Calibri" w:hAnsi="Open Sans" w:cs="Open Sans"/>
          <w:color w:val="000000"/>
          <w:sz w:val="22"/>
          <w:szCs w:val="22"/>
          <w:u w:val="single"/>
          <w:lang w:eastAsia="en-US"/>
        </w:rPr>
      </w:pPr>
    </w:p>
    <w:p w14:paraId="26DA88FE" w14:textId="67E9329E" w:rsidR="00D652EA" w:rsidRDefault="00D652EA" w:rsidP="000B5D12">
      <w:pPr>
        <w:spacing w:line="276" w:lineRule="auto"/>
        <w:ind w:right="-2"/>
        <w:jc w:val="both"/>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 xml:space="preserve">Załącznik nr </w:t>
      </w:r>
      <w:r w:rsidR="0070110E">
        <w:rPr>
          <w:rFonts w:ascii="Open Sans" w:eastAsia="Calibri" w:hAnsi="Open Sans" w:cs="Open Sans"/>
          <w:color w:val="000000"/>
          <w:sz w:val="22"/>
          <w:szCs w:val="22"/>
          <w:u w:val="single"/>
          <w:lang w:eastAsia="en-US"/>
        </w:rPr>
        <w:t>3</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Default="00763A30" w:rsidP="000B5D12">
      <w:pPr>
        <w:spacing w:line="276" w:lineRule="auto"/>
        <w:ind w:right="-2"/>
        <w:jc w:val="both"/>
        <w:rPr>
          <w:rFonts w:ascii="Open Sans" w:eastAsia="Calibri" w:hAnsi="Open Sans" w:cs="Open Sans"/>
          <w:color w:val="000000"/>
          <w:sz w:val="22"/>
          <w:szCs w:val="22"/>
          <w:lang w:eastAsia="en-US"/>
        </w:rPr>
      </w:pPr>
    </w:p>
    <w:p w14:paraId="79E1D34A" w14:textId="77777777" w:rsidR="0070110E" w:rsidRPr="00D652EA" w:rsidRDefault="0070110E" w:rsidP="000B5D12">
      <w:pPr>
        <w:spacing w:line="276" w:lineRule="auto"/>
        <w:ind w:right="-2"/>
        <w:jc w:val="both"/>
        <w:rPr>
          <w:rFonts w:ascii="Open Sans" w:eastAsia="Calibri" w:hAnsi="Open Sans" w:cs="Open Sans"/>
          <w:color w:val="000000"/>
          <w:sz w:val="22"/>
          <w:szCs w:val="22"/>
          <w:lang w:eastAsia="en-US"/>
        </w:rPr>
      </w:pPr>
    </w:p>
    <w:p w14:paraId="28C64AB2" w14:textId="742A6304" w:rsidR="00D652EA" w:rsidRDefault="00D652EA" w:rsidP="000B5D12">
      <w:pPr>
        <w:spacing w:line="276" w:lineRule="auto"/>
        <w:ind w:right="-2"/>
        <w:jc w:val="both"/>
        <w:rPr>
          <w:rFonts w:ascii="Open Sans" w:hAnsi="Open Sans" w:cs="Open Sans"/>
          <w:bCs/>
          <w:sz w:val="21"/>
          <w:szCs w:val="21"/>
        </w:rPr>
      </w:pPr>
      <w:bookmarkStart w:id="0" w:name="_Hlk135647823"/>
      <w:r w:rsidRPr="00D652EA">
        <w:rPr>
          <w:rFonts w:ascii="Open Sans" w:hAnsi="Open Sans" w:cs="Open Sans"/>
          <w:color w:val="000000"/>
          <w:sz w:val="22"/>
          <w:szCs w:val="22"/>
          <w:u w:val="single"/>
        </w:rPr>
        <w:t xml:space="preserve">Załącznik nr </w:t>
      </w:r>
      <w:r w:rsidR="0070110E">
        <w:rPr>
          <w:rFonts w:ascii="Open Sans" w:hAnsi="Open Sans" w:cs="Open Sans"/>
          <w:color w:val="000000"/>
          <w:sz w:val="22"/>
          <w:szCs w:val="22"/>
          <w:u w:val="single"/>
        </w:rPr>
        <w:t>4</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0B5D12">
      <w:pPr>
        <w:spacing w:line="276" w:lineRule="auto"/>
        <w:ind w:right="-2"/>
        <w:jc w:val="both"/>
        <w:rPr>
          <w:rFonts w:ascii="Open Sans" w:hAnsi="Open Sans" w:cs="Open Sans"/>
          <w:bCs/>
          <w:sz w:val="21"/>
          <w:szCs w:val="21"/>
        </w:rPr>
      </w:pPr>
    </w:p>
    <w:p w14:paraId="6021CEC9" w14:textId="77777777" w:rsidR="0070110E" w:rsidRDefault="0070110E" w:rsidP="000B5D12">
      <w:pPr>
        <w:spacing w:line="276" w:lineRule="auto"/>
        <w:ind w:right="-2"/>
        <w:jc w:val="both"/>
        <w:rPr>
          <w:rFonts w:ascii="Open Sans" w:hAnsi="Open Sans" w:cs="Open Sans"/>
          <w:bCs/>
          <w:sz w:val="21"/>
          <w:szCs w:val="21"/>
        </w:rPr>
      </w:pPr>
    </w:p>
    <w:p w14:paraId="33E0C071" w14:textId="4EA76BBF" w:rsidR="00732EA1" w:rsidRPr="00063054" w:rsidRDefault="00732EA1" w:rsidP="000B5D12">
      <w:pPr>
        <w:spacing w:line="276" w:lineRule="auto"/>
        <w:ind w:right="-2"/>
        <w:jc w:val="both"/>
        <w:rPr>
          <w:rFonts w:ascii="Open Sans" w:hAnsi="Open Sans" w:cs="Open Sans"/>
          <w:bCs/>
          <w:sz w:val="21"/>
          <w:szCs w:val="21"/>
        </w:rPr>
      </w:pPr>
      <w:r w:rsidRPr="00C40744">
        <w:rPr>
          <w:rFonts w:ascii="Open Sans" w:hAnsi="Open Sans" w:cs="Open Sans"/>
          <w:color w:val="000000"/>
          <w:sz w:val="22"/>
          <w:szCs w:val="22"/>
          <w:u w:val="single"/>
        </w:rPr>
        <w:t xml:space="preserve">Załącznik nr </w:t>
      </w:r>
      <w:r w:rsidR="0070110E">
        <w:rPr>
          <w:rFonts w:ascii="Open Sans" w:hAnsi="Open Sans" w:cs="Open Sans"/>
          <w:color w:val="000000"/>
          <w:sz w:val="22"/>
          <w:szCs w:val="22"/>
          <w:u w:val="single"/>
        </w:rPr>
        <w:t>5</w:t>
      </w:r>
      <w:r w:rsidRPr="00732EA1">
        <w:rPr>
          <w:rFonts w:ascii="Open Sans" w:hAnsi="Open Sans" w:cs="Open Sans"/>
          <w:color w:val="000000"/>
          <w:sz w:val="22"/>
          <w:szCs w:val="22"/>
        </w:rPr>
        <w:t xml:space="preserve"> – </w:t>
      </w:r>
      <w:r w:rsidR="00063054" w:rsidRPr="00063054">
        <w:rPr>
          <w:rFonts w:ascii="Open Sans" w:hAnsi="Open Sans" w:cs="Open Sans"/>
          <w:bCs/>
          <w:sz w:val="21"/>
          <w:szCs w:val="21"/>
        </w:rPr>
        <w:t>Wykaz narzędzi,</w:t>
      </w:r>
    </w:p>
    <w:p w14:paraId="504379AE" w14:textId="77777777" w:rsidR="00732EA1" w:rsidRDefault="00732EA1" w:rsidP="000B5D12">
      <w:pPr>
        <w:spacing w:line="276" w:lineRule="auto"/>
        <w:ind w:right="-2"/>
        <w:jc w:val="both"/>
        <w:rPr>
          <w:rFonts w:ascii="Open Sans" w:hAnsi="Open Sans" w:cs="Open Sans"/>
          <w:color w:val="000000"/>
          <w:sz w:val="22"/>
          <w:szCs w:val="22"/>
        </w:rPr>
      </w:pPr>
    </w:p>
    <w:p w14:paraId="45885FC9" w14:textId="77777777" w:rsidR="0070110E" w:rsidRDefault="0070110E" w:rsidP="000B5D12">
      <w:pPr>
        <w:spacing w:line="276" w:lineRule="auto"/>
        <w:ind w:right="-2"/>
        <w:jc w:val="both"/>
        <w:rPr>
          <w:rFonts w:ascii="Open Sans" w:hAnsi="Open Sans" w:cs="Open Sans"/>
          <w:color w:val="000000"/>
          <w:sz w:val="22"/>
          <w:szCs w:val="22"/>
        </w:rPr>
      </w:pPr>
    </w:p>
    <w:p w14:paraId="479FDEC1" w14:textId="52E48B5A" w:rsidR="00732EA1" w:rsidRPr="00732EA1" w:rsidRDefault="00732EA1" w:rsidP="000B5D12">
      <w:pPr>
        <w:spacing w:line="276" w:lineRule="auto"/>
        <w:ind w:right="-2"/>
        <w:jc w:val="both"/>
        <w:rPr>
          <w:rFonts w:ascii="Open Sans" w:hAnsi="Open Sans" w:cs="Open Sans"/>
          <w:color w:val="000000"/>
          <w:sz w:val="22"/>
          <w:szCs w:val="22"/>
        </w:rPr>
      </w:pPr>
      <w:r w:rsidRPr="00C40744">
        <w:rPr>
          <w:rFonts w:ascii="Open Sans" w:hAnsi="Open Sans" w:cs="Open Sans"/>
          <w:color w:val="000000"/>
          <w:sz w:val="22"/>
          <w:szCs w:val="22"/>
          <w:u w:val="single"/>
        </w:rPr>
        <w:t xml:space="preserve">Załącznik nr </w:t>
      </w:r>
      <w:r w:rsidR="0070110E">
        <w:rPr>
          <w:rFonts w:ascii="Open Sans" w:hAnsi="Open Sans" w:cs="Open Sans"/>
          <w:color w:val="000000"/>
          <w:sz w:val="22"/>
          <w:szCs w:val="22"/>
          <w:u w:val="single"/>
        </w:rPr>
        <w:t>6</w:t>
      </w:r>
      <w:r w:rsidRPr="00732EA1">
        <w:rPr>
          <w:rFonts w:ascii="Open Sans" w:hAnsi="Open Sans" w:cs="Open Sans"/>
          <w:color w:val="000000"/>
          <w:sz w:val="22"/>
          <w:szCs w:val="22"/>
        </w:rPr>
        <w:t xml:space="preserve"> -  Wykaz </w:t>
      </w:r>
      <w:r w:rsidR="00063054">
        <w:rPr>
          <w:rFonts w:ascii="Open Sans" w:hAnsi="Open Sans" w:cs="Open Sans"/>
          <w:color w:val="000000"/>
          <w:sz w:val="22"/>
          <w:szCs w:val="22"/>
        </w:rPr>
        <w:t>osób</w:t>
      </w:r>
      <w:r w:rsidRPr="00732EA1">
        <w:rPr>
          <w:rFonts w:ascii="Open Sans" w:hAnsi="Open Sans" w:cs="Open Sans"/>
          <w:color w:val="000000"/>
          <w:sz w:val="22"/>
          <w:szCs w:val="22"/>
        </w:rPr>
        <w:t>.</w:t>
      </w: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62B48CDC" w14:textId="77777777" w:rsidR="0070110E" w:rsidRDefault="0070110E"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ACF8998" w14:textId="181B40DB"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05419568"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F65711">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F65711">
        <w:rPr>
          <w:rFonts w:ascii="Open Sans" w:eastAsiaTheme="minorHAnsi" w:hAnsi="Open Sans" w:cs="Calibri"/>
          <w:bCs/>
          <w:sz w:val="20"/>
          <w:szCs w:val="20"/>
        </w:rPr>
        <w:t>1320</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0CE7184B"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w:t>
      </w:r>
    </w:p>
    <w:p w14:paraId="740B5697" w14:textId="77777777" w:rsidR="00F7030D" w:rsidRDefault="00F7030D" w:rsidP="00F7030D">
      <w:pPr>
        <w:spacing w:line="268" w:lineRule="auto"/>
        <w:jc w:val="both"/>
        <w:rPr>
          <w:rFonts w:ascii="Open Sans" w:eastAsiaTheme="minorHAnsi" w:hAnsi="Open Sans" w:cstheme="minorHAnsi"/>
        </w:rPr>
      </w:pPr>
    </w:p>
    <w:p w14:paraId="27A5B8CE" w14:textId="7C848CE5" w:rsidR="00D6076A" w:rsidRDefault="00F7030D" w:rsidP="00D6076A">
      <w:pPr>
        <w:jc w:val="both"/>
        <w:rPr>
          <w:rFonts w:ascii="Open Sans" w:hAnsi="Open Sans" w:cs="Open Sans"/>
          <w:b/>
          <w:sz w:val="20"/>
          <w:szCs w:val="20"/>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r w:rsidRPr="009C7B77">
        <w:rPr>
          <w:rFonts w:ascii="Open Sans" w:hAnsi="Open Sans" w:cstheme="minorHAnsi"/>
          <w:color w:val="000000" w:themeColor="text1"/>
          <w:sz w:val="20"/>
          <w:szCs w:val="20"/>
        </w:rPr>
        <w:t>pn:</w:t>
      </w:r>
      <w:bookmarkStart w:id="1" w:name="_Hlk126926511"/>
      <w:r w:rsidR="00AD6066" w:rsidRPr="009C7B77">
        <w:rPr>
          <w:rFonts w:ascii="Open Sans" w:hAnsi="Open Sans" w:cstheme="minorHAnsi"/>
          <w:color w:val="000000" w:themeColor="text1"/>
          <w:sz w:val="20"/>
          <w:szCs w:val="20"/>
        </w:rPr>
        <w:t xml:space="preserve"> </w:t>
      </w:r>
      <w:r w:rsidR="008A061B" w:rsidRPr="008A061B">
        <w:rPr>
          <w:rFonts w:ascii="Open Sans" w:hAnsi="Open Sans" w:cs="Open Sans"/>
          <w:b/>
          <w:bCs/>
          <w:color w:val="000000" w:themeColor="text1"/>
          <w:sz w:val="21"/>
          <w:szCs w:val="21"/>
          <w:lang w:eastAsia="ar-SA"/>
        </w:rPr>
        <w:t>„</w:t>
      </w:r>
      <w:r w:rsidR="008A061B" w:rsidRPr="008A061B">
        <w:rPr>
          <w:rFonts w:ascii="Open Sans" w:hAnsi="Open Sans" w:cs="Tahoma"/>
          <w:b/>
          <w:sz w:val="21"/>
          <w:szCs w:val="21"/>
        </w:rPr>
        <w:t>Zbieranie oraz transport padłych zwierząt z terenu miasta Koszalina</w:t>
      </w:r>
      <w:r w:rsidR="008A061B" w:rsidRPr="008A061B">
        <w:rPr>
          <w:rFonts w:ascii="Open Sans" w:hAnsi="Open Sans" w:cs="Open Sans"/>
          <w:b/>
          <w:bCs/>
          <w:color w:val="000000" w:themeColor="text1"/>
          <w:sz w:val="21"/>
          <w:szCs w:val="21"/>
          <w:lang w:eastAsia="ar-SA"/>
        </w:rPr>
        <w:t>”</w:t>
      </w:r>
      <w:r w:rsidR="008A061B">
        <w:rPr>
          <w:rFonts w:ascii="Open Sans" w:hAnsi="Open Sans" w:cs="Open Sans"/>
          <w:b/>
          <w:bCs/>
          <w:color w:val="000000" w:themeColor="text1"/>
          <w:sz w:val="21"/>
          <w:szCs w:val="21"/>
          <w:lang w:eastAsia="ar-SA"/>
        </w:rPr>
        <w:t>.</w:t>
      </w:r>
    </w:p>
    <w:p w14:paraId="6D91FB5F" w14:textId="1BAF7BB3" w:rsidR="005A45A7" w:rsidRDefault="005A45A7" w:rsidP="00847EC2">
      <w:pPr>
        <w:spacing w:line="276" w:lineRule="auto"/>
        <w:ind w:right="-427"/>
        <w:jc w:val="both"/>
        <w:rPr>
          <w:rFonts w:ascii="Open Sans" w:hAnsi="Open Sans" w:cs="Open Sans"/>
          <w:color w:val="000000" w:themeColor="text1"/>
          <w:sz w:val="20"/>
          <w:szCs w:val="20"/>
          <w:u w:val="single"/>
        </w:rPr>
      </w:pPr>
    </w:p>
    <w:p w14:paraId="2E0A4EAE" w14:textId="4FDE3E09"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3EC0BFED" w14:textId="483202F0" w:rsidR="00F7030D" w:rsidRPr="005C3172" w:rsidRDefault="00F7030D" w:rsidP="007A5995">
      <w:pPr>
        <w:rPr>
          <w:rFonts w:ascii="Open Sans" w:hAnsi="Open Sans" w:cstheme="minorHAnsi"/>
          <w:sz w:val="20"/>
          <w:szCs w:val="20"/>
        </w:rPr>
      </w:pPr>
      <w:r w:rsidRPr="005C3172">
        <w:rPr>
          <w:rFonts w:ascii="Open Sans" w:hAnsi="Open Sans" w:cstheme="minorHAnsi"/>
          <w:sz w:val="20"/>
          <w:szCs w:val="20"/>
        </w:rPr>
        <w:t>o</w:t>
      </w:r>
      <w:r w:rsidRPr="005C3172">
        <w:rPr>
          <w:rFonts w:ascii="Open Sans" w:hAnsi="Open Sans" w:cs="Calibri"/>
          <w:sz w:val="20"/>
          <w:szCs w:val="20"/>
        </w:rPr>
        <w:t>ś</w:t>
      </w:r>
      <w:r w:rsidRPr="005C3172">
        <w:rPr>
          <w:rFonts w:ascii="Open Sans" w:hAnsi="Open Sans" w:cstheme="minorHAnsi"/>
          <w:sz w:val="20"/>
          <w:szCs w:val="20"/>
        </w:rPr>
        <w:t>wiadczam, co</w:t>
      </w:r>
      <w:r w:rsidRPr="005C3172">
        <w:rPr>
          <w:rFonts w:ascii="Open Sans" w:hAnsi="Open Sans" w:cs="Calibri"/>
          <w:sz w:val="20"/>
          <w:szCs w:val="20"/>
        </w:rPr>
        <w:t> </w:t>
      </w:r>
      <w:r w:rsidRPr="005C3172">
        <w:rPr>
          <w:rFonts w:ascii="Open Sans" w:hAnsi="Open Sans" w:cstheme="minorHAnsi"/>
          <w:sz w:val="20"/>
          <w:szCs w:val="20"/>
        </w:rPr>
        <w:t>nast</w:t>
      </w:r>
      <w:r w:rsidRPr="005C3172">
        <w:rPr>
          <w:rFonts w:ascii="Open Sans" w:hAnsi="Open Sans" w:cs="Calibri"/>
          <w:sz w:val="20"/>
          <w:szCs w:val="20"/>
        </w:rPr>
        <w:t>ę</w:t>
      </w:r>
      <w:r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F528CEB" w14:textId="77777777" w:rsidR="00375F03" w:rsidRPr="005C3172" w:rsidRDefault="00375F03" w:rsidP="00375F03">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5CF4E9E9" w14:textId="77777777" w:rsidR="00375F03" w:rsidRPr="005C3172" w:rsidRDefault="00375F03" w:rsidP="00375F03">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powania na podstawie art. 108 ust. 1 ustawy Pzp i art.109 ust.1 pkt 4 ustawy Pzp  i spełniam warunki udziału w post</w:t>
      </w:r>
      <w:r>
        <w:rPr>
          <w:rFonts w:ascii="Open Sans" w:eastAsiaTheme="minorHAnsi" w:hAnsi="Open Sans" w:cstheme="minorHAnsi"/>
          <w:sz w:val="20"/>
          <w:szCs w:val="20"/>
        </w:rPr>
        <w:t>ę</w:t>
      </w:r>
      <w:r w:rsidRPr="005C3172">
        <w:rPr>
          <w:rFonts w:ascii="Open Sans" w:eastAsiaTheme="minorHAnsi" w:hAnsi="Open Sans" w:cstheme="minorHAnsi"/>
          <w:sz w:val="20"/>
          <w:szCs w:val="20"/>
        </w:rPr>
        <w:t>powaniu.</w:t>
      </w:r>
    </w:p>
    <w:p w14:paraId="3ABE87FB" w14:textId="77777777" w:rsidR="00375F03" w:rsidRPr="00AC5844" w:rsidRDefault="00375F03" w:rsidP="00375F03">
      <w:pPr>
        <w:numPr>
          <w:ilvl w:val="0"/>
          <w:numId w:val="4"/>
        </w:numPr>
        <w:spacing w:line="268" w:lineRule="auto"/>
        <w:ind w:left="284" w:hanging="284"/>
        <w:jc w:val="both"/>
        <w:rPr>
          <w:rFonts w:ascii="Open Sans" w:eastAsiaTheme="minorHAnsi" w:hAnsi="Open Sans" w:cstheme="minorHAnsi"/>
          <w:color w:val="C00000"/>
          <w:sz w:val="20"/>
          <w:szCs w:val="20"/>
        </w:rPr>
      </w:pPr>
      <w:r w:rsidRPr="00AC5844">
        <w:rPr>
          <w:rFonts w:ascii="Open Sans" w:eastAsiaTheme="minorHAnsi" w:hAnsi="Open Sans" w:cstheme="minorHAnsi"/>
          <w:b/>
          <w:bCs/>
          <w:sz w:val="20"/>
          <w:szCs w:val="20"/>
        </w:rPr>
        <w:t>O</w:t>
      </w:r>
      <w:r w:rsidRPr="00AC5844">
        <w:rPr>
          <w:rFonts w:ascii="Open Sans" w:eastAsiaTheme="minorHAnsi" w:hAnsi="Open Sans" w:cs="Calibri"/>
          <w:b/>
          <w:bCs/>
          <w:sz w:val="20"/>
          <w:szCs w:val="20"/>
        </w:rPr>
        <w:t>ś</w:t>
      </w:r>
      <w:r w:rsidRPr="00AC5844">
        <w:rPr>
          <w:rFonts w:ascii="Open Sans" w:eastAsiaTheme="minorHAnsi" w:hAnsi="Open Sans" w:cstheme="minorHAnsi"/>
          <w:b/>
          <w:bCs/>
          <w:sz w:val="20"/>
          <w:szCs w:val="20"/>
        </w:rPr>
        <w:t>wiadczam,</w:t>
      </w:r>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zachodz</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w stosunku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Pzp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3A737715" w14:textId="77777777" w:rsidR="00375F03" w:rsidRDefault="00375F03" w:rsidP="00375F03">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7AAC44BB" w14:textId="77777777" w:rsidR="00375F03" w:rsidRDefault="00375F03" w:rsidP="00375F03">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3DD5AD8C" w14:textId="77777777" w:rsidR="00375F03" w:rsidRDefault="00375F03" w:rsidP="00375F03">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 xml:space="preserve">z dnia 13 kwietnia 2022 r. o szczególnych rozwiązaniach w zakresie przeciwdziałania wspieraniu agresji na Ukrainę oraz służących ochronie bezpieczeństwa narodowego (Dz. U. z 2023 r., </w:t>
      </w:r>
      <w:r>
        <w:rPr>
          <w:rFonts w:ascii="Open Sans" w:hAnsi="Open Sans" w:cstheme="minorHAnsi"/>
          <w:sz w:val="20"/>
          <w:szCs w:val="20"/>
          <w:lang w:eastAsia="pl-PL"/>
        </w:rPr>
        <w:br/>
      </w:r>
      <w:r w:rsidRPr="00AC5844">
        <w:rPr>
          <w:rFonts w:ascii="Open Sans" w:hAnsi="Open Sans" w:cstheme="minorHAnsi"/>
          <w:sz w:val="20"/>
          <w:szCs w:val="20"/>
          <w:lang w:eastAsia="pl-PL"/>
        </w:rPr>
        <w:t>poz. 1497 z  późn. zm.).</w:t>
      </w:r>
    </w:p>
    <w:p w14:paraId="496FB830" w14:textId="77777777" w:rsidR="00375F03" w:rsidRPr="00F17E0D" w:rsidRDefault="00375F03" w:rsidP="00375F03">
      <w:pPr>
        <w:pStyle w:val="Akapitzlist"/>
        <w:numPr>
          <w:ilvl w:val="0"/>
          <w:numId w:val="4"/>
        </w:numPr>
        <w:suppressAutoHyphens/>
        <w:contextualSpacing/>
        <w:jc w:val="both"/>
        <w:rPr>
          <w:rFonts w:ascii="Open Sans" w:eastAsia="Cambria" w:hAnsi="Open Sans" w:cs="Open Sans"/>
          <w:color w:val="000000" w:themeColor="text1"/>
          <w:sz w:val="20"/>
        </w:rPr>
      </w:pPr>
      <w:r w:rsidRPr="00F17E0D">
        <w:rPr>
          <w:rFonts w:ascii="Open Sans" w:hAnsi="Open Sans" w:cstheme="minorHAnsi"/>
          <w:b/>
          <w:bCs/>
          <w:sz w:val="20"/>
          <w:szCs w:val="20"/>
          <w:lang w:eastAsia="pl-PL"/>
        </w:rPr>
        <w:t xml:space="preserve">Oświadczenie Wykonawcy o przynależności/braku przynależności do tej samej grupy kapitałowej </w:t>
      </w:r>
      <w:r w:rsidRPr="00F17E0D">
        <w:rPr>
          <w:rFonts w:ascii="Open Sans" w:eastAsia="Cambria" w:hAnsi="Open Sans" w:cs="Open Sans"/>
          <w:color w:val="000000" w:themeColor="text1"/>
          <w:sz w:val="20"/>
        </w:rPr>
        <w:t>składane w zakresie art. 108 ust. 1 pkt 5 ustawy Pzp</w:t>
      </w:r>
    </w:p>
    <w:p w14:paraId="5DF9EB98" w14:textId="77777777" w:rsidR="00375F03" w:rsidRPr="00E073C1" w:rsidRDefault="00375F03" w:rsidP="00375F03">
      <w:pPr>
        <w:suppressAutoHyphens/>
        <w:spacing w:line="360" w:lineRule="auto"/>
        <w:jc w:val="both"/>
        <w:rPr>
          <w:rFonts w:ascii="Open Sans" w:eastAsia="Cambria" w:hAnsi="Open Sans" w:cs="Open Sans"/>
          <w:color w:val="000000" w:themeColor="text1"/>
          <w:sz w:val="20"/>
        </w:rPr>
      </w:pPr>
    </w:p>
    <w:p w14:paraId="57CFFE1C" w14:textId="77777777" w:rsidR="00375F03" w:rsidRDefault="00375F03" w:rsidP="00375F03">
      <w:pPr>
        <w:pStyle w:val="Akapitzlist"/>
        <w:suppressAutoHyphens/>
        <w:spacing w:line="276" w:lineRule="auto"/>
        <w:ind w:left="720"/>
        <w:rPr>
          <w:rFonts w:ascii="Open Sans" w:eastAsia="Cambria" w:hAnsi="Open Sans" w:cs="Open Sans"/>
          <w:bCs/>
          <w:color w:val="000000" w:themeColor="text1"/>
          <w:sz w:val="20"/>
          <w:szCs w:val="20"/>
        </w:rPr>
      </w:pPr>
    </w:p>
    <w:p w14:paraId="15390802" w14:textId="77777777" w:rsidR="008A061B" w:rsidRDefault="008A061B" w:rsidP="00375F03">
      <w:pPr>
        <w:pStyle w:val="Akapitzlist"/>
        <w:suppressAutoHyphens/>
        <w:spacing w:line="276" w:lineRule="auto"/>
        <w:ind w:left="720"/>
        <w:rPr>
          <w:rFonts w:ascii="Open Sans" w:eastAsia="Cambria" w:hAnsi="Open Sans" w:cs="Open Sans"/>
          <w:bCs/>
          <w:color w:val="000000" w:themeColor="text1"/>
          <w:sz w:val="20"/>
          <w:szCs w:val="20"/>
        </w:rPr>
      </w:pPr>
    </w:p>
    <w:p w14:paraId="1D4598FB" w14:textId="77777777" w:rsidR="008A061B" w:rsidRDefault="008A061B" w:rsidP="00375F03">
      <w:pPr>
        <w:pStyle w:val="Akapitzlist"/>
        <w:suppressAutoHyphens/>
        <w:spacing w:line="276" w:lineRule="auto"/>
        <w:ind w:left="720"/>
        <w:rPr>
          <w:rFonts w:ascii="Open Sans" w:eastAsia="Cambria" w:hAnsi="Open Sans" w:cs="Open Sans"/>
          <w:bCs/>
          <w:color w:val="000000" w:themeColor="text1"/>
          <w:sz w:val="20"/>
          <w:szCs w:val="20"/>
        </w:rPr>
      </w:pPr>
    </w:p>
    <w:p w14:paraId="2B93309E" w14:textId="77777777" w:rsidR="008A061B" w:rsidRPr="00E073C1" w:rsidRDefault="008A061B" w:rsidP="00375F03">
      <w:pPr>
        <w:pStyle w:val="Akapitzlist"/>
        <w:suppressAutoHyphens/>
        <w:spacing w:line="276" w:lineRule="auto"/>
        <w:ind w:left="720"/>
        <w:rPr>
          <w:rFonts w:ascii="Open Sans" w:eastAsia="Cambria" w:hAnsi="Open Sans" w:cs="Open Sans"/>
          <w:bCs/>
          <w:color w:val="000000" w:themeColor="text1"/>
          <w:sz w:val="20"/>
          <w:szCs w:val="20"/>
        </w:rPr>
      </w:pPr>
    </w:p>
    <w:p w14:paraId="6154547B" w14:textId="77777777" w:rsidR="00375F03" w:rsidRPr="004054CA" w:rsidRDefault="00375F03" w:rsidP="00375F03">
      <w:pPr>
        <w:suppressAutoHyphens/>
        <w:spacing w:line="276" w:lineRule="auto"/>
        <w:jc w:val="center"/>
        <w:rPr>
          <w:rFonts w:ascii="Open Sans" w:eastAsia="Cambria" w:hAnsi="Open Sans" w:cs="Open Sans"/>
          <w:b/>
          <w:sz w:val="22"/>
          <w:szCs w:val="22"/>
        </w:rPr>
      </w:pPr>
    </w:p>
    <w:p w14:paraId="038E3CBD" w14:textId="48BCE960" w:rsidR="00375F03" w:rsidRDefault="00375F03" w:rsidP="00375F03">
      <w:pPr>
        <w:jc w:val="both"/>
        <w:rPr>
          <w:rFonts w:ascii="Open Sans" w:hAnsi="Open Sans" w:cs="Open Sans"/>
          <w:b/>
          <w:sz w:val="20"/>
          <w:szCs w:val="20"/>
        </w:rPr>
      </w:pPr>
      <w:r w:rsidRPr="006723BE">
        <w:rPr>
          <w:rFonts w:ascii="Open Sans" w:eastAsia="Cambria" w:hAnsi="Open Sans" w:cs="Open Sans"/>
          <w:color w:val="000000" w:themeColor="text1"/>
          <w:sz w:val="20"/>
          <w:szCs w:val="20"/>
        </w:rPr>
        <w:lastRenderedPageBreak/>
        <w:t xml:space="preserve">W związku ze złożeniem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 xml:space="preserve">pn. </w:t>
      </w:r>
      <w:r w:rsidR="008A061B" w:rsidRPr="008A061B">
        <w:rPr>
          <w:rFonts w:ascii="Open Sans" w:hAnsi="Open Sans" w:cs="Open Sans"/>
          <w:b/>
          <w:bCs/>
          <w:color w:val="000000" w:themeColor="text1"/>
          <w:sz w:val="21"/>
          <w:szCs w:val="21"/>
          <w:lang w:eastAsia="ar-SA"/>
        </w:rPr>
        <w:t>„</w:t>
      </w:r>
      <w:r w:rsidR="008A061B" w:rsidRPr="008A061B">
        <w:rPr>
          <w:rFonts w:ascii="Open Sans" w:hAnsi="Open Sans" w:cs="Tahoma"/>
          <w:b/>
          <w:sz w:val="21"/>
          <w:szCs w:val="21"/>
        </w:rPr>
        <w:t>Zbieranie oraz transport padłych zwierząt z terenu miasta Koszalina</w:t>
      </w:r>
      <w:r w:rsidR="008A061B">
        <w:rPr>
          <w:rFonts w:ascii="Open Sans" w:hAnsi="Open Sans" w:cs="Tahoma"/>
          <w:b/>
          <w:sz w:val="21"/>
          <w:szCs w:val="21"/>
        </w:rPr>
        <w:t>.</w:t>
      </w:r>
      <w:r w:rsidR="008A061B" w:rsidRPr="008A061B">
        <w:rPr>
          <w:rFonts w:ascii="Open Sans" w:hAnsi="Open Sans" w:cs="Open Sans"/>
          <w:b/>
          <w:bCs/>
          <w:color w:val="000000" w:themeColor="text1"/>
          <w:sz w:val="21"/>
          <w:szCs w:val="21"/>
          <w:lang w:eastAsia="ar-SA"/>
        </w:rPr>
        <w:t>”</w:t>
      </w:r>
    </w:p>
    <w:p w14:paraId="67CBFB23" w14:textId="02BCC28E" w:rsidR="00375F03" w:rsidRDefault="00375F03" w:rsidP="00375F03">
      <w:pPr>
        <w:suppressAutoHyphens/>
        <w:spacing w:line="276" w:lineRule="auto"/>
        <w:jc w:val="both"/>
        <w:rPr>
          <w:rFonts w:ascii="Open Sans" w:eastAsia="Cambria" w:hAnsi="Open Sans" w:cs="Open Sans"/>
          <w:color w:val="000000" w:themeColor="text1"/>
          <w:sz w:val="20"/>
          <w:szCs w:val="20"/>
        </w:rPr>
      </w:pPr>
      <w:r w:rsidRPr="00065863">
        <w:rPr>
          <w:rFonts w:ascii="Open Sans" w:eastAsia="Cambria" w:hAnsi="Open Sans" w:cs="Open Sans"/>
          <w:color w:val="000000" w:themeColor="text1"/>
          <w:sz w:val="20"/>
          <w:szCs w:val="20"/>
        </w:rPr>
        <w:t xml:space="preserve"> </w:t>
      </w:r>
    </w:p>
    <w:p w14:paraId="176E6959" w14:textId="77777777" w:rsidR="00375F03" w:rsidRPr="00880CB6" w:rsidRDefault="00375F03" w:rsidP="00375F03">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01CC49F0" w14:textId="77777777" w:rsidR="00375F03" w:rsidRPr="006F6A80" w:rsidRDefault="00375F03" w:rsidP="00375F03">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(Dz. U. 2023, poz. 852 z późń. zm. ), </w:t>
      </w:r>
      <w:r w:rsidRPr="006F6A80">
        <w:rPr>
          <w:rFonts w:ascii="Open Sans" w:eastAsia="Cambria" w:hAnsi="Open Sans" w:cs="Open Sans"/>
          <w:sz w:val="21"/>
          <w:szCs w:val="21"/>
        </w:rPr>
        <w:br/>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153D1E0F" w14:textId="77777777" w:rsidR="00375F03" w:rsidRPr="006F6A80" w:rsidRDefault="00375F03" w:rsidP="00375F03">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 xml:space="preserve">o ochronie konkurencji i konsumentów (Dz. U. 2023, poz. 852 z późń. zm. )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64B6DCD2" w14:textId="77777777" w:rsidR="00375F03" w:rsidRPr="00763A30" w:rsidRDefault="00375F03" w:rsidP="00375F03">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56425E0C" w14:textId="77777777" w:rsidR="00375F03" w:rsidRPr="00763A30" w:rsidRDefault="00375F03" w:rsidP="00375F03">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4B1ED291" w14:textId="77777777" w:rsidR="00375F03" w:rsidRPr="004054CA" w:rsidRDefault="00375F03" w:rsidP="00375F03">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7880E734" w14:textId="77777777" w:rsidR="00375F03" w:rsidRPr="004054CA" w:rsidRDefault="00375F03" w:rsidP="00375F03">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0432B0A1" w14:textId="77777777" w:rsidR="00375F03" w:rsidRPr="004054CA" w:rsidRDefault="00375F03" w:rsidP="00375F03">
      <w:pPr>
        <w:suppressAutoHyphens/>
        <w:jc w:val="both"/>
        <w:rPr>
          <w:rFonts w:ascii="Open Sans" w:eastAsia="Cambria" w:hAnsi="Open Sans" w:cs="Open Sans"/>
          <w:b/>
          <w:i/>
          <w:color w:val="002060"/>
        </w:rPr>
      </w:pPr>
    </w:p>
    <w:p w14:paraId="27AEB1FC" w14:textId="77777777" w:rsidR="00375F03" w:rsidRPr="00B12680" w:rsidRDefault="00375F03" w:rsidP="00375F03">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73EECB70" w14:textId="77777777" w:rsidR="00375F03" w:rsidRDefault="00375F03" w:rsidP="00375F03">
      <w:pPr>
        <w:suppressAutoHyphens/>
        <w:jc w:val="center"/>
        <w:rPr>
          <w:rFonts w:ascii="Open Sans" w:eastAsia="Cambria" w:hAnsi="Open Sans" w:cs="Open Sans"/>
          <w:i/>
          <w:color w:val="FF0000"/>
          <w:sz w:val="16"/>
          <w:szCs w:val="16"/>
        </w:rPr>
      </w:pPr>
    </w:p>
    <w:p w14:paraId="2AFF7F0D" w14:textId="77777777" w:rsidR="00375F03" w:rsidRPr="009305F7" w:rsidRDefault="00375F03" w:rsidP="00375F03">
      <w:pPr>
        <w:tabs>
          <w:tab w:val="left" w:pos="708"/>
        </w:tabs>
        <w:suppressAutoHyphens/>
        <w:jc w:val="right"/>
        <w:rPr>
          <w:rFonts w:ascii="Open Sans" w:hAnsi="Open Sans" w:cs="Open Sans"/>
          <w:bCs/>
          <w:iCs/>
          <w:color w:val="000000" w:themeColor="text1"/>
          <w:sz w:val="16"/>
          <w:szCs w:val="16"/>
          <w:u w:val="single"/>
          <w:lang w:eastAsia="zh-CN"/>
        </w:rPr>
      </w:pPr>
    </w:p>
    <w:p w14:paraId="26B9D6D6" w14:textId="77777777" w:rsidR="00375F03" w:rsidRPr="00AC5844" w:rsidRDefault="00375F03" w:rsidP="00375F03">
      <w:pPr>
        <w:pStyle w:val="Akapitzlist"/>
        <w:spacing w:line="276" w:lineRule="auto"/>
        <w:ind w:left="360"/>
        <w:contextualSpacing/>
        <w:jc w:val="both"/>
        <w:rPr>
          <w:rFonts w:ascii="Open Sans" w:hAnsi="Open Sans" w:cstheme="minorHAnsi"/>
          <w:sz w:val="20"/>
          <w:szCs w:val="20"/>
          <w:lang w:eastAsia="pl-PL"/>
        </w:rPr>
      </w:pPr>
    </w:p>
    <w:p w14:paraId="4273A3A9" w14:textId="77777777" w:rsidR="00375F03" w:rsidRPr="009305F7" w:rsidRDefault="00375F03" w:rsidP="00375F03">
      <w:pPr>
        <w:spacing w:line="268" w:lineRule="auto"/>
        <w:jc w:val="right"/>
        <w:rPr>
          <w:rFonts w:ascii="Open Sans" w:eastAsiaTheme="minorHAnsi" w:hAnsi="Open Sans" w:cstheme="minorHAnsi"/>
          <w:color w:val="000000" w:themeColor="text1"/>
          <w:sz w:val="18"/>
          <w:szCs w:val="18"/>
        </w:rPr>
      </w:pPr>
    </w:p>
    <w:p w14:paraId="695A7504" w14:textId="77777777" w:rsidR="00375F03" w:rsidRPr="009305F7" w:rsidRDefault="00375F03" w:rsidP="00375F03">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33871958" w14:textId="77777777" w:rsidR="00D6076A" w:rsidRDefault="00D6076A" w:rsidP="002B701F">
      <w:pPr>
        <w:suppressAutoHyphens/>
        <w:spacing w:line="276" w:lineRule="auto"/>
        <w:ind w:left="4248"/>
        <w:rPr>
          <w:rFonts w:ascii="Cambria" w:eastAsia="Cambria" w:hAnsi="Cambria" w:cs="Cambria"/>
          <w:i/>
          <w:sz w:val="20"/>
        </w:rPr>
      </w:pPr>
    </w:p>
    <w:p w14:paraId="297EE862" w14:textId="77777777" w:rsidR="00D6076A" w:rsidRDefault="00D6076A" w:rsidP="002B701F">
      <w:pPr>
        <w:suppressAutoHyphens/>
        <w:spacing w:line="276" w:lineRule="auto"/>
        <w:ind w:left="4248"/>
        <w:rPr>
          <w:rFonts w:ascii="Cambria" w:eastAsia="Cambria" w:hAnsi="Cambria" w:cs="Cambria"/>
          <w:i/>
          <w:sz w:val="20"/>
        </w:rPr>
      </w:pPr>
    </w:p>
    <w:p w14:paraId="41205819" w14:textId="77777777" w:rsidR="00375F03" w:rsidRDefault="00375F03" w:rsidP="002B701F">
      <w:pPr>
        <w:suppressAutoHyphens/>
        <w:spacing w:line="276" w:lineRule="auto"/>
        <w:ind w:left="4248"/>
        <w:rPr>
          <w:rFonts w:ascii="Cambria" w:eastAsia="Cambria" w:hAnsi="Cambria" w:cs="Cambria"/>
          <w:i/>
          <w:sz w:val="20"/>
        </w:rPr>
      </w:pPr>
    </w:p>
    <w:p w14:paraId="13AB6DD2" w14:textId="77777777" w:rsidR="00375F03" w:rsidRDefault="00375F03" w:rsidP="002B701F">
      <w:pPr>
        <w:suppressAutoHyphens/>
        <w:spacing w:line="276" w:lineRule="auto"/>
        <w:ind w:left="4248"/>
        <w:rPr>
          <w:rFonts w:ascii="Cambria" w:eastAsia="Cambria" w:hAnsi="Cambria" w:cs="Cambria"/>
          <w:i/>
          <w:sz w:val="20"/>
        </w:rPr>
      </w:pPr>
    </w:p>
    <w:p w14:paraId="5ED70BC9" w14:textId="77777777" w:rsidR="00375F03" w:rsidRDefault="00375F03" w:rsidP="002B701F">
      <w:pPr>
        <w:suppressAutoHyphens/>
        <w:spacing w:line="276" w:lineRule="auto"/>
        <w:ind w:left="4248"/>
        <w:rPr>
          <w:rFonts w:ascii="Cambria" w:eastAsia="Cambria" w:hAnsi="Cambria" w:cs="Cambria"/>
          <w:i/>
          <w:sz w:val="20"/>
        </w:rPr>
      </w:pPr>
    </w:p>
    <w:p w14:paraId="4A6AFAC4" w14:textId="77777777" w:rsidR="00375F03" w:rsidRDefault="00375F03" w:rsidP="002B701F">
      <w:pPr>
        <w:suppressAutoHyphens/>
        <w:spacing w:line="276" w:lineRule="auto"/>
        <w:ind w:left="4248"/>
        <w:rPr>
          <w:rFonts w:ascii="Cambria" w:eastAsia="Cambria" w:hAnsi="Cambria" w:cs="Cambria"/>
          <w:i/>
          <w:sz w:val="20"/>
        </w:rPr>
      </w:pPr>
    </w:p>
    <w:p w14:paraId="2B6E820D" w14:textId="77777777" w:rsidR="00375F03" w:rsidRDefault="00375F03" w:rsidP="002B701F">
      <w:pPr>
        <w:suppressAutoHyphens/>
        <w:spacing w:line="276" w:lineRule="auto"/>
        <w:ind w:left="4248"/>
        <w:rPr>
          <w:rFonts w:ascii="Cambria" w:eastAsia="Cambria" w:hAnsi="Cambria" w:cs="Cambria"/>
          <w:i/>
          <w:sz w:val="20"/>
        </w:rPr>
      </w:pPr>
    </w:p>
    <w:p w14:paraId="4C5278F9" w14:textId="77777777" w:rsidR="00375F03" w:rsidRDefault="00375F03" w:rsidP="002B701F">
      <w:pPr>
        <w:suppressAutoHyphens/>
        <w:spacing w:line="276" w:lineRule="auto"/>
        <w:ind w:left="4248"/>
        <w:rPr>
          <w:rFonts w:ascii="Cambria" w:eastAsia="Cambria" w:hAnsi="Cambria" w:cs="Cambria"/>
          <w:i/>
          <w:sz w:val="20"/>
        </w:rPr>
      </w:pPr>
    </w:p>
    <w:p w14:paraId="443C426C" w14:textId="77777777" w:rsidR="00375F03" w:rsidRDefault="00375F03" w:rsidP="002B701F">
      <w:pPr>
        <w:suppressAutoHyphens/>
        <w:spacing w:line="276" w:lineRule="auto"/>
        <w:ind w:left="4248"/>
        <w:rPr>
          <w:rFonts w:ascii="Cambria" w:eastAsia="Cambria" w:hAnsi="Cambria" w:cs="Cambria"/>
          <w:i/>
          <w:sz w:val="20"/>
        </w:rPr>
      </w:pPr>
    </w:p>
    <w:p w14:paraId="11550914" w14:textId="77777777" w:rsidR="00375F03" w:rsidRDefault="00375F03" w:rsidP="002B701F">
      <w:pPr>
        <w:suppressAutoHyphens/>
        <w:spacing w:line="276" w:lineRule="auto"/>
        <w:ind w:left="4248"/>
        <w:rPr>
          <w:rFonts w:ascii="Cambria" w:eastAsia="Cambria" w:hAnsi="Cambria" w:cs="Cambria"/>
          <w:i/>
          <w:sz w:val="20"/>
        </w:rPr>
      </w:pPr>
    </w:p>
    <w:p w14:paraId="5FF3F736" w14:textId="77777777" w:rsidR="00375F03" w:rsidRDefault="00375F03" w:rsidP="002B701F">
      <w:pPr>
        <w:suppressAutoHyphens/>
        <w:spacing w:line="276" w:lineRule="auto"/>
        <w:ind w:left="4248"/>
        <w:rPr>
          <w:rFonts w:ascii="Cambria" w:eastAsia="Cambria" w:hAnsi="Cambria" w:cs="Cambria"/>
          <w:i/>
          <w:sz w:val="20"/>
        </w:rPr>
      </w:pPr>
    </w:p>
    <w:p w14:paraId="4A289905" w14:textId="77777777" w:rsidR="00375F03" w:rsidRDefault="00375F03" w:rsidP="002B701F">
      <w:pPr>
        <w:suppressAutoHyphens/>
        <w:spacing w:line="276" w:lineRule="auto"/>
        <w:ind w:left="4248"/>
        <w:rPr>
          <w:rFonts w:ascii="Cambria" w:eastAsia="Cambria" w:hAnsi="Cambria" w:cs="Cambria"/>
          <w:i/>
          <w:sz w:val="20"/>
        </w:rPr>
      </w:pPr>
    </w:p>
    <w:p w14:paraId="4FA71D6C" w14:textId="77777777" w:rsidR="00375F03" w:rsidRDefault="00375F03" w:rsidP="002B701F">
      <w:pPr>
        <w:suppressAutoHyphens/>
        <w:spacing w:line="276" w:lineRule="auto"/>
        <w:ind w:left="4248"/>
        <w:rPr>
          <w:rFonts w:ascii="Cambria" w:eastAsia="Cambria" w:hAnsi="Cambria" w:cs="Cambria"/>
          <w:i/>
          <w:sz w:val="20"/>
        </w:rPr>
      </w:pPr>
    </w:p>
    <w:p w14:paraId="5DCFB660" w14:textId="77777777" w:rsidR="008A061B" w:rsidRDefault="008A061B" w:rsidP="002B701F">
      <w:pPr>
        <w:suppressAutoHyphens/>
        <w:spacing w:line="276" w:lineRule="auto"/>
        <w:ind w:left="4248"/>
        <w:rPr>
          <w:rFonts w:ascii="Cambria" w:eastAsia="Cambria" w:hAnsi="Cambria" w:cs="Cambria"/>
          <w:i/>
          <w:sz w:val="20"/>
        </w:rPr>
      </w:pPr>
    </w:p>
    <w:p w14:paraId="4BF2BE6F" w14:textId="77777777" w:rsidR="008A061B" w:rsidRDefault="008A061B" w:rsidP="002B701F">
      <w:pPr>
        <w:suppressAutoHyphens/>
        <w:spacing w:line="276" w:lineRule="auto"/>
        <w:ind w:left="4248"/>
        <w:rPr>
          <w:rFonts w:ascii="Cambria" w:eastAsia="Cambria" w:hAnsi="Cambria" w:cs="Cambria"/>
          <w:i/>
          <w:sz w:val="20"/>
        </w:rPr>
      </w:pPr>
    </w:p>
    <w:p w14:paraId="709DE4F3" w14:textId="77777777" w:rsidR="008A061B" w:rsidRDefault="008A061B" w:rsidP="002B701F">
      <w:pPr>
        <w:suppressAutoHyphens/>
        <w:spacing w:line="276" w:lineRule="auto"/>
        <w:ind w:left="4248"/>
        <w:rPr>
          <w:rFonts w:ascii="Cambria" w:eastAsia="Cambria" w:hAnsi="Cambria" w:cs="Cambria"/>
          <w:i/>
          <w:sz w:val="20"/>
        </w:rPr>
      </w:pPr>
    </w:p>
    <w:p w14:paraId="5550C961" w14:textId="77777777" w:rsidR="00375F03" w:rsidRDefault="00375F03" w:rsidP="002B701F">
      <w:pPr>
        <w:suppressAutoHyphens/>
        <w:spacing w:line="276" w:lineRule="auto"/>
        <w:ind w:left="4248"/>
        <w:rPr>
          <w:rFonts w:ascii="Cambria" w:eastAsia="Cambria" w:hAnsi="Cambria" w:cs="Cambria"/>
          <w:i/>
          <w:sz w:val="20"/>
        </w:rPr>
      </w:pPr>
    </w:p>
    <w:p w14:paraId="1D2891B3" w14:textId="77777777" w:rsidR="00375F03" w:rsidRDefault="00375F03" w:rsidP="002B701F">
      <w:pPr>
        <w:suppressAutoHyphens/>
        <w:spacing w:line="276" w:lineRule="auto"/>
        <w:ind w:left="4248"/>
        <w:rPr>
          <w:rFonts w:ascii="Cambria" w:eastAsia="Cambria" w:hAnsi="Cambria" w:cs="Cambria"/>
          <w:i/>
          <w:sz w:val="20"/>
        </w:rPr>
      </w:pPr>
    </w:p>
    <w:p w14:paraId="3B96489E" w14:textId="1251E8C3"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KRS/CEiDG),</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20E1E0F6"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w:t>
      </w:r>
      <w:r w:rsidR="00131D7F">
        <w:rPr>
          <w:rFonts w:ascii="Open Sans" w:eastAsiaTheme="minorHAnsi" w:hAnsi="Open Sans" w:cstheme="minorHAnsi"/>
          <w:sz w:val="22"/>
          <w:szCs w:val="22"/>
        </w:rPr>
        <w:t xml:space="preserve">                            </w:t>
      </w:r>
      <w:r>
        <w:rPr>
          <w:rFonts w:ascii="Open Sans" w:eastAsiaTheme="minorHAnsi" w:hAnsi="Open Sans" w:cstheme="minorHAnsi"/>
          <w:sz w:val="22"/>
          <w:szCs w:val="22"/>
        </w:rPr>
        <w:t>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6B6E229A" w14:textId="77777777" w:rsidR="008A061B" w:rsidRDefault="008A061B" w:rsidP="003636DE">
      <w:pPr>
        <w:suppressAutoHyphens/>
        <w:spacing w:after="120" w:line="276" w:lineRule="auto"/>
        <w:ind w:left="2832"/>
        <w:jc w:val="center"/>
        <w:rPr>
          <w:rFonts w:ascii="Cambria" w:eastAsia="Cambria" w:hAnsi="Cambria" w:cs="Cambria"/>
          <w:b/>
          <w:color w:val="002060"/>
        </w:rPr>
      </w:pPr>
    </w:p>
    <w:p w14:paraId="2835773B" w14:textId="77777777" w:rsidR="00D6076A" w:rsidRDefault="00D6076A" w:rsidP="003636DE">
      <w:pPr>
        <w:suppressAutoHyphens/>
        <w:spacing w:after="120" w:line="276" w:lineRule="auto"/>
        <w:ind w:left="2832"/>
        <w:jc w:val="center"/>
        <w:rPr>
          <w:rFonts w:ascii="Cambria" w:eastAsia="Cambria" w:hAnsi="Cambria" w:cs="Cambria"/>
          <w:b/>
          <w:color w:val="002060"/>
        </w:rPr>
      </w:pPr>
    </w:p>
    <w:p w14:paraId="580081D4" w14:textId="77777777" w:rsidR="008A061B" w:rsidRDefault="008A061B" w:rsidP="00074EAE">
      <w:pPr>
        <w:spacing w:line="268" w:lineRule="auto"/>
        <w:jc w:val="right"/>
        <w:rPr>
          <w:rFonts w:ascii="Open Sans" w:eastAsiaTheme="minorHAnsi" w:hAnsi="Open Sans" w:cstheme="minorHAnsi"/>
          <w:sz w:val="18"/>
          <w:szCs w:val="18"/>
          <w:u w:val="single"/>
        </w:rPr>
      </w:pPr>
      <w:bookmarkStart w:id="2" w:name="_Hlk94509478"/>
    </w:p>
    <w:bookmarkEnd w:id="2"/>
    <w:p w14:paraId="57B71048" w14:textId="39FFB653"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 xml:space="preserve">Załącznik nr </w:t>
      </w:r>
      <w:r w:rsidR="0070110E">
        <w:rPr>
          <w:rFonts w:ascii="Open Sans" w:eastAsiaTheme="minorHAnsi" w:hAnsi="Open Sans" w:cstheme="minorHAnsi"/>
          <w:bCs/>
          <w:sz w:val="18"/>
          <w:szCs w:val="18"/>
          <w:u w:val="single"/>
        </w:rPr>
        <w:t>3</w:t>
      </w:r>
      <w:r w:rsidRPr="006B2EAA">
        <w:rPr>
          <w:rFonts w:ascii="Open Sans" w:eastAsiaTheme="minorHAnsi" w:hAnsi="Open Sans" w:cstheme="minorHAnsi"/>
          <w:bCs/>
          <w:sz w:val="18"/>
          <w:szCs w:val="18"/>
          <w:u w:val="single"/>
        </w:rPr>
        <w:t xml:space="preserve"> 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3DA580B"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późn. zm. </w:t>
      </w:r>
      <w:r w:rsidRPr="0014287C">
        <w:rPr>
          <w:rStyle w:val="markedcontent"/>
          <w:rFonts w:ascii="Open Sans" w:hAnsi="Open Sans" w:cs="Open Sans"/>
          <w:bCs/>
          <w:sz w:val="20"/>
          <w:szCs w:val="20"/>
        </w:rPr>
        <w:t>)</w:t>
      </w:r>
    </w:p>
    <w:p w14:paraId="71EBFDFE" w14:textId="4E271649" w:rsidR="007C0426" w:rsidRPr="00E073C1" w:rsidRDefault="0097780D" w:rsidP="00D6076A">
      <w:pPr>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Ubiegając się o udzielenie zamówienia publicznego w postępowaniu pn</w:t>
      </w:r>
      <w:r w:rsidR="00D6076A">
        <w:rPr>
          <w:rFonts w:ascii="Open Sans" w:hAnsi="Open Sans" w:cs="Open Sans"/>
          <w:color w:val="000000" w:themeColor="text1"/>
          <w:sz w:val="20"/>
          <w:szCs w:val="20"/>
          <w:lang w:eastAsia="ar-SA"/>
        </w:rPr>
        <w:t xml:space="preserve"> </w:t>
      </w:r>
      <w:r w:rsidR="008A061B" w:rsidRPr="008A061B">
        <w:rPr>
          <w:rFonts w:ascii="Open Sans" w:hAnsi="Open Sans" w:cs="Open Sans"/>
          <w:b/>
          <w:bCs/>
          <w:color w:val="000000" w:themeColor="text1"/>
          <w:sz w:val="21"/>
          <w:szCs w:val="21"/>
          <w:lang w:eastAsia="ar-SA"/>
        </w:rPr>
        <w:t>„</w:t>
      </w:r>
      <w:r w:rsidR="008A061B" w:rsidRPr="008A061B">
        <w:rPr>
          <w:rFonts w:ascii="Open Sans" w:hAnsi="Open Sans" w:cs="Tahoma"/>
          <w:b/>
          <w:sz w:val="21"/>
          <w:szCs w:val="21"/>
        </w:rPr>
        <w:t>Zbieranie oraz transport padłych zwierząt z terenu miasta Koszalina</w:t>
      </w:r>
      <w:r w:rsidR="008A061B" w:rsidRPr="008A061B">
        <w:rPr>
          <w:rFonts w:ascii="Open Sans" w:hAnsi="Open Sans" w:cs="Open Sans"/>
          <w:b/>
          <w:bCs/>
          <w:color w:val="000000" w:themeColor="text1"/>
          <w:sz w:val="21"/>
          <w:szCs w:val="21"/>
          <w:lang w:eastAsia="ar-SA"/>
        </w:rPr>
        <w:t>”</w:t>
      </w:r>
      <w:r w:rsidR="00D6076A" w:rsidRPr="00D6076A">
        <w:rPr>
          <w:rFonts w:ascii="Open Sans" w:hAnsi="Open Sans" w:cs="Open Sans"/>
          <w:b/>
          <w:bCs/>
          <w:color w:val="000000" w:themeColor="text1"/>
          <w:sz w:val="21"/>
          <w:szCs w:val="21"/>
          <w:lang w:eastAsia="ar-SA"/>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t>
      </w:r>
      <w:r w:rsidR="008A061B">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 xml:space="preserve">ykonawcy wspólnie ubiegających </w:t>
      </w:r>
      <w:r w:rsidR="00CF15DF">
        <w:rPr>
          <w:rFonts w:ascii="Open Sans" w:hAnsi="Open Sans" w:cs="Open Sans"/>
          <w:color w:val="000000" w:themeColor="text1"/>
          <w:sz w:val="21"/>
          <w:szCs w:val="21"/>
        </w:rPr>
        <w:t xml:space="preserve">                      </w:t>
      </w:r>
      <w:r w:rsidRPr="00E073C1">
        <w:rPr>
          <w:rFonts w:ascii="Open Sans" w:hAnsi="Open Sans" w:cs="Open Sans"/>
          <w:color w:val="000000" w:themeColor="text1"/>
          <w:sz w:val="21"/>
          <w:szCs w:val="21"/>
        </w:rPr>
        <w:t>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F65711">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w:t>
      </w:r>
      <w:r w:rsidR="00CF15DF">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poz. </w:t>
      </w:r>
      <w:r w:rsidR="00365BFC" w:rsidRPr="00E073C1">
        <w:rPr>
          <w:rFonts w:ascii="Open Sans" w:hAnsi="Open Sans" w:cs="Open Sans"/>
          <w:color w:val="000000" w:themeColor="text1"/>
          <w:sz w:val="21"/>
          <w:szCs w:val="21"/>
          <w:lang w:eastAsia="ar-SA"/>
        </w:rPr>
        <w:t>1</w:t>
      </w:r>
      <w:r w:rsidR="00F65711">
        <w:rPr>
          <w:rFonts w:ascii="Open Sans" w:hAnsi="Open Sans" w:cs="Open Sans"/>
          <w:color w:val="000000" w:themeColor="text1"/>
          <w:sz w:val="21"/>
          <w:szCs w:val="21"/>
          <w:lang w:eastAsia="ar-SA"/>
        </w:rPr>
        <w:t>320</w:t>
      </w:r>
      <w:r w:rsidRPr="00E073C1">
        <w:rPr>
          <w:rFonts w:ascii="Open Sans" w:hAnsi="Open Sans" w:cs="Open Sans"/>
          <w:color w:val="000000" w:themeColor="text1"/>
          <w:sz w:val="21"/>
          <w:szCs w:val="21"/>
          <w:lang w:eastAsia="ar-SA"/>
        </w:rPr>
        <w:t>) zwanej dalej Ustawą PZP,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z postępowania o udzielenie zamówienia publicznego lub konkursu prowadzonego na podstawie ustawy Pzp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20190F90"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 xml:space="preserve">wykonawcę oraz uczestnika konkursu, którego beneficjentem rzeczywistym w rozumieniu ustawy z dnia 1 marca 2018 r. </w:t>
      </w:r>
      <w:r w:rsidR="00F65711">
        <w:rPr>
          <w:rFonts w:ascii="Arial" w:hAnsi="Arial" w:cs="Arial"/>
          <w:color w:val="444444"/>
          <w:sz w:val="16"/>
          <w:szCs w:val="16"/>
        </w:rPr>
        <w:t xml:space="preserve">                               </w:t>
      </w:r>
      <w:r w:rsidRPr="007F514F">
        <w:rPr>
          <w:rFonts w:ascii="Arial" w:hAnsi="Arial" w:cs="Arial"/>
          <w:color w:val="444444"/>
          <w:sz w:val="16"/>
          <w:szCs w:val="16"/>
        </w:rPr>
        <w:t>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w:t>
      </w:r>
      <w:r w:rsidR="00F65711">
        <w:rPr>
          <w:rFonts w:ascii="Arial" w:hAnsi="Arial" w:cs="Arial"/>
          <w:color w:val="444444"/>
          <w:sz w:val="16"/>
          <w:szCs w:val="16"/>
        </w:rPr>
        <w:t xml:space="preserve">                 </w:t>
      </w:r>
      <w:r w:rsidRPr="007F514F">
        <w:rPr>
          <w:rFonts w:ascii="Arial" w:hAnsi="Arial" w:cs="Arial"/>
          <w:color w:val="444444"/>
          <w:sz w:val="16"/>
          <w:szCs w:val="16"/>
        </w:rPr>
        <w:t>na listę rozstrzygającej o zastosowaniu środka, o którym mowa w art. 1 pkt 3 ustawy;</w:t>
      </w:r>
    </w:p>
    <w:p w14:paraId="6CAAF0AE" w14:textId="3F43E3AD"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 xml:space="preserve">wykonawcę oraz uczestnika konkursu, którego jednostką dominującą w rozumieniu art. 3 ust. 1 pkt 37 ustawy </w:t>
      </w:r>
      <w:r w:rsidR="00F65711">
        <w:rPr>
          <w:rFonts w:ascii="Arial" w:hAnsi="Arial" w:cs="Arial"/>
          <w:color w:val="444444"/>
          <w:sz w:val="16"/>
          <w:szCs w:val="16"/>
        </w:rPr>
        <w:t xml:space="preserve">                                                      </w:t>
      </w:r>
      <w:r w:rsidRPr="007F514F">
        <w:rPr>
          <w:rFonts w:ascii="Arial" w:hAnsi="Arial" w:cs="Arial"/>
          <w:color w:val="444444"/>
          <w:sz w:val="16"/>
          <w:szCs w:val="16"/>
        </w:rPr>
        <w:t>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F65711">
        <w:rPr>
          <w:rFonts w:ascii="Arial" w:hAnsi="Arial" w:cs="Arial"/>
          <w:color w:val="444444"/>
          <w:sz w:val="16"/>
          <w:szCs w:val="16"/>
        </w:rPr>
        <w:t xml:space="preserve">                                       </w:t>
      </w:r>
      <w:r w:rsidRPr="007F514F">
        <w:rPr>
          <w:rFonts w:ascii="Arial" w:hAnsi="Arial" w:cs="Arial"/>
          <w:color w:val="444444"/>
          <w:sz w:val="16"/>
          <w:szCs w:val="16"/>
        </w:rPr>
        <w:t>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036467B5" w14:textId="77777777" w:rsidR="00D6076A" w:rsidRDefault="00D6076A" w:rsidP="0097780D">
      <w:pPr>
        <w:pStyle w:val="Nagwek"/>
        <w:jc w:val="right"/>
        <w:rPr>
          <w:rFonts w:ascii="Open Sans" w:hAnsi="Open Sans" w:cs="Open Sans"/>
          <w:bCs/>
          <w:sz w:val="16"/>
          <w:szCs w:val="16"/>
          <w:u w:val="single"/>
        </w:rPr>
      </w:pPr>
    </w:p>
    <w:p w14:paraId="023B4C14" w14:textId="77777777" w:rsidR="00D6076A" w:rsidRDefault="00D6076A" w:rsidP="0097780D">
      <w:pPr>
        <w:pStyle w:val="Nagwek"/>
        <w:jc w:val="right"/>
        <w:rPr>
          <w:rFonts w:ascii="Open Sans" w:hAnsi="Open Sans" w:cs="Open Sans"/>
          <w:bCs/>
          <w:sz w:val="16"/>
          <w:szCs w:val="16"/>
          <w:u w:val="single"/>
        </w:rPr>
      </w:pPr>
    </w:p>
    <w:p w14:paraId="17980A39" w14:textId="77777777" w:rsidR="008A061B" w:rsidRDefault="008A061B" w:rsidP="0097780D">
      <w:pPr>
        <w:pStyle w:val="Nagwek"/>
        <w:jc w:val="right"/>
        <w:rPr>
          <w:rFonts w:ascii="Open Sans" w:hAnsi="Open Sans" w:cs="Open Sans"/>
          <w:bCs/>
          <w:sz w:val="16"/>
          <w:szCs w:val="16"/>
          <w:u w:val="single"/>
        </w:rPr>
      </w:pPr>
    </w:p>
    <w:p w14:paraId="541A843F" w14:textId="77777777" w:rsidR="008A061B" w:rsidRDefault="008A061B" w:rsidP="0097780D">
      <w:pPr>
        <w:pStyle w:val="Nagwek"/>
        <w:jc w:val="right"/>
        <w:rPr>
          <w:rFonts w:ascii="Open Sans" w:hAnsi="Open Sans" w:cs="Open Sans"/>
          <w:bCs/>
          <w:sz w:val="16"/>
          <w:szCs w:val="16"/>
          <w:u w:val="single"/>
        </w:rPr>
      </w:pPr>
    </w:p>
    <w:p w14:paraId="4AE94525" w14:textId="0FCECDE2" w:rsidR="0097780D" w:rsidRPr="006B2EAA" w:rsidRDefault="0097780D"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 xml:space="preserve">Załącznik nr </w:t>
      </w:r>
      <w:r w:rsidR="00496271">
        <w:rPr>
          <w:rFonts w:ascii="Open Sans" w:eastAsiaTheme="minorHAnsi" w:hAnsi="Open Sans" w:cstheme="minorHAnsi"/>
          <w:bCs/>
          <w:sz w:val="18"/>
          <w:szCs w:val="18"/>
          <w:u w:val="single"/>
        </w:rPr>
        <w:t>4</w:t>
      </w:r>
      <w:r w:rsidRPr="006B2EAA">
        <w:rPr>
          <w:rFonts w:ascii="Open Sans" w:eastAsiaTheme="minorHAnsi" w:hAnsi="Open Sans" w:cstheme="minorHAnsi"/>
          <w:bCs/>
          <w:sz w:val="18"/>
          <w:szCs w:val="18"/>
          <w:u w:val="single"/>
        </w:rPr>
        <w:t xml:space="preserve"> do SWZ</w:t>
      </w:r>
    </w:p>
    <w:p w14:paraId="720E70F5" w14:textId="77777777" w:rsidR="0097780D" w:rsidRDefault="0097780D" w:rsidP="0097780D">
      <w:pPr>
        <w:pStyle w:val="Nagwek"/>
        <w:jc w:val="right"/>
        <w:rPr>
          <w:rFonts w:ascii="Open Sans" w:hAnsi="Open Sans" w:cs="Open Sans"/>
          <w:bCs/>
          <w:sz w:val="16"/>
          <w:szCs w:val="16"/>
        </w:rPr>
      </w:pPr>
    </w:p>
    <w:p w14:paraId="2E1A21FE" w14:textId="77777777" w:rsidR="00D6076A" w:rsidRPr="00A4435E" w:rsidRDefault="00D6076A"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Default="0097780D" w:rsidP="0097780D">
      <w:pPr>
        <w:ind w:left="5760" w:hanging="231"/>
        <w:jc w:val="center"/>
        <w:rPr>
          <w:rFonts w:ascii="Open Sans" w:hAnsi="Open Sans" w:cs="Open Sans"/>
          <w:sz w:val="16"/>
          <w:szCs w:val="16"/>
        </w:rPr>
      </w:pPr>
    </w:p>
    <w:p w14:paraId="4A9F7F64" w14:textId="77777777" w:rsidR="00D6076A" w:rsidRPr="00A4435E" w:rsidRDefault="00D6076A" w:rsidP="0097780D">
      <w:pPr>
        <w:ind w:left="5760" w:hanging="231"/>
        <w:jc w:val="center"/>
        <w:rPr>
          <w:rFonts w:ascii="Open Sans" w:hAnsi="Open Sans" w:cs="Open Sans"/>
          <w:sz w:val="16"/>
          <w:szCs w:val="16"/>
        </w:rPr>
      </w:pPr>
    </w:p>
    <w:p w14:paraId="500E6C7B" w14:textId="39EAE468"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podmiotów w zamówieniach publicznych dotyczące środków ograniczających w związku z działaniami Rosji destabilizującymi sytuację</w:t>
      </w:r>
      <w:r w:rsidR="0070110E">
        <w:rPr>
          <w:rFonts w:ascii="Open Sans" w:hAnsi="Open Sans" w:cs="Open Sans"/>
          <w:bCs/>
          <w:color w:val="000000" w:themeColor="text1"/>
          <w:sz w:val="21"/>
          <w:szCs w:val="21"/>
          <w:lang w:eastAsia="ar-SA"/>
        </w:rPr>
        <w:t xml:space="preserve"> </w:t>
      </w:r>
      <w:r w:rsidRPr="00E073C1">
        <w:rPr>
          <w:rFonts w:ascii="Open Sans" w:hAnsi="Open Sans" w:cs="Open Sans"/>
          <w:bCs/>
          <w:color w:val="000000" w:themeColor="text1"/>
          <w:sz w:val="21"/>
          <w:szCs w:val="21"/>
          <w:lang w:eastAsia="ar-SA"/>
        </w:rP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1722A093" w:rsidR="0097780D" w:rsidRPr="00766431" w:rsidRDefault="0097780D" w:rsidP="00D6076A">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pn:</w:t>
      </w:r>
      <w:r w:rsidR="006F6A80">
        <w:rPr>
          <w:rFonts w:ascii="Open Sans" w:hAnsi="Open Sans" w:cs="Open Sans"/>
          <w:color w:val="000000" w:themeColor="text1"/>
          <w:sz w:val="20"/>
          <w:szCs w:val="20"/>
          <w:lang w:eastAsia="ar-SA"/>
        </w:rPr>
        <w:t xml:space="preserve"> </w:t>
      </w:r>
      <w:r w:rsidR="00D6076A" w:rsidRPr="008A061B">
        <w:rPr>
          <w:rFonts w:ascii="Open Sans" w:hAnsi="Open Sans" w:cs="Open Sans"/>
          <w:b/>
          <w:bCs/>
          <w:color w:val="000000" w:themeColor="text1"/>
          <w:sz w:val="21"/>
          <w:szCs w:val="21"/>
          <w:lang w:eastAsia="ar-SA"/>
        </w:rPr>
        <w:t>„</w:t>
      </w:r>
      <w:r w:rsidR="008A061B" w:rsidRPr="008A061B">
        <w:rPr>
          <w:rFonts w:ascii="Open Sans" w:hAnsi="Open Sans" w:cs="Tahoma"/>
          <w:b/>
          <w:sz w:val="21"/>
          <w:szCs w:val="21"/>
        </w:rPr>
        <w:t>Zbieranie oraz transport padłych zwierząt z terenu miasta Koszalina</w:t>
      </w:r>
      <w:r w:rsidR="00D6076A" w:rsidRPr="008A061B">
        <w:rPr>
          <w:rFonts w:ascii="Open Sans" w:hAnsi="Open Sans" w:cs="Open Sans"/>
          <w:b/>
          <w:bCs/>
          <w:color w:val="000000" w:themeColor="text1"/>
          <w:sz w:val="21"/>
          <w:szCs w:val="21"/>
          <w:lang w:eastAsia="ar-SA"/>
        </w:rPr>
        <w:t>”</w:t>
      </w:r>
      <w:r w:rsidR="00D6076A">
        <w:rPr>
          <w:rFonts w:ascii="Open Sans" w:hAnsi="Open Sans" w:cs="Open Sans"/>
          <w:b/>
          <w:bC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w:t>
      </w:r>
      <w:r w:rsidR="00C65A78">
        <w:rPr>
          <w:rFonts w:ascii="Open Sans" w:hAnsi="Open Sans" w:cs="Open Sans"/>
          <w:sz w:val="21"/>
          <w:szCs w:val="21"/>
          <w:lang w:eastAsia="ar-SA"/>
        </w:rPr>
        <w:br/>
      </w:r>
      <w:r w:rsidRPr="00A4435E">
        <w:rPr>
          <w:rFonts w:ascii="Open Sans" w:hAnsi="Open Sans" w:cs="Open Sans"/>
          <w:sz w:val="21"/>
          <w:szCs w:val="21"/>
          <w:lang w:eastAsia="ar-SA"/>
        </w:rPr>
        <w:t xml:space="preserve">do reprezentowania, w związku z udziałem / wyborem oferty Wykonawcy* ……… </w:t>
      </w:r>
      <w:r w:rsidRPr="00A4435E">
        <w:rPr>
          <w:rFonts w:ascii="Open Sans" w:hAnsi="Open Sans" w:cs="Open Sans"/>
          <w:i/>
          <w:iCs/>
          <w:sz w:val="21"/>
          <w:szCs w:val="21"/>
          <w:lang w:eastAsia="ar-SA"/>
        </w:rPr>
        <w:t xml:space="preserve">(do zastosowania </w:t>
      </w:r>
      <w:r w:rsidR="008A061B">
        <w:rPr>
          <w:rFonts w:ascii="Open Sans" w:hAnsi="Open Sans" w:cs="Open Sans"/>
          <w:i/>
          <w:iCs/>
          <w:sz w:val="21"/>
          <w:szCs w:val="21"/>
          <w:lang w:eastAsia="ar-SA"/>
        </w:rPr>
        <w:t xml:space="preserve">                                </w:t>
      </w:r>
      <w:r w:rsidRPr="00A4435E">
        <w:rPr>
          <w:rFonts w:ascii="Open Sans" w:hAnsi="Open Sans" w:cs="Open Sans"/>
          <w:i/>
          <w:iCs/>
          <w:sz w:val="21"/>
          <w:szCs w:val="21"/>
          <w:lang w:eastAsia="ar-SA"/>
        </w:rPr>
        <w:t>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t>
      </w:r>
      <w:r w:rsidR="00C65A78">
        <w:rPr>
          <w:rFonts w:ascii="Open Sans" w:hAnsi="Open Sans" w:cs="Open Sans"/>
          <w:sz w:val="21"/>
          <w:szCs w:val="21"/>
          <w:lang w:eastAsia="ar-SA"/>
        </w:rPr>
        <w:br/>
      </w:r>
      <w:r w:rsidRPr="00A4435E">
        <w:rPr>
          <w:rFonts w:ascii="Open Sans" w:hAnsi="Open Sans" w:cs="Open Sans"/>
          <w:sz w:val="21"/>
          <w:szCs w:val="21"/>
          <w:lang w:eastAsia="ar-SA"/>
        </w:rPr>
        <w:t xml:space="preserve">w Postępowaniu, prowadzonym przez Przedsiębiorstwo Gospodarki Komunalnej Sp. z o.o. </w:t>
      </w:r>
      <w:r w:rsidR="00C65A78">
        <w:rPr>
          <w:rFonts w:ascii="Open Sans" w:hAnsi="Open Sans" w:cs="Open Sans"/>
          <w:sz w:val="21"/>
          <w:szCs w:val="21"/>
          <w:lang w:eastAsia="ar-SA"/>
        </w:rPr>
        <w:br/>
      </w:r>
      <w:r w:rsidRPr="00A4435E">
        <w:rPr>
          <w:rFonts w:ascii="Open Sans" w:hAnsi="Open Sans" w:cs="Open Sans"/>
          <w:sz w:val="21"/>
          <w:szCs w:val="21"/>
          <w:lang w:eastAsia="ar-SA"/>
        </w:rPr>
        <w:t xml:space="preserve">w Koszalinie, na podstawie ustawy z dnia 11 września 2019 r. Prawo zamówień publicznych </w:t>
      </w:r>
      <w:r w:rsidR="00C65A78">
        <w:rPr>
          <w:rFonts w:ascii="Open Sans" w:hAnsi="Open Sans" w:cs="Open Sans"/>
          <w:sz w:val="21"/>
          <w:szCs w:val="21"/>
          <w:lang w:eastAsia="ar-SA"/>
        </w:rPr>
        <w:br/>
      </w:r>
      <w:r w:rsidRPr="00A4435E">
        <w:rPr>
          <w:rFonts w:ascii="Open Sans" w:hAnsi="Open Sans" w:cs="Open Sans"/>
          <w:sz w:val="21"/>
          <w:szCs w:val="21"/>
          <w:lang w:eastAsia="ar-SA"/>
        </w:rPr>
        <w:t>w trybie podstawowym  bez przeprowadzenia negocjacji  zgodnie z art. 275 pkt 1 w/w Ustawy oświadczam, że:</w:t>
      </w:r>
    </w:p>
    <w:bookmarkStart w:id="3" w:name="_Hlk85721377"/>
    <w:p w14:paraId="219ACD01" w14:textId="4C9C86A3"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4" w:name="Wybór1"/>
      <w:r w:rsidRPr="00A4435E">
        <w:rPr>
          <w:rFonts w:ascii="Open Sans" w:hAnsi="Open Sans" w:cs="Open Sans"/>
          <w:b/>
          <w:sz w:val="21"/>
          <w:szCs w:val="21"/>
          <w:lang w:eastAsia="pl-PL"/>
        </w:rPr>
        <w:instrText xml:space="preserve"> FORMCHECKBOX </w:instrText>
      </w:r>
      <w:r w:rsidR="00496271">
        <w:rPr>
          <w:rFonts w:ascii="Open Sans" w:hAnsi="Open Sans" w:cs="Open Sans"/>
          <w:b/>
          <w:sz w:val="21"/>
          <w:szCs w:val="21"/>
          <w:lang w:eastAsia="pl-PL"/>
        </w:rPr>
      </w:r>
      <w:r w:rsidR="00496271">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3"/>
      <w:bookmarkEnd w:id="4"/>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5"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w:t>
      </w:r>
      <w:r w:rsidR="00F65711">
        <w:rPr>
          <w:rFonts w:ascii="Open Sans" w:hAnsi="Open Sans" w:cs="Open Sans"/>
          <w:sz w:val="21"/>
          <w:szCs w:val="21"/>
          <w:lang w:eastAsia="ar-SA"/>
        </w:rPr>
        <w:t xml:space="preserve">                                                </w:t>
      </w:r>
      <w:r w:rsidRPr="00A4435E">
        <w:rPr>
          <w:rFonts w:ascii="Open Sans" w:hAnsi="Open Sans" w:cs="Open Sans"/>
          <w:sz w:val="21"/>
          <w:szCs w:val="21"/>
          <w:lang w:eastAsia="ar-SA"/>
        </w:rPr>
        <w:t xml:space="preserve">z 31 lipca 2014 r., str. 1 z późn. zm.), </w:t>
      </w:r>
      <w:bookmarkEnd w:id="5"/>
      <w:r w:rsidRPr="00A4435E">
        <w:rPr>
          <w:rFonts w:ascii="Open Sans" w:hAnsi="Open Sans" w:cs="Open Sans"/>
          <w:sz w:val="21"/>
          <w:szCs w:val="21"/>
          <w:lang w:eastAsia="ar-SA"/>
        </w:rPr>
        <w:t>tj.:</w:t>
      </w:r>
    </w:p>
    <w:p w14:paraId="4AB75CBB" w14:textId="0EF86A24"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00F65711">
        <w:rPr>
          <w:rFonts w:ascii="Open Sans" w:hAnsi="Open Sans" w:cs="Open Sans"/>
          <w:sz w:val="21"/>
          <w:szCs w:val="21"/>
          <w:lang w:eastAsia="ar-SA"/>
        </w:rPr>
        <w:t xml:space="preserve">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osobą prawną, podmiotem lub organem, do których prawa własności bezpośrednio lub pośrednio w ponad 50 % należą do podmiotu, o którym mowa w ppkt a) powyżej;</w:t>
      </w:r>
    </w:p>
    <w:p w14:paraId="35A4EC40" w14:textId="51CAF871"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w:t>
      </w:r>
      <w:r w:rsidR="00CF15DF">
        <w:rPr>
          <w:rFonts w:ascii="Open Sans" w:hAnsi="Open Sans" w:cs="Open Sans"/>
          <w:sz w:val="21"/>
          <w:szCs w:val="21"/>
          <w:lang w:eastAsia="ar-SA"/>
        </w:rPr>
        <w:t xml:space="preserve">                                  </w:t>
      </w:r>
      <w:r w:rsidRPr="00A4435E">
        <w:rPr>
          <w:rFonts w:ascii="Open Sans" w:hAnsi="Open Sans" w:cs="Open Sans"/>
          <w:sz w:val="21"/>
          <w:szCs w:val="21"/>
          <w:lang w:eastAsia="ar-SA"/>
        </w:rPr>
        <w:t>lub pod kierunkiem podmiotu, o którym mowa w ppkt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Default="0097780D" w:rsidP="0097780D">
      <w:pPr>
        <w:pStyle w:val="Akapitzlist"/>
        <w:suppressAutoHyphens/>
        <w:spacing w:before="120" w:after="120"/>
        <w:ind w:left="851"/>
        <w:jc w:val="both"/>
        <w:rPr>
          <w:rFonts w:ascii="Open Sans" w:hAnsi="Open Sans" w:cs="Open Sans"/>
          <w:sz w:val="21"/>
          <w:szCs w:val="21"/>
          <w:lang w:eastAsia="ar-SA"/>
        </w:rPr>
      </w:pPr>
    </w:p>
    <w:p w14:paraId="60B4072D" w14:textId="77777777" w:rsidR="00F65711" w:rsidRDefault="00F65711" w:rsidP="0097780D">
      <w:pPr>
        <w:pStyle w:val="Akapitzlist"/>
        <w:suppressAutoHyphens/>
        <w:spacing w:before="120" w:after="120"/>
        <w:ind w:left="851"/>
        <w:jc w:val="both"/>
        <w:rPr>
          <w:rFonts w:ascii="Open Sans" w:hAnsi="Open Sans" w:cs="Open Sans"/>
          <w:sz w:val="21"/>
          <w:szCs w:val="21"/>
          <w:lang w:eastAsia="ar-SA"/>
        </w:rPr>
      </w:pPr>
    </w:p>
    <w:p w14:paraId="276F323C" w14:textId="77777777" w:rsidR="00D6076A" w:rsidRPr="00A4435E" w:rsidRDefault="00D6076A" w:rsidP="0097780D">
      <w:pPr>
        <w:pStyle w:val="Akapitzlist"/>
        <w:suppressAutoHyphens/>
        <w:spacing w:before="120" w:after="120"/>
        <w:ind w:left="851"/>
        <w:jc w:val="both"/>
        <w:rPr>
          <w:rFonts w:ascii="Open Sans" w:hAnsi="Open Sans" w:cs="Open Sans"/>
          <w:sz w:val="21"/>
          <w:szCs w:val="21"/>
          <w:lang w:eastAsia="ar-SA"/>
        </w:rPr>
      </w:pPr>
    </w:p>
    <w:bookmarkStart w:id="6" w:name="_Hlk101290882"/>
    <w:bookmarkStart w:id="7"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lastRenderedPageBreak/>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496271">
        <w:rPr>
          <w:rFonts w:ascii="Open Sans" w:hAnsi="Open Sans" w:cs="Open Sans"/>
          <w:b/>
          <w:sz w:val="21"/>
          <w:szCs w:val="21"/>
        </w:rPr>
      </w:r>
      <w:r w:rsidR="00496271">
        <w:rPr>
          <w:rFonts w:ascii="Open Sans" w:hAnsi="Open Sans" w:cs="Open Sans"/>
          <w:b/>
          <w:sz w:val="21"/>
          <w:szCs w:val="21"/>
        </w:rPr>
        <w:fldChar w:fldCharType="separate"/>
      </w:r>
      <w:r w:rsidRPr="00A4435E">
        <w:rPr>
          <w:rFonts w:ascii="Open Sans" w:hAnsi="Open Sans" w:cs="Open Sans"/>
          <w:b/>
          <w:sz w:val="21"/>
          <w:szCs w:val="21"/>
        </w:rPr>
        <w:fldChar w:fldCharType="end"/>
      </w:r>
      <w:bookmarkEnd w:id="6"/>
      <w:bookmarkEnd w:id="7"/>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ppkt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ppkt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w przypadku, gdy wskazano ppkt b)</w:t>
      </w: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8" w:name="_Hlk101291053"/>
    <w:p w14:paraId="300C251A" w14:textId="299D0B9B"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496271">
        <w:rPr>
          <w:rFonts w:ascii="Open Sans" w:hAnsi="Open Sans" w:cs="Open Sans"/>
          <w:b/>
          <w:sz w:val="21"/>
          <w:szCs w:val="21"/>
        </w:rPr>
      </w:r>
      <w:r w:rsidR="00496271">
        <w:rPr>
          <w:rFonts w:ascii="Open Sans" w:hAnsi="Open Sans" w:cs="Open Sans"/>
          <w:b/>
          <w:sz w:val="21"/>
          <w:szCs w:val="21"/>
        </w:rPr>
        <w:fldChar w:fldCharType="separate"/>
      </w:r>
      <w:r w:rsidRPr="00A4435E">
        <w:rPr>
          <w:rFonts w:ascii="Open Sans" w:hAnsi="Open Sans" w:cs="Open Sans"/>
          <w:b/>
          <w:sz w:val="21"/>
          <w:szCs w:val="21"/>
        </w:rPr>
        <w:fldChar w:fldCharType="end"/>
      </w:r>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w:t>
      </w:r>
      <w:r w:rsidR="008A061B">
        <w:rPr>
          <w:rFonts w:ascii="Open Sans" w:hAnsi="Open Sans" w:cs="Open Sans"/>
          <w:sz w:val="21"/>
          <w:szCs w:val="21"/>
          <w:lang w:eastAsia="ar-SA"/>
        </w:rPr>
        <w:t xml:space="preserve">                                 </w:t>
      </w:r>
      <w:r w:rsidRPr="00A4435E">
        <w:rPr>
          <w:rFonts w:ascii="Open Sans" w:hAnsi="Open Sans" w:cs="Open Sans"/>
          <w:sz w:val="21"/>
          <w:szCs w:val="21"/>
          <w:lang w:eastAsia="ar-SA"/>
        </w:rPr>
        <w:t xml:space="preserve">z działaniami Rosji destabilizującymi sytuację na Ukrainie (Dz. Urz. UE nr L 229 </w:t>
      </w:r>
      <w:r w:rsidR="008A061B">
        <w:rPr>
          <w:rFonts w:ascii="Open Sans" w:hAnsi="Open Sans" w:cs="Open Sans"/>
          <w:sz w:val="21"/>
          <w:szCs w:val="21"/>
          <w:lang w:eastAsia="ar-SA"/>
        </w:rPr>
        <w:t xml:space="preserve">                                                </w:t>
      </w:r>
      <w:r w:rsidRPr="00A4435E">
        <w:rPr>
          <w:rFonts w:ascii="Open Sans" w:hAnsi="Open Sans" w:cs="Open Sans"/>
          <w:sz w:val="21"/>
          <w:szCs w:val="21"/>
          <w:lang w:eastAsia="ar-SA"/>
        </w:rPr>
        <w:t>z 31 lipca 2014 r., str. 1 z późn.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253CAF8B"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496271">
        <w:rPr>
          <w:rFonts w:ascii="Open Sans" w:hAnsi="Open Sans" w:cs="Open Sans"/>
          <w:b/>
          <w:sz w:val="21"/>
          <w:szCs w:val="21"/>
          <w:lang w:eastAsia="pl-PL"/>
        </w:rPr>
      </w:r>
      <w:r w:rsidR="00496271">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9"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w:t>
      </w:r>
      <w:r w:rsidR="008A061B">
        <w:rPr>
          <w:rFonts w:ascii="Open Sans" w:hAnsi="Open Sans" w:cs="Open Sans"/>
          <w:sz w:val="21"/>
          <w:szCs w:val="21"/>
          <w:lang w:eastAsia="ar-SA"/>
        </w:rPr>
        <w:t xml:space="preserve">                                </w:t>
      </w:r>
      <w:r w:rsidRPr="00A4435E">
        <w:rPr>
          <w:rFonts w:ascii="Open Sans" w:hAnsi="Open Sans" w:cs="Open Sans"/>
          <w:sz w:val="21"/>
          <w:szCs w:val="21"/>
          <w:lang w:eastAsia="ar-SA"/>
        </w:rPr>
        <w:t xml:space="preserve">z działaniami Rosji destabilizującymi sytuację na Ukrainie (Dz. Urz. UE nr L 229 </w:t>
      </w:r>
      <w:r w:rsidR="008A061B">
        <w:rPr>
          <w:rFonts w:ascii="Open Sans" w:hAnsi="Open Sans" w:cs="Open Sans"/>
          <w:sz w:val="21"/>
          <w:szCs w:val="21"/>
          <w:lang w:eastAsia="ar-SA"/>
        </w:rPr>
        <w:t xml:space="preserve">                                                  </w:t>
      </w:r>
      <w:r w:rsidRPr="00A4435E">
        <w:rPr>
          <w:rFonts w:ascii="Open Sans" w:hAnsi="Open Sans" w:cs="Open Sans"/>
          <w:sz w:val="21"/>
          <w:szCs w:val="21"/>
          <w:lang w:eastAsia="ar-SA"/>
        </w:rPr>
        <w:t>z 31 lipca 2014 r., str. 1 z późn. zm.)</w:t>
      </w:r>
      <w:bookmarkEnd w:id="9"/>
      <w:r w:rsidRPr="00A4435E">
        <w:rPr>
          <w:rFonts w:ascii="Open Sans" w:hAnsi="Open Sans" w:cs="Open Sans"/>
          <w:sz w:val="21"/>
          <w:szCs w:val="21"/>
          <w:lang w:eastAsia="ar-SA"/>
        </w:rPr>
        <w:t xml:space="preserve"> </w:t>
      </w:r>
      <w:bookmarkStart w:id="10" w:name="_Hlk101294619"/>
      <w:r w:rsidRPr="00A4435E">
        <w:rPr>
          <w:rFonts w:ascii="Open Sans" w:hAnsi="Open Sans" w:cs="Open Sans"/>
          <w:sz w:val="21"/>
          <w:szCs w:val="21"/>
          <w:lang w:eastAsia="ar-SA"/>
        </w:rPr>
        <w:t>i ich udział</w:t>
      </w:r>
      <w:r w:rsidR="008A061B">
        <w:rPr>
          <w:rFonts w:ascii="Open Sans" w:hAnsi="Open Sans" w:cs="Open Sans"/>
          <w:sz w:val="21"/>
          <w:szCs w:val="21"/>
          <w:lang w:eastAsia="ar-SA"/>
        </w:rPr>
        <w:t xml:space="preserve"> </w:t>
      </w:r>
      <w:r w:rsidRPr="00A4435E">
        <w:rPr>
          <w:rFonts w:ascii="Open Sans" w:hAnsi="Open Sans" w:cs="Open Sans"/>
          <w:sz w:val="21"/>
          <w:szCs w:val="21"/>
          <w:lang w:eastAsia="ar-SA"/>
        </w:rPr>
        <w:t xml:space="preserve">w realizacji zamówienia będzie wynosił </w:t>
      </w:r>
      <w:r w:rsidR="008A061B">
        <w:rPr>
          <w:rFonts w:ascii="Open Sans" w:hAnsi="Open Sans" w:cs="Open Sans"/>
          <w:sz w:val="21"/>
          <w:szCs w:val="21"/>
          <w:lang w:eastAsia="ar-SA"/>
        </w:rPr>
        <w:t xml:space="preserve">                         </w:t>
      </w:r>
      <w:r w:rsidRPr="00A4435E">
        <w:rPr>
          <w:rFonts w:ascii="Open Sans" w:hAnsi="Open Sans" w:cs="Open Sans"/>
          <w:sz w:val="21"/>
          <w:szCs w:val="21"/>
          <w:lang w:eastAsia="ar-SA"/>
        </w:rPr>
        <w:t>….. % wartości zamówienia.</w:t>
      </w:r>
      <w:bookmarkEnd w:id="10"/>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A035B4F"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496271">
        <w:rPr>
          <w:rFonts w:ascii="Open Sans" w:hAnsi="Open Sans" w:cs="Open Sans"/>
          <w:b/>
          <w:sz w:val="21"/>
          <w:szCs w:val="21"/>
          <w:lang w:eastAsia="pl-PL"/>
        </w:rPr>
      </w:r>
      <w:r w:rsidR="00496271">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1"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w:t>
      </w:r>
      <w:r w:rsidR="008A061B">
        <w:rPr>
          <w:rFonts w:ascii="Open Sans" w:hAnsi="Open Sans" w:cs="Open Sans"/>
          <w:sz w:val="21"/>
          <w:szCs w:val="21"/>
          <w:lang w:eastAsia="ar-SA"/>
        </w:rPr>
        <w:t xml:space="preserve">                         </w:t>
      </w:r>
      <w:r w:rsidRPr="00A4435E">
        <w:rPr>
          <w:rFonts w:ascii="Open Sans" w:hAnsi="Open Sans" w:cs="Open Sans"/>
          <w:sz w:val="21"/>
          <w:szCs w:val="21"/>
          <w:lang w:eastAsia="ar-SA"/>
        </w:rPr>
        <w:t>(Dz. Urz. UE nr L 229 z 31 lipca 2014 r., str. 1 z późn. zm.)</w:t>
      </w:r>
      <w:bookmarkEnd w:id="11"/>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00CE30A4"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496271">
        <w:rPr>
          <w:rFonts w:ascii="Open Sans" w:hAnsi="Open Sans" w:cs="Open Sans"/>
          <w:b/>
          <w:sz w:val="21"/>
          <w:szCs w:val="21"/>
          <w:lang w:eastAsia="pl-PL"/>
        </w:rPr>
      </w:r>
      <w:r w:rsidR="00496271">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i ich udział </w:t>
      </w:r>
      <w:r w:rsidR="008A061B">
        <w:rPr>
          <w:rFonts w:ascii="Open Sans" w:hAnsi="Open Sans" w:cs="Open Sans"/>
          <w:sz w:val="21"/>
          <w:szCs w:val="21"/>
          <w:lang w:eastAsia="ar-SA"/>
        </w:rPr>
        <w:t xml:space="preserve">                   </w:t>
      </w:r>
      <w:r w:rsidRPr="00A4435E">
        <w:rPr>
          <w:rFonts w:ascii="Open Sans" w:hAnsi="Open Sans" w:cs="Open Sans"/>
          <w:sz w:val="21"/>
          <w:szCs w:val="21"/>
          <w:lang w:eastAsia="ar-SA"/>
        </w:rPr>
        <w:t>w realizacji zamówienia będzie wynosił …… % wartości zamówienia.</w:t>
      </w:r>
    </w:p>
    <w:p w14:paraId="4330D8C4" w14:textId="77777777" w:rsidR="0097780D"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696378D0" w14:textId="77777777" w:rsidR="00F65711" w:rsidRDefault="00F65711" w:rsidP="0097780D">
      <w:pPr>
        <w:spacing w:before="120"/>
        <w:jc w:val="both"/>
        <w:rPr>
          <w:rFonts w:ascii="Arial" w:hAnsi="Arial" w:cs="Arial"/>
          <w:bCs/>
          <w:i/>
          <w:color w:val="FF0000"/>
          <w:sz w:val="16"/>
          <w:szCs w:val="16"/>
        </w:rPr>
      </w:pPr>
    </w:p>
    <w:p w14:paraId="3ECA8D91" w14:textId="77777777" w:rsidR="00F65711" w:rsidRPr="002D5436" w:rsidRDefault="00F65711" w:rsidP="0097780D">
      <w:pPr>
        <w:spacing w:before="120"/>
        <w:jc w:val="both"/>
        <w:rPr>
          <w:rFonts w:ascii="Arial" w:hAnsi="Arial" w:cs="Arial"/>
          <w:bCs/>
          <w:i/>
          <w:color w:val="FF0000"/>
          <w:sz w:val="16"/>
          <w:szCs w:val="16"/>
        </w:rPr>
      </w:pP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29AA5C4A" w14:textId="77777777" w:rsidR="0079315D" w:rsidRDefault="0079315D" w:rsidP="0097780D">
      <w:pPr>
        <w:spacing w:before="120"/>
        <w:ind w:left="4678"/>
        <w:jc w:val="both"/>
        <w:rPr>
          <w:rFonts w:ascii="Arial" w:hAnsi="Arial" w:cs="Arial"/>
          <w:bCs/>
          <w:sz w:val="18"/>
          <w:szCs w:val="18"/>
        </w:rPr>
      </w:pPr>
    </w:p>
    <w:p w14:paraId="32785F8B" w14:textId="77777777" w:rsidR="0079315D" w:rsidRDefault="0079315D" w:rsidP="0097780D">
      <w:pPr>
        <w:spacing w:before="120"/>
        <w:ind w:left="4678"/>
        <w:jc w:val="both"/>
        <w:rPr>
          <w:rFonts w:ascii="Arial" w:hAnsi="Arial" w:cs="Arial"/>
          <w:bCs/>
          <w:sz w:val="18"/>
          <w:szCs w:val="18"/>
        </w:rPr>
      </w:pPr>
    </w:p>
    <w:p w14:paraId="55DB0165" w14:textId="77777777" w:rsidR="0079315D" w:rsidRDefault="0079315D" w:rsidP="0097780D">
      <w:pPr>
        <w:spacing w:before="120"/>
        <w:ind w:left="4678"/>
        <w:jc w:val="both"/>
        <w:rPr>
          <w:rFonts w:ascii="Arial" w:hAnsi="Arial" w:cs="Arial"/>
          <w:bCs/>
          <w:sz w:val="18"/>
          <w:szCs w:val="18"/>
        </w:rPr>
      </w:pPr>
    </w:p>
    <w:p w14:paraId="769AA316" w14:textId="77777777" w:rsidR="0079315D" w:rsidRDefault="0079315D" w:rsidP="0097780D">
      <w:pPr>
        <w:spacing w:before="120"/>
        <w:ind w:left="4678"/>
        <w:jc w:val="both"/>
        <w:rPr>
          <w:rFonts w:ascii="Arial" w:hAnsi="Arial" w:cs="Arial"/>
          <w:bCs/>
          <w:sz w:val="18"/>
          <w:szCs w:val="18"/>
        </w:rPr>
      </w:pPr>
    </w:p>
    <w:p w14:paraId="000DED3C" w14:textId="2BA008DA" w:rsidR="00F819EE" w:rsidRPr="006B2EAA" w:rsidRDefault="00F819EE"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 xml:space="preserve">Załącznik nr </w:t>
      </w:r>
      <w:r w:rsidR="0070110E">
        <w:rPr>
          <w:rFonts w:ascii="Open Sans" w:eastAsiaTheme="minorHAnsi" w:hAnsi="Open Sans" w:cstheme="minorHAnsi"/>
          <w:bCs/>
          <w:sz w:val="18"/>
          <w:szCs w:val="18"/>
          <w:u w:val="single"/>
        </w:rPr>
        <w:t>5</w:t>
      </w:r>
      <w:r w:rsidRPr="006B2EAA">
        <w:rPr>
          <w:rFonts w:ascii="Open Sans" w:eastAsiaTheme="minorHAnsi" w:hAnsi="Open Sans" w:cstheme="minorHAnsi"/>
          <w:bCs/>
          <w:sz w:val="18"/>
          <w:szCs w:val="18"/>
          <w:u w:val="single"/>
        </w:rPr>
        <w:t xml:space="preserve"> do SWZ </w:t>
      </w:r>
    </w:p>
    <w:p w14:paraId="6D5CFA19" w14:textId="77777777" w:rsidR="00063054" w:rsidRPr="00063054" w:rsidRDefault="00063054" w:rsidP="00063054">
      <w:pPr>
        <w:widowControl w:val="0"/>
        <w:overflowPunct w:val="0"/>
        <w:autoSpaceDE w:val="0"/>
        <w:autoSpaceDN w:val="0"/>
        <w:adjustRightInd w:val="0"/>
        <w:spacing w:line="237" w:lineRule="auto"/>
        <w:jc w:val="center"/>
        <w:rPr>
          <w:rFonts w:ascii="Open Sans" w:hAnsi="Open Sans" w:cs="Open Sans"/>
          <w:b/>
          <w:sz w:val="22"/>
          <w:szCs w:val="22"/>
          <w:u w:val="single"/>
        </w:rPr>
      </w:pPr>
      <w:bookmarkStart w:id="12" w:name="_Hlk176767511"/>
      <w:r w:rsidRPr="00063054">
        <w:rPr>
          <w:rFonts w:ascii="Open Sans" w:hAnsi="Open Sans" w:cs="Open Sans"/>
          <w:b/>
          <w:sz w:val="22"/>
          <w:szCs w:val="22"/>
          <w:u w:val="single"/>
        </w:rPr>
        <w:t>Wykaz narzędzi</w:t>
      </w:r>
      <w:bookmarkEnd w:id="12"/>
    </w:p>
    <w:p w14:paraId="22F38513" w14:textId="77777777" w:rsidR="00063054" w:rsidRPr="00063054" w:rsidRDefault="00063054" w:rsidP="00063054">
      <w:pPr>
        <w:widowControl w:val="0"/>
        <w:overflowPunct w:val="0"/>
        <w:autoSpaceDE w:val="0"/>
        <w:autoSpaceDN w:val="0"/>
        <w:adjustRightInd w:val="0"/>
        <w:spacing w:line="237" w:lineRule="auto"/>
        <w:jc w:val="center"/>
        <w:rPr>
          <w:rFonts w:ascii="Open Sans" w:hAnsi="Open Sans" w:cs="Open Sans"/>
          <w:b/>
          <w:sz w:val="22"/>
          <w:szCs w:val="22"/>
          <w:u w:val="single"/>
        </w:rPr>
      </w:pPr>
    </w:p>
    <w:p w14:paraId="7344E445" w14:textId="77777777" w:rsidR="00063054" w:rsidRPr="00063054" w:rsidRDefault="00063054" w:rsidP="00063054">
      <w:pPr>
        <w:ind w:left="284"/>
        <w:jc w:val="center"/>
        <w:rPr>
          <w:rFonts w:ascii="Open Sans" w:hAnsi="Open Sans" w:cs="Open Sans"/>
          <w:b/>
          <w:sz w:val="22"/>
          <w:szCs w:val="22"/>
        </w:rPr>
      </w:pPr>
      <w:r w:rsidRPr="00063054">
        <w:rPr>
          <w:rFonts w:ascii="Open Sans" w:hAnsi="Open Sans" w:cs="Open Sans"/>
          <w:b/>
          <w:sz w:val="22"/>
          <w:szCs w:val="22"/>
        </w:rPr>
        <w:t>Zestawienie stosowanych narzędzi (OPZ punkt 5.)</w:t>
      </w:r>
    </w:p>
    <w:p w14:paraId="34F61803" w14:textId="77777777" w:rsidR="00063054" w:rsidRPr="00063054" w:rsidRDefault="00063054" w:rsidP="00063054">
      <w:pPr>
        <w:pStyle w:val="Bezodstpw"/>
        <w:jc w:val="center"/>
        <w:rPr>
          <w:rFonts w:ascii="Open Sans" w:hAnsi="Open Sans" w:cs="Open Sans"/>
          <w:b/>
          <w:bCs/>
          <w:color w:val="0000FF"/>
        </w:rPr>
      </w:pPr>
      <w:r w:rsidRPr="00063054">
        <w:rPr>
          <w:rFonts w:ascii="Open Sans" w:hAnsi="Open Sans" w:cs="Open Sans"/>
          <w:bCs/>
          <w:color w:val="0000FF"/>
        </w:rPr>
        <w:t>Świadczenie usług w zakresie</w:t>
      </w:r>
      <w:r w:rsidRPr="00063054">
        <w:rPr>
          <w:rFonts w:ascii="Open Sans" w:hAnsi="Open Sans" w:cs="Open Sans"/>
          <w:b/>
          <w:bCs/>
          <w:color w:val="0000FF"/>
        </w:rPr>
        <w:t xml:space="preserve"> </w:t>
      </w:r>
    </w:p>
    <w:p w14:paraId="60040920" w14:textId="77777777" w:rsidR="00063054" w:rsidRPr="00063054" w:rsidRDefault="00063054" w:rsidP="00063054">
      <w:pPr>
        <w:widowControl w:val="0"/>
        <w:jc w:val="center"/>
        <w:rPr>
          <w:rFonts w:ascii="Open Sans" w:hAnsi="Open Sans" w:cs="Open Sans"/>
          <w:sz w:val="22"/>
          <w:szCs w:val="22"/>
        </w:rPr>
      </w:pPr>
      <w:r w:rsidRPr="00063054">
        <w:rPr>
          <w:rFonts w:ascii="Open Sans" w:hAnsi="Open Sans" w:cs="Open Sans"/>
          <w:b/>
          <w:color w:val="0000FF"/>
          <w:sz w:val="22"/>
          <w:szCs w:val="22"/>
        </w:rPr>
        <w:t>„Zbierania oraz transport padłych zwierząt z terenu miasta Koszalina”</w:t>
      </w:r>
      <w:r w:rsidRPr="00063054">
        <w:rPr>
          <w:rFonts w:ascii="Open Sans" w:hAnsi="Open Sans" w:cs="Open Sans"/>
          <w:color w:val="0000FF"/>
          <w:sz w:val="22"/>
          <w:szCs w:val="22"/>
        </w:rPr>
        <w:t xml:space="preserve"> </w:t>
      </w:r>
    </w:p>
    <w:p w14:paraId="15DEE8E5" w14:textId="77777777" w:rsidR="00063054" w:rsidRPr="00063054" w:rsidRDefault="00063054" w:rsidP="00063054">
      <w:pPr>
        <w:widowControl w:val="0"/>
        <w:overflowPunct w:val="0"/>
        <w:autoSpaceDE w:val="0"/>
        <w:autoSpaceDN w:val="0"/>
        <w:adjustRightInd w:val="0"/>
        <w:spacing w:line="237" w:lineRule="auto"/>
        <w:jc w:val="both"/>
        <w:rPr>
          <w:rFonts w:ascii="Open Sans" w:hAnsi="Open Sans" w:cs="Open Sans"/>
          <w:b/>
          <w:sz w:val="22"/>
          <w:szCs w:val="22"/>
          <w:u w:val="single"/>
        </w:rPr>
      </w:pPr>
    </w:p>
    <w:tbl>
      <w:tblPr>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6758"/>
        <w:gridCol w:w="1566"/>
        <w:gridCol w:w="1541"/>
      </w:tblGrid>
      <w:tr w:rsidR="00063054" w:rsidRPr="00063054" w14:paraId="52D5F01A" w14:textId="77777777" w:rsidTr="005732F3">
        <w:tc>
          <w:tcPr>
            <w:tcW w:w="580" w:type="dxa"/>
            <w:vMerge w:val="restart"/>
            <w:shd w:val="clear" w:color="auto" w:fill="F2F2F2"/>
            <w:vAlign w:val="center"/>
          </w:tcPr>
          <w:p w14:paraId="23994B9F"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r w:rsidRPr="00063054">
              <w:rPr>
                <w:rFonts w:ascii="Open Sans" w:hAnsi="Open Sans" w:cs="Open Sans"/>
                <w:b/>
                <w:sz w:val="22"/>
                <w:szCs w:val="22"/>
              </w:rPr>
              <w:t>Lp.</w:t>
            </w:r>
          </w:p>
        </w:tc>
        <w:tc>
          <w:tcPr>
            <w:tcW w:w="6758" w:type="dxa"/>
            <w:vMerge w:val="restart"/>
            <w:shd w:val="clear" w:color="auto" w:fill="F2F2F2"/>
            <w:vAlign w:val="center"/>
          </w:tcPr>
          <w:p w14:paraId="4AF6CF9A" w14:textId="77777777" w:rsidR="00063054" w:rsidRPr="00063054" w:rsidRDefault="00063054" w:rsidP="005732F3">
            <w:pPr>
              <w:widowControl w:val="0"/>
              <w:overflowPunct w:val="0"/>
              <w:autoSpaceDE w:val="0"/>
              <w:autoSpaceDN w:val="0"/>
              <w:adjustRightInd w:val="0"/>
              <w:spacing w:line="239" w:lineRule="auto"/>
              <w:ind w:right="387"/>
              <w:jc w:val="center"/>
              <w:rPr>
                <w:rFonts w:ascii="Open Sans" w:hAnsi="Open Sans" w:cs="Open Sans"/>
                <w:b/>
                <w:sz w:val="22"/>
                <w:szCs w:val="22"/>
              </w:rPr>
            </w:pPr>
            <w:r w:rsidRPr="00063054">
              <w:rPr>
                <w:rFonts w:ascii="Open Sans" w:hAnsi="Open Sans" w:cs="Open Sans"/>
                <w:b/>
                <w:sz w:val="22"/>
                <w:szCs w:val="22"/>
              </w:rPr>
              <w:t>Wyszczególnienie</w:t>
            </w:r>
          </w:p>
        </w:tc>
        <w:tc>
          <w:tcPr>
            <w:tcW w:w="3107" w:type="dxa"/>
            <w:gridSpan w:val="2"/>
            <w:shd w:val="clear" w:color="auto" w:fill="F2F2F2"/>
            <w:vAlign w:val="center"/>
          </w:tcPr>
          <w:p w14:paraId="798733AA"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r w:rsidRPr="00063054">
              <w:rPr>
                <w:rFonts w:ascii="Open Sans" w:hAnsi="Open Sans" w:cs="Open Sans"/>
                <w:b/>
                <w:sz w:val="22"/>
                <w:szCs w:val="22"/>
              </w:rPr>
              <w:t>Ilość [sztuk]</w:t>
            </w:r>
          </w:p>
        </w:tc>
      </w:tr>
      <w:tr w:rsidR="00063054" w:rsidRPr="00063054" w14:paraId="1B541544" w14:textId="77777777" w:rsidTr="005732F3">
        <w:tc>
          <w:tcPr>
            <w:tcW w:w="580" w:type="dxa"/>
            <w:vMerge/>
            <w:shd w:val="clear" w:color="auto" w:fill="F2F2F2"/>
            <w:vAlign w:val="center"/>
          </w:tcPr>
          <w:p w14:paraId="7468EC49"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p>
        </w:tc>
        <w:tc>
          <w:tcPr>
            <w:tcW w:w="6758" w:type="dxa"/>
            <w:vMerge/>
            <w:shd w:val="clear" w:color="auto" w:fill="F2F2F2"/>
            <w:vAlign w:val="center"/>
          </w:tcPr>
          <w:p w14:paraId="783D9A5C"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p>
        </w:tc>
        <w:tc>
          <w:tcPr>
            <w:tcW w:w="1566" w:type="dxa"/>
            <w:shd w:val="clear" w:color="auto" w:fill="F2F2F2"/>
            <w:vAlign w:val="center"/>
          </w:tcPr>
          <w:p w14:paraId="6E57C6B6"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r w:rsidRPr="00063054">
              <w:rPr>
                <w:rFonts w:ascii="Open Sans" w:hAnsi="Open Sans" w:cs="Open Sans"/>
                <w:b/>
                <w:sz w:val="22"/>
                <w:szCs w:val="22"/>
              </w:rPr>
              <w:t>Wymagana OPZ</w:t>
            </w:r>
          </w:p>
        </w:tc>
        <w:tc>
          <w:tcPr>
            <w:tcW w:w="1541" w:type="dxa"/>
            <w:shd w:val="clear" w:color="auto" w:fill="F2F2F2"/>
            <w:vAlign w:val="center"/>
          </w:tcPr>
          <w:p w14:paraId="386F27BB"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r w:rsidRPr="00063054">
              <w:rPr>
                <w:rFonts w:ascii="Open Sans" w:hAnsi="Open Sans" w:cs="Open Sans"/>
                <w:b/>
                <w:sz w:val="22"/>
                <w:szCs w:val="22"/>
              </w:rPr>
              <w:t>Posiadana</w:t>
            </w:r>
          </w:p>
        </w:tc>
      </w:tr>
      <w:tr w:rsidR="00063054" w:rsidRPr="00063054" w14:paraId="1B0124C7" w14:textId="77777777" w:rsidTr="005732F3">
        <w:tc>
          <w:tcPr>
            <w:tcW w:w="580" w:type="dxa"/>
            <w:shd w:val="clear" w:color="auto" w:fill="auto"/>
            <w:vAlign w:val="center"/>
          </w:tcPr>
          <w:p w14:paraId="03C08D80" w14:textId="77777777" w:rsidR="00063054" w:rsidRPr="00063054" w:rsidRDefault="00063054" w:rsidP="00063054">
            <w:pPr>
              <w:widowControl w:val="0"/>
              <w:numPr>
                <w:ilvl w:val="0"/>
                <w:numId w:val="10"/>
              </w:numPr>
              <w:overflowPunct w:val="0"/>
              <w:autoSpaceDE w:val="0"/>
              <w:autoSpaceDN w:val="0"/>
              <w:adjustRightInd w:val="0"/>
              <w:spacing w:line="239" w:lineRule="auto"/>
              <w:ind w:left="644" w:hanging="578"/>
              <w:jc w:val="center"/>
              <w:rPr>
                <w:rFonts w:ascii="Open Sans" w:hAnsi="Open Sans" w:cs="Open Sans"/>
                <w:sz w:val="22"/>
                <w:szCs w:val="22"/>
              </w:rPr>
            </w:pPr>
          </w:p>
        </w:tc>
        <w:tc>
          <w:tcPr>
            <w:tcW w:w="6758" w:type="dxa"/>
            <w:shd w:val="clear" w:color="auto" w:fill="auto"/>
          </w:tcPr>
          <w:p w14:paraId="0D011908" w14:textId="77777777" w:rsidR="00063054" w:rsidRPr="00063054" w:rsidRDefault="00063054" w:rsidP="005732F3">
            <w:pPr>
              <w:widowControl w:val="0"/>
              <w:overflowPunct w:val="0"/>
              <w:autoSpaceDE w:val="0"/>
              <w:autoSpaceDN w:val="0"/>
              <w:adjustRightInd w:val="0"/>
              <w:spacing w:line="239" w:lineRule="auto"/>
              <w:jc w:val="both"/>
              <w:rPr>
                <w:rFonts w:ascii="Open Sans" w:hAnsi="Open Sans" w:cs="Open Sans"/>
                <w:sz w:val="22"/>
                <w:szCs w:val="22"/>
              </w:rPr>
            </w:pPr>
            <w:r w:rsidRPr="00063054">
              <w:rPr>
                <w:rFonts w:ascii="Open Sans" w:hAnsi="Open Sans" w:cs="Open Sans"/>
                <w:b/>
                <w:sz w:val="22"/>
                <w:szCs w:val="22"/>
              </w:rPr>
              <w:t>Środek transportu</w:t>
            </w:r>
            <w:r w:rsidRPr="00063054">
              <w:rPr>
                <w:rFonts w:ascii="Open Sans" w:hAnsi="Open Sans" w:cs="Open Sans"/>
                <w:sz w:val="22"/>
                <w:szCs w:val="22"/>
              </w:rPr>
              <w:t xml:space="preserve"> do wykonania usługi, posiadającym potwierdzenie spełnienia wymogów w postaci - </w:t>
            </w:r>
            <w:r w:rsidRPr="00063054">
              <w:rPr>
                <w:rFonts w:ascii="Open Sans" w:hAnsi="Open Sans" w:cs="Open Sans"/>
                <w:b/>
                <w:sz w:val="22"/>
                <w:szCs w:val="22"/>
              </w:rPr>
              <w:t>Decyzji Powiatowego Lekarza Weterynarii w Koszalinie,</w:t>
            </w:r>
            <w:r w:rsidRPr="00063054">
              <w:rPr>
                <w:rFonts w:ascii="Open Sans" w:hAnsi="Open Sans" w:cs="Open Sans"/>
                <w:sz w:val="22"/>
                <w:szCs w:val="22"/>
              </w:rPr>
              <w:t xml:space="preserve"> na działalność polegającą na transporcie ubocznych produktów pochodzenia zwierzęcego kategorii 1.</w:t>
            </w:r>
          </w:p>
          <w:p w14:paraId="7E29FDDA" w14:textId="77777777" w:rsidR="00063054" w:rsidRPr="00063054" w:rsidRDefault="00063054" w:rsidP="00063054">
            <w:pPr>
              <w:widowControl w:val="0"/>
              <w:numPr>
                <w:ilvl w:val="0"/>
                <w:numId w:val="11"/>
              </w:numPr>
              <w:overflowPunct w:val="0"/>
              <w:autoSpaceDE w:val="0"/>
              <w:autoSpaceDN w:val="0"/>
              <w:adjustRightInd w:val="0"/>
              <w:spacing w:line="239" w:lineRule="auto"/>
              <w:jc w:val="both"/>
              <w:rPr>
                <w:rFonts w:ascii="Open Sans" w:hAnsi="Open Sans" w:cs="Open Sans"/>
                <w:sz w:val="22"/>
                <w:szCs w:val="22"/>
              </w:rPr>
            </w:pPr>
            <w:r w:rsidRPr="00063054">
              <w:rPr>
                <w:rFonts w:ascii="Open Sans" w:hAnsi="Open Sans" w:cs="Open Sans"/>
                <w:sz w:val="22"/>
                <w:szCs w:val="22"/>
              </w:rPr>
              <w:t>Marka……………………….…………….……………,</w:t>
            </w:r>
          </w:p>
          <w:p w14:paraId="2BFC8C02" w14:textId="77777777" w:rsidR="00063054" w:rsidRPr="00063054" w:rsidRDefault="00063054" w:rsidP="00063054">
            <w:pPr>
              <w:widowControl w:val="0"/>
              <w:numPr>
                <w:ilvl w:val="0"/>
                <w:numId w:val="11"/>
              </w:numPr>
              <w:overflowPunct w:val="0"/>
              <w:autoSpaceDE w:val="0"/>
              <w:autoSpaceDN w:val="0"/>
              <w:adjustRightInd w:val="0"/>
              <w:spacing w:line="239" w:lineRule="auto"/>
              <w:jc w:val="both"/>
              <w:rPr>
                <w:rFonts w:ascii="Open Sans" w:hAnsi="Open Sans" w:cs="Open Sans"/>
                <w:sz w:val="22"/>
                <w:szCs w:val="22"/>
              </w:rPr>
            </w:pPr>
            <w:r w:rsidRPr="00063054">
              <w:rPr>
                <w:rFonts w:ascii="Open Sans" w:hAnsi="Open Sans" w:cs="Open Sans"/>
                <w:sz w:val="22"/>
                <w:szCs w:val="22"/>
              </w:rPr>
              <w:t>Nr rejestracyjny ……………………………….…</w:t>
            </w:r>
          </w:p>
        </w:tc>
        <w:tc>
          <w:tcPr>
            <w:tcW w:w="1566" w:type="dxa"/>
            <w:shd w:val="clear" w:color="auto" w:fill="F2F2F2"/>
            <w:vAlign w:val="center"/>
          </w:tcPr>
          <w:p w14:paraId="1293ED4A"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r w:rsidRPr="00063054">
              <w:rPr>
                <w:rFonts w:ascii="Open Sans" w:hAnsi="Open Sans" w:cs="Open Sans"/>
                <w:b/>
                <w:sz w:val="22"/>
                <w:szCs w:val="22"/>
              </w:rPr>
              <w:t>1</w:t>
            </w:r>
          </w:p>
        </w:tc>
        <w:tc>
          <w:tcPr>
            <w:tcW w:w="1541" w:type="dxa"/>
            <w:shd w:val="clear" w:color="auto" w:fill="auto"/>
            <w:vAlign w:val="center"/>
          </w:tcPr>
          <w:p w14:paraId="5002EB13"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p>
        </w:tc>
      </w:tr>
      <w:tr w:rsidR="00063054" w:rsidRPr="00063054" w14:paraId="48FB4C24" w14:textId="77777777" w:rsidTr="00063054">
        <w:trPr>
          <w:trHeight w:val="769"/>
        </w:trPr>
        <w:tc>
          <w:tcPr>
            <w:tcW w:w="580" w:type="dxa"/>
            <w:shd w:val="clear" w:color="auto" w:fill="auto"/>
          </w:tcPr>
          <w:p w14:paraId="15EC96D9" w14:textId="77777777" w:rsidR="00063054" w:rsidRPr="00063054" w:rsidRDefault="00063054" w:rsidP="00063054">
            <w:pPr>
              <w:widowControl w:val="0"/>
              <w:numPr>
                <w:ilvl w:val="0"/>
                <w:numId w:val="10"/>
              </w:numPr>
              <w:overflowPunct w:val="0"/>
              <w:autoSpaceDE w:val="0"/>
              <w:autoSpaceDN w:val="0"/>
              <w:adjustRightInd w:val="0"/>
              <w:spacing w:line="239" w:lineRule="auto"/>
              <w:ind w:left="644" w:hanging="578"/>
              <w:rPr>
                <w:rFonts w:ascii="Open Sans" w:hAnsi="Open Sans" w:cs="Open Sans"/>
                <w:sz w:val="22"/>
                <w:szCs w:val="22"/>
              </w:rPr>
            </w:pPr>
          </w:p>
        </w:tc>
        <w:tc>
          <w:tcPr>
            <w:tcW w:w="6758" w:type="dxa"/>
            <w:shd w:val="clear" w:color="auto" w:fill="auto"/>
          </w:tcPr>
          <w:p w14:paraId="3063D149" w14:textId="77777777" w:rsidR="00063054" w:rsidRPr="00063054" w:rsidRDefault="00063054" w:rsidP="005732F3">
            <w:pPr>
              <w:widowControl w:val="0"/>
              <w:overflowPunct w:val="0"/>
              <w:autoSpaceDE w:val="0"/>
              <w:autoSpaceDN w:val="0"/>
              <w:adjustRightInd w:val="0"/>
              <w:spacing w:line="239" w:lineRule="auto"/>
              <w:jc w:val="both"/>
              <w:rPr>
                <w:rFonts w:ascii="Open Sans" w:hAnsi="Open Sans" w:cs="Open Sans"/>
                <w:sz w:val="22"/>
                <w:szCs w:val="22"/>
              </w:rPr>
            </w:pPr>
            <w:r w:rsidRPr="00063054">
              <w:rPr>
                <w:rFonts w:ascii="Open Sans" w:hAnsi="Open Sans" w:cs="Open Sans"/>
                <w:b/>
                <w:sz w:val="22"/>
                <w:szCs w:val="22"/>
              </w:rPr>
              <w:t xml:space="preserve">Pojemnik hermetyczny z atestem </w:t>
            </w:r>
            <w:r w:rsidRPr="00063054">
              <w:rPr>
                <w:rFonts w:ascii="Open Sans" w:hAnsi="Open Sans" w:cs="Open Sans"/>
                <w:sz w:val="22"/>
                <w:szCs w:val="22"/>
              </w:rPr>
              <w:t>do transportu martwych zwierząt.</w:t>
            </w:r>
          </w:p>
        </w:tc>
        <w:tc>
          <w:tcPr>
            <w:tcW w:w="1566" w:type="dxa"/>
            <w:shd w:val="clear" w:color="auto" w:fill="F2F2F2"/>
            <w:vAlign w:val="center"/>
          </w:tcPr>
          <w:p w14:paraId="006097D1"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r w:rsidRPr="00063054">
              <w:rPr>
                <w:rFonts w:ascii="Open Sans" w:hAnsi="Open Sans" w:cs="Open Sans"/>
                <w:b/>
                <w:sz w:val="22"/>
                <w:szCs w:val="22"/>
              </w:rPr>
              <w:t>2</w:t>
            </w:r>
          </w:p>
        </w:tc>
        <w:tc>
          <w:tcPr>
            <w:tcW w:w="1541" w:type="dxa"/>
            <w:shd w:val="clear" w:color="auto" w:fill="auto"/>
            <w:vAlign w:val="center"/>
          </w:tcPr>
          <w:p w14:paraId="14ACEC8B"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p>
        </w:tc>
      </w:tr>
    </w:tbl>
    <w:p w14:paraId="6BA4D966" w14:textId="77777777" w:rsidR="00063054" w:rsidRPr="00063054" w:rsidRDefault="00063054" w:rsidP="00063054">
      <w:pPr>
        <w:widowControl w:val="0"/>
        <w:overflowPunct w:val="0"/>
        <w:autoSpaceDE w:val="0"/>
        <w:autoSpaceDN w:val="0"/>
        <w:adjustRightInd w:val="0"/>
        <w:spacing w:line="237" w:lineRule="auto"/>
        <w:rPr>
          <w:rFonts w:ascii="Open Sans" w:hAnsi="Open Sans" w:cs="Open Sans"/>
          <w:sz w:val="22"/>
          <w:szCs w:val="22"/>
          <w:u w:val="single"/>
        </w:rPr>
      </w:pPr>
    </w:p>
    <w:p w14:paraId="2E3505AF" w14:textId="77777777" w:rsidR="00063054" w:rsidRPr="00063054" w:rsidRDefault="00063054" w:rsidP="00063054">
      <w:pPr>
        <w:rPr>
          <w:rFonts w:ascii="Open Sans" w:hAnsi="Open Sans" w:cs="Open Sans"/>
          <w:b/>
          <w:bCs/>
          <w:color w:val="000000"/>
          <w:sz w:val="22"/>
          <w:szCs w:val="22"/>
        </w:rPr>
      </w:pPr>
    </w:p>
    <w:p w14:paraId="4327C624" w14:textId="77777777" w:rsidR="00063054" w:rsidRPr="00063054" w:rsidRDefault="00063054" w:rsidP="00063054">
      <w:pPr>
        <w:rPr>
          <w:rFonts w:ascii="Open Sans" w:hAnsi="Open Sans" w:cs="Open Sans"/>
          <w:b/>
          <w:bCs/>
          <w:color w:val="000000"/>
          <w:sz w:val="22"/>
          <w:szCs w:val="22"/>
        </w:rPr>
      </w:pPr>
    </w:p>
    <w:p w14:paraId="67E93C6D" w14:textId="77777777" w:rsidR="00063054" w:rsidRPr="00063054" w:rsidRDefault="00063054" w:rsidP="00063054">
      <w:pPr>
        <w:rPr>
          <w:rFonts w:ascii="Open Sans" w:hAnsi="Open Sans" w:cs="Open Sans"/>
          <w:b/>
          <w:bCs/>
          <w:color w:val="000000"/>
          <w:sz w:val="22"/>
          <w:szCs w:val="22"/>
        </w:rPr>
      </w:pPr>
    </w:p>
    <w:p w14:paraId="79C00A45" w14:textId="77777777" w:rsidR="00063054" w:rsidRPr="00063054" w:rsidRDefault="00063054" w:rsidP="00063054">
      <w:pPr>
        <w:widowControl w:val="0"/>
        <w:autoSpaceDE w:val="0"/>
        <w:autoSpaceDN w:val="0"/>
        <w:adjustRightInd w:val="0"/>
        <w:ind w:firstLine="4111"/>
        <w:jc w:val="center"/>
        <w:rPr>
          <w:rFonts w:ascii="Open Sans" w:hAnsi="Open Sans" w:cs="Open Sans"/>
          <w:sz w:val="22"/>
          <w:szCs w:val="22"/>
        </w:rPr>
      </w:pPr>
      <w:r w:rsidRPr="00063054">
        <w:rPr>
          <w:rFonts w:ascii="Open Sans" w:hAnsi="Open Sans" w:cs="Open Sans"/>
          <w:bCs/>
          <w:sz w:val="22"/>
          <w:szCs w:val="22"/>
        </w:rPr>
        <w:t>......................................................................</w:t>
      </w:r>
    </w:p>
    <w:p w14:paraId="5756EFC0" w14:textId="77777777" w:rsidR="00063054" w:rsidRPr="00063054" w:rsidRDefault="00063054" w:rsidP="00063054">
      <w:pPr>
        <w:widowControl w:val="0"/>
        <w:autoSpaceDE w:val="0"/>
        <w:autoSpaceDN w:val="0"/>
        <w:adjustRightInd w:val="0"/>
        <w:ind w:firstLine="4111"/>
        <w:jc w:val="center"/>
        <w:rPr>
          <w:rFonts w:ascii="Open Sans" w:hAnsi="Open Sans" w:cs="Open Sans"/>
          <w:sz w:val="22"/>
          <w:szCs w:val="22"/>
        </w:rPr>
      </w:pPr>
      <w:r w:rsidRPr="00063054">
        <w:rPr>
          <w:rFonts w:ascii="Open Sans" w:hAnsi="Open Sans" w:cs="Open Sans"/>
          <w:sz w:val="22"/>
          <w:szCs w:val="22"/>
        </w:rPr>
        <w:t>(</w:t>
      </w:r>
      <w:r w:rsidRPr="00063054">
        <w:rPr>
          <w:rFonts w:ascii="Open Sans" w:hAnsi="Open Sans" w:cs="Open Sans"/>
          <w:i/>
          <w:iCs/>
          <w:sz w:val="22"/>
          <w:szCs w:val="22"/>
        </w:rPr>
        <w:t>imię i nazwisko, stanowisko, pieczątka firmowa)</w:t>
      </w:r>
    </w:p>
    <w:p w14:paraId="1710C815" w14:textId="77777777" w:rsidR="00063054" w:rsidRDefault="00063054" w:rsidP="00063054">
      <w:pPr>
        <w:widowControl w:val="0"/>
        <w:autoSpaceDE w:val="0"/>
        <w:autoSpaceDN w:val="0"/>
        <w:adjustRightInd w:val="0"/>
        <w:ind w:firstLine="4111"/>
        <w:jc w:val="center"/>
        <w:rPr>
          <w:rFonts w:ascii="Open Sans" w:hAnsi="Open Sans" w:cs="Open Sans"/>
          <w:i/>
          <w:iCs/>
          <w:sz w:val="22"/>
          <w:szCs w:val="22"/>
        </w:rPr>
      </w:pPr>
      <w:r w:rsidRPr="00063054">
        <w:rPr>
          <w:rFonts w:ascii="Open Sans" w:hAnsi="Open Sans" w:cs="Open Sans"/>
          <w:i/>
          <w:iCs/>
          <w:sz w:val="22"/>
          <w:szCs w:val="22"/>
        </w:rPr>
        <w:t xml:space="preserve">(podpis osoby/osób uprawnionej do </w:t>
      </w:r>
      <w:r>
        <w:rPr>
          <w:rFonts w:ascii="Open Sans" w:hAnsi="Open Sans" w:cs="Open Sans"/>
          <w:i/>
          <w:iCs/>
          <w:sz w:val="22"/>
          <w:szCs w:val="22"/>
        </w:rPr>
        <w:t xml:space="preserve">        </w:t>
      </w:r>
    </w:p>
    <w:p w14:paraId="2AD93893" w14:textId="1A284CA3" w:rsidR="00063054" w:rsidRPr="00063054" w:rsidRDefault="00063054" w:rsidP="00063054">
      <w:pPr>
        <w:widowControl w:val="0"/>
        <w:autoSpaceDE w:val="0"/>
        <w:autoSpaceDN w:val="0"/>
        <w:adjustRightInd w:val="0"/>
        <w:ind w:firstLine="4111"/>
        <w:jc w:val="center"/>
        <w:rPr>
          <w:rFonts w:ascii="Open Sans" w:hAnsi="Open Sans" w:cs="Open Sans"/>
          <w:i/>
          <w:iCs/>
          <w:sz w:val="22"/>
          <w:szCs w:val="22"/>
        </w:rPr>
      </w:pPr>
      <w:r w:rsidRPr="00063054">
        <w:rPr>
          <w:rFonts w:ascii="Open Sans" w:hAnsi="Open Sans" w:cs="Open Sans"/>
          <w:i/>
          <w:iCs/>
          <w:sz w:val="22"/>
          <w:szCs w:val="22"/>
        </w:rPr>
        <w:t xml:space="preserve">reprezentowania          </w:t>
      </w:r>
    </w:p>
    <w:p w14:paraId="3D388E2A" w14:textId="77950477" w:rsidR="00063054" w:rsidRPr="00063054" w:rsidRDefault="00063054" w:rsidP="00063054">
      <w:pPr>
        <w:widowControl w:val="0"/>
        <w:autoSpaceDE w:val="0"/>
        <w:autoSpaceDN w:val="0"/>
        <w:adjustRightInd w:val="0"/>
        <w:ind w:firstLine="4111"/>
        <w:jc w:val="center"/>
        <w:rPr>
          <w:rFonts w:ascii="Open Sans" w:hAnsi="Open Sans" w:cs="Open Sans"/>
          <w:sz w:val="22"/>
          <w:szCs w:val="22"/>
        </w:rPr>
      </w:pPr>
      <w:r w:rsidRPr="00063054">
        <w:rPr>
          <w:rFonts w:ascii="Open Sans" w:hAnsi="Open Sans" w:cs="Open Sans"/>
          <w:i/>
          <w:iCs/>
          <w:sz w:val="22"/>
          <w:szCs w:val="22"/>
        </w:rPr>
        <w:t>Wykonawcy)</w:t>
      </w:r>
    </w:p>
    <w:p w14:paraId="54C95E77" w14:textId="77777777" w:rsidR="00E64DDE" w:rsidRPr="00F66C32" w:rsidRDefault="00E64DDE" w:rsidP="00063054">
      <w:pPr>
        <w:widowControl w:val="0"/>
        <w:tabs>
          <w:tab w:val="left" w:pos="708"/>
        </w:tabs>
        <w:suppressAutoHyphens/>
        <w:jc w:val="right"/>
        <w:rPr>
          <w:rFonts w:ascii="Open Sans" w:hAnsi="Open Sans" w:cs="Open Sans"/>
          <w:color w:val="000000" w:themeColor="text1"/>
          <w:sz w:val="16"/>
          <w:szCs w:val="16"/>
          <w:u w:val="single"/>
          <w:lang w:eastAsia="zh-CN"/>
        </w:rPr>
      </w:pPr>
    </w:p>
    <w:p w14:paraId="2C2C166C" w14:textId="77777777" w:rsidR="00A37B79" w:rsidRDefault="00A37B79" w:rsidP="00E64DDE">
      <w:pPr>
        <w:widowControl w:val="0"/>
        <w:tabs>
          <w:tab w:val="left" w:pos="708"/>
        </w:tabs>
        <w:suppressAutoHyphens/>
        <w:jc w:val="right"/>
        <w:rPr>
          <w:rFonts w:ascii="Open Sans" w:hAnsi="Open Sans" w:cs="Open Sans"/>
          <w:sz w:val="16"/>
          <w:szCs w:val="16"/>
          <w:u w:val="single"/>
          <w:lang w:eastAsia="zh-CN"/>
        </w:rPr>
      </w:pPr>
    </w:p>
    <w:p w14:paraId="61414575" w14:textId="77777777" w:rsidR="006B2EAA" w:rsidRDefault="006B2EAA" w:rsidP="006B2EAA">
      <w:pPr>
        <w:spacing w:after="240" w:line="268" w:lineRule="auto"/>
        <w:jc w:val="right"/>
        <w:rPr>
          <w:rFonts w:ascii="Open Sans" w:eastAsiaTheme="minorHAnsi" w:hAnsi="Open Sans" w:cstheme="minorHAnsi"/>
          <w:bCs/>
          <w:sz w:val="18"/>
          <w:szCs w:val="18"/>
          <w:u w:val="single"/>
        </w:rPr>
      </w:pPr>
    </w:p>
    <w:p w14:paraId="3937B6E0" w14:textId="77777777" w:rsidR="00063054" w:rsidRDefault="00063054" w:rsidP="006B2EAA">
      <w:pPr>
        <w:spacing w:after="240" w:line="268" w:lineRule="auto"/>
        <w:jc w:val="right"/>
        <w:rPr>
          <w:rFonts w:ascii="Open Sans" w:eastAsiaTheme="minorHAnsi" w:hAnsi="Open Sans" w:cstheme="minorHAnsi"/>
          <w:bCs/>
          <w:sz w:val="18"/>
          <w:szCs w:val="18"/>
          <w:u w:val="single"/>
        </w:rPr>
      </w:pPr>
    </w:p>
    <w:p w14:paraId="6E99D65E" w14:textId="77777777" w:rsidR="00063054" w:rsidRDefault="00063054" w:rsidP="006B2EAA">
      <w:pPr>
        <w:spacing w:after="240" w:line="268" w:lineRule="auto"/>
        <w:jc w:val="right"/>
        <w:rPr>
          <w:rFonts w:ascii="Open Sans" w:eastAsiaTheme="minorHAnsi" w:hAnsi="Open Sans" w:cstheme="minorHAnsi"/>
          <w:bCs/>
          <w:sz w:val="18"/>
          <w:szCs w:val="18"/>
          <w:u w:val="single"/>
        </w:rPr>
      </w:pPr>
    </w:p>
    <w:p w14:paraId="16B74156" w14:textId="77777777" w:rsidR="00063054" w:rsidRDefault="00063054" w:rsidP="006B2EAA">
      <w:pPr>
        <w:spacing w:after="240" w:line="268" w:lineRule="auto"/>
        <w:jc w:val="right"/>
        <w:rPr>
          <w:rFonts w:ascii="Open Sans" w:eastAsiaTheme="minorHAnsi" w:hAnsi="Open Sans" w:cstheme="minorHAnsi"/>
          <w:bCs/>
          <w:sz w:val="18"/>
          <w:szCs w:val="18"/>
          <w:u w:val="single"/>
        </w:rPr>
      </w:pPr>
    </w:p>
    <w:p w14:paraId="6300C433" w14:textId="77777777" w:rsidR="00063054" w:rsidRDefault="00063054" w:rsidP="006B2EAA">
      <w:pPr>
        <w:spacing w:after="240" w:line="268" w:lineRule="auto"/>
        <w:jc w:val="right"/>
        <w:rPr>
          <w:rFonts w:ascii="Open Sans" w:eastAsiaTheme="minorHAnsi" w:hAnsi="Open Sans" w:cstheme="minorHAnsi"/>
          <w:bCs/>
          <w:sz w:val="18"/>
          <w:szCs w:val="18"/>
          <w:u w:val="single"/>
        </w:rPr>
      </w:pPr>
    </w:p>
    <w:p w14:paraId="06773BD7" w14:textId="77777777" w:rsidR="00063054" w:rsidRDefault="00063054" w:rsidP="006B2EAA">
      <w:pPr>
        <w:spacing w:after="240" w:line="268" w:lineRule="auto"/>
        <w:jc w:val="right"/>
        <w:rPr>
          <w:rFonts w:ascii="Open Sans" w:eastAsiaTheme="minorHAnsi" w:hAnsi="Open Sans" w:cstheme="minorHAnsi"/>
          <w:bCs/>
          <w:sz w:val="18"/>
          <w:szCs w:val="18"/>
          <w:u w:val="single"/>
        </w:rPr>
      </w:pPr>
    </w:p>
    <w:p w14:paraId="0D130778" w14:textId="77777777" w:rsidR="00063054" w:rsidRDefault="00063054" w:rsidP="006B2EAA">
      <w:pPr>
        <w:spacing w:after="240" w:line="268" w:lineRule="auto"/>
        <w:jc w:val="right"/>
        <w:rPr>
          <w:rFonts w:ascii="Open Sans" w:eastAsiaTheme="minorHAnsi" w:hAnsi="Open Sans" w:cstheme="minorHAnsi"/>
          <w:bCs/>
          <w:sz w:val="18"/>
          <w:szCs w:val="18"/>
          <w:u w:val="single"/>
        </w:rPr>
      </w:pPr>
    </w:p>
    <w:p w14:paraId="08E041C7" w14:textId="77777777" w:rsidR="00063054" w:rsidRDefault="00063054" w:rsidP="006B2EAA">
      <w:pPr>
        <w:spacing w:after="240" w:line="268" w:lineRule="auto"/>
        <w:jc w:val="right"/>
        <w:rPr>
          <w:rFonts w:ascii="Open Sans" w:eastAsiaTheme="minorHAnsi" w:hAnsi="Open Sans" w:cstheme="minorHAnsi"/>
          <w:bCs/>
          <w:sz w:val="18"/>
          <w:szCs w:val="18"/>
          <w:u w:val="single"/>
        </w:rPr>
      </w:pPr>
    </w:p>
    <w:p w14:paraId="379F2CC4" w14:textId="77777777" w:rsidR="00063054" w:rsidRDefault="00063054" w:rsidP="006B2EAA">
      <w:pPr>
        <w:spacing w:after="240" w:line="268" w:lineRule="auto"/>
        <w:jc w:val="right"/>
        <w:rPr>
          <w:rFonts w:ascii="Open Sans" w:eastAsiaTheme="minorHAnsi" w:hAnsi="Open Sans" w:cstheme="minorHAnsi"/>
          <w:bCs/>
          <w:sz w:val="18"/>
          <w:szCs w:val="18"/>
          <w:u w:val="single"/>
        </w:rPr>
      </w:pPr>
    </w:p>
    <w:p w14:paraId="4C39E6E7" w14:textId="16DEC93F" w:rsidR="00E64DDE" w:rsidRPr="006B2EAA" w:rsidRDefault="00E64DDE" w:rsidP="006B2EAA">
      <w:pPr>
        <w:spacing w:after="240" w:line="268" w:lineRule="auto"/>
        <w:jc w:val="right"/>
        <w:rPr>
          <w:rFonts w:ascii="Open Sans" w:eastAsiaTheme="minorHAnsi" w:hAnsi="Open Sans" w:cstheme="minorHAnsi"/>
          <w:bCs/>
          <w:sz w:val="18"/>
          <w:szCs w:val="18"/>
          <w:u w:val="single"/>
        </w:rPr>
      </w:pPr>
      <w:r w:rsidRPr="006B2EAA">
        <w:rPr>
          <w:rFonts w:ascii="Open Sans" w:eastAsiaTheme="minorHAnsi" w:hAnsi="Open Sans" w:cstheme="minorHAnsi"/>
          <w:bCs/>
          <w:sz w:val="18"/>
          <w:szCs w:val="18"/>
          <w:u w:val="single"/>
        </w:rPr>
        <w:lastRenderedPageBreak/>
        <w:t xml:space="preserve">Załącznik nr </w:t>
      </w:r>
      <w:r w:rsidR="0070110E">
        <w:rPr>
          <w:rFonts w:ascii="Open Sans" w:eastAsiaTheme="minorHAnsi" w:hAnsi="Open Sans" w:cstheme="minorHAnsi"/>
          <w:bCs/>
          <w:sz w:val="18"/>
          <w:szCs w:val="18"/>
          <w:u w:val="single"/>
        </w:rPr>
        <w:t>6</w:t>
      </w:r>
      <w:r w:rsidRPr="006B2EAA">
        <w:rPr>
          <w:rFonts w:ascii="Open Sans" w:eastAsiaTheme="minorHAnsi" w:hAnsi="Open Sans" w:cstheme="minorHAnsi"/>
          <w:bCs/>
          <w:sz w:val="18"/>
          <w:szCs w:val="18"/>
          <w:u w:val="single"/>
        </w:rPr>
        <w:t xml:space="preserve"> do SWZ</w:t>
      </w:r>
    </w:p>
    <w:p w14:paraId="645C066E" w14:textId="77777777" w:rsidR="00E64DDE" w:rsidRPr="00980C7A" w:rsidRDefault="00E64DDE" w:rsidP="00E64DDE">
      <w:pPr>
        <w:widowControl w:val="0"/>
        <w:tabs>
          <w:tab w:val="left" w:pos="708"/>
        </w:tabs>
        <w:suppressAutoHyphens/>
        <w:rPr>
          <w:rFonts w:ascii="Segoe UI" w:hAnsi="Segoe UI" w:cs="Segoe UI"/>
          <w:sz w:val="20"/>
          <w:szCs w:val="20"/>
          <w:u w:val="single"/>
          <w:lang w:eastAsia="zh-CN"/>
        </w:rPr>
      </w:pPr>
    </w:p>
    <w:p w14:paraId="1B237953" w14:textId="77777777" w:rsidR="00063054" w:rsidRPr="00063054" w:rsidRDefault="00063054" w:rsidP="00063054">
      <w:pPr>
        <w:widowControl w:val="0"/>
        <w:overflowPunct w:val="0"/>
        <w:autoSpaceDE w:val="0"/>
        <w:autoSpaceDN w:val="0"/>
        <w:adjustRightInd w:val="0"/>
        <w:spacing w:line="237" w:lineRule="auto"/>
        <w:jc w:val="center"/>
        <w:rPr>
          <w:rFonts w:ascii="Open Sans" w:hAnsi="Open Sans" w:cs="Open Sans"/>
          <w:b/>
          <w:sz w:val="22"/>
          <w:szCs w:val="22"/>
          <w:u w:val="single"/>
        </w:rPr>
      </w:pPr>
      <w:bookmarkStart w:id="13" w:name="_Hlk176767538"/>
      <w:r w:rsidRPr="00063054">
        <w:rPr>
          <w:rFonts w:ascii="Open Sans" w:hAnsi="Open Sans" w:cs="Open Sans"/>
          <w:b/>
          <w:sz w:val="22"/>
          <w:szCs w:val="22"/>
          <w:u w:val="single"/>
        </w:rPr>
        <w:t>Wykaz osób</w:t>
      </w:r>
      <w:bookmarkEnd w:id="13"/>
    </w:p>
    <w:p w14:paraId="3AF21C60" w14:textId="77777777" w:rsidR="00063054" w:rsidRPr="00063054" w:rsidRDefault="00063054" w:rsidP="00063054">
      <w:pPr>
        <w:widowControl w:val="0"/>
        <w:overflowPunct w:val="0"/>
        <w:autoSpaceDE w:val="0"/>
        <w:autoSpaceDN w:val="0"/>
        <w:adjustRightInd w:val="0"/>
        <w:spacing w:line="237" w:lineRule="auto"/>
        <w:jc w:val="center"/>
        <w:rPr>
          <w:rFonts w:ascii="Open Sans" w:hAnsi="Open Sans" w:cs="Open Sans"/>
          <w:b/>
          <w:sz w:val="22"/>
          <w:szCs w:val="22"/>
          <w:u w:val="single"/>
        </w:rPr>
      </w:pPr>
    </w:p>
    <w:p w14:paraId="75376F31" w14:textId="77777777" w:rsidR="00063054" w:rsidRPr="00063054" w:rsidRDefault="00063054" w:rsidP="00063054">
      <w:pPr>
        <w:ind w:left="284"/>
        <w:jc w:val="center"/>
        <w:rPr>
          <w:rFonts w:ascii="Open Sans" w:hAnsi="Open Sans" w:cs="Open Sans"/>
          <w:b/>
          <w:sz w:val="22"/>
          <w:szCs w:val="22"/>
        </w:rPr>
      </w:pPr>
      <w:r w:rsidRPr="00063054">
        <w:rPr>
          <w:rFonts w:ascii="Open Sans" w:hAnsi="Open Sans" w:cs="Open Sans"/>
          <w:b/>
          <w:sz w:val="22"/>
          <w:szCs w:val="22"/>
        </w:rPr>
        <w:t>Zestawienie pracowników (OPZ punkt 4.)</w:t>
      </w:r>
    </w:p>
    <w:p w14:paraId="6AB1AAED" w14:textId="77777777" w:rsidR="00063054" w:rsidRPr="00063054" w:rsidRDefault="00063054" w:rsidP="00063054">
      <w:pPr>
        <w:pStyle w:val="Bezodstpw"/>
        <w:jc w:val="center"/>
        <w:rPr>
          <w:rFonts w:ascii="Open Sans" w:hAnsi="Open Sans" w:cs="Open Sans"/>
          <w:b/>
          <w:bCs/>
          <w:color w:val="0000FF"/>
        </w:rPr>
      </w:pPr>
      <w:r w:rsidRPr="00063054">
        <w:rPr>
          <w:rFonts w:ascii="Open Sans" w:hAnsi="Open Sans" w:cs="Open Sans"/>
          <w:bCs/>
          <w:color w:val="0000FF"/>
        </w:rPr>
        <w:t>Świadczenie usług w zakresie</w:t>
      </w:r>
      <w:r w:rsidRPr="00063054">
        <w:rPr>
          <w:rFonts w:ascii="Open Sans" w:hAnsi="Open Sans" w:cs="Open Sans"/>
          <w:b/>
          <w:bCs/>
          <w:color w:val="0000FF"/>
        </w:rPr>
        <w:t xml:space="preserve"> </w:t>
      </w:r>
    </w:p>
    <w:p w14:paraId="3CF73751" w14:textId="77777777" w:rsidR="00063054" w:rsidRPr="00063054" w:rsidRDefault="00063054" w:rsidP="00063054">
      <w:pPr>
        <w:widowControl w:val="0"/>
        <w:jc w:val="center"/>
        <w:rPr>
          <w:rFonts w:ascii="Open Sans" w:hAnsi="Open Sans" w:cs="Open Sans"/>
          <w:sz w:val="22"/>
          <w:szCs w:val="22"/>
        </w:rPr>
      </w:pPr>
      <w:r w:rsidRPr="00063054">
        <w:rPr>
          <w:rFonts w:ascii="Open Sans" w:hAnsi="Open Sans" w:cs="Open Sans"/>
          <w:b/>
          <w:color w:val="0000FF"/>
          <w:sz w:val="22"/>
          <w:szCs w:val="22"/>
        </w:rPr>
        <w:t>„Zbierania oraz transport padłych zwierząt z terenu miasta Koszalina”</w:t>
      </w:r>
      <w:r w:rsidRPr="00063054">
        <w:rPr>
          <w:rFonts w:ascii="Open Sans" w:hAnsi="Open Sans" w:cs="Open Sans"/>
          <w:color w:val="0000FF"/>
          <w:sz w:val="22"/>
          <w:szCs w:val="22"/>
        </w:rPr>
        <w:t xml:space="preserve"> </w:t>
      </w:r>
    </w:p>
    <w:p w14:paraId="7311E382" w14:textId="77777777" w:rsidR="00063054" w:rsidRPr="00063054" w:rsidRDefault="00063054" w:rsidP="00063054">
      <w:pPr>
        <w:widowControl w:val="0"/>
        <w:overflowPunct w:val="0"/>
        <w:autoSpaceDE w:val="0"/>
        <w:autoSpaceDN w:val="0"/>
        <w:adjustRightInd w:val="0"/>
        <w:spacing w:line="237" w:lineRule="auto"/>
        <w:jc w:val="both"/>
        <w:rPr>
          <w:rFonts w:ascii="Open Sans" w:hAnsi="Open Sans" w:cs="Open Sans"/>
          <w:b/>
          <w:sz w:val="22"/>
          <w:szCs w:val="22"/>
          <w:u w:val="single"/>
        </w:rPr>
      </w:pP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6636"/>
        <w:gridCol w:w="1438"/>
        <w:gridCol w:w="1594"/>
      </w:tblGrid>
      <w:tr w:rsidR="00063054" w:rsidRPr="00063054" w14:paraId="19A0BAE5" w14:textId="77777777" w:rsidTr="00063054">
        <w:tc>
          <w:tcPr>
            <w:tcW w:w="580" w:type="dxa"/>
            <w:vMerge w:val="restart"/>
            <w:shd w:val="clear" w:color="auto" w:fill="F2F2F2"/>
            <w:vAlign w:val="center"/>
          </w:tcPr>
          <w:p w14:paraId="1051DE34"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r w:rsidRPr="00063054">
              <w:rPr>
                <w:rFonts w:ascii="Open Sans" w:hAnsi="Open Sans" w:cs="Open Sans"/>
                <w:b/>
                <w:sz w:val="22"/>
                <w:szCs w:val="22"/>
              </w:rPr>
              <w:t>Lp.</w:t>
            </w:r>
          </w:p>
        </w:tc>
        <w:tc>
          <w:tcPr>
            <w:tcW w:w="6751" w:type="dxa"/>
            <w:vMerge w:val="restart"/>
            <w:shd w:val="clear" w:color="auto" w:fill="F2F2F2"/>
            <w:vAlign w:val="center"/>
          </w:tcPr>
          <w:p w14:paraId="2FC61AA1" w14:textId="77777777" w:rsidR="00063054" w:rsidRPr="00063054" w:rsidRDefault="00063054" w:rsidP="005732F3">
            <w:pPr>
              <w:widowControl w:val="0"/>
              <w:overflowPunct w:val="0"/>
              <w:autoSpaceDE w:val="0"/>
              <w:autoSpaceDN w:val="0"/>
              <w:adjustRightInd w:val="0"/>
              <w:spacing w:line="239" w:lineRule="auto"/>
              <w:ind w:right="387"/>
              <w:jc w:val="center"/>
              <w:rPr>
                <w:rFonts w:ascii="Open Sans" w:hAnsi="Open Sans" w:cs="Open Sans"/>
                <w:b/>
                <w:sz w:val="22"/>
                <w:szCs w:val="22"/>
              </w:rPr>
            </w:pPr>
            <w:r w:rsidRPr="00063054">
              <w:rPr>
                <w:rFonts w:ascii="Open Sans" w:hAnsi="Open Sans" w:cs="Open Sans"/>
                <w:b/>
                <w:sz w:val="22"/>
                <w:szCs w:val="22"/>
              </w:rPr>
              <w:t>Wyszczególnienie</w:t>
            </w:r>
          </w:p>
        </w:tc>
        <w:tc>
          <w:tcPr>
            <w:tcW w:w="2916" w:type="dxa"/>
            <w:gridSpan w:val="2"/>
            <w:shd w:val="clear" w:color="auto" w:fill="F2F2F2"/>
            <w:vAlign w:val="center"/>
          </w:tcPr>
          <w:p w14:paraId="5DF84CA2"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r w:rsidRPr="00063054">
              <w:rPr>
                <w:rFonts w:ascii="Open Sans" w:hAnsi="Open Sans" w:cs="Open Sans"/>
                <w:b/>
                <w:sz w:val="22"/>
                <w:szCs w:val="22"/>
              </w:rPr>
              <w:t>Ilość</w:t>
            </w:r>
          </w:p>
        </w:tc>
      </w:tr>
      <w:tr w:rsidR="00063054" w:rsidRPr="00063054" w14:paraId="09745B31" w14:textId="77777777" w:rsidTr="00063054">
        <w:tc>
          <w:tcPr>
            <w:tcW w:w="580" w:type="dxa"/>
            <w:vMerge/>
            <w:shd w:val="clear" w:color="auto" w:fill="F2F2F2"/>
            <w:vAlign w:val="center"/>
          </w:tcPr>
          <w:p w14:paraId="462EA714"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p>
        </w:tc>
        <w:tc>
          <w:tcPr>
            <w:tcW w:w="6751" w:type="dxa"/>
            <w:vMerge/>
            <w:shd w:val="clear" w:color="auto" w:fill="F2F2F2"/>
            <w:vAlign w:val="center"/>
          </w:tcPr>
          <w:p w14:paraId="06CC7379"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p>
        </w:tc>
        <w:tc>
          <w:tcPr>
            <w:tcW w:w="1311" w:type="dxa"/>
            <w:shd w:val="clear" w:color="auto" w:fill="F2F2F2"/>
            <w:vAlign w:val="center"/>
          </w:tcPr>
          <w:p w14:paraId="6C76AE30"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r w:rsidRPr="00063054">
              <w:rPr>
                <w:rFonts w:ascii="Open Sans" w:hAnsi="Open Sans" w:cs="Open Sans"/>
                <w:b/>
                <w:sz w:val="22"/>
                <w:szCs w:val="22"/>
              </w:rPr>
              <w:t>Wymagana OPZ</w:t>
            </w:r>
          </w:p>
        </w:tc>
        <w:tc>
          <w:tcPr>
            <w:tcW w:w="1605" w:type="dxa"/>
            <w:shd w:val="clear" w:color="auto" w:fill="F2F2F2"/>
            <w:vAlign w:val="center"/>
          </w:tcPr>
          <w:p w14:paraId="20056159"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r w:rsidRPr="00063054">
              <w:rPr>
                <w:rFonts w:ascii="Open Sans" w:hAnsi="Open Sans" w:cs="Open Sans"/>
                <w:b/>
                <w:sz w:val="22"/>
                <w:szCs w:val="22"/>
              </w:rPr>
              <w:t>Posiadana</w:t>
            </w:r>
          </w:p>
        </w:tc>
      </w:tr>
      <w:tr w:rsidR="00063054" w:rsidRPr="00063054" w14:paraId="10E16DD3" w14:textId="77777777" w:rsidTr="00063054">
        <w:tc>
          <w:tcPr>
            <w:tcW w:w="580" w:type="dxa"/>
            <w:shd w:val="clear" w:color="auto" w:fill="auto"/>
            <w:vAlign w:val="center"/>
          </w:tcPr>
          <w:p w14:paraId="4FDB21B2" w14:textId="77777777" w:rsidR="00063054" w:rsidRPr="00063054" w:rsidRDefault="00063054" w:rsidP="005732F3">
            <w:pPr>
              <w:widowControl w:val="0"/>
              <w:overflowPunct w:val="0"/>
              <w:autoSpaceDE w:val="0"/>
              <w:autoSpaceDN w:val="0"/>
              <w:adjustRightInd w:val="0"/>
              <w:spacing w:line="239" w:lineRule="auto"/>
              <w:rPr>
                <w:rFonts w:ascii="Open Sans" w:hAnsi="Open Sans" w:cs="Open Sans"/>
                <w:b/>
                <w:bCs/>
                <w:sz w:val="22"/>
                <w:szCs w:val="22"/>
              </w:rPr>
            </w:pPr>
            <w:r w:rsidRPr="00063054">
              <w:rPr>
                <w:rFonts w:ascii="Open Sans" w:hAnsi="Open Sans" w:cs="Open Sans"/>
                <w:b/>
                <w:bCs/>
                <w:sz w:val="22"/>
                <w:szCs w:val="22"/>
              </w:rPr>
              <w:t>1.</w:t>
            </w:r>
          </w:p>
        </w:tc>
        <w:tc>
          <w:tcPr>
            <w:tcW w:w="6751" w:type="dxa"/>
            <w:shd w:val="clear" w:color="auto" w:fill="auto"/>
          </w:tcPr>
          <w:p w14:paraId="24A87AAA" w14:textId="70418C1F" w:rsidR="00063054" w:rsidRPr="00063054" w:rsidRDefault="00063054" w:rsidP="005732F3">
            <w:pPr>
              <w:widowControl w:val="0"/>
              <w:overflowPunct w:val="0"/>
              <w:autoSpaceDE w:val="0"/>
              <w:autoSpaceDN w:val="0"/>
              <w:adjustRightInd w:val="0"/>
              <w:spacing w:line="239" w:lineRule="auto"/>
              <w:jc w:val="both"/>
              <w:rPr>
                <w:rFonts w:ascii="Open Sans" w:hAnsi="Open Sans" w:cs="Open Sans"/>
                <w:bCs/>
                <w:sz w:val="22"/>
                <w:szCs w:val="22"/>
              </w:rPr>
            </w:pPr>
            <w:r w:rsidRPr="00063054">
              <w:rPr>
                <w:rFonts w:ascii="Open Sans" w:hAnsi="Open Sans" w:cs="Open Sans"/>
                <w:bCs/>
                <w:sz w:val="22"/>
                <w:szCs w:val="22"/>
              </w:rPr>
              <w:t xml:space="preserve">Minimum jedną osobą nadzoru, która będzie odpowiedzialna za prowadzenie dokumentacji oraz bezpośredni kontakt z Zamawiającym (w tym do podpisywania zleceń, protokołów odbioru i składania oświadczeń woli w zakresie opisanym </w:t>
            </w:r>
            <w:r w:rsidRPr="00063054">
              <w:rPr>
                <w:rFonts w:ascii="Open Sans" w:hAnsi="Open Sans" w:cs="Open Sans"/>
                <w:bCs/>
                <w:sz w:val="22"/>
                <w:szCs w:val="22"/>
              </w:rPr>
              <w:br/>
            </w:r>
          </w:p>
          <w:p w14:paraId="6E768CCB" w14:textId="77777777" w:rsidR="00063054" w:rsidRPr="00063054" w:rsidRDefault="00063054" w:rsidP="00063054">
            <w:pPr>
              <w:widowControl w:val="0"/>
              <w:numPr>
                <w:ilvl w:val="0"/>
                <w:numId w:val="21"/>
              </w:numPr>
              <w:overflowPunct w:val="0"/>
              <w:autoSpaceDE w:val="0"/>
              <w:autoSpaceDN w:val="0"/>
              <w:adjustRightInd w:val="0"/>
              <w:spacing w:line="239" w:lineRule="auto"/>
              <w:jc w:val="both"/>
              <w:rPr>
                <w:rFonts w:ascii="Open Sans" w:hAnsi="Open Sans" w:cs="Open Sans"/>
                <w:sz w:val="22"/>
                <w:szCs w:val="22"/>
              </w:rPr>
            </w:pPr>
            <w:r w:rsidRPr="00063054">
              <w:rPr>
                <w:rFonts w:ascii="Open Sans" w:hAnsi="Open Sans" w:cs="Open Sans"/>
                <w:b/>
                <w:sz w:val="22"/>
                <w:szCs w:val="22"/>
              </w:rPr>
              <w:t>………………………………………….</w:t>
            </w:r>
            <w:r w:rsidRPr="00063054">
              <w:rPr>
                <w:rFonts w:ascii="Open Sans" w:hAnsi="Open Sans" w:cs="Open Sans"/>
                <w:b/>
                <w:sz w:val="22"/>
                <w:szCs w:val="22"/>
              </w:rPr>
              <w:br/>
            </w:r>
          </w:p>
          <w:p w14:paraId="55043B0F" w14:textId="77777777" w:rsidR="00063054" w:rsidRPr="00063054" w:rsidRDefault="00063054" w:rsidP="00063054">
            <w:pPr>
              <w:widowControl w:val="0"/>
              <w:numPr>
                <w:ilvl w:val="0"/>
                <w:numId w:val="21"/>
              </w:numPr>
              <w:overflowPunct w:val="0"/>
              <w:autoSpaceDE w:val="0"/>
              <w:autoSpaceDN w:val="0"/>
              <w:adjustRightInd w:val="0"/>
              <w:spacing w:line="239" w:lineRule="auto"/>
              <w:jc w:val="both"/>
              <w:rPr>
                <w:rFonts w:ascii="Open Sans" w:hAnsi="Open Sans" w:cs="Open Sans"/>
                <w:sz w:val="22"/>
                <w:szCs w:val="22"/>
              </w:rPr>
            </w:pPr>
            <w:r w:rsidRPr="00063054">
              <w:rPr>
                <w:rFonts w:ascii="Open Sans" w:hAnsi="Open Sans" w:cs="Open Sans"/>
                <w:b/>
                <w:sz w:val="22"/>
                <w:szCs w:val="22"/>
              </w:rPr>
              <w:t>………………………………………….</w:t>
            </w:r>
            <w:r w:rsidRPr="00063054">
              <w:rPr>
                <w:rFonts w:ascii="Open Sans" w:hAnsi="Open Sans" w:cs="Open Sans"/>
                <w:b/>
                <w:sz w:val="22"/>
                <w:szCs w:val="22"/>
              </w:rPr>
              <w:br/>
            </w:r>
          </w:p>
          <w:p w14:paraId="1E5A9D45" w14:textId="77777777" w:rsidR="00063054" w:rsidRPr="00063054" w:rsidRDefault="00063054" w:rsidP="00063054">
            <w:pPr>
              <w:widowControl w:val="0"/>
              <w:numPr>
                <w:ilvl w:val="0"/>
                <w:numId w:val="21"/>
              </w:numPr>
              <w:overflowPunct w:val="0"/>
              <w:autoSpaceDE w:val="0"/>
              <w:autoSpaceDN w:val="0"/>
              <w:adjustRightInd w:val="0"/>
              <w:spacing w:line="239" w:lineRule="auto"/>
              <w:jc w:val="both"/>
              <w:rPr>
                <w:rFonts w:ascii="Open Sans" w:hAnsi="Open Sans" w:cs="Open Sans"/>
                <w:sz w:val="22"/>
                <w:szCs w:val="22"/>
              </w:rPr>
            </w:pPr>
            <w:r w:rsidRPr="00063054">
              <w:rPr>
                <w:rFonts w:ascii="Open Sans" w:hAnsi="Open Sans" w:cs="Open Sans"/>
                <w:b/>
                <w:sz w:val="22"/>
                <w:szCs w:val="22"/>
              </w:rPr>
              <w:t>………………………………………….</w:t>
            </w:r>
            <w:r w:rsidRPr="00063054">
              <w:rPr>
                <w:rFonts w:ascii="Open Sans" w:hAnsi="Open Sans" w:cs="Open Sans"/>
                <w:b/>
                <w:sz w:val="22"/>
                <w:szCs w:val="22"/>
              </w:rPr>
              <w:br/>
            </w:r>
          </w:p>
        </w:tc>
        <w:tc>
          <w:tcPr>
            <w:tcW w:w="1311" w:type="dxa"/>
            <w:shd w:val="clear" w:color="auto" w:fill="F2F2F2"/>
            <w:vAlign w:val="center"/>
          </w:tcPr>
          <w:p w14:paraId="15502C59"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r w:rsidRPr="00063054">
              <w:rPr>
                <w:rFonts w:ascii="Open Sans" w:hAnsi="Open Sans" w:cs="Open Sans"/>
                <w:b/>
                <w:sz w:val="22"/>
                <w:szCs w:val="22"/>
              </w:rPr>
              <w:t>1</w:t>
            </w:r>
          </w:p>
        </w:tc>
        <w:tc>
          <w:tcPr>
            <w:tcW w:w="1605" w:type="dxa"/>
            <w:shd w:val="clear" w:color="auto" w:fill="auto"/>
            <w:vAlign w:val="center"/>
          </w:tcPr>
          <w:p w14:paraId="3FC2025D"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p>
        </w:tc>
      </w:tr>
      <w:tr w:rsidR="00063054" w:rsidRPr="00063054" w14:paraId="43F454E2" w14:textId="77777777" w:rsidTr="00063054">
        <w:tc>
          <w:tcPr>
            <w:tcW w:w="580" w:type="dxa"/>
            <w:shd w:val="clear" w:color="auto" w:fill="auto"/>
          </w:tcPr>
          <w:p w14:paraId="333EE86F" w14:textId="77777777" w:rsidR="00063054" w:rsidRPr="00063054" w:rsidRDefault="00063054" w:rsidP="005732F3">
            <w:pPr>
              <w:widowControl w:val="0"/>
              <w:overflowPunct w:val="0"/>
              <w:autoSpaceDE w:val="0"/>
              <w:autoSpaceDN w:val="0"/>
              <w:adjustRightInd w:val="0"/>
              <w:spacing w:line="239" w:lineRule="auto"/>
              <w:rPr>
                <w:rFonts w:ascii="Open Sans" w:hAnsi="Open Sans" w:cs="Open Sans"/>
                <w:b/>
                <w:bCs/>
                <w:sz w:val="22"/>
                <w:szCs w:val="22"/>
              </w:rPr>
            </w:pPr>
            <w:r w:rsidRPr="00063054">
              <w:rPr>
                <w:rFonts w:ascii="Open Sans" w:hAnsi="Open Sans" w:cs="Open Sans"/>
                <w:b/>
                <w:bCs/>
                <w:sz w:val="22"/>
                <w:szCs w:val="22"/>
              </w:rPr>
              <w:t>2.</w:t>
            </w:r>
          </w:p>
        </w:tc>
        <w:tc>
          <w:tcPr>
            <w:tcW w:w="6751" w:type="dxa"/>
            <w:shd w:val="clear" w:color="auto" w:fill="auto"/>
          </w:tcPr>
          <w:p w14:paraId="0F67A752" w14:textId="76AEBB0A" w:rsidR="00063054" w:rsidRPr="00063054" w:rsidRDefault="00063054" w:rsidP="005732F3">
            <w:pPr>
              <w:widowControl w:val="0"/>
              <w:overflowPunct w:val="0"/>
              <w:autoSpaceDE w:val="0"/>
              <w:autoSpaceDN w:val="0"/>
              <w:adjustRightInd w:val="0"/>
              <w:spacing w:line="239" w:lineRule="auto"/>
              <w:jc w:val="both"/>
              <w:rPr>
                <w:rFonts w:ascii="Open Sans" w:hAnsi="Open Sans" w:cs="Open Sans"/>
                <w:bCs/>
                <w:sz w:val="22"/>
                <w:szCs w:val="22"/>
              </w:rPr>
            </w:pPr>
            <w:r w:rsidRPr="00063054">
              <w:rPr>
                <w:rFonts w:ascii="Open Sans" w:hAnsi="Open Sans" w:cs="Open Sans"/>
                <w:bCs/>
                <w:sz w:val="22"/>
                <w:szCs w:val="22"/>
              </w:rPr>
              <w:t>Minimum 1 osobą do prowadzenia pojazdu</w:t>
            </w:r>
            <w:r>
              <w:rPr>
                <w:rFonts w:ascii="Open Sans" w:hAnsi="Open Sans" w:cs="Open Sans"/>
                <w:bCs/>
                <w:sz w:val="22"/>
                <w:szCs w:val="22"/>
              </w:rPr>
              <w:t xml:space="preserve"> </w:t>
            </w:r>
            <w:r w:rsidRPr="00063054">
              <w:rPr>
                <w:rFonts w:ascii="Open Sans" w:hAnsi="Open Sans" w:cs="Open Sans"/>
                <w:bCs/>
                <w:sz w:val="22"/>
                <w:szCs w:val="22"/>
              </w:rPr>
              <w:t>i zbierania padłych zwierząt.</w:t>
            </w:r>
            <w:r w:rsidRPr="00063054">
              <w:rPr>
                <w:rFonts w:ascii="Open Sans" w:hAnsi="Open Sans" w:cs="Open Sans"/>
                <w:bCs/>
                <w:sz w:val="22"/>
                <w:szCs w:val="22"/>
              </w:rPr>
              <w:br/>
            </w:r>
          </w:p>
          <w:p w14:paraId="168AA2B9" w14:textId="77777777" w:rsidR="00063054" w:rsidRPr="00063054" w:rsidRDefault="00063054" w:rsidP="00063054">
            <w:pPr>
              <w:widowControl w:val="0"/>
              <w:numPr>
                <w:ilvl w:val="0"/>
                <w:numId w:val="22"/>
              </w:numPr>
              <w:overflowPunct w:val="0"/>
              <w:autoSpaceDE w:val="0"/>
              <w:autoSpaceDN w:val="0"/>
              <w:adjustRightInd w:val="0"/>
              <w:spacing w:line="239" w:lineRule="auto"/>
              <w:jc w:val="both"/>
              <w:rPr>
                <w:rFonts w:ascii="Open Sans" w:hAnsi="Open Sans" w:cs="Open Sans"/>
                <w:sz w:val="22"/>
                <w:szCs w:val="22"/>
              </w:rPr>
            </w:pPr>
            <w:r w:rsidRPr="00063054">
              <w:rPr>
                <w:rFonts w:ascii="Open Sans" w:hAnsi="Open Sans" w:cs="Open Sans"/>
                <w:b/>
                <w:sz w:val="22"/>
                <w:szCs w:val="22"/>
              </w:rPr>
              <w:t>………………………………………….</w:t>
            </w:r>
            <w:r w:rsidRPr="00063054">
              <w:rPr>
                <w:rFonts w:ascii="Open Sans" w:hAnsi="Open Sans" w:cs="Open Sans"/>
                <w:b/>
                <w:sz w:val="22"/>
                <w:szCs w:val="22"/>
              </w:rPr>
              <w:br/>
            </w:r>
          </w:p>
          <w:p w14:paraId="5F9153F2" w14:textId="77777777" w:rsidR="00063054" w:rsidRPr="00063054" w:rsidRDefault="00063054" w:rsidP="00063054">
            <w:pPr>
              <w:widowControl w:val="0"/>
              <w:numPr>
                <w:ilvl w:val="0"/>
                <w:numId w:val="22"/>
              </w:numPr>
              <w:overflowPunct w:val="0"/>
              <w:autoSpaceDE w:val="0"/>
              <w:autoSpaceDN w:val="0"/>
              <w:adjustRightInd w:val="0"/>
              <w:spacing w:line="239" w:lineRule="auto"/>
              <w:jc w:val="both"/>
              <w:rPr>
                <w:rFonts w:ascii="Open Sans" w:hAnsi="Open Sans" w:cs="Open Sans"/>
                <w:sz w:val="22"/>
                <w:szCs w:val="22"/>
              </w:rPr>
            </w:pPr>
            <w:r w:rsidRPr="00063054">
              <w:rPr>
                <w:rFonts w:ascii="Open Sans" w:hAnsi="Open Sans" w:cs="Open Sans"/>
                <w:b/>
                <w:sz w:val="22"/>
                <w:szCs w:val="22"/>
              </w:rPr>
              <w:t>………………………………………….</w:t>
            </w:r>
            <w:r w:rsidRPr="00063054">
              <w:rPr>
                <w:rFonts w:ascii="Open Sans" w:hAnsi="Open Sans" w:cs="Open Sans"/>
                <w:b/>
                <w:sz w:val="22"/>
                <w:szCs w:val="22"/>
              </w:rPr>
              <w:br/>
            </w:r>
          </w:p>
          <w:p w14:paraId="654E425A" w14:textId="77777777" w:rsidR="00063054" w:rsidRPr="00063054" w:rsidRDefault="00063054" w:rsidP="00063054">
            <w:pPr>
              <w:widowControl w:val="0"/>
              <w:numPr>
                <w:ilvl w:val="0"/>
                <w:numId w:val="22"/>
              </w:numPr>
              <w:overflowPunct w:val="0"/>
              <w:autoSpaceDE w:val="0"/>
              <w:autoSpaceDN w:val="0"/>
              <w:adjustRightInd w:val="0"/>
              <w:spacing w:line="239" w:lineRule="auto"/>
              <w:jc w:val="both"/>
              <w:rPr>
                <w:rFonts w:ascii="Open Sans" w:hAnsi="Open Sans" w:cs="Open Sans"/>
                <w:sz w:val="22"/>
                <w:szCs w:val="22"/>
              </w:rPr>
            </w:pPr>
            <w:r w:rsidRPr="00063054">
              <w:rPr>
                <w:rFonts w:ascii="Open Sans" w:hAnsi="Open Sans" w:cs="Open Sans"/>
                <w:b/>
                <w:sz w:val="22"/>
                <w:szCs w:val="22"/>
              </w:rPr>
              <w:t>………………………………………….</w:t>
            </w:r>
            <w:r w:rsidRPr="00063054">
              <w:rPr>
                <w:rFonts w:ascii="Open Sans" w:hAnsi="Open Sans" w:cs="Open Sans"/>
                <w:b/>
                <w:sz w:val="22"/>
                <w:szCs w:val="22"/>
              </w:rPr>
              <w:br/>
            </w:r>
          </w:p>
        </w:tc>
        <w:tc>
          <w:tcPr>
            <w:tcW w:w="1311" w:type="dxa"/>
            <w:shd w:val="clear" w:color="auto" w:fill="F2F2F2"/>
            <w:vAlign w:val="center"/>
          </w:tcPr>
          <w:p w14:paraId="065475ED"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r w:rsidRPr="00063054">
              <w:rPr>
                <w:rFonts w:ascii="Open Sans" w:hAnsi="Open Sans" w:cs="Open Sans"/>
                <w:b/>
                <w:sz w:val="22"/>
                <w:szCs w:val="22"/>
              </w:rPr>
              <w:t>1</w:t>
            </w:r>
          </w:p>
        </w:tc>
        <w:tc>
          <w:tcPr>
            <w:tcW w:w="1605" w:type="dxa"/>
            <w:shd w:val="clear" w:color="auto" w:fill="auto"/>
            <w:vAlign w:val="center"/>
          </w:tcPr>
          <w:p w14:paraId="713CC8E8" w14:textId="77777777" w:rsidR="00063054" w:rsidRPr="00063054" w:rsidRDefault="00063054" w:rsidP="005732F3">
            <w:pPr>
              <w:widowControl w:val="0"/>
              <w:overflowPunct w:val="0"/>
              <w:autoSpaceDE w:val="0"/>
              <w:autoSpaceDN w:val="0"/>
              <w:adjustRightInd w:val="0"/>
              <w:spacing w:line="239" w:lineRule="auto"/>
              <w:jc w:val="center"/>
              <w:rPr>
                <w:rFonts w:ascii="Open Sans" w:hAnsi="Open Sans" w:cs="Open Sans"/>
                <w:b/>
                <w:sz w:val="22"/>
                <w:szCs w:val="22"/>
              </w:rPr>
            </w:pPr>
          </w:p>
        </w:tc>
      </w:tr>
    </w:tbl>
    <w:p w14:paraId="0F692B76" w14:textId="77777777" w:rsidR="00063054" w:rsidRPr="00063054" w:rsidRDefault="00063054" w:rsidP="00063054">
      <w:pPr>
        <w:widowControl w:val="0"/>
        <w:overflowPunct w:val="0"/>
        <w:autoSpaceDE w:val="0"/>
        <w:autoSpaceDN w:val="0"/>
        <w:adjustRightInd w:val="0"/>
        <w:spacing w:line="237" w:lineRule="auto"/>
        <w:rPr>
          <w:rFonts w:ascii="Open Sans" w:hAnsi="Open Sans" w:cs="Open Sans"/>
          <w:sz w:val="22"/>
          <w:szCs w:val="22"/>
          <w:u w:val="single"/>
        </w:rPr>
      </w:pPr>
    </w:p>
    <w:p w14:paraId="50B4FAAC" w14:textId="77777777" w:rsidR="00063054" w:rsidRPr="00063054" w:rsidRDefault="00063054" w:rsidP="00063054">
      <w:pPr>
        <w:rPr>
          <w:rFonts w:ascii="Open Sans" w:hAnsi="Open Sans" w:cs="Open Sans"/>
          <w:b/>
          <w:bCs/>
          <w:color w:val="000000"/>
          <w:sz w:val="22"/>
          <w:szCs w:val="22"/>
        </w:rPr>
      </w:pPr>
    </w:p>
    <w:p w14:paraId="4A018A26" w14:textId="77777777" w:rsidR="00063054" w:rsidRPr="00063054" w:rsidRDefault="00063054" w:rsidP="00063054">
      <w:pPr>
        <w:rPr>
          <w:rFonts w:ascii="Open Sans" w:hAnsi="Open Sans" w:cs="Open Sans"/>
          <w:b/>
          <w:bCs/>
          <w:color w:val="000000"/>
          <w:sz w:val="22"/>
          <w:szCs w:val="22"/>
        </w:rPr>
      </w:pPr>
    </w:p>
    <w:p w14:paraId="381DC2B3" w14:textId="77777777" w:rsidR="00063054" w:rsidRPr="00063054" w:rsidRDefault="00063054" w:rsidP="00063054">
      <w:pPr>
        <w:rPr>
          <w:rFonts w:ascii="Open Sans" w:hAnsi="Open Sans" w:cs="Open Sans"/>
          <w:b/>
          <w:bCs/>
          <w:color w:val="000000"/>
          <w:sz w:val="22"/>
          <w:szCs w:val="22"/>
        </w:rPr>
      </w:pPr>
    </w:p>
    <w:p w14:paraId="68C32045" w14:textId="77777777" w:rsidR="00063054" w:rsidRPr="00063054" w:rsidRDefault="00063054" w:rsidP="00063054">
      <w:pPr>
        <w:widowControl w:val="0"/>
        <w:autoSpaceDE w:val="0"/>
        <w:autoSpaceDN w:val="0"/>
        <w:adjustRightInd w:val="0"/>
        <w:ind w:firstLine="4111"/>
        <w:jc w:val="center"/>
        <w:rPr>
          <w:rFonts w:ascii="Open Sans" w:hAnsi="Open Sans" w:cs="Open Sans"/>
          <w:sz w:val="22"/>
          <w:szCs w:val="22"/>
        </w:rPr>
      </w:pPr>
      <w:r w:rsidRPr="00063054">
        <w:rPr>
          <w:rFonts w:ascii="Open Sans" w:hAnsi="Open Sans" w:cs="Open Sans"/>
          <w:bCs/>
          <w:sz w:val="22"/>
          <w:szCs w:val="22"/>
        </w:rPr>
        <w:t>......................................................................</w:t>
      </w:r>
    </w:p>
    <w:p w14:paraId="20B9EFB4" w14:textId="77777777" w:rsidR="00063054" w:rsidRPr="00063054" w:rsidRDefault="00063054" w:rsidP="00063054">
      <w:pPr>
        <w:widowControl w:val="0"/>
        <w:autoSpaceDE w:val="0"/>
        <w:autoSpaceDN w:val="0"/>
        <w:adjustRightInd w:val="0"/>
        <w:ind w:firstLine="4111"/>
        <w:jc w:val="center"/>
        <w:rPr>
          <w:rFonts w:ascii="Open Sans" w:hAnsi="Open Sans" w:cs="Open Sans"/>
          <w:sz w:val="22"/>
          <w:szCs w:val="22"/>
        </w:rPr>
      </w:pPr>
      <w:r w:rsidRPr="00063054">
        <w:rPr>
          <w:rFonts w:ascii="Open Sans" w:hAnsi="Open Sans" w:cs="Open Sans"/>
          <w:sz w:val="22"/>
          <w:szCs w:val="22"/>
        </w:rPr>
        <w:t>(</w:t>
      </w:r>
      <w:r w:rsidRPr="00063054">
        <w:rPr>
          <w:rFonts w:ascii="Open Sans" w:hAnsi="Open Sans" w:cs="Open Sans"/>
          <w:i/>
          <w:iCs/>
          <w:sz w:val="22"/>
          <w:szCs w:val="22"/>
        </w:rPr>
        <w:t>imię i nazwisko, stanowisko, pieczątka firmowa)</w:t>
      </w:r>
    </w:p>
    <w:p w14:paraId="1C1BC42C" w14:textId="77777777" w:rsidR="00063054" w:rsidRDefault="00063054" w:rsidP="00063054">
      <w:pPr>
        <w:widowControl w:val="0"/>
        <w:autoSpaceDE w:val="0"/>
        <w:autoSpaceDN w:val="0"/>
        <w:adjustRightInd w:val="0"/>
        <w:ind w:firstLine="4111"/>
        <w:jc w:val="center"/>
        <w:rPr>
          <w:rFonts w:ascii="Open Sans" w:hAnsi="Open Sans" w:cs="Open Sans"/>
          <w:i/>
          <w:iCs/>
          <w:sz w:val="22"/>
          <w:szCs w:val="22"/>
        </w:rPr>
      </w:pPr>
      <w:r w:rsidRPr="00063054">
        <w:rPr>
          <w:rFonts w:ascii="Open Sans" w:hAnsi="Open Sans" w:cs="Open Sans"/>
          <w:i/>
          <w:iCs/>
          <w:sz w:val="22"/>
          <w:szCs w:val="22"/>
        </w:rPr>
        <w:t xml:space="preserve">(podpis osoby/osób uprawnionej do reprezentowania </w:t>
      </w:r>
      <w:r>
        <w:rPr>
          <w:rFonts w:ascii="Open Sans" w:hAnsi="Open Sans" w:cs="Open Sans"/>
          <w:i/>
          <w:iCs/>
          <w:sz w:val="22"/>
          <w:szCs w:val="22"/>
        </w:rPr>
        <w:t xml:space="preserve"> </w:t>
      </w:r>
    </w:p>
    <w:p w14:paraId="182D90CE" w14:textId="42F069E8" w:rsidR="00063054" w:rsidRPr="00063054" w:rsidRDefault="00063054" w:rsidP="00063054">
      <w:pPr>
        <w:widowControl w:val="0"/>
        <w:autoSpaceDE w:val="0"/>
        <w:autoSpaceDN w:val="0"/>
        <w:adjustRightInd w:val="0"/>
        <w:ind w:firstLine="4111"/>
        <w:jc w:val="center"/>
        <w:rPr>
          <w:rFonts w:ascii="Open Sans" w:hAnsi="Open Sans" w:cs="Open Sans"/>
          <w:sz w:val="22"/>
          <w:szCs w:val="22"/>
        </w:rPr>
      </w:pPr>
      <w:r w:rsidRPr="00063054">
        <w:rPr>
          <w:rFonts w:ascii="Open Sans" w:hAnsi="Open Sans" w:cs="Open Sans"/>
          <w:i/>
          <w:iCs/>
          <w:sz w:val="22"/>
          <w:szCs w:val="22"/>
        </w:rPr>
        <w:t>Wykonawcy)</w:t>
      </w:r>
    </w:p>
    <w:p w14:paraId="2CF46CEF" w14:textId="77777777" w:rsidR="00E64DDE" w:rsidRPr="00E64DDE" w:rsidRDefault="00E64DDE" w:rsidP="00E64DDE">
      <w:pPr>
        <w:widowControl w:val="0"/>
        <w:tabs>
          <w:tab w:val="left" w:pos="708"/>
        </w:tabs>
        <w:suppressAutoHyphens/>
        <w:jc w:val="right"/>
        <w:rPr>
          <w:rFonts w:ascii="Segoe UI" w:hAnsi="Segoe UI" w:cs="Segoe UI"/>
          <w:b/>
          <w:bCs/>
          <w:color w:val="000000" w:themeColor="text1"/>
          <w:u w:val="single"/>
          <w:lang w:eastAsia="zh-CN"/>
        </w:rPr>
      </w:pPr>
    </w:p>
    <w:p w14:paraId="3803CBEA" w14:textId="77777777" w:rsidR="00E64DDE" w:rsidRPr="00E64DDE" w:rsidRDefault="00E64DDE" w:rsidP="00E64DDE">
      <w:pPr>
        <w:widowControl w:val="0"/>
        <w:tabs>
          <w:tab w:val="left" w:pos="708"/>
        </w:tabs>
        <w:suppressAutoHyphens/>
        <w:jc w:val="right"/>
        <w:rPr>
          <w:rFonts w:ascii="Open Sans" w:hAnsi="Open Sans" w:cs="Open Sans"/>
          <w:b/>
          <w:bCs/>
          <w:color w:val="000000" w:themeColor="text1"/>
          <w:u w:val="single"/>
          <w:lang w:eastAsia="zh-CN"/>
        </w:rPr>
      </w:pPr>
    </w:p>
    <w:p w14:paraId="54D47F62" w14:textId="77777777" w:rsidR="00E64DDE" w:rsidRPr="00980C7A" w:rsidRDefault="00E64DDE" w:rsidP="00E64DDE">
      <w:pPr>
        <w:widowControl w:val="0"/>
        <w:tabs>
          <w:tab w:val="left" w:pos="708"/>
        </w:tabs>
        <w:suppressAutoHyphens/>
        <w:jc w:val="right"/>
        <w:rPr>
          <w:rFonts w:ascii="Open Sans" w:hAnsi="Open Sans" w:cs="Open Sans"/>
          <w:b/>
          <w:bCs/>
          <w:u w:val="single"/>
          <w:lang w:eastAsia="zh-CN"/>
        </w:rPr>
      </w:pPr>
    </w:p>
    <w:sectPr w:rsidR="00E64DDE" w:rsidRPr="00980C7A" w:rsidSect="00063054">
      <w:headerReference w:type="default" r:id="rId8"/>
      <w:footerReference w:type="default" r:id="rId9"/>
      <w:pgSz w:w="11906" w:h="16838"/>
      <w:pgMar w:top="1417" w:right="1417" w:bottom="1417" w:left="851"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D6DC3" w14:textId="77777777" w:rsidR="00B455B3" w:rsidRDefault="00B455B3" w:rsidP="00377D59">
      <w:r>
        <w:separator/>
      </w:r>
    </w:p>
  </w:endnote>
  <w:endnote w:type="continuationSeparator" w:id="0">
    <w:p w14:paraId="37C9DB7A" w14:textId="77777777" w:rsidR="00B455B3" w:rsidRDefault="00B455B3"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576141"/>
      <w:docPartObj>
        <w:docPartGallery w:val="Page Numbers (Bottom of Page)"/>
        <w:docPartUnique/>
      </w:docPartObj>
    </w:sdtPr>
    <w:sdtEnd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1A0B4" w14:textId="77777777" w:rsidR="00B455B3" w:rsidRDefault="00B455B3" w:rsidP="00377D59">
      <w:r>
        <w:separator/>
      </w:r>
    </w:p>
  </w:footnote>
  <w:footnote w:type="continuationSeparator" w:id="0">
    <w:p w14:paraId="4ABF20E7" w14:textId="77777777" w:rsidR="00B455B3" w:rsidRDefault="00B455B3"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163ED5"/>
    <w:multiLevelType w:val="hybridMultilevel"/>
    <w:tmpl w:val="94FC0894"/>
    <w:lvl w:ilvl="0" w:tplc="FFFFFFFF">
      <w:start w:val="1"/>
      <w:numFmt w:val="decimal"/>
      <w:lvlText w:val="%1)"/>
      <w:lvlJc w:val="left"/>
      <w:pPr>
        <w:ind w:left="720" w:hanging="360"/>
      </w:pPr>
      <w:rPr>
        <w:rFonts w:ascii="Open Sans" w:hAnsi="Open Sans" w:cs="Times New Roman" w:hint="default"/>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3" w15:restartNumberingAfterBreak="0">
    <w:nsid w:val="60EC1027"/>
    <w:multiLevelType w:val="hybridMultilevel"/>
    <w:tmpl w:val="94FC0894"/>
    <w:lvl w:ilvl="0" w:tplc="FFFFFFFF">
      <w:start w:val="1"/>
      <w:numFmt w:val="decimal"/>
      <w:lvlText w:val="%1)"/>
      <w:lvlJc w:val="left"/>
      <w:pPr>
        <w:ind w:left="720" w:hanging="360"/>
      </w:pPr>
      <w:rPr>
        <w:rFonts w:ascii="Open Sans" w:hAnsi="Open Sans" w:cs="Times New Roman" w:hint="default"/>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6"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5"/>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7"/>
  </w:num>
  <w:num w:numId="8" w16cid:durableId="947545857">
    <w:abstractNumId w:val="46"/>
  </w:num>
  <w:num w:numId="9" w16cid:durableId="1884557106">
    <w:abstractNumId w:val="38"/>
  </w:num>
  <w:num w:numId="10" w16cid:durableId="92437695">
    <w:abstractNumId w:val="40"/>
  </w:num>
  <w:num w:numId="11" w16cid:durableId="164974751">
    <w:abstractNumId w:val="44"/>
  </w:num>
  <w:num w:numId="12" w16cid:durableId="1886289696">
    <w:abstractNumId w:val="32"/>
  </w:num>
  <w:num w:numId="13" w16cid:durableId="1017735658">
    <w:abstractNumId w:val="31"/>
  </w:num>
  <w:num w:numId="14" w16cid:durableId="1190996058">
    <w:abstractNumId w:val="41"/>
  </w:num>
  <w:num w:numId="15" w16cid:durableId="1593049699">
    <w:abstractNumId w:val="4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 w:numId="20" w16cid:durableId="1011757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9333768">
    <w:abstractNumId w:val="43"/>
  </w:num>
  <w:num w:numId="22" w16cid:durableId="456290958">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17C6"/>
    <w:rsid w:val="000125FC"/>
    <w:rsid w:val="00022D63"/>
    <w:rsid w:val="00026EFA"/>
    <w:rsid w:val="00034135"/>
    <w:rsid w:val="00034FDF"/>
    <w:rsid w:val="00037FB6"/>
    <w:rsid w:val="000477B7"/>
    <w:rsid w:val="000509DD"/>
    <w:rsid w:val="00053E3D"/>
    <w:rsid w:val="00054B43"/>
    <w:rsid w:val="00056F08"/>
    <w:rsid w:val="00057D08"/>
    <w:rsid w:val="00063054"/>
    <w:rsid w:val="00065863"/>
    <w:rsid w:val="00071ACC"/>
    <w:rsid w:val="00072CB3"/>
    <w:rsid w:val="00072CE9"/>
    <w:rsid w:val="00074EAE"/>
    <w:rsid w:val="00076723"/>
    <w:rsid w:val="00083084"/>
    <w:rsid w:val="00090663"/>
    <w:rsid w:val="000952BA"/>
    <w:rsid w:val="0009589A"/>
    <w:rsid w:val="000967B7"/>
    <w:rsid w:val="000A642A"/>
    <w:rsid w:val="000B5D12"/>
    <w:rsid w:val="000D696A"/>
    <w:rsid w:val="000D6FF2"/>
    <w:rsid w:val="000D7C38"/>
    <w:rsid w:val="000F0698"/>
    <w:rsid w:val="000F4BEE"/>
    <w:rsid w:val="0011731E"/>
    <w:rsid w:val="0012263E"/>
    <w:rsid w:val="001239FE"/>
    <w:rsid w:val="00124D74"/>
    <w:rsid w:val="00131D7F"/>
    <w:rsid w:val="00132B53"/>
    <w:rsid w:val="0013642D"/>
    <w:rsid w:val="00137130"/>
    <w:rsid w:val="0014287C"/>
    <w:rsid w:val="00145496"/>
    <w:rsid w:val="00146EC8"/>
    <w:rsid w:val="001569F9"/>
    <w:rsid w:val="00157ADF"/>
    <w:rsid w:val="00160829"/>
    <w:rsid w:val="001623E4"/>
    <w:rsid w:val="00162E16"/>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D6951"/>
    <w:rsid w:val="001D6F97"/>
    <w:rsid w:val="001E7876"/>
    <w:rsid w:val="001F705A"/>
    <w:rsid w:val="00212A17"/>
    <w:rsid w:val="0021567A"/>
    <w:rsid w:val="0021701F"/>
    <w:rsid w:val="002229F9"/>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E7"/>
    <w:rsid w:val="002B2172"/>
    <w:rsid w:val="002B3EC6"/>
    <w:rsid w:val="002B4749"/>
    <w:rsid w:val="002B701F"/>
    <w:rsid w:val="002C03E8"/>
    <w:rsid w:val="002D033C"/>
    <w:rsid w:val="002D3A45"/>
    <w:rsid w:val="002D6387"/>
    <w:rsid w:val="002E3C2D"/>
    <w:rsid w:val="002E7A0F"/>
    <w:rsid w:val="002F367D"/>
    <w:rsid w:val="00305A4E"/>
    <w:rsid w:val="00306876"/>
    <w:rsid w:val="00310B15"/>
    <w:rsid w:val="00313F97"/>
    <w:rsid w:val="00314688"/>
    <w:rsid w:val="00322130"/>
    <w:rsid w:val="00325865"/>
    <w:rsid w:val="00344615"/>
    <w:rsid w:val="00345ADF"/>
    <w:rsid w:val="00346EBF"/>
    <w:rsid w:val="00351F11"/>
    <w:rsid w:val="00353097"/>
    <w:rsid w:val="003540D7"/>
    <w:rsid w:val="0035770C"/>
    <w:rsid w:val="003636DE"/>
    <w:rsid w:val="00365BFC"/>
    <w:rsid w:val="003749FB"/>
    <w:rsid w:val="003753C6"/>
    <w:rsid w:val="003757C0"/>
    <w:rsid w:val="00375F03"/>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5FC5"/>
    <w:rsid w:val="003E3A5F"/>
    <w:rsid w:val="003E7BE2"/>
    <w:rsid w:val="003F1B4C"/>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74CA3"/>
    <w:rsid w:val="0047645B"/>
    <w:rsid w:val="0048549E"/>
    <w:rsid w:val="00485AD8"/>
    <w:rsid w:val="00491A7B"/>
    <w:rsid w:val="00491AEA"/>
    <w:rsid w:val="00495504"/>
    <w:rsid w:val="00496271"/>
    <w:rsid w:val="00497D20"/>
    <w:rsid w:val="00497EE5"/>
    <w:rsid w:val="004A03CD"/>
    <w:rsid w:val="004A0589"/>
    <w:rsid w:val="004A0C26"/>
    <w:rsid w:val="004A5C65"/>
    <w:rsid w:val="004B7A2F"/>
    <w:rsid w:val="004C7C13"/>
    <w:rsid w:val="004D2783"/>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722B"/>
    <w:rsid w:val="0056743D"/>
    <w:rsid w:val="00582EB4"/>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723BE"/>
    <w:rsid w:val="00680981"/>
    <w:rsid w:val="00682505"/>
    <w:rsid w:val="00686228"/>
    <w:rsid w:val="00686828"/>
    <w:rsid w:val="00695505"/>
    <w:rsid w:val="006A306C"/>
    <w:rsid w:val="006B1170"/>
    <w:rsid w:val="006B2EAA"/>
    <w:rsid w:val="006B34BD"/>
    <w:rsid w:val="006C5BC1"/>
    <w:rsid w:val="006D71F9"/>
    <w:rsid w:val="006E222D"/>
    <w:rsid w:val="006E2BB4"/>
    <w:rsid w:val="006F17B4"/>
    <w:rsid w:val="006F6A80"/>
    <w:rsid w:val="00700395"/>
    <w:rsid w:val="0070110E"/>
    <w:rsid w:val="00701F5D"/>
    <w:rsid w:val="00707F50"/>
    <w:rsid w:val="0071010D"/>
    <w:rsid w:val="007104CA"/>
    <w:rsid w:val="007113C6"/>
    <w:rsid w:val="00715ED8"/>
    <w:rsid w:val="007171AB"/>
    <w:rsid w:val="00717D30"/>
    <w:rsid w:val="007216C5"/>
    <w:rsid w:val="00721766"/>
    <w:rsid w:val="00721D2B"/>
    <w:rsid w:val="00732EA1"/>
    <w:rsid w:val="00733959"/>
    <w:rsid w:val="0073524E"/>
    <w:rsid w:val="00735610"/>
    <w:rsid w:val="00741EB3"/>
    <w:rsid w:val="007432B2"/>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9315D"/>
    <w:rsid w:val="00795869"/>
    <w:rsid w:val="007A0EF5"/>
    <w:rsid w:val="007A3062"/>
    <w:rsid w:val="007A507E"/>
    <w:rsid w:val="007A5995"/>
    <w:rsid w:val="007B130C"/>
    <w:rsid w:val="007B5E79"/>
    <w:rsid w:val="007B7649"/>
    <w:rsid w:val="007C0426"/>
    <w:rsid w:val="007C17C8"/>
    <w:rsid w:val="007C33CD"/>
    <w:rsid w:val="007C3E66"/>
    <w:rsid w:val="007C57F7"/>
    <w:rsid w:val="007C7841"/>
    <w:rsid w:val="007C789E"/>
    <w:rsid w:val="007D30AA"/>
    <w:rsid w:val="007D4D2D"/>
    <w:rsid w:val="007D69F8"/>
    <w:rsid w:val="007E120A"/>
    <w:rsid w:val="007E2F88"/>
    <w:rsid w:val="007E40EF"/>
    <w:rsid w:val="007E5925"/>
    <w:rsid w:val="007F1409"/>
    <w:rsid w:val="007F2BBF"/>
    <w:rsid w:val="007F3117"/>
    <w:rsid w:val="00800D9C"/>
    <w:rsid w:val="00804842"/>
    <w:rsid w:val="00804F7A"/>
    <w:rsid w:val="0080716A"/>
    <w:rsid w:val="00825C79"/>
    <w:rsid w:val="00826F05"/>
    <w:rsid w:val="008351C5"/>
    <w:rsid w:val="0083662E"/>
    <w:rsid w:val="00847EC2"/>
    <w:rsid w:val="008513FA"/>
    <w:rsid w:val="00855887"/>
    <w:rsid w:val="00857A25"/>
    <w:rsid w:val="00860722"/>
    <w:rsid w:val="0086580C"/>
    <w:rsid w:val="00877369"/>
    <w:rsid w:val="00880231"/>
    <w:rsid w:val="00880CB6"/>
    <w:rsid w:val="00890067"/>
    <w:rsid w:val="00893133"/>
    <w:rsid w:val="008A0199"/>
    <w:rsid w:val="008A05FA"/>
    <w:rsid w:val="008A061B"/>
    <w:rsid w:val="008A08AE"/>
    <w:rsid w:val="008A0BC1"/>
    <w:rsid w:val="008B265A"/>
    <w:rsid w:val="008B7CEA"/>
    <w:rsid w:val="008C01A8"/>
    <w:rsid w:val="008C2A34"/>
    <w:rsid w:val="008D52B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31E1"/>
    <w:rsid w:val="0095621A"/>
    <w:rsid w:val="00961141"/>
    <w:rsid w:val="00971B58"/>
    <w:rsid w:val="00977601"/>
    <w:rsid w:val="0097780D"/>
    <w:rsid w:val="00980C7A"/>
    <w:rsid w:val="00990BF4"/>
    <w:rsid w:val="00996767"/>
    <w:rsid w:val="009A6E8D"/>
    <w:rsid w:val="009B44EC"/>
    <w:rsid w:val="009B68A6"/>
    <w:rsid w:val="009B7F28"/>
    <w:rsid w:val="009C3C5E"/>
    <w:rsid w:val="009C3C7B"/>
    <w:rsid w:val="009C7B77"/>
    <w:rsid w:val="009D4543"/>
    <w:rsid w:val="009E027F"/>
    <w:rsid w:val="009E0990"/>
    <w:rsid w:val="009E3637"/>
    <w:rsid w:val="009E6318"/>
    <w:rsid w:val="009E6A58"/>
    <w:rsid w:val="009F49B8"/>
    <w:rsid w:val="009F67AC"/>
    <w:rsid w:val="00A024F3"/>
    <w:rsid w:val="00A02607"/>
    <w:rsid w:val="00A041AB"/>
    <w:rsid w:val="00A047AC"/>
    <w:rsid w:val="00A0528B"/>
    <w:rsid w:val="00A16FAB"/>
    <w:rsid w:val="00A17E19"/>
    <w:rsid w:val="00A279C1"/>
    <w:rsid w:val="00A30B66"/>
    <w:rsid w:val="00A37B79"/>
    <w:rsid w:val="00A42DD3"/>
    <w:rsid w:val="00A4435E"/>
    <w:rsid w:val="00A47A64"/>
    <w:rsid w:val="00A5115B"/>
    <w:rsid w:val="00A52F74"/>
    <w:rsid w:val="00A530F5"/>
    <w:rsid w:val="00A61604"/>
    <w:rsid w:val="00A644F7"/>
    <w:rsid w:val="00A7267E"/>
    <w:rsid w:val="00A82849"/>
    <w:rsid w:val="00AA7AD9"/>
    <w:rsid w:val="00AB4C2F"/>
    <w:rsid w:val="00AB65FD"/>
    <w:rsid w:val="00AC03F5"/>
    <w:rsid w:val="00AC5844"/>
    <w:rsid w:val="00AC5EED"/>
    <w:rsid w:val="00AD098E"/>
    <w:rsid w:val="00AD37E3"/>
    <w:rsid w:val="00AD6066"/>
    <w:rsid w:val="00AE15B8"/>
    <w:rsid w:val="00AE4945"/>
    <w:rsid w:val="00AF3C5B"/>
    <w:rsid w:val="00AF5CCA"/>
    <w:rsid w:val="00B02474"/>
    <w:rsid w:val="00B033EE"/>
    <w:rsid w:val="00B03B81"/>
    <w:rsid w:val="00B03D7F"/>
    <w:rsid w:val="00B07999"/>
    <w:rsid w:val="00B12680"/>
    <w:rsid w:val="00B1276A"/>
    <w:rsid w:val="00B22C4C"/>
    <w:rsid w:val="00B254E8"/>
    <w:rsid w:val="00B407FD"/>
    <w:rsid w:val="00B427B1"/>
    <w:rsid w:val="00B43F83"/>
    <w:rsid w:val="00B455B3"/>
    <w:rsid w:val="00B468A8"/>
    <w:rsid w:val="00B53196"/>
    <w:rsid w:val="00B57D32"/>
    <w:rsid w:val="00B600F9"/>
    <w:rsid w:val="00B762DD"/>
    <w:rsid w:val="00B84F98"/>
    <w:rsid w:val="00B938CC"/>
    <w:rsid w:val="00BA0C4C"/>
    <w:rsid w:val="00BA2615"/>
    <w:rsid w:val="00BA27AE"/>
    <w:rsid w:val="00BA4578"/>
    <w:rsid w:val="00BA72C6"/>
    <w:rsid w:val="00BB0C77"/>
    <w:rsid w:val="00BB0D20"/>
    <w:rsid w:val="00BB413C"/>
    <w:rsid w:val="00BB4E15"/>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34794"/>
    <w:rsid w:val="00C40744"/>
    <w:rsid w:val="00C40D38"/>
    <w:rsid w:val="00C40DC1"/>
    <w:rsid w:val="00C47B8D"/>
    <w:rsid w:val="00C5035E"/>
    <w:rsid w:val="00C52D78"/>
    <w:rsid w:val="00C6053E"/>
    <w:rsid w:val="00C65A78"/>
    <w:rsid w:val="00C661E5"/>
    <w:rsid w:val="00C67A91"/>
    <w:rsid w:val="00C74568"/>
    <w:rsid w:val="00C76552"/>
    <w:rsid w:val="00C776F0"/>
    <w:rsid w:val="00C853A5"/>
    <w:rsid w:val="00C85E0A"/>
    <w:rsid w:val="00C92611"/>
    <w:rsid w:val="00C948D5"/>
    <w:rsid w:val="00C94D36"/>
    <w:rsid w:val="00C97977"/>
    <w:rsid w:val="00CB4CEC"/>
    <w:rsid w:val="00CC1EE1"/>
    <w:rsid w:val="00CD1C2A"/>
    <w:rsid w:val="00CD3728"/>
    <w:rsid w:val="00CE634E"/>
    <w:rsid w:val="00CF15DF"/>
    <w:rsid w:val="00CF1A5F"/>
    <w:rsid w:val="00CF6E1E"/>
    <w:rsid w:val="00D055D4"/>
    <w:rsid w:val="00D05AA1"/>
    <w:rsid w:val="00D07E7E"/>
    <w:rsid w:val="00D14EE0"/>
    <w:rsid w:val="00D207B8"/>
    <w:rsid w:val="00D21DC0"/>
    <w:rsid w:val="00D22C1F"/>
    <w:rsid w:val="00D22DB4"/>
    <w:rsid w:val="00D2374E"/>
    <w:rsid w:val="00D25983"/>
    <w:rsid w:val="00D30AD6"/>
    <w:rsid w:val="00D31C05"/>
    <w:rsid w:val="00D40E92"/>
    <w:rsid w:val="00D42326"/>
    <w:rsid w:val="00D4273C"/>
    <w:rsid w:val="00D429C2"/>
    <w:rsid w:val="00D43380"/>
    <w:rsid w:val="00D4489D"/>
    <w:rsid w:val="00D46493"/>
    <w:rsid w:val="00D52203"/>
    <w:rsid w:val="00D6076A"/>
    <w:rsid w:val="00D6209B"/>
    <w:rsid w:val="00D652EA"/>
    <w:rsid w:val="00D72BD6"/>
    <w:rsid w:val="00D91884"/>
    <w:rsid w:val="00DA7660"/>
    <w:rsid w:val="00DB3E97"/>
    <w:rsid w:val="00DB5B94"/>
    <w:rsid w:val="00DC6246"/>
    <w:rsid w:val="00DD4793"/>
    <w:rsid w:val="00DD4973"/>
    <w:rsid w:val="00DE30D6"/>
    <w:rsid w:val="00DE6D85"/>
    <w:rsid w:val="00DF3B0F"/>
    <w:rsid w:val="00DF3E2D"/>
    <w:rsid w:val="00DF7C9C"/>
    <w:rsid w:val="00E073C1"/>
    <w:rsid w:val="00E11766"/>
    <w:rsid w:val="00E12292"/>
    <w:rsid w:val="00E21CC2"/>
    <w:rsid w:val="00E2548A"/>
    <w:rsid w:val="00E31682"/>
    <w:rsid w:val="00E35CDF"/>
    <w:rsid w:val="00E4560C"/>
    <w:rsid w:val="00E55D3C"/>
    <w:rsid w:val="00E5721C"/>
    <w:rsid w:val="00E62F16"/>
    <w:rsid w:val="00E64DDE"/>
    <w:rsid w:val="00E725F9"/>
    <w:rsid w:val="00E7344C"/>
    <w:rsid w:val="00E749DC"/>
    <w:rsid w:val="00E768AC"/>
    <w:rsid w:val="00E77DD7"/>
    <w:rsid w:val="00E826D8"/>
    <w:rsid w:val="00E84240"/>
    <w:rsid w:val="00E84B3E"/>
    <w:rsid w:val="00E905E0"/>
    <w:rsid w:val="00E90EB2"/>
    <w:rsid w:val="00E9136C"/>
    <w:rsid w:val="00E97EAB"/>
    <w:rsid w:val="00EA68BE"/>
    <w:rsid w:val="00EA7E02"/>
    <w:rsid w:val="00EB1AA8"/>
    <w:rsid w:val="00EC019E"/>
    <w:rsid w:val="00EC0C3E"/>
    <w:rsid w:val="00EC2F16"/>
    <w:rsid w:val="00EC3896"/>
    <w:rsid w:val="00ED480A"/>
    <w:rsid w:val="00EE59D6"/>
    <w:rsid w:val="00EE7181"/>
    <w:rsid w:val="00EE7522"/>
    <w:rsid w:val="00EF2D88"/>
    <w:rsid w:val="00EF7FD0"/>
    <w:rsid w:val="00F00E93"/>
    <w:rsid w:val="00F03FAF"/>
    <w:rsid w:val="00F046C0"/>
    <w:rsid w:val="00F11965"/>
    <w:rsid w:val="00F22D54"/>
    <w:rsid w:val="00F24060"/>
    <w:rsid w:val="00F24C4C"/>
    <w:rsid w:val="00F315B9"/>
    <w:rsid w:val="00F37ABC"/>
    <w:rsid w:val="00F44EAE"/>
    <w:rsid w:val="00F47FFB"/>
    <w:rsid w:val="00F53A5F"/>
    <w:rsid w:val="00F63943"/>
    <w:rsid w:val="00F65711"/>
    <w:rsid w:val="00F66C32"/>
    <w:rsid w:val="00F7030D"/>
    <w:rsid w:val="00F773BE"/>
    <w:rsid w:val="00F80EBB"/>
    <w:rsid w:val="00F81843"/>
    <w:rsid w:val="00F819EE"/>
    <w:rsid w:val="00F81C3B"/>
    <w:rsid w:val="00F83A88"/>
    <w:rsid w:val="00F866B6"/>
    <w:rsid w:val="00F905CE"/>
    <w:rsid w:val="00F90991"/>
    <w:rsid w:val="00F92EF1"/>
    <w:rsid w:val="00F942E4"/>
    <w:rsid w:val="00F97226"/>
    <w:rsid w:val="00FA10E5"/>
    <w:rsid w:val="00FA4E5F"/>
    <w:rsid w:val="00FA7A7D"/>
    <w:rsid w:val="00FB3318"/>
    <w:rsid w:val="00FC3A6F"/>
    <w:rsid w:val="00FD70EF"/>
    <w:rsid w:val="00FD7721"/>
    <w:rsid w:val="00FE2DC3"/>
    <w:rsid w:val="00FE4600"/>
    <w:rsid w:val="00FE7AF4"/>
    <w:rsid w:val="00FF4965"/>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2131</Words>
  <Characters>12791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Janusz Kowalik</cp:lastModifiedBy>
  <cp:revision>9</cp:revision>
  <cp:lastPrinted>2024-07-08T10:24:00Z</cp:lastPrinted>
  <dcterms:created xsi:type="dcterms:W3CDTF">2024-09-09T07:42:00Z</dcterms:created>
  <dcterms:modified xsi:type="dcterms:W3CDTF">2024-09-10T10:43:00Z</dcterms:modified>
</cp:coreProperties>
</file>