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AFC7B" w14:textId="77777777" w:rsidR="00A74964" w:rsidRPr="00A74964" w:rsidRDefault="00A74964" w:rsidP="00A74964">
      <w:pPr>
        <w:tabs>
          <w:tab w:val="left" w:pos="7068"/>
        </w:tabs>
        <w:suppressAutoHyphens/>
        <w:spacing w:after="0" w:line="276"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 xml:space="preserve">UMOWA ID NR ………. </w:t>
      </w:r>
      <w:r w:rsidRPr="00A74964">
        <w:rPr>
          <w:rFonts w:ascii="Times New Roman" w:eastAsia="Times New Roman" w:hAnsi="Times New Roman" w:cs="Times New Roman"/>
          <w:kern w:val="0"/>
          <w:sz w:val="24"/>
          <w:szCs w:val="24"/>
          <w:lang w:eastAsia="ar-SA"/>
          <w14:ligatures w14:val="none"/>
        </w:rPr>
        <w:t>projekt umowy</w:t>
      </w:r>
    </w:p>
    <w:p w14:paraId="4804C085" w14:textId="77777777" w:rsidR="00A74964" w:rsidRPr="00A74964" w:rsidRDefault="00A74964" w:rsidP="00EA64A6">
      <w:pPr>
        <w:suppressAutoHyphens/>
        <w:spacing w:after="0" w:line="240" w:lineRule="auto"/>
        <w:jc w:val="both"/>
        <w:textAlignment w:val="baseline"/>
        <w:rPr>
          <w:rFonts w:ascii="Times New Roman" w:eastAsia="Times New Roman" w:hAnsi="Times New Roman" w:cs="Times New Roman"/>
          <w:kern w:val="1"/>
          <w:sz w:val="24"/>
          <w:szCs w:val="24"/>
          <w:lang w:eastAsia="ar-SA"/>
          <w14:ligatures w14:val="none"/>
        </w:rPr>
      </w:pPr>
      <w:r w:rsidRPr="00A74964">
        <w:rPr>
          <w:rFonts w:ascii="Times New Roman" w:eastAsia="Times New Roman" w:hAnsi="Times New Roman" w:cs="Times New Roman"/>
          <w:kern w:val="1"/>
          <w:sz w:val="24"/>
          <w:szCs w:val="24"/>
          <w:lang w:eastAsia="ar-SA"/>
          <w14:ligatures w14:val="none"/>
        </w:rPr>
        <w:t xml:space="preserve">zawarta  w  Słupsku w dniu ………... </w:t>
      </w:r>
    </w:p>
    <w:p w14:paraId="795A7861" w14:textId="77777777" w:rsidR="00A74964" w:rsidRPr="00A74964" w:rsidRDefault="00A74964" w:rsidP="00EA64A6">
      <w:pPr>
        <w:suppressAutoHyphens/>
        <w:spacing w:after="0" w:line="240" w:lineRule="auto"/>
        <w:jc w:val="both"/>
        <w:textAlignment w:val="baseline"/>
        <w:rPr>
          <w:rFonts w:ascii="Times New Roman" w:eastAsia="Times New Roman" w:hAnsi="Times New Roman" w:cs="Times New Roman"/>
          <w:kern w:val="1"/>
          <w:sz w:val="24"/>
          <w:szCs w:val="24"/>
          <w:lang w:eastAsia="ar-SA"/>
          <w14:ligatures w14:val="none"/>
        </w:rPr>
      </w:pPr>
      <w:r w:rsidRPr="00A74964">
        <w:rPr>
          <w:rFonts w:ascii="Times New Roman" w:eastAsia="Times New Roman" w:hAnsi="Times New Roman" w:cs="Times New Roman"/>
          <w:kern w:val="1"/>
          <w:sz w:val="24"/>
          <w:szCs w:val="24"/>
          <w:lang w:eastAsia="ar-SA"/>
          <w14:ligatures w14:val="none"/>
        </w:rPr>
        <w:t>Miastem Słupsk, w którego imieniu działa zarządca nieruchomości Przedsiębiorstwo Gospodarki Mieszkaniowej Sp. z o.o. 76-200 Słupsk, ul. Tuwima 4, zarejestrowanym w Krajowym Rejestrze Sądowym prowadzonym przez Sąd Rejonowy Gdańsk Północ w Gdańsku VIII Wydział Gospodarczy Krajowego Rejestru Sądowego pod numerem KRS 0000108416, kapitał zakładowy 2.379.300zł, NIP 839-000-79-64, zwanym w  dalszej  części  umowy „Zamawiającym", reprezentowanym przez:</w:t>
      </w:r>
    </w:p>
    <w:p w14:paraId="1EC92377" w14:textId="77777777" w:rsidR="00A74964" w:rsidRPr="00A74964" w:rsidRDefault="00A74964" w:rsidP="00EA64A6">
      <w:pPr>
        <w:suppressAutoHyphens/>
        <w:spacing w:after="0" w:line="240" w:lineRule="auto"/>
        <w:textAlignment w:val="baseline"/>
        <w:rPr>
          <w:rFonts w:ascii="Times New Roman" w:eastAsia="Times New Roman" w:hAnsi="Times New Roman" w:cs="Times New Roman"/>
          <w:b/>
          <w:kern w:val="1"/>
          <w:sz w:val="24"/>
          <w:szCs w:val="24"/>
          <w:lang w:eastAsia="ar-SA"/>
          <w14:ligatures w14:val="none"/>
        </w:rPr>
      </w:pPr>
      <w:r w:rsidRPr="00A74964">
        <w:rPr>
          <w:rFonts w:ascii="Times New Roman" w:eastAsia="Times New Roman" w:hAnsi="Times New Roman" w:cs="Times New Roman"/>
          <w:kern w:val="1"/>
          <w:sz w:val="24"/>
          <w:szCs w:val="24"/>
          <w:lang w:eastAsia="ar-SA"/>
          <w14:ligatures w14:val="none"/>
        </w:rPr>
        <w:t>Agnieszkę Zwierz – Prezes Zarządu</w:t>
      </w:r>
    </w:p>
    <w:p w14:paraId="25625A62" w14:textId="77777777" w:rsidR="00A74964" w:rsidRPr="00A74964" w:rsidRDefault="00A74964" w:rsidP="00EA64A6">
      <w:pPr>
        <w:suppressAutoHyphens/>
        <w:spacing w:after="0" w:line="240" w:lineRule="auto"/>
        <w:textAlignment w:val="baseline"/>
        <w:rPr>
          <w:rFonts w:ascii="Times New Roman" w:eastAsia="Times New Roman" w:hAnsi="Times New Roman" w:cs="Times New Roman"/>
          <w:b/>
          <w:kern w:val="1"/>
          <w:sz w:val="24"/>
          <w:szCs w:val="24"/>
          <w:lang w:eastAsia="ar-SA"/>
          <w14:ligatures w14:val="none"/>
        </w:rPr>
      </w:pPr>
      <w:r w:rsidRPr="00A74964">
        <w:rPr>
          <w:rFonts w:ascii="Times New Roman" w:eastAsia="Times New Roman" w:hAnsi="Times New Roman" w:cs="Times New Roman"/>
          <w:b/>
          <w:kern w:val="1"/>
          <w:sz w:val="24"/>
          <w:szCs w:val="24"/>
          <w:lang w:eastAsia="ar-SA"/>
          <w14:ligatures w14:val="none"/>
        </w:rPr>
        <w:t xml:space="preserve">zwanym w  dalszej  części  umowy „Zamawiającym", </w:t>
      </w:r>
    </w:p>
    <w:p w14:paraId="49322663" w14:textId="77777777" w:rsidR="00A74964" w:rsidRPr="00A74964" w:rsidRDefault="00A74964" w:rsidP="00A74964">
      <w:pPr>
        <w:suppressAutoHyphens/>
        <w:spacing w:after="0" w:line="276" w:lineRule="auto"/>
        <w:jc w:val="both"/>
        <w:textAlignment w:val="baseline"/>
        <w:rPr>
          <w:rFonts w:ascii="Times New Roman" w:eastAsia="Times New Roman" w:hAnsi="Times New Roman" w:cs="Times New Roman"/>
          <w:b/>
          <w:kern w:val="1"/>
          <w:sz w:val="24"/>
          <w:szCs w:val="24"/>
          <w:lang w:eastAsia="ar-SA"/>
          <w14:ligatures w14:val="none"/>
        </w:rPr>
      </w:pPr>
      <w:r w:rsidRPr="00A74964">
        <w:rPr>
          <w:rFonts w:ascii="Times New Roman" w:eastAsia="Times New Roman" w:hAnsi="Times New Roman" w:cs="Times New Roman"/>
          <w:b/>
          <w:kern w:val="1"/>
          <w:sz w:val="24"/>
          <w:szCs w:val="24"/>
          <w:lang w:eastAsia="ar-SA"/>
          <w14:ligatures w14:val="none"/>
        </w:rPr>
        <w:t>a</w:t>
      </w:r>
    </w:p>
    <w:p w14:paraId="23F77411" w14:textId="77777777" w:rsidR="00A74964" w:rsidRPr="00A74964" w:rsidRDefault="00A74964" w:rsidP="00A74964">
      <w:pPr>
        <w:suppressAutoHyphens/>
        <w:spacing w:after="0" w:line="276" w:lineRule="auto"/>
        <w:jc w:val="both"/>
        <w:textAlignment w:val="baseline"/>
        <w:rPr>
          <w:rFonts w:ascii="Times New Roman" w:eastAsia="Times New Roman" w:hAnsi="Times New Roman" w:cs="Times New Roman"/>
          <w:kern w:val="1"/>
          <w:sz w:val="24"/>
          <w:szCs w:val="24"/>
          <w:lang w:eastAsia="ar-SA"/>
          <w14:ligatures w14:val="none"/>
        </w:rPr>
      </w:pPr>
      <w:r w:rsidRPr="00A74964">
        <w:rPr>
          <w:rFonts w:ascii="Times New Roman" w:eastAsia="Times New Roman" w:hAnsi="Times New Roman" w:cs="Times New Roman"/>
          <w:kern w:val="1"/>
          <w:sz w:val="24"/>
          <w:szCs w:val="24"/>
          <w:lang w:eastAsia="ar-SA"/>
          <w14:ligatures w14:val="none"/>
        </w:rPr>
        <w:t>…………………………….., zwana w dalszej treści umowy „Wykonawcą”, reprezentowana przez:…………………………..</w:t>
      </w:r>
    </w:p>
    <w:p w14:paraId="672C6A51" w14:textId="77777777" w:rsidR="00A74964" w:rsidRPr="00A74964" w:rsidRDefault="00A74964" w:rsidP="00A74964">
      <w:pPr>
        <w:suppressAutoHyphens/>
        <w:spacing w:after="0" w:line="276" w:lineRule="auto"/>
        <w:rPr>
          <w:rFonts w:ascii="Times New Roman" w:eastAsia="Times New Roman" w:hAnsi="Times New Roman" w:cs="Times New Roman"/>
          <w:b/>
          <w:kern w:val="0"/>
          <w:sz w:val="24"/>
          <w:szCs w:val="24"/>
          <w:lang w:eastAsia="ar-SA"/>
          <w14:ligatures w14:val="none"/>
        </w:rPr>
      </w:pPr>
    </w:p>
    <w:p w14:paraId="2DF7A3D5" w14:textId="168C34C2" w:rsidR="00A74964" w:rsidRPr="00A74964" w:rsidRDefault="00A74964" w:rsidP="00EA64A6">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74964">
        <w:rPr>
          <w:rFonts w:ascii="Times New Roman" w:eastAsia="Times New Roman" w:hAnsi="Times New Roman" w:cs="Times New Roman"/>
          <w:bCs/>
          <w:kern w:val="0"/>
          <w:sz w:val="24"/>
          <w:szCs w:val="24"/>
          <w:lang w:eastAsia="ar-SA"/>
          <w14:ligatures w14:val="none"/>
        </w:rPr>
        <w:t xml:space="preserve">W związku z wybraniem oferty Wykonawcy w postępowaniu o udzielenie zamówienia </w:t>
      </w:r>
      <w:bookmarkStart w:id="0" w:name="Bookmark"/>
      <w:bookmarkEnd w:id="0"/>
      <w:r w:rsidRPr="00A74964">
        <w:rPr>
          <w:rFonts w:ascii="Times New Roman" w:eastAsia="Times New Roman" w:hAnsi="Times New Roman" w:cs="Times New Roman"/>
          <w:bCs/>
          <w:kern w:val="0"/>
          <w:sz w:val="24"/>
          <w:szCs w:val="24"/>
          <w:lang w:eastAsia="ar-SA"/>
          <w14:ligatures w14:val="none"/>
        </w:rPr>
        <w:t xml:space="preserve">o  wartości nieprzekraczającej kwoty określonej w art. 2 ust. 1 pkt. 1 ustawy </w:t>
      </w:r>
      <w:bookmarkStart w:id="1" w:name="page3R_mcid2"/>
      <w:bookmarkEnd w:id="1"/>
      <w:r w:rsidRPr="00A74964">
        <w:rPr>
          <w:rFonts w:ascii="Times New Roman" w:eastAsia="Times New Roman" w:hAnsi="Times New Roman" w:cs="Times New Roman"/>
          <w:bCs/>
          <w:kern w:val="0"/>
          <w:sz w:val="24"/>
          <w:szCs w:val="24"/>
          <w:lang w:eastAsia="ar-SA"/>
          <w14:ligatures w14:val="none"/>
        </w:rPr>
        <w:t>z dnia 18 maja 2021  roku Prawo zamówień publicznych (</w:t>
      </w:r>
      <w:bookmarkStart w:id="2" w:name="page3R_mcid0"/>
      <w:bookmarkEnd w:id="2"/>
      <w:r w:rsidRPr="00A74964">
        <w:rPr>
          <w:rFonts w:ascii="Times New Roman" w:eastAsia="Times New Roman" w:hAnsi="Times New Roman" w:cs="Times New Roman"/>
          <w:bCs/>
          <w:kern w:val="0"/>
          <w:sz w:val="24"/>
          <w:szCs w:val="24"/>
          <w:lang w:eastAsia="ar-SA"/>
          <w14:ligatures w14:val="none"/>
        </w:rPr>
        <w:t>Dz. U. 202</w:t>
      </w:r>
      <w:r w:rsidR="00857837">
        <w:rPr>
          <w:rFonts w:ascii="Times New Roman" w:eastAsia="Times New Roman" w:hAnsi="Times New Roman" w:cs="Times New Roman"/>
          <w:bCs/>
          <w:kern w:val="0"/>
          <w:sz w:val="24"/>
          <w:szCs w:val="24"/>
          <w:lang w:eastAsia="ar-SA"/>
          <w14:ligatures w14:val="none"/>
        </w:rPr>
        <w:t>4</w:t>
      </w:r>
      <w:r w:rsidRPr="00A74964">
        <w:rPr>
          <w:rFonts w:ascii="Times New Roman" w:eastAsia="Times New Roman" w:hAnsi="Times New Roman" w:cs="Times New Roman"/>
          <w:bCs/>
          <w:kern w:val="0"/>
          <w:sz w:val="24"/>
          <w:szCs w:val="24"/>
          <w:lang w:eastAsia="ar-SA"/>
          <w14:ligatures w14:val="none"/>
        </w:rPr>
        <w:t xml:space="preserve"> poz. 1</w:t>
      </w:r>
      <w:r w:rsidR="00857837">
        <w:rPr>
          <w:rFonts w:ascii="Times New Roman" w:eastAsia="Times New Roman" w:hAnsi="Times New Roman" w:cs="Times New Roman"/>
          <w:bCs/>
          <w:kern w:val="0"/>
          <w:sz w:val="24"/>
          <w:szCs w:val="24"/>
          <w:lang w:eastAsia="ar-SA"/>
          <w14:ligatures w14:val="none"/>
        </w:rPr>
        <w:t>320</w:t>
      </w:r>
      <w:r w:rsidRPr="00A74964">
        <w:rPr>
          <w:rFonts w:ascii="Times New Roman" w:eastAsia="Times New Roman" w:hAnsi="Times New Roman" w:cs="Times New Roman"/>
          <w:bCs/>
          <w:kern w:val="0"/>
          <w:sz w:val="24"/>
          <w:szCs w:val="24"/>
          <w:lang w:eastAsia="ar-SA"/>
          <w14:ligatures w14:val="none"/>
        </w:rPr>
        <w:t xml:space="preserve"> ze zm. ) zostaje zawarta umowa o następującej treści:</w:t>
      </w:r>
    </w:p>
    <w:p w14:paraId="1054E644"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241287E9"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w:t>
      </w:r>
    </w:p>
    <w:p w14:paraId="75F4BAE0" w14:textId="77777777" w:rsidR="00A74964" w:rsidRPr="00A74964" w:rsidRDefault="00A74964" w:rsidP="00A74964">
      <w:pPr>
        <w:numPr>
          <w:ilvl w:val="0"/>
          <w:numId w:val="2"/>
        </w:numPr>
        <w:tabs>
          <w:tab w:val="num" w:pos="-360"/>
        </w:tabs>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Przedmiotem umowy są usługi pocztowe polegające na odbiorze, przyjmowaniu, przemieszczaniu przesyłek pocztowych, świadczonych na rzecz Zamawiającego w obrocie krajowym i zagranicznym, zgodnie ze złożonym formularzem ofertowym, z zastrzeżeniem, iż podane dane mają charakter szacunkowy i Zamawiający zastrzega sobie prawo do zmiany ilości przesyłek danego rodzaju w każdym czasie.</w:t>
      </w:r>
    </w:p>
    <w:p w14:paraId="48B21D48" w14:textId="77777777" w:rsidR="00A74964" w:rsidRPr="00A74964" w:rsidRDefault="00A74964" w:rsidP="00A74964">
      <w:pPr>
        <w:numPr>
          <w:ilvl w:val="0"/>
          <w:numId w:val="2"/>
        </w:numPr>
        <w:tabs>
          <w:tab w:val="num" w:pos="-360"/>
        </w:tabs>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W celu zapewnienia należytego wykonania umowy Zamawiający zobowiązuje Wykonawcę do świadczenia usług doręczenia przesyłek do każdego wskazanego przez Zamawiającego adresu.</w:t>
      </w:r>
      <w:r w:rsidRPr="00A74964">
        <w:rPr>
          <w:rFonts w:ascii="Times New Roman" w:eastAsia="Calibri" w:hAnsi="Times New Roman" w:cs="Times New Roman"/>
          <w:bCs/>
          <w:iCs/>
          <w:kern w:val="0"/>
          <w:sz w:val="24"/>
          <w:szCs w:val="24"/>
          <w14:ligatures w14:val="none"/>
        </w:rPr>
        <w:t xml:space="preserve"> </w:t>
      </w:r>
      <w:r w:rsidRPr="00A74964">
        <w:rPr>
          <w:rFonts w:ascii="Times New Roman" w:eastAsia="Times New Roman" w:hAnsi="Times New Roman" w:cs="Times New Roman"/>
          <w:bCs/>
          <w:iCs/>
          <w:kern w:val="0"/>
          <w:sz w:val="24"/>
          <w:szCs w:val="24"/>
          <w:lang w:eastAsia="ar-SA"/>
          <w14:ligatures w14:val="none"/>
        </w:rPr>
        <w:t>Zgodnie z obowiązującymi w tym zakresie przepisami w tym wiążącym Rzeczpospolitą Polską umowami międzynarodowymi dotyczącymi świadczenia usług pocztowych oraz wiążących regulaminów Światowego Związku Pocztowego</w:t>
      </w:r>
    </w:p>
    <w:p w14:paraId="741A415F" w14:textId="77777777" w:rsidR="00A74964" w:rsidRPr="00A74964" w:rsidRDefault="00A74964" w:rsidP="00A74964">
      <w:pPr>
        <w:numPr>
          <w:ilvl w:val="0"/>
          <w:numId w:val="2"/>
        </w:numPr>
        <w:tabs>
          <w:tab w:val="num" w:pos="-360"/>
        </w:tabs>
        <w:suppressAutoHyphens/>
        <w:spacing w:after="0" w:line="240" w:lineRule="auto"/>
        <w:ind w:left="36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Usługi pocztowe realizowane będą na zasadach określonych w :</w:t>
      </w:r>
    </w:p>
    <w:p w14:paraId="2E4AE122"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bookmarkStart w:id="3" w:name="_Hlk115245627"/>
      <w:r w:rsidRPr="00A74964">
        <w:rPr>
          <w:rFonts w:ascii="Times New Roman" w:eastAsia="Times New Roman" w:hAnsi="Times New Roman" w:cs="Times New Roman"/>
          <w:kern w:val="0"/>
          <w:sz w:val="24"/>
          <w:szCs w:val="24"/>
          <w:lang w:eastAsia="ar-SA"/>
          <w14:ligatures w14:val="none"/>
        </w:rPr>
        <w:t>Ustawie z dnia 23 listopada 2012 roku Prawo pocztowe (Dz.U. z 2023r.  poz. 1640 z zm.)</w:t>
      </w:r>
    </w:p>
    <w:p w14:paraId="09ABA681"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Międzynarodowych przepisach pocztowych w zakresie świadczenia usług pocztowych </w:t>
      </w:r>
      <w:r w:rsidRPr="00A74964">
        <w:rPr>
          <w:rFonts w:ascii="Times New Roman" w:eastAsia="Times New Roman" w:hAnsi="Times New Roman" w:cs="Times New Roman"/>
          <w:kern w:val="0"/>
          <w:sz w:val="24"/>
          <w:szCs w:val="24"/>
          <w:lang w:eastAsia="ar-SA"/>
          <w14:ligatures w14:val="none"/>
        </w:rPr>
        <w:br/>
        <w:t>w obrocie zagranicznym, o ile stanowią inaczej, niż to zostało uregulowane przepisami ustawy z dnia 23 listopada 2012r. Prawo pocztowe</w:t>
      </w:r>
    </w:p>
    <w:p w14:paraId="191F4B7A"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bCs/>
          <w:kern w:val="0"/>
          <w:sz w:val="24"/>
          <w:szCs w:val="24"/>
          <w:lang w:eastAsia="pl-PL"/>
          <w14:ligatures w14:val="none"/>
        </w:rPr>
        <w:t>Rozporządzenie Ministra Administracji i Cyfryzacji</w:t>
      </w:r>
      <w:r w:rsidRPr="00A74964">
        <w:rPr>
          <w:rFonts w:ascii="Times New Roman" w:eastAsia="Times New Roman" w:hAnsi="Times New Roman" w:cs="Times New Roman"/>
          <w:b/>
          <w:bCs/>
          <w:kern w:val="0"/>
          <w:sz w:val="24"/>
          <w:szCs w:val="24"/>
          <w:lang w:eastAsia="pl-PL"/>
          <w14:ligatures w14:val="none"/>
        </w:rPr>
        <w:t xml:space="preserve"> </w:t>
      </w:r>
      <w:r w:rsidRPr="00A74964">
        <w:rPr>
          <w:rFonts w:ascii="Times New Roman" w:eastAsia="Times New Roman" w:hAnsi="Times New Roman" w:cs="Times New Roman"/>
          <w:kern w:val="0"/>
          <w:sz w:val="24"/>
          <w:szCs w:val="24"/>
          <w:lang w:eastAsia="pl-PL"/>
          <w14:ligatures w14:val="none"/>
        </w:rPr>
        <w:t xml:space="preserve">z dnia 26 listopada 2013 r. </w:t>
      </w:r>
      <w:r w:rsidRPr="00A74964">
        <w:rPr>
          <w:rFonts w:ascii="Times New Roman" w:eastAsia="Times New Roman" w:hAnsi="Times New Roman" w:cs="Times New Roman"/>
          <w:bCs/>
          <w:kern w:val="0"/>
          <w:sz w:val="24"/>
          <w:szCs w:val="24"/>
          <w:lang w:eastAsia="pl-PL"/>
          <w14:ligatures w14:val="none"/>
        </w:rPr>
        <w:t>w sprawie reklamacji usługi pocztowej</w:t>
      </w:r>
      <w:r w:rsidRPr="00A74964">
        <w:rPr>
          <w:rFonts w:ascii="Times New Roman" w:eastAsia="Times New Roman" w:hAnsi="Times New Roman" w:cs="Times New Roman"/>
          <w:b/>
          <w:bCs/>
          <w:kern w:val="0"/>
          <w:sz w:val="24"/>
          <w:szCs w:val="24"/>
          <w:lang w:eastAsia="pl-PL"/>
          <w14:ligatures w14:val="none"/>
        </w:rPr>
        <w:t xml:space="preserve"> </w:t>
      </w:r>
      <w:r w:rsidRPr="00A74964">
        <w:rPr>
          <w:rFonts w:ascii="Times New Roman" w:eastAsia="Times New Roman" w:hAnsi="Times New Roman" w:cs="Times New Roman"/>
          <w:kern w:val="0"/>
          <w:sz w:val="24"/>
          <w:szCs w:val="24"/>
          <w:lang w:eastAsia="pl-PL"/>
          <w14:ligatures w14:val="none"/>
        </w:rPr>
        <w:t xml:space="preserve">  (Dz. U. z 2019 roku poz. 474 ze zm.);</w:t>
      </w:r>
    </w:p>
    <w:p w14:paraId="609F4C07"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Kodeksie postępowania administracyjnego z dnia 14 czerwca 1960 roku (Dz.U. z 2023r. poz. 775 ze zm.);</w:t>
      </w:r>
    </w:p>
    <w:p w14:paraId="5A349809" w14:textId="5E9AB923"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pl-PL"/>
          <w14:ligatures w14:val="none"/>
        </w:rPr>
      </w:pPr>
      <w:r w:rsidRPr="00A74964">
        <w:rPr>
          <w:rFonts w:ascii="Times New Roman" w:eastAsia="Times New Roman" w:hAnsi="Times New Roman" w:cs="Times New Roman"/>
          <w:kern w:val="0"/>
          <w:sz w:val="24"/>
          <w:szCs w:val="24"/>
          <w:lang w:eastAsia="ar-SA"/>
          <w14:ligatures w14:val="none"/>
        </w:rPr>
        <w:t xml:space="preserve">Kodeksie cywilnym z dnia 23 kwietnia 1964 roku </w:t>
      </w:r>
      <w:r w:rsidRPr="00A74964">
        <w:rPr>
          <w:rFonts w:ascii="Times New Roman" w:eastAsia="Times New Roman" w:hAnsi="Times New Roman" w:cs="Times New Roman"/>
          <w:kern w:val="0"/>
          <w:sz w:val="24"/>
          <w:szCs w:val="24"/>
          <w:lang w:eastAsia="pl-PL"/>
          <w14:ligatures w14:val="none"/>
        </w:rPr>
        <w:t>(Dz.U. z 202</w:t>
      </w:r>
      <w:r w:rsidR="00857837">
        <w:rPr>
          <w:rFonts w:ascii="Times New Roman" w:eastAsia="Times New Roman" w:hAnsi="Times New Roman" w:cs="Times New Roman"/>
          <w:kern w:val="0"/>
          <w:sz w:val="24"/>
          <w:szCs w:val="24"/>
          <w:lang w:eastAsia="pl-PL"/>
          <w14:ligatures w14:val="none"/>
        </w:rPr>
        <w:t>4</w:t>
      </w:r>
      <w:r w:rsidRPr="00A74964">
        <w:rPr>
          <w:rFonts w:ascii="Times New Roman" w:eastAsia="Times New Roman" w:hAnsi="Times New Roman" w:cs="Times New Roman"/>
          <w:kern w:val="0"/>
          <w:sz w:val="24"/>
          <w:szCs w:val="24"/>
          <w:lang w:eastAsia="pl-PL"/>
          <w14:ligatures w14:val="none"/>
        </w:rPr>
        <w:t xml:space="preserve">r. poz. </w:t>
      </w:r>
      <w:r w:rsidR="00857837">
        <w:rPr>
          <w:rFonts w:ascii="Times New Roman" w:eastAsia="Times New Roman" w:hAnsi="Times New Roman" w:cs="Times New Roman"/>
          <w:kern w:val="0"/>
          <w:sz w:val="24"/>
          <w:szCs w:val="24"/>
          <w:lang w:eastAsia="pl-PL"/>
          <w14:ligatures w14:val="none"/>
        </w:rPr>
        <w:t>1061</w:t>
      </w:r>
      <w:r w:rsidRPr="00A74964">
        <w:rPr>
          <w:rFonts w:ascii="Times New Roman" w:eastAsia="Times New Roman" w:hAnsi="Times New Roman" w:cs="Times New Roman"/>
          <w:kern w:val="0"/>
          <w:sz w:val="24"/>
          <w:szCs w:val="24"/>
          <w:lang w:eastAsia="pl-PL"/>
          <w14:ligatures w14:val="none"/>
        </w:rPr>
        <w:t xml:space="preserve"> ze. zm.),</w:t>
      </w:r>
    </w:p>
    <w:p w14:paraId="2EB975E6"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Regulaminie świadczeń usług pocztowych Wykonawcy;</w:t>
      </w:r>
    </w:p>
    <w:p w14:paraId="1BECD039"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niniejszej umowy. </w:t>
      </w:r>
    </w:p>
    <w:p w14:paraId="66FCE21D"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Umowy międzynarodowe wiążące Rzeczpospolitą Polską dotyczącymi świadczeń usług pocztowych. </w:t>
      </w:r>
    </w:p>
    <w:p w14:paraId="0E7B5059" w14:textId="77777777" w:rsidR="00A74964" w:rsidRPr="00A74964" w:rsidRDefault="00A74964" w:rsidP="00A74964">
      <w:pPr>
        <w:numPr>
          <w:ilvl w:val="0"/>
          <w:numId w:val="3"/>
        </w:numPr>
        <w:tabs>
          <w:tab w:val="num" w:pos="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Regulaminów Światowego Związku Pocztowego</w:t>
      </w:r>
      <w:bookmarkEnd w:id="3"/>
      <w:r w:rsidRPr="00A74964">
        <w:rPr>
          <w:rFonts w:ascii="Times New Roman" w:eastAsia="Times New Roman" w:hAnsi="Times New Roman" w:cs="Times New Roman"/>
          <w:kern w:val="0"/>
          <w:sz w:val="24"/>
          <w:szCs w:val="24"/>
          <w:lang w:eastAsia="ar-SA"/>
          <w14:ligatures w14:val="none"/>
        </w:rPr>
        <w:t>.</w:t>
      </w:r>
    </w:p>
    <w:p w14:paraId="2BC629B2" w14:textId="77777777" w:rsidR="00A74964" w:rsidRPr="00A74964" w:rsidRDefault="00A74964" w:rsidP="00A74964">
      <w:pPr>
        <w:suppressAutoHyphens/>
        <w:spacing w:after="0" w:line="240" w:lineRule="auto"/>
        <w:ind w:left="180" w:hanging="180"/>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4. Przesyłki pocztowe o których mowa w ust. 1 obejmują:</w:t>
      </w:r>
    </w:p>
    <w:p w14:paraId="6C3A5074" w14:textId="77777777" w:rsidR="00A74964" w:rsidRPr="00A74964" w:rsidRDefault="00A74964" w:rsidP="00A74964">
      <w:pPr>
        <w:suppressAutoHyphens/>
        <w:spacing w:after="0" w:line="240" w:lineRule="auto"/>
        <w:ind w:left="284"/>
        <w:rPr>
          <w:rFonts w:ascii="Times New Roman" w:eastAsia="Times New Roman" w:hAnsi="Times New Roman" w:cs="Times New Roman"/>
          <w:kern w:val="0"/>
          <w:sz w:val="24"/>
          <w:szCs w:val="24"/>
          <w:lang w:eastAsia="pl-PL"/>
          <w14:ligatures w14:val="none"/>
        </w:rPr>
      </w:pPr>
      <w:r w:rsidRPr="00A74964">
        <w:rPr>
          <w:rFonts w:ascii="Times New Roman" w:eastAsia="Times New Roman" w:hAnsi="Times New Roman" w:cs="Times New Roman"/>
          <w:kern w:val="0"/>
          <w:sz w:val="24"/>
          <w:szCs w:val="24"/>
          <w:lang w:eastAsia="pl-PL"/>
          <w14:ligatures w14:val="none"/>
        </w:rPr>
        <w:t>1) przesyłki listowne nierejestrowane (zwykłe), w tym:</w:t>
      </w:r>
      <w:r w:rsidRPr="00A74964">
        <w:rPr>
          <w:rFonts w:ascii="Times New Roman" w:eastAsia="Times New Roman" w:hAnsi="Times New Roman" w:cs="Times New Roman"/>
          <w:kern w:val="0"/>
          <w:sz w:val="24"/>
          <w:szCs w:val="24"/>
          <w:lang w:eastAsia="pl-PL"/>
          <w14:ligatures w14:val="none"/>
        </w:rPr>
        <w:br/>
        <w:t xml:space="preserve">   - przesyłki ekonomiczne;</w:t>
      </w:r>
      <w:r w:rsidRPr="00A74964">
        <w:rPr>
          <w:rFonts w:ascii="Times New Roman" w:eastAsia="Times New Roman" w:hAnsi="Times New Roman" w:cs="Times New Roman"/>
          <w:kern w:val="0"/>
          <w:sz w:val="24"/>
          <w:szCs w:val="24"/>
          <w:lang w:eastAsia="pl-PL"/>
          <w14:ligatures w14:val="none"/>
        </w:rPr>
        <w:br/>
        <w:t xml:space="preserve">   - przesyłki priorytetowe;</w:t>
      </w:r>
    </w:p>
    <w:p w14:paraId="142D543A" w14:textId="77777777" w:rsidR="00A74964" w:rsidRPr="00A74964" w:rsidRDefault="00A74964" w:rsidP="00A74964">
      <w:pPr>
        <w:suppressAutoHyphens/>
        <w:spacing w:after="0" w:line="240" w:lineRule="auto"/>
        <w:ind w:left="284"/>
        <w:rPr>
          <w:rFonts w:ascii="Times New Roman" w:eastAsia="Times New Roman" w:hAnsi="Times New Roman" w:cs="Times New Roman"/>
          <w:kern w:val="0"/>
          <w:sz w:val="24"/>
          <w:szCs w:val="24"/>
          <w:lang w:eastAsia="pl-PL"/>
          <w14:ligatures w14:val="none"/>
        </w:rPr>
      </w:pPr>
      <w:r w:rsidRPr="00A74964">
        <w:rPr>
          <w:rFonts w:ascii="Times New Roman" w:eastAsia="Times New Roman" w:hAnsi="Times New Roman" w:cs="Times New Roman"/>
          <w:kern w:val="0"/>
          <w:sz w:val="24"/>
          <w:szCs w:val="24"/>
          <w:lang w:eastAsia="pl-PL"/>
          <w14:ligatures w14:val="none"/>
        </w:rPr>
        <w:t>2) przesyłki listowne rejestrowane (polecone), w tym:</w:t>
      </w:r>
      <w:r w:rsidRPr="00A74964">
        <w:rPr>
          <w:rFonts w:ascii="Times New Roman" w:eastAsia="Times New Roman" w:hAnsi="Times New Roman" w:cs="Times New Roman"/>
          <w:kern w:val="0"/>
          <w:sz w:val="24"/>
          <w:szCs w:val="24"/>
          <w:lang w:eastAsia="pl-PL"/>
          <w14:ligatures w14:val="none"/>
        </w:rPr>
        <w:br/>
        <w:t xml:space="preserve">   - przesyłki rejestrowane ekonomiczne;</w:t>
      </w:r>
      <w:r w:rsidRPr="00A74964">
        <w:rPr>
          <w:rFonts w:ascii="Times New Roman" w:eastAsia="Times New Roman" w:hAnsi="Times New Roman" w:cs="Times New Roman"/>
          <w:kern w:val="0"/>
          <w:sz w:val="24"/>
          <w:szCs w:val="24"/>
          <w:lang w:eastAsia="pl-PL"/>
          <w14:ligatures w14:val="none"/>
        </w:rPr>
        <w:br/>
        <w:t xml:space="preserve">   - przesyłki rejestrowane priorytetowe;</w:t>
      </w:r>
      <w:r w:rsidRPr="00A74964">
        <w:rPr>
          <w:rFonts w:ascii="Times New Roman" w:eastAsia="Times New Roman" w:hAnsi="Times New Roman" w:cs="Times New Roman"/>
          <w:kern w:val="0"/>
          <w:sz w:val="24"/>
          <w:szCs w:val="24"/>
          <w:lang w:eastAsia="pl-PL"/>
          <w14:ligatures w14:val="none"/>
        </w:rPr>
        <w:br/>
        <w:t xml:space="preserve">   - przesyłki rejestrowane ekonomiczne za potwierdzeniem odbioru (ZPO);</w:t>
      </w:r>
      <w:r w:rsidRPr="00A74964">
        <w:rPr>
          <w:rFonts w:ascii="Times New Roman" w:eastAsia="Times New Roman" w:hAnsi="Times New Roman" w:cs="Times New Roman"/>
          <w:kern w:val="0"/>
          <w:sz w:val="24"/>
          <w:szCs w:val="24"/>
          <w:lang w:eastAsia="pl-PL"/>
          <w14:ligatures w14:val="none"/>
        </w:rPr>
        <w:br/>
        <w:t xml:space="preserve">   - przesyłki rejestrowane priorytetowe za potwierdzeniem odbioru (ZPO PR);</w:t>
      </w:r>
    </w:p>
    <w:p w14:paraId="2A04DFB5" w14:textId="77777777" w:rsidR="00A74964" w:rsidRPr="00A74964" w:rsidRDefault="00A74964" w:rsidP="00A74964">
      <w:pPr>
        <w:suppressAutoHyphens/>
        <w:spacing w:after="0" w:line="240" w:lineRule="auto"/>
        <w:ind w:left="284"/>
        <w:rPr>
          <w:rFonts w:ascii="Times New Roman" w:eastAsia="Times New Roman" w:hAnsi="Times New Roman" w:cs="Times New Roman"/>
          <w:kern w:val="0"/>
          <w:sz w:val="24"/>
          <w:szCs w:val="24"/>
          <w:lang w:eastAsia="pl-PL"/>
          <w14:ligatures w14:val="none"/>
        </w:rPr>
      </w:pPr>
      <w:r w:rsidRPr="00A74964">
        <w:rPr>
          <w:rFonts w:ascii="Times New Roman" w:eastAsia="Times New Roman" w:hAnsi="Times New Roman" w:cs="Times New Roman"/>
          <w:kern w:val="0"/>
          <w:sz w:val="24"/>
          <w:szCs w:val="24"/>
          <w:lang w:eastAsia="pl-PL"/>
          <w14:ligatures w14:val="none"/>
        </w:rPr>
        <w:lastRenderedPageBreak/>
        <w:t xml:space="preserve">   - przesyłki rejestrowane priorytetowe w obrocie zagranicznym (ZPO)</w:t>
      </w:r>
    </w:p>
    <w:p w14:paraId="5B5DAFB2" w14:textId="5017BB08" w:rsidR="00A74964" w:rsidRPr="00A74964" w:rsidRDefault="00A74964" w:rsidP="00EA64A6">
      <w:pPr>
        <w:suppressAutoHyphens/>
        <w:spacing w:after="0" w:line="240" w:lineRule="auto"/>
        <w:ind w:left="284"/>
        <w:rPr>
          <w:rFonts w:ascii="Times New Roman" w:eastAsia="Times New Roman" w:hAnsi="Times New Roman" w:cs="Times New Roman"/>
          <w:kern w:val="0"/>
          <w:sz w:val="24"/>
          <w:szCs w:val="24"/>
          <w:lang w:eastAsia="pl-PL"/>
          <w14:ligatures w14:val="none"/>
        </w:rPr>
      </w:pPr>
      <w:r w:rsidRPr="00A74964">
        <w:rPr>
          <w:rFonts w:ascii="Times New Roman" w:eastAsia="Times New Roman" w:hAnsi="Times New Roman" w:cs="Times New Roman"/>
          <w:kern w:val="0"/>
          <w:sz w:val="24"/>
          <w:szCs w:val="24"/>
          <w:lang w:eastAsia="pl-PL"/>
          <w14:ligatures w14:val="none"/>
        </w:rPr>
        <w:t>3) paczki pocztowe.</w:t>
      </w:r>
    </w:p>
    <w:p w14:paraId="342A2E69"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51433774"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§2.</w:t>
      </w:r>
    </w:p>
    <w:p w14:paraId="1AB337A8" w14:textId="26150B19" w:rsidR="00A74964" w:rsidRPr="00A74964" w:rsidRDefault="00A74964" w:rsidP="00A74964">
      <w:pPr>
        <w:numPr>
          <w:ilvl w:val="0"/>
          <w:numId w:val="8"/>
        </w:num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Wykonawca zobowiązany jest do odbioru przesyłek, o których mowa w § 1 umowy z siedziby Zamawiającego </w:t>
      </w:r>
      <w:bookmarkStart w:id="4" w:name="_Hlk126046497"/>
      <w:r w:rsidRPr="00A74964">
        <w:rPr>
          <w:rFonts w:ascii="Times New Roman" w:eastAsia="Times New Roman" w:hAnsi="Times New Roman" w:cs="Times New Roman"/>
          <w:kern w:val="0"/>
          <w:sz w:val="24"/>
          <w:szCs w:val="24"/>
          <w:lang w:eastAsia="ar-SA"/>
          <w14:ligatures w14:val="none"/>
        </w:rPr>
        <w:t>w dni robocze</w:t>
      </w:r>
      <w:bookmarkEnd w:id="4"/>
      <w:r>
        <w:rPr>
          <w:rFonts w:ascii="Times New Roman" w:eastAsia="Times New Roman" w:hAnsi="Times New Roman" w:cs="Times New Roman"/>
          <w:kern w:val="0"/>
          <w:sz w:val="24"/>
          <w:szCs w:val="24"/>
          <w:lang w:eastAsia="ar-SA"/>
          <w14:ligatures w14:val="none"/>
        </w:rPr>
        <w:t xml:space="preserve"> ( dniami roboczymi są dni od poniedziałku do piątku </w:t>
      </w:r>
      <w:r w:rsidR="00D63EFA">
        <w:rPr>
          <w:rFonts w:ascii="Times New Roman" w:eastAsia="Times New Roman" w:hAnsi="Times New Roman" w:cs="Times New Roman"/>
          <w:kern w:val="0"/>
          <w:sz w:val="24"/>
          <w:szCs w:val="24"/>
          <w:lang w:eastAsia="ar-SA"/>
          <w14:ligatures w14:val="none"/>
        </w:rPr>
        <w:br/>
      </w:r>
      <w:r>
        <w:rPr>
          <w:rFonts w:ascii="Times New Roman" w:eastAsia="Times New Roman" w:hAnsi="Times New Roman" w:cs="Times New Roman"/>
          <w:kern w:val="0"/>
          <w:sz w:val="24"/>
          <w:szCs w:val="24"/>
          <w:lang w:eastAsia="ar-SA"/>
          <w14:ligatures w14:val="none"/>
        </w:rPr>
        <w:t>z wyłączeniem dni ustawowo wolnych od pracy )</w:t>
      </w:r>
      <w:r w:rsidRPr="00A74964">
        <w:rPr>
          <w:rFonts w:ascii="Times New Roman" w:eastAsia="Times New Roman" w:hAnsi="Times New Roman" w:cs="Times New Roman"/>
          <w:kern w:val="0"/>
          <w:sz w:val="24"/>
          <w:szCs w:val="24"/>
          <w:lang w:eastAsia="ar-SA"/>
          <w14:ligatures w14:val="none"/>
        </w:rPr>
        <w:t xml:space="preserve"> w godzinach pomiędzy 8.00-10.30. </w:t>
      </w:r>
    </w:p>
    <w:p w14:paraId="686AEBB0" w14:textId="77777777" w:rsidR="00A74964" w:rsidRPr="00A74964" w:rsidRDefault="00A74964" w:rsidP="00A74964">
      <w:pPr>
        <w:numPr>
          <w:ilvl w:val="0"/>
          <w:numId w:val="8"/>
        </w:num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Odbiór przesyłek dokonywać będzie upoważniony pracownik Wykonawcy po okazaniu stosownego upoważnienia. </w:t>
      </w:r>
    </w:p>
    <w:p w14:paraId="68E0BFF6" w14:textId="77777777" w:rsidR="00A74964" w:rsidRPr="00A74964" w:rsidRDefault="00A74964" w:rsidP="00A74964">
      <w:pPr>
        <w:numPr>
          <w:ilvl w:val="0"/>
          <w:numId w:val="8"/>
        </w:num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Odbiór przesyłek będzie każdorazowo dokumentowany zgodnie z  ustalonym formularzem. </w:t>
      </w:r>
    </w:p>
    <w:p w14:paraId="11313855" w14:textId="77777777" w:rsidR="00A74964" w:rsidRPr="00A74964" w:rsidRDefault="00A74964" w:rsidP="00A74964">
      <w:pPr>
        <w:numPr>
          <w:ilvl w:val="0"/>
          <w:numId w:val="8"/>
        </w:num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Jako miejsce nadania przesyłek Strony ustalają placówkę Wykonawcy.</w:t>
      </w:r>
    </w:p>
    <w:p w14:paraId="284AC0F0" w14:textId="084CEE5D" w:rsidR="00A74964" w:rsidRPr="00A74964" w:rsidRDefault="00A74964" w:rsidP="00A74964">
      <w:pPr>
        <w:numPr>
          <w:ilvl w:val="0"/>
          <w:numId w:val="8"/>
        </w:num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Nadanie przesyłek objętych przedmiotem zamówienia będzie następować w dniu ich przekazania przez Zamawiającego. W przypadku zastrzeżeń dotyczących już odebranych przesyłek, Wykonawca wyjaśni je z Zamawiającym. Przy braku możliwości wyjaśnienia zastrzeżeń </w:t>
      </w:r>
      <w:r w:rsidR="00D63EFA">
        <w:rPr>
          <w:rFonts w:ascii="Times New Roman" w:eastAsia="Times New Roman" w:hAnsi="Times New Roman" w:cs="Times New Roman"/>
          <w:kern w:val="0"/>
          <w:sz w:val="24"/>
          <w:szCs w:val="24"/>
          <w:lang w:eastAsia="ar-SA"/>
          <w14:ligatures w14:val="none"/>
        </w:rPr>
        <w:br/>
      </w:r>
      <w:r w:rsidRPr="00A74964">
        <w:rPr>
          <w:rFonts w:ascii="Times New Roman" w:eastAsia="Times New Roman" w:hAnsi="Times New Roman" w:cs="Times New Roman"/>
          <w:kern w:val="0"/>
          <w:sz w:val="24"/>
          <w:szCs w:val="24"/>
          <w:lang w:eastAsia="ar-SA"/>
          <w14:ligatures w14:val="none"/>
        </w:rPr>
        <w:t xml:space="preserve">z Zamawiającym lub ich usunięcia w dniu ich nadania, nadanie tych przesyłek nastąpi </w:t>
      </w:r>
      <w:r w:rsidR="00D63EFA">
        <w:rPr>
          <w:rFonts w:ascii="Times New Roman" w:eastAsia="Times New Roman" w:hAnsi="Times New Roman" w:cs="Times New Roman"/>
          <w:kern w:val="0"/>
          <w:sz w:val="24"/>
          <w:szCs w:val="24"/>
          <w:lang w:eastAsia="ar-SA"/>
          <w14:ligatures w14:val="none"/>
        </w:rPr>
        <w:br/>
      </w:r>
      <w:r w:rsidRPr="00A74964">
        <w:rPr>
          <w:rFonts w:ascii="Times New Roman" w:eastAsia="Times New Roman" w:hAnsi="Times New Roman" w:cs="Times New Roman"/>
          <w:kern w:val="0"/>
          <w:sz w:val="24"/>
          <w:szCs w:val="24"/>
          <w:lang w:eastAsia="ar-SA"/>
          <w14:ligatures w14:val="none"/>
        </w:rPr>
        <w:t>w następnym dniu roboczym lub dniu usunięcia zastrzeżenia</w:t>
      </w:r>
    </w:p>
    <w:p w14:paraId="4C211826"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2CA8394E"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§3.</w:t>
      </w:r>
    </w:p>
    <w:p w14:paraId="4CAB3476" w14:textId="77777777" w:rsidR="00A74964" w:rsidRPr="00A74964" w:rsidRDefault="00A74964" w:rsidP="00A74964">
      <w:pPr>
        <w:numPr>
          <w:ilvl w:val="0"/>
          <w:numId w:val="12"/>
        </w:numPr>
        <w:suppressAutoHyphens/>
        <w:spacing w:after="0" w:line="240" w:lineRule="auto"/>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Zamawiający zobowiązuje się do:</w:t>
      </w:r>
    </w:p>
    <w:p w14:paraId="5F086583" w14:textId="77777777" w:rsidR="00A74964" w:rsidRPr="00A74964" w:rsidRDefault="00A74964" w:rsidP="00A74964">
      <w:pPr>
        <w:numPr>
          <w:ilvl w:val="0"/>
          <w:numId w:val="10"/>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Nadawania przesyłek w formie odpowiadającej wymogom dla danego rodzaju przesyłek</w:t>
      </w:r>
      <w:r w:rsidRPr="00A74964">
        <w:rPr>
          <w:rFonts w:ascii="Times New Roman" w:eastAsia="Times New Roman" w:hAnsi="Times New Roman" w:cs="Times New Roman"/>
          <w:kern w:val="0"/>
          <w:sz w:val="24"/>
          <w:szCs w:val="24"/>
          <w:lang w:eastAsia="ar-SA"/>
          <w14:ligatures w14:val="none"/>
        </w:rPr>
        <w:br/>
        <w:t xml:space="preserve"> pocztowych, określonym w ustawie Prawo pocztowe, rozporządzeniu oraz innych aktach prawnych wydanych na ich podstawie.</w:t>
      </w:r>
    </w:p>
    <w:p w14:paraId="602B39D7" w14:textId="77777777" w:rsidR="00A74964" w:rsidRPr="00A74964" w:rsidRDefault="00A74964" w:rsidP="00A74964">
      <w:pPr>
        <w:numPr>
          <w:ilvl w:val="0"/>
          <w:numId w:val="10"/>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Nadawania przesyłek w stanie uporządkowanym, przez co należy rozumieć:</w:t>
      </w:r>
    </w:p>
    <w:p w14:paraId="7556D27B" w14:textId="77777777" w:rsidR="00A74964" w:rsidRPr="00A74964" w:rsidRDefault="00A74964" w:rsidP="00A74964">
      <w:pPr>
        <w:suppressAutoHyphens/>
        <w:spacing w:after="0" w:line="240" w:lineRule="auto"/>
        <w:ind w:left="568" w:hanging="142"/>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a) dla przesyłek rejestrowanych – wpisanie każdej przesyłki do książki nadawczej drukowanej we własnym nakładzie przez Zamawiającego  w dwóch egzemplarzach, z których oryginał będzie przeznaczony dla placówki nadawczej w celach rozliczeniowych, a kopia stanowić będzie dla Zamawiającego potwierdzenie nadania danej partii przesyłek,</w:t>
      </w:r>
    </w:p>
    <w:p w14:paraId="1ED5AFAC" w14:textId="77777777" w:rsidR="00A74964" w:rsidRPr="00A74964" w:rsidRDefault="00A74964" w:rsidP="00A74964">
      <w:pPr>
        <w:suppressAutoHyphens/>
        <w:spacing w:after="0" w:line="240" w:lineRule="auto"/>
        <w:ind w:left="568" w:hanging="142"/>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b) dla przesyłek nierejestrowanych – zestawienie ilościowe przesyłek wg poszczególnych kategorii wagowych, sporządzone dla celów rozliczeniowych w dwóch egzemplarzach </w:t>
      </w:r>
      <w:r w:rsidRPr="00A74964">
        <w:rPr>
          <w:rFonts w:ascii="Times New Roman" w:eastAsia="Times New Roman" w:hAnsi="Times New Roman" w:cs="Times New Roman"/>
          <w:kern w:val="0"/>
          <w:sz w:val="24"/>
          <w:szCs w:val="24"/>
          <w:lang w:eastAsia="ar-SA"/>
          <w14:ligatures w14:val="none"/>
        </w:rPr>
        <w:br/>
        <w:t xml:space="preserve">z których oryginał będzie przeznaczony dla placówki nadawczej w celach rozliczeniowych, </w:t>
      </w:r>
      <w:r w:rsidRPr="00A74964">
        <w:rPr>
          <w:rFonts w:ascii="Times New Roman" w:eastAsia="Times New Roman" w:hAnsi="Times New Roman" w:cs="Times New Roman"/>
          <w:kern w:val="0"/>
          <w:sz w:val="24"/>
          <w:szCs w:val="24"/>
          <w:lang w:eastAsia="ar-SA"/>
          <w14:ligatures w14:val="none"/>
        </w:rPr>
        <w:br/>
        <w:t>a kopia stanowić będzie potwierdzenie nadania danej partii przesyłek.</w:t>
      </w:r>
    </w:p>
    <w:p w14:paraId="06C11E0C" w14:textId="77777777" w:rsidR="00A74964" w:rsidRPr="00A74964" w:rsidRDefault="00A74964" w:rsidP="00D63EFA">
      <w:pPr>
        <w:suppressAutoHyphens/>
        <w:spacing w:after="0" w:line="240" w:lineRule="auto"/>
        <w:ind w:left="426" w:hanging="142"/>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3) Umieszczania na stronie adresowej każdej nadawanej przesyłki pieczątki określającej nazwę </w:t>
      </w:r>
      <w:r w:rsidRPr="00A74964">
        <w:rPr>
          <w:rFonts w:ascii="Times New Roman" w:eastAsia="Times New Roman" w:hAnsi="Times New Roman" w:cs="Times New Roman"/>
          <w:kern w:val="0"/>
          <w:sz w:val="24"/>
          <w:szCs w:val="24"/>
          <w:lang w:eastAsia="ar-SA"/>
          <w14:ligatures w14:val="none"/>
        </w:rPr>
        <w:br/>
        <w:t>i adres Zamawiającego oraz w miejscu opłaty pocztowej pieczątki z informacją o opłacie pocztowej albo sposobu jej uiszczenia oraz identyfikację wykonawcy.</w:t>
      </w:r>
    </w:p>
    <w:p w14:paraId="5A39A718"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70CC1AA2" w14:textId="77777777" w:rsidR="00A74964" w:rsidRPr="00A74964" w:rsidRDefault="00A74964" w:rsidP="00A74964">
      <w:pPr>
        <w:suppressAutoHyphens/>
        <w:spacing w:after="0" w:line="240" w:lineRule="auto"/>
        <w:jc w:val="center"/>
        <w:rPr>
          <w:rFonts w:ascii="Times New Roman" w:eastAsia="Times New Roman" w:hAnsi="Times New Roman" w:cs="Times New Roman"/>
          <w:kern w:val="0"/>
          <w:sz w:val="24"/>
          <w:szCs w:val="24"/>
          <w:lang w:eastAsia="pl-PL"/>
          <w14:ligatures w14:val="none"/>
        </w:rPr>
      </w:pPr>
      <w:r w:rsidRPr="00A74964">
        <w:rPr>
          <w:rFonts w:ascii="Times New Roman" w:eastAsia="Times New Roman" w:hAnsi="Times New Roman" w:cs="Times New Roman"/>
          <w:b/>
          <w:kern w:val="0"/>
          <w:sz w:val="24"/>
          <w:szCs w:val="24"/>
          <w:lang w:eastAsia="ar-SA"/>
          <w14:ligatures w14:val="none"/>
        </w:rPr>
        <w:t>§4.</w:t>
      </w:r>
    </w:p>
    <w:p w14:paraId="6126ADAA" w14:textId="77777777" w:rsidR="00A74964" w:rsidRDefault="00A74964" w:rsidP="00A74964">
      <w:pPr>
        <w:numPr>
          <w:ilvl w:val="0"/>
          <w:numId w:val="1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Szacunkowa wartość umowy wynosi :</w:t>
      </w:r>
      <w:r w:rsidRPr="00A74964">
        <w:rPr>
          <w:rFonts w:ascii="Times New Roman" w:eastAsia="Times New Roman" w:hAnsi="Times New Roman" w:cs="Times New Roman"/>
          <w:color w:val="000000"/>
          <w:kern w:val="0"/>
          <w:sz w:val="24"/>
          <w:szCs w:val="24"/>
          <w:lang w:eastAsia="ar-SA"/>
          <w14:ligatures w14:val="none"/>
        </w:rPr>
        <w:t xml:space="preserve"> </w:t>
      </w:r>
      <w:r w:rsidRPr="00A74964">
        <w:rPr>
          <w:rFonts w:ascii="Times New Roman" w:eastAsia="Times New Roman" w:hAnsi="Times New Roman" w:cs="Times New Roman"/>
          <w:b/>
          <w:color w:val="000000"/>
          <w:kern w:val="0"/>
          <w:sz w:val="24"/>
          <w:szCs w:val="24"/>
          <w:lang w:eastAsia="ar-SA"/>
          <w14:ligatures w14:val="none"/>
        </w:rPr>
        <w:t>…………………</w:t>
      </w:r>
      <w:r w:rsidRPr="00A74964">
        <w:rPr>
          <w:rFonts w:ascii="Times New Roman" w:eastAsia="Times New Roman" w:hAnsi="Times New Roman" w:cs="Times New Roman"/>
          <w:b/>
          <w:kern w:val="0"/>
          <w:sz w:val="24"/>
          <w:szCs w:val="24"/>
          <w:lang w:eastAsia="ar-SA"/>
          <w14:ligatures w14:val="none"/>
        </w:rPr>
        <w:t xml:space="preserve"> </w:t>
      </w:r>
      <w:r w:rsidRPr="00A74964">
        <w:rPr>
          <w:rFonts w:ascii="Times New Roman" w:eastAsia="Times New Roman" w:hAnsi="Times New Roman" w:cs="Times New Roman"/>
          <w:kern w:val="0"/>
          <w:sz w:val="24"/>
          <w:szCs w:val="24"/>
          <w:lang w:eastAsia="ar-SA"/>
          <w14:ligatures w14:val="none"/>
        </w:rPr>
        <w:t>brutto (słownie</w:t>
      </w:r>
      <w:r w:rsidRPr="00A74964">
        <w:rPr>
          <w:rFonts w:ascii="Times New Roman" w:eastAsia="Times New Roman" w:hAnsi="Times New Roman" w:cs="Times New Roman"/>
          <w:b/>
          <w:color w:val="000000"/>
          <w:kern w:val="0"/>
          <w:sz w:val="24"/>
          <w:szCs w:val="24"/>
          <w:lang w:eastAsia="ar-SA"/>
          <w14:ligatures w14:val="none"/>
        </w:rPr>
        <w:t>: ………………….</w:t>
      </w:r>
      <w:r w:rsidRPr="00A74964">
        <w:rPr>
          <w:rFonts w:ascii="Times New Roman" w:eastAsia="Times New Roman" w:hAnsi="Times New Roman" w:cs="Times New Roman"/>
          <w:kern w:val="0"/>
          <w:sz w:val="24"/>
          <w:szCs w:val="24"/>
          <w:lang w:eastAsia="ar-SA"/>
          <w14:ligatures w14:val="none"/>
        </w:rPr>
        <w:t xml:space="preserve"> zł). </w:t>
      </w:r>
      <w:bookmarkStart w:id="5" w:name="_Hlk121919059"/>
    </w:p>
    <w:p w14:paraId="40CAFB57" w14:textId="0A611392" w:rsidR="00A74964" w:rsidRPr="00E52EF0" w:rsidRDefault="00A74964" w:rsidP="00A74964">
      <w:pPr>
        <w:numPr>
          <w:ilvl w:val="0"/>
          <w:numId w:val="11"/>
        </w:numPr>
        <w:suppressAutoHyphens/>
        <w:spacing w:after="0" w:line="240" w:lineRule="auto"/>
        <w:jc w:val="both"/>
        <w:rPr>
          <w:rFonts w:ascii="Times New Roman" w:eastAsia="Times New Roman" w:hAnsi="Times New Roman" w:cs="Times New Roman"/>
          <w:color w:val="FF0000"/>
          <w:kern w:val="0"/>
          <w:sz w:val="24"/>
          <w:szCs w:val="24"/>
          <w:lang w:eastAsia="ar-SA"/>
          <w14:ligatures w14:val="none"/>
        </w:rPr>
      </w:pPr>
      <w:r w:rsidRPr="00E52EF0">
        <w:rPr>
          <w:rFonts w:ascii="Times New Roman" w:eastAsia="Times New Roman" w:hAnsi="Times New Roman" w:cs="Times New Roman"/>
          <w:color w:val="FF0000"/>
          <w:kern w:val="0"/>
          <w:sz w:val="24"/>
          <w:szCs w:val="24"/>
          <w:lang w:eastAsia="ar-SA"/>
          <w14:ligatures w14:val="none"/>
        </w:rPr>
        <w:t xml:space="preserve">Kontrola wartości wynagrodzenia, o której mowa w/w ust. leży po stronie Zamawiającego, </w:t>
      </w:r>
      <w:r w:rsidR="00D63EFA" w:rsidRPr="00E52EF0">
        <w:rPr>
          <w:rFonts w:ascii="Times New Roman" w:eastAsia="Times New Roman" w:hAnsi="Times New Roman" w:cs="Times New Roman"/>
          <w:color w:val="FF0000"/>
          <w:kern w:val="0"/>
          <w:sz w:val="24"/>
          <w:szCs w:val="24"/>
          <w:lang w:eastAsia="ar-SA"/>
          <w14:ligatures w14:val="none"/>
        </w:rPr>
        <w:br/>
      </w:r>
      <w:r w:rsidRPr="00E52EF0">
        <w:rPr>
          <w:rFonts w:ascii="Times New Roman" w:eastAsia="Times New Roman" w:hAnsi="Times New Roman" w:cs="Times New Roman"/>
          <w:color w:val="FF0000"/>
          <w:kern w:val="0"/>
          <w:sz w:val="24"/>
          <w:szCs w:val="24"/>
          <w:lang w:eastAsia="ar-SA"/>
          <w14:ligatures w14:val="none"/>
        </w:rPr>
        <w:t>a ewentualne</w:t>
      </w:r>
      <w:r w:rsidR="000E6D8F" w:rsidRPr="00E52EF0">
        <w:rPr>
          <w:rFonts w:ascii="Times New Roman" w:eastAsia="Times New Roman" w:hAnsi="Times New Roman" w:cs="Times New Roman"/>
          <w:color w:val="FF0000"/>
          <w:kern w:val="0"/>
          <w:sz w:val="24"/>
          <w:szCs w:val="24"/>
          <w:lang w:eastAsia="ar-SA"/>
          <w14:ligatures w14:val="none"/>
        </w:rPr>
        <w:t xml:space="preserve"> przekroczenie tej kwoty przez Zamawiającego nie pozbawia Wykonawcy prawa do wynagrodzenia za wszystkie faktycznie zrealizowane usługi.</w:t>
      </w:r>
    </w:p>
    <w:p w14:paraId="23E1337E" w14:textId="77777777" w:rsidR="00A74964" w:rsidRPr="00A74964" w:rsidRDefault="00A74964" w:rsidP="00A74964">
      <w:pPr>
        <w:numPr>
          <w:ilvl w:val="0"/>
          <w:numId w:val="1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Rozliczenia finansowe będą dokonywane w okresach miesięcznych na podstawie </w:t>
      </w:r>
      <w:r w:rsidRPr="00A74964">
        <w:rPr>
          <w:rFonts w:ascii="Times New Roman" w:eastAsia="Calibri" w:hAnsi="Times New Roman" w:cs="Times New Roman"/>
          <w:kern w:val="0"/>
          <w:sz w:val="24"/>
          <w:szCs w:val="24"/>
          <w14:ligatures w14:val="none"/>
        </w:rPr>
        <w:t xml:space="preserve"> rozliczeń finansowych tj. sumy opłat za świadczone usługi stwierdzone na podstawie dokumentów nadawczych i oddawczych</w:t>
      </w:r>
      <w:r w:rsidRPr="00A74964">
        <w:rPr>
          <w:rFonts w:ascii="Times New Roman" w:eastAsia="Times New Roman" w:hAnsi="Times New Roman" w:cs="Times New Roman"/>
          <w:kern w:val="0"/>
          <w:sz w:val="24"/>
          <w:szCs w:val="24"/>
          <w:lang w:eastAsia="ar-SA"/>
          <w14:ligatures w14:val="none"/>
        </w:rPr>
        <w:t xml:space="preserve">   sporządzonych przez Wykonawcę.</w:t>
      </w:r>
      <w:bookmarkEnd w:id="5"/>
    </w:p>
    <w:p w14:paraId="11812F5C" w14:textId="77777777" w:rsidR="00A74964" w:rsidRPr="00A74964" w:rsidRDefault="00A74964" w:rsidP="00A74964">
      <w:pPr>
        <w:numPr>
          <w:ilvl w:val="0"/>
          <w:numId w:val="1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Podstawą obliczania należności jest suma opłat za przesyłki faktycznie nadane przez</w:t>
      </w:r>
      <w:r w:rsidRPr="00A74964">
        <w:rPr>
          <w:rFonts w:ascii="Times New Roman" w:eastAsia="Times New Roman" w:hAnsi="Times New Roman" w:cs="Times New Roman"/>
          <w:kern w:val="0"/>
          <w:sz w:val="24"/>
          <w:szCs w:val="24"/>
          <w:lang w:eastAsia="ar-SA"/>
          <w14:ligatures w14:val="none"/>
        </w:rPr>
        <w:br/>
        <w:t xml:space="preserve"> Zamawiającego lub zwrócone do Zamawiającego z powodu braku możliwości ich doręczenia </w:t>
      </w:r>
      <w:r w:rsidRPr="00A74964">
        <w:rPr>
          <w:rFonts w:ascii="Times New Roman" w:eastAsia="Times New Roman" w:hAnsi="Times New Roman" w:cs="Times New Roman"/>
          <w:kern w:val="0"/>
          <w:sz w:val="24"/>
          <w:szCs w:val="24"/>
          <w:lang w:eastAsia="ar-SA"/>
          <w14:ligatures w14:val="none"/>
        </w:rPr>
        <w:br/>
        <w:t xml:space="preserve"> w miesięcznym okresie rozliczeniowym, stwierdzona na podstawie dokumentów nadawczych </w:t>
      </w:r>
      <w:r w:rsidRPr="00A74964">
        <w:rPr>
          <w:rFonts w:ascii="Times New Roman" w:eastAsia="Times New Roman" w:hAnsi="Times New Roman" w:cs="Times New Roman"/>
          <w:kern w:val="0"/>
          <w:sz w:val="24"/>
          <w:szCs w:val="24"/>
          <w:lang w:eastAsia="ar-SA"/>
          <w14:ligatures w14:val="none"/>
        </w:rPr>
        <w:br/>
        <w:t xml:space="preserve"> i oddawczych, przy czym obowiązywać będą ceny według aktualnego cennika stanowiącego załącznik  do oferty. </w:t>
      </w:r>
    </w:p>
    <w:p w14:paraId="240293F2" w14:textId="77777777" w:rsidR="00A74964" w:rsidRPr="00A74964" w:rsidRDefault="00A74964" w:rsidP="00A74964">
      <w:pPr>
        <w:numPr>
          <w:ilvl w:val="0"/>
          <w:numId w:val="1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Wszelkie dodatkowe usługi nieobjęte w formularzu cenowym płatne będą na podstawie dokumentów nadawczych i oddawczych wg stawek aktualnego cennik operatora.</w:t>
      </w:r>
    </w:p>
    <w:p w14:paraId="11F2753F" w14:textId="16CD69CB" w:rsidR="00A74964" w:rsidRPr="00A74964" w:rsidRDefault="00A74964" w:rsidP="00A74964">
      <w:pPr>
        <w:tabs>
          <w:tab w:val="left" w:pos="5040"/>
        </w:tabs>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5. Zmiana cen jednostkowych za świadczenie usług pocztowych może nastąpić w przypadku   zatwierdzenia przez Prezesa UKE lub w sposób ustalony  przepisami ustawy Prawo pocztowe,</w:t>
      </w:r>
      <w:r w:rsidR="00D63EFA">
        <w:rPr>
          <w:rFonts w:ascii="Times New Roman" w:eastAsia="Times New Roman" w:hAnsi="Times New Roman" w:cs="Times New Roman"/>
          <w:kern w:val="0"/>
          <w:sz w:val="24"/>
          <w:szCs w:val="24"/>
          <w:lang w:eastAsia="ar-SA"/>
          <w14:ligatures w14:val="none"/>
        </w:rPr>
        <w:br/>
      </w:r>
      <w:bookmarkStart w:id="6" w:name="_Hlk126046569"/>
      <w:r w:rsidRPr="00A74964">
        <w:rPr>
          <w:rFonts w:ascii="Times New Roman" w:eastAsia="Times New Roman" w:hAnsi="Times New Roman" w:cs="Times New Roman"/>
          <w:kern w:val="0"/>
          <w:sz w:val="24"/>
          <w:szCs w:val="24"/>
          <w:lang w:eastAsia="ar-SA"/>
          <w14:ligatures w14:val="none"/>
        </w:rPr>
        <w:t>po uprzednim pisemnym zawiadomieniu ze strony Wykonawcy o zaistnieniu tego zdarzenia.</w:t>
      </w:r>
      <w:bookmarkEnd w:id="6"/>
    </w:p>
    <w:p w14:paraId="08F9C308" w14:textId="77777777" w:rsidR="00EE6084" w:rsidRDefault="00A74964" w:rsidP="00EE6084">
      <w:pPr>
        <w:tabs>
          <w:tab w:val="left" w:pos="5040"/>
        </w:tabs>
        <w:suppressAutoHyphens/>
        <w:spacing w:after="0" w:line="240" w:lineRule="auto"/>
        <w:ind w:left="284" w:hanging="284"/>
        <w:jc w:val="both"/>
        <w:rPr>
          <w:rFonts w:ascii="Times New Roman" w:eastAsia="Times New Roman" w:hAnsi="Times New Roman" w:cs="Times New Roman"/>
          <w:color w:val="FF0000"/>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lastRenderedPageBreak/>
        <w:t>6. Zamawiający zobowiązuje się do regulowania należności Wykonawcy z tytułu opłat za usługi</w:t>
      </w:r>
      <w:r w:rsidRPr="00A74964">
        <w:rPr>
          <w:rFonts w:ascii="Times New Roman" w:eastAsia="Times New Roman" w:hAnsi="Times New Roman" w:cs="Times New Roman"/>
          <w:kern w:val="0"/>
          <w:sz w:val="24"/>
          <w:szCs w:val="24"/>
          <w:lang w:eastAsia="ar-SA"/>
          <w14:ligatures w14:val="none"/>
        </w:rPr>
        <w:br/>
      </w:r>
      <w:r w:rsidRPr="00D63EFA">
        <w:rPr>
          <w:rFonts w:ascii="Times New Roman" w:eastAsia="Times New Roman" w:hAnsi="Times New Roman" w:cs="Times New Roman"/>
          <w:kern w:val="0"/>
          <w:sz w:val="24"/>
          <w:szCs w:val="24"/>
          <w:lang w:eastAsia="ar-SA"/>
          <w14:ligatures w14:val="none"/>
        </w:rPr>
        <w:t>pocztowe określone w § 1, zgodnie z fakturami wystawionymi przez Wykonawcę.</w:t>
      </w:r>
    </w:p>
    <w:p w14:paraId="1F50A60B" w14:textId="5D09FCEF" w:rsidR="00A74964" w:rsidRPr="00D63EFA" w:rsidRDefault="00EE6084" w:rsidP="00EE6084">
      <w:pPr>
        <w:tabs>
          <w:tab w:val="left" w:pos="5040"/>
        </w:tabs>
        <w:suppressAutoHyphens/>
        <w:spacing w:after="0" w:line="240" w:lineRule="auto"/>
        <w:ind w:left="284" w:hanging="284"/>
        <w:jc w:val="both"/>
        <w:rPr>
          <w:rFonts w:ascii="Times New Roman" w:eastAsia="Times New Roman" w:hAnsi="Times New Roman" w:cs="Times New Roman"/>
          <w:color w:val="FF0000"/>
          <w:kern w:val="0"/>
          <w:sz w:val="24"/>
          <w:szCs w:val="24"/>
          <w:lang w:eastAsia="ar-SA"/>
          <w14:ligatures w14:val="none"/>
        </w:rPr>
      </w:pPr>
      <w:r w:rsidRPr="00EE6084">
        <w:rPr>
          <w:rFonts w:ascii="Times New Roman" w:eastAsia="Times New Roman" w:hAnsi="Times New Roman" w:cs="Times New Roman"/>
          <w:kern w:val="0"/>
          <w:sz w:val="24"/>
          <w:szCs w:val="24"/>
          <w:lang w:eastAsia="ar-SA"/>
          <w14:ligatures w14:val="none"/>
        </w:rPr>
        <w:t>7</w:t>
      </w:r>
      <w:r>
        <w:rPr>
          <w:rFonts w:ascii="Times New Roman" w:eastAsia="Times New Roman" w:hAnsi="Times New Roman" w:cs="Times New Roman"/>
          <w:color w:val="FF0000"/>
          <w:kern w:val="0"/>
          <w:sz w:val="24"/>
          <w:szCs w:val="24"/>
          <w:lang w:eastAsia="ar-SA"/>
          <w14:ligatures w14:val="none"/>
        </w:rPr>
        <w:t xml:space="preserve">. </w:t>
      </w:r>
      <w:r w:rsidRPr="00EE6084">
        <w:rPr>
          <w:rFonts w:ascii="Times New Roman" w:eastAsia="Calibri" w:hAnsi="Times New Roman" w:cs="Times New Roman"/>
          <w:w w:val="103"/>
          <w:sz w:val="24"/>
          <w:szCs w:val="24"/>
          <w:lang w:val="en-GB"/>
        </w:rPr>
        <w:t>Zamawiający zobowiązuje si</w:t>
      </w:r>
      <w:r>
        <w:rPr>
          <w:rFonts w:ascii="Times New Roman" w:eastAsia="Calibri" w:hAnsi="Times New Roman" w:cs="Times New Roman"/>
          <w:w w:val="103"/>
          <w:sz w:val="24"/>
          <w:szCs w:val="24"/>
          <w:lang w:val="en-GB"/>
        </w:rPr>
        <w:t>ę</w:t>
      </w:r>
      <w:r w:rsidRPr="00EE6084">
        <w:rPr>
          <w:rFonts w:ascii="Times New Roman" w:eastAsia="Calibri" w:hAnsi="Times New Roman" w:cs="Times New Roman"/>
          <w:w w:val="103"/>
          <w:sz w:val="24"/>
          <w:szCs w:val="24"/>
          <w:lang w:val="en-GB"/>
        </w:rPr>
        <w:t xml:space="preserve"> do regulowania należności Wykonawcy z tytułu opłat za usługi</w:t>
      </w:r>
      <w:r w:rsidRPr="00EE6084">
        <w:rPr>
          <w:rFonts w:ascii="Times New Roman" w:eastAsia="Calibri" w:hAnsi="Times New Roman" w:cs="Times New Roman"/>
          <w:w w:val="103"/>
          <w:sz w:val="24"/>
          <w:szCs w:val="24"/>
          <w:lang w:val="en-GB"/>
        </w:rPr>
        <w:br/>
        <w:t>pocztowe określone w § 1, zgodnie z fakturami wystawionymi przez Wykonawcę.</w:t>
      </w:r>
    </w:p>
    <w:p w14:paraId="73FEC165" w14:textId="77777777" w:rsidR="00A74964" w:rsidRPr="00A74964" w:rsidRDefault="00A74964" w:rsidP="00A74964">
      <w:pPr>
        <w:tabs>
          <w:tab w:val="left" w:pos="5040"/>
        </w:tabs>
        <w:suppressAutoHyphens/>
        <w:spacing w:after="0" w:line="276" w:lineRule="auto"/>
        <w:jc w:val="both"/>
        <w:rPr>
          <w:rFonts w:ascii="Times New Roman" w:eastAsia="Times New Roman" w:hAnsi="Times New Roman" w:cs="Times New Roman"/>
          <w:b/>
          <w:bCs/>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8. Wykonawca zobowiązany jest do wystawiania faktur według następujących danych: </w:t>
      </w:r>
    </w:p>
    <w:p w14:paraId="0F4E31E3" w14:textId="77777777" w:rsidR="00A74964" w:rsidRPr="00A74964" w:rsidRDefault="00A74964" w:rsidP="00A74964">
      <w:pPr>
        <w:tabs>
          <w:tab w:val="left" w:pos="5040"/>
        </w:tabs>
        <w:suppressAutoHyphens/>
        <w:spacing w:after="0" w:line="276" w:lineRule="auto"/>
        <w:ind w:left="284"/>
        <w:jc w:val="both"/>
        <w:rPr>
          <w:rFonts w:ascii="Times New Roman" w:eastAsia="Times New Roman" w:hAnsi="Times New Roman" w:cs="Times New Roman"/>
          <w:b/>
          <w:bCs/>
          <w:i/>
          <w:iCs/>
          <w:kern w:val="0"/>
          <w:sz w:val="24"/>
          <w:szCs w:val="24"/>
          <w:lang w:val="x-none" w:eastAsia="ar-SA"/>
          <w14:ligatures w14:val="none"/>
        </w:rPr>
      </w:pPr>
      <w:r w:rsidRPr="00A74964">
        <w:rPr>
          <w:rFonts w:ascii="Times New Roman" w:eastAsia="Times New Roman" w:hAnsi="Times New Roman" w:cs="Times New Roman"/>
          <w:b/>
          <w:bCs/>
          <w:kern w:val="0"/>
          <w:sz w:val="24"/>
          <w:szCs w:val="24"/>
          <w:lang w:val="x-none" w:eastAsia="ar-SA"/>
          <w14:ligatures w14:val="none"/>
        </w:rPr>
        <w:t xml:space="preserve">Sprzedawca: ..................................................... </w:t>
      </w:r>
      <w:r w:rsidRPr="00A74964">
        <w:rPr>
          <w:rFonts w:ascii="Times New Roman" w:eastAsia="Times New Roman" w:hAnsi="Times New Roman" w:cs="Times New Roman"/>
          <w:kern w:val="0"/>
          <w:sz w:val="24"/>
          <w:szCs w:val="24"/>
          <w:lang w:val="x-none" w:eastAsia="ar-SA"/>
          <w14:ligatures w14:val="none"/>
        </w:rPr>
        <w:t>(dane wykonawcy)</w:t>
      </w:r>
    </w:p>
    <w:p w14:paraId="45DC7E0C" w14:textId="77777777" w:rsidR="00A74964" w:rsidRPr="00A74964" w:rsidRDefault="00A74964" w:rsidP="00A74964">
      <w:pPr>
        <w:tabs>
          <w:tab w:val="left" w:pos="5040"/>
        </w:tabs>
        <w:suppressAutoHyphens/>
        <w:spacing w:after="0" w:line="276" w:lineRule="auto"/>
        <w:ind w:left="284"/>
        <w:jc w:val="both"/>
        <w:rPr>
          <w:rFonts w:ascii="Times New Roman" w:eastAsia="Times New Roman" w:hAnsi="Times New Roman" w:cs="Times New Roman"/>
          <w:i/>
          <w:iCs/>
          <w:kern w:val="0"/>
          <w:sz w:val="24"/>
          <w:szCs w:val="24"/>
          <w:lang w:eastAsia="ar-SA"/>
          <w14:ligatures w14:val="none"/>
        </w:rPr>
      </w:pPr>
      <w:r w:rsidRPr="00A74964">
        <w:rPr>
          <w:rFonts w:ascii="Times New Roman" w:eastAsia="Times New Roman" w:hAnsi="Times New Roman" w:cs="Times New Roman"/>
          <w:b/>
          <w:bCs/>
          <w:i/>
          <w:iCs/>
          <w:kern w:val="0"/>
          <w:sz w:val="24"/>
          <w:szCs w:val="24"/>
          <w:lang w:val="x-none" w:eastAsia="ar-SA"/>
          <w14:ligatures w14:val="none"/>
        </w:rPr>
        <w:t>Nabywca/Płatnik:</w:t>
      </w:r>
      <w:r w:rsidRPr="00A74964">
        <w:rPr>
          <w:rFonts w:ascii="Times New Roman" w:eastAsia="Times New Roman" w:hAnsi="Times New Roman" w:cs="Times New Roman"/>
          <w:i/>
          <w:iCs/>
          <w:kern w:val="0"/>
          <w:sz w:val="24"/>
          <w:szCs w:val="24"/>
          <w:lang w:val="x-none" w:eastAsia="ar-SA"/>
          <w14:ligatures w14:val="none"/>
        </w:rPr>
        <w:t xml:space="preserve">  </w:t>
      </w:r>
      <w:r w:rsidRPr="00A74964">
        <w:rPr>
          <w:rFonts w:ascii="Times New Roman" w:eastAsia="Times New Roman" w:hAnsi="Times New Roman" w:cs="Times New Roman"/>
          <w:i/>
          <w:iCs/>
          <w:kern w:val="0"/>
          <w:sz w:val="24"/>
          <w:szCs w:val="24"/>
          <w:lang w:eastAsia="ar-SA"/>
          <w14:ligatures w14:val="none"/>
        </w:rPr>
        <w:t xml:space="preserve">Miasto Słupsk </w:t>
      </w:r>
      <w:r w:rsidRPr="00A74964">
        <w:rPr>
          <w:rFonts w:ascii="Times New Roman" w:eastAsia="Times New Roman" w:hAnsi="Times New Roman" w:cs="Times New Roman"/>
          <w:bCs/>
          <w:i/>
          <w:iCs/>
          <w:kern w:val="0"/>
          <w:sz w:val="24"/>
          <w:szCs w:val="24"/>
          <w:lang w:eastAsia="ar-SA"/>
          <w14:ligatures w14:val="none"/>
        </w:rPr>
        <w:t xml:space="preserve">ul. Pl. Zwycięstwa 3 ; </w:t>
      </w:r>
      <w:r w:rsidRPr="00A74964">
        <w:rPr>
          <w:rFonts w:ascii="Times New Roman" w:eastAsia="Times New Roman" w:hAnsi="Times New Roman" w:cs="Times New Roman"/>
          <w:b/>
          <w:bCs/>
          <w:i/>
          <w:iCs/>
          <w:kern w:val="0"/>
          <w:sz w:val="24"/>
          <w:szCs w:val="24"/>
          <w:lang w:eastAsia="ar-SA"/>
          <w14:ligatures w14:val="none"/>
        </w:rPr>
        <w:t>NIP: 839-10-05-507</w:t>
      </w:r>
    </w:p>
    <w:p w14:paraId="36DC6F1F" w14:textId="77777777" w:rsidR="00A74964" w:rsidRPr="00A74964" w:rsidRDefault="00A74964" w:rsidP="00A74964">
      <w:pPr>
        <w:tabs>
          <w:tab w:val="left" w:pos="5040"/>
        </w:tabs>
        <w:suppressAutoHyphens/>
        <w:spacing w:after="0" w:line="276" w:lineRule="auto"/>
        <w:ind w:left="284"/>
        <w:jc w:val="both"/>
        <w:rPr>
          <w:rFonts w:ascii="Times New Roman" w:eastAsia="Times New Roman" w:hAnsi="Times New Roman" w:cs="Times New Roman"/>
          <w:kern w:val="0"/>
          <w:sz w:val="24"/>
          <w:szCs w:val="24"/>
          <w:lang w:val="x-none" w:eastAsia="ar-SA"/>
          <w14:ligatures w14:val="none"/>
        </w:rPr>
      </w:pPr>
      <w:r w:rsidRPr="00A74964">
        <w:rPr>
          <w:rFonts w:ascii="Times New Roman" w:eastAsia="Times New Roman" w:hAnsi="Times New Roman" w:cs="Times New Roman"/>
          <w:i/>
          <w:iCs/>
          <w:kern w:val="0"/>
          <w:sz w:val="24"/>
          <w:szCs w:val="24"/>
          <w:lang w:val="x-none" w:eastAsia="ar-SA"/>
          <w14:ligatures w14:val="none"/>
        </w:rPr>
        <w:t>Adres do korespondencji:</w:t>
      </w:r>
      <w:r w:rsidRPr="00A74964">
        <w:rPr>
          <w:rFonts w:ascii="Times New Roman" w:eastAsia="Times New Roman" w:hAnsi="Times New Roman" w:cs="Times New Roman"/>
          <w:i/>
          <w:iCs/>
          <w:kern w:val="0"/>
          <w:sz w:val="24"/>
          <w:szCs w:val="24"/>
          <w:lang w:eastAsia="ar-SA"/>
          <w14:ligatures w14:val="none"/>
        </w:rPr>
        <w:t xml:space="preserve"> </w:t>
      </w:r>
      <w:r w:rsidRPr="00A74964">
        <w:rPr>
          <w:rFonts w:ascii="Times New Roman" w:eastAsia="Times New Roman" w:hAnsi="Times New Roman" w:cs="Times New Roman"/>
          <w:i/>
          <w:iCs/>
          <w:kern w:val="0"/>
          <w:sz w:val="24"/>
          <w:szCs w:val="24"/>
          <w:lang w:val="x-none" w:eastAsia="ar-SA"/>
          <w14:ligatures w14:val="none"/>
        </w:rPr>
        <w:t xml:space="preserve">Przedsiębiorstwo Gospodarki Mieszkaniowej Sp. z o.o. </w:t>
      </w:r>
      <w:r w:rsidRPr="00A74964">
        <w:rPr>
          <w:rFonts w:ascii="Times New Roman" w:eastAsia="Times New Roman" w:hAnsi="Times New Roman" w:cs="Times New Roman"/>
          <w:i/>
          <w:iCs/>
          <w:kern w:val="0"/>
          <w:sz w:val="24"/>
          <w:szCs w:val="24"/>
          <w:lang w:val="x-none" w:eastAsia="ar-SA"/>
          <w14:ligatures w14:val="none"/>
        </w:rPr>
        <w:br/>
        <w:t xml:space="preserve">76-200 </w:t>
      </w:r>
      <w:r w:rsidRPr="00A74964">
        <w:rPr>
          <w:rFonts w:ascii="Times New Roman" w:eastAsia="Times New Roman" w:hAnsi="Times New Roman" w:cs="Times New Roman"/>
          <w:i/>
          <w:iCs/>
          <w:kern w:val="0"/>
          <w:sz w:val="24"/>
          <w:szCs w:val="24"/>
          <w:lang w:eastAsia="ar-SA"/>
          <w14:ligatures w14:val="none"/>
        </w:rPr>
        <w:t xml:space="preserve">    </w:t>
      </w:r>
      <w:r w:rsidRPr="00A74964">
        <w:rPr>
          <w:rFonts w:ascii="Times New Roman" w:eastAsia="Times New Roman" w:hAnsi="Times New Roman" w:cs="Times New Roman"/>
          <w:i/>
          <w:iCs/>
          <w:kern w:val="0"/>
          <w:sz w:val="24"/>
          <w:szCs w:val="24"/>
          <w:lang w:val="x-none" w:eastAsia="ar-SA"/>
          <w14:ligatures w14:val="none"/>
        </w:rPr>
        <w:t xml:space="preserve">Słupsk , </w:t>
      </w:r>
      <w:r w:rsidRPr="00A74964">
        <w:rPr>
          <w:rFonts w:ascii="Times New Roman" w:eastAsia="Times New Roman" w:hAnsi="Times New Roman" w:cs="Times New Roman"/>
          <w:i/>
          <w:iCs/>
          <w:kern w:val="0"/>
          <w:sz w:val="24"/>
          <w:szCs w:val="24"/>
          <w:lang w:eastAsia="ar-SA"/>
          <w14:ligatures w14:val="none"/>
        </w:rPr>
        <w:t xml:space="preserve"> </w:t>
      </w:r>
      <w:r w:rsidRPr="00A74964">
        <w:rPr>
          <w:rFonts w:ascii="Times New Roman" w:eastAsia="Times New Roman" w:hAnsi="Times New Roman" w:cs="Times New Roman"/>
          <w:i/>
          <w:iCs/>
          <w:kern w:val="0"/>
          <w:sz w:val="24"/>
          <w:szCs w:val="24"/>
          <w:lang w:val="x-none" w:eastAsia="ar-SA"/>
          <w14:ligatures w14:val="none"/>
        </w:rPr>
        <w:t>ul. Tuwima 4</w:t>
      </w:r>
    </w:p>
    <w:p w14:paraId="419FCD28" w14:textId="77777777" w:rsidR="00A74964" w:rsidRPr="00A74964" w:rsidRDefault="00A74964" w:rsidP="00A74964">
      <w:pPr>
        <w:tabs>
          <w:tab w:val="left" w:pos="1440"/>
        </w:tabs>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9. </w:t>
      </w:r>
      <w:r w:rsidRPr="00A74964">
        <w:rPr>
          <w:rFonts w:ascii="Times New Roman" w:eastAsia="Times New Roman" w:hAnsi="Times New Roman" w:cs="Times New Roman"/>
          <w:color w:val="FF0000"/>
          <w:kern w:val="0"/>
          <w:sz w:val="24"/>
          <w:szCs w:val="24"/>
          <w:lang w:eastAsia="ar-SA"/>
          <w14:ligatures w14:val="none"/>
        </w:rPr>
        <w:t xml:space="preserve"> </w:t>
      </w:r>
      <w:r w:rsidRPr="00A74964">
        <w:rPr>
          <w:rFonts w:ascii="Times New Roman" w:eastAsia="Times New Roman" w:hAnsi="Times New Roman" w:cs="Times New Roman"/>
          <w:kern w:val="0"/>
          <w:sz w:val="24"/>
          <w:szCs w:val="24"/>
          <w:lang w:eastAsia="ar-SA"/>
          <w14:ligatures w14:val="none"/>
        </w:rPr>
        <w:t xml:space="preserve">Zamawiający wymaga od Wykonawcy i podwykonawców zatrudnienia na umowę o pracę trzech         osób wykonujących czynności polegających na przyjmowaniu, przemieszczaniu i doręczaniu przesyłek pocztowych objętych umową, o ile mieszczą się one w zakresie art. 22 § 1 Kodeksu pracy, który brzmi: "Przez nawiązanie stosunku pracy pracownik zobowiązuje się do wykonywania pracy określonego rodzaju na rzecz pracodawcy i pod jego kierownictwem oraz </w:t>
      </w:r>
      <w:r w:rsidRPr="00A74964">
        <w:rPr>
          <w:rFonts w:ascii="Times New Roman" w:eastAsia="Times New Roman" w:hAnsi="Times New Roman" w:cs="Times New Roman"/>
          <w:kern w:val="0"/>
          <w:sz w:val="24"/>
          <w:szCs w:val="24"/>
          <w:lang w:eastAsia="ar-SA"/>
          <w14:ligatures w14:val="none"/>
        </w:rPr>
        <w:br/>
        <w:t>w miejscu i czasie wyznaczonym przez pracodawcę, a pracodawca - do zatrudnienia pracownika za wynagrodzeniem."</w:t>
      </w:r>
      <w:bookmarkStart w:id="7" w:name="_Hlk126043020"/>
    </w:p>
    <w:p w14:paraId="2A8E49A7" w14:textId="55B2D652" w:rsidR="00A74964" w:rsidRPr="00A74964" w:rsidRDefault="00A74964" w:rsidP="00A74964">
      <w:pPr>
        <w:tabs>
          <w:tab w:val="left" w:pos="1440"/>
        </w:tabs>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10. Wykonawca zobowiązuje się złożyć oświadczenie potwierdzające zatrudnienie na umowę </w:t>
      </w:r>
      <w:r w:rsidRPr="00A74964">
        <w:rPr>
          <w:rFonts w:ascii="Times New Roman" w:eastAsia="Times New Roman" w:hAnsi="Times New Roman" w:cs="Times New Roman"/>
          <w:kern w:val="0"/>
          <w:sz w:val="24"/>
          <w:szCs w:val="24"/>
          <w:lang w:eastAsia="ar-SA"/>
          <w14:ligatures w14:val="none"/>
        </w:rPr>
        <w:br/>
        <w:t>o pracę pracowników, o których mowa w ust. 9 zawierające  informację o niezaleganiu z wypłatą wynagrodzenia na dzień złożenia oświadczenia.</w:t>
      </w:r>
      <w:bookmarkEnd w:id="7"/>
    </w:p>
    <w:p w14:paraId="2FAC6881" w14:textId="77777777" w:rsidR="00A74964" w:rsidRPr="00A74964" w:rsidRDefault="00A74964" w:rsidP="00A74964">
      <w:pPr>
        <w:tabs>
          <w:tab w:val="left" w:pos="1440"/>
        </w:tabs>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11. Wykonawca na każde żądanie Zamawiającego w terminie 14 dni przedłoży oświadczenie </w:t>
      </w:r>
      <w:r w:rsidRPr="00A74964">
        <w:rPr>
          <w:rFonts w:ascii="Times New Roman" w:eastAsia="Times New Roman" w:hAnsi="Times New Roman" w:cs="Times New Roman"/>
          <w:kern w:val="0"/>
          <w:sz w:val="24"/>
          <w:szCs w:val="24"/>
          <w:lang w:eastAsia="ar-SA"/>
          <w14:ligatures w14:val="none"/>
        </w:rPr>
        <w:br/>
        <w:t xml:space="preserve">o którym mowa w ust. 10.   </w:t>
      </w:r>
    </w:p>
    <w:p w14:paraId="0431F8BB" w14:textId="6D8A2151" w:rsidR="00A74964" w:rsidRPr="00A74964" w:rsidRDefault="00A74964" w:rsidP="00A74964">
      <w:pPr>
        <w:tabs>
          <w:tab w:val="left" w:pos="1440"/>
        </w:tabs>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12. Kontrola wartości umowy wskazana w pkt. 1 leży po stronie Zamawiającego. Ewentualne przekroczenie tej kwoty przez Zamawiającego nie pozbawi Wykonawcy prawa do  wynagrodzenia za wszystkie faktycznie zrealizowane usługi. </w:t>
      </w:r>
    </w:p>
    <w:p w14:paraId="39EB4F40" w14:textId="77777777" w:rsidR="00A74964" w:rsidRPr="00A74964" w:rsidRDefault="00A74964" w:rsidP="00A74964">
      <w:pPr>
        <w:suppressAutoHyphens/>
        <w:spacing w:after="0" w:line="240" w:lineRule="auto"/>
        <w:rPr>
          <w:rFonts w:ascii="Times New Roman" w:eastAsia="Times New Roman" w:hAnsi="Times New Roman" w:cs="Times New Roman"/>
          <w:b/>
          <w:color w:val="FF0000"/>
          <w:kern w:val="0"/>
          <w:sz w:val="24"/>
          <w:szCs w:val="24"/>
          <w:lang w:eastAsia="ar-SA"/>
          <w14:ligatures w14:val="none"/>
        </w:rPr>
      </w:pPr>
    </w:p>
    <w:p w14:paraId="134C2298"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§5.</w:t>
      </w:r>
    </w:p>
    <w:p w14:paraId="6AD7DA9D" w14:textId="77777777" w:rsidR="00A74964" w:rsidRPr="00A74964" w:rsidRDefault="00A74964" w:rsidP="00A74964">
      <w:pPr>
        <w:tabs>
          <w:tab w:val="left" w:pos="288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Strony umowy zobowiązują się do niezwłocznego wzajemnego informowania o każdej zmianie danych w dokumentach rejestracyjnych oraz innych danych wymienionych w umowie a mających wpływ na jej ważność.</w:t>
      </w:r>
    </w:p>
    <w:p w14:paraId="75EA981E" w14:textId="77777777" w:rsidR="00A74964" w:rsidRPr="00A74964" w:rsidRDefault="00A74964" w:rsidP="00A74964">
      <w:pPr>
        <w:suppressAutoHyphens/>
        <w:spacing w:after="0" w:line="240" w:lineRule="auto"/>
        <w:rPr>
          <w:rFonts w:ascii="Times New Roman" w:eastAsia="Times New Roman" w:hAnsi="Times New Roman" w:cs="Times New Roman"/>
          <w:b/>
          <w:kern w:val="0"/>
          <w:sz w:val="24"/>
          <w:szCs w:val="24"/>
          <w:lang w:eastAsia="ar-SA"/>
          <w14:ligatures w14:val="none"/>
        </w:rPr>
      </w:pPr>
    </w:p>
    <w:p w14:paraId="43DAA412"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§6.</w:t>
      </w:r>
    </w:p>
    <w:p w14:paraId="35D5130B" w14:textId="77777777" w:rsidR="00A74964" w:rsidRPr="00A74964" w:rsidRDefault="00A74964" w:rsidP="00A74964">
      <w:pPr>
        <w:suppressAutoHyphens/>
        <w:spacing w:after="0" w:line="240" w:lineRule="auto"/>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Umowa może być rozwiązana przez każdą ze stron:</w:t>
      </w:r>
    </w:p>
    <w:p w14:paraId="4A4851EE" w14:textId="6C2BC1F3" w:rsidR="00A74964" w:rsidRPr="00A74964" w:rsidRDefault="00A74964" w:rsidP="00A74964">
      <w:p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1) z zachowaniem miesięcznego okresu wypowiedzenia bez podania powodów, złożonego  na piśmie,  ze skutkiem na ostatni dzień miesiąca kalendarzowego.</w:t>
      </w:r>
    </w:p>
    <w:p w14:paraId="537BF57F" w14:textId="77777777" w:rsidR="00A74964" w:rsidRPr="00A74964" w:rsidRDefault="00A74964" w:rsidP="00A74964">
      <w:pPr>
        <w:tabs>
          <w:tab w:val="left" w:pos="709"/>
        </w:tabs>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2) w terminie krótszym niż określony w pkt. 1, w przypadku zmiany w trakcie obowiązywania umowy przepisów prawnych dotyczących działalności pocztowej, jeżeli wejście w życie tych przepisów uniemożliwi realizację umowy. </w:t>
      </w:r>
    </w:p>
    <w:p w14:paraId="0C250536"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0345A577"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§7.</w:t>
      </w:r>
    </w:p>
    <w:p w14:paraId="21E9663A" w14:textId="07A1652B" w:rsidR="00A74964" w:rsidRPr="00A74964" w:rsidRDefault="00A74964" w:rsidP="00A7496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1. Umowa zostaje zawarta na czas określony tj., od dnia </w:t>
      </w:r>
      <w:r w:rsidR="00C034DC">
        <w:rPr>
          <w:rFonts w:ascii="Times New Roman" w:eastAsia="Times New Roman" w:hAnsi="Times New Roman" w:cs="Times New Roman"/>
          <w:color w:val="000000"/>
          <w:kern w:val="0"/>
          <w:sz w:val="24"/>
          <w:szCs w:val="24"/>
          <w:lang w:eastAsia="ar-SA"/>
          <w14:ligatures w14:val="none"/>
        </w:rPr>
        <w:t>zawarcia umowy</w:t>
      </w:r>
      <w:r w:rsidRPr="00A74964">
        <w:rPr>
          <w:rFonts w:ascii="Times New Roman" w:eastAsia="Times New Roman" w:hAnsi="Times New Roman" w:cs="Times New Roman"/>
          <w:kern w:val="0"/>
          <w:sz w:val="24"/>
          <w:szCs w:val="24"/>
          <w:lang w:eastAsia="ar-SA"/>
          <w14:ligatures w14:val="none"/>
        </w:rPr>
        <w:t xml:space="preserve"> do dnia 31 grudnia</w:t>
      </w:r>
      <w:r w:rsidRPr="00A74964">
        <w:rPr>
          <w:rFonts w:ascii="Times New Roman" w:eastAsia="Times New Roman" w:hAnsi="Times New Roman" w:cs="Times New Roman"/>
          <w:kern w:val="0"/>
          <w:sz w:val="24"/>
          <w:szCs w:val="24"/>
          <w:lang w:eastAsia="ar-SA"/>
          <w14:ligatures w14:val="none"/>
        </w:rPr>
        <w:br/>
        <w:t xml:space="preserve">     202</w:t>
      </w:r>
      <w:r w:rsidR="00EE6084">
        <w:rPr>
          <w:rFonts w:ascii="Times New Roman" w:eastAsia="Times New Roman" w:hAnsi="Times New Roman" w:cs="Times New Roman"/>
          <w:kern w:val="0"/>
          <w:sz w:val="24"/>
          <w:szCs w:val="24"/>
          <w:lang w:eastAsia="ar-SA"/>
          <w14:ligatures w14:val="none"/>
        </w:rPr>
        <w:t>5</w:t>
      </w:r>
      <w:r w:rsidRPr="00A74964">
        <w:rPr>
          <w:rFonts w:ascii="Times New Roman" w:eastAsia="Times New Roman" w:hAnsi="Times New Roman" w:cs="Times New Roman"/>
          <w:kern w:val="0"/>
          <w:sz w:val="24"/>
          <w:szCs w:val="24"/>
          <w:lang w:eastAsia="ar-SA"/>
          <w14:ligatures w14:val="none"/>
        </w:rPr>
        <w:t xml:space="preserve">  roku</w:t>
      </w:r>
      <w:bookmarkStart w:id="8" w:name="_Hlk121918874"/>
      <w:r w:rsidRPr="00A74964">
        <w:rPr>
          <w:rFonts w:ascii="Times New Roman" w:eastAsia="Times New Roman" w:hAnsi="Times New Roman" w:cs="Times New Roman"/>
          <w:kern w:val="0"/>
          <w:sz w:val="24"/>
          <w:szCs w:val="24"/>
          <w:lang w:eastAsia="ar-SA"/>
          <w14:ligatures w14:val="none"/>
        </w:rPr>
        <w:t>.</w:t>
      </w:r>
    </w:p>
    <w:bookmarkEnd w:id="8"/>
    <w:p w14:paraId="1203880E" w14:textId="77777777" w:rsidR="00A74964" w:rsidRDefault="00A74964" w:rsidP="00A7496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2. Osobą odpowiedzialną za realizację warunków niniejszej umowy ze strony Zamawiającego jest:        Marzena Olszewska.</w:t>
      </w:r>
    </w:p>
    <w:p w14:paraId="0FF83202" w14:textId="77777777" w:rsidR="00E52EF0" w:rsidRPr="00E52EF0" w:rsidRDefault="00E52EF0" w:rsidP="00E52EF0">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3. </w:t>
      </w:r>
      <w:r w:rsidRPr="00E52EF0">
        <w:rPr>
          <w:rFonts w:ascii="Times New Roman" w:eastAsia="Times New Roman" w:hAnsi="Times New Roman" w:cs="Times New Roman"/>
          <w:iCs/>
          <w:kern w:val="0"/>
          <w:sz w:val="24"/>
          <w:szCs w:val="24"/>
          <w:lang w:eastAsia="ar-SA"/>
          <w14:ligatures w14:val="none"/>
        </w:rPr>
        <w:t>Strony oświadczają, że ich aktualne adresy korespondencyjne są następujące:</w:t>
      </w:r>
    </w:p>
    <w:p w14:paraId="3FA32BED" w14:textId="77777777" w:rsidR="00E52EF0" w:rsidRPr="00E52EF0" w:rsidRDefault="00E52EF0" w:rsidP="00E52EF0">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E52EF0">
        <w:rPr>
          <w:rFonts w:ascii="Times New Roman" w:eastAsia="Times New Roman" w:hAnsi="Times New Roman" w:cs="Times New Roman"/>
          <w:iCs/>
          <w:kern w:val="0"/>
          <w:sz w:val="24"/>
          <w:szCs w:val="24"/>
          <w:lang w:eastAsia="ar-SA"/>
          <w14:ligatures w14:val="none"/>
        </w:rPr>
        <w:t>- Zamawiający: …………………………………….</w:t>
      </w:r>
    </w:p>
    <w:p w14:paraId="71D8FB96" w14:textId="77777777" w:rsidR="00E52EF0" w:rsidRPr="00E52EF0" w:rsidRDefault="00E52EF0" w:rsidP="00E52EF0">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E52EF0">
        <w:rPr>
          <w:rFonts w:ascii="Times New Roman" w:eastAsia="Times New Roman" w:hAnsi="Times New Roman" w:cs="Times New Roman"/>
          <w:iCs/>
          <w:kern w:val="0"/>
          <w:sz w:val="24"/>
          <w:szCs w:val="24"/>
          <w:lang w:eastAsia="ar-SA"/>
          <w14:ligatures w14:val="none"/>
        </w:rPr>
        <w:t>- Wykonawca: ………………………………………</w:t>
      </w:r>
    </w:p>
    <w:p w14:paraId="44616AD3" w14:textId="75D038C7" w:rsidR="00E52EF0" w:rsidRPr="00A74964" w:rsidRDefault="00E52EF0" w:rsidP="00E52EF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52EF0">
        <w:rPr>
          <w:rFonts w:ascii="Times New Roman" w:eastAsia="Times New Roman" w:hAnsi="Times New Roman" w:cs="Times New Roman"/>
          <w:iCs/>
          <w:kern w:val="0"/>
          <w:sz w:val="24"/>
          <w:szCs w:val="24"/>
          <w:lang w:eastAsia="ar-SA"/>
          <w14:ligatures w14:val="none"/>
        </w:rPr>
        <w:t xml:space="preserve">    Strony zobowiązują się do niezwłocznego, wzajemnego powiadamiania się, </w:t>
      </w:r>
      <w:r w:rsidRPr="00E52EF0">
        <w:rPr>
          <w:rFonts w:ascii="Times New Roman" w:eastAsia="Times New Roman" w:hAnsi="Times New Roman" w:cs="Times New Roman"/>
          <w:iCs/>
          <w:kern w:val="0"/>
          <w:sz w:val="24"/>
          <w:szCs w:val="24"/>
          <w:lang w:eastAsia="ar-SA"/>
          <w14:ligatures w14:val="none"/>
        </w:rPr>
        <w:br/>
        <w:t xml:space="preserve">z zachowaniem formy pisemnej albo drogą elektroniczną z wykorzystaniem adresów </w:t>
      </w:r>
      <w:r w:rsidRPr="00E52EF0">
        <w:rPr>
          <w:rFonts w:ascii="Times New Roman" w:eastAsia="Times New Roman" w:hAnsi="Times New Roman" w:cs="Times New Roman"/>
          <w:iCs/>
          <w:kern w:val="0"/>
          <w:sz w:val="24"/>
          <w:szCs w:val="24"/>
          <w:lang w:eastAsia="ar-SA"/>
          <w14:ligatures w14:val="none"/>
        </w:rPr>
        <w:br/>
        <w:t>e-mail wskazanych w ust. 2, o zmianach określonych w Umowie nazw, adresów, numerów rachunków oraz danych określonych w ust. 2-3 bez konieczności sporządzania aneksu do Umowy. Korespondencję przesłaną na adresy wskazane w ust. 2 lub 3 każda ze Stron uzna za prawidłowo doręczoną, w przypadku niepowiadomienia drugiej Strony o zmianie swego adresu</w:t>
      </w:r>
      <w:r>
        <w:rPr>
          <w:rFonts w:ascii="Times New Roman" w:eastAsia="Times New Roman" w:hAnsi="Times New Roman" w:cs="Times New Roman"/>
          <w:iCs/>
          <w:kern w:val="0"/>
          <w:sz w:val="24"/>
          <w:szCs w:val="24"/>
          <w:lang w:eastAsia="ar-SA"/>
          <w14:ligatures w14:val="none"/>
        </w:rPr>
        <w:t>.</w:t>
      </w:r>
    </w:p>
    <w:p w14:paraId="4C1EBEF6"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5290C825"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§8.</w:t>
      </w:r>
    </w:p>
    <w:p w14:paraId="175B190C" w14:textId="77777777" w:rsidR="00A74964" w:rsidRPr="00A74964" w:rsidRDefault="00A74964" w:rsidP="00A74964">
      <w:pPr>
        <w:numPr>
          <w:ilvl w:val="0"/>
          <w:numId w:val="4"/>
        </w:num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Wykonawca zapłaci Zamawiającemu karę umowną za:</w:t>
      </w:r>
    </w:p>
    <w:p w14:paraId="1CDCA087" w14:textId="77777777" w:rsidR="00A74964" w:rsidRPr="00A74964" w:rsidRDefault="00A74964" w:rsidP="00A74964">
      <w:pPr>
        <w:numPr>
          <w:ilvl w:val="0"/>
          <w:numId w:val="5"/>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rozwiązanie umowy z przyczyn leżących po stronie Wykonawcy w wysokości 1.000,00 zł (słownie: tysiąc złotych 00/100);</w:t>
      </w:r>
    </w:p>
    <w:p w14:paraId="5707133D" w14:textId="77777777" w:rsidR="00A74964" w:rsidRPr="00A74964" w:rsidRDefault="00A74964" w:rsidP="00A74964">
      <w:pPr>
        <w:numPr>
          <w:ilvl w:val="0"/>
          <w:numId w:val="5"/>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za niedotrzymanie terminu przedłożenia przez Wykonawcę oświadczenia, o którym mowa </w:t>
      </w:r>
      <w:r w:rsidRPr="00A74964">
        <w:rPr>
          <w:rFonts w:ascii="Times New Roman" w:eastAsia="Times New Roman" w:hAnsi="Times New Roman" w:cs="Times New Roman"/>
          <w:kern w:val="0"/>
          <w:sz w:val="24"/>
          <w:szCs w:val="24"/>
          <w:lang w:eastAsia="ar-SA"/>
          <w14:ligatures w14:val="none"/>
        </w:rPr>
        <w:br/>
        <w:t>w § 4  ust. 9 w wysokości 100 zł za każdy rozpoczęty dzień opóźnienia,</w:t>
      </w:r>
    </w:p>
    <w:p w14:paraId="4579EDD7" w14:textId="77777777" w:rsidR="00A74964" w:rsidRPr="00A74964" w:rsidRDefault="00A74964" w:rsidP="00A74964">
      <w:pPr>
        <w:suppressAutoHyphens/>
        <w:spacing w:after="0" w:line="240" w:lineRule="auto"/>
        <w:ind w:left="284" w:hanging="284"/>
        <w:jc w:val="both"/>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2. Zamawiający może dochodzić na zasadach ogólnych odszkodowania przewyższającego wysokość kar umownych.</w:t>
      </w:r>
    </w:p>
    <w:p w14:paraId="100F28FA"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30A3AC9A"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§9.</w:t>
      </w:r>
    </w:p>
    <w:p w14:paraId="26CA36DB" w14:textId="396EFA9F" w:rsidR="00A74964" w:rsidRPr="00A74964" w:rsidRDefault="00A74964" w:rsidP="00EA64A6">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Zamawiający nie dopuszcza możliwości przelewu wierzytelności Wykonawcy z tytułu realizacji umowy na osoby trzecie.</w:t>
      </w:r>
    </w:p>
    <w:p w14:paraId="36A747AD"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4A7582B3" w14:textId="77777777" w:rsidR="00A74964" w:rsidRPr="00A74964" w:rsidRDefault="00A74964" w:rsidP="00A74964">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§10.</w:t>
      </w:r>
    </w:p>
    <w:p w14:paraId="1923F87A" w14:textId="77777777" w:rsidR="00A74964" w:rsidRPr="00A74964" w:rsidRDefault="00A74964" w:rsidP="00A7496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1.  Stronom przysługuje prawo odstąpienia od umowy w następujących sytuacjach:</w:t>
      </w:r>
    </w:p>
    <w:p w14:paraId="140025EF" w14:textId="77777777" w:rsidR="00A74964" w:rsidRPr="00A74964" w:rsidRDefault="00A74964" w:rsidP="00A74964">
      <w:pPr>
        <w:suppressAutoHyphens/>
        <w:spacing w:after="0" w:line="240" w:lineRule="auto"/>
        <w:ind w:left="255"/>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1)  Zamawiającemu przysługuje prawo odstąpienia od umowy:</w:t>
      </w:r>
    </w:p>
    <w:p w14:paraId="64BBEB7C" w14:textId="77777777" w:rsidR="00A74964" w:rsidRPr="00A74964" w:rsidRDefault="00A74964" w:rsidP="00A74964">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powzięcia wiadomości o tych okolicznościach,</w:t>
      </w:r>
    </w:p>
    <w:p w14:paraId="1845CD97" w14:textId="77777777" w:rsidR="00A74964" w:rsidRPr="00A74964" w:rsidRDefault="00A74964" w:rsidP="00A74964">
      <w:pPr>
        <w:numPr>
          <w:ilvl w:val="0"/>
          <w:numId w:val="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gdy zostanie ogłoszona upadłość lub rozwiązanie Wykonawcy w terminie 30 dni od dnia ogłoszenia.</w:t>
      </w:r>
    </w:p>
    <w:p w14:paraId="48ECCFA7" w14:textId="77777777" w:rsidR="00A74964" w:rsidRPr="00A74964" w:rsidRDefault="00A74964" w:rsidP="00A74964">
      <w:pPr>
        <w:numPr>
          <w:ilvl w:val="0"/>
          <w:numId w:val="9"/>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Wykonawcy przysługuje prawo odstąpienia od umowy, jeżeli Zamawiający zawiadomi </w:t>
      </w:r>
      <w:r w:rsidRPr="00A74964">
        <w:rPr>
          <w:rFonts w:ascii="Times New Roman" w:eastAsia="Times New Roman" w:hAnsi="Times New Roman" w:cs="Times New Roman"/>
          <w:kern w:val="0"/>
          <w:sz w:val="24"/>
          <w:szCs w:val="24"/>
          <w:lang w:eastAsia="ar-SA"/>
          <w14:ligatures w14:val="none"/>
        </w:rPr>
        <w:br/>
        <w:t xml:space="preserve">na piśmie Wykonawcę, że wobec zaistnienia uprzednio nieprzewidzianych okoliczności </w:t>
      </w:r>
      <w:r w:rsidRPr="00A74964">
        <w:rPr>
          <w:rFonts w:ascii="Times New Roman" w:eastAsia="Times New Roman" w:hAnsi="Times New Roman" w:cs="Times New Roman"/>
          <w:kern w:val="0"/>
          <w:sz w:val="24"/>
          <w:szCs w:val="24"/>
          <w:lang w:eastAsia="ar-SA"/>
          <w14:ligatures w14:val="none"/>
        </w:rPr>
        <w:br/>
        <w:t>nie będzie mógł spełnić swoich zobowiązań umownych wobec Wykonawcy,</w:t>
      </w:r>
    </w:p>
    <w:p w14:paraId="3FE7238B" w14:textId="77777777" w:rsidR="00A74964" w:rsidRPr="00A74964" w:rsidRDefault="00A74964" w:rsidP="00A7496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2. Odstąpienie od umowy powinno nastąpić w formie pisemnej pod rygorem nieważności takiego</w:t>
      </w:r>
      <w:r w:rsidRPr="00A74964">
        <w:rPr>
          <w:rFonts w:ascii="Times New Roman" w:eastAsia="Times New Roman" w:hAnsi="Times New Roman" w:cs="Times New Roman"/>
          <w:kern w:val="0"/>
          <w:sz w:val="24"/>
          <w:szCs w:val="24"/>
          <w:lang w:eastAsia="ar-SA"/>
          <w14:ligatures w14:val="none"/>
        </w:rPr>
        <w:br/>
        <w:t xml:space="preserve">    świadczenia i powinno zawierać uzasadnienie.</w:t>
      </w:r>
    </w:p>
    <w:p w14:paraId="214B583A" w14:textId="77777777" w:rsidR="00A74964" w:rsidRPr="00A74964" w:rsidRDefault="00A74964" w:rsidP="00A74964">
      <w:pPr>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3. W razie odstąpienia od umowy z przyczyn, za które nie odpowiada Wykonawca – Wykonawca</w:t>
      </w:r>
      <w:r w:rsidRPr="00A74964">
        <w:rPr>
          <w:rFonts w:ascii="Times New Roman" w:eastAsia="Times New Roman" w:hAnsi="Times New Roman" w:cs="Times New Roman"/>
          <w:kern w:val="0"/>
          <w:sz w:val="24"/>
          <w:szCs w:val="24"/>
          <w:lang w:eastAsia="ar-SA"/>
          <w14:ligatures w14:val="none"/>
        </w:rPr>
        <w:br/>
        <w:t xml:space="preserve">    może żądać jedynie wynagrodzenia należnego mu z tytułu wykonania części umowy do czasu</w:t>
      </w:r>
      <w:r w:rsidRPr="00A74964">
        <w:rPr>
          <w:rFonts w:ascii="Times New Roman" w:eastAsia="Times New Roman" w:hAnsi="Times New Roman" w:cs="Times New Roman"/>
          <w:kern w:val="0"/>
          <w:sz w:val="24"/>
          <w:szCs w:val="24"/>
          <w:lang w:eastAsia="ar-SA"/>
          <w14:ligatures w14:val="none"/>
        </w:rPr>
        <w:br/>
        <w:t xml:space="preserve">    odstąpienia</w:t>
      </w:r>
      <w:r w:rsidRPr="00A74964">
        <w:rPr>
          <w:rFonts w:ascii="Times New Roman" w:eastAsia="Times New Roman" w:hAnsi="Times New Roman" w:cs="Times New Roman"/>
          <w:b/>
          <w:kern w:val="0"/>
          <w:sz w:val="24"/>
          <w:szCs w:val="24"/>
          <w:lang w:eastAsia="ar-SA"/>
          <w14:ligatures w14:val="none"/>
        </w:rPr>
        <w:t>.</w:t>
      </w:r>
    </w:p>
    <w:p w14:paraId="0ADF3889"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308892CC" w14:textId="77777777" w:rsidR="00A74964" w:rsidRPr="00A74964" w:rsidRDefault="00A74964" w:rsidP="00A74964">
      <w:pPr>
        <w:suppressAutoHyphens/>
        <w:spacing w:after="0" w:line="240" w:lineRule="auto"/>
        <w:ind w:left="283"/>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§11.</w:t>
      </w:r>
    </w:p>
    <w:p w14:paraId="02746A57" w14:textId="77777777" w:rsidR="00A74964" w:rsidRPr="00A74964" w:rsidRDefault="00A74964" w:rsidP="00A74964">
      <w:pPr>
        <w:numPr>
          <w:ilvl w:val="0"/>
          <w:numId w:val="6"/>
        </w:numPr>
        <w:tabs>
          <w:tab w:val="num" w:pos="708"/>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Zmiany treści niniejszej Umowy wymagają pod rygorem nieważności zgody obu stron, </w:t>
      </w:r>
      <w:r w:rsidRPr="00A74964">
        <w:rPr>
          <w:rFonts w:ascii="Times New Roman" w:eastAsia="Times New Roman" w:hAnsi="Times New Roman" w:cs="Times New Roman"/>
          <w:kern w:val="0"/>
          <w:sz w:val="24"/>
          <w:szCs w:val="24"/>
          <w:lang w:eastAsia="ar-SA"/>
          <w14:ligatures w14:val="none"/>
        </w:rPr>
        <w:br/>
        <w:t>z zachowaniem formy pisemnej.</w:t>
      </w:r>
    </w:p>
    <w:p w14:paraId="472030FF" w14:textId="77777777" w:rsidR="00A74964" w:rsidRPr="00A74964" w:rsidRDefault="00A74964" w:rsidP="00A74964">
      <w:pPr>
        <w:numPr>
          <w:ilvl w:val="0"/>
          <w:numId w:val="6"/>
        </w:numPr>
        <w:tabs>
          <w:tab w:val="num" w:pos="708"/>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Zmiana postanowień zawartej umowy (w tym wartości zamówienia)  w stosunku do treści oferty, na podstawie której dokonano wyboru wykonawcy, z zastrzeżeniem, iż zmiana ta nie wykracza poza określenie przedmiotu zamówienia określonego w zapytaniu ofertowym, jest możliwa w przypadku: </w:t>
      </w:r>
    </w:p>
    <w:p w14:paraId="3904729E" w14:textId="77777777" w:rsidR="00A74964" w:rsidRPr="00A74964" w:rsidRDefault="00A74964" w:rsidP="00A74964">
      <w:pPr>
        <w:numPr>
          <w:ilvl w:val="1"/>
          <w:numId w:val="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zmiany przepisów ustawy z dnia 11 marca 2004 r. </w:t>
      </w:r>
      <w:r w:rsidRPr="00A74964">
        <w:rPr>
          <w:rFonts w:ascii="Times New Roman" w:eastAsia="Times New Roman" w:hAnsi="Times New Roman" w:cs="Times New Roman"/>
          <w:bCs/>
          <w:kern w:val="0"/>
          <w:sz w:val="24"/>
          <w:szCs w:val="24"/>
          <w:lang w:eastAsia="ar-SA"/>
          <w14:ligatures w14:val="none"/>
        </w:rPr>
        <w:t>o podatku od towarów i usług w zakresie stawki VAT dla usług pocztowych;</w:t>
      </w:r>
    </w:p>
    <w:p w14:paraId="7AADE8EB" w14:textId="449A4552" w:rsidR="00A74964" w:rsidRPr="00A74964" w:rsidRDefault="00A74964" w:rsidP="00A74964">
      <w:pPr>
        <w:numPr>
          <w:ilvl w:val="1"/>
          <w:numId w:val="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74964">
        <w:rPr>
          <w:rFonts w:ascii="Times New Roman" w:eastAsia="Times New Roman" w:hAnsi="Times New Roman" w:cs="Times New Roman"/>
          <w:bCs/>
          <w:kern w:val="0"/>
          <w:sz w:val="24"/>
          <w:szCs w:val="24"/>
          <w:lang w:eastAsia="ar-SA"/>
          <w14:ligatures w14:val="none"/>
        </w:rPr>
        <w:t>terminu realizacji zamówienia, który może ulec zmianie w przypadku wystąpienia okoliczności niezależnych od stron umowy z powodów których wykonanie umowy  nie będzie możliwe w ustalonym terminie;</w:t>
      </w:r>
    </w:p>
    <w:p w14:paraId="7CCD712F" w14:textId="796960A2" w:rsidR="00A74964" w:rsidRPr="00A74964" w:rsidRDefault="00A74964" w:rsidP="00A74964">
      <w:pPr>
        <w:numPr>
          <w:ilvl w:val="1"/>
          <w:numId w:val="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74964">
        <w:rPr>
          <w:rFonts w:ascii="Times New Roman" w:eastAsia="Times New Roman" w:hAnsi="Times New Roman" w:cs="Times New Roman"/>
          <w:kern w:val="0"/>
          <w:sz w:val="24"/>
          <w:szCs w:val="24"/>
          <w14:ligatures w14:val="none"/>
        </w:rPr>
        <w:t>zmiany powszechnie obowiązujących przepisów prawa w zakresie mającym wpływ na realizację przedmiotu zamówienia;</w:t>
      </w:r>
    </w:p>
    <w:p w14:paraId="707C14FA" w14:textId="77777777" w:rsidR="00A74964" w:rsidRPr="00A74964" w:rsidRDefault="00A74964" w:rsidP="00A74964">
      <w:pPr>
        <w:numPr>
          <w:ilvl w:val="1"/>
          <w:numId w:val="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zwiększenia wartości umowy określonej w § 4 ust. 1, pod warunkiem, że dokonane zwiększenia łącznie nie przekroczą 25%  wartości zawartej umowy pierwotnej. </w:t>
      </w:r>
    </w:p>
    <w:p w14:paraId="633DB33A" w14:textId="77777777" w:rsidR="00A74964" w:rsidRPr="00E52EF0" w:rsidRDefault="00A74964" w:rsidP="00A74964">
      <w:pPr>
        <w:numPr>
          <w:ilvl w:val="1"/>
          <w:numId w:val="1"/>
        </w:numPr>
        <w:suppressAutoHyphens/>
        <w:spacing w:after="0" w:line="240" w:lineRule="auto"/>
        <w:jc w:val="both"/>
        <w:rPr>
          <w:rFonts w:ascii="Times New Roman" w:eastAsia="Times New Roman" w:hAnsi="Times New Roman" w:cs="Times New Roman"/>
          <w:iCs/>
          <w:color w:val="FF0000"/>
          <w:kern w:val="0"/>
          <w:sz w:val="24"/>
          <w:szCs w:val="24"/>
          <w:lang w:val="en-GB" w:eastAsia="ar-SA"/>
          <w14:ligatures w14:val="none"/>
        </w:rPr>
      </w:pPr>
      <w:proofErr w:type="spellStart"/>
      <w:r w:rsidRPr="00E52EF0">
        <w:rPr>
          <w:rFonts w:ascii="Times New Roman" w:eastAsia="Times New Roman" w:hAnsi="Times New Roman" w:cs="Times New Roman"/>
          <w:iCs/>
          <w:color w:val="FF0000"/>
          <w:kern w:val="0"/>
          <w:sz w:val="24"/>
          <w:szCs w:val="24"/>
          <w:lang w:val="en-GB" w:eastAsia="ar-SA"/>
          <w14:ligatures w14:val="none"/>
        </w:rPr>
        <w:t>zmiany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cen</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jednostkowych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brutto</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poszczególnych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pozycjach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wpisanych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przez</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Wykonawcę</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Formularzu</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cenowym</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sytuacji</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spowodowanej</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zmianami</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tych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cen</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sposób</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dopuszczalnych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przez</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Prawo</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pocztowe</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jeżeli</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trakcie</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obowiązywania</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umowy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nastąpi</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zmiana</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zakresie</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cen</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jednostkowych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poszczególnych</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usług</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Zamawiający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po </w:t>
      </w:r>
      <w:proofErr w:type="spellStart"/>
      <w:r w:rsidRPr="00E52EF0">
        <w:rPr>
          <w:rFonts w:ascii="Times New Roman" w:eastAsia="Times New Roman" w:hAnsi="Times New Roman" w:cs="Times New Roman"/>
          <w:iCs/>
          <w:color w:val="FF0000"/>
          <w:kern w:val="0"/>
          <w:sz w:val="24"/>
          <w:szCs w:val="24"/>
          <w:lang w:val="en-GB" w:eastAsia="ar-SA"/>
          <w14:ligatures w14:val="none"/>
        </w:rPr>
        <w:t>uprzednim</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lastRenderedPageBreak/>
        <w:t>pisemnym</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zawiadomieniu</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ze </w:t>
      </w:r>
      <w:proofErr w:type="spellStart"/>
      <w:r w:rsidRPr="00E52EF0">
        <w:rPr>
          <w:rFonts w:ascii="Times New Roman" w:eastAsia="Times New Roman" w:hAnsi="Times New Roman" w:cs="Times New Roman"/>
          <w:iCs/>
          <w:color w:val="FF0000"/>
          <w:kern w:val="0"/>
          <w:sz w:val="24"/>
          <w:szCs w:val="24"/>
          <w:lang w:val="en-GB" w:eastAsia="ar-SA"/>
          <w14:ligatures w14:val="none"/>
        </w:rPr>
        <w:t>strony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Wykonawcy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o </w:t>
      </w:r>
      <w:proofErr w:type="spellStart"/>
      <w:r w:rsidRPr="00E52EF0">
        <w:rPr>
          <w:rFonts w:ascii="Times New Roman" w:eastAsia="Times New Roman" w:hAnsi="Times New Roman" w:cs="Times New Roman"/>
          <w:iCs/>
          <w:color w:val="FF0000"/>
          <w:kern w:val="0"/>
          <w:sz w:val="24"/>
          <w:szCs w:val="24"/>
          <w:lang w:val="en-GB" w:eastAsia="ar-SA"/>
          <w14:ligatures w14:val="none"/>
        </w:rPr>
        <w:t>zaistnieniu</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tego</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zdarzenia</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zobowiązuje</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się</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do </w:t>
      </w:r>
      <w:proofErr w:type="spellStart"/>
      <w:r w:rsidRPr="00E52EF0">
        <w:rPr>
          <w:rFonts w:ascii="Times New Roman" w:eastAsia="Times New Roman" w:hAnsi="Times New Roman" w:cs="Times New Roman"/>
          <w:iCs/>
          <w:color w:val="FF0000"/>
          <w:kern w:val="0"/>
          <w:sz w:val="24"/>
          <w:szCs w:val="24"/>
          <w:lang w:val="en-GB" w:eastAsia="ar-SA"/>
          <w14:ligatures w14:val="none"/>
        </w:rPr>
        <w:t>uiszczenia</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opłaty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za </w:t>
      </w:r>
      <w:proofErr w:type="spellStart"/>
      <w:r w:rsidRPr="00E52EF0">
        <w:rPr>
          <w:rFonts w:ascii="Times New Roman" w:eastAsia="Times New Roman" w:hAnsi="Times New Roman" w:cs="Times New Roman"/>
          <w:iCs/>
          <w:color w:val="FF0000"/>
          <w:kern w:val="0"/>
          <w:sz w:val="24"/>
          <w:szCs w:val="24"/>
          <w:lang w:val="en-GB" w:eastAsia="ar-SA"/>
          <w14:ligatures w14:val="none"/>
        </w:rPr>
        <w:t>świadczone</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usługi</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 </w:t>
      </w:r>
      <w:proofErr w:type="spellStart"/>
      <w:r w:rsidRPr="00E52EF0">
        <w:rPr>
          <w:rFonts w:ascii="Times New Roman" w:eastAsia="Times New Roman" w:hAnsi="Times New Roman" w:cs="Times New Roman"/>
          <w:iCs/>
          <w:color w:val="FF0000"/>
          <w:kern w:val="0"/>
          <w:sz w:val="24"/>
          <w:szCs w:val="24"/>
          <w:lang w:val="en-GB" w:eastAsia="ar-SA"/>
          <w14:ligatures w14:val="none"/>
        </w:rPr>
        <w:t>wysokości</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obowiązującej</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na</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dzień</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wystawienia</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w:t>
      </w:r>
      <w:proofErr w:type="spellStart"/>
      <w:r w:rsidRPr="00E52EF0">
        <w:rPr>
          <w:rFonts w:ascii="Times New Roman" w:eastAsia="Times New Roman" w:hAnsi="Times New Roman" w:cs="Times New Roman"/>
          <w:iCs/>
          <w:color w:val="FF0000"/>
          <w:kern w:val="0"/>
          <w:sz w:val="24"/>
          <w:szCs w:val="24"/>
          <w:lang w:val="en-GB" w:eastAsia="ar-SA"/>
          <w14:ligatures w14:val="none"/>
        </w:rPr>
        <w:t>faktury</w:t>
      </w:r>
      <w:proofErr w:type="spellEnd"/>
      <w:r w:rsidRPr="00E52EF0">
        <w:rPr>
          <w:rFonts w:ascii="Times New Roman" w:eastAsia="Times New Roman" w:hAnsi="Times New Roman" w:cs="Times New Roman"/>
          <w:iCs/>
          <w:color w:val="FF0000"/>
          <w:kern w:val="0"/>
          <w:sz w:val="24"/>
          <w:szCs w:val="24"/>
          <w:lang w:val="en-GB" w:eastAsia="ar-SA"/>
          <w14:ligatures w14:val="none"/>
        </w:rPr>
        <w:t xml:space="preserve"> VAT. </w:t>
      </w:r>
    </w:p>
    <w:p w14:paraId="5111B460" w14:textId="77777777" w:rsidR="00A74964" w:rsidRPr="00A74964" w:rsidRDefault="00A74964" w:rsidP="00A74964">
      <w:pPr>
        <w:numPr>
          <w:ilvl w:val="0"/>
          <w:numId w:val="6"/>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Zmiana rachunku bankowego Wykonawcy nie powoduje konieczności aneksowania umowy, </w:t>
      </w:r>
      <w:r w:rsidRPr="00A74964">
        <w:rPr>
          <w:rFonts w:ascii="Times New Roman" w:eastAsia="Times New Roman" w:hAnsi="Times New Roman" w:cs="Times New Roman"/>
          <w:kern w:val="0"/>
          <w:sz w:val="24"/>
          <w:szCs w:val="24"/>
          <w:lang w:eastAsia="ar-SA"/>
          <w14:ligatures w14:val="none"/>
        </w:rPr>
        <w:br/>
        <w:t>pod warunkiem pisemnego poinformowania o tym fakcie Zamawiającego.</w:t>
      </w:r>
    </w:p>
    <w:p w14:paraId="05B66786" w14:textId="77777777" w:rsidR="00A74964" w:rsidRPr="00A74964" w:rsidRDefault="00A74964" w:rsidP="00EA64A6">
      <w:pPr>
        <w:suppressAutoHyphens/>
        <w:autoSpaceDE w:val="0"/>
        <w:spacing w:after="0" w:line="240" w:lineRule="auto"/>
        <w:rPr>
          <w:rFonts w:ascii="Times New Roman" w:eastAsia="Times New Roman" w:hAnsi="Times New Roman" w:cs="Times New Roman"/>
          <w:b/>
          <w:kern w:val="0"/>
          <w:sz w:val="24"/>
          <w:szCs w:val="24"/>
          <w:lang w:eastAsia="ar-SA"/>
          <w14:ligatures w14:val="none"/>
        </w:rPr>
      </w:pPr>
    </w:p>
    <w:p w14:paraId="41AE3A6C" w14:textId="77777777" w:rsidR="00A74964" w:rsidRPr="00A74964" w:rsidRDefault="00A74964" w:rsidP="00A74964">
      <w:pPr>
        <w:suppressAutoHyphens/>
        <w:autoSpaceDE w:val="0"/>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§12</w:t>
      </w:r>
    </w:p>
    <w:p w14:paraId="54042AA8"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Administratorem danych osobowych osób uprawnionych do zawarcia Umowy jest ... [Nazwa </w:t>
      </w:r>
      <w:r w:rsidRPr="00A74964">
        <w:rPr>
          <w:rFonts w:ascii="Times New Roman" w:eastAsia="Calibri" w:hAnsi="Times New Roman" w:cs="Times New Roman"/>
          <w:kern w:val="0"/>
          <w:sz w:val="24"/>
          <w:szCs w:val="24"/>
          <w14:ligatures w14:val="none"/>
        </w:rPr>
        <w:br/>
        <w:t xml:space="preserve">i  adres Wykonawcy]. </w:t>
      </w:r>
    </w:p>
    <w:p w14:paraId="3EE55EAD"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Kontakt z inspektorem ochrony danych: Inspektor ochrony danych ... [Nazwa i adres Wykonawcy], adres e-mail: </w:t>
      </w:r>
      <w:proofErr w:type="spellStart"/>
      <w:r w:rsidRPr="00A74964">
        <w:rPr>
          <w:rFonts w:ascii="Times New Roman" w:eastAsia="Calibri" w:hAnsi="Times New Roman" w:cs="Times New Roman"/>
          <w:kern w:val="0"/>
          <w:sz w:val="24"/>
          <w:szCs w:val="24"/>
          <w14:ligatures w14:val="none"/>
        </w:rPr>
        <w:t>inspektorodo@xxx</w:t>
      </w:r>
      <w:proofErr w:type="spellEnd"/>
    </w:p>
    <w:p w14:paraId="006DDF0E"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lub art. 6 ust. 1 lit. f Rozporządzenia Parlamentu Europejskiego </w:t>
      </w:r>
      <w:r w:rsidRPr="00A74964">
        <w:rPr>
          <w:rFonts w:ascii="Times New Roman" w:eastAsia="Calibri" w:hAnsi="Times New Roman" w:cs="Times New Roman"/>
          <w:kern w:val="0"/>
          <w:sz w:val="24"/>
          <w:szCs w:val="24"/>
          <w14:ligatures w14:val="none"/>
        </w:rPr>
        <w:br/>
        <w:t xml:space="preserve">i Rady (UE) 2016/679 z dnia 27kwietnia 2016 roku w sprawie ochrony osób fizycznych </w:t>
      </w:r>
      <w:r w:rsidRPr="00A74964">
        <w:rPr>
          <w:rFonts w:ascii="Times New Roman" w:eastAsia="Calibri" w:hAnsi="Times New Roman" w:cs="Times New Roman"/>
          <w:kern w:val="0"/>
          <w:sz w:val="24"/>
          <w:szCs w:val="24"/>
          <w14:ligatures w14:val="none"/>
        </w:rPr>
        <w:br/>
        <w:t>w związku z przetwarzaniem danych osobowych i w sprawie swobodnego przepływu takich danych oraz uchylenia dyrektywy 95/46/WE.</w:t>
      </w:r>
    </w:p>
    <w:p w14:paraId="1212C526"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Źródłem danych jest podmiot, z którym zawierana jest umowa oraz mogą być rejestry ogólnodostępne (CEIDG, KRS). Kategorie przetwarzanych danych obejmują aktualne dane zawarte w wyciągu z tych rejestrów.</w:t>
      </w:r>
    </w:p>
    <w:p w14:paraId="75220AF5" w14:textId="77777777" w:rsidR="00A74964" w:rsidRPr="00A74964" w:rsidRDefault="00A74964" w:rsidP="00A74964">
      <w:pPr>
        <w:numPr>
          <w:ilvl w:val="0"/>
          <w:numId w:val="13"/>
        </w:numPr>
        <w:suppressAutoHyphens/>
        <w:spacing w:after="0" w:line="240" w:lineRule="auto"/>
        <w:contextualSpacing/>
        <w:jc w:val="both"/>
        <w:rPr>
          <w:rFonts w:ascii="Times New Roman" w:eastAsia="Calibri" w:hAnsi="Times New Roman" w:cs="Times New Roman"/>
          <w:kern w:val="0"/>
          <w:sz w:val="24"/>
          <w:szCs w:val="24"/>
          <w:lang w:val="en-GB" w:eastAsia="ar-SA"/>
          <w14:ligatures w14:val="none"/>
        </w:rPr>
      </w:pPr>
      <w:r w:rsidRPr="00A74964">
        <w:rPr>
          <w:rFonts w:ascii="Times New Roman" w:eastAsia="Calibri" w:hAnsi="Times New Roman" w:cs="Times New Roman"/>
          <w:kern w:val="0"/>
          <w:sz w:val="24"/>
          <w:szCs w:val="24"/>
          <w:lang w:val="en-GB" w:eastAsia="ar-SA"/>
          <w14:ligatures w14:val="none"/>
        </w:rPr>
        <w:t xml:space="preserve">Dane </w:t>
      </w:r>
      <w:proofErr w:type="spellStart"/>
      <w:r w:rsidRPr="00A74964">
        <w:rPr>
          <w:rFonts w:ascii="Times New Roman" w:eastAsia="Calibri" w:hAnsi="Times New Roman" w:cs="Times New Roman"/>
          <w:kern w:val="0"/>
          <w:sz w:val="24"/>
          <w:szCs w:val="24"/>
          <w:lang w:val="en-GB" w:eastAsia="ar-SA"/>
          <w14:ligatures w14:val="none"/>
        </w:rPr>
        <w:t>osobowe</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mogą</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być</w:t>
      </w:r>
      <w:proofErr w:type="spellEnd"/>
      <w:r w:rsidRPr="00A74964">
        <w:rPr>
          <w:rFonts w:ascii="Times New Roman" w:eastAsia="Calibri" w:hAnsi="Times New Roman" w:cs="Times New Roman"/>
          <w:kern w:val="0"/>
          <w:sz w:val="24"/>
          <w:szCs w:val="24"/>
          <w:lang w:val="en-GB" w:eastAsia="ar-SA"/>
          <w14:ligatures w14:val="none"/>
        </w:rPr>
        <w:t xml:space="preserve"> </w:t>
      </w:r>
      <w:r w:rsidRPr="00A74964">
        <w:rPr>
          <w:rFonts w:ascii="Times New Roman" w:eastAsia="Calibri" w:hAnsi="Times New Roman" w:cs="Times New Roman"/>
          <w:kern w:val="0"/>
          <w:sz w:val="24"/>
          <w:szCs w:val="24"/>
          <w:lang w:eastAsia="ar-SA"/>
          <w14:ligatures w14:val="none"/>
        </w:rPr>
        <w:t>przekazane</w:t>
      </w:r>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do</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państwa</w:t>
      </w:r>
      <w:proofErr w:type="spellEnd"/>
      <w:r w:rsidRPr="00A74964">
        <w:rPr>
          <w:rFonts w:ascii="Times New Roman" w:eastAsia="Calibri" w:hAnsi="Times New Roman" w:cs="Times New Roman"/>
          <w:kern w:val="0"/>
          <w:sz w:val="24"/>
          <w:szCs w:val="24"/>
          <w:lang w:val="en-GB" w:eastAsia="ar-SA"/>
          <w14:ligatures w14:val="none"/>
        </w:rPr>
        <w:t xml:space="preserve"> </w:t>
      </w:r>
      <w:r w:rsidRPr="00A74964">
        <w:rPr>
          <w:rFonts w:ascii="Times New Roman" w:eastAsia="Calibri" w:hAnsi="Times New Roman" w:cs="Times New Roman"/>
          <w:kern w:val="0"/>
          <w:sz w:val="24"/>
          <w:szCs w:val="24"/>
          <w:lang w:eastAsia="ar-SA"/>
          <w14:ligatures w14:val="none"/>
        </w:rPr>
        <w:t>trzeciego</w:t>
      </w:r>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Stanów</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Zjednoczonych</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Ameryki</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Północnej</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na</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podstawie</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decyzji</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Komisji</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Europejskiej</w:t>
      </w:r>
      <w:proofErr w:type="spellEnd"/>
      <w:r w:rsidRPr="00A74964">
        <w:rPr>
          <w:rFonts w:ascii="Times New Roman" w:eastAsia="Calibri" w:hAnsi="Times New Roman" w:cs="Times New Roman"/>
          <w:kern w:val="0"/>
          <w:sz w:val="24"/>
          <w:szCs w:val="24"/>
          <w:lang w:val="en-GB" w:eastAsia="ar-SA"/>
          <w14:ligatures w14:val="none"/>
        </w:rPr>
        <w:t xml:space="preserve"> z 10 </w:t>
      </w:r>
      <w:proofErr w:type="spellStart"/>
      <w:r w:rsidRPr="00A74964">
        <w:rPr>
          <w:rFonts w:ascii="Times New Roman" w:eastAsia="Calibri" w:hAnsi="Times New Roman" w:cs="Times New Roman"/>
          <w:kern w:val="0"/>
          <w:sz w:val="24"/>
          <w:szCs w:val="24"/>
          <w:lang w:val="en-GB" w:eastAsia="ar-SA"/>
          <w14:ligatures w14:val="none"/>
        </w:rPr>
        <w:t>lipca</w:t>
      </w:r>
      <w:proofErr w:type="spellEnd"/>
      <w:r w:rsidRPr="00A74964">
        <w:rPr>
          <w:rFonts w:ascii="Times New Roman" w:eastAsia="Calibri" w:hAnsi="Times New Roman" w:cs="Times New Roman"/>
          <w:kern w:val="0"/>
          <w:sz w:val="24"/>
          <w:szCs w:val="24"/>
          <w:lang w:val="en-GB" w:eastAsia="ar-SA"/>
          <w14:ligatures w14:val="none"/>
        </w:rPr>
        <w:t xml:space="preserve"> 2023 r., </w:t>
      </w:r>
      <w:proofErr w:type="spellStart"/>
      <w:r w:rsidRPr="00A74964">
        <w:rPr>
          <w:rFonts w:ascii="Times New Roman" w:eastAsia="Calibri" w:hAnsi="Times New Roman" w:cs="Times New Roman"/>
          <w:kern w:val="0"/>
          <w:sz w:val="24"/>
          <w:szCs w:val="24"/>
          <w:lang w:val="en-GB" w:eastAsia="ar-SA"/>
          <w14:ligatures w14:val="none"/>
        </w:rPr>
        <w:t>stwierdzającej</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odpowiedni</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stopień</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ochrony</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zapewniany</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przez</w:t>
      </w:r>
      <w:proofErr w:type="spellEnd"/>
      <w:r w:rsidRPr="00A74964">
        <w:rPr>
          <w:rFonts w:ascii="Times New Roman" w:eastAsia="Calibri" w:hAnsi="Times New Roman" w:cs="Times New Roman"/>
          <w:kern w:val="0"/>
          <w:sz w:val="24"/>
          <w:szCs w:val="24"/>
          <w:lang w:val="en-GB" w:eastAsia="ar-SA"/>
          <w14:ligatures w14:val="none"/>
        </w:rPr>
        <w:t xml:space="preserve"> „Ramy </w:t>
      </w:r>
      <w:proofErr w:type="spellStart"/>
      <w:r w:rsidRPr="00A74964">
        <w:rPr>
          <w:rFonts w:ascii="Times New Roman" w:eastAsia="Calibri" w:hAnsi="Times New Roman" w:cs="Times New Roman"/>
          <w:kern w:val="0"/>
          <w:sz w:val="24"/>
          <w:szCs w:val="24"/>
          <w:lang w:val="en-GB" w:eastAsia="ar-SA"/>
          <w14:ligatures w14:val="none"/>
        </w:rPr>
        <w:t>ochrony</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danych</w:t>
      </w:r>
      <w:proofErr w:type="spellEnd"/>
      <w:r w:rsidRPr="00A74964">
        <w:rPr>
          <w:rFonts w:ascii="Times New Roman" w:eastAsia="Calibri" w:hAnsi="Times New Roman" w:cs="Times New Roman"/>
          <w:kern w:val="0"/>
          <w:sz w:val="24"/>
          <w:szCs w:val="24"/>
          <w:lang w:val="en-GB" w:eastAsia="ar-SA"/>
          <w14:ligatures w14:val="none"/>
        </w:rPr>
        <w:t xml:space="preserve"> UE-USA (EU-US Data Privacy </w:t>
      </w:r>
      <w:proofErr w:type="spellStart"/>
      <w:r w:rsidRPr="00A74964">
        <w:rPr>
          <w:rFonts w:ascii="Times New Roman" w:eastAsia="Calibri" w:hAnsi="Times New Roman" w:cs="Times New Roman"/>
          <w:kern w:val="0"/>
          <w:sz w:val="24"/>
          <w:szCs w:val="24"/>
          <w:lang w:val="en-GB" w:eastAsia="ar-SA"/>
          <w14:ligatures w14:val="none"/>
        </w:rPr>
        <w:t>Fremework</w:t>
      </w:r>
      <w:proofErr w:type="spellEnd"/>
      <w:r w:rsidRPr="00A74964">
        <w:rPr>
          <w:rFonts w:ascii="Times New Roman" w:eastAsia="Calibri" w:hAnsi="Times New Roman" w:cs="Times New Roman"/>
          <w:kern w:val="0"/>
          <w:sz w:val="24"/>
          <w:szCs w:val="24"/>
          <w:lang w:val="en-GB" w:eastAsia="ar-SA"/>
          <w14:ligatures w14:val="none"/>
        </w:rPr>
        <w:t xml:space="preserve">), w </w:t>
      </w:r>
      <w:proofErr w:type="spellStart"/>
      <w:r w:rsidRPr="00A74964">
        <w:rPr>
          <w:rFonts w:ascii="Times New Roman" w:eastAsia="Calibri" w:hAnsi="Times New Roman" w:cs="Times New Roman"/>
          <w:kern w:val="0"/>
          <w:sz w:val="24"/>
          <w:szCs w:val="24"/>
          <w:lang w:val="en-GB" w:eastAsia="ar-SA"/>
          <w14:ligatures w14:val="none"/>
        </w:rPr>
        <w:t>związku</w:t>
      </w:r>
      <w:proofErr w:type="spellEnd"/>
      <w:r w:rsidRPr="00A74964">
        <w:rPr>
          <w:rFonts w:ascii="Times New Roman" w:eastAsia="Calibri" w:hAnsi="Times New Roman" w:cs="Times New Roman"/>
          <w:kern w:val="0"/>
          <w:sz w:val="24"/>
          <w:szCs w:val="24"/>
          <w:lang w:val="en-GB" w:eastAsia="ar-SA"/>
          <w14:ligatures w14:val="none"/>
        </w:rPr>
        <w:t xml:space="preserve"> z </w:t>
      </w:r>
      <w:proofErr w:type="spellStart"/>
      <w:r w:rsidRPr="00A74964">
        <w:rPr>
          <w:rFonts w:ascii="Times New Roman" w:eastAsia="Calibri" w:hAnsi="Times New Roman" w:cs="Times New Roman"/>
          <w:kern w:val="0"/>
          <w:sz w:val="24"/>
          <w:szCs w:val="24"/>
          <w:lang w:val="en-GB" w:eastAsia="ar-SA"/>
          <w14:ligatures w14:val="none"/>
        </w:rPr>
        <w:t>korzystaniem</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przez</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administratora</w:t>
      </w:r>
      <w:proofErr w:type="spellEnd"/>
      <w:r w:rsidRPr="00A74964">
        <w:rPr>
          <w:rFonts w:ascii="Times New Roman" w:eastAsia="Calibri" w:hAnsi="Times New Roman" w:cs="Times New Roman"/>
          <w:kern w:val="0"/>
          <w:sz w:val="24"/>
          <w:szCs w:val="24"/>
          <w:lang w:val="en-GB" w:eastAsia="ar-SA"/>
          <w14:ligatures w14:val="none"/>
        </w:rPr>
        <w:t xml:space="preserve"> z </w:t>
      </w:r>
      <w:proofErr w:type="spellStart"/>
      <w:r w:rsidRPr="00A74964">
        <w:rPr>
          <w:rFonts w:ascii="Times New Roman" w:eastAsia="Calibri" w:hAnsi="Times New Roman" w:cs="Times New Roman"/>
          <w:kern w:val="0"/>
          <w:sz w:val="24"/>
          <w:szCs w:val="24"/>
          <w:lang w:val="en-GB" w:eastAsia="ar-SA"/>
          <w14:ligatures w14:val="none"/>
        </w:rPr>
        <w:t>rozwiązań</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chmurowych</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dostarczanych</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przez</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firmę</w:t>
      </w:r>
      <w:proofErr w:type="spellEnd"/>
      <w:r w:rsidRPr="00A74964">
        <w:rPr>
          <w:rFonts w:ascii="Times New Roman" w:eastAsia="Calibri" w:hAnsi="Times New Roman" w:cs="Times New Roman"/>
          <w:kern w:val="0"/>
          <w:sz w:val="24"/>
          <w:szCs w:val="24"/>
          <w:lang w:val="en-GB" w:eastAsia="ar-SA"/>
          <w14:ligatures w14:val="none"/>
        </w:rPr>
        <w:t xml:space="preserve"> Microsoft. </w:t>
      </w:r>
      <w:proofErr w:type="spellStart"/>
      <w:r w:rsidRPr="00A74964">
        <w:rPr>
          <w:rFonts w:ascii="Times New Roman" w:eastAsia="Calibri" w:hAnsi="Times New Roman" w:cs="Times New Roman"/>
          <w:kern w:val="0"/>
          <w:sz w:val="24"/>
          <w:szCs w:val="24"/>
          <w:lang w:val="en-GB" w:eastAsia="ar-SA"/>
          <w14:ligatures w14:val="none"/>
        </w:rPr>
        <w:t>Wykaz</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podmiotów</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które</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przystąpiły</w:t>
      </w:r>
      <w:proofErr w:type="spellEnd"/>
      <w:r w:rsidRPr="00A74964">
        <w:rPr>
          <w:rFonts w:ascii="Times New Roman" w:eastAsia="Calibri" w:hAnsi="Times New Roman" w:cs="Times New Roman"/>
          <w:kern w:val="0"/>
          <w:sz w:val="24"/>
          <w:szCs w:val="24"/>
          <w:lang w:val="en-GB" w:eastAsia="ar-SA"/>
          <w14:ligatures w14:val="none"/>
        </w:rPr>
        <w:t xml:space="preserve"> do </w:t>
      </w:r>
      <w:proofErr w:type="spellStart"/>
      <w:r w:rsidRPr="00A74964">
        <w:rPr>
          <w:rFonts w:ascii="Times New Roman" w:eastAsia="Calibri" w:hAnsi="Times New Roman" w:cs="Times New Roman"/>
          <w:kern w:val="0"/>
          <w:sz w:val="24"/>
          <w:szCs w:val="24"/>
          <w:lang w:val="en-GB" w:eastAsia="ar-SA"/>
          <w14:ligatures w14:val="none"/>
        </w:rPr>
        <w:t>programu</w:t>
      </w:r>
      <w:proofErr w:type="spellEnd"/>
      <w:r w:rsidRPr="00A74964">
        <w:rPr>
          <w:rFonts w:ascii="Times New Roman" w:eastAsia="Calibri" w:hAnsi="Times New Roman" w:cs="Times New Roman"/>
          <w:kern w:val="0"/>
          <w:sz w:val="24"/>
          <w:szCs w:val="24"/>
          <w:lang w:val="en-GB" w:eastAsia="ar-SA"/>
          <w14:ligatures w14:val="none"/>
        </w:rPr>
        <w:t xml:space="preserve"> „Ram </w:t>
      </w:r>
      <w:proofErr w:type="spellStart"/>
      <w:r w:rsidRPr="00A74964">
        <w:rPr>
          <w:rFonts w:ascii="Times New Roman" w:eastAsia="Calibri" w:hAnsi="Times New Roman" w:cs="Times New Roman"/>
          <w:kern w:val="0"/>
          <w:sz w:val="24"/>
          <w:szCs w:val="24"/>
          <w:lang w:val="en-GB" w:eastAsia="ar-SA"/>
          <w14:ligatures w14:val="none"/>
        </w:rPr>
        <w:t>ochrony</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danych</w:t>
      </w:r>
      <w:proofErr w:type="spellEnd"/>
      <w:r w:rsidRPr="00A74964">
        <w:rPr>
          <w:rFonts w:ascii="Times New Roman" w:eastAsia="Calibri" w:hAnsi="Times New Roman" w:cs="Times New Roman"/>
          <w:kern w:val="0"/>
          <w:sz w:val="24"/>
          <w:szCs w:val="24"/>
          <w:lang w:val="en-GB" w:eastAsia="ar-SA"/>
          <w14:ligatures w14:val="none"/>
        </w:rPr>
        <w:t xml:space="preserve"> UE-USA” </w:t>
      </w:r>
      <w:proofErr w:type="spellStart"/>
      <w:r w:rsidRPr="00A74964">
        <w:rPr>
          <w:rFonts w:ascii="Times New Roman" w:eastAsia="Calibri" w:hAnsi="Times New Roman" w:cs="Times New Roman"/>
          <w:kern w:val="0"/>
          <w:sz w:val="24"/>
          <w:szCs w:val="24"/>
          <w:lang w:val="en-GB" w:eastAsia="ar-SA"/>
          <w14:ligatures w14:val="none"/>
        </w:rPr>
        <w:t>dostępny</w:t>
      </w:r>
      <w:proofErr w:type="spellEnd"/>
      <w:r w:rsidRPr="00A74964">
        <w:rPr>
          <w:rFonts w:ascii="Times New Roman" w:eastAsia="Calibri" w:hAnsi="Times New Roman" w:cs="Times New Roman"/>
          <w:kern w:val="0"/>
          <w:sz w:val="24"/>
          <w:szCs w:val="24"/>
          <w:lang w:val="en-GB" w:eastAsia="ar-SA"/>
          <w14:ligatures w14:val="none"/>
        </w:rPr>
        <w:t xml:space="preserve"> jest pod </w:t>
      </w:r>
      <w:proofErr w:type="spellStart"/>
      <w:r w:rsidRPr="00A74964">
        <w:rPr>
          <w:rFonts w:ascii="Times New Roman" w:eastAsia="Calibri" w:hAnsi="Times New Roman" w:cs="Times New Roman"/>
          <w:kern w:val="0"/>
          <w:sz w:val="24"/>
          <w:szCs w:val="24"/>
          <w:lang w:val="en-GB" w:eastAsia="ar-SA"/>
          <w14:ligatures w14:val="none"/>
        </w:rPr>
        <w:t>adresem</w:t>
      </w:r>
      <w:proofErr w:type="spellEnd"/>
      <w:r w:rsidRPr="00A74964">
        <w:rPr>
          <w:rFonts w:ascii="Times New Roman" w:eastAsia="Calibri" w:hAnsi="Times New Roman" w:cs="Times New Roman"/>
          <w:kern w:val="0"/>
          <w:sz w:val="24"/>
          <w:szCs w:val="24"/>
          <w:lang w:val="en-GB" w:eastAsia="ar-SA"/>
          <w14:ligatures w14:val="none"/>
        </w:rPr>
        <w:t xml:space="preserve">: </w:t>
      </w:r>
      <w:r w:rsidRPr="00A74964">
        <w:rPr>
          <w:rFonts w:ascii="Times New Roman" w:eastAsia="Calibri" w:hAnsi="Times New Roman" w:cs="Times New Roman"/>
          <w:i/>
          <w:kern w:val="0"/>
          <w:sz w:val="24"/>
          <w:szCs w:val="24"/>
          <w:u w:val="single"/>
          <w:lang w:val="en-GB" w:eastAsia="ar-SA"/>
          <w14:ligatures w14:val="none"/>
        </w:rPr>
        <w:t>Participant Search (dataprivacyframwork.gov).</w:t>
      </w:r>
    </w:p>
    <w:p w14:paraId="360B61A3"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6DAD7969"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Dane osobowe mogą być udostępnione innym odbiorcom danych, w szczególności podmiotom świadczącym na zlecenie ... [Nazwa Wykonawcy] usługi informatyczne, prawne, doradcze, audytowe, a także podmiotom i organom, którym ... [Nazwa Wykonawcy] jest zobowiązana udostępnić dane osobowe na podstawie powszechnie obowiązujących przepisów prawa.</w:t>
      </w:r>
    </w:p>
    <w:p w14:paraId="3317B120" w14:textId="77777777" w:rsidR="00A74964" w:rsidRPr="00A74964" w:rsidRDefault="00A74964" w:rsidP="00A74964">
      <w:pPr>
        <w:numPr>
          <w:ilvl w:val="0"/>
          <w:numId w:val="13"/>
        </w:numPr>
        <w:suppressAutoHyphens/>
        <w:spacing w:after="0" w:line="240" w:lineRule="auto"/>
        <w:contextualSpacing/>
        <w:jc w:val="both"/>
        <w:rPr>
          <w:rFonts w:ascii="Times New Roman" w:eastAsia="Calibri" w:hAnsi="Times New Roman" w:cs="Times New Roman"/>
          <w:kern w:val="0"/>
          <w:sz w:val="24"/>
          <w:szCs w:val="24"/>
          <w:lang w:val="en-GB" w:eastAsia="ar-SA"/>
          <w14:ligatures w14:val="none"/>
        </w:rPr>
      </w:pPr>
      <w:r w:rsidRPr="00A74964">
        <w:rPr>
          <w:rFonts w:ascii="Times New Roman" w:eastAsia="Calibri" w:hAnsi="Times New Roman" w:cs="Times New Roman"/>
          <w:kern w:val="0"/>
          <w:sz w:val="24"/>
          <w:szCs w:val="24"/>
          <w:lang w:val="en-GB" w:eastAsia="ar-SA"/>
          <w14:ligatures w14:val="none"/>
        </w:rPr>
        <w:t xml:space="preserve">Dane </w:t>
      </w:r>
      <w:proofErr w:type="spellStart"/>
      <w:r w:rsidRPr="00A74964">
        <w:rPr>
          <w:rFonts w:ascii="Times New Roman" w:eastAsia="Calibri" w:hAnsi="Times New Roman" w:cs="Times New Roman"/>
          <w:kern w:val="0"/>
          <w:sz w:val="24"/>
          <w:szCs w:val="24"/>
          <w:lang w:val="en-GB" w:eastAsia="ar-SA"/>
          <w14:ligatures w14:val="none"/>
        </w:rPr>
        <w:t>osobowe</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będą</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przechowywane</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przez</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okres</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niezbędny</w:t>
      </w:r>
      <w:proofErr w:type="spellEnd"/>
      <w:r w:rsidRPr="00A74964">
        <w:rPr>
          <w:rFonts w:ascii="Times New Roman" w:eastAsia="Calibri" w:hAnsi="Times New Roman" w:cs="Times New Roman"/>
          <w:kern w:val="0"/>
          <w:sz w:val="24"/>
          <w:szCs w:val="24"/>
          <w:lang w:val="en-GB" w:eastAsia="ar-SA"/>
          <w14:ligatures w14:val="none"/>
        </w:rPr>
        <w:t xml:space="preserve"> do </w:t>
      </w:r>
      <w:proofErr w:type="spellStart"/>
      <w:r w:rsidRPr="00A74964">
        <w:rPr>
          <w:rFonts w:ascii="Times New Roman" w:eastAsia="Calibri" w:hAnsi="Times New Roman" w:cs="Times New Roman"/>
          <w:kern w:val="0"/>
          <w:sz w:val="24"/>
          <w:szCs w:val="24"/>
          <w:lang w:val="en-GB" w:eastAsia="ar-SA"/>
          <w14:ligatures w14:val="none"/>
        </w:rPr>
        <w:t>realizacji</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Umowy</w:t>
      </w:r>
      <w:proofErr w:type="spellEnd"/>
      <w:r w:rsidRPr="00A74964">
        <w:rPr>
          <w:rFonts w:ascii="Times New Roman" w:eastAsia="Calibri" w:hAnsi="Times New Roman" w:cs="Times New Roman"/>
          <w:kern w:val="0"/>
          <w:sz w:val="24"/>
          <w:szCs w:val="24"/>
          <w:lang w:val="en-GB" w:eastAsia="ar-SA"/>
          <w14:ligatures w14:val="none"/>
        </w:rPr>
        <w:t xml:space="preserve">, </w:t>
      </w:r>
      <w:r w:rsidRPr="00A74964">
        <w:rPr>
          <w:rFonts w:ascii="Times New Roman" w:eastAsia="Calibri" w:hAnsi="Times New Roman" w:cs="Times New Roman"/>
          <w:kern w:val="0"/>
          <w:sz w:val="24"/>
          <w:szCs w:val="24"/>
          <w:lang w:val="en-GB" w:eastAsia="ar-SA"/>
          <w14:ligatures w14:val="none"/>
        </w:rPr>
        <w:br/>
        <w:t xml:space="preserve">a </w:t>
      </w:r>
      <w:proofErr w:type="spellStart"/>
      <w:r w:rsidRPr="00A74964">
        <w:rPr>
          <w:rFonts w:ascii="Times New Roman" w:eastAsia="Calibri" w:hAnsi="Times New Roman" w:cs="Times New Roman"/>
          <w:kern w:val="0"/>
          <w:sz w:val="24"/>
          <w:szCs w:val="24"/>
          <w:lang w:val="en-GB" w:eastAsia="ar-SA"/>
          <w14:ligatures w14:val="none"/>
        </w:rPr>
        <w:t>także</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przez</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okres</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archiwizacji</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liczony</w:t>
      </w:r>
      <w:proofErr w:type="spellEnd"/>
      <w:r w:rsidRPr="00A74964">
        <w:rPr>
          <w:rFonts w:ascii="Times New Roman" w:eastAsia="Calibri" w:hAnsi="Times New Roman" w:cs="Times New Roman"/>
          <w:kern w:val="0"/>
          <w:sz w:val="24"/>
          <w:szCs w:val="24"/>
          <w:lang w:val="en-GB" w:eastAsia="ar-SA"/>
          <w14:ligatures w14:val="none"/>
        </w:rPr>
        <w:t xml:space="preserve"> od </w:t>
      </w:r>
      <w:proofErr w:type="spellStart"/>
      <w:r w:rsidRPr="00A74964">
        <w:rPr>
          <w:rFonts w:ascii="Times New Roman" w:eastAsia="Calibri" w:hAnsi="Times New Roman" w:cs="Times New Roman"/>
          <w:kern w:val="0"/>
          <w:sz w:val="24"/>
          <w:szCs w:val="24"/>
          <w:lang w:val="en-GB" w:eastAsia="ar-SA"/>
          <w14:ligatures w14:val="none"/>
        </w:rPr>
        <w:t>daty</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jej</w:t>
      </w:r>
      <w:proofErr w:type="spellEnd"/>
      <w:r w:rsidRPr="00A74964">
        <w:rPr>
          <w:rFonts w:ascii="Times New Roman" w:eastAsia="Calibri" w:hAnsi="Times New Roman" w:cs="Times New Roman"/>
          <w:kern w:val="0"/>
          <w:sz w:val="24"/>
          <w:szCs w:val="24"/>
          <w:lang w:val="en-GB" w:eastAsia="ar-SA"/>
          <w14:ligatures w14:val="none"/>
        </w:rPr>
        <w:t xml:space="preserve"> </w:t>
      </w:r>
      <w:proofErr w:type="spellStart"/>
      <w:r w:rsidRPr="00A74964">
        <w:rPr>
          <w:rFonts w:ascii="Times New Roman" w:eastAsia="Calibri" w:hAnsi="Times New Roman" w:cs="Times New Roman"/>
          <w:kern w:val="0"/>
          <w:sz w:val="24"/>
          <w:szCs w:val="24"/>
          <w:lang w:val="en-GB" w:eastAsia="ar-SA"/>
          <w14:ligatures w14:val="none"/>
        </w:rPr>
        <w:t>wygaśnięcia</w:t>
      </w:r>
      <w:proofErr w:type="spellEnd"/>
      <w:r w:rsidRPr="00A74964">
        <w:rPr>
          <w:rFonts w:ascii="Times New Roman" w:eastAsia="Calibri" w:hAnsi="Times New Roman" w:cs="Times New Roman"/>
          <w:kern w:val="0"/>
          <w:sz w:val="24"/>
          <w:szCs w:val="24"/>
          <w:lang w:val="en-GB" w:eastAsia="ar-SA"/>
          <w14:ligatures w14:val="none"/>
        </w:rPr>
        <w:t xml:space="preserve">.  </w:t>
      </w:r>
    </w:p>
    <w:p w14:paraId="2EF2D565"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Osobie, której dane dotyczą przysługuje prawo wniesienia skargi do Prezesa Urzędu </w:t>
      </w:r>
      <w:r w:rsidRPr="00A74964">
        <w:rPr>
          <w:rFonts w:ascii="Times New Roman" w:eastAsia="Calibri" w:hAnsi="Times New Roman" w:cs="Times New Roman"/>
          <w:kern w:val="0"/>
          <w:sz w:val="24"/>
          <w:szCs w:val="24"/>
          <w14:ligatures w14:val="none"/>
        </w:rPr>
        <w:br/>
        <w:t xml:space="preserve"> Ochrony Danych Osobowych. </w:t>
      </w:r>
    </w:p>
    <w:p w14:paraId="34F14315" w14:textId="77777777" w:rsidR="00A74964" w:rsidRPr="00A74964" w:rsidRDefault="00A74964" w:rsidP="00A74964">
      <w:pPr>
        <w:numPr>
          <w:ilvl w:val="0"/>
          <w:numId w:val="13"/>
        </w:numPr>
        <w:suppressAutoHyphens/>
        <w:spacing w:after="200" w:line="240" w:lineRule="auto"/>
        <w:contextualSpacing/>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Podanie danych jest dobrowolne lecz niezbędne do zawarcia i wykonywania Umowy.</w:t>
      </w:r>
    </w:p>
    <w:p w14:paraId="5AD3B7AE" w14:textId="77777777" w:rsidR="00A74964" w:rsidRPr="00A74964" w:rsidRDefault="00A74964" w:rsidP="00EA64A6">
      <w:pPr>
        <w:suppressAutoHyphens/>
        <w:autoSpaceDE w:val="0"/>
        <w:spacing w:after="0" w:line="240" w:lineRule="auto"/>
        <w:rPr>
          <w:rFonts w:ascii="Times New Roman" w:eastAsia="Times New Roman" w:hAnsi="Times New Roman" w:cs="Times New Roman"/>
          <w:b/>
          <w:kern w:val="0"/>
          <w:sz w:val="24"/>
          <w:szCs w:val="24"/>
          <w:lang w:eastAsia="ar-SA"/>
          <w14:ligatures w14:val="none"/>
        </w:rPr>
      </w:pPr>
    </w:p>
    <w:p w14:paraId="66F009CE" w14:textId="719181FF" w:rsidR="00A74964" w:rsidRPr="00A74964" w:rsidRDefault="00A74964" w:rsidP="00EA64A6">
      <w:pPr>
        <w:suppressAutoHyphens/>
        <w:autoSpaceDE w:val="0"/>
        <w:spacing w:after="0" w:line="240" w:lineRule="auto"/>
        <w:jc w:val="center"/>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§13.</w:t>
      </w:r>
    </w:p>
    <w:p w14:paraId="21B51DE5"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Times New Roman" w:hAnsi="Times New Roman" w:cs="Times New Roman"/>
          <w:kern w:val="0"/>
          <w:sz w:val="24"/>
          <w:szCs w:val="24"/>
          <w:lang w:eastAsia="ar-SA"/>
          <w14:ligatures w14:val="none"/>
        </w:rPr>
        <w:t xml:space="preserve">Zamawiający wyraża zgodę na przesyłanie faktur drogą elektroniczną. </w:t>
      </w:r>
      <w:r w:rsidRPr="00A74964">
        <w:rPr>
          <w:rFonts w:ascii="Times New Roman" w:eastAsia="Calibri" w:hAnsi="Times New Roman" w:cs="Times New Roman"/>
          <w:kern w:val="0"/>
          <w:sz w:val="24"/>
          <w:szCs w:val="24"/>
          <w14:ligatures w14:val="none"/>
        </w:rPr>
        <w:t xml:space="preserve">Oświadcza, że adresem e-mail właściwym do przesyłania informacji dotyczących rozliczeń wynikających z umowy jest </w:t>
      </w:r>
      <w:proofErr w:type="spellStart"/>
      <w:r w:rsidRPr="00A74964">
        <w:rPr>
          <w:rFonts w:ascii="Times New Roman" w:eastAsia="Calibri" w:hAnsi="Times New Roman" w:cs="Times New Roman"/>
          <w:kern w:val="0"/>
          <w:sz w:val="24"/>
          <w:szCs w:val="24"/>
          <w14:ligatures w14:val="none"/>
        </w:rPr>
        <w:t>xxx@xxx</w:t>
      </w:r>
      <w:proofErr w:type="spellEnd"/>
      <w:r w:rsidRPr="00A74964">
        <w:rPr>
          <w:rFonts w:ascii="Times New Roman" w:eastAsia="Calibri" w:hAnsi="Times New Roman" w:cs="Times New Roman"/>
          <w:kern w:val="0"/>
          <w:sz w:val="24"/>
          <w:szCs w:val="24"/>
          <w14:ligatures w14:val="none"/>
        </w:rPr>
        <w:t>.</w:t>
      </w:r>
    </w:p>
    <w:p w14:paraId="3C48AFE9"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Zmiana adresu e-mail Zamawiającego, wskazanego w pkt. 1 nie wymaga aneksowania Umowy, pod warunkiem niezwłocznego, pisemnego powiadomienia o tym fakcie drugiej Strony umowy. Brak informacji o zmianie skutkuje tym, że wszelkie informacje przekazane na adres wskazany w pkt. 1 uznaje się za skutecznie dostarczone.</w:t>
      </w:r>
    </w:p>
    <w:p w14:paraId="4B914FB1"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 Zamawiający oświadcza, że zezwala na przesyłanie drogą elektroniczną faktur wystawianych przez Wykonawcę zgodnie z obowiązującymi przepisami, w formacie PDF.</w:t>
      </w:r>
    </w:p>
    <w:p w14:paraId="20AB0F2C"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lastRenderedPageBreak/>
        <w:t>Wykonawca zobowiązuje się przesyłać faktury (oraz faktury korygujące i duplikaty faktur) drogą elektroniczną w formacie PDF.</w:t>
      </w:r>
    </w:p>
    <w:p w14:paraId="5D71C49A"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Wykonawca oświadcza, że faktury będą przesyłane z następującego adresu email: </w:t>
      </w:r>
      <w:proofErr w:type="spellStart"/>
      <w:r w:rsidRPr="00A74964">
        <w:rPr>
          <w:rFonts w:ascii="Times New Roman" w:eastAsia="Calibri" w:hAnsi="Times New Roman" w:cs="Times New Roman"/>
          <w:kern w:val="0"/>
          <w:sz w:val="24"/>
          <w:szCs w:val="24"/>
          <w14:ligatures w14:val="none"/>
        </w:rPr>
        <w:t>xxx@xxx</w:t>
      </w:r>
      <w:proofErr w:type="spellEnd"/>
    </w:p>
    <w:p w14:paraId="70903BEF"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Zamawiający oświadcza, że adresem e-mail właściwym do przesyłania faktur jest: </w:t>
      </w:r>
      <w:proofErr w:type="spellStart"/>
      <w:r w:rsidRPr="00A74964">
        <w:rPr>
          <w:rFonts w:ascii="Times New Roman" w:eastAsia="Calibri" w:hAnsi="Times New Roman" w:cs="Times New Roman"/>
          <w:kern w:val="0"/>
          <w:sz w:val="24"/>
          <w:szCs w:val="24"/>
          <w14:ligatures w14:val="none"/>
        </w:rPr>
        <w:t>xxx@xxx</w:t>
      </w:r>
      <w:proofErr w:type="spellEnd"/>
    </w:p>
    <w:p w14:paraId="6858208E"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Strony zobowiązują się co najmniej na trzy dni przed zmianą danych określonych </w:t>
      </w:r>
      <w:r w:rsidRPr="00A74964">
        <w:rPr>
          <w:rFonts w:ascii="Times New Roman" w:eastAsia="Calibri" w:hAnsi="Times New Roman" w:cs="Times New Roman"/>
          <w:kern w:val="0"/>
          <w:sz w:val="24"/>
          <w:szCs w:val="24"/>
          <w14:ligatures w14:val="none"/>
        </w:rPr>
        <w:br/>
        <w:t>w pkt. 5-6 poinformować o tym drugą Stronę drogą elektroniczną. Zmiana nie wymaga sporządzenia aneksu do umowy.</w:t>
      </w:r>
    </w:p>
    <w:p w14:paraId="17E5D49C" w14:textId="311A75C0"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Nadawca zobowiązuje się do aktywowania funkcji generowania informacji zwrotnych w postaci </w:t>
      </w:r>
      <w:proofErr w:type="spellStart"/>
      <w:r w:rsidRPr="00A74964">
        <w:rPr>
          <w:rFonts w:ascii="Times New Roman" w:eastAsia="Calibri" w:hAnsi="Times New Roman" w:cs="Times New Roman"/>
          <w:kern w:val="0"/>
          <w:sz w:val="24"/>
          <w:szCs w:val="24"/>
          <w14:ligatures w14:val="none"/>
        </w:rPr>
        <w:t>autorespondera</w:t>
      </w:r>
      <w:proofErr w:type="spellEnd"/>
      <w:r w:rsidRPr="00A74964">
        <w:rPr>
          <w:rFonts w:ascii="Times New Roman" w:eastAsia="Calibri" w:hAnsi="Times New Roman" w:cs="Times New Roman"/>
          <w:kern w:val="0"/>
          <w:sz w:val="24"/>
          <w:szCs w:val="24"/>
          <w14:ligatures w14:val="none"/>
        </w:rPr>
        <w:t xml:space="preserve"> i każdorazowego automatycznego potwierdzania otrzymania wiadomości </w:t>
      </w:r>
      <w:r w:rsidR="00EA64A6">
        <w:rPr>
          <w:rFonts w:ascii="Times New Roman" w:eastAsia="Calibri" w:hAnsi="Times New Roman" w:cs="Times New Roman"/>
          <w:kern w:val="0"/>
          <w:sz w:val="24"/>
          <w:szCs w:val="24"/>
          <w14:ligatures w14:val="none"/>
        </w:rPr>
        <w:br/>
      </w:r>
      <w:r w:rsidRPr="00A74964">
        <w:rPr>
          <w:rFonts w:ascii="Times New Roman" w:eastAsia="Calibri" w:hAnsi="Times New Roman" w:cs="Times New Roman"/>
          <w:kern w:val="0"/>
          <w:sz w:val="24"/>
          <w:szCs w:val="24"/>
          <w14:ligatures w14:val="none"/>
        </w:rPr>
        <w:t>z wykorzystaniem tej funkcji lub przekazywania każdorazowo na adres</w:t>
      </w:r>
      <w:r w:rsidR="00EA64A6">
        <w:rPr>
          <w:rFonts w:ascii="Times New Roman" w:eastAsia="Calibri" w:hAnsi="Times New Roman" w:cs="Times New Roman"/>
          <w:kern w:val="0"/>
          <w:sz w:val="24"/>
          <w:szCs w:val="24"/>
          <w14:ligatures w14:val="none"/>
        </w:rPr>
        <w:t xml:space="preserve"> </w:t>
      </w:r>
      <w:r w:rsidRPr="00A74964">
        <w:rPr>
          <w:rFonts w:ascii="Times New Roman" w:eastAsia="Calibri" w:hAnsi="Times New Roman" w:cs="Times New Roman"/>
          <w:kern w:val="0"/>
          <w:sz w:val="24"/>
          <w:szCs w:val="24"/>
          <w14:ligatures w14:val="none"/>
        </w:rPr>
        <w:t xml:space="preserve">Poczty wskazany </w:t>
      </w:r>
      <w:r w:rsidR="00EA64A6">
        <w:rPr>
          <w:rFonts w:ascii="Times New Roman" w:eastAsia="Calibri" w:hAnsi="Times New Roman" w:cs="Times New Roman"/>
          <w:kern w:val="0"/>
          <w:sz w:val="24"/>
          <w:szCs w:val="24"/>
          <w14:ligatures w14:val="none"/>
        </w:rPr>
        <w:br/>
      </w:r>
      <w:r w:rsidRPr="00A74964">
        <w:rPr>
          <w:rFonts w:ascii="Times New Roman" w:eastAsia="Calibri" w:hAnsi="Times New Roman" w:cs="Times New Roman"/>
          <w:kern w:val="0"/>
          <w:sz w:val="24"/>
          <w:szCs w:val="24"/>
          <w14:ligatures w14:val="none"/>
        </w:rPr>
        <w:t xml:space="preserve">w pkt 14, informacji zwrotnej potwierdzającej odbiór faktury. Informacja zwrotna potwierdzająca odbiór faktury, będzie zawierała datę otrzymania faktury przez Nadawcę, przez którą rozumieć należy datę wpływu faktury na adres skrzynki pocztowej Nadawcy wskazanej </w:t>
      </w:r>
      <w:r w:rsidR="00EA64A6">
        <w:rPr>
          <w:rFonts w:ascii="Times New Roman" w:eastAsia="Calibri" w:hAnsi="Times New Roman" w:cs="Times New Roman"/>
          <w:kern w:val="0"/>
          <w:sz w:val="24"/>
          <w:szCs w:val="24"/>
          <w14:ligatures w14:val="none"/>
        </w:rPr>
        <w:br/>
      </w:r>
      <w:r w:rsidRPr="00A74964">
        <w:rPr>
          <w:rFonts w:ascii="Times New Roman" w:eastAsia="Calibri" w:hAnsi="Times New Roman" w:cs="Times New Roman"/>
          <w:kern w:val="0"/>
          <w:sz w:val="24"/>
          <w:szCs w:val="24"/>
          <w14:ligatures w14:val="none"/>
        </w:rPr>
        <w:t>w pkt 6.</w:t>
      </w:r>
    </w:p>
    <w:p w14:paraId="671A2329"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 xml:space="preserve">Zamawiający i Wykonawca zobowiązują się przechowywać egzemplarze faktur </w:t>
      </w:r>
      <w:r w:rsidRPr="00A74964">
        <w:rPr>
          <w:rFonts w:ascii="Times New Roman" w:eastAsia="Calibri" w:hAnsi="Times New Roman" w:cs="Times New Roman"/>
          <w:kern w:val="0"/>
          <w:sz w:val="24"/>
          <w:szCs w:val="24"/>
          <w14:ligatures w14:val="none"/>
        </w:rPr>
        <w:br/>
        <w:t>w formie papierowej lub elektronicznej do upływu terminu przedawnienia zobowiązań podatkowych.</w:t>
      </w:r>
    </w:p>
    <w:p w14:paraId="70C3C877"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Zamawiający jest uprawniony do cofnięcia zgody na przesyłanie przez Wykonawcę faktur w formie elektronicznej. W przypadku cofnięcia zgody, kolejne faktury będą wystawiane przez Wykonawcę w formie papierowej, począwszy od 1 dnia miesiąca</w:t>
      </w:r>
      <w:r w:rsidRPr="00A74964">
        <w:rPr>
          <w:rFonts w:ascii="Times New Roman" w:eastAsia="Calibri" w:hAnsi="Times New Roman" w:cs="Times New Roman"/>
          <w:kern w:val="0"/>
          <w:sz w:val="24"/>
          <w:szCs w:val="24"/>
          <w14:ligatures w14:val="none"/>
        </w:rPr>
        <w:br/>
        <w:t>następującego po miesiącu, w którym Wykonawca otrzyma oświadczenie o cofnięciu zgody na otrzymywanie faktur w formie elektronicznej. Wykonawca zastrzega sobie prawo do wystawiania i przesyłania faktur w formie papierowej w przypadku, gdy</w:t>
      </w:r>
      <w:r w:rsidRPr="00A74964">
        <w:rPr>
          <w:rFonts w:ascii="Times New Roman" w:eastAsia="Calibri" w:hAnsi="Times New Roman" w:cs="Times New Roman"/>
          <w:kern w:val="0"/>
          <w:sz w:val="24"/>
          <w:szCs w:val="24"/>
          <w14:ligatures w14:val="none"/>
        </w:rPr>
        <w:br/>
        <w:t>konieczność taka wynikać będzie z braku możliwości przesłania faktury w formie elektronicznej.</w:t>
      </w:r>
    </w:p>
    <w:p w14:paraId="21EE5EA4" w14:textId="77777777" w:rsidR="00A74964" w:rsidRPr="00A74964" w:rsidRDefault="00A74964" w:rsidP="00A74964">
      <w:pPr>
        <w:numPr>
          <w:ilvl w:val="0"/>
          <w:numId w:val="15"/>
        </w:numPr>
        <w:suppressAutoHyphens/>
        <w:autoSpaceDE w:val="0"/>
        <w:spacing w:after="0" w:line="240" w:lineRule="auto"/>
        <w:ind w:left="426"/>
        <w:jc w:val="both"/>
        <w:rPr>
          <w:rFonts w:ascii="Times New Roman" w:eastAsia="Calibri" w:hAnsi="Times New Roman" w:cs="Times New Roman"/>
          <w:kern w:val="0"/>
          <w:sz w:val="24"/>
          <w:szCs w:val="24"/>
          <w14:ligatures w14:val="none"/>
        </w:rPr>
      </w:pPr>
      <w:r w:rsidRPr="00A74964">
        <w:rPr>
          <w:rFonts w:ascii="Times New Roman" w:eastAsia="Calibri" w:hAnsi="Times New Roman" w:cs="Times New Roman"/>
          <w:kern w:val="0"/>
          <w:sz w:val="24"/>
          <w:szCs w:val="24"/>
          <w14:ligatures w14:val="none"/>
        </w:rPr>
        <w:t>Cofnięcie zezwolenia, o którym mowa w pkt. 3 może nastąpić w formie pisemnej lub elektronicznej”.</w:t>
      </w:r>
    </w:p>
    <w:p w14:paraId="1CCCA36F" w14:textId="77777777" w:rsidR="00A74964" w:rsidRPr="00A74964" w:rsidRDefault="00A74964" w:rsidP="00EA64A6">
      <w:pPr>
        <w:suppressAutoHyphens/>
        <w:autoSpaceDE w:val="0"/>
        <w:spacing w:after="0" w:line="240" w:lineRule="auto"/>
        <w:rPr>
          <w:rFonts w:ascii="Times New Roman" w:eastAsia="Times New Roman" w:hAnsi="Times New Roman" w:cs="Times New Roman"/>
          <w:b/>
          <w:kern w:val="0"/>
          <w:sz w:val="24"/>
          <w:szCs w:val="24"/>
          <w:lang w:eastAsia="ar-SA"/>
          <w14:ligatures w14:val="none"/>
        </w:rPr>
      </w:pPr>
    </w:p>
    <w:p w14:paraId="71A69AA9" w14:textId="77777777" w:rsidR="00A74964" w:rsidRPr="00A74964" w:rsidRDefault="00A74964" w:rsidP="00A74964">
      <w:pPr>
        <w:suppressAutoHyphens/>
        <w:autoSpaceDE w:val="0"/>
        <w:spacing w:after="0" w:line="240" w:lineRule="auto"/>
        <w:ind w:left="3966" w:firstLine="282"/>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§14.</w:t>
      </w:r>
    </w:p>
    <w:p w14:paraId="1F882E39" w14:textId="77777777" w:rsidR="00A74964" w:rsidRPr="00A74964" w:rsidRDefault="00A74964" w:rsidP="00A74964">
      <w:pPr>
        <w:suppressAutoHyphens/>
        <w:autoSpaceDE w:val="0"/>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Kwestie sporne powstałe w związku z realizacją niniejszej umowy strony zobowiązują  </w:t>
      </w:r>
      <w:r w:rsidRPr="00A74964">
        <w:rPr>
          <w:rFonts w:ascii="Times New Roman" w:eastAsia="Times New Roman" w:hAnsi="Times New Roman" w:cs="Times New Roman"/>
          <w:kern w:val="0"/>
          <w:sz w:val="24"/>
          <w:szCs w:val="24"/>
          <w:lang w:eastAsia="ar-SA"/>
          <w14:ligatures w14:val="none"/>
        </w:rPr>
        <w:br/>
        <w:t xml:space="preserve">się rozstrzygać  polubownie, a w przypadku braku porozumienia w terminie 14 dni </w:t>
      </w:r>
      <w:r w:rsidRPr="00A74964">
        <w:rPr>
          <w:rFonts w:ascii="Times New Roman" w:eastAsia="Times New Roman" w:hAnsi="Times New Roman" w:cs="Times New Roman"/>
          <w:kern w:val="0"/>
          <w:sz w:val="24"/>
          <w:szCs w:val="24"/>
          <w:lang w:eastAsia="ar-SA"/>
          <w14:ligatures w14:val="none"/>
        </w:rPr>
        <w:br/>
        <w:t>spory rozstrzygać będzie Sąd Powszechny właściwy dla siedziby Zamawiającego.</w:t>
      </w:r>
    </w:p>
    <w:p w14:paraId="4661F8AE" w14:textId="77777777" w:rsidR="00A74964" w:rsidRPr="00A74964" w:rsidRDefault="00A74964" w:rsidP="00A74964">
      <w:pPr>
        <w:suppressAutoHyphens/>
        <w:spacing w:after="0" w:line="240" w:lineRule="auto"/>
        <w:rPr>
          <w:rFonts w:ascii="Times New Roman" w:eastAsia="Times New Roman" w:hAnsi="Times New Roman" w:cs="Times New Roman"/>
          <w:b/>
          <w:kern w:val="0"/>
          <w:sz w:val="24"/>
          <w:szCs w:val="24"/>
          <w:lang w:eastAsia="ar-SA"/>
          <w14:ligatures w14:val="none"/>
        </w:rPr>
      </w:pPr>
    </w:p>
    <w:p w14:paraId="5C95CA37" w14:textId="77777777" w:rsidR="00A74964" w:rsidRPr="00A74964" w:rsidRDefault="00A74964" w:rsidP="00EA64A6">
      <w:pPr>
        <w:suppressAutoHyphens/>
        <w:spacing w:after="0" w:line="240" w:lineRule="auto"/>
        <w:rPr>
          <w:rFonts w:ascii="Times New Roman" w:eastAsia="Times New Roman" w:hAnsi="Times New Roman" w:cs="Times New Roman"/>
          <w:b/>
          <w:kern w:val="0"/>
          <w:sz w:val="24"/>
          <w:szCs w:val="24"/>
          <w:lang w:eastAsia="ar-SA"/>
          <w14:ligatures w14:val="none"/>
        </w:rPr>
      </w:pPr>
    </w:p>
    <w:p w14:paraId="797B84AE" w14:textId="77777777" w:rsidR="00A74964" w:rsidRPr="00A74964" w:rsidRDefault="00A74964" w:rsidP="00A74964">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b/>
          <w:kern w:val="0"/>
          <w:sz w:val="24"/>
          <w:szCs w:val="24"/>
          <w:lang w:eastAsia="ar-SA"/>
          <w14:ligatures w14:val="none"/>
        </w:rPr>
        <w:t>§15.</w:t>
      </w:r>
    </w:p>
    <w:p w14:paraId="129E0C36" w14:textId="77777777" w:rsidR="00A74964" w:rsidRPr="00A74964" w:rsidRDefault="00A74964" w:rsidP="00A7496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Umowę sporządzono w trzech jednobrzmiących egzemplarzach z czego dwa egzemplarze otrzymuje Zamawiający, a jeden egzemplarz Wykonawca.</w:t>
      </w:r>
    </w:p>
    <w:p w14:paraId="544736FA" w14:textId="77777777" w:rsidR="00A74964" w:rsidRPr="00A74964" w:rsidRDefault="00A74964" w:rsidP="00A74964">
      <w:pPr>
        <w:suppressAutoHyphens/>
        <w:spacing w:after="0" w:line="240" w:lineRule="auto"/>
        <w:ind w:firstLine="1134"/>
        <w:jc w:val="both"/>
        <w:rPr>
          <w:rFonts w:ascii="Times New Roman" w:eastAsia="Times New Roman" w:hAnsi="Times New Roman" w:cs="Times New Roman"/>
          <w:kern w:val="0"/>
          <w:sz w:val="24"/>
          <w:szCs w:val="24"/>
          <w:lang w:eastAsia="ar-SA"/>
          <w14:ligatures w14:val="none"/>
        </w:rPr>
      </w:pPr>
    </w:p>
    <w:p w14:paraId="4B14F9F9" w14:textId="77777777" w:rsidR="00A74964" w:rsidRPr="00A74964" w:rsidRDefault="00A74964" w:rsidP="00A74964">
      <w:p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u w:val="single"/>
          <w:lang w:eastAsia="ar-SA"/>
          <w14:ligatures w14:val="none"/>
        </w:rPr>
        <w:t>Załączniki:</w:t>
      </w:r>
    </w:p>
    <w:p w14:paraId="7EC6A789" w14:textId="77777777" w:rsidR="00A74964" w:rsidRPr="00A74964" w:rsidRDefault="00A74964" w:rsidP="00A7496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Załącznik nr 1 Zasady korzystania z usług pocztowych</w:t>
      </w:r>
    </w:p>
    <w:p w14:paraId="26162A0F" w14:textId="77777777" w:rsidR="00A74964" w:rsidRPr="00A74964" w:rsidRDefault="00A74964" w:rsidP="00A74964">
      <w:pPr>
        <w:suppressAutoHyphens/>
        <w:spacing w:after="0" w:line="240" w:lineRule="auto"/>
        <w:ind w:firstLine="1134"/>
        <w:jc w:val="both"/>
        <w:rPr>
          <w:rFonts w:ascii="Times New Roman" w:eastAsia="Times New Roman" w:hAnsi="Times New Roman" w:cs="Times New Roman"/>
          <w:kern w:val="0"/>
          <w:sz w:val="24"/>
          <w:szCs w:val="24"/>
          <w:lang w:eastAsia="ar-SA"/>
          <w14:ligatures w14:val="none"/>
        </w:rPr>
      </w:pPr>
    </w:p>
    <w:p w14:paraId="3B583B85" w14:textId="77777777" w:rsidR="00A74964" w:rsidRPr="00A74964" w:rsidRDefault="00A74964" w:rsidP="00A74964">
      <w:pPr>
        <w:suppressAutoHyphens/>
        <w:spacing w:after="0" w:line="240" w:lineRule="auto"/>
        <w:ind w:firstLine="113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   </w:t>
      </w:r>
    </w:p>
    <w:p w14:paraId="42F02E64" w14:textId="77777777" w:rsidR="00A74964" w:rsidRPr="00A74964" w:rsidRDefault="00A74964" w:rsidP="00A74964">
      <w:pPr>
        <w:suppressAutoHyphens/>
        <w:spacing w:after="0" w:line="240" w:lineRule="auto"/>
        <w:ind w:firstLine="1134"/>
        <w:rPr>
          <w:rFonts w:ascii="Times New Roman" w:eastAsia="Times New Roman" w:hAnsi="Times New Roman" w:cs="Times New Roman"/>
          <w:b/>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WYKONAWCA </w:t>
      </w:r>
      <w:r w:rsidRPr="00A74964">
        <w:rPr>
          <w:rFonts w:ascii="Times New Roman" w:eastAsia="Times New Roman" w:hAnsi="Times New Roman" w:cs="Times New Roman"/>
          <w:kern w:val="0"/>
          <w:sz w:val="24"/>
          <w:szCs w:val="24"/>
          <w:lang w:eastAsia="ar-SA"/>
          <w14:ligatures w14:val="none"/>
        </w:rPr>
        <w:tab/>
      </w:r>
      <w:r w:rsidRPr="00A74964">
        <w:rPr>
          <w:rFonts w:ascii="Times New Roman" w:eastAsia="Times New Roman" w:hAnsi="Times New Roman" w:cs="Times New Roman"/>
          <w:kern w:val="0"/>
          <w:sz w:val="24"/>
          <w:szCs w:val="24"/>
          <w:lang w:eastAsia="ar-SA"/>
          <w14:ligatures w14:val="none"/>
        </w:rPr>
        <w:tab/>
        <w:t xml:space="preserve">                                         ZAMAWIAJĄCY</w:t>
      </w:r>
    </w:p>
    <w:p w14:paraId="13307A56" w14:textId="77777777" w:rsidR="00A74964" w:rsidRPr="00A74964" w:rsidRDefault="00A74964" w:rsidP="00A74964">
      <w:pPr>
        <w:suppressAutoHyphens/>
        <w:spacing w:after="0" w:line="240" w:lineRule="auto"/>
        <w:rPr>
          <w:rFonts w:ascii="Times New Roman" w:eastAsia="Times New Roman" w:hAnsi="Times New Roman" w:cs="Times New Roman"/>
          <w:kern w:val="0"/>
          <w:sz w:val="24"/>
          <w:szCs w:val="24"/>
          <w:lang w:eastAsia="ar-SA"/>
          <w14:ligatures w14:val="none"/>
        </w:rPr>
      </w:pPr>
    </w:p>
    <w:p w14:paraId="45D1FE13" w14:textId="77777777" w:rsidR="00A74964" w:rsidRPr="00A74964" w:rsidRDefault="00A74964" w:rsidP="00A74964">
      <w:pPr>
        <w:widowControl w:val="0"/>
        <w:suppressAutoHyphens/>
        <w:spacing w:after="120" w:line="240" w:lineRule="auto"/>
        <w:jc w:val="center"/>
        <w:rPr>
          <w:rFonts w:ascii="Times New Roman" w:eastAsia="Lucida Sans Unicode" w:hAnsi="Times New Roman" w:cs="Times New Roman"/>
          <w:kern w:val="0"/>
          <w:sz w:val="24"/>
          <w:szCs w:val="24"/>
          <w:lang w:eastAsia="ar-SA"/>
          <w14:ligatures w14:val="none"/>
        </w:rPr>
        <w:sectPr w:rsidR="00A74964" w:rsidRPr="00A74964" w:rsidSect="004F40D9">
          <w:headerReference w:type="default" r:id="rId7"/>
          <w:footerReference w:type="default" r:id="rId8"/>
          <w:pgSz w:w="11906" w:h="16838"/>
          <w:pgMar w:top="851" w:right="851" w:bottom="851" w:left="1418" w:header="709" w:footer="709" w:gutter="0"/>
          <w:cols w:space="708"/>
          <w:docGrid w:linePitch="360"/>
        </w:sectPr>
      </w:pPr>
      <w:r w:rsidRPr="00A74964">
        <w:rPr>
          <w:rFonts w:ascii="Times New Roman" w:eastAsia="Lucida Sans Unicode" w:hAnsi="Times New Roman" w:cs="Times New Roman"/>
          <w:kern w:val="0"/>
          <w:sz w:val="24"/>
          <w:szCs w:val="24"/>
          <w:lang w:eastAsia="ar-SA"/>
          <w14:ligatures w14:val="none"/>
        </w:rPr>
        <w:t xml:space="preserve">...........................................                                                …………………………..                                                                                  </w:t>
      </w:r>
    </w:p>
    <w:p w14:paraId="240CE7A9" w14:textId="77777777" w:rsidR="00A74964" w:rsidRPr="00A74964" w:rsidRDefault="00A74964" w:rsidP="00A74964">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lastRenderedPageBreak/>
        <w:t xml:space="preserve">Załącznik nr 1 do umowy nr …… </w:t>
      </w:r>
    </w:p>
    <w:p w14:paraId="1E20002F" w14:textId="77777777" w:rsidR="00A74964" w:rsidRPr="00A74964" w:rsidRDefault="00A74964" w:rsidP="00A74964">
      <w:pPr>
        <w:suppressAutoHyphens/>
        <w:spacing w:after="0" w:line="240" w:lineRule="auto"/>
        <w:jc w:val="center"/>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Zasady realizacji usług</w:t>
      </w:r>
    </w:p>
    <w:p w14:paraId="4CB3D0FB" w14:textId="77777777" w:rsidR="00A74964" w:rsidRPr="00A74964" w:rsidRDefault="00A74964" w:rsidP="00A74964">
      <w:pPr>
        <w:suppressAutoHyphens/>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1. Przyjmowanie, sortowanie, przemieszczanie i doręczanie wszystkich przesyłek pocztowych oraz ich ewentualne zwroty i reklamacje realizowane są zgodnie z obowiązującymi w tym zakresie, niżej wymienionymi przepisami:</w:t>
      </w:r>
    </w:p>
    <w:p w14:paraId="29651915" w14:textId="77777777" w:rsidR="00A74964" w:rsidRPr="00A74964" w:rsidRDefault="00A74964" w:rsidP="00A74964">
      <w:pPr>
        <w:numPr>
          <w:ilvl w:val="0"/>
          <w:numId w:val="7"/>
        </w:numPr>
        <w:tabs>
          <w:tab w:val="num" w:pos="991"/>
        </w:tabs>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      Ustawie z dnia 23 listopada 2012 roku Prawo pocztowe (Dz.U z 2023 poz. 1640 z zm.)</w:t>
      </w:r>
    </w:p>
    <w:p w14:paraId="268003B0" w14:textId="77777777" w:rsidR="00A74964" w:rsidRPr="00A74964" w:rsidRDefault="00A74964" w:rsidP="00A74964">
      <w:pPr>
        <w:numPr>
          <w:ilvl w:val="0"/>
          <w:numId w:val="7"/>
        </w:numPr>
        <w:tabs>
          <w:tab w:val="num" w:pos="632"/>
        </w:tabs>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Międzynarodowych przepisach pocztowych w zakresie świadczenia usług pocztowych </w:t>
      </w:r>
      <w:r w:rsidRPr="00A74964">
        <w:rPr>
          <w:rFonts w:ascii="Times New Roman" w:eastAsia="Times New Roman" w:hAnsi="Times New Roman" w:cs="Times New Roman"/>
          <w:kern w:val="0"/>
          <w:sz w:val="24"/>
          <w:szCs w:val="24"/>
          <w:lang w:eastAsia="ar-SA"/>
          <w14:ligatures w14:val="none"/>
        </w:rPr>
        <w:br/>
        <w:t>w obrocie zagranicznym, o ile stanowią inaczej, niż to zostało uregulowane przepisami ustawy z dnia 23 listopada 2012r. Prawo pocztowe</w:t>
      </w:r>
    </w:p>
    <w:p w14:paraId="181A2E3D" w14:textId="77777777" w:rsidR="00A74964" w:rsidRPr="00A74964" w:rsidRDefault="00A74964" w:rsidP="00A74964">
      <w:pPr>
        <w:numPr>
          <w:ilvl w:val="0"/>
          <w:numId w:val="7"/>
        </w:numPr>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bCs/>
          <w:kern w:val="0"/>
          <w:sz w:val="24"/>
          <w:szCs w:val="24"/>
          <w:lang w:eastAsia="ar-SA"/>
          <w14:ligatures w14:val="none"/>
        </w:rPr>
        <w:t>Rozporządzenie Ministra Administracji i Cyfryzacji</w:t>
      </w:r>
      <w:r w:rsidRPr="00A74964">
        <w:rPr>
          <w:rFonts w:ascii="Times New Roman" w:eastAsia="Times New Roman" w:hAnsi="Times New Roman" w:cs="Times New Roman"/>
          <w:b/>
          <w:bCs/>
          <w:kern w:val="0"/>
          <w:sz w:val="24"/>
          <w:szCs w:val="24"/>
          <w:lang w:eastAsia="ar-SA"/>
          <w14:ligatures w14:val="none"/>
        </w:rPr>
        <w:t xml:space="preserve"> </w:t>
      </w:r>
      <w:r w:rsidRPr="00A74964">
        <w:rPr>
          <w:rFonts w:ascii="Times New Roman" w:eastAsia="Times New Roman" w:hAnsi="Times New Roman" w:cs="Times New Roman"/>
          <w:kern w:val="0"/>
          <w:sz w:val="24"/>
          <w:szCs w:val="24"/>
          <w:lang w:eastAsia="ar-SA"/>
          <w14:ligatures w14:val="none"/>
        </w:rPr>
        <w:t xml:space="preserve">z dnia 26 listopada 2013r. </w:t>
      </w:r>
      <w:r w:rsidRPr="00A74964">
        <w:rPr>
          <w:rFonts w:ascii="Times New Roman" w:eastAsia="Times New Roman" w:hAnsi="Times New Roman" w:cs="Times New Roman"/>
          <w:bCs/>
          <w:kern w:val="0"/>
          <w:sz w:val="24"/>
          <w:szCs w:val="24"/>
          <w:lang w:eastAsia="ar-SA"/>
          <w14:ligatures w14:val="none"/>
        </w:rPr>
        <w:t>w sprawie reklamacji usługi pocztowej</w:t>
      </w:r>
      <w:r w:rsidRPr="00A74964">
        <w:rPr>
          <w:rFonts w:ascii="Times New Roman" w:eastAsia="Times New Roman" w:hAnsi="Times New Roman" w:cs="Times New Roman"/>
          <w:b/>
          <w:bCs/>
          <w:kern w:val="0"/>
          <w:sz w:val="24"/>
          <w:szCs w:val="24"/>
          <w:lang w:eastAsia="ar-SA"/>
          <w14:ligatures w14:val="none"/>
        </w:rPr>
        <w:t xml:space="preserve"> </w:t>
      </w:r>
      <w:r w:rsidRPr="00A74964">
        <w:rPr>
          <w:rFonts w:ascii="Times New Roman" w:eastAsia="Times New Roman" w:hAnsi="Times New Roman" w:cs="Times New Roman"/>
          <w:kern w:val="0"/>
          <w:sz w:val="24"/>
          <w:szCs w:val="24"/>
          <w:lang w:eastAsia="ar-SA"/>
          <w14:ligatures w14:val="none"/>
        </w:rPr>
        <w:t xml:space="preserve">  (Dz. U. z 2019 roku poz. 474 ze zm.);</w:t>
      </w:r>
    </w:p>
    <w:p w14:paraId="3F6C8F96" w14:textId="339F1074" w:rsidR="00A74964" w:rsidRPr="00A74964" w:rsidRDefault="00A74964" w:rsidP="00A74964">
      <w:pPr>
        <w:numPr>
          <w:ilvl w:val="0"/>
          <w:numId w:val="7"/>
        </w:numPr>
        <w:tabs>
          <w:tab w:val="num" w:pos="632"/>
        </w:tabs>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Kodeksie postępowania administracyjnego z dnia 14 czerwca 1960 roku (Dz.U </w:t>
      </w:r>
      <w:r w:rsidRPr="00A74964">
        <w:rPr>
          <w:rFonts w:ascii="Times New Roman" w:eastAsia="Times New Roman" w:hAnsi="Times New Roman" w:cs="Times New Roman"/>
          <w:kern w:val="0"/>
          <w:sz w:val="24"/>
          <w:szCs w:val="24"/>
          <w:lang w:eastAsia="ar-SA"/>
          <w14:ligatures w14:val="none"/>
        </w:rPr>
        <w:br/>
        <w:t>z 202</w:t>
      </w:r>
      <w:r w:rsidR="00EA64A6">
        <w:rPr>
          <w:rFonts w:ascii="Times New Roman" w:eastAsia="Times New Roman" w:hAnsi="Times New Roman" w:cs="Times New Roman"/>
          <w:kern w:val="0"/>
          <w:sz w:val="24"/>
          <w:szCs w:val="24"/>
          <w:lang w:eastAsia="ar-SA"/>
          <w14:ligatures w14:val="none"/>
        </w:rPr>
        <w:t xml:space="preserve">4 </w:t>
      </w:r>
      <w:r w:rsidRPr="00A74964">
        <w:rPr>
          <w:rFonts w:ascii="Times New Roman" w:eastAsia="Times New Roman" w:hAnsi="Times New Roman" w:cs="Times New Roman"/>
          <w:kern w:val="0"/>
          <w:sz w:val="24"/>
          <w:szCs w:val="24"/>
          <w:lang w:eastAsia="ar-SA"/>
          <w14:ligatures w14:val="none"/>
        </w:rPr>
        <w:t xml:space="preserve">r. poz. </w:t>
      </w:r>
      <w:r w:rsidR="00EA64A6">
        <w:rPr>
          <w:rFonts w:ascii="Times New Roman" w:eastAsia="Times New Roman" w:hAnsi="Times New Roman" w:cs="Times New Roman"/>
          <w:kern w:val="0"/>
          <w:sz w:val="24"/>
          <w:szCs w:val="24"/>
          <w:lang w:eastAsia="ar-SA"/>
          <w14:ligatures w14:val="none"/>
        </w:rPr>
        <w:t>575</w:t>
      </w:r>
      <w:r w:rsidRPr="00A74964">
        <w:rPr>
          <w:rFonts w:ascii="Times New Roman" w:eastAsia="Times New Roman" w:hAnsi="Times New Roman" w:cs="Times New Roman"/>
          <w:kern w:val="0"/>
          <w:sz w:val="24"/>
          <w:szCs w:val="24"/>
          <w:lang w:eastAsia="ar-SA"/>
          <w14:ligatures w14:val="none"/>
        </w:rPr>
        <w:t> ze zm.);</w:t>
      </w:r>
    </w:p>
    <w:p w14:paraId="42CD3486" w14:textId="661817E1" w:rsidR="00A74964" w:rsidRPr="00A74964" w:rsidRDefault="00A74964" w:rsidP="00A74964">
      <w:pPr>
        <w:numPr>
          <w:ilvl w:val="0"/>
          <w:numId w:val="7"/>
        </w:numPr>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Kodeksie cywilny z dnia 23 kwietnia 1964 roku (Dz.U. z 202</w:t>
      </w:r>
      <w:r w:rsidR="00EA64A6">
        <w:rPr>
          <w:rFonts w:ascii="Times New Roman" w:eastAsia="Times New Roman" w:hAnsi="Times New Roman" w:cs="Times New Roman"/>
          <w:kern w:val="0"/>
          <w:sz w:val="24"/>
          <w:szCs w:val="24"/>
          <w:lang w:eastAsia="ar-SA"/>
          <w14:ligatures w14:val="none"/>
        </w:rPr>
        <w:t>4</w:t>
      </w:r>
      <w:r w:rsidRPr="00A74964">
        <w:rPr>
          <w:rFonts w:ascii="Times New Roman" w:eastAsia="Times New Roman" w:hAnsi="Times New Roman" w:cs="Times New Roman"/>
          <w:kern w:val="0"/>
          <w:sz w:val="24"/>
          <w:szCs w:val="24"/>
          <w:lang w:eastAsia="ar-SA"/>
          <w14:ligatures w14:val="none"/>
        </w:rPr>
        <w:t xml:space="preserve"> poz.1</w:t>
      </w:r>
      <w:r w:rsidR="00EA64A6">
        <w:rPr>
          <w:rFonts w:ascii="Times New Roman" w:eastAsia="Times New Roman" w:hAnsi="Times New Roman" w:cs="Times New Roman"/>
          <w:kern w:val="0"/>
          <w:sz w:val="24"/>
          <w:szCs w:val="24"/>
          <w:lang w:eastAsia="ar-SA"/>
          <w14:ligatures w14:val="none"/>
        </w:rPr>
        <w:t>061</w:t>
      </w:r>
      <w:r w:rsidRPr="00A74964">
        <w:rPr>
          <w:rFonts w:ascii="Times New Roman" w:eastAsia="Times New Roman" w:hAnsi="Times New Roman" w:cs="Times New Roman"/>
          <w:kern w:val="0"/>
          <w:sz w:val="24"/>
          <w:szCs w:val="24"/>
          <w:lang w:eastAsia="ar-SA"/>
          <w14:ligatures w14:val="none"/>
        </w:rPr>
        <w:t xml:space="preserve"> ze. zm.),</w:t>
      </w:r>
    </w:p>
    <w:p w14:paraId="5564DA03" w14:textId="77777777" w:rsidR="00A74964" w:rsidRPr="00A74964" w:rsidRDefault="00A74964" w:rsidP="00A74964">
      <w:pPr>
        <w:numPr>
          <w:ilvl w:val="0"/>
          <w:numId w:val="7"/>
        </w:numPr>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Regulaminie świadczeń usług pocztowych operatora;</w:t>
      </w:r>
    </w:p>
    <w:p w14:paraId="190C7D0F" w14:textId="77777777" w:rsidR="00A74964" w:rsidRPr="00A74964" w:rsidRDefault="00A74964" w:rsidP="00A74964">
      <w:pPr>
        <w:numPr>
          <w:ilvl w:val="0"/>
          <w:numId w:val="7"/>
        </w:numPr>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niniejszej umowy. </w:t>
      </w:r>
    </w:p>
    <w:p w14:paraId="0F26655F" w14:textId="77777777" w:rsidR="00A74964" w:rsidRPr="00A74964" w:rsidRDefault="00A74964" w:rsidP="00A74964">
      <w:pPr>
        <w:numPr>
          <w:ilvl w:val="0"/>
          <w:numId w:val="7"/>
        </w:numPr>
        <w:tabs>
          <w:tab w:val="num" w:pos="632"/>
        </w:tabs>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i/>
          <w:kern w:val="0"/>
          <w:sz w:val="24"/>
          <w:szCs w:val="24"/>
          <w:lang w:eastAsia="ar-SA"/>
          <w14:ligatures w14:val="none"/>
        </w:rPr>
        <w:t xml:space="preserve"> </w:t>
      </w:r>
      <w:r w:rsidRPr="00A74964">
        <w:rPr>
          <w:rFonts w:ascii="Times New Roman" w:eastAsia="Times New Roman" w:hAnsi="Times New Roman" w:cs="Times New Roman"/>
          <w:kern w:val="0"/>
          <w:sz w:val="24"/>
          <w:szCs w:val="24"/>
          <w:lang w:eastAsia="ar-SA"/>
          <w14:ligatures w14:val="none"/>
        </w:rPr>
        <w:t xml:space="preserve">Umowy międzynarodowe wiążące Rzeczpospolitą Polską dotyczącymi świadczeń usług pocztowych. </w:t>
      </w:r>
    </w:p>
    <w:p w14:paraId="4F0B9479" w14:textId="77777777" w:rsidR="00A74964" w:rsidRPr="00A74964" w:rsidRDefault="00A74964" w:rsidP="00A74964">
      <w:pPr>
        <w:numPr>
          <w:ilvl w:val="0"/>
          <w:numId w:val="7"/>
        </w:numPr>
        <w:suppressAutoHyphens/>
        <w:spacing w:after="0" w:line="240" w:lineRule="auto"/>
        <w:ind w:left="1352" w:hanging="644"/>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 Regulaminów Światowego Związku Pocztowego</w:t>
      </w:r>
    </w:p>
    <w:p w14:paraId="0A4BD12F"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Przyjęcie przesyłek przygotowanych do nadania będzie każdorazowo potwierdzane przez osobę upoważnioną przez Wykonawcę, pieczęcią, podpisem i datą na wydrukowanym zestawieniu ilościowym w przypadku przesyłek nierejestrowanych i wydruku elektronicznej książki nadawczej w przypadku przesyłek rejestrowanych, przy czym Wykonawca akceptuje książki nadawcze będące wydrukami np.: </w:t>
      </w:r>
      <w:r w:rsidRPr="00A74964">
        <w:rPr>
          <w:rFonts w:ascii="Times New Roman" w:eastAsia="Times New Roman" w:hAnsi="Times New Roman" w:cs="Times New Roman"/>
          <w:kern w:val="0"/>
          <w:sz w:val="24"/>
          <w:szCs w:val="24"/>
          <w:u w:val="single"/>
          <w:lang w:eastAsia="ar-SA"/>
          <w14:ligatures w14:val="none"/>
        </w:rPr>
        <w:t xml:space="preserve">z systemu elektronicznego zarządzania dokumentacją stosowanego przez Zamawiającego. </w:t>
      </w:r>
    </w:p>
    <w:p w14:paraId="19A4A8C8"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proofErr w:type="spellStart"/>
      <w:r w:rsidRPr="00A74964">
        <w:rPr>
          <w:rFonts w:ascii="Times New Roman" w:eastAsia="Times New Roman" w:hAnsi="Times New Roman" w:cs="Times New Roman"/>
          <w:kern w:val="0"/>
          <w:sz w:val="24"/>
          <w:szCs w:val="24"/>
          <w:lang w:val="en-GB" w:eastAsia="ar-SA"/>
          <w14:ligatures w14:val="none"/>
        </w:rPr>
        <w:t>Zamawiający</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zobowiązany</w:t>
      </w:r>
      <w:proofErr w:type="spellEnd"/>
      <w:r w:rsidRPr="00A74964">
        <w:rPr>
          <w:rFonts w:ascii="Times New Roman" w:eastAsia="Times New Roman" w:hAnsi="Times New Roman" w:cs="Times New Roman"/>
          <w:kern w:val="0"/>
          <w:sz w:val="24"/>
          <w:szCs w:val="24"/>
          <w:lang w:val="en-GB" w:eastAsia="ar-SA"/>
          <w14:ligatures w14:val="none"/>
        </w:rPr>
        <w:t xml:space="preserve"> jest do </w:t>
      </w:r>
      <w:proofErr w:type="spellStart"/>
      <w:r w:rsidRPr="00A74964">
        <w:rPr>
          <w:rFonts w:ascii="Times New Roman" w:eastAsia="Times New Roman" w:hAnsi="Times New Roman" w:cs="Times New Roman"/>
          <w:kern w:val="0"/>
          <w:sz w:val="24"/>
          <w:szCs w:val="24"/>
          <w:lang w:val="en-GB" w:eastAsia="ar-SA"/>
          <w14:ligatures w14:val="none"/>
        </w:rPr>
        <w:t>prawidłowego</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oznakowania</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i</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nadawania</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przesyłek</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pocztowych</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zgodnie</w:t>
      </w:r>
      <w:proofErr w:type="spellEnd"/>
      <w:r w:rsidRPr="00A74964">
        <w:rPr>
          <w:rFonts w:ascii="Times New Roman" w:eastAsia="Times New Roman" w:hAnsi="Times New Roman" w:cs="Times New Roman"/>
          <w:kern w:val="0"/>
          <w:sz w:val="24"/>
          <w:szCs w:val="24"/>
          <w:lang w:val="en-GB" w:eastAsia="ar-SA"/>
          <w14:ligatures w14:val="none"/>
        </w:rPr>
        <w:t xml:space="preserve"> z </w:t>
      </w:r>
      <w:proofErr w:type="spellStart"/>
      <w:r w:rsidRPr="00A74964">
        <w:rPr>
          <w:rFonts w:ascii="Times New Roman" w:eastAsia="Times New Roman" w:hAnsi="Times New Roman" w:cs="Times New Roman"/>
          <w:kern w:val="0"/>
          <w:sz w:val="24"/>
          <w:szCs w:val="24"/>
          <w:lang w:val="en-GB" w:eastAsia="ar-SA"/>
          <w14:ligatures w14:val="none"/>
        </w:rPr>
        <w:t>powszechnie</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obowiązującym</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prawem</w:t>
      </w:r>
      <w:proofErr w:type="spellEnd"/>
      <w:r w:rsidRPr="00A74964">
        <w:rPr>
          <w:rFonts w:ascii="Times New Roman" w:eastAsia="Times New Roman" w:hAnsi="Times New Roman" w:cs="Times New Roman"/>
          <w:kern w:val="0"/>
          <w:sz w:val="24"/>
          <w:szCs w:val="24"/>
          <w:lang w:val="en-GB" w:eastAsia="ar-SA"/>
          <w14:ligatures w14:val="none"/>
        </w:rPr>
        <w:t xml:space="preserve"> </w:t>
      </w:r>
      <w:proofErr w:type="spellStart"/>
      <w:r w:rsidRPr="00A74964">
        <w:rPr>
          <w:rFonts w:ascii="Times New Roman" w:eastAsia="Times New Roman" w:hAnsi="Times New Roman" w:cs="Times New Roman"/>
          <w:kern w:val="0"/>
          <w:sz w:val="24"/>
          <w:szCs w:val="24"/>
          <w:lang w:val="en-GB" w:eastAsia="ar-SA"/>
          <w14:ligatures w14:val="none"/>
        </w:rPr>
        <w:t>pocztowym</w:t>
      </w:r>
      <w:proofErr w:type="spellEnd"/>
      <w:r w:rsidRPr="00A74964">
        <w:rPr>
          <w:rFonts w:ascii="Times New Roman" w:eastAsia="Times New Roman" w:hAnsi="Times New Roman" w:cs="Times New Roman"/>
          <w:color w:val="FF0000"/>
          <w:kern w:val="0"/>
          <w:sz w:val="24"/>
          <w:szCs w:val="24"/>
          <w:lang w:val="en-GB" w:eastAsia="ar-SA"/>
          <w14:ligatures w14:val="none"/>
        </w:rPr>
        <w:t>.</w:t>
      </w:r>
    </w:p>
    <w:p w14:paraId="5CEBB6AE" w14:textId="77777777" w:rsidR="00A74964" w:rsidRPr="00E52EF0" w:rsidRDefault="00A74964" w:rsidP="00A74964">
      <w:pPr>
        <w:numPr>
          <w:ilvl w:val="0"/>
          <w:numId w:val="4"/>
        </w:numPr>
        <w:suppressAutoHyphens/>
        <w:spacing w:after="0" w:line="240" w:lineRule="auto"/>
        <w:jc w:val="both"/>
        <w:rPr>
          <w:rFonts w:ascii="Times New Roman" w:eastAsia="Times New Roman" w:hAnsi="Times New Roman" w:cs="Times New Roman"/>
          <w:color w:val="FF0000"/>
          <w:kern w:val="0"/>
          <w:sz w:val="24"/>
          <w:szCs w:val="24"/>
          <w:u w:val="single"/>
          <w:lang w:eastAsia="ar-SA"/>
          <w14:ligatures w14:val="none"/>
        </w:rPr>
      </w:pPr>
      <w:r w:rsidRPr="00E52EF0">
        <w:rPr>
          <w:rFonts w:ascii="Times New Roman" w:eastAsia="Times New Roman" w:hAnsi="Times New Roman" w:cs="Times New Roman"/>
          <w:color w:val="FF0000"/>
          <w:kern w:val="0"/>
          <w:sz w:val="24"/>
          <w:szCs w:val="24"/>
          <w:lang w:eastAsia="ar-SA"/>
          <w14:ligatures w14:val="none"/>
        </w:rPr>
        <w:t xml:space="preserve">Wykonawca przekazywał będzie bezpłatnie Zamawiającemu druki zwrotnego potwierdzenia odbioru w placówce Wykonawcy, wyłącznie dla przesyłek nadawanych na zasadach ogólnych, a dla przesyłek nadawanych w innych trybach Zamawiający zaopatrzy się w druki ZPO zgodnie z zobowiązującymi w tym zakresie wzorami umieszczonymi na stronie internetowej Wykonawcy.  </w:t>
      </w:r>
    </w:p>
    <w:p w14:paraId="59CC09A0"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Opakowanie przesyłek listowych stanowi koperta, odpowiednio zabezpieczona </w:t>
      </w:r>
      <w:r w:rsidRPr="00A74964">
        <w:rPr>
          <w:rFonts w:ascii="Times New Roman" w:eastAsia="Times New Roman" w:hAnsi="Times New Roman" w:cs="Times New Roman"/>
          <w:kern w:val="0"/>
          <w:sz w:val="24"/>
          <w:szCs w:val="24"/>
          <w:lang w:eastAsia="ar-SA"/>
          <w14:ligatures w14:val="none"/>
        </w:rPr>
        <w:br/>
        <w:t>i oznakowana – zgodnie z wytycznymi przekazanymi przez Wykonawcę. Opakowanie paczki powinno stanowić zabezpieczenie przed dostępem do zawartości oraz uniemożliwiać uszkodzenie przesyłki w czasie przemieszczania.</w:t>
      </w:r>
    </w:p>
    <w:p w14:paraId="039A25DB"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Zamawiający zobowiązany jest do właściwego przygotowywania przesyłek oraz sporządzania zestawień przesyłek rejestrowanych i nierejestrowanych.</w:t>
      </w:r>
    </w:p>
    <w:p w14:paraId="4BAAF728"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Zamawiający zobowiązany jest do nadawania przesyłek w stanie uporządkowanym, przez co należy rozumieć:</w:t>
      </w:r>
    </w:p>
    <w:p w14:paraId="78D8A700" w14:textId="77777777" w:rsidR="00A74964" w:rsidRPr="00A74964" w:rsidRDefault="00A74964" w:rsidP="00A74964">
      <w:pPr>
        <w:numPr>
          <w:ilvl w:val="0"/>
          <w:numId w:val="1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dla przesyłek rejestrowanych – wpisanie każdej przesyłki do książki nadawczej </w:t>
      </w:r>
      <w:r w:rsidRPr="00A74964">
        <w:rPr>
          <w:rFonts w:ascii="Times New Roman" w:eastAsia="Times New Roman" w:hAnsi="Times New Roman" w:cs="Times New Roman"/>
          <w:kern w:val="0"/>
          <w:sz w:val="24"/>
          <w:szCs w:val="24"/>
          <w:lang w:eastAsia="ar-SA"/>
          <w14:ligatures w14:val="none"/>
        </w:rPr>
        <w:br/>
        <w:t xml:space="preserve">i wydrukowanie jej w dwóch egzemplarzach, z których jeden przeznaczony będzie dla Wykonawcy w celach rozliczeniowych, drugi dla Zamawiającego jako potwierdzenie nadania danej partii przesyłek; </w:t>
      </w:r>
    </w:p>
    <w:p w14:paraId="2A8B934D" w14:textId="77777777" w:rsidR="00A74964" w:rsidRPr="00A74964" w:rsidRDefault="00A74964" w:rsidP="00A74964">
      <w:pPr>
        <w:numPr>
          <w:ilvl w:val="0"/>
          <w:numId w:val="1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dla przesyłek nierejestrowanych – przygotowanie zestawienia ilościowego według poszczególnych kategorii wagowych i wydrukowanie go w dwóch egzemplarzach, </w:t>
      </w:r>
      <w:r w:rsidRPr="00A74964">
        <w:rPr>
          <w:rFonts w:ascii="Times New Roman" w:eastAsia="Times New Roman" w:hAnsi="Times New Roman" w:cs="Times New Roman"/>
          <w:kern w:val="0"/>
          <w:sz w:val="24"/>
          <w:szCs w:val="24"/>
          <w:lang w:eastAsia="ar-SA"/>
          <w14:ligatures w14:val="none"/>
        </w:rPr>
        <w:br/>
        <w:t xml:space="preserve">z których jeden przeznaczony będzie dla Wykonawcy w celach rozliczeniowych, drugi dla Zamawiającego jako potwierdzenie nadania danej partii przesyłek. </w:t>
      </w:r>
    </w:p>
    <w:p w14:paraId="479EC4D1"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Wykonawca zobowiązany jest doręczać Zamawiającemu pokwitowane przez odbiorcę „zwrotne potwierdzenie odbioru” (ZPO) niezwłocznie po dokonaniu doręczenia przesyłki, </w:t>
      </w:r>
      <w:r w:rsidRPr="00A74964">
        <w:rPr>
          <w:rFonts w:ascii="Times New Roman" w:eastAsia="Times New Roman" w:hAnsi="Times New Roman" w:cs="Times New Roman"/>
          <w:kern w:val="0"/>
          <w:sz w:val="24"/>
          <w:szCs w:val="24"/>
          <w:lang w:eastAsia="ar-SA"/>
          <w14:ligatures w14:val="none"/>
        </w:rPr>
        <w:br/>
        <w:t xml:space="preserve">w terminach określonych w rozporządzeniu Ministra Administracji i Cyfryzacji z dnia 29 kwietnia 2013 r. (Dz.U. z 2020 poz. 1026 ze zm. );w sprawie warunków wykonywania usług powszechnych przez operatora wyznaczonego. </w:t>
      </w:r>
    </w:p>
    <w:p w14:paraId="30F16995"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lastRenderedPageBreak/>
        <w:t>W przypadku uszkodzenia przesyłki w czasie transportu, Wykonawca zobowiązany jest do   dodatkowego zabezpieczenia przesyłki przed dalszym jej uszkodzeniem na swój koszt.</w:t>
      </w:r>
    </w:p>
    <w:p w14:paraId="386C42EF"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 xml:space="preserve">Wykonawca zobowiązany jest do zachowania tajemnicy pocztowej, o której mowa w art. 41 ustawy Prawo pocztowe oraz ochrony zawartości przesyłek przed nieuprawnionym ujawnieniem ich zawartości. </w:t>
      </w:r>
    </w:p>
    <w:p w14:paraId="2C50A171" w14:textId="77777777" w:rsidR="00A74964" w:rsidRPr="00A74964" w:rsidRDefault="00A74964" w:rsidP="00A74964">
      <w:pPr>
        <w:numPr>
          <w:ilvl w:val="0"/>
          <w:numId w:val="4"/>
        </w:numPr>
        <w:suppressAutoHyphens/>
        <w:spacing w:after="0" w:line="240" w:lineRule="auto"/>
        <w:jc w:val="both"/>
        <w:rPr>
          <w:rFonts w:ascii="Times New Roman" w:eastAsia="Times New Roman" w:hAnsi="Times New Roman" w:cs="Times New Roman"/>
          <w:kern w:val="0"/>
          <w:sz w:val="24"/>
          <w:szCs w:val="24"/>
          <w:u w:val="single"/>
          <w:lang w:eastAsia="ar-SA"/>
          <w14:ligatures w14:val="none"/>
        </w:rPr>
      </w:pPr>
      <w:r w:rsidRPr="00A74964">
        <w:rPr>
          <w:rFonts w:ascii="Times New Roman" w:eastAsia="Times New Roman" w:hAnsi="Times New Roman" w:cs="Times New Roman"/>
          <w:kern w:val="0"/>
          <w:sz w:val="24"/>
          <w:szCs w:val="24"/>
          <w:lang w:eastAsia="ar-SA"/>
          <w14:ligatures w14:val="none"/>
        </w:rPr>
        <w:t>W przypadku, gdy Wykonawca dysponuje rozwiązaniem informatycznym, które może usprawnić wykonywanie przedmiotu umowy (np., automatyczne nadawanie przesyłek przy udziale systemu Wykonawcy, elektroniczne składanie reklamacji), Zamawiający ma prawo do współpracy w tym zakresie z Wykonawcą, po dokonaniu niezbędnych ustaleń, w trybie określonym w § 1 ust. 4 umowy, jednak bez ponoszenia przez Zamawiającego żadnych dodatkowych kosztów z tego tytułu.</w:t>
      </w:r>
    </w:p>
    <w:p w14:paraId="2C4E44FE" w14:textId="77777777" w:rsidR="00A74964" w:rsidRPr="00A74964" w:rsidRDefault="00A74964" w:rsidP="00A74964">
      <w:pPr>
        <w:tabs>
          <w:tab w:val="left" w:pos="1380"/>
        </w:tabs>
        <w:suppressAutoHyphens/>
        <w:spacing w:after="0" w:line="240" w:lineRule="auto"/>
        <w:jc w:val="right"/>
        <w:rPr>
          <w:rFonts w:ascii="Times New Roman" w:eastAsia="Times New Roman" w:hAnsi="Times New Roman" w:cs="Times New Roman"/>
          <w:color w:val="FF0000"/>
          <w:kern w:val="0"/>
          <w:sz w:val="24"/>
          <w:szCs w:val="24"/>
          <w:lang w:eastAsia="ar-SA"/>
          <w14:ligatures w14:val="none"/>
        </w:rPr>
      </w:pPr>
    </w:p>
    <w:p w14:paraId="200C63C0" w14:textId="77777777" w:rsidR="00BC682B" w:rsidRDefault="00BC682B"/>
    <w:sectPr w:rsidR="00BC682B" w:rsidSect="004F40D9">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5AFCB" w14:textId="77777777" w:rsidR="00E05288" w:rsidRDefault="00E05288">
      <w:pPr>
        <w:spacing w:after="0" w:line="240" w:lineRule="auto"/>
      </w:pPr>
      <w:r>
        <w:separator/>
      </w:r>
    </w:p>
  </w:endnote>
  <w:endnote w:type="continuationSeparator" w:id="0">
    <w:p w14:paraId="12629214" w14:textId="77777777" w:rsidR="00E05288" w:rsidRDefault="00E0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F69E" w14:textId="77777777" w:rsidR="001422FD" w:rsidRDefault="00E05288">
    <w:pPr>
      <w:pStyle w:val="Stopka"/>
      <w:jc w:val="right"/>
    </w:pPr>
    <w:r>
      <w:fldChar w:fldCharType="begin"/>
    </w:r>
    <w:r>
      <w:instrText>PAGE   \* MERGEFORMAT</w:instrText>
    </w:r>
    <w:r>
      <w:fldChar w:fldCharType="separate"/>
    </w:r>
    <w:r w:rsidRPr="002C7E27">
      <w:rPr>
        <w:noProof/>
        <w:lang w:val="pl-PL"/>
      </w:rPr>
      <w:t>9</w:t>
    </w:r>
    <w:r>
      <w:fldChar w:fldCharType="end"/>
    </w:r>
  </w:p>
  <w:p w14:paraId="0950016A" w14:textId="77777777" w:rsidR="001422FD" w:rsidRDefault="001422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2407D" w14:textId="77777777" w:rsidR="00E05288" w:rsidRDefault="00E05288">
      <w:pPr>
        <w:spacing w:after="0" w:line="240" w:lineRule="auto"/>
      </w:pPr>
      <w:r>
        <w:separator/>
      </w:r>
    </w:p>
  </w:footnote>
  <w:footnote w:type="continuationSeparator" w:id="0">
    <w:p w14:paraId="28D68F14" w14:textId="77777777" w:rsidR="00E05288" w:rsidRDefault="00E0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8F0D" w14:textId="77777777" w:rsidR="001422FD" w:rsidRDefault="001422FD" w:rsidP="00D74D0F">
    <w:pPr>
      <w:pStyle w:val="Nagwek"/>
      <w:tabs>
        <w:tab w:val="left" w:pos="81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0623B7C"/>
    <w:name w:val="WW8Num3"/>
    <w:lvl w:ilvl="0">
      <w:start w:val="1"/>
      <w:numFmt w:val="lowerLetter"/>
      <w:lvlText w:val="%1)"/>
      <w:lvlJc w:val="left"/>
      <w:pPr>
        <w:tabs>
          <w:tab w:val="num" w:pos="595"/>
        </w:tabs>
        <w:ind w:left="595" w:hanging="340"/>
      </w:pPr>
      <w:rPr>
        <w:rFonts w:ascii="Times New Roman" w:eastAsia="Times New Roman" w:hAnsi="Times New Roman" w:cs="Times New Roman"/>
      </w:rPr>
    </w:lvl>
    <w:lvl w:ilvl="1">
      <w:start w:val="1"/>
      <w:numFmt w:val="lowerLetter"/>
      <w:lvlText w:val="%2)"/>
      <w:lvlJc w:val="left"/>
      <w:pPr>
        <w:tabs>
          <w:tab w:val="num" w:pos="709"/>
        </w:tabs>
        <w:ind w:left="709" w:hanging="425"/>
      </w:pPr>
      <w:rPr>
        <w:rFonts w:ascii="Times New Roman" w:eastAsia="Times New Roman" w:hAnsi="Times New Roman" w:cs="Times New Roman"/>
      </w:rPr>
    </w:lvl>
    <w:lvl w:ilvl="2">
      <w:start w:val="1"/>
      <w:numFmt w:val="lowerLetter"/>
      <w:lvlText w:val="%3)"/>
      <w:lvlJc w:val="left"/>
      <w:pPr>
        <w:tabs>
          <w:tab w:val="num" w:pos="992"/>
        </w:tabs>
        <w:ind w:left="992" w:hanging="425"/>
      </w:pPr>
    </w:lvl>
    <w:lvl w:ilvl="3">
      <w:start w:val="1"/>
      <w:numFmt w:val="lowerLetter"/>
      <w:lvlText w:val="%4)"/>
      <w:lvlJc w:val="left"/>
      <w:pPr>
        <w:tabs>
          <w:tab w:val="num" w:pos="1276"/>
        </w:tabs>
        <w:ind w:left="1276" w:hanging="425"/>
      </w:pPr>
    </w:lvl>
    <w:lvl w:ilvl="4">
      <w:start w:val="1"/>
      <w:numFmt w:val="lowerLetter"/>
      <w:lvlText w:val="%5)"/>
      <w:lvlJc w:val="left"/>
      <w:pPr>
        <w:tabs>
          <w:tab w:val="num" w:pos="1559"/>
        </w:tabs>
        <w:ind w:left="1559" w:hanging="425"/>
      </w:pPr>
    </w:lvl>
    <w:lvl w:ilvl="5">
      <w:start w:val="1"/>
      <w:numFmt w:val="lowerLetter"/>
      <w:lvlText w:val="%6)"/>
      <w:lvlJc w:val="left"/>
      <w:pPr>
        <w:tabs>
          <w:tab w:val="num" w:pos="1843"/>
        </w:tabs>
        <w:ind w:left="1843" w:hanging="425"/>
      </w:pPr>
    </w:lvl>
    <w:lvl w:ilvl="6">
      <w:start w:val="1"/>
      <w:numFmt w:val="lowerLetter"/>
      <w:lvlText w:val="%7)"/>
      <w:lvlJc w:val="left"/>
      <w:pPr>
        <w:tabs>
          <w:tab w:val="num" w:pos="2126"/>
        </w:tabs>
        <w:ind w:left="2126" w:hanging="425"/>
      </w:pPr>
    </w:lvl>
    <w:lvl w:ilvl="7">
      <w:start w:val="1"/>
      <w:numFmt w:val="lowerLetter"/>
      <w:lvlText w:val="%8)"/>
      <w:lvlJc w:val="left"/>
      <w:pPr>
        <w:tabs>
          <w:tab w:val="num" w:pos="2410"/>
        </w:tabs>
        <w:ind w:left="2410" w:hanging="425"/>
      </w:pPr>
    </w:lvl>
    <w:lvl w:ilvl="8">
      <w:start w:val="1"/>
      <w:numFmt w:val="lowerLetter"/>
      <w:lvlText w:val="%9)"/>
      <w:lvlJc w:val="left"/>
      <w:pPr>
        <w:tabs>
          <w:tab w:val="num" w:pos="2693"/>
        </w:tabs>
        <w:ind w:left="2693" w:hanging="425"/>
      </w:pPr>
    </w:lvl>
  </w:abstractNum>
  <w:abstractNum w:abstractNumId="1" w15:restartNumberingAfterBreak="0">
    <w:nsid w:val="00000004"/>
    <w:multiLevelType w:val="singleLevel"/>
    <w:tmpl w:val="314489A2"/>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0000008"/>
    <w:multiLevelType w:val="singleLevel"/>
    <w:tmpl w:val="E3E46874"/>
    <w:name w:val="WW8Num29"/>
    <w:lvl w:ilvl="0">
      <w:start w:val="1"/>
      <w:numFmt w:val="decimal"/>
      <w:lvlText w:val="%1)"/>
      <w:lvlJc w:val="left"/>
      <w:pPr>
        <w:tabs>
          <w:tab w:val="num" w:pos="208"/>
        </w:tabs>
        <w:ind w:left="928" w:hanging="360"/>
      </w:pPr>
      <w:rPr>
        <w:rFonts w:ascii="Times New Roman" w:eastAsia="Times New Roman" w:hAnsi="Times New Roman" w:cs="Times New Roman"/>
        <w:color w:val="auto"/>
      </w:rPr>
    </w:lvl>
  </w:abstractNum>
  <w:abstractNum w:abstractNumId="3" w15:restartNumberingAfterBreak="0">
    <w:nsid w:val="0ABD2615"/>
    <w:multiLevelType w:val="hybridMultilevel"/>
    <w:tmpl w:val="A3EE7304"/>
    <w:lvl w:ilvl="0" w:tplc="CD6898A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70F13E5"/>
    <w:multiLevelType w:val="hybridMultilevel"/>
    <w:tmpl w:val="E5101354"/>
    <w:lvl w:ilvl="0" w:tplc="E18E96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57D1E02"/>
    <w:multiLevelType w:val="hybridMultilevel"/>
    <w:tmpl w:val="967455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8C26D12"/>
    <w:multiLevelType w:val="hybridMultilevel"/>
    <w:tmpl w:val="F4760F8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681E7F"/>
    <w:multiLevelType w:val="hybridMultilevel"/>
    <w:tmpl w:val="44501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8E39A9"/>
    <w:multiLevelType w:val="hybridMultilevel"/>
    <w:tmpl w:val="AC9EB5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AF0577"/>
    <w:multiLevelType w:val="hybridMultilevel"/>
    <w:tmpl w:val="D02A75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CE61ED8"/>
    <w:multiLevelType w:val="hybridMultilevel"/>
    <w:tmpl w:val="743227D2"/>
    <w:lvl w:ilvl="0" w:tplc="04150011">
      <w:start w:val="2"/>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629B27C5"/>
    <w:multiLevelType w:val="hybridMultilevel"/>
    <w:tmpl w:val="C848018C"/>
    <w:lvl w:ilvl="0" w:tplc="CF268DAA">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D71602F"/>
    <w:multiLevelType w:val="hybridMultilevel"/>
    <w:tmpl w:val="E856D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6CF3180"/>
    <w:multiLevelType w:val="singleLevel"/>
    <w:tmpl w:val="850A6560"/>
    <w:lvl w:ilvl="0">
      <w:start w:val="1"/>
      <w:numFmt w:val="decimal"/>
      <w:lvlText w:val="%1)"/>
      <w:lvlJc w:val="left"/>
      <w:pPr>
        <w:tabs>
          <w:tab w:val="num" w:pos="208"/>
        </w:tabs>
        <w:ind w:left="928" w:hanging="360"/>
      </w:pPr>
      <w:rPr>
        <w:color w:val="auto"/>
      </w:rPr>
    </w:lvl>
  </w:abstractNum>
  <w:abstractNum w:abstractNumId="14" w15:restartNumberingAfterBreak="0">
    <w:nsid w:val="78AF1F2D"/>
    <w:multiLevelType w:val="hybridMultilevel"/>
    <w:tmpl w:val="70BC72A6"/>
    <w:lvl w:ilvl="0" w:tplc="A998C5E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610ADD"/>
    <w:multiLevelType w:val="hybridMultilevel"/>
    <w:tmpl w:val="218A1D1A"/>
    <w:lvl w:ilvl="0" w:tplc="CD3E64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7272978">
    <w:abstractNumId w:val="0"/>
  </w:num>
  <w:num w:numId="2" w16cid:durableId="1799882745">
    <w:abstractNumId w:val="1"/>
  </w:num>
  <w:num w:numId="3" w16cid:durableId="1853883455">
    <w:abstractNumId w:val="2"/>
  </w:num>
  <w:num w:numId="4" w16cid:durableId="1651516218">
    <w:abstractNumId w:val="8"/>
  </w:num>
  <w:num w:numId="5" w16cid:durableId="613748943">
    <w:abstractNumId w:val="3"/>
  </w:num>
  <w:num w:numId="6" w16cid:durableId="1000086472">
    <w:abstractNumId w:val="11"/>
  </w:num>
  <w:num w:numId="7" w16cid:durableId="1302612048">
    <w:abstractNumId w:val="13"/>
  </w:num>
  <w:num w:numId="8" w16cid:durableId="1159229236">
    <w:abstractNumId w:val="7"/>
  </w:num>
  <w:num w:numId="9" w16cid:durableId="700281210">
    <w:abstractNumId w:val="10"/>
  </w:num>
  <w:num w:numId="10" w16cid:durableId="432239830">
    <w:abstractNumId w:val="4"/>
  </w:num>
  <w:num w:numId="11" w16cid:durableId="208422493">
    <w:abstractNumId w:val="9"/>
  </w:num>
  <w:num w:numId="12" w16cid:durableId="830098144">
    <w:abstractNumId w:val="5"/>
  </w:num>
  <w:num w:numId="13" w16cid:durableId="636688859">
    <w:abstractNumId w:val="12"/>
  </w:num>
  <w:num w:numId="14" w16cid:durableId="635530291">
    <w:abstractNumId w:val="15"/>
  </w:num>
  <w:num w:numId="15" w16cid:durableId="925310614">
    <w:abstractNumId w:val="6"/>
  </w:num>
  <w:num w:numId="16" w16cid:durableId="1870289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64"/>
    <w:rsid w:val="00076E0A"/>
    <w:rsid w:val="000E6D8F"/>
    <w:rsid w:val="00112FC6"/>
    <w:rsid w:val="001422FD"/>
    <w:rsid w:val="00396176"/>
    <w:rsid w:val="003E651C"/>
    <w:rsid w:val="004F40D9"/>
    <w:rsid w:val="00857837"/>
    <w:rsid w:val="00A74964"/>
    <w:rsid w:val="00BC682B"/>
    <w:rsid w:val="00C034DC"/>
    <w:rsid w:val="00CA37A0"/>
    <w:rsid w:val="00D63EFA"/>
    <w:rsid w:val="00E05288"/>
    <w:rsid w:val="00E52EF0"/>
    <w:rsid w:val="00EA64A6"/>
    <w:rsid w:val="00EE6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C101"/>
  <w15:chartTrackingRefBased/>
  <w15:docId w15:val="{1C1DDAE8-5023-4D1F-9646-37FB3DAA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749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74964"/>
  </w:style>
  <w:style w:type="paragraph" w:styleId="Stopka">
    <w:name w:val="footer"/>
    <w:basedOn w:val="Normalny"/>
    <w:link w:val="StopkaZnak"/>
    <w:uiPriority w:val="99"/>
    <w:unhideWhenUsed/>
    <w:rsid w:val="00A74964"/>
    <w:pPr>
      <w:tabs>
        <w:tab w:val="center" w:pos="4536"/>
        <w:tab w:val="right" w:pos="9072"/>
      </w:tabs>
      <w:suppressAutoHyphens/>
      <w:spacing w:after="0" w:line="240" w:lineRule="auto"/>
    </w:pPr>
    <w:rPr>
      <w:rFonts w:ascii="Times New Roman" w:eastAsia="Times New Roman" w:hAnsi="Times New Roman" w:cs="Times New Roman"/>
      <w:kern w:val="0"/>
      <w:sz w:val="20"/>
      <w:szCs w:val="20"/>
      <w:lang w:val="en-GB" w:eastAsia="ar-SA"/>
      <w14:ligatures w14:val="none"/>
    </w:rPr>
  </w:style>
  <w:style w:type="character" w:customStyle="1" w:styleId="StopkaZnak">
    <w:name w:val="Stopka Znak"/>
    <w:basedOn w:val="Domylnaczcionkaakapitu"/>
    <w:link w:val="Stopka"/>
    <w:uiPriority w:val="99"/>
    <w:rsid w:val="00A74964"/>
    <w:rPr>
      <w:rFonts w:ascii="Times New Roman" w:eastAsia="Times New Roman" w:hAnsi="Times New Roman" w:cs="Times New Roman"/>
      <w:kern w:val="0"/>
      <w:sz w:val="20"/>
      <w:szCs w:val="20"/>
      <w:lang w:val="en-GB" w:eastAsia="ar-SA"/>
      <w14:ligatures w14:val="none"/>
    </w:rPr>
  </w:style>
  <w:style w:type="paragraph" w:styleId="Akapitzlist">
    <w:name w:val="List Paragraph"/>
    <w:basedOn w:val="Normalny"/>
    <w:uiPriority w:val="34"/>
    <w:qFormat/>
    <w:rsid w:val="00EE6084"/>
    <w:pPr>
      <w:suppressAutoHyphens/>
      <w:spacing w:after="0" w:line="240" w:lineRule="auto"/>
      <w:ind w:left="720"/>
      <w:contextualSpacing/>
    </w:pPr>
    <w:rPr>
      <w:rFonts w:ascii="Times New Roman" w:eastAsia="Times New Roman" w:hAnsi="Times New Roman" w:cs="Times New Roman"/>
      <w:kern w:val="0"/>
      <w:sz w:val="20"/>
      <w:szCs w:val="20"/>
      <w:lang w:val="en-GB" w:eastAsia="ar-SA"/>
      <w14:ligatures w14:val="none"/>
    </w:rPr>
  </w:style>
  <w:style w:type="character" w:styleId="Hipercze">
    <w:name w:val="Hyperlink"/>
    <w:basedOn w:val="Domylnaczcionkaakapitu"/>
    <w:uiPriority w:val="99"/>
    <w:unhideWhenUsed/>
    <w:rsid w:val="00EE6084"/>
    <w:rPr>
      <w:color w:val="0563C1" w:themeColor="hyperlink"/>
      <w:u w:val="single"/>
    </w:rPr>
  </w:style>
  <w:style w:type="character" w:styleId="Nierozpoznanawzmianka">
    <w:name w:val="Unresolved Mention"/>
    <w:basedOn w:val="Domylnaczcionkaakapitu"/>
    <w:uiPriority w:val="99"/>
    <w:semiHidden/>
    <w:unhideWhenUsed/>
    <w:rsid w:val="00EE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3374</Words>
  <Characters>20244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Majewska</dc:creator>
  <cp:keywords/>
  <dc:description/>
  <cp:lastModifiedBy>Dorota Wysocka</cp:lastModifiedBy>
  <cp:revision>4</cp:revision>
  <dcterms:created xsi:type="dcterms:W3CDTF">2024-11-27T06:52:00Z</dcterms:created>
  <dcterms:modified xsi:type="dcterms:W3CDTF">2024-12-06T09:48:00Z</dcterms:modified>
</cp:coreProperties>
</file>