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E093" w14:textId="7E6C3201" w:rsidR="000B473C" w:rsidRPr="00B95CAC" w:rsidRDefault="00DF0B2E" w:rsidP="00B95CAC">
      <w:pPr>
        <w:pStyle w:val="Nagwek30"/>
        <w:spacing w:line="360" w:lineRule="auto"/>
        <w:rPr>
          <w:rFonts w:ascii="Georgia" w:hAnsi="Georgia" w:cs="Georgia"/>
        </w:rPr>
      </w:pPr>
      <w:bookmarkStart w:id="0" w:name="_Hlk59192356"/>
      <w:r>
        <w:rPr>
          <w:rFonts w:ascii="Georgia" w:hAnsi="Georgia" w:cs="Georgia"/>
          <w:noProof/>
        </w:rPr>
        <w:drawing>
          <wp:anchor distT="0" distB="0" distL="114300" distR="114300" simplePos="0" relativeHeight="251660288" behindDoc="0" locked="0" layoutInCell="1" allowOverlap="1" wp14:anchorId="785B55BA" wp14:editId="7177079E">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sidR="00EA20B3">
        <w:rPr>
          <w:rFonts w:ascii="Georgia" w:hAnsi="Georgia" w:cs="Georgia"/>
        </w:rPr>
        <w:br w:type="textWrapping" w:clear="all"/>
      </w:r>
    </w:p>
    <w:p w14:paraId="5E21328E" w14:textId="77777777" w:rsidR="000B473C" w:rsidRPr="00E60300" w:rsidRDefault="000B473C" w:rsidP="000B473C">
      <w:pPr>
        <w:spacing w:line="360" w:lineRule="auto"/>
        <w:jc w:val="center"/>
        <w:rPr>
          <w:rFonts w:ascii="Georgia" w:hAnsi="Georgia" w:cs="Georgia"/>
          <w:b/>
          <w:bCs/>
          <w:sz w:val="20"/>
          <w:szCs w:val="20"/>
        </w:rPr>
      </w:pPr>
    </w:p>
    <w:p w14:paraId="3A9D528B" w14:textId="77777777" w:rsidR="000B473C" w:rsidRPr="00E60300" w:rsidRDefault="000B473C" w:rsidP="000B473C">
      <w:pPr>
        <w:spacing w:line="360" w:lineRule="auto"/>
        <w:rPr>
          <w:rFonts w:ascii="Georgia" w:hAnsi="Georgia" w:cs="Georgia"/>
          <w:b/>
          <w:bCs/>
          <w:sz w:val="20"/>
          <w:szCs w:val="20"/>
        </w:rPr>
      </w:pPr>
    </w:p>
    <w:p w14:paraId="407479FC"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E559FFE" w14:textId="77777777" w:rsidR="000B473C" w:rsidRPr="00E60300" w:rsidRDefault="000B473C" w:rsidP="000B473C">
      <w:pPr>
        <w:spacing w:line="360" w:lineRule="auto"/>
        <w:rPr>
          <w:rFonts w:ascii="Georgia" w:hAnsi="Georgia" w:cs="Georgia"/>
          <w:sz w:val="20"/>
          <w:szCs w:val="20"/>
        </w:rPr>
      </w:pPr>
    </w:p>
    <w:p w14:paraId="15E7A9BE" w14:textId="77777777" w:rsidR="000B473C" w:rsidRPr="00E60300" w:rsidRDefault="00D90334" w:rsidP="000B473C">
      <w:pPr>
        <w:spacing w:line="360" w:lineRule="auto"/>
        <w:rPr>
          <w:rFonts w:ascii="Georgia" w:hAnsi="Georgia" w:cs="Georgia"/>
          <w:sz w:val="20"/>
          <w:szCs w:val="20"/>
        </w:rPr>
      </w:pPr>
      <w:r>
        <w:rPr>
          <w:rFonts w:ascii="Georgia" w:hAnsi="Georgia"/>
          <w:noProof/>
          <w:lang w:eastAsia="pl-PL"/>
        </w:rPr>
        <w:pict w14:anchorId="426F5DBB">
          <v:shapetype id="_x0000_t202" coordsize="21600,21600" o:spt="202" path="m,l,21600r21600,l21600,xe">
            <v:stroke joinstyle="miter"/>
            <v:path gradientshapeok="t" o:connecttype="rect"/>
          </v:shapetype>
          <v:shape id="Pole tekstowe 2" o:spid="_x0000_s1026" type="#_x0000_t202" style="position:absolute;margin-left:12pt;margin-top:3.9pt;width:492pt;height:149.2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26B86305" w14:textId="77777777" w:rsidR="00932DB7" w:rsidRDefault="00932DB7" w:rsidP="000B473C">
                  <w:pPr>
                    <w:autoSpaceDE w:val="0"/>
                    <w:spacing w:line="480" w:lineRule="auto"/>
                    <w:jc w:val="center"/>
                    <w:rPr>
                      <w:rFonts w:ascii="Georgia" w:hAnsi="Georgia" w:cs="Georgia"/>
                      <w:i/>
                      <w:iCs/>
                    </w:rPr>
                  </w:pPr>
                </w:p>
                <w:p w14:paraId="0ABB8D36" w14:textId="77777777" w:rsidR="00932DB7" w:rsidRPr="00AA3E9C" w:rsidRDefault="00932DB7"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 w trybie podstawowym pod nazwą </w:t>
                  </w:r>
                </w:p>
                <w:p w14:paraId="582514A7" w14:textId="3B3C4013" w:rsidR="00932DB7" w:rsidRPr="00AA3E9C" w:rsidRDefault="00C336E6" w:rsidP="000B473C">
                  <w:pPr>
                    <w:pStyle w:val="Standard"/>
                    <w:autoSpaceDE w:val="0"/>
                    <w:spacing w:after="0" w:line="360" w:lineRule="auto"/>
                    <w:jc w:val="center"/>
                    <w:rPr>
                      <w:rStyle w:val="Domylnaczcionkaakapitu2"/>
                      <w:sz w:val="24"/>
                      <w:szCs w:val="24"/>
                    </w:rPr>
                  </w:pPr>
                  <w:r>
                    <w:rPr>
                      <w:sz w:val="24"/>
                      <w:szCs w:val="24"/>
                    </w:rPr>
                    <w:t>Dostawa produktów leczniczych dla ZZOZ w Wadowicach</w:t>
                  </w:r>
                </w:p>
              </w:txbxContent>
            </v:textbox>
          </v:shape>
        </w:pict>
      </w:r>
    </w:p>
    <w:p w14:paraId="7367A906" w14:textId="77777777" w:rsidR="000B473C" w:rsidRPr="00E60300" w:rsidRDefault="000B473C" w:rsidP="000B473C">
      <w:pPr>
        <w:spacing w:line="360" w:lineRule="auto"/>
        <w:rPr>
          <w:rFonts w:ascii="Georgia" w:hAnsi="Georgia" w:cs="Georgia"/>
          <w:sz w:val="20"/>
          <w:szCs w:val="20"/>
        </w:rPr>
      </w:pPr>
    </w:p>
    <w:p w14:paraId="6ACC4490" w14:textId="77777777" w:rsidR="000B473C" w:rsidRPr="00E60300" w:rsidRDefault="000B473C" w:rsidP="000B473C">
      <w:pPr>
        <w:spacing w:line="360" w:lineRule="auto"/>
        <w:rPr>
          <w:rFonts w:ascii="Georgia" w:hAnsi="Georgia" w:cs="Georgia"/>
          <w:sz w:val="20"/>
          <w:szCs w:val="20"/>
        </w:rPr>
      </w:pPr>
    </w:p>
    <w:p w14:paraId="396F2C0B" w14:textId="77777777" w:rsidR="000B473C" w:rsidRPr="00E60300" w:rsidRDefault="000B473C" w:rsidP="000B473C">
      <w:pPr>
        <w:spacing w:line="360" w:lineRule="auto"/>
        <w:rPr>
          <w:rFonts w:ascii="Georgia" w:hAnsi="Georgia" w:cs="Georgia"/>
          <w:sz w:val="20"/>
          <w:szCs w:val="20"/>
        </w:rPr>
      </w:pPr>
    </w:p>
    <w:p w14:paraId="78F972D7" w14:textId="77777777" w:rsidR="000B473C" w:rsidRPr="00E60300" w:rsidRDefault="000B473C" w:rsidP="000B473C">
      <w:pPr>
        <w:spacing w:line="360" w:lineRule="auto"/>
        <w:rPr>
          <w:rFonts w:ascii="Georgia" w:hAnsi="Georgia" w:cs="Georgia"/>
          <w:sz w:val="20"/>
          <w:szCs w:val="20"/>
        </w:rPr>
      </w:pPr>
    </w:p>
    <w:p w14:paraId="14B7A1F0" w14:textId="77777777" w:rsidR="000B473C" w:rsidRPr="00E60300" w:rsidRDefault="000B473C" w:rsidP="000B473C">
      <w:pPr>
        <w:spacing w:line="360" w:lineRule="auto"/>
        <w:rPr>
          <w:rFonts w:ascii="Georgia" w:hAnsi="Georgia" w:cs="Georgia"/>
          <w:sz w:val="20"/>
          <w:szCs w:val="20"/>
        </w:rPr>
      </w:pPr>
    </w:p>
    <w:p w14:paraId="63CC232A" w14:textId="77777777" w:rsidR="000B473C" w:rsidRPr="00E60300" w:rsidRDefault="000B473C" w:rsidP="000B473C">
      <w:pPr>
        <w:spacing w:line="360" w:lineRule="auto"/>
        <w:rPr>
          <w:rFonts w:ascii="Georgia" w:hAnsi="Georgia" w:cs="Georgia"/>
          <w:sz w:val="20"/>
          <w:szCs w:val="20"/>
        </w:rPr>
      </w:pPr>
    </w:p>
    <w:p w14:paraId="296DFE31" w14:textId="77777777" w:rsidR="000B473C" w:rsidRPr="00E60300" w:rsidRDefault="000B473C" w:rsidP="000B473C">
      <w:pPr>
        <w:spacing w:line="360" w:lineRule="auto"/>
        <w:rPr>
          <w:rFonts w:ascii="Georgia" w:hAnsi="Georgia" w:cs="Georgia"/>
          <w:sz w:val="20"/>
          <w:szCs w:val="20"/>
        </w:rPr>
      </w:pPr>
    </w:p>
    <w:p w14:paraId="7BBD61E8" w14:textId="77777777" w:rsidR="000B473C" w:rsidRPr="00E60300" w:rsidRDefault="000B473C" w:rsidP="000B473C">
      <w:pPr>
        <w:spacing w:line="360" w:lineRule="auto"/>
        <w:rPr>
          <w:rFonts w:ascii="Georgia" w:hAnsi="Georgia" w:cs="Georgia"/>
          <w:sz w:val="20"/>
          <w:szCs w:val="20"/>
        </w:rPr>
      </w:pPr>
    </w:p>
    <w:p w14:paraId="5611D700" w14:textId="77777777" w:rsidR="000B473C" w:rsidRPr="00E60300" w:rsidRDefault="000B473C" w:rsidP="000B473C">
      <w:pPr>
        <w:spacing w:line="360" w:lineRule="auto"/>
        <w:rPr>
          <w:rFonts w:ascii="Georgia" w:hAnsi="Georgia" w:cs="Georgia"/>
          <w:sz w:val="20"/>
          <w:szCs w:val="20"/>
        </w:rPr>
      </w:pPr>
    </w:p>
    <w:p w14:paraId="0571FE95" w14:textId="77777777" w:rsidR="000B473C" w:rsidRDefault="000B473C" w:rsidP="000B473C">
      <w:pPr>
        <w:autoSpaceDE w:val="0"/>
        <w:spacing w:line="360" w:lineRule="auto"/>
        <w:rPr>
          <w:rStyle w:val="Domylnaczcionkaakapitu2"/>
          <w:rFonts w:ascii="Georgia" w:hAnsi="Georgia"/>
          <w:sz w:val="20"/>
          <w:szCs w:val="20"/>
        </w:rPr>
      </w:pPr>
    </w:p>
    <w:p w14:paraId="01405CF8"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1D3B4A79" w14:textId="77777777" w:rsidR="000B473C" w:rsidRDefault="000B473C" w:rsidP="000B473C">
      <w:pPr>
        <w:autoSpaceDE w:val="0"/>
        <w:spacing w:line="360" w:lineRule="auto"/>
        <w:rPr>
          <w:rStyle w:val="Domylnaczcionkaakapitu2"/>
          <w:rFonts w:ascii="Georgia" w:hAnsi="Georgia"/>
          <w:sz w:val="20"/>
          <w:szCs w:val="20"/>
        </w:rPr>
      </w:pPr>
    </w:p>
    <w:p w14:paraId="06A4B62A" w14:textId="77777777" w:rsidR="000B473C" w:rsidRDefault="000B473C" w:rsidP="000B473C">
      <w:pPr>
        <w:autoSpaceDE w:val="0"/>
        <w:spacing w:line="360" w:lineRule="auto"/>
        <w:rPr>
          <w:rStyle w:val="Domylnaczcionkaakapitu2"/>
          <w:rFonts w:ascii="Georgia" w:hAnsi="Georgia"/>
          <w:sz w:val="20"/>
          <w:szCs w:val="20"/>
        </w:rPr>
      </w:pPr>
    </w:p>
    <w:p w14:paraId="77ED1CB1" w14:textId="77777777" w:rsidR="000B473C" w:rsidRDefault="000B473C" w:rsidP="000B473C">
      <w:pPr>
        <w:autoSpaceDE w:val="0"/>
        <w:spacing w:line="360" w:lineRule="auto"/>
        <w:rPr>
          <w:rStyle w:val="Domylnaczcionkaakapitu2"/>
          <w:rFonts w:ascii="Georgia" w:hAnsi="Georgia"/>
          <w:sz w:val="20"/>
          <w:szCs w:val="20"/>
        </w:rPr>
      </w:pPr>
    </w:p>
    <w:p w14:paraId="5E72BA08" w14:textId="77777777" w:rsidR="000B473C" w:rsidRDefault="000B473C" w:rsidP="000B473C">
      <w:pPr>
        <w:autoSpaceDE w:val="0"/>
        <w:spacing w:line="360" w:lineRule="auto"/>
        <w:rPr>
          <w:rStyle w:val="Domylnaczcionkaakapitu2"/>
          <w:rFonts w:ascii="Georgia" w:hAnsi="Georgia"/>
          <w:sz w:val="20"/>
          <w:szCs w:val="20"/>
        </w:rPr>
      </w:pPr>
    </w:p>
    <w:p w14:paraId="7257B393" w14:textId="77777777" w:rsidR="000B473C" w:rsidRPr="00123693" w:rsidRDefault="000B473C" w:rsidP="000B473C">
      <w:pPr>
        <w:autoSpaceDE w:val="0"/>
        <w:spacing w:line="360" w:lineRule="auto"/>
        <w:rPr>
          <w:rStyle w:val="Domylnaczcionkaakapitu2"/>
          <w:rFonts w:ascii="Georgia" w:hAnsi="Georgia"/>
          <w:sz w:val="20"/>
          <w:szCs w:val="20"/>
        </w:rPr>
      </w:pPr>
    </w:p>
    <w:p w14:paraId="2990F31C"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38CB317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6634A5B3"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0CC5A237"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4ECD7D3"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5D2063D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3EA2ECB2" w14:textId="77777777" w:rsidR="000B473C" w:rsidRPr="000E1BC5" w:rsidRDefault="000B473C" w:rsidP="000E1BC5">
      <w:pPr>
        <w:autoSpaceDE w:val="0"/>
        <w:spacing w:line="360" w:lineRule="auto"/>
        <w:rPr>
          <w:rFonts w:ascii="Georgia" w:hAnsi="Georgia" w:cs="Georgia"/>
          <w:sz w:val="20"/>
          <w:szCs w:val="20"/>
          <w:lang w:val="en-US"/>
        </w:rPr>
      </w:pPr>
      <w:r w:rsidRPr="00C90530">
        <w:rPr>
          <w:rFonts w:ascii="Georgia" w:hAnsi="Georgia"/>
          <w:lang w:val="en-US"/>
        </w:rPr>
        <w:br w:type="page"/>
      </w:r>
      <w:r w:rsidRPr="000E1BC5">
        <w:rPr>
          <w:rFonts w:ascii="Georgia" w:hAnsi="Georgia"/>
          <w:color w:val="000000"/>
          <w:sz w:val="20"/>
          <w:szCs w:val="20"/>
          <w:lang w:val="en-US"/>
        </w:rPr>
        <w:lastRenderedPageBreak/>
        <w:t>SPIS TREŚCI</w:t>
      </w:r>
    </w:p>
    <w:p w14:paraId="0B5F4E58" w14:textId="77777777" w:rsidR="000B473C" w:rsidRPr="000E1BC5" w:rsidRDefault="000B473C" w:rsidP="000E1BC5">
      <w:pPr>
        <w:pStyle w:val="Tekstpodstawowy21"/>
        <w:jc w:val="both"/>
        <w:rPr>
          <w:color w:val="000000"/>
          <w:lang w:val="en-US"/>
        </w:rPr>
        <w:sectPr w:rsidR="000B473C" w:rsidRPr="000E1BC5" w:rsidSect="000B473C">
          <w:headerReference w:type="default" r:id="rId11"/>
          <w:footerReference w:type="even" r:id="rId12"/>
          <w:footerReference w:type="default" r:id="rId13"/>
          <w:pgSz w:w="11906" w:h="16838"/>
          <w:pgMar w:top="954" w:right="851" w:bottom="1134" w:left="851" w:header="284" w:footer="709" w:gutter="0"/>
          <w:cols w:space="708"/>
        </w:sectPr>
      </w:pPr>
    </w:p>
    <w:p w14:paraId="64507841" w14:textId="41BAA914" w:rsidR="0016427C" w:rsidRPr="0016427C" w:rsidRDefault="0004317B"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caps/>
          <w:color w:val="000000"/>
          <w:kern w:val="20"/>
          <w:sz w:val="20"/>
          <w:szCs w:val="20"/>
          <w:highlight w:val="yellow"/>
        </w:rPr>
        <w:fldChar w:fldCharType="begin"/>
      </w:r>
      <w:r w:rsidR="000B473C" w:rsidRPr="0016427C">
        <w:rPr>
          <w:caps/>
          <w:color w:val="000000"/>
          <w:kern w:val="20"/>
          <w:sz w:val="20"/>
          <w:szCs w:val="20"/>
          <w:highlight w:val="yellow"/>
        </w:rPr>
        <w:instrText xml:space="preserve"> TOC </w:instrText>
      </w:r>
      <w:r w:rsidRPr="0016427C">
        <w:rPr>
          <w:caps/>
          <w:color w:val="000000"/>
          <w:kern w:val="20"/>
          <w:sz w:val="20"/>
          <w:szCs w:val="20"/>
          <w:highlight w:val="yellow"/>
        </w:rPr>
        <w:fldChar w:fldCharType="separate"/>
      </w:r>
      <w:r w:rsidR="0016427C" w:rsidRPr="0016427C">
        <w:rPr>
          <w:noProof/>
          <w:sz w:val="20"/>
          <w:szCs w:val="20"/>
        </w:rPr>
        <w:t>I. Nazwa oraz adres Zamawiającego:</w:t>
      </w:r>
      <w:r w:rsidR="0016427C" w:rsidRPr="0016427C">
        <w:rPr>
          <w:noProof/>
          <w:sz w:val="20"/>
          <w:szCs w:val="20"/>
        </w:rPr>
        <w:tab/>
      </w:r>
      <w:r w:rsidR="0016427C" w:rsidRPr="0016427C">
        <w:rPr>
          <w:noProof/>
          <w:sz w:val="20"/>
          <w:szCs w:val="20"/>
        </w:rPr>
        <w:fldChar w:fldCharType="begin"/>
      </w:r>
      <w:r w:rsidR="0016427C" w:rsidRPr="0016427C">
        <w:rPr>
          <w:noProof/>
          <w:sz w:val="20"/>
          <w:szCs w:val="20"/>
        </w:rPr>
        <w:instrText xml:space="preserve"> PAGEREF _Toc99538532 \h </w:instrText>
      </w:r>
      <w:r w:rsidR="0016427C" w:rsidRPr="0016427C">
        <w:rPr>
          <w:noProof/>
          <w:sz w:val="20"/>
          <w:szCs w:val="20"/>
        </w:rPr>
      </w:r>
      <w:r w:rsidR="0016427C" w:rsidRPr="0016427C">
        <w:rPr>
          <w:noProof/>
          <w:sz w:val="20"/>
          <w:szCs w:val="20"/>
        </w:rPr>
        <w:fldChar w:fldCharType="separate"/>
      </w:r>
      <w:r w:rsidR="00937ECE">
        <w:rPr>
          <w:noProof/>
          <w:sz w:val="20"/>
          <w:szCs w:val="20"/>
        </w:rPr>
        <w:t>3</w:t>
      </w:r>
      <w:r w:rsidR="0016427C" w:rsidRPr="0016427C">
        <w:rPr>
          <w:noProof/>
          <w:sz w:val="20"/>
          <w:szCs w:val="20"/>
        </w:rPr>
        <w:fldChar w:fldCharType="end"/>
      </w:r>
    </w:p>
    <w:p w14:paraId="7E223585" w14:textId="4D6D4BAF"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noProof/>
          <w:sz w:val="20"/>
          <w:szCs w:val="20"/>
        </w:rPr>
        <w:t>II. Tryb udzielenia zamówienia:</w:t>
      </w:r>
      <w:r w:rsidRPr="0016427C">
        <w:rPr>
          <w:noProof/>
          <w:sz w:val="20"/>
          <w:szCs w:val="20"/>
        </w:rPr>
        <w:tab/>
      </w:r>
      <w:r w:rsidRPr="0016427C">
        <w:rPr>
          <w:noProof/>
          <w:sz w:val="20"/>
          <w:szCs w:val="20"/>
        </w:rPr>
        <w:fldChar w:fldCharType="begin"/>
      </w:r>
      <w:r w:rsidRPr="0016427C">
        <w:rPr>
          <w:noProof/>
          <w:sz w:val="20"/>
          <w:szCs w:val="20"/>
        </w:rPr>
        <w:instrText xml:space="preserve"> PAGEREF _Toc99538533 \h </w:instrText>
      </w:r>
      <w:r w:rsidRPr="0016427C">
        <w:rPr>
          <w:noProof/>
          <w:sz w:val="20"/>
          <w:szCs w:val="20"/>
        </w:rPr>
      </w:r>
      <w:r w:rsidRPr="0016427C">
        <w:rPr>
          <w:noProof/>
          <w:sz w:val="20"/>
          <w:szCs w:val="20"/>
        </w:rPr>
        <w:fldChar w:fldCharType="separate"/>
      </w:r>
      <w:r w:rsidR="00937ECE">
        <w:rPr>
          <w:noProof/>
          <w:sz w:val="20"/>
          <w:szCs w:val="20"/>
        </w:rPr>
        <w:t>3</w:t>
      </w:r>
      <w:r w:rsidRPr="0016427C">
        <w:rPr>
          <w:noProof/>
          <w:sz w:val="20"/>
          <w:szCs w:val="20"/>
        </w:rPr>
        <w:fldChar w:fldCharType="end"/>
      </w:r>
    </w:p>
    <w:p w14:paraId="016C1C57" w14:textId="36972F70"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noProof/>
          <w:sz w:val="20"/>
          <w:szCs w:val="20"/>
        </w:rPr>
        <w:t>III. Opis przedmiotu zamówienia</w:t>
      </w:r>
      <w:r w:rsidRPr="0016427C">
        <w:rPr>
          <w:noProof/>
          <w:sz w:val="20"/>
          <w:szCs w:val="20"/>
        </w:rPr>
        <w:tab/>
      </w:r>
      <w:r w:rsidRPr="0016427C">
        <w:rPr>
          <w:noProof/>
          <w:sz w:val="20"/>
          <w:szCs w:val="20"/>
        </w:rPr>
        <w:fldChar w:fldCharType="begin"/>
      </w:r>
      <w:r w:rsidRPr="0016427C">
        <w:rPr>
          <w:noProof/>
          <w:sz w:val="20"/>
          <w:szCs w:val="20"/>
        </w:rPr>
        <w:instrText xml:space="preserve"> PAGEREF _Toc99538534 \h </w:instrText>
      </w:r>
      <w:r w:rsidRPr="0016427C">
        <w:rPr>
          <w:noProof/>
          <w:sz w:val="20"/>
          <w:szCs w:val="20"/>
        </w:rPr>
      </w:r>
      <w:r w:rsidRPr="0016427C">
        <w:rPr>
          <w:noProof/>
          <w:sz w:val="20"/>
          <w:szCs w:val="20"/>
        </w:rPr>
        <w:fldChar w:fldCharType="separate"/>
      </w:r>
      <w:r w:rsidR="00937ECE">
        <w:rPr>
          <w:noProof/>
          <w:sz w:val="20"/>
          <w:szCs w:val="20"/>
        </w:rPr>
        <w:t>3</w:t>
      </w:r>
      <w:r w:rsidRPr="0016427C">
        <w:rPr>
          <w:noProof/>
          <w:sz w:val="20"/>
          <w:szCs w:val="20"/>
        </w:rPr>
        <w:fldChar w:fldCharType="end"/>
      </w:r>
    </w:p>
    <w:p w14:paraId="2B87F42C" w14:textId="64DC5EC9"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noProof/>
          <w:color w:val="000000"/>
          <w:sz w:val="20"/>
          <w:szCs w:val="20"/>
        </w:rPr>
        <w:t>IV. Termin realizacji zamówienia</w:t>
      </w:r>
      <w:r w:rsidRPr="0016427C">
        <w:rPr>
          <w:noProof/>
          <w:sz w:val="20"/>
          <w:szCs w:val="20"/>
        </w:rPr>
        <w:tab/>
      </w:r>
      <w:r w:rsidRPr="0016427C">
        <w:rPr>
          <w:noProof/>
          <w:sz w:val="20"/>
          <w:szCs w:val="20"/>
        </w:rPr>
        <w:fldChar w:fldCharType="begin"/>
      </w:r>
      <w:r w:rsidRPr="0016427C">
        <w:rPr>
          <w:noProof/>
          <w:sz w:val="20"/>
          <w:szCs w:val="20"/>
        </w:rPr>
        <w:instrText xml:space="preserve"> PAGEREF _Toc99538535 \h </w:instrText>
      </w:r>
      <w:r w:rsidRPr="0016427C">
        <w:rPr>
          <w:noProof/>
          <w:sz w:val="20"/>
          <w:szCs w:val="20"/>
        </w:rPr>
      </w:r>
      <w:r w:rsidRPr="0016427C">
        <w:rPr>
          <w:noProof/>
          <w:sz w:val="20"/>
          <w:szCs w:val="20"/>
        </w:rPr>
        <w:fldChar w:fldCharType="separate"/>
      </w:r>
      <w:r w:rsidR="00937ECE">
        <w:rPr>
          <w:noProof/>
          <w:sz w:val="20"/>
          <w:szCs w:val="20"/>
        </w:rPr>
        <w:t>4</w:t>
      </w:r>
      <w:r w:rsidRPr="0016427C">
        <w:rPr>
          <w:noProof/>
          <w:sz w:val="20"/>
          <w:szCs w:val="20"/>
        </w:rPr>
        <w:fldChar w:fldCharType="end"/>
      </w:r>
    </w:p>
    <w:p w14:paraId="19AF092A" w14:textId="5FFCE478"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noProof/>
          <w:color w:val="000000"/>
          <w:sz w:val="20"/>
          <w:szCs w:val="20"/>
        </w:rPr>
        <w:t>V. W</w:t>
      </w:r>
      <w:r w:rsidRPr="0016427C">
        <w:rPr>
          <w:noProof/>
          <w:sz w:val="20"/>
          <w:szCs w:val="20"/>
        </w:rPr>
        <w:t>arunki udziału w postępowaniu</w:t>
      </w:r>
      <w:r w:rsidRPr="0016427C">
        <w:rPr>
          <w:noProof/>
          <w:sz w:val="20"/>
          <w:szCs w:val="20"/>
        </w:rPr>
        <w:tab/>
      </w:r>
      <w:r w:rsidRPr="0016427C">
        <w:rPr>
          <w:noProof/>
          <w:sz w:val="20"/>
          <w:szCs w:val="20"/>
        </w:rPr>
        <w:fldChar w:fldCharType="begin"/>
      </w:r>
      <w:r w:rsidRPr="0016427C">
        <w:rPr>
          <w:noProof/>
          <w:sz w:val="20"/>
          <w:szCs w:val="20"/>
        </w:rPr>
        <w:instrText xml:space="preserve"> PAGEREF _Toc99538536 \h </w:instrText>
      </w:r>
      <w:r w:rsidRPr="0016427C">
        <w:rPr>
          <w:noProof/>
          <w:sz w:val="20"/>
          <w:szCs w:val="20"/>
        </w:rPr>
      </w:r>
      <w:r w:rsidRPr="0016427C">
        <w:rPr>
          <w:noProof/>
          <w:sz w:val="20"/>
          <w:szCs w:val="20"/>
        </w:rPr>
        <w:fldChar w:fldCharType="separate"/>
      </w:r>
      <w:r w:rsidR="00937ECE">
        <w:rPr>
          <w:noProof/>
          <w:sz w:val="20"/>
          <w:szCs w:val="20"/>
        </w:rPr>
        <w:t>4</w:t>
      </w:r>
      <w:r w:rsidRPr="0016427C">
        <w:rPr>
          <w:noProof/>
          <w:sz w:val="20"/>
          <w:szCs w:val="20"/>
        </w:rPr>
        <w:fldChar w:fldCharType="end"/>
      </w:r>
    </w:p>
    <w:p w14:paraId="6AFF52AE" w14:textId="3B21A756"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noProof/>
          <w:color w:val="000000"/>
          <w:sz w:val="20"/>
          <w:szCs w:val="20"/>
        </w:rPr>
        <w:t>VI. Podstawy wykluczenia z postępowania</w:t>
      </w:r>
      <w:r w:rsidRPr="0016427C">
        <w:rPr>
          <w:noProof/>
          <w:sz w:val="20"/>
          <w:szCs w:val="20"/>
        </w:rPr>
        <w:tab/>
      </w:r>
      <w:r w:rsidRPr="0016427C">
        <w:rPr>
          <w:noProof/>
          <w:sz w:val="20"/>
          <w:szCs w:val="20"/>
        </w:rPr>
        <w:fldChar w:fldCharType="begin"/>
      </w:r>
      <w:r w:rsidRPr="0016427C">
        <w:rPr>
          <w:noProof/>
          <w:sz w:val="20"/>
          <w:szCs w:val="20"/>
        </w:rPr>
        <w:instrText xml:space="preserve"> PAGEREF _Toc99538537 \h </w:instrText>
      </w:r>
      <w:r w:rsidRPr="0016427C">
        <w:rPr>
          <w:noProof/>
          <w:sz w:val="20"/>
          <w:szCs w:val="20"/>
        </w:rPr>
      </w:r>
      <w:r w:rsidRPr="0016427C">
        <w:rPr>
          <w:noProof/>
          <w:sz w:val="20"/>
          <w:szCs w:val="20"/>
        </w:rPr>
        <w:fldChar w:fldCharType="separate"/>
      </w:r>
      <w:r w:rsidR="00937ECE">
        <w:rPr>
          <w:noProof/>
          <w:sz w:val="20"/>
          <w:szCs w:val="20"/>
        </w:rPr>
        <w:t>5</w:t>
      </w:r>
      <w:r w:rsidRPr="0016427C">
        <w:rPr>
          <w:noProof/>
          <w:sz w:val="20"/>
          <w:szCs w:val="20"/>
        </w:rPr>
        <w:fldChar w:fldCharType="end"/>
      </w:r>
    </w:p>
    <w:p w14:paraId="6013CB2B" w14:textId="22AD90A2"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noProof/>
          <w:color w:val="000000"/>
          <w:sz w:val="20"/>
          <w:szCs w:val="20"/>
        </w:rPr>
        <w:t>VII. Wykaz oświadczeń i dokumentów, potwierdzających spełnienie warunków udziału w postępowaniu oraz braku podstaw wykluczenia. (Podmiotowe środki dowodowe).</w:t>
      </w:r>
      <w:r w:rsidRPr="0016427C">
        <w:rPr>
          <w:noProof/>
          <w:sz w:val="20"/>
          <w:szCs w:val="20"/>
        </w:rPr>
        <w:tab/>
      </w:r>
      <w:r w:rsidRPr="0016427C">
        <w:rPr>
          <w:noProof/>
          <w:sz w:val="20"/>
          <w:szCs w:val="20"/>
        </w:rPr>
        <w:fldChar w:fldCharType="begin"/>
      </w:r>
      <w:r w:rsidRPr="0016427C">
        <w:rPr>
          <w:noProof/>
          <w:sz w:val="20"/>
          <w:szCs w:val="20"/>
        </w:rPr>
        <w:instrText xml:space="preserve"> PAGEREF _Toc99538538 \h </w:instrText>
      </w:r>
      <w:r w:rsidRPr="0016427C">
        <w:rPr>
          <w:noProof/>
          <w:sz w:val="20"/>
          <w:szCs w:val="20"/>
        </w:rPr>
      </w:r>
      <w:r w:rsidRPr="0016427C">
        <w:rPr>
          <w:noProof/>
          <w:sz w:val="20"/>
          <w:szCs w:val="20"/>
        </w:rPr>
        <w:fldChar w:fldCharType="separate"/>
      </w:r>
      <w:r w:rsidR="00937ECE">
        <w:rPr>
          <w:noProof/>
          <w:sz w:val="20"/>
          <w:szCs w:val="20"/>
        </w:rPr>
        <w:t>5</w:t>
      </w:r>
      <w:r w:rsidRPr="0016427C">
        <w:rPr>
          <w:noProof/>
          <w:sz w:val="20"/>
          <w:szCs w:val="20"/>
        </w:rPr>
        <w:fldChar w:fldCharType="end"/>
      </w:r>
    </w:p>
    <w:p w14:paraId="72660CB5" w14:textId="446DB0D7"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noProof/>
          <w:color w:val="000000"/>
          <w:sz w:val="20"/>
          <w:szCs w:val="20"/>
        </w:rPr>
        <w:t>VIII. Przedmiotowe środki dowodowe</w:t>
      </w:r>
      <w:r w:rsidRPr="0016427C">
        <w:rPr>
          <w:noProof/>
          <w:sz w:val="20"/>
          <w:szCs w:val="20"/>
        </w:rPr>
        <w:tab/>
      </w:r>
      <w:r w:rsidRPr="0016427C">
        <w:rPr>
          <w:noProof/>
          <w:sz w:val="20"/>
          <w:szCs w:val="20"/>
        </w:rPr>
        <w:fldChar w:fldCharType="begin"/>
      </w:r>
      <w:r w:rsidRPr="0016427C">
        <w:rPr>
          <w:noProof/>
          <w:sz w:val="20"/>
          <w:szCs w:val="20"/>
        </w:rPr>
        <w:instrText xml:space="preserve"> PAGEREF _Toc99538539 \h </w:instrText>
      </w:r>
      <w:r w:rsidRPr="0016427C">
        <w:rPr>
          <w:noProof/>
          <w:sz w:val="20"/>
          <w:szCs w:val="20"/>
        </w:rPr>
      </w:r>
      <w:r w:rsidRPr="0016427C">
        <w:rPr>
          <w:noProof/>
          <w:sz w:val="20"/>
          <w:szCs w:val="20"/>
        </w:rPr>
        <w:fldChar w:fldCharType="separate"/>
      </w:r>
      <w:r w:rsidR="00937ECE">
        <w:rPr>
          <w:noProof/>
          <w:sz w:val="20"/>
          <w:szCs w:val="20"/>
        </w:rPr>
        <w:t>6</w:t>
      </w:r>
      <w:r w:rsidRPr="0016427C">
        <w:rPr>
          <w:noProof/>
          <w:sz w:val="20"/>
          <w:szCs w:val="20"/>
        </w:rPr>
        <w:fldChar w:fldCharType="end"/>
      </w:r>
    </w:p>
    <w:p w14:paraId="50025EA9" w14:textId="2FC976BA"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noProof/>
          <w:color w:val="000000"/>
          <w:sz w:val="20"/>
          <w:szCs w:val="20"/>
        </w:rPr>
        <w:t>IX. Poleganie na zasobach innych podmiotów</w:t>
      </w:r>
      <w:r w:rsidRPr="0016427C">
        <w:rPr>
          <w:noProof/>
          <w:sz w:val="20"/>
          <w:szCs w:val="20"/>
        </w:rPr>
        <w:tab/>
      </w:r>
      <w:r w:rsidRPr="0016427C">
        <w:rPr>
          <w:noProof/>
          <w:sz w:val="20"/>
          <w:szCs w:val="20"/>
        </w:rPr>
        <w:fldChar w:fldCharType="begin"/>
      </w:r>
      <w:r w:rsidRPr="0016427C">
        <w:rPr>
          <w:noProof/>
          <w:sz w:val="20"/>
          <w:szCs w:val="20"/>
        </w:rPr>
        <w:instrText xml:space="preserve"> PAGEREF _Toc99538540 \h </w:instrText>
      </w:r>
      <w:r w:rsidRPr="0016427C">
        <w:rPr>
          <w:noProof/>
          <w:sz w:val="20"/>
          <w:szCs w:val="20"/>
        </w:rPr>
      </w:r>
      <w:r w:rsidRPr="0016427C">
        <w:rPr>
          <w:noProof/>
          <w:sz w:val="20"/>
          <w:szCs w:val="20"/>
        </w:rPr>
        <w:fldChar w:fldCharType="separate"/>
      </w:r>
      <w:r w:rsidR="00937ECE">
        <w:rPr>
          <w:noProof/>
          <w:sz w:val="20"/>
          <w:szCs w:val="20"/>
        </w:rPr>
        <w:t>7</w:t>
      </w:r>
      <w:r w:rsidRPr="0016427C">
        <w:rPr>
          <w:noProof/>
          <w:sz w:val="20"/>
          <w:szCs w:val="20"/>
        </w:rPr>
        <w:fldChar w:fldCharType="end"/>
      </w:r>
    </w:p>
    <w:p w14:paraId="05F64A3F" w14:textId="4C5C4ED6"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noProof/>
          <w:color w:val="000000"/>
          <w:sz w:val="20"/>
          <w:szCs w:val="20"/>
        </w:rPr>
        <w:t>X. Informacja dla Wykonawców wspólnie ubiegających się o udzielenia zamówienia (spółki cywilne/konsorcja)</w:t>
      </w:r>
      <w:r w:rsidRPr="0016427C">
        <w:rPr>
          <w:noProof/>
          <w:sz w:val="20"/>
          <w:szCs w:val="20"/>
        </w:rPr>
        <w:tab/>
      </w:r>
      <w:r w:rsidRPr="0016427C">
        <w:rPr>
          <w:noProof/>
          <w:sz w:val="20"/>
          <w:szCs w:val="20"/>
        </w:rPr>
        <w:fldChar w:fldCharType="begin"/>
      </w:r>
      <w:r w:rsidRPr="0016427C">
        <w:rPr>
          <w:noProof/>
          <w:sz w:val="20"/>
          <w:szCs w:val="20"/>
        </w:rPr>
        <w:instrText xml:space="preserve"> PAGEREF _Toc99538541 \h </w:instrText>
      </w:r>
      <w:r w:rsidRPr="0016427C">
        <w:rPr>
          <w:noProof/>
          <w:sz w:val="20"/>
          <w:szCs w:val="20"/>
        </w:rPr>
      </w:r>
      <w:r w:rsidRPr="0016427C">
        <w:rPr>
          <w:noProof/>
          <w:sz w:val="20"/>
          <w:szCs w:val="20"/>
        </w:rPr>
        <w:fldChar w:fldCharType="separate"/>
      </w:r>
      <w:r w:rsidR="00937ECE">
        <w:rPr>
          <w:noProof/>
          <w:sz w:val="20"/>
          <w:szCs w:val="20"/>
        </w:rPr>
        <w:t>8</w:t>
      </w:r>
      <w:r w:rsidRPr="0016427C">
        <w:rPr>
          <w:noProof/>
          <w:sz w:val="20"/>
          <w:szCs w:val="20"/>
        </w:rPr>
        <w:fldChar w:fldCharType="end"/>
      </w:r>
    </w:p>
    <w:p w14:paraId="548B05FD" w14:textId="74AD1D09"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noProof/>
          <w:color w:val="000000"/>
          <w:sz w:val="20"/>
          <w:szCs w:val="20"/>
        </w:rPr>
        <w:t>XI. Informacja o sposobie porozumiewania się Zamawiającego z wykonawcami oraz przekazywania oświadczeń i dokumentów, a także wskazanie osób uprawnionych do porozumiewania się z Wykonawcami</w:t>
      </w:r>
      <w:r w:rsidRPr="0016427C">
        <w:rPr>
          <w:noProof/>
          <w:sz w:val="20"/>
          <w:szCs w:val="20"/>
        </w:rPr>
        <w:tab/>
      </w:r>
      <w:r w:rsidRPr="0016427C">
        <w:rPr>
          <w:noProof/>
          <w:sz w:val="20"/>
          <w:szCs w:val="20"/>
        </w:rPr>
        <w:fldChar w:fldCharType="begin"/>
      </w:r>
      <w:r w:rsidRPr="0016427C">
        <w:rPr>
          <w:noProof/>
          <w:sz w:val="20"/>
          <w:szCs w:val="20"/>
        </w:rPr>
        <w:instrText xml:space="preserve"> PAGEREF _Toc99538542 \h </w:instrText>
      </w:r>
      <w:r w:rsidRPr="0016427C">
        <w:rPr>
          <w:noProof/>
          <w:sz w:val="20"/>
          <w:szCs w:val="20"/>
        </w:rPr>
      </w:r>
      <w:r w:rsidRPr="0016427C">
        <w:rPr>
          <w:noProof/>
          <w:sz w:val="20"/>
          <w:szCs w:val="20"/>
        </w:rPr>
        <w:fldChar w:fldCharType="separate"/>
      </w:r>
      <w:r w:rsidR="00937ECE">
        <w:rPr>
          <w:noProof/>
          <w:sz w:val="20"/>
          <w:szCs w:val="20"/>
        </w:rPr>
        <w:t>9</w:t>
      </w:r>
      <w:r w:rsidRPr="0016427C">
        <w:rPr>
          <w:noProof/>
          <w:sz w:val="20"/>
          <w:szCs w:val="20"/>
        </w:rPr>
        <w:fldChar w:fldCharType="end"/>
      </w:r>
    </w:p>
    <w:p w14:paraId="7471901A" w14:textId="1BB266CC"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noProof/>
          <w:color w:val="000000"/>
          <w:sz w:val="20"/>
          <w:szCs w:val="20"/>
        </w:rPr>
        <w:t>XII. Wymagania dotyczące wadium</w:t>
      </w:r>
      <w:r w:rsidRPr="0016427C">
        <w:rPr>
          <w:noProof/>
          <w:sz w:val="20"/>
          <w:szCs w:val="20"/>
        </w:rPr>
        <w:tab/>
      </w:r>
      <w:r w:rsidRPr="0016427C">
        <w:rPr>
          <w:noProof/>
          <w:sz w:val="20"/>
          <w:szCs w:val="20"/>
        </w:rPr>
        <w:fldChar w:fldCharType="begin"/>
      </w:r>
      <w:r w:rsidRPr="0016427C">
        <w:rPr>
          <w:noProof/>
          <w:sz w:val="20"/>
          <w:szCs w:val="20"/>
        </w:rPr>
        <w:instrText xml:space="preserve"> PAGEREF _Toc99538543 \h </w:instrText>
      </w:r>
      <w:r w:rsidRPr="0016427C">
        <w:rPr>
          <w:noProof/>
          <w:sz w:val="20"/>
          <w:szCs w:val="20"/>
        </w:rPr>
      </w:r>
      <w:r w:rsidRPr="0016427C">
        <w:rPr>
          <w:noProof/>
          <w:sz w:val="20"/>
          <w:szCs w:val="20"/>
        </w:rPr>
        <w:fldChar w:fldCharType="separate"/>
      </w:r>
      <w:r w:rsidR="00937ECE">
        <w:rPr>
          <w:noProof/>
          <w:sz w:val="20"/>
          <w:szCs w:val="20"/>
        </w:rPr>
        <w:t>11</w:t>
      </w:r>
      <w:r w:rsidRPr="0016427C">
        <w:rPr>
          <w:noProof/>
          <w:sz w:val="20"/>
          <w:szCs w:val="20"/>
        </w:rPr>
        <w:fldChar w:fldCharType="end"/>
      </w:r>
    </w:p>
    <w:p w14:paraId="43B22371" w14:textId="7487D284"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noProof/>
          <w:color w:val="000000"/>
          <w:sz w:val="20"/>
          <w:szCs w:val="20"/>
        </w:rPr>
        <w:t>XIII. Termin związania ofertą</w:t>
      </w:r>
      <w:r w:rsidRPr="0016427C">
        <w:rPr>
          <w:noProof/>
          <w:sz w:val="20"/>
          <w:szCs w:val="20"/>
        </w:rPr>
        <w:tab/>
      </w:r>
      <w:r w:rsidRPr="0016427C">
        <w:rPr>
          <w:noProof/>
          <w:sz w:val="20"/>
          <w:szCs w:val="20"/>
        </w:rPr>
        <w:fldChar w:fldCharType="begin"/>
      </w:r>
      <w:r w:rsidRPr="0016427C">
        <w:rPr>
          <w:noProof/>
          <w:sz w:val="20"/>
          <w:szCs w:val="20"/>
        </w:rPr>
        <w:instrText xml:space="preserve"> PAGEREF _Toc99538544 \h </w:instrText>
      </w:r>
      <w:r w:rsidRPr="0016427C">
        <w:rPr>
          <w:noProof/>
          <w:sz w:val="20"/>
          <w:szCs w:val="20"/>
        </w:rPr>
      </w:r>
      <w:r w:rsidRPr="0016427C">
        <w:rPr>
          <w:noProof/>
          <w:sz w:val="20"/>
          <w:szCs w:val="20"/>
        </w:rPr>
        <w:fldChar w:fldCharType="separate"/>
      </w:r>
      <w:r w:rsidR="00937ECE">
        <w:rPr>
          <w:noProof/>
          <w:sz w:val="20"/>
          <w:szCs w:val="20"/>
        </w:rPr>
        <w:t>11</w:t>
      </w:r>
      <w:r w:rsidRPr="0016427C">
        <w:rPr>
          <w:noProof/>
          <w:sz w:val="20"/>
          <w:szCs w:val="20"/>
        </w:rPr>
        <w:fldChar w:fldCharType="end"/>
      </w:r>
    </w:p>
    <w:p w14:paraId="24067268" w14:textId="43319EB2"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noProof/>
          <w:color w:val="000000"/>
          <w:sz w:val="20"/>
          <w:szCs w:val="20"/>
        </w:rPr>
        <w:t>XIV. Opis sposobu przygotowania ofert</w:t>
      </w:r>
      <w:r w:rsidRPr="0016427C">
        <w:rPr>
          <w:noProof/>
          <w:sz w:val="20"/>
          <w:szCs w:val="20"/>
        </w:rPr>
        <w:tab/>
      </w:r>
      <w:r w:rsidRPr="0016427C">
        <w:rPr>
          <w:noProof/>
          <w:sz w:val="20"/>
          <w:szCs w:val="20"/>
        </w:rPr>
        <w:fldChar w:fldCharType="begin"/>
      </w:r>
      <w:r w:rsidRPr="0016427C">
        <w:rPr>
          <w:noProof/>
          <w:sz w:val="20"/>
          <w:szCs w:val="20"/>
        </w:rPr>
        <w:instrText xml:space="preserve"> PAGEREF _Toc99538545 \h </w:instrText>
      </w:r>
      <w:r w:rsidRPr="0016427C">
        <w:rPr>
          <w:noProof/>
          <w:sz w:val="20"/>
          <w:szCs w:val="20"/>
        </w:rPr>
      </w:r>
      <w:r w:rsidRPr="0016427C">
        <w:rPr>
          <w:noProof/>
          <w:sz w:val="20"/>
          <w:szCs w:val="20"/>
        </w:rPr>
        <w:fldChar w:fldCharType="separate"/>
      </w:r>
      <w:r w:rsidR="00937ECE">
        <w:rPr>
          <w:noProof/>
          <w:sz w:val="20"/>
          <w:szCs w:val="20"/>
        </w:rPr>
        <w:t>11</w:t>
      </w:r>
      <w:r w:rsidRPr="0016427C">
        <w:rPr>
          <w:noProof/>
          <w:sz w:val="20"/>
          <w:szCs w:val="20"/>
        </w:rPr>
        <w:fldChar w:fldCharType="end"/>
      </w:r>
    </w:p>
    <w:p w14:paraId="265FB6C8" w14:textId="1951A130"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noProof/>
          <w:color w:val="000000"/>
          <w:sz w:val="20"/>
          <w:szCs w:val="20"/>
        </w:rPr>
        <w:t>XV. Miejsce oraz termin składania i otwarcia ofert</w:t>
      </w:r>
      <w:r w:rsidRPr="0016427C">
        <w:rPr>
          <w:noProof/>
          <w:sz w:val="20"/>
          <w:szCs w:val="20"/>
        </w:rPr>
        <w:tab/>
      </w:r>
      <w:r w:rsidRPr="0016427C">
        <w:rPr>
          <w:noProof/>
          <w:sz w:val="20"/>
          <w:szCs w:val="20"/>
        </w:rPr>
        <w:fldChar w:fldCharType="begin"/>
      </w:r>
      <w:r w:rsidRPr="0016427C">
        <w:rPr>
          <w:noProof/>
          <w:sz w:val="20"/>
          <w:szCs w:val="20"/>
        </w:rPr>
        <w:instrText xml:space="preserve"> PAGEREF _Toc99538546 \h </w:instrText>
      </w:r>
      <w:r w:rsidRPr="0016427C">
        <w:rPr>
          <w:noProof/>
          <w:sz w:val="20"/>
          <w:szCs w:val="20"/>
        </w:rPr>
      </w:r>
      <w:r w:rsidRPr="0016427C">
        <w:rPr>
          <w:noProof/>
          <w:sz w:val="20"/>
          <w:szCs w:val="20"/>
        </w:rPr>
        <w:fldChar w:fldCharType="separate"/>
      </w:r>
      <w:r w:rsidR="00937ECE">
        <w:rPr>
          <w:noProof/>
          <w:sz w:val="20"/>
          <w:szCs w:val="20"/>
        </w:rPr>
        <w:t>13</w:t>
      </w:r>
      <w:r w:rsidRPr="0016427C">
        <w:rPr>
          <w:noProof/>
          <w:sz w:val="20"/>
          <w:szCs w:val="20"/>
        </w:rPr>
        <w:fldChar w:fldCharType="end"/>
      </w:r>
    </w:p>
    <w:p w14:paraId="40F3D692" w14:textId="2BC86211"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noProof/>
          <w:color w:val="000000"/>
          <w:sz w:val="20"/>
          <w:szCs w:val="20"/>
        </w:rPr>
        <w:t>XVI. Opis sposobu obliczenia ceny</w:t>
      </w:r>
      <w:r w:rsidRPr="0016427C">
        <w:rPr>
          <w:noProof/>
          <w:sz w:val="20"/>
          <w:szCs w:val="20"/>
        </w:rPr>
        <w:tab/>
      </w:r>
      <w:r w:rsidRPr="0016427C">
        <w:rPr>
          <w:noProof/>
          <w:sz w:val="20"/>
          <w:szCs w:val="20"/>
        </w:rPr>
        <w:fldChar w:fldCharType="begin"/>
      </w:r>
      <w:r w:rsidRPr="0016427C">
        <w:rPr>
          <w:noProof/>
          <w:sz w:val="20"/>
          <w:szCs w:val="20"/>
        </w:rPr>
        <w:instrText xml:space="preserve"> PAGEREF _Toc99538547 \h </w:instrText>
      </w:r>
      <w:r w:rsidRPr="0016427C">
        <w:rPr>
          <w:noProof/>
          <w:sz w:val="20"/>
          <w:szCs w:val="20"/>
        </w:rPr>
      </w:r>
      <w:r w:rsidRPr="0016427C">
        <w:rPr>
          <w:noProof/>
          <w:sz w:val="20"/>
          <w:szCs w:val="20"/>
        </w:rPr>
        <w:fldChar w:fldCharType="separate"/>
      </w:r>
      <w:r w:rsidR="00937ECE">
        <w:rPr>
          <w:noProof/>
          <w:sz w:val="20"/>
          <w:szCs w:val="20"/>
        </w:rPr>
        <w:t>14</w:t>
      </w:r>
      <w:r w:rsidRPr="0016427C">
        <w:rPr>
          <w:noProof/>
          <w:sz w:val="20"/>
          <w:szCs w:val="20"/>
        </w:rPr>
        <w:fldChar w:fldCharType="end"/>
      </w:r>
    </w:p>
    <w:p w14:paraId="657B768E" w14:textId="23F7937A"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noProof/>
          <w:color w:val="000000"/>
          <w:sz w:val="20"/>
          <w:szCs w:val="20"/>
        </w:rPr>
        <w:t>XVII. Opis kryteriów, którymi Zamawiający będzie się kierował przy wyborze oferty, wraz z podaniem znaczenia tych kryteriów i sposobu oceny ofert</w:t>
      </w:r>
      <w:r w:rsidRPr="0016427C">
        <w:rPr>
          <w:noProof/>
          <w:sz w:val="20"/>
          <w:szCs w:val="20"/>
        </w:rPr>
        <w:tab/>
      </w:r>
      <w:r w:rsidRPr="0016427C">
        <w:rPr>
          <w:noProof/>
          <w:sz w:val="20"/>
          <w:szCs w:val="20"/>
        </w:rPr>
        <w:fldChar w:fldCharType="begin"/>
      </w:r>
      <w:r w:rsidRPr="0016427C">
        <w:rPr>
          <w:noProof/>
          <w:sz w:val="20"/>
          <w:szCs w:val="20"/>
        </w:rPr>
        <w:instrText xml:space="preserve"> PAGEREF _Toc99538548 \h </w:instrText>
      </w:r>
      <w:r w:rsidRPr="0016427C">
        <w:rPr>
          <w:noProof/>
          <w:sz w:val="20"/>
          <w:szCs w:val="20"/>
        </w:rPr>
      </w:r>
      <w:r w:rsidRPr="0016427C">
        <w:rPr>
          <w:noProof/>
          <w:sz w:val="20"/>
          <w:szCs w:val="20"/>
        </w:rPr>
        <w:fldChar w:fldCharType="separate"/>
      </w:r>
      <w:r w:rsidR="00937ECE">
        <w:rPr>
          <w:noProof/>
          <w:sz w:val="20"/>
          <w:szCs w:val="20"/>
        </w:rPr>
        <w:t>15</w:t>
      </w:r>
      <w:r w:rsidRPr="0016427C">
        <w:rPr>
          <w:noProof/>
          <w:sz w:val="20"/>
          <w:szCs w:val="20"/>
        </w:rPr>
        <w:fldChar w:fldCharType="end"/>
      </w:r>
    </w:p>
    <w:p w14:paraId="4C80056B" w14:textId="437D9C6A"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noProof/>
          <w:sz w:val="20"/>
          <w:szCs w:val="20"/>
        </w:rPr>
        <w:t>XVIII. Informacje o formalnościach, jakie powinny zostać dopełnione po wyborze oferty w celu zawarcia umowy w sprawie zamówienia publicznego.</w:t>
      </w:r>
      <w:r w:rsidRPr="0016427C">
        <w:rPr>
          <w:noProof/>
          <w:sz w:val="20"/>
          <w:szCs w:val="20"/>
        </w:rPr>
        <w:tab/>
      </w:r>
      <w:r w:rsidRPr="0016427C">
        <w:rPr>
          <w:noProof/>
          <w:sz w:val="20"/>
          <w:szCs w:val="20"/>
        </w:rPr>
        <w:fldChar w:fldCharType="begin"/>
      </w:r>
      <w:r w:rsidRPr="0016427C">
        <w:rPr>
          <w:noProof/>
          <w:sz w:val="20"/>
          <w:szCs w:val="20"/>
        </w:rPr>
        <w:instrText xml:space="preserve"> PAGEREF _Toc99538549 \h </w:instrText>
      </w:r>
      <w:r w:rsidRPr="0016427C">
        <w:rPr>
          <w:noProof/>
          <w:sz w:val="20"/>
          <w:szCs w:val="20"/>
        </w:rPr>
      </w:r>
      <w:r w:rsidRPr="0016427C">
        <w:rPr>
          <w:noProof/>
          <w:sz w:val="20"/>
          <w:szCs w:val="20"/>
        </w:rPr>
        <w:fldChar w:fldCharType="separate"/>
      </w:r>
      <w:r w:rsidR="00937ECE">
        <w:rPr>
          <w:noProof/>
          <w:sz w:val="20"/>
          <w:szCs w:val="20"/>
        </w:rPr>
        <w:t>15</w:t>
      </w:r>
      <w:r w:rsidRPr="0016427C">
        <w:rPr>
          <w:noProof/>
          <w:sz w:val="20"/>
          <w:szCs w:val="20"/>
        </w:rPr>
        <w:fldChar w:fldCharType="end"/>
      </w:r>
    </w:p>
    <w:p w14:paraId="665CBFEC" w14:textId="57D05DE6"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noProof/>
          <w:color w:val="000000"/>
          <w:sz w:val="20"/>
          <w:szCs w:val="20"/>
        </w:rPr>
        <w:t>XIX. Wymagania dotyczące zabezpieczenia należytego wykonania umowy.</w:t>
      </w:r>
      <w:r w:rsidRPr="0016427C">
        <w:rPr>
          <w:noProof/>
          <w:sz w:val="20"/>
          <w:szCs w:val="20"/>
        </w:rPr>
        <w:tab/>
      </w:r>
      <w:r w:rsidRPr="0016427C">
        <w:rPr>
          <w:noProof/>
          <w:sz w:val="20"/>
          <w:szCs w:val="20"/>
        </w:rPr>
        <w:fldChar w:fldCharType="begin"/>
      </w:r>
      <w:r w:rsidRPr="0016427C">
        <w:rPr>
          <w:noProof/>
          <w:sz w:val="20"/>
          <w:szCs w:val="20"/>
        </w:rPr>
        <w:instrText xml:space="preserve"> PAGEREF _Toc99538550 \h </w:instrText>
      </w:r>
      <w:r w:rsidRPr="0016427C">
        <w:rPr>
          <w:noProof/>
          <w:sz w:val="20"/>
          <w:szCs w:val="20"/>
        </w:rPr>
      </w:r>
      <w:r w:rsidRPr="0016427C">
        <w:rPr>
          <w:noProof/>
          <w:sz w:val="20"/>
          <w:szCs w:val="20"/>
        </w:rPr>
        <w:fldChar w:fldCharType="separate"/>
      </w:r>
      <w:r w:rsidR="00937ECE">
        <w:rPr>
          <w:noProof/>
          <w:sz w:val="20"/>
          <w:szCs w:val="20"/>
        </w:rPr>
        <w:t>16</w:t>
      </w:r>
      <w:r w:rsidRPr="0016427C">
        <w:rPr>
          <w:noProof/>
          <w:sz w:val="20"/>
          <w:szCs w:val="20"/>
        </w:rPr>
        <w:fldChar w:fldCharType="end"/>
      </w:r>
    </w:p>
    <w:p w14:paraId="0F3BA9B6" w14:textId="2B49A9BA"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noProof/>
          <w:color w:val="000000"/>
          <w:sz w:val="20"/>
          <w:szCs w:val="20"/>
        </w:rPr>
        <w:t>XX. Pouczenie o środkach ochrony prawnej przysługujących Wykonawcy w toku postępowania o udzielenie zamówienia.</w:t>
      </w:r>
      <w:r w:rsidRPr="0016427C">
        <w:rPr>
          <w:noProof/>
          <w:sz w:val="20"/>
          <w:szCs w:val="20"/>
        </w:rPr>
        <w:tab/>
      </w:r>
      <w:r w:rsidRPr="0016427C">
        <w:rPr>
          <w:noProof/>
          <w:sz w:val="20"/>
          <w:szCs w:val="20"/>
        </w:rPr>
        <w:fldChar w:fldCharType="begin"/>
      </w:r>
      <w:r w:rsidRPr="0016427C">
        <w:rPr>
          <w:noProof/>
          <w:sz w:val="20"/>
          <w:szCs w:val="20"/>
        </w:rPr>
        <w:instrText xml:space="preserve"> PAGEREF _Toc99538551 \h </w:instrText>
      </w:r>
      <w:r w:rsidRPr="0016427C">
        <w:rPr>
          <w:noProof/>
          <w:sz w:val="20"/>
          <w:szCs w:val="20"/>
        </w:rPr>
      </w:r>
      <w:r w:rsidRPr="0016427C">
        <w:rPr>
          <w:noProof/>
          <w:sz w:val="20"/>
          <w:szCs w:val="20"/>
        </w:rPr>
        <w:fldChar w:fldCharType="separate"/>
      </w:r>
      <w:r w:rsidR="00937ECE">
        <w:rPr>
          <w:noProof/>
          <w:sz w:val="20"/>
          <w:szCs w:val="20"/>
        </w:rPr>
        <w:t>16</w:t>
      </w:r>
      <w:r w:rsidRPr="0016427C">
        <w:rPr>
          <w:noProof/>
          <w:sz w:val="20"/>
          <w:szCs w:val="20"/>
        </w:rPr>
        <w:fldChar w:fldCharType="end"/>
      </w:r>
    </w:p>
    <w:p w14:paraId="7EEA70F2" w14:textId="78B6824C"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noProof/>
          <w:color w:val="000000"/>
          <w:sz w:val="20"/>
          <w:szCs w:val="20"/>
        </w:rPr>
        <w:t xml:space="preserve">XXI. </w:t>
      </w:r>
      <w:r w:rsidRPr="0016427C">
        <w:rPr>
          <w:rFonts w:cs="Arial"/>
          <w:noProof/>
          <w:sz w:val="20"/>
          <w:szCs w:val="20"/>
          <w:u w:val="single"/>
        </w:rPr>
        <w:t>Ochrona danych osobowych</w:t>
      </w:r>
      <w:r w:rsidRPr="0016427C">
        <w:rPr>
          <w:noProof/>
          <w:sz w:val="20"/>
          <w:szCs w:val="20"/>
        </w:rPr>
        <w:tab/>
      </w:r>
      <w:r w:rsidRPr="0016427C">
        <w:rPr>
          <w:noProof/>
          <w:sz w:val="20"/>
          <w:szCs w:val="20"/>
        </w:rPr>
        <w:fldChar w:fldCharType="begin"/>
      </w:r>
      <w:r w:rsidRPr="0016427C">
        <w:rPr>
          <w:noProof/>
          <w:sz w:val="20"/>
          <w:szCs w:val="20"/>
        </w:rPr>
        <w:instrText xml:space="preserve"> PAGEREF _Toc99538552 \h </w:instrText>
      </w:r>
      <w:r w:rsidRPr="0016427C">
        <w:rPr>
          <w:noProof/>
          <w:sz w:val="20"/>
          <w:szCs w:val="20"/>
        </w:rPr>
      </w:r>
      <w:r w:rsidRPr="0016427C">
        <w:rPr>
          <w:noProof/>
          <w:sz w:val="20"/>
          <w:szCs w:val="20"/>
        </w:rPr>
        <w:fldChar w:fldCharType="separate"/>
      </w:r>
      <w:r w:rsidR="00937ECE">
        <w:rPr>
          <w:noProof/>
          <w:sz w:val="20"/>
          <w:szCs w:val="20"/>
        </w:rPr>
        <w:t>17</w:t>
      </w:r>
      <w:r w:rsidRPr="0016427C">
        <w:rPr>
          <w:noProof/>
          <w:sz w:val="20"/>
          <w:szCs w:val="20"/>
        </w:rPr>
        <w:fldChar w:fldCharType="end"/>
      </w:r>
    </w:p>
    <w:p w14:paraId="02FBFF36" w14:textId="151CC505"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noProof/>
          <w:color w:val="000000"/>
          <w:sz w:val="20"/>
          <w:szCs w:val="20"/>
        </w:rPr>
        <w:t>XXII. Załączniki:</w:t>
      </w:r>
      <w:r w:rsidRPr="0016427C">
        <w:rPr>
          <w:noProof/>
          <w:sz w:val="20"/>
          <w:szCs w:val="20"/>
        </w:rPr>
        <w:tab/>
      </w:r>
      <w:r w:rsidRPr="0016427C">
        <w:rPr>
          <w:noProof/>
          <w:sz w:val="20"/>
          <w:szCs w:val="20"/>
        </w:rPr>
        <w:fldChar w:fldCharType="begin"/>
      </w:r>
      <w:r w:rsidRPr="0016427C">
        <w:rPr>
          <w:noProof/>
          <w:sz w:val="20"/>
          <w:szCs w:val="20"/>
        </w:rPr>
        <w:instrText xml:space="preserve"> PAGEREF _Toc99538553 \h </w:instrText>
      </w:r>
      <w:r w:rsidRPr="0016427C">
        <w:rPr>
          <w:noProof/>
          <w:sz w:val="20"/>
          <w:szCs w:val="20"/>
        </w:rPr>
      </w:r>
      <w:r w:rsidRPr="0016427C">
        <w:rPr>
          <w:noProof/>
          <w:sz w:val="20"/>
          <w:szCs w:val="20"/>
        </w:rPr>
        <w:fldChar w:fldCharType="separate"/>
      </w:r>
      <w:r w:rsidR="00937ECE">
        <w:rPr>
          <w:noProof/>
          <w:sz w:val="20"/>
          <w:szCs w:val="20"/>
        </w:rPr>
        <w:t>18</w:t>
      </w:r>
      <w:r w:rsidRPr="0016427C">
        <w:rPr>
          <w:noProof/>
          <w:sz w:val="20"/>
          <w:szCs w:val="20"/>
        </w:rPr>
        <w:fldChar w:fldCharType="end"/>
      </w:r>
    </w:p>
    <w:p w14:paraId="187A6182" w14:textId="3AA15C95"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i/>
          <w:iCs/>
          <w:noProof/>
          <w:sz w:val="20"/>
          <w:szCs w:val="20"/>
        </w:rPr>
        <w:t>Załącznik nr 1 do SWZ</w:t>
      </w:r>
      <w:r w:rsidRPr="0016427C">
        <w:rPr>
          <w:noProof/>
          <w:sz w:val="20"/>
          <w:szCs w:val="20"/>
        </w:rPr>
        <w:tab/>
      </w:r>
      <w:r w:rsidRPr="0016427C">
        <w:rPr>
          <w:noProof/>
          <w:sz w:val="20"/>
          <w:szCs w:val="20"/>
        </w:rPr>
        <w:fldChar w:fldCharType="begin"/>
      </w:r>
      <w:r w:rsidRPr="0016427C">
        <w:rPr>
          <w:noProof/>
          <w:sz w:val="20"/>
          <w:szCs w:val="20"/>
        </w:rPr>
        <w:instrText xml:space="preserve"> PAGEREF _Toc99538554 \h </w:instrText>
      </w:r>
      <w:r w:rsidRPr="0016427C">
        <w:rPr>
          <w:noProof/>
          <w:sz w:val="20"/>
          <w:szCs w:val="20"/>
        </w:rPr>
      </w:r>
      <w:r w:rsidRPr="0016427C">
        <w:rPr>
          <w:noProof/>
          <w:sz w:val="20"/>
          <w:szCs w:val="20"/>
        </w:rPr>
        <w:fldChar w:fldCharType="separate"/>
      </w:r>
      <w:r w:rsidR="00937ECE">
        <w:rPr>
          <w:noProof/>
          <w:sz w:val="20"/>
          <w:szCs w:val="20"/>
        </w:rPr>
        <w:t>19</w:t>
      </w:r>
      <w:r w:rsidRPr="0016427C">
        <w:rPr>
          <w:noProof/>
          <w:sz w:val="20"/>
          <w:szCs w:val="20"/>
        </w:rPr>
        <w:fldChar w:fldCharType="end"/>
      </w:r>
    </w:p>
    <w:p w14:paraId="29FB761F" w14:textId="7BAF42FF"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i/>
          <w:iCs/>
          <w:noProof/>
          <w:sz w:val="20"/>
          <w:szCs w:val="20"/>
        </w:rPr>
        <w:t>Załącznik nr 2 do SWZ</w:t>
      </w:r>
      <w:r w:rsidRPr="0016427C">
        <w:rPr>
          <w:noProof/>
          <w:sz w:val="20"/>
          <w:szCs w:val="20"/>
        </w:rPr>
        <w:tab/>
      </w:r>
      <w:r w:rsidRPr="0016427C">
        <w:rPr>
          <w:noProof/>
          <w:sz w:val="20"/>
          <w:szCs w:val="20"/>
        </w:rPr>
        <w:fldChar w:fldCharType="begin"/>
      </w:r>
      <w:r w:rsidRPr="0016427C">
        <w:rPr>
          <w:noProof/>
          <w:sz w:val="20"/>
          <w:szCs w:val="20"/>
        </w:rPr>
        <w:instrText xml:space="preserve"> PAGEREF _Toc99538555 \h </w:instrText>
      </w:r>
      <w:r w:rsidRPr="0016427C">
        <w:rPr>
          <w:noProof/>
          <w:sz w:val="20"/>
          <w:szCs w:val="20"/>
        </w:rPr>
      </w:r>
      <w:r w:rsidRPr="0016427C">
        <w:rPr>
          <w:noProof/>
          <w:sz w:val="20"/>
          <w:szCs w:val="20"/>
        </w:rPr>
        <w:fldChar w:fldCharType="separate"/>
      </w:r>
      <w:r w:rsidR="00937ECE">
        <w:rPr>
          <w:noProof/>
          <w:sz w:val="20"/>
          <w:szCs w:val="20"/>
        </w:rPr>
        <w:t>21</w:t>
      </w:r>
      <w:r w:rsidRPr="0016427C">
        <w:rPr>
          <w:noProof/>
          <w:sz w:val="20"/>
          <w:szCs w:val="20"/>
        </w:rPr>
        <w:fldChar w:fldCharType="end"/>
      </w:r>
    </w:p>
    <w:p w14:paraId="2EEF4F17" w14:textId="55E6D0DA"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i/>
          <w:iCs/>
          <w:noProof/>
          <w:sz w:val="20"/>
          <w:szCs w:val="20"/>
        </w:rPr>
        <w:t>Załącznik nr 2a do SWZ</w:t>
      </w:r>
      <w:r w:rsidRPr="0016427C">
        <w:rPr>
          <w:noProof/>
          <w:sz w:val="20"/>
          <w:szCs w:val="20"/>
        </w:rPr>
        <w:tab/>
      </w:r>
      <w:r w:rsidRPr="0016427C">
        <w:rPr>
          <w:noProof/>
          <w:sz w:val="20"/>
          <w:szCs w:val="20"/>
        </w:rPr>
        <w:fldChar w:fldCharType="begin"/>
      </w:r>
      <w:r w:rsidRPr="0016427C">
        <w:rPr>
          <w:noProof/>
          <w:sz w:val="20"/>
          <w:szCs w:val="20"/>
        </w:rPr>
        <w:instrText xml:space="preserve"> PAGEREF _Toc99538556 \h </w:instrText>
      </w:r>
      <w:r w:rsidRPr="0016427C">
        <w:rPr>
          <w:noProof/>
          <w:sz w:val="20"/>
          <w:szCs w:val="20"/>
        </w:rPr>
      </w:r>
      <w:r w:rsidRPr="0016427C">
        <w:rPr>
          <w:noProof/>
          <w:sz w:val="20"/>
          <w:szCs w:val="20"/>
        </w:rPr>
        <w:fldChar w:fldCharType="separate"/>
      </w:r>
      <w:r w:rsidR="00937ECE">
        <w:rPr>
          <w:noProof/>
          <w:sz w:val="20"/>
          <w:szCs w:val="20"/>
        </w:rPr>
        <w:t>22</w:t>
      </w:r>
      <w:r w:rsidRPr="0016427C">
        <w:rPr>
          <w:noProof/>
          <w:sz w:val="20"/>
          <w:szCs w:val="20"/>
        </w:rPr>
        <w:fldChar w:fldCharType="end"/>
      </w:r>
    </w:p>
    <w:p w14:paraId="2DB9F84D" w14:textId="496EC5CA"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i/>
          <w:iCs/>
          <w:noProof/>
          <w:sz w:val="20"/>
          <w:szCs w:val="20"/>
        </w:rPr>
        <w:t>Załącznik nr 2b do SWZ</w:t>
      </w:r>
      <w:r w:rsidRPr="0016427C">
        <w:rPr>
          <w:noProof/>
          <w:sz w:val="20"/>
          <w:szCs w:val="20"/>
        </w:rPr>
        <w:tab/>
      </w:r>
      <w:r w:rsidRPr="0016427C">
        <w:rPr>
          <w:noProof/>
          <w:sz w:val="20"/>
          <w:szCs w:val="20"/>
        </w:rPr>
        <w:fldChar w:fldCharType="begin"/>
      </w:r>
      <w:r w:rsidRPr="0016427C">
        <w:rPr>
          <w:noProof/>
          <w:sz w:val="20"/>
          <w:szCs w:val="20"/>
        </w:rPr>
        <w:instrText xml:space="preserve"> PAGEREF _Toc99538557 \h </w:instrText>
      </w:r>
      <w:r w:rsidRPr="0016427C">
        <w:rPr>
          <w:noProof/>
          <w:sz w:val="20"/>
          <w:szCs w:val="20"/>
        </w:rPr>
      </w:r>
      <w:r w:rsidRPr="0016427C">
        <w:rPr>
          <w:noProof/>
          <w:sz w:val="20"/>
          <w:szCs w:val="20"/>
        </w:rPr>
        <w:fldChar w:fldCharType="separate"/>
      </w:r>
      <w:r w:rsidR="00937ECE">
        <w:rPr>
          <w:noProof/>
          <w:sz w:val="20"/>
          <w:szCs w:val="20"/>
        </w:rPr>
        <w:t>23</w:t>
      </w:r>
      <w:r w:rsidRPr="0016427C">
        <w:rPr>
          <w:noProof/>
          <w:sz w:val="20"/>
          <w:szCs w:val="20"/>
        </w:rPr>
        <w:fldChar w:fldCharType="end"/>
      </w:r>
    </w:p>
    <w:p w14:paraId="52777EBC" w14:textId="4C7B1897"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i/>
          <w:iCs/>
          <w:noProof/>
          <w:sz w:val="20"/>
          <w:szCs w:val="20"/>
        </w:rPr>
        <w:t>Załącznik nr 2c do SWZ</w:t>
      </w:r>
      <w:r w:rsidRPr="0016427C">
        <w:rPr>
          <w:noProof/>
          <w:sz w:val="20"/>
          <w:szCs w:val="20"/>
        </w:rPr>
        <w:tab/>
      </w:r>
      <w:r w:rsidRPr="0016427C">
        <w:rPr>
          <w:noProof/>
          <w:sz w:val="20"/>
          <w:szCs w:val="20"/>
        </w:rPr>
        <w:fldChar w:fldCharType="begin"/>
      </w:r>
      <w:r w:rsidRPr="0016427C">
        <w:rPr>
          <w:noProof/>
          <w:sz w:val="20"/>
          <w:szCs w:val="20"/>
        </w:rPr>
        <w:instrText xml:space="preserve"> PAGEREF _Toc99538558 \h </w:instrText>
      </w:r>
      <w:r w:rsidRPr="0016427C">
        <w:rPr>
          <w:noProof/>
          <w:sz w:val="20"/>
          <w:szCs w:val="20"/>
        </w:rPr>
      </w:r>
      <w:r w:rsidRPr="0016427C">
        <w:rPr>
          <w:noProof/>
          <w:sz w:val="20"/>
          <w:szCs w:val="20"/>
        </w:rPr>
        <w:fldChar w:fldCharType="separate"/>
      </w:r>
      <w:r w:rsidR="00937ECE">
        <w:rPr>
          <w:noProof/>
          <w:sz w:val="20"/>
          <w:szCs w:val="20"/>
        </w:rPr>
        <w:t>24</w:t>
      </w:r>
      <w:r w:rsidRPr="0016427C">
        <w:rPr>
          <w:noProof/>
          <w:sz w:val="20"/>
          <w:szCs w:val="20"/>
        </w:rPr>
        <w:fldChar w:fldCharType="end"/>
      </w:r>
    </w:p>
    <w:p w14:paraId="4D45C731" w14:textId="13B223BD"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i/>
          <w:iCs/>
          <w:noProof/>
          <w:color w:val="000000"/>
          <w:sz w:val="20"/>
          <w:szCs w:val="20"/>
        </w:rPr>
        <w:t>Załącznik nr 3a do SWZ</w:t>
      </w:r>
      <w:r w:rsidRPr="0016427C">
        <w:rPr>
          <w:noProof/>
          <w:sz w:val="20"/>
          <w:szCs w:val="20"/>
        </w:rPr>
        <w:tab/>
      </w:r>
      <w:r w:rsidRPr="0016427C">
        <w:rPr>
          <w:noProof/>
          <w:sz w:val="20"/>
          <w:szCs w:val="20"/>
        </w:rPr>
        <w:fldChar w:fldCharType="begin"/>
      </w:r>
      <w:r w:rsidRPr="0016427C">
        <w:rPr>
          <w:noProof/>
          <w:sz w:val="20"/>
          <w:szCs w:val="20"/>
        </w:rPr>
        <w:instrText xml:space="preserve"> PAGEREF _Toc99538559 \h </w:instrText>
      </w:r>
      <w:r w:rsidRPr="0016427C">
        <w:rPr>
          <w:noProof/>
          <w:sz w:val="20"/>
          <w:szCs w:val="20"/>
        </w:rPr>
      </w:r>
      <w:r w:rsidRPr="0016427C">
        <w:rPr>
          <w:noProof/>
          <w:sz w:val="20"/>
          <w:szCs w:val="20"/>
        </w:rPr>
        <w:fldChar w:fldCharType="separate"/>
      </w:r>
      <w:r w:rsidR="00937ECE">
        <w:rPr>
          <w:noProof/>
          <w:sz w:val="20"/>
          <w:szCs w:val="20"/>
        </w:rPr>
        <w:t>25</w:t>
      </w:r>
      <w:r w:rsidRPr="0016427C">
        <w:rPr>
          <w:noProof/>
          <w:sz w:val="20"/>
          <w:szCs w:val="20"/>
        </w:rPr>
        <w:fldChar w:fldCharType="end"/>
      </w:r>
    </w:p>
    <w:p w14:paraId="08F774ED" w14:textId="2AF2F276"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i/>
          <w:iCs/>
          <w:noProof/>
          <w:color w:val="000000"/>
          <w:sz w:val="20"/>
          <w:szCs w:val="20"/>
        </w:rPr>
        <w:t>Załącznik nr 3b do SWZ</w:t>
      </w:r>
      <w:r w:rsidRPr="0016427C">
        <w:rPr>
          <w:noProof/>
          <w:sz w:val="20"/>
          <w:szCs w:val="20"/>
        </w:rPr>
        <w:tab/>
      </w:r>
      <w:r w:rsidRPr="0016427C">
        <w:rPr>
          <w:noProof/>
          <w:sz w:val="20"/>
          <w:szCs w:val="20"/>
        </w:rPr>
        <w:fldChar w:fldCharType="begin"/>
      </w:r>
      <w:r w:rsidRPr="0016427C">
        <w:rPr>
          <w:noProof/>
          <w:sz w:val="20"/>
          <w:szCs w:val="20"/>
        </w:rPr>
        <w:instrText xml:space="preserve"> PAGEREF _Toc99538560 \h </w:instrText>
      </w:r>
      <w:r w:rsidRPr="0016427C">
        <w:rPr>
          <w:noProof/>
          <w:sz w:val="20"/>
          <w:szCs w:val="20"/>
        </w:rPr>
      </w:r>
      <w:r w:rsidRPr="0016427C">
        <w:rPr>
          <w:noProof/>
          <w:sz w:val="20"/>
          <w:szCs w:val="20"/>
        </w:rPr>
        <w:fldChar w:fldCharType="separate"/>
      </w:r>
      <w:r w:rsidR="00937ECE">
        <w:rPr>
          <w:noProof/>
          <w:sz w:val="20"/>
          <w:szCs w:val="20"/>
        </w:rPr>
        <w:t>26</w:t>
      </w:r>
      <w:r w:rsidRPr="0016427C">
        <w:rPr>
          <w:noProof/>
          <w:sz w:val="20"/>
          <w:szCs w:val="20"/>
        </w:rPr>
        <w:fldChar w:fldCharType="end"/>
      </w:r>
    </w:p>
    <w:p w14:paraId="184D5E93" w14:textId="1EDC9252"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i/>
          <w:iCs/>
          <w:noProof/>
          <w:color w:val="000000"/>
          <w:sz w:val="20"/>
          <w:szCs w:val="20"/>
          <w:lang w:eastAsia="en-US"/>
        </w:rPr>
        <w:t>Załącznik nr 4 do SWZ</w:t>
      </w:r>
      <w:r w:rsidRPr="0016427C">
        <w:rPr>
          <w:noProof/>
          <w:sz w:val="20"/>
          <w:szCs w:val="20"/>
        </w:rPr>
        <w:tab/>
      </w:r>
      <w:r w:rsidRPr="0016427C">
        <w:rPr>
          <w:noProof/>
          <w:sz w:val="20"/>
          <w:szCs w:val="20"/>
        </w:rPr>
        <w:fldChar w:fldCharType="begin"/>
      </w:r>
      <w:r w:rsidRPr="0016427C">
        <w:rPr>
          <w:noProof/>
          <w:sz w:val="20"/>
          <w:szCs w:val="20"/>
        </w:rPr>
        <w:instrText xml:space="preserve"> PAGEREF _Toc99538561 \h </w:instrText>
      </w:r>
      <w:r w:rsidRPr="0016427C">
        <w:rPr>
          <w:noProof/>
          <w:sz w:val="20"/>
          <w:szCs w:val="20"/>
        </w:rPr>
      </w:r>
      <w:r w:rsidRPr="0016427C">
        <w:rPr>
          <w:noProof/>
          <w:sz w:val="20"/>
          <w:szCs w:val="20"/>
        </w:rPr>
        <w:fldChar w:fldCharType="separate"/>
      </w:r>
      <w:r w:rsidR="00937ECE">
        <w:rPr>
          <w:noProof/>
          <w:sz w:val="20"/>
          <w:szCs w:val="20"/>
        </w:rPr>
        <w:t>27</w:t>
      </w:r>
      <w:r w:rsidRPr="0016427C">
        <w:rPr>
          <w:noProof/>
          <w:sz w:val="20"/>
          <w:szCs w:val="20"/>
        </w:rPr>
        <w:fldChar w:fldCharType="end"/>
      </w:r>
    </w:p>
    <w:p w14:paraId="6B31E2E6" w14:textId="29B46D3F"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i/>
          <w:noProof/>
          <w:color w:val="000000"/>
          <w:sz w:val="20"/>
          <w:szCs w:val="20"/>
        </w:rPr>
        <w:t>Załącznik nr 5 do SWZ</w:t>
      </w:r>
      <w:r w:rsidRPr="0016427C">
        <w:rPr>
          <w:noProof/>
          <w:sz w:val="20"/>
          <w:szCs w:val="20"/>
        </w:rPr>
        <w:tab/>
      </w:r>
      <w:r w:rsidRPr="0016427C">
        <w:rPr>
          <w:noProof/>
          <w:sz w:val="20"/>
          <w:szCs w:val="20"/>
        </w:rPr>
        <w:fldChar w:fldCharType="begin"/>
      </w:r>
      <w:r w:rsidRPr="0016427C">
        <w:rPr>
          <w:noProof/>
          <w:sz w:val="20"/>
          <w:szCs w:val="20"/>
        </w:rPr>
        <w:instrText xml:space="preserve"> PAGEREF _Toc99538562 \h </w:instrText>
      </w:r>
      <w:r w:rsidRPr="0016427C">
        <w:rPr>
          <w:noProof/>
          <w:sz w:val="20"/>
          <w:szCs w:val="20"/>
        </w:rPr>
      </w:r>
      <w:r w:rsidRPr="0016427C">
        <w:rPr>
          <w:noProof/>
          <w:sz w:val="20"/>
          <w:szCs w:val="20"/>
        </w:rPr>
        <w:fldChar w:fldCharType="separate"/>
      </w:r>
      <w:r w:rsidR="00937ECE">
        <w:rPr>
          <w:noProof/>
          <w:sz w:val="20"/>
          <w:szCs w:val="20"/>
        </w:rPr>
        <w:t>28</w:t>
      </w:r>
      <w:r w:rsidRPr="0016427C">
        <w:rPr>
          <w:noProof/>
          <w:sz w:val="20"/>
          <w:szCs w:val="20"/>
        </w:rPr>
        <w:fldChar w:fldCharType="end"/>
      </w:r>
    </w:p>
    <w:p w14:paraId="73DA85EA" w14:textId="06B0D023" w:rsidR="0016427C" w:rsidRPr="0016427C" w:rsidRDefault="0016427C" w:rsidP="0016427C">
      <w:pPr>
        <w:pStyle w:val="Spistreci1"/>
        <w:tabs>
          <w:tab w:val="right" w:leader="dot" w:pos="10194"/>
        </w:tabs>
        <w:spacing w:line="360" w:lineRule="auto"/>
        <w:rPr>
          <w:rFonts w:eastAsiaTheme="minorEastAsia" w:cstheme="minorBidi"/>
          <w:noProof/>
          <w:kern w:val="0"/>
          <w:sz w:val="20"/>
          <w:szCs w:val="20"/>
          <w:lang w:eastAsia="pl-PL"/>
        </w:rPr>
      </w:pPr>
      <w:r w:rsidRPr="0016427C">
        <w:rPr>
          <w:i/>
          <w:iCs/>
          <w:noProof/>
          <w:sz w:val="20"/>
          <w:szCs w:val="20"/>
        </w:rPr>
        <w:t>Załącznik nr 6 do SWZ</w:t>
      </w:r>
      <w:r w:rsidRPr="0016427C">
        <w:rPr>
          <w:noProof/>
          <w:sz w:val="20"/>
          <w:szCs w:val="20"/>
        </w:rPr>
        <w:tab/>
      </w:r>
      <w:r w:rsidRPr="0016427C">
        <w:rPr>
          <w:noProof/>
          <w:sz w:val="20"/>
          <w:szCs w:val="20"/>
        </w:rPr>
        <w:fldChar w:fldCharType="begin"/>
      </w:r>
      <w:r w:rsidRPr="0016427C">
        <w:rPr>
          <w:noProof/>
          <w:sz w:val="20"/>
          <w:szCs w:val="20"/>
        </w:rPr>
        <w:instrText xml:space="preserve"> PAGEREF _Toc99538563 \h </w:instrText>
      </w:r>
      <w:r w:rsidRPr="0016427C">
        <w:rPr>
          <w:noProof/>
          <w:sz w:val="20"/>
          <w:szCs w:val="20"/>
        </w:rPr>
      </w:r>
      <w:r w:rsidRPr="0016427C">
        <w:rPr>
          <w:noProof/>
          <w:sz w:val="20"/>
          <w:szCs w:val="20"/>
        </w:rPr>
        <w:fldChar w:fldCharType="separate"/>
      </w:r>
      <w:r w:rsidR="00937ECE">
        <w:rPr>
          <w:noProof/>
          <w:sz w:val="20"/>
          <w:szCs w:val="20"/>
        </w:rPr>
        <w:t>31</w:t>
      </w:r>
      <w:r w:rsidRPr="0016427C">
        <w:rPr>
          <w:noProof/>
          <w:sz w:val="20"/>
          <w:szCs w:val="20"/>
        </w:rPr>
        <w:fldChar w:fldCharType="end"/>
      </w:r>
    </w:p>
    <w:p w14:paraId="70059E61" w14:textId="2458BD6B" w:rsidR="000B473C" w:rsidRPr="000B4DC7" w:rsidRDefault="0004317B" w:rsidP="0016427C">
      <w:pPr>
        <w:pStyle w:val="Spistreci8"/>
        <w:tabs>
          <w:tab w:val="right" w:leader="dot" w:pos="10194"/>
        </w:tabs>
        <w:spacing w:line="360" w:lineRule="auto"/>
        <w:rPr>
          <w:rFonts w:ascii="Georgia" w:hAnsi="Georgia" w:cs="Georgia"/>
          <w:sz w:val="20"/>
          <w:szCs w:val="20"/>
        </w:rPr>
      </w:pPr>
      <w:r w:rsidRPr="0016427C">
        <w:rPr>
          <w:rFonts w:ascii="Georgia" w:hAnsi="Georgia"/>
          <w:caps/>
          <w:color w:val="000000"/>
          <w:kern w:val="20"/>
          <w:sz w:val="20"/>
          <w:szCs w:val="20"/>
          <w:highlight w:val="yellow"/>
        </w:rPr>
        <w:fldChar w:fldCharType="end"/>
      </w:r>
      <w:r w:rsidR="000B473C" w:rsidRPr="000B4DC7">
        <w:rPr>
          <w:rFonts w:ascii="Georgia" w:hAnsi="Georgia" w:cs="Georgia"/>
          <w:bCs/>
          <w:sz w:val="20"/>
          <w:szCs w:val="20"/>
        </w:rPr>
        <w:br w:type="page"/>
      </w:r>
    </w:p>
    <w:p w14:paraId="2299DD4F"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99538532"/>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03CBF319"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239BFED"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3C84C9A1"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4D37F9DB"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777934A0"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7FE4D7CE"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0937F971" w14:textId="77777777" w:rsidR="000B473C" w:rsidRDefault="000B473C" w:rsidP="000B473C">
      <w:pPr>
        <w:spacing w:line="360" w:lineRule="auto"/>
        <w:rPr>
          <w:rFonts w:ascii="Georgia" w:hAnsi="Georgia"/>
          <w:sz w:val="20"/>
          <w:szCs w:val="20"/>
        </w:rPr>
      </w:pPr>
    </w:p>
    <w:p w14:paraId="4369246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33A6D179" w14:textId="77777777" w:rsidR="000B473C" w:rsidRPr="00E60300" w:rsidRDefault="000B473C" w:rsidP="000B473C">
      <w:pPr>
        <w:spacing w:line="360" w:lineRule="auto"/>
        <w:rPr>
          <w:rFonts w:ascii="Georgia" w:hAnsi="Georgia" w:cs="Georgia"/>
          <w:sz w:val="20"/>
          <w:szCs w:val="20"/>
        </w:rPr>
      </w:pPr>
    </w:p>
    <w:p w14:paraId="21BED61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99538533"/>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3965DC0" w14:textId="3324440A" w:rsidR="00C000C7" w:rsidRPr="00EA20B3" w:rsidRDefault="000B473C" w:rsidP="00EA20B3">
      <w:pPr>
        <w:pStyle w:val="Tekstpodstawowywcity22"/>
        <w:numPr>
          <w:ilvl w:val="0"/>
          <w:numId w:val="11"/>
        </w:numPr>
        <w:spacing w:after="0"/>
        <w:ind w:left="0" w:firstLine="0"/>
        <w:rPr>
          <w:rFonts w:cs="Arial"/>
          <w:shd w:val="clear" w:color="auto" w:fill="FFFFFF"/>
        </w:rPr>
      </w:pPr>
      <w:r w:rsidRPr="00EA20B3">
        <w:t xml:space="preserve">Postępowanie </w:t>
      </w:r>
      <w:r w:rsidR="00C000C7" w:rsidRPr="00EA20B3">
        <w:rPr>
          <w:rStyle w:val="markedcontent"/>
          <w:rFonts w:cs="Arial"/>
        </w:rPr>
        <w:t>o udzielenie zamówienia publicznego prowadzone jest</w:t>
      </w:r>
      <w:r w:rsidR="00EA20B3" w:rsidRPr="00EA20B3">
        <w:t xml:space="preserve"> </w:t>
      </w:r>
      <w:r w:rsidR="00C000C7" w:rsidRPr="00EA20B3">
        <w:rPr>
          <w:rStyle w:val="markedcontent"/>
          <w:rFonts w:cs="Arial"/>
        </w:rPr>
        <w:t>w trybie podstawowym bez przeprowadzenia negocjacji na podstawie</w:t>
      </w:r>
      <w:r w:rsidR="00EA20B3" w:rsidRPr="00EA20B3">
        <w:t xml:space="preserve"> </w:t>
      </w:r>
      <w:r w:rsidR="00C000C7" w:rsidRPr="00EA20B3">
        <w:rPr>
          <w:rStyle w:val="markedcontent"/>
          <w:rFonts w:cs="Arial"/>
        </w:rPr>
        <w:t>art. 275 pkt 1 ustawy z dnia 11 września 2019 r. – Prawo zamówień publicznych</w:t>
      </w:r>
      <w:r w:rsidR="00EA20B3" w:rsidRPr="00EA20B3">
        <w:t xml:space="preserve"> </w:t>
      </w:r>
      <w:r w:rsidR="00C000C7" w:rsidRPr="00EA20B3">
        <w:rPr>
          <w:rStyle w:val="markedcontent"/>
          <w:rFonts w:cs="Arial"/>
        </w:rPr>
        <w:t>(</w:t>
      </w:r>
      <w:proofErr w:type="spellStart"/>
      <w:r w:rsidR="00C000C7" w:rsidRPr="00EA20B3">
        <w:rPr>
          <w:rStyle w:val="markedcontent"/>
          <w:rFonts w:cs="Arial"/>
        </w:rPr>
        <w:t>t.j</w:t>
      </w:r>
      <w:proofErr w:type="spellEnd"/>
      <w:r w:rsidR="00C000C7" w:rsidRPr="00EA20B3">
        <w:rPr>
          <w:rStyle w:val="markedcontent"/>
          <w:rFonts w:cs="Arial"/>
        </w:rPr>
        <w:t xml:space="preserve">. Dz. U. z 2021 r. poz. 1129 ze zm.) zwanej dalej „ustawą </w:t>
      </w:r>
      <w:proofErr w:type="spellStart"/>
      <w:r w:rsidR="00C000C7" w:rsidRPr="00EA20B3">
        <w:rPr>
          <w:rStyle w:val="markedcontent"/>
          <w:rFonts w:cs="Arial"/>
        </w:rPr>
        <w:t>Pzp</w:t>
      </w:r>
      <w:proofErr w:type="spellEnd"/>
      <w:r w:rsidR="00C000C7" w:rsidRPr="00EA20B3">
        <w:rPr>
          <w:rStyle w:val="markedcontent"/>
          <w:rFonts w:cs="Arial"/>
        </w:rPr>
        <w:t>”, w którym</w:t>
      </w:r>
      <w:r w:rsidR="00EA20B3" w:rsidRPr="00EA20B3">
        <w:t xml:space="preserve"> </w:t>
      </w:r>
      <w:r w:rsidR="00C000C7" w:rsidRPr="00EA20B3">
        <w:rPr>
          <w:rStyle w:val="markedcontent"/>
          <w:rFonts w:cs="Arial"/>
        </w:rPr>
        <w:t>w odpowiedzi na ogłoszenie</w:t>
      </w:r>
      <w:r w:rsidR="00EA20B3" w:rsidRPr="00EA20B3">
        <w:rPr>
          <w:rStyle w:val="markedcontent"/>
          <w:rFonts w:cs="Arial"/>
        </w:rPr>
        <w:t xml:space="preserve"> </w:t>
      </w:r>
      <w:r w:rsidR="00C000C7" w:rsidRPr="00EA20B3">
        <w:rPr>
          <w:rStyle w:val="markedcontent"/>
          <w:rFonts w:cs="Arial"/>
        </w:rPr>
        <w:t>o zamówieniu oferty mogą składać wszyscy</w:t>
      </w:r>
      <w:r w:rsidR="00EA20B3" w:rsidRPr="00EA20B3">
        <w:t xml:space="preserve"> </w:t>
      </w:r>
      <w:r w:rsidR="00C000C7" w:rsidRPr="00EA20B3">
        <w:rPr>
          <w:rStyle w:val="markedcontent"/>
          <w:rFonts w:cs="Arial"/>
        </w:rPr>
        <w:t>zainteresowani Wykonawcy, a następnie Zamawiający wybiera najkorzystniejszą</w:t>
      </w:r>
      <w:r w:rsidR="00EA20B3" w:rsidRPr="00EA20B3">
        <w:t xml:space="preserve"> </w:t>
      </w:r>
      <w:r w:rsidR="00C000C7" w:rsidRPr="00EA20B3">
        <w:rPr>
          <w:rStyle w:val="markedcontent"/>
          <w:rFonts w:cs="Arial"/>
        </w:rPr>
        <w:t>ofertę bez przeprowadzenia negocjacji</w:t>
      </w:r>
    </w:p>
    <w:p w14:paraId="42088861" w14:textId="77777777" w:rsidR="002D1EA5" w:rsidRPr="003D62A2" w:rsidRDefault="002D1EA5" w:rsidP="000B473C">
      <w:pPr>
        <w:pStyle w:val="Tekstpodstawowywcity22"/>
        <w:numPr>
          <w:ilvl w:val="0"/>
          <w:numId w:val="11"/>
        </w:numPr>
        <w:spacing w:after="0"/>
        <w:ind w:left="0" w:firstLine="0"/>
        <w:rPr>
          <w:rFonts w:cs="Arial"/>
          <w:shd w:val="clear" w:color="auto" w:fill="FFFFFF"/>
        </w:rPr>
      </w:pPr>
      <w:r>
        <w:t>Zamawiający wybierze ofertę bez przeprowadzenie negocjacji.</w:t>
      </w:r>
    </w:p>
    <w:p w14:paraId="5C64D4E4"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23481EFF"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20D9F342"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6455DD8D"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D215B5D" w14:textId="08428EAF" w:rsidR="000B473C" w:rsidRPr="00A63C8D"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502ABEE3" w14:textId="4F8D6F86" w:rsidR="00A63C8D" w:rsidRPr="000C789A" w:rsidRDefault="00A63C8D" w:rsidP="00A63C8D">
      <w:pPr>
        <w:pStyle w:val="Tekstpodstawowywcity22"/>
        <w:numPr>
          <w:ilvl w:val="0"/>
          <w:numId w:val="11"/>
        </w:numPr>
        <w:spacing w:after="0"/>
        <w:ind w:left="0" w:firstLine="0"/>
        <w:rPr>
          <w:rFonts w:cs="Arial"/>
          <w:shd w:val="clear" w:color="auto" w:fill="FFFFFF"/>
        </w:rPr>
      </w:pPr>
      <w:r w:rsidRPr="00DB558E">
        <w:rPr>
          <w:rFonts w:cs="Arial"/>
        </w:rPr>
        <w:t xml:space="preserve">Przedmiot zamówienia został </w:t>
      </w:r>
      <w:r w:rsidRPr="000C789A">
        <w:rPr>
          <w:rFonts w:cs="Arial"/>
        </w:rPr>
        <w:t xml:space="preserve">podzielony na części. Liczba części </w:t>
      </w:r>
      <w:r>
        <w:rPr>
          <w:rFonts w:cs="Arial"/>
        </w:rPr>
        <w:t>5</w:t>
      </w:r>
    </w:p>
    <w:p w14:paraId="12E9E01C" w14:textId="77777777" w:rsidR="00A63C8D" w:rsidRPr="000C789A" w:rsidRDefault="00A63C8D" w:rsidP="00A63C8D">
      <w:pPr>
        <w:pStyle w:val="Tekstpodstawowywcity22"/>
        <w:numPr>
          <w:ilvl w:val="0"/>
          <w:numId w:val="11"/>
        </w:numPr>
        <w:spacing w:after="0"/>
        <w:ind w:left="0" w:firstLine="0"/>
        <w:rPr>
          <w:rFonts w:cs="Arial"/>
          <w:shd w:val="clear" w:color="auto" w:fill="FFFFFF"/>
        </w:rPr>
      </w:pPr>
      <w:r w:rsidRPr="000C789A">
        <w:t>Zamawiający dopuszcza składania ofert częściowych na poszczególne pakiety.</w:t>
      </w:r>
    </w:p>
    <w:p w14:paraId="7C688106" w14:textId="1B5FD8F5" w:rsidR="00A63C8D" w:rsidRPr="00A63C8D" w:rsidRDefault="00A63C8D" w:rsidP="00A63C8D">
      <w:pPr>
        <w:pStyle w:val="Tekstpodstawowywcity22"/>
        <w:numPr>
          <w:ilvl w:val="0"/>
          <w:numId w:val="11"/>
        </w:numPr>
        <w:spacing w:after="0"/>
        <w:ind w:left="0" w:firstLine="0"/>
        <w:rPr>
          <w:rFonts w:cs="Arial"/>
          <w:shd w:val="clear" w:color="auto" w:fill="FFFFFF"/>
        </w:rPr>
      </w:pPr>
      <w:r w:rsidRPr="000C789A">
        <w:t>Zamawiający nie dopuszcza składania ofert częściowych na poszczególne pozycje w pakietach.</w:t>
      </w:r>
    </w:p>
    <w:p w14:paraId="13BAE344" w14:textId="77777777" w:rsidR="002D1EA5" w:rsidRPr="002D1EA5" w:rsidRDefault="000B473C" w:rsidP="002D1EA5">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03AD7170" w14:textId="77777777" w:rsidR="002D1EA5" w:rsidRPr="002D1EA5" w:rsidRDefault="002D1EA5" w:rsidP="002D1EA5">
      <w:pPr>
        <w:pStyle w:val="Tekstpodstawowywcity22"/>
        <w:numPr>
          <w:ilvl w:val="0"/>
          <w:numId w:val="11"/>
        </w:numPr>
        <w:spacing w:after="0"/>
        <w:ind w:left="0" w:firstLine="0"/>
        <w:rPr>
          <w:rFonts w:cs="Arial"/>
          <w:shd w:val="clear" w:color="auto" w:fill="FFFFFF"/>
        </w:rPr>
      </w:pPr>
      <w:r w:rsidRPr="002D1EA5">
        <w:t>Stosownie do art. 95 ust. 1 Ustawy Pzp Zamawiający wymaga zatrudnienia przez wykonawcę, podwykonawcę lub dalszego podwykonawcę na podstawie stosunku pracy, w rozumieniu ustawy z dnia 26.06.1974 r. - Kodeks pracy (t.j. Dz. U. z 2020r. poz. 1320) osób wykonujących czynności w zakresie realizacji zamówienia.</w:t>
      </w:r>
    </w:p>
    <w:p w14:paraId="2FE57EF9" w14:textId="77777777" w:rsidR="001B0D7F" w:rsidRPr="001B0D7F" w:rsidRDefault="001B0D7F" w:rsidP="001B0D7F">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br/>
      </w:r>
      <w:r w:rsidRPr="001B0D7F">
        <w:t xml:space="preserve">u Zamawiającego. </w:t>
      </w:r>
    </w:p>
    <w:p w14:paraId="1244F38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7A3EFFB8"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99538534"/>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5DE51DD8" w14:textId="77777777" w:rsidR="000B473C" w:rsidRPr="0008255F" w:rsidRDefault="000B473C" w:rsidP="000B473C">
      <w:pPr>
        <w:spacing w:line="360" w:lineRule="auto"/>
        <w:jc w:val="both"/>
        <w:rPr>
          <w:rFonts w:ascii="Georgia" w:hAnsi="Georgia" w:cs="Georgia"/>
          <w:color w:val="000000"/>
          <w:sz w:val="20"/>
          <w:szCs w:val="20"/>
        </w:rPr>
      </w:pPr>
      <w:r w:rsidRPr="0008255F">
        <w:rPr>
          <w:rFonts w:ascii="Georgia" w:hAnsi="Georgia" w:cs="Georgia"/>
          <w:color w:val="000000"/>
          <w:sz w:val="20"/>
          <w:szCs w:val="20"/>
        </w:rPr>
        <w:t>Kod wg Wspólnego Słownika Zamówień (CPV):</w:t>
      </w:r>
    </w:p>
    <w:p w14:paraId="0BC48650" w14:textId="46F81EB8" w:rsidR="000B473C" w:rsidRPr="0008255F" w:rsidRDefault="0008255F" w:rsidP="000B473C">
      <w:pPr>
        <w:suppressAutoHyphens w:val="0"/>
        <w:spacing w:line="360" w:lineRule="auto"/>
        <w:rPr>
          <w:rFonts w:ascii="Georgia" w:hAnsi="Georgia"/>
          <w:kern w:val="0"/>
          <w:sz w:val="20"/>
          <w:szCs w:val="20"/>
        </w:rPr>
      </w:pPr>
      <w:r w:rsidRPr="0008255F">
        <w:rPr>
          <w:rFonts w:ascii="Georgia" w:hAnsi="Georgia"/>
          <w:kern w:val="0"/>
          <w:sz w:val="20"/>
          <w:szCs w:val="20"/>
        </w:rPr>
        <w:t>33690000 – 3 – Różne produkty lecznicze</w:t>
      </w:r>
    </w:p>
    <w:p w14:paraId="37BF5981" w14:textId="77777777" w:rsidR="0008255F" w:rsidRPr="00987EE1" w:rsidRDefault="0008255F" w:rsidP="000B473C">
      <w:pPr>
        <w:suppressAutoHyphens w:val="0"/>
        <w:spacing w:line="360" w:lineRule="auto"/>
        <w:rPr>
          <w:rFonts w:ascii="Georgia" w:hAnsi="Georgia" w:cs="Arial"/>
          <w:sz w:val="20"/>
          <w:szCs w:val="20"/>
        </w:rPr>
      </w:pPr>
    </w:p>
    <w:p w14:paraId="0D616356" w14:textId="77777777" w:rsidR="00B82982" w:rsidRPr="00136C5C" w:rsidRDefault="0095579E" w:rsidP="00EF3E93">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36C5C">
        <w:rPr>
          <w:b w:val="0"/>
          <w:i w:val="0"/>
          <w:sz w:val="20"/>
          <w:szCs w:val="20"/>
        </w:rPr>
        <w:t>O</w:t>
      </w:r>
      <w:r w:rsidR="000B473C" w:rsidRPr="00136C5C">
        <w:rPr>
          <w:b w:val="0"/>
          <w:i w:val="0"/>
          <w:sz w:val="20"/>
          <w:szCs w:val="20"/>
        </w:rPr>
        <w:t xml:space="preserve">pis wymagań Zamawiającego określają załącznik nr 1 do SWZ </w:t>
      </w:r>
    </w:p>
    <w:p w14:paraId="70DFCF93" w14:textId="28CF2CE8" w:rsidR="00480DBB" w:rsidRPr="0008255F" w:rsidRDefault="000B473C" w:rsidP="00CB78ED">
      <w:pPr>
        <w:pStyle w:val="Standard"/>
        <w:numPr>
          <w:ilvl w:val="3"/>
          <w:numId w:val="30"/>
        </w:numPr>
        <w:tabs>
          <w:tab w:val="num" w:pos="709"/>
        </w:tabs>
        <w:spacing w:after="0" w:line="360" w:lineRule="auto"/>
        <w:ind w:left="0"/>
        <w:jc w:val="both"/>
        <w:rPr>
          <w:rFonts w:eastAsia="Lucida Sans Unicode" w:cs="Tahoma"/>
          <w:b w:val="0"/>
          <w:i w:val="0"/>
          <w:color w:val="000000"/>
          <w:sz w:val="20"/>
          <w:szCs w:val="20"/>
        </w:rPr>
      </w:pPr>
      <w:r w:rsidRPr="0008255F">
        <w:rPr>
          <w:b w:val="0"/>
          <w:bCs w:val="0"/>
          <w:i w:val="0"/>
          <w:sz w:val="20"/>
          <w:szCs w:val="20"/>
        </w:rPr>
        <w:t>Zamawiający nie zastrzega obowiązku osobistego wykonania przez Wykonawcę kluczowych części zamówienia.</w:t>
      </w:r>
    </w:p>
    <w:p w14:paraId="552B392E" w14:textId="77777777" w:rsidR="000B473C" w:rsidRPr="00AE3CCF" w:rsidRDefault="000B473C" w:rsidP="00CB78ED">
      <w:pPr>
        <w:pStyle w:val="Standard"/>
        <w:numPr>
          <w:ilvl w:val="3"/>
          <w:numId w:val="30"/>
        </w:numPr>
        <w:tabs>
          <w:tab w:val="num" w:pos="709"/>
        </w:tabs>
        <w:spacing w:after="0" w:line="360" w:lineRule="auto"/>
        <w:ind w:left="0"/>
        <w:jc w:val="both"/>
        <w:rPr>
          <w:rFonts w:eastAsia="Lucida Sans Unicode" w:cs="Tahoma"/>
          <w:b w:val="0"/>
          <w:bCs w:val="0"/>
          <w:i w:val="0"/>
          <w:iCs w:val="0"/>
          <w:color w:val="000000"/>
          <w:sz w:val="20"/>
          <w:szCs w:val="20"/>
        </w:rPr>
      </w:pPr>
      <w:r w:rsidRPr="00987EE1">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987EE1">
        <w:rPr>
          <w:b w:val="0"/>
          <w:bCs w:val="0"/>
          <w:i w:val="0"/>
          <w:iCs w:val="0"/>
          <w:color w:val="000000"/>
          <w:sz w:val="20"/>
          <w:szCs w:val="20"/>
          <w:u w:val="single"/>
        </w:rPr>
        <w:t xml:space="preserve">Wykonawca zobowiązany jest do wskazania w ofercie tej części </w:t>
      </w:r>
      <w:r w:rsidRPr="00987EE1">
        <w:rPr>
          <w:b w:val="0"/>
          <w:bCs w:val="0"/>
          <w:i w:val="0"/>
          <w:iCs w:val="0"/>
          <w:color w:val="000000"/>
          <w:sz w:val="20"/>
          <w:szCs w:val="20"/>
        </w:rPr>
        <w:t>zamówienia, której realizację powierzy podwykonawcy</w:t>
      </w:r>
      <w:r>
        <w:rPr>
          <w:b w:val="0"/>
          <w:bCs w:val="0"/>
          <w:i w:val="0"/>
          <w:iCs w:val="0"/>
          <w:color w:val="000000"/>
          <w:sz w:val="20"/>
          <w:szCs w:val="20"/>
        </w:rPr>
        <w:t>,</w:t>
      </w:r>
      <w:r w:rsidRPr="00987EE1">
        <w:rPr>
          <w:b w:val="0"/>
          <w:bCs w:val="0"/>
          <w:i w:val="0"/>
          <w:iCs w:val="0"/>
          <w:color w:val="000000"/>
          <w:sz w:val="20"/>
          <w:szCs w:val="20"/>
        </w:rPr>
        <w:t xml:space="preserve"> jak również wskazać nazwę firmy podwykonawcy (tabela w formularzu ofertowym). </w:t>
      </w:r>
    </w:p>
    <w:p w14:paraId="4A0844AA" w14:textId="77777777" w:rsidR="00FD6211" w:rsidRDefault="000B473C" w:rsidP="00FD6211">
      <w:pPr>
        <w:pStyle w:val="Standard"/>
        <w:numPr>
          <w:ilvl w:val="3"/>
          <w:numId w:val="30"/>
        </w:numPr>
        <w:tabs>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Powierzenie części zamówienia podwykonawcom nie zwalnia Wykonawcy z odpowiedzialności za należyte wykonanie zamówienia.</w:t>
      </w:r>
    </w:p>
    <w:p w14:paraId="2A45826C" w14:textId="2D7924F8" w:rsidR="00FD6211" w:rsidRPr="00FD6211" w:rsidRDefault="00FD6211" w:rsidP="00FD6211">
      <w:pPr>
        <w:pStyle w:val="Standard"/>
        <w:numPr>
          <w:ilvl w:val="3"/>
          <w:numId w:val="30"/>
        </w:numPr>
        <w:tabs>
          <w:tab w:val="num" w:pos="709"/>
        </w:tabs>
        <w:spacing w:after="0" w:line="360" w:lineRule="auto"/>
        <w:ind w:left="0"/>
        <w:jc w:val="both"/>
        <w:rPr>
          <w:rFonts w:eastAsia="Lucida Sans Unicode" w:cs="Tahoma"/>
          <w:b w:val="0"/>
          <w:bCs w:val="0"/>
          <w:i w:val="0"/>
          <w:iCs w:val="0"/>
          <w:color w:val="000000"/>
          <w:sz w:val="20"/>
          <w:szCs w:val="20"/>
        </w:rPr>
      </w:pPr>
      <w:r w:rsidRPr="00FD6211">
        <w:rPr>
          <w:rFonts w:cs="Arial"/>
          <w:b w:val="0"/>
          <w:bCs w:val="0"/>
          <w:i w:val="0"/>
          <w:iCs w:val="0"/>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02A799AA" w14:textId="77777777" w:rsidR="000655AE" w:rsidRPr="000655AE" w:rsidRDefault="000655AE" w:rsidP="000655AE">
      <w:pPr>
        <w:pStyle w:val="Standard"/>
        <w:numPr>
          <w:ilvl w:val="3"/>
          <w:numId w:val="30"/>
        </w:numPr>
        <w:tabs>
          <w:tab w:val="num" w:pos="709"/>
        </w:tabs>
        <w:spacing w:after="0" w:line="360" w:lineRule="auto"/>
        <w:ind w:left="0"/>
        <w:jc w:val="both"/>
        <w:rPr>
          <w:rFonts w:eastAsia="Lucida Sans Unicode" w:cs="Tahoma"/>
          <w:b w:val="0"/>
          <w:bCs w:val="0"/>
          <w:i w:val="0"/>
          <w:color w:val="000000" w:themeColor="text1"/>
          <w:sz w:val="20"/>
          <w:szCs w:val="20"/>
        </w:rPr>
      </w:pPr>
      <w:r w:rsidRPr="000655AE">
        <w:rPr>
          <w:b w:val="0"/>
          <w:i w:val="0"/>
          <w:color w:val="000000" w:themeColor="text1"/>
          <w:sz w:val="20"/>
          <w:szCs w:val="20"/>
        </w:rPr>
        <w:t>Zamawiający dopuszcza w przypadku asortymentu zwyczajowo sprzedawanego w opakowaniach handlowych, podanie ceny za opakowanie a'100 sztuk z odpowiednim przeliczeniem zamawianych ilości wynikających z załącznika nr 1 do SWZ.</w:t>
      </w:r>
    </w:p>
    <w:p w14:paraId="3D94B5AC" w14:textId="77777777" w:rsidR="000655AE" w:rsidRPr="000655AE" w:rsidRDefault="000655AE" w:rsidP="000655AE">
      <w:pPr>
        <w:pStyle w:val="Standard"/>
        <w:numPr>
          <w:ilvl w:val="3"/>
          <w:numId w:val="30"/>
        </w:numPr>
        <w:tabs>
          <w:tab w:val="num" w:pos="709"/>
        </w:tabs>
        <w:spacing w:after="0" w:line="360" w:lineRule="auto"/>
        <w:ind w:left="0"/>
        <w:jc w:val="both"/>
        <w:rPr>
          <w:rFonts w:eastAsia="Lucida Sans Unicode" w:cs="Tahoma"/>
          <w:b w:val="0"/>
          <w:bCs w:val="0"/>
          <w:i w:val="0"/>
          <w:color w:val="000000" w:themeColor="text1"/>
          <w:sz w:val="20"/>
          <w:szCs w:val="20"/>
        </w:rPr>
      </w:pPr>
      <w:r w:rsidRPr="000655AE">
        <w:rPr>
          <w:b w:val="0"/>
          <w:i w:val="0"/>
          <w:color w:val="000000" w:themeColor="text1"/>
          <w:sz w:val="20"/>
          <w:szCs w:val="20"/>
        </w:rPr>
        <w:t xml:space="preserve">Zamawiający zastrzega prawo do </w:t>
      </w:r>
      <w:r w:rsidRPr="000655AE">
        <w:rPr>
          <w:b w:val="0"/>
          <w:i w:val="0"/>
          <w:color w:val="000000" w:themeColor="text1"/>
          <w:sz w:val="20"/>
          <w:szCs w:val="20"/>
          <w:u w:val="single"/>
        </w:rPr>
        <w:t>zamawiania asortymentu w opakowaniach jednostkowych</w:t>
      </w:r>
      <w:r w:rsidRPr="000655AE">
        <w:rPr>
          <w:b w:val="0"/>
          <w:i w:val="0"/>
          <w:color w:val="000000" w:themeColor="text1"/>
          <w:sz w:val="20"/>
          <w:szCs w:val="20"/>
        </w:rPr>
        <w:t>,</w:t>
      </w:r>
      <w:r w:rsidRPr="000655AE">
        <w:rPr>
          <w:b w:val="0"/>
          <w:i w:val="0"/>
          <w:color w:val="000000" w:themeColor="text1"/>
          <w:sz w:val="20"/>
          <w:szCs w:val="20"/>
        </w:rPr>
        <w:br/>
        <w:t>a nie w opakowaniach zbiorczych.</w:t>
      </w:r>
    </w:p>
    <w:p w14:paraId="35A0A8AC" w14:textId="77777777" w:rsidR="000655AE" w:rsidRPr="000655AE" w:rsidRDefault="000655AE" w:rsidP="000655AE">
      <w:pPr>
        <w:pStyle w:val="Standard"/>
        <w:numPr>
          <w:ilvl w:val="3"/>
          <w:numId w:val="30"/>
        </w:numPr>
        <w:tabs>
          <w:tab w:val="num" w:pos="709"/>
        </w:tabs>
        <w:spacing w:after="0" w:line="360" w:lineRule="auto"/>
        <w:ind w:left="0"/>
        <w:jc w:val="both"/>
        <w:rPr>
          <w:rStyle w:val="Domylnaczcionkaakapitu2"/>
          <w:rFonts w:eastAsia="Lucida Sans Unicode" w:cs="Tahoma"/>
          <w:b w:val="0"/>
          <w:bCs w:val="0"/>
          <w:i w:val="0"/>
          <w:color w:val="000000" w:themeColor="text1"/>
          <w:sz w:val="20"/>
          <w:szCs w:val="20"/>
        </w:rPr>
      </w:pPr>
      <w:r w:rsidRPr="000655AE">
        <w:rPr>
          <w:b w:val="0"/>
          <w:i w:val="0"/>
          <w:color w:val="000000" w:themeColor="text1"/>
          <w:sz w:val="20"/>
          <w:szCs w:val="20"/>
        </w:rPr>
        <w:t>Podany asortyment oraz jego ilości są danymi planowanymi 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46DA0F69" w14:textId="77777777" w:rsidR="000655AE" w:rsidRPr="000655AE" w:rsidRDefault="000655AE" w:rsidP="000655AE">
      <w:pPr>
        <w:pStyle w:val="Standard"/>
        <w:numPr>
          <w:ilvl w:val="3"/>
          <w:numId w:val="30"/>
        </w:numPr>
        <w:tabs>
          <w:tab w:val="num" w:pos="709"/>
        </w:tabs>
        <w:spacing w:after="0" w:line="360" w:lineRule="auto"/>
        <w:ind w:left="0"/>
        <w:jc w:val="both"/>
        <w:rPr>
          <w:rFonts w:eastAsia="Lucida Sans Unicode" w:cs="Tahoma"/>
          <w:b w:val="0"/>
          <w:bCs w:val="0"/>
          <w:i w:val="0"/>
          <w:color w:val="000000" w:themeColor="text1"/>
          <w:sz w:val="20"/>
          <w:szCs w:val="20"/>
        </w:rPr>
      </w:pPr>
      <w:r w:rsidRPr="000655AE">
        <w:rPr>
          <w:b w:val="0"/>
          <w:i w:val="0"/>
          <w:color w:val="000000" w:themeColor="text1"/>
          <w:sz w:val="20"/>
          <w:szCs w:val="20"/>
        </w:rPr>
        <w:t>W przypadku, gdy w trakcie postępowania przetargowego zostanie wstrzymana produkcja asortymentu lub zostanie on wycofany z obrotu, Wykonawca winien zwrócić się na piśmie do Zamawiającego z prośbą o ustosunkowanie.</w:t>
      </w:r>
    </w:p>
    <w:p w14:paraId="12E23900" w14:textId="752FD3B7" w:rsidR="000655AE" w:rsidRPr="000655AE" w:rsidRDefault="000655AE" w:rsidP="000655AE">
      <w:pPr>
        <w:pStyle w:val="Standard"/>
        <w:numPr>
          <w:ilvl w:val="3"/>
          <w:numId w:val="30"/>
        </w:numPr>
        <w:tabs>
          <w:tab w:val="num" w:pos="709"/>
        </w:tabs>
        <w:spacing w:after="0" w:line="360" w:lineRule="auto"/>
        <w:ind w:left="0"/>
        <w:jc w:val="both"/>
        <w:rPr>
          <w:rFonts w:eastAsia="Lucida Sans Unicode" w:cs="Tahoma"/>
          <w:b w:val="0"/>
          <w:bCs w:val="0"/>
          <w:i w:val="0"/>
          <w:color w:val="000000" w:themeColor="text1"/>
          <w:sz w:val="20"/>
          <w:szCs w:val="20"/>
        </w:rPr>
      </w:pPr>
      <w:r w:rsidRPr="000655AE">
        <w:rPr>
          <w:b w:val="0"/>
          <w:i w:val="0"/>
          <w:color w:val="000000" w:themeColor="text1"/>
          <w:sz w:val="20"/>
          <w:szCs w:val="20"/>
        </w:rPr>
        <w:t>W przypadku występowania na rynku produktu leczniczego i preparatu równoważnego zarejestrowanego jako  suplement diety, wyrób medyczny, dietetyczny środek spożywczy specjalnego przeznaczenia żywieniowego lub medycznego, Zamawiający wymaga zaoferowania produktu leczniczego zarejestrowanego w aktualnym Urzędowym Wykazie Produktów Leczniczych.</w:t>
      </w:r>
    </w:p>
    <w:p w14:paraId="36926833" w14:textId="77777777" w:rsidR="000655AE" w:rsidRPr="00E52FDC" w:rsidRDefault="000655AE" w:rsidP="00CB78ED">
      <w:pPr>
        <w:pStyle w:val="Standard"/>
        <w:numPr>
          <w:ilvl w:val="3"/>
          <w:numId w:val="30"/>
        </w:numPr>
        <w:tabs>
          <w:tab w:val="num" w:pos="709"/>
        </w:tabs>
        <w:spacing w:after="0" w:line="360" w:lineRule="auto"/>
        <w:ind w:left="0"/>
        <w:jc w:val="both"/>
        <w:rPr>
          <w:rFonts w:eastAsia="Lucida Sans Unicode" w:cs="Tahoma"/>
          <w:b w:val="0"/>
          <w:bCs w:val="0"/>
          <w:i w:val="0"/>
          <w:iCs w:val="0"/>
          <w:color w:val="000000"/>
          <w:sz w:val="20"/>
          <w:szCs w:val="20"/>
        </w:rPr>
      </w:pPr>
    </w:p>
    <w:p w14:paraId="307523A7"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18E584E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99538535"/>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068D7AFD" w14:textId="6817206F" w:rsidR="0008255F" w:rsidRPr="00FB4489" w:rsidRDefault="0008255F" w:rsidP="00CB78ED">
      <w:pPr>
        <w:pStyle w:val="Akapitzlist"/>
        <w:numPr>
          <w:ilvl w:val="0"/>
          <w:numId w:val="49"/>
        </w:numPr>
        <w:tabs>
          <w:tab w:val="left" w:pos="0"/>
          <w:tab w:val="left" w:pos="426"/>
        </w:tabs>
        <w:spacing w:line="360" w:lineRule="auto"/>
        <w:jc w:val="both"/>
        <w:textAlignment w:val="auto"/>
        <w:rPr>
          <w:rFonts w:ascii="Georgia" w:hAnsi="Georgia"/>
          <w:b/>
          <w:bCs/>
          <w:color w:val="000000"/>
          <w:sz w:val="20"/>
          <w:szCs w:val="20"/>
        </w:rPr>
      </w:pPr>
      <w:r w:rsidRPr="00FB4489">
        <w:rPr>
          <w:rFonts w:ascii="Georgia" w:hAnsi="Georgia"/>
          <w:bCs/>
          <w:color w:val="000000"/>
          <w:sz w:val="20"/>
          <w:szCs w:val="20"/>
        </w:rPr>
        <w:t>Termin realizacji zamówienia</w:t>
      </w:r>
      <w:r w:rsidRPr="00FB4489">
        <w:rPr>
          <w:rFonts w:ascii="Georgia" w:hAnsi="Georgia"/>
          <w:color w:val="000000"/>
          <w:sz w:val="20"/>
          <w:szCs w:val="20"/>
        </w:rPr>
        <w:t>:</w:t>
      </w:r>
      <w:r w:rsidRPr="00FB4489">
        <w:rPr>
          <w:rFonts w:ascii="Georgia" w:hAnsi="Georgia"/>
          <w:b/>
          <w:bCs/>
          <w:color w:val="000000"/>
          <w:sz w:val="20"/>
          <w:szCs w:val="20"/>
        </w:rPr>
        <w:t xml:space="preserve"> do dnia </w:t>
      </w:r>
      <w:r>
        <w:rPr>
          <w:rFonts w:ascii="Georgia" w:hAnsi="Georgia"/>
          <w:b/>
          <w:bCs/>
          <w:color w:val="000000"/>
          <w:sz w:val="20"/>
          <w:szCs w:val="20"/>
        </w:rPr>
        <w:t>11</w:t>
      </w:r>
      <w:r w:rsidRPr="00FB4489">
        <w:rPr>
          <w:rFonts w:ascii="Georgia" w:hAnsi="Georgia"/>
          <w:b/>
          <w:bCs/>
          <w:color w:val="000000"/>
          <w:sz w:val="20"/>
          <w:szCs w:val="20"/>
        </w:rPr>
        <w:t>.05.202</w:t>
      </w:r>
      <w:r>
        <w:rPr>
          <w:rFonts w:ascii="Georgia" w:hAnsi="Georgia"/>
          <w:b/>
          <w:bCs/>
          <w:color w:val="000000"/>
          <w:sz w:val="20"/>
          <w:szCs w:val="20"/>
        </w:rPr>
        <w:t>2</w:t>
      </w:r>
      <w:r w:rsidRPr="00FB4489">
        <w:rPr>
          <w:rFonts w:ascii="Georgia" w:hAnsi="Georgia"/>
          <w:b/>
          <w:bCs/>
          <w:color w:val="000000"/>
          <w:sz w:val="20"/>
          <w:szCs w:val="20"/>
        </w:rPr>
        <w:t xml:space="preserve">r. – Pakiet nr od </w:t>
      </w:r>
      <w:r>
        <w:rPr>
          <w:rFonts w:ascii="Georgia" w:hAnsi="Georgia"/>
          <w:b/>
          <w:bCs/>
          <w:color w:val="000000"/>
          <w:sz w:val="20"/>
          <w:szCs w:val="20"/>
        </w:rPr>
        <w:t>3 i 4</w:t>
      </w:r>
    </w:p>
    <w:p w14:paraId="7CB3FBD2" w14:textId="248B5131" w:rsidR="0008255F" w:rsidRPr="00FB4489" w:rsidRDefault="0008255F" w:rsidP="00CB78ED">
      <w:pPr>
        <w:pStyle w:val="Akapitzlist"/>
        <w:numPr>
          <w:ilvl w:val="0"/>
          <w:numId w:val="49"/>
        </w:numPr>
        <w:tabs>
          <w:tab w:val="left" w:pos="0"/>
          <w:tab w:val="left" w:pos="426"/>
        </w:tabs>
        <w:spacing w:line="360" w:lineRule="auto"/>
        <w:jc w:val="both"/>
        <w:textAlignment w:val="auto"/>
        <w:rPr>
          <w:rFonts w:ascii="Georgia" w:hAnsi="Georgia"/>
          <w:b/>
          <w:bCs/>
          <w:color w:val="000000"/>
          <w:sz w:val="20"/>
          <w:szCs w:val="20"/>
        </w:rPr>
      </w:pPr>
      <w:r w:rsidRPr="00FB4489">
        <w:rPr>
          <w:rFonts w:ascii="Georgia" w:hAnsi="Georgia"/>
          <w:bCs/>
          <w:color w:val="000000"/>
          <w:sz w:val="20"/>
          <w:szCs w:val="20"/>
        </w:rPr>
        <w:t>Termin realizacji zamówienia</w:t>
      </w:r>
      <w:r w:rsidRPr="00FB4489">
        <w:rPr>
          <w:rFonts w:ascii="Georgia" w:hAnsi="Georgia"/>
          <w:color w:val="000000"/>
          <w:sz w:val="20"/>
          <w:szCs w:val="20"/>
        </w:rPr>
        <w:t>:</w:t>
      </w:r>
      <w:r w:rsidRPr="00FB4489">
        <w:rPr>
          <w:rFonts w:ascii="Georgia" w:hAnsi="Georgia"/>
          <w:b/>
          <w:bCs/>
          <w:color w:val="000000"/>
          <w:sz w:val="20"/>
          <w:szCs w:val="20"/>
        </w:rPr>
        <w:t xml:space="preserve"> </w:t>
      </w:r>
      <w:r w:rsidRPr="00FB4489">
        <w:rPr>
          <w:rFonts w:ascii="Georgia" w:hAnsi="Georgia"/>
          <w:b/>
          <w:bCs/>
          <w:color w:val="000000" w:themeColor="text1"/>
          <w:sz w:val="20"/>
          <w:szCs w:val="20"/>
        </w:rPr>
        <w:t>do dnia 3</w:t>
      </w:r>
      <w:r>
        <w:rPr>
          <w:rFonts w:ascii="Georgia" w:hAnsi="Georgia"/>
          <w:b/>
          <w:bCs/>
          <w:color w:val="000000" w:themeColor="text1"/>
          <w:sz w:val="20"/>
          <w:szCs w:val="20"/>
        </w:rPr>
        <w:t>1</w:t>
      </w:r>
      <w:r w:rsidRPr="00FB4489">
        <w:rPr>
          <w:rFonts w:ascii="Georgia" w:hAnsi="Georgia"/>
          <w:b/>
          <w:bCs/>
          <w:color w:val="000000" w:themeColor="text1"/>
          <w:sz w:val="20"/>
          <w:szCs w:val="20"/>
        </w:rPr>
        <w:t>.0</w:t>
      </w:r>
      <w:r>
        <w:rPr>
          <w:rFonts w:ascii="Georgia" w:hAnsi="Georgia"/>
          <w:b/>
          <w:bCs/>
          <w:color w:val="000000" w:themeColor="text1"/>
          <w:sz w:val="20"/>
          <w:szCs w:val="20"/>
        </w:rPr>
        <w:t>5</w:t>
      </w:r>
      <w:r w:rsidRPr="00FB4489">
        <w:rPr>
          <w:rFonts w:ascii="Georgia" w:hAnsi="Georgia"/>
          <w:b/>
          <w:bCs/>
          <w:color w:val="000000" w:themeColor="text1"/>
          <w:sz w:val="20"/>
          <w:szCs w:val="20"/>
        </w:rPr>
        <w:t>.202</w:t>
      </w:r>
      <w:r>
        <w:rPr>
          <w:rFonts w:ascii="Georgia" w:hAnsi="Georgia"/>
          <w:b/>
          <w:bCs/>
          <w:color w:val="000000" w:themeColor="text1"/>
          <w:sz w:val="20"/>
          <w:szCs w:val="20"/>
        </w:rPr>
        <w:t>2</w:t>
      </w:r>
      <w:r w:rsidRPr="00FB4489">
        <w:rPr>
          <w:rFonts w:ascii="Georgia" w:hAnsi="Georgia"/>
          <w:b/>
          <w:bCs/>
          <w:color w:val="000000" w:themeColor="text1"/>
          <w:sz w:val="20"/>
          <w:szCs w:val="20"/>
        </w:rPr>
        <w:t xml:space="preserve">r.  – Pakiety nr </w:t>
      </w:r>
      <w:r>
        <w:rPr>
          <w:rFonts w:ascii="Georgia" w:hAnsi="Georgia"/>
          <w:b/>
          <w:bCs/>
          <w:color w:val="000000" w:themeColor="text1"/>
          <w:sz w:val="20"/>
          <w:szCs w:val="20"/>
        </w:rPr>
        <w:t>1, 2, 5</w:t>
      </w:r>
    </w:p>
    <w:p w14:paraId="22BAE710" w14:textId="77777777" w:rsidR="00FA7EC0" w:rsidRPr="00123693" w:rsidRDefault="00FA7EC0" w:rsidP="000B473C">
      <w:pPr>
        <w:tabs>
          <w:tab w:val="left" w:pos="0"/>
          <w:tab w:val="left" w:pos="360"/>
        </w:tabs>
        <w:spacing w:line="360" w:lineRule="auto"/>
        <w:rPr>
          <w:rFonts w:ascii="Georgia" w:hAnsi="Georgia"/>
          <w:sz w:val="20"/>
          <w:szCs w:val="20"/>
        </w:rPr>
      </w:pPr>
    </w:p>
    <w:p w14:paraId="773F0EDA"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99538536"/>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4929AA52"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5E77DFA2"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37CB2D82"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89D9E09" w14:textId="77777777" w:rsidR="000B473C" w:rsidRPr="00DE0F00"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1302C5">
        <w:rPr>
          <w:rFonts w:ascii="Georgia" w:hAnsi="Georgia" w:cs="Times New Roman"/>
          <w:sz w:val="20"/>
          <w:szCs w:val="20"/>
        </w:rPr>
        <w:br/>
      </w:r>
      <w:r w:rsidRPr="00DE0F00">
        <w:rPr>
          <w:rFonts w:ascii="Georgia" w:hAnsi="Georgia" w:cs="Times New Roman"/>
          <w:sz w:val="20"/>
          <w:szCs w:val="20"/>
        </w:rPr>
        <w:t>z odrębnych przepisów:</w:t>
      </w:r>
    </w:p>
    <w:p w14:paraId="318D67EF" w14:textId="193992CF" w:rsidR="0008255F" w:rsidRPr="00D76464" w:rsidRDefault="0008255F" w:rsidP="0008255F">
      <w:pPr>
        <w:pStyle w:val="Normalny1"/>
        <w:tabs>
          <w:tab w:val="left" w:pos="540"/>
          <w:tab w:val="left" w:pos="600"/>
        </w:tabs>
        <w:suppressAutoHyphens w:val="0"/>
        <w:autoSpaceDE w:val="0"/>
        <w:spacing w:line="360" w:lineRule="auto"/>
        <w:jc w:val="both"/>
        <w:textAlignment w:val="auto"/>
        <w:rPr>
          <w:rFonts w:cs="Times New Roman"/>
          <w:color w:val="000000"/>
          <w:sz w:val="20"/>
          <w:szCs w:val="20"/>
        </w:rPr>
      </w:pPr>
      <w:r w:rsidRPr="004072E1">
        <w:rPr>
          <w:rFonts w:cs="Times New Roman"/>
          <w:color w:val="000000"/>
          <w:sz w:val="20"/>
          <w:szCs w:val="20"/>
        </w:rPr>
        <w:t>Zamawiający uzna ww. warunek za spełniony, jeśli Wykonawca przedstawi</w:t>
      </w:r>
      <w:r>
        <w:rPr>
          <w:rFonts w:cs="Times New Roman"/>
          <w:color w:val="000000"/>
          <w:sz w:val="20"/>
          <w:szCs w:val="20"/>
        </w:rPr>
        <w:t xml:space="preserve"> </w:t>
      </w:r>
      <w:r w:rsidRPr="004072E1">
        <w:rPr>
          <w:rFonts w:cs="Times New Roman"/>
          <w:color w:val="000000"/>
          <w:sz w:val="20"/>
          <w:szCs w:val="20"/>
        </w:rPr>
        <w:t>aktualną koncesję, zezwolenie lub licencję na prowadzenie działalności w zakresie objętym zamówieniem</w:t>
      </w:r>
      <w:r>
        <w:rPr>
          <w:rFonts w:cs="Times New Roman"/>
          <w:color w:val="000000"/>
          <w:sz w:val="20"/>
          <w:szCs w:val="20"/>
        </w:rPr>
        <w:t>.</w:t>
      </w:r>
    </w:p>
    <w:p w14:paraId="19547C62"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59347D3D"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DB56B7F" w14:textId="521C50E6" w:rsidR="000B473C" w:rsidRDefault="000B473C" w:rsidP="000B473C">
      <w:pPr>
        <w:pStyle w:val="Teksttreci0"/>
        <w:numPr>
          <w:ilvl w:val="1"/>
          <w:numId w:val="25"/>
        </w:numPr>
        <w:shd w:val="clear" w:color="auto" w:fill="auto"/>
        <w:spacing w:line="360" w:lineRule="auto"/>
        <w:ind w:right="23"/>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23585A0E" w14:textId="0E35F622" w:rsidR="00C279EF" w:rsidRPr="00C279EF" w:rsidRDefault="00C279EF" w:rsidP="00C279E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7FE7FE63" w14:textId="77777777" w:rsidR="000B473C" w:rsidRPr="00037981"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021720AB" w14:textId="77777777" w:rsidR="000B473C" w:rsidRPr="00037981"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C4CE79C"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3D5E1AF3"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99538537"/>
      <w:r w:rsidRPr="00CE322B">
        <w:rPr>
          <w:rFonts w:ascii="Georgia" w:hAnsi="Georgia" w:cs="Georgia"/>
          <w:b/>
          <w:bCs w:val="0"/>
          <w:color w:val="000000"/>
          <w:sz w:val="20"/>
          <w:szCs w:val="20"/>
        </w:rPr>
        <w:t>VI. Podstawy wykluczenia z postępowania</w:t>
      </w:r>
      <w:bookmarkEnd w:id="10"/>
    </w:p>
    <w:p w14:paraId="0EF0A4B6" w14:textId="3D6912E4" w:rsidR="008E430F" w:rsidRPr="008E430F" w:rsidRDefault="003875AF" w:rsidP="008E430F">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sidR="008E430F">
        <w:rPr>
          <w:rFonts w:ascii="Georgia" w:hAnsi="Georgia"/>
          <w:sz w:val="20"/>
        </w:rPr>
        <w:t>.</w:t>
      </w:r>
    </w:p>
    <w:p w14:paraId="3B4FA5C8" w14:textId="77777777" w:rsidR="003875AF" w:rsidRDefault="003875AF" w:rsidP="003875AF">
      <w:pPr>
        <w:pStyle w:val="pkt"/>
        <w:numPr>
          <w:ilvl w:val="3"/>
          <w:numId w:val="16"/>
        </w:numPr>
        <w:spacing w:before="0" w:after="0" w:line="360" w:lineRule="auto"/>
        <w:ind w:left="0" w:firstLine="0"/>
        <w:rPr>
          <w:rFonts w:ascii="Georgia" w:hAnsi="Georgia"/>
          <w:sz w:val="20"/>
        </w:rPr>
      </w:pPr>
      <w:r w:rsidRPr="007B24CB">
        <w:rPr>
          <w:rFonts w:ascii="Georgia" w:hAnsi="Georgia"/>
          <w:sz w:val="20"/>
        </w:rPr>
        <w:t xml:space="preserve">Wykluczenie Wykonawcy następuje zgodnie z art. 111 Ustawy </w:t>
      </w:r>
      <w:proofErr w:type="spellStart"/>
      <w:r w:rsidRPr="007B24CB">
        <w:rPr>
          <w:rFonts w:ascii="Georgia" w:hAnsi="Georgia"/>
          <w:sz w:val="20"/>
        </w:rPr>
        <w:t>Pzp</w:t>
      </w:r>
      <w:proofErr w:type="spellEnd"/>
      <w:r w:rsidRPr="007B24CB">
        <w:rPr>
          <w:rFonts w:ascii="Georgia" w:hAnsi="Georgia"/>
          <w:sz w:val="20"/>
        </w:rPr>
        <w:t xml:space="preserve">. </w:t>
      </w:r>
    </w:p>
    <w:p w14:paraId="7997C597" w14:textId="03067CD7" w:rsidR="003875AF" w:rsidRPr="00B07737" w:rsidRDefault="003875AF" w:rsidP="003875AF">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w:t>
      </w:r>
      <w:proofErr w:type="spellStart"/>
      <w:r w:rsidRPr="0060088F">
        <w:rPr>
          <w:rFonts w:ascii="Georgia" w:hAnsi="Georgia" w:cs="Verdana"/>
          <w:sz w:val="20"/>
        </w:rPr>
        <w:t>Pzp</w:t>
      </w:r>
      <w:proofErr w:type="spellEnd"/>
      <w:r w:rsidRPr="0060088F">
        <w:rPr>
          <w:rFonts w:ascii="Georgia" w:hAnsi="Georgia" w:cs="Verdana"/>
          <w:sz w:val="20"/>
        </w:rPr>
        <w:t>, jeżeli udowodni zamawiającemu, że spełnił łącznie następujące przesłanki:</w:t>
      </w:r>
    </w:p>
    <w:p w14:paraId="4E842D30" w14:textId="77777777" w:rsidR="003875AF" w:rsidRPr="00B07737" w:rsidRDefault="003875AF" w:rsidP="003875AF">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FC663AD"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EACA8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2267647F"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7387275D"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22FE02B6"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5BAD79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6BEC61D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667152BC" w14:textId="77777777" w:rsidR="003875AF" w:rsidRPr="007B24CB" w:rsidRDefault="003875AF" w:rsidP="003875A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247FDEF9" w14:textId="506D5E29" w:rsidR="003875AF" w:rsidRDefault="003875AF" w:rsidP="003875A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Zamawiający może wykluczyć Wykonawcę na każdym etapie postępowania o udzielenie zamówienia</w:t>
      </w:r>
      <w:r w:rsidR="008E430F">
        <w:rPr>
          <w:rFonts w:ascii="Georgia" w:eastAsiaTheme="minorHAnsi" w:hAnsi="Georgia"/>
          <w:kern w:val="0"/>
          <w:sz w:val="20"/>
          <w:szCs w:val="20"/>
          <w:lang w:eastAsia="en-US"/>
        </w:rPr>
        <w:t>.</w:t>
      </w:r>
    </w:p>
    <w:p w14:paraId="0EC223B0" w14:textId="59577185" w:rsidR="008E430F" w:rsidRPr="007B24CB" w:rsidRDefault="008E430F" w:rsidP="003875A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 xml:space="preserve">Zamawiający nie przewiduje wykluczenia Wykonawcy na podstawie art. 109 ust 1 ustawy </w:t>
      </w:r>
      <w:proofErr w:type="spellStart"/>
      <w:r>
        <w:rPr>
          <w:rFonts w:ascii="Georgia" w:eastAsiaTheme="minorHAnsi" w:hAnsi="Georgia"/>
          <w:kern w:val="0"/>
          <w:sz w:val="20"/>
          <w:szCs w:val="20"/>
          <w:lang w:eastAsia="en-US"/>
        </w:rPr>
        <w:t>Pzp</w:t>
      </w:r>
      <w:proofErr w:type="spellEnd"/>
      <w:r>
        <w:rPr>
          <w:rFonts w:ascii="Georgia" w:eastAsiaTheme="minorHAnsi" w:hAnsi="Georgia"/>
          <w:kern w:val="0"/>
          <w:sz w:val="20"/>
          <w:szCs w:val="20"/>
          <w:lang w:eastAsia="en-US"/>
        </w:rPr>
        <w:t>.</w:t>
      </w:r>
    </w:p>
    <w:p w14:paraId="6608D64D"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7C124121"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99538538"/>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p>
    <w:p w14:paraId="5619391B" w14:textId="30B2E55C" w:rsidR="003875AF" w:rsidRPr="00FD5DFE" w:rsidRDefault="003875AF" w:rsidP="00CB78ED">
      <w:pPr>
        <w:pStyle w:val="Tekstpodstawowy2"/>
        <w:numPr>
          <w:ilvl w:val="0"/>
          <w:numId w:val="33"/>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Zamawiający </w:t>
      </w:r>
      <w:r w:rsidRPr="00FD5DFE">
        <w:rPr>
          <w:rFonts w:ascii="Georgia" w:hAnsi="Georgia" w:cs="Verdana"/>
          <w:sz w:val="20"/>
          <w:szCs w:val="20"/>
          <w:u w:val="single"/>
        </w:rPr>
        <w:t>żąda</w:t>
      </w:r>
      <w:r w:rsidRPr="00FD5DFE">
        <w:rPr>
          <w:rFonts w:ascii="Georgia" w:hAnsi="Georgia" w:cs="Verdana"/>
          <w:sz w:val="20"/>
          <w:szCs w:val="20"/>
        </w:rPr>
        <w:t xml:space="preserve"> podmiotowych środków dowodowych na potwierdzenie spełniania warunków udziału w postępowaniu</w:t>
      </w:r>
      <w:r>
        <w:rPr>
          <w:rFonts w:ascii="Georgia" w:hAnsi="Georgia" w:cs="Verdana"/>
          <w:sz w:val="20"/>
          <w:szCs w:val="20"/>
        </w:rPr>
        <w:t xml:space="preserve"> oraz </w:t>
      </w:r>
      <w:r w:rsidRPr="00FD5DFE">
        <w:rPr>
          <w:rFonts w:ascii="Georgia" w:hAnsi="Georgia" w:cs="Verdana"/>
          <w:sz w:val="20"/>
          <w:szCs w:val="20"/>
        </w:rPr>
        <w:t>potwierdzenie braku podstaw wykluczenia.</w:t>
      </w:r>
    </w:p>
    <w:p w14:paraId="20B0AD9B" w14:textId="0728004C" w:rsidR="003875AF" w:rsidRDefault="003875AF" w:rsidP="00CB78ED">
      <w:pPr>
        <w:pStyle w:val="Tekstpodstawowy2"/>
        <w:numPr>
          <w:ilvl w:val="0"/>
          <w:numId w:val="33"/>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w:t>
      </w:r>
      <w:proofErr w:type="spellStart"/>
      <w:r w:rsidRPr="00FD5DFE">
        <w:rPr>
          <w:rFonts w:ascii="Georgia" w:hAnsi="Georgia" w:cs="Verdana"/>
          <w:sz w:val="20"/>
          <w:szCs w:val="20"/>
        </w:rPr>
        <w:t>Pzp</w:t>
      </w:r>
      <w:proofErr w:type="spellEnd"/>
      <w:r w:rsidRPr="00FD5DFE">
        <w:rPr>
          <w:rFonts w:ascii="Georgia" w:hAnsi="Georgia" w:cs="Verdana"/>
          <w:sz w:val="20"/>
          <w:szCs w:val="20"/>
        </w:rPr>
        <w:t xml:space="preserve"> nie jest podmiotowym środkiem dowodowym i stanowi dowód potwierdzający brak podstaw wykluczenia i spełnianie warunków udziału w postępowaniu na dzień składania ofert tymczasowo zastępujący wymagane przez Zamawiającego podmiotowe środki dowodowe.</w:t>
      </w:r>
    </w:p>
    <w:p w14:paraId="3500E342" w14:textId="46CCEFE2" w:rsidR="003875AF" w:rsidRPr="009F5FCF" w:rsidRDefault="003875AF" w:rsidP="00CB78ED">
      <w:pPr>
        <w:pStyle w:val="Tekstpodstawowy2"/>
        <w:numPr>
          <w:ilvl w:val="0"/>
          <w:numId w:val="33"/>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pkt 2 Wykonawca zobowiązany jest złożyć, zgodnie ze wzorem, który stanowi </w:t>
      </w:r>
      <w:r w:rsidRPr="004B16B3">
        <w:rPr>
          <w:rFonts w:ascii="Georgia" w:hAnsi="Georgia"/>
          <w:b/>
          <w:color w:val="000000"/>
          <w:sz w:val="20"/>
          <w:szCs w:val="20"/>
          <w:lang w:eastAsia="pl-PL"/>
        </w:rPr>
        <w:t>załącznik nr 2 do SWZ</w:t>
      </w:r>
      <w:r w:rsidRPr="004B16B3">
        <w:rPr>
          <w:rFonts w:ascii="Georgia" w:hAnsi="Georgia" w:cs="Verdana"/>
          <w:sz w:val="20"/>
          <w:szCs w:val="20"/>
        </w:rPr>
        <w:t>.</w:t>
      </w:r>
      <w:r w:rsidRPr="008F2556">
        <w:rPr>
          <w:rFonts w:ascii="Georgia" w:hAnsi="Georgia" w:cs="Verdana"/>
          <w:sz w:val="20"/>
          <w:szCs w:val="20"/>
        </w:rPr>
        <w:t xml:space="preserve"> </w:t>
      </w:r>
    </w:p>
    <w:p w14:paraId="3F1B88D8" w14:textId="4B91133B" w:rsidR="009F5FCF" w:rsidRPr="009F5FCF" w:rsidRDefault="009F5FCF" w:rsidP="00CB78ED">
      <w:pPr>
        <w:pStyle w:val="Tekstpodstawowy2"/>
        <w:numPr>
          <w:ilvl w:val="0"/>
          <w:numId w:val="33"/>
        </w:numPr>
        <w:tabs>
          <w:tab w:val="left" w:pos="426"/>
        </w:tabs>
        <w:spacing w:after="0" w:line="360" w:lineRule="auto"/>
        <w:ind w:left="0" w:firstLine="0"/>
        <w:jc w:val="both"/>
        <w:rPr>
          <w:rFonts w:ascii="Georgia" w:hAnsi="Georgia" w:cs="Verdana"/>
          <w:b/>
          <w:sz w:val="20"/>
          <w:szCs w:val="20"/>
        </w:rPr>
      </w:pPr>
      <w:r>
        <w:rPr>
          <w:rFonts w:ascii="Georgia" w:hAnsi="Georgia" w:cs="Verdana"/>
          <w:sz w:val="20"/>
          <w:szCs w:val="20"/>
        </w:rPr>
        <w:t>Zamawiający wzywa Wykonawcę, którego oferta została najwyżej oceniona, do złożenia w wyznaczonym terminie, nie krótszym niż 5 dni od dnia wezwania, podmiotowych środków dowodowych, aktualnych na dzień ich złożenia.</w:t>
      </w:r>
    </w:p>
    <w:p w14:paraId="54053123" w14:textId="51A48C9B" w:rsidR="009F5FCF" w:rsidRDefault="009F5FCF" w:rsidP="00CB78ED">
      <w:pPr>
        <w:pStyle w:val="Tekstpodstawowy2"/>
        <w:numPr>
          <w:ilvl w:val="0"/>
          <w:numId w:val="33"/>
        </w:numPr>
        <w:tabs>
          <w:tab w:val="left" w:pos="426"/>
        </w:tabs>
        <w:spacing w:after="0" w:line="360" w:lineRule="auto"/>
        <w:ind w:left="0" w:firstLine="0"/>
        <w:jc w:val="both"/>
        <w:rPr>
          <w:rFonts w:ascii="Georgia" w:hAnsi="Georgia" w:cs="Verdana"/>
          <w:b/>
          <w:sz w:val="20"/>
          <w:szCs w:val="20"/>
        </w:rPr>
      </w:pPr>
      <w:r>
        <w:rPr>
          <w:rFonts w:ascii="Georgia" w:hAnsi="Georgia" w:cs="Verdana"/>
          <w:b/>
          <w:sz w:val="20"/>
          <w:szCs w:val="20"/>
        </w:rPr>
        <w:t>Podmiotowe środki dowodowe wymagane o</w:t>
      </w:r>
      <w:r w:rsidR="004D37DE">
        <w:rPr>
          <w:rFonts w:ascii="Georgia" w:hAnsi="Georgia" w:cs="Verdana"/>
          <w:b/>
          <w:sz w:val="20"/>
          <w:szCs w:val="20"/>
        </w:rPr>
        <w:t>d</w:t>
      </w:r>
      <w:r>
        <w:rPr>
          <w:rFonts w:ascii="Georgia" w:hAnsi="Georgia" w:cs="Verdana"/>
          <w:b/>
          <w:sz w:val="20"/>
          <w:szCs w:val="20"/>
        </w:rPr>
        <w:t xml:space="preserve"> wykonawcy obejmują: </w:t>
      </w:r>
    </w:p>
    <w:p w14:paraId="5E3A6ABE" w14:textId="77777777" w:rsidR="00076286" w:rsidRPr="00557408" w:rsidRDefault="00076286" w:rsidP="00CB78ED">
      <w:pPr>
        <w:pStyle w:val="Akapitzlist"/>
        <w:numPr>
          <w:ilvl w:val="1"/>
          <w:numId w:val="33"/>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 xml:space="preserve">ykonawcy </w:t>
      </w:r>
      <w:r w:rsidRPr="008E430F">
        <w:rPr>
          <w:rFonts w:ascii="Georgia" w:hAnsi="Georgia" w:cs="Arial"/>
          <w:bCs/>
          <w:sz w:val="20"/>
          <w:szCs w:val="20"/>
        </w:rPr>
        <w:t xml:space="preserve">o aktualności informacji zawartych w oświadczeniu, o którym mowa w art. 125 ust. 1 ustawy </w:t>
      </w:r>
      <w:proofErr w:type="spellStart"/>
      <w:r w:rsidRPr="008E430F">
        <w:rPr>
          <w:rFonts w:ascii="Georgia" w:hAnsi="Georgia" w:cs="Arial"/>
          <w:bCs/>
          <w:sz w:val="20"/>
          <w:szCs w:val="20"/>
        </w:rPr>
        <w:t>Pzp</w:t>
      </w:r>
      <w:proofErr w:type="spellEnd"/>
      <w:r w:rsidRPr="00557408">
        <w:rPr>
          <w:rFonts w:ascii="Georgia" w:hAnsi="Georgia" w:cs="Arial"/>
          <w:sz w:val="20"/>
          <w:szCs w:val="20"/>
        </w:rPr>
        <w:t xml:space="preserve">, w zakresie podstaw wykluczenia z postępowania wskazanych przez zamawiającego, o których mowa w: </w:t>
      </w:r>
    </w:p>
    <w:p w14:paraId="021DE07B" w14:textId="77777777" w:rsidR="00076286" w:rsidRPr="00557408" w:rsidRDefault="00076286" w:rsidP="0007628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4F397FE9" w14:textId="77777777" w:rsidR="00076286" w:rsidRPr="00557408" w:rsidRDefault="00076286" w:rsidP="0007628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BECF472" w14:textId="77777777" w:rsidR="00076286" w:rsidRPr="00557408" w:rsidRDefault="00076286" w:rsidP="0007628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7C6AB258" w14:textId="77777777" w:rsidR="00076286" w:rsidRDefault="00076286" w:rsidP="0007628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51FF84C0" w14:textId="3397137A" w:rsidR="00076286" w:rsidRPr="00076286" w:rsidRDefault="00076286" w:rsidP="00076286">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076286">
        <w:rPr>
          <w:rFonts w:ascii="Georgia" w:hAnsi="Georgia" w:cs="Arial"/>
          <w:sz w:val="20"/>
          <w:szCs w:val="20"/>
          <w:u w:val="single"/>
        </w:rPr>
        <w:t xml:space="preserve">Przedmiotowe oświadczenia należy złożyć na formularzu, którego wzór stanowi </w:t>
      </w:r>
      <w:r w:rsidRPr="004B16B3">
        <w:rPr>
          <w:rFonts w:ascii="Georgia" w:hAnsi="Georgia" w:cs="Arial"/>
          <w:b/>
          <w:sz w:val="20"/>
          <w:szCs w:val="20"/>
          <w:u w:val="single"/>
        </w:rPr>
        <w:t xml:space="preserve">załącznik nr </w:t>
      </w:r>
      <w:r w:rsidR="00D46182" w:rsidRPr="004B16B3">
        <w:rPr>
          <w:rFonts w:ascii="Georgia" w:hAnsi="Georgia" w:cs="Arial"/>
          <w:b/>
          <w:sz w:val="20"/>
          <w:szCs w:val="20"/>
          <w:u w:val="single"/>
        </w:rPr>
        <w:t>3</w:t>
      </w:r>
      <w:r w:rsidR="00767CE9" w:rsidRPr="004B16B3">
        <w:rPr>
          <w:rFonts w:ascii="Georgia" w:hAnsi="Georgia" w:cs="Arial"/>
          <w:b/>
          <w:sz w:val="20"/>
          <w:szCs w:val="20"/>
          <w:u w:val="single"/>
        </w:rPr>
        <w:t>a</w:t>
      </w:r>
      <w:r w:rsidRPr="004B16B3">
        <w:rPr>
          <w:rFonts w:ascii="Georgia" w:hAnsi="Georgia" w:cs="Arial"/>
          <w:b/>
          <w:sz w:val="20"/>
          <w:szCs w:val="20"/>
          <w:u w:val="single"/>
        </w:rPr>
        <w:t xml:space="preserve"> do SWZ.</w:t>
      </w:r>
    </w:p>
    <w:p w14:paraId="0C40F21C" w14:textId="1D2805A8" w:rsidR="00E72EB8" w:rsidRDefault="00E72EB8" w:rsidP="00CB78ED">
      <w:pPr>
        <w:pStyle w:val="Akapitzlist"/>
        <w:widowControl w:val="0"/>
        <w:numPr>
          <w:ilvl w:val="1"/>
          <w:numId w:val="33"/>
        </w:numPr>
        <w:tabs>
          <w:tab w:val="left" w:pos="-240"/>
          <w:tab w:val="left" w:pos="600"/>
        </w:tabs>
        <w:spacing w:line="360" w:lineRule="auto"/>
        <w:jc w:val="both"/>
        <w:rPr>
          <w:rFonts w:ascii="Georgia" w:hAnsi="Georgia" w:cs="Georgia"/>
          <w:i/>
          <w:color w:val="000000"/>
          <w:sz w:val="20"/>
          <w:szCs w:val="20"/>
        </w:rPr>
      </w:pPr>
      <w:r w:rsidRPr="00BC4B65">
        <w:rPr>
          <w:rFonts w:ascii="Georgia" w:hAnsi="Georgia" w:cs="Georgia"/>
          <w:color w:val="000000"/>
          <w:sz w:val="20"/>
          <w:szCs w:val="20"/>
        </w:rPr>
        <w:t>Koncesja, zezwolenie lub licencja na prowadzenie działalności w zakresie objętym zamówieniem</w:t>
      </w:r>
      <w:r>
        <w:rPr>
          <w:rFonts w:ascii="Georgia" w:hAnsi="Georgia" w:cs="Georgia"/>
          <w:color w:val="000000"/>
          <w:sz w:val="20"/>
          <w:szCs w:val="20"/>
        </w:rPr>
        <w:t>.</w:t>
      </w:r>
    </w:p>
    <w:p w14:paraId="7E1B2D8B" w14:textId="0D9B779E" w:rsidR="003875AF" w:rsidRPr="00D043A3" w:rsidRDefault="003875AF" w:rsidP="00CB78ED">
      <w:pPr>
        <w:pStyle w:val="Tekstpodstawowy2"/>
        <w:numPr>
          <w:ilvl w:val="0"/>
          <w:numId w:val="33"/>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3AF3424" w14:textId="77777777" w:rsidR="003875AF" w:rsidRPr="00D043A3" w:rsidRDefault="003875AF" w:rsidP="00CB78ED">
      <w:pPr>
        <w:pStyle w:val="Tekstpodstawowy2"/>
        <w:numPr>
          <w:ilvl w:val="0"/>
          <w:numId w:val="33"/>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37032A7" w14:textId="77777777" w:rsidR="003875AF" w:rsidRPr="00D043A3" w:rsidRDefault="003875AF" w:rsidP="00CB78ED">
      <w:pPr>
        <w:pStyle w:val="Tekstpodstawowy2"/>
        <w:numPr>
          <w:ilvl w:val="0"/>
          <w:numId w:val="33"/>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225407F6" w14:textId="77777777" w:rsidR="003875AF" w:rsidRPr="00D043A3" w:rsidRDefault="003875AF" w:rsidP="00CB78ED">
      <w:pPr>
        <w:pStyle w:val="Tekstpodstawowy2"/>
        <w:numPr>
          <w:ilvl w:val="0"/>
          <w:numId w:val="33"/>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z dnia 17 lutego 2005 r. o informatyzacji działalności podmiotów realizujących zadania publiczne (Dz. U. z 2020 r. poz. 346 ze zm.) lub podmiotowych środkiem dowodowym jest oświadczenie, którego treść odpowiada zakresowi oświadczenia, o którym mowa w art. 125 ust. 1 ustawy </w:t>
      </w:r>
      <w:proofErr w:type="spellStart"/>
      <w:r w:rsidRPr="00D043A3">
        <w:rPr>
          <w:rFonts w:ascii="Georgia" w:eastAsia="Arial" w:hAnsi="Georgia" w:cs="Arial"/>
          <w:color w:val="000000"/>
          <w:sz w:val="20"/>
          <w:szCs w:val="20"/>
        </w:rPr>
        <w:t>Pzp</w:t>
      </w:r>
      <w:proofErr w:type="spellEnd"/>
      <w:r w:rsidRPr="00D043A3">
        <w:rPr>
          <w:rFonts w:ascii="Georgia" w:eastAsia="Arial" w:hAnsi="Georgia" w:cs="Arial"/>
          <w:color w:val="000000"/>
          <w:sz w:val="20"/>
          <w:szCs w:val="20"/>
        </w:rPr>
        <w:t>.</w:t>
      </w:r>
    </w:p>
    <w:p w14:paraId="0CC2334D" w14:textId="77777777" w:rsidR="003875AF" w:rsidRPr="006A3BFF" w:rsidRDefault="003875AF" w:rsidP="00CB78ED">
      <w:pPr>
        <w:pStyle w:val="Tekstpodstawowy2"/>
        <w:numPr>
          <w:ilvl w:val="0"/>
          <w:numId w:val="33"/>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W zakresie nie uregulowanym SWZ, zastosowanie mają przepisy Rozporządzenia Ministra Rozwoju, Pracy i Technologii z dnia 23 grudnia 2020 r. w sprawie podmiotowych środków dowodowych oraz innych dokumentów lub oświadczeń, jakich może żądać zamawiający od wykonawcy.</w:t>
      </w:r>
    </w:p>
    <w:p w14:paraId="058EADD6" w14:textId="77777777" w:rsidR="000B473C" w:rsidRDefault="000B473C" w:rsidP="000B473C">
      <w:pPr>
        <w:spacing w:line="360" w:lineRule="auto"/>
        <w:rPr>
          <w:rFonts w:ascii="Georgia" w:hAnsi="Georgia" w:cs="Arial"/>
          <w:sz w:val="20"/>
          <w:szCs w:val="20"/>
          <w:highlight w:val="yellow"/>
          <w:lang w:eastAsia="en-US"/>
        </w:rPr>
      </w:pPr>
    </w:p>
    <w:p w14:paraId="4DAF8D95" w14:textId="77777777" w:rsidR="000B473C" w:rsidRPr="00C279EF"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2" w:name="_Toc99538539"/>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12"/>
    </w:p>
    <w:p w14:paraId="789BBAA5" w14:textId="5A1483E2" w:rsidR="00051573" w:rsidRPr="00C279EF" w:rsidRDefault="00051573" w:rsidP="00C279EF">
      <w:pPr>
        <w:pStyle w:val="Akapitzlist"/>
        <w:widowControl w:val="0"/>
        <w:numPr>
          <w:ilvl w:val="0"/>
          <w:numId w:val="31"/>
        </w:numPr>
        <w:tabs>
          <w:tab w:val="left" w:pos="-240"/>
          <w:tab w:val="left" w:pos="600"/>
        </w:tabs>
        <w:spacing w:line="360" w:lineRule="auto"/>
        <w:jc w:val="both"/>
        <w:rPr>
          <w:rFonts w:ascii="Georgia" w:hAnsi="Georgia" w:cs="Georgia"/>
          <w:i/>
          <w:color w:val="000000"/>
          <w:sz w:val="20"/>
          <w:szCs w:val="20"/>
        </w:rPr>
      </w:pPr>
      <w:bookmarkStart w:id="13" w:name="_Hlk64973594"/>
      <w:r w:rsidRPr="00C279EF">
        <w:rPr>
          <w:rFonts w:ascii="Georgia" w:hAnsi="Georgia" w:cs="Georgia"/>
          <w:color w:val="000000"/>
          <w:sz w:val="20"/>
          <w:szCs w:val="20"/>
        </w:rPr>
        <w:t xml:space="preserve">Oświadczenie, że oferowane produkty lecznicze są dopuszczone do obrotu zgodnie z obowiązującymi przepisami – wzór stanowi </w:t>
      </w:r>
      <w:r w:rsidRPr="00C279EF">
        <w:rPr>
          <w:rFonts w:ascii="Georgia" w:hAnsi="Georgia" w:cs="Georgia"/>
          <w:b/>
          <w:color w:val="000000"/>
          <w:sz w:val="20"/>
          <w:szCs w:val="20"/>
        </w:rPr>
        <w:t xml:space="preserve">załącznik nr </w:t>
      </w:r>
      <w:r w:rsidR="00C279EF" w:rsidRPr="00C279EF">
        <w:rPr>
          <w:rFonts w:ascii="Georgia" w:hAnsi="Georgia" w:cs="Georgia"/>
          <w:b/>
          <w:color w:val="000000"/>
          <w:sz w:val="20"/>
          <w:szCs w:val="20"/>
        </w:rPr>
        <w:t>4</w:t>
      </w:r>
      <w:r w:rsidRPr="00C279EF">
        <w:rPr>
          <w:rFonts w:ascii="Georgia" w:hAnsi="Georgia" w:cs="Georgia"/>
          <w:b/>
          <w:color w:val="000000"/>
          <w:sz w:val="20"/>
          <w:szCs w:val="20"/>
        </w:rPr>
        <w:t xml:space="preserve"> do SIWZ</w:t>
      </w:r>
      <w:r w:rsidRPr="00C279EF">
        <w:rPr>
          <w:rFonts w:ascii="Georgia" w:hAnsi="Georgia" w:cs="Georgia"/>
          <w:color w:val="000000"/>
          <w:sz w:val="20"/>
          <w:szCs w:val="20"/>
        </w:rPr>
        <w:t xml:space="preserve"> – </w:t>
      </w:r>
      <w:r w:rsidRPr="00C279EF">
        <w:rPr>
          <w:rFonts w:ascii="Georgia" w:hAnsi="Georgia" w:cs="Georgia"/>
          <w:i/>
          <w:color w:val="000000"/>
          <w:sz w:val="20"/>
          <w:szCs w:val="20"/>
        </w:rPr>
        <w:t>jeśli dotyczy.</w:t>
      </w:r>
    </w:p>
    <w:p w14:paraId="6BDB92C6" w14:textId="77777777" w:rsidR="004947D7" w:rsidRDefault="000B473C" w:rsidP="00CB78ED">
      <w:pPr>
        <w:pStyle w:val="Akapitzlist"/>
        <w:widowControl w:val="0"/>
        <w:numPr>
          <w:ilvl w:val="0"/>
          <w:numId w:val="31"/>
        </w:numPr>
        <w:shd w:val="clear" w:color="auto" w:fill="FFFFFF"/>
        <w:tabs>
          <w:tab w:val="left" w:pos="709"/>
        </w:tabs>
        <w:spacing w:line="360" w:lineRule="auto"/>
        <w:ind w:left="0" w:firstLine="0"/>
        <w:jc w:val="both"/>
        <w:textAlignment w:val="auto"/>
        <w:rPr>
          <w:rFonts w:ascii="Georgia" w:hAnsi="Georgia" w:cs="Arial"/>
          <w:sz w:val="20"/>
          <w:szCs w:val="20"/>
        </w:rPr>
      </w:pPr>
      <w:r w:rsidRPr="00C279EF">
        <w:rPr>
          <w:rFonts w:ascii="Georgia" w:hAnsi="Georgia" w:cs="Arial"/>
          <w:color w:val="000000" w:themeColor="text1"/>
          <w:sz w:val="20"/>
          <w:szCs w:val="20"/>
        </w:rPr>
        <w:t>Zamawiający</w:t>
      </w:r>
      <w:bookmarkEnd w:id="13"/>
      <w:r w:rsidR="00257311" w:rsidRPr="00C279EF">
        <w:rPr>
          <w:rFonts w:ascii="Georgia" w:hAnsi="Georgia" w:cs="Arial"/>
          <w:color w:val="000000" w:themeColor="text1"/>
          <w:sz w:val="20"/>
          <w:szCs w:val="20"/>
        </w:rPr>
        <w:t xml:space="preserve"> </w:t>
      </w:r>
      <w:r w:rsidRPr="00C279EF">
        <w:rPr>
          <w:rFonts w:ascii="Georgia" w:hAnsi="Georgia" w:cs="Arial"/>
          <w:color w:val="000000" w:themeColor="text1"/>
          <w:sz w:val="20"/>
          <w:szCs w:val="20"/>
        </w:rPr>
        <w:t>informuje, iż w przypadku gdy wykonawca nie złoży przedmiotowych środków dowodowych lub złożone przedmiotowe środki dowodowe będą niekompletne,</w:t>
      </w:r>
      <w:r w:rsidRPr="004947D7">
        <w:rPr>
          <w:rFonts w:ascii="Georgia" w:hAnsi="Georgia" w:cs="Arial"/>
          <w:color w:val="000000" w:themeColor="text1"/>
          <w:sz w:val="20"/>
          <w:szCs w:val="20"/>
        </w:rPr>
        <w:t xml:space="preserve"> Zamawiający wezwie do ich złożenia, poprawienia lub uzupełnienia w wyznaczonym terminie.</w:t>
      </w:r>
    </w:p>
    <w:p w14:paraId="058FAAB9" w14:textId="3E62B58C" w:rsidR="000B473C" w:rsidRPr="004947D7" w:rsidRDefault="000B473C" w:rsidP="00CB78ED">
      <w:pPr>
        <w:pStyle w:val="Akapitzlist"/>
        <w:widowControl w:val="0"/>
        <w:numPr>
          <w:ilvl w:val="0"/>
          <w:numId w:val="31"/>
        </w:numPr>
        <w:shd w:val="clear" w:color="auto" w:fill="FFFFFF"/>
        <w:tabs>
          <w:tab w:val="left" w:pos="709"/>
        </w:tabs>
        <w:spacing w:line="360" w:lineRule="auto"/>
        <w:ind w:left="0" w:firstLine="0"/>
        <w:jc w:val="both"/>
        <w:textAlignment w:val="auto"/>
        <w:rPr>
          <w:rFonts w:ascii="Georgia" w:hAnsi="Georgia" w:cs="Arial"/>
          <w:sz w:val="20"/>
          <w:szCs w:val="20"/>
        </w:rPr>
      </w:pPr>
      <w:r w:rsidRPr="004947D7">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4947D7">
        <w:rPr>
          <w:rFonts w:ascii="Arial" w:eastAsiaTheme="minorHAnsi" w:hAnsi="Arial" w:cs="Arial"/>
          <w:color w:val="000000"/>
          <w:kern w:val="0"/>
          <w:sz w:val="18"/>
          <w:szCs w:val="18"/>
          <w:lang w:eastAsia="en-US"/>
        </w:rPr>
        <w:t xml:space="preserve"> </w:t>
      </w:r>
    </w:p>
    <w:p w14:paraId="73952191"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3B35B7E1"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99538540"/>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4"/>
    </w:p>
    <w:p w14:paraId="27C6E5AF" w14:textId="77777777" w:rsidR="00D46182" w:rsidRPr="000A6EE2"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1466283E" w14:textId="77777777" w:rsidR="00D46182" w:rsidRPr="000A6EE2" w:rsidRDefault="00D46182" w:rsidP="00D46182">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2E2298CF" w14:textId="77777777" w:rsidR="00D46182"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4CFF37" w14:textId="77777777" w:rsidR="00D46182" w:rsidRPr="003E1CD1"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24E7956F" w14:textId="77777777" w:rsidR="00D46182" w:rsidRDefault="00D46182" w:rsidP="00CB78ED">
      <w:pPr>
        <w:pStyle w:val="Standarduser"/>
        <w:numPr>
          <w:ilvl w:val="1"/>
          <w:numId w:val="38"/>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635C7C7F" w14:textId="77777777" w:rsidR="00D46182" w:rsidRDefault="00D46182" w:rsidP="00CB78ED">
      <w:pPr>
        <w:pStyle w:val="Standarduser"/>
        <w:numPr>
          <w:ilvl w:val="1"/>
          <w:numId w:val="38"/>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6E20ECB3" w14:textId="30A0183E" w:rsidR="00D46182" w:rsidRPr="006E015E"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 xml:space="preserve">ustawy </w:t>
      </w:r>
      <w:proofErr w:type="spellStart"/>
      <w:r w:rsidRPr="006E015E">
        <w:rPr>
          <w:rFonts w:cs="Verdana"/>
          <w:b w:val="0"/>
          <w:sz w:val="20"/>
          <w:szCs w:val="20"/>
        </w:rPr>
        <w:t>Pzp</w:t>
      </w:r>
      <w:proofErr w:type="spellEnd"/>
      <w:r w:rsidRPr="006E015E">
        <w:rPr>
          <w:rFonts w:cs="Verdana"/>
          <w:b w:val="0"/>
          <w:sz w:val="20"/>
          <w:szCs w:val="20"/>
        </w:rPr>
        <w:t>.</w:t>
      </w:r>
      <w:r w:rsidRPr="006E015E">
        <w:rPr>
          <w:b w:val="0"/>
          <w:sz w:val="20"/>
        </w:rPr>
        <w:t>)</w:t>
      </w:r>
    </w:p>
    <w:p w14:paraId="002583B2" w14:textId="77777777" w:rsidR="00D46182" w:rsidRPr="00BF3274"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3A39F019" w14:textId="77777777" w:rsidR="00D46182" w:rsidRPr="00BF3274"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BCBDE8" w14:textId="77777777" w:rsidR="00D46182" w:rsidRPr="00BF3274"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2CE58CD" w14:textId="77777777" w:rsidR="00D46182" w:rsidRPr="00BF3274" w:rsidRDefault="00D46182" w:rsidP="00D46182">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7131A369" w14:textId="77777777" w:rsidR="00D46182" w:rsidRPr="00BF3274" w:rsidRDefault="00D46182" w:rsidP="00D46182">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w:t>
      </w:r>
      <w:proofErr w:type="spellStart"/>
      <w:r w:rsidRPr="00BF3274">
        <w:rPr>
          <w:b w:val="0"/>
          <w:bCs w:val="0"/>
          <w:i w:val="0"/>
          <w:iCs w:val="0"/>
          <w:sz w:val="20"/>
          <w:szCs w:val="20"/>
        </w:rPr>
        <w:t>Pzp</w:t>
      </w:r>
      <w:proofErr w:type="spellEnd"/>
      <w:r w:rsidRPr="00BF3274">
        <w:rPr>
          <w:b w:val="0"/>
          <w:bCs w:val="0"/>
          <w:i w:val="0"/>
          <w:iCs w:val="0"/>
          <w:sz w:val="20"/>
          <w:szCs w:val="20"/>
        </w:rPr>
        <w:t xml:space="preserve">.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1856E590" w14:textId="08CECE94" w:rsidR="00D46182" w:rsidRDefault="00D46182" w:rsidP="00D46182">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p w14:paraId="00D7C542" w14:textId="58AEBEE1" w:rsidR="00BD71DF" w:rsidRDefault="00BD71DF" w:rsidP="00BD71DF">
      <w:pPr>
        <w:pStyle w:val="Tekstpodstawowy2"/>
        <w:numPr>
          <w:ilvl w:val="1"/>
          <w:numId w:val="12"/>
        </w:numPr>
        <w:spacing w:after="0" w:line="360" w:lineRule="auto"/>
        <w:ind w:left="0" w:firstLine="0"/>
        <w:jc w:val="both"/>
        <w:rPr>
          <w:rFonts w:ascii="Georgia" w:hAnsi="Georgia"/>
          <w:sz w:val="20"/>
          <w:szCs w:val="20"/>
        </w:rPr>
      </w:pPr>
      <w:r>
        <w:rPr>
          <w:rFonts w:ascii="Georgia" w:hAnsi="Georgia"/>
          <w:sz w:val="20"/>
          <w:szCs w:val="20"/>
        </w:rPr>
        <w:t xml:space="preserve">Wykonawca, </w:t>
      </w:r>
      <w:r w:rsidR="00A12554">
        <w:rPr>
          <w:rFonts w:ascii="Georgia" w:hAnsi="Georgia"/>
          <w:sz w:val="20"/>
          <w:szCs w:val="20"/>
        </w:rPr>
        <w:t>którego</w:t>
      </w:r>
      <w:r>
        <w:rPr>
          <w:rFonts w:ascii="Georgia" w:hAnsi="Georgia"/>
          <w:sz w:val="20"/>
          <w:szCs w:val="20"/>
        </w:rPr>
        <w:t xml:space="preserve"> oferta została najwyżej oceniona, w przypadku polegania na zdolnościach technicznych lub zawodowych lub sytuacji finansowej lub ekonomicznej podmiotów </w:t>
      </w:r>
      <w:r w:rsidR="00A12554">
        <w:rPr>
          <w:rFonts w:ascii="Georgia" w:hAnsi="Georgia"/>
          <w:sz w:val="20"/>
          <w:szCs w:val="20"/>
        </w:rPr>
        <w:t>udostępniających</w:t>
      </w:r>
      <w:r>
        <w:rPr>
          <w:rFonts w:ascii="Georgia" w:hAnsi="Georgia"/>
          <w:sz w:val="20"/>
          <w:szCs w:val="20"/>
        </w:rPr>
        <w:t xml:space="preserve"> zasoby, składa w wyznaczonym terminie, nie </w:t>
      </w:r>
      <w:r w:rsidR="00A12554">
        <w:rPr>
          <w:rFonts w:ascii="Georgia" w:hAnsi="Georgia"/>
          <w:sz w:val="20"/>
          <w:szCs w:val="20"/>
        </w:rPr>
        <w:t>krótszym</w:t>
      </w:r>
      <w:r>
        <w:rPr>
          <w:rFonts w:ascii="Georgia" w:hAnsi="Georgia"/>
          <w:sz w:val="20"/>
          <w:szCs w:val="20"/>
        </w:rPr>
        <w:t xml:space="preserve"> niż 5 dni od dnia wezwania, podmiotowy środek </w:t>
      </w:r>
      <w:r w:rsidR="00A12554">
        <w:rPr>
          <w:rFonts w:ascii="Georgia" w:hAnsi="Georgia"/>
          <w:sz w:val="20"/>
          <w:szCs w:val="20"/>
        </w:rPr>
        <w:t>dowodowy</w:t>
      </w:r>
      <w:r>
        <w:rPr>
          <w:rFonts w:ascii="Georgia" w:hAnsi="Georgia"/>
          <w:sz w:val="20"/>
          <w:szCs w:val="20"/>
        </w:rPr>
        <w:t>, aktualny na dzień złożenia którego</w:t>
      </w:r>
      <w:r w:rsidR="00A12554">
        <w:rPr>
          <w:rFonts w:ascii="Georgia" w:hAnsi="Georgia"/>
          <w:sz w:val="20"/>
          <w:szCs w:val="20"/>
        </w:rPr>
        <w:t>:</w:t>
      </w:r>
    </w:p>
    <w:p w14:paraId="4B4ECBF4" w14:textId="03D2DD26" w:rsidR="00A12554" w:rsidRPr="00A12554" w:rsidRDefault="00A12554" w:rsidP="00A12554">
      <w:pPr>
        <w:suppressAutoHyphens w:val="0"/>
        <w:spacing w:line="360" w:lineRule="auto"/>
        <w:jc w:val="both"/>
        <w:textAlignment w:val="auto"/>
        <w:rPr>
          <w:rFonts w:ascii="Georgia" w:hAnsi="Georgia" w:cs="Arial"/>
          <w:sz w:val="20"/>
          <w:szCs w:val="20"/>
          <w:lang w:eastAsia="en-US"/>
        </w:rPr>
      </w:pPr>
      <w:r w:rsidRPr="00A12554">
        <w:rPr>
          <w:rFonts w:ascii="Georgia" w:hAnsi="Georgia" w:cs="Arial"/>
          <w:b/>
          <w:sz w:val="20"/>
          <w:szCs w:val="20"/>
        </w:rPr>
        <w:t>Oświadczeni</w:t>
      </w:r>
      <w:r>
        <w:rPr>
          <w:rFonts w:ascii="Georgia" w:hAnsi="Georgia" w:cs="Arial"/>
          <w:b/>
          <w:sz w:val="20"/>
          <w:szCs w:val="20"/>
        </w:rPr>
        <w:t>e Podmiotu udostępniającego s</w:t>
      </w:r>
      <w:r w:rsidR="00663937">
        <w:rPr>
          <w:rFonts w:ascii="Georgia" w:hAnsi="Georgia" w:cs="Arial"/>
          <w:b/>
          <w:sz w:val="20"/>
          <w:szCs w:val="20"/>
        </w:rPr>
        <w:t>w</w:t>
      </w:r>
      <w:r>
        <w:rPr>
          <w:rFonts w:ascii="Georgia" w:hAnsi="Georgia" w:cs="Arial"/>
          <w:b/>
          <w:sz w:val="20"/>
          <w:szCs w:val="20"/>
        </w:rPr>
        <w:t>oje zasoby,</w:t>
      </w:r>
      <w:r w:rsidRPr="00A12554">
        <w:rPr>
          <w:rFonts w:ascii="Georgia" w:hAnsi="Georgia" w:cs="Arial"/>
          <w:b/>
          <w:sz w:val="20"/>
          <w:szCs w:val="20"/>
        </w:rPr>
        <w:t xml:space="preserve"> </w:t>
      </w:r>
      <w:r w:rsidRPr="00A12554">
        <w:rPr>
          <w:rFonts w:ascii="Georgia" w:hAnsi="Georgia" w:cs="Arial"/>
          <w:bCs/>
          <w:sz w:val="20"/>
          <w:szCs w:val="20"/>
        </w:rPr>
        <w:t xml:space="preserve">o aktualności informacji zawartych w oświadczeniu, o którym mowa w art. 125 ust. 1 ustawy </w:t>
      </w:r>
      <w:proofErr w:type="spellStart"/>
      <w:r w:rsidRPr="00A12554">
        <w:rPr>
          <w:rFonts w:ascii="Georgia" w:hAnsi="Georgia" w:cs="Arial"/>
          <w:bCs/>
          <w:sz w:val="20"/>
          <w:szCs w:val="20"/>
        </w:rPr>
        <w:t>Pzp</w:t>
      </w:r>
      <w:proofErr w:type="spellEnd"/>
      <w:r w:rsidRPr="00A12554">
        <w:rPr>
          <w:rFonts w:ascii="Georgia" w:hAnsi="Georgia" w:cs="Arial"/>
          <w:sz w:val="20"/>
          <w:szCs w:val="20"/>
        </w:rPr>
        <w:t xml:space="preserve">, w zakresie podstaw wykluczenia z postępowania wskazanych przez zamawiającego, o których mowa w: </w:t>
      </w:r>
    </w:p>
    <w:p w14:paraId="28F327D5" w14:textId="77777777" w:rsidR="00A12554" w:rsidRPr="00557408" w:rsidRDefault="00A12554" w:rsidP="00A12554">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134BE834" w14:textId="77777777" w:rsidR="00A12554" w:rsidRPr="00557408" w:rsidRDefault="00A12554" w:rsidP="00A12554">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217D3DA" w14:textId="77777777" w:rsidR="00A12554" w:rsidRPr="00557408" w:rsidRDefault="00A12554" w:rsidP="00A12554">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47273E8B" w14:textId="77777777" w:rsidR="00A12554" w:rsidRDefault="00A12554" w:rsidP="00A12554">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479726FF" w14:textId="672858DA" w:rsidR="00A12554" w:rsidRPr="00076286" w:rsidRDefault="00A12554" w:rsidP="00A12554">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076286">
        <w:rPr>
          <w:rFonts w:ascii="Georgia" w:hAnsi="Georgia" w:cs="Arial"/>
          <w:sz w:val="20"/>
          <w:szCs w:val="20"/>
          <w:u w:val="single"/>
        </w:rPr>
        <w:t xml:space="preserve">Przedmiotowe oświadczenia należy złożyć na formularzu, którego wzór stanowi </w:t>
      </w:r>
      <w:r w:rsidRPr="004B16B3">
        <w:rPr>
          <w:rFonts w:ascii="Georgia" w:hAnsi="Georgia" w:cs="Arial"/>
          <w:b/>
          <w:sz w:val="20"/>
          <w:szCs w:val="20"/>
          <w:u w:val="single"/>
        </w:rPr>
        <w:t>załącznik nr 3b do SWZ.</w:t>
      </w:r>
    </w:p>
    <w:p w14:paraId="570E42D2"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59265C3D"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99538541"/>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5"/>
    </w:p>
    <w:p w14:paraId="284DC56E" w14:textId="77777777" w:rsidR="00210051" w:rsidRPr="003D7E13" w:rsidRDefault="00210051" w:rsidP="0021005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4A9BDA23" w14:textId="3B3AC5DA" w:rsidR="00210051" w:rsidRPr="001D4280" w:rsidRDefault="00210051" w:rsidP="0021005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4480">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D75F64">
        <w:rPr>
          <w:rFonts w:ascii="Georgia" w:eastAsiaTheme="minorHAnsi" w:hAnsi="Georgia" w:cs="Arial"/>
          <w:color w:val="000000"/>
          <w:kern w:val="0"/>
          <w:sz w:val="20"/>
          <w:szCs w:val="20"/>
          <w:lang w:eastAsia="en-US"/>
        </w:rPr>
        <w:t xml:space="preserve">art. 108 ust. 1 </w:t>
      </w:r>
      <w:r w:rsidRPr="006E015E">
        <w:rPr>
          <w:rFonts w:ascii="Georgia" w:hAnsi="Georgia" w:cs="Verdana"/>
          <w:sz w:val="20"/>
          <w:szCs w:val="20"/>
        </w:rPr>
        <w:t xml:space="preserve">ustawy </w:t>
      </w:r>
      <w:proofErr w:type="spellStart"/>
      <w:r w:rsidRPr="006E015E">
        <w:rPr>
          <w:rFonts w:ascii="Georgia" w:hAnsi="Georgia" w:cs="Verdana"/>
          <w:sz w:val="20"/>
          <w:szCs w:val="20"/>
        </w:rPr>
        <w:t>Pzp</w:t>
      </w:r>
      <w:proofErr w:type="spellEnd"/>
      <w:r>
        <w:rPr>
          <w:rFonts w:ascii="Georgia" w:eastAsiaTheme="minorHAnsi" w:hAnsi="Georgia" w:cs="Arial"/>
          <w:color w:val="000000"/>
          <w:kern w:val="0"/>
          <w:sz w:val="20"/>
          <w:szCs w:val="20"/>
          <w:lang w:eastAsia="en-US"/>
        </w:rPr>
        <w:t>.</w:t>
      </w:r>
    </w:p>
    <w:p w14:paraId="580C5980" w14:textId="77777777" w:rsidR="00210051" w:rsidRPr="00274480" w:rsidRDefault="00210051" w:rsidP="0021005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6CD2717E" w14:textId="77777777" w:rsidR="00210051" w:rsidRPr="00DB3288" w:rsidRDefault="00210051" w:rsidP="0021005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6058E17D" w14:textId="77777777" w:rsidR="00210051" w:rsidRPr="00DB3288" w:rsidRDefault="00210051" w:rsidP="00210051">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pkt 1.4 SWZ</w:t>
      </w:r>
      <w:r w:rsidRPr="00DB3288">
        <w:rPr>
          <w:rFonts w:ascii="Georgia" w:hAnsi="Georgia" w:cs="Verdana"/>
          <w:sz w:val="20"/>
          <w:szCs w:val="20"/>
        </w:rPr>
        <w:t xml:space="preserve"> wykazuje co najmniej jeden z wykonawców wspólnie ubiegających się o udzielenie zamówienia</w:t>
      </w:r>
    </w:p>
    <w:p w14:paraId="4CCF55D8" w14:textId="77777777" w:rsidR="00210051" w:rsidRPr="00DB3288" w:rsidRDefault="00210051" w:rsidP="00210051">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pkt 1.4 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491D2CB7" w14:textId="77777777" w:rsidR="00210051" w:rsidRPr="00DB3288" w:rsidRDefault="00210051" w:rsidP="00CB78ED">
      <w:pPr>
        <w:pStyle w:val="Tekstpodstawowy2"/>
        <w:numPr>
          <w:ilvl w:val="0"/>
          <w:numId w:val="39"/>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7308DC70"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35FDA8AD"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6" w:name="_Toc99538542"/>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7"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6"/>
      <w:bookmarkEnd w:id="17"/>
    </w:p>
    <w:p w14:paraId="5F3CD594"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3BDA7BB6" w14:textId="77777777" w:rsidR="000B473C" w:rsidRPr="00FF3320" w:rsidRDefault="00D806DF"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18" w:name="_Hlk532981701"/>
    </w:p>
    <w:p w14:paraId="47C8D301" w14:textId="322E91E5" w:rsidR="000B473C" w:rsidRPr="00D91220" w:rsidRDefault="00C279EF"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Renata Półtorak</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18"/>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7E5397B0"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Pr="00DE5A44">
          <w:rPr>
            <w:rStyle w:val="Hipercze"/>
            <w:rFonts w:ascii="Georgia" w:hAnsi="Georgia" w:cs="Georgia"/>
            <w:sz w:val="20"/>
            <w:szCs w:val="20"/>
          </w:rPr>
          <w:t>www.platformazakupowa.pl/pn/zzozwadowice</w:t>
        </w:r>
      </w:hyperlink>
    </w:p>
    <w:p w14:paraId="67EF4255"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60D0996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D9A2584"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20">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5D9E00A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18C26B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22">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48B613B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stały dostęp do sieci Internet o gwarantowanej przepustowości nie mniejszej niż 512 </w:t>
      </w:r>
      <w:proofErr w:type="spellStart"/>
      <w:r w:rsidRPr="00987112">
        <w:rPr>
          <w:rFonts w:eastAsia="Calibri" w:cs="Calibri"/>
          <w:sz w:val="20"/>
          <w:szCs w:val="20"/>
        </w:rPr>
        <w:t>kb</w:t>
      </w:r>
      <w:proofErr w:type="spellEnd"/>
      <w:r w:rsidRPr="00987112">
        <w:rPr>
          <w:rFonts w:eastAsia="Calibri" w:cs="Calibri"/>
          <w:sz w:val="20"/>
          <w:szCs w:val="20"/>
        </w:rPr>
        <w:t>/s,</w:t>
      </w:r>
    </w:p>
    <w:p w14:paraId="0C1F608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AC5BC22"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7ECF2F93"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6D6128B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zainstalowany program Adobe </w:t>
      </w:r>
      <w:proofErr w:type="spellStart"/>
      <w:r w:rsidRPr="00987112">
        <w:rPr>
          <w:rFonts w:eastAsia="Calibri" w:cs="Calibri"/>
          <w:sz w:val="20"/>
          <w:szCs w:val="20"/>
        </w:rPr>
        <w:t>Acrobat</w:t>
      </w:r>
      <w:proofErr w:type="spellEnd"/>
      <w:r w:rsidRPr="00987112">
        <w:rPr>
          <w:rFonts w:eastAsia="Calibri" w:cs="Calibri"/>
          <w:sz w:val="20"/>
          <w:szCs w:val="20"/>
        </w:rPr>
        <w:t xml:space="preserve"> Reader lub inny obsługujący format plików .pdf,</w:t>
      </w:r>
    </w:p>
    <w:p w14:paraId="4362E5BE"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441482F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w:t>
      </w:r>
      <w:proofErr w:type="spellStart"/>
      <w:r w:rsidRPr="00987112">
        <w:rPr>
          <w:rFonts w:eastAsia="Calibri" w:cs="Calibri"/>
          <w:sz w:val="20"/>
          <w:szCs w:val="20"/>
        </w:rPr>
        <w:t>hh:mm:ss</w:t>
      </w:r>
      <w:proofErr w:type="spellEnd"/>
      <w:r w:rsidRPr="00987112">
        <w:rPr>
          <w:rFonts w:eastAsia="Calibri" w:cs="Calibri"/>
          <w:sz w:val="20"/>
          <w:szCs w:val="20"/>
        </w:rPr>
        <w:t>) generowany wg. czasu lokalnego serwera synchronizowanego z zegarem Głównego Urzędu Miar.</w:t>
      </w:r>
    </w:p>
    <w:p w14:paraId="61F1088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76E047B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3">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4">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52BB47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5">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8B7C8B2" w14:textId="77777777"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z Instrukcją korzystania z </w:t>
      </w:r>
      <w:hyperlink r:id="rId26">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4D9B31B9" w14:textId="77777777"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7">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8">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9">
        <w:r w:rsidRPr="00B36FE1">
          <w:rPr>
            <w:rFonts w:eastAsia="Calibri" w:cs="Calibri"/>
            <w:color w:val="1155CC"/>
            <w:sz w:val="20"/>
            <w:szCs w:val="20"/>
            <w:u w:val="single"/>
          </w:rPr>
          <w:t>https://platformazakupowa.pl/strona/45-instrukcje</w:t>
        </w:r>
      </w:hyperlink>
    </w:p>
    <w:p w14:paraId="55CF76F9" w14:textId="77777777" w:rsidR="000B473C" w:rsidRPr="00B36FE1" w:rsidRDefault="000B473C" w:rsidP="00B36FE1">
      <w:pPr>
        <w:pStyle w:val="Akapitzlist4"/>
        <w:spacing w:line="360" w:lineRule="auto"/>
        <w:ind w:left="0"/>
        <w:rPr>
          <w:rFonts w:ascii="Georgia" w:eastAsia="Calibri" w:hAnsi="Georgia"/>
          <w:sz w:val="20"/>
          <w:szCs w:val="20"/>
        </w:rPr>
      </w:pPr>
      <w:bookmarkStart w:id="19" w:name="_wp2umuqo1p7z" w:colFirst="0" w:colLast="0"/>
      <w:bookmarkEnd w:id="19"/>
      <w:r w:rsidRPr="00B36FE1">
        <w:rPr>
          <w:rFonts w:ascii="Georgia" w:eastAsia="Calibri" w:hAnsi="Georgia"/>
          <w:sz w:val="20"/>
          <w:szCs w:val="20"/>
        </w:rPr>
        <w:t xml:space="preserve">Zalecenia: </w:t>
      </w:r>
    </w:p>
    <w:p w14:paraId="13141676" w14:textId="77777777"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04AE64D8"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formatów: .pdf .</w:t>
      </w:r>
      <w:proofErr w:type="spellStart"/>
      <w:r w:rsidRPr="00987112">
        <w:rPr>
          <w:rFonts w:eastAsia="Calibri" w:cs="Calibri"/>
          <w:sz w:val="20"/>
          <w:szCs w:val="20"/>
        </w:rPr>
        <w:t>doc</w:t>
      </w:r>
      <w:proofErr w:type="spellEnd"/>
      <w:r w:rsidRPr="00987112">
        <w:rPr>
          <w:rFonts w:eastAsia="Calibri" w:cs="Calibri"/>
          <w:sz w:val="20"/>
          <w:szCs w:val="20"/>
        </w:rPr>
        <w:t xml:space="preserve"> .xls .jpg (.</w:t>
      </w:r>
      <w:proofErr w:type="spellStart"/>
      <w:r w:rsidRPr="00987112">
        <w:rPr>
          <w:rFonts w:eastAsia="Calibri" w:cs="Calibri"/>
          <w:sz w:val="20"/>
          <w:szCs w:val="20"/>
        </w:rPr>
        <w:t>jpeg</w:t>
      </w:r>
      <w:proofErr w:type="spellEnd"/>
      <w:r w:rsidRPr="00987112">
        <w:rPr>
          <w:rFonts w:eastAsia="Calibri" w:cs="Calibri"/>
          <w:sz w:val="20"/>
          <w:szCs w:val="20"/>
        </w:rPr>
        <w:t xml:space="preserve">) </w:t>
      </w:r>
      <w:r w:rsidRPr="00987112">
        <w:rPr>
          <w:rFonts w:eastAsia="Calibri" w:cs="Calibri"/>
          <w:b/>
          <w:sz w:val="20"/>
          <w:szCs w:val="20"/>
        </w:rPr>
        <w:t>ze szczególnym wskazaniem na .pdf</w:t>
      </w:r>
    </w:p>
    <w:p w14:paraId="315F59E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3207FB69"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7744A97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2026D8A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w:t>
      </w:r>
      <w:proofErr w:type="spellStart"/>
      <w:r w:rsidRPr="00987112">
        <w:rPr>
          <w:rFonts w:eastAsia="Calibri" w:cs="Calibri"/>
          <w:sz w:val="20"/>
          <w:szCs w:val="20"/>
        </w:rPr>
        <w:t>rar</w:t>
      </w:r>
      <w:proofErr w:type="spellEnd"/>
      <w:r w:rsidRPr="00987112">
        <w:rPr>
          <w:rFonts w:eastAsia="Calibri" w:cs="Calibri"/>
          <w:sz w:val="20"/>
          <w:szCs w:val="20"/>
        </w:rPr>
        <w:t xml:space="preserve"> .gif .</w:t>
      </w:r>
      <w:proofErr w:type="spellStart"/>
      <w:r w:rsidRPr="00987112">
        <w:rPr>
          <w:rFonts w:eastAsia="Calibri" w:cs="Calibri"/>
          <w:sz w:val="20"/>
          <w:szCs w:val="20"/>
        </w:rPr>
        <w:t>bmp</w:t>
      </w:r>
      <w:proofErr w:type="spellEnd"/>
      <w:r w:rsidRPr="00987112">
        <w:rPr>
          <w:rFonts w:eastAsia="Calibri" w:cs="Calibri"/>
          <w:sz w:val="20"/>
          <w:szCs w:val="20"/>
        </w:rPr>
        <w:t xml:space="preserve"> .</w:t>
      </w:r>
      <w:proofErr w:type="spellStart"/>
      <w:r w:rsidRPr="00987112">
        <w:rPr>
          <w:rFonts w:eastAsia="Calibri" w:cs="Calibri"/>
          <w:sz w:val="20"/>
          <w:szCs w:val="20"/>
        </w:rPr>
        <w:t>numbers</w:t>
      </w:r>
      <w:proofErr w:type="spellEnd"/>
      <w:r w:rsidRPr="00987112">
        <w:rPr>
          <w:rFonts w:eastAsia="Calibri" w:cs="Calibri"/>
          <w:sz w:val="20"/>
          <w:szCs w:val="20"/>
        </w:rPr>
        <w:t xml:space="preserve"> .</w:t>
      </w:r>
      <w:proofErr w:type="spellStart"/>
      <w:r w:rsidRPr="00987112">
        <w:rPr>
          <w:rFonts w:eastAsia="Calibri" w:cs="Calibri"/>
          <w:sz w:val="20"/>
          <w:szCs w:val="20"/>
        </w:rPr>
        <w:t>pages</w:t>
      </w:r>
      <w:proofErr w:type="spellEnd"/>
      <w:r w:rsidRPr="00987112">
        <w:rPr>
          <w:rFonts w:eastAsia="Calibri" w:cs="Calibri"/>
          <w:sz w:val="20"/>
          <w:szCs w:val="20"/>
        </w:rPr>
        <w:t xml:space="preserve">. </w:t>
      </w:r>
      <w:r w:rsidRPr="00987112">
        <w:rPr>
          <w:rFonts w:eastAsia="Calibri" w:cs="Calibri"/>
          <w:b/>
          <w:sz w:val="20"/>
          <w:szCs w:val="20"/>
        </w:rPr>
        <w:t>Dokumenty złożone w takich plikach zostaną uznane za złożone nieskutecznie.</w:t>
      </w:r>
    </w:p>
    <w:p w14:paraId="0D5374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987112">
        <w:rPr>
          <w:rFonts w:eastAsia="Calibri" w:cs="Calibri"/>
          <w:sz w:val="20"/>
          <w:szCs w:val="20"/>
        </w:rPr>
        <w:t>eDoApp</w:t>
      </w:r>
      <w:proofErr w:type="spellEnd"/>
      <w:r w:rsidRPr="00987112">
        <w:rPr>
          <w:rFonts w:eastAsia="Calibri" w:cs="Calibri"/>
          <w:sz w:val="20"/>
          <w:szCs w:val="20"/>
        </w:rPr>
        <w:t xml:space="preserve"> służącej do składania podpisu osobistego, który wynosi max 5MB.</w:t>
      </w:r>
    </w:p>
    <w:p w14:paraId="55B9D9F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87112">
        <w:rPr>
          <w:rFonts w:eastAsia="Calibri" w:cs="Calibri"/>
          <w:sz w:val="20"/>
          <w:szCs w:val="20"/>
        </w:rPr>
        <w:t>PAdES</w:t>
      </w:r>
      <w:proofErr w:type="spellEnd"/>
      <w:r w:rsidRPr="00987112">
        <w:rPr>
          <w:rFonts w:eastAsia="Calibri" w:cs="Calibri"/>
          <w:sz w:val="20"/>
          <w:szCs w:val="20"/>
        </w:rPr>
        <w:t xml:space="preserve">. </w:t>
      </w:r>
    </w:p>
    <w:p w14:paraId="55EC2DE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Pliki w innych formatach niż PDF zaleca się opatrzyć zewnętrznym podpisem </w:t>
      </w:r>
      <w:proofErr w:type="spellStart"/>
      <w:r w:rsidRPr="00987112">
        <w:rPr>
          <w:rFonts w:eastAsia="Calibri" w:cs="Calibri"/>
          <w:sz w:val="20"/>
          <w:szCs w:val="20"/>
        </w:rPr>
        <w:t>XAdES</w:t>
      </w:r>
      <w:proofErr w:type="spellEnd"/>
      <w:r w:rsidRPr="00987112">
        <w:rPr>
          <w:rFonts w:eastAsia="Calibri" w:cs="Calibri"/>
          <w:sz w:val="20"/>
          <w:szCs w:val="20"/>
        </w:rPr>
        <w:t>. Wykonawca powinien pamiętać, aby plik z podpisem przekazywać łącznie z dokumentem podpisywanym.</w:t>
      </w:r>
    </w:p>
    <w:p w14:paraId="60A9C7D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C646389"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624B7634"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0402976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776DE9"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AC06A85"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72C359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4B455814"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3E50DC3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F1C3757"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3883E1E4"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0" w:name="_Toc99538543"/>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1" w:name="_Toc266275247"/>
      <w:r w:rsidRPr="00123693">
        <w:rPr>
          <w:rFonts w:ascii="Georgia" w:hAnsi="Georgia" w:cs="Georgia"/>
          <w:b/>
          <w:bCs w:val="0"/>
          <w:color w:val="000000"/>
          <w:sz w:val="20"/>
          <w:szCs w:val="20"/>
        </w:rPr>
        <w:t>Wymagania dotyczące wadium</w:t>
      </w:r>
      <w:bookmarkEnd w:id="20"/>
      <w:bookmarkEnd w:id="21"/>
    </w:p>
    <w:p w14:paraId="367DC723"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24D655B"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3E360D28"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2" w:name="_Toc99538544"/>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3" w:name="_Toc266275248"/>
      <w:r w:rsidRPr="0007351C">
        <w:rPr>
          <w:rFonts w:ascii="Georgia" w:hAnsi="Georgia" w:cs="Georgia"/>
          <w:b/>
          <w:bCs w:val="0"/>
          <w:color w:val="000000"/>
          <w:sz w:val="20"/>
          <w:szCs w:val="20"/>
        </w:rPr>
        <w:t>Termin związania ofertą</w:t>
      </w:r>
      <w:bookmarkEnd w:id="22"/>
      <w:bookmarkEnd w:id="23"/>
    </w:p>
    <w:p w14:paraId="3AA37ABE" w14:textId="14271A65"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24"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dnia </w:t>
      </w:r>
      <w:r w:rsidR="00C279EF" w:rsidRPr="00C279EF">
        <w:rPr>
          <w:rFonts w:ascii="Georgia" w:hAnsi="Georgia" w:cs="Arial"/>
          <w:caps/>
          <w:sz w:val="20"/>
          <w:szCs w:val="20"/>
        </w:rPr>
        <w:t>29</w:t>
      </w:r>
      <w:r w:rsidR="008D5226" w:rsidRPr="00C279EF">
        <w:rPr>
          <w:rFonts w:ascii="Georgia" w:hAnsi="Georgia" w:cs="Arial"/>
          <w:caps/>
          <w:sz w:val="20"/>
          <w:szCs w:val="20"/>
        </w:rPr>
        <w:t>.0</w:t>
      </w:r>
      <w:r w:rsidR="00210051" w:rsidRPr="00C279EF">
        <w:rPr>
          <w:rFonts w:ascii="Georgia" w:hAnsi="Georgia" w:cs="Arial"/>
          <w:caps/>
          <w:sz w:val="20"/>
          <w:szCs w:val="20"/>
        </w:rPr>
        <w:t>4</w:t>
      </w:r>
      <w:r w:rsidRPr="00C279EF">
        <w:rPr>
          <w:rFonts w:ascii="Georgia" w:hAnsi="Georgia" w:cs="Arial"/>
          <w:caps/>
          <w:sz w:val="20"/>
          <w:szCs w:val="20"/>
        </w:rPr>
        <w:t>.202</w:t>
      </w:r>
      <w:r w:rsidR="00210051" w:rsidRPr="00C279EF">
        <w:rPr>
          <w:rFonts w:ascii="Georgia" w:hAnsi="Georgia" w:cs="Arial"/>
          <w:caps/>
          <w:sz w:val="20"/>
          <w:szCs w:val="20"/>
        </w:rPr>
        <w:t>2</w:t>
      </w:r>
      <w:r w:rsidRPr="00C279EF">
        <w:rPr>
          <w:rFonts w:ascii="Georgia" w:hAnsi="Georgia" w:cs="Arial"/>
          <w:caps/>
          <w:sz w:val="20"/>
          <w:szCs w:val="20"/>
        </w:rPr>
        <w:t xml:space="preserve"> </w:t>
      </w:r>
      <w:r w:rsidRPr="00C279EF">
        <w:rPr>
          <w:rFonts w:ascii="Georgia" w:hAnsi="Georgia" w:cs="Arial"/>
          <w:sz w:val="20"/>
          <w:szCs w:val="20"/>
        </w:rPr>
        <w:t>r.</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24"/>
    </w:p>
    <w:p w14:paraId="2CA8A23E"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5C64E87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637AD39"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40FD24D2"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5" w:name="_Toc99538545"/>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26" w:name="_Toc266275249"/>
      <w:r w:rsidRPr="00123693">
        <w:rPr>
          <w:rFonts w:ascii="Georgia" w:hAnsi="Georgia" w:cs="Georgia"/>
          <w:b/>
          <w:bCs w:val="0"/>
          <w:color w:val="000000"/>
          <w:sz w:val="20"/>
          <w:szCs w:val="20"/>
        </w:rPr>
        <w:t>Opis sposobu przygotowania ofert</w:t>
      </w:r>
      <w:bookmarkEnd w:id="25"/>
      <w:bookmarkEnd w:id="26"/>
    </w:p>
    <w:p w14:paraId="16869077" w14:textId="77777777" w:rsidR="00210051" w:rsidRPr="00987112" w:rsidRDefault="00210051" w:rsidP="00210051">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30">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4360D4E3" w14:textId="77777777" w:rsidR="00210051" w:rsidRPr="00987112" w:rsidRDefault="00210051" w:rsidP="00210051">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4D3D005" w14:textId="77777777" w:rsidR="00210051" w:rsidRPr="00987112" w:rsidRDefault="00210051" w:rsidP="00210051">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7CE03B8F" w14:textId="77777777" w:rsidR="00210051" w:rsidRPr="00987112" w:rsidRDefault="00210051" w:rsidP="0021005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4159E4F2" w14:textId="77777777" w:rsidR="00210051" w:rsidRPr="00987112" w:rsidRDefault="00210051" w:rsidP="0021005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31">
        <w:r w:rsidRPr="00987112">
          <w:rPr>
            <w:rFonts w:eastAsia="Calibri" w:cs="Calibri"/>
            <w:color w:val="1155CC"/>
            <w:sz w:val="20"/>
            <w:szCs w:val="20"/>
            <w:u w:val="single"/>
          </w:rPr>
          <w:t>platformazakupowa.pl</w:t>
        </w:r>
      </w:hyperlink>
      <w:r w:rsidRPr="00987112">
        <w:rPr>
          <w:rFonts w:eastAsia="Calibri" w:cs="Calibri"/>
          <w:sz w:val="20"/>
          <w:szCs w:val="20"/>
        </w:rPr>
        <w:t>,</w:t>
      </w:r>
    </w:p>
    <w:p w14:paraId="30B0E577" w14:textId="77777777" w:rsidR="00210051" w:rsidRPr="00987112" w:rsidRDefault="00210051" w:rsidP="0021005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0D5FDFFF"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87112">
        <w:rPr>
          <w:rFonts w:eastAsia="Calibri" w:cs="Calibri"/>
          <w:sz w:val="20"/>
          <w:szCs w:val="20"/>
        </w:rPr>
        <w:t>eIDAS</w:t>
      </w:r>
      <w:proofErr w:type="spellEnd"/>
      <w:r w:rsidRPr="00987112">
        <w:rPr>
          <w:rFonts w:eastAsia="Calibri" w:cs="Calibri"/>
          <w:sz w:val="20"/>
          <w:szCs w:val="20"/>
        </w:rPr>
        <w:t>) (UE) nr 910/2014 - od 1 lipca 2016 roku”.</w:t>
      </w:r>
    </w:p>
    <w:p w14:paraId="32210457"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 przypadku wykorzystania formatu podpisu </w:t>
      </w:r>
      <w:proofErr w:type="spellStart"/>
      <w:r w:rsidRPr="00987112">
        <w:rPr>
          <w:rFonts w:eastAsia="Calibri" w:cs="Calibri"/>
          <w:sz w:val="20"/>
          <w:szCs w:val="20"/>
        </w:rPr>
        <w:t>XAdES</w:t>
      </w:r>
      <w:proofErr w:type="spellEnd"/>
      <w:r w:rsidRPr="00987112">
        <w:rPr>
          <w:rFonts w:eastAsia="Calibri" w:cs="Calibri"/>
          <w:sz w:val="20"/>
          <w:szCs w:val="20"/>
        </w:rPr>
        <w:t xml:space="preserve"> zewnętrzny. Zamawiający wymaga dołączenia odpowiedniej ilości plików tj. podpisywanych plików z danymi oraz plików podpisu w formacie </w:t>
      </w:r>
      <w:proofErr w:type="spellStart"/>
      <w:r w:rsidRPr="00987112">
        <w:rPr>
          <w:rFonts w:eastAsia="Calibri" w:cs="Calibri"/>
          <w:sz w:val="20"/>
          <w:szCs w:val="20"/>
        </w:rPr>
        <w:t>XAdES</w:t>
      </w:r>
      <w:proofErr w:type="spellEnd"/>
      <w:r w:rsidRPr="00987112">
        <w:rPr>
          <w:rFonts w:eastAsia="Calibri" w:cs="Calibri"/>
          <w:sz w:val="20"/>
          <w:szCs w:val="20"/>
        </w:rPr>
        <w:t>.</w:t>
      </w:r>
    </w:p>
    <w:p w14:paraId="37B05B1E"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w:t>
      </w:r>
      <w:proofErr w:type="spellStart"/>
      <w:r w:rsidRPr="00987112">
        <w:rPr>
          <w:rFonts w:eastAsia="Calibri" w:cs="Calibri"/>
          <w:sz w:val="20"/>
          <w:szCs w:val="20"/>
        </w:rPr>
        <w:t>Pzp</w:t>
      </w:r>
      <w:proofErr w:type="spellEnd"/>
      <w:r w:rsidRPr="00987112">
        <w:rPr>
          <w:rFonts w:eastAsia="Calibri" w:cs="Calibr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3A45BC1"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32">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5360A406" w14:textId="77777777" w:rsidR="00210051" w:rsidRPr="00987112" w:rsidRDefault="00D90334" w:rsidP="00210051">
      <w:pPr>
        <w:pStyle w:val="Normalny1"/>
        <w:spacing w:line="360" w:lineRule="auto"/>
        <w:jc w:val="both"/>
        <w:rPr>
          <w:rFonts w:eastAsia="Calibri" w:cs="Calibri"/>
          <w:sz w:val="20"/>
          <w:szCs w:val="20"/>
        </w:rPr>
      </w:pPr>
      <w:hyperlink r:id="rId33">
        <w:r w:rsidR="00210051" w:rsidRPr="00987112">
          <w:rPr>
            <w:rFonts w:eastAsia="Calibri" w:cs="Calibri"/>
            <w:color w:val="1155CC"/>
            <w:sz w:val="20"/>
            <w:szCs w:val="20"/>
            <w:u w:val="single"/>
          </w:rPr>
          <w:t>https://platformazakupowa.pl/strona/45-instrukcje</w:t>
        </w:r>
      </w:hyperlink>
    </w:p>
    <w:p w14:paraId="3D815AC3"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2683C9DA"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28E36FF6"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84AF9F3"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63A0FE" w14:textId="77777777" w:rsidR="00210051" w:rsidRPr="00D91220"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1C23EF37" w14:textId="77777777" w:rsidR="00210051" w:rsidRPr="00240FC2" w:rsidRDefault="00210051" w:rsidP="00210051">
      <w:pPr>
        <w:pStyle w:val="Normalny3"/>
        <w:numPr>
          <w:ilvl w:val="0"/>
          <w:numId w:val="8"/>
        </w:numPr>
        <w:spacing w:line="360" w:lineRule="auto"/>
        <w:ind w:left="0" w:firstLine="0"/>
        <w:jc w:val="both"/>
        <w:rPr>
          <w:rFonts w:ascii="Georgia" w:eastAsia="Calibri" w:hAnsi="Georgia" w:cs="Calibri"/>
          <w:b/>
          <w:sz w:val="20"/>
          <w:szCs w:val="20"/>
          <w:highlight w:val="yellow"/>
        </w:rPr>
      </w:pPr>
      <w:r w:rsidRPr="00240FC2">
        <w:rPr>
          <w:rFonts w:ascii="Georgia" w:hAnsi="Georgia"/>
          <w:b/>
          <w:color w:val="000000"/>
          <w:sz w:val="20"/>
          <w:szCs w:val="20"/>
          <w:highlight w:val="yellow"/>
          <w:u w:val="single"/>
        </w:rPr>
        <w:t>Dokumenty składające się na ofertę:</w:t>
      </w:r>
    </w:p>
    <w:p w14:paraId="299CDAA3" w14:textId="77777777" w:rsidR="00210051" w:rsidRPr="002A3957"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themeColor="text1"/>
          <w:sz w:val="20"/>
          <w:szCs w:val="20"/>
        </w:rPr>
      </w:pPr>
      <w:r w:rsidRPr="002A3957">
        <w:rPr>
          <w:rFonts w:ascii="Georgia" w:hAnsi="Georgia" w:cs="Verdana"/>
          <w:color w:val="000000" w:themeColor="text1"/>
          <w:sz w:val="20"/>
          <w:szCs w:val="20"/>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t>
      </w:r>
      <w:r w:rsidRPr="002A3957">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2A3957">
        <w:rPr>
          <w:rFonts w:ascii="Georgia" w:hAnsi="Georgia" w:cs="Verdana"/>
          <w:color w:val="000000" w:themeColor="text1"/>
          <w:sz w:val="20"/>
          <w:szCs w:val="20"/>
        </w:rPr>
        <w:t>;</w:t>
      </w:r>
      <w:r w:rsidRPr="002A3957">
        <w:rPr>
          <w:rStyle w:val="Wyrnieniedelikatne"/>
          <w:rFonts w:ascii="Georgia" w:hAnsi="Georgia"/>
          <w:color w:val="000000" w:themeColor="text1"/>
          <w:sz w:val="20"/>
          <w:szCs w:val="20"/>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017C67E6" w14:textId="77777777" w:rsidR="00210051" w:rsidRPr="002A3957"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o których mowa w </w:t>
      </w:r>
      <w:r>
        <w:rPr>
          <w:rFonts w:ascii="Georgia" w:hAnsi="Georgia" w:cs="Verdana"/>
          <w:sz w:val="20"/>
          <w:szCs w:val="20"/>
        </w:rPr>
        <w:t>Rozdziale XIV pkt 13 SWZ</w:t>
      </w:r>
      <w:r w:rsidRPr="002A3957">
        <w:rPr>
          <w:rFonts w:ascii="Georgia" w:hAnsi="Georgia" w:cs="Verdana"/>
          <w:sz w:val="20"/>
          <w:szCs w:val="20"/>
        </w:rPr>
        <w:t xml:space="preserve">; </w:t>
      </w:r>
    </w:p>
    <w:p w14:paraId="1CAA9D60" w14:textId="77777777" w:rsidR="00210051" w:rsidRPr="002A3957"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586435E7" w14:textId="77777777" w:rsidR="00210051" w:rsidRPr="00A434B6"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2A3957">
        <w:rPr>
          <w:rFonts w:ascii="Georgia" w:hAnsi="Georgia"/>
          <w:sz w:val="20"/>
          <w:szCs w:val="20"/>
        </w:rPr>
        <w:t xml:space="preserve">zobowiązania wymagane postanowieniami </w:t>
      </w:r>
      <w:r>
        <w:rPr>
          <w:rFonts w:ascii="Georgia" w:hAnsi="Georgia"/>
          <w:sz w:val="20"/>
          <w:szCs w:val="20"/>
        </w:rPr>
        <w:t>Rozdziału IX pkt 4 SWZ</w:t>
      </w:r>
      <w:r w:rsidRPr="002A3957">
        <w:rPr>
          <w:rFonts w:ascii="Georgia" w:hAnsi="Georgia"/>
          <w:sz w:val="20"/>
          <w:szCs w:val="20"/>
        </w:rPr>
        <w:t xml:space="preserve">, w przypadku gdy Wykonawca polega na zdolnościach podmiotów udostępniających zasoby w celu potwierdzenia spełniania warunków udziału w postępowaniu </w:t>
      </w:r>
      <w:r w:rsidRPr="00A434B6">
        <w:rPr>
          <w:rFonts w:ascii="Georgia" w:hAnsi="Georgia"/>
          <w:sz w:val="20"/>
          <w:szCs w:val="20"/>
        </w:rPr>
        <w:t xml:space="preserve">wraz z pełnomocnictwami, jeżeli prawo do podpisania danego zobowiązania nie wynika z dokumentów, o których mowa w </w:t>
      </w:r>
      <w:r w:rsidRPr="00A434B6">
        <w:rPr>
          <w:rFonts w:ascii="Georgia" w:hAnsi="Georgia" w:cs="Verdana"/>
          <w:sz w:val="20"/>
          <w:szCs w:val="20"/>
        </w:rPr>
        <w:t>Rozdziale XIV pkt 13 SWZ</w:t>
      </w:r>
      <w:r w:rsidRPr="00A434B6">
        <w:rPr>
          <w:rFonts w:ascii="Georgia" w:hAnsi="Georgia"/>
          <w:sz w:val="20"/>
          <w:szCs w:val="20"/>
        </w:rPr>
        <w:t>;</w:t>
      </w:r>
      <w:r w:rsidRPr="00A434B6">
        <w:rPr>
          <w:rFonts w:ascii="Georgia" w:hAnsi="Georgia"/>
          <w:b/>
          <w:bCs/>
          <w:sz w:val="20"/>
          <w:szCs w:val="20"/>
        </w:rPr>
        <w:t xml:space="preserve"> </w:t>
      </w:r>
    </w:p>
    <w:p w14:paraId="1774D5F2" w14:textId="77777777" w:rsidR="00210051" w:rsidRPr="007863BC"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sz w:val="20"/>
          <w:szCs w:val="20"/>
        </w:rPr>
        <w:t xml:space="preserve">oświadczenie </w:t>
      </w:r>
      <w:r w:rsidRPr="00A434B6">
        <w:rPr>
          <w:rFonts w:ascii="Georgia" w:hAnsi="Georgia" w:cs="Verdana"/>
          <w:sz w:val="20"/>
          <w:szCs w:val="20"/>
        </w:rPr>
        <w:t xml:space="preserve">Wykonawców wspólnie ubiegających się o udzielenie zamówienia, o którym mowa w art. 117 </w:t>
      </w:r>
      <w:r w:rsidRPr="007863BC">
        <w:rPr>
          <w:rFonts w:ascii="Georgia" w:hAnsi="Georgia" w:cs="Verdana"/>
          <w:sz w:val="20"/>
          <w:szCs w:val="20"/>
        </w:rPr>
        <w:t>ust</w:t>
      </w:r>
      <w:r w:rsidRPr="00A434B6">
        <w:rPr>
          <w:rFonts w:ascii="Georgia" w:hAnsi="Georgia" w:cs="Verdana"/>
          <w:sz w:val="20"/>
          <w:szCs w:val="20"/>
        </w:rPr>
        <w:t xml:space="preserve">. 4 ustawy </w:t>
      </w:r>
      <w:proofErr w:type="spellStart"/>
      <w:r w:rsidRPr="00A434B6">
        <w:rPr>
          <w:rFonts w:ascii="Georgia" w:hAnsi="Georgia" w:cs="Verdana"/>
          <w:sz w:val="20"/>
          <w:szCs w:val="20"/>
        </w:rPr>
        <w:t>Pzp</w:t>
      </w:r>
      <w:proofErr w:type="spellEnd"/>
      <w:r w:rsidRPr="00A434B6">
        <w:rPr>
          <w:rFonts w:ascii="Georgia" w:hAnsi="Georgia" w:cs="Verdana"/>
          <w:sz w:val="20"/>
          <w:szCs w:val="20"/>
        </w:rPr>
        <w:t>;</w:t>
      </w:r>
      <w:r w:rsidRPr="00A434B6">
        <w:rPr>
          <w:rFonts w:ascii="Georgia" w:hAnsi="Georgia"/>
          <w:sz w:val="20"/>
          <w:szCs w:val="20"/>
        </w:rPr>
        <w:t xml:space="preserve"> </w:t>
      </w:r>
    </w:p>
    <w:p w14:paraId="784059CF" w14:textId="2EC7D50D" w:rsidR="00210051" w:rsidRPr="004B16B3"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Pr>
          <w:rFonts w:ascii="Georgia" w:hAnsi="Georgia"/>
          <w:sz w:val="20"/>
          <w:szCs w:val="20"/>
        </w:rPr>
        <w:t>f</w:t>
      </w:r>
      <w:r w:rsidRPr="007863BC">
        <w:rPr>
          <w:rFonts w:ascii="Georgia" w:eastAsia="Arial" w:hAnsi="Georgia" w:cs="Arial"/>
          <w:bCs/>
          <w:color w:val="000000"/>
          <w:sz w:val="20"/>
          <w:szCs w:val="20"/>
        </w:rPr>
        <w:t xml:space="preserve">ormularz ofertowy, według wzoru określonego </w:t>
      </w:r>
      <w:r w:rsidRPr="004B16B3">
        <w:rPr>
          <w:rFonts w:ascii="Georgia" w:eastAsia="Arial" w:hAnsi="Georgia" w:cs="Arial"/>
          <w:bCs/>
          <w:color w:val="000000"/>
          <w:sz w:val="20"/>
          <w:szCs w:val="20"/>
        </w:rPr>
        <w:t xml:space="preserve">w </w:t>
      </w:r>
      <w:r w:rsidRPr="004B16B3">
        <w:rPr>
          <w:rFonts w:ascii="Georgia" w:eastAsia="Arial" w:hAnsi="Georgia" w:cs="Arial"/>
          <w:b/>
          <w:color w:val="000000"/>
          <w:sz w:val="20"/>
          <w:szCs w:val="20"/>
        </w:rPr>
        <w:t xml:space="preserve">Załączniku nr </w:t>
      </w:r>
      <w:r w:rsidR="00C279EF">
        <w:rPr>
          <w:rFonts w:ascii="Georgia" w:eastAsia="Arial" w:hAnsi="Georgia" w:cs="Arial"/>
          <w:b/>
          <w:color w:val="000000"/>
          <w:sz w:val="20"/>
          <w:szCs w:val="20"/>
        </w:rPr>
        <w:t>5</w:t>
      </w:r>
      <w:r w:rsidRPr="004B16B3">
        <w:rPr>
          <w:rFonts w:ascii="Georgia" w:eastAsia="Arial" w:hAnsi="Georgia" w:cs="Arial"/>
          <w:b/>
          <w:color w:val="000000"/>
          <w:sz w:val="20"/>
          <w:szCs w:val="20"/>
        </w:rPr>
        <w:t xml:space="preserve"> do SWZ,</w:t>
      </w:r>
    </w:p>
    <w:p w14:paraId="57C2638B" w14:textId="77777777" w:rsidR="00210051" w:rsidRPr="00A434B6"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rPr>
      </w:pPr>
      <w:r>
        <w:rPr>
          <w:rStyle w:val="Domylnaczcionkaakapitu2"/>
          <w:rFonts w:ascii="Georgia" w:hAnsi="Georgia"/>
          <w:sz w:val="20"/>
          <w:szCs w:val="20"/>
          <w:lang w:eastAsia="en-US"/>
        </w:rPr>
        <w:t>d</w:t>
      </w:r>
      <w:r w:rsidRPr="00744CD4">
        <w:rPr>
          <w:rStyle w:val="Domylnaczcionkaakapitu2"/>
          <w:rFonts w:ascii="Georgia" w:hAnsi="Georgia"/>
          <w:sz w:val="20"/>
          <w:szCs w:val="20"/>
          <w:lang w:eastAsia="en-US"/>
        </w:rPr>
        <w:t>okumenty wskazane w Rozdziale VIII SWZ,</w:t>
      </w:r>
    </w:p>
    <w:p w14:paraId="5771A363" w14:textId="2051F93A" w:rsidR="00210051" w:rsidRPr="007863BC"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cs="Verdana"/>
          <w:sz w:val="20"/>
          <w:szCs w:val="20"/>
        </w:rPr>
        <w:t xml:space="preserve">oświadczenie wymagane postanowieniami </w:t>
      </w:r>
      <w:r>
        <w:rPr>
          <w:rFonts w:ascii="Georgia" w:hAnsi="Georgia" w:cs="Verdana"/>
          <w:sz w:val="20"/>
          <w:szCs w:val="20"/>
        </w:rPr>
        <w:t>Rozdziału VII pkt 2, Rozdziału IX pkt 9</w:t>
      </w:r>
      <w:r w:rsidR="00663937">
        <w:rPr>
          <w:rFonts w:ascii="Georgia" w:hAnsi="Georgia" w:cs="Verdana"/>
          <w:sz w:val="20"/>
          <w:szCs w:val="20"/>
        </w:rPr>
        <w:t xml:space="preserve"> i 10</w:t>
      </w:r>
      <w:r>
        <w:rPr>
          <w:rFonts w:ascii="Georgia" w:hAnsi="Georgia" w:cs="Verdana"/>
          <w:sz w:val="20"/>
          <w:szCs w:val="20"/>
        </w:rPr>
        <w:t xml:space="preserve"> Rozdziału X pkt 4 SWZ.</w:t>
      </w:r>
    </w:p>
    <w:p w14:paraId="3D95E947"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3B231A3E"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4CB28102"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770C0450" w14:textId="77777777" w:rsidR="00210051" w:rsidRPr="00C8190D"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C8190D">
        <w:rPr>
          <w:rFonts w:ascii="Georgia" w:eastAsia="Arial" w:hAnsi="Georgia" w:cs="Arial"/>
          <w:bCs/>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14:paraId="230E620E"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79D489A0" w14:textId="77777777" w:rsidR="00210051" w:rsidRPr="00E96216" w:rsidRDefault="00210051" w:rsidP="00210051">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 xml:space="preserve">1192 ze </w:t>
      </w:r>
      <w:proofErr w:type="spellStart"/>
      <w:r>
        <w:rPr>
          <w:rFonts w:ascii="Georgia" w:eastAsia="Arial" w:hAnsi="Georgia" w:cs="Arial"/>
          <w:color w:val="000000"/>
          <w:sz w:val="20"/>
          <w:szCs w:val="20"/>
        </w:rPr>
        <w:t>zm</w:t>
      </w:r>
      <w:proofErr w:type="spellEnd"/>
      <w:r w:rsidRPr="00E96216">
        <w:rPr>
          <w:rFonts w:ascii="Georgia" w:eastAsia="Arial" w:hAnsi="Georgia" w:cs="Arial"/>
          <w:color w:val="000000"/>
          <w:sz w:val="20"/>
          <w:szCs w:val="20"/>
        </w:rPr>
        <w:t>)).</w:t>
      </w:r>
    </w:p>
    <w:p w14:paraId="09D3CCA9" w14:textId="77777777" w:rsidR="000B473C" w:rsidRDefault="000B473C" w:rsidP="000B473C">
      <w:pPr>
        <w:pStyle w:val="Normalny1"/>
        <w:tabs>
          <w:tab w:val="left" w:pos="299"/>
          <w:tab w:val="left" w:pos="426"/>
        </w:tabs>
        <w:spacing w:line="360" w:lineRule="auto"/>
        <w:jc w:val="both"/>
        <w:rPr>
          <w:color w:val="000000"/>
          <w:sz w:val="20"/>
          <w:szCs w:val="20"/>
        </w:rPr>
      </w:pPr>
    </w:p>
    <w:p w14:paraId="1D5F384D"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7" w:name="_Toc99538546"/>
      <w:r w:rsidRPr="00123693">
        <w:rPr>
          <w:rFonts w:ascii="Georgia" w:hAnsi="Georgia" w:cs="Georgia"/>
          <w:b/>
          <w:bCs w:val="0"/>
          <w:color w:val="000000"/>
          <w:sz w:val="20"/>
          <w:szCs w:val="20"/>
        </w:rPr>
        <w:t xml:space="preserve">XV. </w:t>
      </w:r>
      <w:bookmarkStart w:id="28" w:name="_Toc266275250"/>
      <w:r w:rsidRPr="00123693">
        <w:rPr>
          <w:rFonts w:ascii="Georgia" w:hAnsi="Georgia" w:cs="Georgia"/>
          <w:b/>
          <w:bCs w:val="0"/>
          <w:color w:val="000000"/>
          <w:sz w:val="20"/>
          <w:szCs w:val="20"/>
        </w:rPr>
        <w:t>Miejsce oraz termin składania i otwarcia ofert</w:t>
      </w:r>
      <w:bookmarkEnd w:id="27"/>
      <w:bookmarkEnd w:id="28"/>
    </w:p>
    <w:p w14:paraId="68FFB1B2" w14:textId="45DF8CB5" w:rsidR="000B473C" w:rsidRPr="00E37A79"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4">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393817">
        <w:rPr>
          <w:rFonts w:ascii="Georgia" w:eastAsia="Calibri" w:hAnsi="Georgia" w:cs="Calibri"/>
          <w:b/>
          <w:bCs/>
          <w:sz w:val="20"/>
          <w:szCs w:val="20"/>
        </w:rPr>
        <w:t xml:space="preserve">do </w:t>
      </w:r>
      <w:r w:rsidRPr="001D4875">
        <w:rPr>
          <w:rFonts w:ascii="Georgia" w:eastAsia="Calibri" w:hAnsi="Georgia" w:cs="Calibri"/>
          <w:b/>
          <w:bCs/>
          <w:sz w:val="20"/>
          <w:szCs w:val="20"/>
        </w:rPr>
        <w:t xml:space="preserve">dnia </w:t>
      </w:r>
      <w:r w:rsidR="00C279EF" w:rsidRPr="00C279EF">
        <w:rPr>
          <w:rFonts w:ascii="Georgia" w:eastAsia="Calibri" w:hAnsi="Georgia" w:cs="Calibri"/>
          <w:b/>
          <w:bCs/>
          <w:sz w:val="20"/>
          <w:szCs w:val="20"/>
        </w:rPr>
        <w:t>07</w:t>
      </w:r>
      <w:r w:rsidRPr="00C279EF">
        <w:rPr>
          <w:rFonts w:ascii="Georgia" w:eastAsia="Calibri" w:hAnsi="Georgia" w:cs="Calibri"/>
          <w:b/>
          <w:bCs/>
          <w:sz w:val="20"/>
          <w:szCs w:val="20"/>
        </w:rPr>
        <w:t>.0</w:t>
      </w:r>
      <w:r w:rsidR="00C279EF" w:rsidRPr="00C279EF">
        <w:rPr>
          <w:rFonts w:ascii="Georgia" w:eastAsia="Calibri" w:hAnsi="Georgia" w:cs="Calibri"/>
          <w:b/>
          <w:bCs/>
          <w:sz w:val="20"/>
          <w:szCs w:val="20"/>
        </w:rPr>
        <w:t>4</w:t>
      </w:r>
      <w:r w:rsidRPr="00C279EF">
        <w:rPr>
          <w:rFonts w:ascii="Georgia" w:eastAsia="Calibri" w:hAnsi="Georgia" w:cs="Calibri"/>
          <w:b/>
          <w:bCs/>
          <w:sz w:val="20"/>
          <w:szCs w:val="20"/>
        </w:rPr>
        <w:t>.202</w:t>
      </w:r>
      <w:r w:rsidR="00210051" w:rsidRPr="00C279EF">
        <w:rPr>
          <w:rFonts w:ascii="Georgia" w:eastAsia="Calibri" w:hAnsi="Georgia" w:cs="Calibri"/>
          <w:b/>
          <w:bCs/>
          <w:sz w:val="20"/>
          <w:szCs w:val="20"/>
        </w:rPr>
        <w:t>2</w:t>
      </w:r>
      <w:r w:rsidRPr="00C279EF">
        <w:rPr>
          <w:rFonts w:ascii="Georgia" w:eastAsia="Calibri" w:hAnsi="Georgia" w:cs="Calibri"/>
          <w:b/>
          <w:bCs/>
          <w:sz w:val="20"/>
          <w:szCs w:val="20"/>
        </w:rPr>
        <w:t xml:space="preserve"> </w:t>
      </w:r>
      <w:proofErr w:type="spellStart"/>
      <w:r w:rsidRPr="00C279EF">
        <w:rPr>
          <w:rFonts w:ascii="Georgia" w:eastAsia="Calibri" w:hAnsi="Georgia" w:cs="Calibri"/>
          <w:b/>
          <w:bCs/>
          <w:sz w:val="20"/>
          <w:szCs w:val="20"/>
        </w:rPr>
        <w:t>godz</w:t>
      </w:r>
      <w:proofErr w:type="spellEnd"/>
      <w:r w:rsidRPr="00C279EF">
        <w:rPr>
          <w:rFonts w:ascii="Georgia" w:eastAsia="Calibri" w:hAnsi="Georgia" w:cs="Calibri"/>
          <w:b/>
          <w:bCs/>
          <w:sz w:val="20"/>
          <w:szCs w:val="20"/>
        </w:rPr>
        <w:t xml:space="preserve"> 10:00</w:t>
      </w:r>
    </w:p>
    <w:p w14:paraId="3450DDB2"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1D55BBF3"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6">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Zalecamy stosowanie podpisu na każdym załączonym pliku osobno, 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7D181B4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DBC0B3"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7">
        <w:r w:rsidRPr="001A1E71">
          <w:rPr>
            <w:rFonts w:ascii="Georgia" w:eastAsia="Calibri" w:hAnsi="Georgia" w:cs="Calibri"/>
            <w:color w:val="1155CC"/>
            <w:sz w:val="20"/>
            <w:szCs w:val="20"/>
            <w:u w:val="single"/>
          </w:rPr>
          <w:t>https://platformazakupowa.pl/strona/45-instrukcje</w:t>
        </w:r>
      </w:hyperlink>
    </w:p>
    <w:p w14:paraId="297C4C33" w14:textId="65C32FD8" w:rsidR="000B473C" w:rsidRPr="008D522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sidRPr="00BE0BC0">
        <w:rPr>
          <w:rFonts w:ascii="Georgia" w:eastAsia="Calibri" w:hAnsi="Georgia" w:cs="Calibri"/>
          <w:b/>
          <w:sz w:val="20"/>
          <w:szCs w:val="20"/>
        </w:rPr>
        <w:t xml:space="preserve"> </w:t>
      </w:r>
      <w:r w:rsidR="00C279EF" w:rsidRPr="00BE0BC0">
        <w:rPr>
          <w:rFonts w:ascii="Georgia" w:eastAsia="Calibri" w:hAnsi="Georgia" w:cs="Calibri"/>
          <w:b/>
          <w:sz w:val="20"/>
          <w:szCs w:val="20"/>
        </w:rPr>
        <w:t>07</w:t>
      </w:r>
      <w:r w:rsidRPr="00BE0BC0">
        <w:rPr>
          <w:rFonts w:ascii="Georgia" w:eastAsia="Calibri" w:hAnsi="Georgia" w:cs="Calibri"/>
          <w:b/>
          <w:sz w:val="20"/>
          <w:szCs w:val="20"/>
        </w:rPr>
        <w:t>.0</w:t>
      </w:r>
      <w:r w:rsidR="00C279EF" w:rsidRPr="00BE0BC0">
        <w:rPr>
          <w:rFonts w:ascii="Georgia" w:eastAsia="Calibri" w:hAnsi="Georgia" w:cs="Calibri"/>
          <w:b/>
          <w:sz w:val="20"/>
          <w:szCs w:val="20"/>
        </w:rPr>
        <w:t>4</w:t>
      </w:r>
      <w:r w:rsidRPr="00BE0BC0">
        <w:rPr>
          <w:rFonts w:ascii="Georgia" w:eastAsia="Calibri" w:hAnsi="Georgia" w:cs="Calibri"/>
          <w:b/>
          <w:sz w:val="20"/>
          <w:szCs w:val="20"/>
        </w:rPr>
        <w:t>.202</w:t>
      </w:r>
      <w:r w:rsidR="00210051" w:rsidRPr="00BE0BC0">
        <w:rPr>
          <w:rFonts w:ascii="Georgia" w:eastAsia="Calibri" w:hAnsi="Georgia" w:cs="Calibri"/>
          <w:b/>
          <w:sz w:val="20"/>
          <w:szCs w:val="20"/>
        </w:rPr>
        <w:t>2</w:t>
      </w:r>
      <w:r w:rsidRPr="00BE0BC0">
        <w:rPr>
          <w:rFonts w:ascii="Georgia" w:eastAsia="Calibri" w:hAnsi="Georgia" w:cs="Calibri"/>
          <w:b/>
          <w:sz w:val="20"/>
          <w:szCs w:val="20"/>
        </w:rPr>
        <w:t xml:space="preserve"> </w:t>
      </w:r>
      <w:proofErr w:type="spellStart"/>
      <w:r w:rsidRPr="00BE0BC0">
        <w:rPr>
          <w:rFonts w:ascii="Georgia" w:eastAsia="Calibri" w:hAnsi="Georgia" w:cs="Calibri"/>
          <w:b/>
          <w:sz w:val="20"/>
          <w:szCs w:val="20"/>
        </w:rPr>
        <w:t>godz</w:t>
      </w:r>
      <w:proofErr w:type="spellEnd"/>
      <w:r w:rsidRPr="00BE0BC0">
        <w:rPr>
          <w:rFonts w:ascii="Georgia" w:eastAsia="Calibri" w:hAnsi="Georgia" w:cs="Calibri"/>
          <w:b/>
          <w:sz w:val="20"/>
          <w:szCs w:val="20"/>
        </w:rPr>
        <w:t xml:space="preserve"> 10:30.</w:t>
      </w:r>
    </w:p>
    <w:p w14:paraId="20840AB5"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49B94D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5FAA338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F87B50F"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3439D352" w14:textId="77777777" w:rsidR="000B473C" w:rsidRDefault="000B473C" w:rsidP="00D951A0">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296CC695" w14:textId="77777777" w:rsidR="000B473C" w:rsidRPr="005015CE" w:rsidRDefault="000B473C" w:rsidP="00D951A0">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4D0B1B25" w14:textId="77777777" w:rsidR="000B473C" w:rsidRPr="00252D36" w:rsidRDefault="000B473C" w:rsidP="00D951A0">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3E1D2C30" w14:textId="77777777" w:rsidR="000B473C" w:rsidRPr="00796E4C" w:rsidRDefault="000B473C" w:rsidP="00D951A0">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0350DCD"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0E5F1538"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29" w:name="_Toc99538547"/>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0" w:name="_Toc266275251"/>
      <w:r w:rsidRPr="00123693">
        <w:rPr>
          <w:rFonts w:ascii="Georgia" w:hAnsi="Georgia" w:cs="Georgia"/>
          <w:b/>
          <w:bCs w:val="0"/>
          <w:color w:val="000000"/>
          <w:sz w:val="20"/>
          <w:szCs w:val="20"/>
        </w:rPr>
        <w:t>Opis sposobu obliczenia ceny</w:t>
      </w:r>
      <w:bookmarkEnd w:id="29"/>
      <w:bookmarkEnd w:id="30"/>
    </w:p>
    <w:p w14:paraId="70BDAB1B" w14:textId="16AB6E5C" w:rsidR="000B473C" w:rsidRPr="004B16B3" w:rsidRDefault="000B473C" w:rsidP="00D951A0">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4B16B3">
        <w:rPr>
          <w:rFonts w:ascii="Georgia" w:hAnsi="Georgia" w:cs="Arial"/>
          <w:sz w:val="20"/>
          <w:szCs w:val="20"/>
        </w:rPr>
        <w:t xml:space="preserve">Zaoferowaną cenę całkowitą (brutto) należy przedstawić w Formularzu ofertowym zgodnym z wzorem stanowiącym </w:t>
      </w:r>
      <w:r w:rsidR="00E063B2" w:rsidRPr="004B16B3">
        <w:rPr>
          <w:rFonts w:ascii="Georgia" w:hAnsi="Georgia" w:cs="Arial"/>
          <w:b/>
          <w:sz w:val="20"/>
          <w:szCs w:val="20"/>
        </w:rPr>
        <w:t xml:space="preserve">Załącznik nr </w:t>
      </w:r>
      <w:r w:rsidR="00BE0BC0">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375A27FF"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b/>
          <w:color w:val="00B0F0"/>
          <w:sz w:val="20"/>
          <w:szCs w:val="20"/>
        </w:rPr>
      </w:pPr>
      <w:r w:rsidRPr="004B16B3">
        <w:rPr>
          <w:rFonts w:ascii="Georgia" w:hAnsi="Georgia" w:cs="Arial"/>
          <w:sz w:val="20"/>
          <w:szCs w:val="20"/>
        </w:rPr>
        <w:t>Cena określona w ofercie uwzględnia wszelkie koszty wynagrodzenia Wykonawcy jakie Zamawiający zapłaci z tytułu realizacji przedmiotu zamówienia</w:t>
      </w:r>
      <w:r w:rsidRPr="004B16B3">
        <w:rPr>
          <w:rFonts w:ascii="Georgia" w:hAnsi="Georgia" w:cs="Arial"/>
          <w:color w:val="00B0F0"/>
          <w:sz w:val="20"/>
          <w:szCs w:val="20"/>
        </w:rPr>
        <w:t>.</w:t>
      </w:r>
    </w:p>
    <w:p w14:paraId="18BD30FD"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4B16B3">
        <w:rPr>
          <w:rFonts w:ascii="Georgia" w:hAnsi="Georgia" w:cs="Arial"/>
          <w:sz w:val="20"/>
          <w:szCs w:val="20"/>
        </w:rPr>
        <w:t>20</w:t>
      </w:r>
      <w:r w:rsidRPr="004B16B3">
        <w:rPr>
          <w:rFonts w:ascii="Georgia" w:hAnsi="Georgia" w:cs="Arial"/>
          <w:sz w:val="20"/>
          <w:szCs w:val="20"/>
        </w:rPr>
        <w:t xml:space="preserve"> r., poz. </w:t>
      </w:r>
      <w:r w:rsidR="00B36FE1" w:rsidRPr="004B16B3">
        <w:rPr>
          <w:rFonts w:ascii="Georgia" w:hAnsi="Georgia" w:cs="Arial"/>
          <w:sz w:val="20"/>
          <w:szCs w:val="20"/>
        </w:rPr>
        <w:t>106</w:t>
      </w:r>
      <w:r w:rsidRPr="004B16B3">
        <w:rPr>
          <w:rFonts w:ascii="Georgia" w:hAnsi="Georgia" w:cs="Arial"/>
          <w:sz w:val="20"/>
          <w:szCs w:val="20"/>
        </w:rPr>
        <w:t xml:space="preserve"> z</w:t>
      </w:r>
      <w:r w:rsidR="00B36FE1" w:rsidRPr="004B16B3">
        <w:rPr>
          <w:rFonts w:ascii="Georgia" w:hAnsi="Georgia" w:cs="Arial"/>
          <w:sz w:val="20"/>
          <w:szCs w:val="20"/>
        </w:rPr>
        <w:t>e</w:t>
      </w:r>
      <w:r w:rsidRPr="004B16B3">
        <w:rPr>
          <w:rFonts w:ascii="Georgia" w:hAnsi="Georgia" w:cs="Arial"/>
          <w:sz w:val="20"/>
          <w:szCs w:val="20"/>
        </w:rPr>
        <w:t xml:space="preserve"> zm.).</w:t>
      </w:r>
    </w:p>
    <w:p w14:paraId="2D0D1B19"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Rozliczenia między Zamawiającym a Wykonawcą prowadzone będą w PLN. </w:t>
      </w:r>
    </w:p>
    <w:p w14:paraId="6AD568F8" w14:textId="51B22B77" w:rsidR="000B473C" w:rsidRPr="005B6D97"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Sposób zapłaty i zasady rozliczenia za realizację zamówienia, określone zostały w </w:t>
      </w:r>
      <w:r w:rsidR="009129A4" w:rsidRPr="004B16B3">
        <w:rPr>
          <w:rFonts w:ascii="Georgia" w:hAnsi="Georgia" w:cs="Arial"/>
          <w:b/>
          <w:sz w:val="20"/>
          <w:szCs w:val="20"/>
        </w:rPr>
        <w:t xml:space="preserve">Załączniku nr </w:t>
      </w:r>
      <w:r w:rsidR="00BE0BC0">
        <w:rPr>
          <w:rFonts w:ascii="Georgia" w:hAnsi="Georgia" w:cs="Arial"/>
          <w:b/>
          <w:sz w:val="20"/>
          <w:szCs w:val="20"/>
        </w:rPr>
        <w:t>6</w:t>
      </w:r>
      <w:r w:rsidRPr="004B16B3">
        <w:rPr>
          <w:rFonts w:ascii="Georgia" w:hAnsi="Georgia" w:cs="Arial"/>
          <w:b/>
          <w:sz w:val="20"/>
          <w:szCs w:val="20"/>
        </w:rPr>
        <w:t xml:space="preserve"> do</w:t>
      </w:r>
      <w:r w:rsidRPr="005B6D97">
        <w:rPr>
          <w:rFonts w:ascii="Georgia" w:hAnsi="Georgia" w:cs="Arial"/>
          <w:b/>
          <w:sz w:val="20"/>
          <w:szCs w:val="20"/>
        </w:rPr>
        <w:t xml:space="preserve"> SWZ – Projekt Umowy.</w:t>
      </w:r>
    </w:p>
    <w:p w14:paraId="1828D899"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720A2BA3"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1" w:name="_Toc99538548"/>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2"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1"/>
      <w:bookmarkEnd w:id="32"/>
    </w:p>
    <w:p w14:paraId="25A9E1B0" w14:textId="77777777" w:rsidR="000B473C" w:rsidRPr="004B0B56" w:rsidRDefault="000B473C" w:rsidP="000B473C">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1AB94CD9" w14:textId="77777777" w:rsidR="00CD21B5" w:rsidRPr="004B0B56" w:rsidRDefault="00CD21B5" w:rsidP="00CD21B5">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CD21B5" w:rsidRPr="004B0B56" w14:paraId="7B8E6C98" w14:textId="77777777" w:rsidTr="00825D65">
        <w:tc>
          <w:tcPr>
            <w:tcW w:w="4961" w:type="dxa"/>
            <w:shd w:val="clear" w:color="auto" w:fill="CCCCCC"/>
            <w:vAlign w:val="center"/>
          </w:tcPr>
          <w:p w14:paraId="51C5E863" w14:textId="77777777" w:rsidR="00CD21B5" w:rsidRPr="004B0B56" w:rsidRDefault="00CD21B5" w:rsidP="00825D65">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3261" w:type="dxa"/>
            <w:shd w:val="clear" w:color="auto" w:fill="CCCCCC"/>
            <w:vAlign w:val="center"/>
          </w:tcPr>
          <w:p w14:paraId="307109B7" w14:textId="77777777" w:rsidR="00CD21B5" w:rsidRPr="004B0B56" w:rsidRDefault="00CD21B5" w:rsidP="00825D65">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CD21B5" w:rsidRPr="004B0B56" w14:paraId="012B9112" w14:textId="77777777" w:rsidTr="00825D65">
        <w:tc>
          <w:tcPr>
            <w:tcW w:w="4961" w:type="dxa"/>
            <w:vAlign w:val="center"/>
          </w:tcPr>
          <w:p w14:paraId="21E90F7D" w14:textId="77777777" w:rsidR="00CD21B5" w:rsidRPr="004B0B56" w:rsidRDefault="00CD21B5" w:rsidP="00825D65">
            <w:pPr>
              <w:tabs>
                <w:tab w:val="left" w:pos="567"/>
              </w:tabs>
              <w:jc w:val="center"/>
              <w:rPr>
                <w:rFonts w:ascii="Georgia" w:hAnsi="Georgia" w:cs="Georgia"/>
                <w:sz w:val="20"/>
                <w:szCs w:val="20"/>
              </w:rPr>
            </w:pPr>
            <w:r w:rsidRPr="004B0B56">
              <w:rPr>
                <w:rFonts w:ascii="Georgia" w:hAnsi="Georgia" w:cs="Georgia"/>
                <w:sz w:val="20"/>
                <w:szCs w:val="20"/>
              </w:rPr>
              <w:t>Cena</w:t>
            </w:r>
          </w:p>
        </w:tc>
        <w:tc>
          <w:tcPr>
            <w:tcW w:w="3261" w:type="dxa"/>
            <w:vAlign w:val="center"/>
          </w:tcPr>
          <w:p w14:paraId="0503E317" w14:textId="77777777" w:rsidR="00CD21B5" w:rsidRPr="004B0B56" w:rsidRDefault="00CD21B5" w:rsidP="00825D65">
            <w:pPr>
              <w:tabs>
                <w:tab w:val="left" w:pos="567"/>
              </w:tabs>
              <w:jc w:val="center"/>
              <w:rPr>
                <w:rFonts w:ascii="Georgia" w:hAnsi="Georgia" w:cs="Georgia"/>
                <w:sz w:val="20"/>
                <w:szCs w:val="20"/>
              </w:rPr>
            </w:pPr>
            <w:r>
              <w:rPr>
                <w:rFonts w:ascii="Georgia" w:hAnsi="Georgia" w:cs="Georgia"/>
                <w:sz w:val="20"/>
                <w:szCs w:val="20"/>
              </w:rPr>
              <w:t>10</w:t>
            </w:r>
            <w:r w:rsidRPr="004B0B56">
              <w:rPr>
                <w:rFonts w:ascii="Georgia" w:hAnsi="Georgia" w:cs="Georgia"/>
                <w:sz w:val="20"/>
                <w:szCs w:val="20"/>
              </w:rPr>
              <w:t>0</w:t>
            </w:r>
            <w:r>
              <w:rPr>
                <w:rFonts w:ascii="Georgia" w:hAnsi="Georgia" w:cs="Georgia"/>
                <w:sz w:val="20"/>
                <w:szCs w:val="20"/>
              </w:rPr>
              <w:t xml:space="preserve"> </w:t>
            </w:r>
            <w:r w:rsidRPr="004B0B56">
              <w:rPr>
                <w:rFonts w:ascii="Georgia" w:hAnsi="Georgia" w:cs="Georgia"/>
                <w:sz w:val="20"/>
                <w:szCs w:val="20"/>
              </w:rPr>
              <w:t>%</w:t>
            </w:r>
          </w:p>
        </w:tc>
      </w:tr>
    </w:tbl>
    <w:p w14:paraId="7F691D5A" w14:textId="77777777" w:rsidR="00CD21B5" w:rsidRPr="004B0B56" w:rsidRDefault="00CD21B5" w:rsidP="00CD21B5">
      <w:pPr>
        <w:tabs>
          <w:tab w:val="left" w:pos="567"/>
        </w:tabs>
        <w:rPr>
          <w:rFonts w:ascii="Georgia" w:hAnsi="Georgia" w:cs="Georgia"/>
          <w:b/>
          <w:bCs/>
          <w:i/>
          <w:iCs/>
          <w:sz w:val="20"/>
          <w:szCs w:val="20"/>
        </w:rPr>
      </w:pPr>
    </w:p>
    <w:p w14:paraId="7E980047" w14:textId="77777777" w:rsidR="00CD21B5" w:rsidRPr="00221CFE" w:rsidRDefault="00CD21B5" w:rsidP="00CD21B5">
      <w:pPr>
        <w:numPr>
          <w:ilvl w:val="1"/>
          <w:numId w:val="1"/>
        </w:numPr>
        <w:spacing w:line="360" w:lineRule="auto"/>
        <w:rPr>
          <w:rFonts w:ascii="Georgia" w:hAnsi="Georgia" w:cs="Georgia"/>
          <w:b/>
          <w:sz w:val="20"/>
          <w:szCs w:val="20"/>
        </w:rPr>
      </w:pPr>
      <w:r w:rsidRPr="00221CFE">
        <w:rPr>
          <w:rFonts w:ascii="Georgia" w:hAnsi="Georgia" w:cs="Georgia"/>
          <w:b/>
          <w:sz w:val="20"/>
          <w:szCs w:val="20"/>
        </w:rPr>
        <w:t xml:space="preserve">1. Cena </w:t>
      </w:r>
      <w:r>
        <w:rPr>
          <w:rFonts w:ascii="Georgia" w:hAnsi="Georgia" w:cs="Georgia"/>
          <w:b/>
          <w:sz w:val="20"/>
          <w:szCs w:val="20"/>
        </w:rPr>
        <w:t xml:space="preserve">- </w:t>
      </w:r>
      <w:r w:rsidRPr="00BA59C0">
        <w:rPr>
          <w:rFonts w:ascii="Georgia" w:hAnsi="Georgia" w:cs="Arial"/>
          <w:b/>
          <w:sz w:val="20"/>
          <w:szCs w:val="20"/>
        </w:rPr>
        <w:t>waga</w:t>
      </w:r>
      <w:r w:rsidRPr="00221CFE">
        <w:rPr>
          <w:rFonts w:ascii="Georgia" w:hAnsi="Georgia" w:cs="Georgia"/>
          <w:b/>
          <w:sz w:val="20"/>
          <w:szCs w:val="20"/>
        </w:rPr>
        <w:t xml:space="preserve"> </w:t>
      </w:r>
      <w:r>
        <w:rPr>
          <w:rFonts w:ascii="Georgia" w:hAnsi="Georgia" w:cs="Georgia"/>
          <w:b/>
          <w:sz w:val="20"/>
          <w:szCs w:val="20"/>
        </w:rPr>
        <w:t>10</w:t>
      </w:r>
      <w:r w:rsidRPr="00221CFE">
        <w:rPr>
          <w:rFonts w:ascii="Georgia" w:hAnsi="Georgia" w:cs="Georgia"/>
          <w:b/>
          <w:sz w:val="20"/>
          <w:szCs w:val="20"/>
        </w:rPr>
        <w:t>0%</w:t>
      </w:r>
    </w:p>
    <w:p w14:paraId="284F8F77" w14:textId="77777777" w:rsidR="00CD21B5" w:rsidRPr="00B02420" w:rsidRDefault="00CD21B5" w:rsidP="00CD21B5">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CD21B5" w:rsidRPr="00B02420" w14:paraId="66DA97FA" w14:textId="77777777" w:rsidTr="00825D65">
        <w:trPr>
          <w:cantSplit/>
          <w:trHeight w:hRule="exact" w:val="274"/>
        </w:trPr>
        <w:tc>
          <w:tcPr>
            <w:tcW w:w="1800" w:type="dxa"/>
            <w:vMerge w:val="restart"/>
            <w:vAlign w:val="center"/>
          </w:tcPr>
          <w:p w14:paraId="0F3FA2D2" w14:textId="77777777" w:rsidR="00CD21B5" w:rsidRPr="00B02420" w:rsidRDefault="00CD21B5" w:rsidP="00825D65">
            <w:pPr>
              <w:snapToGrid w:val="0"/>
              <w:rPr>
                <w:rFonts w:ascii="Georgia" w:hAnsi="Georgia" w:cs="Georgia"/>
                <w:sz w:val="20"/>
                <w:szCs w:val="20"/>
              </w:rPr>
            </w:pPr>
            <w:r w:rsidRPr="00B02420">
              <w:rPr>
                <w:rFonts w:ascii="Georgia" w:hAnsi="Georgia" w:cs="Georgia"/>
                <w:sz w:val="20"/>
                <w:szCs w:val="20"/>
              </w:rPr>
              <w:t>Liczba punktów =</w:t>
            </w:r>
          </w:p>
        </w:tc>
        <w:tc>
          <w:tcPr>
            <w:tcW w:w="4210" w:type="dxa"/>
            <w:tcBorders>
              <w:bottom w:val="single" w:sz="4" w:space="0" w:color="auto"/>
            </w:tcBorders>
          </w:tcPr>
          <w:p w14:paraId="17561CEC" w14:textId="77777777" w:rsidR="00CD21B5" w:rsidRPr="00B02420" w:rsidRDefault="00CD21B5" w:rsidP="00825D65">
            <w:pPr>
              <w:snapToGrid w:val="0"/>
              <w:jc w:val="center"/>
              <w:rPr>
                <w:rFonts w:ascii="Georgia" w:hAnsi="Georgia" w:cs="Georgia"/>
                <w:sz w:val="20"/>
                <w:szCs w:val="20"/>
              </w:rPr>
            </w:pPr>
            <w:r w:rsidRPr="00B02420">
              <w:rPr>
                <w:rFonts w:ascii="Georgia" w:hAnsi="Georgia" w:cs="Georgia"/>
                <w:sz w:val="20"/>
                <w:szCs w:val="20"/>
              </w:rPr>
              <w:t>Cena najniższa spośród wszystkich ofert</w:t>
            </w:r>
          </w:p>
        </w:tc>
        <w:tc>
          <w:tcPr>
            <w:tcW w:w="3890" w:type="dxa"/>
            <w:vMerge w:val="restart"/>
            <w:vAlign w:val="center"/>
          </w:tcPr>
          <w:p w14:paraId="5DA039E9" w14:textId="77777777" w:rsidR="00CD21B5" w:rsidRPr="00B02420" w:rsidRDefault="00CD21B5" w:rsidP="00825D65">
            <w:pPr>
              <w:snapToGrid w:val="0"/>
              <w:rPr>
                <w:rFonts w:ascii="Georgia" w:hAnsi="Georgia" w:cs="Georgia"/>
                <w:sz w:val="20"/>
                <w:szCs w:val="20"/>
              </w:rPr>
            </w:pPr>
            <w:r w:rsidRPr="00B02420">
              <w:rPr>
                <w:rFonts w:ascii="Georgia" w:hAnsi="Georgia" w:cs="Georgia"/>
                <w:sz w:val="20"/>
                <w:szCs w:val="20"/>
              </w:rPr>
              <w:t xml:space="preserve">x 100 x </w:t>
            </w:r>
            <w:r>
              <w:rPr>
                <w:rFonts w:ascii="Georgia" w:hAnsi="Georgia" w:cs="Georgia"/>
                <w:sz w:val="20"/>
                <w:szCs w:val="20"/>
              </w:rPr>
              <w:t>10</w:t>
            </w:r>
            <w:r w:rsidRPr="00B02420">
              <w:rPr>
                <w:rFonts w:ascii="Georgia" w:hAnsi="Georgia" w:cs="Georgia"/>
                <w:sz w:val="20"/>
                <w:szCs w:val="20"/>
              </w:rPr>
              <w:t>0 %</w:t>
            </w:r>
          </w:p>
        </w:tc>
      </w:tr>
      <w:tr w:rsidR="00CD21B5" w:rsidRPr="00B02420" w14:paraId="16C8C81E" w14:textId="77777777" w:rsidTr="00825D65">
        <w:trPr>
          <w:cantSplit/>
          <w:trHeight w:hRule="exact" w:val="275"/>
        </w:trPr>
        <w:tc>
          <w:tcPr>
            <w:tcW w:w="1800" w:type="dxa"/>
            <w:vMerge/>
            <w:vAlign w:val="center"/>
          </w:tcPr>
          <w:p w14:paraId="6B054715" w14:textId="77777777" w:rsidR="00CD21B5" w:rsidRPr="00B02420" w:rsidRDefault="00CD21B5" w:rsidP="00825D65">
            <w:pPr>
              <w:snapToGrid w:val="0"/>
              <w:spacing w:line="360" w:lineRule="auto"/>
              <w:rPr>
                <w:rFonts w:ascii="Georgia" w:hAnsi="Georgia"/>
                <w:color w:val="000000"/>
                <w:sz w:val="20"/>
              </w:rPr>
            </w:pPr>
          </w:p>
        </w:tc>
        <w:tc>
          <w:tcPr>
            <w:tcW w:w="4210" w:type="dxa"/>
            <w:tcBorders>
              <w:top w:val="single" w:sz="4" w:space="0" w:color="auto"/>
            </w:tcBorders>
          </w:tcPr>
          <w:p w14:paraId="4484D4BC" w14:textId="77777777" w:rsidR="00CD21B5" w:rsidRPr="00B02420" w:rsidRDefault="00CD21B5" w:rsidP="00825D65">
            <w:pPr>
              <w:snapToGrid w:val="0"/>
              <w:jc w:val="center"/>
              <w:rPr>
                <w:rFonts w:ascii="Georgia" w:hAnsi="Georgia" w:cs="Georgia"/>
                <w:sz w:val="20"/>
                <w:szCs w:val="20"/>
              </w:rPr>
            </w:pPr>
            <w:r w:rsidRPr="00B02420">
              <w:rPr>
                <w:rFonts w:ascii="Georgia" w:hAnsi="Georgia" w:cs="Georgia"/>
                <w:sz w:val="20"/>
                <w:szCs w:val="20"/>
              </w:rPr>
              <w:t>Cena oferowana</w:t>
            </w:r>
          </w:p>
        </w:tc>
        <w:tc>
          <w:tcPr>
            <w:tcW w:w="3890" w:type="dxa"/>
            <w:vMerge/>
            <w:vAlign w:val="center"/>
          </w:tcPr>
          <w:p w14:paraId="36E1FD8C" w14:textId="77777777" w:rsidR="00CD21B5" w:rsidRPr="00B02420" w:rsidRDefault="00CD21B5" w:rsidP="00825D65">
            <w:pPr>
              <w:snapToGrid w:val="0"/>
              <w:spacing w:line="360" w:lineRule="auto"/>
              <w:rPr>
                <w:rFonts w:ascii="Georgia" w:hAnsi="Georgia"/>
                <w:color w:val="000000"/>
                <w:sz w:val="20"/>
              </w:rPr>
            </w:pPr>
          </w:p>
        </w:tc>
      </w:tr>
    </w:tbl>
    <w:p w14:paraId="2FB1DBB9" w14:textId="77777777" w:rsidR="00CD21B5" w:rsidRPr="00EE5E0E" w:rsidRDefault="00CD21B5" w:rsidP="00CD21B5">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55472438" w14:textId="77777777" w:rsidR="00CD21B5" w:rsidRPr="000E3E46" w:rsidRDefault="00CD21B5" w:rsidP="00CD21B5">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r w:rsidRPr="000E3E46">
        <w:rPr>
          <w:rFonts w:ascii="Georgia" w:eastAsiaTheme="minorHAnsi" w:hAnsi="Georgia" w:cs="Georgia"/>
          <w:kern w:val="0"/>
          <w:sz w:val="20"/>
          <w:szCs w:val="20"/>
          <w:lang w:eastAsia="en-US"/>
        </w:rPr>
        <w:t>Jeżeli nie można wybrać oferty najkorzystniejszej z uwagi na to, że dwie lub więcej ofert przedstawia taki sam bilans</w:t>
      </w:r>
    </w:p>
    <w:p w14:paraId="25455448" w14:textId="77777777" w:rsidR="00CD21B5" w:rsidRPr="00FB7C84" w:rsidRDefault="00CD21B5" w:rsidP="00CD21B5">
      <w:pPr>
        <w:pStyle w:val="Tekstpodstawowy"/>
        <w:spacing w:after="0" w:line="360" w:lineRule="auto"/>
        <w:jc w:val="both"/>
        <w:rPr>
          <w:rFonts w:ascii="Georgia" w:eastAsiaTheme="minorHAnsi" w:hAnsi="Georgia" w:cs="Georgia-Bold"/>
          <w:b w:val="0"/>
          <w:bCs w:val="0"/>
          <w:i w:val="0"/>
          <w:iCs w:val="0"/>
          <w:kern w:val="0"/>
          <w:sz w:val="20"/>
          <w:szCs w:val="20"/>
          <w:lang w:val="pl-PL" w:eastAsia="en-US"/>
        </w:rPr>
      </w:pPr>
      <w:r w:rsidRPr="000E3E46">
        <w:rPr>
          <w:rFonts w:ascii="Georgia" w:eastAsiaTheme="minorHAnsi" w:hAnsi="Georgia" w:cs="Georgia"/>
          <w:b w:val="0"/>
          <w:bCs w:val="0"/>
          <w:i w:val="0"/>
          <w:iCs w:val="0"/>
          <w:kern w:val="0"/>
          <w:sz w:val="20"/>
          <w:szCs w:val="20"/>
          <w:lang w:val="pl-PL" w:eastAsia="en-US"/>
        </w:rPr>
        <w:t>ceny i innych kryteriów oceny ofert, Zamawiający spośród tych ofert wybiera ofertę z najniższą ceną.</w:t>
      </w:r>
    </w:p>
    <w:p w14:paraId="6FBF231F" w14:textId="77777777" w:rsidR="00CD21B5" w:rsidRDefault="00CD21B5" w:rsidP="00CD21B5">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4B0B56">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62CE88C4" w14:textId="77777777" w:rsidR="000B473C" w:rsidRPr="00580C69" w:rsidRDefault="000B473C" w:rsidP="000B473C">
      <w:pPr>
        <w:autoSpaceDE w:val="0"/>
        <w:jc w:val="both"/>
        <w:rPr>
          <w:rFonts w:ascii="Georgia" w:hAnsi="Georgia"/>
          <w:i/>
          <w:sz w:val="20"/>
          <w:szCs w:val="20"/>
        </w:rPr>
      </w:pPr>
    </w:p>
    <w:p w14:paraId="2861C097"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3" w:name="_Toc99538549"/>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4"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4"/>
      <w:r>
        <w:rPr>
          <w:rFonts w:ascii="Georgia" w:hAnsi="Georgia" w:cs="Georgia"/>
          <w:b/>
          <w:bCs w:val="0"/>
          <w:sz w:val="20"/>
          <w:szCs w:val="20"/>
        </w:rPr>
        <w:t>.</w:t>
      </w:r>
      <w:bookmarkEnd w:id="33"/>
    </w:p>
    <w:p w14:paraId="49261E39"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5662417B"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1276DE2F"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75366406"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42A827CD" w14:textId="77777777" w:rsidR="000B473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480BB36C" w14:textId="49F0F642" w:rsidR="000B473C" w:rsidRPr="004B16B3"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00AC0377" w:rsidRPr="004B16B3">
        <w:rPr>
          <w:rFonts w:ascii="Georgia" w:hAnsi="Georgia" w:cs="Arial"/>
          <w:b/>
          <w:sz w:val="20"/>
          <w:szCs w:val="20"/>
        </w:rPr>
        <w:t xml:space="preserve">Załącznik nr </w:t>
      </w:r>
      <w:r w:rsidR="00BE0BC0">
        <w:rPr>
          <w:rFonts w:ascii="Georgia" w:hAnsi="Georgia" w:cs="Arial"/>
          <w:b/>
          <w:sz w:val="20"/>
          <w:szCs w:val="20"/>
        </w:rPr>
        <w:t>6</w:t>
      </w:r>
      <w:r w:rsidRPr="004B16B3">
        <w:rPr>
          <w:rFonts w:ascii="Georgia" w:hAnsi="Georgia" w:cs="Arial"/>
          <w:b/>
          <w:sz w:val="20"/>
          <w:szCs w:val="20"/>
        </w:rPr>
        <w:t xml:space="preserve"> do SWZ</w:t>
      </w:r>
      <w:r w:rsidRPr="004B16B3">
        <w:rPr>
          <w:rFonts w:ascii="Georgia" w:hAnsi="Georgia" w:cs="Arial"/>
          <w:sz w:val="20"/>
          <w:szCs w:val="20"/>
        </w:rPr>
        <w:t>.</w:t>
      </w:r>
    </w:p>
    <w:p w14:paraId="03EF08CF" w14:textId="5103EA52" w:rsidR="000B473C" w:rsidRPr="004B16B3"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00AC0377" w:rsidRPr="004B16B3">
        <w:rPr>
          <w:rFonts w:ascii="Georgia" w:hAnsi="Georgia" w:cs="Arial"/>
          <w:b/>
          <w:sz w:val="20"/>
          <w:szCs w:val="20"/>
        </w:rPr>
        <w:t xml:space="preserve">Załącznik nr </w:t>
      </w:r>
      <w:r w:rsidR="00BE0BC0">
        <w:rPr>
          <w:rFonts w:ascii="Georgia" w:hAnsi="Georgia" w:cs="Arial"/>
          <w:b/>
          <w:sz w:val="20"/>
          <w:szCs w:val="20"/>
        </w:rPr>
        <w:t>6</w:t>
      </w:r>
      <w:r w:rsidRPr="004B16B3">
        <w:rPr>
          <w:rFonts w:ascii="Georgia" w:hAnsi="Georgia" w:cs="Arial"/>
          <w:b/>
          <w:sz w:val="20"/>
          <w:szCs w:val="20"/>
        </w:rPr>
        <w:t xml:space="preserve"> do SWZ</w:t>
      </w:r>
      <w:r w:rsidRPr="004B16B3">
        <w:rPr>
          <w:rFonts w:ascii="Georgia" w:hAnsi="Georgia" w:cs="Arial"/>
          <w:sz w:val="20"/>
          <w:szCs w:val="20"/>
        </w:rPr>
        <w:t>.</w:t>
      </w:r>
    </w:p>
    <w:p w14:paraId="0431A71F"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7FE51365"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5" w:name="_Toc99538550"/>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5"/>
    </w:p>
    <w:p w14:paraId="1226004E"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56E6787E" w14:textId="77777777" w:rsidR="000B473C" w:rsidRPr="00123693" w:rsidRDefault="000B473C" w:rsidP="000B473C">
      <w:pPr>
        <w:pStyle w:val="Tekstpodstawowywcity22"/>
        <w:suppressAutoHyphens w:val="0"/>
        <w:spacing w:after="0"/>
        <w:ind w:left="0"/>
        <w:rPr>
          <w:rFonts w:cs="Tahoma"/>
          <w:color w:val="000000"/>
        </w:rPr>
      </w:pPr>
    </w:p>
    <w:p w14:paraId="62A9508A"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6" w:name="_Toc99538551"/>
      <w:r w:rsidRPr="00694220">
        <w:rPr>
          <w:rFonts w:ascii="Georgia" w:hAnsi="Georgia" w:cs="Georgia"/>
          <w:b/>
          <w:bCs w:val="0"/>
          <w:color w:val="000000"/>
          <w:sz w:val="20"/>
          <w:szCs w:val="20"/>
        </w:rPr>
        <w:t xml:space="preserve">XX. </w:t>
      </w:r>
      <w:bookmarkStart w:id="37"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36"/>
      <w:bookmarkEnd w:id="37"/>
    </w:p>
    <w:p w14:paraId="1483A50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195E26A1"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4BFCAD5A"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37933EBF"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26DAF231"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889FC3F"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09ECA71"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06C90475"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68BCA0D8"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27735BF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0F9C7A0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01027A8C"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57240714"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C30694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8439406"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23926BBE" w14:textId="77777777"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433C2F64"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76F2E139"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38" w:name="_Toc10012918"/>
      <w:bookmarkStart w:id="39" w:name="_Toc99538552"/>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38"/>
      <w:r w:rsidRPr="008861BB">
        <w:rPr>
          <w:rFonts w:ascii="Georgia" w:hAnsi="Georgia" w:cs="Arial"/>
          <w:b/>
          <w:sz w:val="20"/>
          <w:szCs w:val="20"/>
          <w:u w:val="single"/>
        </w:rPr>
        <w:t>Ochrona danych osobowych</w:t>
      </w:r>
      <w:bookmarkEnd w:id="39"/>
    </w:p>
    <w:p w14:paraId="5EB73600"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59F863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3ED2BF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CBBCAB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4B5BB1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17BE2D1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5D3F9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600789E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1C420C5B"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2CE0C3B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5C045D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C43986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83A7EB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071BD72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5218934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13D714E4"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3D49193D"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85A0BA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7E0558"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0A9FEE98"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0" w:name="_Toc99538553"/>
      <w:r w:rsidRPr="00691D20">
        <w:rPr>
          <w:rFonts w:ascii="Georgia" w:hAnsi="Georgia" w:cs="Georgia"/>
          <w:b/>
          <w:bCs w:val="0"/>
          <w:color w:val="000000"/>
          <w:sz w:val="20"/>
          <w:szCs w:val="20"/>
        </w:rPr>
        <w:t>XXII.</w:t>
      </w:r>
      <w:bookmarkStart w:id="41" w:name="_Toc266275257"/>
      <w:r w:rsidRPr="00691D20">
        <w:rPr>
          <w:rFonts w:ascii="Georgia" w:hAnsi="Georgia" w:cs="Georgia"/>
          <w:b/>
          <w:bCs w:val="0"/>
          <w:color w:val="000000"/>
          <w:sz w:val="20"/>
          <w:szCs w:val="20"/>
        </w:rPr>
        <w:t xml:space="preserve"> Załączniki:</w:t>
      </w:r>
      <w:bookmarkEnd w:id="40"/>
      <w:bookmarkEnd w:id="41"/>
    </w:p>
    <w:p w14:paraId="7F60EAED" w14:textId="7A39420D" w:rsidR="00176A15" w:rsidRPr="00691D20" w:rsidRDefault="00176A15" w:rsidP="00176A15">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442173CB" w14:textId="1E4129FA" w:rsidR="00176A15" w:rsidRPr="00691D20" w:rsidRDefault="00176A15" w:rsidP="00176A15">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 3a, 3b,4</w:t>
      </w:r>
      <w:r w:rsidR="004B16B3">
        <w:rPr>
          <w:rFonts w:ascii="Georgia" w:hAnsi="Georgia" w:cs="Georgia"/>
          <w:color w:val="000000"/>
          <w:sz w:val="20"/>
          <w:szCs w:val="20"/>
        </w:rPr>
        <w:t>,</w:t>
      </w:r>
      <w:r w:rsidRPr="00691D20">
        <w:rPr>
          <w:rFonts w:ascii="Georgia" w:hAnsi="Georgia" w:cs="Georgia"/>
          <w:color w:val="000000"/>
          <w:sz w:val="20"/>
          <w:szCs w:val="20"/>
        </w:rPr>
        <w:tab/>
        <w:t>Wzór oświadczenia</w:t>
      </w:r>
    </w:p>
    <w:p w14:paraId="52640996" w14:textId="63D5F2F1" w:rsidR="00176A15" w:rsidRPr="00691D20" w:rsidRDefault="00176A15" w:rsidP="00176A15">
      <w:pPr>
        <w:spacing w:line="360" w:lineRule="auto"/>
        <w:jc w:val="both"/>
        <w:rPr>
          <w:rFonts w:ascii="Georgia" w:hAnsi="Georgia" w:cs="Georgia"/>
          <w:color w:val="000000"/>
          <w:sz w:val="20"/>
          <w:szCs w:val="20"/>
        </w:rPr>
      </w:pPr>
      <w:r>
        <w:rPr>
          <w:rFonts w:ascii="Georgia" w:hAnsi="Georgia" w:cs="Georgia"/>
          <w:color w:val="000000"/>
          <w:sz w:val="20"/>
          <w:szCs w:val="20"/>
        </w:rPr>
        <w:t>Załącznik nr</w:t>
      </w:r>
      <w:r w:rsidR="004B16B3">
        <w:rPr>
          <w:rFonts w:ascii="Georgia" w:hAnsi="Georgia" w:cs="Georgia"/>
          <w:color w:val="000000"/>
          <w:sz w:val="20"/>
          <w:szCs w:val="20"/>
        </w:rPr>
        <w:t xml:space="preserve"> </w:t>
      </w:r>
      <w:r w:rsidR="00BE0BC0">
        <w:rPr>
          <w:rFonts w:ascii="Georgia" w:hAnsi="Georgia" w:cs="Georgia"/>
          <w:color w:val="000000"/>
          <w:sz w:val="20"/>
          <w:szCs w:val="20"/>
        </w:rPr>
        <w:t>5</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62D0AD56" w14:textId="26B8998B" w:rsidR="00176A15" w:rsidRDefault="00176A15" w:rsidP="00176A15">
      <w:pPr>
        <w:pStyle w:val="Standard"/>
        <w:spacing w:after="0" w:line="360" w:lineRule="auto"/>
        <w:jc w:val="both"/>
        <w:rPr>
          <w:b w:val="0"/>
          <w:i w:val="0"/>
          <w:color w:val="000000"/>
          <w:sz w:val="20"/>
          <w:szCs w:val="20"/>
        </w:rPr>
      </w:pPr>
      <w:r>
        <w:rPr>
          <w:b w:val="0"/>
          <w:i w:val="0"/>
          <w:color w:val="000000"/>
          <w:sz w:val="20"/>
          <w:szCs w:val="20"/>
        </w:rPr>
        <w:t xml:space="preserve">Załącznik nr  </w:t>
      </w:r>
      <w:r w:rsidR="00BE0BC0">
        <w:rPr>
          <w:b w:val="0"/>
          <w:i w:val="0"/>
          <w:color w:val="000000"/>
          <w:sz w:val="20"/>
          <w:szCs w:val="20"/>
        </w:rPr>
        <w:t>6</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 xml:space="preserve">Projekty umów </w:t>
      </w:r>
    </w:p>
    <w:p w14:paraId="0FD16150" w14:textId="77777777" w:rsidR="000B473C" w:rsidRPr="00691D20" w:rsidRDefault="000B473C" w:rsidP="000B473C">
      <w:pPr>
        <w:tabs>
          <w:tab w:val="left" w:pos="360"/>
        </w:tabs>
        <w:suppressAutoHyphens w:val="0"/>
        <w:rPr>
          <w:rFonts w:ascii="Georgia" w:hAnsi="Georgia" w:cs="Georgia"/>
          <w:color w:val="000000"/>
          <w:sz w:val="20"/>
          <w:szCs w:val="20"/>
        </w:rPr>
      </w:pPr>
    </w:p>
    <w:p w14:paraId="7F52153D" w14:textId="77777777" w:rsidR="000B473C" w:rsidRDefault="000B473C" w:rsidP="000B473C">
      <w:pPr>
        <w:spacing w:line="240" w:lineRule="auto"/>
        <w:jc w:val="both"/>
        <w:rPr>
          <w:rFonts w:ascii="Georgia" w:hAnsi="Georgia" w:cs="Georgia"/>
          <w:i/>
          <w:iCs/>
          <w:sz w:val="18"/>
          <w:szCs w:val="18"/>
        </w:rPr>
      </w:pPr>
    </w:p>
    <w:p w14:paraId="0B05B03C" w14:textId="77777777" w:rsidR="004E6AE2" w:rsidRDefault="004E6AE2" w:rsidP="000B473C">
      <w:pPr>
        <w:spacing w:line="240" w:lineRule="auto"/>
        <w:jc w:val="both"/>
        <w:rPr>
          <w:rFonts w:ascii="Georgia" w:hAnsi="Georgia" w:cs="Georgia"/>
          <w:i/>
          <w:iCs/>
          <w:sz w:val="18"/>
          <w:szCs w:val="18"/>
        </w:rPr>
      </w:pPr>
    </w:p>
    <w:p w14:paraId="7446B700" w14:textId="0D582B43" w:rsidR="004E6AE2" w:rsidRDefault="004E6AE2" w:rsidP="000B473C">
      <w:pPr>
        <w:spacing w:line="240" w:lineRule="auto"/>
        <w:jc w:val="both"/>
        <w:rPr>
          <w:rFonts w:ascii="Georgia" w:hAnsi="Georgia" w:cs="Georgia"/>
          <w:i/>
          <w:iCs/>
          <w:sz w:val="18"/>
          <w:szCs w:val="18"/>
        </w:rPr>
      </w:pPr>
    </w:p>
    <w:p w14:paraId="77BD0259" w14:textId="5B7EBF6F" w:rsidR="008433E3" w:rsidRDefault="008433E3" w:rsidP="000B473C">
      <w:pPr>
        <w:spacing w:line="240" w:lineRule="auto"/>
        <w:jc w:val="both"/>
        <w:rPr>
          <w:rFonts w:ascii="Georgia" w:hAnsi="Georgia" w:cs="Georgia"/>
          <w:i/>
          <w:iCs/>
          <w:sz w:val="18"/>
          <w:szCs w:val="18"/>
        </w:rPr>
      </w:pPr>
    </w:p>
    <w:p w14:paraId="2882FAE3" w14:textId="43DFB014" w:rsidR="00EE48CD" w:rsidRDefault="00EE48CD" w:rsidP="000B473C">
      <w:pPr>
        <w:spacing w:line="240" w:lineRule="auto"/>
        <w:jc w:val="both"/>
        <w:rPr>
          <w:rFonts w:ascii="Georgia" w:hAnsi="Georgia" w:cs="Georgia"/>
          <w:i/>
          <w:iCs/>
          <w:sz w:val="18"/>
          <w:szCs w:val="18"/>
        </w:rPr>
      </w:pPr>
    </w:p>
    <w:p w14:paraId="7772D265" w14:textId="41AFD9B1" w:rsidR="00EE48CD" w:rsidRDefault="00EE48CD" w:rsidP="000B473C">
      <w:pPr>
        <w:spacing w:line="240" w:lineRule="auto"/>
        <w:jc w:val="both"/>
        <w:rPr>
          <w:rFonts w:ascii="Georgia" w:hAnsi="Georgia" w:cs="Georgia"/>
          <w:i/>
          <w:iCs/>
          <w:sz w:val="18"/>
          <w:szCs w:val="18"/>
        </w:rPr>
      </w:pPr>
    </w:p>
    <w:p w14:paraId="123F20B0" w14:textId="1AD5BB0F" w:rsidR="00EF6623" w:rsidRDefault="00EF6623" w:rsidP="000B473C">
      <w:pPr>
        <w:spacing w:line="240" w:lineRule="auto"/>
        <w:jc w:val="both"/>
        <w:rPr>
          <w:rFonts w:ascii="Georgia" w:hAnsi="Georgia" w:cs="Georgia"/>
          <w:i/>
          <w:iCs/>
          <w:sz w:val="18"/>
          <w:szCs w:val="18"/>
        </w:rPr>
      </w:pPr>
    </w:p>
    <w:p w14:paraId="1475EDFE" w14:textId="0B37DDF4" w:rsidR="00EF6623" w:rsidRDefault="00EF6623" w:rsidP="000B473C">
      <w:pPr>
        <w:spacing w:line="240" w:lineRule="auto"/>
        <w:jc w:val="both"/>
        <w:rPr>
          <w:rFonts w:ascii="Georgia" w:hAnsi="Georgia" w:cs="Georgia"/>
          <w:i/>
          <w:iCs/>
          <w:sz w:val="18"/>
          <w:szCs w:val="18"/>
        </w:rPr>
      </w:pPr>
    </w:p>
    <w:p w14:paraId="794A8159" w14:textId="3A513DE0" w:rsidR="00EF6623" w:rsidRDefault="00EF6623" w:rsidP="000B473C">
      <w:pPr>
        <w:spacing w:line="240" w:lineRule="auto"/>
        <w:jc w:val="both"/>
        <w:rPr>
          <w:rFonts w:ascii="Georgia" w:hAnsi="Georgia" w:cs="Georgia"/>
          <w:i/>
          <w:iCs/>
          <w:sz w:val="18"/>
          <w:szCs w:val="18"/>
        </w:rPr>
      </w:pPr>
    </w:p>
    <w:p w14:paraId="4519406F" w14:textId="482D7095" w:rsidR="00095DF8" w:rsidRDefault="00095DF8" w:rsidP="000B473C">
      <w:pPr>
        <w:spacing w:line="240" w:lineRule="auto"/>
        <w:jc w:val="both"/>
        <w:rPr>
          <w:rFonts w:ascii="Georgia" w:hAnsi="Georgia" w:cs="Georgia"/>
          <w:i/>
          <w:iCs/>
          <w:sz w:val="20"/>
          <w:szCs w:val="20"/>
        </w:rPr>
      </w:pPr>
    </w:p>
    <w:p w14:paraId="1244E1DE" w14:textId="7799BE0A" w:rsidR="00937ECE" w:rsidRDefault="00937ECE" w:rsidP="000B473C">
      <w:pPr>
        <w:spacing w:line="240" w:lineRule="auto"/>
        <w:jc w:val="both"/>
        <w:rPr>
          <w:rFonts w:ascii="Georgia" w:hAnsi="Georgia" w:cs="Georgia"/>
          <w:i/>
          <w:iCs/>
          <w:sz w:val="20"/>
          <w:szCs w:val="20"/>
        </w:rPr>
      </w:pPr>
    </w:p>
    <w:p w14:paraId="601C6EE8" w14:textId="3DD79C10" w:rsidR="00937ECE" w:rsidRDefault="00937ECE" w:rsidP="000B473C">
      <w:pPr>
        <w:spacing w:line="240" w:lineRule="auto"/>
        <w:jc w:val="both"/>
        <w:rPr>
          <w:rFonts w:ascii="Georgia" w:hAnsi="Georgia" w:cs="Georgia"/>
          <w:i/>
          <w:iCs/>
          <w:sz w:val="20"/>
          <w:szCs w:val="20"/>
        </w:rPr>
      </w:pPr>
    </w:p>
    <w:p w14:paraId="138AED3A" w14:textId="53BB94A0" w:rsidR="00937ECE" w:rsidRDefault="00937ECE" w:rsidP="000B473C">
      <w:pPr>
        <w:spacing w:line="240" w:lineRule="auto"/>
        <w:jc w:val="both"/>
        <w:rPr>
          <w:rFonts w:ascii="Georgia" w:hAnsi="Georgia" w:cs="Georgia"/>
          <w:i/>
          <w:iCs/>
          <w:sz w:val="20"/>
          <w:szCs w:val="20"/>
        </w:rPr>
      </w:pPr>
    </w:p>
    <w:p w14:paraId="5E418DB3" w14:textId="77777777" w:rsidR="00937ECE" w:rsidRPr="00691D20" w:rsidRDefault="00937ECE" w:rsidP="000B473C">
      <w:pPr>
        <w:spacing w:line="240" w:lineRule="auto"/>
        <w:jc w:val="both"/>
        <w:rPr>
          <w:rFonts w:ascii="Georgia" w:hAnsi="Georgia" w:cs="Georgia"/>
          <w:i/>
          <w:iCs/>
          <w:sz w:val="20"/>
          <w:szCs w:val="20"/>
        </w:rPr>
      </w:pPr>
    </w:p>
    <w:p w14:paraId="7BDC45B9" w14:textId="6C4DB73A" w:rsidR="000B473C" w:rsidRPr="00123693" w:rsidRDefault="000B473C" w:rsidP="000B473C">
      <w:pPr>
        <w:spacing w:line="240" w:lineRule="auto"/>
        <w:jc w:val="both"/>
        <w:rPr>
          <w:rStyle w:val="Domylnaczcionkaakapitu2"/>
          <w:rFonts w:ascii="Georgia" w:hAnsi="Georgia"/>
          <w:b/>
          <w:bCs/>
          <w:color w:val="000000"/>
          <w:sz w:val="20"/>
          <w:szCs w:val="20"/>
        </w:rPr>
      </w:pPr>
      <w:r w:rsidRPr="00691D20">
        <w:rPr>
          <w:rStyle w:val="Domylnaczcionkaakapitu2"/>
          <w:rFonts w:ascii="Georgia" w:hAnsi="Georgia"/>
          <w:color w:val="000000"/>
          <w:sz w:val="20"/>
          <w:szCs w:val="20"/>
        </w:rPr>
        <w:t xml:space="preserve">Wadowice, </w:t>
      </w:r>
      <w:r w:rsidRPr="00BE0BC0">
        <w:rPr>
          <w:rStyle w:val="Domylnaczcionkaakapitu2"/>
          <w:rFonts w:ascii="Georgia" w:hAnsi="Georgia"/>
          <w:color w:val="000000"/>
          <w:sz w:val="20"/>
          <w:szCs w:val="20"/>
        </w:rPr>
        <w:t xml:space="preserve">dnia </w:t>
      </w:r>
      <w:r w:rsidR="00BE0BC0" w:rsidRPr="00BE0BC0">
        <w:rPr>
          <w:rStyle w:val="Domylnaczcionkaakapitu2"/>
          <w:rFonts w:ascii="Georgia" w:hAnsi="Georgia"/>
          <w:color w:val="000000"/>
          <w:sz w:val="20"/>
          <w:szCs w:val="20"/>
        </w:rPr>
        <w:t>31</w:t>
      </w:r>
      <w:r w:rsidR="00AC0377" w:rsidRPr="00BE0BC0">
        <w:rPr>
          <w:rStyle w:val="Domylnaczcionkaakapitu2"/>
          <w:rFonts w:ascii="Georgia" w:hAnsi="Georgia"/>
          <w:color w:val="000000"/>
          <w:sz w:val="20"/>
          <w:szCs w:val="20"/>
        </w:rPr>
        <w:t>.0</w:t>
      </w:r>
      <w:r w:rsidR="00176A15" w:rsidRPr="00BE0BC0">
        <w:rPr>
          <w:rStyle w:val="Domylnaczcionkaakapitu2"/>
          <w:rFonts w:ascii="Georgia" w:hAnsi="Georgia"/>
          <w:color w:val="000000"/>
          <w:sz w:val="20"/>
          <w:szCs w:val="20"/>
        </w:rPr>
        <w:t>3</w:t>
      </w:r>
      <w:r w:rsidRPr="00BE0BC0">
        <w:rPr>
          <w:rStyle w:val="Domylnaczcionkaakapitu2"/>
          <w:rFonts w:ascii="Georgia" w:hAnsi="Georgia"/>
          <w:color w:val="000000"/>
          <w:sz w:val="20"/>
          <w:szCs w:val="20"/>
        </w:rPr>
        <w:t>.202</w:t>
      </w:r>
      <w:r w:rsidR="00176A15" w:rsidRPr="00BE0BC0">
        <w:rPr>
          <w:rStyle w:val="Domylnaczcionkaakapitu2"/>
          <w:rFonts w:ascii="Georgia" w:hAnsi="Georgia"/>
          <w:color w:val="000000"/>
          <w:sz w:val="20"/>
          <w:szCs w:val="20"/>
        </w:rPr>
        <w:t>2</w:t>
      </w:r>
      <w:r w:rsidRPr="00BE0BC0">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4C6BB654" w14:textId="77777777" w:rsidR="000B473C"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5B3E928D" w14:textId="77777777" w:rsidR="000B473C" w:rsidRPr="00E60300"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lub osoby przez niego upoważnionej)</w:t>
      </w:r>
    </w:p>
    <w:p w14:paraId="0A89037E" w14:textId="77777777" w:rsidR="000B473C" w:rsidRDefault="000B473C" w:rsidP="000B473C">
      <w:pPr>
        <w:pStyle w:val="Nagwek1"/>
        <w:spacing w:before="0" w:after="0" w:line="360" w:lineRule="auto"/>
        <w:jc w:val="right"/>
        <w:rPr>
          <w:rFonts w:ascii="Georgia" w:hAnsi="Georgia"/>
          <w:color w:val="FF0000"/>
        </w:rPr>
      </w:pPr>
      <w:bookmarkStart w:id="42" w:name="_Toc266275259"/>
    </w:p>
    <w:p w14:paraId="72B3BA80" w14:textId="77777777" w:rsidR="00AC5C33" w:rsidRDefault="00AC5C33">
      <w:pPr>
        <w:suppressAutoHyphens w:val="0"/>
        <w:spacing w:after="160" w:line="259" w:lineRule="auto"/>
        <w:textAlignment w:val="auto"/>
        <w:rPr>
          <w:rFonts w:ascii="Georgia" w:hAnsi="Georgia" w:cs="Georgia"/>
          <w:b/>
          <w:i/>
          <w:iCs/>
          <w:sz w:val="20"/>
          <w:szCs w:val="20"/>
        </w:rPr>
      </w:pPr>
      <w:r>
        <w:rPr>
          <w:rFonts w:ascii="Georgia" w:hAnsi="Georgia" w:cs="Georgia"/>
          <w:b/>
          <w:bCs/>
          <w:i/>
          <w:iCs/>
          <w:sz w:val="20"/>
          <w:szCs w:val="20"/>
        </w:rPr>
        <w:br w:type="page"/>
      </w:r>
    </w:p>
    <w:p w14:paraId="4557AB33" w14:textId="0A22C387" w:rsidR="000B473C" w:rsidRDefault="000B473C" w:rsidP="000B473C">
      <w:pPr>
        <w:pStyle w:val="Nagwek1"/>
        <w:spacing w:before="0" w:after="0" w:line="360" w:lineRule="auto"/>
        <w:jc w:val="right"/>
        <w:rPr>
          <w:rFonts w:ascii="Georgia" w:hAnsi="Georgia" w:cs="Georgia"/>
          <w:b/>
          <w:bCs w:val="0"/>
          <w:i/>
          <w:iCs/>
          <w:sz w:val="20"/>
          <w:szCs w:val="20"/>
        </w:rPr>
      </w:pPr>
      <w:bookmarkStart w:id="43" w:name="_Toc99538554"/>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43"/>
    </w:p>
    <w:p w14:paraId="4F4FA6BB" w14:textId="77777777" w:rsidR="000B473C" w:rsidRPr="00A932A2" w:rsidRDefault="000B473C" w:rsidP="000B473C"/>
    <w:p w14:paraId="3BFD5A69" w14:textId="77777777" w:rsidR="00EF4213" w:rsidRDefault="00EF4213" w:rsidP="00EF4213">
      <w:pPr>
        <w:pStyle w:val="Akapitzlist1"/>
        <w:spacing w:line="360" w:lineRule="auto"/>
        <w:ind w:left="0"/>
        <w:jc w:val="center"/>
        <w:rPr>
          <w:rFonts w:ascii="Georgia" w:hAnsi="Georgia" w:cs="Georgia"/>
          <w:b/>
          <w:bCs/>
          <w:i/>
        </w:rPr>
      </w:pPr>
      <w:bookmarkStart w:id="44" w:name="_Toc448470018"/>
      <w:bookmarkStart w:id="45" w:name="_Toc286135481"/>
      <w:bookmarkEnd w:id="42"/>
      <w:bookmarkEnd w:id="44"/>
      <w:r>
        <w:rPr>
          <w:rFonts w:ascii="Georgia" w:hAnsi="Georgia" w:cs="Georgia"/>
          <w:b/>
          <w:bCs/>
          <w:i/>
        </w:rPr>
        <w:t>O</w:t>
      </w:r>
      <w:r w:rsidRPr="00E60300">
        <w:rPr>
          <w:rFonts w:ascii="Georgia" w:hAnsi="Georgia" w:cs="Georgia"/>
          <w:b/>
          <w:bCs/>
          <w:i/>
        </w:rPr>
        <w:t>pis przedmiotu zamówienia</w:t>
      </w:r>
    </w:p>
    <w:p w14:paraId="018232A2" w14:textId="77777777" w:rsidR="00EF4213" w:rsidRPr="00CC353D" w:rsidRDefault="00EF4213" w:rsidP="00EF4213">
      <w:pPr>
        <w:pStyle w:val="Akapitzlist1"/>
        <w:spacing w:line="360" w:lineRule="auto"/>
        <w:ind w:left="0"/>
        <w:jc w:val="center"/>
        <w:rPr>
          <w:rFonts w:ascii="Georgia" w:hAnsi="Georgia" w:cs="Georgia"/>
          <w:b/>
          <w:bCs/>
          <w:i/>
        </w:rPr>
      </w:pPr>
    </w:p>
    <w:p w14:paraId="7ADD2513" w14:textId="77777777" w:rsidR="00EF4213" w:rsidRPr="000B656F" w:rsidRDefault="00EF4213" w:rsidP="00EF4213">
      <w:pPr>
        <w:spacing w:line="360" w:lineRule="auto"/>
        <w:ind w:firstLine="709"/>
        <w:jc w:val="both"/>
        <w:rPr>
          <w:rFonts w:ascii="Georgia" w:hAnsi="Georgia" w:cs="Georgia"/>
          <w:sz w:val="20"/>
          <w:szCs w:val="20"/>
        </w:rPr>
      </w:pPr>
      <w:r w:rsidRPr="000B656F">
        <w:rPr>
          <w:rFonts w:ascii="Georgia" w:hAnsi="Georgia" w:cs="Georgia"/>
          <w:sz w:val="20"/>
          <w:szCs w:val="20"/>
        </w:rPr>
        <w:t>Przedmiotem zamówienia jest dostawa produktów leczniczych</w:t>
      </w:r>
      <w:r>
        <w:rPr>
          <w:rFonts w:ascii="Georgia" w:hAnsi="Georgia" w:cs="Georgia"/>
          <w:sz w:val="20"/>
          <w:szCs w:val="20"/>
        </w:rPr>
        <w:t xml:space="preserve"> </w:t>
      </w:r>
      <w:r w:rsidRPr="000B656F">
        <w:rPr>
          <w:rFonts w:ascii="Georgia" w:hAnsi="Georgia" w:cs="Georgia"/>
          <w:sz w:val="20"/>
          <w:szCs w:val="20"/>
        </w:rPr>
        <w:t>dla ZZOZ w Wadowicach.</w:t>
      </w:r>
    </w:p>
    <w:p w14:paraId="10E43AE6" w14:textId="77777777" w:rsidR="00EF4213" w:rsidRPr="004B3B18" w:rsidRDefault="00EF4213" w:rsidP="00EF4213">
      <w:pPr>
        <w:spacing w:line="240" w:lineRule="auto"/>
        <w:jc w:val="both"/>
        <w:rPr>
          <w:rFonts w:ascii="Georgia" w:hAnsi="Georgia" w:cs="Georgia"/>
          <w:sz w:val="20"/>
          <w:szCs w:val="20"/>
        </w:rPr>
      </w:pPr>
    </w:p>
    <w:p w14:paraId="1EB44546" w14:textId="77777777" w:rsidR="00EF4213" w:rsidRPr="004B3B18" w:rsidRDefault="00EF4213" w:rsidP="00EF4213">
      <w:pPr>
        <w:spacing w:line="240" w:lineRule="auto"/>
        <w:rPr>
          <w:rFonts w:ascii="Georgia" w:hAnsi="Georgia" w:cs="Georgia"/>
          <w:b/>
          <w:sz w:val="20"/>
          <w:szCs w:val="20"/>
        </w:rPr>
      </w:pPr>
      <w:r w:rsidRPr="004B3B18">
        <w:rPr>
          <w:rFonts w:ascii="Georgia" w:hAnsi="Georgia" w:cs="Georgia"/>
          <w:b/>
          <w:sz w:val="20"/>
          <w:szCs w:val="20"/>
        </w:rPr>
        <w:t>Pakiet nr 1</w:t>
      </w:r>
    </w:p>
    <w:tbl>
      <w:tblPr>
        <w:tblW w:w="9369" w:type="dxa"/>
        <w:tblInd w:w="57" w:type="dxa"/>
        <w:tblCellMar>
          <w:left w:w="70" w:type="dxa"/>
          <w:right w:w="70" w:type="dxa"/>
        </w:tblCellMar>
        <w:tblLook w:val="04A0" w:firstRow="1" w:lastRow="0" w:firstColumn="1" w:lastColumn="0" w:noHBand="0" w:noVBand="1"/>
      </w:tblPr>
      <w:tblGrid>
        <w:gridCol w:w="560"/>
        <w:gridCol w:w="4982"/>
        <w:gridCol w:w="1842"/>
        <w:gridCol w:w="1985"/>
      </w:tblGrid>
      <w:tr w:rsidR="00EF4213" w:rsidRPr="004B3B18" w14:paraId="466B151F" w14:textId="77777777" w:rsidTr="00565E4B">
        <w:trPr>
          <w:trHeight w:val="507"/>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D25F5B" w14:textId="77777777" w:rsidR="00EF4213" w:rsidRPr="004B3B18" w:rsidRDefault="00EF4213" w:rsidP="00565E4B">
            <w:pPr>
              <w:suppressAutoHyphens w:val="0"/>
              <w:spacing w:line="240" w:lineRule="auto"/>
              <w:jc w:val="center"/>
              <w:textAlignment w:val="auto"/>
              <w:rPr>
                <w:rFonts w:ascii="Georgia" w:hAnsi="Georgia" w:cs="Arial"/>
                <w:b/>
                <w:kern w:val="0"/>
                <w:sz w:val="20"/>
                <w:szCs w:val="20"/>
                <w:lang w:eastAsia="pl-PL"/>
              </w:rPr>
            </w:pPr>
            <w:r w:rsidRPr="004B3B18">
              <w:rPr>
                <w:rFonts w:ascii="Georgia" w:hAnsi="Georgia" w:cs="Arial"/>
                <w:b/>
                <w:kern w:val="0"/>
                <w:sz w:val="20"/>
                <w:szCs w:val="20"/>
                <w:lang w:eastAsia="pl-PL"/>
              </w:rPr>
              <w:t>L.p.</w:t>
            </w:r>
          </w:p>
        </w:tc>
        <w:tc>
          <w:tcPr>
            <w:tcW w:w="4982" w:type="dxa"/>
            <w:tcBorders>
              <w:top w:val="single" w:sz="4" w:space="0" w:color="000000"/>
              <w:left w:val="nil"/>
              <w:bottom w:val="single" w:sz="4" w:space="0" w:color="000000"/>
              <w:right w:val="single" w:sz="4" w:space="0" w:color="000000"/>
            </w:tcBorders>
            <w:shd w:val="clear" w:color="auto" w:fill="auto"/>
            <w:noWrap/>
            <w:vAlign w:val="bottom"/>
            <w:hideMark/>
          </w:tcPr>
          <w:p w14:paraId="15A0E022" w14:textId="77777777" w:rsidR="00EF4213" w:rsidRPr="004B3B18" w:rsidRDefault="00EF4213" w:rsidP="00565E4B">
            <w:pPr>
              <w:suppressAutoHyphens w:val="0"/>
              <w:spacing w:line="240" w:lineRule="auto"/>
              <w:jc w:val="center"/>
              <w:textAlignment w:val="auto"/>
              <w:rPr>
                <w:rFonts w:ascii="Georgia" w:hAnsi="Georgia" w:cs="Arial"/>
                <w:b/>
                <w:bCs/>
                <w:kern w:val="0"/>
                <w:sz w:val="20"/>
                <w:szCs w:val="20"/>
                <w:lang w:eastAsia="pl-PL"/>
              </w:rPr>
            </w:pPr>
            <w:r w:rsidRPr="004B3B18">
              <w:rPr>
                <w:rFonts w:ascii="Georgia" w:hAnsi="Georgia" w:cs="Arial"/>
                <w:b/>
                <w:bCs/>
                <w:kern w:val="0"/>
                <w:sz w:val="20"/>
                <w:szCs w:val="20"/>
                <w:lang w:eastAsia="pl-PL"/>
              </w:rPr>
              <w:t>Nazwa asortymentu</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14:paraId="57C3230F" w14:textId="77777777" w:rsidR="00EF4213" w:rsidRPr="004B3B18" w:rsidRDefault="00EF4213" w:rsidP="00565E4B">
            <w:pPr>
              <w:suppressAutoHyphens w:val="0"/>
              <w:spacing w:line="240" w:lineRule="auto"/>
              <w:jc w:val="center"/>
              <w:textAlignment w:val="auto"/>
              <w:rPr>
                <w:rFonts w:ascii="Georgia" w:hAnsi="Georgia" w:cs="Arial"/>
                <w:b/>
                <w:kern w:val="0"/>
                <w:sz w:val="20"/>
                <w:szCs w:val="20"/>
                <w:lang w:eastAsia="pl-PL"/>
              </w:rPr>
            </w:pPr>
            <w:r w:rsidRPr="004B3B18">
              <w:rPr>
                <w:rFonts w:ascii="Georgia" w:hAnsi="Georgia" w:cs="Arial"/>
                <w:b/>
                <w:kern w:val="0"/>
                <w:sz w:val="20"/>
                <w:szCs w:val="20"/>
                <w:lang w:eastAsia="pl-PL"/>
              </w:rPr>
              <w:t>J.m.</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14:paraId="7424E4D1" w14:textId="77777777" w:rsidR="00EF4213" w:rsidRPr="004B3B18" w:rsidRDefault="00EF4213" w:rsidP="00565E4B">
            <w:pPr>
              <w:suppressAutoHyphens w:val="0"/>
              <w:spacing w:line="240" w:lineRule="auto"/>
              <w:jc w:val="center"/>
              <w:textAlignment w:val="auto"/>
              <w:rPr>
                <w:rFonts w:ascii="Georgia" w:hAnsi="Georgia" w:cs="Arial"/>
                <w:b/>
                <w:bCs/>
                <w:kern w:val="0"/>
                <w:sz w:val="20"/>
                <w:szCs w:val="20"/>
                <w:lang w:eastAsia="pl-PL"/>
              </w:rPr>
            </w:pPr>
            <w:r w:rsidRPr="004B3B18">
              <w:rPr>
                <w:rFonts w:ascii="Georgia" w:hAnsi="Georgia" w:cs="Arial"/>
                <w:b/>
                <w:bCs/>
                <w:kern w:val="0"/>
                <w:sz w:val="20"/>
                <w:szCs w:val="20"/>
                <w:lang w:eastAsia="pl-PL"/>
              </w:rPr>
              <w:t>Ilość</w:t>
            </w:r>
          </w:p>
        </w:tc>
      </w:tr>
      <w:tr w:rsidR="00EF4213" w:rsidRPr="004B3B18" w14:paraId="574F29CB" w14:textId="77777777" w:rsidTr="00565E4B">
        <w:trPr>
          <w:trHeight w:val="369"/>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15160F05"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w:t>
            </w:r>
          </w:p>
        </w:tc>
        <w:tc>
          <w:tcPr>
            <w:tcW w:w="4982" w:type="dxa"/>
            <w:tcBorders>
              <w:top w:val="nil"/>
              <w:left w:val="nil"/>
              <w:bottom w:val="single" w:sz="4" w:space="0" w:color="000000"/>
              <w:right w:val="single" w:sz="4" w:space="0" w:color="000000"/>
            </w:tcBorders>
            <w:shd w:val="clear" w:color="auto" w:fill="auto"/>
            <w:vAlign w:val="bottom"/>
          </w:tcPr>
          <w:p w14:paraId="0A4AF49B" w14:textId="77777777" w:rsidR="00EF4213" w:rsidRPr="004B3B18" w:rsidRDefault="00EF4213" w:rsidP="00565E4B">
            <w:pPr>
              <w:spacing w:line="240" w:lineRule="auto"/>
              <w:rPr>
                <w:rFonts w:ascii="Georgia" w:hAnsi="Georgia" w:cs="Arial"/>
                <w:sz w:val="20"/>
                <w:szCs w:val="20"/>
              </w:rPr>
            </w:pPr>
            <w:proofErr w:type="spellStart"/>
            <w:r w:rsidRPr="004B3B18">
              <w:rPr>
                <w:rFonts w:ascii="Georgia" w:hAnsi="Georgia" w:cs="Arial"/>
                <w:sz w:val="20"/>
                <w:szCs w:val="20"/>
              </w:rPr>
              <w:t>Enoxaparin</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sodium</w:t>
            </w:r>
            <w:proofErr w:type="spellEnd"/>
            <w:r w:rsidRPr="004B3B18">
              <w:rPr>
                <w:rFonts w:ascii="Georgia" w:hAnsi="Georgia" w:cs="Arial"/>
                <w:sz w:val="20"/>
                <w:szCs w:val="20"/>
              </w:rPr>
              <w:t xml:space="preserve"> 300mg/3ml (100mg/ml) fiolka *  </w:t>
            </w:r>
            <w:r w:rsidRPr="004B3B18">
              <w:rPr>
                <w:rFonts w:ascii="Georgia" w:hAnsi="Georgia" w:cs="Arial"/>
                <w:sz w:val="20"/>
                <w:szCs w:val="20"/>
              </w:rPr>
              <w:br/>
              <w:t xml:space="preserve">zestaw złożony z 1 fiolki, 1 </w:t>
            </w:r>
            <w:proofErr w:type="spellStart"/>
            <w:r w:rsidRPr="004B3B18">
              <w:rPr>
                <w:rFonts w:ascii="Georgia" w:hAnsi="Georgia" w:cs="Arial"/>
                <w:sz w:val="20"/>
                <w:szCs w:val="20"/>
              </w:rPr>
              <w:t>minispike</w:t>
            </w:r>
            <w:proofErr w:type="spellEnd"/>
            <w:r w:rsidRPr="004B3B18">
              <w:rPr>
                <w:rFonts w:ascii="Georgia" w:hAnsi="Georgia" w:cs="Arial"/>
                <w:sz w:val="20"/>
                <w:szCs w:val="20"/>
              </w:rPr>
              <w:t xml:space="preserve"> i 10 strzykawek</w:t>
            </w:r>
          </w:p>
        </w:tc>
        <w:tc>
          <w:tcPr>
            <w:tcW w:w="1842" w:type="dxa"/>
            <w:tcBorders>
              <w:top w:val="nil"/>
              <w:left w:val="nil"/>
              <w:bottom w:val="single" w:sz="4" w:space="0" w:color="000000"/>
              <w:right w:val="single" w:sz="4" w:space="0" w:color="000000"/>
            </w:tcBorders>
            <w:shd w:val="clear" w:color="auto" w:fill="auto"/>
            <w:noWrap/>
            <w:vAlign w:val="bottom"/>
          </w:tcPr>
          <w:p w14:paraId="7896A437" w14:textId="77777777" w:rsidR="00EF4213" w:rsidRPr="004B3B18" w:rsidRDefault="00EF4213" w:rsidP="00565E4B">
            <w:pPr>
              <w:spacing w:line="240" w:lineRule="auto"/>
              <w:rPr>
                <w:rFonts w:ascii="Georgia" w:hAnsi="Georgia" w:cs="Arial"/>
                <w:sz w:val="20"/>
                <w:szCs w:val="20"/>
              </w:rPr>
            </w:pPr>
            <w:proofErr w:type="spellStart"/>
            <w:r w:rsidRPr="004B3B18">
              <w:rPr>
                <w:rFonts w:ascii="Georgia" w:hAnsi="Georgia" w:cs="Arial"/>
                <w:sz w:val="20"/>
                <w:szCs w:val="20"/>
              </w:rPr>
              <w:t>zest</w:t>
            </w:r>
            <w:proofErr w:type="spellEnd"/>
            <w:r w:rsidRPr="004B3B18">
              <w:rPr>
                <w:rFonts w:ascii="Georgia" w:hAnsi="Georgia" w:cs="Arial"/>
                <w:sz w:val="20"/>
                <w:szCs w:val="20"/>
              </w:rPr>
              <w:t>.</w:t>
            </w:r>
          </w:p>
        </w:tc>
        <w:tc>
          <w:tcPr>
            <w:tcW w:w="1985" w:type="dxa"/>
            <w:tcBorders>
              <w:top w:val="nil"/>
              <w:left w:val="nil"/>
              <w:bottom w:val="single" w:sz="4" w:space="0" w:color="000000"/>
              <w:right w:val="single" w:sz="4" w:space="0" w:color="000000"/>
            </w:tcBorders>
            <w:shd w:val="clear" w:color="auto" w:fill="auto"/>
            <w:noWrap/>
            <w:vAlign w:val="bottom"/>
          </w:tcPr>
          <w:p w14:paraId="4626BDE1"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1500</w:t>
            </w:r>
          </w:p>
        </w:tc>
      </w:tr>
      <w:tr w:rsidR="00EF4213" w:rsidRPr="004B3B18" w14:paraId="6BD754FA" w14:textId="77777777" w:rsidTr="00565E4B">
        <w:trPr>
          <w:trHeight w:val="146"/>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13032E69"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2</w:t>
            </w:r>
          </w:p>
        </w:tc>
        <w:tc>
          <w:tcPr>
            <w:tcW w:w="4982" w:type="dxa"/>
            <w:tcBorders>
              <w:top w:val="nil"/>
              <w:left w:val="nil"/>
              <w:bottom w:val="single" w:sz="4" w:space="0" w:color="000000"/>
              <w:right w:val="single" w:sz="4" w:space="0" w:color="000000"/>
            </w:tcBorders>
            <w:shd w:val="clear" w:color="auto" w:fill="auto"/>
            <w:vAlign w:val="bottom"/>
          </w:tcPr>
          <w:p w14:paraId="7C182791" w14:textId="77777777" w:rsidR="00EF4213" w:rsidRPr="004B3B18" w:rsidRDefault="00EF4213" w:rsidP="00565E4B">
            <w:pPr>
              <w:spacing w:line="240" w:lineRule="auto"/>
              <w:rPr>
                <w:rFonts w:ascii="Georgia" w:hAnsi="Georgia" w:cs="Arial"/>
                <w:sz w:val="20"/>
                <w:szCs w:val="20"/>
              </w:rPr>
            </w:pPr>
            <w:proofErr w:type="spellStart"/>
            <w:r w:rsidRPr="004B3B18">
              <w:rPr>
                <w:rFonts w:ascii="Georgia" w:hAnsi="Georgia" w:cs="Arial"/>
                <w:sz w:val="20"/>
                <w:szCs w:val="20"/>
              </w:rPr>
              <w:t>Amiodarone</w:t>
            </w:r>
            <w:proofErr w:type="spellEnd"/>
            <w:r w:rsidRPr="004B3B18">
              <w:rPr>
                <w:rFonts w:ascii="Georgia" w:hAnsi="Georgia" w:cs="Arial"/>
                <w:sz w:val="20"/>
                <w:szCs w:val="20"/>
              </w:rPr>
              <w:t xml:space="preserve"> h/chl.tbl.200mg x 30</w:t>
            </w:r>
          </w:p>
        </w:tc>
        <w:tc>
          <w:tcPr>
            <w:tcW w:w="1842" w:type="dxa"/>
            <w:tcBorders>
              <w:top w:val="nil"/>
              <w:left w:val="nil"/>
              <w:bottom w:val="single" w:sz="4" w:space="0" w:color="000000"/>
              <w:right w:val="single" w:sz="4" w:space="0" w:color="000000"/>
            </w:tcBorders>
            <w:shd w:val="clear" w:color="auto" w:fill="auto"/>
            <w:noWrap/>
            <w:vAlign w:val="bottom"/>
          </w:tcPr>
          <w:p w14:paraId="45B2D312" w14:textId="77777777" w:rsidR="00EF4213" w:rsidRPr="004B3B18" w:rsidRDefault="00EF4213" w:rsidP="00565E4B">
            <w:pPr>
              <w:spacing w:line="240" w:lineRule="auto"/>
              <w:rPr>
                <w:rFonts w:ascii="Georgia" w:hAnsi="Georgia" w:cs="Arial"/>
                <w:sz w:val="20"/>
                <w:szCs w:val="20"/>
              </w:rPr>
            </w:pPr>
            <w:r w:rsidRPr="004B3B18">
              <w:rPr>
                <w:rFonts w:ascii="Georgia" w:hAnsi="Georgia" w:cs="Arial"/>
                <w:sz w:val="20"/>
                <w:szCs w:val="20"/>
              </w:rPr>
              <w:t>op.</w:t>
            </w:r>
          </w:p>
        </w:tc>
        <w:tc>
          <w:tcPr>
            <w:tcW w:w="1985" w:type="dxa"/>
            <w:tcBorders>
              <w:top w:val="nil"/>
              <w:left w:val="nil"/>
              <w:bottom w:val="single" w:sz="4" w:space="0" w:color="000000"/>
              <w:right w:val="single" w:sz="4" w:space="0" w:color="000000"/>
            </w:tcBorders>
            <w:shd w:val="clear" w:color="auto" w:fill="auto"/>
            <w:noWrap/>
            <w:vAlign w:val="bottom"/>
          </w:tcPr>
          <w:p w14:paraId="78583ADE"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4</w:t>
            </w:r>
          </w:p>
        </w:tc>
      </w:tr>
      <w:tr w:rsidR="00EF4213" w:rsidRPr="004B3B18" w14:paraId="383CEB1B" w14:textId="77777777" w:rsidTr="00565E4B">
        <w:trPr>
          <w:trHeight w:val="7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3EE3DE40"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3</w:t>
            </w:r>
          </w:p>
        </w:tc>
        <w:tc>
          <w:tcPr>
            <w:tcW w:w="4982" w:type="dxa"/>
            <w:tcBorders>
              <w:top w:val="nil"/>
              <w:left w:val="nil"/>
              <w:bottom w:val="single" w:sz="4" w:space="0" w:color="000000"/>
              <w:right w:val="single" w:sz="4" w:space="0" w:color="000000"/>
            </w:tcBorders>
            <w:shd w:val="clear" w:color="auto" w:fill="auto"/>
            <w:vAlign w:val="bottom"/>
          </w:tcPr>
          <w:p w14:paraId="46D21896" w14:textId="77777777" w:rsidR="00EF4213" w:rsidRPr="004B3B18" w:rsidRDefault="00EF4213" w:rsidP="00565E4B">
            <w:pPr>
              <w:spacing w:line="240" w:lineRule="auto"/>
              <w:rPr>
                <w:rFonts w:ascii="Georgia" w:hAnsi="Georgia" w:cs="Arial"/>
                <w:sz w:val="20"/>
                <w:szCs w:val="20"/>
              </w:rPr>
            </w:pPr>
            <w:proofErr w:type="spellStart"/>
            <w:r w:rsidRPr="004B3B18">
              <w:rPr>
                <w:rFonts w:ascii="Georgia" w:hAnsi="Georgia" w:cs="Arial"/>
                <w:sz w:val="20"/>
                <w:szCs w:val="20"/>
              </w:rPr>
              <w:t>Amiodarone</w:t>
            </w:r>
            <w:proofErr w:type="spellEnd"/>
            <w:r w:rsidRPr="004B3B18">
              <w:rPr>
                <w:rFonts w:ascii="Georgia" w:hAnsi="Georgia" w:cs="Arial"/>
                <w:sz w:val="20"/>
                <w:szCs w:val="20"/>
              </w:rPr>
              <w:t xml:space="preserve"> h/chl.amp.50mg/ml  op.6amp.po 3ml</w:t>
            </w:r>
          </w:p>
        </w:tc>
        <w:tc>
          <w:tcPr>
            <w:tcW w:w="1842" w:type="dxa"/>
            <w:tcBorders>
              <w:top w:val="nil"/>
              <w:left w:val="nil"/>
              <w:bottom w:val="single" w:sz="4" w:space="0" w:color="000000"/>
              <w:right w:val="single" w:sz="4" w:space="0" w:color="000000"/>
            </w:tcBorders>
            <w:shd w:val="clear" w:color="auto" w:fill="auto"/>
            <w:noWrap/>
            <w:vAlign w:val="bottom"/>
          </w:tcPr>
          <w:p w14:paraId="05061C72" w14:textId="77777777" w:rsidR="00EF4213" w:rsidRPr="004B3B18" w:rsidRDefault="00EF4213" w:rsidP="00565E4B">
            <w:pPr>
              <w:spacing w:line="240" w:lineRule="auto"/>
              <w:rPr>
                <w:rFonts w:ascii="Georgia" w:hAnsi="Georgia" w:cs="Arial"/>
                <w:sz w:val="20"/>
                <w:szCs w:val="20"/>
              </w:rPr>
            </w:pPr>
            <w:r w:rsidRPr="004B3B18">
              <w:rPr>
                <w:rFonts w:ascii="Georgia" w:hAnsi="Georgia" w:cs="Arial"/>
                <w:sz w:val="20"/>
                <w:szCs w:val="20"/>
              </w:rPr>
              <w:t>op.</w:t>
            </w:r>
          </w:p>
        </w:tc>
        <w:tc>
          <w:tcPr>
            <w:tcW w:w="1985" w:type="dxa"/>
            <w:tcBorders>
              <w:top w:val="nil"/>
              <w:left w:val="nil"/>
              <w:bottom w:val="single" w:sz="4" w:space="0" w:color="000000"/>
              <w:right w:val="single" w:sz="4" w:space="0" w:color="000000"/>
            </w:tcBorders>
            <w:shd w:val="clear" w:color="auto" w:fill="auto"/>
            <w:noWrap/>
            <w:vAlign w:val="bottom"/>
          </w:tcPr>
          <w:p w14:paraId="567DEEBF"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40</w:t>
            </w:r>
          </w:p>
        </w:tc>
      </w:tr>
      <w:tr w:rsidR="00EF4213" w:rsidRPr="004B3B18" w14:paraId="72E7A5D8" w14:textId="77777777" w:rsidTr="00565E4B">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14143CDC"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4</w:t>
            </w:r>
          </w:p>
        </w:tc>
        <w:tc>
          <w:tcPr>
            <w:tcW w:w="4982" w:type="dxa"/>
            <w:tcBorders>
              <w:top w:val="nil"/>
              <w:left w:val="nil"/>
              <w:bottom w:val="single" w:sz="4" w:space="0" w:color="000000"/>
              <w:right w:val="single" w:sz="4" w:space="0" w:color="000000"/>
            </w:tcBorders>
            <w:shd w:val="clear" w:color="auto" w:fill="auto"/>
            <w:noWrap/>
            <w:vAlign w:val="bottom"/>
          </w:tcPr>
          <w:p w14:paraId="676F736D" w14:textId="77777777" w:rsidR="00EF4213" w:rsidRPr="004B3B18" w:rsidRDefault="00EF4213" w:rsidP="00565E4B">
            <w:pPr>
              <w:spacing w:line="240" w:lineRule="auto"/>
              <w:rPr>
                <w:rFonts w:ascii="Georgia" w:hAnsi="Georgia" w:cs="Arial"/>
                <w:sz w:val="20"/>
                <w:szCs w:val="20"/>
              </w:rPr>
            </w:pPr>
            <w:proofErr w:type="spellStart"/>
            <w:r w:rsidRPr="004B3B18">
              <w:rPr>
                <w:rFonts w:ascii="Georgia" w:hAnsi="Georgia" w:cs="Arial"/>
                <w:sz w:val="20"/>
                <w:szCs w:val="20"/>
              </w:rPr>
              <w:t>Valproic</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acid</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tbl.powl.o</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przedł.uwaln</w:t>
            </w:r>
            <w:proofErr w:type="spellEnd"/>
            <w:r w:rsidRPr="004B3B18">
              <w:rPr>
                <w:rFonts w:ascii="Georgia" w:hAnsi="Georgia" w:cs="Arial"/>
                <w:sz w:val="20"/>
                <w:szCs w:val="20"/>
              </w:rPr>
              <w:t>. 300mg x 30</w:t>
            </w:r>
          </w:p>
        </w:tc>
        <w:tc>
          <w:tcPr>
            <w:tcW w:w="1842" w:type="dxa"/>
            <w:tcBorders>
              <w:top w:val="nil"/>
              <w:left w:val="nil"/>
              <w:bottom w:val="single" w:sz="4" w:space="0" w:color="000000"/>
              <w:right w:val="single" w:sz="4" w:space="0" w:color="000000"/>
            </w:tcBorders>
            <w:shd w:val="clear" w:color="auto" w:fill="auto"/>
            <w:noWrap/>
            <w:vAlign w:val="bottom"/>
          </w:tcPr>
          <w:p w14:paraId="39ABFC95" w14:textId="77777777" w:rsidR="00EF4213" w:rsidRPr="004B3B18" w:rsidRDefault="00EF4213" w:rsidP="00565E4B">
            <w:pPr>
              <w:spacing w:line="240" w:lineRule="auto"/>
              <w:rPr>
                <w:rFonts w:ascii="Georgia" w:hAnsi="Georgia" w:cs="Arial"/>
                <w:sz w:val="20"/>
                <w:szCs w:val="20"/>
              </w:rPr>
            </w:pPr>
            <w:r w:rsidRPr="004B3B18">
              <w:rPr>
                <w:rFonts w:ascii="Georgia" w:hAnsi="Georgia" w:cs="Arial"/>
                <w:sz w:val="20"/>
                <w:szCs w:val="20"/>
              </w:rPr>
              <w:t>op.</w:t>
            </w:r>
          </w:p>
        </w:tc>
        <w:tc>
          <w:tcPr>
            <w:tcW w:w="1985" w:type="dxa"/>
            <w:tcBorders>
              <w:top w:val="nil"/>
              <w:left w:val="nil"/>
              <w:bottom w:val="single" w:sz="4" w:space="0" w:color="000000"/>
              <w:right w:val="single" w:sz="4" w:space="0" w:color="000000"/>
            </w:tcBorders>
            <w:shd w:val="clear" w:color="auto" w:fill="auto"/>
            <w:noWrap/>
            <w:vAlign w:val="bottom"/>
          </w:tcPr>
          <w:p w14:paraId="1605ADC2"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5</w:t>
            </w:r>
          </w:p>
        </w:tc>
      </w:tr>
      <w:tr w:rsidR="00EF4213" w:rsidRPr="004B3B18" w14:paraId="5FB5F8B1" w14:textId="77777777" w:rsidTr="00565E4B">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3BD23C6A"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5</w:t>
            </w:r>
          </w:p>
        </w:tc>
        <w:tc>
          <w:tcPr>
            <w:tcW w:w="4982" w:type="dxa"/>
            <w:tcBorders>
              <w:top w:val="nil"/>
              <w:left w:val="nil"/>
              <w:bottom w:val="single" w:sz="4" w:space="0" w:color="000000"/>
              <w:right w:val="single" w:sz="4" w:space="0" w:color="000000"/>
            </w:tcBorders>
            <w:shd w:val="clear" w:color="auto" w:fill="auto"/>
            <w:noWrap/>
            <w:vAlign w:val="bottom"/>
          </w:tcPr>
          <w:p w14:paraId="0B648C8C" w14:textId="77777777" w:rsidR="00EF4213" w:rsidRPr="004B3B18" w:rsidRDefault="00EF4213" w:rsidP="00565E4B">
            <w:pPr>
              <w:spacing w:line="240" w:lineRule="auto"/>
              <w:rPr>
                <w:rFonts w:ascii="Georgia" w:hAnsi="Georgia" w:cs="Arial"/>
                <w:sz w:val="20"/>
                <w:szCs w:val="20"/>
                <w:lang w:val="en-US"/>
              </w:rPr>
            </w:pPr>
            <w:proofErr w:type="spellStart"/>
            <w:r w:rsidRPr="004B3B18">
              <w:rPr>
                <w:rFonts w:ascii="Georgia" w:hAnsi="Georgia" w:cs="Arial"/>
                <w:sz w:val="20"/>
                <w:szCs w:val="20"/>
              </w:rPr>
              <w:t>Valproic</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acid</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tbl.powl.o</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przedł.uwaln</w:t>
            </w:r>
            <w:proofErr w:type="spellEnd"/>
            <w:r w:rsidRPr="004B3B18">
              <w:rPr>
                <w:rFonts w:ascii="Georgia" w:hAnsi="Georgia" w:cs="Arial"/>
                <w:sz w:val="20"/>
                <w:szCs w:val="20"/>
              </w:rPr>
              <w:t xml:space="preserve">. 500mg x 30 </w:t>
            </w:r>
          </w:p>
        </w:tc>
        <w:tc>
          <w:tcPr>
            <w:tcW w:w="1842" w:type="dxa"/>
            <w:tcBorders>
              <w:top w:val="nil"/>
              <w:left w:val="nil"/>
              <w:bottom w:val="single" w:sz="4" w:space="0" w:color="000000"/>
              <w:right w:val="single" w:sz="4" w:space="0" w:color="000000"/>
            </w:tcBorders>
            <w:shd w:val="clear" w:color="auto" w:fill="auto"/>
            <w:noWrap/>
            <w:vAlign w:val="bottom"/>
          </w:tcPr>
          <w:p w14:paraId="2B7088C3" w14:textId="77777777" w:rsidR="00EF4213" w:rsidRPr="004B3B18" w:rsidRDefault="00EF4213" w:rsidP="00565E4B">
            <w:pPr>
              <w:spacing w:line="240" w:lineRule="auto"/>
              <w:rPr>
                <w:rFonts w:ascii="Georgia" w:hAnsi="Georgia" w:cs="Arial"/>
                <w:sz w:val="20"/>
                <w:szCs w:val="20"/>
              </w:rPr>
            </w:pPr>
            <w:r w:rsidRPr="004B3B18">
              <w:rPr>
                <w:rFonts w:ascii="Georgia" w:hAnsi="Georgia" w:cs="Arial"/>
                <w:sz w:val="20"/>
                <w:szCs w:val="20"/>
              </w:rPr>
              <w:t>op.</w:t>
            </w:r>
          </w:p>
        </w:tc>
        <w:tc>
          <w:tcPr>
            <w:tcW w:w="1985" w:type="dxa"/>
            <w:tcBorders>
              <w:top w:val="nil"/>
              <w:left w:val="nil"/>
              <w:bottom w:val="single" w:sz="4" w:space="0" w:color="000000"/>
              <w:right w:val="single" w:sz="4" w:space="0" w:color="000000"/>
            </w:tcBorders>
            <w:shd w:val="clear" w:color="auto" w:fill="auto"/>
            <w:noWrap/>
            <w:vAlign w:val="bottom"/>
          </w:tcPr>
          <w:p w14:paraId="173B79A2"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5</w:t>
            </w:r>
          </w:p>
        </w:tc>
      </w:tr>
      <w:tr w:rsidR="00EF4213" w:rsidRPr="004B3B18" w14:paraId="6D92E113" w14:textId="77777777" w:rsidTr="00565E4B">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63128B05"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6</w:t>
            </w:r>
          </w:p>
        </w:tc>
        <w:tc>
          <w:tcPr>
            <w:tcW w:w="4982" w:type="dxa"/>
            <w:tcBorders>
              <w:top w:val="nil"/>
              <w:left w:val="nil"/>
              <w:bottom w:val="single" w:sz="4" w:space="0" w:color="000000"/>
              <w:right w:val="single" w:sz="4" w:space="0" w:color="000000"/>
            </w:tcBorders>
            <w:shd w:val="clear" w:color="auto" w:fill="auto"/>
            <w:noWrap/>
            <w:vAlign w:val="bottom"/>
          </w:tcPr>
          <w:p w14:paraId="596C2E29" w14:textId="77777777" w:rsidR="00EF4213" w:rsidRPr="004B3B18" w:rsidRDefault="00EF4213" w:rsidP="00565E4B">
            <w:pPr>
              <w:spacing w:line="240" w:lineRule="auto"/>
              <w:rPr>
                <w:rFonts w:ascii="Georgia" w:hAnsi="Georgia" w:cs="Arial"/>
                <w:sz w:val="20"/>
                <w:szCs w:val="20"/>
                <w:lang w:val="en-US"/>
              </w:rPr>
            </w:pPr>
            <w:proofErr w:type="spellStart"/>
            <w:r w:rsidRPr="004B3B18">
              <w:rPr>
                <w:rFonts w:ascii="Georgia" w:hAnsi="Georgia" w:cs="Arial"/>
                <w:sz w:val="20"/>
                <w:szCs w:val="20"/>
              </w:rPr>
              <w:t>Ramipril</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tbl</w:t>
            </w:r>
            <w:proofErr w:type="spellEnd"/>
            <w:r w:rsidRPr="004B3B18">
              <w:rPr>
                <w:rFonts w:ascii="Georgia" w:hAnsi="Georgia" w:cs="Arial"/>
                <w:sz w:val="20"/>
                <w:szCs w:val="20"/>
              </w:rPr>
              <w:t>. 2,5mg x 28</w:t>
            </w:r>
          </w:p>
        </w:tc>
        <w:tc>
          <w:tcPr>
            <w:tcW w:w="1842" w:type="dxa"/>
            <w:tcBorders>
              <w:top w:val="nil"/>
              <w:left w:val="nil"/>
              <w:bottom w:val="single" w:sz="4" w:space="0" w:color="000000"/>
              <w:right w:val="single" w:sz="4" w:space="0" w:color="000000"/>
            </w:tcBorders>
            <w:shd w:val="clear" w:color="auto" w:fill="auto"/>
            <w:noWrap/>
            <w:vAlign w:val="bottom"/>
          </w:tcPr>
          <w:p w14:paraId="2633B197" w14:textId="77777777" w:rsidR="00EF4213" w:rsidRPr="004B3B18" w:rsidRDefault="00EF4213" w:rsidP="00565E4B">
            <w:pPr>
              <w:spacing w:line="240" w:lineRule="auto"/>
              <w:rPr>
                <w:rFonts w:ascii="Georgia" w:hAnsi="Georgia" w:cs="Arial"/>
                <w:sz w:val="20"/>
                <w:szCs w:val="20"/>
              </w:rPr>
            </w:pPr>
            <w:r w:rsidRPr="004B3B18">
              <w:rPr>
                <w:rFonts w:ascii="Georgia" w:hAnsi="Georgia" w:cs="Arial"/>
                <w:sz w:val="20"/>
                <w:szCs w:val="20"/>
              </w:rPr>
              <w:t>op.</w:t>
            </w:r>
          </w:p>
        </w:tc>
        <w:tc>
          <w:tcPr>
            <w:tcW w:w="1985" w:type="dxa"/>
            <w:tcBorders>
              <w:top w:val="nil"/>
              <w:left w:val="nil"/>
              <w:bottom w:val="single" w:sz="4" w:space="0" w:color="000000"/>
              <w:right w:val="single" w:sz="4" w:space="0" w:color="000000"/>
            </w:tcBorders>
            <w:shd w:val="clear" w:color="auto" w:fill="auto"/>
            <w:noWrap/>
            <w:vAlign w:val="bottom"/>
          </w:tcPr>
          <w:p w14:paraId="2830A767"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10</w:t>
            </w:r>
          </w:p>
        </w:tc>
      </w:tr>
      <w:tr w:rsidR="00EF4213" w:rsidRPr="004B3B18" w14:paraId="20FA4677" w14:textId="77777777" w:rsidTr="00565E4B">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36D17AC2"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7</w:t>
            </w:r>
          </w:p>
        </w:tc>
        <w:tc>
          <w:tcPr>
            <w:tcW w:w="4982" w:type="dxa"/>
            <w:tcBorders>
              <w:top w:val="nil"/>
              <w:left w:val="nil"/>
              <w:bottom w:val="single" w:sz="4" w:space="0" w:color="000000"/>
              <w:right w:val="single" w:sz="4" w:space="0" w:color="000000"/>
            </w:tcBorders>
            <w:shd w:val="clear" w:color="auto" w:fill="auto"/>
            <w:noWrap/>
            <w:vAlign w:val="bottom"/>
          </w:tcPr>
          <w:p w14:paraId="1D5F2AD6" w14:textId="77777777" w:rsidR="00EF4213" w:rsidRPr="004B3B18" w:rsidRDefault="00EF4213" w:rsidP="00565E4B">
            <w:pPr>
              <w:spacing w:line="240" w:lineRule="auto"/>
              <w:rPr>
                <w:rFonts w:ascii="Georgia" w:hAnsi="Georgia" w:cs="Arial"/>
                <w:sz w:val="20"/>
                <w:szCs w:val="20"/>
              </w:rPr>
            </w:pPr>
            <w:proofErr w:type="spellStart"/>
            <w:r w:rsidRPr="004B3B18">
              <w:rPr>
                <w:rFonts w:ascii="Georgia" w:hAnsi="Georgia" w:cs="Arial"/>
                <w:sz w:val="20"/>
                <w:szCs w:val="20"/>
              </w:rPr>
              <w:t>Ramipril</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tbl</w:t>
            </w:r>
            <w:proofErr w:type="spellEnd"/>
            <w:r w:rsidRPr="004B3B18">
              <w:rPr>
                <w:rFonts w:ascii="Georgia" w:hAnsi="Georgia" w:cs="Arial"/>
                <w:sz w:val="20"/>
                <w:szCs w:val="20"/>
              </w:rPr>
              <w:t xml:space="preserve">. 5mg x 28 </w:t>
            </w:r>
          </w:p>
        </w:tc>
        <w:tc>
          <w:tcPr>
            <w:tcW w:w="1842" w:type="dxa"/>
            <w:tcBorders>
              <w:top w:val="nil"/>
              <w:left w:val="nil"/>
              <w:bottom w:val="single" w:sz="4" w:space="0" w:color="000000"/>
              <w:right w:val="single" w:sz="4" w:space="0" w:color="000000"/>
            </w:tcBorders>
            <w:shd w:val="clear" w:color="auto" w:fill="auto"/>
            <w:noWrap/>
            <w:vAlign w:val="bottom"/>
          </w:tcPr>
          <w:p w14:paraId="66FB1CB8" w14:textId="77777777" w:rsidR="00EF4213" w:rsidRPr="004B3B18" w:rsidRDefault="00EF4213" w:rsidP="00565E4B">
            <w:pPr>
              <w:spacing w:line="240" w:lineRule="auto"/>
              <w:rPr>
                <w:rFonts w:ascii="Georgia" w:hAnsi="Georgia" w:cs="Arial"/>
                <w:sz w:val="20"/>
                <w:szCs w:val="20"/>
              </w:rPr>
            </w:pPr>
            <w:r w:rsidRPr="004B3B18">
              <w:rPr>
                <w:rFonts w:ascii="Georgia" w:hAnsi="Georgia" w:cs="Arial"/>
                <w:sz w:val="20"/>
                <w:szCs w:val="20"/>
              </w:rPr>
              <w:t>op.</w:t>
            </w:r>
          </w:p>
        </w:tc>
        <w:tc>
          <w:tcPr>
            <w:tcW w:w="1985" w:type="dxa"/>
            <w:tcBorders>
              <w:top w:val="nil"/>
              <w:left w:val="nil"/>
              <w:bottom w:val="single" w:sz="4" w:space="0" w:color="000000"/>
              <w:right w:val="single" w:sz="4" w:space="0" w:color="000000"/>
            </w:tcBorders>
            <w:shd w:val="clear" w:color="auto" w:fill="auto"/>
            <w:noWrap/>
            <w:vAlign w:val="bottom"/>
          </w:tcPr>
          <w:p w14:paraId="4A89BBE6"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10</w:t>
            </w:r>
          </w:p>
        </w:tc>
      </w:tr>
      <w:tr w:rsidR="00EF4213" w:rsidRPr="004B3B18" w14:paraId="7E54E9ED" w14:textId="77777777" w:rsidTr="00565E4B">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3C6E09E3"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8</w:t>
            </w:r>
          </w:p>
        </w:tc>
        <w:tc>
          <w:tcPr>
            <w:tcW w:w="4982" w:type="dxa"/>
            <w:tcBorders>
              <w:top w:val="nil"/>
              <w:left w:val="nil"/>
              <w:bottom w:val="single" w:sz="4" w:space="0" w:color="000000"/>
              <w:right w:val="single" w:sz="4" w:space="0" w:color="000000"/>
            </w:tcBorders>
            <w:shd w:val="clear" w:color="auto" w:fill="auto"/>
            <w:noWrap/>
            <w:vAlign w:val="bottom"/>
          </w:tcPr>
          <w:p w14:paraId="647E2E51" w14:textId="77777777" w:rsidR="00EF4213" w:rsidRPr="004B3B18" w:rsidRDefault="00EF4213" w:rsidP="00565E4B">
            <w:pPr>
              <w:spacing w:line="240" w:lineRule="auto"/>
              <w:rPr>
                <w:rFonts w:ascii="Georgia" w:hAnsi="Georgia" w:cs="Arial"/>
                <w:sz w:val="20"/>
                <w:szCs w:val="20"/>
              </w:rPr>
            </w:pPr>
            <w:proofErr w:type="spellStart"/>
            <w:r w:rsidRPr="004B3B18">
              <w:rPr>
                <w:rFonts w:ascii="Georgia" w:hAnsi="Georgia" w:cs="Arial"/>
                <w:sz w:val="20"/>
                <w:szCs w:val="20"/>
              </w:rPr>
              <w:t>Ramipril</w:t>
            </w:r>
            <w:proofErr w:type="spellEnd"/>
            <w:r w:rsidRPr="004B3B18">
              <w:rPr>
                <w:rFonts w:ascii="Georgia" w:hAnsi="Georgia" w:cs="Arial"/>
                <w:sz w:val="20"/>
                <w:szCs w:val="20"/>
              </w:rPr>
              <w:t xml:space="preserve"> tbl.10mg x 28</w:t>
            </w:r>
          </w:p>
        </w:tc>
        <w:tc>
          <w:tcPr>
            <w:tcW w:w="1842" w:type="dxa"/>
            <w:tcBorders>
              <w:top w:val="nil"/>
              <w:left w:val="nil"/>
              <w:bottom w:val="single" w:sz="4" w:space="0" w:color="000000"/>
              <w:right w:val="single" w:sz="4" w:space="0" w:color="000000"/>
            </w:tcBorders>
            <w:shd w:val="clear" w:color="auto" w:fill="auto"/>
            <w:noWrap/>
            <w:vAlign w:val="bottom"/>
          </w:tcPr>
          <w:p w14:paraId="57C3C5FF" w14:textId="77777777" w:rsidR="00EF4213" w:rsidRPr="004B3B18" w:rsidRDefault="00EF4213" w:rsidP="00565E4B">
            <w:pPr>
              <w:spacing w:line="240" w:lineRule="auto"/>
              <w:rPr>
                <w:rFonts w:ascii="Georgia" w:hAnsi="Georgia" w:cs="Arial"/>
                <w:sz w:val="20"/>
                <w:szCs w:val="20"/>
              </w:rPr>
            </w:pPr>
            <w:r w:rsidRPr="004B3B18">
              <w:rPr>
                <w:rFonts w:ascii="Georgia" w:hAnsi="Georgia" w:cs="Arial"/>
                <w:sz w:val="20"/>
                <w:szCs w:val="20"/>
              </w:rPr>
              <w:t>op.</w:t>
            </w:r>
          </w:p>
        </w:tc>
        <w:tc>
          <w:tcPr>
            <w:tcW w:w="1985" w:type="dxa"/>
            <w:tcBorders>
              <w:top w:val="nil"/>
              <w:left w:val="nil"/>
              <w:bottom w:val="single" w:sz="4" w:space="0" w:color="000000"/>
              <w:right w:val="single" w:sz="4" w:space="0" w:color="000000"/>
            </w:tcBorders>
            <w:shd w:val="clear" w:color="auto" w:fill="auto"/>
            <w:noWrap/>
            <w:vAlign w:val="bottom"/>
          </w:tcPr>
          <w:p w14:paraId="0C8FA90C"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10</w:t>
            </w:r>
          </w:p>
        </w:tc>
      </w:tr>
      <w:tr w:rsidR="00EF4213" w:rsidRPr="004B3B18" w14:paraId="4B375D2A" w14:textId="77777777" w:rsidTr="00565E4B">
        <w:trPr>
          <w:trHeight w:val="138"/>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1A9F2E9F"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9</w:t>
            </w:r>
          </w:p>
        </w:tc>
        <w:tc>
          <w:tcPr>
            <w:tcW w:w="4982" w:type="dxa"/>
            <w:tcBorders>
              <w:top w:val="nil"/>
              <w:left w:val="nil"/>
              <w:bottom w:val="single" w:sz="4" w:space="0" w:color="000000"/>
              <w:right w:val="single" w:sz="4" w:space="0" w:color="000000"/>
            </w:tcBorders>
            <w:shd w:val="clear" w:color="auto" w:fill="auto"/>
            <w:vAlign w:val="bottom"/>
          </w:tcPr>
          <w:p w14:paraId="67CC579C" w14:textId="77777777" w:rsidR="00EF4213" w:rsidRPr="004B3B18" w:rsidRDefault="00EF4213" w:rsidP="00565E4B">
            <w:pPr>
              <w:spacing w:line="240" w:lineRule="auto"/>
              <w:rPr>
                <w:rFonts w:ascii="Georgia" w:hAnsi="Georgia" w:cs="Arial"/>
                <w:sz w:val="20"/>
                <w:szCs w:val="20"/>
              </w:rPr>
            </w:pPr>
            <w:proofErr w:type="spellStart"/>
            <w:r w:rsidRPr="004B3B18">
              <w:rPr>
                <w:rFonts w:ascii="Georgia" w:hAnsi="Georgia" w:cs="Arial"/>
                <w:sz w:val="20"/>
                <w:szCs w:val="20"/>
              </w:rPr>
              <w:t>Teicoplanin</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pr.i</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rozp.do</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sporz.r-ru</w:t>
            </w:r>
            <w:proofErr w:type="spellEnd"/>
            <w:r w:rsidRPr="004B3B18">
              <w:rPr>
                <w:rFonts w:ascii="Georgia" w:hAnsi="Georgia" w:cs="Arial"/>
                <w:sz w:val="20"/>
                <w:szCs w:val="20"/>
              </w:rPr>
              <w:t xml:space="preserve"> do </w:t>
            </w:r>
            <w:proofErr w:type="spellStart"/>
            <w:r w:rsidRPr="004B3B18">
              <w:rPr>
                <w:rFonts w:ascii="Georgia" w:hAnsi="Georgia" w:cs="Arial"/>
                <w:sz w:val="20"/>
                <w:szCs w:val="20"/>
              </w:rPr>
              <w:t>wstrzyk.i</w:t>
            </w:r>
            <w:proofErr w:type="spellEnd"/>
            <w:r w:rsidRPr="004B3B18">
              <w:rPr>
                <w:rFonts w:ascii="Georgia" w:hAnsi="Georgia" w:cs="Arial"/>
                <w:sz w:val="20"/>
                <w:szCs w:val="20"/>
              </w:rPr>
              <w:t xml:space="preserve"> inf. 200mg </w:t>
            </w:r>
          </w:p>
        </w:tc>
        <w:tc>
          <w:tcPr>
            <w:tcW w:w="1842" w:type="dxa"/>
            <w:tcBorders>
              <w:top w:val="nil"/>
              <w:left w:val="nil"/>
              <w:bottom w:val="single" w:sz="4" w:space="0" w:color="000000"/>
              <w:right w:val="single" w:sz="4" w:space="0" w:color="000000"/>
            </w:tcBorders>
            <w:shd w:val="clear" w:color="auto" w:fill="auto"/>
            <w:noWrap/>
            <w:vAlign w:val="bottom"/>
          </w:tcPr>
          <w:p w14:paraId="2549F150" w14:textId="77777777" w:rsidR="00EF4213" w:rsidRPr="004B3B18" w:rsidRDefault="00EF4213" w:rsidP="00565E4B">
            <w:pPr>
              <w:spacing w:line="240" w:lineRule="auto"/>
              <w:rPr>
                <w:rFonts w:ascii="Georgia" w:hAnsi="Georgia" w:cs="Arial"/>
                <w:sz w:val="20"/>
                <w:szCs w:val="20"/>
              </w:rPr>
            </w:pPr>
            <w:r w:rsidRPr="004B3B18">
              <w:rPr>
                <w:rFonts w:ascii="Georgia" w:hAnsi="Georgia" w:cs="Arial"/>
                <w:sz w:val="20"/>
                <w:szCs w:val="20"/>
              </w:rPr>
              <w:t>szt.</w:t>
            </w:r>
          </w:p>
        </w:tc>
        <w:tc>
          <w:tcPr>
            <w:tcW w:w="1985" w:type="dxa"/>
            <w:tcBorders>
              <w:top w:val="nil"/>
              <w:left w:val="nil"/>
              <w:bottom w:val="single" w:sz="4" w:space="0" w:color="000000"/>
              <w:right w:val="single" w:sz="4" w:space="0" w:color="000000"/>
            </w:tcBorders>
            <w:shd w:val="clear" w:color="auto" w:fill="auto"/>
            <w:noWrap/>
            <w:vAlign w:val="bottom"/>
          </w:tcPr>
          <w:p w14:paraId="20BB4449"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10</w:t>
            </w:r>
          </w:p>
        </w:tc>
      </w:tr>
      <w:tr w:rsidR="00EF4213" w:rsidRPr="004B3B18" w14:paraId="3619B8A0" w14:textId="77777777" w:rsidTr="00565E4B">
        <w:trPr>
          <w:trHeight w:val="267"/>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25FDFA63"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10</w:t>
            </w:r>
          </w:p>
        </w:tc>
        <w:tc>
          <w:tcPr>
            <w:tcW w:w="4982" w:type="dxa"/>
            <w:tcBorders>
              <w:top w:val="nil"/>
              <w:left w:val="nil"/>
              <w:bottom w:val="single" w:sz="4" w:space="0" w:color="000000"/>
              <w:right w:val="single" w:sz="4" w:space="0" w:color="000000"/>
            </w:tcBorders>
            <w:shd w:val="clear" w:color="auto" w:fill="auto"/>
            <w:noWrap/>
            <w:vAlign w:val="bottom"/>
          </w:tcPr>
          <w:p w14:paraId="1B7B718C" w14:textId="77777777" w:rsidR="00EF4213" w:rsidRPr="004B3B18" w:rsidRDefault="00EF4213" w:rsidP="00565E4B">
            <w:pPr>
              <w:spacing w:line="240" w:lineRule="auto"/>
              <w:rPr>
                <w:rFonts w:ascii="Georgia" w:hAnsi="Georgia" w:cs="Arial"/>
                <w:sz w:val="20"/>
                <w:szCs w:val="20"/>
                <w:lang w:val="en-US"/>
              </w:rPr>
            </w:pPr>
            <w:proofErr w:type="spellStart"/>
            <w:r w:rsidRPr="004B3B18">
              <w:rPr>
                <w:rFonts w:ascii="Georgia" w:hAnsi="Georgia" w:cs="Arial"/>
                <w:sz w:val="20"/>
                <w:szCs w:val="20"/>
              </w:rPr>
              <w:t>Teicoplanin</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pr.i</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rozp.do</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sporz.r-ru</w:t>
            </w:r>
            <w:proofErr w:type="spellEnd"/>
            <w:r w:rsidRPr="004B3B18">
              <w:rPr>
                <w:rFonts w:ascii="Georgia" w:hAnsi="Georgia" w:cs="Arial"/>
                <w:sz w:val="20"/>
                <w:szCs w:val="20"/>
              </w:rPr>
              <w:t xml:space="preserve"> do </w:t>
            </w:r>
            <w:proofErr w:type="spellStart"/>
            <w:r w:rsidRPr="004B3B18">
              <w:rPr>
                <w:rFonts w:ascii="Georgia" w:hAnsi="Georgia" w:cs="Arial"/>
                <w:sz w:val="20"/>
                <w:szCs w:val="20"/>
              </w:rPr>
              <w:t>wstrzyk.i</w:t>
            </w:r>
            <w:proofErr w:type="spellEnd"/>
            <w:r w:rsidRPr="004B3B18">
              <w:rPr>
                <w:rFonts w:ascii="Georgia" w:hAnsi="Georgia" w:cs="Arial"/>
                <w:sz w:val="20"/>
                <w:szCs w:val="20"/>
              </w:rPr>
              <w:t xml:space="preserve"> inf. 400mg </w:t>
            </w:r>
          </w:p>
        </w:tc>
        <w:tc>
          <w:tcPr>
            <w:tcW w:w="1842" w:type="dxa"/>
            <w:tcBorders>
              <w:top w:val="nil"/>
              <w:left w:val="nil"/>
              <w:bottom w:val="single" w:sz="4" w:space="0" w:color="000000"/>
              <w:right w:val="single" w:sz="4" w:space="0" w:color="000000"/>
            </w:tcBorders>
            <w:shd w:val="clear" w:color="auto" w:fill="auto"/>
            <w:noWrap/>
            <w:vAlign w:val="bottom"/>
          </w:tcPr>
          <w:p w14:paraId="69BFC992" w14:textId="77777777" w:rsidR="00EF4213" w:rsidRPr="004B3B18" w:rsidRDefault="00EF4213" w:rsidP="00565E4B">
            <w:pPr>
              <w:spacing w:line="240" w:lineRule="auto"/>
              <w:rPr>
                <w:rFonts w:ascii="Georgia" w:hAnsi="Georgia" w:cs="Arial"/>
                <w:sz w:val="20"/>
                <w:szCs w:val="20"/>
              </w:rPr>
            </w:pPr>
            <w:r w:rsidRPr="004B3B18">
              <w:rPr>
                <w:rFonts w:ascii="Georgia" w:hAnsi="Georgia" w:cs="Arial"/>
                <w:sz w:val="20"/>
                <w:szCs w:val="20"/>
              </w:rPr>
              <w:t>szt.</w:t>
            </w:r>
          </w:p>
        </w:tc>
        <w:tc>
          <w:tcPr>
            <w:tcW w:w="1985" w:type="dxa"/>
            <w:tcBorders>
              <w:top w:val="nil"/>
              <w:left w:val="nil"/>
              <w:bottom w:val="single" w:sz="4" w:space="0" w:color="000000"/>
              <w:right w:val="single" w:sz="4" w:space="0" w:color="000000"/>
            </w:tcBorders>
            <w:shd w:val="clear" w:color="auto" w:fill="auto"/>
            <w:noWrap/>
            <w:vAlign w:val="bottom"/>
          </w:tcPr>
          <w:p w14:paraId="7DA4CB57"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10</w:t>
            </w:r>
          </w:p>
        </w:tc>
      </w:tr>
      <w:tr w:rsidR="00EF4213" w:rsidRPr="004B3B18" w14:paraId="5EBD4438" w14:textId="77777777" w:rsidTr="00565E4B">
        <w:trPr>
          <w:trHeight w:val="7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13CC9AE2"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11</w:t>
            </w:r>
          </w:p>
        </w:tc>
        <w:tc>
          <w:tcPr>
            <w:tcW w:w="4982" w:type="dxa"/>
            <w:tcBorders>
              <w:top w:val="nil"/>
              <w:left w:val="nil"/>
              <w:bottom w:val="single" w:sz="4" w:space="0" w:color="000000"/>
              <w:right w:val="single" w:sz="4" w:space="0" w:color="000000"/>
            </w:tcBorders>
            <w:shd w:val="clear" w:color="auto" w:fill="auto"/>
            <w:vAlign w:val="bottom"/>
          </w:tcPr>
          <w:p w14:paraId="2B5E91E4" w14:textId="77777777" w:rsidR="00EF4213" w:rsidRPr="004B3B18" w:rsidRDefault="00EF4213" w:rsidP="00565E4B">
            <w:pPr>
              <w:spacing w:line="240" w:lineRule="auto"/>
              <w:rPr>
                <w:rFonts w:ascii="Georgia" w:hAnsi="Georgia" w:cs="Arial"/>
                <w:sz w:val="20"/>
                <w:szCs w:val="20"/>
              </w:rPr>
            </w:pPr>
            <w:proofErr w:type="spellStart"/>
            <w:r w:rsidRPr="004B3B18">
              <w:rPr>
                <w:rFonts w:ascii="Georgia" w:hAnsi="Georgia" w:cs="Arial"/>
                <w:sz w:val="20"/>
                <w:szCs w:val="20"/>
              </w:rPr>
              <w:t>Insul.Lantus-SoloStar</w:t>
            </w:r>
            <w:proofErr w:type="spellEnd"/>
            <w:r w:rsidRPr="004B3B18">
              <w:rPr>
                <w:rFonts w:ascii="Georgia" w:hAnsi="Georgia" w:cs="Arial"/>
                <w:sz w:val="20"/>
                <w:szCs w:val="20"/>
              </w:rPr>
              <w:t xml:space="preserve"> .300j.m./3ml </w:t>
            </w:r>
            <w:proofErr w:type="spellStart"/>
            <w:r w:rsidRPr="004B3B18">
              <w:rPr>
                <w:rFonts w:ascii="Georgia" w:hAnsi="Georgia" w:cs="Arial"/>
                <w:sz w:val="20"/>
                <w:szCs w:val="20"/>
              </w:rPr>
              <w:t>wkł</w:t>
            </w:r>
            <w:proofErr w:type="spellEnd"/>
            <w:r w:rsidRPr="004B3B18">
              <w:rPr>
                <w:rFonts w:ascii="Georgia" w:hAnsi="Georgia" w:cs="Arial"/>
                <w:sz w:val="20"/>
                <w:szCs w:val="20"/>
              </w:rPr>
              <w:t>. wraz z igłami</w:t>
            </w:r>
          </w:p>
        </w:tc>
        <w:tc>
          <w:tcPr>
            <w:tcW w:w="1842" w:type="dxa"/>
            <w:tcBorders>
              <w:top w:val="nil"/>
              <w:left w:val="nil"/>
              <w:bottom w:val="single" w:sz="4" w:space="0" w:color="000000"/>
              <w:right w:val="single" w:sz="4" w:space="0" w:color="000000"/>
            </w:tcBorders>
            <w:shd w:val="clear" w:color="auto" w:fill="auto"/>
            <w:noWrap/>
            <w:vAlign w:val="bottom"/>
          </w:tcPr>
          <w:p w14:paraId="660F9DBC" w14:textId="77777777" w:rsidR="00EF4213" w:rsidRPr="004B3B18" w:rsidRDefault="00EF4213" w:rsidP="00565E4B">
            <w:pPr>
              <w:spacing w:line="240" w:lineRule="auto"/>
              <w:rPr>
                <w:rFonts w:ascii="Georgia" w:hAnsi="Georgia" w:cs="Arial"/>
                <w:sz w:val="20"/>
                <w:szCs w:val="20"/>
              </w:rPr>
            </w:pPr>
            <w:r w:rsidRPr="004B3B18">
              <w:rPr>
                <w:rFonts w:ascii="Georgia" w:hAnsi="Georgia" w:cs="Arial"/>
                <w:sz w:val="20"/>
                <w:szCs w:val="20"/>
              </w:rPr>
              <w:t>szt.</w:t>
            </w:r>
          </w:p>
        </w:tc>
        <w:tc>
          <w:tcPr>
            <w:tcW w:w="1985" w:type="dxa"/>
            <w:tcBorders>
              <w:top w:val="nil"/>
              <w:left w:val="nil"/>
              <w:bottom w:val="single" w:sz="4" w:space="0" w:color="000000"/>
              <w:right w:val="single" w:sz="4" w:space="0" w:color="000000"/>
            </w:tcBorders>
            <w:shd w:val="clear" w:color="auto" w:fill="auto"/>
            <w:noWrap/>
            <w:vAlign w:val="bottom"/>
          </w:tcPr>
          <w:p w14:paraId="00232133"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10</w:t>
            </w:r>
          </w:p>
        </w:tc>
      </w:tr>
      <w:tr w:rsidR="00EF4213" w:rsidRPr="004B3B18" w14:paraId="447FFED2" w14:textId="77777777" w:rsidTr="00565E4B">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1DEEF602"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12</w:t>
            </w:r>
          </w:p>
        </w:tc>
        <w:tc>
          <w:tcPr>
            <w:tcW w:w="4982" w:type="dxa"/>
            <w:tcBorders>
              <w:top w:val="nil"/>
              <w:left w:val="nil"/>
              <w:bottom w:val="single" w:sz="4" w:space="0" w:color="000000"/>
              <w:right w:val="single" w:sz="4" w:space="0" w:color="000000"/>
            </w:tcBorders>
            <w:shd w:val="clear" w:color="auto" w:fill="auto"/>
            <w:noWrap/>
            <w:vAlign w:val="bottom"/>
          </w:tcPr>
          <w:p w14:paraId="73606E89" w14:textId="77777777" w:rsidR="00EF4213" w:rsidRPr="004B3B18" w:rsidRDefault="00EF4213" w:rsidP="00565E4B">
            <w:pPr>
              <w:spacing w:line="240" w:lineRule="auto"/>
              <w:rPr>
                <w:rFonts w:ascii="Georgia" w:hAnsi="Georgia" w:cs="Arial"/>
                <w:sz w:val="20"/>
                <w:szCs w:val="20"/>
              </w:rPr>
            </w:pPr>
            <w:proofErr w:type="spellStart"/>
            <w:r w:rsidRPr="004B3B18">
              <w:rPr>
                <w:rFonts w:ascii="Georgia" w:hAnsi="Georgia" w:cs="Arial"/>
                <w:sz w:val="20"/>
                <w:szCs w:val="20"/>
              </w:rPr>
              <w:t>Insul.Apidra-SoloStar</w:t>
            </w:r>
            <w:proofErr w:type="spellEnd"/>
            <w:r w:rsidRPr="004B3B18">
              <w:rPr>
                <w:rFonts w:ascii="Georgia" w:hAnsi="Georgia" w:cs="Arial"/>
                <w:sz w:val="20"/>
                <w:szCs w:val="20"/>
              </w:rPr>
              <w:t xml:space="preserve"> 300j.m./3ml </w:t>
            </w:r>
            <w:proofErr w:type="spellStart"/>
            <w:r w:rsidRPr="004B3B18">
              <w:rPr>
                <w:rFonts w:ascii="Georgia" w:hAnsi="Georgia" w:cs="Arial"/>
                <w:sz w:val="20"/>
                <w:szCs w:val="20"/>
              </w:rPr>
              <w:t>wkł</w:t>
            </w:r>
            <w:proofErr w:type="spellEnd"/>
            <w:r w:rsidRPr="004B3B18">
              <w:rPr>
                <w:rFonts w:ascii="Georgia" w:hAnsi="Georgia" w:cs="Arial"/>
                <w:sz w:val="20"/>
                <w:szCs w:val="20"/>
              </w:rPr>
              <w:t>. wraz z igłami</w:t>
            </w:r>
          </w:p>
        </w:tc>
        <w:tc>
          <w:tcPr>
            <w:tcW w:w="1842" w:type="dxa"/>
            <w:tcBorders>
              <w:top w:val="nil"/>
              <w:left w:val="nil"/>
              <w:bottom w:val="single" w:sz="4" w:space="0" w:color="000000"/>
              <w:right w:val="single" w:sz="4" w:space="0" w:color="000000"/>
            </w:tcBorders>
            <w:shd w:val="clear" w:color="auto" w:fill="auto"/>
            <w:noWrap/>
            <w:vAlign w:val="bottom"/>
          </w:tcPr>
          <w:p w14:paraId="557D665E" w14:textId="77777777" w:rsidR="00EF4213" w:rsidRPr="004B3B18" w:rsidRDefault="00EF4213" w:rsidP="00565E4B">
            <w:pPr>
              <w:spacing w:line="240" w:lineRule="auto"/>
              <w:rPr>
                <w:rFonts w:ascii="Georgia" w:hAnsi="Georgia" w:cs="Arial"/>
                <w:sz w:val="20"/>
                <w:szCs w:val="20"/>
              </w:rPr>
            </w:pPr>
            <w:r w:rsidRPr="004B3B18">
              <w:rPr>
                <w:rFonts w:ascii="Georgia" w:hAnsi="Georgia" w:cs="Arial"/>
                <w:sz w:val="20"/>
                <w:szCs w:val="20"/>
              </w:rPr>
              <w:t>szt.</w:t>
            </w:r>
          </w:p>
        </w:tc>
        <w:tc>
          <w:tcPr>
            <w:tcW w:w="1985" w:type="dxa"/>
            <w:tcBorders>
              <w:top w:val="nil"/>
              <w:left w:val="nil"/>
              <w:bottom w:val="single" w:sz="4" w:space="0" w:color="000000"/>
              <w:right w:val="single" w:sz="4" w:space="0" w:color="000000"/>
            </w:tcBorders>
            <w:shd w:val="clear" w:color="auto" w:fill="auto"/>
            <w:noWrap/>
            <w:vAlign w:val="bottom"/>
          </w:tcPr>
          <w:p w14:paraId="46CD13DE"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10</w:t>
            </w:r>
          </w:p>
        </w:tc>
      </w:tr>
      <w:tr w:rsidR="00EF4213" w:rsidRPr="004B3B18" w14:paraId="18519335" w14:textId="77777777" w:rsidTr="00565E4B">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7D5F8997"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13</w:t>
            </w:r>
          </w:p>
        </w:tc>
        <w:tc>
          <w:tcPr>
            <w:tcW w:w="4982" w:type="dxa"/>
            <w:tcBorders>
              <w:top w:val="nil"/>
              <w:left w:val="nil"/>
              <w:bottom w:val="single" w:sz="4" w:space="0" w:color="000000"/>
              <w:right w:val="single" w:sz="4" w:space="0" w:color="000000"/>
            </w:tcBorders>
            <w:shd w:val="clear" w:color="auto" w:fill="auto"/>
            <w:noWrap/>
            <w:vAlign w:val="bottom"/>
          </w:tcPr>
          <w:p w14:paraId="552E54C0" w14:textId="77777777" w:rsidR="00EF4213" w:rsidRPr="004B3B18" w:rsidRDefault="00EF4213" w:rsidP="00565E4B">
            <w:pPr>
              <w:spacing w:line="240" w:lineRule="auto"/>
              <w:rPr>
                <w:rFonts w:ascii="Georgia" w:hAnsi="Georgia" w:cs="Arial"/>
                <w:sz w:val="20"/>
                <w:szCs w:val="20"/>
              </w:rPr>
            </w:pPr>
            <w:proofErr w:type="spellStart"/>
            <w:r w:rsidRPr="004B3B18">
              <w:rPr>
                <w:rFonts w:ascii="Georgia" w:hAnsi="Georgia" w:cs="Arial"/>
                <w:sz w:val="20"/>
                <w:szCs w:val="20"/>
              </w:rPr>
              <w:t>Insuman</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Basal</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SoloStar</w:t>
            </w:r>
            <w:proofErr w:type="spellEnd"/>
            <w:r w:rsidRPr="004B3B18">
              <w:rPr>
                <w:rFonts w:ascii="Georgia" w:hAnsi="Georgia" w:cs="Arial"/>
                <w:sz w:val="20"/>
                <w:szCs w:val="20"/>
              </w:rPr>
              <w:t xml:space="preserve"> 300j.m./3ml wkłady wraz z igłami</w:t>
            </w:r>
          </w:p>
        </w:tc>
        <w:tc>
          <w:tcPr>
            <w:tcW w:w="1842" w:type="dxa"/>
            <w:tcBorders>
              <w:top w:val="nil"/>
              <w:left w:val="nil"/>
              <w:bottom w:val="single" w:sz="4" w:space="0" w:color="000000"/>
              <w:right w:val="single" w:sz="4" w:space="0" w:color="000000"/>
            </w:tcBorders>
            <w:shd w:val="clear" w:color="auto" w:fill="auto"/>
            <w:noWrap/>
            <w:vAlign w:val="bottom"/>
          </w:tcPr>
          <w:p w14:paraId="6D761CFE" w14:textId="77777777" w:rsidR="00EF4213" w:rsidRPr="004B3B18" w:rsidRDefault="00EF4213" w:rsidP="00565E4B">
            <w:pPr>
              <w:spacing w:line="240" w:lineRule="auto"/>
              <w:rPr>
                <w:rFonts w:ascii="Georgia" w:hAnsi="Georgia" w:cs="Arial"/>
                <w:sz w:val="20"/>
                <w:szCs w:val="20"/>
              </w:rPr>
            </w:pPr>
            <w:r w:rsidRPr="004B3B18">
              <w:rPr>
                <w:rFonts w:ascii="Georgia" w:hAnsi="Georgia" w:cs="Arial"/>
                <w:sz w:val="20"/>
                <w:szCs w:val="20"/>
              </w:rPr>
              <w:t>szt.</w:t>
            </w:r>
          </w:p>
        </w:tc>
        <w:tc>
          <w:tcPr>
            <w:tcW w:w="1985" w:type="dxa"/>
            <w:tcBorders>
              <w:top w:val="nil"/>
              <w:left w:val="nil"/>
              <w:bottom w:val="single" w:sz="4" w:space="0" w:color="000000"/>
              <w:right w:val="single" w:sz="4" w:space="0" w:color="000000"/>
            </w:tcBorders>
            <w:shd w:val="clear" w:color="auto" w:fill="auto"/>
            <w:noWrap/>
            <w:vAlign w:val="bottom"/>
          </w:tcPr>
          <w:p w14:paraId="674334E8"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10</w:t>
            </w:r>
          </w:p>
        </w:tc>
      </w:tr>
      <w:tr w:rsidR="00EF4213" w:rsidRPr="004B3B18" w14:paraId="0785DD61" w14:textId="77777777" w:rsidTr="00565E4B">
        <w:trPr>
          <w:trHeight w:val="129"/>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0C891373"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14</w:t>
            </w:r>
          </w:p>
        </w:tc>
        <w:tc>
          <w:tcPr>
            <w:tcW w:w="4982" w:type="dxa"/>
            <w:tcBorders>
              <w:top w:val="nil"/>
              <w:left w:val="nil"/>
              <w:bottom w:val="single" w:sz="4" w:space="0" w:color="000000"/>
              <w:right w:val="single" w:sz="4" w:space="0" w:color="000000"/>
            </w:tcBorders>
            <w:shd w:val="clear" w:color="auto" w:fill="auto"/>
            <w:vAlign w:val="bottom"/>
          </w:tcPr>
          <w:p w14:paraId="01BBE94A" w14:textId="77777777" w:rsidR="00EF4213" w:rsidRPr="004B3B18" w:rsidRDefault="00EF4213" w:rsidP="00565E4B">
            <w:pPr>
              <w:spacing w:line="240" w:lineRule="auto"/>
              <w:rPr>
                <w:rFonts w:ascii="Georgia" w:hAnsi="Georgia" w:cs="Arial"/>
                <w:sz w:val="20"/>
                <w:szCs w:val="20"/>
                <w:lang w:val="en-US"/>
              </w:rPr>
            </w:pPr>
            <w:proofErr w:type="spellStart"/>
            <w:r w:rsidRPr="004B3B18">
              <w:rPr>
                <w:rFonts w:ascii="Georgia" w:hAnsi="Georgia" w:cs="Arial"/>
                <w:sz w:val="20"/>
                <w:szCs w:val="20"/>
              </w:rPr>
              <w:t>Insuman</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Comb</w:t>
            </w:r>
            <w:proofErr w:type="spellEnd"/>
            <w:r w:rsidRPr="004B3B18">
              <w:rPr>
                <w:rFonts w:ascii="Georgia" w:hAnsi="Georgia" w:cs="Arial"/>
                <w:sz w:val="20"/>
                <w:szCs w:val="20"/>
              </w:rPr>
              <w:t xml:space="preserve"> 25 SoloStar300j.m./3ml wkłady wraz       z igłami</w:t>
            </w:r>
          </w:p>
        </w:tc>
        <w:tc>
          <w:tcPr>
            <w:tcW w:w="1842" w:type="dxa"/>
            <w:tcBorders>
              <w:top w:val="nil"/>
              <w:left w:val="nil"/>
              <w:bottom w:val="single" w:sz="4" w:space="0" w:color="000000"/>
              <w:right w:val="single" w:sz="4" w:space="0" w:color="000000"/>
            </w:tcBorders>
            <w:shd w:val="clear" w:color="auto" w:fill="auto"/>
            <w:noWrap/>
            <w:vAlign w:val="bottom"/>
          </w:tcPr>
          <w:p w14:paraId="20F16C70" w14:textId="77777777" w:rsidR="00EF4213" w:rsidRPr="004B3B18" w:rsidRDefault="00EF4213" w:rsidP="00565E4B">
            <w:pPr>
              <w:spacing w:line="240" w:lineRule="auto"/>
              <w:rPr>
                <w:rFonts w:ascii="Georgia" w:hAnsi="Georgia" w:cs="Arial"/>
                <w:sz w:val="20"/>
                <w:szCs w:val="20"/>
              </w:rPr>
            </w:pPr>
            <w:r w:rsidRPr="004B3B18">
              <w:rPr>
                <w:rFonts w:ascii="Georgia" w:hAnsi="Georgia" w:cs="Arial"/>
                <w:sz w:val="20"/>
                <w:szCs w:val="20"/>
              </w:rPr>
              <w:t>szt.</w:t>
            </w:r>
          </w:p>
        </w:tc>
        <w:tc>
          <w:tcPr>
            <w:tcW w:w="1985" w:type="dxa"/>
            <w:tcBorders>
              <w:top w:val="nil"/>
              <w:left w:val="nil"/>
              <w:bottom w:val="single" w:sz="4" w:space="0" w:color="000000"/>
              <w:right w:val="single" w:sz="4" w:space="0" w:color="000000"/>
            </w:tcBorders>
            <w:shd w:val="clear" w:color="auto" w:fill="auto"/>
            <w:noWrap/>
            <w:vAlign w:val="bottom"/>
          </w:tcPr>
          <w:p w14:paraId="68D9D323"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10</w:t>
            </w:r>
          </w:p>
        </w:tc>
      </w:tr>
      <w:tr w:rsidR="00EF4213" w:rsidRPr="004B3B18" w14:paraId="5C5A983A" w14:textId="77777777" w:rsidTr="00565E4B">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358A88C9"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15</w:t>
            </w:r>
          </w:p>
        </w:tc>
        <w:tc>
          <w:tcPr>
            <w:tcW w:w="4982" w:type="dxa"/>
            <w:tcBorders>
              <w:top w:val="nil"/>
              <w:left w:val="nil"/>
              <w:bottom w:val="single" w:sz="4" w:space="0" w:color="000000"/>
              <w:right w:val="single" w:sz="4" w:space="0" w:color="000000"/>
            </w:tcBorders>
            <w:shd w:val="clear" w:color="auto" w:fill="auto"/>
            <w:vAlign w:val="bottom"/>
          </w:tcPr>
          <w:p w14:paraId="1EAE69DA" w14:textId="77777777" w:rsidR="00EF4213" w:rsidRPr="004B3B18" w:rsidRDefault="00EF4213" w:rsidP="00565E4B">
            <w:pPr>
              <w:spacing w:line="240" w:lineRule="auto"/>
              <w:rPr>
                <w:rFonts w:ascii="Georgia" w:hAnsi="Georgia" w:cs="Arial"/>
                <w:sz w:val="20"/>
                <w:szCs w:val="20"/>
              </w:rPr>
            </w:pPr>
            <w:proofErr w:type="spellStart"/>
            <w:r w:rsidRPr="004B3B18">
              <w:rPr>
                <w:rFonts w:ascii="Georgia" w:hAnsi="Georgia" w:cs="Arial"/>
                <w:sz w:val="20"/>
                <w:szCs w:val="20"/>
              </w:rPr>
              <w:t>Insuman</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Rapid</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SoloStar</w:t>
            </w:r>
            <w:proofErr w:type="spellEnd"/>
            <w:r w:rsidRPr="004B3B18">
              <w:rPr>
                <w:rFonts w:ascii="Georgia" w:hAnsi="Georgia" w:cs="Arial"/>
                <w:sz w:val="20"/>
                <w:szCs w:val="20"/>
              </w:rPr>
              <w:t xml:space="preserve"> 300j.m./3ml wkłady wraz z igłami</w:t>
            </w:r>
          </w:p>
        </w:tc>
        <w:tc>
          <w:tcPr>
            <w:tcW w:w="1842" w:type="dxa"/>
            <w:tcBorders>
              <w:top w:val="nil"/>
              <w:left w:val="nil"/>
              <w:bottom w:val="single" w:sz="4" w:space="0" w:color="000000"/>
              <w:right w:val="single" w:sz="4" w:space="0" w:color="000000"/>
            </w:tcBorders>
            <w:shd w:val="clear" w:color="auto" w:fill="auto"/>
            <w:noWrap/>
            <w:vAlign w:val="bottom"/>
          </w:tcPr>
          <w:p w14:paraId="241F9A14" w14:textId="77777777" w:rsidR="00EF4213" w:rsidRPr="004B3B18" w:rsidRDefault="00EF4213" w:rsidP="00565E4B">
            <w:pPr>
              <w:spacing w:line="240" w:lineRule="auto"/>
              <w:rPr>
                <w:rFonts w:ascii="Georgia" w:hAnsi="Georgia" w:cs="Arial"/>
                <w:sz w:val="20"/>
                <w:szCs w:val="20"/>
              </w:rPr>
            </w:pPr>
            <w:r w:rsidRPr="004B3B18">
              <w:rPr>
                <w:rFonts w:ascii="Georgia" w:hAnsi="Georgia" w:cs="Arial"/>
                <w:sz w:val="20"/>
                <w:szCs w:val="20"/>
              </w:rPr>
              <w:t>szt.</w:t>
            </w:r>
          </w:p>
        </w:tc>
        <w:tc>
          <w:tcPr>
            <w:tcW w:w="1985" w:type="dxa"/>
            <w:tcBorders>
              <w:top w:val="nil"/>
              <w:left w:val="nil"/>
              <w:bottom w:val="single" w:sz="4" w:space="0" w:color="000000"/>
              <w:right w:val="single" w:sz="4" w:space="0" w:color="000000"/>
            </w:tcBorders>
            <w:shd w:val="clear" w:color="auto" w:fill="auto"/>
            <w:noWrap/>
            <w:vAlign w:val="bottom"/>
          </w:tcPr>
          <w:p w14:paraId="6B66A87C"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10</w:t>
            </w:r>
          </w:p>
        </w:tc>
      </w:tr>
      <w:tr w:rsidR="00EF4213" w:rsidRPr="004B3B18" w14:paraId="1779E666" w14:textId="77777777" w:rsidTr="00565E4B">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1A8EDA97"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16</w:t>
            </w:r>
          </w:p>
        </w:tc>
        <w:tc>
          <w:tcPr>
            <w:tcW w:w="4982" w:type="dxa"/>
            <w:tcBorders>
              <w:top w:val="nil"/>
              <w:left w:val="nil"/>
              <w:bottom w:val="single" w:sz="4" w:space="0" w:color="000000"/>
              <w:right w:val="single" w:sz="4" w:space="0" w:color="000000"/>
            </w:tcBorders>
            <w:shd w:val="clear" w:color="auto" w:fill="auto"/>
            <w:noWrap/>
            <w:vAlign w:val="bottom"/>
          </w:tcPr>
          <w:p w14:paraId="75648D72" w14:textId="77777777" w:rsidR="00EF4213" w:rsidRPr="004B3B18" w:rsidRDefault="00EF4213" w:rsidP="00565E4B">
            <w:pPr>
              <w:spacing w:line="240" w:lineRule="auto"/>
              <w:rPr>
                <w:rFonts w:ascii="Georgia" w:hAnsi="Georgia" w:cs="Arial"/>
                <w:sz w:val="20"/>
                <w:szCs w:val="20"/>
              </w:rPr>
            </w:pPr>
            <w:proofErr w:type="spellStart"/>
            <w:r w:rsidRPr="004B3B18">
              <w:rPr>
                <w:rFonts w:ascii="Georgia" w:hAnsi="Georgia" w:cs="Arial"/>
                <w:sz w:val="20"/>
                <w:szCs w:val="20"/>
              </w:rPr>
              <w:t>Insul.Toujeo</w:t>
            </w:r>
            <w:proofErr w:type="spellEnd"/>
            <w:r w:rsidRPr="004B3B18">
              <w:rPr>
                <w:rFonts w:ascii="Georgia" w:hAnsi="Georgia" w:cs="Arial"/>
                <w:sz w:val="20"/>
                <w:szCs w:val="20"/>
              </w:rPr>
              <w:t xml:space="preserve"> 300j.m./ml 1,5ml </w:t>
            </w:r>
            <w:proofErr w:type="spellStart"/>
            <w:r w:rsidRPr="004B3B18">
              <w:rPr>
                <w:rFonts w:ascii="Georgia" w:hAnsi="Georgia" w:cs="Arial"/>
                <w:sz w:val="20"/>
                <w:szCs w:val="20"/>
              </w:rPr>
              <w:t>Solostar</w:t>
            </w:r>
            <w:proofErr w:type="spellEnd"/>
            <w:r w:rsidRPr="004B3B18">
              <w:rPr>
                <w:rFonts w:ascii="Georgia" w:hAnsi="Georgia" w:cs="Arial"/>
                <w:sz w:val="20"/>
                <w:szCs w:val="20"/>
              </w:rPr>
              <w:t xml:space="preserve"> wkłady wraz z igłami</w:t>
            </w:r>
          </w:p>
        </w:tc>
        <w:tc>
          <w:tcPr>
            <w:tcW w:w="1842" w:type="dxa"/>
            <w:tcBorders>
              <w:top w:val="nil"/>
              <w:left w:val="nil"/>
              <w:bottom w:val="single" w:sz="4" w:space="0" w:color="000000"/>
              <w:right w:val="single" w:sz="4" w:space="0" w:color="000000"/>
            </w:tcBorders>
            <w:shd w:val="clear" w:color="auto" w:fill="auto"/>
            <w:noWrap/>
            <w:vAlign w:val="bottom"/>
          </w:tcPr>
          <w:p w14:paraId="2D935044" w14:textId="77777777" w:rsidR="00EF4213" w:rsidRPr="004B3B18" w:rsidRDefault="00EF4213" w:rsidP="00565E4B">
            <w:pPr>
              <w:spacing w:line="240" w:lineRule="auto"/>
              <w:rPr>
                <w:rFonts w:ascii="Georgia" w:hAnsi="Georgia" w:cs="Arial"/>
                <w:sz w:val="20"/>
                <w:szCs w:val="20"/>
              </w:rPr>
            </w:pPr>
            <w:r w:rsidRPr="004B3B18">
              <w:rPr>
                <w:rFonts w:ascii="Georgia" w:hAnsi="Georgia" w:cs="Arial"/>
                <w:sz w:val="20"/>
                <w:szCs w:val="20"/>
              </w:rPr>
              <w:t>szt.</w:t>
            </w:r>
          </w:p>
        </w:tc>
        <w:tc>
          <w:tcPr>
            <w:tcW w:w="1985" w:type="dxa"/>
            <w:tcBorders>
              <w:top w:val="nil"/>
              <w:left w:val="nil"/>
              <w:bottom w:val="single" w:sz="4" w:space="0" w:color="000000"/>
              <w:right w:val="single" w:sz="4" w:space="0" w:color="000000"/>
            </w:tcBorders>
            <w:shd w:val="clear" w:color="auto" w:fill="auto"/>
            <w:noWrap/>
            <w:vAlign w:val="bottom"/>
          </w:tcPr>
          <w:p w14:paraId="077B124E"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10</w:t>
            </w:r>
          </w:p>
        </w:tc>
      </w:tr>
      <w:tr w:rsidR="00EF4213" w:rsidRPr="004B3B18" w14:paraId="17B5FED5" w14:textId="77777777" w:rsidTr="00565E4B">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3A88830A"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17</w:t>
            </w:r>
          </w:p>
        </w:tc>
        <w:tc>
          <w:tcPr>
            <w:tcW w:w="4982" w:type="dxa"/>
            <w:tcBorders>
              <w:top w:val="nil"/>
              <w:left w:val="nil"/>
              <w:bottom w:val="single" w:sz="4" w:space="0" w:color="000000"/>
              <w:right w:val="single" w:sz="4" w:space="0" w:color="000000"/>
            </w:tcBorders>
            <w:shd w:val="clear" w:color="auto" w:fill="auto"/>
            <w:noWrap/>
            <w:vAlign w:val="bottom"/>
          </w:tcPr>
          <w:p w14:paraId="2217E203" w14:textId="77777777" w:rsidR="00EF4213" w:rsidRPr="004B3B18" w:rsidRDefault="00EF4213" w:rsidP="00565E4B">
            <w:pPr>
              <w:spacing w:line="240" w:lineRule="auto"/>
              <w:rPr>
                <w:rFonts w:ascii="Georgia" w:hAnsi="Georgia" w:cs="Arial"/>
                <w:sz w:val="20"/>
                <w:szCs w:val="20"/>
              </w:rPr>
            </w:pPr>
            <w:proofErr w:type="spellStart"/>
            <w:r w:rsidRPr="004B3B18">
              <w:rPr>
                <w:rFonts w:ascii="Georgia" w:hAnsi="Georgia" w:cs="Arial"/>
                <w:sz w:val="20"/>
                <w:szCs w:val="20"/>
              </w:rPr>
              <w:t>Insul.Lispro</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Solostar</w:t>
            </w:r>
            <w:proofErr w:type="spellEnd"/>
            <w:r w:rsidRPr="004B3B18">
              <w:rPr>
                <w:rFonts w:ascii="Georgia" w:hAnsi="Georgia" w:cs="Arial"/>
                <w:sz w:val="20"/>
                <w:szCs w:val="20"/>
              </w:rPr>
              <w:t xml:space="preserve"> 300j.m./3ml wkłady wraz z igłami</w:t>
            </w:r>
          </w:p>
        </w:tc>
        <w:tc>
          <w:tcPr>
            <w:tcW w:w="1842" w:type="dxa"/>
            <w:tcBorders>
              <w:top w:val="nil"/>
              <w:left w:val="nil"/>
              <w:bottom w:val="single" w:sz="4" w:space="0" w:color="000000"/>
              <w:right w:val="single" w:sz="4" w:space="0" w:color="000000"/>
            </w:tcBorders>
            <w:shd w:val="clear" w:color="auto" w:fill="auto"/>
            <w:noWrap/>
            <w:vAlign w:val="bottom"/>
          </w:tcPr>
          <w:p w14:paraId="09465C98" w14:textId="77777777" w:rsidR="00EF4213" w:rsidRPr="004B3B18" w:rsidRDefault="00EF4213" w:rsidP="00565E4B">
            <w:pPr>
              <w:spacing w:line="240" w:lineRule="auto"/>
              <w:rPr>
                <w:rFonts w:ascii="Georgia" w:hAnsi="Georgia" w:cs="Arial"/>
                <w:sz w:val="20"/>
                <w:szCs w:val="20"/>
              </w:rPr>
            </w:pPr>
            <w:r w:rsidRPr="004B3B18">
              <w:rPr>
                <w:rFonts w:ascii="Georgia" w:hAnsi="Georgia" w:cs="Arial"/>
                <w:sz w:val="20"/>
                <w:szCs w:val="20"/>
              </w:rPr>
              <w:t>szt.</w:t>
            </w:r>
          </w:p>
        </w:tc>
        <w:tc>
          <w:tcPr>
            <w:tcW w:w="1985" w:type="dxa"/>
            <w:tcBorders>
              <w:top w:val="nil"/>
              <w:left w:val="nil"/>
              <w:bottom w:val="single" w:sz="4" w:space="0" w:color="000000"/>
              <w:right w:val="single" w:sz="4" w:space="0" w:color="000000"/>
            </w:tcBorders>
            <w:shd w:val="clear" w:color="auto" w:fill="auto"/>
            <w:noWrap/>
            <w:vAlign w:val="bottom"/>
          </w:tcPr>
          <w:p w14:paraId="6B5ADBFA"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10</w:t>
            </w:r>
          </w:p>
        </w:tc>
      </w:tr>
      <w:tr w:rsidR="00EF4213" w:rsidRPr="004B3B18" w14:paraId="7BA7B0E8" w14:textId="77777777" w:rsidTr="00565E4B">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3BFDF258"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18</w:t>
            </w:r>
          </w:p>
        </w:tc>
        <w:tc>
          <w:tcPr>
            <w:tcW w:w="4982" w:type="dxa"/>
            <w:tcBorders>
              <w:top w:val="nil"/>
              <w:left w:val="nil"/>
              <w:bottom w:val="single" w:sz="4" w:space="0" w:color="000000"/>
              <w:right w:val="single" w:sz="4" w:space="0" w:color="000000"/>
            </w:tcBorders>
            <w:shd w:val="clear" w:color="auto" w:fill="auto"/>
            <w:noWrap/>
            <w:vAlign w:val="bottom"/>
          </w:tcPr>
          <w:p w14:paraId="1846DFF4" w14:textId="77777777" w:rsidR="00EF4213" w:rsidRPr="004B3B18" w:rsidRDefault="00EF4213" w:rsidP="00565E4B">
            <w:pPr>
              <w:spacing w:line="240" w:lineRule="auto"/>
              <w:rPr>
                <w:rFonts w:ascii="Georgia" w:hAnsi="Georgia" w:cs="Arial"/>
                <w:sz w:val="20"/>
                <w:szCs w:val="20"/>
                <w:lang w:val="en-US"/>
              </w:rPr>
            </w:pPr>
            <w:proofErr w:type="spellStart"/>
            <w:r w:rsidRPr="004B3B18">
              <w:rPr>
                <w:rFonts w:ascii="Georgia" w:hAnsi="Georgia" w:cs="Arial"/>
                <w:sz w:val="20"/>
                <w:szCs w:val="20"/>
              </w:rPr>
              <w:t>Insul.Aspart</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Solostar</w:t>
            </w:r>
            <w:proofErr w:type="spellEnd"/>
            <w:r w:rsidRPr="004B3B18">
              <w:rPr>
                <w:rFonts w:ascii="Georgia" w:hAnsi="Georgia" w:cs="Arial"/>
                <w:sz w:val="20"/>
                <w:szCs w:val="20"/>
              </w:rPr>
              <w:t xml:space="preserve"> 300j.m./3ml wkłady wraz z igłami</w:t>
            </w:r>
          </w:p>
        </w:tc>
        <w:tc>
          <w:tcPr>
            <w:tcW w:w="1842" w:type="dxa"/>
            <w:tcBorders>
              <w:top w:val="nil"/>
              <w:left w:val="nil"/>
              <w:bottom w:val="single" w:sz="4" w:space="0" w:color="000000"/>
              <w:right w:val="single" w:sz="4" w:space="0" w:color="000000"/>
            </w:tcBorders>
            <w:shd w:val="clear" w:color="auto" w:fill="auto"/>
            <w:noWrap/>
            <w:vAlign w:val="bottom"/>
          </w:tcPr>
          <w:p w14:paraId="720A6024" w14:textId="77777777" w:rsidR="00EF4213" w:rsidRPr="004B3B18" w:rsidRDefault="00EF4213" w:rsidP="00565E4B">
            <w:pPr>
              <w:spacing w:line="240" w:lineRule="auto"/>
              <w:rPr>
                <w:rFonts w:ascii="Georgia" w:hAnsi="Georgia" w:cs="Arial"/>
                <w:sz w:val="20"/>
                <w:szCs w:val="20"/>
              </w:rPr>
            </w:pPr>
            <w:r w:rsidRPr="004B3B18">
              <w:rPr>
                <w:rFonts w:ascii="Georgia" w:hAnsi="Georgia" w:cs="Arial"/>
                <w:sz w:val="20"/>
                <w:szCs w:val="20"/>
              </w:rPr>
              <w:t>szt.</w:t>
            </w:r>
          </w:p>
        </w:tc>
        <w:tc>
          <w:tcPr>
            <w:tcW w:w="1985" w:type="dxa"/>
            <w:tcBorders>
              <w:top w:val="nil"/>
              <w:left w:val="nil"/>
              <w:bottom w:val="single" w:sz="4" w:space="0" w:color="000000"/>
              <w:right w:val="single" w:sz="4" w:space="0" w:color="000000"/>
            </w:tcBorders>
            <w:shd w:val="clear" w:color="auto" w:fill="auto"/>
            <w:noWrap/>
            <w:vAlign w:val="bottom"/>
          </w:tcPr>
          <w:p w14:paraId="13173061"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10</w:t>
            </w:r>
          </w:p>
        </w:tc>
      </w:tr>
      <w:tr w:rsidR="00EF4213" w:rsidRPr="004B3B18" w14:paraId="210CEB7B" w14:textId="77777777" w:rsidTr="00565E4B">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6B3AB2E8"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19</w:t>
            </w:r>
          </w:p>
        </w:tc>
        <w:tc>
          <w:tcPr>
            <w:tcW w:w="4982" w:type="dxa"/>
            <w:tcBorders>
              <w:top w:val="nil"/>
              <w:left w:val="nil"/>
              <w:bottom w:val="single" w:sz="4" w:space="0" w:color="000000"/>
              <w:right w:val="single" w:sz="4" w:space="0" w:color="000000"/>
            </w:tcBorders>
            <w:shd w:val="clear" w:color="auto" w:fill="auto"/>
            <w:noWrap/>
            <w:vAlign w:val="bottom"/>
          </w:tcPr>
          <w:p w14:paraId="45EE6D96" w14:textId="77777777" w:rsidR="00EF4213" w:rsidRPr="004B3B18" w:rsidRDefault="00EF4213" w:rsidP="00565E4B">
            <w:pPr>
              <w:spacing w:line="240" w:lineRule="auto"/>
              <w:rPr>
                <w:rFonts w:ascii="Georgia" w:hAnsi="Georgia" w:cs="Arial"/>
                <w:sz w:val="20"/>
                <w:szCs w:val="20"/>
              </w:rPr>
            </w:pPr>
            <w:proofErr w:type="spellStart"/>
            <w:r w:rsidRPr="004B3B18">
              <w:rPr>
                <w:rFonts w:ascii="Georgia" w:hAnsi="Georgia" w:cs="Arial"/>
                <w:sz w:val="20"/>
                <w:szCs w:val="20"/>
              </w:rPr>
              <w:t>Adenosine</w:t>
            </w:r>
            <w:proofErr w:type="spellEnd"/>
            <w:r w:rsidRPr="004B3B18">
              <w:rPr>
                <w:rFonts w:ascii="Georgia" w:hAnsi="Georgia" w:cs="Arial"/>
                <w:sz w:val="20"/>
                <w:szCs w:val="20"/>
              </w:rPr>
              <w:t xml:space="preserve"> inj.6mg/2ml x 6szt.</w:t>
            </w:r>
          </w:p>
        </w:tc>
        <w:tc>
          <w:tcPr>
            <w:tcW w:w="1842" w:type="dxa"/>
            <w:tcBorders>
              <w:top w:val="nil"/>
              <w:left w:val="nil"/>
              <w:bottom w:val="single" w:sz="4" w:space="0" w:color="000000"/>
              <w:right w:val="single" w:sz="4" w:space="0" w:color="000000"/>
            </w:tcBorders>
            <w:shd w:val="clear" w:color="auto" w:fill="auto"/>
            <w:noWrap/>
            <w:vAlign w:val="bottom"/>
          </w:tcPr>
          <w:p w14:paraId="66EEDE58" w14:textId="77777777" w:rsidR="00EF4213" w:rsidRPr="004B3B18" w:rsidRDefault="00EF4213" w:rsidP="00565E4B">
            <w:pPr>
              <w:spacing w:line="240" w:lineRule="auto"/>
              <w:rPr>
                <w:rFonts w:ascii="Georgia" w:hAnsi="Georgia" w:cs="Arial"/>
                <w:sz w:val="20"/>
                <w:szCs w:val="20"/>
              </w:rPr>
            </w:pPr>
            <w:r w:rsidRPr="004B3B18">
              <w:rPr>
                <w:rFonts w:ascii="Georgia" w:hAnsi="Georgia" w:cs="Arial"/>
                <w:sz w:val="20"/>
                <w:szCs w:val="20"/>
              </w:rPr>
              <w:t>op.</w:t>
            </w:r>
          </w:p>
        </w:tc>
        <w:tc>
          <w:tcPr>
            <w:tcW w:w="1985" w:type="dxa"/>
            <w:tcBorders>
              <w:top w:val="nil"/>
              <w:left w:val="nil"/>
              <w:bottom w:val="single" w:sz="4" w:space="0" w:color="000000"/>
              <w:right w:val="single" w:sz="4" w:space="0" w:color="000000"/>
            </w:tcBorders>
            <w:shd w:val="clear" w:color="auto" w:fill="auto"/>
            <w:noWrap/>
            <w:vAlign w:val="bottom"/>
          </w:tcPr>
          <w:p w14:paraId="74D4C16A"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5</w:t>
            </w:r>
          </w:p>
        </w:tc>
      </w:tr>
      <w:tr w:rsidR="00EF4213" w:rsidRPr="004B3B18" w14:paraId="30A89F21" w14:textId="77777777" w:rsidTr="00565E4B">
        <w:trPr>
          <w:trHeight w:val="148"/>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07B29DC9"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20</w:t>
            </w:r>
          </w:p>
        </w:tc>
        <w:tc>
          <w:tcPr>
            <w:tcW w:w="4982" w:type="dxa"/>
            <w:tcBorders>
              <w:top w:val="nil"/>
              <w:left w:val="nil"/>
              <w:bottom w:val="single" w:sz="4" w:space="0" w:color="000000"/>
              <w:right w:val="single" w:sz="4" w:space="0" w:color="000000"/>
            </w:tcBorders>
            <w:shd w:val="clear" w:color="auto" w:fill="auto"/>
            <w:vAlign w:val="bottom"/>
          </w:tcPr>
          <w:p w14:paraId="6A5BE229" w14:textId="77777777" w:rsidR="00EF4213" w:rsidRPr="004B3B18" w:rsidRDefault="00EF4213" w:rsidP="00565E4B">
            <w:pPr>
              <w:spacing w:line="240" w:lineRule="auto"/>
              <w:rPr>
                <w:rFonts w:ascii="Georgia" w:hAnsi="Georgia" w:cs="Arial"/>
                <w:sz w:val="20"/>
                <w:szCs w:val="20"/>
              </w:rPr>
            </w:pPr>
            <w:proofErr w:type="spellStart"/>
            <w:r w:rsidRPr="004B3B18">
              <w:rPr>
                <w:rFonts w:ascii="Georgia" w:hAnsi="Georgia" w:cs="Arial"/>
                <w:sz w:val="20"/>
                <w:szCs w:val="20"/>
              </w:rPr>
              <w:t>Phenobarbital</w:t>
            </w:r>
            <w:proofErr w:type="spellEnd"/>
            <w:r w:rsidRPr="004B3B18">
              <w:rPr>
                <w:rFonts w:ascii="Georgia" w:hAnsi="Georgia" w:cs="Arial"/>
                <w:sz w:val="20"/>
                <w:szCs w:val="20"/>
              </w:rPr>
              <w:t xml:space="preserve"> fiol.40mg </w:t>
            </w:r>
          </w:p>
        </w:tc>
        <w:tc>
          <w:tcPr>
            <w:tcW w:w="1842" w:type="dxa"/>
            <w:tcBorders>
              <w:top w:val="nil"/>
              <w:left w:val="nil"/>
              <w:bottom w:val="single" w:sz="4" w:space="0" w:color="000000"/>
              <w:right w:val="single" w:sz="4" w:space="0" w:color="000000"/>
            </w:tcBorders>
            <w:shd w:val="clear" w:color="auto" w:fill="auto"/>
            <w:noWrap/>
            <w:vAlign w:val="bottom"/>
          </w:tcPr>
          <w:p w14:paraId="62003D4C" w14:textId="77777777" w:rsidR="00EF4213" w:rsidRPr="004B3B18" w:rsidRDefault="00EF4213" w:rsidP="00565E4B">
            <w:pPr>
              <w:spacing w:line="240" w:lineRule="auto"/>
              <w:rPr>
                <w:rFonts w:ascii="Georgia" w:hAnsi="Georgia" w:cs="Arial"/>
                <w:sz w:val="20"/>
                <w:szCs w:val="20"/>
              </w:rPr>
            </w:pPr>
            <w:r w:rsidRPr="004B3B18">
              <w:rPr>
                <w:rFonts w:ascii="Georgia" w:hAnsi="Georgia" w:cs="Arial"/>
                <w:sz w:val="20"/>
                <w:szCs w:val="20"/>
              </w:rPr>
              <w:t>szt.</w:t>
            </w:r>
          </w:p>
        </w:tc>
        <w:tc>
          <w:tcPr>
            <w:tcW w:w="1985" w:type="dxa"/>
            <w:tcBorders>
              <w:top w:val="nil"/>
              <w:left w:val="nil"/>
              <w:bottom w:val="single" w:sz="4" w:space="0" w:color="000000"/>
              <w:right w:val="single" w:sz="4" w:space="0" w:color="000000"/>
            </w:tcBorders>
            <w:shd w:val="clear" w:color="auto" w:fill="auto"/>
            <w:noWrap/>
            <w:vAlign w:val="bottom"/>
          </w:tcPr>
          <w:p w14:paraId="3E3C76DC"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5</w:t>
            </w:r>
          </w:p>
        </w:tc>
      </w:tr>
    </w:tbl>
    <w:p w14:paraId="4FED7A39" w14:textId="77777777" w:rsidR="00EF4213" w:rsidRPr="004B3B18" w:rsidRDefault="00EF4213" w:rsidP="00EF4213">
      <w:pPr>
        <w:spacing w:line="240" w:lineRule="auto"/>
        <w:jc w:val="both"/>
        <w:rPr>
          <w:rFonts w:ascii="Georgia" w:hAnsi="Georgia" w:cs="Georgia"/>
          <w:b/>
          <w:bCs/>
          <w:sz w:val="20"/>
          <w:szCs w:val="20"/>
        </w:rPr>
      </w:pPr>
    </w:p>
    <w:p w14:paraId="6476B040" w14:textId="77777777" w:rsidR="00EF4213" w:rsidRPr="004B3B18" w:rsidRDefault="00EF4213" w:rsidP="00EF4213">
      <w:pPr>
        <w:suppressAutoHyphens w:val="0"/>
        <w:spacing w:line="240" w:lineRule="auto"/>
        <w:jc w:val="both"/>
        <w:textAlignment w:val="auto"/>
        <w:rPr>
          <w:rFonts w:ascii="Georgia" w:hAnsi="Georgia" w:cs="Arial"/>
          <w:kern w:val="0"/>
          <w:sz w:val="20"/>
          <w:szCs w:val="20"/>
          <w:lang w:eastAsia="pl-PL"/>
        </w:rPr>
      </w:pPr>
      <w:r w:rsidRPr="004B3B18">
        <w:rPr>
          <w:rFonts w:ascii="Georgia" w:hAnsi="Georgia" w:cs="Arial"/>
          <w:kern w:val="0"/>
          <w:sz w:val="20"/>
          <w:szCs w:val="20"/>
          <w:lang w:eastAsia="pl-PL"/>
        </w:rPr>
        <w:t>Poz.11-18 - Insuliny -opisane nazwami handlowymi</w:t>
      </w:r>
      <w:r>
        <w:rPr>
          <w:rFonts w:ascii="Georgia" w:hAnsi="Georgia" w:cs="Arial"/>
          <w:kern w:val="0"/>
          <w:sz w:val="20"/>
          <w:szCs w:val="20"/>
          <w:lang w:eastAsia="pl-PL"/>
        </w:rPr>
        <w:t xml:space="preserve"> </w:t>
      </w:r>
      <w:r w:rsidRPr="004B3B18">
        <w:rPr>
          <w:rFonts w:ascii="Georgia" w:hAnsi="Georgia" w:cs="Arial"/>
          <w:kern w:val="0"/>
          <w:sz w:val="20"/>
          <w:szCs w:val="20"/>
          <w:lang w:eastAsia="pl-PL"/>
        </w:rPr>
        <w:t>prosimy o dostawę asortymentu zgodnego z nazwami</w:t>
      </w:r>
      <w:r>
        <w:rPr>
          <w:rFonts w:ascii="Georgia" w:hAnsi="Georgia" w:cs="Arial"/>
          <w:kern w:val="0"/>
          <w:sz w:val="20"/>
          <w:szCs w:val="20"/>
          <w:lang w:eastAsia="pl-PL"/>
        </w:rPr>
        <w:t xml:space="preserve"> </w:t>
      </w:r>
      <w:r w:rsidRPr="004B3B18">
        <w:rPr>
          <w:rFonts w:ascii="Georgia" w:hAnsi="Georgia" w:cs="Arial"/>
          <w:kern w:val="0"/>
          <w:sz w:val="20"/>
          <w:szCs w:val="20"/>
          <w:lang w:eastAsia="pl-PL"/>
        </w:rPr>
        <w:t xml:space="preserve">handlowymi wg </w:t>
      </w:r>
      <w:proofErr w:type="spellStart"/>
      <w:r w:rsidRPr="004B3B18">
        <w:rPr>
          <w:rFonts w:ascii="Georgia" w:hAnsi="Georgia" w:cs="Arial"/>
          <w:kern w:val="0"/>
          <w:sz w:val="20"/>
          <w:szCs w:val="20"/>
          <w:lang w:eastAsia="pl-PL"/>
        </w:rPr>
        <w:t>swz</w:t>
      </w:r>
      <w:proofErr w:type="spellEnd"/>
      <w:r w:rsidRPr="004B3B18">
        <w:rPr>
          <w:rFonts w:ascii="Georgia" w:hAnsi="Georgia" w:cs="Arial"/>
          <w:kern w:val="0"/>
          <w:sz w:val="20"/>
          <w:szCs w:val="20"/>
          <w:lang w:eastAsia="pl-PL"/>
        </w:rPr>
        <w:t>.</w:t>
      </w:r>
    </w:p>
    <w:p w14:paraId="38547565" w14:textId="77777777" w:rsidR="00EF4213" w:rsidRPr="004B3B18" w:rsidRDefault="00EF4213" w:rsidP="00EF4213">
      <w:pPr>
        <w:suppressAutoHyphens w:val="0"/>
        <w:spacing w:line="240" w:lineRule="auto"/>
        <w:jc w:val="both"/>
        <w:textAlignment w:val="auto"/>
        <w:rPr>
          <w:rFonts w:ascii="Georgia" w:hAnsi="Georgia" w:cs="Arial"/>
          <w:kern w:val="0"/>
          <w:sz w:val="20"/>
          <w:szCs w:val="20"/>
          <w:lang w:eastAsia="pl-PL"/>
        </w:rPr>
      </w:pPr>
      <w:r w:rsidRPr="004B3B18">
        <w:rPr>
          <w:rFonts w:ascii="Georgia" w:hAnsi="Georgia" w:cs="Arial"/>
          <w:kern w:val="0"/>
          <w:sz w:val="20"/>
          <w:szCs w:val="20"/>
          <w:lang w:eastAsia="pl-PL"/>
        </w:rPr>
        <w:t>Poz.1-Zamawiający wymaga leku posiadającego badania</w:t>
      </w:r>
      <w:r>
        <w:rPr>
          <w:rFonts w:ascii="Georgia" w:hAnsi="Georgia" w:cs="Arial"/>
          <w:kern w:val="0"/>
          <w:sz w:val="20"/>
          <w:szCs w:val="20"/>
          <w:lang w:eastAsia="pl-PL"/>
        </w:rPr>
        <w:t xml:space="preserve"> </w:t>
      </w:r>
      <w:r w:rsidRPr="004B3B18">
        <w:rPr>
          <w:rFonts w:ascii="Georgia" w:hAnsi="Georgia" w:cs="Arial"/>
          <w:kern w:val="0"/>
          <w:sz w:val="20"/>
          <w:szCs w:val="20"/>
          <w:lang w:eastAsia="pl-PL"/>
        </w:rPr>
        <w:t>potwierdzające skuteczność i bezpieczeństwo</w:t>
      </w:r>
      <w:r>
        <w:rPr>
          <w:rFonts w:ascii="Georgia" w:hAnsi="Georgia" w:cs="Arial"/>
          <w:kern w:val="0"/>
          <w:sz w:val="20"/>
          <w:szCs w:val="20"/>
          <w:lang w:eastAsia="pl-PL"/>
        </w:rPr>
        <w:t xml:space="preserve"> </w:t>
      </w:r>
      <w:r w:rsidRPr="004B3B18">
        <w:rPr>
          <w:rFonts w:ascii="Georgia" w:hAnsi="Georgia" w:cs="Arial"/>
          <w:kern w:val="0"/>
          <w:sz w:val="20"/>
          <w:szCs w:val="20"/>
          <w:lang w:eastAsia="pl-PL"/>
        </w:rPr>
        <w:t xml:space="preserve">w ortopedii, chirurgii ogólnej  i chorobach </w:t>
      </w:r>
      <w:proofErr w:type="spellStart"/>
      <w:r w:rsidRPr="004B3B18">
        <w:rPr>
          <w:rFonts w:ascii="Georgia" w:hAnsi="Georgia" w:cs="Arial"/>
          <w:kern w:val="0"/>
          <w:sz w:val="20"/>
          <w:szCs w:val="20"/>
          <w:lang w:eastAsia="pl-PL"/>
        </w:rPr>
        <w:t>wewn</w:t>
      </w:r>
      <w:proofErr w:type="spellEnd"/>
      <w:r w:rsidRPr="004B3B18">
        <w:rPr>
          <w:rFonts w:ascii="Georgia" w:hAnsi="Georgia" w:cs="Arial"/>
          <w:kern w:val="0"/>
          <w:sz w:val="20"/>
          <w:szCs w:val="20"/>
          <w:lang w:eastAsia="pl-PL"/>
        </w:rPr>
        <w:t>.</w:t>
      </w:r>
      <w:r>
        <w:rPr>
          <w:rFonts w:ascii="Georgia" w:hAnsi="Georgia" w:cs="Arial"/>
          <w:kern w:val="0"/>
          <w:sz w:val="20"/>
          <w:szCs w:val="20"/>
          <w:lang w:eastAsia="pl-PL"/>
        </w:rPr>
        <w:t xml:space="preserve"> </w:t>
      </w:r>
      <w:r w:rsidRPr="004B3B18">
        <w:rPr>
          <w:rFonts w:ascii="Georgia" w:hAnsi="Georgia" w:cs="Arial"/>
          <w:kern w:val="0"/>
          <w:sz w:val="20"/>
          <w:szCs w:val="20"/>
          <w:lang w:eastAsia="pl-PL"/>
        </w:rPr>
        <w:t>Wymaga leku nieobjętego koniecznością dodatkowego</w:t>
      </w:r>
      <w:r>
        <w:rPr>
          <w:rFonts w:ascii="Georgia" w:hAnsi="Georgia" w:cs="Arial"/>
          <w:kern w:val="0"/>
          <w:sz w:val="20"/>
          <w:szCs w:val="20"/>
          <w:lang w:eastAsia="pl-PL"/>
        </w:rPr>
        <w:t xml:space="preserve"> </w:t>
      </w:r>
      <w:r w:rsidRPr="004B3B18">
        <w:rPr>
          <w:rFonts w:ascii="Georgia" w:hAnsi="Georgia" w:cs="Arial"/>
          <w:kern w:val="0"/>
          <w:sz w:val="20"/>
          <w:szCs w:val="20"/>
          <w:lang w:eastAsia="pl-PL"/>
        </w:rPr>
        <w:t>monitorowania bezpieczeństwa.</w:t>
      </w:r>
    </w:p>
    <w:p w14:paraId="1B287DFC" w14:textId="77777777" w:rsidR="00EF4213" w:rsidRPr="004B3B18" w:rsidRDefault="00EF4213" w:rsidP="00EF4213">
      <w:pPr>
        <w:spacing w:line="240" w:lineRule="auto"/>
        <w:jc w:val="both"/>
        <w:rPr>
          <w:rFonts w:ascii="Georgia" w:hAnsi="Georgia" w:cs="Georgia"/>
          <w:b/>
          <w:bCs/>
          <w:sz w:val="20"/>
          <w:szCs w:val="20"/>
        </w:rPr>
      </w:pPr>
    </w:p>
    <w:p w14:paraId="7B75DB4D" w14:textId="77777777" w:rsidR="00EF4213" w:rsidRPr="004B3B18" w:rsidRDefault="00EF4213" w:rsidP="00EF4213">
      <w:pPr>
        <w:spacing w:line="240" w:lineRule="auto"/>
        <w:jc w:val="both"/>
        <w:rPr>
          <w:rFonts w:ascii="Georgia" w:hAnsi="Georgia" w:cs="Georgia"/>
          <w:b/>
          <w:sz w:val="20"/>
          <w:szCs w:val="20"/>
        </w:rPr>
      </w:pPr>
      <w:r w:rsidRPr="004B3B18">
        <w:rPr>
          <w:rFonts w:ascii="Georgia" w:hAnsi="Georgia" w:cs="Georgia"/>
          <w:b/>
          <w:sz w:val="20"/>
          <w:szCs w:val="20"/>
        </w:rPr>
        <w:t>Pakiet nr 2</w:t>
      </w:r>
    </w:p>
    <w:tbl>
      <w:tblPr>
        <w:tblW w:w="9369" w:type="dxa"/>
        <w:tblInd w:w="57" w:type="dxa"/>
        <w:tblCellMar>
          <w:left w:w="70" w:type="dxa"/>
          <w:right w:w="70" w:type="dxa"/>
        </w:tblCellMar>
        <w:tblLook w:val="04A0" w:firstRow="1" w:lastRow="0" w:firstColumn="1" w:lastColumn="0" w:noHBand="0" w:noVBand="1"/>
      </w:tblPr>
      <w:tblGrid>
        <w:gridCol w:w="540"/>
        <w:gridCol w:w="5002"/>
        <w:gridCol w:w="1842"/>
        <w:gridCol w:w="1985"/>
      </w:tblGrid>
      <w:tr w:rsidR="00EF4213" w:rsidRPr="004B3B18" w14:paraId="247FE57F" w14:textId="77777777" w:rsidTr="00565E4B">
        <w:trPr>
          <w:trHeight w:val="477"/>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6AFFFF" w14:textId="77777777" w:rsidR="00EF4213" w:rsidRPr="004B3B18" w:rsidRDefault="00EF4213" w:rsidP="00565E4B">
            <w:pPr>
              <w:suppressAutoHyphens w:val="0"/>
              <w:spacing w:line="240" w:lineRule="auto"/>
              <w:jc w:val="center"/>
              <w:textAlignment w:val="auto"/>
              <w:rPr>
                <w:rFonts w:ascii="Georgia" w:hAnsi="Georgia" w:cs="Arial"/>
                <w:b/>
                <w:kern w:val="0"/>
                <w:sz w:val="20"/>
                <w:szCs w:val="20"/>
                <w:lang w:eastAsia="pl-PL"/>
              </w:rPr>
            </w:pPr>
            <w:r w:rsidRPr="004B3B18">
              <w:rPr>
                <w:rFonts w:ascii="Georgia" w:hAnsi="Georgia" w:cs="Arial"/>
                <w:b/>
                <w:kern w:val="0"/>
                <w:sz w:val="20"/>
                <w:szCs w:val="20"/>
                <w:lang w:eastAsia="pl-PL"/>
              </w:rPr>
              <w:t>L.p.</w:t>
            </w:r>
          </w:p>
        </w:tc>
        <w:tc>
          <w:tcPr>
            <w:tcW w:w="5002" w:type="dxa"/>
            <w:tcBorders>
              <w:top w:val="single" w:sz="4" w:space="0" w:color="000000"/>
              <w:left w:val="nil"/>
              <w:bottom w:val="single" w:sz="4" w:space="0" w:color="000000"/>
              <w:right w:val="single" w:sz="4" w:space="0" w:color="000000"/>
            </w:tcBorders>
            <w:shd w:val="clear" w:color="auto" w:fill="auto"/>
            <w:noWrap/>
            <w:vAlign w:val="bottom"/>
            <w:hideMark/>
          </w:tcPr>
          <w:p w14:paraId="6AEBD08C" w14:textId="77777777" w:rsidR="00EF4213" w:rsidRPr="004B3B18" w:rsidRDefault="00EF4213" w:rsidP="00565E4B">
            <w:pPr>
              <w:suppressAutoHyphens w:val="0"/>
              <w:spacing w:line="240" w:lineRule="auto"/>
              <w:jc w:val="center"/>
              <w:textAlignment w:val="auto"/>
              <w:rPr>
                <w:rFonts w:ascii="Georgia" w:hAnsi="Georgia" w:cs="Arial"/>
                <w:b/>
                <w:bCs/>
                <w:kern w:val="0"/>
                <w:sz w:val="20"/>
                <w:szCs w:val="20"/>
                <w:lang w:eastAsia="pl-PL"/>
              </w:rPr>
            </w:pPr>
            <w:r w:rsidRPr="004B3B18">
              <w:rPr>
                <w:rFonts w:ascii="Georgia" w:hAnsi="Georgia" w:cs="Arial"/>
                <w:b/>
                <w:bCs/>
                <w:kern w:val="0"/>
                <w:sz w:val="20"/>
                <w:szCs w:val="20"/>
                <w:lang w:eastAsia="pl-PL"/>
              </w:rPr>
              <w:t>Nazwa asortymentu</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14:paraId="73AC6EE3" w14:textId="77777777" w:rsidR="00EF4213" w:rsidRPr="004B3B18" w:rsidRDefault="00EF4213" w:rsidP="00565E4B">
            <w:pPr>
              <w:suppressAutoHyphens w:val="0"/>
              <w:spacing w:line="240" w:lineRule="auto"/>
              <w:jc w:val="center"/>
              <w:textAlignment w:val="auto"/>
              <w:rPr>
                <w:rFonts w:ascii="Georgia" w:hAnsi="Georgia" w:cs="Arial"/>
                <w:b/>
                <w:kern w:val="0"/>
                <w:sz w:val="20"/>
                <w:szCs w:val="20"/>
                <w:lang w:eastAsia="pl-PL"/>
              </w:rPr>
            </w:pPr>
            <w:r w:rsidRPr="004B3B18">
              <w:rPr>
                <w:rFonts w:ascii="Georgia" w:hAnsi="Georgia" w:cs="Arial"/>
                <w:b/>
                <w:kern w:val="0"/>
                <w:sz w:val="20"/>
                <w:szCs w:val="20"/>
                <w:lang w:eastAsia="pl-PL"/>
              </w:rPr>
              <w:t>J.m.</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14:paraId="3926E730" w14:textId="77777777" w:rsidR="00EF4213" w:rsidRPr="004B3B18" w:rsidRDefault="00EF4213" w:rsidP="00565E4B">
            <w:pPr>
              <w:suppressAutoHyphens w:val="0"/>
              <w:spacing w:line="240" w:lineRule="auto"/>
              <w:jc w:val="center"/>
              <w:textAlignment w:val="auto"/>
              <w:rPr>
                <w:rFonts w:ascii="Georgia" w:hAnsi="Georgia" w:cs="Arial"/>
                <w:b/>
                <w:kern w:val="0"/>
                <w:sz w:val="20"/>
                <w:szCs w:val="20"/>
                <w:lang w:eastAsia="pl-PL"/>
              </w:rPr>
            </w:pPr>
            <w:r w:rsidRPr="004B3B18">
              <w:rPr>
                <w:rFonts w:ascii="Georgia" w:hAnsi="Georgia" w:cs="Arial"/>
                <w:b/>
                <w:kern w:val="0"/>
                <w:sz w:val="20"/>
                <w:szCs w:val="20"/>
                <w:lang w:eastAsia="pl-PL"/>
              </w:rPr>
              <w:t>Ilość</w:t>
            </w:r>
          </w:p>
        </w:tc>
      </w:tr>
      <w:tr w:rsidR="00EF4213" w:rsidRPr="004B3B18" w14:paraId="32768DC5" w14:textId="77777777" w:rsidTr="00565E4B">
        <w:trPr>
          <w:trHeight w:val="321"/>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5993F06F"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w:t>
            </w:r>
          </w:p>
        </w:tc>
        <w:tc>
          <w:tcPr>
            <w:tcW w:w="5002" w:type="dxa"/>
            <w:tcBorders>
              <w:top w:val="nil"/>
              <w:left w:val="nil"/>
              <w:bottom w:val="single" w:sz="4" w:space="0" w:color="000000"/>
              <w:right w:val="single" w:sz="4" w:space="0" w:color="000000"/>
            </w:tcBorders>
            <w:shd w:val="clear" w:color="auto" w:fill="auto"/>
            <w:vAlign w:val="bottom"/>
          </w:tcPr>
          <w:p w14:paraId="1B7BAE1D" w14:textId="77777777" w:rsidR="00EF4213" w:rsidRPr="004B3B18" w:rsidRDefault="00EF4213" w:rsidP="00565E4B">
            <w:pPr>
              <w:spacing w:line="240" w:lineRule="auto"/>
              <w:rPr>
                <w:rFonts w:ascii="Georgia" w:hAnsi="Georgia" w:cs="Arial"/>
                <w:sz w:val="20"/>
                <w:szCs w:val="20"/>
              </w:rPr>
            </w:pPr>
            <w:r w:rsidRPr="004B3B18">
              <w:rPr>
                <w:rFonts w:ascii="Georgia" w:hAnsi="Georgia" w:cs="Arial"/>
                <w:sz w:val="20"/>
                <w:szCs w:val="20"/>
              </w:rPr>
              <w:t xml:space="preserve">Albumin </w:t>
            </w:r>
            <w:proofErr w:type="spellStart"/>
            <w:r w:rsidRPr="004B3B18">
              <w:rPr>
                <w:rFonts w:ascii="Georgia" w:hAnsi="Georgia" w:cs="Arial"/>
                <w:sz w:val="20"/>
                <w:szCs w:val="20"/>
              </w:rPr>
              <w:t>human</w:t>
            </w:r>
            <w:proofErr w:type="spellEnd"/>
            <w:r w:rsidRPr="004B3B18">
              <w:rPr>
                <w:rFonts w:ascii="Georgia" w:hAnsi="Georgia" w:cs="Arial"/>
                <w:sz w:val="20"/>
                <w:szCs w:val="20"/>
              </w:rPr>
              <w:t xml:space="preserve"> 20% op. 50ml</w:t>
            </w:r>
          </w:p>
        </w:tc>
        <w:tc>
          <w:tcPr>
            <w:tcW w:w="1842" w:type="dxa"/>
            <w:tcBorders>
              <w:top w:val="nil"/>
              <w:left w:val="nil"/>
              <w:bottom w:val="single" w:sz="4" w:space="0" w:color="000000"/>
              <w:right w:val="single" w:sz="4" w:space="0" w:color="000000"/>
            </w:tcBorders>
            <w:shd w:val="clear" w:color="auto" w:fill="auto"/>
            <w:noWrap/>
            <w:vAlign w:val="bottom"/>
          </w:tcPr>
          <w:p w14:paraId="72D35590" w14:textId="77777777" w:rsidR="00EF4213" w:rsidRPr="004B3B18" w:rsidRDefault="00EF4213" w:rsidP="00565E4B">
            <w:pPr>
              <w:spacing w:line="240" w:lineRule="auto"/>
              <w:rPr>
                <w:rFonts w:ascii="Georgia" w:hAnsi="Georgia" w:cs="Arial"/>
                <w:sz w:val="20"/>
                <w:szCs w:val="20"/>
              </w:rPr>
            </w:pPr>
            <w:r w:rsidRPr="004B3B18">
              <w:rPr>
                <w:rFonts w:ascii="Georgia" w:hAnsi="Georgia" w:cs="Arial"/>
                <w:sz w:val="20"/>
                <w:szCs w:val="20"/>
              </w:rPr>
              <w:t>szt.</w:t>
            </w:r>
          </w:p>
        </w:tc>
        <w:tc>
          <w:tcPr>
            <w:tcW w:w="1985" w:type="dxa"/>
            <w:tcBorders>
              <w:top w:val="nil"/>
              <w:left w:val="nil"/>
              <w:bottom w:val="single" w:sz="4" w:space="0" w:color="000000"/>
              <w:right w:val="single" w:sz="4" w:space="0" w:color="000000"/>
            </w:tcBorders>
            <w:shd w:val="clear" w:color="auto" w:fill="auto"/>
            <w:noWrap/>
            <w:vAlign w:val="bottom"/>
          </w:tcPr>
          <w:p w14:paraId="30867D02"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5</w:t>
            </w:r>
          </w:p>
        </w:tc>
      </w:tr>
      <w:tr w:rsidR="00EF4213" w:rsidRPr="004B3B18" w14:paraId="4285147D" w14:textId="77777777" w:rsidTr="00565E4B">
        <w:trPr>
          <w:trHeight w:val="7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09298275"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2</w:t>
            </w:r>
          </w:p>
        </w:tc>
        <w:tc>
          <w:tcPr>
            <w:tcW w:w="5002" w:type="dxa"/>
            <w:tcBorders>
              <w:top w:val="nil"/>
              <w:left w:val="nil"/>
              <w:bottom w:val="single" w:sz="4" w:space="0" w:color="000000"/>
              <w:right w:val="single" w:sz="4" w:space="0" w:color="000000"/>
            </w:tcBorders>
            <w:shd w:val="clear" w:color="auto" w:fill="auto"/>
            <w:vAlign w:val="bottom"/>
          </w:tcPr>
          <w:p w14:paraId="187E6559" w14:textId="77777777" w:rsidR="00EF4213" w:rsidRPr="004B3B18" w:rsidRDefault="00EF4213" w:rsidP="00565E4B">
            <w:pPr>
              <w:spacing w:line="240" w:lineRule="auto"/>
              <w:rPr>
                <w:rFonts w:ascii="Georgia" w:hAnsi="Georgia" w:cs="Arial"/>
                <w:sz w:val="20"/>
                <w:szCs w:val="20"/>
              </w:rPr>
            </w:pPr>
            <w:r w:rsidRPr="004B3B18">
              <w:rPr>
                <w:rFonts w:ascii="Georgia" w:hAnsi="Georgia" w:cs="Arial"/>
                <w:sz w:val="20"/>
                <w:szCs w:val="20"/>
              </w:rPr>
              <w:t xml:space="preserve">Albumin </w:t>
            </w:r>
            <w:proofErr w:type="spellStart"/>
            <w:r w:rsidRPr="004B3B18">
              <w:rPr>
                <w:rFonts w:ascii="Georgia" w:hAnsi="Georgia" w:cs="Arial"/>
                <w:sz w:val="20"/>
                <w:szCs w:val="20"/>
              </w:rPr>
              <w:t>human</w:t>
            </w:r>
            <w:proofErr w:type="spellEnd"/>
            <w:r w:rsidRPr="004B3B18">
              <w:rPr>
                <w:rFonts w:ascii="Georgia" w:hAnsi="Georgia" w:cs="Arial"/>
                <w:sz w:val="20"/>
                <w:szCs w:val="20"/>
              </w:rPr>
              <w:t xml:space="preserve"> 20% op. 100ml</w:t>
            </w:r>
          </w:p>
        </w:tc>
        <w:tc>
          <w:tcPr>
            <w:tcW w:w="1842" w:type="dxa"/>
            <w:tcBorders>
              <w:top w:val="nil"/>
              <w:left w:val="nil"/>
              <w:bottom w:val="single" w:sz="4" w:space="0" w:color="000000"/>
              <w:right w:val="single" w:sz="4" w:space="0" w:color="000000"/>
            </w:tcBorders>
            <w:shd w:val="clear" w:color="auto" w:fill="auto"/>
            <w:noWrap/>
            <w:vAlign w:val="bottom"/>
          </w:tcPr>
          <w:p w14:paraId="4402CC91" w14:textId="77777777" w:rsidR="00EF4213" w:rsidRPr="004B3B18" w:rsidRDefault="00EF4213" w:rsidP="00565E4B">
            <w:pPr>
              <w:spacing w:line="240" w:lineRule="auto"/>
              <w:rPr>
                <w:rFonts w:ascii="Georgia" w:hAnsi="Georgia" w:cs="Arial"/>
                <w:sz w:val="20"/>
                <w:szCs w:val="20"/>
              </w:rPr>
            </w:pPr>
            <w:r w:rsidRPr="004B3B18">
              <w:rPr>
                <w:rFonts w:ascii="Georgia" w:hAnsi="Georgia" w:cs="Arial"/>
                <w:sz w:val="20"/>
                <w:szCs w:val="20"/>
              </w:rPr>
              <w:t>szt.</w:t>
            </w:r>
          </w:p>
        </w:tc>
        <w:tc>
          <w:tcPr>
            <w:tcW w:w="1985" w:type="dxa"/>
            <w:tcBorders>
              <w:top w:val="nil"/>
              <w:left w:val="nil"/>
              <w:bottom w:val="single" w:sz="4" w:space="0" w:color="000000"/>
              <w:right w:val="single" w:sz="4" w:space="0" w:color="000000"/>
            </w:tcBorders>
            <w:shd w:val="clear" w:color="auto" w:fill="auto"/>
            <w:noWrap/>
            <w:vAlign w:val="bottom"/>
          </w:tcPr>
          <w:p w14:paraId="3A6EAA39"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90</w:t>
            </w:r>
          </w:p>
        </w:tc>
      </w:tr>
    </w:tbl>
    <w:p w14:paraId="066FD9B4" w14:textId="77777777" w:rsidR="00EF4213" w:rsidRPr="004B3B18" w:rsidRDefault="00EF4213" w:rsidP="00EF4213">
      <w:pPr>
        <w:spacing w:line="240" w:lineRule="auto"/>
        <w:jc w:val="both"/>
        <w:rPr>
          <w:rFonts w:ascii="Georgia" w:hAnsi="Georgia" w:cs="Georgia"/>
          <w:sz w:val="20"/>
          <w:szCs w:val="20"/>
        </w:rPr>
      </w:pPr>
    </w:p>
    <w:p w14:paraId="0BFF7D26" w14:textId="77777777" w:rsidR="00EF4213" w:rsidRPr="004B3B18" w:rsidRDefault="00EF4213" w:rsidP="00EF4213">
      <w:pPr>
        <w:spacing w:line="240" w:lineRule="auto"/>
        <w:jc w:val="both"/>
        <w:rPr>
          <w:rFonts w:ascii="Georgia" w:hAnsi="Georgia" w:cs="Georgia"/>
          <w:b/>
          <w:sz w:val="20"/>
          <w:szCs w:val="20"/>
        </w:rPr>
      </w:pPr>
      <w:r w:rsidRPr="004B3B18">
        <w:rPr>
          <w:rFonts w:ascii="Georgia" w:hAnsi="Georgia" w:cs="Georgia"/>
          <w:b/>
          <w:sz w:val="20"/>
          <w:szCs w:val="20"/>
        </w:rPr>
        <w:t>Pakiet nr 3</w:t>
      </w:r>
    </w:p>
    <w:tbl>
      <w:tblPr>
        <w:tblW w:w="9389" w:type="dxa"/>
        <w:tblInd w:w="57" w:type="dxa"/>
        <w:tblCellMar>
          <w:left w:w="70" w:type="dxa"/>
          <w:right w:w="70" w:type="dxa"/>
        </w:tblCellMar>
        <w:tblLook w:val="04A0" w:firstRow="1" w:lastRow="0" w:firstColumn="1" w:lastColumn="0" w:noHBand="0" w:noVBand="1"/>
      </w:tblPr>
      <w:tblGrid>
        <w:gridCol w:w="540"/>
        <w:gridCol w:w="5022"/>
        <w:gridCol w:w="1842"/>
        <w:gridCol w:w="1985"/>
      </w:tblGrid>
      <w:tr w:rsidR="00EF4213" w:rsidRPr="004B3B18" w14:paraId="6E02A04A" w14:textId="77777777" w:rsidTr="00565E4B">
        <w:trPr>
          <w:trHeight w:val="45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70DB77" w14:textId="77777777" w:rsidR="00EF4213" w:rsidRPr="004B3B18" w:rsidRDefault="00EF4213" w:rsidP="00565E4B">
            <w:pPr>
              <w:suppressAutoHyphens w:val="0"/>
              <w:spacing w:line="240" w:lineRule="auto"/>
              <w:jc w:val="center"/>
              <w:textAlignment w:val="auto"/>
              <w:rPr>
                <w:rFonts w:ascii="Georgia" w:hAnsi="Georgia" w:cs="Arial"/>
                <w:b/>
                <w:bCs/>
                <w:kern w:val="0"/>
                <w:sz w:val="20"/>
                <w:szCs w:val="20"/>
                <w:lang w:eastAsia="pl-PL"/>
              </w:rPr>
            </w:pPr>
            <w:r w:rsidRPr="004B3B18">
              <w:rPr>
                <w:rFonts w:ascii="Georgia" w:hAnsi="Georgia" w:cs="Arial"/>
                <w:b/>
                <w:bCs/>
                <w:kern w:val="0"/>
                <w:sz w:val="20"/>
                <w:szCs w:val="20"/>
                <w:lang w:eastAsia="pl-PL"/>
              </w:rPr>
              <w:t>L.p.</w:t>
            </w:r>
          </w:p>
        </w:tc>
        <w:tc>
          <w:tcPr>
            <w:tcW w:w="5022" w:type="dxa"/>
            <w:tcBorders>
              <w:top w:val="single" w:sz="4" w:space="0" w:color="000000"/>
              <w:left w:val="nil"/>
              <w:bottom w:val="single" w:sz="4" w:space="0" w:color="000000"/>
              <w:right w:val="single" w:sz="4" w:space="0" w:color="000000"/>
            </w:tcBorders>
            <w:shd w:val="clear" w:color="auto" w:fill="auto"/>
            <w:noWrap/>
            <w:vAlign w:val="bottom"/>
            <w:hideMark/>
          </w:tcPr>
          <w:p w14:paraId="7BA05B10" w14:textId="77777777" w:rsidR="00EF4213" w:rsidRPr="004B3B18" w:rsidRDefault="00EF4213" w:rsidP="00565E4B">
            <w:pPr>
              <w:suppressAutoHyphens w:val="0"/>
              <w:spacing w:line="240" w:lineRule="auto"/>
              <w:jc w:val="center"/>
              <w:textAlignment w:val="auto"/>
              <w:rPr>
                <w:rFonts w:ascii="Georgia" w:hAnsi="Georgia" w:cs="Arial"/>
                <w:b/>
                <w:bCs/>
                <w:kern w:val="0"/>
                <w:sz w:val="20"/>
                <w:szCs w:val="20"/>
                <w:lang w:eastAsia="pl-PL"/>
              </w:rPr>
            </w:pPr>
            <w:r w:rsidRPr="004B3B18">
              <w:rPr>
                <w:rFonts w:ascii="Georgia" w:hAnsi="Georgia" w:cs="Arial"/>
                <w:b/>
                <w:bCs/>
                <w:kern w:val="0"/>
                <w:sz w:val="20"/>
                <w:szCs w:val="20"/>
                <w:lang w:eastAsia="pl-PL"/>
              </w:rPr>
              <w:t>Nazwa asortymentu</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14:paraId="51D27829" w14:textId="77777777" w:rsidR="00EF4213" w:rsidRPr="004B3B18" w:rsidRDefault="00EF4213" w:rsidP="00565E4B">
            <w:pPr>
              <w:suppressAutoHyphens w:val="0"/>
              <w:spacing w:line="240" w:lineRule="auto"/>
              <w:jc w:val="center"/>
              <w:textAlignment w:val="auto"/>
              <w:rPr>
                <w:rFonts w:ascii="Georgia" w:hAnsi="Georgia" w:cs="Arial"/>
                <w:b/>
                <w:bCs/>
                <w:kern w:val="0"/>
                <w:sz w:val="20"/>
                <w:szCs w:val="20"/>
                <w:lang w:eastAsia="pl-PL"/>
              </w:rPr>
            </w:pPr>
            <w:r w:rsidRPr="004B3B18">
              <w:rPr>
                <w:rFonts w:ascii="Georgia" w:hAnsi="Georgia" w:cs="Arial"/>
                <w:b/>
                <w:bCs/>
                <w:kern w:val="0"/>
                <w:sz w:val="20"/>
                <w:szCs w:val="20"/>
                <w:lang w:eastAsia="pl-PL"/>
              </w:rPr>
              <w:t>J.m.</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14:paraId="1258A6C5" w14:textId="77777777" w:rsidR="00EF4213" w:rsidRPr="004B3B18" w:rsidRDefault="00EF4213" w:rsidP="00565E4B">
            <w:pPr>
              <w:suppressAutoHyphens w:val="0"/>
              <w:spacing w:line="240" w:lineRule="auto"/>
              <w:jc w:val="center"/>
              <w:textAlignment w:val="auto"/>
              <w:rPr>
                <w:rFonts w:ascii="Georgia" w:hAnsi="Georgia" w:cs="Arial"/>
                <w:b/>
                <w:bCs/>
                <w:kern w:val="0"/>
                <w:sz w:val="20"/>
                <w:szCs w:val="20"/>
                <w:lang w:eastAsia="pl-PL"/>
              </w:rPr>
            </w:pPr>
            <w:r w:rsidRPr="004B3B18">
              <w:rPr>
                <w:rFonts w:ascii="Georgia" w:hAnsi="Georgia" w:cs="Arial"/>
                <w:b/>
                <w:bCs/>
                <w:kern w:val="0"/>
                <w:sz w:val="20"/>
                <w:szCs w:val="20"/>
                <w:lang w:eastAsia="pl-PL"/>
              </w:rPr>
              <w:t>Ilość</w:t>
            </w:r>
          </w:p>
        </w:tc>
      </w:tr>
      <w:tr w:rsidR="00EF4213" w:rsidRPr="004B3B18" w14:paraId="6589DBC0" w14:textId="77777777" w:rsidTr="00565E4B">
        <w:trPr>
          <w:trHeight w:val="37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75CC3715"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1</w:t>
            </w:r>
          </w:p>
        </w:tc>
        <w:tc>
          <w:tcPr>
            <w:tcW w:w="5022" w:type="dxa"/>
            <w:tcBorders>
              <w:top w:val="nil"/>
              <w:left w:val="nil"/>
              <w:bottom w:val="single" w:sz="4" w:space="0" w:color="000000"/>
              <w:right w:val="single" w:sz="4" w:space="0" w:color="000000"/>
            </w:tcBorders>
            <w:shd w:val="clear" w:color="auto" w:fill="auto"/>
            <w:vAlign w:val="bottom"/>
          </w:tcPr>
          <w:p w14:paraId="366A18BD" w14:textId="77777777" w:rsidR="00EF4213" w:rsidRPr="004B3B18" w:rsidRDefault="00EF4213" w:rsidP="00565E4B">
            <w:pPr>
              <w:spacing w:line="240" w:lineRule="auto"/>
              <w:rPr>
                <w:rFonts w:ascii="Georgia" w:hAnsi="Georgia" w:cs="Arial"/>
                <w:sz w:val="20"/>
                <w:szCs w:val="20"/>
              </w:rPr>
            </w:pPr>
            <w:proofErr w:type="spellStart"/>
            <w:r w:rsidRPr="004B3B18">
              <w:rPr>
                <w:rFonts w:ascii="Georgia" w:hAnsi="Georgia" w:cs="Arial"/>
                <w:sz w:val="20"/>
                <w:szCs w:val="20"/>
              </w:rPr>
              <w:t>Omeprazole</w:t>
            </w:r>
            <w:proofErr w:type="spellEnd"/>
            <w:r w:rsidRPr="004B3B18">
              <w:rPr>
                <w:rFonts w:ascii="Georgia" w:hAnsi="Georgia" w:cs="Arial"/>
                <w:sz w:val="20"/>
                <w:szCs w:val="20"/>
              </w:rPr>
              <w:t xml:space="preserve"> inj.doż.40mg/fiol.,</w:t>
            </w:r>
            <w:r w:rsidRPr="004B3B18">
              <w:rPr>
                <w:rFonts w:ascii="Georgia" w:hAnsi="Georgia" w:cs="Arial"/>
                <w:sz w:val="20"/>
                <w:szCs w:val="20"/>
              </w:rPr>
              <w:br/>
              <w:t xml:space="preserve">proszek do </w:t>
            </w:r>
            <w:proofErr w:type="spellStart"/>
            <w:r w:rsidRPr="004B3B18">
              <w:rPr>
                <w:rFonts w:ascii="Georgia" w:hAnsi="Georgia" w:cs="Arial"/>
                <w:sz w:val="20"/>
                <w:szCs w:val="20"/>
              </w:rPr>
              <w:t>przyrz</w:t>
            </w:r>
            <w:proofErr w:type="spellEnd"/>
            <w:r w:rsidRPr="004B3B18">
              <w:rPr>
                <w:rFonts w:ascii="Georgia" w:hAnsi="Georgia" w:cs="Arial"/>
                <w:sz w:val="20"/>
                <w:szCs w:val="20"/>
              </w:rPr>
              <w:t>. r-</w:t>
            </w:r>
            <w:proofErr w:type="spellStart"/>
            <w:r w:rsidRPr="004B3B18">
              <w:rPr>
                <w:rFonts w:ascii="Georgia" w:hAnsi="Georgia" w:cs="Arial"/>
                <w:sz w:val="20"/>
                <w:szCs w:val="20"/>
              </w:rPr>
              <w:t>ru</w:t>
            </w:r>
            <w:proofErr w:type="spellEnd"/>
            <w:r w:rsidRPr="004B3B18">
              <w:rPr>
                <w:rFonts w:ascii="Georgia" w:hAnsi="Georgia" w:cs="Arial"/>
                <w:sz w:val="20"/>
                <w:szCs w:val="20"/>
              </w:rPr>
              <w:t xml:space="preserve"> do wstrzyknięć</w:t>
            </w:r>
            <w:r w:rsidRPr="004B3B18">
              <w:rPr>
                <w:rFonts w:ascii="Georgia" w:hAnsi="Georgia" w:cs="Arial"/>
                <w:sz w:val="20"/>
                <w:szCs w:val="20"/>
              </w:rPr>
              <w:br/>
              <w:t>rozpuszczalny w r-</w:t>
            </w:r>
            <w:proofErr w:type="spellStart"/>
            <w:r w:rsidRPr="004B3B18">
              <w:rPr>
                <w:rFonts w:ascii="Georgia" w:hAnsi="Georgia" w:cs="Arial"/>
                <w:sz w:val="20"/>
                <w:szCs w:val="20"/>
              </w:rPr>
              <w:t>rach</w:t>
            </w:r>
            <w:proofErr w:type="spellEnd"/>
            <w:r w:rsidRPr="004B3B18">
              <w:rPr>
                <w:rFonts w:ascii="Georgia" w:hAnsi="Georgia" w:cs="Arial"/>
                <w:sz w:val="20"/>
                <w:szCs w:val="20"/>
              </w:rPr>
              <w:t xml:space="preserve"> soli fizjolog.</w:t>
            </w:r>
            <w:r w:rsidRPr="004B3B18">
              <w:rPr>
                <w:rFonts w:ascii="Georgia" w:hAnsi="Georgia" w:cs="Arial"/>
                <w:sz w:val="20"/>
                <w:szCs w:val="20"/>
              </w:rPr>
              <w:br/>
              <w:t xml:space="preserve">oraz glukozy. </w:t>
            </w:r>
          </w:p>
        </w:tc>
        <w:tc>
          <w:tcPr>
            <w:tcW w:w="1842" w:type="dxa"/>
            <w:tcBorders>
              <w:top w:val="nil"/>
              <w:left w:val="nil"/>
              <w:bottom w:val="single" w:sz="4" w:space="0" w:color="000000"/>
              <w:right w:val="single" w:sz="4" w:space="0" w:color="000000"/>
            </w:tcBorders>
            <w:shd w:val="clear" w:color="auto" w:fill="auto"/>
            <w:noWrap/>
            <w:vAlign w:val="bottom"/>
          </w:tcPr>
          <w:p w14:paraId="1F43EB18" w14:textId="77777777" w:rsidR="00EF4213" w:rsidRPr="004B3B18" w:rsidRDefault="00EF4213" w:rsidP="00565E4B">
            <w:pPr>
              <w:spacing w:line="240" w:lineRule="auto"/>
              <w:rPr>
                <w:rFonts w:ascii="Georgia" w:hAnsi="Georgia" w:cs="Arial"/>
                <w:sz w:val="20"/>
                <w:szCs w:val="20"/>
              </w:rPr>
            </w:pPr>
            <w:r w:rsidRPr="004B3B18">
              <w:rPr>
                <w:rFonts w:ascii="Georgia" w:hAnsi="Georgia" w:cs="Arial"/>
                <w:sz w:val="20"/>
                <w:szCs w:val="20"/>
              </w:rPr>
              <w:t>fiol.</w:t>
            </w:r>
          </w:p>
        </w:tc>
        <w:tc>
          <w:tcPr>
            <w:tcW w:w="1985" w:type="dxa"/>
            <w:tcBorders>
              <w:top w:val="nil"/>
              <w:left w:val="nil"/>
              <w:bottom w:val="single" w:sz="4" w:space="0" w:color="000000"/>
              <w:right w:val="single" w:sz="4" w:space="0" w:color="000000"/>
            </w:tcBorders>
            <w:shd w:val="clear" w:color="auto" w:fill="auto"/>
            <w:noWrap/>
            <w:vAlign w:val="bottom"/>
          </w:tcPr>
          <w:p w14:paraId="0B9EC8CB" w14:textId="77777777" w:rsidR="00EF4213" w:rsidRPr="004B3B18" w:rsidRDefault="00EF4213" w:rsidP="00565E4B">
            <w:pPr>
              <w:spacing w:line="240" w:lineRule="auto"/>
              <w:jc w:val="right"/>
              <w:rPr>
                <w:rFonts w:ascii="Georgia" w:hAnsi="Georgia" w:cs="Arial"/>
                <w:sz w:val="20"/>
                <w:szCs w:val="20"/>
              </w:rPr>
            </w:pPr>
            <w:r w:rsidRPr="004B3B18">
              <w:rPr>
                <w:rFonts w:ascii="Georgia" w:hAnsi="Georgia" w:cs="Arial"/>
                <w:sz w:val="20"/>
                <w:szCs w:val="20"/>
              </w:rPr>
              <w:t>2000</w:t>
            </w:r>
          </w:p>
        </w:tc>
      </w:tr>
    </w:tbl>
    <w:p w14:paraId="74C043F1" w14:textId="77777777" w:rsidR="00EF4213" w:rsidRPr="004B3B18" w:rsidRDefault="00EF4213" w:rsidP="00EF4213">
      <w:pPr>
        <w:spacing w:line="240" w:lineRule="auto"/>
        <w:rPr>
          <w:rFonts w:ascii="Georgia" w:hAnsi="Georgia" w:cs="Georgia"/>
          <w:b/>
          <w:sz w:val="20"/>
          <w:szCs w:val="20"/>
        </w:rPr>
      </w:pPr>
    </w:p>
    <w:p w14:paraId="0EFB63AC" w14:textId="77777777" w:rsidR="00EF4213" w:rsidRPr="004B3B18" w:rsidRDefault="00EF4213" w:rsidP="00EF4213">
      <w:pPr>
        <w:spacing w:line="240" w:lineRule="auto"/>
        <w:rPr>
          <w:rFonts w:ascii="Georgia" w:hAnsi="Georgia" w:cs="Georgia"/>
          <w:b/>
          <w:sz w:val="20"/>
          <w:szCs w:val="20"/>
        </w:rPr>
      </w:pPr>
      <w:r w:rsidRPr="004B3B18">
        <w:rPr>
          <w:rFonts w:ascii="Georgia" w:hAnsi="Georgia" w:cs="Georgia"/>
          <w:b/>
          <w:sz w:val="20"/>
          <w:szCs w:val="20"/>
        </w:rPr>
        <w:t>Pakiet nr 4</w:t>
      </w:r>
    </w:p>
    <w:tbl>
      <w:tblPr>
        <w:tblW w:w="9369" w:type="dxa"/>
        <w:tblInd w:w="57" w:type="dxa"/>
        <w:tblCellMar>
          <w:left w:w="70" w:type="dxa"/>
          <w:right w:w="70" w:type="dxa"/>
        </w:tblCellMar>
        <w:tblLook w:val="04A0" w:firstRow="1" w:lastRow="0" w:firstColumn="1" w:lastColumn="0" w:noHBand="0" w:noVBand="1"/>
      </w:tblPr>
      <w:tblGrid>
        <w:gridCol w:w="540"/>
        <w:gridCol w:w="5002"/>
        <w:gridCol w:w="1842"/>
        <w:gridCol w:w="1985"/>
      </w:tblGrid>
      <w:tr w:rsidR="00EF4213" w:rsidRPr="004B3B18" w14:paraId="4DA00861" w14:textId="77777777" w:rsidTr="00565E4B">
        <w:trPr>
          <w:trHeight w:val="272"/>
        </w:trPr>
        <w:tc>
          <w:tcPr>
            <w:tcW w:w="540"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5D2B7F58" w14:textId="77777777" w:rsidR="00EF4213" w:rsidRPr="004B3B18" w:rsidRDefault="00EF4213" w:rsidP="00565E4B">
            <w:pPr>
              <w:suppressAutoHyphens w:val="0"/>
              <w:spacing w:line="240" w:lineRule="auto"/>
              <w:jc w:val="center"/>
              <w:textAlignment w:val="auto"/>
              <w:rPr>
                <w:rFonts w:ascii="Georgia" w:hAnsi="Georgia" w:cs="Arial"/>
                <w:b/>
                <w:kern w:val="0"/>
                <w:sz w:val="20"/>
                <w:szCs w:val="20"/>
                <w:lang w:eastAsia="pl-PL"/>
              </w:rPr>
            </w:pPr>
            <w:r w:rsidRPr="004B3B18">
              <w:rPr>
                <w:rFonts w:ascii="Georgia" w:hAnsi="Georgia" w:cs="Arial"/>
                <w:b/>
                <w:kern w:val="0"/>
                <w:sz w:val="20"/>
                <w:szCs w:val="20"/>
                <w:lang w:eastAsia="pl-PL"/>
              </w:rPr>
              <w:t>L.p.</w:t>
            </w:r>
          </w:p>
        </w:tc>
        <w:tc>
          <w:tcPr>
            <w:tcW w:w="5002" w:type="dxa"/>
            <w:tcBorders>
              <w:top w:val="single" w:sz="4" w:space="0" w:color="000000"/>
              <w:left w:val="nil"/>
              <w:bottom w:val="single" w:sz="4" w:space="0" w:color="auto"/>
              <w:right w:val="single" w:sz="4" w:space="0" w:color="000000"/>
            </w:tcBorders>
            <w:shd w:val="clear" w:color="auto" w:fill="auto"/>
            <w:noWrap/>
            <w:vAlign w:val="bottom"/>
            <w:hideMark/>
          </w:tcPr>
          <w:p w14:paraId="68C14635" w14:textId="77777777" w:rsidR="00EF4213" w:rsidRPr="004B3B18" w:rsidRDefault="00EF4213" w:rsidP="00565E4B">
            <w:pPr>
              <w:suppressAutoHyphens w:val="0"/>
              <w:spacing w:line="240" w:lineRule="auto"/>
              <w:jc w:val="center"/>
              <w:textAlignment w:val="auto"/>
              <w:rPr>
                <w:rFonts w:ascii="Georgia" w:hAnsi="Georgia" w:cs="Arial"/>
                <w:b/>
                <w:kern w:val="0"/>
                <w:sz w:val="20"/>
                <w:szCs w:val="20"/>
                <w:lang w:eastAsia="pl-PL"/>
              </w:rPr>
            </w:pPr>
            <w:r w:rsidRPr="004B3B18">
              <w:rPr>
                <w:rFonts w:ascii="Georgia" w:hAnsi="Georgia" w:cs="Arial"/>
                <w:b/>
                <w:kern w:val="0"/>
                <w:sz w:val="20"/>
                <w:szCs w:val="20"/>
                <w:lang w:eastAsia="pl-PL"/>
              </w:rPr>
              <w:t>Nazwa asortymentu</w:t>
            </w:r>
          </w:p>
        </w:tc>
        <w:tc>
          <w:tcPr>
            <w:tcW w:w="1842" w:type="dxa"/>
            <w:tcBorders>
              <w:top w:val="single" w:sz="4" w:space="0" w:color="000000"/>
              <w:left w:val="nil"/>
              <w:bottom w:val="single" w:sz="4" w:space="0" w:color="auto"/>
              <w:right w:val="single" w:sz="4" w:space="0" w:color="000000"/>
            </w:tcBorders>
            <w:shd w:val="clear" w:color="auto" w:fill="auto"/>
            <w:noWrap/>
            <w:vAlign w:val="bottom"/>
            <w:hideMark/>
          </w:tcPr>
          <w:p w14:paraId="59AF4707" w14:textId="77777777" w:rsidR="00EF4213" w:rsidRPr="004B3B18" w:rsidRDefault="00EF4213" w:rsidP="00565E4B">
            <w:pPr>
              <w:suppressAutoHyphens w:val="0"/>
              <w:spacing w:line="240" w:lineRule="auto"/>
              <w:jc w:val="center"/>
              <w:textAlignment w:val="auto"/>
              <w:rPr>
                <w:rFonts w:ascii="Georgia" w:hAnsi="Georgia" w:cs="Arial"/>
                <w:b/>
                <w:kern w:val="0"/>
                <w:sz w:val="20"/>
                <w:szCs w:val="20"/>
                <w:lang w:eastAsia="pl-PL"/>
              </w:rPr>
            </w:pPr>
            <w:r w:rsidRPr="004B3B18">
              <w:rPr>
                <w:rFonts w:ascii="Georgia" w:hAnsi="Georgia" w:cs="Arial"/>
                <w:b/>
                <w:kern w:val="0"/>
                <w:sz w:val="20"/>
                <w:szCs w:val="20"/>
                <w:lang w:eastAsia="pl-PL"/>
              </w:rPr>
              <w:t>J.m.</w:t>
            </w:r>
          </w:p>
        </w:tc>
        <w:tc>
          <w:tcPr>
            <w:tcW w:w="1985" w:type="dxa"/>
            <w:tcBorders>
              <w:top w:val="single" w:sz="4" w:space="0" w:color="000000"/>
              <w:left w:val="nil"/>
              <w:bottom w:val="single" w:sz="4" w:space="0" w:color="auto"/>
              <w:right w:val="single" w:sz="4" w:space="0" w:color="000000"/>
            </w:tcBorders>
            <w:shd w:val="clear" w:color="auto" w:fill="auto"/>
            <w:noWrap/>
            <w:vAlign w:val="bottom"/>
            <w:hideMark/>
          </w:tcPr>
          <w:p w14:paraId="3444C756" w14:textId="77777777" w:rsidR="00EF4213" w:rsidRPr="004B3B18" w:rsidRDefault="00EF4213" w:rsidP="00565E4B">
            <w:pPr>
              <w:suppressAutoHyphens w:val="0"/>
              <w:spacing w:line="240" w:lineRule="auto"/>
              <w:jc w:val="center"/>
              <w:textAlignment w:val="auto"/>
              <w:rPr>
                <w:rFonts w:ascii="Georgia" w:hAnsi="Georgia" w:cs="Arial"/>
                <w:b/>
                <w:kern w:val="0"/>
                <w:sz w:val="20"/>
                <w:szCs w:val="20"/>
                <w:lang w:eastAsia="pl-PL"/>
              </w:rPr>
            </w:pPr>
            <w:r w:rsidRPr="004B3B18">
              <w:rPr>
                <w:rFonts w:ascii="Georgia" w:hAnsi="Georgia" w:cs="Arial"/>
                <w:b/>
                <w:kern w:val="0"/>
                <w:sz w:val="20"/>
                <w:szCs w:val="20"/>
                <w:lang w:eastAsia="pl-PL"/>
              </w:rPr>
              <w:t>Ilość</w:t>
            </w:r>
          </w:p>
        </w:tc>
      </w:tr>
      <w:tr w:rsidR="00EF4213" w:rsidRPr="004B3B18" w14:paraId="3551E813" w14:textId="77777777" w:rsidTr="00565E4B">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E5EC9" w14:textId="77777777" w:rsidR="00EF4213" w:rsidRPr="004B3B18" w:rsidRDefault="00EF4213" w:rsidP="00565E4B">
            <w:pPr>
              <w:spacing w:line="240" w:lineRule="auto"/>
              <w:jc w:val="right"/>
              <w:rPr>
                <w:rFonts w:ascii="Georgia" w:hAnsi="Georgia" w:cs="Arial"/>
                <w:bCs/>
                <w:sz w:val="20"/>
                <w:szCs w:val="20"/>
              </w:rPr>
            </w:pPr>
            <w:r w:rsidRPr="004B3B18">
              <w:rPr>
                <w:rFonts w:ascii="Georgia" w:hAnsi="Georgia" w:cs="Arial"/>
                <w:bCs/>
                <w:sz w:val="20"/>
                <w:szCs w:val="20"/>
              </w:rPr>
              <w:t>1</w:t>
            </w:r>
          </w:p>
        </w:tc>
        <w:tc>
          <w:tcPr>
            <w:tcW w:w="50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70DED" w14:textId="77777777" w:rsidR="00EF4213" w:rsidRPr="004B3B18" w:rsidRDefault="00EF4213" w:rsidP="00565E4B">
            <w:pPr>
              <w:spacing w:line="240" w:lineRule="auto"/>
              <w:rPr>
                <w:rFonts w:ascii="Georgia" w:hAnsi="Georgia" w:cs="Arial"/>
                <w:bCs/>
                <w:sz w:val="20"/>
                <w:szCs w:val="20"/>
              </w:rPr>
            </w:pPr>
            <w:proofErr w:type="spellStart"/>
            <w:r w:rsidRPr="004B3B18">
              <w:rPr>
                <w:rFonts w:ascii="Georgia" w:hAnsi="Georgia" w:cs="Arial"/>
                <w:sz w:val="20"/>
                <w:szCs w:val="20"/>
              </w:rPr>
              <w:t>Aqua</w:t>
            </w:r>
            <w:proofErr w:type="spellEnd"/>
            <w:r w:rsidRPr="004B3B18">
              <w:rPr>
                <w:rFonts w:ascii="Georgia" w:hAnsi="Georgia" w:cs="Arial"/>
                <w:sz w:val="20"/>
                <w:szCs w:val="20"/>
              </w:rPr>
              <w:t xml:space="preserve"> pro </w:t>
            </w:r>
            <w:proofErr w:type="spellStart"/>
            <w:r w:rsidRPr="004B3B18">
              <w:rPr>
                <w:rFonts w:ascii="Georgia" w:hAnsi="Georgia" w:cs="Arial"/>
                <w:sz w:val="20"/>
                <w:szCs w:val="20"/>
              </w:rPr>
              <w:t>inj</w:t>
            </w:r>
            <w:proofErr w:type="spellEnd"/>
            <w:r w:rsidRPr="004B3B18">
              <w:rPr>
                <w:rFonts w:ascii="Georgia" w:hAnsi="Georgia" w:cs="Arial"/>
                <w:sz w:val="20"/>
                <w:szCs w:val="20"/>
              </w:rPr>
              <w:t xml:space="preserve">.- butelka stojąca wyposażona w dwa niezależnie zabezpieczone identyczne porty 100ml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E0CD3" w14:textId="77777777" w:rsidR="00EF4213" w:rsidRPr="004B3B18" w:rsidRDefault="00EF4213" w:rsidP="00565E4B">
            <w:pPr>
              <w:spacing w:line="240" w:lineRule="auto"/>
              <w:rPr>
                <w:rFonts w:ascii="Georgia" w:hAnsi="Georgia" w:cs="Arial"/>
                <w:bCs/>
                <w:sz w:val="20"/>
                <w:szCs w:val="20"/>
              </w:rPr>
            </w:pPr>
            <w:r w:rsidRPr="004B3B18">
              <w:rPr>
                <w:rFonts w:ascii="Georgia" w:hAnsi="Georgia" w:cs="Arial"/>
                <w:sz w:val="20"/>
                <w:szCs w:val="20"/>
              </w:rPr>
              <w:t>flakon/</w:t>
            </w:r>
            <w:r w:rsidRPr="004B3B18">
              <w:rPr>
                <w:rFonts w:ascii="Georgia" w:hAnsi="Georgia" w:cs="Arial"/>
                <w:sz w:val="20"/>
                <w:szCs w:val="20"/>
              </w:rPr>
              <w:br/>
              <w:t>Butelka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EB853" w14:textId="77777777" w:rsidR="00EF4213" w:rsidRPr="004B3B18" w:rsidRDefault="00EF4213" w:rsidP="00565E4B">
            <w:pPr>
              <w:spacing w:line="240" w:lineRule="auto"/>
              <w:jc w:val="right"/>
              <w:rPr>
                <w:rFonts w:ascii="Georgia" w:hAnsi="Georgia" w:cs="Arial"/>
                <w:bCs/>
                <w:sz w:val="20"/>
                <w:szCs w:val="20"/>
              </w:rPr>
            </w:pPr>
            <w:r w:rsidRPr="004B3B18">
              <w:rPr>
                <w:rFonts w:ascii="Georgia" w:hAnsi="Georgia" w:cs="Arial"/>
                <w:sz w:val="20"/>
                <w:szCs w:val="20"/>
              </w:rPr>
              <w:t>60</w:t>
            </w:r>
          </w:p>
        </w:tc>
      </w:tr>
      <w:tr w:rsidR="00EF4213" w:rsidRPr="004B3B18" w14:paraId="7BBC1CB8" w14:textId="77777777" w:rsidTr="00565E4B">
        <w:trPr>
          <w:trHeight w:val="456"/>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0E2EB" w14:textId="77777777" w:rsidR="00EF4213" w:rsidRPr="004B3B18" w:rsidRDefault="00EF4213" w:rsidP="00565E4B">
            <w:pPr>
              <w:spacing w:line="240" w:lineRule="auto"/>
              <w:jc w:val="right"/>
              <w:rPr>
                <w:rFonts w:ascii="Georgia" w:hAnsi="Georgia" w:cs="Arial"/>
                <w:bCs/>
                <w:sz w:val="20"/>
                <w:szCs w:val="20"/>
              </w:rPr>
            </w:pPr>
            <w:r w:rsidRPr="004B3B18">
              <w:rPr>
                <w:rFonts w:ascii="Georgia" w:hAnsi="Georgia" w:cs="Arial"/>
                <w:bCs/>
                <w:sz w:val="20"/>
                <w:szCs w:val="20"/>
              </w:rPr>
              <w:t>2</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bottom"/>
          </w:tcPr>
          <w:p w14:paraId="2E4E1CD3" w14:textId="77777777" w:rsidR="00EF4213" w:rsidRPr="004B3B18" w:rsidRDefault="00EF4213" w:rsidP="00565E4B">
            <w:pPr>
              <w:spacing w:line="240" w:lineRule="auto"/>
              <w:rPr>
                <w:rFonts w:ascii="Georgia" w:hAnsi="Georgia" w:cs="Arial"/>
                <w:bCs/>
                <w:sz w:val="20"/>
                <w:szCs w:val="20"/>
              </w:rPr>
            </w:pPr>
            <w:proofErr w:type="spellStart"/>
            <w:r w:rsidRPr="004B3B18">
              <w:rPr>
                <w:rFonts w:ascii="Georgia" w:hAnsi="Georgia" w:cs="Arial"/>
                <w:sz w:val="20"/>
                <w:szCs w:val="20"/>
              </w:rPr>
              <w:t>Aqua</w:t>
            </w:r>
            <w:proofErr w:type="spellEnd"/>
            <w:r w:rsidRPr="004B3B18">
              <w:rPr>
                <w:rFonts w:ascii="Georgia" w:hAnsi="Georgia" w:cs="Arial"/>
                <w:sz w:val="20"/>
                <w:szCs w:val="20"/>
              </w:rPr>
              <w:t xml:space="preserve"> pro </w:t>
            </w:r>
            <w:proofErr w:type="spellStart"/>
            <w:r w:rsidRPr="004B3B18">
              <w:rPr>
                <w:rFonts w:ascii="Georgia" w:hAnsi="Georgia" w:cs="Arial"/>
                <w:sz w:val="20"/>
                <w:szCs w:val="20"/>
              </w:rPr>
              <w:t>inj</w:t>
            </w:r>
            <w:proofErr w:type="spellEnd"/>
            <w:r w:rsidRPr="004B3B18">
              <w:rPr>
                <w:rFonts w:ascii="Georgia" w:hAnsi="Georgia" w:cs="Arial"/>
                <w:sz w:val="20"/>
                <w:szCs w:val="20"/>
              </w:rPr>
              <w:t>.- butelka stojąca wyposażona w dwa</w:t>
            </w:r>
            <w:r w:rsidRPr="004B3B18">
              <w:rPr>
                <w:rFonts w:ascii="Georgia" w:hAnsi="Georgia" w:cs="Arial"/>
                <w:sz w:val="20"/>
                <w:szCs w:val="20"/>
              </w:rPr>
              <w:br/>
              <w:t xml:space="preserve">niezależnie zabezpieczone identyczne porty 500ml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4A120" w14:textId="77777777" w:rsidR="00EF4213" w:rsidRPr="004B3B18" w:rsidRDefault="00EF4213" w:rsidP="00565E4B">
            <w:pPr>
              <w:spacing w:line="240" w:lineRule="auto"/>
              <w:rPr>
                <w:rFonts w:ascii="Georgia" w:hAnsi="Georgia" w:cs="Arial"/>
                <w:bCs/>
                <w:sz w:val="20"/>
                <w:szCs w:val="20"/>
              </w:rPr>
            </w:pPr>
            <w:r w:rsidRPr="004B3B18">
              <w:rPr>
                <w:rFonts w:ascii="Georgia" w:hAnsi="Georgia" w:cs="Arial"/>
                <w:sz w:val="20"/>
                <w:szCs w:val="20"/>
              </w:rPr>
              <w:t>Flakon/</w:t>
            </w:r>
            <w:r w:rsidRPr="004B3B18">
              <w:rPr>
                <w:rFonts w:ascii="Georgia" w:hAnsi="Georgia" w:cs="Arial"/>
                <w:sz w:val="20"/>
                <w:szCs w:val="20"/>
              </w:rPr>
              <w:br/>
              <w:t xml:space="preserve"> Butelka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5ED43" w14:textId="77777777" w:rsidR="00EF4213" w:rsidRPr="004B3B18" w:rsidRDefault="00EF4213" w:rsidP="00565E4B">
            <w:pPr>
              <w:spacing w:line="240" w:lineRule="auto"/>
              <w:jc w:val="right"/>
              <w:rPr>
                <w:rFonts w:ascii="Georgia" w:hAnsi="Georgia" w:cs="Arial"/>
                <w:bCs/>
                <w:sz w:val="20"/>
                <w:szCs w:val="20"/>
              </w:rPr>
            </w:pPr>
            <w:r w:rsidRPr="004B3B18">
              <w:rPr>
                <w:rFonts w:ascii="Georgia" w:hAnsi="Georgia" w:cs="Arial"/>
                <w:sz w:val="20"/>
                <w:szCs w:val="20"/>
              </w:rPr>
              <w:t>400</w:t>
            </w:r>
          </w:p>
        </w:tc>
      </w:tr>
      <w:tr w:rsidR="00EF4213" w:rsidRPr="004B3B18" w14:paraId="3D58C22B" w14:textId="77777777" w:rsidTr="00565E4B">
        <w:trPr>
          <w:trHeight w:val="40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6C8EF" w14:textId="77777777" w:rsidR="00EF4213" w:rsidRPr="004B3B18" w:rsidRDefault="00EF4213" w:rsidP="00565E4B">
            <w:pPr>
              <w:spacing w:line="240" w:lineRule="auto"/>
              <w:jc w:val="right"/>
              <w:rPr>
                <w:rFonts w:ascii="Georgia" w:hAnsi="Georgia" w:cs="Arial"/>
                <w:bCs/>
                <w:sz w:val="20"/>
                <w:szCs w:val="20"/>
              </w:rPr>
            </w:pPr>
            <w:r w:rsidRPr="004B3B18">
              <w:rPr>
                <w:rFonts w:ascii="Georgia" w:hAnsi="Georgia" w:cs="Arial"/>
                <w:bCs/>
                <w:sz w:val="20"/>
                <w:szCs w:val="20"/>
              </w:rPr>
              <w:t>3</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bottom"/>
          </w:tcPr>
          <w:p w14:paraId="6B777008" w14:textId="77777777" w:rsidR="00EF4213" w:rsidRPr="004B3B18" w:rsidRDefault="00EF4213" w:rsidP="00565E4B">
            <w:pPr>
              <w:spacing w:line="240" w:lineRule="auto"/>
              <w:rPr>
                <w:rFonts w:ascii="Georgia" w:hAnsi="Georgia" w:cs="Arial"/>
                <w:bCs/>
                <w:sz w:val="20"/>
                <w:szCs w:val="20"/>
              </w:rPr>
            </w:pPr>
            <w:proofErr w:type="spellStart"/>
            <w:r w:rsidRPr="004B3B18">
              <w:rPr>
                <w:rFonts w:ascii="Georgia" w:hAnsi="Georgia" w:cs="Arial"/>
                <w:sz w:val="20"/>
                <w:szCs w:val="20"/>
              </w:rPr>
              <w:t>Glucosum</w:t>
            </w:r>
            <w:proofErr w:type="spellEnd"/>
            <w:r w:rsidRPr="004B3B18">
              <w:rPr>
                <w:rFonts w:ascii="Georgia" w:hAnsi="Georgia" w:cs="Arial"/>
                <w:sz w:val="20"/>
                <w:szCs w:val="20"/>
              </w:rPr>
              <w:t xml:space="preserve"> 5%-butelka stojąca wyposażona w dwa </w:t>
            </w:r>
            <w:r w:rsidRPr="004B3B18">
              <w:rPr>
                <w:rFonts w:ascii="Georgia" w:hAnsi="Georgia" w:cs="Arial"/>
                <w:sz w:val="20"/>
                <w:szCs w:val="20"/>
              </w:rPr>
              <w:br/>
              <w:t xml:space="preserve">niezależnie zabezpieczone identyczne porty 250ml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1E2CF" w14:textId="77777777" w:rsidR="00EF4213" w:rsidRPr="004B3B18" w:rsidRDefault="00EF4213" w:rsidP="00565E4B">
            <w:pPr>
              <w:spacing w:line="240" w:lineRule="auto"/>
              <w:rPr>
                <w:rFonts w:ascii="Georgia" w:hAnsi="Georgia" w:cs="Arial"/>
                <w:bCs/>
                <w:sz w:val="20"/>
                <w:szCs w:val="20"/>
              </w:rPr>
            </w:pPr>
            <w:r w:rsidRPr="004B3B18">
              <w:rPr>
                <w:rFonts w:ascii="Georgia" w:hAnsi="Georgia" w:cs="Arial"/>
                <w:sz w:val="20"/>
                <w:szCs w:val="20"/>
              </w:rPr>
              <w:t xml:space="preserve">Flakon/   </w:t>
            </w:r>
            <w:r w:rsidRPr="004B3B18">
              <w:rPr>
                <w:rFonts w:ascii="Georgia" w:hAnsi="Georgia" w:cs="Arial"/>
                <w:sz w:val="20"/>
                <w:szCs w:val="20"/>
              </w:rPr>
              <w:br/>
              <w:t>Butelka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6FB70" w14:textId="77777777" w:rsidR="00EF4213" w:rsidRPr="004B3B18" w:rsidRDefault="00EF4213" w:rsidP="00565E4B">
            <w:pPr>
              <w:spacing w:line="240" w:lineRule="auto"/>
              <w:jc w:val="right"/>
              <w:rPr>
                <w:rFonts w:ascii="Georgia" w:hAnsi="Georgia" w:cs="Arial"/>
                <w:bCs/>
                <w:sz w:val="20"/>
                <w:szCs w:val="20"/>
              </w:rPr>
            </w:pPr>
            <w:r w:rsidRPr="004B3B18">
              <w:rPr>
                <w:rFonts w:ascii="Georgia" w:hAnsi="Georgia" w:cs="Arial"/>
                <w:sz w:val="20"/>
                <w:szCs w:val="20"/>
              </w:rPr>
              <w:t>200</w:t>
            </w:r>
          </w:p>
        </w:tc>
      </w:tr>
      <w:tr w:rsidR="00EF4213" w:rsidRPr="004B3B18" w14:paraId="19537F2B" w14:textId="77777777" w:rsidTr="00565E4B">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DB43B" w14:textId="77777777" w:rsidR="00EF4213" w:rsidRPr="004B3B18" w:rsidRDefault="00EF4213" w:rsidP="00565E4B">
            <w:pPr>
              <w:spacing w:line="240" w:lineRule="auto"/>
              <w:jc w:val="right"/>
              <w:rPr>
                <w:rFonts w:ascii="Georgia" w:hAnsi="Georgia" w:cs="Arial"/>
                <w:bCs/>
                <w:sz w:val="20"/>
                <w:szCs w:val="20"/>
              </w:rPr>
            </w:pPr>
            <w:r w:rsidRPr="004B3B18">
              <w:rPr>
                <w:rFonts w:ascii="Georgia" w:hAnsi="Georgia" w:cs="Arial"/>
                <w:bCs/>
                <w:sz w:val="20"/>
                <w:szCs w:val="20"/>
              </w:rPr>
              <w:t>4</w:t>
            </w:r>
          </w:p>
        </w:tc>
        <w:tc>
          <w:tcPr>
            <w:tcW w:w="50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7EF49" w14:textId="77777777" w:rsidR="00EF4213" w:rsidRPr="004B3B18" w:rsidRDefault="00EF4213" w:rsidP="00565E4B">
            <w:pPr>
              <w:spacing w:line="240" w:lineRule="auto"/>
              <w:rPr>
                <w:rFonts w:ascii="Georgia" w:hAnsi="Georgia" w:cs="Arial"/>
                <w:bCs/>
                <w:sz w:val="20"/>
                <w:szCs w:val="20"/>
              </w:rPr>
            </w:pPr>
            <w:proofErr w:type="spellStart"/>
            <w:r w:rsidRPr="004B3B18">
              <w:rPr>
                <w:rFonts w:ascii="Georgia" w:hAnsi="Georgia" w:cs="Arial"/>
                <w:sz w:val="20"/>
                <w:szCs w:val="20"/>
              </w:rPr>
              <w:t>Glucosum</w:t>
            </w:r>
            <w:proofErr w:type="spellEnd"/>
            <w:r w:rsidRPr="004B3B18">
              <w:rPr>
                <w:rFonts w:ascii="Georgia" w:hAnsi="Georgia" w:cs="Arial"/>
                <w:sz w:val="20"/>
                <w:szCs w:val="20"/>
              </w:rPr>
              <w:t xml:space="preserve"> 5%-butelka stojąca wyposażona w dwa </w:t>
            </w:r>
            <w:r w:rsidRPr="004B3B18">
              <w:rPr>
                <w:rFonts w:ascii="Georgia" w:hAnsi="Georgia" w:cs="Arial"/>
                <w:sz w:val="20"/>
                <w:szCs w:val="20"/>
              </w:rPr>
              <w:br/>
              <w:t xml:space="preserve">niezależnie zabezpieczone identyczne porty 500ml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391AB" w14:textId="77777777" w:rsidR="00EF4213" w:rsidRPr="004B3B18" w:rsidRDefault="00EF4213" w:rsidP="00565E4B">
            <w:pPr>
              <w:spacing w:line="240" w:lineRule="auto"/>
              <w:rPr>
                <w:rFonts w:ascii="Georgia" w:hAnsi="Georgia" w:cs="Arial"/>
                <w:bCs/>
                <w:sz w:val="20"/>
                <w:szCs w:val="20"/>
              </w:rPr>
            </w:pPr>
            <w:r w:rsidRPr="004B3B18">
              <w:rPr>
                <w:rFonts w:ascii="Georgia" w:hAnsi="Georgia" w:cs="Arial"/>
                <w:sz w:val="20"/>
                <w:szCs w:val="20"/>
              </w:rPr>
              <w:t xml:space="preserve">Flakon/    </w:t>
            </w:r>
            <w:r w:rsidRPr="004B3B18">
              <w:rPr>
                <w:rFonts w:ascii="Georgia" w:hAnsi="Georgia" w:cs="Arial"/>
                <w:sz w:val="20"/>
                <w:szCs w:val="20"/>
              </w:rPr>
              <w:br/>
              <w:t>Butelka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83845" w14:textId="77777777" w:rsidR="00EF4213" w:rsidRPr="004B3B18" w:rsidRDefault="00EF4213" w:rsidP="00565E4B">
            <w:pPr>
              <w:spacing w:line="240" w:lineRule="auto"/>
              <w:jc w:val="right"/>
              <w:rPr>
                <w:rFonts w:ascii="Georgia" w:hAnsi="Georgia" w:cs="Arial"/>
                <w:bCs/>
                <w:sz w:val="20"/>
                <w:szCs w:val="20"/>
              </w:rPr>
            </w:pPr>
            <w:r w:rsidRPr="004B3B18">
              <w:rPr>
                <w:rFonts w:ascii="Georgia" w:hAnsi="Georgia" w:cs="Arial"/>
                <w:sz w:val="20"/>
                <w:szCs w:val="20"/>
              </w:rPr>
              <w:t>1000</w:t>
            </w:r>
          </w:p>
        </w:tc>
      </w:tr>
      <w:tr w:rsidR="00EF4213" w:rsidRPr="004B3B18" w14:paraId="59FE19F3" w14:textId="77777777" w:rsidTr="00565E4B">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24EC4" w14:textId="77777777" w:rsidR="00EF4213" w:rsidRPr="004B3B18" w:rsidRDefault="00EF4213" w:rsidP="00565E4B">
            <w:pPr>
              <w:spacing w:line="240" w:lineRule="auto"/>
              <w:jc w:val="right"/>
              <w:rPr>
                <w:rFonts w:ascii="Georgia" w:hAnsi="Georgia" w:cs="Arial"/>
                <w:bCs/>
                <w:sz w:val="20"/>
                <w:szCs w:val="20"/>
              </w:rPr>
            </w:pPr>
            <w:r w:rsidRPr="004B3B18">
              <w:rPr>
                <w:rFonts w:ascii="Georgia" w:hAnsi="Georgia" w:cs="Arial"/>
                <w:bCs/>
                <w:sz w:val="20"/>
                <w:szCs w:val="20"/>
              </w:rPr>
              <w:t>5</w:t>
            </w:r>
          </w:p>
        </w:tc>
        <w:tc>
          <w:tcPr>
            <w:tcW w:w="50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48D3F" w14:textId="77777777" w:rsidR="00EF4213" w:rsidRPr="004B3B18" w:rsidRDefault="00EF4213" w:rsidP="00565E4B">
            <w:pPr>
              <w:spacing w:line="240" w:lineRule="auto"/>
              <w:rPr>
                <w:rFonts w:ascii="Georgia" w:hAnsi="Georgia" w:cs="Arial"/>
                <w:bCs/>
                <w:sz w:val="20"/>
                <w:szCs w:val="20"/>
                <w:lang w:val="en-US"/>
              </w:rPr>
            </w:pPr>
            <w:proofErr w:type="spellStart"/>
            <w:r w:rsidRPr="004B3B18">
              <w:rPr>
                <w:rFonts w:ascii="Georgia" w:hAnsi="Georgia" w:cs="Arial"/>
                <w:sz w:val="20"/>
                <w:szCs w:val="20"/>
              </w:rPr>
              <w:t>Natrium</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chloratum</w:t>
            </w:r>
            <w:proofErr w:type="spellEnd"/>
            <w:r w:rsidRPr="004B3B18">
              <w:rPr>
                <w:rFonts w:ascii="Georgia" w:hAnsi="Georgia" w:cs="Arial"/>
                <w:sz w:val="20"/>
                <w:szCs w:val="20"/>
              </w:rPr>
              <w:t xml:space="preserve"> 0,9%-butelka stojąca wyposażona</w:t>
            </w:r>
            <w:r w:rsidRPr="004B3B18">
              <w:rPr>
                <w:rFonts w:ascii="Georgia" w:hAnsi="Georgia" w:cs="Arial"/>
                <w:sz w:val="20"/>
                <w:szCs w:val="20"/>
              </w:rPr>
              <w:br/>
              <w:t>w dwa niezależnie zabezpieczone identyczne</w:t>
            </w:r>
            <w:r w:rsidRPr="004B3B18">
              <w:rPr>
                <w:rFonts w:ascii="Georgia" w:hAnsi="Georgia" w:cs="Arial"/>
                <w:sz w:val="20"/>
                <w:szCs w:val="20"/>
              </w:rPr>
              <w:br/>
              <w:t>porty 100ml</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B6DC6" w14:textId="77777777" w:rsidR="00EF4213" w:rsidRPr="004B3B18" w:rsidRDefault="00EF4213" w:rsidP="00565E4B">
            <w:pPr>
              <w:spacing w:line="240" w:lineRule="auto"/>
              <w:rPr>
                <w:rFonts w:ascii="Georgia" w:hAnsi="Georgia" w:cs="Arial"/>
                <w:bCs/>
                <w:sz w:val="20"/>
                <w:szCs w:val="20"/>
              </w:rPr>
            </w:pPr>
            <w:r w:rsidRPr="004B3B18">
              <w:rPr>
                <w:rFonts w:ascii="Georgia" w:hAnsi="Georgia" w:cs="Arial"/>
                <w:sz w:val="20"/>
                <w:szCs w:val="20"/>
              </w:rPr>
              <w:t xml:space="preserve">Flakon/     </w:t>
            </w:r>
            <w:r w:rsidRPr="004B3B18">
              <w:rPr>
                <w:rFonts w:ascii="Georgia" w:hAnsi="Georgia" w:cs="Arial"/>
                <w:sz w:val="20"/>
                <w:szCs w:val="20"/>
              </w:rPr>
              <w:br/>
              <w:t>Butelka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F0E22" w14:textId="77777777" w:rsidR="00EF4213" w:rsidRPr="004B3B18" w:rsidRDefault="00EF4213" w:rsidP="00565E4B">
            <w:pPr>
              <w:spacing w:line="240" w:lineRule="auto"/>
              <w:jc w:val="right"/>
              <w:rPr>
                <w:rFonts w:ascii="Georgia" w:hAnsi="Georgia" w:cs="Arial"/>
                <w:bCs/>
                <w:sz w:val="20"/>
                <w:szCs w:val="20"/>
              </w:rPr>
            </w:pPr>
            <w:r w:rsidRPr="004B3B18">
              <w:rPr>
                <w:rFonts w:ascii="Georgia" w:hAnsi="Georgia" w:cs="Arial"/>
                <w:sz w:val="20"/>
                <w:szCs w:val="20"/>
              </w:rPr>
              <w:t>3000</w:t>
            </w:r>
          </w:p>
        </w:tc>
      </w:tr>
      <w:tr w:rsidR="00EF4213" w:rsidRPr="004B3B18" w14:paraId="44877732" w14:textId="77777777" w:rsidTr="00565E4B">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652D4" w14:textId="77777777" w:rsidR="00EF4213" w:rsidRPr="004B3B18" w:rsidRDefault="00EF4213" w:rsidP="00565E4B">
            <w:pPr>
              <w:spacing w:line="240" w:lineRule="auto"/>
              <w:jc w:val="right"/>
              <w:rPr>
                <w:rFonts w:ascii="Georgia" w:hAnsi="Georgia" w:cs="Arial"/>
                <w:bCs/>
                <w:sz w:val="20"/>
                <w:szCs w:val="20"/>
              </w:rPr>
            </w:pPr>
            <w:r w:rsidRPr="004B3B18">
              <w:rPr>
                <w:rFonts w:ascii="Georgia" w:hAnsi="Georgia" w:cs="Arial"/>
                <w:bCs/>
                <w:sz w:val="20"/>
                <w:szCs w:val="20"/>
              </w:rPr>
              <w:t>6</w:t>
            </w:r>
          </w:p>
        </w:tc>
        <w:tc>
          <w:tcPr>
            <w:tcW w:w="50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4306F" w14:textId="77777777" w:rsidR="00EF4213" w:rsidRPr="004B3B18" w:rsidRDefault="00EF4213" w:rsidP="00565E4B">
            <w:pPr>
              <w:spacing w:line="240" w:lineRule="auto"/>
              <w:rPr>
                <w:rFonts w:ascii="Georgia" w:hAnsi="Georgia" w:cs="Arial"/>
                <w:bCs/>
                <w:sz w:val="20"/>
                <w:szCs w:val="20"/>
                <w:lang w:val="en-US"/>
              </w:rPr>
            </w:pPr>
            <w:proofErr w:type="spellStart"/>
            <w:r w:rsidRPr="004B3B18">
              <w:rPr>
                <w:rFonts w:ascii="Georgia" w:hAnsi="Georgia" w:cs="Arial"/>
                <w:sz w:val="20"/>
                <w:szCs w:val="20"/>
              </w:rPr>
              <w:t>Natrium</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chloratum</w:t>
            </w:r>
            <w:proofErr w:type="spellEnd"/>
            <w:r w:rsidRPr="004B3B18">
              <w:rPr>
                <w:rFonts w:ascii="Georgia" w:hAnsi="Georgia" w:cs="Arial"/>
                <w:sz w:val="20"/>
                <w:szCs w:val="20"/>
              </w:rPr>
              <w:t xml:space="preserve"> 0,9%-butelka stojąca wyposażona </w:t>
            </w:r>
            <w:r w:rsidRPr="004B3B18">
              <w:rPr>
                <w:rFonts w:ascii="Georgia" w:hAnsi="Georgia" w:cs="Arial"/>
                <w:sz w:val="20"/>
                <w:szCs w:val="20"/>
              </w:rPr>
              <w:br/>
              <w:t>w dwa niezależnie zabezpieczone identyczne</w:t>
            </w:r>
            <w:r w:rsidRPr="004B3B18">
              <w:rPr>
                <w:rFonts w:ascii="Georgia" w:hAnsi="Georgia" w:cs="Arial"/>
                <w:sz w:val="20"/>
                <w:szCs w:val="20"/>
              </w:rPr>
              <w:br/>
              <w:t>porty 250ml</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2EC9D" w14:textId="77777777" w:rsidR="00EF4213" w:rsidRPr="004B3B18" w:rsidRDefault="00EF4213" w:rsidP="00565E4B">
            <w:pPr>
              <w:spacing w:line="240" w:lineRule="auto"/>
              <w:rPr>
                <w:rFonts w:ascii="Georgia" w:hAnsi="Georgia" w:cs="Arial"/>
                <w:bCs/>
                <w:sz w:val="20"/>
                <w:szCs w:val="20"/>
              </w:rPr>
            </w:pPr>
            <w:r w:rsidRPr="004B3B18">
              <w:rPr>
                <w:rFonts w:ascii="Georgia" w:hAnsi="Georgia" w:cs="Arial"/>
                <w:sz w:val="20"/>
                <w:szCs w:val="20"/>
              </w:rPr>
              <w:t xml:space="preserve">Flakon/      </w:t>
            </w:r>
            <w:r w:rsidRPr="004B3B18">
              <w:rPr>
                <w:rFonts w:ascii="Georgia" w:hAnsi="Georgia" w:cs="Arial"/>
                <w:sz w:val="20"/>
                <w:szCs w:val="20"/>
              </w:rPr>
              <w:br/>
              <w:t>Butelka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C1828" w14:textId="77777777" w:rsidR="00EF4213" w:rsidRPr="004B3B18" w:rsidRDefault="00EF4213" w:rsidP="00565E4B">
            <w:pPr>
              <w:spacing w:line="240" w:lineRule="auto"/>
              <w:jc w:val="right"/>
              <w:rPr>
                <w:rFonts w:ascii="Georgia" w:hAnsi="Georgia" w:cs="Arial"/>
                <w:bCs/>
                <w:sz w:val="20"/>
                <w:szCs w:val="20"/>
              </w:rPr>
            </w:pPr>
            <w:r w:rsidRPr="004B3B18">
              <w:rPr>
                <w:rFonts w:ascii="Georgia" w:hAnsi="Georgia" w:cs="Arial"/>
                <w:sz w:val="20"/>
                <w:szCs w:val="20"/>
              </w:rPr>
              <w:t>2000</w:t>
            </w:r>
          </w:p>
        </w:tc>
      </w:tr>
      <w:tr w:rsidR="00EF4213" w:rsidRPr="004B3B18" w14:paraId="163C9065" w14:textId="77777777" w:rsidTr="00565E4B">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489A4" w14:textId="77777777" w:rsidR="00EF4213" w:rsidRPr="004B3B18" w:rsidRDefault="00EF4213" w:rsidP="00565E4B">
            <w:pPr>
              <w:spacing w:line="240" w:lineRule="auto"/>
              <w:jc w:val="right"/>
              <w:rPr>
                <w:rFonts w:ascii="Georgia" w:hAnsi="Georgia" w:cs="Arial"/>
                <w:bCs/>
                <w:sz w:val="20"/>
                <w:szCs w:val="20"/>
              </w:rPr>
            </w:pPr>
            <w:r w:rsidRPr="004B3B18">
              <w:rPr>
                <w:rFonts w:ascii="Georgia" w:hAnsi="Georgia" w:cs="Arial"/>
                <w:bCs/>
                <w:sz w:val="20"/>
                <w:szCs w:val="20"/>
              </w:rPr>
              <w:t>7</w:t>
            </w:r>
          </w:p>
        </w:tc>
        <w:tc>
          <w:tcPr>
            <w:tcW w:w="50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10F34" w14:textId="77777777" w:rsidR="00EF4213" w:rsidRPr="004B3B18" w:rsidRDefault="00EF4213" w:rsidP="00565E4B">
            <w:pPr>
              <w:spacing w:line="240" w:lineRule="auto"/>
              <w:rPr>
                <w:rFonts w:ascii="Georgia" w:hAnsi="Georgia" w:cs="Arial"/>
                <w:bCs/>
                <w:sz w:val="20"/>
                <w:szCs w:val="20"/>
                <w:lang w:val="en-US"/>
              </w:rPr>
            </w:pPr>
            <w:proofErr w:type="spellStart"/>
            <w:r w:rsidRPr="004B3B18">
              <w:rPr>
                <w:rFonts w:ascii="Georgia" w:hAnsi="Georgia" w:cs="Arial"/>
                <w:sz w:val="20"/>
                <w:szCs w:val="20"/>
              </w:rPr>
              <w:t>Natrium</w:t>
            </w:r>
            <w:proofErr w:type="spellEnd"/>
            <w:r w:rsidRPr="004B3B18">
              <w:rPr>
                <w:rFonts w:ascii="Georgia" w:hAnsi="Georgia" w:cs="Arial"/>
                <w:sz w:val="20"/>
                <w:szCs w:val="20"/>
              </w:rPr>
              <w:t xml:space="preserve"> </w:t>
            </w:r>
            <w:proofErr w:type="spellStart"/>
            <w:r w:rsidRPr="004B3B18">
              <w:rPr>
                <w:rFonts w:ascii="Georgia" w:hAnsi="Georgia" w:cs="Arial"/>
                <w:sz w:val="20"/>
                <w:szCs w:val="20"/>
              </w:rPr>
              <w:t>chloratum</w:t>
            </w:r>
            <w:proofErr w:type="spellEnd"/>
            <w:r w:rsidRPr="004B3B18">
              <w:rPr>
                <w:rFonts w:ascii="Georgia" w:hAnsi="Georgia" w:cs="Arial"/>
                <w:sz w:val="20"/>
                <w:szCs w:val="20"/>
              </w:rPr>
              <w:t xml:space="preserve"> 0,9%-butelka stojąca wyposażona  </w:t>
            </w:r>
            <w:r w:rsidRPr="004B3B18">
              <w:rPr>
                <w:rFonts w:ascii="Georgia" w:hAnsi="Georgia" w:cs="Arial"/>
                <w:sz w:val="20"/>
                <w:szCs w:val="20"/>
              </w:rPr>
              <w:br/>
              <w:t xml:space="preserve">w dwa niezależnie zabezpieczone identyczne </w:t>
            </w:r>
            <w:r w:rsidRPr="004B3B18">
              <w:rPr>
                <w:rFonts w:ascii="Georgia" w:hAnsi="Georgia" w:cs="Arial"/>
                <w:sz w:val="20"/>
                <w:szCs w:val="20"/>
              </w:rPr>
              <w:br/>
              <w:t>porty 500ml</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10154" w14:textId="77777777" w:rsidR="00EF4213" w:rsidRPr="004B3B18" w:rsidRDefault="00EF4213" w:rsidP="00565E4B">
            <w:pPr>
              <w:spacing w:line="240" w:lineRule="auto"/>
              <w:rPr>
                <w:rFonts w:ascii="Georgia" w:hAnsi="Georgia" w:cs="Arial"/>
                <w:bCs/>
                <w:sz w:val="20"/>
                <w:szCs w:val="20"/>
              </w:rPr>
            </w:pPr>
            <w:r w:rsidRPr="004B3B18">
              <w:rPr>
                <w:rFonts w:ascii="Georgia" w:hAnsi="Georgia" w:cs="Arial"/>
                <w:sz w:val="20"/>
                <w:szCs w:val="20"/>
              </w:rPr>
              <w:t xml:space="preserve">Flakon/       </w:t>
            </w:r>
            <w:r w:rsidRPr="004B3B18">
              <w:rPr>
                <w:rFonts w:ascii="Georgia" w:hAnsi="Georgia" w:cs="Arial"/>
                <w:sz w:val="20"/>
                <w:szCs w:val="20"/>
              </w:rPr>
              <w:br/>
              <w:t>Butelka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CB947" w14:textId="77777777" w:rsidR="00EF4213" w:rsidRPr="004B3B18" w:rsidRDefault="00EF4213" w:rsidP="00565E4B">
            <w:pPr>
              <w:spacing w:line="240" w:lineRule="auto"/>
              <w:jc w:val="right"/>
              <w:rPr>
                <w:rFonts w:ascii="Georgia" w:hAnsi="Georgia" w:cs="Arial"/>
                <w:bCs/>
                <w:sz w:val="20"/>
                <w:szCs w:val="20"/>
              </w:rPr>
            </w:pPr>
            <w:r w:rsidRPr="004B3B18">
              <w:rPr>
                <w:rFonts w:ascii="Georgia" w:hAnsi="Georgia" w:cs="Arial"/>
                <w:sz w:val="20"/>
                <w:szCs w:val="20"/>
              </w:rPr>
              <w:t>3500</w:t>
            </w:r>
          </w:p>
        </w:tc>
      </w:tr>
      <w:tr w:rsidR="00EF4213" w:rsidRPr="004B3B18" w14:paraId="544ADCBD" w14:textId="77777777" w:rsidTr="00565E4B">
        <w:trPr>
          <w:trHeight w:val="32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C1DA0" w14:textId="77777777" w:rsidR="00EF4213" w:rsidRPr="004B3B18" w:rsidRDefault="00EF4213" w:rsidP="00565E4B">
            <w:pPr>
              <w:spacing w:line="240" w:lineRule="auto"/>
              <w:jc w:val="right"/>
              <w:rPr>
                <w:rFonts w:ascii="Georgia" w:hAnsi="Georgia" w:cs="Arial"/>
                <w:bCs/>
                <w:sz w:val="20"/>
                <w:szCs w:val="20"/>
              </w:rPr>
            </w:pPr>
            <w:r w:rsidRPr="004B3B18">
              <w:rPr>
                <w:rFonts w:ascii="Georgia" w:hAnsi="Georgia" w:cs="Arial"/>
                <w:bCs/>
                <w:sz w:val="20"/>
                <w:szCs w:val="20"/>
              </w:rPr>
              <w:t>8</w:t>
            </w:r>
          </w:p>
        </w:tc>
        <w:tc>
          <w:tcPr>
            <w:tcW w:w="50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9600A" w14:textId="77777777" w:rsidR="00EF4213" w:rsidRPr="004B3B18" w:rsidRDefault="00EF4213" w:rsidP="00565E4B">
            <w:pPr>
              <w:spacing w:line="240" w:lineRule="auto"/>
              <w:rPr>
                <w:rFonts w:ascii="Georgia" w:hAnsi="Georgia" w:cs="Arial"/>
                <w:bCs/>
                <w:sz w:val="20"/>
                <w:szCs w:val="20"/>
              </w:rPr>
            </w:pPr>
            <w:r w:rsidRPr="004B3B18">
              <w:rPr>
                <w:rFonts w:ascii="Georgia" w:hAnsi="Georgia" w:cs="Arial"/>
                <w:sz w:val="20"/>
                <w:szCs w:val="20"/>
              </w:rPr>
              <w:t>Preparat złożony-PŁYN RINGERA-butelka stojąca</w:t>
            </w:r>
            <w:r w:rsidRPr="004B3B18">
              <w:rPr>
                <w:rFonts w:ascii="Georgia" w:hAnsi="Georgia" w:cs="Arial"/>
                <w:sz w:val="20"/>
                <w:szCs w:val="20"/>
              </w:rPr>
              <w:br/>
              <w:t>wyposażona w dwa niezależnie zabezpieczone</w:t>
            </w:r>
            <w:r w:rsidRPr="004B3B18">
              <w:rPr>
                <w:rFonts w:ascii="Georgia" w:hAnsi="Georgia" w:cs="Arial"/>
                <w:sz w:val="20"/>
                <w:szCs w:val="20"/>
              </w:rPr>
              <w:br/>
              <w:t>identyczne porty 500ml</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61C1A" w14:textId="77777777" w:rsidR="00EF4213" w:rsidRPr="004B3B18" w:rsidRDefault="00EF4213" w:rsidP="00565E4B">
            <w:pPr>
              <w:spacing w:line="240" w:lineRule="auto"/>
              <w:rPr>
                <w:rFonts w:ascii="Georgia" w:hAnsi="Georgia" w:cs="Arial"/>
                <w:bCs/>
                <w:sz w:val="20"/>
                <w:szCs w:val="20"/>
              </w:rPr>
            </w:pPr>
            <w:r w:rsidRPr="004B3B18">
              <w:rPr>
                <w:rFonts w:ascii="Georgia" w:hAnsi="Georgia" w:cs="Arial"/>
                <w:sz w:val="20"/>
                <w:szCs w:val="20"/>
              </w:rPr>
              <w:t xml:space="preserve">Flakon/        </w:t>
            </w:r>
            <w:r w:rsidRPr="004B3B18">
              <w:rPr>
                <w:rFonts w:ascii="Georgia" w:hAnsi="Georgia" w:cs="Arial"/>
                <w:sz w:val="20"/>
                <w:szCs w:val="20"/>
              </w:rPr>
              <w:br/>
              <w:t>Butelka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0DB53" w14:textId="77777777" w:rsidR="00EF4213" w:rsidRPr="004B3B18" w:rsidRDefault="00EF4213" w:rsidP="00565E4B">
            <w:pPr>
              <w:spacing w:line="240" w:lineRule="auto"/>
              <w:jc w:val="right"/>
              <w:rPr>
                <w:rFonts w:ascii="Georgia" w:hAnsi="Georgia" w:cs="Arial"/>
                <w:bCs/>
                <w:sz w:val="20"/>
                <w:szCs w:val="20"/>
              </w:rPr>
            </w:pPr>
            <w:r w:rsidRPr="004B3B18">
              <w:rPr>
                <w:rFonts w:ascii="Georgia" w:hAnsi="Georgia" w:cs="Arial"/>
                <w:sz w:val="20"/>
                <w:szCs w:val="20"/>
              </w:rPr>
              <w:t>1000</w:t>
            </w:r>
          </w:p>
        </w:tc>
      </w:tr>
      <w:tr w:rsidR="00EF4213" w:rsidRPr="004B3B18" w14:paraId="7C9E7179" w14:textId="77777777" w:rsidTr="00565E4B">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3137A" w14:textId="77777777" w:rsidR="00EF4213" w:rsidRPr="004B3B18" w:rsidRDefault="00EF4213" w:rsidP="00565E4B">
            <w:pPr>
              <w:spacing w:line="240" w:lineRule="auto"/>
              <w:jc w:val="right"/>
              <w:rPr>
                <w:rFonts w:ascii="Georgia" w:hAnsi="Georgia" w:cs="Arial"/>
                <w:bCs/>
                <w:sz w:val="20"/>
                <w:szCs w:val="20"/>
              </w:rPr>
            </w:pPr>
            <w:r w:rsidRPr="004B3B18">
              <w:rPr>
                <w:rFonts w:ascii="Georgia" w:hAnsi="Georgia" w:cs="Arial"/>
                <w:bCs/>
                <w:sz w:val="20"/>
                <w:szCs w:val="20"/>
              </w:rPr>
              <w:t>9</w:t>
            </w:r>
          </w:p>
        </w:tc>
        <w:tc>
          <w:tcPr>
            <w:tcW w:w="50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F20D7" w14:textId="77777777" w:rsidR="00EF4213" w:rsidRPr="004B3B18" w:rsidRDefault="00EF4213" w:rsidP="00565E4B">
            <w:pPr>
              <w:spacing w:line="240" w:lineRule="auto"/>
              <w:rPr>
                <w:rFonts w:ascii="Georgia" w:hAnsi="Georgia" w:cs="Arial"/>
                <w:bCs/>
                <w:sz w:val="20"/>
                <w:szCs w:val="20"/>
                <w:lang w:val="en-US"/>
              </w:rPr>
            </w:pPr>
            <w:r w:rsidRPr="004B3B18">
              <w:rPr>
                <w:rFonts w:ascii="Georgia" w:hAnsi="Georgia" w:cs="Arial"/>
                <w:sz w:val="20"/>
                <w:szCs w:val="20"/>
              </w:rPr>
              <w:t xml:space="preserve">Płyn wieloelektrolitowy </w:t>
            </w:r>
            <w:proofErr w:type="spellStart"/>
            <w:r w:rsidRPr="004B3B18">
              <w:rPr>
                <w:rFonts w:ascii="Georgia" w:hAnsi="Georgia" w:cs="Arial"/>
                <w:sz w:val="20"/>
                <w:szCs w:val="20"/>
              </w:rPr>
              <w:t>izojonowy</w:t>
            </w:r>
            <w:proofErr w:type="spellEnd"/>
            <w:r w:rsidRPr="004B3B18">
              <w:rPr>
                <w:rFonts w:ascii="Georgia" w:hAnsi="Georgia" w:cs="Arial"/>
                <w:sz w:val="20"/>
                <w:szCs w:val="20"/>
              </w:rPr>
              <w:t xml:space="preserve">, izotoniczny w pełni zbilansowany, dostosowany do składu elektrolitowego osocza, zawierający aniony octanowe i </w:t>
            </w:r>
            <w:proofErr w:type="spellStart"/>
            <w:r w:rsidRPr="004B3B18">
              <w:rPr>
                <w:rFonts w:ascii="Georgia" w:hAnsi="Georgia" w:cs="Arial"/>
                <w:sz w:val="20"/>
                <w:szCs w:val="20"/>
              </w:rPr>
              <w:t>jabłczanowe</w:t>
            </w:r>
            <w:proofErr w:type="spellEnd"/>
            <w:r w:rsidRPr="004B3B18">
              <w:rPr>
                <w:rFonts w:ascii="Georgia" w:hAnsi="Georgia" w:cs="Arial"/>
                <w:sz w:val="20"/>
                <w:szCs w:val="20"/>
              </w:rPr>
              <w:t>, jony wapnia. Buforowany octanami. Butelka 500ml</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B92B3" w14:textId="77777777" w:rsidR="00EF4213" w:rsidRPr="004B3B18" w:rsidRDefault="00EF4213" w:rsidP="00565E4B">
            <w:pPr>
              <w:spacing w:line="240" w:lineRule="auto"/>
              <w:rPr>
                <w:rFonts w:ascii="Georgia" w:hAnsi="Georgia" w:cs="Arial"/>
                <w:bCs/>
                <w:sz w:val="20"/>
                <w:szCs w:val="20"/>
              </w:rPr>
            </w:pPr>
            <w:r w:rsidRPr="004B3B18">
              <w:rPr>
                <w:rFonts w:ascii="Georgia" w:hAnsi="Georgia" w:cs="Arial"/>
                <w:sz w:val="20"/>
                <w:szCs w:val="20"/>
              </w:rPr>
              <w:t xml:space="preserve">Flakon/         </w:t>
            </w:r>
            <w:r w:rsidRPr="004B3B18">
              <w:rPr>
                <w:rFonts w:ascii="Georgia" w:hAnsi="Georgia" w:cs="Arial"/>
                <w:sz w:val="20"/>
                <w:szCs w:val="20"/>
              </w:rPr>
              <w:br/>
              <w:t>Butelka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7B884" w14:textId="77777777" w:rsidR="00EF4213" w:rsidRPr="004B3B18" w:rsidRDefault="00EF4213" w:rsidP="00565E4B">
            <w:pPr>
              <w:spacing w:line="240" w:lineRule="auto"/>
              <w:jc w:val="right"/>
              <w:rPr>
                <w:rFonts w:ascii="Georgia" w:hAnsi="Georgia" w:cs="Arial"/>
                <w:bCs/>
                <w:sz w:val="20"/>
                <w:szCs w:val="20"/>
              </w:rPr>
            </w:pPr>
            <w:r w:rsidRPr="004B3B18">
              <w:rPr>
                <w:rFonts w:ascii="Georgia" w:hAnsi="Georgia" w:cs="Arial"/>
                <w:sz w:val="20"/>
                <w:szCs w:val="20"/>
              </w:rPr>
              <w:t>2000</w:t>
            </w:r>
          </w:p>
        </w:tc>
      </w:tr>
      <w:tr w:rsidR="00EF4213" w:rsidRPr="004B3B18" w14:paraId="0F731788" w14:textId="77777777" w:rsidTr="00565E4B">
        <w:trPr>
          <w:trHeight w:val="26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420C5" w14:textId="77777777" w:rsidR="00EF4213" w:rsidRPr="004B3B18" w:rsidRDefault="00EF4213" w:rsidP="00565E4B">
            <w:pPr>
              <w:spacing w:line="240" w:lineRule="auto"/>
              <w:jc w:val="right"/>
              <w:rPr>
                <w:rFonts w:ascii="Georgia" w:hAnsi="Georgia" w:cs="Arial"/>
                <w:bCs/>
                <w:sz w:val="20"/>
                <w:szCs w:val="20"/>
              </w:rPr>
            </w:pPr>
            <w:r w:rsidRPr="004B3B18">
              <w:rPr>
                <w:rFonts w:ascii="Georgia" w:hAnsi="Georgia" w:cs="Arial"/>
                <w:bCs/>
                <w:sz w:val="20"/>
                <w:szCs w:val="20"/>
              </w:rPr>
              <w:t>10</w:t>
            </w:r>
          </w:p>
        </w:tc>
        <w:tc>
          <w:tcPr>
            <w:tcW w:w="50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A2279" w14:textId="77777777" w:rsidR="00EF4213" w:rsidRPr="004B3B18" w:rsidRDefault="00EF4213" w:rsidP="00565E4B">
            <w:pPr>
              <w:spacing w:line="240" w:lineRule="auto"/>
              <w:rPr>
                <w:rFonts w:ascii="Georgia" w:hAnsi="Georgia" w:cs="Arial"/>
                <w:bCs/>
                <w:sz w:val="20"/>
                <w:szCs w:val="20"/>
                <w:lang w:val="en-US"/>
              </w:rPr>
            </w:pPr>
            <w:r w:rsidRPr="004B3B18">
              <w:rPr>
                <w:rFonts w:ascii="Georgia" w:hAnsi="Georgia" w:cs="Arial"/>
                <w:sz w:val="20"/>
                <w:szCs w:val="20"/>
              </w:rPr>
              <w:t xml:space="preserve">Płynna w pełni </w:t>
            </w:r>
            <w:proofErr w:type="spellStart"/>
            <w:r w:rsidRPr="004B3B18">
              <w:rPr>
                <w:rFonts w:ascii="Georgia" w:hAnsi="Georgia" w:cs="Arial"/>
                <w:sz w:val="20"/>
                <w:szCs w:val="20"/>
              </w:rPr>
              <w:t>sukcynylowana</w:t>
            </w:r>
            <w:proofErr w:type="spellEnd"/>
            <w:r w:rsidRPr="004B3B18">
              <w:rPr>
                <w:rFonts w:ascii="Georgia" w:hAnsi="Georgia" w:cs="Arial"/>
                <w:sz w:val="20"/>
                <w:szCs w:val="20"/>
              </w:rPr>
              <w:t xml:space="preserve"> 4% żelatyna zawieszona</w:t>
            </w:r>
            <w:r w:rsidRPr="004B3B18">
              <w:rPr>
                <w:rFonts w:ascii="Georgia" w:hAnsi="Georgia" w:cs="Arial"/>
                <w:sz w:val="20"/>
                <w:szCs w:val="20"/>
              </w:rPr>
              <w:br/>
              <w:t xml:space="preserve">w zbilansowanym roztworze elektrolitów ( </w:t>
            </w:r>
            <w:proofErr w:type="spellStart"/>
            <w:r w:rsidRPr="004B3B18">
              <w:rPr>
                <w:rFonts w:ascii="Georgia" w:hAnsi="Georgia" w:cs="Arial"/>
                <w:sz w:val="20"/>
                <w:szCs w:val="20"/>
              </w:rPr>
              <w:t>Na,K,Mg,Ca</w:t>
            </w:r>
            <w:proofErr w:type="spellEnd"/>
            <w:r w:rsidRPr="004B3B18">
              <w:rPr>
                <w:rFonts w:ascii="Georgia" w:hAnsi="Georgia" w:cs="Arial"/>
                <w:sz w:val="20"/>
                <w:szCs w:val="20"/>
              </w:rPr>
              <w:t xml:space="preserve"> ),</w:t>
            </w:r>
            <w:r>
              <w:rPr>
                <w:rFonts w:ascii="Georgia" w:hAnsi="Georgia" w:cs="Arial"/>
                <w:sz w:val="20"/>
                <w:szCs w:val="20"/>
              </w:rPr>
              <w:t xml:space="preserve"> </w:t>
            </w:r>
            <w:r w:rsidRPr="004B3B18">
              <w:rPr>
                <w:rFonts w:ascii="Georgia" w:hAnsi="Georgia" w:cs="Arial"/>
                <w:sz w:val="20"/>
                <w:szCs w:val="20"/>
              </w:rPr>
              <w:t xml:space="preserve">zawierająca chlorki i octany, </w:t>
            </w:r>
            <w:proofErr w:type="spellStart"/>
            <w:r w:rsidRPr="004B3B18">
              <w:rPr>
                <w:rFonts w:ascii="Georgia" w:hAnsi="Georgia" w:cs="Arial"/>
                <w:sz w:val="20"/>
                <w:szCs w:val="20"/>
              </w:rPr>
              <w:t>osmolarność</w:t>
            </w:r>
            <w:proofErr w:type="spellEnd"/>
            <w:r w:rsidRPr="004B3B18">
              <w:rPr>
                <w:rFonts w:ascii="Georgia" w:hAnsi="Georgia" w:cs="Arial"/>
                <w:sz w:val="20"/>
                <w:szCs w:val="20"/>
              </w:rPr>
              <w:t xml:space="preserve"> 284mOsm/l.</w:t>
            </w:r>
            <w:r>
              <w:rPr>
                <w:rFonts w:ascii="Georgia" w:hAnsi="Georgia" w:cs="Arial"/>
                <w:sz w:val="20"/>
                <w:szCs w:val="20"/>
              </w:rPr>
              <w:t xml:space="preserve"> </w:t>
            </w:r>
            <w:r w:rsidRPr="004B3B18">
              <w:rPr>
                <w:rFonts w:ascii="Georgia" w:hAnsi="Georgia" w:cs="Arial"/>
                <w:sz w:val="20"/>
                <w:szCs w:val="20"/>
              </w:rPr>
              <w:t xml:space="preserve">Opakowanie w plastikowej butelce z dwoma </w:t>
            </w:r>
            <w:proofErr w:type="spellStart"/>
            <w:r w:rsidRPr="004B3B18">
              <w:rPr>
                <w:rFonts w:ascii="Georgia" w:hAnsi="Georgia" w:cs="Arial"/>
                <w:sz w:val="20"/>
                <w:szCs w:val="20"/>
              </w:rPr>
              <w:t>równocennymi</w:t>
            </w:r>
            <w:proofErr w:type="spellEnd"/>
            <w:r>
              <w:rPr>
                <w:rFonts w:ascii="Georgia" w:hAnsi="Georgia" w:cs="Arial"/>
                <w:sz w:val="20"/>
                <w:szCs w:val="20"/>
              </w:rPr>
              <w:t xml:space="preserve"> </w:t>
            </w:r>
            <w:r w:rsidRPr="004B3B18">
              <w:rPr>
                <w:rFonts w:ascii="Georgia" w:hAnsi="Georgia" w:cs="Arial"/>
                <w:sz w:val="20"/>
                <w:szCs w:val="20"/>
              </w:rPr>
              <w:t>portami o pojemności 500ml.</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94DEF" w14:textId="77777777" w:rsidR="00EF4213" w:rsidRPr="004B3B18" w:rsidRDefault="00EF4213" w:rsidP="00565E4B">
            <w:pPr>
              <w:spacing w:line="240" w:lineRule="auto"/>
              <w:rPr>
                <w:rFonts w:ascii="Georgia" w:hAnsi="Georgia" w:cs="Arial"/>
                <w:bCs/>
                <w:sz w:val="20"/>
                <w:szCs w:val="20"/>
              </w:rPr>
            </w:pPr>
            <w:r w:rsidRPr="004B3B18">
              <w:rPr>
                <w:rFonts w:ascii="Georgia" w:hAnsi="Georgia" w:cs="Arial"/>
                <w:sz w:val="20"/>
                <w:szCs w:val="20"/>
              </w:rPr>
              <w:t xml:space="preserve">Flakon/          </w:t>
            </w:r>
            <w:r w:rsidRPr="004B3B18">
              <w:rPr>
                <w:rFonts w:ascii="Georgia" w:hAnsi="Georgia" w:cs="Arial"/>
                <w:sz w:val="20"/>
                <w:szCs w:val="20"/>
              </w:rPr>
              <w:br/>
              <w:t>Butelka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F725C" w14:textId="77777777" w:rsidR="00EF4213" w:rsidRPr="004B3B18" w:rsidRDefault="00EF4213" w:rsidP="00565E4B">
            <w:pPr>
              <w:spacing w:line="240" w:lineRule="auto"/>
              <w:jc w:val="right"/>
              <w:rPr>
                <w:rFonts w:ascii="Georgia" w:hAnsi="Georgia" w:cs="Arial"/>
                <w:bCs/>
                <w:sz w:val="20"/>
                <w:szCs w:val="20"/>
              </w:rPr>
            </w:pPr>
            <w:r w:rsidRPr="004B3B18">
              <w:rPr>
                <w:rFonts w:ascii="Georgia" w:hAnsi="Georgia" w:cs="Arial"/>
                <w:sz w:val="20"/>
                <w:szCs w:val="20"/>
              </w:rPr>
              <w:t>80</w:t>
            </w:r>
          </w:p>
        </w:tc>
      </w:tr>
    </w:tbl>
    <w:p w14:paraId="4D5A634B" w14:textId="77777777" w:rsidR="00EF4213" w:rsidRPr="004B3B18" w:rsidRDefault="00EF4213" w:rsidP="00EF4213">
      <w:pPr>
        <w:spacing w:line="240" w:lineRule="auto"/>
        <w:rPr>
          <w:rFonts w:ascii="Georgia" w:hAnsi="Georgia" w:cs="Georgia"/>
          <w:bCs/>
          <w:iCs/>
          <w:sz w:val="20"/>
          <w:szCs w:val="20"/>
        </w:rPr>
      </w:pPr>
    </w:p>
    <w:p w14:paraId="1FA01881" w14:textId="77777777" w:rsidR="00EF4213" w:rsidRPr="004B3B18" w:rsidRDefault="00EF4213" w:rsidP="00EF4213">
      <w:pPr>
        <w:spacing w:line="240" w:lineRule="auto"/>
        <w:rPr>
          <w:rFonts w:ascii="Georgia" w:hAnsi="Georgia" w:cs="Georgia"/>
          <w:b/>
          <w:bCs/>
          <w:iCs/>
          <w:sz w:val="20"/>
          <w:szCs w:val="20"/>
        </w:rPr>
      </w:pPr>
      <w:r w:rsidRPr="004B3B18">
        <w:rPr>
          <w:rFonts w:ascii="Georgia" w:hAnsi="Georgia" w:cs="Georgia"/>
          <w:b/>
          <w:bCs/>
          <w:iCs/>
          <w:sz w:val="20"/>
          <w:szCs w:val="20"/>
        </w:rPr>
        <w:t>Pakiet nr 5</w:t>
      </w:r>
    </w:p>
    <w:tbl>
      <w:tblPr>
        <w:tblW w:w="9469" w:type="dxa"/>
        <w:tblInd w:w="57" w:type="dxa"/>
        <w:tblCellMar>
          <w:left w:w="70" w:type="dxa"/>
          <w:right w:w="70" w:type="dxa"/>
        </w:tblCellMar>
        <w:tblLook w:val="04A0" w:firstRow="1" w:lastRow="0" w:firstColumn="1" w:lastColumn="0" w:noHBand="0" w:noVBand="1"/>
      </w:tblPr>
      <w:tblGrid>
        <w:gridCol w:w="540"/>
        <w:gridCol w:w="5102"/>
        <w:gridCol w:w="1842"/>
        <w:gridCol w:w="1985"/>
      </w:tblGrid>
      <w:tr w:rsidR="00EF4213" w:rsidRPr="004B3B18" w14:paraId="275B7B85" w14:textId="77777777" w:rsidTr="00565E4B">
        <w:trPr>
          <w:trHeight w:val="204"/>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D8C1B0" w14:textId="77777777" w:rsidR="00EF4213" w:rsidRPr="004B3B18" w:rsidRDefault="00EF4213" w:rsidP="00565E4B">
            <w:pPr>
              <w:suppressAutoHyphens w:val="0"/>
              <w:spacing w:line="240" w:lineRule="auto"/>
              <w:jc w:val="center"/>
              <w:textAlignment w:val="auto"/>
              <w:rPr>
                <w:rFonts w:ascii="Georgia" w:hAnsi="Georgia" w:cs="Arial"/>
                <w:b/>
                <w:kern w:val="0"/>
                <w:sz w:val="20"/>
                <w:szCs w:val="20"/>
                <w:lang w:eastAsia="pl-PL"/>
              </w:rPr>
            </w:pPr>
            <w:r w:rsidRPr="004B3B18">
              <w:rPr>
                <w:rFonts w:ascii="Georgia" w:hAnsi="Georgia" w:cs="Arial"/>
                <w:b/>
                <w:kern w:val="0"/>
                <w:sz w:val="20"/>
                <w:szCs w:val="20"/>
                <w:lang w:eastAsia="pl-PL"/>
              </w:rPr>
              <w:t>L.p.</w:t>
            </w:r>
          </w:p>
        </w:tc>
        <w:tc>
          <w:tcPr>
            <w:tcW w:w="5102" w:type="dxa"/>
            <w:tcBorders>
              <w:top w:val="single" w:sz="4" w:space="0" w:color="000000"/>
              <w:left w:val="nil"/>
              <w:bottom w:val="single" w:sz="4" w:space="0" w:color="000000"/>
              <w:right w:val="single" w:sz="4" w:space="0" w:color="000000"/>
            </w:tcBorders>
            <w:shd w:val="clear" w:color="auto" w:fill="auto"/>
            <w:noWrap/>
            <w:vAlign w:val="bottom"/>
            <w:hideMark/>
          </w:tcPr>
          <w:p w14:paraId="258B58F4" w14:textId="77777777" w:rsidR="00EF4213" w:rsidRPr="004B3B18" w:rsidRDefault="00EF4213" w:rsidP="00565E4B">
            <w:pPr>
              <w:suppressAutoHyphens w:val="0"/>
              <w:spacing w:line="240" w:lineRule="auto"/>
              <w:jc w:val="center"/>
              <w:textAlignment w:val="auto"/>
              <w:rPr>
                <w:rFonts w:ascii="Georgia" w:hAnsi="Georgia" w:cs="Arial"/>
                <w:b/>
                <w:bCs/>
                <w:kern w:val="0"/>
                <w:sz w:val="20"/>
                <w:szCs w:val="20"/>
                <w:lang w:eastAsia="pl-PL"/>
              </w:rPr>
            </w:pPr>
            <w:r w:rsidRPr="004B3B18">
              <w:rPr>
                <w:rFonts w:ascii="Georgia" w:hAnsi="Georgia" w:cs="Arial"/>
                <w:b/>
                <w:bCs/>
                <w:kern w:val="0"/>
                <w:sz w:val="20"/>
                <w:szCs w:val="20"/>
                <w:lang w:eastAsia="pl-PL"/>
              </w:rPr>
              <w:t>Nazwa asortymentu</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14:paraId="6DE03E36" w14:textId="77777777" w:rsidR="00EF4213" w:rsidRPr="004B3B18" w:rsidRDefault="00EF4213" w:rsidP="00565E4B">
            <w:pPr>
              <w:suppressAutoHyphens w:val="0"/>
              <w:spacing w:line="240" w:lineRule="auto"/>
              <w:jc w:val="center"/>
              <w:textAlignment w:val="auto"/>
              <w:rPr>
                <w:rFonts w:ascii="Georgia" w:hAnsi="Georgia" w:cs="Arial"/>
                <w:b/>
                <w:kern w:val="0"/>
                <w:sz w:val="20"/>
                <w:szCs w:val="20"/>
                <w:lang w:eastAsia="pl-PL"/>
              </w:rPr>
            </w:pPr>
            <w:r w:rsidRPr="004B3B18">
              <w:rPr>
                <w:rFonts w:ascii="Georgia" w:hAnsi="Georgia" w:cs="Arial"/>
                <w:b/>
                <w:kern w:val="0"/>
                <w:sz w:val="20"/>
                <w:szCs w:val="20"/>
                <w:lang w:eastAsia="pl-PL"/>
              </w:rPr>
              <w:t>J.m.</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14:paraId="4EBF98F3" w14:textId="77777777" w:rsidR="00EF4213" w:rsidRPr="004B3B18" w:rsidRDefault="00EF4213" w:rsidP="00565E4B">
            <w:pPr>
              <w:suppressAutoHyphens w:val="0"/>
              <w:spacing w:line="240" w:lineRule="auto"/>
              <w:jc w:val="center"/>
              <w:textAlignment w:val="auto"/>
              <w:rPr>
                <w:rFonts w:ascii="Georgia" w:hAnsi="Georgia" w:cs="Arial"/>
                <w:b/>
                <w:kern w:val="0"/>
                <w:sz w:val="20"/>
                <w:szCs w:val="20"/>
                <w:lang w:eastAsia="pl-PL"/>
              </w:rPr>
            </w:pPr>
            <w:r w:rsidRPr="004B3B18">
              <w:rPr>
                <w:rFonts w:ascii="Georgia" w:hAnsi="Georgia" w:cs="Arial"/>
                <w:b/>
                <w:kern w:val="0"/>
                <w:sz w:val="20"/>
                <w:szCs w:val="20"/>
                <w:lang w:eastAsia="pl-PL"/>
              </w:rPr>
              <w:t>Ilość</w:t>
            </w:r>
          </w:p>
        </w:tc>
      </w:tr>
      <w:tr w:rsidR="00EF4213" w:rsidRPr="004B3B18" w14:paraId="21AC376B" w14:textId="77777777" w:rsidTr="00565E4B">
        <w:trPr>
          <w:trHeight w:val="264"/>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9E5D9A" w14:textId="77777777" w:rsidR="00EF4213" w:rsidRPr="004B3B18" w:rsidRDefault="00EF4213" w:rsidP="00565E4B">
            <w:pPr>
              <w:suppressAutoHyphens w:val="0"/>
              <w:spacing w:line="240" w:lineRule="auto"/>
              <w:jc w:val="center"/>
              <w:textAlignment w:val="auto"/>
              <w:rPr>
                <w:rFonts w:ascii="Georgia" w:hAnsi="Georgia" w:cs="Arial"/>
                <w:kern w:val="0"/>
                <w:sz w:val="20"/>
                <w:szCs w:val="20"/>
                <w:lang w:eastAsia="pl-PL"/>
              </w:rPr>
            </w:pPr>
            <w:r w:rsidRPr="004B3B18">
              <w:rPr>
                <w:rFonts w:ascii="Georgia" w:hAnsi="Georgia" w:cs="Arial"/>
                <w:sz w:val="20"/>
                <w:szCs w:val="20"/>
              </w:rPr>
              <w:t>1</w:t>
            </w:r>
          </w:p>
        </w:tc>
        <w:tc>
          <w:tcPr>
            <w:tcW w:w="5102" w:type="dxa"/>
            <w:tcBorders>
              <w:top w:val="single" w:sz="4" w:space="0" w:color="000000"/>
              <w:left w:val="nil"/>
              <w:bottom w:val="single" w:sz="4" w:space="0" w:color="000000"/>
              <w:right w:val="single" w:sz="4" w:space="0" w:color="000000"/>
            </w:tcBorders>
            <w:shd w:val="clear" w:color="auto" w:fill="auto"/>
            <w:noWrap/>
            <w:vAlign w:val="bottom"/>
            <w:hideMark/>
          </w:tcPr>
          <w:p w14:paraId="0579D74F" w14:textId="77777777" w:rsidR="00EF4213" w:rsidRPr="004B3B18" w:rsidRDefault="00EF4213" w:rsidP="00565E4B">
            <w:pPr>
              <w:suppressAutoHyphens w:val="0"/>
              <w:spacing w:line="240" w:lineRule="auto"/>
              <w:textAlignment w:val="auto"/>
              <w:rPr>
                <w:rFonts w:ascii="Georgia" w:hAnsi="Georgia" w:cs="Arial"/>
                <w:kern w:val="0"/>
                <w:sz w:val="20"/>
                <w:szCs w:val="20"/>
                <w:lang w:eastAsia="pl-PL"/>
              </w:rPr>
            </w:pPr>
            <w:proofErr w:type="spellStart"/>
            <w:r w:rsidRPr="004B3B18">
              <w:rPr>
                <w:rFonts w:ascii="Georgia" w:hAnsi="Georgia" w:cs="Arial"/>
                <w:sz w:val="20"/>
                <w:szCs w:val="20"/>
              </w:rPr>
              <w:t>Cefazolin</w:t>
            </w:r>
            <w:proofErr w:type="spellEnd"/>
            <w:r w:rsidRPr="004B3B18">
              <w:rPr>
                <w:rFonts w:ascii="Georgia" w:hAnsi="Georgia" w:cs="Arial"/>
                <w:sz w:val="20"/>
                <w:szCs w:val="20"/>
              </w:rPr>
              <w:t xml:space="preserve"> inj.1g</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14:paraId="2E4596A4" w14:textId="77777777" w:rsidR="00EF4213" w:rsidRPr="004B3B18" w:rsidRDefault="00EF4213" w:rsidP="00565E4B">
            <w:pPr>
              <w:suppressAutoHyphens w:val="0"/>
              <w:spacing w:line="240" w:lineRule="auto"/>
              <w:jc w:val="center"/>
              <w:textAlignment w:val="auto"/>
              <w:rPr>
                <w:rFonts w:ascii="Georgia" w:hAnsi="Georgia" w:cs="Arial"/>
                <w:kern w:val="0"/>
                <w:sz w:val="20"/>
                <w:szCs w:val="20"/>
                <w:lang w:eastAsia="pl-PL"/>
              </w:rPr>
            </w:pPr>
            <w:r w:rsidRPr="004B3B18">
              <w:rPr>
                <w:rFonts w:ascii="Georgia" w:hAnsi="Georgia" w:cs="Arial"/>
                <w:sz w:val="20"/>
                <w:szCs w:val="20"/>
              </w:rPr>
              <w:t>fiol.</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14:paraId="3EB0DA1C" w14:textId="77777777" w:rsidR="00EF4213" w:rsidRPr="004B3B18" w:rsidRDefault="00EF4213" w:rsidP="00565E4B">
            <w:pPr>
              <w:suppressAutoHyphens w:val="0"/>
              <w:spacing w:line="240" w:lineRule="auto"/>
              <w:jc w:val="center"/>
              <w:textAlignment w:val="auto"/>
              <w:rPr>
                <w:rFonts w:ascii="Georgia" w:hAnsi="Georgia" w:cs="Arial"/>
                <w:kern w:val="0"/>
                <w:sz w:val="20"/>
                <w:szCs w:val="20"/>
                <w:lang w:eastAsia="pl-PL"/>
              </w:rPr>
            </w:pPr>
            <w:r w:rsidRPr="004B3B18">
              <w:rPr>
                <w:rFonts w:ascii="Georgia" w:hAnsi="Georgia" w:cs="Arial"/>
                <w:sz w:val="20"/>
                <w:szCs w:val="20"/>
              </w:rPr>
              <w:t>1000</w:t>
            </w:r>
          </w:p>
        </w:tc>
      </w:tr>
      <w:tr w:rsidR="00EF4213" w:rsidRPr="004B3B18" w14:paraId="0D3E9205" w14:textId="77777777" w:rsidTr="00565E4B">
        <w:trPr>
          <w:trHeight w:val="125"/>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D6D624" w14:textId="77777777" w:rsidR="00EF4213" w:rsidRPr="004B3B18" w:rsidRDefault="00EF4213" w:rsidP="00565E4B">
            <w:pPr>
              <w:suppressAutoHyphens w:val="0"/>
              <w:spacing w:line="240" w:lineRule="auto"/>
              <w:jc w:val="center"/>
              <w:textAlignment w:val="auto"/>
              <w:rPr>
                <w:rFonts w:ascii="Georgia" w:hAnsi="Georgia" w:cs="Arial"/>
                <w:kern w:val="0"/>
                <w:sz w:val="20"/>
                <w:szCs w:val="20"/>
                <w:lang w:eastAsia="pl-PL"/>
              </w:rPr>
            </w:pPr>
            <w:r w:rsidRPr="004B3B18">
              <w:rPr>
                <w:rFonts w:ascii="Georgia" w:hAnsi="Georgia" w:cs="Arial"/>
                <w:sz w:val="20"/>
                <w:szCs w:val="20"/>
              </w:rPr>
              <w:t>2</w:t>
            </w:r>
          </w:p>
        </w:tc>
        <w:tc>
          <w:tcPr>
            <w:tcW w:w="5102" w:type="dxa"/>
            <w:tcBorders>
              <w:top w:val="single" w:sz="4" w:space="0" w:color="000000"/>
              <w:left w:val="nil"/>
              <w:bottom w:val="single" w:sz="4" w:space="0" w:color="000000"/>
              <w:right w:val="single" w:sz="4" w:space="0" w:color="000000"/>
            </w:tcBorders>
            <w:shd w:val="clear" w:color="auto" w:fill="auto"/>
            <w:noWrap/>
            <w:vAlign w:val="bottom"/>
            <w:hideMark/>
          </w:tcPr>
          <w:p w14:paraId="5AE20DDA" w14:textId="77777777" w:rsidR="00EF4213" w:rsidRPr="004B3B18" w:rsidRDefault="00EF4213" w:rsidP="00565E4B">
            <w:pPr>
              <w:suppressAutoHyphens w:val="0"/>
              <w:spacing w:line="240" w:lineRule="auto"/>
              <w:textAlignment w:val="auto"/>
              <w:rPr>
                <w:rFonts w:ascii="Georgia" w:hAnsi="Georgia" w:cs="Arial"/>
                <w:kern w:val="0"/>
                <w:sz w:val="20"/>
                <w:szCs w:val="20"/>
                <w:lang w:eastAsia="pl-PL"/>
              </w:rPr>
            </w:pPr>
            <w:proofErr w:type="spellStart"/>
            <w:r w:rsidRPr="004B3B18">
              <w:rPr>
                <w:rFonts w:ascii="Georgia" w:hAnsi="Georgia" w:cs="Arial"/>
                <w:sz w:val="20"/>
                <w:szCs w:val="20"/>
              </w:rPr>
              <w:t>Cefotaxime</w:t>
            </w:r>
            <w:proofErr w:type="spellEnd"/>
            <w:r w:rsidRPr="004B3B18">
              <w:rPr>
                <w:rFonts w:ascii="Georgia" w:hAnsi="Georgia" w:cs="Arial"/>
                <w:sz w:val="20"/>
                <w:szCs w:val="20"/>
              </w:rPr>
              <w:t xml:space="preserve"> inj.1g</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14:paraId="2D3A37D1" w14:textId="77777777" w:rsidR="00EF4213" w:rsidRPr="004B3B18" w:rsidRDefault="00EF4213" w:rsidP="00565E4B">
            <w:pPr>
              <w:suppressAutoHyphens w:val="0"/>
              <w:spacing w:line="240" w:lineRule="auto"/>
              <w:jc w:val="center"/>
              <w:textAlignment w:val="auto"/>
              <w:rPr>
                <w:rFonts w:ascii="Georgia" w:hAnsi="Georgia" w:cs="Arial"/>
                <w:kern w:val="0"/>
                <w:sz w:val="20"/>
                <w:szCs w:val="20"/>
                <w:lang w:eastAsia="pl-PL"/>
              </w:rPr>
            </w:pPr>
            <w:r w:rsidRPr="004B3B18">
              <w:rPr>
                <w:rFonts w:ascii="Georgia" w:hAnsi="Georgia" w:cs="Arial"/>
                <w:sz w:val="20"/>
                <w:szCs w:val="20"/>
              </w:rPr>
              <w:t>fiol.</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14:paraId="2D7C1BAD" w14:textId="77777777" w:rsidR="00EF4213" w:rsidRPr="004B3B18" w:rsidRDefault="00EF4213" w:rsidP="00565E4B">
            <w:pPr>
              <w:suppressAutoHyphens w:val="0"/>
              <w:spacing w:line="240" w:lineRule="auto"/>
              <w:jc w:val="center"/>
              <w:textAlignment w:val="auto"/>
              <w:rPr>
                <w:rFonts w:ascii="Georgia" w:hAnsi="Georgia" w:cs="Arial"/>
                <w:kern w:val="0"/>
                <w:sz w:val="20"/>
                <w:szCs w:val="20"/>
                <w:lang w:eastAsia="pl-PL"/>
              </w:rPr>
            </w:pPr>
            <w:r w:rsidRPr="004B3B18">
              <w:rPr>
                <w:rFonts w:ascii="Georgia" w:hAnsi="Georgia" w:cs="Arial"/>
                <w:sz w:val="20"/>
                <w:szCs w:val="20"/>
              </w:rPr>
              <w:t>500</w:t>
            </w:r>
          </w:p>
        </w:tc>
      </w:tr>
      <w:tr w:rsidR="00EF4213" w:rsidRPr="004B3B18" w14:paraId="2849DA79" w14:textId="77777777" w:rsidTr="00565E4B">
        <w:trPr>
          <w:trHeight w:val="6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7478F3" w14:textId="77777777" w:rsidR="00EF4213" w:rsidRPr="004B3B18" w:rsidRDefault="00EF4213" w:rsidP="00565E4B">
            <w:pPr>
              <w:suppressAutoHyphens w:val="0"/>
              <w:spacing w:line="240" w:lineRule="auto"/>
              <w:jc w:val="center"/>
              <w:textAlignment w:val="auto"/>
              <w:rPr>
                <w:rFonts w:ascii="Georgia" w:hAnsi="Georgia" w:cs="Arial"/>
                <w:kern w:val="0"/>
                <w:sz w:val="20"/>
                <w:szCs w:val="20"/>
                <w:lang w:eastAsia="pl-PL"/>
              </w:rPr>
            </w:pPr>
            <w:r w:rsidRPr="004B3B18">
              <w:rPr>
                <w:rFonts w:ascii="Georgia" w:hAnsi="Georgia" w:cs="Arial"/>
                <w:sz w:val="20"/>
                <w:szCs w:val="20"/>
              </w:rPr>
              <w:t>3</w:t>
            </w:r>
          </w:p>
        </w:tc>
        <w:tc>
          <w:tcPr>
            <w:tcW w:w="5102" w:type="dxa"/>
            <w:tcBorders>
              <w:top w:val="single" w:sz="4" w:space="0" w:color="000000"/>
              <w:left w:val="nil"/>
              <w:bottom w:val="single" w:sz="4" w:space="0" w:color="000000"/>
              <w:right w:val="single" w:sz="4" w:space="0" w:color="000000"/>
            </w:tcBorders>
            <w:shd w:val="clear" w:color="auto" w:fill="auto"/>
            <w:noWrap/>
            <w:vAlign w:val="bottom"/>
            <w:hideMark/>
          </w:tcPr>
          <w:p w14:paraId="7350BF6B" w14:textId="77777777" w:rsidR="00EF4213" w:rsidRPr="004B3B18" w:rsidRDefault="00EF4213" w:rsidP="00565E4B">
            <w:pPr>
              <w:suppressAutoHyphens w:val="0"/>
              <w:spacing w:line="240" w:lineRule="auto"/>
              <w:textAlignment w:val="auto"/>
              <w:rPr>
                <w:rFonts w:ascii="Georgia" w:hAnsi="Georgia" w:cs="Arial"/>
                <w:kern w:val="0"/>
                <w:sz w:val="20"/>
                <w:szCs w:val="20"/>
                <w:lang w:eastAsia="pl-PL"/>
              </w:rPr>
            </w:pPr>
            <w:proofErr w:type="spellStart"/>
            <w:r w:rsidRPr="004B3B18">
              <w:rPr>
                <w:rFonts w:ascii="Georgia" w:hAnsi="Georgia" w:cs="Arial"/>
                <w:sz w:val="20"/>
                <w:szCs w:val="20"/>
              </w:rPr>
              <w:t>Ceftriaxone</w:t>
            </w:r>
            <w:proofErr w:type="spellEnd"/>
            <w:r w:rsidRPr="004B3B18">
              <w:rPr>
                <w:rFonts w:ascii="Georgia" w:hAnsi="Georgia" w:cs="Arial"/>
                <w:sz w:val="20"/>
                <w:szCs w:val="20"/>
              </w:rPr>
              <w:t xml:space="preserve"> inj.1g</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14:paraId="7BCC4E19" w14:textId="77777777" w:rsidR="00EF4213" w:rsidRPr="004B3B18" w:rsidRDefault="00EF4213" w:rsidP="00565E4B">
            <w:pPr>
              <w:suppressAutoHyphens w:val="0"/>
              <w:spacing w:line="240" w:lineRule="auto"/>
              <w:jc w:val="center"/>
              <w:textAlignment w:val="auto"/>
              <w:rPr>
                <w:rFonts w:ascii="Georgia" w:hAnsi="Georgia" w:cs="Arial"/>
                <w:kern w:val="0"/>
                <w:sz w:val="20"/>
                <w:szCs w:val="20"/>
                <w:lang w:eastAsia="pl-PL"/>
              </w:rPr>
            </w:pPr>
            <w:r w:rsidRPr="004B3B18">
              <w:rPr>
                <w:rFonts w:ascii="Georgia" w:hAnsi="Georgia" w:cs="Arial"/>
                <w:sz w:val="20"/>
                <w:szCs w:val="20"/>
              </w:rPr>
              <w:t>fiol.</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14:paraId="67DD1A61" w14:textId="77777777" w:rsidR="00EF4213" w:rsidRPr="004B3B18" w:rsidRDefault="00EF4213" w:rsidP="00565E4B">
            <w:pPr>
              <w:suppressAutoHyphens w:val="0"/>
              <w:spacing w:line="240" w:lineRule="auto"/>
              <w:jc w:val="center"/>
              <w:textAlignment w:val="auto"/>
              <w:rPr>
                <w:rFonts w:ascii="Georgia" w:hAnsi="Georgia" w:cs="Arial"/>
                <w:kern w:val="0"/>
                <w:sz w:val="20"/>
                <w:szCs w:val="20"/>
                <w:lang w:eastAsia="pl-PL"/>
              </w:rPr>
            </w:pPr>
            <w:r w:rsidRPr="004B3B18">
              <w:rPr>
                <w:rFonts w:ascii="Georgia" w:hAnsi="Georgia" w:cs="Arial"/>
                <w:sz w:val="20"/>
                <w:szCs w:val="20"/>
              </w:rPr>
              <w:t>1000</w:t>
            </w:r>
          </w:p>
        </w:tc>
      </w:tr>
      <w:tr w:rsidR="00EF4213" w:rsidRPr="004B3B18" w14:paraId="268BB9C9" w14:textId="77777777" w:rsidTr="00565E4B">
        <w:trPr>
          <w:trHeight w:val="6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4F28A1" w14:textId="77777777" w:rsidR="00EF4213" w:rsidRPr="004B3B18" w:rsidRDefault="00EF4213" w:rsidP="00565E4B">
            <w:pPr>
              <w:suppressAutoHyphens w:val="0"/>
              <w:spacing w:line="240" w:lineRule="auto"/>
              <w:jc w:val="center"/>
              <w:textAlignment w:val="auto"/>
              <w:rPr>
                <w:rFonts w:ascii="Georgia" w:hAnsi="Georgia" w:cs="Arial"/>
                <w:kern w:val="0"/>
                <w:sz w:val="20"/>
                <w:szCs w:val="20"/>
                <w:lang w:eastAsia="pl-PL"/>
              </w:rPr>
            </w:pPr>
            <w:r w:rsidRPr="004B3B18">
              <w:rPr>
                <w:rFonts w:ascii="Georgia" w:hAnsi="Georgia" w:cs="Arial"/>
                <w:sz w:val="20"/>
                <w:szCs w:val="20"/>
              </w:rPr>
              <w:t>4</w:t>
            </w:r>
          </w:p>
        </w:tc>
        <w:tc>
          <w:tcPr>
            <w:tcW w:w="5102" w:type="dxa"/>
            <w:tcBorders>
              <w:top w:val="single" w:sz="4" w:space="0" w:color="000000"/>
              <w:left w:val="nil"/>
              <w:bottom w:val="single" w:sz="4" w:space="0" w:color="000000"/>
              <w:right w:val="single" w:sz="4" w:space="0" w:color="000000"/>
            </w:tcBorders>
            <w:shd w:val="clear" w:color="auto" w:fill="auto"/>
            <w:noWrap/>
            <w:vAlign w:val="bottom"/>
            <w:hideMark/>
          </w:tcPr>
          <w:p w14:paraId="5BD665B4" w14:textId="77777777" w:rsidR="00EF4213" w:rsidRPr="004B3B18" w:rsidRDefault="00EF4213" w:rsidP="00565E4B">
            <w:pPr>
              <w:suppressAutoHyphens w:val="0"/>
              <w:spacing w:line="240" w:lineRule="auto"/>
              <w:textAlignment w:val="auto"/>
              <w:rPr>
                <w:rFonts w:ascii="Georgia" w:hAnsi="Georgia" w:cs="Arial"/>
                <w:kern w:val="0"/>
                <w:sz w:val="20"/>
                <w:szCs w:val="20"/>
                <w:lang w:eastAsia="pl-PL"/>
              </w:rPr>
            </w:pPr>
            <w:proofErr w:type="spellStart"/>
            <w:r w:rsidRPr="004B3B18">
              <w:rPr>
                <w:rFonts w:ascii="Georgia" w:hAnsi="Georgia" w:cs="Arial"/>
                <w:sz w:val="20"/>
                <w:szCs w:val="20"/>
              </w:rPr>
              <w:t>Ceftriaxone</w:t>
            </w:r>
            <w:proofErr w:type="spellEnd"/>
            <w:r w:rsidRPr="004B3B18">
              <w:rPr>
                <w:rFonts w:ascii="Georgia" w:hAnsi="Georgia" w:cs="Arial"/>
                <w:sz w:val="20"/>
                <w:szCs w:val="20"/>
              </w:rPr>
              <w:t xml:space="preserve"> inj.2g</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14:paraId="4B089397" w14:textId="77777777" w:rsidR="00EF4213" w:rsidRPr="004B3B18" w:rsidRDefault="00EF4213" w:rsidP="00565E4B">
            <w:pPr>
              <w:suppressAutoHyphens w:val="0"/>
              <w:spacing w:line="240" w:lineRule="auto"/>
              <w:jc w:val="center"/>
              <w:textAlignment w:val="auto"/>
              <w:rPr>
                <w:rFonts w:ascii="Georgia" w:hAnsi="Georgia" w:cs="Arial"/>
                <w:kern w:val="0"/>
                <w:sz w:val="20"/>
                <w:szCs w:val="20"/>
                <w:lang w:eastAsia="pl-PL"/>
              </w:rPr>
            </w:pPr>
            <w:r w:rsidRPr="004B3B18">
              <w:rPr>
                <w:rFonts w:ascii="Georgia" w:hAnsi="Georgia" w:cs="Arial"/>
                <w:sz w:val="20"/>
                <w:szCs w:val="20"/>
              </w:rPr>
              <w:t>fiol.</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14:paraId="2312E299" w14:textId="77777777" w:rsidR="00EF4213" w:rsidRPr="004B3B18" w:rsidRDefault="00EF4213" w:rsidP="00565E4B">
            <w:pPr>
              <w:suppressAutoHyphens w:val="0"/>
              <w:spacing w:line="240" w:lineRule="auto"/>
              <w:jc w:val="center"/>
              <w:textAlignment w:val="auto"/>
              <w:rPr>
                <w:rFonts w:ascii="Georgia" w:hAnsi="Georgia" w:cs="Arial"/>
                <w:kern w:val="0"/>
                <w:sz w:val="20"/>
                <w:szCs w:val="20"/>
                <w:lang w:eastAsia="pl-PL"/>
              </w:rPr>
            </w:pPr>
            <w:r w:rsidRPr="004B3B18">
              <w:rPr>
                <w:rFonts w:ascii="Georgia" w:hAnsi="Georgia" w:cs="Arial"/>
                <w:sz w:val="20"/>
                <w:szCs w:val="20"/>
              </w:rPr>
              <w:t>600</w:t>
            </w:r>
          </w:p>
        </w:tc>
      </w:tr>
      <w:tr w:rsidR="00EF4213" w:rsidRPr="004B3B18" w14:paraId="4E7EB47B" w14:textId="77777777" w:rsidTr="00565E4B">
        <w:trPr>
          <w:trHeight w:val="6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632252" w14:textId="77777777" w:rsidR="00EF4213" w:rsidRPr="004B3B18" w:rsidRDefault="00EF4213" w:rsidP="00565E4B">
            <w:pPr>
              <w:suppressAutoHyphens w:val="0"/>
              <w:spacing w:line="240" w:lineRule="auto"/>
              <w:jc w:val="center"/>
              <w:textAlignment w:val="auto"/>
              <w:rPr>
                <w:rFonts w:ascii="Georgia" w:hAnsi="Georgia" w:cs="Arial"/>
                <w:kern w:val="0"/>
                <w:sz w:val="20"/>
                <w:szCs w:val="20"/>
                <w:lang w:eastAsia="pl-PL"/>
              </w:rPr>
            </w:pPr>
            <w:r w:rsidRPr="004B3B18">
              <w:rPr>
                <w:rFonts w:ascii="Georgia" w:hAnsi="Georgia" w:cs="Arial"/>
                <w:sz w:val="20"/>
                <w:szCs w:val="20"/>
              </w:rPr>
              <w:t>5</w:t>
            </w:r>
          </w:p>
        </w:tc>
        <w:tc>
          <w:tcPr>
            <w:tcW w:w="5102" w:type="dxa"/>
            <w:tcBorders>
              <w:top w:val="single" w:sz="4" w:space="0" w:color="000000"/>
              <w:left w:val="nil"/>
              <w:bottom w:val="single" w:sz="4" w:space="0" w:color="000000"/>
              <w:right w:val="single" w:sz="4" w:space="0" w:color="000000"/>
            </w:tcBorders>
            <w:shd w:val="clear" w:color="auto" w:fill="auto"/>
            <w:noWrap/>
            <w:vAlign w:val="bottom"/>
            <w:hideMark/>
          </w:tcPr>
          <w:p w14:paraId="4B287682" w14:textId="77777777" w:rsidR="00EF4213" w:rsidRPr="004B3B18" w:rsidRDefault="00EF4213" w:rsidP="00565E4B">
            <w:pPr>
              <w:suppressAutoHyphens w:val="0"/>
              <w:spacing w:line="240" w:lineRule="auto"/>
              <w:textAlignment w:val="auto"/>
              <w:rPr>
                <w:rFonts w:ascii="Georgia" w:hAnsi="Georgia" w:cs="Arial"/>
                <w:kern w:val="0"/>
                <w:sz w:val="20"/>
                <w:szCs w:val="20"/>
                <w:lang w:eastAsia="pl-PL"/>
              </w:rPr>
            </w:pPr>
            <w:proofErr w:type="spellStart"/>
            <w:r w:rsidRPr="004B3B18">
              <w:rPr>
                <w:rFonts w:ascii="Georgia" w:hAnsi="Georgia" w:cs="Arial"/>
                <w:sz w:val="20"/>
                <w:szCs w:val="20"/>
              </w:rPr>
              <w:t>Amikacin</w:t>
            </w:r>
            <w:proofErr w:type="spellEnd"/>
            <w:r w:rsidRPr="004B3B18">
              <w:rPr>
                <w:rFonts w:ascii="Georgia" w:hAnsi="Georgia" w:cs="Arial"/>
                <w:sz w:val="20"/>
                <w:szCs w:val="20"/>
              </w:rPr>
              <w:t xml:space="preserve"> inj.250mg/2ml</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14:paraId="6A574772" w14:textId="77777777" w:rsidR="00EF4213" w:rsidRPr="004B3B18" w:rsidRDefault="00EF4213" w:rsidP="00565E4B">
            <w:pPr>
              <w:suppressAutoHyphens w:val="0"/>
              <w:spacing w:line="240" w:lineRule="auto"/>
              <w:jc w:val="center"/>
              <w:textAlignment w:val="auto"/>
              <w:rPr>
                <w:rFonts w:ascii="Georgia" w:hAnsi="Georgia" w:cs="Arial"/>
                <w:kern w:val="0"/>
                <w:sz w:val="20"/>
                <w:szCs w:val="20"/>
                <w:lang w:eastAsia="pl-PL"/>
              </w:rPr>
            </w:pPr>
            <w:r w:rsidRPr="004B3B18">
              <w:rPr>
                <w:rFonts w:ascii="Georgia" w:hAnsi="Georgia" w:cs="Arial"/>
                <w:sz w:val="20"/>
                <w:szCs w:val="20"/>
              </w:rPr>
              <w:t>szt.</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14:paraId="315CC1AC" w14:textId="77777777" w:rsidR="00EF4213" w:rsidRPr="004B3B18" w:rsidRDefault="00EF4213" w:rsidP="00565E4B">
            <w:pPr>
              <w:suppressAutoHyphens w:val="0"/>
              <w:spacing w:line="240" w:lineRule="auto"/>
              <w:jc w:val="center"/>
              <w:textAlignment w:val="auto"/>
              <w:rPr>
                <w:rFonts w:ascii="Georgia" w:hAnsi="Georgia" w:cs="Arial"/>
                <w:kern w:val="0"/>
                <w:sz w:val="20"/>
                <w:szCs w:val="20"/>
                <w:lang w:eastAsia="pl-PL"/>
              </w:rPr>
            </w:pPr>
            <w:r w:rsidRPr="004B3B18">
              <w:rPr>
                <w:rFonts w:ascii="Georgia" w:hAnsi="Georgia" w:cs="Arial"/>
                <w:sz w:val="20"/>
                <w:szCs w:val="20"/>
              </w:rPr>
              <w:t>50</w:t>
            </w:r>
          </w:p>
        </w:tc>
      </w:tr>
      <w:tr w:rsidR="00EF4213" w:rsidRPr="004B3B18" w14:paraId="6C47C1C6" w14:textId="77777777" w:rsidTr="00565E4B">
        <w:trPr>
          <w:trHeight w:val="6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DEBA15" w14:textId="77777777" w:rsidR="00EF4213" w:rsidRPr="004B3B18" w:rsidRDefault="00EF4213" w:rsidP="00565E4B">
            <w:pPr>
              <w:suppressAutoHyphens w:val="0"/>
              <w:spacing w:line="240" w:lineRule="auto"/>
              <w:jc w:val="center"/>
              <w:textAlignment w:val="auto"/>
              <w:rPr>
                <w:rFonts w:ascii="Georgia" w:hAnsi="Georgia" w:cs="Arial"/>
                <w:kern w:val="0"/>
                <w:sz w:val="20"/>
                <w:szCs w:val="20"/>
                <w:lang w:eastAsia="pl-PL"/>
              </w:rPr>
            </w:pPr>
            <w:r w:rsidRPr="004B3B18">
              <w:rPr>
                <w:rFonts w:ascii="Georgia" w:hAnsi="Georgia" w:cs="Arial"/>
                <w:sz w:val="20"/>
                <w:szCs w:val="20"/>
              </w:rPr>
              <w:t>6</w:t>
            </w:r>
          </w:p>
        </w:tc>
        <w:tc>
          <w:tcPr>
            <w:tcW w:w="5102" w:type="dxa"/>
            <w:tcBorders>
              <w:top w:val="single" w:sz="4" w:space="0" w:color="000000"/>
              <w:left w:val="nil"/>
              <w:bottom w:val="single" w:sz="4" w:space="0" w:color="000000"/>
              <w:right w:val="single" w:sz="4" w:space="0" w:color="000000"/>
            </w:tcBorders>
            <w:shd w:val="clear" w:color="auto" w:fill="auto"/>
            <w:noWrap/>
            <w:vAlign w:val="bottom"/>
            <w:hideMark/>
          </w:tcPr>
          <w:p w14:paraId="1495AAF2" w14:textId="77777777" w:rsidR="00EF4213" w:rsidRPr="004B3B18" w:rsidRDefault="00EF4213" w:rsidP="00565E4B">
            <w:pPr>
              <w:suppressAutoHyphens w:val="0"/>
              <w:spacing w:line="240" w:lineRule="auto"/>
              <w:textAlignment w:val="auto"/>
              <w:rPr>
                <w:rFonts w:ascii="Georgia" w:hAnsi="Georgia" w:cs="Arial"/>
                <w:kern w:val="0"/>
                <w:sz w:val="20"/>
                <w:szCs w:val="20"/>
                <w:lang w:eastAsia="pl-PL"/>
              </w:rPr>
            </w:pPr>
            <w:proofErr w:type="spellStart"/>
            <w:r w:rsidRPr="004B3B18">
              <w:rPr>
                <w:rFonts w:ascii="Georgia" w:hAnsi="Georgia" w:cs="Arial"/>
                <w:sz w:val="20"/>
                <w:szCs w:val="20"/>
              </w:rPr>
              <w:t>Amikacin</w:t>
            </w:r>
            <w:proofErr w:type="spellEnd"/>
            <w:r w:rsidRPr="004B3B18">
              <w:rPr>
                <w:rFonts w:ascii="Georgia" w:hAnsi="Georgia" w:cs="Arial"/>
                <w:sz w:val="20"/>
                <w:szCs w:val="20"/>
              </w:rPr>
              <w:t xml:space="preserve"> inj.500mg/2ml</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14:paraId="4CCBCE5F" w14:textId="77777777" w:rsidR="00EF4213" w:rsidRPr="004B3B18" w:rsidRDefault="00EF4213" w:rsidP="00565E4B">
            <w:pPr>
              <w:suppressAutoHyphens w:val="0"/>
              <w:spacing w:line="240" w:lineRule="auto"/>
              <w:jc w:val="center"/>
              <w:textAlignment w:val="auto"/>
              <w:rPr>
                <w:rFonts w:ascii="Georgia" w:hAnsi="Georgia" w:cs="Arial"/>
                <w:kern w:val="0"/>
                <w:sz w:val="20"/>
                <w:szCs w:val="20"/>
                <w:lang w:eastAsia="pl-PL"/>
              </w:rPr>
            </w:pPr>
            <w:r w:rsidRPr="004B3B18">
              <w:rPr>
                <w:rFonts w:ascii="Georgia" w:hAnsi="Georgia" w:cs="Arial"/>
                <w:sz w:val="20"/>
                <w:szCs w:val="20"/>
              </w:rPr>
              <w:t>szt.</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14:paraId="41B8DECA" w14:textId="77777777" w:rsidR="00EF4213" w:rsidRPr="004B3B18" w:rsidRDefault="00EF4213" w:rsidP="00565E4B">
            <w:pPr>
              <w:suppressAutoHyphens w:val="0"/>
              <w:spacing w:line="240" w:lineRule="auto"/>
              <w:jc w:val="center"/>
              <w:textAlignment w:val="auto"/>
              <w:rPr>
                <w:rFonts w:ascii="Georgia" w:hAnsi="Georgia" w:cs="Arial"/>
                <w:kern w:val="0"/>
                <w:sz w:val="20"/>
                <w:szCs w:val="20"/>
                <w:lang w:eastAsia="pl-PL"/>
              </w:rPr>
            </w:pPr>
            <w:r w:rsidRPr="004B3B18">
              <w:rPr>
                <w:rFonts w:ascii="Georgia" w:hAnsi="Georgia" w:cs="Arial"/>
                <w:sz w:val="20"/>
                <w:szCs w:val="20"/>
              </w:rPr>
              <w:t>100</w:t>
            </w:r>
          </w:p>
        </w:tc>
      </w:tr>
      <w:tr w:rsidR="00EF4213" w:rsidRPr="004B3B18" w14:paraId="54016114" w14:textId="77777777" w:rsidTr="00565E4B">
        <w:trPr>
          <w:trHeight w:val="6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E1B355" w14:textId="77777777" w:rsidR="00EF4213" w:rsidRPr="004B3B18" w:rsidRDefault="00EF4213" w:rsidP="00565E4B">
            <w:pPr>
              <w:suppressAutoHyphens w:val="0"/>
              <w:spacing w:line="240" w:lineRule="auto"/>
              <w:jc w:val="center"/>
              <w:textAlignment w:val="auto"/>
              <w:rPr>
                <w:rFonts w:ascii="Georgia" w:hAnsi="Georgia" w:cs="Arial"/>
                <w:kern w:val="0"/>
                <w:sz w:val="20"/>
                <w:szCs w:val="20"/>
                <w:lang w:eastAsia="pl-PL"/>
              </w:rPr>
            </w:pPr>
            <w:r w:rsidRPr="004B3B18">
              <w:rPr>
                <w:rFonts w:ascii="Georgia" w:hAnsi="Georgia" w:cs="Arial"/>
                <w:sz w:val="20"/>
                <w:szCs w:val="20"/>
              </w:rPr>
              <w:t>7</w:t>
            </w:r>
          </w:p>
        </w:tc>
        <w:tc>
          <w:tcPr>
            <w:tcW w:w="5102" w:type="dxa"/>
            <w:tcBorders>
              <w:top w:val="single" w:sz="4" w:space="0" w:color="000000"/>
              <w:left w:val="nil"/>
              <w:bottom w:val="single" w:sz="4" w:space="0" w:color="000000"/>
              <w:right w:val="single" w:sz="4" w:space="0" w:color="000000"/>
            </w:tcBorders>
            <w:shd w:val="clear" w:color="auto" w:fill="auto"/>
            <w:noWrap/>
            <w:vAlign w:val="bottom"/>
            <w:hideMark/>
          </w:tcPr>
          <w:p w14:paraId="48A974A8" w14:textId="77777777" w:rsidR="00EF4213" w:rsidRPr="004B3B18" w:rsidRDefault="00EF4213" w:rsidP="00565E4B">
            <w:pPr>
              <w:suppressAutoHyphens w:val="0"/>
              <w:spacing w:line="240" w:lineRule="auto"/>
              <w:textAlignment w:val="auto"/>
              <w:rPr>
                <w:rFonts w:ascii="Georgia" w:hAnsi="Georgia" w:cs="Arial"/>
                <w:kern w:val="0"/>
                <w:sz w:val="20"/>
                <w:szCs w:val="20"/>
                <w:lang w:eastAsia="pl-PL"/>
              </w:rPr>
            </w:pPr>
            <w:proofErr w:type="spellStart"/>
            <w:r w:rsidRPr="004B3B18">
              <w:rPr>
                <w:rFonts w:ascii="Georgia" w:hAnsi="Georgia" w:cs="Arial"/>
                <w:sz w:val="20"/>
                <w:szCs w:val="20"/>
              </w:rPr>
              <w:t>Ceftazidime</w:t>
            </w:r>
            <w:proofErr w:type="spellEnd"/>
            <w:r w:rsidRPr="004B3B18">
              <w:rPr>
                <w:rFonts w:ascii="Georgia" w:hAnsi="Georgia" w:cs="Arial"/>
                <w:sz w:val="20"/>
                <w:szCs w:val="20"/>
              </w:rPr>
              <w:t xml:space="preserve"> 0,5g proszek do sporządzania r-</w:t>
            </w:r>
            <w:proofErr w:type="spellStart"/>
            <w:r w:rsidRPr="004B3B18">
              <w:rPr>
                <w:rFonts w:ascii="Georgia" w:hAnsi="Georgia" w:cs="Arial"/>
                <w:sz w:val="20"/>
                <w:szCs w:val="20"/>
              </w:rPr>
              <w:t>ru</w:t>
            </w:r>
            <w:proofErr w:type="spellEnd"/>
            <w:r w:rsidRPr="004B3B18">
              <w:rPr>
                <w:rFonts w:ascii="Georgia" w:hAnsi="Georgia" w:cs="Arial"/>
                <w:sz w:val="20"/>
                <w:szCs w:val="20"/>
              </w:rPr>
              <w:t xml:space="preserve"> do </w:t>
            </w:r>
            <w:proofErr w:type="spellStart"/>
            <w:r w:rsidRPr="004B3B18">
              <w:rPr>
                <w:rFonts w:ascii="Georgia" w:hAnsi="Georgia" w:cs="Arial"/>
                <w:sz w:val="20"/>
                <w:szCs w:val="20"/>
              </w:rPr>
              <w:t>wstrzykiwań</w:t>
            </w:r>
            <w:proofErr w:type="spellEnd"/>
            <w:r>
              <w:rPr>
                <w:rFonts w:ascii="Georgia" w:hAnsi="Georgia" w:cs="Arial"/>
                <w:sz w:val="20"/>
                <w:szCs w:val="20"/>
              </w:rPr>
              <w:t xml:space="preserve"> </w:t>
            </w:r>
            <w:r w:rsidRPr="004B3B18">
              <w:rPr>
                <w:rFonts w:ascii="Georgia" w:hAnsi="Georgia" w:cs="Arial"/>
                <w:sz w:val="20"/>
                <w:szCs w:val="20"/>
              </w:rPr>
              <w:t xml:space="preserve">dom., </w:t>
            </w:r>
            <w:proofErr w:type="spellStart"/>
            <w:r w:rsidRPr="004B3B18">
              <w:rPr>
                <w:rFonts w:ascii="Georgia" w:hAnsi="Georgia" w:cs="Arial"/>
                <w:sz w:val="20"/>
                <w:szCs w:val="20"/>
              </w:rPr>
              <w:t>doż</w:t>
            </w:r>
            <w:proofErr w:type="spellEnd"/>
            <w:r w:rsidRPr="004B3B18">
              <w:rPr>
                <w:rFonts w:ascii="Georgia" w:hAnsi="Georgia" w:cs="Arial"/>
                <w:sz w:val="20"/>
                <w:szCs w:val="20"/>
              </w:rPr>
              <w:t>., infuzji, wskazania do stosowania m.in. przy zakaż.</w:t>
            </w:r>
            <w:r>
              <w:rPr>
                <w:rFonts w:ascii="Georgia" w:hAnsi="Georgia" w:cs="Arial"/>
                <w:sz w:val="20"/>
                <w:szCs w:val="20"/>
              </w:rPr>
              <w:t xml:space="preserve"> </w:t>
            </w:r>
            <w:r w:rsidRPr="004B3B18">
              <w:rPr>
                <w:rFonts w:ascii="Georgia" w:hAnsi="Georgia" w:cs="Arial"/>
                <w:sz w:val="20"/>
                <w:szCs w:val="20"/>
              </w:rPr>
              <w:t>wewnątrz jamy brzusznej, w posocznicy, zakażeniu dróg mocz. w zakażeniach skóry i tkanek miękkich.</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14:paraId="27ED3463" w14:textId="77777777" w:rsidR="00EF4213" w:rsidRPr="004B3B18" w:rsidRDefault="00EF4213" w:rsidP="00565E4B">
            <w:pPr>
              <w:suppressAutoHyphens w:val="0"/>
              <w:spacing w:line="240" w:lineRule="auto"/>
              <w:jc w:val="center"/>
              <w:textAlignment w:val="auto"/>
              <w:rPr>
                <w:rFonts w:ascii="Georgia" w:hAnsi="Georgia" w:cs="Arial"/>
                <w:kern w:val="0"/>
                <w:sz w:val="20"/>
                <w:szCs w:val="20"/>
                <w:lang w:eastAsia="pl-PL"/>
              </w:rPr>
            </w:pPr>
            <w:r w:rsidRPr="004B3B18">
              <w:rPr>
                <w:rFonts w:ascii="Georgia" w:hAnsi="Georgia" w:cs="Arial"/>
                <w:sz w:val="20"/>
                <w:szCs w:val="20"/>
              </w:rPr>
              <w:t>fiol.</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14:paraId="51FF8E42" w14:textId="77777777" w:rsidR="00EF4213" w:rsidRPr="004B3B18" w:rsidRDefault="00EF4213" w:rsidP="00565E4B">
            <w:pPr>
              <w:suppressAutoHyphens w:val="0"/>
              <w:spacing w:line="240" w:lineRule="auto"/>
              <w:jc w:val="center"/>
              <w:textAlignment w:val="auto"/>
              <w:rPr>
                <w:rFonts w:ascii="Georgia" w:hAnsi="Georgia" w:cs="Arial"/>
                <w:kern w:val="0"/>
                <w:sz w:val="20"/>
                <w:szCs w:val="20"/>
                <w:lang w:eastAsia="pl-PL"/>
              </w:rPr>
            </w:pPr>
            <w:r w:rsidRPr="004B3B18">
              <w:rPr>
                <w:rFonts w:ascii="Georgia" w:hAnsi="Georgia" w:cs="Arial"/>
                <w:sz w:val="20"/>
                <w:szCs w:val="20"/>
              </w:rPr>
              <w:t>20</w:t>
            </w:r>
          </w:p>
        </w:tc>
      </w:tr>
      <w:tr w:rsidR="00EF4213" w:rsidRPr="004B3B18" w14:paraId="33E64BEF" w14:textId="77777777" w:rsidTr="00565E4B">
        <w:trPr>
          <w:trHeight w:val="67"/>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F613B5" w14:textId="77777777" w:rsidR="00EF4213" w:rsidRPr="004B3B18" w:rsidRDefault="00EF4213" w:rsidP="00565E4B">
            <w:pPr>
              <w:suppressAutoHyphens w:val="0"/>
              <w:spacing w:line="240" w:lineRule="auto"/>
              <w:jc w:val="center"/>
              <w:textAlignment w:val="auto"/>
              <w:rPr>
                <w:rFonts w:ascii="Georgia" w:hAnsi="Georgia" w:cs="Arial"/>
                <w:kern w:val="0"/>
                <w:sz w:val="20"/>
                <w:szCs w:val="20"/>
                <w:lang w:eastAsia="pl-PL"/>
              </w:rPr>
            </w:pPr>
            <w:r w:rsidRPr="004B3B18">
              <w:rPr>
                <w:rFonts w:ascii="Georgia" w:hAnsi="Georgia" w:cs="Arial"/>
                <w:sz w:val="20"/>
                <w:szCs w:val="20"/>
              </w:rPr>
              <w:t>8</w:t>
            </w:r>
          </w:p>
        </w:tc>
        <w:tc>
          <w:tcPr>
            <w:tcW w:w="5102" w:type="dxa"/>
            <w:tcBorders>
              <w:top w:val="single" w:sz="4" w:space="0" w:color="000000"/>
              <w:left w:val="nil"/>
              <w:bottom w:val="single" w:sz="4" w:space="0" w:color="000000"/>
              <w:right w:val="single" w:sz="4" w:space="0" w:color="000000"/>
            </w:tcBorders>
            <w:shd w:val="clear" w:color="auto" w:fill="auto"/>
            <w:noWrap/>
            <w:vAlign w:val="bottom"/>
            <w:hideMark/>
          </w:tcPr>
          <w:p w14:paraId="225EDF9F" w14:textId="77777777" w:rsidR="00EF4213" w:rsidRPr="004B3B18" w:rsidRDefault="00EF4213" w:rsidP="00565E4B">
            <w:pPr>
              <w:suppressAutoHyphens w:val="0"/>
              <w:spacing w:line="240" w:lineRule="auto"/>
              <w:textAlignment w:val="auto"/>
              <w:rPr>
                <w:rFonts w:ascii="Georgia" w:hAnsi="Georgia" w:cs="Arial"/>
                <w:kern w:val="0"/>
                <w:sz w:val="20"/>
                <w:szCs w:val="20"/>
                <w:lang w:eastAsia="pl-PL"/>
              </w:rPr>
            </w:pPr>
            <w:proofErr w:type="spellStart"/>
            <w:r w:rsidRPr="004B3B18">
              <w:rPr>
                <w:rFonts w:ascii="Georgia" w:hAnsi="Georgia" w:cs="Arial"/>
                <w:sz w:val="20"/>
                <w:szCs w:val="20"/>
              </w:rPr>
              <w:t>Ceftazidime</w:t>
            </w:r>
            <w:proofErr w:type="spellEnd"/>
            <w:r w:rsidRPr="004B3B18">
              <w:rPr>
                <w:rFonts w:ascii="Georgia" w:hAnsi="Georgia" w:cs="Arial"/>
                <w:sz w:val="20"/>
                <w:szCs w:val="20"/>
              </w:rPr>
              <w:t xml:space="preserve"> 1,0g proszek do sporządzania r-</w:t>
            </w:r>
            <w:proofErr w:type="spellStart"/>
            <w:r w:rsidRPr="004B3B18">
              <w:rPr>
                <w:rFonts w:ascii="Georgia" w:hAnsi="Georgia" w:cs="Arial"/>
                <w:sz w:val="20"/>
                <w:szCs w:val="20"/>
              </w:rPr>
              <w:t>ru</w:t>
            </w:r>
            <w:proofErr w:type="spellEnd"/>
            <w:r w:rsidRPr="004B3B18">
              <w:rPr>
                <w:rFonts w:ascii="Georgia" w:hAnsi="Georgia" w:cs="Arial"/>
                <w:sz w:val="20"/>
                <w:szCs w:val="20"/>
              </w:rPr>
              <w:t xml:space="preserve"> do </w:t>
            </w:r>
            <w:proofErr w:type="spellStart"/>
            <w:r w:rsidRPr="004B3B18">
              <w:rPr>
                <w:rFonts w:ascii="Georgia" w:hAnsi="Georgia" w:cs="Arial"/>
                <w:sz w:val="20"/>
                <w:szCs w:val="20"/>
              </w:rPr>
              <w:t>wstrzykiwań</w:t>
            </w:r>
            <w:proofErr w:type="spellEnd"/>
            <w:r>
              <w:rPr>
                <w:rFonts w:ascii="Georgia" w:hAnsi="Georgia" w:cs="Arial"/>
                <w:sz w:val="20"/>
                <w:szCs w:val="20"/>
              </w:rPr>
              <w:t xml:space="preserve"> </w:t>
            </w:r>
            <w:r w:rsidRPr="004B3B18">
              <w:rPr>
                <w:rFonts w:ascii="Georgia" w:hAnsi="Georgia" w:cs="Arial"/>
                <w:sz w:val="20"/>
                <w:szCs w:val="20"/>
              </w:rPr>
              <w:t xml:space="preserve">dom., </w:t>
            </w:r>
            <w:proofErr w:type="spellStart"/>
            <w:r w:rsidRPr="004B3B18">
              <w:rPr>
                <w:rFonts w:ascii="Georgia" w:hAnsi="Georgia" w:cs="Arial"/>
                <w:sz w:val="20"/>
                <w:szCs w:val="20"/>
              </w:rPr>
              <w:t>doż</w:t>
            </w:r>
            <w:proofErr w:type="spellEnd"/>
            <w:r w:rsidRPr="004B3B18">
              <w:rPr>
                <w:rFonts w:ascii="Georgia" w:hAnsi="Georgia" w:cs="Arial"/>
                <w:sz w:val="20"/>
                <w:szCs w:val="20"/>
              </w:rPr>
              <w:t>., infuzji, wskazania do stosowania m.in. przy zakaż.</w:t>
            </w:r>
            <w:r>
              <w:rPr>
                <w:rFonts w:ascii="Georgia" w:hAnsi="Georgia" w:cs="Arial"/>
                <w:sz w:val="20"/>
                <w:szCs w:val="20"/>
              </w:rPr>
              <w:t xml:space="preserve"> </w:t>
            </w:r>
            <w:r w:rsidRPr="004B3B18">
              <w:rPr>
                <w:rFonts w:ascii="Georgia" w:hAnsi="Georgia" w:cs="Arial"/>
                <w:sz w:val="20"/>
                <w:szCs w:val="20"/>
              </w:rPr>
              <w:t>wewnątrz jamy brzusznej, w posocznicy, zakażeniu dróg mocz. w zakażeniach skóry i tkanek miękkich.</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14:paraId="2CB59A93" w14:textId="77777777" w:rsidR="00EF4213" w:rsidRPr="004B3B18" w:rsidRDefault="00EF4213" w:rsidP="00565E4B">
            <w:pPr>
              <w:suppressAutoHyphens w:val="0"/>
              <w:spacing w:line="240" w:lineRule="auto"/>
              <w:jc w:val="center"/>
              <w:textAlignment w:val="auto"/>
              <w:rPr>
                <w:rFonts w:ascii="Georgia" w:hAnsi="Georgia" w:cs="Arial"/>
                <w:kern w:val="0"/>
                <w:sz w:val="20"/>
                <w:szCs w:val="20"/>
                <w:lang w:eastAsia="pl-PL"/>
              </w:rPr>
            </w:pPr>
            <w:r w:rsidRPr="004B3B18">
              <w:rPr>
                <w:rFonts w:ascii="Georgia" w:hAnsi="Georgia" w:cs="Arial"/>
                <w:sz w:val="20"/>
                <w:szCs w:val="20"/>
              </w:rPr>
              <w:t>fiol.</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14:paraId="4DF7BBA3" w14:textId="77777777" w:rsidR="00EF4213" w:rsidRPr="004B3B18" w:rsidRDefault="00EF4213" w:rsidP="00565E4B">
            <w:pPr>
              <w:suppressAutoHyphens w:val="0"/>
              <w:spacing w:line="240" w:lineRule="auto"/>
              <w:jc w:val="center"/>
              <w:textAlignment w:val="auto"/>
              <w:rPr>
                <w:rFonts w:ascii="Georgia" w:hAnsi="Georgia" w:cs="Arial"/>
                <w:kern w:val="0"/>
                <w:sz w:val="20"/>
                <w:szCs w:val="20"/>
                <w:lang w:eastAsia="pl-PL"/>
              </w:rPr>
            </w:pPr>
            <w:r w:rsidRPr="004B3B18">
              <w:rPr>
                <w:rFonts w:ascii="Georgia" w:hAnsi="Georgia" w:cs="Arial"/>
                <w:sz w:val="20"/>
                <w:szCs w:val="20"/>
              </w:rPr>
              <w:t>400</w:t>
            </w:r>
          </w:p>
        </w:tc>
      </w:tr>
    </w:tbl>
    <w:p w14:paraId="24FBE2FF" w14:textId="77777777" w:rsidR="00EF4213" w:rsidRPr="004B3B18" w:rsidRDefault="00EF4213" w:rsidP="00EF4213">
      <w:pPr>
        <w:spacing w:line="240" w:lineRule="auto"/>
        <w:rPr>
          <w:rFonts w:ascii="Georgia" w:hAnsi="Georgia" w:cs="Georgia"/>
          <w:b/>
          <w:bCs/>
          <w:iCs/>
          <w:sz w:val="20"/>
          <w:szCs w:val="20"/>
        </w:rPr>
      </w:pPr>
    </w:p>
    <w:p w14:paraId="6E401BF0" w14:textId="77777777" w:rsidR="00EF4213" w:rsidRDefault="00EF4213" w:rsidP="00EF4213">
      <w:pPr>
        <w:spacing w:line="360" w:lineRule="auto"/>
        <w:rPr>
          <w:rFonts w:ascii="Georgia" w:hAnsi="Georgia" w:cs="Georgia"/>
          <w:b/>
          <w:bCs/>
          <w:iCs/>
          <w:sz w:val="20"/>
          <w:szCs w:val="20"/>
        </w:rPr>
      </w:pPr>
    </w:p>
    <w:p w14:paraId="2C7CB515" w14:textId="77777777" w:rsidR="00EF4213" w:rsidRPr="00DA30AB" w:rsidRDefault="00EF4213" w:rsidP="00EF4213">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p>
    <w:p w14:paraId="27E4310A" w14:textId="3B7089B2" w:rsidR="000B473C" w:rsidRDefault="000B473C" w:rsidP="000B473C">
      <w:pPr>
        <w:spacing w:line="360" w:lineRule="auto"/>
        <w:jc w:val="center"/>
        <w:rPr>
          <w:rFonts w:ascii="Georgia" w:hAnsi="Georgia" w:cs="Georgia"/>
          <w:b/>
          <w:bCs/>
          <w:i/>
          <w:iCs/>
          <w:sz w:val="20"/>
          <w:szCs w:val="20"/>
        </w:rPr>
      </w:pPr>
      <w:r>
        <w:rPr>
          <w:rFonts w:ascii="Georgia" w:hAnsi="Georgia" w:cs="Georgia"/>
          <w:b/>
          <w:bCs/>
          <w:i/>
          <w:iCs/>
          <w:sz w:val="20"/>
          <w:szCs w:val="20"/>
        </w:rPr>
        <w:t>.</w:t>
      </w:r>
    </w:p>
    <w:p w14:paraId="783A05A6" w14:textId="77777777" w:rsidR="000B473C" w:rsidRPr="002058D6" w:rsidRDefault="000B473C" w:rsidP="000B473C">
      <w:pPr>
        <w:pStyle w:val="Standard"/>
        <w:spacing w:after="0" w:line="360" w:lineRule="auto"/>
      </w:pPr>
    </w:p>
    <w:p w14:paraId="64F7BA46" w14:textId="77777777" w:rsidR="000B473C" w:rsidRDefault="000B473C" w:rsidP="000B473C">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112873B9" w14:textId="77777777" w:rsidR="003875AF" w:rsidRPr="00585FB9" w:rsidRDefault="003875AF" w:rsidP="003875AF">
      <w:pPr>
        <w:pStyle w:val="Nagwek1"/>
        <w:pageBreakBefore/>
        <w:spacing w:line="360" w:lineRule="auto"/>
        <w:jc w:val="right"/>
        <w:rPr>
          <w:rFonts w:ascii="Georgia" w:hAnsi="Georgia" w:cs="Georgia"/>
          <w:sz w:val="20"/>
          <w:szCs w:val="20"/>
        </w:rPr>
      </w:pPr>
      <w:bookmarkStart w:id="46" w:name="_Toc30592967"/>
      <w:bookmarkStart w:id="47" w:name="_Toc88558258"/>
      <w:bookmarkStart w:id="48" w:name="_Toc99538555"/>
      <w:r w:rsidRPr="00585FB9">
        <w:rPr>
          <w:rFonts w:ascii="Georgia" w:hAnsi="Georgia" w:cs="Georgia"/>
          <w:b/>
          <w:bCs w:val="0"/>
          <w:i/>
          <w:iCs/>
          <w:sz w:val="20"/>
          <w:szCs w:val="20"/>
        </w:rPr>
        <w:t>Załącznik nr 2 do SWZ</w:t>
      </w:r>
      <w:bookmarkEnd w:id="46"/>
      <w:bookmarkEnd w:id="47"/>
      <w:bookmarkEnd w:id="48"/>
    </w:p>
    <w:p w14:paraId="57EC310F" w14:textId="77777777" w:rsidR="003875AF" w:rsidRPr="00585FB9" w:rsidRDefault="003875AF" w:rsidP="003875AF">
      <w:pPr>
        <w:spacing w:line="360" w:lineRule="auto"/>
        <w:rPr>
          <w:rFonts w:ascii="Georgia" w:hAnsi="Georgia" w:cs="Georgia"/>
          <w:sz w:val="20"/>
          <w:szCs w:val="20"/>
        </w:rPr>
      </w:pPr>
      <w:r w:rsidRPr="00585FB9">
        <w:rPr>
          <w:rFonts w:ascii="Georgia" w:hAnsi="Georgia" w:cs="Georgia"/>
          <w:sz w:val="20"/>
          <w:szCs w:val="20"/>
        </w:rPr>
        <w:t>.........................................................</w:t>
      </w:r>
    </w:p>
    <w:p w14:paraId="1B22F6C6" w14:textId="77777777" w:rsidR="003875AF" w:rsidRPr="00585FB9" w:rsidRDefault="003875AF" w:rsidP="003875AF">
      <w:pPr>
        <w:spacing w:line="360" w:lineRule="auto"/>
        <w:rPr>
          <w:rFonts w:ascii="Georgia" w:hAnsi="Georgia" w:cs="Georgia"/>
          <w:i/>
          <w:iCs/>
          <w:sz w:val="18"/>
          <w:szCs w:val="18"/>
        </w:rPr>
      </w:pPr>
      <w:r w:rsidRPr="00585FB9">
        <w:rPr>
          <w:rFonts w:ascii="Georgia" w:hAnsi="Georgia" w:cs="Georgia"/>
          <w:sz w:val="20"/>
          <w:szCs w:val="20"/>
        </w:rPr>
        <w:t>.........................................................</w:t>
      </w:r>
    </w:p>
    <w:p w14:paraId="2761DA1B" w14:textId="77777777" w:rsidR="003875AF" w:rsidRPr="00585FB9" w:rsidRDefault="003875AF" w:rsidP="003875AF">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6FF8FEEB" w14:textId="77777777" w:rsidR="003875AF" w:rsidRPr="00585FB9" w:rsidRDefault="003875AF" w:rsidP="003875AF">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3E5877A8" w14:textId="77777777" w:rsidR="003875AF" w:rsidRPr="00585FB9" w:rsidRDefault="003875AF" w:rsidP="003875AF">
      <w:pPr>
        <w:spacing w:line="240" w:lineRule="auto"/>
        <w:rPr>
          <w:rFonts w:ascii="Georgia" w:hAnsi="Georgia" w:cs="Georgia"/>
          <w:i/>
          <w:iCs/>
          <w:sz w:val="18"/>
          <w:szCs w:val="18"/>
        </w:rPr>
      </w:pPr>
      <w:r w:rsidRPr="00585FB9">
        <w:rPr>
          <w:rFonts w:ascii="Georgia" w:hAnsi="Georgia" w:cs="Georgia"/>
          <w:i/>
          <w:iCs/>
          <w:sz w:val="18"/>
          <w:szCs w:val="18"/>
        </w:rPr>
        <w:t>NIP/PESEL, KRS/</w:t>
      </w:r>
      <w:proofErr w:type="spellStart"/>
      <w:r w:rsidRPr="00585FB9">
        <w:rPr>
          <w:rFonts w:ascii="Georgia" w:hAnsi="Georgia" w:cs="Georgia"/>
          <w:i/>
          <w:iCs/>
          <w:sz w:val="18"/>
          <w:szCs w:val="18"/>
        </w:rPr>
        <w:t>CEiDG</w:t>
      </w:r>
      <w:proofErr w:type="spellEnd"/>
      <w:r w:rsidRPr="00585FB9">
        <w:rPr>
          <w:rFonts w:ascii="Georgia" w:hAnsi="Georgia" w:cs="Georgia"/>
          <w:i/>
          <w:iCs/>
          <w:sz w:val="18"/>
          <w:szCs w:val="18"/>
        </w:rPr>
        <w:t>)</w:t>
      </w:r>
    </w:p>
    <w:p w14:paraId="62F32C4A" w14:textId="77777777" w:rsidR="003875AF" w:rsidRPr="00585FB9" w:rsidRDefault="003875AF" w:rsidP="003875AF">
      <w:pPr>
        <w:spacing w:line="360" w:lineRule="auto"/>
        <w:rPr>
          <w:rFonts w:ascii="Georgia" w:hAnsi="Georgia" w:cs="Georgia"/>
          <w:i/>
          <w:iCs/>
          <w:sz w:val="18"/>
          <w:szCs w:val="18"/>
        </w:rPr>
      </w:pPr>
    </w:p>
    <w:p w14:paraId="25F6FEEE" w14:textId="77777777" w:rsidR="003875AF" w:rsidRPr="00585FB9" w:rsidRDefault="003875AF" w:rsidP="003875AF">
      <w:pPr>
        <w:spacing w:line="360" w:lineRule="auto"/>
        <w:rPr>
          <w:rFonts w:ascii="Georgia" w:hAnsi="Georgia" w:cs="Georgia"/>
          <w:sz w:val="20"/>
          <w:szCs w:val="20"/>
        </w:rPr>
      </w:pPr>
      <w:r w:rsidRPr="00585FB9">
        <w:rPr>
          <w:rFonts w:ascii="Georgia" w:hAnsi="Georgia" w:cs="Georgia"/>
          <w:i/>
          <w:iCs/>
          <w:sz w:val="18"/>
          <w:szCs w:val="18"/>
        </w:rPr>
        <w:t>reprezentowany przez:</w:t>
      </w:r>
    </w:p>
    <w:p w14:paraId="0F9EC775" w14:textId="77777777" w:rsidR="003875AF" w:rsidRPr="00585FB9" w:rsidRDefault="003875AF" w:rsidP="003875AF">
      <w:pPr>
        <w:spacing w:line="360" w:lineRule="auto"/>
        <w:rPr>
          <w:rFonts w:ascii="Georgia" w:hAnsi="Georgia" w:cs="Georgia"/>
          <w:sz w:val="20"/>
          <w:szCs w:val="20"/>
        </w:rPr>
      </w:pPr>
      <w:r w:rsidRPr="00585FB9">
        <w:rPr>
          <w:rFonts w:ascii="Georgia" w:hAnsi="Georgia" w:cs="Georgia"/>
          <w:sz w:val="20"/>
          <w:szCs w:val="20"/>
        </w:rPr>
        <w:t>.........................................................</w:t>
      </w:r>
    </w:p>
    <w:p w14:paraId="5956828F" w14:textId="77777777" w:rsidR="003875AF" w:rsidRPr="00585FB9" w:rsidRDefault="003875AF" w:rsidP="003875AF">
      <w:pPr>
        <w:spacing w:line="360" w:lineRule="auto"/>
        <w:rPr>
          <w:rFonts w:ascii="Georgia" w:hAnsi="Georgia" w:cs="Georgia"/>
          <w:i/>
          <w:iCs/>
          <w:sz w:val="18"/>
          <w:szCs w:val="18"/>
        </w:rPr>
      </w:pPr>
      <w:r w:rsidRPr="00585FB9">
        <w:rPr>
          <w:rFonts w:ascii="Georgia" w:hAnsi="Georgia" w:cs="Georgia"/>
          <w:sz w:val="20"/>
          <w:szCs w:val="20"/>
        </w:rPr>
        <w:t>.........................................................</w:t>
      </w:r>
    </w:p>
    <w:p w14:paraId="66DB847C" w14:textId="77777777" w:rsidR="003875AF" w:rsidRPr="00585FB9" w:rsidRDefault="003875AF" w:rsidP="003875AF">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0E766F67" w14:textId="77777777" w:rsidR="003875AF" w:rsidRPr="00585FB9" w:rsidRDefault="003875AF" w:rsidP="003875AF">
      <w:pPr>
        <w:spacing w:line="240" w:lineRule="auto"/>
        <w:rPr>
          <w:rFonts w:ascii="Georgia" w:hAnsi="Georgia" w:cs="Georgia"/>
          <w:b/>
          <w:bCs/>
          <w:i/>
          <w:iCs/>
        </w:rPr>
      </w:pPr>
      <w:r w:rsidRPr="00585FB9">
        <w:rPr>
          <w:rFonts w:ascii="Georgia" w:hAnsi="Georgia" w:cs="Georgia"/>
          <w:i/>
          <w:iCs/>
          <w:sz w:val="18"/>
          <w:szCs w:val="18"/>
        </w:rPr>
        <w:t>do reprezentacji)</w:t>
      </w:r>
    </w:p>
    <w:p w14:paraId="709C7A89" w14:textId="77777777" w:rsidR="003875AF" w:rsidRPr="00585FB9" w:rsidRDefault="003875AF" w:rsidP="003875AF">
      <w:pPr>
        <w:spacing w:line="360" w:lineRule="auto"/>
        <w:rPr>
          <w:rFonts w:ascii="Georgia" w:hAnsi="Georgia" w:cs="Georgia"/>
          <w:b/>
          <w:bCs/>
          <w:i/>
          <w:iCs/>
        </w:rPr>
      </w:pPr>
    </w:p>
    <w:p w14:paraId="3E15DBD8" w14:textId="77777777" w:rsidR="003875AF" w:rsidRPr="00585FB9" w:rsidRDefault="003875AF" w:rsidP="003875AF">
      <w:pPr>
        <w:pStyle w:val="Normalny1"/>
        <w:jc w:val="center"/>
      </w:pPr>
      <w:r w:rsidRPr="00585FB9">
        <w:rPr>
          <w:b/>
          <w:bCs/>
          <w:i/>
          <w:iCs/>
        </w:rPr>
        <w:t>Oświadczenie Wykonawcy</w:t>
      </w:r>
    </w:p>
    <w:p w14:paraId="679FD3E5" w14:textId="77777777" w:rsidR="003875AF" w:rsidRPr="00585FB9" w:rsidRDefault="003875AF" w:rsidP="003875AF">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7990DDA4" w14:textId="77777777" w:rsidR="003875AF" w:rsidRPr="00585FB9" w:rsidRDefault="003875AF" w:rsidP="003875AF">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4593DA88" w14:textId="76796B47" w:rsidR="003875AF" w:rsidRPr="00585FB9" w:rsidRDefault="003875AF" w:rsidP="003875AF">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2021 </w:t>
      </w:r>
      <w:proofErr w:type="spellStart"/>
      <w:r>
        <w:rPr>
          <w:rFonts w:ascii="Georgia" w:eastAsiaTheme="minorHAnsi" w:hAnsi="Georgia" w:cs="Arial"/>
          <w:i/>
          <w:iCs/>
          <w:color w:val="000000"/>
          <w:kern w:val="0"/>
          <w:sz w:val="20"/>
          <w:szCs w:val="20"/>
          <w:lang w:eastAsia="en-US"/>
        </w:rPr>
        <w:t>poz</w:t>
      </w:r>
      <w:proofErr w:type="spellEnd"/>
      <w:r>
        <w:rPr>
          <w:rFonts w:ascii="Georgia" w:eastAsiaTheme="minorHAnsi" w:hAnsi="Georgia" w:cs="Arial"/>
          <w:i/>
          <w:iCs/>
          <w:color w:val="000000"/>
          <w:kern w:val="0"/>
          <w:sz w:val="20"/>
          <w:szCs w:val="20"/>
          <w:lang w:eastAsia="en-US"/>
        </w:rPr>
        <w:t xml:space="preserve"> 1129</w:t>
      </w:r>
      <w:r w:rsidR="005D7BC1">
        <w:rPr>
          <w:rFonts w:ascii="Georgia" w:eastAsiaTheme="minorHAnsi" w:hAnsi="Georgia" w:cs="Arial"/>
          <w:i/>
          <w:iCs/>
          <w:color w:val="000000"/>
          <w:kern w:val="0"/>
          <w:sz w:val="20"/>
          <w:szCs w:val="20"/>
          <w:lang w:eastAsia="en-US"/>
        </w:rPr>
        <w:t xml:space="preserve"> ze zm.</w:t>
      </w:r>
      <w:r>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 xml:space="preserve">dalej jako: ustawa </w:t>
      </w:r>
      <w:proofErr w:type="spellStart"/>
      <w:r w:rsidRPr="0005170B">
        <w:rPr>
          <w:rFonts w:ascii="Georgia" w:eastAsiaTheme="minorHAnsi" w:hAnsi="Georgia" w:cs="Arial"/>
          <w:i/>
          <w:iCs/>
          <w:color w:val="000000"/>
          <w:kern w:val="0"/>
          <w:sz w:val="18"/>
          <w:szCs w:val="18"/>
          <w:lang w:eastAsia="en-US"/>
        </w:rPr>
        <w:t>Pzp</w:t>
      </w:r>
      <w:proofErr w:type="spellEnd"/>
      <w:r w:rsidRPr="0005170B">
        <w:rPr>
          <w:rFonts w:ascii="Georgia" w:eastAsiaTheme="minorHAnsi" w:hAnsi="Georgia" w:cs="Arial"/>
          <w:i/>
          <w:iCs/>
          <w:color w:val="000000"/>
          <w:kern w:val="0"/>
          <w:sz w:val="18"/>
          <w:szCs w:val="18"/>
          <w:lang w:eastAsia="en-US"/>
        </w:rPr>
        <w:t>)</w:t>
      </w:r>
    </w:p>
    <w:p w14:paraId="54337A48" w14:textId="77777777" w:rsidR="003875AF" w:rsidRPr="00585FB9" w:rsidRDefault="003875AF" w:rsidP="003875AF">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55E7050E" w14:textId="4004066E" w:rsidR="003875AF" w:rsidRPr="00785BAF" w:rsidRDefault="003875AF" w:rsidP="00AA3E9C">
      <w:pPr>
        <w:autoSpaceDE w:val="0"/>
        <w:spacing w:line="360" w:lineRule="auto"/>
        <w:ind w:firstLine="708"/>
        <w:jc w:val="both"/>
        <w:rPr>
          <w:rFonts w:ascii="Georgia" w:hAnsi="Georgia" w:cs="Georgia"/>
          <w:sz w:val="20"/>
          <w:szCs w:val="20"/>
        </w:rPr>
      </w:pPr>
      <w:r w:rsidRPr="00585FB9">
        <w:rPr>
          <w:rFonts w:ascii="Georgia" w:eastAsiaTheme="minorHAnsi" w:hAnsi="Georgia" w:cs="Arial"/>
          <w:color w:val="000000"/>
          <w:kern w:val="0"/>
          <w:sz w:val="20"/>
          <w:szCs w:val="20"/>
          <w:lang w:eastAsia="en-US"/>
        </w:rPr>
        <w:t xml:space="preserve">Na potrzeby postępowania o udzielenie zamówienia </w:t>
      </w:r>
      <w:r w:rsidRPr="00785BAF">
        <w:rPr>
          <w:rFonts w:ascii="Georgia" w:eastAsiaTheme="minorHAnsi" w:hAnsi="Georgia" w:cs="Arial"/>
          <w:color w:val="000000"/>
          <w:kern w:val="0"/>
          <w:sz w:val="20"/>
          <w:szCs w:val="20"/>
          <w:lang w:eastAsia="en-US"/>
        </w:rPr>
        <w:t>publicznego pn</w:t>
      </w:r>
      <w:r w:rsidRPr="00785BAF">
        <w:rPr>
          <w:rFonts w:ascii="Georgia" w:hAnsi="Georgia" w:cs="Georgia"/>
          <w:sz w:val="20"/>
          <w:szCs w:val="20"/>
        </w:rPr>
        <w:t xml:space="preserve">. </w:t>
      </w:r>
      <w:r w:rsidR="00785BAF" w:rsidRPr="00785BAF">
        <w:rPr>
          <w:rFonts w:ascii="Georgia" w:hAnsi="Georgia"/>
          <w:sz w:val="20"/>
          <w:szCs w:val="20"/>
        </w:rPr>
        <w:t>Dostawa produktów leczniczych</w:t>
      </w:r>
      <w:r w:rsidR="00AA3E9C" w:rsidRPr="00785BAF">
        <w:rPr>
          <w:rFonts w:ascii="Georgia" w:hAnsi="Georgia"/>
          <w:sz w:val="20"/>
          <w:szCs w:val="20"/>
        </w:rPr>
        <w:t xml:space="preserve"> dla ZZOZ w Wadowicach</w:t>
      </w:r>
      <w:r w:rsidRPr="00785BAF">
        <w:rPr>
          <w:rFonts w:ascii="Georgia" w:hAnsi="Georgia" w:cs="Georgia"/>
          <w:sz w:val="20"/>
          <w:szCs w:val="20"/>
        </w:rPr>
        <w:t>, prowadzonego przez Zespół Zakładów Opieki Zdrowotnej</w:t>
      </w:r>
      <w:r w:rsidR="00785BAF" w:rsidRPr="00785BAF">
        <w:rPr>
          <w:rFonts w:ascii="Georgia" w:hAnsi="Georgia" w:cs="Georgia"/>
          <w:sz w:val="20"/>
          <w:szCs w:val="20"/>
        </w:rPr>
        <w:t xml:space="preserve"> </w:t>
      </w:r>
      <w:r w:rsidRPr="00785BAF">
        <w:rPr>
          <w:rFonts w:ascii="Georgia" w:hAnsi="Georgia" w:cs="Georgia"/>
          <w:sz w:val="20"/>
          <w:szCs w:val="20"/>
        </w:rPr>
        <w:t>w Wadowicach, ul. Karmelicka 5; 34-100 Wadowice, oświadczam co następuje:</w:t>
      </w:r>
    </w:p>
    <w:p w14:paraId="1AB9CF51" w14:textId="77777777" w:rsidR="003875AF" w:rsidRPr="00585FB9" w:rsidRDefault="003875AF" w:rsidP="003875AF">
      <w:pPr>
        <w:autoSpaceDE w:val="0"/>
        <w:spacing w:line="360" w:lineRule="auto"/>
        <w:rPr>
          <w:rFonts w:ascii="Georgia" w:hAnsi="Georgia" w:cs="Georgia"/>
          <w:b/>
          <w:bCs/>
          <w:sz w:val="20"/>
          <w:szCs w:val="20"/>
        </w:rPr>
      </w:pPr>
    </w:p>
    <w:p w14:paraId="6553191C" w14:textId="3AB74006" w:rsidR="003875AF" w:rsidRPr="0005170B" w:rsidRDefault="003875AF" w:rsidP="003875A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585FB9">
        <w:rPr>
          <w:rFonts w:ascii="Georgia" w:eastAsiaTheme="minorHAnsi" w:hAnsi="Georgia" w:cs="Arial"/>
          <w:color w:val="000000"/>
          <w:kern w:val="0"/>
          <w:sz w:val="20"/>
          <w:szCs w:val="20"/>
          <w:lang w:eastAsia="en-US"/>
        </w:rPr>
        <w:t xml:space="preserve">1. Oświadczam, że nie podlegam wykluczeniu z postępowania na podstawie art. 108 ust 1 ustawy </w:t>
      </w:r>
      <w:proofErr w:type="spellStart"/>
      <w:r w:rsidRPr="00585FB9">
        <w:rPr>
          <w:rFonts w:ascii="Georgia" w:eastAsiaTheme="minorHAnsi" w:hAnsi="Georgia" w:cs="Arial"/>
          <w:color w:val="000000"/>
          <w:kern w:val="0"/>
          <w:sz w:val="20"/>
          <w:szCs w:val="20"/>
          <w:lang w:eastAsia="en-US"/>
        </w:rPr>
        <w:t>Pzp</w:t>
      </w:r>
      <w:proofErr w:type="spellEnd"/>
      <w:r>
        <w:rPr>
          <w:rFonts w:ascii="Georgia" w:eastAsiaTheme="minorHAnsi" w:hAnsi="Georgia" w:cs="Arial"/>
          <w:color w:val="000000"/>
          <w:kern w:val="0"/>
          <w:sz w:val="20"/>
          <w:szCs w:val="20"/>
          <w:lang w:eastAsia="en-US"/>
        </w:rPr>
        <w:t xml:space="preserve"> oraz spełniam warunki </w:t>
      </w:r>
      <w:r w:rsidRPr="0005170B">
        <w:rPr>
          <w:rFonts w:ascii="Georgia" w:eastAsiaTheme="minorHAnsi" w:hAnsi="Georgia" w:cs="Arial"/>
          <w:color w:val="000000"/>
          <w:kern w:val="0"/>
          <w:sz w:val="20"/>
          <w:szCs w:val="20"/>
          <w:lang w:eastAsia="en-US"/>
        </w:rPr>
        <w:t>udziału w postępowaniu w zakresie wskazanym przez Zamawiającego.</w:t>
      </w:r>
    </w:p>
    <w:p w14:paraId="3FF73A56" w14:textId="77777777" w:rsidR="003875AF" w:rsidRDefault="003875AF" w:rsidP="003875A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2</w:t>
      </w:r>
      <w:r w:rsidRPr="0005170B">
        <w:rPr>
          <w:rFonts w:ascii="Georgia" w:eastAsiaTheme="minorHAnsi" w:hAnsi="Georgia" w:cs="Arial"/>
          <w:color w:val="000000"/>
          <w:kern w:val="0"/>
          <w:sz w:val="20"/>
          <w:szCs w:val="20"/>
          <w:lang w:eastAsia="en-US"/>
        </w:rPr>
        <w:t xml:space="preserve">. Oświadczam, że zachodzą w stosunku do mnie podstawy wykluczenia z postępowania na podstawie art. …………. ustawy </w:t>
      </w:r>
      <w:proofErr w:type="spellStart"/>
      <w:r w:rsidRPr="0005170B">
        <w:rPr>
          <w:rFonts w:ascii="Georgia" w:eastAsiaTheme="minorHAnsi" w:hAnsi="Georgia" w:cs="Arial"/>
          <w:color w:val="000000"/>
          <w:kern w:val="0"/>
          <w:sz w:val="20"/>
          <w:szCs w:val="20"/>
          <w:lang w:eastAsia="en-US"/>
        </w:rPr>
        <w:t>Pzp</w:t>
      </w:r>
      <w:proofErr w:type="spellEnd"/>
      <w:r w:rsidRPr="0005170B">
        <w:rPr>
          <w:rFonts w:ascii="Georgia" w:eastAsiaTheme="minorHAnsi" w:hAnsi="Georgia" w:cs="Arial"/>
          <w:color w:val="000000"/>
          <w:kern w:val="0"/>
          <w:sz w:val="20"/>
          <w:szCs w:val="20"/>
          <w:lang w:eastAsia="en-US"/>
        </w:rPr>
        <w:t xml:space="preserve"> </w:t>
      </w:r>
      <w:r w:rsidRPr="0005170B">
        <w:rPr>
          <w:rFonts w:ascii="Georgia" w:eastAsiaTheme="minorHAnsi" w:hAnsi="Georgia" w:cs="Arial"/>
          <w:i/>
          <w:iCs/>
          <w:color w:val="000000"/>
          <w:kern w:val="0"/>
          <w:sz w:val="20"/>
          <w:szCs w:val="20"/>
          <w:lang w:eastAsia="en-US"/>
        </w:rPr>
        <w:t>(</w:t>
      </w:r>
      <w:r w:rsidRPr="0005170B">
        <w:rPr>
          <w:rFonts w:ascii="Georgia" w:eastAsiaTheme="minorHAnsi" w:hAnsi="Georgia" w:cs="Arial"/>
          <w:i/>
          <w:iCs/>
          <w:color w:val="000000"/>
          <w:kern w:val="0"/>
          <w:sz w:val="16"/>
          <w:szCs w:val="16"/>
          <w:lang w:eastAsia="en-US"/>
        </w:rPr>
        <w:t xml:space="preserve">podać mającą zastosowanie podstawę wykluczenia spośród wymienionych w art. 108 lub art. 109 ustawy </w:t>
      </w:r>
      <w:proofErr w:type="spellStart"/>
      <w:r w:rsidRPr="0005170B">
        <w:rPr>
          <w:rFonts w:ascii="Georgia" w:eastAsiaTheme="minorHAnsi" w:hAnsi="Georgia" w:cs="Arial"/>
          <w:i/>
          <w:iCs/>
          <w:color w:val="000000"/>
          <w:kern w:val="0"/>
          <w:sz w:val="16"/>
          <w:szCs w:val="16"/>
          <w:lang w:eastAsia="en-US"/>
        </w:rPr>
        <w:t>Pzp</w:t>
      </w:r>
      <w:proofErr w:type="spellEnd"/>
      <w:r w:rsidRPr="0005170B">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color w:val="000000"/>
          <w:kern w:val="0"/>
          <w:sz w:val="20"/>
          <w:szCs w:val="20"/>
          <w:lang w:eastAsia="en-US"/>
        </w:rPr>
        <w:t xml:space="preserve">Jednocześnie oświadczam, że w związku z ww. okolicznością, na podstawie art. 110 ustawy </w:t>
      </w:r>
      <w:proofErr w:type="spellStart"/>
      <w:r w:rsidRPr="0005170B">
        <w:rPr>
          <w:rFonts w:ascii="Georgia" w:eastAsiaTheme="minorHAnsi" w:hAnsi="Georgia" w:cs="Arial"/>
          <w:color w:val="000000"/>
          <w:kern w:val="0"/>
          <w:sz w:val="20"/>
          <w:szCs w:val="20"/>
          <w:lang w:eastAsia="en-US"/>
        </w:rPr>
        <w:t>Pzp</w:t>
      </w:r>
      <w:proofErr w:type="spellEnd"/>
      <w:r w:rsidRPr="0005170B">
        <w:rPr>
          <w:rFonts w:ascii="Georgia" w:eastAsiaTheme="minorHAnsi" w:hAnsi="Georgia" w:cs="Arial"/>
          <w:color w:val="000000"/>
          <w:kern w:val="0"/>
          <w:sz w:val="20"/>
          <w:szCs w:val="20"/>
          <w:lang w:eastAsia="en-US"/>
        </w:rPr>
        <w:t xml:space="preserve"> podjąłem następujące środki naprawcze…………………</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 xml:space="preserve">…………………… </w:t>
      </w:r>
    </w:p>
    <w:p w14:paraId="0A85D60E" w14:textId="77777777" w:rsidR="003875AF" w:rsidRPr="0005170B" w:rsidRDefault="003875AF" w:rsidP="003875A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05170B">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w:t>
      </w:r>
    </w:p>
    <w:p w14:paraId="4B717E46" w14:textId="77777777" w:rsidR="003875AF" w:rsidRPr="003748F1" w:rsidRDefault="003875AF" w:rsidP="003875AF">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3.</w:t>
      </w:r>
      <w:r w:rsidRPr="003748F1">
        <w:rPr>
          <w:rFonts w:ascii="Georgia" w:eastAsiaTheme="minorHAnsi" w:hAnsi="Georgia" w:cs="Arial"/>
          <w:color w:val="000000"/>
          <w:kern w:val="0"/>
          <w:sz w:val="20"/>
          <w:szCs w:val="20"/>
          <w:lang w:eastAsia="en-US"/>
        </w:rPr>
        <w:t xml:space="preserve">Oświadczam, że spełniam warunki udziału w postępowaniu określone </w:t>
      </w:r>
      <w:r>
        <w:rPr>
          <w:rFonts w:ascii="Georgia" w:eastAsiaTheme="minorHAnsi" w:hAnsi="Georgia" w:cs="Arial"/>
          <w:color w:val="000000"/>
          <w:kern w:val="0"/>
          <w:sz w:val="20"/>
          <w:szCs w:val="20"/>
          <w:lang w:eastAsia="en-US"/>
        </w:rPr>
        <w:t>w przedmiotowym postępowaniu</w:t>
      </w:r>
      <w:r w:rsidRPr="003748F1">
        <w:rPr>
          <w:rFonts w:ascii="Georgia" w:eastAsiaTheme="minorHAnsi" w:hAnsi="Georgia" w:cs="Arial"/>
          <w:color w:val="000000"/>
          <w:kern w:val="0"/>
          <w:sz w:val="20"/>
          <w:szCs w:val="20"/>
          <w:lang w:eastAsia="en-US"/>
        </w:rPr>
        <w:t xml:space="preserve">. </w:t>
      </w:r>
    </w:p>
    <w:p w14:paraId="5C061D31" w14:textId="789CCDDC" w:rsidR="003875AF" w:rsidRPr="002D1D95" w:rsidRDefault="003875AF" w:rsidP="003875AF">
      <w:pPr>
        <w:pStyle w:val="Akapitzlist"/>
        <w:pBdr>
          <w:top w:val="nil"/>
          <w:left w:val="nil"/>
          <w:bottom w:val="nil"/>
          <w:right w:val="nil"/>
          <w:between w:val="nil"/>
        </w:pBdr>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4</w:t>
      </w:r>
      <w:r w:rsidRPr="002D1D95">
        <w:rPr>
          <w:rFonts w:ascii="Georgia" w:eastAsiaTheme="minorHAnsi" w:hAnsi="Georgia" w:cs="Arial"/>
          <w:color w:val="000000"/>
          <w:kern w:val="0"/>
          <w:sz w:val="20"/>
          <w:szCs w:val="20"/>
          <w:lang w:eastAsia="en-US"/>
        </w:rPr>
        <w:t>. Oświadczam, że w c</w:t>
      </w:r>
      <w:r w:rsidR="00AA3E9C">
        <w:rPr>
          <w:rFonts w:ascii="Georgia" w:eastAsiaTheme="minorHAnsi" w:hAnsi="Georgia" w:cs="Arial"/>
          <w:color w:val="000000"/>
          <w:kern w:val="0"/>
          <w:sz w:val="20"/>
          <w:szCs w:val="20"/>
          <w:lang w:eastAsia="en-US"/>
        </w:rPr>
        <w:t>e</w:t>
      </w:r>
      <w:r w:rsidRPr="002D1D95">
        <w:rPr>
          <w:rFonts w:ascii="Georgia" w:eastAsiaTheme="minorHAns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2D1D95">
        <w:rPr>
          <w:rFonts w:ascii="Georgia" w:eastAsiaTheme="minorHAnsi" w:hAnsi="Georgia" w:cs="Arial"/>
          <w:i/>
          <w:iCs/>
          <w:color w:val="000000"/>
          <w:kern w:val="0"/>
          <w:sz w:val="16"/>
          <w:szCs w:val="16"/>
          <w:lang w:eastAsia="en-US"/>
        </w:rPr>
        <w:t>podać nazwę/podmiotu/ów)</w:t>
      </w:r>
      <w:r w:rsidRPr="002D1D95">
        <w:rPr>
          <w:rFonts w:ascii="Georgia" w:eastAsiaTheme="minorHAnsi" w:hAnsi="Georgia" w:cs="Arial"/>
          <w:color w:val="000000"/>
          <w:kern w:val="0"/>
          <w:sz w:val="20"/>
          <w:szCs w:val="20"/>
          <w:lang w:eastAsia="en-US"/>
        </w:rPr>
        <w:t xml:space="preserve"> w następującym zakresie …………………………………………………………………………………………… (</w:t>
      </w:r>
      <w:r w:rsidRPr="002D1D95">
        <w:rPr>
          <w:rFonts w:ascii="Georgia" w:eastAsiaTheme="minorHAnsi" w:hAnsi="Georgia" w:cs="Arial"/>
          <w:i/>
          <w:iCs/>
          <w:color w:val="000000"/>
          <w:kern w:val="0"/>
          <w:sz w:val="16"/>
          <w:szCs w:val="16"/>
          <w:lang w:eastAsia="en-US"/>
        </w:rPr>
        <w:t>podać zakres udostępnianych zasobów</w:t>
      </w:r>
      <w:r w:rsidRPr="002D1D95">
        <w:rPr>
          <w:rFonts w:ascii="Georgia" w:eastAsiaTheme="minorHAnsi" w:hAnsi="Georgia" w:cs="Arial"/>
          <w:color w:val="000000"/>
          <w:kern w:val="0"/>
          <w:sz w:val="20"/>
          <w:szCs w:val="20"/>
          <w:lang w:eastAsia="en-US"/>
        </w:rPr>
        <w:t xml:space="preserve">) </w:t>
      </w:r>
    </w:p>
    <w:p w14:paraId="719AD1DD" w14:textId="77777777" w:rsidR="003875AF" w:rsidRPr="002D1D95" w:rsidRDefault="003875AF" w:rsidP="003875AF">
      <w:pPr>
        <w:pStyle w:val="Akapitzlist"/>
        <w:pBdr>
          <w:top w:val="nil"/>
          <w:left w:val="nil"/>
          <w:bottom w:val="nil"/>
          <w:right w:val="nil"/>
          <w:between w:val="nil"/>
        </w:pBdr>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5</w:t>
      </w:r>
      <w:r w:rsidRPr="002D1D95">
        <w:rPr>
          <w:rFonts w:ascii="Georgia" w:eastAsiaTheme="minorHAnsi" w:hAnsi="Georgia" w:cs="Arial"/>
          <w:color w:val="000000"/>
          <w:kern w:val="0"/>
          <w:sz w:val="20"/>
          <w:szCs w:val="2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5B720F28" w14:textId="77777777" w:rsidR="003875AF" w:rsidRPr="007B266A" w:rsidRDefault="003875AF" w:rsidP="003875AF">
      <w:pPr>
        <w:suppressAutoHyphens w:val="0"/>
        <w:spacing w:after="160" w:line="259" w:lineRule="auto"/>
        <w:textAlignment w:val="auto"/>
        <w:rPr>
          <w:rFonts w:ascii="Georgia" w:eastAsia="Arial" w:hAnsi="Georgia" w:cs="Arial"/>
          <w:b/>
          <w:color w:val="000000"/>
          <w:sz w:val="20"/>
          <w:szCs w:val="20"/>
          <w:highlight w:val="yellow"/>
        </w:rPr>
      </w:pPr>
      <w:r>
        <w:rPr>
          <w:rFonts w:ascii="Georgia" w:eastAsia="Arial" w:hAnsi="Georgia" w:cs="Arial"/>
          <w:b/>
          <w:color w:val="000000"/>
          <w:sz w:val="20"/>
          <w:szCs w:val="20"/>
          <w:highlight w:val="yellow"/>
        </w:rPr>
        <w:br w:type="page"/>
      </w:r>
    </w:p>
    <w:p w14:paraId="41BC65BF" w14:textId="77777777" w:rsidR="003875AF" w:rsidRPr="002D1D95" w:rsidRDefault="003875AF" w:rsidP="003875AF">
      <w:pPr>
        <w:pStyle w:val="Nagwek1"/>
        <w:pageBreakBefore/>
        <w:spacing w:line="360" w:lineRule="auto"/>
        <w:jc w:val="right"/>
        <w:rPr>
          <w:rFonts w:ascii="Georgia" w:hAnsi="Georgia" w:cs="Georgia"/>
          <w:sz w:val="20"/>
          <w:szCs w:val="20"/>
        </w:rPr>
      </w:pPr>
      <w:bookmarkStart w:id="49" w:name="_Toc88558259"/>
      <w:bookmarkStart w:id="50" w:name="_Toc99538556"/>
      <w:r w:rsidRPr="002D1D95">
        <w:rPr>
          <w:rFonts w:ascii="Georgia" w:hAnsi="Georgia" w:cs="Georgia"/>
          <w:b/>
          <w:bCs w:val="0"/>
          <w:i/>
          <w:iCs/>
          <w:sz w:val="20"/>
          <w:szCs w:val="20"/>
        </w:rPr>
        <w:t>Załącznik nr 2a do SWZ</w:t>
      </w:r>
      <w:bookmarkEnd w:id="49"/>
      <w:bookmarkEnd w:id="50"/>
    </w:p>
    <w:p w14:paraId="73981FA8" w14:textId="77777777" w:rsidR="003875AF" w:rsidRPr="002D1D95" w:rsidRDefault="003875AF" w:rsidP="003875AF">
      <w:pPr>
        <w:spacing w:line="360" w:lineRule="auto"/>
        <w:rPr>
          <w:rFonts w:ascii="Georgia" w:hAnsi="Georgia" w:cs="Georgia"/>
          <w:sz w:val="20"/>
          <w:szCs w:val="20"/>
        </w:rPr>
      </w:pPr>
      <w:r w:rsidRPr="002D1D95">
        <w:rPr>
          <w:rFonts w:ascii="Georgia" w:hAnsi="Georgia" w:cs="Georgia"/>
          <w:sz w:val="20"/>
          <w:szCs w:val="20"/>
        </w:rPr>
        <w:t>.........................................................</w:t>
      </w:r>
    </w:p>
    <w:p w14:paraId="2E0376FB" w14:textId="77777777" w:rsidR="003875AF" w:rsidRPr="002D1D95" w:rsidRDefault="003875AF" w:rsidP="003875AF">
      <w:pPr>
        <w:spacing w:line="360" w:lineRule="auto"/>
        <w:rPr>
          <w:rFonts w:ascii="Georgia" w:hAnsi="Georgia" w:cs="Georgia"/>
          <w:i/>
          <w:iCs/>
          <w:sz w:val="18"/>
          <w:szCs w:val="18"/>
        </w:rPr>
      </w:pPr>
      <w:r w:rsidRPr="002D1D95">
        <w:rPr>
          <w:rFonts w:ascii="Georgia" w:hAnsi="Georgia" w:cs="Georgia"/>
          <w:sz w:val="20"/>
          <w:szCs w:val="20"/>
        </w:rPr>
        <w:t>.........................................................</w:t>
      </w:r>
    </w:p>
    <w:p w14:paraId="55F833E7" w14:textId="77777777" w:rsidR="003875AF" w:rsidRPr="002D1D95" w:rsidRDefault="003875AF" w:rsidP="003875AF">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2DEC1204" w14:textId="77777777" w:rsidR="003875AF" w:rsidRPr="002D1D95" w:rsidRDefault="003875AF" w:rsidP="003875AF">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547BE8E9" w14:textId="77777777" w:rsidR="003875AF" w:rsidRPr="002D1D95" w:rsidRDefault="003875AF" w:rsidP="003875AF">
      <w:pPr>
        <w:spacing w:line="240" w:lineRule="auto"/>
        <w:rPr>
          <w:rFonts w:ascii="Georgia" w:hAnsi="Georgia" w:cs="Georgia"/>
          <w:i/>
          <w:iCs/>
          <w:sz w:val="18"/>
          <w:szCs w:val="18"/>
        </w:rPr>
      </w:pPr>
      <w:r w:rsidRPr="002D1D95">
        <w:rPr>
          <w:rFonts w:ascii="Georgia" w:hAnsi="Georgia" w:cs="Georgia"/>
          <w:i/>
          <w:iCs/>
          <w:sz w:val="18"/>
          <w:szCs w:val="18"/>
        </w:rPr>
        <w:t>NIP/PESEL, KRS/</w:t>
      </w:r>
      <w:proofErr w:type="spellStart"/>
      <w:r w:rsidRPr="002D1D95">
        <w:rPr>
          <w:rFonts w:ascii="Georgia" w:hAnsi="Georgia" w:cs="Georgia"/>
          <w:i/>
          <w:iCs/>
          <w:sz w:val="18"/>
          <w:szCs w:val="18"/>
        </w:rPr>
        <w:t>CEiDG</w:t>
      </w:r>
      <w:proofErr w:type="spellEnd"/>
      <w:r w:rsidRPr="002D1D95">
        <w:rPr>
          <w:rFonts w:ascii="Georgia" w:hAnsi="Georgia" w:cs="Georgia"/>
          <w:i/>
          <w:iCs/>
          <w:sz w:val="18"/>
          <w:szCs w:val="18"/>
        </w:rPr>
        <w:t>)</w:t>
      </w:r>
    </w:p>
    <w:p w14:paraId="30A31B19" w14:textId="77777777" w:rsidR="003875AF" w:rsidRPr="002D1D95" w:rsidRDefault="003875AF" w:rsidP="003875AF">
      <w:pPr>
        <w:spacing w:line="360" w:lineRule="auto"/>
        <w:rPr>
          <w:rFonts w:ascii="Georgia" w:hAnsi="Georgia" w:cs="Georgia"/>
          <w:i/>
          <w:iCs/>
          <w:sz w:val="18"/>
          <w:szCs w:val="18"/>
        </w:rPr>
      </w:pPr>
    </w:p>
    <w:p w14:paraId="7C53497F" w14:textId="77777777" w:rsidR="003875AF" w:rsidRPr="002D1D95" w:rsidRDefault="003875AF" w:rsidP="003875AF">
      <w:pPr>
        <w:spacing w:line="360" w:lineRule="auto"/>
        <w:rPr>
          <w:rFonts w:ascii="Georgia" w:hAnsi="Georgia" w:cs="Georgia"/>
          <w:sz w:val="20"/>
          <w:szCs w:val="20"/>
        </w:rPr>
      </w:pPr>
      <w:r w:rsidRPr="002D1D95">
        <w:rPr>
          <w:rFonts w:ascii="Georgia" w:hAnsi="Georgia" w:cs="Georgia"/>
          <w:i/>
          <w:iCs/>
          <w:sz w:val="18"/>
          <w:szCs w:val="18"/>
        </w:rPr>
        <w:t>reprezentowany przez:</w:t>
      </w:r>
    </w:p>
    <w:p w14:paraId="22378EEA" w14:textId="77777777" w:rsidR="003875AF" w:rsidRPr="002D1D95" w:rsidRDefault="003875AF" w:rsidP="003875AF">
      <w:pPr>
        <w:spacing w:line="360" w:lineRule="auto"/>
        <w:rPr>
          <w:rFonts w:ascii="Georgia" w:hAnsi="Georgia" w:cs="Georgia"/>
          <w:sz w:val="20"/>
          <w:szCs w:val="20"/>
        </w:rPr>
      </w:pPr>
      <w:r w:rsidRPr="002D1D95">
        <w:rPr>
          <w:rFonts w:ascii="Georgia" w:hAnsi="Georgia" w:cs="Georgia"/>
          <w:sz w:val="20"/>
          <w:szCs w:val="20"/>
        </w:rPr>
        <w:t>.........................................................</w:t>
      </w:r>
    </w:p>
    <w:p w14:paraId="48727190" w14:textId="77777777" w:rsidR="003875AF" w:rsidRPr="002D1D95" w:rsidRDefault="003875AF" w:rsidP="003875AF">
      <w:pPr>
        <w:spacing w:line="360" w:lineRule="auto"/>
        <w:rPr>
          <w:rFonts w:ascii="Georgia" w:hAnsi="Georgia" w:cs="Georgia"/>
          <w:i/>
          <w:iCs/>
          <w:sz w:val="18"/>
          <w:szCs w:val="18"/>
        </w:rPr>
      </w:pPr>
      <w:r w:rsidRPr="002D1D95">
        <w:rPr>
          <w:rFonts w:ascii="Georgia" w:hAnsi="Georgia" w:cs="Georgia"/>
          <w:sz w:val="20"/>
          <w:szCs w:val="20"/>
        </w:rPr>
        <w:t>.........................................................</w:t>
      </w:r>
    </w:p>
    <w:p w14:paraId="697B70E2" w14:textId="77777777" w:rsidR="003875AF" w:rsidRPr="002D1D95" w:rsidRDefault="003875AF" w:rsidP="003875AF">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3FA68A8F" w14:textId="77777777" w:rsidR="003875AF" w:rsidRPr="002D1D95" w:rsidRDefault="003875AF" w:rsidP="003875AF">
      <w:pPr>
        <w:spacing w:line="240" w:lineRule="auto"/>
        <w:rPr>
          <w:rFonts w:ascii="Georgia" w:hAnsi="Georgia" w:cs="Georgia"/>
          <w:b/>
          <w:bCs/>
          <w:i/>
          <w:iCs/>
        </w:rPr>
      </w:pPr>
      <w:r w:rsidRPr="002D1D95">
        <w:rPr>
          <w:rFonts w:ascii="Georgia" w:hAnsi="Georgia" w:cs="Georgia"/>
          <w:i/>
          <w:iCs/>
          <w:sz w:val="18"/>
          <w:szCs w:val="18"/>
        </w:rPr>
        <w:t>do reprezentacji)</w:t>
      </w:r>
    </w:p>
    <w:p w14:paraId="731E5E79" w14:textId="77777777" w:rsidR="003875AF" w:rsidRPr="007B266A" w:rsidRDefault="003875AF" w:rsidP="003875AF">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F1B2F95" w14:textId="77777777" w:rsidR="003875AF" w:rsidRPr="00585FB9" w:rsidRDefault="003875AF" w:rsidP="003875AF">
      <w:pPr>
        <w:pStyle w:val="Normalny1"/>
        <w:jc w:val="center"/>
      </w:pPr>
      <w:r w:rsidRPr="002D1D95">
        <w:rPr>
          <w:b/>
          <w:bCs/>
          <w:i/>
          <w:iCs/>
        </w:rPr>
        <w:t xml:space="preserve">Oświadczenie </w:t>
      </w:r>
      <w:r w:rsidRPr="002D1D95">
        <w:rPr>
          <w:b/>
          <w:i/>
          <w:iCs/>
        </w:rPr>
        <w:t>podmiotu udostępniającego zasoby</w:t>
      </w:r>
    </w:p>
    <w:p w14:paraId="00FD4910" w14:textId="77777777" w:rsidR="003875AF" w:rsidRPr="00585FB9" w:rsidRDefault="003875AF" w:rsidP="003875AF">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0FE8ADE0" w14:textId="77777777" w:rsidR="003875AF" w:rsidRPr="00585FB9" w:rsidRDefault="003875AF" w:rsidP="003875AF">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6C6333A7" w14:textId="37B5C3CA" w:rsidR="003875AF" w:rsidRPr="00585FB9" w:rsidRDefault="003875AF" w:rsidP="003875AF">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2021 </w:t>
      </w:r>
      <w:proofErr w:type="spellStart"/>
      <w:r>
        <w:rPr>
          <w:rFonts w:ascii="Georgia" w:eastAsiaTheme="minorHAnsi" w:hAnsi="Georgia" w:cs="Arial"/>
          <w:i/>
          <w:iCs/>
          <w:color w:val="000000"/>
          <w:kern w:val="0"/>
          <w:sz w:val="20"/>
          <w:szCs w:val="20"/>
          <w:lang w:eastAsia="en-US"/>
        </w:rPr>
        <w:t>poz</w:t>
      </w:r>
      <w:proofErr w:type="spellEnd"/>
      <w:r>
        <w:rPr>
          <w:rFonts w:ascii="Georgia" w:eastAsiaTheme="minorHAnsi" w:hAnsi="Georgia" w:cs="Arial"/>
          <w:i/>
          <w:iCs/>
          <w:color w:val="000000"/>
          <w:kern w:val="0"/>
          <w:sz w:val="20"/>
          <w:szCs w:val="20"/>
          <w:lang w:eastAsia="en-US"/>
        </w:rPr>
        <w:t xml:space="preserve"> 1129</w:t>
      </w:r>
      <w:r w:rsidR="00AA3E9C">
        <w:rPr>
          <w:rFonts w:ascii="Georgia" w:eastAsiaTheme="minorHAnsi" w:hAnsi="Georgia" w:cs="Arial"/>
          <w:i/>
          <w:iCs/>
          <w:color w:val="000000"/>
          <w:kern w:val="0"/>
          <w:sz w:val="20"/>
          <w:szCs w:val="20"/>
          <w:lang w:eastAsia="en-US"/>
        </w:rPr>
        <w:t xml:space="preserve"> ze zm.</w:t>
      </w:r>
      <w:r>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 xml:space="preserve">dalej jako: ustawa </w:t>
      </w:r>
      <w:proofErr w:type="spellStart"/>
      <w:r w:rsidRPr="0005170B">
        <w:rPr>
          <w:rFonts w:ascii="Georgia" w:eastAsiaTheme="minorHAnsi" w:hAnsi="Georgia" w:cs="Arial"/>
          <w:i/>
          <w:iCs/>
          <w:color w:val="000000"/>
          <w:kern w:val="0"/>
          <w:sz w:val="18"/>
          <w:szCs w:val="18"/>
          <w:lang w:eastAsia="en-US"/>
        </w:rPr>
        <w:t>Pzp</w:t>
      </w:r>
      <w:proofErr w:type="spellEnd"/>
      <w:r w:rsidRPr="0005170B">
        <w:rPr>
          <w:rFonts w:ascii="Georgia" w:eastAsiaTheme="minorHAnsi" w:hAnsi="Georgia" w:cs="Arial"/>
          <w:i/>
          <w:iCs/>
          <w:color w:val="000000"/>
          <w:kern w:val="0"/>
          <w:sz w:val="18"/>
          <w:szCs w:val="18"/>
          <w:lang w:eastAsia="en-US"/>
        </w:rPr>
        <w:t>)</w:t>
      </w:r>
    </w:p>
    <w:p w14:paraId="34C18BBC" w14:textId="77777777" w:rsidR="003875AF" w:rsidRPr="00064E3F" w:rsidRDefault="003875AF" w:rsidP="003875AF">
      <w:pPr>
        <w:spacing w:before="120" w:after="120"/>
        <w:jc w:val="both"/>
        <w:rPr>
          <w:rFonts w:ascii="Verdana" w:hAnsi="Verdana" w:cs="Arial"/>
          <w:spacing w:val="4"/>
          <w:sz w:val="20"/>
          <w:szCs w:val="20"/>
        </w:rPr>
      </w:pPr>
    </w:p>
    <w:p w14:paraId="001A897C" w14:textId="41EF9E28" w:rsidR="003875AF" w:rsidRPr="00064E3F" w:rsidRDefault="003875AF" w:rsidP="003875AF">
      <w:pPr>
        <w:autoSpaceDE w:val="0"/>
        <w:spacing w:line="360" w:lineRule="auto"/>
        <w:ind w:firstLine="708"/>
        <w:jc w:val="both"/>
        <w:rPr>
          <w:rFonts w:ascii="Georgia" w:hAnsi="Georgia" w:cs="Georgia"/>
          <w:b/>
          <w:bCs/>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064E3F">
        <w:rPr>
          <w:rFonts w:ascii="Georgia" w:eastAsiaTheme="minorHAnsi" w:hAnsi="Georgia" w:cs="Arial"/>
          <w:color w:val="000000"/>
          <w:kern w:val="0"/>
          <w:sz w:val="20"/>
          <w:szCs w:val="20"/>
          <w:lang w:eastAsia="en-US"/>
        </w:rPr>
        <w:t>udzielenie zamówienia publicznego pn</w:t>
      </w:r>
      <w:r w:rsidRPr="00064E3F">
        <w:rPr>
          <w:rFonts w:ascii="Georgia" w:hAnsi="Georgia" w:cs="Georgia"/>
          <w:sz w:val="20"/>
          <w:szCs w:val="20"/>
        </w:rPr>
        <w:t xml:space="preserve">. </w:t>
      </w:r>
      <w:r w:rsidR="00785BAF" w:rsidRPr="00785BAF">
        <w:rPr>
          <w:rFonts w:ascii="Georgia" w:hAnsi="Georgia"/>
          <w:sz w:val="20"/>
          <w:szCs w:val="20"/>
        </w:rPr>
        <w:t xml:space="preserve">Dostawa produktów leczniczych </w:t>
      </w:r>
      <w:r w:rsidR="00AA3E9C" w:rsidRPr="00AA3E9C">
        <w:rPr>
          <w:rFonts w:ascii="Georgia" w:hAnsi="Georgia"/>
          <w:sz w:val="20"/>
          <w:szCs w:val="20"/>
        </w:rPr>
        <w:t>dla ZZOZ w Wadowicach</w:t>
      </w:r>
      <w:r w:rsidRPr="00064E3F">
        <w:rPr>
          <w:rFonts w:ascii="Georgia" w:hAnsi="Georgia" w:cs="Georgia"/>
          <w:sz w:val="20"/>
          <w:szCs w:val="20"/>
        </w:rPr>
        <w:t>, prowadzonego przez Zespół Zakładów Opieki Zdrowotnej w Wadowicach, ul. Karmelicka 5; 34-100 Wadowice, oświadczam co następuje:</w:t>
      </w:r>
    </w:p>
    <w:p w14:paraId="151919E4" w14:textId="08658BF7" w:rsidR="003875AF" w:rsidRPr="00064E3F" w:rsidRDefault="003875AF" w:rsidP="00CB78ED">
      <w:pPr>
        <w:pStyle w:val="Zwykytekst"/>
        <w:numPr>
          <w:ilvl w:val="0"/>
          <w:numId w:val="3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art. 108 ustawy </w:t>
      </w:r>
      <w:proofErr w:type="spellStart"/>
      <w:r w:rsidRPr="00064E3F">
        <w:rPr>
          <w:rFonts w:ascii="Georgia" w:hAnsi="Georgia" w:cs="Arial"/>
          <w:spacing w:val="4"/>
          <w:sz w:val="20"/>
          <w:szCs w:val="20"/>
        </w:rPr>
        <w:t>Pzp</w:t>
      </w:r>
      <w:proofErr w:type="spellEnd"/>
      <w:r w:rsidRPr="00064E3F">
        <w:rPr>
          <w:rFonts w:ascii="Georgia" w:hAnsi="Georgia" w:cs="Arial"/>
          <w:spacing w:val="4"/>
          <w:sz w:val="20"/>
          <w:szCs w:val="20"/>
        </w:rPr>
        <w:t xml:space="preserve"> </w:t>
      </w:r>
      <w:r w:rsidRPr="00064E3F">
        <w:rPr>
          <w:rFonts w:ascii="Georgia" w:eastAsiaTheme="minorHAnsi" w:hAnsi="Georgia" w:cs="Arial"/>
          <w:i/>
          <w:iCs/>
          <w:color w:val="000000"/>
          <w:kern w:val="0"/>
          <w:sz w:val="20"/>
          <w:szCs w:val="20"/>
          <w:lang w:eastAsia="en-US"/>
        </w:rPr>
        <w:t>(</w:t>
      </w:r>
      <w:r w:rsidRPr="00971C1F">
        <w:rPr>
          <w:rFonts w:ascii="Georgia" w:eastAsiaTheme="minorHAnsi" w:hAnsi="Georgia" w:cs="Arial"/>
          <w:i/>
          <w:iCs/>
          <w:color w:val="000000"/>
          <w:kern w:val="0"/>
          <w:sz w:val="16"/>
          <w:szCs w:val="16"/>
          <w:lang w:eastAsia="en-US"/>
        </w:rPr>
        <w:t xml:space="preserve">podać mającą zastosowanie podstawę wykluczenia spośród wymienionych w art. 108 lub art. 109 ustawy </w:t>
      </w:r>
      <w:proofErr w:type="spellStart"/>
      <w:r w:rsidRPr="00971C1F">
        <w:rPr>
          <w:rFonts w:ascii="Georgia" w:eastAsiaTheme="minorHAnsi" w:hAnsi="Georgia" w:cs="Arial"/>
          <w:i/>
          <w:iCs/>
          <w:color w:val="000000"/>
          <w:kern w:val="0"/>
          <w:sz w:val="16"/>
          <w:szCs w:val="16"/>
          <w:lang w:eastAsia="en-US"/>
        </w:rPr>
        <w:t>Pzp</w:t>
      </w:r>
      <w:proofErr w:type="spellEnd"/>
      <w:r w:rsidRPr="00064E3F">
        <w:rPr>
          <w:rFonts w:ascii="Georgia" w:eastAsiaTheme="minorHAns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7F02EA03" w14:textId="77777777" w:rsidR="003875AF" w:rsidRPr="00064E3F" w:rsidRDefault="003875AF" w:rsidP="00CB78ED">
      <w:pPr>
        <w:pStyle w:val="Zwykytekst"/>
        <w:numPr>
          <w:ilvl w:val="0"/>
          <w:numId w:val="3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w:t>
      </w:r>
      <w:proofErr w:type="spellStart"/>
      <w:r w:rsidRPr="00064E3F">
        <w:rPr>
          <w:rFonts w:ascii="Georgia" w:hAnsi="Georgia" w:cs="Arial"/>
          <w:spacing w:val="4"/>
          <w:sz w:val="20"/>
          <w:szCs w:val="20"/>
        </w:rPr>
        <w:t>Pzp</w:t>
      </w:r>
      <w:proofErr w:type="spellEnd"/>
      <w:r w:rsidRPr="00064E3F">
        <w:rPr>
          <w:rFonts w:ascii="Georgia" w:hAnsi="Georgia" w:cs="Arial"/>
          <w:spacing w:val="4"/>
          <w:sz w:val="20"/>
          <w:szCs w:val="20"/>
        </w:rPr>
        <w:t xml:space="preserve">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i/lub 109 ustawy </w:t>
      </w:r>
      <w:proofErr w:type="spellStart"/>
      <w:r w:rsidRPr="00971C1F">
        <w:rPr>
          <w:rFonts w:ascii="Georgia" w:hAnsi="Georgia"/>
          <w:i/>
          <w:iCs/>
          <w:sz w:val="16"/>
          <w:szCs w:val="16"/>
        </w:rPr>
        <w:t>Pzp</w:t>
      </w:r>
      <w:proofErr w:type="spellEnd"/>
      <w:r w:rsidRPr="00064E3F">
        <w:rPr>
          <w:rFonts w:ascii="Georgia" w:hAnsi="Georgia"/>
          <w:i/>
          <w:iCs/>
          <w:sz w:val="20"/>
          <w:szCs w:val="20"/>
        </w:rPr>
        <w:t>)</w:t>
      </w:r>
      <w:r w:rsidRPr="00064E3F">
        <w:rPr>
          <w:rFonts w:ascii="Verdana" w:hAnsi="Verdana"/>
          <w:i/>
          <w:sz w:val="20"/>
          <w:szCs w:val="20"/>
        </w:rPr>
        <w:t xml:space="preserve"> </w:t>
      </w:r>
      <w:r w:rsidRPr="00064E3F">
        <w:rPr>
          <w:rFonts w:ascii="Georgia" w:hAnsi="Georgia" w:cs="Arial"/>
          <w:spacing w:val="4"/>
          <w:sz w:val="20"/>
          <w:szCs w:val="20"/>
        </w:rPr>
        <w:t xml:space="preserve">. Jednocześnie oświadczam, że w związku z ww. okolicznością, na podstawie art. 110 ustawy </w:t>
      </w:r>
      <w:proofErr w:type="spellStart"/>
      <w:r w:rsidRPr="00064E3F">
        <w:rPr>
          <w:rFonts w:ascii="Georgia" w:hAnsi="Georgia" w:cs="Arial"/>
          <w:spacing w:val="4"/>
          <w:sz w:val="20"/>
          <w:szCs w:val="20"/>
        </w:rPr>
        <w:t>Pzp</w:t>
      </w:r>
      <w:proofErr w:type="spellEnd"/>
      <w:r w:rsidRPr="00064E3F">
        <w:rPr>
          <w:rFonts w:ascii="Georgia" w:hAnsi="Georgia" w:cs="Arial"/>
          <w:spacing w:val="4"/>
          <w:sz w:val="20"/>
          <w:szCs w:val="20"/>
        </w:rPr>
        <w:t xml:space="preserve"> podjąłem następujące środki naprawcze:……………………</w:t>
      </w:r>
      <w:r>
        <w:rPr>
          <w:rFonts w:ascii="Georgia" w:hAnsi="Georgia" w:cs="Arial"/>
          <w:spacing w:val="4"/>
          <w:sz w:val="20"/>
          <w:szCs w:val="20"/>
        </w:rPr>
        <w:t>…………………………………………………………………………………….</w:t>
      </w:r>
      <w:r w:rsidRPr="00064E3F">
        <w:rPr>
          <w:rFonts w:ascii="Georgia" w:hAnsi="Georgia" w:cs="Arial"/>
          <w:spacing w:val="4"/>
          <w:sz w:val="20"/>
          <w:szCs w:val="20"/>
        </w:rPr>
        <w:t>…………………………… …………………………………………………</w:t>
      </w:r>
      <w:r>
        <w:rPr>
          <w:rFonts w:ascii="Georgia" w:hAnsi="Georgia" w:cs="Arial"/>
          <w:spacing w:val="4"/>
          <w:sz w:val="20"/>
          <w:szCs w:val="20"/>
        </w:rPr>
        <w:t>………….</w:t>
      </w:r>
      <w:r w:rsidRPr="00064E3F">
        <w:rPr>
          <w:rFonts w:ascii="Georgia" w:hAnsi="Georgia" w:cs="Arial"/>
          <w:spacing w:val="4"/>
          <w:sz w:val="20"/>
          <w:szCs w:val="20"/>
        </w:rPr>
        <w:t>………………………………………………………………….…………….…..……;*</w:t>
      </w:r>
    </w:p>
    <w:p w14:paraId="2DD8676A" w14:textId="77777777" w:rsidR="003875AF" w:rsidRPr="00064E3F" w:rsidRDefault="003875AF" w:rsidP="00CB78ED">
      <w:pPr>
        <w:pStyle w:val="Zwykytekst"/>
        <w:numPr>
          <w:ilvl w:val="0"/>
          <w:numId w:val="3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Oświadczam, że spełniam warunki udziału w postępowaniu określone w przedmiotowym postępowaniu w zakresie, w jakim udostępniam zasoby;</w:t>
      </w:r>
    </w:p>
    <w:p w14:paraId="62040FF8" w14:textId="77777777" w:rsidR="003875AF" w:rsidRPr="00064E3F" w:rsidRDefault="003875AF" w:rsidP="00CB78ED">
      <w:pPr>
        <w:pStyle w:val="Zwykytekst"/>
        <w:numPr>
          <w:ilvl w:val="0"/>
          <w:numId w:val="3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50E57B5A" w14:textId="77777777" w:rsidR="003875AF" w:rsidRDefault="003875AF" w:rsidP="003875AF">
      <w:pPr>
        <w:spacing w:before="120" w:after="120"/>
        <w:jc w:val="right"/>
        <w:rPr>
          <w:rFonts w:ascii="Verdana" w:hAnsi="Verdana"/>
          <w:b/>
          <w:sz w:val="20"/>
          <w:szCs w:val="20"/>
        </w:rPr>
      </w:pPr>
    </w:p>
    <w:p w14:paraId="0EBA18DF" w14:textId="77777777" w:rsidR="003875AF" w:rsidRDefault="003875AF" w:rsidP="003875AF">
      <w:pPr>
        <w:spacing w:before="120" w:after="120"/>
        <w:jc w:val="right"/>
        <w:rPr>
          <w:rFonts w:ascii="Verdana" w:hAnsi="Verdana"/>
          <w:b/>
          <w:sz w:val="20"/>
          <w:szCs w:val="20"/>
        </w:rPr>
      </w:pPr>
    </w:p>
    <w:p w14:paraId="1458C914" w14:textId="77777777" w:rsidR="003875AF" w:rsidRPr="00064E3F" w:rsidRDefault="003875AF" w:rsidP="003875AF">
      <w:pPr>
        <w:spacing w:before="120" w:after="120"/>
        <w:jc w:val="right"/>
        <w:rPr>
          <w:rFonts w:ascii="Verdana" w:hAnsi="Verdana"/>
          <w:b/>
          <w:sz w:val="20"/>
          <w:szCs w:val="20"/>
        </w:rPr>
      </w:pPr>
    </w:p>
    <w:p w14:paraId="2D26C23C" w14:textId="77777777" w:rsidR="003875AF" w:rsidRPr="00064E3F" w:rsidRDefault="003875AF" w:rsidP="003875AF">
      <w:pPr>
        <w:spacing w:before="120" w:after="120"/>
        <w:jc w:val="right"/>
        <w:rPr>
          <w:rFonts w:ascii="Verdana" w:hAnsi="Verdana"/>
          <w:b/>
          <w:sz w:val="20"/>
          <w:szCs w:val="20"/>
        </w:rPr>
      </w:pPr>
    </w:p>
    <w:p w14:paraId="42F63397" w14:textId="77777777" w:rsidR="003875AF" w:rsidRPr="00064E3F" w:rsidRDefault="003875AF" w:rsidP="003875AF">
      <w:pPr>
        <w:pStyle w:val="Akapitzlist"/>
        <w:spacing w:before="120" w:after="120"/>
        <w:ind w:left="2689" w:hanging="2689"/>
        <w:jc w:val="both"/>
        <w:rPr>
          <w:rFonts w:ascii="Georgia" w:hAnsi="Georgia"/>
          <w:bCs/>
          <w:i/>
          <w:iCs/>
          <w:sz w:val="18"/>
          <w:szCs w:val="18"/>
        </w:rPr>
      </w:pPr>
      <w:r w:rsidRPr="00064E3F">
        <w:rPr>
          <w:rFonts w:ascii="Georgia" w:hAnsi="Georgia"/>
          <w:bCs/>
          <w:i/>
          <w:iCs/>
          <w:sz w:val="18"/>
          <w:szCs w:val="18"/>
        </w:rPr>
        <w:t>* niepotrzebne skreślić</w:t>
      </w:r>
      <w:r>
        <w:rPr>
          <w:rFonts w:ascii="Verdana" w:hAnsi="Verdana"/>
          <w:bCs/>
          <w:sz w:val="18"/>
          <w:szCs w:val="18"/>
          <w:highlight w:val="yellow"/>
        </w:rPr>
        <w:br w:type="page"/>
      </w:r>
    </w:p>
    <w:p w14:paraId="7A25FFBE" w14:textId="77777777" w:rsidR="003875AF" w:rsidRDefault="003875AF" w:rsidP="003875AF">
      <w:pPr>
        <w:pStyle w:val="Nagwek1"/>
        <w:pageBreakBefore/>
        <w:spacing w:line="360" w:lineRule="auto"/>
        <w:jc w:val="right"/>
        <w:rPr>
          <w:rFonts w:ascii="Georgia" w:hAnsi="Georgia" w:cs="Georgia"/>
          <w:b/>
          <w:bCs w:val="0"/>
          <w:i/>
          <w:iCs/>
          <w:sz w:val="20"/>
          <w:szCs w:val="20"/>
        </w:rPr>
      </w:pPr>
      <w:bookmarkStart w:id="51" w:name="_Toc88558260"/>
      <w:bookmarkStart w:id="52" w:name="_Toc99538557"/>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51"/>
      <w:bookmarkEnd w:id="52"/>
    </w:p>
    <w:p w14:paraId="1ED11EB3" w14:textId="77777777" w:rsidR="003875AF" w:rsidRPr="00623F1D" w:rsidRDefault="003875AF" w:rsidP="003875AF"/>
    <w:p w14:paraId="57938A79" w14:textId="77777777" w:rsidR="003875AF" w:rsidRPr="00623F1D" w:rsidRDefault="003875AF" w:rsidP="003875AF">
      <w:pPr>
        <w:jc w:val="center"/>
        <w:rPr>
          <w:rFonts w:ascii="Georgia" w:hAnsi="Georgia"/>
          <w:b/>
          <w:sz w:val="20"/>
          <w:szCs w:val="20"/>
        </w:rPr>
      </w:pPr>
      <w:r w:rsidRPr="00623F1D">
        <w:rPr>
          <w:rFonts w:ascii="Georgia" w:hAnsi="Georgia"/>
          <w:b/>
          <w:sz w:val="20"/>
          <w:szCs w:val="20"/>
        </w:rPr>
        <w:t>PROPOZYCJA TREŚCI ZOBOWIĄZANIA PODMIOTU</w:t>
      </w:r>
    </w:p>
    <w:p w14:paraId="52342ECE" w14:textId="77777777" w:rsidR="003875AF" w:rsidRPr="00623F1D" w:rsidRDefault="003875AF" w:rsidP="003875AF">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36F46F6D" w14:textId="77777777" w:rsidR="003875AF" w:rsidRPr="00B323E3" w:rsidRDefault="003875AF" w:rsidP="003875AF">
      <w:pPr>
        <w:spacing w:before="120" w:after="120"/>
        <w:rPr>
          <w:rFonts w:ascii="Georgia" w:hAnsi="Georgia"/>
          <w:i/>
          <w:sz w:val="20"/>
          <w:szCs w:val="20"/>
        </w:rPr>
      </w:pPr>
    </w:p>
    <w:p w14:paraId="5A63733A" w14:textId="77777777" w:rsidR="003875AF" w:rsidRPr="00B323E3" w:rsidRDefault="003875AF" w:rsidP="003875AF">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34484E9D" w14:textId="77777777" w:rsidR="003875AF" w:rsidRPr="00B323E3" w:rsidRDefault="003875AF" w:rsidP="003875AF">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54FCAF01" w14:textId="77777777" w:rsidR="003875AF" w:rsidRPr="00B323E3" w:rsidRDefault="003875AF" w:rsidP="00CB78ED">
      <w:pPr>
        <w:numPr>
          <w:ilvl w:val="0"/>
          <w:numId w:val="35"/>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zobowiązanie podmiotu, o którym mowa w art. 118 ust. 4 ustawy </w:t>
      </w:r>
      <w:proofErr w:type="spellStart"/>
      <w:r w:rsidRPr="00B323E3">
        <w:rPr>
          <w:rFonts w:ascii="Georgia" w:hAnsi="Georgia" w:cs="Courier New"/>
          <w:i/>
          <w:sz w:val="18"/>
          <w:szCs w:val="18"/>
        </w:rPr>
        <w:t>Pzp</w:t>
      </w:r>
      <w:proofErr w:type="spellEnd"/>
      <w:r w:rsidRPr="00B323E3">
        <w:rPr>
          <w:rFonts w:ascii="Georgia" w:hAnsi="Georgia" w:cs="Courier New"/>
          <w:i/>
          <w:sz w:val="18"/>
          <w:szCs w:val="18"/>
        </w:rPr>
        <w:t xml:space="preserve"> sporządzone w oparciu o własny wzór</w:t>
      </w:r>
    </w:p>
    <w:p w14:paraId="7CD2AE9F" w14:textId="77777777" w:rsidR="003875AF" w:rsidRPr="00B323E3" w:rsidRDefault="003875AF" w:rsidP="00CB78ED">
      <w:pPr>
        <w:numPr>
          <w:ilvl w:val="0"/>
          <w:numId w:val="35"/>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982143B" w14:textId="77777777" w:rsidR="003875AF" w:rsidRPr="00B323E3" w:rsidRDefault="003875AF" w:rsidP="00CB78ED">
      <w:pPr>
        <w:numPr>
          <w:ilvl w:val="0"/>
          <w:numId w:val="34"/>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4E4EE8AF" w14:textId="77777777" w:rsidR="003875AF" w:rsidRPr="00B323E3" w:rsidRDefault="003875AF" w:rsidP="00CB78ED">
      <w:pPr>
        <w:numPr>
          <w:ilvl w:val="0"/>
          <w:numId w:val="34"/>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44165D4" w14:textId="77777777" w:rsidR="003875AF" w:rsidRPr="00B323E3" w:rsidRDefault="003875AF" w:rsidP="003875A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1BEC5135" w14:textId="77777777" w:rsidR="003875AF" w:rsidRPr="00B323E3" w:rsidRDefault="003875AF" w:rsidP="003875AF">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3F413E7" w14:textId="77777777" w:rsidR="003875AF" w:rsidRPr="00B323E3" w:rsidRDefault="003875AF" w:rsidP="003875AF">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55AC60DB" w14:textId="77777777" w:rsidR="003875AF" w:rsidRPr="00B323E3" w:rsidRDefault="003875AF" w:rsidP="003875AF">
      <w:pPr>
        <w:tabs>
          <w:tab w:val="left" w:pos="9214"/>
        </w:tabs>
        <w:spacing w:line="240" w:lineRule="auto"/>
        <w:jc w:val="both"/>
        <w:rPr>
          <w:rFonts w:ascii="Georgia" w:hAnsi="Georgia" w:cs="Courier New"/>
          <w:sz w:val="20"/>
          <w:szCs w:val="20"/>
        </w:rPr>
      </w:pPr>
    </w:p>
    <w:p w14:paraId="510C8687" w14:textId="77777777" w:rsidR="003875AF" w:rsidRPr="00B323E3" w:rsidRDefault="003875AF" w:rsidP="003875A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6891C221" w14:textId="77777777" w:rsidR="003875AF" w:rsidRPr="00B323E3" w:rsidRDefault="003875AF" w:rsidP="003875AF">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AD16B11" w14:textId="77777777" w:rsidR="003875AF" w:rsidRPr="00B323E3" w:rsidRDefault="003875AF" w:rsidP="003875AF">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0F05476A" w14:textId="77777777" w:rsidR="003875AF" w:rsidRPr="00B323E3" w:rsidRDefault="003875AF" w:rsidP="003875AF">
      <w:pPr>
        <w:tabs>
          <w:tab w:val="left" w:pos="9214"/>
        </w:tabs>
        <w:spacing w:line="240" w:lineRule="auto"/>
        <w:jc w:val="both"/>
        <w:rPr>
          <w:rFonts w:ascii="Georgia" w:hAnsi="Georgia" w:cs="Courier New"/>
          <w:sz w:val="20"/>
          <w:szCs w:val="20"/>
        </w:rPr>
      </w:pPr>
    </w:p>
    <w:p w14:paraId="589177FC" w14:textId="77777777" w:rsidR="003875AF" w:rsidRPr="00B323E3" w:rsidRDefault="003875AF" w:rsidP="003875A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5FB4ED84" w14:textId="77777777" w:rsidR="003875AF" w:rsidRPr="00B323E3" w:rsidRDefault="003875AF" w:rsidP="003875AF">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B08BB2B" w14:textId="77777777" w:rsidR="003875AF" w:rsidRPr="00B323E3" w:rsidRDefault="003875AF" w:rsidP="003875AF">
      <w:pPr>
        <w:spacing w:line="240" w:lineRule="auto"/>
        <w:jc w:val="center"/>
        <w:rPr>
          <w:rFonts w:ascii="Georgia" w:hAnsi="Georgia"/>
          <w:i/>
          <w:sz w:val="16"/>
          <w:szCs w:val="16"/>
        </w:rPr>
      </w:pPr>
      <w:r w:rsidRPr="00B323E3">
        <w:rPr>
          <w:rFonts w:ascii="Georgia" w:hAnsi="Georgia"/>
          <w:i/>
          <w:sz w:val="16"/>
          <w:szCs w:val="16"/>
        </w:rPr>
        <w:t>(określenie zasobu)</w:t>
      </w:r>
    </w:p>
    <w:p w14:paraId="59012EC5" w14:textId="77777777" w:rsidR="003875AF" w:rsidRPr="00B323E3" w:rsidRDefault="003875AF" w:rsidP="003875AF">
      <w:pPr>
        <w:tabs>
          <w:tab w:val="left" w:pos="9214"/>
        </w:tabs>
        <w:spacing w:line="240" w:lineRule="auto"/>
        <w:jc w:val="both"/>
        <w:rPr>
          <w:rFonts w:ascii="Georgia" w:hAnsi="Georgia" w:cs="Courier New"/>
          <w:sz w:val="20"/>
          <w:szCs w:val="20"/>
        </w:rPr>
      </w:pPr>
    </w:p>
    <w:p w14:paraId="1D6C26B7" w14:textId="77777777" w:rsidR="003875AF" w:rsidRPr="00B323E3" w:rsidRDefault="003875AF" w:rsidP="003875A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59160A94" w14:textId="77777777" w:rsidR="003875AF" w:rsidRPr="00B323E3" w:rsidRDefault="003875AF" w:rsidP="003875AF">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DA0B046" w14:textId="77777777" w:rsidR="003875AF" w:rsidRPr="00B323E3" w:rsidRDefault="003875AF" w:rsidP="003875AF">
      <w:pPr>
        <w:spacing w:line="240" w:lineRule="auto"/>
        <w:jc w:val="center"/>
        <w:rPr>
          <w:rFonts w:ascii="Georgia" w:hAnsi="Georgia"/>
          <w:i/>
          <w:sz w:val="16"/>
          <w:szCs w:val="16"/>
        </w:rPr>
      </w:pPr>
      <w:r w:rsidRPr="00B323E3">
        <w:rPr>
          <w:rFonts w:ascii="Georgia" w:hAnsi="Georgia"/>
          <w:i/>
          <w:sz w:val="16"/>
          <w:szCs w:val="16"/>
        </w:rPr>
        <w:t>(nazwa Wykonawcy)</w:t>
      </w:r>
    </w:p>
    <w:p w14:paraId="58974578" w14:textId="77777777" w:rsidR="003875AF" w:rsidRPr="00B323E3" w:rsidRDefault="003875AF" w:rsidP="003875AF">
      <w:pPr>
        <w:spacing w:line="360" w:lineRule="auto"/>
        <w:jc w:val="both"/>
        <w:rPr>
          <w:rFonts w:ascii="Georgia" w:hAnsi="Georgia"/>
          <w:sz w:val="20"/>
          <w:szCs w:val="20"/>
        </w:rPr>
      </w:pPr>
    </w:p>
    <w:p w14:paraId="3E50F6D8" w14:textId="4BBE34D4" w:rsidR="003875AF" w:rsidRPr="00B323E3" w:rsidRDefault="003875AF" w:rsidP="003875AF">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785BAF" w:rsidRPr="00785BAF">
        <w:rPr>
          <w:rFonts w:ascii="Georgia" w:hAnsi="Georgia"/>
          <w:sz w:val="20"/>
          <w:szCs w:val="20"/>
        </w:rPr>
        <w:t>Dostawa produktów leczniczych</w:t>
      </w:r>
      <w:r w:rsidR="00AA3E9C" w:rsidRPr="00AA3E9C">
        <w:rPr>
          <w:rFonts w:ascii="Georgia" w:hAnsi="Georgia"/>
          <w:sz w:val="20"/>
          <w:szCs w:val="20"/>
        </w:rPr>
        <w:t xml:space="preserve"> dla ZZOZ w Wadowicach</w:t>
      </w:r>
      <w:r w:rsidRPr="00B323E3">
        <w:rPr>
          <w:rFonts w:ascii="Georgia" w:hAnsi="Georgia" w:cs="Georgia"/>
          <w:sz w:val="20"/>
          <w:szCs w:val="20"/>
        </w:rPr>
        <w:t>, prowadzonego przez Zespół Zakładów Opieki Zdrowotnej w Wadowicach, ul. Karmelicka 5; 34-100 Wadowice, oświadczam co następuje:</w:t>
      </w:r>
    </w:p>
    <w:p w14:paraId="431A85AD" w14:textId="77777777" w:rsidR="003875AF" w:rsidRPr="00B323E3" w:rsidRDefault="003875AF" w:rsidP="003875AF">
      <w:pPr>
        <w:pStyle w:val="Akapitzlist"/>
        <w:numPr>
          <w:ilvl w:val="3"/>
          <w:numId w:val="14"/>
        </w:numPr>
        <w:tabs>
          <w:tab w:val="clear" w:pos="2880"/>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udostępniam Wykonawcy ww. zasoby, w następującym zakresie:</w:t>
      </w:r>
    </w:p>
    <w:p w14:paraId="6B870314" w14:textId="77777777" w:rsidR="003875AF" w:rsidRPr="00B323E3" w:rsidRDefault="003875AF" w:rsidP="003875A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58E102D" w14:textId="77777777" w:rsidR="003875AF" w:rsidRPr="00B323E3" w:rsidRDefault="003875AF" w:rsidP="003875A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60F5635" w14:textId="77777777" w:rsidR="003875AF" w:rsidRPr="00B323E3" w:rsidRDefault="003875AF" w:rsidP="003875AF">
      <w:pPr>
        <w:pStyle w:val="Akapitzlist"/>
        <w:numPr>
          <w:ilvl w:val="3"/>
          <w:numId w:val="14"/>
        </w:numPr>
        <w:tabs>
          <w:tab w:val="clear" w:pos="2880"/>
          <w:tab w:val="num" w:pos="2552"/>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356AEA26" w14:textId="77777777" w:rsidR="003875AF" w:rsidRPr="00B323E3" w:rsidRDefault="003875AF" w:rsidP="003875A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61A584CD" w14:textId="77777777" w:rsidR="003875AF" w:rsidRPr="00B323E3" w:rsidRDefault="003875AF" w:rsidP="003875A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5E493E0" w14:textId="77777777" w:rsidR="003875AF" w:rsidRPr="00B323E3" w:rsidRDefault="003875AF" w:rsidP="003875AF">
      <w:pPr>
        <w:spacing w:line="360" w:lineRule="auto"/>
        <w:ind w:left="720"/>
        <w:jc w:val="both"/>
        <w:rPr>
          <w:rFonts w:ascii="Georgia" w:hAnsi="Georgia" w:cs="Courier New"/>
          <w:sz w:val="20"/>
          <w:szCs w:val="20"/>
        </w:rPr>
      </w:pPr>
    </w:p>
    <w:p w14:paraId="4D09C553" w14:textId="77777777" w:rsidR="003875AF" w:rsidRPr="00623F1D" w:rsidRDefault="003875AF" w:rsidP="003875AF">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0AE3EFE6" w14:textId="77777777" w:rsidR="003875AF" w:rsidRDefault="003875AF" w:rsidP="003875AF">
      <w:pPr>
        <w:pStyle w:val="Akapitzlist"/>
        <w:spacing w:before="120" w:after="120" w:line="240" w:lineRule="auto"/>
        <w:ind w:left="0"/>
        <w:rPr>
          <w:rFonts w:ascii="Georgia" w:hAnsi="Georgia"/>
          <w:sz w:val="20"/>
          <w:szCs w:val="20"/>
          <w:highlight w:val="yellow"/>
        </w:rPr>
      </w:pPr>
    </w:p>
    <w:p w14:paraId="65770FDD" w14:textId="77777777" w:rsidR="003875AF" w:rsidRDefault="003875AF" w:rsidP="003875AF">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23A86BCD" w14:textId="77777777" w:rsidR="003875AF" w:rsidRDefault="003875AF" w:rsidP="003875AF">
      <w:pPr>
        <w:pStyle w:val="Nagwek1"/>
        <w:pageBreakBefore/>
        <w:spacing w:line="360" w:lineRule="auto"/>
        <w:jc w:val="right"/>
        <w:rPr>
          <w:rFonts w:ascii="Georgia" w:hAnsi="Georgia" w:cs="Georgia"/>
          <w:b/>
          <w:bCs w:val="0"/>
          <w:i/>
          <w:iCs/>
          <w:sz w:val="20"/>
          <w:szCs w:val="20"/>
        </w:rPr>
      </w:pPr>
      <w:bookmarkStart w:id="53" w:name="_Toc88558261"/>
      <w:bookmarkStart w:id="54" w:name="_Toc99538558"/>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53"/>
      <w:bookmarkEnd w:id="54"/>
    </w:p>
    <w:p w14:paraId="0F3C5B23" w14:textId="1E224CF8" w:rsidR="003875AF" w:rsidRDefault="003875AF" w:rsidP="003875AF">
      <w:pPr>
        <w:spacing w:line="360" w:lineRule="auto"/>
        <w:ind w:left="4956" w:firstLine="708"/>
        <w:jc w:val="center"/>
        <w:rPr>
          <w:rFonts w:ascii="Georgia" w:hAnsi="Georgia"/>
          <w:b/>
          <w:bCs/>
          <w:sz w:val="20"/>
          <w:szCs w:val="20"/>
        </w:rPr>
      </w:pPr>
    </w:p>
    <w:p w14:paraId="24EF7766" w14:textId="77777777" w:rsidR="00AA3E9C" w:rsidRPr="006624FE" w:rsidRDefault="00AA3E9C" w:rsidP="003875AF">
      <w:pPr>
        <w:spacing w:line="360" w:lineRule="auto"/>
        <w:ind w:left="4956" w:firstLine="708"/>
        <w:jc w:val="center"/>
        <w:rPr>
          <w:rFonts w:ascii="Georgia" w:hAnsi="Georgia"/>
          <w:b/>
          <w:bCs/>
          <w:sz w:val="20"/>
          <w:szCs w:val="20"/>
        </w:rPr>
      </w:pPr>
    </w:p>
    <w:p w14:paraId="19810204" w14:textId="77777777" w:rsidR="003875AF" w:rsidRPr="006624FE" w:rsidRDefault="003875AF" w:rsidP="003875AF">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537250E" w14:textId="77777777" w:rsidR="003875AF" w:rsidRPr="006624FE" w:rsidRDefault="003875AF" w:rsidP="003875AF">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 xml:space="preserve">o którym mowa w art. 117 ust. 4 ustawy </w:t>
      </w:r>
      <w:proofErr w:type="spellStart"/>
      <w:r w:rsidRPr="006624FE">
        <w:rPr>
          <w:rFonts w:cs="Verdana"/>
          <w:sz w:val="20"/>
          <w:szCs w:val="20"/>
        </w:rPr>
        <w:t>Pzp</w:t>
      </w:r>
      <w:proofErr w:type="spellEnd"/>
    </w:p>
    <w:p w14:paraId="2F953625" w14:textId="77777777" w:rsidR="003875AF" w:rsidRPr="006624FE" w:rsidRDefault="003875AF" w:rsidP="003875AF">
      <w:pPr>
        <w:spacing w:line="360" w:lineRule="auto"/>
        <w:ind w:left="4956" w:firstLine="708"/>
        <w:jc w:val="center"/>
        <w:rPr>
          <w:rFonts w:ascii="Georgia" w:hAnsi="Georgia"/>
          <w:b/>
          <w:bCs/>
          <w:sz w:val="20"/>
          <w:szCs w:val="20"/>
        </w:rPr>
      </w:pPr>
    </w:p>
    <w:p w14:paraId="0A4AFBCB" w14:textId="77777777" w:rsidR="003875AF" w:rsidRPr="006624FE" w:rsidRDefault="003875AF" w:rsidP="003875AF">
      <w:pPr>
        <w:pStyle w:val="Zwykytekst1"/>
        <w:tabs>
          <w:tab w:val="left" w:leader="dot" w:pos="9360"/>
        </w:tabs>
        <w:spacing w:after="0" w:line="360" w:lineRule="auto"/>
        <w:ind w:right="-1"/>
        <w:jc w:val="both"/>
        <w:rPr>
          <w:b w:val="0"/>
        </w:rPr>
      </w:pPr>
    </w:p>
    <w:p w14:paraId="79AA3FC2" w14:textId="410D286C" w:rsidR="003875AF" w:rsidRPr="006624FE" w:rsidRDefault="003875AF" w:rsidP="003875AF">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 xml:space="preserve">. </w:t>
      </w:r>
      <w:r w:rsidR="00785BAF" w:rsidRPr="00785BAF">
        <w:rPr>
          <w:rFonts w:ascii="Georgia" w:hAnsi="Georgia"/>
          <w:sz w:val="20"/>
          <w:szCs w:val="20"/>
        </w:rPr>
        <w:t xml:space="preserve">Dostawa produktów leczniczych </w:t>
      </w:r>
      <w:r w:rsidR="00AA3E9C" w:rsidRPr="00AA3E9C">
        <w:rPr>
          <w:rFonts w:ascii="Georgia" w:hAnsi="Georgia"/>
          <w:sz w:val="20"/>
          <w:szCs w:val="20"/>
        </w:rPr>
        <w:t>dla ZZOZ w Wadowicach</w:t>
      </w:r>
      <w:r w:rsidRPr="006624FE">
        <w:rPr>
          <w:rFonts w:ascii="Georgia" w:hAnsi="Georgia" w:cs="Georgia"/>
          <w:sz w:val="20"/>
          <w:szCs w:val="20"/>
        </w:rPr>
        <w:t>, prowadzonego przez Zespół Zakładów Opieki Zdrowotnej</w:t>
      </w:r>
      <w:r w:rsidR="00785BAF">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135CEB58" w14:textId="77777777" w:rsidR="003875AF" w:rsidRPr="006624FE" w:rsidRDefault="003875AF" w:rsidP="003875AF">
      <w:pPr>
        <w:pStyle w:val="Zwykytekst1"/>
        <w:tabs>
          <w:tab w:val="left" w:pos="9214"/>
        </w:tabs>
        <w:spacing w:after="120"/>
        <w:ind w:right="-1"/>
        <w:jc w:val="both"/>
        <w:rPr>
          <w:b w:val="0"/>
        </w:rPr>
      </w:pPr>
    </w:p>
    <w:p w14:paraId="6EBD37CD" w14:textId="77777777" w:rsidR="003875AF" w:rsidRPr="006624FE" w:rsidRDefault="003875AF" w:rsidP="003875AF">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C12B373" w14:textId="77777777" w:rsidR="003875AF" w:rsidRPr="006624FE" w:rsidRDefault="003875AF" w:rsidP="003875AF">
      <w:pPr>
        <w:pStyle w:val="Zwykytekst1"/>
        <w:tabs>
          <w:tab w:val="left" w:pos="9214"/>
        </w:tabs>
        <w:spacing w:after="0" w:line="240" w:lineRule="auto"/>
        <w:ind w:right="-286"/>
        <w:jc w:val="both"/>
      </w:pPr>
      <w:r w:rsidRPr="006624FE">
        <w:t>______________________________________________________________</w:t>
      </w:r>
    </w:p>
    <w:p w14:paraId="247B25E9" w14:textId="77777777" w:rsidR="003875AF" w:rsidRPr="006624FE" w:rsidRDefault="003875AF" w:rsidP="003875AF">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w:t>
      </w:r>
      <w:proofErr w:type="spellStart"/>
      <w:r w:rsidRPr="006624FE">
        <w:rPr>
          <w:b w:val="0"/>
          <w:bCs w:val="0"/>
          <w:sz w:val="16"/>
          <w:szCs w:val="16"/>
        </w:rPr>
        <w:t>i</w:t>
      </w:r>
      <w:proofErr w:type="spellEnd"/>
      <w:r w:rsidRPr="006624FE">
        <w:rPr>
          <w:b w:val="0"/>
          <w:bCs w:val="0"/>
          <w:sz w:val="16"/>
          <w:szCs w:val="16"/>
        </w:rPr>
        <w:t xml:space="preserve"> </w:t>
      </w:r>
      <w:proofErr w:type="spellStart"/>
      <w:r w:rsidRPr="006624FE">
        <w:rPr>
          <w:b w:val="0"/>
          <w:bCs w:val="0"/>
          <w:sz w:val="16"/>
          <w:szCs w:val="16"/>
        </w:rPr>
        <w:t>nazwisko</w:t>
      </w:r>
      <w:proofErr w:type="spellEnd"/>
      <w:r w:rsidRPr="006624FE">
        <w:rPr>
          <w:b w:val="0"/>
          <w:bCs w:val="0"/>
          <w:sz w:val="16"/>
          <w:szCs w:val="16"/>
        </w:rPr>
        <w:t xml:space="preserve"> </w:t>
      </w:r>
      <w:proofErr w:type="spellStart"/>
      <w:r w:rsidRPr="006624FE">
        <w:rPr>
          <w:b w:val="0"/>
          <w:bCs w:val="0"/>
          <w:sz w:val="16"/>
          <w:szCs w:val="16"/>
        </w:rPr>
        <w:t>osoby</w:t>
      </w:r>
      <w:proofErr w:type="spellEnd"/>
      <w:r w:rsidRPr="006624FE">
        <w:rPr>
          <w:b w:val="0"/>
          <w:bCs w:val="0"/>
          <w:sz w:val="16"/>
          <w:szCs w:val="16"/>
        </w:rPr>
        <w:t>/</w:t>
      </w:r>
      <w:proofErr w:type="spellStart"/>
      <w:r w:rsidRPr="006624FE">
        <w:rPr>
          <w:b w:val="0"/>
          <w:bCs w:val="0"/>
          <w:sz w:val="16"/>
          <w:szCs w:val="16"/>
        </w:rPr>
        <w:t>osób</w:t>
      </w:r>
      <w:proofErr w:type="spellEnd"/>
      <w:r w:rsidRPr="006624FE">
        <w:rPr>
          <w:b w:val="0"/>
          <w:bCs w:val="0"/>
          <w:sz w:val="16"/>
          <w:szCs w:val="16"/>
        </w:rPr>
        <w:t xml:space="preserve"> </w:t>
      </w:r>
      <w:proofErr w:type="spellStart"/>
      <w:r w:rsidRPr="006624FE">
        <w:rPr>
          <w:b w:val="0"/>
          <w:bCs w:val="0"/>
          <w:sz w:val="16"/>
          <w:szCs w:val="16"/>
        </w:rPr>
        <w:t>upoważnionej</w:t>
      </w:r>
      <w:proofErr w:type="spellEnd"/>
      <w:r w:rsidRPr="006624FE">
        <w:rPr>
          <w:b w:val="0"/>
          <w:bCs w:val="0"/>
          <w:sz w:val="16"/>
          <w:szCs w:val="16"/>
        </w:rPr>
        <w:t>/-</w:t>
      </w:r>
      <w:proofErr w:type="spellStart"/>
      <w:r w:rsidRPr="006624FE">
        <w:rPr>
          <w:b w:val="0"/>
          <w:bCs w:val="0"/>
          <w:sz w:val="16"/>
          <w:szCs w:val="16"/>
        </w:rPr>
        <w:t>ych</w:t>
      </w:r>
      <w:proofErr w:type="spellEnd"/>
      <w:r w:rsidRPr="006624FE">
        <w:rPr>
          <w:b w:val="0"/>
          <w:bCs w:val="0"/>
          <w:sz w:val="16"/>
          <w:szCs w:val="16"/>
        </w:rPr>
        <w:t xml:space="preserve"> do </w:t>
      </w:r>
      <w:proofErr w:type="spellStart"/>
      <w:r w:rsidRPr="006624FE">
        <w:rPr>
          <w:b w:val="0"/>
          <w:bCs w:val="0"/>
          <w:sz w:val="16"/>
          <w:szCs w:val="16"/>
        </w:rPr>
        <w:t>reprezentowania</w:t>
      </w:r>
      <w:proofErr w:type="spellEnd"/>
      <w:r w:rsidRPr="006624FE">
        <w:rPr>
          <w:b w:val="0"/>
          <w:bCs w:val="0"/>
          <w:sz w:val="16"/>
          <w:szCs w:val="16"/>
        </w:rPr>
        <w:t xml:space="preserve">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ubiegających</w:t>
      </w:r>
      <w:proofErr w:type="spellEnd"/>
      <w:r w:rsidRPr="006624FE">
        <w:rPr>
          <w:b w:val="0"/>
          <w:bCs w:val="0"/>
          <w:sz w:val="16"/>
          <w:szCs w:val="16"/>
        </w:rPr>
        <w:t xml:space="preserve"> </w:t>
      </w:r>
      <w:proofErr w:type="spellStart"/>
      <w:r w:rsidRPr="006624FE">
        <w:rPr>
          <w:b w:val="0"/>
          <w:bCs w:val="0"/>
          <w:sz w:val="16"/>
          <w:szCs w:val="16"/>
        </w:rPr>
        <w:t>się</w:t>
      </w:r>
      <w:proofErr w:type="spellEnd"/>
      <w:r w:rsidRPr="006624FE">
        <w:rPr>
          <w:b w:val="0"/>
          <w:bCs w:val="0"/>
          <w:sz w:val="16"/>
          <w:szCs w:val="16"/>
        </w:rPr>
        <w:t xml:space="preserve"> o </w:t>
      </w:r>
      <w:proofErr w:type="spellStart"/>
      <w:r w:rsidRPr="006624FE">
        <w:rPr>
          <w:b w:val="0"/>
          <w:bCs w:val="0"/>
          <w:sz w:val="16"/>
          <w:szCs w:val="16"/>
        </w:rPr>
        <w:t>udzielenie</w:t>
      </w:r>
      <w:proofErr w:type="spellEnd"/>
      <w:r w:rsidRPr="006624FE">
        <w:rPr>
          <w:b w:val="0"/>
          <w:bCs w:val="0"/>
          <w:sz w:val="16"/>
          <w:szCs w:val="16"/>
        </w:rPr>
        <w:t xml:space="preserve"> </w:t>
      </w:r>
      <w:proofErr w:type="spellStart"/>
      <w:r w:rsidRPr="006624FE">
        <w:rPr>
          <w:b w:val="0"/>
          <w:bCs w:val="0"/>
          <w:sz w:val="16"/>
          <w:szCs w:val="16"/>
        </w:rPr>
        <w:t>zamówienia</w:t>
      </w:r>
      <w:proofErr w:type="spellEnd"/>
      <w:r w:rsidRPr="006624FE">
        <w:rPr>
          <w:b w:val="0"/>
          <w:bCs w:val="0"/>
          <w:sz w:val="16"/>
          <w:szCs w:val="16"/>
        </w:rPr>
        <w:t>)</w:t>
      </w:r>
    </w:p>
    <w:p w14:paraId="236A1B1C" w14:textId="77777777" w:rsidR="003875AF" w:rsidRPr="006624FE" w:rsidRDefault="003875AF" w:rsidP="003875AF">
      <w:pPr>
        <w:ind w:right="284"/>
        <w:jc w:val="both"/>
        <w:rPr>
          <w:rFonts w:ascii="Georgia" w:hAnsi="Georgia"/>
          <w:sz w:val="20"/>
          <w:szCs w:val="20"/>
        </w:rPr>
      </w:pPr>
    </w:p>
    <w:p w14:paraId="389ED53E" w14:textId="77777777" w:rsidR="003875AF" w:rsidRPr="006624FE" w:rsidRDefault="003875AF" w:rsidP="003875AF">
      <w:pPr>
        <w:ind w:right="284"/>
        <w:jc w:val="both"/>
        <w:rPr>
          <w:rFonts w:ascii="Georgia" w:hAnsi="Georgia"/>
          <w:sz w:val="20"/>
          <w:szCs w:val="20"/>
        </w:rPr>
      </w:pPr>
    </w:p>
    <w:p w14:paraId="40677DB8" w14:textId="77777777" w:rsidR="003875AF" w:rsidRPr="006624FE" w:rsidRDefault="003875AF" w:rsidP="003875AF">
      <w:pPr>
        <w:spacing w:line="360" w:lineRule="auto"/>
        <w:jc w:val="both"/>
        <w:rPr>
          <w:rFonts w:ascii="Georgia" w:hAnsi="Georgia"/>
          <w:sz w:val="20"/>
          <w:szCs w:val="20"/>
        </w:rPr>
      </w:pPr>
      <w:r w:rsidRPr="006624FE">
        <w:rPr>
          <w:rFonts w:ascii="Georgia" w:hAnsi="Georgia"/>
          <w:sz w:val="20"/>
          <w:szCs w:val="20"/>
        </w:rPr>
        <w:t>w imieniu Wykonawcy:</w:t>
      </w:r>
    </w:p>
    <w:p w14:paraId="5D4EDFA6" w14:textId="77777777" w:rsidR="003875AF" w:rsidRPr="006624FE" w:rsidRDefault="003875AF" w:rsidP="003875AF">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35E6BB0C" w14:textId="77777777" w:rsidR="003875AF" w:rsidRPr="006624FE" w:rsidRDefault="003875AF" w:rsidP="003875AF">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6FA289BB" w14:textId="77777777" w:rsidR="003875AF" w:rsidRPr="006624FE" w:rsidRDefault="003875AF" w:rsidP="003875AF">
      <w:pPr>
        <w:spacing w:after="120"/>
        <w:jc w:val="center"/>
        <w:rPr>
          <w:rFonts w:ascii="Georgia" w:hAnsi="Georgia"/>
          <w:bCs/>
          <w:i/>
          <w:sz w:val="16"/>
          <w:szCs w:val="16"/>
        </w:rPr>
      </w:pPr>
    </w:p>
    <w:p w14:paraId="498ACAFC" w14:textId="77777777" w:rsidR="003875AF" w:rsidRPr="006624FE" w:rsidRDefault="003875AF" w:rsidP="003875AF">
      <w:pPr>
        <w:spacing w:after="120"/>
        <w:jc w:val="center"/>
        <w:rPr>
          <w:rFonts w:ascii="Georgia" w:hAnsi="Georgia"/>
          <w:bCs/>
          <w:i/>
          <w:sz w:val="16"/>
          <w:szCs w:val="16"/>
        </w:rPr>
      </w:pPr>
    </w:p>
    <w:p w14:paraId="6C9A0FB8" w14:textId="77777777" w:rsidR="003875AF" w:rsidRPr="006624FE" w:rsidRDefault="003875AF" w:rsidP="003875AF">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6D59EE71" w14:textId="77777777" w:rsidR="003875AF" w:rsidRPr="006624FE" w:rsidRDefault="003875AF" w:rsidP="003875AF">
      <w:pPr>
        <w:spacing w:before="200" w:line="360" w:lineRule="auto"/>
        <w:jc w:val="both"/>
        <w:rPr>
          <w:rFonts w:ascii="Georgia" w:hAnsi="Georgia"/>
          <w:sz w:val="20"/>
          <w:szCs w:val="20"/>
        </w:rPr>
      </w:pPr>
    </w:p>
    <w:p w14:paraId="2E1D54C5" w14:textId="77777777" w:rsidR="003875AF" w:rsidRPr="006624FE" w:rsidRDefault="003875AF" w:rsidP="003875AF">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649DCD0" w14:textId="77777777" w:rsidR="003875AF" w:rsidRPr="006624FE" w:rsidRDefault="003875AF" w:rsidP="003875AF">
      <w:pPr>
        <w:ind w:right="-2"/>
        <w:jc w:val="both"/>
        <w:rPr>
          <w:rFonts w:ascii="Georgia" w:hAnsi="Georgia"/>
          <w:sz w:val="20"/>
          <w:szCs w:val="20"/>
        </w:rPr>
      </w:pPr>
    </w:p>
    <w:p w14:paraId="4AA8E9D5" w14:textId="77777777" w:rsidR="003875AF" w:rsidRPr="006624FE" w:rsidRDefault="003875AF" w:rsidP="003875AF">
      <w:pPr>
        <w:ind w:right="-2"/>
        <w:jc w:val="both"/>
        <w:rPr>
          <w:rFonts w:ascii="Georgia" w:hAnsi="Georgia"/>
          <w:sz w:val="20"/>
          <w:szCs w:val="20"/>
        </w:rPr>
      </w:pPr>
    </w:p>
    <w:p w14:paraId="4D1F7B27" w14:textId="77777777" w:rsidR="003875AF" w:rsidRPr="006624FE" w:rsidRDefault="003875AF" w:rsidP="003875AF">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BC45ACA" w14:textId="77777777" w:rsidR="003875AF" w:rsidRPr="006624FE" w:rsidRDefault="003875AF" w:rsidP="003875AF">
      <w:pPr>
        <w:ind w:right="-2"/>
        <w:jc w:val="both"/>
        <w:rPr>
          <w:rFonts w:ascii="Georgia" w:hAnsi="Georgia"/>
          <w:sz w:val="20"/>
          <w:szCs w:val="20"/>
        </w:rPr>
      </w:pPr>
    </w:p>
    <w:p w14:paraId="46DBC622" w14:textId="77777777" w:rsidR="003875AF" w:rsidRPr="006624FE" w:rsidRDefault="003875AF" w:rsidP="003875AF">
      <w:pPr>
        <w:spacing w:after="120"/>
        <w:jc w:val="both"/>
        <w:rPr>
          <w:rFonts w:ascii="Georgia" w:hAnsi="Georgia"/>
          <w:spacing w:val="4"/>
          <w:sz w:val="16"/>
          <w:szCs w:val="16"/>
        </w:rPr>
      </w:pPr>
    </w:p>
    <w:p w14:paraId="784CDC84" w14:textId="77777777" w:rsidR="003875AF" w:rsidRPr="006624FE" w:rsidRDefault="003875AF" w:rsidP="003875AF">
      <w:pPr>
        <w:spacing w:after="120"/>
        <w:jc w:val="both"/>
        <w:rPr>
          <w:rFonts w:ascii="Georgia" w:hAnsi="Georgia"/>
          <w:spacing w:val="4"/>
          <w:sz w:val="16"/>
          <w:szCs w:val="16"/>
        </w:rPr>
      </w:pPr>
    </w:p>
    <w:p w14:paraId="37B4AFCF" w14:textId="77777777" w:rsidR="003875AF" w:rsidRDefault="003875AF" w:rsidP="003875AF">
      <w:pPr>
        <w:spacing w:after="120"/>
        <w:jc w:val="both"/>
        <w:rPr>
          <w:rFonts w:ascii="Georgia" w:hAnsi="Georgia"/>
          <w:spacing w:val="4"/>
          <w:sz w:val="16"/>
          <w:szCs w:val="16"/>
        </w:rPr>
      </w:pPr>
    </w:p>
    <w:p w14:paraId="29C97BC8" w14:textId="77777777" w:rsidR="003875AF" w:rsidRDefault="003875AF" w:rsidP="003875AF">
      <w:pPr>
        <w:spacing w:after="120"/>
        <w:jc w:val="both"/>
        <w:rPr>
          <w:rFonts w:ascii="Georgia" w:hAnsi="Georgia"/>
          <w:spacing w:val="4"/>
          <w:sz w:val="16"/>
          <w:szCs w:val="16"/>
        </w:rPr>
      </w:pPr>
    </w:p>
    <w:p w14:paraId="319E6A7E" w14:textId="77777777" w:rsidR="003875AF" w:rsidRDefault="003875AF" w:rsidP="003875AF">
      <w:pPr>
        <w:spacing w:after="120"/>
        <w:jc w:val="both"/>
        <w:rPr>
          <w:rFonts w:ascii="Georgia" w:hAnsi="Georgia"/>
          <w:spacing w:val="4"/>
          <w:sz w:val="16"/>
          <w:szCs w:val="16"/>
        </w:rPr>
      </w:pPr>
    </w:p>
    <w:p w14:paraId="25683E83" w14:textId="77777777" w:rsidR="003875AF" w:rsidRDefault="003875AF" w:rsidP="003875AF">
      <w:pPr>
        <w:spacing w:after="120"/>
        <w:jc w:val="both"/>
        <w:rPr>
          <w:rFonts w:ascii="Georgia" w:hAnsi="Georgia"/>
          <w:spacing w:val="4"/>
          <w:sz w:val="16"/>
          <w:szCs w:val="16"/>
        </w:rPr>
      </w:pPr>
    </w:p>
    <w:p w14:paraId="2B330028" w14:textId="77777777" w:rsidR="003875AF" w:rsidRDefault="003875AF" w:rsidP="003875AF">
      <w:pPr>
        <w:spacing w:after="120"/>
        <w:jc w:val="both"/>
        <w:rPr>
          <w:rFonts w:ascii="Georgia" w:hAnsi="Georgia"/>
          <w:spacing w:val="4"/>
          <w:sz w:val="16"/>
          <w:szCs w:val="16"/>
        </w:rPr>
      </w:pPr>
    </w:p>
    <w:p w14:paraId="5E99CCD4" w14:textId="77777777" w:rsidR="003875AF" w:rsidRDefault="003875AF" w:rsidP="003875AF">
      <w:pPr>
        <w:spacing w:after="120"/>
        <w:jc w:val="both"/>
        <w:rPr>
          <w:rFonts w:ascii="Georgia" w:hAnsi="Georgia"/>
          <w:spacing w:val="4"/>
          <w:sz w:val="16"/>
          <w:szCs w:val="16"/>
        </w:rPr>
      </w:pPr>
    </w:p>
    <w:p w14:paraId="4D53DA19" w14:textId="77777777" w:rsidR="003875AF" w:rsidRDefault="003875AF" w:rsidP="003875AF">
      <w:pPr>
        <w:spacing w:after="120"/>
        <w:jc w:val="both"/>
        <w:rPr>
          <w:rFonts w:ascii="Georgia" w:hAnsi="Georgia"/>
          <w:spacing w:val="4"/>
          <w:sz w:val="16"/>
          <w:szCs w:val="16"/>
        </w:rPr>
      </w:pPr>
    </w:p>
    <w:p w14:paraId="24E2DF4E" w14:textId="77777777" w:rsidR="003875AF" w:rsidRPr="006624FE" w:rsidRDefault="003875AF" w:rsidP="003875AF">
      <w:pPr>
        <w:spacing w:after="120"/>
        <w:jc w:val="both"/>
        <w:rPr>
          <w:rFonts w:ascii="Georgia" w:hAnsi="Georgia"/>
          <w:spacing w:val="4"/>
          <w:sz w:val="16"/>
          <w:szCs w:val="16"/>
        </w:rPr>
      </w:pPr>
    </w:p>
    <w:p w14:paraId="2E9D6E3B" w14:textId="77777777" w:rsidR="003875AF" w:rsidRPr="006624FE" w:rsidRDefault="003875AF" w:rsidP="003875AF">
      <w:pPr>
        <w:spacing w:after="120"/>
        <w:jc w:val="both"/>
        <w:rPr>
          <w:rFonts w:ascii="Georgia" w:hAnsi="Georgia"/>
          <w:spacing w:val="4"/>
          <w:sz w:val="16"/>
          <w:szCs w:val="16"/>
        </w:rPr>
      </w:pPr>
    </w:p>
    <w:p w14:paraId="689A9E6E" w14:textId="77777777" w:rsidR="003875AF" w:rsidRPr="006624FE" w:rsidRDefault="003875AF" w:rsidP="003875AF">
      <w:pPr>
        <w:spacing w:after="120"/>
        <w:jc w:val="both"/>
        <w:rPr>
          <w:rFonts w:ascii="Georgia" w:hAnsi="Georgia"/>
          <w:spacing w:val="4"/>
          <w:sz w:val="16"/>
          <w:szCs w:val="16"/>
        </w:rPr>
      </w:pPr>
    </w:p>
    <w:p w14:paraId="0EBCC95E" w14:textId="77777777" w:rsidR="003875AF" w:rsidRPr="006624FE" w:rsidRDefault="003875AF" w:rsidP="003875AF">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73912E33" w14:textId="1172E505" w:rsidR="000B473C" w:rsidRPr="00863878" w:rsidRDefault="003875AF" w:rsidP="00863878">
      <w:pPr>
        <w:suppressAutoHyphens w:val="0"/>
        <w:spacing w:after="160" w:line="259" w:lineRule="auto"/>
        <w:textAlignment w:val="auto"/>
      </w:pPr>
      <w:r w:rsidRPr="006624FE">
        <w:rPr>
          <w:rFonts w:ascii="Georgia" w:hAnsi="Georgia"/>
          <w:i/>
          <w:iCs/>
          <w:spacing w:val="4"/>
          <w:sz w:val="16"/>
          <w:szCs w:val="16"/>
        </w:rPr>
        <w:t>** należy dostosować do ilości Wykonawców wspólnie ubiegających się o udzielenie zamówienia</w:t>
      </w:r>
      <w:r w:rsidR="00002BC5">
        <w:br w:type="page"/>
      </w:r>
    </w:p>
    <w:p w14:paraId="6F54FE07" w14:textId="5980F707" w:rsidR="00000821" w:rsidRPr="00E71577" w:rsidRDefault="00000821" w:rsidP="00000821">
      <w:pPr>
        <w:pStyle w:val="Nagwek1"/>
        <w:spacing w:before="0" w:after="0" w:line="360" w:lineRule="auto"/>
        <w:jc w:val="right"/>
        <w:rPr>
          <w:rFonts w:ascii="Georgia" w:hAnsi="Georgia" w:cs="Georgia"/>
          <w:b/>
          <w:bCs w:val="0"/>
          <w:i/>
          <w:iCs/>
          <w:color w:val="000000"/>
          <w:sz w:val="20"/>
          <w:szCs w:val="20"/>
        </w:rPr>
      </w:pPr>
      <w:bookmarkStart w:id="55" w:name="_Toc93314446"/>
      <w:bookmarkStart w:id="56" w:name="_Toc99538559"/>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3</w:t>
      </w:r>
      <w:r w:rsidR="00E9003E">
        <w:rPr>
          <w:rFonts w:ascii="Georgia" w:hAnsi="Georgia" w:cs="Georgia"/>
          <w:b/>
          <w:bCs w:val="0"/>
          <w:i/>
          <w:iCs/>
          <w:color w:val="000000"/>
          <w:sz w:val="20"/>
          <w:szCs w:val="20"/>
        </w:rPr>
        <w:t>a</w:t>
      </w:r>
      <w:r w:rsidRPr="00E71577">
        <w:rPr>
          <w:rFonts w:ascii="Georgia" w:hAnsi="Georgia" w:cs="Georgia"/>
          <w:b/>
          <w:bCs w:val="0"/>
          <w:i/>
          <w:iCs/>
          <w:color w:val="000000"/>
          <w:sz w:val="20"/>
          <w:szCs w:val="20"/>
        </w:rPr>
        <w:t xml:space="preserve"> do SWZ</w:t>
      </w:r>
      <w:bookmarkEnd w:id="55"/>
      <w:bookmarkEnd w:id="56"/>
    </w:p>
    <w:p w14:paraId="2AA24AE1" w14:textId="77777777" w:rsidR="00000821" w:rsidRPr="00E71577" w:rsidRDefault="00000821" w:rsidP="00000821">
      <w:pPr>
        <w:tabs>
          <w:tab w:val="center" w:pos="4896"/>
          <w:tab w:val="right" w:pos="9432"/>
        </w:tabs>
        <w:snapToGrid w:val="0"/>
        <w:spacing w:before="40" w:after="40" w:line="360" w:lineRule="auto"/>
        <w:rPr>
          <w:rFonts w:ascii="Georgia" w:hAnsi="Georgia"/>
          <w:color w:val="000000"/>
        </w:rPr>
      </w:pPr>
    </w:p>
    <w:p w14:paraId="2F1F68CA" w14:textId="77777777" w:rsidR="00000821" w:rsidRPr="00E71577" w:rsidRDefault="00000821" w:rsidP="00000821">
      <w:pPr>
        <w:spacing w:line="360" w:lineRule="auto"/>
        <w:rPr>
          <w:rFonts w:ascii="Georgia" w:hAnsi="Georgia"/>
          <w:color w:val="000000"/>
        </w:rPr>
      </w:pPr>
    </w:p>
    <w:p w14:paraId="6303D90F" w14:textId="77777777" w:rsidR="00000821" w:rsidRPr="00E71577" w:rsidRDefault="00000821" w:rsidP="00000821">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25AAFFD3" w14:textId="77777777" w:rsidR="00000821" w:rsidRPr="00E71577" w:rsidRDefault="00000821" w:rsidP="00000821">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2C25004B" w14:textId="77777777" w:rsidR="00000821" w:rsidRPr="00C00F98" w:rsidRDefault="00000821" w:rsidP="00000821">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22891165" w14:textId="77777777" w:rsidR="00000821" w:rsidRPr="00C00F98" w:rsidRDefault="00000821" w:rsidP="00000821">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F6D027D" w14:textId="77777777" w:rsidR="00000821" w:rsidRPr="00C00F98" w:rsidRDefault="00000821" w:rsidP="00000821">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14057B76" w14:textId="77777777" w:rsidR="00000821" w:rsidRPr="00C00F98" w:rsidRDefault="00000821" w:rsidP="00000821">
      <w:pPr>
        <w:pBdr>
          <w:top w:val="nil"/>
          <w:left w:val="nil"/>
          <w:bottom w:val="nil"/>
          <w:right w:val="nil"/>
          <w:between w:val="nil"/>
        </w:pBdr>
        <w:spacing w:after="200" w:line="276" w:lineRule="auto"/>
        <w:rPr>
          <w:rFonts w:ascii="Georgia" w:eastAsia="Arial" w:hAnsi="Georgia" w:cs="Arial"/>
          <w:b/>
          <w:color w:val="000000"/>
          <w:sz w:val="20"/>
          <w:szCs w:val="20"/>
        </w:rPr>
      </w:pPr>
    </w:p>
    <w:p w14:paraId="315E0FB2" w14:textId="77777777" w:rsidR="00000821" w:rsidRPr="00C00F98" w:rsidRDefault="00000821" w:rsidP="00000821">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Pr>
          <w:rFonts w:ascii="Georgia" w:eastAsia="Arial" w:hAnsi="Georgia" w:cs="Arial"/>
          <w:b/>
          <w:color w:val="000000"/>
          <w:sz w:val="20"/>
          <w:szCs w:val="20"/>
        </w:rPr>
        <w:t>że</w:t>
      </w:r>
    </w:p>
    <w:p w14:paraId="008CF17D" w14:textId="77777777" w:rsidR="00000821" w:rsidRPr="00C00F98" w:rsidRDefault="00000821" w:rsidP="00000821">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3A190960" w14:textId="77777777" w:rsidR="00000821" w:rsidRPr="00E71577" w:rsidRDefault="00000821" w:rsidP="00000821">
      <w:pPr>
        <w:spacing w:line="360" w:lineRule="auto"/>
        <w:jc w:val="both"/>
        <w:rPr>
          <w:rFonts w:ascii="Georgia" w:hAnsi="Georgia" w:cs="Arial"/>
          <w:sz w:val="18"/>
          <w:szCs w:val="18"/>
        </w:rPr>
      </w:pPr>
    </w:p>
    <w:p w14:paraId="6D896DDB" w14:textId="77777777" w:rsidR="00000821" w:rsidRPr="003D3178" w:rsidRDefault="00000821" w:rsidP="00CB78ED">
      <w:pPr>
        <w:pStyle w:val="Akapitzlist"/>
        <w:numPr>
          <w:ilvl w:val="4"/>
          <w:numId w:val="3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4C4868E3" w14:textId="77777777" w:rsidR="00000821" w:rsidRPr="003D3178" w:rsidRDefault="00000821" w:rsidP="00CB78ED">
      <w:pPr>
        <w:pStyle w:val="Akapitzlist"/>
        <w:numPr>
          <w:ilvl w:val="4"/>
          <w:numId w:val="3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10ECAFE6" w14:textId="77777777" w:rsidR="00000821" w:rsidRPr="003D3178" w:rsidRDefault="00000821" w:rsidP="00CB78ED">
      <w:pPr>
        <w:pStyle w:val="Akapitzlist"/>
        <w:numPr>
          <w:ilvl w:val="4"/>
          <w:numId w:val="3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6324BF74" w14:textId="77777777" w:rsidR="00000821" w:rsidRPr="003D3178" w:rsidRDefault="00000821" w:rsidP="00CB78ED">
      <w:pPr>
        <w:pStyle w:val="Akapitzlist"/>
        <w:numPr>
          <w:ilvl w:val="4"/>
          <w:numId w:val="3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6D2B8513" w14:textId="6024BB7A" w:rsidR="00000821" w:rsidRDefault="00000821" w:rsidP="00000821">
      <w:pPr>
        <w:pStyle w:val="Akapitzlist"/>
        <w:overflowPunct w:val="0"/>
        <w:autoSpaceDE w:val="0"/>
        <w:spacing w:line="360" w:lineRule="auto"/>
        <w:ind w:left="1800"/>
        <w:jc w:val="both"/>
        <w:rPr>
          <w:rFonts w:ascii="Georgia" w:eastAsia="TimesNewRoman" w:hAnsi="Georgia" w:cs="Arial"/>
          <w:sz w:val="20"/>
          <w:szCs w:val="20"/>
          <w:u w:val="single"/>
        </w:rPr>
      </w:pPr>
    </w:p>
    <w:p w14:paraId="7C39167A" w14:textId="35203A63" w:rsidR="00000821" w:rsidRDefault="00000821" w:rsidP="00000821">
      <w:pPr>
        <w:pStyle w:val="Akapitzlist"/>
        <w:overflowPunct w:val="0"/>
        <w:autoSpaceDE w:val="0"/>
        <w:spacing w:line="360" w:lineRule="auto"/>
        <w:ind w:left="1800"/>
        <w:jc w:val="both"/>
        <w:rPr>
          <w:rFonts w:ascii="Georgia" w:eastAsia="TimesNewRoman" w:hAnsi="Georgia" w:cs="Arial"/>
          <w:sz w:val="20"/>
          <w:szCs w:val="20"/>
          <w:u w:val="single"/>
        </w:rPr>
      </w:pPr>
    </w:p>
    <w:p w14:paraId="306CA961" w14:textId="77777777" w:rsidR="00000821" w:rsidRPr="00E71577" w:rsidRDefault="00000821" w:rsidP="00000821">
      <w:pPr>
        <w:pStyle w:val="Akapitzlist"/>
        <w:overflowPunct w:val="0"/>
        <w:autoSpaceDE w:val="0"/>
        <w:spacing w:line="360" w:lineRule="auto"/>
        <w:ind w:left="1800"/>
        <w:jc w:val="both"/>
        <w:rPr>
          <w:rFonts w:ascii="Georgia" w:hAnsi="Georgia" w:cs="Arial"/>
          <w:sz w:val="18"/>
          <w:szCs w:val="18"/>
        </w:rPr>
      </w:pPr>
    </w:p>
    <w:p w14:paraId="399D259C" w14:textId="77777777" w:rsidR="00000821" w:rsidRPr="00E71577" w:rsidRDefault="00000821" w:rsidP="00000821">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5CB8A750" w14:textId="77777777" w:rsidR="00000821" w:rsidRDefault="00000821" w:rsidP="00000821">
      <w:pPr>
        <w:pBdr>
          <w:top w:val="nil"/>
          <w:left w:val="nil"/>
          <w:bottom w:val="nil"/>
          <w:right w:val="nil"/>
          <w:between w:val="nil"/>
        </w:pBdr>
        <w:spacing w:after="200" w:line="276" w:lineRule="auto"/>
        <w:jc w:val="right"/>
        <w:rPr>
          <w:rFonts w:ascii="Arial" w:eastAsia="Arial" w:hAnsi="Arial" w:cs="Arial"/>
          <w:b/>
          <w:color w:val="000000"/>
        </w:rPr>
      </w:pPr>
    </w:p>
    <w:p w14:paraId="32F79981" w14:textId="77777777" w:rsidR="00000821" w:rsidRDefault="00000821" w:rsidP="00000821">
      <w:pPr>
        <w:pBdr>
          <w:top w:val="nil"/>
          <w:left w:val="nil"/>
          <w:bottom w:val="nil"/>
          <w:right w:val="nil"/>
          <w:between w:val="nil"/>
        </w:pBdr>
        <w:spacing w:after="200" w:line="276" w:lineRule="auto"/>
        <w:jc w:val="right"/>
        <w:rPr>
          <w:rFonts w:ascii="Arial" w:eastAsia="Arial" w:hAnsi="Arial" w:cs="Arial"/>
          <w:b/>
          <w:color w:val="000000"/>
        </w:rPr>
      </w:pPr>
    </w:p>
    <w:p w14:paraId="5FC8C3DA" w14:textId="77777777" w:rsidR="00000821" w:rsidRPr="00E60300" w:rsidRDefault="00000821" w:rsidP="00000821">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340E61CE" w14:textId="77777777" w:rsidR="00000821" w:rsidRPr="00E60300" w:rsidRDefault="00000821" w:rsidP="00000821">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26CAECFC" w14:textId="77777777" w:rsidR="00000821" w:rsidRPr="00E60300" w:rsidRDefault="00000821" w:rsidP="00000821">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51F24E85" w14:textId="77777777" w:rsidR="00000821" w:rsidRPr="00E60300" w:rsidRDefault="00000821" w:rsidP="00000821">
      <w:pPr>
        <w:pStyle w:val="Tekstpodstawowywcity21"/>
        <w:ind w:left="5040"/>
        <w:rPr>
          <w:sz w:val="20"/>
          <w:szCs w:val="20"/>
          <w:lang w:val="pl-PL"/>
        </w:rPr>
      </w:pPr>
      <w:r w:rsidRPr="00E60300">
        <w:rPr>
          <w:sz w:val="20"/>
          <w:szCs w:val="20"/>
          <w:lang w:val="pl-PL"/>
        </w:rPr>
        <w:t>data i podpis(y) osób(y) upoważnionej(</w:t>
      </w:r>
      <w:proofErr w:type="spellStart"/>
      <w:r w:rsidRPr="00E60300">
        <w:rPr>
          <w:sz w:val="20"/>
          <w:szCs w:val="20"/>
          <w:lang w:val="pl-PL"/>
        </w:rPr>
        <w:t>ych</w:t>
      </w:r>
      <w:proofErr w:type="spellEnd"/>
      <w:r w:rsidRPr="00E60300">
        <w:rPr>
          <w:sz w:val="20"/>
          <w:szCs w:val="20"/>
          <w:lang w:val="pl-PL"/>
        </w:rPr>
        <w:t xml:space="preserve">) do reprezentowania </w:t>
      </w:r>
      <w:r>
        <w:rPr>
          <w:sz w:val="20"/>
          <w:szCs w:val="20"/>
          <w:lang w:val="pl-PL"/>
        </w:rPr>
        <w:t>w</w:t>
      </w:r>
      <w:r w:rsidRPr="00E60300">
        <w:rPr>
          <w:sz w:val="20"/>
          <w:szCs w:val="20"/>
          <w:lang w:val="pl-PL"/>
        </w:rPr>
        <w:t>ykonawcy</w:t>
      </w:r>
    </w:p>
    <w:p w14:paraId="57BB2F63" w14:textId="77777777" w:rsidR="00000821" w:rsidRPr="00E60300" w:rsidRDefault="00000821" w:rsidP="00000821">
      <w:pPr>
        <w:pStyle w:val="Akapitzlist1"/>
        <w:spacing w:line="360" w:lineRule="auto"/>
        <w:ind w:left="0"/>
        <w:jc w:val="both"/>
        <w:rPr>
          <w:rFonts w:ascii="Georgia" w:hAnsi="Georgia" w:cs="Georgia"/>
          <w:color w:val="000000"/>
          <w:sz w:val="20"/>
          <w:szCs w:val="20"/>
        </w:rPr>
      </w:pPr>
    </w:p>
    <w:p w14:paraId="4315D875" w14:textId="77777777" w:rsidR="00000821" w:rsidRDefault="00000821" w:rsidP="00000821">
      <w:pPr>
        <w:suppressAutoHyphens w:val="0"/>
        <w:spacing w:after="160" w:line="259" w:lineRule="auto"/>
        <w:textAlignment w:val="auto"/>
        <w:rPr>
          <w:rFonts w:ascii="Georgia" w:hAnsi="Georgia" w:cs="Georgia"/>
          <w:b/>
          <w:i/>
          <w:iCs/>
          <w:color w:val="000000"/>
          <w:sz w:val="20"/>
          <w:szCs w:val="20"/>
        </w:rPr>
      </w:pPr>
    </w:p>
    <w:p w14:paraId="23A63FC2" w14:textId="77777777" w:rsidR="000B473C" w:rsidRDefault="000B473C" w:rsidP="000B473C">
      <w:pPr>
        <w:suppressAutoHyphens w:val="0"/>
        <w:spacing w:after="200" w:line="276" w:lineRule="auto"/>
        <w:textAlignment w:val="auto"/>
        <w:rPr>
          <w:rFonts w:ascii="Arial" w:eastAsia="Arial" w:hAnsi="Arial" w:cs="Arial"/>
          <w:b/>
          <w:color w:val="000000"/>
        </w:rPr>
      </w:pPr>
    </w:p>
    <w:p w14:paraId="2F01B3A1" w14:textId="4A246651" w:rsidR="00E9003E" w:rsidRDefault="00000821">
      <w:pPr>
        <w:suppressAutoHyphens w:val="0"/>
        <w:spacing w:after="160" w:line="259" w:lineRule="auto"/>
        <w:textAlignment w:val="auto"/>
        <w:rPr>
          <w:rFonts w:ascii="Georgia" w:hAnsi="Georgia" w:cs="Georgia"/>
          <w:b/>
          <w:bCs/>
          <w:i/>
          <w:iCs/>
          <w:sz w:val="20"/>
          <w:szCs w:val="20"/>
          <w:highlight w:val="yellow"/>
        </w:rPr>
      </w:pPr>
      <w:bookmarkStart w:id="57" w:name="_Toc63852868"/>
      <w:bookmarkStart w:id="58" w:name="_Toc91766464"/>
      <w:bookmarkStart w:id="59" w:name="_Toc93314448"/>
      <w:bookmarkStart w:id="60" w:name="_Toc353787312"/>
      <w:bookmarkStart w:id="61" w:name="_Toc359390918"/>
      <w:bookmarkStart w:id="62" w:name="_Toc374948430"/>
      <w:bookmarkStart w:id="63" w:name="_Toc374948483"/>
      <w:bookmarkStart w:id="64" w:name="_Toc350854806"/>
      <w:bookmarkStart w:id="65" w:name="_Toc353787313"/>
      <w:r>
        <w:rPr>
          <w:rFonts w:ascii="Georgia" w:hAnsi="Georgia" w:cs="Georgia"/>
          <w:b/>
          <w:bCs/>
          <w:i/>
          <w:iCs/>
          <w:sz w:val="20"/>
          <w:szCs w:val="20"/>
          <w:highlight w:val="yellow"/>
        </w:rPr>
        <w:br w:type="page"/>
      </w:r>
    </w:p>
    <w:p w14:paraId="1455355B" w14:textId="71761142" w:rsidR="00E9003E" w:rsidRPr="00E71577" w:rsidRDefault="00E9003E" w:rsidP="00E9003E">
      <w:pPr>
        <w:pStyle w:val="Nagwek1"/>
        <w:spacing w:before="0" w:after="0" w:line="360" w:lineRule="auto"/>
        <w:jc w:val="right"/>
        <w:rPr>
          <w:rFonts w:ascii="Georgia" w:hAnsi="Georgia" w:cs="Georgia"/>
          <w:b/>
          <w:bCs w:val="0"/>
          <w:i/>
          <w:iCs/>
          <w:color w:val="000000"/>
          <w:sz w:val="20"/>
          <w:szCs w:val="20"/>
        </w:rPr>
      </w:pPr>
      <w:bookmarkStart w:id="66" w:name="_Toc99538560"/>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3b</w:t>
      </w:r>
      <w:r w:rsidRPr="00E71577">
        <w:rPr>
          <w:rFonts w:ascii="Georgia" w:hAnsi="Georgia" w:cs="Georgia"/>
          <w:b/>
          <w:bCs w:val="0"/>
          <w:i/>
          <w:iCs/>
          <w:color w:val="000000"/>
          <w:sz w:val="20"/>
          <w:szCs w:val="20"/>
        </w:rPr>
        <w:t xml:space="preserve"> do SWZ</w:t>
      </w:r>
      <w:bookmarkEnd w:id="66"/>
    </w:p>
    <w:p w14:paraId="23EC930A" w14:textId="77777777" w:rsidR="00E9003E" w:rsidRPr="00E71577" w:rsidRDefault="00E9003E" w:rsidP="00E9003E">
      <w:pPr>
        <w:tabs>
          <w:tab w:val="center" w:pos="4896"/>
          <w:tab w:val="right" w:pos="9432"/>
        </w:tabs>
        <w:snapToGrid w:val="0"/>
        <w:spacing w:before="40" w:after="40" w:line="360" w:lineRule="auto"/>
        <w:rPr>
          <w:rFonts w:ascii="Georgia" w:hAnsi="Georgia"/>
          <w:color w:val="000000"/>
        </w:rPr>
      </w:pPr>
    </w:p>
    <w:p w14:paraId="45D1BC33" w14:textId="77777777" w:rsidR="00E9003E" w:rsidRPr="00E71577" w:rsidRDefault="00E9003E" w:rsidP="00E9003E">
      <w:pPr>
        <w:spacing w:line="360" w:lineRule="auto"/>
        <w:rPr>
          <w:rFonts w:ascii="Georgia" w:hAnsi="Georgia"/>
          <w:color w:val="000000"/>
        </w:rPr>
      </w:pPr>
    </w:p>
    <w:p w14:paraId="1A2DDB01" w14:textId="6CA96F48" w:rsidR="00E9003E" w:rsidRPr="00E9003E" w:rsidRDefault="00E9003E" w:rsidP="00E9003E">
      <w:pPr>
        <w:spacing w:line="360" w:lineRule="auto"/>
        <w:jc w:val="center"/>
        <w:rPr>
          <w:rFonts w:ascii="Georgia" w:hAnsi="Georgia" w:cs="Arial"/>
          <w:b/>
          <w:u w:val="single"/>
        </w:rPr>
      </w:pPr>
      <w:r w:rsidRPr="00E9003E">
        <w:rPr>
          <w:rFonts w:ascii="Georgia" w:hAnsi="Georgia" w:cs="Arial"/>
          <w:b/>
          <w:u w:val="single"/>
        </w:rPr>
        <w:t xml:space="preserve">Oświadczenie Podmiotu udostępniającego swoje zasoby </w:t>
      </w:r>
    </w:p>
    <w:p w14:paraId="6C376D1C" w14:textId="77777777" w:rsidR="00E9003E" w:rsidRPr="00E71577" w:rsidRDefault="00E9003E" w:rsidP="00E9003E">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2561AA68" w14:textId="77777777" w:rsidR="00E9003E" w:rsidRPr="00C00F98" w:rsidRDefault="00E9003E" w:rsidP="00E9003E">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2ED32C87" w14:textId="77777777" w:rsidR="00E9003E" w:rsidRPr="00C00F98" w:rsidRDefault="00E9003E" w:rsidP="00E9003E">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65FFB3A" w14:textId="77777777" w:rsidR="00E9003E" w:rsidRPr="00C00F98" w:rsidRDefault="00E9003E" w:rsidP="00E9003E">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5B35C526" w14:textId="77777777" w:rsidR="00E9003E" w:rsidRPr="00C00F98" w:rsidRDefault="00E9003E" w:rsidP="00E9003E">
      <w:pPr>
        <w:pBdr>
          <w:top w:val="nil"/>
          <w:left w:val="nil"/>
          <w:bottom w:val="nil"/>
          <w:right w:val="nil"/>
          <w:between w:val="nil"/>
        </w:pBdr>
        <w:spacing w:after="200" w:line="276" w:lineRule="auto"/>
        <w:rPr>
          <w:rFonts w:ascii="Georgia" w:eastAsia="Arial" w:hAnsi="Georgia" w:cs="Arial"/>
          <w:b/>
          <w:color w:val="000000"/>
          <w:sz w:val="20"/>
          <w:szCs w:val="20"/>
        </w:rPr>
      </w:pPr>
    </w:p>
    <w:p w14:paraId="38D91DFE" w14:textId="77777777" w:rsidR="00E9003E" w:rsidRPr="00C00F98" w:rsidRDefault="00E9003E" w:rsidP="00E9003E">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Pr>
          <w:rFonts w:ascii="Georgia" w:eastAsia="Arial" w:hAnsi="Georgia" w:cs="Arial"/>
          <w:b/>
          <w:color w:val="000000"/>
          <w:sz w:val="20"/>
          <w:szCs w:val="20"/>
        </w:rPr>
        <w:t>że</w:t>
      </w:r>
    </w:p>
    <w:p w14:paraId="7C607548" w14:textId="77777777" w:rsidR="00E9003E" w:rsidRPr="00C00F98" w:rsidRDefault="00E9003E" w:rsidP="00E9003E">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1B804D76" w14:textId="77777777" w:rsidR="00E9003E" w:rsidRPr="00E71577" w:rsidRDefault="00E9003E" w:rsidP="00E9003E">
      <w:pPr>
        <w:spacing w:line="360" w:lineRule="auto"/>
        <w:jc w:val="both"/>
        <w:rPr>
          <w:rFonts w:ascii="Georgia" w:hAnsi="Georgia" w:cs="Arial"/>
          <w:sz w:val="18"/>
          <w:szCs w:val="18"/>
        </w:rPr>
      </w:pPr>
    </w:p>
    <w:p w14:paraId="2428568D" w14:textId="77777777" w:rsidR="00E9003E" w:rsidRPr="003D3178" w:rsidRDefault="00E9003E" w:rsidP="00CB78ED">
      <w:pPr>
        <w:pStyle w:val="Akapitzlist"/>
        <w:numPr>
          <w:ilvl w:val="4"/>
          <w:numId w:val="48"/>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3A8D18EB" w14:textId="77777777" w:rsidR="00E9003E" w:rsidRPr="003D3178" w:rsidRDefault="00E9003E" w:rsidP="00CB78ED">
      <w:pPr>
        <w:pStyle w:val="Akapitzlist"/>
        <w:numPr>
          <w:ilvl w:val="4"/>
          <w:numId w:val="48"/>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5201C3F7" w14:textId="77777777" w:rsidR="00E9003E" w:rsidRPr="003D3178" w:rsidRDefault="00E9003E" w:rsidP="00CB78ED">
      <w:pPr>
        <w:pStyle w:val="Akapitzlist"/>
        <w:numPr>
          <w:ilvl w:val="4"/>
          <w:numId w:val="48"/>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28C7B758" w14:textId="77777777" w:rsidR="00E9003E" w:rsidRPr="003D3178" w:rsidRDefault="00E9003E" w:rsidP="00CB78ED">
      <w:pPr>
        <w:pStyle w:val="Akapitzlist"/>
        <w:numPr>
          <w:ilvl w:val="4"/>
          <w:numId w:val="48"/>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10D171EE" w14:textId="77777777" w:rsidR="00E9003E" w:rsidRDefault="00E9003E" w:rsidP="00E9003E">
      <w:pPr>
        <w:pStyle w:val="Akapitzlist"/>
        <w:overflowPunct w:val="0"/>
        <w:autoSpaceDE w:val="0"/>
        <w:spacing w:line="360" w:lineRule="auto"/>
        <w:ind w:left="1800"/>
        <w:jc w:val="both"/>
        <w:rPr>
          <w:rFonts w:ascii="Georgia" w:eastAsia="TimesNewRoman" w:hAnsi="Georgia" w:cs="Arial"/>
          <w:sz w:val="20"/>
          <w:szCs w:val="20"/>
          <w:u w:val="single"/>
        </w:rPr>
      </w:pPr>
    </w:p>
    <w:p w14:paraId="4E0C6B76" w14:textId="77777777" w:rsidR="00E9003E" w:rsidRDefault="00E9003E" w:rsidP="00E9003E">
      <w:pPr>
        <w:pStyle w:val="Akapitzlist"/>
        <w:overflowPunct w:val="0"/>
        <w:autoSpaceDE w:val="0"/>
        <w:spacing w:line="360" w:lineRule="auto"/>
        <w:ind w:left="1800"/>
        <w:jc w:val="both"/>
        <w:rPr>
          <w:rFonts w:ascii="Georgia" w:eastAsia="TimesNewRoman" w:hAnsi="Georgia" w:cs="Arial"/>
          <w:sz w:val="20"/>
          <w:szCs w:val="20"/>
          <w:u w:val="single"/>
        </w:rPr>
      </w:pPr>
    </w:p>
    <w:p w14:paraId="4D8369F4" w14:textId="77777777" w:rsidR="00E9003E" w:rsidRPr="00E71577" w:rsidRDefault="00E9003E" w:rsidP="00E9003E">
      <w:pPr>
        <w:pStyle w:val="Akapitzlist"/>
        <w:overflowPunct w:val="0"/>
        <w:autoSpaceDE w:val="0"/>
        <w:spacing w:line="360" w:lineRule="auto"/>
        <w:ind w:left="1800"/>
        <w:jc w:val="both"/>
        <w:rPr>
          <w:rFonts w:ascii="Georgia" w:hAnsi="Georgia" w:cs="Arial"/>
          <w:sz w:val="18"/>
          <w:szCs w:val="18"/>
        </w:rPr>
      </w:pPr>
    </w:p>
    <w:p w14:paraId="4584988C" w14:textId="77777777" w:rsidR="00E9003E" w:rsidRPr="00E71577" w:rsidRDefault="00E9003E" w:rsidP="00E9003E">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0ADD03B6" w14:textId="26099CEC" w:rsidR="00E9003E" w:rsidRDefault="00E9003E" w:rsidP="00E9003E">
      <w:pPr>
        <w:pBdr>
          <w:top w:val="nil"/>
          <w:left w:val="nil"/>
          <w:bottom w:val="nil"/>
          <w:right w:val="nil"/>
          <w:between w:val="nil"/>
        </w:pBdr>
        <w:spacing w:after="200" w:line="276" w:lineRule="auto"/>
        <w:jc w:val="right"/>
        <w:rPr>
          <w:rFonts w:ascii="Arial" w:eastAsia="Arial" w:hAnsi="Arial" w:cs="Arial"/>
          <w:b/>
          <w:color w:val="000000"/>
        </w:rPr>
      </w:pPr>
    </w:p>
    <w:p w14:paraId="59D5C381" w14:textId="77777777" w:rsidR="008F6BCD" w:rsidRDefault="008F6BCD" w:rsidP="00E9003E">
      <w:pPr>
        <w:pBdr>
          <w:top w:val="nil"/>
          <w:left w:val="nil"/>
          <w:bottom w:val="nil"/>
          <w:right w:val="nil"/>
          <w:between w:val="nil"/>
        </w:pBdr>
        <w:spacing w:after="200" w:line="276" w:lineRule="auto"/>
        <w:jc w:val="right"/>
        <w:rPr>
          <w:rFonts w:ascii="Arial" w:eastAsia="Arial" w:hAnsi="Arial" w:cs="Arial"/>
          <w:b/>
          <w:color w:val="000000"/>
        </w:rPr>
      </w:pPr>
    </w:p>
    <w:p w14:paraId="5BE41038" w14:textId="77777777" w:rsidR="00E9003E" w:rsidRDefault="00E9003E" w:rsidP="00E9003E">
      <w:pPr>
        <w:pBdr>
          <w:top w:val="nil"/>
          <w:left w:val="nil"/>
          <w:bottom w:val="nil"/>
          <w:right w:val="nil"/>
          <w:between w:val="nil"/>
        </w:pBdr>
        <w:spacing w:after="200" w:line="276" w:lineRule="auto"/>
        <w:jc w:val="right"/>
        <w:rPr>
          <w:rFonts w:ascii="Arial" w:eastAsia="Arial" w:hAnsi="Arial" w:cs="Arial"/>
          <w:b/>
          <w:color w:val="000000"/>
        </w:rPr>
      </w:pPr>
    </w:p>
    <w:p w14:paraId="574F0989" w14:textId="77777777" w:rsidR="00E9003E" w:rsidRPr="00E60300" w:rsidRDefault="00E9003E" w:rsidP="00E9003E">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0E2DBAC5" w14:textId="77777777" w:rsidR="00E9003E" w:rsidRPr="00E60300" w:rsidRDefault="00E9003E" w:rsidP="00E9003E">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0B62BD8F" w14:textId="77777777" w:rsidR="00E9003E" w:rsidRPr="00E60300" w:rsidRDefault="00E9003E" w:rsidP="00E9003E">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660ECDF2" w14:textId="77777777" w:rsidR="00E9003E" w:rsidRPr="00E60300" w:rsidRDefault="00E9003E" w:rsidP="00E9003E">
      <w:pPr>
        <w:pStyle w:val="Tekstpodstawowywcity21"/>
        <w:ind w:left="5040"/>
        <w:rPr>
          <w:sz w:val="20"/>
          <w:szCs w:val="20"/>
          <w:lang w:val="pl-PL"/>
        </w:rPr>
      </w:pPr>
      <w:r w:rsidRPr="00E60300">
        <w:rPr>
          <w:sz w:val="20"/>
          <w:szCs w:val="20"/>
          <w:lang w:val="pl-PL"/>
        </w:rPr>
        <w:t>data i podpis(y) osób(y) upoważnionej(</w:t>
      </w:r>
      <w:proofErr w:type="spellStart"/>
      <w:r w:rsidRPr="00E60300">
        <w:rPr>
          <w:sz w:val="20"/>
          <w:szCs w:val="20"/>
          <w:lang w:val="pl-PL"/>
        </w:rPr>
        <w:t>ych</w:t>
      </w:r>
      <w:proofErr w:type="spellEnd"/>
      <w:r w:rsidRPr="00E60300">
        <w:rPr>
          <w:sz w:val="20"/>
          <w:szCs w:val="20"/>
          <w:lang w:val="pl-PL"/>
        </w:rPr>
        <w:t xml:space="preserve">) do reprezentowania </w:t>
      </w:r>
      <w:r>
        <w:rPr>
          <w:sz w:val="20"/>
          <w:szCs w:val="20"/>
          <w:lang w:val="pl-PL"/>
        </w:rPr>
        <w:t>w</w:t>
      </w:r>
      <w:r w:rsidRPr="00E60300">
        <w:rPr>
          <w:sz w:val="20"/>
          <w:szCs w:val="20"/>
          <w:lang w:val="pl-PL"/>
        </w:rPr>
        <w:t>ykonawcy</w:t>
      </w:r>
    </w:p>
    <w:p w14:paraId="60FFA331" w14:textId="77777777" w:rsidR="00E9003E" w:rsidRPr="00E60300" w:rsidRDefault="00E9003E" w:rsidP="00E9003E">
      <w:pPr>
        <w:pStyle w:val="Akapitzlist1"/>
        <w:spacing w:line="360" w:lineRule="auto"/>
        <w:ind w:left="0"/>
        <w:jc w:val="both"/>
        <w:rPr>
          <w:rFonts w:ascii="Georgia" w:hAnsi="Georgia" w:cs="Georgia"/>
          <w:color w:val="000000"/>
          <w:sz w:val="20"/>
          <w:szCs w:val="20"/>
        </w:rPr>
      </w:pPr>
    </w:p>
    <w:p w14:paraId="2B69C91D" w14:textId="77777777" w:rsidR="00000821" w:rsidRDefault="00000821">
      <w:pPr>
        <w:suppressAutoHyphens w:val="0"/>
        <w:spacing w:after="160" w:line="259" w:lineRule="auto"/>
        <w:textAlignment w:val="auto"/>
        <w:rPr>
          <w:rFonts w:ascii="Georgia" w:hAnsi="Georgia" w:cs="Georgia"/>
          <w:b/>
          <w:i/>
          <w:iCs/>
          <w:sz w:val="20"/>
          <w:szCs w:val="20"/>
          <w:highlight w:val="yellow"/>
        </w:rPr>
      </w:pPr>
    </w:p>
    <w:p w14:paraId="2B819A4F" w14:textId="77777777" w:rsidR="008F6BCD" w:rsidRDefault="008F6BCD">
      <w:pPr>
        <w:suppressAutoHyphens w:val="0"/>
        <w:spacing w:after="160" w:line="259" w:lineRule="auto"/>
        <w:textAlignment w:val="auto"/>
        <w:rPr>
          <w:rFonts w:ascii="Georgia" w:hAnsi="Georgia" w:cs="Georgia"/>
          <w:b/>
          <w:i/>
          <w:iCs/>
          <w:sz w:val="20"/>
          <w:szCs w:val="20"/>
          <w:highlight w:val="yellow"/>
        </w:rPr>
      </w:pPr>
      <w:r>
        <w:rPr>
          <w:rFonts w:ascii="Georgia" w:hAnsi="Georgia" w:cs="Georgia"/>
          <w:b/>
          <w:bCs/>
          <w:i/>
          <w:iCs/>
          <w:sz w:val="20"/>
          <w:szCs w:val="20"/>
          <w:highlight w:val="yellow"/>
        </w:rPr>
        <w:br w:type="page"/>
      </w:r>
    </w:p>
    <w:bookmarkEnd w:id="57"/>
    <w:bookmarkEnd w:id="58"/>
    <w:bookmarkEnd w:id="59"/>
    <w:p w14:paraId="3806058E" w14:textId="77777777" w:rsidR="000B473C" w:rsidRPr="004C70FB" w:rsidRDefault="000B473C" w:rsidP="000B473C">
      <w:pPr>
        <w:pStyle w:val="Tekstpodstawowywcity21"/>
        <w:ind w:left="5040"/>
        <w:rPr>
          <w:sz w:val="20"/>
          <w:szCs w:val="20"/>
          <w:lang w:val="pl-PL"/>
        </w:rPr>
        <w:sectPr w:rsidR="000B473C" w:rsidRPr="004C70FB" w:rsidSect="00176A15">
          <w:type w:val="continuous"/>
          <w:pgSz w:w="11906" w:h="16838" w:code="9"/>
          <w:pgMar w:top="1276" w:right="851" w:bottom="993" w:left="851" w:header="284" w:footer="545" w:gutter="0"/>
          <w:cols w:space="708"/>
        </w:sectPr>
      </w:pPr>
    </w:p>
    <w:p w14:paraId="20F480C2" w14:textId="6CBE54D0" w:rsidR="00D2404D" w:rsidRPr="00CD142C" w:rsidRDefault="00D2404D" w:rsidP="00D2404D">
      <w:pPr>
        <w:pStyle w:val="Nagwek1"/>
        <w:jc w:val="right"/>
        <w:rPr>
          <w:rFonts w:ascii="Georgia" w:hAnsi="Georgia" w:cs="Georgia"/>
          <w:b/>
          <w:bCs w:val="0"/>
          <w:i/>
          <w:iCs/>
          <w:color w:val="000000"/>
          <w:sz w:val="20"/>
          <w:szCs w:val="20"/>
          <w:lang w:eastAsia="en-US"/>
        </w:rPr>
      </w:pPr>
      <w:bookmarkStart w:id="67" w:name="_Toc34909751"/>
      <w:bookmarkStart w:id="68" w:name="_Toc96673396"/>
      <w:bookmarkStart w:id="69" w:name="_Toc99538561"/>
      <w:bookmarkEnd w:id="45"/>
      <w:bookmarkEnd w:id="60"/>
      <w:bookmarkEnd w:id="61"/>
      <w:bookmarkEnd w:id="62"/>
      <w:bookmarkEnd w:id="63"/>
      <w:bookmarkEnd w:id="64"/>
      <w:bookmarkEnd w:id="65"/>
      <w:r w:rsidRPr="00CD142C">
        <w:rPr>
          <w:rFonts w:ascii="Georgia" w:hAnsi="Georgia" w:cs="Georgia"/>
          <w:b/>
          <w:i/>
          <w:iCs/>
          <w:color w:val="000000"/>
          <w:sz w:val="20"/>
          <w:szCs w:val="20"/>
          <w:lang w:eastAsia="en-US"/>
        </w:rPr>
        <w:t xml:space="preserve">Załącznik nr </w:t>
      </w:r>
      <w:r>
        <w:rPr>
          <w:rFonts w:ascii="Georgia" w:hAnsi="Georgia" w:cs="Georgia"/>
          <w:b/>
          <w:i/>
          <w:iCs/>
          <w:color w:val="000000"/>
          <w:sz w:val="20"/>
          <w:szCs w:val="20"/>
          <w:lang w:eastAsia="en-US"/>
        </w:rPr>
        <w:t xml:space="preserve">4 </w:t>
      </w:r>
      <w:r w:rsidRPr="00CD142C">
        <w:rPr>
          <w:rFonts w:ascii="Georgia" w:hAnsi="Georgia" w:cs="Georgia"/>
          <w:b/>
          <w:i/>
          <w:iCs/>
          <w:color w:val="000000"/>
          <w:sz w:val="20"/>
          <w:szCs w:val="20"/>
          <w:lang w:eastAsia="en-US"/>
        </w:rPr>
        <w:t>do SWZ</w:t>
      </w:r>
      <w:bookmarkEnd w:id="67"/>
      <w:bookmarkEnd w:id="68"/>
      <w:bookmarkEnd w:id="69"/>
      <w:r w:rsidRPr="00CD142C">
        <w:rPr>
          <w:rFonts w:ascii="Georgia" w:hAnsi="Georgia" w:cs="Georgia"/>
          <w:b/>
          <w:i/>
          <w:iCs/>
          <w:color w:val="000000"/>
          <w:sz w:val="20"/>
          <w:szCs w:val="20"/>
          <w:lang w:eastAsia="en-US"/>
        </w:rPr>
        <w:t xml:space="preserve"> </w:t>
      </w:r>
    </w:p>
    <w:p w14:paraId="21CAD40C" w14:textId="4682EA10" w:rsidR="00D2404D" w:rsidRDefault="00D2404D" w:rsidP="00D2404D">
      <w:pPr>
        <w:pStyle w:val="Akapitzlist"/>
        <w:spacing w:line="360" w:lineRule="auto"/>
        <w:ind w:left="0"/>
        <w:jc w:val="both"/>
        <w:rPr>
          <w:rFonts w:ascii="Georgia" w:hAnsi="Georgia" w:cs="Georgia"/>
          <w:b/>
          <w:bCs/>
          <w:sz w:val="20"/>
          <w:szCs w:val="20"/>
        </w:rPr>
      </w:pPr>
    </w:p>
    <w:p w14:paraId="275A494C" w14:textId="77777777" w:rsidR="00CD353F" w:rsidRPr="00CD142C" w:rsidRDefault="00CD353F" w:rsidP="00D2404D">
      <w:pPr>
        <w:pStyle w:val="Akapitzlist"/>
        <w:spacing w:line="360" w:lineRule="auto"/>
        <w:ind w:left="0"/>
        <w:jc w:val="both"/>
        <w:rPr>
          <w:rFonts w:ascii="Georgia" w:hAnsi="Georgia" w:cs="Georgia"/>
          <w:b/>
          <w:bCs/>
          <w:sz w:val="20"/>
          <w:szCs w:val="20"/>
        </w:rPr>
      </w:pPr>
    </w:p>
    <w:p w14:paraId="7D3599DC" w14:textId="77777777" w:rsidR="00D2404D" w:rsidRPr="00CD142C" w:rsidRDefault="00D2404D" w:rsidP="00D2404D">
      <w:pPr>
        <w:suppressAutoHyphens w:val="0"/>
        <w:spacing w:line="360" w:lineRule="auto"/>
        <w:ind w:left="284"/>
        <w:jc w:val="center"/>
        <w:rPr>
          <w:b/>
          <w:bCs/>
          <w:color w:val="000000"/>
          <w:sz w:val="20"/>
          <w:szCs w:val="20"/>
          <w:lang w:eastAsia="pl-PL"/>
        </w:rPr>
      </w:pPr>
      <w:r w:rsidRPr="00CD142C">
        <w:rPr>
          <w:rFonts w:ascii="Georgia" w:hAnsi="Georgia" w:cs="Georgia"/>
          <w:b/>
          <w:bCs/>
          <w:color w:val="000000"/>
          <w:sz w:val="20"/>
          <w:szCs w:val="20"/>
          <w:lang w:eastAsia="pl-PL"/>
        </w:rPr>
        <w:t>OŚWIADCZENIE</w:t>
      </w:r>
    </w:p>
    <w:p w14:paraId="0C5C9465" w14:textId="77777777" w:rsidR="00D2404D" w:rsidRPr="00CD142C" w:rsidRDefault="00D2404D" w:rsidP="00D2404D">
      <w:pPr>
        <w:autoSpaceDE w:val="0"/>
        <w:spacing w:line="360" w:lineRule="auto"/>
        <w:jc w:val="center"/>
        <w:rPr>
          <w:rFonts w:ascii="Georgia" w:hAnsi="Georgia" w:cs="Georgia"/>
          <w:b/>
          <w:bCs/>
          <w:i/>
          <w:iCs/>
        </w:rPr>
      </w:pPr>
      <w:r w:rsidRPr="00CD142C">
        <w:rPr>
          <w:rFonts w:ascii="Georgia" w:hAnsi="Georgia" w:cs="Georgia"/>
          <w:i/>
          <w:iCs/>
          <w:color w:val="000000"/>
          <w:sz w:val="20"/>
          <w:szCs w:val="20"/>
          <w:lang w:eastAsia="pl-PL"/>
        </w:rPr>
        <w:t xml:space="preserve">w związku z prowadzonym postępowaniem o udzielenie zamówienia na </w:t>
      </w:r>
      <w:r w:rsidRPr="00CD142C">
        <w:rPr>
          <w:rFonts w:ascii="Georgia" w:hAnsi="Georgia" w:cs="Georgia"/>
          <w:i/>
          <w:iCs/>
          <w:sz w:val="20"/>
          <w:szCs w:val="20"/>
        </w:rPr>
        <w:t>dostawę produktów leczniczych, wyrobów medycznych oraz odczynnika chemicznego</w:t>
      </w:r>
      <w:r w:rsidRPr="00CD142C">
        <w:rPr>
          <w:rFonts w:ascii="Georgia" w:hAnsi="Georgia" w:cs="Georgia"/>
          <w:i/>
          <w:iCs/>
          <w:color w:val="000000"/>
          <w:sz w:val="20"/>
          <w:szCs w:val="20"/>
          <w:lang w:eastAsia="pl-PL"/>
        </w:rPr>
        <w:t xml:space="preserve"> dla ZZOZ w Wadowicach</w:t>
      </w:r>
      <w:r w:rsidRPr="00CD142C">
        <w:rPr>
          <w:rFonts w:ascii="Georgia" w:hAnsi="Georgia" w:cs="Georgia"/>
          <w:i/>
          <w:iCs/>
          <w:sz w:val="20"/>
          <w:szCs w:val="20"/>
          <w:lang w:eastAsia="pl-PL"/>
        </w:rPr>
        <w:t>.</w:t>
      </w:r>
    </w:p>
    <w:p w14:paraId="56B5A9C0" w14:textId="77777777" w:rsidR="00D2404D" w:rsidRPr="00CD142C" w:rsidRDefault="00D2404D" w:rsidP="00D2404D">
      <w:pPr>
        <w:suppressAutoHyphens w:val="0"/>
        <w:rPr>
          <w:color w:val="000000"/>
          <w:sz w:val="20"/>
          <w:szCs w:val="20"/>
          <w:lang w:eastAsia="pl-PL"/>
        </w:rPr>
      </w:pPr>
    </w:p>
    <w:p w14:paraId="123E1A65" w14:textId="77777777" w:rsidR="00D2404D" w:rsidRPr="00CD142C" w:rsidRDefault="00D2404D" w:rsidP="00D2404D">
      <w:pPr>
        <w:suppressAutoHyphens w:val="0"/>
        <w:rPr>
          <w:color w:val="000000"/>
          <w:sz w:val="20"/>
          <w:szCs w:val="20"/>
          <w:lang w:eastAsia="pl-PL"/>
        </w:rPr>
      </w:pPr>
    </w:p>
    <w:p w14:paraId="738760E4" w14:textId="77777777" w:rsidR="00D2404D" w:rsidRPr="00CD142C" w:rsidRDefault="00D2404D" w:rsidP="00D2404D">
      <w:p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Nazwa Wykonawcy, adres:................................................................................................................................................</w:t>
      </w:r>
    </w:p>
    <w:p w14:paraId="2B9D009E" w14:textId="77777777" w:rsidR="00D2404D" w:rsidRPr="00CD142C" w:rsidRDefault="00D2404D" w:rsidP="00D2404D">
      <w:p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w:t>
      </w:r>
    </w:p>
    <w:p w14:paraId="412D758E" w14:textId="77777777" w:rsidR="00D2404D" w:rsidRPr="00CD142C" w:rsidRDefault="00D2404D" w:rsidP="00D2404D">
      <w:p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oświadczam, że oferta została złożona na produkty lecznicze dopuszczone do obrotu zgodnie z obowiązującymi przepisami tj.:</w:t>
      </w:r>
    </w:p>
    <w:p w14:paraId="08039F5B" w14:textId="77777777" w:rsidR="00D2404D" w:rsidRPr="00CD142C" w:rsidRDefault="00D2404D" w:rsidP="00D2404D">
      <w:pPr>
        <w:suppressAutoHyphens w:val="0"/>
        <w:spacing w:line="360" w:lineRule="auto"/>
        <w:jc w:val="center"/>
        <w:rPr>
          <w:color w:val="000000"/>
          <w:sz w:val="20"/>
          <w:szCs w:val="20"/>
          <w:lang w:eastAsia="pl-PL"/>
        </w:rPr>
      </w:pPr>
    </w:p>
    <w:p w14:paraId="0E052693" w14:textId="10C93199" w:rsidR="00D2404D" w:rsidRPr="00581648" w:rsidRDefault="00D2404D" w:rsidP="00581648">
      <w:pPr>
        <w:numPr>
          <w:ilvl w:val="0"/>
          <w:numId w:val="67"/>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Ustawa z dnia 6 września 2001 roku Prawo Farmaceutyczne</w:t>
      </w:r>
      <w:r>
        <w:rPr>
          <w:rFonts w:ascii="Georgia" w:hAnsi="Georgia" w:cs="Georgia"/>
          <w:color w:val="000000"/>
          <w:sz w:val="20"/>
          <w:szCs w:val="20"/>
          <w:lang w:eastAsia="pl-PL"/>
        </w:rPr>
        <w:t xml:space="preserve"> (</w:t>
      </w:r>
      <w:proofErr w:type="spellStart"/>
      <w:r>
        <w:rPr>
          <w:rFonts w:ascii="Georgia" w:hAnsi="Georgia" w:cs="Georgia"/>
          <w:color w:val="000000"/>
          <w:sz w:val="20"/>
          <w:szCs w:val="20"/>
          <w:lang w:eastAsia="pl-PL"/>
        </w:rPr>
        <w:t>t.j</w:t>
      </w:r>
      <w:proofErr w:type="spellEnd"/>
      <w:r>
        <w:rPr>
          <w:rFonts w:ascii="Georgia" w:hAnsi="Georgia" w:cs="Georgia"/>
          <w:color w:val="000000"/>
          <w:sz w:val="20"/>
          <w:szCs w:val="20"/>
          <w:lang w:eastAsia="pl-PL"/>
        </w:rPr>
        <w:t>. Dz. U.</w:t>
      </w:r>
      <w:r w:rsidRPr="00581648">
        <w:rPr>
          <w:rFonts w:ascii="Georgia" w:hAnsi="Georgia" w:cs="Georgia"/>
          <w:color w:val="000000" w:themeColor="text1"/>
          <w:sz w:val="20"/>
          <w:szCs w:val="20"/>
          <w:lang w:eastAsia="pl-PL"/>
        </w:rPr>
        <w:t xml:space="preserve"> </w:t>
      </w:r>
      <w:hyperlink r:id="rId40" w:history="1">
        <w:r w:rsidR="00581648" w:rsidRPr="00581648">
          <w:rPr>
            <w:rStyle w:val="Hipercze"/>
            <w:rFonts w:ascii="Georgia" w:hAnsi="Georgia"/>
            <w:color w:val="000000" w:themeColor="text1"/>
            <w:sz w:val="20"/>
            <w:szCs w:val="20"/>
            <w:u w:val="none"/>
          </w:rPr>
          <w:t>2021 poz. 1977</w:t>
        </w:r>
      </w:hyperlink>
      <w:r w:rsidRPr="00581648">
        <w:rPr>
          <w:rFonts w:ascii="Georgia" w:hAnsi="Georgia" w:cs="Georgia"/>
          <w:color w:val="000000"/>
          <w:sz w:val="20"/>
          <w:szCs w:val="20"/>
          <w:lang w:eastAsia="pl-PL"/>
        </w:rPr>
        <w:t>) - jeśli dotyczy.</w:t>
      </w:r>
    </w:p>
    <w:p w14:paraId="76A597F0" w14:textId="77777777" w:rsidR="00D2404D" w:rsidRPr="00CD142C" w:rsidRDefault="00D2404D" w:rsidP="00D2404D">
      <w:pPr>
        <w:numPr>
          <w:ilvl w:val="0"/>
          <w:numId w:val="67"/>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Ustawa z dnia 6 września 2001 roku Przepisy wprowadzające ustawę – Prawo farmaceutyczne, ustawę o wyrobach medycznych oraz ustawę o Urzędzie Rejestracji Produktów Leczniczych, Wyrobów Medycznych i Produktów Biobójczych (</w:t>
      </w:r>
      <w:proofErr w:type="spellStart"/>
      <w:r>
        <w:rPr>
          <w:rFonts w:ascii="Georgia" w:hAnsi="Georgia" w:cs="Georgia"/>
          <w:color w:val="000000"/>
          <w:sz w:val="20"/>
          <w:szCs w:val="20"/>
          <w:lang w:eastAsia="pl-PL"/>
        </w:rPr>
        <w:t>t.j</w:t>
      </w:r>
      <w:proofErr w:type="spellEnd"/>
      <w:r>
        <w:rPr>
          <w:rFonts w:ascii="Georgia" w:hAnsi="Georgia" w:cs="Georgia"/>
          <w:color w:val="000000"/>
          <w:sz w:val="20"/>
          <w:szCs w:val="20"/>
          <w:lang w:eastAsia="pl-PL"/>
        </w:rPr>
        <w:t>. Dz. U. z 2020r. poz. 836</w:t>
      </w:r>
      <w:r w:rsidRPr="00CD142C">
        <w:rPr>
          <w:rFonts w:ascii="Georgia" w:hAnsi="Georgia" w:cs="Georgia"/>
          <w:color w:val="000000"/>
          <w:sz w:val="20"/>
          <w:szCs w:val="20"/>
          <w:lang w:eastAsia="pl-PL"/>
        </w:rPr>
        <w:t>)</w:t>
      </w:r>
      <w:r>
        <w:rPr>
          <w:rFonts w:ascii="Georgia" w:hAnsi="Georgia" w:cs="Georgia"/>
          <w:color w:val="000000"/>
          <w:sz w:val="20"/>
          <w:szCs w:val="20"/>
          <w:lang w:eastAsia="pl-PL"/>
        </w:rPr>
        <w:t xml:space="preserve"> - </w:t>
      </w:r>
      <w:r w:rsidRPr="00CD142C">
        <w:rPr>
          <w:rFonts w:ascii="Georgia" w:hAnsi="Georgia" w:cs="Georgia"/>
          <w:color w:val="000000"/>
          <w:sz w:val="20"/>
          <w:szCs w:val="20"/>
          <w:lang w:eastAsia="pl-PL"/>
        </w:rPr>
        <w:t>jeśli dotyczy.</w:t>
      </w:r>
    </w:p>
    <w:p w14:paraId="49C2B76A" w14:textId="77777777" w:rsidR="00D2404D" w:rsidRPr="00CD142C" w:rsidRDefault="00D2404D" w:rsidP="00D2404D">
      <w:pPr>
        <w:numPr>
          <w:ilvl w:val="0"/>
          <w:numId w:val="67"/>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Ustawa z dnia 20 kwietnia 2004 roku o zmianie ustawy Prawo farmaceutyczne, ustawy o zawodzie lekarza oraz ustawy – Przepisy wprowadzające ustawę – Prawo farmaceutyczne, ustawę o wyrobach medycznych oraz ustawę o Urzędzie Rejestracji Produktów Leczniczych, Wyrobów Medycznych i Produktów Biobójczych)</w:t>
      </w:r>
      <w:r>
        <w:rPr>
          <w:rFonts w:ascii="Georgia" w:hAnsi="Georgia" w:cs="Georgia"/>
          <w:color w:val="000000"/>
          <w:sz w:val="20"/>
          <w:szCs w:val="20"/>
          <w:lang w:eastAsia="pl-PL"/>
        </w:rPr>
        <w:t xml:space="preserve"> - </w:t>
      </w:r>
      <w:r w:rsidRPr="00CD142C">
        <w:rPr>
          <w:rFonts w:ascii="Georgia" w:hAnsi="Georgia" w:cs="Georgia"/>
          <w:color w:val="000000"/>
          <w:sz w:val="20"/>
          <w:szCs w:val="20"/>
          <w:lang w:eastAsia="pl-PL"/>
        </w:rPr>
        <w:t>jeśli dotyczy.</w:t>
      </w:r>
    </w:p>
    <w:p w14:paraId="4E0346A2" w14:textId="77777777" w:rsidR="00D2404D" w:rsidRPr="00CD142C" w:rsidRDefault="00D2404D" w:rsidP="00D2404D">
      <w:pPr>
        <w:numPr>
          <w:ilvl w:val="0"/>
          <w:numId w:val="67"/>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Oferowane leki znajdują się w Urzędowym Wykazie Produktów Leczniczych Dopuszczonych do Obrotu na Terytorium Rzeczpospolitej Polskiej „Produkty Lecznicze Wpisane do Rejestru Produktów Leczniczych Dopuszczonych do Obrotu na Terytorium Rzeczpospolitej Polskiej” lub we Wspólnotowym Rejestrze Produktów Leczniczych („</w:t>
      </w:r>
      <w:proofErr w:type="spellStart"/>
      <w:r w:rsidRPr="00CD142C">
        <w:rPr>
          <w:rFonts w:ascii="Georgia" w:hAnsi="Georgia" w:cs="Georgia"/>
          <w:color w:val="000000"/>
          <w:sz w:val="20"/>
          <w:szCs w:val="20"/>
          <w:lang w:eastAsia="pl-PL"/>
        </w:rPr>
        <w:t>Community</w:t>
      </w:r>
      <w:proofErr w:type="spellEnd"/>
      <w:r w:rsidRPr="00CD142C">
        <w:rPr>
          <w:rFonts w:ascii="Georgia" w:hAnsi="Georgia" w:cs="Georgia"/>
          <w:color w:val="000000"/>
          <w:sz w:val="20"/>
          <w:szCs w:val="20"/>
          <w:lang w:eastAsia="pl-PL"/>
        </w:rPr>
        <w:t xml:space="preserve"> Register of </w:t>
      </w:r>
      <w:proofErr w:type="spellStart"/>
      <w:r w:rsidRPr="00CD142C">
        <w:rPr>
          <w:rFonts w:ascii="Georgia" w:hAnsi="Georgia" w:cs="Georgia"/>
          <w:color w:val="000000"/>
          <w:sz w:val="20"/>
          <w:szCs w:val="20"/>
          <w:lang w:eastAsia="pl-PL"/>
        </w:rPr>
        <w:t>medicinal</w:t>
      </w:r>
      <w:proofErr w:type="spellEnd"/>
      <w:r w:rsidRPr="00CD142C">
        <w:rPr>
          <w:rFonts w:ascii="Georgia" w:hAnsi="Georgia" w:cs="Georgia"/>
          <w:color w:val="000000"/>
          <w:sz w:val="20"/>
          <w:szCs w:val="20"/>
          <w:lang w:eastAsia="pl-PL"/>
        </w:rPr>
        <w:t xml:space="preserve"> products for </w:t>
      </w:r>
      <w:proofErr w:type="spellStart"/>
      <w:r w:rsidRPr="00CD142C">
        <w:rPr>
          <w:rFonts w:ascii="Georgia" w:hAnsi="Georgia" w:cs="Georgia"/>
          <w:color w:val="000000"/>
          <w:sz w:val="20"/>
          <w:szCs w:val="20"/>
          <w:lang w:eastAsia="pl-PL"/>
        </w:rPr>
        <w:t>human</w:t>
      </w:r>
      <w:proofErr w:type="spellEnd"/>
      <w:r w:rsidRPr="00CD142C">
        <w:rPr>
          <w:rFonts w:ascii="Georgia" w:hAnsi="Georgia" w:cs="Georgia"/>
          <w:color w:val="000000"/>
          <w:sz w:val="20"/>
          <w:szCs w:val="20"/>
          <w:lang w:eastAsia="pl-PL"/>
        </w:rPr>
        <w:t xml:space="preserve"> </w:t>
      </w:r>
      <w:proofErr w:type="spellStart"/>
      <w:r w:rsidRPr="00CD142C">
        <w:rPr>
          <w:rFonts w:ascii="Georgia" w:hAnsi="Georgia" w:cs="Georgia"/>
          <w:color w:val="000000"/>
          <w:sz w:val="20"/>
          <w:szCs w:val="20"/>
          <w:lang w:eastAsia="pl-PL"/>
        </w:rPr>
        <w:t>use</w:t>
      </w:r>
      <w:proofErr w:type="spellEnd"/>
      <w:r w:rsidRPr="00CD142C">
        <w:rPr>
          <w:rFonts w:ascii="Georgia" w:hAnsi="Georgia" w:cs="Georgia"/>
          <w:color w:val="000000"/>
          <w:sz w:val="20"/>
          <w:szCs w:val="20"/>
          <w:lang w:eastAsia="pl-PL"/>
        </w:rPr>
        <w:t>”). Zobowiązuję się do przedstawienia na każde żądanie Zamawiającego posiadanych dokumentów, o których mowa w niniejszym oświadczeniu.</w:t>
      </w:r>
    </w:p>
    <w:p w14:paraId="6EB9889E" w14:textId="77777777" w:rsidR="00D2404D" w:rsidRPr="00CD142C" w:rsidRDefault="00D2404D" w:rsidP="00D2404D">
      <w:pPr>
        <w:numPr>
          <w:ilvl w:val="0"/>
          <w:numId w:val="67"/>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W przypadku wyboru naszej oferty zobowiązujemy się do dokonania wszelkich starań zmierzających do uzyskania przedłużenia terminów ważności dokumentów dopuszczających dostarczane wyroby do obrotu i stosowania przez cały okres trwania umowy. Powyższe działania zobowiązujemy się podjąć w terminie umożliwiającym zachowanie ciągłości tych dokumentów. </w:t>
      </w:r>
    </w:p>
    <w:p w14:paraId="5EBB1872" w14:textId="77777777" w:rsidR="00D2404D" w:rsidRPr="00CD142C" w:rsidRDefault="00D2404D" w:rsidP="00D2404D">
      <w:pPr>
        <w:numPr>
          <w:ilvl w:val="0"/>
          <w:numId w:val="67"/>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Oświadczamy, iż posiadamy i udostępnimy na każde żądanie Zamawiającego świadectwa rejestracji na leki nie ujęte w Urzędowym Wykazie Produktów Leczniczych. </w:t>
      </w:r>
    </w:p>
    <w:p w14:paraId="4AA5C1C7" w14:textId="77777777" w:rsidR="00D2404D" w:rsidRPr="00CD142C" w:rsidRDefault="00D2404D" w:rsidP="00D2404D">
      <w:pPr>
        <w:numPr>
          <w:ilvl w:val="0"/>
          <w:numId w:val="67"/>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Oświadczamy, iż posiadamy i udostępnimy na każde żądanie Zamawiającego Charakterystyki Produktów Leczniczych.</w:t>
      </w:r>
    </w:p>
    <w:p w14:paraId="5407CC81" w14:textId="77777777" w:rsidR="00D2404D" w:rsidRDefault="00D2404D" w:rsidP="00D2404D">
      <w:pPr>
        <w:suppressAutoHyphens w:val="0"/>
        <w:rPr>
          <w:rFonts w:ascii="Georgia" w:hAnsi="Georgia" w:cs="Georgia"/>
          <w:color w:val="000000"/>
          <w:sz w:val="20"/>
          <w:szCs w:val="20"/>
          <w:lang w:eastAsia="pl-PL"/>
        </w:rPr>
      </w:pPr>
    </w:p>
    <w:p w14:paraId="4A3D4934" w14:textId="77777777" w:rsidR="00D2404D" w:rsidRDefault="00D2404D" w:rsidP="00D2404D">
      <w:pPr>
        <w:suppressAutoHyphens w:val="0"/>
        <w:spacing w:line="240" w:lineRule="auto"/>
        <w:rPr>
          <w:rFonts w:ascii="Georgia" w:hAnsi="Georgia" w:cs="Georgia"/>
          <w:color w:val="000000"/>
          <w:sz w:val="20"/>
          <w:szCs w:val="20"/>
          <w:lang w:eastAsia="pl-PL"/>
        </w:rPr>
      </w:pPr>
    </w:p>
    <w:p w14:paraId="2C2E2FA7" w14:textId="77777777" w:rsidR="00D2404D" w:rsidRDefault="00D2404D" w:rsidP="00D2404D">
      <w:pPr>
        <w:suppressAutoHyphens w:val="0"/>
        <w:spacing w:line="240" w:lineRule="auto"/>
        <w:rPr>
          <w:rFonts w:ascii="Georgia" w:hAnsi="Georgia" w:cs="Georgia"/>
          <w:color w:val="000000"/>
          <w:sz w:val="20"/>
          <w:szCs w:val="20"/>
          <w:lang w:eastAsia="pl-PL"/>
        </w:rPr>
      </w:pPr>
    </w:p>
    <w:p w14:paraId="02E6D265" w14:textId="77777777" w:rsidR="00D2404D" w:rsidRDefault="00D2404D" w:rsidP="00D2404D">
      <w:pPr>
        <w:suppressAutoHyphens w:val="0"/>
        <w:spacing w:line="240" w:lineRule="auto"/>
        <w:rPr>
          <w:rFonts w:ascii="Georgia" w:hAnsi="Georgia" w:cs="Georgia"/>
          <w:color w:val="000000"/>
          <w:sz w:val="20"/>
          <w:szCs w:val="20"/>
          <w:lang w:eastAsia="pl-PL"/>
        </w:rPr>
      </w:pPr>
    </w:p>
    <w:p w14:paraId="6C220D0F" w14:textId="77777777" w:rsidR="00D2404D" w:rsidRPr="00CD142C" w:rsidRDefault="00D2404D" w:rsidP="00D2404D">
      <w:pPr>
        <w:suppressAutoHyphens w:val="0"/>
        <w:spacing w:line="240" w:lineRule="auto"/>
        <w:rPr>
          <w:rFonts w:ascii="Georgia" w:hAnsi="Georgia" w:cs="Georgia"/>
          <w:color w:val="000000"/>
          <w:sz w:val="20"/>
          <w:szCs w:val="20"/>
          <w:lang w:eastAsia="pl-PL"/>
        </w:rPr>
      </w:pPr>
    </w:p>
    <w:p w14:paraId="715BE445" w14:textId="77777777" w:rsidR="00D2404D" w:rsidRPr="00CD142C" w:rsidRDefault="00D2404D" w:rsidP="00D2404D">
      <w:pPr>
        <w:suppressAutoHyphens w:val="0"/>
        <w:spacing w:line="240" w:lineRule="auto"/>
        <w:rPr>
          <w:rFonts w:ascii="Georgia" w:hAnsi="Georgia" w:cs="Georgia"/>
          <w:color w:val="000000"/>
          <w:sz w:val="20"/>
          <w:szCs w:val="20"/>
          <w:lang w:eastAsia="pl-PL"/>
        </w:rPr>
      </w:pPr>
    </w:p>
    <w:p w14:paraId="6D512A84" w14:textId="77777777" w:rsidR="00D2404D" w:rsidRPr="00CD142C" w:rsidRDefault="00D2404D" w:rsidP="00D2404D">
      <w:pPr>
        <w:pStyle w:val="TableText"/>
        <w:suppressAutoHyphens w:val="0"/>
        <w:autoSpaceDE/>
        <w:textAlignment w:val="baseline"/>
        <w:rPr>
          <w:rFonts w:ascii="Georgia" w:hAnsi="Georgia" w:cs="Georgia"/>
          <w:kern w:val="1"/>
          <w:lang w:eastAsia="pl-PL"/>
        </w:rPr>
      </w:pPr>
      <w:r w:rsidRPr="00CD142C">
        <w:rPr>
          <w:rFonts w:ascii="Georgia" w:hAnsi="Georgia" w:cs="Georgia"/>
          <w:kern w:val="1"/>
          <w:lang w:eastAsia="pl-PL"/>
        </w:rPr>
        <w:t xml:space="preserve">................................................ </w:t>
      </w:r>
      <w:r w:rsidRPr="00CD142C">
        <w:rPr>
          <w:rFonts w:ascii="Georgia" w:hAnsi="Georgia" w:cs="Georgia"/>
          <w:kern w:val="1"/>
          <w:lang w:eastAsia="pl-PL"/>
        </w:rPr>
        <w:tab/>
      </w:r>
      <w:r w:rsidRPr="00CD142C">
        <w:rPr>
          <w:rFonts w:ascii="Georgia" w:hAnsi="Georgia" w:cs="Georgia"/>
          <w:kern w:val="1"/>
          <w:lang w:eastAsia="pl-PL"/>
        </w:rPr>
        <w:tab/>
      </w:r>
      <w:r w:rsidRPr="00CD142C">
        <w:rPr>
          <w:rFonts w:ascii="Georgia" w:hAnsi="Georgia" w:cs="Georgia"/>
          <w:kern w:val="1"/>
          <w:lang w:eastAsia="pl-PL"/>
        </w:rPr>
        <w:tab/>
      </w:r>
      <w:r w:rsidRPr="00CD142C">
        <w:rPr>
          <w:rFonts w:ascii="Georgia" w:hAnsi="Georgia" w:cs="Georgia"/>
          <w:kern w:val="1"/>
          <w:lang w:eastAsia="pl-PL"/>
        </w:rPr>
        <w:tab/>
      </w:r>
      <w:r w:rsidRPr="00CD142C">
        <w:rPr>
          <w:rFonts w:ascii="Georgia" w:hAnsi="Georgia" w:cs="Georgia"/>
          <w:kern w:val="1"/>
          <w:lang w:eastAsia="pl-PL"/>
        </w:rPr>
        <w:tab/>
        <w:t xml:space="preserve">...................................................................... </w:t>
      </w:r>
    </w:p>
    <w:p w14:paraId="5DD9091B" w14:textId="77777777" w:rsidR="00D2404D" w:rsidRDefault="00D2404D" w:rsidP="00D2404D">
      <w:pPr>
        <w:tabs>
          <w:tab w:val="left" w:pos="0"/>
        </w:tabs>
        <w:spacing w:line="240" w:lineRule="auto"/>
        <w:rPr>
          <w:rFonts w:ascii="Georgia" w:hAnsi="Georgia" w:cs="Georgia"/>
          <w:i/>
          <w:iCs/>
          <w:color w:val="000000"/>
          <w:sz w:val="16"/>
          <w:szCs w:val="16"/>
          <w:lang w:eastAsia="pl-PL"/>
        </w:rPr>
      </w:pPr>
      <w:r w:rsidRPr="00CD142C">
        <w:rPr>
          <w:rFonts w:ascii="Georgia" w:hAnsi="Georgia" w:cs="Georgia"/>
          <w:i/>
          <w:iCs/>
          <w:color w:val="000000"/>
          <w:sz w:val="20"/>
          <w:szCs w:val="20"/>
          <w:lang w:eastAsia="pl-PL"/>
        </w:rPr>
        <w:tab/>
      </w:r>
      <w:r w:rsidRPr="00676DE7">
        <w:rPr>
          <w:rFonts w:ascii="Georgia" w:hAnsi="Georgia" w:cs="Georgia"/>
          <w:i/>
          <w:iCs/>
          <w:color w:val="000000"/>
          <w:sz w:val="16"/>
          <w:szCs w:val="16"/>
          <w:lang w:eastAsia="pl-PL"/>
        </w:rPr>
        <w:t>(miejscowość, data)</w:t>
      </w:r>
      <w:r w:rsidRPr="00CD142C">
        <w:rPr>
          <w:rFonts w:ascii="Georgia" w:hAnsi="Georgia" w:cs="Georgia"/>
          <w:i/>
          <w:iCs/>
          <w:color w:val="000000"/>
          <w:sz w:val="20"/>
          <w:szCs w:val="20"/>
          <w:lang w:eastAsia="pl-PL"/>
        </w:rPr>
        <w:t xml:space="preserve"> </w:t>
      </w:r>
      <w:r w:rsidRPr="00CD142C">
        <w:rPr>
          <w:rFonts w:ascii="Georgia" w:hAnsi="Georgia" w:cs="Georgia"/>
          <w:i/>
          <w:iCs/>
          <w:color w:val="000000"/>
          <w:sz w:val="20"/>
          <w:szCs w:val="20"/>
          <w:lang w:eastAsia="pl-PL"/>
        </w:rPr>
        <w:tab/>
      </w:r>
      <w:r w:rsidRPr="00CD142C">
        <w:rPr>
          <w:rFonts w:ascii="Georgia" w:hAnsi="Georgia" w:cs="Georgia"/>
          <w:i/>
          <w:iCs/>
          <w:color w:val="000000"/>
          <w:sz w:val="20"/>
          <w:szCs w:val="20"/>
          <w:lang w:eastAsia="pl-PL"/>
        </w:rPr>
        <w:tab/>
      </w:r>
      <w:r w:rsidRPr="00CD142C">
        <w:rPr>
          <w:rFonts w:ascii="Georgia" w:hAnsi="Georgia" w:cs="Georgia"/>
          <w:i/>
          <w:iCs/>
          <w:color w:val="000000"/>
          <w:sz w:val="20"/>
          <w:szCs w:val="20"/>
          <w:lang w:eastAsia="pl-PL"/>
        </w:rPr>
        <w:tab/>
      </w:r>
      <w:r w:rsidRPr="00CD142C">
        <w:rPr>
          <w:rFonts w:ascii="Georgia" w:hAnsi="Georgia" w:cs="Georgia"/>
          <w:i/>
          <w:iCs/>
          <w:color w:val="000000"/>
          <w:sz w:val="20"/>
          <w:szCs w:val="20"/>
          <w:lang w:eastAsia="pl-PL"/>
        </w:rPr>
        <w:tab/>
      </w:r>
      <w:r w:rsidRPr="00CD142C">
        <w:rPr>
          <w:rFonts w:ascii="Georgia" w:hAnsi="Georgia" w:cs="Georgia"/>
          <w:i/>
          <w:iCs/>
          <w:color w:val="000000"/>
          <w:sz w:val="20"/>
          <w:szCs w:val="20"/>
          <w:lang w:eastAsia="pl-PL"/>
        </w:rPr>
        <w:tab/>
      </w:r>
      <w:r w:rsidRPr="00CD142C">
        <w:rPr>
          <w:rFonts w:ascii="Georgia" w:hAnsi="Georgia" w:cs="Georgia"/>
          <w:i/>
          <w:iCs/>
          <w:color w:val="000000"/>
          <w:sz w:val="16"/>
          <w:szCs w:val="16"/>
          <w:lang w:eastAsia="pl-PL"/>
        </w:rPr>
        <w:t xml:space="preserve">(podpis </w:t>
      </w:r>
      <w:r>
        <w:rPr>
          <w:rFonts w:ascii="Georgia" w:hAnsi="Georgia" w:cs="Georgia"/>
          <w:i/>
          <w:iCs/>
          <w:color w:val="000000"/>
          <w:sz w:val="16"/>
          <w:szCs w:val="16"/>
          <w:lang w:eastAsia="pl-PL"/>
        </w:rPr>
        <w:t>Wykonawcy</w:t>
      </w:r>
      <w:r w:rsidRPr="00CD142C">
        <w:rPr>
          <w:rFonts w:ascii="Georgia" w:hAnsi="Georgia" w:cs="Georgia"/>
          <w:i/>
          <w:iCs/>
          <w:color w:val="000000"/>
          <w:sz w:val="16"/>
          <w:szCs w:val="16"/>
          <w:lang w:eastAsia="pl-PL"/>
        </w:rPr>
        <w:t xml:space="preserve"> lub osoby uprawnionej do</w:t>
      </w:r>
      <w:r>
        <w:rPr>
          <w:rFonts w:ascii="Georgia" w:hAnsi="Georgia" w:cs="Georgia"/>
          <w:i/>
          <w:iCs/>
          <w:color w:val="000000"/>
          <w:sz w:val="16"/>
          <w:szCs w:val="16"/>
          <w:lang w:eastAsia="pl-PL"/>
        </w:rPr>
        <w:t xml:space="preserve"> </w:t>
      </w:r>
    </w:p>
    <w:p w14:paraId="6A3F3416" w14:textId="77777777" w:rsidR="00D2404D" w:rsidRPr="00C63398" w:rsidRDefault="00D2404D" w:rsidP="00D2404D">
      <w:pPr>
        <w:tabs>
          <w:tab w:val="left" w:pos="0"/>
        </w:tabs>
        <w:spacing w:line="240" w:lineRule="auto"/>
        <w:rPr>
          <w:rFonts w:ascii="Georgia" w:hAnsi="Georgia" w:cs="Georgia"/>
          <w:color w:val="000000"/>
          <w:sz w:val="20"/>
          <w:szCs w:val="20"/>
        </w:rPr>
      </w:pPr>
      <w:r>
        <w:rPr>
          <w:rFonts w:ascii="Georgia" w:hAnsi="Georgia" w:cs="Georgia"/>
          <w:i/>
          <w:iCs/>
          <w:color w:val="000000"/>
          <w:sz w:val="16"/>
          <w:szCs w:val="16"/>
          <w:lang w:eastAsia="pl-PL"/>
        </w:rPr>
        <w:tab/>
      </w:r>
      <w:r>
        <w:rPr>
          <w:rFonts w:ascii="Georgia" w:hAnsi="Georgia" w:cs="Georgia"/>
          <w:i/>
          <w:iCs/>
          <w:color w:val="000000"/>
          <w:sz w:val="16"/>
          <w:szCs w:val="16"/>
          <w:lang w:eastAsia="pl-PL"/>
        </w:rPr>
        <w:tab/>
      </w:r>
      <w:r>
        <w:rPr>
          <w:rFonts w:ascii="Georgia" w:hAnsi="Georgia" w:cs="Georgia"/>
          <w:i/>
          <w:iCs/>
          <w:color w:val="000000"/>
          <w:sz w:val="16"/>
          <w:szCs w:val="16"/>
          <w:lang w:eastAsia="pl-PL"/>
        </w:rPr>
        <w:tab/>
      </w:r>
      <w:r>
        <w:rPr>
          <w:rFonts w:ascii="Georgia" w:hAnsi="Georgia" w:cs="Georgia"/>
          <w:i/>
          <w:iCs/>
          <w:color w:val="000000"/>
          <w:sz w:val="16"/>
          <w:szCs w:val="16"/>
          <w:lang w:eastAsia="pl-PL"/>
        </w:rPr>
        <w:tab/>
      </w:r>
      <w:r>
        <w:rPr>
          <w:rFonts w:ascii="Georgia" w:hAnsi="Georgia" w:cs="Georgia"/>
          <w:i/>
          <w:iCs/>
          <w:color w:val="000000"/>
          <w:sz w:val="16"/>
          <w:szCs w:val="16"/>
          <w:lang w:eastAsia="pl-PL"/>
        </w:rPr>
        <w:tab/>
      </w:r>
      <w:r>
        <w:rPr>
          <w:rFonts w:ascii="Georgia" w:hAnsi="Georgia" w:cs="Georgia"/>
          <w:i/>
          <w:iCs/>
          <w:color w:val="000000"/>
          <w:sz w:val="16"/>
          <w:szCs w:val="16"/>
          <w:lang w:eastAsia="pl-PL"/>
        </w:rPr>
        <w:tab/>
      </w:r>
      <w:r>
        <w:rPr>
          <w:rFonts w:ascii="Georgia" w:hAnsi="Georgia" w:cs="Georgia"/>
          <w:i/>
          <w:iCs/>
          <w:color w:val="000000"/>
          <w:sz w:val="16"/>
          <w:szCs w:val="16"/>
          <w:lang w:eastAsia="pl-PL"/>
        </w:rPr>
        <w:tab/>
      </w:r>
      <w:r>
        <w:rPr>
          <w:rFonts w:ascii="Georgia" w:hAnsi="Georgia" w:cs="Georgia"/>
          <w:i/>
          <w:iCs/>
          <w:color w:val="000000"/>
          <w:sz w:val="16"/>
          <w:szCs w:val="16"/>
          <w:lang w:eastAsia="pl-PL"/>
        </w:rPr>
        <w:tab/>
      </w:r>
      <w:r w:rsidRPr="00CD142C">
        <w:rPr>
          <w:rFonts w:ascii="Georgia" w:hAnsi="Georgia" w:cs="Georgia"/>
          <w:i/>
          <w:iCs/>
          <w:color w:val="000000"/>
          <w:sz w:val="16"/>
          <w:szCs w:val="16"/>
          <w:lang w:eastAsia="pl-PL"/>
        </w:rPr>
        <w:t>reprezentowania</w:t>
      </w:r>
      <w:r w:rsidRPr="00CD142C">
        <w:rPr>
          <w:rFonts w:ascii="Georgia" w:hAnsi="Georgia" w:cs="Georgia"/>
          <w:color w:val="000000"/>
          <w:sz w:val="16"/>
          <w:szCs w:val="16"/>
          <w:lang w:eastAsia="en-US"/>
        </w:rPr>
        <w:t>)</w:t>
      </w:r>
    </w:p>
    <w:p w14:paraId="5A0FDA72" w14:textId="77777777" w:rsidR="000B473C" w:rsidRPr="005131BF" w:rsidRDefault="000B473C" w:rsidP="000B473C">
      <w:pPr>
        <w:pStyle w:val="Tekstpodstawowywcity21"/>
        <w:ind w:left="0"/>
        <w:rPr>
          <w:sz w:val="20"/>
          <w:szCs w:val="20"/>
          <w:lang w:val="pl-PL"/>
        </w:rPr>
      </w:pPr>
    </w:p>
    <w:p w14:paraId="345AF84D" w14:textId="77777777" w:rsidR="00D2404D" w:rsidRDefault="00D2404D">
      <w:pPr>
        <w:suppressAutoHyphens w:val="0"/>
        <w:spacing w:after="160" w:line="259" w:lineRule="auto"/>
        <w:textAlignment w:val="auto"/>
        <w:rPr>
          <w:rFonts w:ascii="Georgia" w:hAnsi="Georgia" w:cs="Georgia"/>
          <w:b/>
          <w:bCs/>
          <w:i/>
          <w:color w:val="000000"/>
          <w:sz w:val="20"/>
          <w:szCs w:val="20"/>
        </w:rPr>
      </w:pPr>
      <w:bookmarkStart w:id="70" w:name="_Toc486250563"/>
      <w:bookmarkStart w:id="71" w:name="_Toc51835679"/>
      <w:r>
        <w:rPr>
          <w:rFonts w:ascii="Georgia" w:hAnsi="Georgia" w:cs="Georgia"/>
          <w:b/>
          <w:i/>
          <w:color w:val="000000"/>
          <w:sz w:val="20"/>
          <w:szCs w:val="20"/>
        </w:rPr>
        <w:br w:type="page"/>
      </w:r>
    </w:p>
    <w:p w14:paraId="2D3C3AA8" w14:textId="180EFAEB" w:rsidR="000B473C" w:rsidRDefault="00002BC5" w:rsidP="000B473C">
      <w:pPr>
        <w:pStyle w:val="Nagwek1"/>
        <w:spacing w:before="0" w:after="0" w:line="360" w:lineRule="auto"/>
        <w:jc w:val="right"/>
        <w:rPr>
          <w:rFonts w:ascii="Georgia" w:hAnsi="Georgia" w:cs="Georgia"/>
          <w:b/>
          <w:i/>
          <w:color w:val="000000"/>
          <w:sz w:val="20"/>
          <w:szCs w:val="20"/>
        </w:rPr>
      </w:pPr>
      <w:bookmarkStart w:id="72" w:name="_Toc99538562"/>
      <w:r>
        <w:rPr>
          <w:rFonts w:ascii="Georgia" w:hAnsi="Georgia" w:cs="Georgia"/>
          <w:b/>
          <w:i/>
          <w:color w:val="000000"/>
          <w:sz w:val="20"/>
          <w:szCs w:val="20"/>
        </w:rPr>
        <w:t>Załącznik nr</w:t>
      </w:r>
      <w:r w:rsidR="00785BAF">
        <w:rPr>
          <w:rFonts w:ascii="Georgia" w:hAnsi="Georgia" w:cs="Georgia"/>
          <w:b/>
          <w:i/>
          <w:color w:val="000000"/>
          <w:sz w:val="20"/>
          <w:szCs w:val="20"/>
        </w:rPr>
        <w:t xml:space="preserve"> </w:t>
      </w:r>
      <w:r w:rsidR="00D2404D">
        <w:rPr>
          <w:rFonts w:ascii="Georgia" w:hAnsi="Georgia" w:cs="Georgia"/>
          <w:b/>
          <w:i/>
          <w:color w:val="000000"/>
          <w:sz w:val="20"/>
          <w:szCs w:val="20"/>
        </w:rPr>
        <w:t>5</w:t>
      </w:r>
      <w:r w:rsidR="000B473C">
        <w:rPr>
          <w:rFonts w:ascii="Georgia" w:hAnsi="Georgia" w:cs="Georgia"/>
          <w:b/>
          <w:i/>
          <w:color w:val="000000"/>
          <w:sz w:val="20"/>
          <w:szCs w:val="20"/>
        </w:rPr>
        <w:t xml:space="preserve"> do SWZ</w:t>
      </w:r>
      <w:bookmarkEnd w:id="70"/>
      <w:bookmarkEnd w:id="71"/>
      <w:bookmarkEnd w:id="72"/>
    </w:p>
    <w:p w14:paraId="7AA30071" w14:textId="77777777" w:rsidR="000B473C" w:rsidRDefault="000B473C" w:rsidP="000B473C"/>
    <w:p w14:paraId="6769CDDA" w14:textId="77777777" w:rsidR="000B473C" w:rsidRDefault="000B473C" w:rsidP="000B473C">
      <w:pPr>
        <w:pStyle w:val="Normalny1"/>
        <w:autoSpaceDE w:val="0"/>
        <w:spacing w:line="240" w:lineRule="auto"/>
        <w:jc w:val="both"/>
        <w:rPr>
          <w:b/>
          <w:i/>
          <w:iCs/>
          <w:color w:val="000000"/>
          <w:sz w:val="20"/>
          <w:szCs w:val="20"/>
        </w:rPr>
      </w:pPr>
    </w:p>
    <w:p w14:paraId="610B1376" w14:textId="77777777" w:rsidR="000B473C" w:rsidRPr="006C7784" w:rsidRDefault="000B473C" w:rsidP="000B473C">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00F68BF5" w14:textId="77777777" w:rsidR="000B473C" w:rsidRDefault="000B473C" w:rsidP="000B473C">
      <w:pPr>
        <w:spacing w:before="40" w:after="40" w:line="360" w:lineRule="auto"/>
        <w:jc w:val="center"/>
        <w:rPr>
          <w:rFonts w:ascii="Georgia" w:hAnsi="Georgia" w:cs="Georgia"/>
          <w:b/>
          <w:bCs/>
          <w:color w:val="000000"/>
          <w:sz w:val="20"/>
          <w:szCs w:val="20"/>
        </w:rPr>
      </w:pPr>
    </w:p>
    <w:p w14:paraId="0D63F3AC" w14:textId="77777777" w:rsidR="000B473C" w:rsidRDefault="000B473C" w:rsidP="000B473C">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4E87D3C5" w14:textId="77777777" w:rsidR="000B473C" w:rsidRPr="00932DB7" w:rsidRDefault="000B473C" w:rsidP="000B473C">
      <w:pPr>
        <w:pStyle w:val="WW-Tekstpodstawowy2"/>
        <w:suppressAutoHyphens w:val="0"/>
        <w:spacing w:before="0" w:after="0" w:line="360" w:lineRule="auto"/>
        <w:rPr>
          <w:rFonts w:ascii="Georgia" w:hAnsi="Georgia" w:cs="Georgia"/>
          <w:b w:val="0"/>
          <w:bCs w:val="0"/>
          <w:i w:val="0"/>
          <w:iCs w:val="0"/>
          <w:sz w:val="20"/>
          <w:szCs w:val="20"/>
        </w:rPr>
      </w:pPr>
      <w:r w:rsidRPr="00932DB7">
        <w:rPr>
          <w:rFonts w:ascii="Georgia" w:hAnsi="Georgia" w:cs="Georgia"/>
          <w:b w:val="0"/>
          <w:bCs w:val="0"/>
          <w:i w:val="0"/>
          <w:iCs w:val="0"/>
          <w:sz w:val="20"/>
          <w:szCs w:val="20"/>
        </w:rPr>
        <w:t>TELEFON: ...................................................................; FAX: ...........................................................................................</w:t>
      </w:r>
    </w:p>
    <w:p w14:paraId="4BD3FA14" w14:textId="77777777" w:rsidR="000B473C" w:rsidRDefault="000B473C" w:rsidP="000B473C">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1E2DBAC4" w14:textId="77777777" w:rsidR="000B473C" w:rsidRDefault="000B473C" w:rsidP="000B473C">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5B62C173" w14:textId="77777777" w:rsidR="000B473C" w:rsidRPr="003C70FE" w:rsidRDefault="000B473C" w:rsidP="000B473C">
      <w:pPr>
        <w:jc w:val="both"/>
        <w:rPr>
          <w:rFonts w:ascii="Georgia" w:hAnsi="Georgia" w:cs="Georgia"/>
          <w:color w:val="000000"/>
          <w:sz w:val="20"/>
          <w:szCs w:val="20"/>
          <w:lang w:val="en-US"/>
        </w:rPr>
      </w:pPr>
    </w:p>
    <w:p w14:paraId="76A44738" w14:textId="77777777" w:rsidR="000B473C" w:rsidRPr="00E60300" w:rsidRDefault="000B473C" w:rsidP="000B473C">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174D2582" w14:textId="77777777" w:rsidR="000B473C" w:rsidRPr="00E60300" w:rsidRDefault="000B473C" w:rsidP="000B473C">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05A4B0F1" w14:textId="77777777" w:rsidR="000B473C" w:rsidRPr="00E60300" w:rsidRDefault="000B473C" w:rsidP="000B473C">
      <w:pPr>
        <w:jc w:val="both"/>
        <w:rPr>
          <w:rFonts w:ascii="Georgia" w:hAnsi="Georgia" w:cs="Georgia"/>
          <w:color w:val="000000"/>
          <w:sz w:val="20"/>
          <w:szCs w:val="20"/>
        </w:rPr>
      </w:pPr>
    </w:p>
    <w:p w14:paraId="1A24B052" w14:textId="77777777" w:rsidR="000B473C" w:rsidRPr="00E60300" w:rsidRDefault="000B473C" w:rsidP="000B473C">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0C8CF80F" w14:textId="77777777" w:rsidR="000B473C" w:rsidRPr="00E60300" w:rsidRDefault="000B473C" w:rsidP="000B473C">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171508C1" w14:textId="77777777" w:rsidR="000B473C" w:rsidRPr="00E60300" w:rsidRDefault="000B473C" w:rsidP="000B473C">
      <w:pPr>
        <w:ind w:left="4248" w:firstLine="708"/>
        <w:jc w:val="both"/>
        <w:rPr>
          <w:rFonts w:ascii="Georgia" w:hAnsi="Georgia" w:cs="Georgia"/>
          <w:i/>
          <w:color w:val="000000"/>
          <w:sz w:val="16"/>
          <w:szCs w:val="16"/>
        </w:rPr>
      </w:pPr>
    </w:p>
    <w:p w14:paraId="1CFD9B86" w14:textId="477D35A4" w:rsidR="000B473C" w:rsidRDefault="000B473C" w:rsidP="000B473C">
      <w:pPr>
        <w:spacing w:line="360" w:lineRule="auto"/>
        <w:jc w:val="both"/>
        <w:rPr>
          <w:rFonts w:ascii="Georgia" w:hAnsi="Georgia" w:cs="Georgia"/>
          <w:color w:val="000000"/>
          <w:sz w:val="20"/>
          <w:szCs w:val="20"/>
        </w:rPr>
      </w:pPr>
    </w:p>
    <w:p w14:paraId="297FB038" w14:textId="12BF2A53" w:rsidR="00785BAF" w:rsidRPr="00785BAF" w:rsidRDefault="00D2404D" w:rsidP="00785BAF">
      <w:pPr>
        <w:spacing w:line="360" w:lineRule="auto"/>
        <w:jc w:val="center"/>
        <w:rPr>
          <w:rFonts w:ascii="Georgia" w:hAnsi="Georgia" w:cs="Georgia"/>
          <w:b/>
          <w:bCs/>
          <w:color w:val="000000"/>
          <w:sz w:val="20"/>
          <w:szCs w:val="20"/>
        </w:rPr>
      </w:pPr>
      <w:r w:rsidRPr="009C3AB2">
        <w:rPr>
          <w:rFonts w:ascii="Georgia" w:hAnsi="Georgia" w:cs="Georgia"/>
          <w:sz w:val="20"/>
          <w:szCs w:val="20"/>
        </w:rPr>
        <w:t xml:space="preserve">Niniejsza oferta dotyczy postępowania o udzielenie zamówienia publicznego znak: </w:t>
      </w:r>
      <w:r w:rsidR="00785BAF" w:rsidRPr="00D2404D">
        <w:rPr>
          <w:rFonts w:ascii="Georgia" w:hAnsi="Georgia"/>
          <w:sz w:val="20"/>
          <w:szCs w:val="20"/>
        </w:rPr>
        <w:t>ZP.26.1.18.2022</w:t>
      </w:r>
    </w:p>
    <w:bookmarkEnd w:id="0"/>
    <w:p w14:paraId="0E611468" w14:textId="77777777" w:rsidR="00CD21B5" w:rsidRDefault="00CD21B5" w:rsidP="00CD21B5">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firstRow="0" w:lastRow="0" w:firstColumn="0" w:lastColumn="0" w:noHBand="0" w:noVBand="0"/>
      </w:tblPr>
      <w:tblGrid>
        <w:gridCol w:w="492"/>
        <w:gridCol w:w="1302"/>
        <w:gridCol w:w="481"/>
        <w:gridCol w:w="601"/>
        <w:gridCol w:w="962"/>
        <w:gridCol w:w="840"/>
        <w:gridCol w:w="601"/>
        <w:gridCol w:w="840"/>
        <w:gridCol w:w="842"/>
        <w:gridCol w:w="2039"/>
        <w:gridCol w:w="1319"/>
      </w:tblGrid>
      <w:tr w:rsidR="00CD21B5" w14:paraId="30AC07B7" w14:textId="77777777" w:rsidTr="00825D65">
        <w:trPr>
          <w:cantSplit/>
        </w:trPr>
        <w:tc>
          <w:tcPr>
            <w:tcW w:w="239" w:type="pct"/>
            <w:tcBorders>
              <w:top w:val="single" w:sz="4" w:space="0" w:color="000000"/>
              <w:left w:val="single" w:sz="4" w:space="0" w:color="000000"/>
              <w:bottom w:val="single" w:sz="4" w:space="0" w:color="000000"/>
              <w:right w:val="nil"/>
            </w:tcBorders>
            <w:vAlign w:val="center"/>
          </w:tcPr>
          <w:p w14:paraId="3D5881A5" w14:textId="77777777" w:rsidR="00CD21B5" w:rsidRDefault="00CD21B5" w:rsidP="00825D65">
            <w:pPr>
              <w:snapToGrid w:val="0"/>
              <w:ind w:left="33" w:right="4"/>
              <w:jc w:val="center"/>
              <w:rPr>
                <w:rFonts w:ascii="Georgia" w:hAnsi="Georgia" w:cs="Georgia"/>
                <w:sz w:val="18"/>
                <w:szCs w:val="18"/>
              </w:rPr>
            </w:pPr>
            <w:proofErr w:type="spellStart"/>
            <w:r>
              <w:rPr>
                <w:rFonts w:ascii="Georgia" w:hAnsi="Georgia" w:cs="Georgia"/>
                <w:sz w:val="18"/>
                <w:szCs w:val="18"/>
              </w:rPr>
              <w:t>Lp</w:t>
            </w:r>
            <w:proofErr w:type="spellEnd"/>
          </w:p>
        </w:tc>
        <w:tc>
          <w:tcPr>
            <w:tcW w:w="631" w:type="pct"/>
            <w:tcBorders>
              <w:top w:val="single" w:sz="4" w:space="0" w:color="000000"/>
              <w:left w:val="single" w:sz="4" w:space="0" w:color="000000"/>
              <w:bottom w:val="single" w:sz="4" w:space="0" w:color="000000"/>
              <w:right w:val="nil"/>
            </w:tcBorders>
            <w:vAlign w:val="center"/>
          </w:tcPr>
          <w:p w14:paraId="077262B3"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4A4112A4"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j. m</w:t>
            </w:r>
          </w:p>
        </w:tc>
        <w:tc>
          <w:tcPr>
            <w:tcW w:w="291" w:type="pct"/>
            <w:tcBorders>
              <w:top w:val="single" w:sz="4" w:space="0" w:color="000000"/>
              <w:left w:val="single" w:sz="4" w:space="0" w:color="000000"/>
              <w:bottom w:val="single" w:sz="4" w:space="0" w:color="000000"/>
              <w:right w:val="nil"/>
            </w:tcBorders>
            <w:vAlign w:val="center"/>
          </w:tcPr>
          <w:p w14:paraId="3D74FE76"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4C52C963"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 xml:space="preserve">Cena </w:t>
            </w:r>
            <w:proofErr w:type="spellStart"/>
            <w:r>
              <w:rPr>
                <w:rFonts w:ascii="Georgia" w:hAnsi="Georgia" w:cs="Georgia"/>
                <w:sz w:val="18"/>
                <w:szCs w:val="18"/>
              </w:rPr>
              <w:t>jed</w:t>
            </w:r>
            <w:proofErr w:type="spellEnd"/>
            <w:r>
              <w:rPr>
                <w:rFonts w:ascii="Georgia" w:hAnsi="Georgia" w:cs="Georgia"/>
                <w:sz w:val="18"/>
                <w:szCs w:val="18"/>
              </w:rPr>
              <w:t>. netto</w:t>
            </w:r>
          </w:p>
        </w:tc>
        <w:tc>
          <w:tcPr>
            <w:tcW w:w="407" w:type="pct"/>
            <w:tcBorders>
              <w:top w:val="single" w:sz="4" w:space="0" w:color="000000"/>
              <w:left w:val="single" w:sz="4" w:space="0" w:color="000000"/>
              <w:bottom w:val="single" w:sz="4" w:space="0" w:color="000000"/>
              <w:right w:val="nil"/>
            </w:tcBorders>
            <w:vAlign w:val="center"/>
          </w:tcPr>
          <w:p w14:paraId="1F04B09C"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11F81BC1"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764D6EBC"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139E2846"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357BB037" w14:textId="77777777" w:rsidR="00CD21B5" w:rsidRDefault="00CD21B5" w:rsidP="00825D65">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tcPr>
          <w:p w14:paraId="6523FCF4" w14:textId="77777777" w:rsidR="00CD21B5" w:rsidRDefault="00CD21B5" w:rsidP="00825D65">
            <w:pPr>
              <w:snapToGrid w:val="0"/>
              <w:ind w:right="4"/>
              <w:jc w:val="center"/>
              <w:rPr>
                <w:rFonts w:ascii="Georgia" w:hAnsi="Georgia" w:cs="Georgia"/>
                <w:sz w:val="18"/>
                <w:szCs w:val="18"/>
              </w:rPr>
            </w:pPr>
            <w:r>
              <w:rPr>
                <w:rFonts w:ascii="Georgia" w:hAnsi="Georgia" w:cs="Georgia"/>
                <w:sz w:val="18"/>
                <w:szCs w:val="18"/>
              </w:rPr>
              <w:t xml:space="preserve">Kod EAN </w:t>
            </w:r>
            <w:r>
              <w:rPr>
                <w:rFonts w:ascii="Georgia" w:hAnsi="Georgia" w:cs="Georgia"/>
                <w:i/>
                <w:sz w:val="18"/>
                <w:szCs w:val="18"/>
              </w:rPr>
              <w:t xml:space="preserve"> </w:t>
            </w:r>
          </w:p>
        </w:tc>
      </w:tr>
      <w:tr w:rsidR="00CD21B5" w14:paraId="577F7473" w14:textId="77777777" w:rsidTr="00825D65">
        <w:trPr>
          <w:cantSplit/>
        </w:trPr>
        <w:tc>
          <w:tcPr>
            <w:tcW w:w="239" w:type="pct"/>
            <w:tcBorders>
              <w:top w:val="nil"/>
              <w:left w:val="single" w:sz="4" w:space="0" w:color="000000"/>
              <w:bottom w:val="single" w:sz="4" w:space="0" w:color="000000"/>
              <w:right w:val="nil"/>
            </w:tcBorders>
          </w:tcPr>
          <w:p w14:paraId="52B0C09C" w14:textId="77777777" w:rsidR="00CD21B5" w:rsidRDefault="00CD21B5" w:rsidP="00825D65">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tcPr>
          <w:p w14:paraId="61DA054D" w14:textId="77777777" w:rsidR="00CD21B5" w:rsidRDefault="00CD21B5" w:rsidP="00825D65">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tcPr>
          <w:p w14:paraId="040A32A5" w14:textId="77777777" w:rsidR="00CD21B5" w:rsidRDefault="00CD21B5" w:rsidP="00825D6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164584FD" w14:textId="77777777" w:rsidR="00CD21B5" w:rsidRDefault="00CD21B5" w:rsidP="00825D65">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tcPr>
          <w:p w14:paraId="040B955C" w14:textId="77777777" w:rsidR="00CD21B5" w:rsidRDefault="00CD21B5" w:rsidP="00825D65">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4B6DADC8" w14:textId="77777777" w:rsidR="00CD21B5" w:rsidRDefault="00CD21B5" w:rsidP="00825D6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49B0B6CF" w14:textId="77777777" w:rsidR="00CD21B5" w:rsidRDefault="00CD21B5" w:rsidP="00825D65">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1B620548" w14:textId="77777777" w:rsidR="00CD21B5" w:rsidRDefault="00CD21B5" w:rsidP="00825D65">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tcPr>
          <w:p w14:paraId="1A716C15" w14:textId="77777777" w:rsidR="00CD21B5" w:rsidRDefault="00CD21B5" w:rsidP="00825D65">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14:paraId="0C4C1BB4" w14:textId="77777777" w:rsidR="00CD21B5" w:rsidRDefault="00CD21B5" w:rsidP="00825D65">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tcPr>
          <w:p w14:paraId="5ECF7319" w14:textId="77777777" w:rsidR="00CD21B5" w:rsidRDefault="00CD21B5" w:rsidP="00825D65">
            <w:pPr>
              <w:snapToGrid w:val="0"/>
              <w:spacing w:line="360" w:lineRule="auto"/>
              <w:jc w:val="both"/>
              <w:rPr>
                <w:rFonts w:ascii="Georgia" w:hAnsi="Georgia" w:cs="Georgia"/>
                <w:sz w:val="18"/>
                <w:szCs w:val="18"/>
              </w:rPr>
            </w:pPr>
          </w:p>
        </w:tc>
      </w:tr>
      <w:tr w:rsidR="00CD21B5" w14:paraId="43D882B4" w14:textId="77777777" w:rsidTr="00825D65">
        <w:trPr>
          <w:cantSplit/>
        </w:trPr>
        <w:tc>
          <w:tcPr>
            <w:tcW w:w="239" w:type="pct"/>
            <w:tcBorders>
              <w:top w:val="nil"/>
              <w:left w:val="single" w:sz="4" w:space="0" w:color="000000"/>
              <w:bottom w:val="single" w:sz="4" w:space="0" w:color="000000"/>
              <w:right w:val="nil"/>
            </w:tcBorders>
          </w:tcPr>
          <w:p w14:paraId="4FA34EF8" w14:textId="77777777" w:rsidR="00CD21B5" w:rsidRDefault="00CD21B5" w:rsidP="00825D65">
            <w:pPr>
              <w:snapToGrid w:val="0"/>
              <w:spacing w:line="360" w:lineRule="auto"/>
              <w:jc w:val="both"/>
              <w:rPr>
                <w:rFonts w:ascii="Georgia" w:hAnsi="Georgia" w:cs="Georgia"/>
                <w:sz w:val="18"/>
                <w:szCs w:val="18"/>
              </w:rPr>
            </w:pPr>
            <w:proofErr w:type="spellStart"/>
            <w:r>
              <w:rPr>
                <w:rFonts w:ascii="Georgia" w:hAnsi="Georgia" w:cs="Georgia"/>
                <w:sz w:val="18"/>
                <w:szCs w:val="18"/>
              </w:rPr>
              <w:t>itd</w:t>
            </w:r>
            <w:proofErr w:type="spellEnd"/>
          </w:p>
        </w:tc>
        <w:tc>
          <w:tcPr>
            <w:tcW w:w="631" w:type="pct"/>
            <w:tcBorders>
              <w:top w:val="nil"/>
              <w:left w:val="single" w:sz="4" w:space="0" w:color="000000"/>
              <w:bottom w:val="single" w:sz="4" w:space="0" w:color="000000"/>
              <w:right w:val="nil"/>
            </w:tcBorders>
          </w:tcPr>
          <w:p w14:paraId="47196F36" w14:textId="77777777" w:rsidR="00CD21B5" w:rsidRDefault="00CD21B5" w:rsidP="00825D65">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tcPr>
          <w:p w14:paraId="35CC52C5" w14:textId="77777777" w:rsidR="00CD21B5" w:rsidRDefault="00CD21B5" w:rsidP="00825D6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7A901579" w14:textId="77777777" w:rsidR="00CD21B5" w:rsidRDefault="00CD21B5" w:rsidP="00825D65">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tcPr>
          <w:p w14:paraId="0494AEDC" w14:textId="77777777" w:rsidR="00CD21B5" w:rsidRDefault="00CD21B5" w:rsidP="00825D65">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5704D09D" w14:textId="77777777" w:rsidR="00CD21B5" w:rsidRDefault="00CD21B5" w:rsidP="00825D6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6EC3F4B1" w14:textId="77777777" w:rsidR="00CD21B5" w:rsidRDefault="00CD21B5" w:rsidP="00825D65">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6E8F2C73" w14:textId="77777777" w:rsidR="00CD21B5" w:rsidRDefault="00CD21B5" w:rsidP="00825D65">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tcPr>
          <w:p w14:paraId="05A92540" w14:textId="77777777" w:rsidR="00CD21B5" w:rsidRDefault="00CD21B5" w:rsidP="00825D65">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14:paraId="4506CA43" w14:textId="77777777" w:rsidR="00CD21B5" w:rsidRDefault="00CD21B5" w:rsidP="00825D65">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tcPr>
          <w:p w14:paraId="308A4727" w14:textId="77777777" w:rsidR="00CD21B5" w:rsidRDefault="00CD21B5" w:rsidP="00825D65">
            <w:pPr>
              <w:snapToGrid w:val="0"/>
              <w:spacing w:line="360" w:lineRule="auto"/>
              <w:jc w:val="both"/>
              <w:rPr>
                <w:rFonts w:ascii="Georgia" w:hAnsi="Georgia" w:cs="Georgia"/>
                <w:sz w:val="18"/>
                <w:szCs w:val="18"/>
              </w:rPr>
            </w:pPr>
          </w:p>
        </w:tc>
      </w:tr>
      <w:tr w:rsidR="00CD21B5" w14:paraId="31F14B51" w14:textId="77777777" w:rsidTr="00825D65">
        <w:trPr>
          <w:cantSplit/>
        </w:trPr>
        <w:tc>
          <w:tcPr>
            <w:tcW w:w="1860" w:type="pct"/>
            <w:gridSpan w:val="5"/>
            <w:tcBorders>
              <w:top w:val="nil"/>
              <w:left w:val="single" w:sz="4" w:space="0" w:color="000000"/>
              <w:bottom w:val="single" w:sz="4" w:space="0" w:color="000000"/>
              <w:right w:val="nil"/>
            </w:tcBorders>
          </w:tcPr>
          <w:p w14:paraId="641AFD91" w14:textId="77777777" w:rsidR="00CD21B5" w:rsidRDefault="00CD21B5" w:rsidP="00825D65">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tcPr>
          <w:p w14:paraId="7A7E9D22" w14:textId="77777777" w:rsidR="00CD21B5" w:rsidRDefault="00CD21B5" w:rsidP="00825D6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665F0C0C" w14:textId="77777777" w:rsidR="00CD21B5" w:rsidRDefault="00CD21B5" w:rsidP="00825D65">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tcPr>
          <w:p w14:paraId="675E1B5F" w14:textId="77777777" w:rsidR="00CD21B5" w:rsidRDefault="00CD21B5" w:rsidP="00825D65">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tcPr>
          <w:p w14:paraId="204D04BF" w14:textId="77777777" w:rsidR="00CD21B5" w:rsidRDefault="00CD21B5" w:rsidP="00825D65">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14:paraId="45BBE92E" w14:textId="77777777" w:rsidR="00CD21B5" w:rsidRDefault="00CD21B5" w:rsidP="00825D65">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tcPr>
          <w:p w14:paraId="54ED62BA" w14:textId="77777777" w:rsidR="00CD21B5" w:rsidRDefault="00CD21B5" w:rsidP="00825D65">
            <w:pPr>
              <w:snapToGrid w:val="0"/>
              <w:spacing w:line="360" w:lineRule="auto"/>
              <w:jc w:val="center"/>
              <w:rPr>
                <w:rFonts w:ascii="Georgia" w:hAnsi="Georgia" w:cs="Georgia"/>
                <w:sz w:val="18"/>
                <w:szCs w:val="18"/>
              </w:rPr>
            </w:pPr>
            <w:r>
              <w:rPr>
                <w:rFonts w:ascii="Georgia" w:hAnsi="Georgia" w:cs="Georgia"/>
                <w:sz w:val="18"/>
                <w:szCs w:val="18"/>
              </w:rPr>
              <w:t>X</w:t>
            </w:r>
          </w:p>
        </w:tc>
      </w:tr>
    </w:tbl>
    <w:p w14:paraId="10E342C9" w14:textId="77777777" w:rsidR="00CD21B5" w:rsidRDefault="00CD21B5" w:rsidP="00CD21B5">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7985E31F" w14:textId="77777777" w:rsidR="00CD21B5" w:rsidRPr="00BD1D84" w:rsidRDefault="00CD21B5" w:rsidP="00CD21B5">
      <w:pPr>
        <w:pStyle w:val="Tekstpodstawowy"/>
        <w:tabs>
          <w:tab w:val="left" w:pos="345"/>
        </w:tabs>
        <w:suppressAutoHyphens w:val="0"/>
        <w:spacing w:after="0" w:line="240" w:lineRule="auto"/>
        <w:jc w:val="both"/>
        <w:rPr>
          <w:rFonts w:ascii="Georgia" w:hAnsi="Georgia"/>
          <w:b w:val="0"/>
          <w:bCs w:val="0"/>
          <w:sz w:val="16"/>
          <w:szCs w:val="16"/>
          <w:lang w:val="pl-PL"/>
        </w:rPr>
      </w:pPr>
    </w:p>
    <w:p w14:paraId="20670EC1" w14:textId="77777777" w:rsidR="00CD21B5" w:rsidRDefault="00CD21B5" w:rsidP="00CD21B5">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1. Wartość oferty netto: ........................ zł, brutto ................................... zł (słownie brutto:................................), </w:t>
      </w:r>
      <w:r>
        <w:rPr>
          <w:rFonts w:ascii="Georgia" w:hAnsi="Georgia" w:cs="Georgia"/>
          <w:b w:val="0"/>
          <w:bCs w:val="0"/>
          <w:i w:val="0"/>
          <w:iCs w:val="0"/>
          <w:sz w:val="20"/>
          <w:szCs w:val="20"/>
          <w:lang w:val="pl-PL"/>
        </w:rPr>
        <w:br/>
        <w:t>w tym dla:</w:t>
      </w:r>
    </w:p>
    <w:p w14:paraId="2CADCA92" w14:textId="77777777" w:rsidR="00CD21B5" w:rsidRPr="00946458" w:rsidRDefault="00CD21B5" w:rsidP="00CB78ED">
      <w:pPr>
        <w:pStyle w:val="Tekstpodstawowy"/>
        <w:numPr>
          <w:ilvl w:val="1"/>
          <w:numId w:val="50"/>
        </w:numPr>
        <w:tabs>
          <w:tab w:val="left" w:pos="540"/>
          <w:tab w:val="num" w:pos="792"/>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14:paraId="22410F51" w14:textId="77777777" w:rsidR="00CD21B5" w:rsidRDefault="00CD21B5" w:rsidP="00CB78ED">
      <w:pPr>
        <w:pStyle w:val="Tekstpodstawowy32"/>
        <w:numPr>
          <w:ilvl w:val="0"/>
          <w:numId w:val="50"/>
        </w:numPr>
        <w:tabs>
          <w:tab w:val="left" w:pos="540"/>
        </w:tabs>
        <w:suppressAutoHyphens/>
        <w:textAlignment w:val="baseline"/>
        <w:rPr>
          <w:lang w:eastAsia="ar-SA"/>
        </w:rPr>
      </w:pPr>
      <w:r>
        <w:t>Termin dostawy:</w:t>
      </w:r>
      <w:r>
        <w:rPr>
          <w:b/>
          <w:bCs/>
        </w:rPr>
        <w:t xml:space="preserve"> </w:t>
      </w:r>
      <w:r w:rsidRPr="007737D9">
        <w:rPr>
          <w:lang w:eastAsia="ar-SA"/>
        </w:rPr>
        <w:t>max 72 godz</w:t>
      </w:r>
      <w:r w:rsidRPr="007737D9">
        <w:rPr>
          <w:b/>
          <w:bCs/>
          <w:lang w:eastAsia="ar-SA"/>
        </w:rPr>
        <w:t>.</w:t>
      </w:r>
      <w:r w:rsidRPr="007737D9">
        <w:rPr>
          <w:lang w:eastAsia="ar-SA"/>
        </w:rPr>
        <w:t xml:space="preserve"> od</w:t>
      </w:r>
      <w:r>
        <w:rPr>
          <w:lang w:eastAsia="ar-SA"/>
        </w:rPr>
        <w:t xml:space="preserve"> daty złożenia zamówienia, na cito 24 godziny.</w:t>
      </w:r>
    </w:p>
    <w:p w14:paraId="34F56CD2" w14:textId="77777777" w:rsidR="00CD21B5" w:rsidRDefault="00CD21B5" w:rsidP="00CB78ED">
      <w:pPr>
        <w:pStyle w:val="Tekstpodstawowy32"/>
        <w:numPr>
          <w:ilvl w:val="0"/>
          <w:numId w:val="50"/>
        </w:numPr>
        <w:tabs>
          <w:tab w:val="left" w:pos="540"/>
        </w:tabs>
        <w:suppressAutoHyphens/>
        <w:textAlignment w:val="baseline"/>
        <w:rPr>
          <w:lang w:eastAsia="ar-SA"/>
        </w:rPr>
      </w:pPr>
      <w:r>
        <w:rPr>
          <w:rStyle w:val="Domylnaczcionkaakapitu2"/>
          <w:color w:val="000000"/>
        </w:rPr>
        <w:t xml:space="preserve">Zobowiązuję/ </w:t>
      </w:r>
      <w:proofErr w:type="spellStart"/>
      <w:r>
        <w:rPr>
          <w:rStyle w:val="Domylnaczcionkaakapitu2"/>
          <w:color w:val="000000"/>
        </w:rPr>
        <w:t>emy</w:t>
      </w:r>
      <w:proofErr w:type="spellEnd"/>
      <w:r>
        <w:rPr>
          <w:rStyle w:val="Domylnaczcionkaakapitu2"/>
          <w:color w:val="000000"/>
        </w:rPr>
        <w:t xml:space="preserve"> się</w:t>
      </w:r>
      <w:r w:rsidRPr="004578D3">
        <w:rPr>
          <w:rStyle w:val="Domylnaczcionkaakapitu2"/>
          <w:color w:val="000000"/>
        </w:rPr>
        <w:t xml:space="preserve">, </w:t>
      </w:r>
      <w:r>
        <w:rPr>
          <w:rFonts w:cs="Georgia"/>
        </w:rPr>
        <w:t xml:space="preserve">do dostarczenia </w:t>
      </w:r>
      <w:r w:rsidRPr="00072839">
        <w:rPr>
          <w:rFonts w:cs="Georgia"/>
        </w:rPr>
        <w:t>wraz z pierwszą dostawą nr dopuszczenia oraz ulotek w języku polskim; w przypadku dostawy leków za specjalną zgodą Ministra Zdrowia o czasowym dopuszczeniu do obrotu –</w:t>
      </w:r>
      <w:r w:rsidRPr="00072839">
        <w:t xml:space="preserve"> dokumenty można wysłać na adres e-mail Apteki Szpitalnej </w:t>
      </w:r>
      <w:hyperlink r:id="rId41" w:history="1">
        <w:r w:rsidRPr="00F81D9B">
          <w:rPr>
            <w:rStyle w:val="Hipercze"/>
            <w:rFonts w:ascii="Georgia" w:hAnsi="Georgia"/>
          </w:rPr>
          <w:t>apteka@zzozwadowice.pl</w:t>
        </w:r>
      </w:hyperlink>
    </w:p>
    <w:p w14:paraId="465C7853" w14:textId="77777777" w:rsidR="00CD21B5" w:rsidRDefault="00CD21B5" w:rsidP="00CB78ED">
      <w:pPr>
        <w:pStyle w:val="Tekstpodstawowywcity31"/>
        <w:numPr>
          <w:ilvl w:val="0"/>
          <w:numId w:val="50"/>
        </w:numPr>
        <w:tabs>
          <w:tab w:val="clear" w:pos="0"/>
        </w:tabs>
        <w:rPr>
          <w:rFonts w:ascii="Georgia" w:hAnsi="Georgia"/>
        </w:rPr>
      </w:pPr>
      <w:r w:rsidRPr="00A640C7">
        <w:rPr>
          <w:rFonts w:ascii="Georgia" w:hAnsi="Georgia"/>
        </w:rPr>
        <w:t xml:space="preserve">Oświadczam/y, że dostarczę/my Zamawiającemu fakturę w dwóch egzemplarzach, tj. oryginał i kopia, a także </w:t>
      </w:r>
      <w:r w:rsidRPr="00A640C7">
        <w:rPr>
          <w:rFonts w:ascii="Georgia" w:hAnsi="Georgia"/>
        </w:rPr>
        <w:br/>
        <w:t>w formie elektronicznej (adres poczty elektronicznej apteka@zzozwadowice.pl) w standardzie „DATAFARM” lub „MALICKI”, specyfikację do faktury, NIP Dostawcy, NIP odbiorcy, nazwę towaru, ilość sprzedaną, cenę netto, % VAT, symbol SWW, serię, datę ważności (w sytuacji, gdy obowiązujące przepisy stawiają wymóg określenia daty ważności), – jeśli dotyczy</w:t>
      </w:r>
      <w:r>
        <w:rPr>
          <w:rFonts w:ascii="Georgia" w:hAnsi="Georgia"/>
        </w:rPr>
        <w:t>.</w:t>
      </w:r>
    </w:p>
    <w:p w14:paraId="6480DF4B" w14:textId="77777777" w:rsidR="00CD21B5" w:rsidRPr="004E5412" w:rsidRDefault="00CD21B5" w:rsidP="00CB78ED">
      <w:pPr>
        <w:numPr>
          <w:ilvl w:val="0"/>
          <w:numId w:val="50"/>
        </w:numPr>
        <w:tabs>
          <w:tab w:val="clear" w:pos="360"/>
          <w:tab w:val="left" w:pos="540"/>
          <w:tab w:val="left" w:pos="567"/>
        </w:tabs>
        <w:spacing w:line="360" w:lineRule="auto"/>
        <w:jc w:val="both"/>
        <w:rPr>
          <w:rFonts w:ascii="Georgia" w:hAnsi="Georgia" w:cs="Georgia"/>
          <w:sz w:val="20"/>
          <w:szCs w:val="20"/>
        </w:rPr>
      </w:pPr>
      <w:r w:rsidRPr="004E5412">
        <w:rPr>
          <w:rFonts w:ascii="Georgia" w:hAnsi="Georgia" w:cs="Georgia"/>
          <w:sz w:val="20"/>
          <w:szCs w:val="20"/>
        </w:rPr>
        <w:t>Termin płatności: 60 dni od daty dostarczenia prawidłowo wystawionej faktury VAT do siedziby Zamawiającego w formie przelewu.</w:t>
      </w:r>
    </w:p>
    <w:p w14:paraId="3F03239A" w14:textId="77777777" w:rsidR="00CD21B5" w:rsidRPr="009264D7" w:rsidRDefault="00CD21B5" w:rsidP="00CB78ED">
      <w:pPr>
        <w:pStyle w:val="Tekstpodstawowywcity31"/>
        <w:numPr>
          <w:ilvl w:val="0"/>
          <w:numId w:val="50"/>
        </w:numPr>
        <w:tabs>
          <w:tab w:val="clear" w:pos="0"/>
        </w:tabs>
        <w:rPr>
          <w:rFonts w:ascii="Georgia" w:hAnsi="Georgia"/>
        </w:rPr>
      </w:pPr>
      <w:r w:rsidRPr="009264D7">
        <w:rPr>
          <w:rFonts w:ascii="Georgia" w:hAnsi="Georgia"/>
        </w:rPr>
        <w:t>Oświadczam, że wartość oferty jest ceną ostateczną do zapłaty z uwzględnieniem wszystkich czynników określonych w SWZ oraz w projekcie umowy</w:t>
      </w:r>
      <w:r w:rsidRPr="009264D7">
        <w:rPr>
          <w:rFonts w:ascii="Georgia" w:hAnsi="Georgia"/>
          <w:bCs/>
          <w:iCs/>
        </w:rPr>
        <w:t>.</w:t>
      </w:r>
    </w:p>
    <w:p w14:paraId="76799F3D" w14:textId="77777777" w:rsidR="00CD21B5" w:rsidRPr="009264D7" w:rsidRDefault="00CD21B5" w:rsidP="00CB78ED">
      <w:pPr>
        <w:pStyle w:val="Akapitzlist"/>
        <w:numPr>
          <w:ilvl w:val="0"/>
          <w:numId w:val="50"/>
        </w:numPr>
        <w:tabs>
          <w:tab w:val="left" w:pos="142"/>
        </w:tabs>
        <w:suppressAutoHyphens w:val="0"/>
        <w:spacing w:line="360" w:lineRule="auto"/>
        <w:jc w:val="both"/>
        <w:textAlignment w:val="auto"/>
        <w:rPr>
          <w:rFonts w:ascii="Georgia" w:eastAsia="Georgia" w:hAnsi="Georgia"/>
          <w:sz w:val="20"/>
          <w:szCs w:val="20"/>
        </w:rPr>
      </w:pPr>
      <w:r w:rsidRPr="009264D7">
        <w:rPr>
          <w:rFonts w:ascii="Georgia" w:eastAsia="Georgia" w:hAnsi="Georgia"/>
          <w:sz w:val="20"/>
          <w:szCs w:val="20"/>
        </w:rPr>
        <w:t xml:space="preserve">Oświadczam/ y, że zapoznałem/ liśmy się z warunkami określonymi w specyfikacji warunków zamówienia oraz wyjaśnieniami i zmianami SWZ przekazanymi przez Zamawiającego i uznajemy się za związanych określonymi w nich postanowieniami i zasadami postępowania. </w:t>
      </w:r>
    </w:p>
    <w:p w14:paraId="32DECE43" w14:textId="77777777" w:rsidR="00CD21B5" w:rsidRDefault="00CD21B5" w:rsidP="00CB78ED">
      <w:pPr>
        <w:numPr>
          <w:ilvl w:val="0"/>
          <w:numId w:val="50"/>
        </w:numPr>
        <w:tabs>
          <w:tab w:val="left" w:pos="142"/>
        </w:tabs>
        <w:suppressAutoHyphens w:val="0"/>
        <w:spacing w:line="360" w:lineRule="auto"/>
        <w:jc w:val="both"/>
        <w:textAlignment w:val="auto"/>
        <w:rPr>
          <w:rFonts w:ascii="Georgia" w:eastAsia="Georgia" w:hAnsi="Georgia"/>
          <w:sz w:val="20"/>
          <w:szCs w:val="20"/>
        </w:rPr>
      </w:pPr>
      <w:r w:rsidRPr="009F064D">
        <w:rPr>
          <w:rFonts w:ascii="Georgia" w:eastAsia="Georgia" w:hAnsi="Georgia"/>
          <w:sz w:val="20"/>
          <w:szCs w:val="20"/>
        </w:rPr>
        <w:t xml:space="preserve">Oświadczam/ y, że w przypadku uznania mojej/ naszej oferty za najkorzystniejszą zobowiązuję/ </w:t>
      </w:r>
      <w:proofErr w:type="spellStart"/>
      <w:r w:rsidRPr="009F064D">
        <w:rPr>
          <w:rFonts w:ascii="Georgia" w:eastAsia="Georgia" w:hAnsi="Georgia"/>
          <w:sz w:val="20"/>
          <w:szCs w:val="20"/>
        </w:rPr>
        <w:t>emy</w:t>
      </w:r>
      <w:proofErr w:type="spellEnd"/>
      <w:r w:rsidRPr="009F064D">
        <w:rPr>
          <w:rFonts w:ascii="Georgia" w:eastAsia="Georgia" w:hAnsi="Georgia"/>
          <w:sz w:val="20"/>
          <w:szCs w:val="20"/>
        </w:rPr>
        <w:t xml:space="preserve"> się do dostarczenia przedmiotu zamówienia na warunkach zawartych w specyfikacji warunków zamówienia wraz z załączonym do niej projektem umowy oraz w złożonej ofercie.</w:t>
      </w:r>
    </w:p>
    <w:p w14:paraId="289BB7C8" w14:textId="77777777" w:rsidR="00CD21B5" w:rsidRDefault="00CD21B5" w:rsidP="00CB78ED">
      <w:pPr>
        <w:numPr>
          <w:ilvl w:val="0"/>
          <w:numId w:val="50"/>
        </w:numPr>
        <w:tabs>
          <w:tab w:val="left" w:pos="142"/>
        </w:tabs>
        <w:suppressAutoHyphens w:val="0"/>
        <w:spacing w:line="360" w:lineRule="auto"/>
        <w:textAlignment w:val="auto"/>
        <w:rPr>
          <w:rFonts w:ascii="Georgia" w:eastAsia="Georgia" w:hAnsi="Georgia"/>
          <w:sz w:val="20"/>
          <w:szCs w:val="20"/>
        </w:rPr>
      </w:pPr>
      <w:r w:rsidRPr="009F064D">
        <w:rPr>
          <w:rFonts w:ascii="Georgia" w:hAnsi="Georgia"/>
          <w:sz w:val="20"/>
          <w:szCs w:val="20"/>
        </w:rPr>
        <w:t>Oświadczam/y, że dysponuję/</w:t>
      </w:r>
      <w:proofErr w:type="spellStart"/>
      <w:r w:rsidRPr="009F064D">
        <w:rPr>
          <w:rFonts w:ascii="Georgia" w:hAnsi="Georgia"/>
          <w:sz w:val="20"/>
          <w:szCs w:val="20"/>
        </w:rPr>
        <w:t>emy</w:t>
      </w:r>
      <w:proofErr w:type="spellEnd"/>
      <w:r w:rsidRPr="009F064D">
        <w:rPr>
          <w:rFonts w:ascii="Georgia" w:hAnsi="Georgia"/>
          <w:sz w:val="20"/>
          <w:szCs w:val="20"/>
        </w:rPr>
        <w:t xml:space="preserve"> osobami zdolnymi do wykonania zamówienia. </w:t>
      </w:r>
    </w:p>
    <w:p w14:paraId="78E64C85" w14:textId="77777777" w:rsidR="00CD21B5" w:rsidRPr="000C79B0" w:rsidRDefault="00CD21B5" w:rsidP="00CB78ED">
      <w:pPr>
        <w:numPr>
          <w:ilvl w:val="0"/>
          <w:numId w:val="50"/>
        </w:numPr>
        <w:tabs>
          <w:tab w:val="left" w:pos="142"/>
        </w:tabs>
        <w:overflowPunct w:val="0"/>
        <w:autoSpaceDE w:val="0"/>
        <w:spacing w:line="360" w:lineRule="auto"/>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w:t>
      </w:r>
      <w:r w:rsidRPr="000C79B0">
        <w:t xml:space="preserve"> </w:t>
      </w:r>
      <w:r w:rsidRPr="000C79B0">
        <w:rPr>
          <w:rStyle w:val="Zakotwiczenieprzypisudolnego"/>
        </w:rPr>
        <w:footnoteReference w:id="2"/>
      </w:r>
    </w:p>
    <w:p w14:paraId="3612747E" w14:textId="77777777" w:rsidR="00CD21B5" w:rsidRPr="00B153F9" w:rsidRDefault="00CD21B5" w:rsidP="00CB78ED">
      <w:pPr>
        <w:pStyle w:val="Akapitzlist"/>
        <w:numPr>
          <w:ilvl w:val="1"/>
          <w:numId w:val="50"/>
        </w:numPr>
        <w:tabs>
          <w:tab w:val="left" w:pos="142"/>
        </w:tabs>
        <w:suppressAutoHyphens w:val="0"/>
        <w:spacing w:line="360" w:lineRule="auto"/>
        <w:jc w:val="both"/>
        <w:textAlignment w:val="auto"/>
        <w:rPr>
          <w:rFonts w:ascii="Georgia" w:hAnsi="Georgia" w:cs="Georgia"/>
          <w:sz w:val="20"/>
          <w:szCs w:val="20"/>
        </w:rPr>
      </w:pPr>
      <w:r w:rsidRPr="00B153F9">
        <w:rPr>
          <w:rFonts w:ascii="Georgia" w:hAnsi="Georgia"/>
          <w:sz w:val="20"/>
          <w:szCs w:val="20"/>
        </w:rPr>
        <w:t>mikroprzedsiębiorstwem*</w:t>
      </w:r>
    </w:p>
    <w:p w14:paraId="7D0BC815" w14:textId="77777777" w:rsidR="00CD21B5" w:rsidRPr="001D5387" w:rsidRDefault="00CD21B5" w:rsidP="00CB78ED">
      <w:pPr>
        <w:pStyle w:val="Akapitzlist"/>
        <w:numPr>
          <w:ilvl w:val="1"/>
          <w:numId w:val="50"/>
        </w:numPr>
        <w:tabs>
          <w:tab w:val="left" w:pos="142"/>
        </w:tabs>
        <w:spacing w:line="360" w:lineRule="auto"/>
        <w:jc w:val="both"/>
        <w:rPr>
          <w:rFonts w:ascii="Georgia" w:hAnsi="Georgia" w:cs="Georgia"/>
          <w:sz w:val="20"/>
          <w:szCs w:val="20"/>
        </w:rPr>
      </w:pPr>
      <w:r w:rsidRPr="001D5387">
        <w:rPr>
          <w:rFonts w:ascii="Georgia" w:hAnsi="Georgia"/>
          <w:sz w:val="20"/>
          <w:szCs w:val="20"/>
        </w:rPr>
        <w:t>małym przedsiębiorstwem*</w:t>
      </w:r>
    </w:p>
    <w:p w14:paraId="4807C451" w14:textId="77777777" w:rsidR="00CD21B5" w:rsidRDefault="00CD21B5" w:rsidP="00CB78ED">
      <w:pPr>
        <w:pStyle w:val="Akapitzlist"/>
        <w:numPr>
          <w:ilvl w:val="1"/>
          <w:numId w:val="50"/>
        </w:numPr>
        <w:tabs>
          <w:tab w:val="left" w:pos="142"/>
        </w:tabs>
        <w:spacing w:line="360" w:lineRule="auto"/>
        <w:jc w:val="both"/>
        <w:rPr>
          <w:rFonts w:ascii="Georgia" w:hAnsi="Georgia" w:cs="Georgia"/>
          <w:sz w:val="20"/>
          <w:szCs w:val="20"/>
        </w:rPr>
      </w:pPr>
      <w:r>
        <w:rPr>
          <w:rFonts w:ascii="Georgia" w:hAnsi="Georgia"/>
          <w:sz w:val="20"/>
          <w:szCs w:val="20"/>
        </w:rPr>
        <w:t>średnim przedsiębiorstwem*</w:t>
      </w:r>
    </w:p>
    <w:p w14:paraId="6D032679" w14:textId="77777777" w:rsidR="00CD21B5" w:rsidRDefault="00CD21B5" w:rsidP="00CB78ED">
      <w:pPr>
        <w:pStyle w:val="Akapitzlist"/>
        <w:numPr>
          <w:ilvl w:val="1"/>
          <w:numId w:val="50"/>
        </w:numPr>
        <w:tabs>
          <w:tab w:val="left" w:pos="142"/>
        </w:tabs>
        <w:spacing w:line="360" w:lineRule="auto"/>
        <w:jc w:val="both"/>
        <w:rPr>
          <w:rFonts w:ascii="Georgia" w:hAnsi="Georgia" w:cs="Georgia"/>
          <w:sz w:val="20"/>
          <w:szCs w:val="20"/>
        </w:rPr>
      </w:pPr>
      <w:r>
        <w:rPr>
          <w:rFonts w:ascii="Georgia" w:hAnsi="Georgia"/>
          <w:sz w:val="20"/>
          <w:szCs w:val="20"/>
        </w:rPr>
        <w:t>dużym przedsiębiorstwem*</w:t>
      </w:r>
    </w:p>
    <w:p w14:paraId="2CE7E200" w14:textId="77777777" w:rsidR="00CD21B5" w:rsidRPr="009F064D" w:rsidRDefault="00CD21B5" w:rsidP="00CB78ED">
      <w:pPr>
        <w:pStyle w:val="Akapitzlist"/>
        <w:numPr>
          <w:ilvl w:val="0"/>
          <w:numId w:val="50"/>
        </w:numPr>
        <w:tabs>
          <w:tab w:val="left" w:pos="142"/>
          <w:tab w:val="left" w:pos="426"/>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r>
        <w:rPr>
          <w:rFonts w:ascii="Georgia" w:hAnsi="Georgia" w:cs="Georgia"/>
          <w:sz w:val="20"/>
          <w:szCs w:val="20"/>
        </w:rPr>
        <w:t>:</w:t>
      </w:r>
      <w:r w:rsidRPr="009F064D">
        <w:rPr>
          <w:rFonts w:ascii="Georgia" w:hAnsi="Georgia" w:cs="Georgia"/>
          <w:sz w:val="20"/>
          <w:szCs w:val="20"/>
        </w:rPr>
        <w:t>*</w:t>
      </w:r>
    </w:p>
    <w:p w14:paraId="56D5DF28" w14:textId="77777777" w:rsidR="00CD21B5" w:rsidRPr="00B153F9" w:rsidRDefault="00CD21B5" w:rsidP="00CB78ED">
      <w:pPr>
        <w:pStyle w:val="Akapitzlist"/>
        <w:numPr>
          <w:ilvl w:val="1"/>
          <w:numId w:val="50"/>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B153F9">
        <w:rPr>
          <w:rFonts w:ascii="Georgia" w:hAnsi="Georgia" w:cs="Georgia"/>
          <w:kern w:val="0"/>
          <w:sz w:val="20"/>
          <w:szCs w:val="20"/>
          <w:lang w:eastAsia="pl-PL"/>
        </w:rPr>
        <w:t>wybór oferty nie będzie prowadzić do powstania u Zamawiającego obowiązku podatkowego.</w:t>
      </w:r>
    </w:p>
    <w:p w14:paraId="65DEF478" w14:textId="77777777" w:rsidR="00CD21B5" w:rsidRPr="009F064D" w:rsidRDefault="00CD21B5" w:rsidP="00CB78ED">
      <w:pPr>
        <w:pStyle w:val="Akapitzlist"/>
        <w:numPr>
          <w:ilvl w:val="1"/>
          <w:numId w:val="50"/>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w:t>
      </w:r>
      <w:r>
        <w:rPr>
          <w:rFonts w:ascii="Georgia" w:hAnsi="Georgia" w:cs="Georgia"/>
          <w:kern w:val="0"/>
          <w:sz w:val="20"/>
          <w:szCs w:val="20"/>
          <w:lang w:eastAsia="pl-PL"/>
        </w:rPr>
        <w:t xml:space="preserve"> </w:t>
      </w:r>
      <w:r w:rsidRPr="009F064D">
        <w:rPr>
          <w:rFonts w:ascii="Georgia" w:hAnsi="Georgia" w:cs="Georgia"/>
          <w:kern w:val="0"/>
          <w:sz w:val="20"/>
          <w:szCs w:val="20"/>
          <w:lang w:eastAsia="pl-PL"/>
        </w:rPr>
        <w:t>netto.**</w:t>
      </w:r>
    </w:p>
    <w:p w14:paraId="355591DC" w14:textId="77777777" w:rsidR="00CD21B5" w:rsidRPr="009F064D" w:rsidRDefault="00CD21B5" w:rsidP="00CB78ED">
      <w:pPr>
        <w:pStyle w:val="Tekstpodstawowywcity31"/>
        <w:numPr>
          <w:ilvl w:val="0"/>
          <w:numId w:val="50"/>
        </w:numPr>
        <w:tabs>
          <w:tab w:val="left" w:pos="142"/>
          <w:tab w:val="left" w:pos="540"/>
        </w:tabs>
        <w:rPr>
          <w:rFonts w:ascii="Georgia" w:hAnsi="Georgia" w:cs="Georgia"/>
        </w:rPr>
      </w:pPr>
      <w:r w:rsidRPr="009F064D">
        <w:rPr>
          <w:rFonts w:ascii="Georgia" w:hAnsi="Georgia"/>
        </w:rPr>
        <w:t>Wymienione niżej dokumenty stanowią tajemnicę przedsiębiorstwa i nie mogą być udostępniane osobom trzecim:</w:t>
      </w:r>
    </w:p>
    <w:p w14:paraId="2EC97ED6" w14:textId="77777777" w:rsidR="00CD21B5" w:rsidRPr="009F064D" w:rsidRDefault="00CD21B5" w:rsidP="00CB78ED">
      <w:pPr>
        <w:pStyle w:val="Tekstpodstawowy22"/>
        <w:numPr>
          <w:ilvl w:val="1"/>
          <w:numId w:val="50"/>
        </w:numPr>
        <w:tabs>
          <w:tab w:val="left" w:pos="142"/>
          <w:tab w:val="left" w:pos="540"/>
        </w:tabs>
        <w:suppressAutoHyphens w:val="0"/>
        <w:spacing w:before="0" w:after="0"/>
        <w:rPr>
          <w:rFonts w:cs="Arial"/>
          <w:b w:val="0"/>
          <w:i w:val="0"/>
          <w:iCs w:val="0"/>
          <w:lang w:val="pl-PL" w:eastAsia="pl-PL"/>
        </w:rPr>
      </w:pPr>
      <w:r w:rsidRPr="009F064D">
        <w:rPr>
          <w:b w:val="0"/>
          <w:i w:val="0"/>
          <w:iCs w:val="0"/>
          <w:lang w:val="pl-PL"/>
        </w:rPr>
        <w:t>…………………………………………………..</w:t>
      </w:r>
    </w:p>
    <w:p w14:paraId="0313B063" w14:textId="77777777" w:rsidR="00CD21B5" w:rsidRPr="009F064D" w:rsidRDefault="00CD21B5" w:rsidP="00CB78ED">
      <w:pPr>
        <w:pStyle w:val="Tekstpodstawowy22"/>
        <w:numPr>
          <w:ilvl w:val="1"/>
          <w:numId w:val="50"/>
        </w:numPr>
        <w:tabs>
          <w:tab w:val="left" w:pos="142"/>
          <w:tab w:val="left" w:pos="540"/>
        </w:tabs>
        <w:suppressAutoHyphens w:val="0"/>
        <w:spacing w:before="0" w:after="0"/>
        <w:rPr>
          <w:b w:val="0"/>
          <w:i w:val="0"/>
          <w:iCs w:val="0"/>
          <w:lang w:val="pl-PL"/>
        </w:rPr>
      </w:pPr>
      <w:r w:rsidRPr="009F064D">
        <w:rPr>
          <w:b w:val="0"/>
          <w:i w:val="0"/>
          <w:iCs w:val="0"/>
          <w:lang w:val="pl-PL"/>
        </w:rPr>
        <w:t>………………………………………………….</w:t>
      </w:r>
    </w:p>
    <w:p w14:paraId="256274DF" w14:textId="77777777" w:rsidR="00CD21B5" w:rsidRPr="009F064D" w:rsidRDefault="00CD21B5" w:rsidP="00CB78ED">
      <w:pPr>
        <w:pStyle w:val="NormalnyWeb"/>
        <w:numPr>
          <w:ilvl w:val="0"/>
          <w:numId w:val="50"/>
        </w:numPr>
        <w:tabs>
          <w:tab w:val="left" w:pos="142"/>
          <w:tab w:val="left" w:pos="540"/>
        </w:tabs>
        <w:spacing w:before="0" w:after="0" w:line="360" w:lineRule="auto"/>
        <w:rPr>
          <w:rFonts w:ascii="Georgia" w:hAnsi="Georgia" w:cs="Georgia"/>
          <w:color w:val="000000"/>
          <w:sz w:val="20"/>
          <w:szCs w:val="20"/>
        </w:rPr>
      </w:pPr>
      <w:r w:rsidRPr="009F064D">
        <w:rPr>
          <w:rFonts w:ascii="Georgia" w:hAnsi="Georgia" w:cs="Georgia"/>
          <w:color w:val="000000"/>
          <w:sz w:val="20"/>
          <w:szCs w:val="20"/>
          <w:lang w:eastAsia="pl-PL"/>
        </w:rPr>
        <w:t>Oświadczam/y,  że przewiduję/</w:t>
      </w:r>
      <w:proofErr w:type="spellStart"/>
      <w:r w:rsidRPr="009F064D">
        <w:rPr>
          <w:rFonts w:ascii="Georgia" w:hAnsi="Georgia" w:cs="Georgia"/>
          <w:color w:val="000000"/>
          <w:sz w:val="20"/>
          <w:szCs w:val="20"/>
          <w:lang w:eastAsia="pl-PL"/>
        </w:rPr>
        <w:t>emy</w:t>
      </w:r>
      <w:proofErr w:type="spellEnd"/>
      <w:r w:rsidRPr="009F064D">
        <w:rPr>
          <w:rFonts w:ascii="Georgia" w:hAnsi="Georgia" w:cs="Georgia"/>
          <w:color w:val="000000"/>
          <w:sz w:val="20"/>
          <w:szCs w:val="20"/>
          <w:lang w:eastAsia="pl-PL"/>
        </w:rPr>
        <w:t xml:space="preserve">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4D2A5D9D" w14:textId="77777777" w:rsidR="00CD21B5" w:rsidRPr="00C85E57" w:rsidRDefault="00CD21B5" w:rsidP="00CB78ED">
      <w:pPr>
        <w:pStyle w:val="Normalny1"/>
        <w:numPr>
          <w:ilvl w:val="0"/>
          <w:numId w:val="50"/>
        </w:numPr>
        <w:tabs>
          <w:tab w:val="left" w:pos="142"/>
          <w:tab w:val="left" w:pos="540"/>
        </w:tabs>
        <w:autoSpaceDE w:val="0"/>
        <w:spacing w:line="360" w:lineRule="auto"/>
        <w:jc w:val="both"/>
        <w:rPr>
          <w:bCs/>
          <w:color w:val="000000"/>
          <w:sz w:val="20"/>
          <w:szCs w:val="20"/>
        </w:rPr>
      </w:pPr>
      <w:r w:rsidRPr="009F064D">
        <w:rPr>
          <w:color w:val="000000"/>
          <w:sz w:val="20"/>
          <w:szCs w:val="20"/>
          <w:lang w:eastAsia="pl-PL"/>
        </w:rPr>
        <w:t>Oświadczam/y, że nie przewiduję/</w:t>
      </w:r>
      <w:proofErr w:type="spellStart"/>
      <w:r w:rsidRPr="009F064D">
        <w:rPr>
          <w:color w:val="000000"/>
          <w:sz w:val="20"/>
          <w:szCs w:val="20"/>
          <w:lang w:eastAsia="pl-PL"/>
        </w:rPr>
        <w:t>emy</w:t>
      </w:r>
      <w:proofErr w:type="spellEnd"/>
      <w:r w:rsidRPr="009F064D">
        <w:rPr>
          <w:color w:val="000000"/>
          <w:sz w:val="20"/>
          <w:szCs w:val="20"/>
          <w:lang w:eastAsia="pl-PL"/>
        </w:rPr>
        <w:t xml:space="preserve"> powierzenia podwykonawcom realizacji części zamówienia*.</w:t>
      </w:r>
    </w:p>
    <w:p w14:paraId="6D562F44" w14:textId="77777777" w:rsidR="00CD21B5" w:rsidRPr="00C85E57" w:rsidRDefault="00CD21B5" w:rsidP="00CB78ED">
      <w:pPr>
        <w:pStyle w:val="Normalny1"/>
        <w:numPr>
          <w:ilvl w:val="0"/>
          <w:numId w:val="50"/>
        </w:numPr>
        <w:tabs>
          <w:tab w:val="left" w:pos="142"/>
          <w:tab w:val="left" w:pos="540"/>
        </w:tabs>
        <w:autoSpaceDE w:val="0"/>
        <w:spacing w:line="360" w:lineRule="auto"/>
        <w:jc w:val="both"/>
        <w:rPr>
          <w:bCs/>
          <w:color w:val="000000"/>
          <w:sz w:val="20"/>
          <w:szCs w:val="20"/>
        </w:rPr>
      </w:pPr>
      <w:r w:rsidRPr="00C85E57">
        <w:rPr>
          <w:rFonts w:cs="Arial"/>
          <w:sz w:val="20"/>
          <w:szCs w:val="20"/>
        </w:rPr>
        <w:t>Oświadczam/y, że:</w:t>
      </w:r>
    </w:p>
    <w:p w14:paraId="1E603EBD" w14:textId="77777777" w:rsidR="00CD21B5" w:rsidRPr="00272C94" w:rsidRDefault="00CD21B5" w:rsidP="00CB78ED">
      <w:pPr>
        <w:pStyle w:val="Akapitzlist"/>
        <w:numPr>
          <w:ilvl w:val="1"/>
          <w:numId w:val="50"/>
        </w:numPr>
        <w:tabs>
          <w:tab w:val="left" w:pos="142"/>
        </w:tabs>
        <w:suppressAutoHyphens w:val="0"/>
        <w:spacing w:line="360" w:lineRule="auto"/>
        <w:contextualSpacing/>
        <w:jc w:val="both"/>
        <w:textAlignment w:val="auto"/>
        <w:rPr>
          <w:rFonts w:ascii="Georgia" w:hAnsi="Georgia" w:cs="Arial"/>
          <w:sz w:val="20"/>
          <w:szCs w:val="20"/>
        </w:rPr>
      </w:pPr>
      <w:r w:rsidRPr="00272C94">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272C94">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6D539606" w14:textId="77777777" w:rsidR="00CD21B5" w:rsidRPr="004D3085" w:rsidRDefault="00CD21B5" w:rsidP="00CB78ED">
      <w:pPr>
        <w:pStyle w:val="Akapitzlist"/>
        <w:numPr>
          <w:ilvl w:val="1"/>
          <w:numId w:val="50"/>
        </w:numPr>
        <w:tabs>
          <w:tab w:val="left" w:pos="142"/>
        </w:tabs>
        <w:suppressAutoHyphens w:val="0"/>
        <w:spacing w:line="360" w:lineRule="auto"/>
        <w:contextualSpacing/>
        <w:jc w:val="both"/>
        <w:textAlignment w:val="auto"/>
        <w:rPr>
          <w:rFonts w:ascii="Georgia" w:hAnsi="Georgia" w:cs="Arial"/>
          <w:sz w:val="20"/>
          <w:szCs w:val="20"/>
        </w:rPr>
      </w:pPr>
      <w:r w:rsidRPr="004D3085">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3AAF5B51" w14:textId="77777777" w:rsidR="00CD21B5" w:rsidRPr="003404BA" w:rsidRDefault="00CD21B5" w:rsidP="00CB78ED">
      <w:pPr>
        <w:pStyle w:val="Akapitzlist"/>
        <w:numPr>
          <w:ilvl w:val="0"/>
          <w:numId w:val="50"/>
        </w:numPr>
        <w:tabs>
          <w:tab w:val="left" w:pos="142"/>
        </w:tabs>
        <w:suppressAutoHyphens w:val="0"/>
        <w:spacing w:line="360" w:lineRule="auto"/>
        <w:jc w:val="both"/>
        <w:textAlignment w:val="auto"/>
        <w:rPr>
          <w:rFonts w:ascii="Georgia" w:hAnsi="Georgia" w:cs="Arial"/>
          <w:sz w:val="20"/>
          <w:szCs w:val="20"/>
        </w:rPr>
      </w:pPr>
      <w:r w:rsidRPr="004D3085">
        <w:rPr>
          <w:rFonts w:ascii="Georgia" w:hAnsi="Georgia" w:cs="Arial"/>
          <w:sz w:val="20"/>
          <w:szCs w:val="20"/>
        </w:rPr>
        <w:t>Informuję/</w:t>
      </w:r>
      <w:proofErr w:type="spellStart"/>
      <w:r w:rsidRPr="004D3085">
        <w:rPr>
          <w:rFonts w:ascii="Georgia" w:hAnsi="Georgia" w:cs="Arial"/>
          <w:sz w:val="20"/>
          <w:szCs w:val="20"/>
        </w:rPr>
        <w:t>emy</w:t>
      </w:r>
      <w:proofErr w:type="spellEnd"/>
      <w:r w:rsidRPr="004D3085">
        <w:rPr>
          <w:rFonts w:ascii="Georgia" w:hAnsi="Georgia" w:cs="Arial"/>
          <w:sz w:val="20"/>
          <w:szCs w:val="20"/>
        </w:rPr>
        <w:t xml:space="preserve">, że Zamawiający posiada następujące aktualne oświadczenia lub dokumenty lub może je uzyskać za pomocą bezpłatnych i ogólnodostępnych baz danych, w szczególności rejestrów publicznych w rozumieniu </w:t>
      </w:r>
      <w:r w:rsidRPr="004D3085">
        <w:rPr>
          <w:rFonts w:ascii="Georgia" w:hAnsi="Georgia" w:cs="Georgia"/>
          <w:sz w:val="20"/>
          <w:szCs w:val="20"/>
        </w:rPr>
        <w:t xml:space="preserve">ustawy z dnia 17 lutego 2005r. o informatyzacji </w:t>
      </w:r>
      <w:r w:rsidRPr="004D3085">
        <w:rPr>
          <w:rStyle w:val="Uwydatnienie"/>
          <w:rFonts w:ascii="Georgia" w:hAnsi="Georgia" w:cs="Georgia"/>
          <w:i w:val="0"/>
          <w:iCs w:val="0"/>
          <w:sz w:val="20"/>
          <w:szCs w:val="20"/>
        </w:rPr>
        <w:t>działalności podmiotów realizujących zadania publiczne</w:t>
      </w:r>
      <w:r w:rsidRPr="004D3085">
        <w:rPr>
          <w:rFonts w:ascii="Georgia" w:hAnsi="Georgia" w:cs="Georgia"/>
          <w:sz w:val="20"/>
          <w:szCs w:val="20"/>
        </w:rPr>
        <w:t xml:space="preserve"> (</w:t>
      </w:r>
      <w:proofErr w:type="spellStart"/>
      <w:r w:rsidRPr="004D3085">
        <w:rPr>
          <w:rFonts w:ascii="Georgia" w:hAnsi="Georgia" w:cs="Georgia"/>
          <w:sz w:val="20"/>
          <w:szCs w:val="20"/>
        </w:rPr>
        <w:t>t.j</w:t>
      </w:r>
      <w:proofErr w:type="spellEnd"/>
      <w:r w:rsidRPr="004D3085">
        <w:rPr>
          <w:rFonts w:ascii="Georgia" w:hAnsi="Georgia" w:cs="Georgia"/>
          <w:sz w:val="20"/>
          <w:szCs w:val="20"/>
        </w:rPr>
        <w:t xml:space="preserve">. Dz.U. z 2020, </w:t>
      </w:r>
      <w:proofErr w:type="spellStart"/>
      <w:r w:rsidRPr="004D3085">
        <w:rPr>
          <w:rFonts w:ascii="Georgia" w:hAnsi="Georgia" w:cs="Georgia"/>
          <w:sz w:val="20"/>
          <w:szCs w:val="20"/>
        </w:rPr>
        <w:t>poz</w:t>
      </w:r>
      <w:proofErr w:type="spellEnd"/>
      <w:r w:rsidRPr="004D3085">
        <w:rPr>
          <w:rFonts w:ascii="Georgia" w:hAnsi="Georgia" w:cs="Georgia"/>
          <w:sz w:val="20"/>
          <w:szCs w:val="20"/>
        </w:rPr>
        <w:t xml:space="preserve"> 346 ze zm.)</w:t>
      </w:r>
    </w:p>
    <w:p w14:paraId="744F0512" w14:textId="77777777" w:rsidR="00CD21B5" w:rsidRPr="004D3085" w:rsidRDefault="00CD21B5" w:rsidP="00CD21B5">
      <w:pPr>
        <w:pStyle w:val="Akapitzlist"/>
        <w:tabs>
          <w:tab w:val="left" w:pos="142"/>
        </w:tabs>
        <w:suppressAutoHyphens w:val="0"/>
        <w:spacing w:line="360" w:lineRule="auto"/>
        <w:ind w:left="0"/>
        <w:jc w:val="both"/>
        <w:textAlignment w:val="auto"/>
        <w:rPr>
          <w:rFonts w:ascii="Georgia" w:hAnsi="Georgia" w:cs="Arial"/>
          <w:sz w:val="20"/>
          <w:szCs w:val="20"/>
        </w:rPr>
      </w:pP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CD21B5" w:rsidRPr="00396863" w14:paraId="4D88BE92" w14:textId="77777777" w:rsidTr="00825D65">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6826ACB"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2447ACEA"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CC14534"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CD21B5" w:rsidRPr="00396863" w14:paraId="1C5E7F1D" w14:textId="77777777" w:rsidTr="00825D6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203C96C"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3652FAAB" w14:textId="77777777" w:rsidR="00CD21B5" w:rsidRPr="00396863" w:rsidRDefault="00CD21B5" w:rsidP="00825D6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8674212" w14:textId="77777777" w:rsidR="00CD21B5" w:rsidRPr="00396863" w:rsidRDefault="00CD21B5" w:rsidP="00825D65">
            <w:pPr>
              <w:spacing w:line="360" w:lineRule="auto"/>
              <w:jc w:val="both"/>
              <w:rPr>
                <w:rFonts w:ascii="Georgia" w:hAnsi="Georgia" w:cs="Arial"/>
                <w:sz w:val="18"/>
                <w:szCs w:val="18"/>
              </w:rPr>
            </w:pPr>
          </w:p>
        </w:tc>
      </w:tr>
      <w:tr w:rsidR="00CD21B5" w:rsidRPr="00396863" w14:paraId="633F7018" w14:textId="77777777" w:rsidTr="00825D6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703F3574"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43F28CA4" w14:textId="77777777" w:rsidR="00CD21B5" w:rsidRPr="00396863" w:rsidRDefault="00CD21B5" w:rsidP="00825D6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B0A3FD3" w14:textId="77777777" w:rsidR="00CD21B5" w:rsidRPr="00396863" w:rsidRDefault="00CD21B5" w:rsidP="00825D65">
            <w:pPr>
              <w:spacing w:line="360" w:lineRule="auto"/>
              <w:jc w:val="both"/>
              <w:rPr>
                <w:rFonts w:ascii="Georgia" w:hAnsi="Georgia" w:cs="Arial"/>
                <w:sz w:val="18"/>
                <w:szCs w:val="18"/>
              </w:rPr>
            </w:pPr>
          </w:p>
        </w:tc>
      </w:tr>
    </w:tbl>
    <w:p w14:paraId="13BC3EE2"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7C528BD"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1B89CD3"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42650D0A"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9B20FED"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7F19C206"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1A355299"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0AAE7926"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626A57CE"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4B77219"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CA0F104"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54AE851"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15BF384E"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63DFC9BF" w14:textId="77777777" w:rsidR="00CD21B5" w:rsidRPr="00E60300"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1B4B942F" w14:textId="77777777" w:rsidR="00CD21B5" w:rsidRPr="00E60300" w:rsidRDefault="00CD21B5" w:rsidP="00CD21B5">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3D8082DA" w14:textId="77777777" w:rsidR="00CD21B5" w:rsidRPr="00E60300" w:rsidRDefault="00CD21B5" w:rsidP="00CD21B5">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0628AC62" w14:textId="77777777" w:rsidR="00CD21B5" w:rsidRDefault="00CD21B5" w:rsidP="00CD21B5">
      <w:pPr>
        <w:pStyle w:val="Tekstpodstawowywcity21"/>
        <w:ind w:left="5040"/>
        <w:rPr>
          <w:sz w:val="20"/>
          <w:szCs w:val="20"/>
          <w:lang w:val="pl-PL"/>
        </w:rPr>
      </w:pPr>
      <w:r w:rsidRPr="00E60300">
        <w:rPr>
          <w:sz w:val="20"/>
          <w:szCs w:val="20"/>
          <w:lang w:val="pl-PL"/>
        </w:rPr>
        <w:t>data i podpis(y) osób(y) upoważnionej(</w:t>
      </w:r>
      <w:proofErr w:type="spellStart"/>
      <w:r w:rsidRPr="00E60300">
        <w:rPr>
          <w:sz w:val="20"/>
          <w:szCs w:val="20"/>
          <w:lang w:val="pl-PL"/>
        </w:rPr>
        <w:t>ych</w:t>
      </w:r>
      <w:proofErr w:type="spellEnd"/>
      <w:r w:rsidRPr="00E60300">
        <w:rPr>
          <w:sz w:val="20"/>
          <w:szCs w:val="20"/>
          <w:lang w:val="pl-PL"/>
        </w:rPr>
        <w:t>) do reprezentowania Wykonawcy</w:t>
      </w:r>
    </w:p>
    <w:p w14:paraId="6169CE24" w14:textId="77777777" w:rsidR="00CD21B5" w:rsidRDefault="00CD21B5" w:rsidP="00CD21B5">
      <w:pPr>
        <w:suppressAutoHyphens w:val="0"/>
        <w:spacing w:after="160" w:line="259" w:lineRule="auto"/>
        <w:textAlignment w:val="auto"/>
        <w:rPr>
          <w:rFonts w:ascii="Georgia" w:hAnsi="Georgia" w:cs="Georgia"/>
          <w:i/>
          <w:iCs/>
          <w:color w:val="000000"/>
          <w:sz w:val="20"/>
          <w:szCs w:val="20"/>
        </w:rPr>
      </w:pPr>
      <w:r>
        <w:rPr>
          <w:sz w:val="20"/>
          <w:szCs w:val="20"/>
        </w:rPr>
        <w:br w:type="page"/>
      </w:r>
    </w:p>
    <w:p w14:paraId="3316312B" w14:textId="77777777" w:rsidR="00CD21B5" w:rsidRDefault="00CD21B5" w:rsidP="00CD21B5">
      <w:pPr>
        <w:pStyle w:val="Tekstpodstawowywcity21"/>
        <w:ind w:left="5040"/>
        <w:rPr>
          <w:b/>
          <w:i w:val="0"/>
          <w:sz w:val="20"/>
          <w:szCs w:val="20"/>
          <w:lang w:val="pl-PL"/>
        </w:rPr>
        <w:sectPr w:rsidR="00CD21B5" w:rsidSect="0000705B">
          <w:pgSz w:w="11906" w:h="16838" w:code="9"/>
          <w:pgMar w:top="1797" w:right="851" w:bottom="567" w:left="851" w:header="284" w:footer="709" w:gutter="0"/>
          <w:cols w:space="708"/>
          <w:docGrid w:linePitch="326"/>
        </w:sectPr>
      </w:pPr>
    </w:p>
    <w:p w14:paraId="7568FC49" w14:textId="3AF70567" w:rsidR="00CD21B5" w:rsidRPr="00AC0A23" w:rsidRDefault="00CD21B5" w:rsidP="00CD21B5">
      <w:pPr>
        <w:pStyle w:val="Nagwek1"/>
        <w:jc w:val="right"/>
        <w:rPr>
          <w:rFonts w:ascii="Georgia" w:hAnsi="Georgia"/>
          <w:b/>
          <w:bCs w:val="0"/>
          <w:i/>
          <w:iCs/>
          <w:sz w:val="20"/>
          <w:szCs w:val="20"/>
        </w:rPr>
      </w:pPr>
      <w:bookmarkStart w:id="73" w:name="_Toc353787315"/>
      <w:bookmarkStart w:id="74" w:name="_Toc424300300"/>
      <w:bookmarkStart w:id="75" w:name="_Toc464027667"/>
      <w:bookmarkStart w:id="76" w:name="_Toc51835682"/>
      <w:bookmarkStart w:id="77" w:name="_Toc96673398"/>
      <w:bookmarkStart w:id="78" w:name="_Toc309115904"/>
      <w:bookmarkStart w:id="79" w:name="_Toc309116011"/>
      <w:bookmarkStart w:id="80" w:name="_Toc346700792"/>
      <w:bookmarkStart w:id="81" w:name="_Toc346796412"/>
      <w:bookmarkStart w:id="82" w:name="_Toc352755662"/>
      <w:bookmarkStart w:id="83" w:name="_Toc353786984"/>
      <w:bookmarkStart w:id="84" w:name="_Toc353787316"/>
      <w:bookmarkStart w:id="85" w:name="_Toc356543047"/>
      <w:bookmarkStart w:id="86" w:name="_Toc359390922"/>
      <w:bookmarkStart w:id="87" w:name="_Toc374948433"/>
      <w:bookmarkStart w:id="88" w:name="_Toc374948486"/>
      <w:bookmarkStart w:id="89" w:name="_Toc378325806"/>
      <w:bookmarkStart w:id="90" w:name="_Hlk66093428"/>
      <w:bookmarkStart w:id="91" w:name="_Toc99538563"/>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D2404D">
        <w:rPr>
          <w:rFonts w:ascii="Georgia" w:hAnsi="Georgia"/>
          <w:b/>
          <w:bCs w:val="0"/>
          <w:i/>
          <w:iCs/>
          <w:sz w:val="20"/>
          <w:szCs w:val="20"/>
        </w:rPr>
        <w:t>6</w:t>
      </w:r>
      <w:r w:rsidRPr="00AC0A23">
        <w:rPr>
          <w:rFonts w:ascii="Georgia" w:hAnsi="Georgia"/>
          <w:b/>
          <w:bCs w:val="0"/>
          <w:i/>
          <w:iCs/>
          <w:sz w:val="20"/>
          <w:szCs w:val="20"/>
        </w:rPr>
        <w:t xml:space="preserve"> do SWZ</w:t>
      </w:r>
      <w:bookmarkEnd w:id="73"/>
      <w:bookmarkEnd w:id="74"/>
      <w:bookmarkEnd w:id="75"/>
      <w:bookmarkEnd w:id="76"/>
      <w:bookmarkEnd w:id="77"/>
      <w:bookmarkEnd w:id="91"/>
    </w:p>
    <w:p w14:paraId="57A3692A" w14:textId="77777777" w:rsidR="00CD21B5" w:rsidRPr="003C48F5" w:rsidRDefault="00CD21B5" w:rsidP="00CD21B5">
      <w:pPr>
        <w:pStyle w:val="Nagwek8"/>
        <w:spacing w:before="0" w:after="0" w:line="360" w:lineRule="auto"/>
        <w:ind w:left="0" w:firstLine="0"/>
        <w:jc w:val="center"/>
        <w:rPr>
          <w:rFonts w:ascii="Georgia" w:hAnsi="Georgia" w:cs="Georgia"/>
          <w:b/>
          <w:bCs w:val="0"/>
        </w:rPr>
      </w:pPr>
      <w:bookmarkStart w:id="92" w:name="_Toc96079931"/>
      <w:bookmarkStart w:id="93" w:name="_Toc96673399"/>
      <w:bookmarkStart w:id="94" w:name="_Toc93314453"/>
      <w:bookmarkStart w:id="95" w:name="_Toc99538564"/>
      <w:r>
        <w:rPr>
          <w:rFonts w:ascii="Georgia" w:hAnsi="Georgia" w:cs="Georgia"/>
          <w:b/>
          <w:bCs w:val="0"/>
        </w:rPr>
        <w:t>Projekt umowy</w:t>
      </w:r>
      <w:bookmarkEnd w:id="92"/>
      <w:bookmarkEnd w:id="93"/>
      <w:bookmarkEnd w:id="95"/>
      <w:r>
        <w:rPr>
          <w:rFonts w:ascii="Georgia" w:hAnsi="Georgia" w:cs="Georgia"/>
          <w:b/>
          <w:bCs w:val="0"/>
        </w:rPr>
        <w:t xml:space="preserve"> </w:t>
      </w:r>
      <w:bookmarkEnd w:id="94"/>
    </w:p>
    <w:p w14:paraId="330658C9" w14:textId="77777777" w:rsidR="00CD21B5" w:rsidRDefault="00CD21B5" w:rsidP="00CD21B5">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204CC114" w14:textId="77777777" w:rsidR="00D2404D" w:rsidRPr="00301D31" w:rsidRDefault="00CD21B5" w:rsidP="00D2404D">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w:t>
      </w:r>
      <w:r w:rsidR="00D2404D">
        <w:rPr>
          <w:rFonts w:ascii="Georgia" w:hAnsi="Georgia" w:cs="Georgia"/>
          <w:sz w:val="20"/>
          <w:szCs w:val="20"/>
        </w:rPr>
        <w:t xml:space="preserve"> </w:t>
      </w:r>
      <w:r w:rsidR="00D2404D" w:rsidRPr="00301D31">
        <w:rPr>
          <w:rFonts w:ascii="Georgia" w:eastAsia="Calibri" w:hAnsi="Georgia" w:cs="Arial"/>
          <w:sz w:val="20"/>
          <w:szCs w:val="20"/>
        </w:rPr>
        <w:t>pełnomocnika:</w:t>
      </w:r>
    </w:p>
    <w:p w14:paraId="3B97E34C" w14:textId="77777777" w:rsidR="00D2404D" w:rsidRPr="000D6F66" w:rsidRDefault="00D2404D" w:rsidP="00D2404D">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04389DD6" w14:textId="77777777" w:rsidR="00CD21B5" w:rsidRPr="00CA7158" w:rsidRDefault="00CD21B5" w:rsidP="00CD21B5">
      <w:pPr>
        <w:spacing w:line="360" w:lineRule="auto"/>
        <w:jc w:val="both"/>
        <w:rPr>
          <w:rFonts w:ascii="Georgia" w:hAnsi="Georgia" w:cs="Georgia"/>
          <w:sz w:val="20"/>
          <w:szCs w:val="20"/>
        </w:rPr>
      </w:pPr>
    </w:p>
    <w:p w14:paraId="0B0BC06F" w14:textId="77777777" w:rsidR="00CD21B5" w:rsidRDefault="00CD21B5" w:rsidP="00CD21B5">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5CE223CF" w14:textId="77777777" w:rsidR="00CD21B5" w:rsidRDefault="00CD21B5" w:rsidP="00CD21B5">
      <w:pPr>
        <w:spacing w:line="360" w:lineRule="auto"/>
        <w:rPr>
          <w:rFonts w:ascii="Georgia" w:hAnsi="Georgia"/>
          <w:sz w:val="20"/>
          <w:szCs w:val="20"/>
        </w:rPr>
      </w:pPr>
    </w:p>
    <w:p w14:paraId="6A84B2F5" w14:textId="4DE429ED" w:rsidR="00CD21B5" w:rsidRPr="00291D3B" w:rsidRDefault="00CD21B5" w:rsidP="00CD21B5">
      <w:pPr>
        <w:pStyle w:val="Tekstpodstawowywcity1"/>
        <w:ind w:left="0"/>
        <w:jc w:val="center"/>
        <w:rPr>
          <w:b/>
          <w:bCs/>
          <w:i/>
          <w:iCs/>
          <w:sz w:val="18"/>
          <w:szCs w:val="18"/>
        </w:rPr>
      </w:pPr>
      <w:r w:rsidRPr="00291D3B">
        <w:rPr>
          <w:i/>
          <w:iCs/>
          <w:sz w:val="18"/>
          <w:szCs w:val="18"/>
        </w:rPr>
        <w:t>W rezultacie dokonania wyboru Wykonawcy w postępowaniu o zamówienie publiczne prowadzonym</w:t>
      </w:r>
      <w:r w:rsidRPr="00291D3B">
        <w:rPr>
          <w:i/>
          <w:iCs/>
          <w:sz w:val="18"/>
          <w:szCs w:val="18"/>
        </w:rPr>
        <w:br/>
        <w:t xml:space="preserve">w trybie </w:t>
      </w:r>
      <w:r w:rsidR="00D2404D">
        <w:rPr>
          <w:i/>
          <w:iCs/>
          <w:sz w:val="18"/>
          <w:szCs w:val="18"/>
        </w:rPr>
        <w:t>podstawowym</w:t>
      </w:r>
      <w:r w:rsidRPr="00291D3B">
        <w:rPr>
          <w:i/>
          <w:iCs/>
          <w:sz w:val="18"/>
          <w:szCs w:val="18"/>
        </w:rPr>
        <w:t xml:space="preserve"> na podstawie ustawy z dnia 11 września 2019r.</w:t>
      </w:r>
    </w:p>
    <w:p w14:paraId="7FD25D62" w14:textId="71BF0058" w:rsidR="00CD21B5" w:rsidRPr="00272C94" w:rsidRDefault="00CD21B5" w:rsidP="00CD21B5">
      <w:pPr>
        <w:pStyle w:val="Tekstpodstawowywcity1"/>
        <w:ind w:left="0"/>
        <w:jc w:val="center"/>
        <w:rPr>
          <w:b/>
          <w:bCs/>
          <w:i/>
          <w:iCs/>
          <w:sz w:val="18"/>
        </w:rPr>
      </w:pPr>
      <w:r w:rsidRPr="00291D3B">
        <w:rPr>
          <w:i/>
          <w:iCs/>
          <w:sz w:val="18"/>
          <w:szCs w:val="18"/>
        </w:rPr>
        <w:t>Prawo zamówień publicznych (</w:t>
      </w:r>
      <w:proofErr w:type="spellStart"/>
      <w:r w:rsidRPr="00291D3B">
        <w:rPr>
          <w:i/>
          <w:iCs/>
          <w:sz w:val="18"/>
          <w:szCs w:val="18"/>
        </w:rPr>
        <w:t>t.j</w:t>
      </w:r>
      <w:proofErr w:type="spellEnd"/>
      <w:r w:rsidRPr="00291D3B">
        <w:rPr>
          <w:i/>
          <w:iCs/>
          <w:sz w:val="18"/>
          <w:szCs w:val="18"/>
        </w:rPr>
        <w:t>. Dz. U z 2021r, poz. 1129 ze zm.),</w:t>
      </w:r>
      <w:r w:rsidRPr="00272C94">
        <w:rPr>
          <w:i/>
          <w:iCs/>
          <w:sz w:val="18"/>
        </w:rPr>
        <w:t xml:space="preserve"> znak ZP.26.1.1</w:t>
      </w:r>
      <w:r w:rsidR="00785BAF">
        <w:rPr>
          <w:i/>
          <w:iCs/>
          <w:sz w:val="18"/>
        </w:rPr>
        <w:t>8</w:t>
      </w:r>
      <w:r w:rsidRPr="00272C94">
        <w:rPr>
          <w:i/>
          <w:iCs/>
          <w:sz w:val="18"/>
        </w:rPr>
        <w:t>.202</w:t>
      </w:r>
      <w:r>
        <w:rPr>
          <w:i/>
          <w:iCs/>
          <w:sz w:val="18"/>
        </w:rPr>
        <w:t>2</w:t>
      </w:r>
      <w:r w:rsidRPr="00272C94">
        <w:rPr>
          <w:i/>
          <w:iCs/>
          <w:sz w:val="18"/>
        </w:rPr>
        <w:t>,</w:t>
      </w:r>
    </w:p>
    <w:p w14:paraId="44556685" w14:textId="77777777" w:rsidR="00CD21B5" w:rsidRPr="00272C94" w:rsidRDefault="00CD21B5" w:rsidP="00CD21B5">
      <w:pPr>
        <w:pStyle w:val="Tekstpodstawowywcity1"/>
        <w:ind w:left="0"/>
        <w:jc w:val="center"/>
        <w:rPr>
          <w:i/>
          <w:iCs/>
          <w:sz w:val="20"/>
        </w:rPr>
      </w:pPr>
      <w:r w:rsidRPr="00272C94">
        <w:rPr>
          <w:i/>
          <w:iCs/>
          <w:sz w:val="18"/>
        </w:rPr>
        <w:t>strony zawierają umowę o następującej treści:</w:t>
      </w:r>
    </w:p>
    <w:p w14:paraId="1B4AE824" w14:textId="77777777" w:rsidR="00CD21B5" w:rsidRPr="00272C94" w:rsidRDefault="00CD21B5" w:rsidP="00CD21B5">
      <w:pPr>
        <w:spacing w:line="360" w:lineRule="auto"/>
        <w:rPr>
          <w:rFonts w:ascii="Georgia" w:hAnsi="Georgia"/>
          <w:b/>
          <w:bCs/>
          <w:sz w:val="20"/>
          <w:szCs w:val="20"/>
        </w:rPr>
      </w:pPr>
    </w:p>
    <w:bookmarkEnd w:id="78"/>
    <w:bookmarkEnd w:id="79"/>
    <w:bookmarkEnd w:id="80"/>
    <w:bookmarkEnd w:id="81"/>
    <w:bookmarkEnd w:id="82"/>
    <w:bookmarkEnd w:id="83"/>
    <w:bookmarkEnd w:id="84"/>
    <w:bookmarkEnd w:id="85"/>
    <w:bookmarkEnd w:id="86"/>
    <w:bookmarkEnd w:id="87"/>
    <w:bookmarkEnd w:id="88"/>
    <w:bookmarkEnd w:id="89"/>
    <w:bookmarkEnd w:id="90"/>
    <w:p w14:paraId="23B86F2B" w14:textId="77777777" w:rsidR="00CD21B5" w:rsidRDefault="00CD21B5" w:rsidP="00CD21B5">
      <w:pPr>
        <w:pStyle w:val="Tekstpodstawowy"/>
        <w:spacing w:after="0" w:line="360" w:lineRule="auto"/>
        <w:jc w:val="center"/>
        <w:rPr>
          <w:rFonts w:ascii="Georgia" w:hAnsi="Georgia" w:cs="Georgia"/>
          <w:sz w:val="20"/>
          <w:szCs w:val="20"/>
        </w:rPr>
      </w:pPr>
      <w:r>
        <w:rPr>
          <w:rFonts w:ascii="Georgia" w:hAnsi="Georgia" w:cs="Georgia"/>
          <w:i w:val="0"/>
          <w:iCs w:val="0"/>
          <w:sz w:val="20"/>
          <w:szCs w:val="20"/>
          <w:lang w:val="pl-PL"/>
        </w:rPr>
        <w:t>§ 1</w:t>
      </w:r>
    </w:p>
    <w:p w14:paraId="758D8009" w14:textId="77777777" w:rsidR="00CD21B5" w:rsidRPr="00021DFD" w:rsidRDefault="00CD21B5" w:rsidP="00CB78ED">
      <w:pPr>
        <w:pStyle w:val="western"/>
        <w:numPr>
          <w:ilvl w:val="0"/>
          <w:numId w:val="54"/>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Przedmiotem umowy jest dostawa </w:t>
      </w:r>
      <w:r>
        <w:rPr>
          <w:rFonts w:ascii="Georgia" w:hAnsi="Georgia" w:cs="Georgia"/>
          <w:b/>
          <w:bCs/>
          <w:sz w:val="20"/>
          <w:szCs w:val="20"/>
        </w:rPr>
        <w:t xml:space="preserve">produktów leczniczych </w:t>
      </w:r>
      <w:r>
        <w:rPr>
          <w:rFonts w:ascii="Georgia" w:hAnsi="Georgia" w:cs="Georgia"/>
          <w:sz w:val="20"/>
          <w:szCs w:val="20"/>
        </w:rPr>
        <w:t>wg pakietów nr …………., zwanych w dalszej części umowy „</w:t>
      </w:r>
      <w:r w:rsidRPr="00021DFD">
        <w:rPr>
          <w:rFonts w:ascii="Georgia" w:hAnsi="Georgia" w:cs="Georgia"/>
          <w:sz w:val="20"/>
          <w:szCs w:val="20"/>
        </w:rPr>
        <w:t>asortymentem” dla ZZOZ w Wadowicach, zgodnie ze złożoną ofertą cenową z dnia ………. stanowiącą załącznik nr 1 do niniejszej umowy.</w:t>
      </w:r>
    </w:p>
    <w:p w14:paraId="0E58AF8E" w14:textId="7F20364F" w:rsidR="00D2404D" w:rsidRDefault="00CD21B5" w:rsidP="00D2404D">
      <w:pPr>
        <w:pStyle w:val="western"/>
        <w:numPr>
          <w:ilvl w:val="0"/>
          <w:numId w:val="54"/>
        </w:numPr>
        <w:tabs>
          <w:tab w:val="left" w:pos="0"/>
        </w:tabs>
        <w:suppressAutoHyphens w:val="0"/>
        <w:spacing w:before="0" w:after="0" w:line="360" w:lineRule="auto"/>
        <w:jc w:val="both"/>
        <w:rPr>
          <w:rFonts w:ascii="Georgia" w:hAnsi="Georgia" w:cs="Georgia"/>
          <w:sz w:val="20"/>
          <w:szCs w:val="20"/>
        </w:rPr>
      </w:pPr>
      <w:r w:rsidRPr="00021DFD">
        <w:rPr>
          <w:rFonts w:ascii="Georgia" w:hAnsi="Georgia"/>
          <w:kern w:val="0"/>
          <w:sz w:val="20"/>
          <w:szCs w:val="20"/>
          <w:lang w:eastAsia="pl-PL"/>
        </w:rPr>
        <w:t>Zamawiający zastrzega sobie prawo do niewykorzystania pełnego limitu ilościowego i wartościowego przedmiotu umowy bez prawa do roszczeń z tego tytułu przez Wykonawcę,  z zastrzeżeniem, iż  minimalny zakres umowy przewidziany przez Zamawiającego do realizacji wynosi 50% wartości brutto umowy, o którym mowa w § 5 ust. 1.</w:t>
      </w:r>
    </w:p>
    <w:p w14:paraId="45B2958B" w14:textId="77777777" w:rsidR="00D2404D" w:rsidRDefault="00CD21B5" w:rsidP="00D2404D">
      <w:pPr>
        <w:pStyle w:val="western"/>
        <w:numPr>
          <w:ilvl w:val="0"/>
          <w:numId w:val="54"/>
        </w:numPr>
        <w:tabs>
          <w:tab w:val="left" w:pos="0"/>
        </w:tabs>
        <w:suppressAutoHyphens w:val="0"/>
        <w:spacing w:before="0" w:after="0" w:line="360" w:lineRule="auto"/>
        <w:jc w:val="both"/>
        <w:rPr>
          <w:rFonts w:ascii="Georgia" w:hAnsi="Georgia" w:cs="Georgia"/>
          <w:sz w:val="20"/>
          <w:szCs w:val="20"/>
        </w:rPr>
      </w:pPr>
      <w:r w:rsidRPr="00D2404D">
        <w:rPr>
          <w:rFonts w:ascii="Georgia" w:hAnsi="Georgia" w:cs="Georgia"/>
          <w:sz w:val="20"/>
          <w:szCs w:val="20"/>
        </w:rPr>
        <w:t>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2DF85195" w14:textId="23B3D9AD" w:rsidR="00CD21B5" w:rsidRPr="00D2404D" w:rsidRDefault="00CD21B5" w:rsidP="00D2404D">
      <w:pPr>
        <w:pStyle w:val="western"/>
        <w:numPr>
          <w:ilvl w:val="0"/>
          <w:numId w:val="54"/>
        </w:numPr>
        <w:tabs>
          <w:tab w:val="left" w:pos="0"/>
        </w:tabs>
        <w:suppressAutoHyphens w:val="0"/>
        <w:spacing w:before="0" w:after="0" w:line="360" w:lineRule="auto"/>
        <w:jc w:val="both"/>
        <w:rPr>
          <w:rFonts w:ascii="Georgia" w:hAnsi="Georgia" w:cs="Georgia"/>
          <w:sz w:val="20"/>
          <w:szCs w:val="20"/>
        </w:rPr>
      </w:pPr>
      <w:r w:rsidRPr="00D2404D">
        <w:rPr>
          <w:rFonts w:ascii="Georgia" w:hAnsi="Georgia" w:cs="Georgia"/>
          <w:sz w:val="20"/>
          <w:szCs w:val="20"/>
        </w:rPr>
        <w:t>Osobą realizującą umowę jest:</w:t>
      </w:r>
    </w:p>
    <w:p w14:paraId="2A5E9739" w14:textId="77777777" w:rsidR="00CD21B5" w:rsidRPr="00C3092B" w:rsidRDefault="00CD21B5" w:rsidP="00D2404D">
      <w:pPr>
        <w:pStyle w:val="western"/>
        <w:numPr>
          <w:ilvl w:val="1"/>
          <w:numId w:val="54"/>
        </w:numPr>
        <w:tabs>
          <w:tab w:val="clear" w:pos="720"/>
          <w:tab w:val="num" w:pos="0"/>
          <w:tab w:val="left" w:pos="426"/>
        </w:tabs>
        <w:suppressAutoHyphens w:val="0"/>
        <w:spacing w:before="0" w:after="0" w:line="360" w:lineRule="auto"/>
        <w:jc w:val="both"/>
        <w:rPr>
          <w:rFonts w:ascii="Georgia" w:hAnsi="Georgia" w:cs="Georgia"/>
          <w:iCs/>
          <w:sz w:val="20"/>
          <w:szCs w:val="20"/>
        </w:rPr>
      </w:pPr>
      <w:r w:rsidRPr="00C3092B">
        <w:rPr>
          <w:rFonts w:ascii="Georgia" w:hAnsi="Georgia" w:cs="Georgia"/>
          <w:i/>
          <w:sz w:val="20"/>
          <w:szCs w:val="20"/>
        </w:rPr>
        <w:t xml:space="preserve"> </w:t>
      </w:r>
      <w:r w:rsidRPr="00C3092B">
        <w:rPr>
          <w:rFonts w:ascii="Georgia" w:hAnsi="Georgia" w:cs="Georgia"/>
          <w:iCs/>
          <w:sz w:val="20"/>
          <w:szCs w:val="20"/>
        </w:rPr>
        <w:t xml:space="preserve">ze strony Zamawiającego Kierownik Apteki </w:t>
      </w:r>
      <w:r>
        <w:rPr>
          <w:rFonts w:ascii="Georgia" w:hAnsi="Georgia" w:cs="Georgia"/>
          <w:iCs/>
          <w:sz w:val="20"/>
          <w:szCs w:val="20"/>
        </w:rPr>
        <w:t xml:space="preserve">Szpitalnej </w:t>
      </w:r>
      <w:r w:rsidRPr="00C3092B">
        <w:rPr>
          <w:rFonts w:ascii="Georgia" w:hAnsi="Georgia" w:cs="Georgia"/>
          <w:iCs/>
          <w:sz w:val="20"/>
          <w:szCs w:val="20"/>
        </w:rPr>
        <w:t>ZZOZ w Wadowicach lub osoba przez niego upoważniona (</w:t>
      </w:r>
      <w:hyperlink r:id="rId42" w:history="1">
        <w:r w:rsidRPr="00C3092B">
          <w:rPr>
            <w:rStyle w:val="Hipercze"/>
            <w:rFonts w:ascii="Georgia" w:hAnsi="Georgia" w:cs="Georgia"/>
            <w:iCs/>
            <w:sz w:val="20"/>
            <w:szCs w:val="20"/>
          </w:rPr>
          <w:t>apteka@zzozwadowice.pl</w:t>
        </w:r>
      </w:hyperlink>
      <w:r w:rsidRPr="00C3092B">
        <w:rPr>
          <w:rFonts w:ascii="Georgia" w:hAnsi="Georgia" w:cs="Georgia"/>
          <w:iCs/>
          <w:sz w:val="20"/>
          <w:szCs w:val="20"/>
        </w:rPr>
        <w:t>)</w:t>
      </w:r>
    </w:p>
    <w:p w14:paraId="09DC343C" w14:textId="77777777" w:rsidR="00CD21B5" w:rsidRDefault="00CD21B5" w:rsidP="00D2404D">
      <w:pPr>
        <w:pStyle w:val="western"/>
        <w:numPr>
          <w:ilvl w:val="1"/>
          <w:numId w:val="54"/>
        </w:numPr>
        <w:tabs>
          <w:tab w:val="clear" w:pos="720"/>
          <w:tab w:val="left" w:pos="0"/>
          <w:tab w:val="num" w:pos="142"/>
          <w:tab w:val="left" w:pos="426"/>
        </w:tabs>
        <w:suppressAutoHyphens w:val="0"/>
        <w:spacing w:before="0" w:after="0" w:line="360" w:lineRule="auto"/>
        <w:jc w:val="both"/>
        <w:rPr>
          <w:rFonts w:ascii="Georgia" w:hAnsi="Georgia" w:cs="Georgia"/>
          <w:sz w:val="20"/>
          <w:szCs w:val="20"/>
        </w:rPr>
      </w:pPr>
      <w:r>
        <w:rPr>
          <w:rFonts w:ascii="Georgia" w:hAnsi="Georgia" w:cs="Georgia"/>
          <w:sz w:val="20"/>
          <w:szCs w:val="20"/>
        </w:rPr>
        <w:t>ze strony Dostawcy Pani/Pan ………………………. lub osoba przez nią/niego upoważniona.</w:t>
      </w:r>
    </w:p>
    <w:p w14:paraId="5FCCA30F" w14:textId="77777777" w:rsidR="00CD21B5" w:rsidRDefault="00CD21B5" w:rsidP="00CD21B5">
      <w:pPr>
        <w:pStyle w:val="western"/>
        <w:spacing w:before="0" w:after="0" w:line="360" w:lineRule="auto"/>
        <w:jc w:val="center"/>
        <w:rPr>
          <w:rFonts w:ascii="Georgia" w:hAnsi="Georgia" w:cs="Georgia"/>
          <w:b/>
          <w:bCs/>
          <w:sz w:val="20"/>
          <w:szCs w:val="20"/>
        </w:rPr>
      </w:pPr>
      <w:r>
        <w:rPr>
          <w:rFonts w:ascii="Georgia" w:hAnsi="Georgia" w:cs="Georgia"/>
          <w:b/>
          <w:bCs/>
          <w:sz w:val="20"/>
          <w:szCs w:val="20"/>
        </w:rPr>
        <w:t>§ 2</w:t>
      </w:r>
    </w:p>
    <w:p w14:paraId="4898584E" w14:textId="77777777" w:rsidR="00CD21B5" w:rsidRDefault="00CD21B5" w:rsidP="00D2404D">
      <w:pPr>
        <w:pStyle w:val="western"/>
        <w:numPr>
          <w:ilvl w:val="0"/>
          <w:numId w:val="55"/>
        </w:numPr>
        <w:suppressAutoHyphens w:val="0"/>
        <w:spacing w:before="0" w:after="0" w:line="360" w:lineRule="auto"/>
        <w:jc w:val="both"/>
        <w:rPr>
          <w:rFonts w:ascii="Georgia" w:hAnsi="Georgia" w:cs="Georgia"/>
          <w:sz w:val="20"/>
          <w:szCs w:val="20"/>
        </w:rPr>
      </w:pPr>
      <w:r>
        <w:rPr>
          <w:rFonts w:ascii="Georgia" w:hAnsi="Georgia" w:cs="Georgia"/>
          <w:sz w:val="20"/>
          <w:szCs w:val="20"/>
        </w:rPr>
        <w:t>Dostawca zobowiązuje się do:</w:t>
      </w:r>
    </w:p>
    <w:p w14:paraId="17808AB8" w14:textId="77777777" w:rsidR="00CD21B5" w:rsidRPr="00267DB4" w:rsidRDefault="00CD21B5" w:rsidP="00D2404D">
      <w:pPr>
        <w:pStyle w:val="lista-western"/>
        <w:numPr>
          <w:ilvl w:val="1"/>
          <w:numId w:val="55"/>
        </w:numPr>
        <w:spacing w:before="0" w:beforeAutospacing="0" w:after="0" w:line="360" w:lineRule="auto"/>
        <w:jc w:val="both"/>
        <w:rPr>
          <w:sz w:val="20"/>
          <w:szCs w:val="20"/>
        </w:rPr>
      </w:pPr>
      <w:r>
        <w:rPr>
          <w:sz w:val="20"/>
          <w:szCs w:val="20"/>
        </w:rPr>
        <w:t xml:space="preserve">dostarczenia asortymentu wraz z jego rozładunkiem w terminie i ilości uzgodnionej z osobą określoną w § 1 ust. 4 pkt. 4.1. </w:t>
      </w:r>
      <w:r w:rsidRPr="0002155D">
        <w:rPr>
          <w:sz w:val="20"/>
          <w:szCs w:val="20"/>
        </w:rPr>
        <w:t>w ciągu</w:t>
      </w:r>
      <w:r w:rsidRPr="00AF4A9F">
        <w:rPr>
          <w:b/>
          <w:bCs/>
          <w:sz w:val="20"/>
          <w:szCs w:val="20"/>
        </w:rPr>
        <w:t xml:space="preserve"> 7</w:t>
      </w:r>
      <w:r>
        <w:rPr>
          <w:b/>
          <w:bCs/>
          <w:sz w:val="20"/>
          <w:szCs w:val="20"/>
        </w:rPr>
        <w:t>2</w:t>
      </w:r>
      <w:r w:rsidRPr="00AF4A9F">
        <w:rPr>
          <w:b/>
          <w:sz w:val="20"/>
          <w:szCs w:val="20"/>
        </w:rPr>
        <w:t xml:space="preserve"> </w:t>
      </w:r>
      <w:r w:rsidRPr="00095E41">
        <w:rPr>
          <w:b/>
          <w:sz w:val="20"/>
          <w:szCs w:val="20"/>
        </w:rPr>
        <w:t>godzin</w:t>
      </w:r>
      <w:r>
        <w:rPr>
          <w:sz w:val="20"/>
          <w:szCs w:val="20"/>
        </w:rPr>
        <w:t xml:space="preserve">, od daty złożenia zamówienia na własny koszt i ryzyko do siedziby Zamawiającego - </w:t>
      </w:r>
      <w:proofErr w:type="spellStart"/>
      <w:r>
        <w:rPr>
          <w:sz w:val="20"/>
          <w:szCs w:val="20"/>
        </w:rPr>
        <w:t>loco</w:t>
      </w:r>
      <w:proofErr w:type="spellEnd"/>
      <w:r>
        <w:rPr>
          <w:sz w:val="20"/>
          <w:szCs w:val="20"/>
        </w:rPr>
        <w:t xml:space="preserve"> magazyn apteki </w:t>
      </w:r>
      <w:r w:rsidRPr="00FA3ED5">
        <w:rPr>
          <w:sz w:val="20"/>
          <w:szCs w:val="20"/>
        </w:rPr>
        <w:t xml:space="preserve">(ul. Karmelicka </w:t>
      </w:r>
      <w:r>
        <w:rPr>
          <w:sz w:val="20"/>
          <w:szCs w:val="20"/>
        </w:rPr>
        <w:t>7</w:t>
      </w:r>
      <w:r w:rsidRPr="00FA3ED5">
        <w:rPr>
          <w:sz w:val="20"/>
          <w:szCs w:val="20"/>
        </w:rPr>
        <w:t xml:space="preserve"> w Wadowicach), w godz. od 7:30 do 14:00. Przez </w:t>
      </w:r>
      <w:r w:rsidRPr="00267DB4">
        <w:rPr>
          <w:sz w:val="20"/>
          <w:szCs w:val="20"/>
        </w:rPr>
        <w:t>rozładunek, o którym mowa w zdaniu poprzednim, należy rozumieć wniesienie i ułożenie asortymentu w miejscu wskazanym przez pracownika apteki.</w:t>
      </w:r>
    </w:p>
    <w:p w14:paraId="39567B47" w14:textId="20D4213D" w:rsidR="00CD21B5" w:rsidRPr="00267DB4" w:rsidRDefault="00CD21B5" w:rsidP="00D2404D">
      <w:pPr>
        <w:pStyle w:val="lista-western"/>
        <w:numPr>
          <w:ilvl w:val="1"/>
          <w:numId w:val="55"/>
        </w:numPr>
        <w:spacing w:before="0" w:beforeAutospacing="0" w:after="0" w:line="360" w:lineRule="auto"/>
        <w:jc w:val="both"/>
        <w:rPr>
          <w:sz w:val="20"/>
          <w:szCs w:val="20"/>
        </w:rPr>
      </w:pPr>
      <w:r w:rsidRPr="00267DB4">
        <w:rPr>
          <w:w w:val="99"/>
          <w:sz w:val="20"/>
          <w:szCs w:val="20"/>
        </w:rPr>
        <w:t>dołą</w:t>
      </w:r>
      <w:r w:rsidRPr="00267DB4">
        <w:rPr>
          <w:spacing w:val="1"/>
          <w:w w:val="99"/>
          <w:sz w:val="20"/>
          <w:szCs w:val="20"/>
        </w:rPr>
        <w:t>c</w:t>
      </w:r>
      <w:r w:rsidRPr="00267DB4">
        <w:rPr>
          <w:w w:val="99"/>
          <w:sz w:val="20"/>
          <w:szCs w:val="20"/>
        </w:rPr>
        <w:t>zen</w:t>
      </w:r>
      <w:r w:rsidRPr="00267DB4">
        <w:rPr>
          <w:spacing w:val="-1"/>
          <w:w w:val="99"/>
          <w:sz w:val="20"/>
          <w:szCs w:val="20"/>
        </w:rPr>
        <w:t>i</w:t>
      </w:r>
      <w:r w:rsidRPr="00267DB4">
        <w:rPr>
          <w:w w:val="99"/>
          <w:sz w:val="20"/>
          <w:szCs w:val="20"/>
        </w:rPr>
        <w:t>a</w:t>
      </w:r>
      <w:r w:rsidRPr="00267DB4">
        <w:rPr>
          <w:spacing w:val="7"/>
          <w:sz w:val="20"/>
          <w:szCs w:val="20"/>
        </w:rPr>
        <w:t xml:space="preserve"> </w:t>
      </w:r>
      <w:r w:rsidRPr="00267DB4">
        <w:rPr>
          <w:w w:val="99"/>
          <w:sz w:val="20"/>
          <w:szCs w:val="20"/>
        </w:rPr>
        <w:t xml:space="preserve">do </w:t>
      </w:r>
      <w:r w:rsidRPr="00267DB4">
        <w:rPr>
          <w:spacing w:val="-2"/>
          <w:w w:val="99"/>
          <w:sz w:val="20"/>
          <w:szCs w:val="20"/>
        </w:rPr>
        <w:t>k</w:t>
      </w:r>
      <w:r w:rsidRPr="00267DB4">
        <w:rPr>
          <w:w w:val="99"/>
          <w:sz w:val="20"/>
          <w:szCs w:val="20"/>
        </w:rPr>
        <w:t>ażd</w:t>
      </w:r>
      <w:r w:rsidRPr="00267DB4">
        <w:rPr>
          <w:spacing w:val="-1"/>
          <w:w w:val="99"/>
          <w:sz w:val="20"/>
          <w:szCs w:val="20"/>
        </w:rPr>
        <w:t>e</w:t>
      </w:r>
      <w:r w:rsidRPr="00267DB4">
        <w:rPr>
          <w:w w:val="99"/>
          <w:sz w:val="20"/>
          <w:szCs w:val="20"/>
        </w:rPr>
        <w:t>j</w:t>
      </w:r>
      <w:r w:rsidRPr="00267DB4">
        <w:rPr>
          <w:spacing w:val="3"/>
          <w:sz w:val="20"/>
          <w:szCs w:val="20"/>
        </w:rPr>
        <w:t xml:space="preserve"> </w:t>
      </w:r>
      <w:r w:rsidRPr="00267DB4">
        <w:rPr>
          <w:w w:val="99"/>
          <w:sz w:val="20"/>
          <w:szCs w:val="20"/>
        </w:rPr>
        <w:t>do</w:t>
      </w:r>
      <w:r w:rsidRPr="00267DB4">
        <w:rPr>
          <w:spacing w:val="-1"/>
          <w:w w:val="99"/>
          <w:sz w:val="20"/>
          <w:szCs w:val="20"/>
        </w:rPr>
        <w:t>s</w:t>
      </w:r>
      <w:r w:rsidRPr="00267DB4">
        <w:rPr>
          <w:w w:val="99"/>
          <w:sz w:val="20"/>
          <w:szCs w:val="20"/>
        </w:rPr>
        <w:t>tawy</w:t>
      </w:r>
      <w:r w:rsidRPr="00267DB4">
        <w:rPr>
          <w:spacing w:val="4"/>
          <w:sz w:val="20"/>
          <w:szCs w:val="20"/>
        </w:rPr>
        <w:t xml:space="preserve"> </w:t>
      </w:r>
      <w:r w:rsidRPr="00267DB4">
        <w:rPr>
          <w:spacing w:val="-1"/>
          <w:w w:val="99"/>
          <w:sz w:val="20"/>
          <w:szCs w:val="20"/>
        </w:rPr>
        <w:t>spec</w:t>
      </w:r>
      <w:r w:rsidRPr="00267DB4">
        <w:rPr>
          <w:w w:val="99"/>
          <w:sz w:val="20"/>
          <w:szCs w:val="20"/>
        </w:rPr>
        <w:t>y</w:t>
      </w:r>
      <w:r w:rsidRPr="00267DB4">
        <w:rPr>
          <w:spacing w:val="2"/>
          <w:w w:val="99"/>
          <w:sz w:val="20"/>
          <w:szCs w:val="20"/>
        </w:rPr>
        <w:t>f</w:t>
      </w:r>
      <w:r w:rsidRPr="00267DB4">
        <w:rPr>
          <w:spacing w:val="-1"/>
          <w:w w:val="99"/>
          <w:sz w:val="20"/>
          <w:szCs w:val="20"/>
        </w:rPr>
        <w:t>i</w:t>
      </w:r>
      <w:r w:rsidRPr="00267DB4">
        <w:rPr>
          <w:spacing w:val="-2"/>
          <w:w w:val="99"/>
          <w:sz w:val="20"/>
          <w:szCs w:val="20"/>
        </w:rPr>
        <w:t>k</w:t>
      </w:r>
      <w:r w:rsidRPr="00267DB4">
        <w:rPr>
          <w:w w:val="99"/>
          <w:sz w:val="20"/>
          <w:szCs w:val="20"/>
        </w:rPr>
        <w:t>a</w:t>
      </w:r>
      <w:r w:rsidRPr="00267DB4">
        <w:rPr>
          <w:spacing w:val="3"/>
          <w:w w:val="99"/>
          <w:sz w:val="20"/>
          <w:szCs w:val="20"/>
        </w:rPr>
        <w:t>c</w:t>
      </w:r>
      <w:r w:rsidRPr="00267DB4">
        <w:rPr>
          <w:w w:val="99"/>
          <w:sz w:val="20"/>
          <w:szCs w:val="20"/>
        </w:rPr>
        <w:t>ji</w:t>
      </w:r>
      <w:r w:rsidRPr="00267DB4">
        <w:rPr>
          <w:spacing w:val="8"/>
          <w:sz w:val="20"/>
          <w:szCs w:val="20"/>
        </w:rPr>
        <w:t xml:space="preserve"> </w:t>
      </w:r>
      <w:r w:rsidRPr="00267DB4">
        <w:rPr>
          <w:w w:val="99"/>
          <w:sz w:val="20"/>
          <w:szCs w:val="20"/>
        </w:rPr>
        <w:t>-</w:t>
      </w:r>
      <w:r w:rsidRPr="00267DB4">
        <w:rPr>
          <w:spacing w:val="4"/>
          <w:sz w:val="20"/>
          <w:szCs w:val="20"/>
        </w:rPr>
        <w:t xml:space="preserve"> </w:t>
      </w:r>
      <w:r w:rsidRPr="00267DB4">
        <w:rPr>
          <w:spacing w:val="-1"/>
          <w:w w:val="99"/>
          <w:sz w:val="20"/>
          <w:szCs w:val="20"/>
        </w:rPr>
        <w:t>fak</w:t>
      </w:r>
      <w:r w:rsidRPr="00267DB4">
        <w:rPr>
          <w:w w:val="99"/>
          <w:sz w:val="20"/>
          <w:szCs w:val="20"/>
        </w:rPr>
        <w:t>tury</w:t>
      </w:r>
      <w:r w:rsidRPr="00267DB4">
        <w:rPr>
          <w:spacing w:val="4"/>
          <w:sz w:val="20"/>
          <w:szCs w:val="20"/>
        </w:rPr>
        <w:t xml:space="preserve"> </w:t>
      </w:r>
      <w:r w:rsidRPr="00267DB4">
        <w:rPr>
          <w:spacing w:val="-1"/>
          <w:w w:val="99"/>
          <w:sz w:val="20"/>
          <w:szCs w:val="20"/>
        </w:rPr>
        <w:t>V</w:t>
      </w:r>
      <w:r w:rsidRPr="00267DB4">
        <w:rPr>
          <w:w w:val="99"/>
          <w:sz w:val="20"/>
          <w:szCs w:val="20"/>
        </w:rPr>
        <w:t>AT</w:t>
      </w:r>
      <w:r w:rsidRPr="00267DB4">
        <w:rPr>
          <w:spacing w:val="3"/>
          <w:sz w:val="20"/>
          <w:szCs w:val="20"/>
        </w:rPr>
        <w:t xml:space="preserve"> </w:t>
      </w:r>
      <w:r w:rsidRPr="00267DB4">
        <w:rPr>
          <w:w w:val="99"/>
          <w:sz w:val="20"/>
          <w:szCs w:val="20"/>
        </w:rPr>
        <w:t>z</w:t>
      </w:r>
      <w:r w:rsidRPr="00267DB4">
        <w:rPr>
          <w:spacing w:val="4"/>
          <w:sz w:val="20"/>
          <w:szCs w:val="20"/>
        </w:rPr>
        <w:t xml:space="preserve"> </w:t>
      </w:r>
      <w:r w:rsidRPr="00267DB4">
        <w:rPr>
          <w:spacing w:val="-1"/>
          <w:w w:val="99"/>
          <w:sz w:val="20"/>
          <w:szCs w:val="20"/>
        </w:rPr>
        <w:t>wys</w:t>
      </w:r>
      <w:r w:rsidRPr="00267DB4">
        <w:rPr>
          <w:w w:val="99"/>
          <w:sz w:val="20"/>
          <w:szCs w:val="20"/>
        </w:rPr>
        <w:t>zczegó</w:t>
      </w:r>
      <w:r w:rsidRPr="00267DB4">
        <w:rPr>
          <w:spacing w:val="3"/>
          <w:w w:val="99"/>
          <w:sz w:val="20"/>
          <w:szCs w:val="20"/>
        </w:rPr>
        <w:t>l</w:t>
      </w:r>
      <w:r w:rsidRPr="00267DB4">
        <w:rPr>
          <w:w w:val="99"/>
          <w:sz w:val="20"/>
          <w:szCs w:val="20"/>
        </w:rPr>
        <w:t>n</w:t>
      </w:r>
      <w:r w:rsidRPr="00267DB4">
        <w:rPr>
          <w:spacing w:val="-1"/>
          <w:w w:val="99"/>
          <w:sz w:val="20"/>
          <w:szCs w:val="20"/>
        </w:rPr>
        <w:t>ie</w:t>
      </w:r>
      <w:r w:rsidRPr="00267DB4">
        <w:rPr>
          <w:spacing w:val="1"/>
          <w:w w:val="99"/>
          <w:sz w:val="20"/>
          <w:szCs w:val="20"/>
        </w:rPr>
        <w:t>n</w:t>
      </w:r>
      <w:r w:rsidRPr="00267DB4">
        <w:rPr>
          <w:spacing w:val="-1"/>
          <w:w w:val="99"/>
          <w:sz w:val="20"/>
          <w:szCs w:val="20"/>
        </w:rPr>
        <w:t>ie</w:t>
      </w:r>
      <w:r w:rsidRPr="00267DB4">
        <w:rPr>
          <w:w w:val="99"/>
          <w:sz w:val="20"/>
          <w:szCs w:val="20"/>
        </w:rPr>
        <w:t>m</w:t>
      </w:r>
      <w:r w:rsidRPr="00267DB4">
        <w:rPr>
          <w:spacing w:val="3"/>
          <w:sz w:val="20"/>
          <w:szCs w:val="20"/>
        </w:rPr>
        <w:t xml:space="preserve"> </w:t>
      </w:r>
      <w:r w:rsidRPr="00267DB4">
        <w:rPr>
          <w:spacing w:val="-1"/>
          <w:w w:val="99"/>
          <w:sz w:val="20"/>
          <w:szCs w:val="20"/>
        </w:rPr>
        <w:t>i</w:t>
      </w:r>
      <w:r w:rsidRPr="00267DB4">
        <w:rPr>
          <w:w w:val="99"/>
          <w:sz w:val="20"/>
          <w:szCs w:val="20"/>
        </w:rPr>
        <w:t>lo</w:t>
      </w:r>
      <w:r w:rsidRPr="00267DB4">
        <w:rPr>
          <w:spacing w:val="-1"/>
          <w:w w:val="99"/>
          <w:sz w:val="20"/>
          <w:szCs w:val="20"/>
        </w:rPr>
        <w:t>ś</w:t>
      </w:r>
      <w:r w:rsidRPr="00267DB4">
        <w:rPr>
          <w:w w:val="99"/>
          <w:sz w:val="20"/>
          <w:szCs w:val="20"/>
        </w:rPr>
        <w:t>c</w:t>
      </w:r>
      <w:r w:rsidRPr="00267DB4">
        <w:rPr>
          <w:spacing w:val="1"/>
          <w:w w:val="99"/>
          <w:sz w:val="20"/>
          <w:szCs w:val="20"/>
        </w:rPr>
        <w:t>i</w:t>
      </w:r>
      <w:r w:rsidRPr="00267DB4">
        <w:rPr>
          <w:w w:val="99"/>
          <w:sz w:val="20"/>
          <w:szCs w:val="20"/>
        </w:rPr>
        <w:t>,</w:t>
      </w:r>
      <w:r w:rsidRPr="00267DB4">
        <w:rPr>
          <w:spacing w:val="3"/>
          <w:sz w:val="20"/>
          <w:szCs w:val="20"/>
        </w:rPr>
        <w:t xml:space="preserve"> </w:t>
      </w:r>
      <w:r w:rsidRPr="00267DB4">
        <w:rPr>
          <w:w w:val="99"/>
          <w:sz w:val="20"/>
          <w:szCs w:val="20"/>
        </w:rPr>
        <w:t>asort</w:t>
      </w:r>
      <w:r w:rsidRPr="00267DB4">
        <w:rPr>
          <w:spacing w:val="-1"/>
          <w:w w:val="99"/>
          <w:sz w:val="20"/>
          <w:szCs w:val="20"/>
        </w:rPr>
        <w:t>ymen</w:t>
      </w:r>
      <w:r w:rsidRPr="00267DB4">
        <w:rPr>
          <w:spacing w:val="2"/>
          <w:w w:val="99"/>
          <w:sz w:val="20"/>
          <w:szCs w:val="20"/>
        </w:rPr>
        <w:t>t</w:t>
      </w:r>
      <w:r w:rsidRPr="00267DB4">
        <w:rPr>
          <w:w w:val="99"/>
          <w:sz w:val="20"/>
          <w:szCs w:val="20"/>
        </w:rPr>
        <w:t>u,</w:t>
      </w:r>
      <w:r w:rsidRPr="00267DB4">
        <w:rPr>
          <w:spacing w:val="3"/>
          <w:sz w:val="20"/>
          <w:szCs w:val="20"/>
        </w:rPr>
        <w:t xml:space="preserve"> </w:t>
      </w:r>
      <w:r w:rsidRPr="00267DB4">
        <w:rPr>
          <w:w w:val="99"/>
          <w:sz w:val="20"/>
          <w:szCs w:val="20"/>
        </w:rPr>
        <w:t>da</w:t>
      </w:r>
      <w:r w:rsidRPr="00267DB4">
        <w:rPr>
          <w:spacing w:val="1"/>
          <w:w w:val="99"/>
          <w:sz w:val="20"/>
          <w:szCs w:val="20"/>
        </w:rPr>
        <w:t>t</w:t>
      </w:r>
      <w:r w:rsidRPr="00267DB4">
        <w:rPr>
          <w:w w:val="99"/>
          <w:sz w:val="20"/>
          <w:szCs w:val="20"/>
        </w:rPr>
        <w:t>y</w:t>
      </w:r>
      <w:r w:rsidRPr="00267DB4">
        <w:rPr>
          <w:spacing w:val="4"/>
          <w:sz w:val="20"/>
          <w:szCs w:val="20"/>
        </w:rPr>
        <w:t xml:space="preserve"> </w:t>
      </w:r>
      <w:r w:rsidRPr="00267DB4">
        <w:rPr>
          <w:spacing w:val="-1"/>
          <w:w w:val="99"/>
          <w:sz w:val="20"/>
          <w:szCs w:val="20"/>
        </w:rPr>
        <w:t>ważn</w:t>
      </w:r>
      <w:r w:rsidRPr="00267DB4">
        <w:rPr>
          <w:w w:val="99"/>
          <w:sz w:val="20"/>
          <w:szCs w:val="20"/>
        </w:rPr>
        <w:t>o</w:t>
      </w:r>
      <w:r w:rsidRPr="00267DB4">
        <w:rPr>
          <w:spacing w:val="-1"/>
          <w:w w:val="99"/>
          <w:sz w:val="20"/>
          <w:szCs w:val="20"/>
        </w:rPr>
        <w:t>ś</w:t>
      </w:r>
      <w:r w:rsidRPr="00267DB4">
        <w:rPr>
          <w:w w:val="99"/>
          <w:sz w:val="20"/>
          <w:szCs w:val="20"/>
        </w:rPr>
        <w:t>ci</w:t>
      </w:r>
      <w:r w:rsidRPr="00267DB4">
        <w:rPr>
          <w:spacing w:val="3"/>
          <w:sz w:val="20"/>
          <w:szCs w:val="20"/>
        </w:rPr>
        <w:t xml:space="preserve"> </w:t>
      </w:r>
      <w:r w:rsidRPr="00267DB4">
        <w:rPr>
          <w:w w:val="99"/>
          <w:sz w:val="20"/>
          <w:szCs w:val="20"/>
        </w:rPr>
        <w:t>oraz numeru</w:t>
      </w:r>
      <w:r w:rsidRPr="00267DB4">
        <w:rPr>
          <w:sz w:val="20"/>
          <w:szCs w:val="20"/>
        </w:rPr>
        <w:t xml:space="preserve"> </w:t>
      </w:r>
      <w:r w:rsidRPr="00267DB4">
        <w:rPr>
          <w:spacing w:val="-1"/>
          <w:w w:val="99"/>
          <w:sz w:val="20"/>
          <w:szCs w:val="20"/>
        </w:rPr>
        <w:t>ser</w:t>
      </w:r>
      <w:r w:rsidRPr="00267DB4">
        <w:rPr>
          <w:spacing w:val="1"/>
          <w:w w:val="99"/>
          <w:sz w:val="20"/>
          <w:szCs w:val="20"/>
        </w:rPr>
        <w:t>i</w:t>
      </w:r>
      <w:r w:rsidRPr="00267DB4">
        <w:rPr>
          <w:spacing w:val="-1"/>
          <w:w w:val="99"/>
          <w:sz w:val="20"/>
          <w:szCs w:val="20"/>
        </w:rPr>
        <w:t>i</w:t>
      </w:r>
      <w:r w:rsidRPr="00267DB4">
        <w:rPr>
          <w:w w:val="99"/>
          <w:sz w:val="20"/>
          <w:szCs w:val="20"/>
        </w:rPr>
        <w:t>.</w:t>
      </w:r>
      <w:r w:rsidRPr="00267DB4">
        <w:rPr>
          <w:sz w:val="20"/>
          <w:szCs w:val="20"/>
        </w:rPr>
        <w:t xml:space="preserve"> </w:t>
      </w:r>
      <w:r w:rsidRPr="00267DB4">
        <w:rPr>
          <w:spacing w:val="-17"/>
          <w:sz w:val="20"/>
          <w:szCs w:val="20"/>
        </w:rPr>
        <w:t xml:space="preserve"> </w:t>
      </w:r>
      <w:r w:rsidRPr="00267DB4">
        <w:rPr>
          <w:w w:val="99"/>
          <w:sz w:val="20"/>
          <w:szCs w:val="20"/>
        </w:rPr>
        <w:t>(W</w:t>
      </w:r>
      <w:r w:rsidRPr="00267DB4">
        <w:rPr>
          <w:sz w:val="20"/>
          <w:szCs w:val="20"/>
        </w:rPr>
        <w:t xml:space="preserve"> </w:t>
      </w:r>
      <w:r w:rsidRPr="00267DB4">
        <w:rPr>
          <w:spacing w:val="-14"/>
          <w:sz w:val="20"/>
          <w:szCs w:val="20"/>
        </w:rPr>
        <w:t xml:space="preserve"> </w:t>
      </w:r>
      <w:r w:rsidRPr="00267DB4">
        <w:rPr>
          <w:spacing w:val="-2"/>
          <w:w w:val="99"/>
          <w:sz w:val="20"/>
          <w:szCs w:val="20"/>
        </w:rPr>
        <w:t>p</w:t>
      </w:r>
      <w:r w:rsidRPr="00267DB4">
        <w:rPr>
          <w:w w:val="99"/>
          <w:sz w:val="20"/>
          <w:szCs w:val="20"/>
        </w:rPr>
        <w:t>rzy</w:t>
      </w:r>
      <w:r w:rsidRPr="00267DB4">
        <w:rPr>
          <w:spacing w:val="-2"/>
          <w:w w:val="99"/>
          <w:sz w:val="20"/>
          <w:szCs w:val="20"/>
        </w:rPr>
        <w:t>p</w:t>
      </w:r>
      <w:r w:rsidRPr="00267DB4">
        <w:rPr>
          <w:w w:val="99"/>
          <w:sz w:val="20"/>
          <w:szCs w:val="20"/>
        </w:rPr>
        <w:t>a</w:t>
      </w:r>
      <w:r w:rsidRPr="00267DB4">
        <w:rPr>
          <w:spacing w:val="3"/>
          <w:w w:val="99"/>
          <w:sz w:val="20"/>
          <w:szCs w:val="20"/>
        </w:rPr>
        <w:t>d</w:t>
      </w:r>
      <w:r w:rsidRPr="00267DB4">
        <w:rPr>
          <w:spacing w:val="-2"/>
          <w:w w:val="99"/>
          <w:sz w:val="20"/>
          <w:szCs w:val="20"/>
        </w:rPr>
        <w:t>k</w:t>
      </w:r>
      <w:r w:rsidRPr="00267DB4">
        <w:rPr>
          <w:w w:val="99"/>
          <w:sz w:val="20"/>
          <w:szCs w:val="20"/>
        </w:rPr>
        <w:t>u</w:t>
      </w:r>
      <w:r w:rsidRPr="00267DB4">
        <w:rPr>
          <w:sz w:val="20"/>
          <w:szCs w:val="20"/>
        </w:rPr>
        <w:t xml:space="preserve"> </w:t>
      </w:r>
      <w:r w:rsidRPr="00267DB4">
        <w:rPr>
          <w:spacing w:val="-18"/>
          <w:sz w:val="20"/>
          <w:szCs w:val="20"/>
        </w:rPr>
        <w:t xml:space="preserve"> </w:t>
      </w:r>
      <w:r w:rsidRPr="00267DB4">
        <w:rPr>
          <w:w w:val="99"/>
          <w:sz w:val="20"/>
          <w:szCs w:val="20"/>
        </w:rPr>
        <w:t>l</w:t>
      </w:r>
      <w:r w:rsidRPr="00267DB4">
        <w:rPr>
          <w:spacing w:val="1"/>
          <w:w w:val="99"/>
          <w:sz w:val="20"/>
          <w:szCs w:val="20"/>
        </w:rPr>
        <w:t>e</w:t>
      </w:r>
      <w:r w:rsidRPr="00267DB4">
        <w:rPr>
          <w:spacing w:val="-2"/>
          <w:w w:val="99"/>
          <w:sz w:val="20"/>
          <w:szCs w:val="20"/>
        </w:rPr>
        <w:t>k</w:t>
      </w:r>
      <w:r w:rsidRPr="00267DB4">
        <w:rPr>
          <w:w w:val="99"/>
          <w:sz w:val="20"/>
          <w:szCs w:val="20"/>
        </w:rPr>
        <w:t>u</w:t>
      </w:r>
      <w:r w:rsidRPr="00267DB4">
        <w:rPr>
          <w:sz w:val="20"/>
          <w:szCs w:val="20"/>
        </w:rPr>
        <w:t xml:space="preserve"> </w:t>
      </w:r>
      <w:r w:rsidRPr="00267DB4">
        <w:rPr>
          <w:spacing w:val="-18"/>
          <w:sz w:val="20"/>
          <w:szCs w:val="20"/>
        </w:rPr>
        <w:t xml:space="preserve"> </w:t>
      </w:r>
      <w:r w:rsidRPr="00267DB4">
        <w:rPr>
          <w:w w:val="99"/>
          <w:sz w:val="20"/>
          <w:szCs w:val="20"/>
        </w:rPr>
        <w:t>lub</w:t>
      </w:r>
      <w:r w:rsidRPr="00267DB4">
        <w:rPr>
          <w:sz w:val="20"/>
          <w:szCs w:val="20"/>
        </w:rPr>
        <w:t xml:space="preserve"> </w:t>
      </w:r>
      <w:r w:rsidRPr="00267DB4">
        <w:rPr>
          <w:spacing w:val="-17"/>
          <w:sz w:val="20"/>
          <w:szCs w:val="20"/>
        </w:rPr>
        <w:t xml:space="preserve"> </w:t>
      </w:r>
      <w:r w:rsidRPr="00267DB4">
        <w:rPr>
          <w:w w:val="99"/>
          <w:sz w:val="20"/>
          <w:szCs w:val="20"/>
        </w:rPr>
        <w:t>z</w:t>
      </w:r>
      <w:r w:rsidRPr="00267DB4">
        <w:rPr>
          <w:spacing w:val="3"/>
          <w:w w:val="99"/>
          <w:sz w:val="20"/>
          <w:szCs w:val="20"/>
        </w:rPr>
        <w:t>a</w:t>
      </w:r>
      <w:r w:rsidRPr="00267DB4">
        <w:rPr>
          <w:w w:val="99"/>
          <w:sz w:val="20"/>
          <w:szCs w:val="20"/>
        </w:rPr>
        <w:t>m</w:t>
      </w:r>
      <w:r w:rsidRPr="00267DB4">
        <w:rPr>
          <w:spacing w:val="-1"/>
          <w:w w:val="99"/>
          <w:sz w:val="20"/>
          <w:szCs w:val="20"/>
        </w:rPr>
        <w:t>i</w:t>
      </w:r>
      <w:r w:rsidRPr="00267DB4">
        <w:rPr>
          <w:spacing w:val="1"/>
          <w:w w:val="99"/>
          <w:sz w:val="20"/>
          <w:szCs w:val="20"/>
        </w:rPr>
        <w:t>e</w:t>
      </w:r>
      <w:r w:rsidRPr="00267DB4">
        <w:rPr>
          <w:w w:val="99"/>
          <w:sz w:val="20"/>
          <w:szCs w:val="20"/>
        </w:rPr>
        <w:t>nn</w:t>
      </w:r>
      <w:r w:rsidRPr="00267DB4">
        <w:rPr>
          <w:spacing w:val="1"/>
          <w:w w:val="99"/>
          <w:sz w:val="20"/>
          <w:szCs w:val="20"/>
        </w:rPr>
        <w:t>i</w:t>
      </w:r>
      <w:r w:rsidRPr="00267DB4">
        <w:rPr>
          <w:spacing w:val="-2"/>
          <w:w w:val="99"/>
          <w:sz w:val="20"/>
          <w:szCs w:val="20"/>
        </w:rPr>
        <w:t>k</w:t>
      </w:r>
      <w:r w:rsidRPr="00267DB4">
        <w:rPr>
          <w:w w:val="99"/>
          <w:sz w:val="20"/>
          <w:szCs w:val="20"/>
        </w:rPr>
        <w:t>a</w:t>
      </w:r>
      <w:r w:rsidRPr="00267DB4">
        <w:rPr>
          <w:sz w:val="20"/>
          <w:szCs w:val="20"/>
        </w:rPr>
        <w:t xml:space="preserve"> </w:t>
      </w:r>
      <w:r w:rsidRPr="00267DB4">
        <w:rPr>
          <w:spacing w:val="-15"/>
          <w:sz w:val="20"/>
          <w:szCs w:val="20"/>
        </w:rPr>
        <w:t xml:space="preserve"> </w:t>
      </w:r>
      <w:r w:rsidRPr="00267DB4">
        <w:rPr>
          <w:spacing w:val="-1"/>
          <w:w w:val="99"/>
          <w:sz w:val="20"/>
          <w:szCs w:val="20"/>
        </w:rPr>
        <w:t>s</w:t>
      </w:r>
      <w:r w:rsidRPr="00267DB4">
        <w:rPr>
          <w:spacing w:val="1"/>
          <w:w w:val="99"/>
          <w:sz w:val="20"/>
          <w:szCs w:val="20"/>
        </w:rPr>
        <w:t>p</w:t>
      </w:r>
      <w:r w:rsidRPr="00267DB4">
        <w:rPr>
          <w:w w:val="99"/>
          <w:sz w:val="20"/>
          <w:szCs w:val="20"/>
        </w:rPr>
        <w:t>rowa</w:t>
      </w:r>
      <w:r w:rsidRPr="00267DB4">
        <w:rPr>
          <w:spacing w:val="1"/>
          <w:w w:val="99"/>
          <w:sz w:val="20"/>
          <w:szCs w:val="20"/>
        </w:rPr>
        <w:t>d</w:t>
      </w:r>
      <w:r w:rsidRPr="00267DB4">
        <w:rPr>
          <w:w w:val="99"/>
          <w:sz w:val="20"/>
          <w:szCs w:val="20"/>
        </w:rPr>
        <w:t>zone</w:t>
      </w:r>
      <w:r w:rsidRPr="00267DB4">
        <w:rPr>
          <w:spacing w:val="-1"/>
          <w:w w:val="99"/>
          <w:sz w:val="20"/>
          <w:szCs w:val="20"/>
        </w:rPr>
        <w:t>g</w:t>
      </w:r>
      <w:r w:rsidRPr="00267DB4">
        <w:rPr>
          <w:w w:val="99"/>
          <w:sz w:val="20"/>
          <w:szCs w:val="20"/>
        </w:rPr>
        <w:t>o</w:t>
      </w:r>
      <w:r w:rsidRPr="00267DB4">
        <w:rPr>
          <w:sz w:val="20"/>
          <w:szCs w:val="20"/>
        </w:rPr>
        <w:t xml:space="preserve"> </w:t>
      </w:r>
      <w:r w:rsidRPr="00267DB4">
        <w:rPr>
          <w:spacing w:val="-15"/>
          <w:sz w:val="20"/>
          <w:szCs w:val="20"/>
        </w:rPr>
        <w:t xml:space="preserve"> </w:t>
      </w:r>
      <w:r w:rsidRPr="00267DB4">
        <w:rPr>
          <w:w w:val="99"/>
          <w:sz w:val="20"/>
          <w:szCs w:val="20"/>
        </w:rPr>
        <w:t>w</w:t>
      </w:r>
      <w:r w:rsidRPr="00267DB4">
        <w:rPr>
          <w:sz w:val="20"/>
          <w:szCs w:val="20"/>
        </w:rPr>
        <w:t xml:space="preserve"> </w:t>
      </w:r>
      <w:r w:rsidRPr="00267DB4">
        <w:rPr>
          <w:spacing w:val="-16"/>
          <w:sz w:val="20"/>
          <w:szCs w:val="20"/>
        </w:rPr>
        <w:t xml:space="preserve"> </w:t>
      </w:r>
      <w:r w:rsidRPr="00267DB4">
        <w:rPr>
          <w:w w:val="99"/>
          <w:sz w:val="20"/>
          <w:szCs w:val="20"/>
        </w:rPr>
        <w:t>try</w:t>
      </w:r>
      <w:r w:rsidRPr="00267DB4">
        <w:rPr>
          <w:spacing w:val="1"/>
          <w:w w:val="99"/>
          <w:sz w:val="20"/>
          <w:szCs w:val="20"/>
        </w:rPr>
        <w:t>b</w:t>
      </w:r>
      <w:r w:rsidRPr="00267DB4">
        <w:rPr>
          <w:spacing w:val="-1"/>
          <w:w w:val="99"/>
          <w:sz w:val="20"/>
          <w:szCs w:val="20"/>
        </w:rPr>
        <w:t>i</w:t>
      </w:r>
      <w:r w:rsidRPr="00267DB4">
        <w:rPr>
          <w:w w:val="99"/>
          <w:sz w:val="20"/>
          <w:szCs w:val="20"/>
        </w:rPr>
        <w:t>e</w:t>
      </w:r>
      <w:r w:rsidRPr="00267DB4">
        <w:rPr>
          <w:sz w:val="20"/>
          <w:szCs w:val="20"/>
        </w:rPr>
        <w:t xml:space="preserve"> </w:t>
      </w:r>
      <w:r w:rsidRPr="00267DB4">
        <w:rPr>
          <w:spacing w:val="-16"/>
          <w:sz w:val="20"/>
          <w:szCs w:val="20"/>
        </w:rPr>
        <w:t xml:space="preserve"> </w:t>
      </w:r>
      <w:r w:rsidRPr="00267DB4">
        <w:rPr>
          <w:spacing w:val="-1"/>
          <w:w w:val="99"/>
          <w:sz w:val="20"/>
          <w:szCs w:val="20"/>
        </w:rPr>
        <w:t>i</w:t>
      </w:r>
      <w:r w:rsidRPr="00267DB4">
        <w:rPr>
          <w:spacing w:val="2"/>
          <w:w w:val="99"/>
          <w:sz w:val="20"/>
          <w:szCs w:val="20"/>
        </w:rPr>
        <w:t>m</w:t>
      </w:r>
      <w:r w:rsidRPr="00267DB4">
        <w:rPr>
          <w:spacing w:val="1"/>
          <w:w w:val="99"/>
          <w:sz w:val="20"/>
          <w:szCs w:val="20"/>
        </w:rPr>
        <w:t>p</w:t>
      </w:r>
      <w:r w:rsidRPr="00267DB4">
        <w:rPr>
          <w:w w:val="99"/>
          <w:sz w:val="20"/>
          <w:szCs w:val="20"/>
        </w:rPr>
        <w:t>ortu</w:t>
      </w:r>
      <w:r w:rsidRPr="00267DB4">
        <w:rPr>
          <w:sz w:val="20"/>
          <w:szCs w:val="20"/>
        </w:rPr>
        <w:t xml:space="preserve"> </w:t>
      </w:r>
      <w:r w:rsidRPr="00267DB4">
        <w:rPr>
          <w:spacing w:val="-18"/>
          <w:sz w:val="20"/>
          <w:szCs w:val="20"/>
        </w:rPr>
        <w:t xml:space="preserve"> </w:t>
      </w:r>
      <w:r w:rsidRPr="00267DB4">
        <w:rPr>
          <w:w w:val="99"/>
          <w:sz w:val="20"/>
          <w:szCs w:val="20"/>
        </w:rPr>
        <w:t>doc</w:t>
      </w:r>
      <w:r w:rsidRPr="00267DB4">
        <w:rPr>
          <w:spacing w:val="-1"/>
          <w:w w:val="99"/>
          <w:sz w:val="20"/>
          <w:szCs w:val="20"/>
        </w:rPr>
        <w:t>el</w:t>
      </w:r>
      <w:r w:rsidRPr="00267DB4">
        <w:rPr>
          <w:w w:val="99"/>
          <w:sz w:val="20"/>
          <w:szCs w:val="20"/>
        </w:rPr>
        <w:t>o</w:t>
      </w:r>
      <w:r w:rsidRPr="00267DB4">
        <w:rPr>
          <w:spacing w:val="-1"/>
          <w:w w:val="99"/>
          <w:sz w:val="20"/>
          <w:szCs w:val="20"/>
        </w:rPr>
        <w:t>weg</w:t>
      </w:r>
      <w:r w:rsidRPr="00267DB4">
        <w:rPr>
          <w:w w:val="99"/>
          <w:sz w:val="20"/>
          <w:szCs w:val="20"/>
        </w:rPr>
        <w:t>o</w:t>
      </w:r>
      <w:r w:rsidRPr="00267DB4">
        <w:rPr>
          <w:sz w:val="20"/>
          <w:szCs w:val="20"/>
        </w:rPr>
        <w:t xml:space="preserve"> </w:t>
      </w:r>
      <w:r w:rsidRPr="00267DB4">
        <w:rPr>
          <w:spacing w:val="-16"/>
          <w:sz w:val="20"/>
          <w:szCs w:val="20"/>
        </w:rPr>
        <w:t xml:space="preserve"> </w:t>
      </w:r>
      <w:r w:rsidRPr="00267DB4">
        <w:rPr>
          <w:w w:val="99"/>
          <w:sz w:val="20"/>
          <w:szCs w:val="20"/>
        </w:rPr>
        <w:t>lub z</w:t>
      </w:r>
      <w:r w:rsidRPr="00267DB4">
        <w:rPr>
          <w:spacing w:val="-1"/>
          <w:sz w:val="20"/>
          <w:szCs w:val="20"/>
        </w:rPr>
        <w:t xml:space="preserve"> </w:t>
      </w:r>
      <w:r w:rsidRPr="00267DB4">
        <w:rPr>
          <w:w w:val="99"/>
          <w:sz w:val="20"/>
          <w:szCs w:val="20"/>
        </w:rPr>
        <w:t>cza</w:t>
      </w:r>
      <w:r w:rsidRPr="00267DB4">
        <w:rPr>
          <w:spacing w:val="-1"/>
          <w:w w:val="99"/>
          <w:sz w:val="20"/>
          <w:szCs w:val="20"/>
        </w:rPr>
        <w:t>s</w:t>
      </w:r>
      <w:r w:rsidRPr="00267DB4">
        <w:rPr>
          <w:w w:val="99"/>
          <w:sz w:val="20"/>
          <w:szCs w:val="20"/>
        </w:rPr>
        <w:t>o</w:t>
      </w:r>
      <w:r w:rsidRPr="00267DB4">
        <w:rPr>
          <w:spacing w:val="-1"/>
          <w:w w:val="99"/>
          <w:sz w:val="20"/>
          <w:szCs w:val="20"/>
        </w:rPr>
        <w:t>wy</w:t>
      </w:r>
      <w:r w:rsidRPr="00267DB4">
        <w:rPr>
          <w:w w:val="99"/>
          <w:sz w:val="20"/>
          <w:szCs w:val="20"/>
        </w:rPr>
        <w:t>m</w:t>
      </w:r>
      <w:r w:rsidRPr="00267DB4">
        <w:rPr>
          <w:spacing w:val="-1"/>
          <w:sz w:val="20"/>
          <w:szCs w:val="20"/>
        </w:rPr>
        <w:t xml:space="preserve"> </w:t>
      </w:r>
      <w:r w:rsidRPr="00267DB4">
        <w:rPr>
          <w:w w:val="99"/>
          <w:sz w:val="20"/>
          <w:szCs w:val="20"/>
        </w:rPr>
        <w:t>ze</w:t>
      </w:r>
      <w:r w:rsidRPr="00267DB4">
        <w:rPr>
          <w:spacing w:val="2"/>
          <w:w w:val="99"/>
          <w:sz w:val="20"/>
          <w:szCs w:val="20"/>
        </w:rPr>
        <w:t>z</w:t>
      </w:r>
      <w:r w:rsidRPr="00267DB4">
        <w:rPr>
          <w:spacing w:val="-1"/>
          <w:w w:val="99"/>
          <w:sz w:val="20"/>
          <w:szCs w:val="20"/>
        </w:rPr>
        <w:t>wo</w:t>
      </w:r>
      <w:r w:rsidRPr="00267DB4">
        <w:rPr>
          <w:w w:val="99"/>
          <w:sz w:val="20"/>
          <w:szCs w:val="20"/>
        </w:rPr>
        <w:t>l</w:t>
      </w:r>
      <w:r w:rsidRPr="00267DB4">
        <w:rPr>
          <w:spacing w:val="-1"/>
          <w:w w:val="99"/>
          <w:sz w:val="20"/>
          <w:szCs w:val="20"/>
        </w:rPr>
        <w:t>en</w:t>
      </w:r>
      <w:r w:rsidRPr="00267DB4">
        <w:rPr>
          <w:w w:val="99"/>
          <w:sz w:val="20"/>
          <w:szCs w:val="20"/>
        </w:rPr>
        <w:t>i</w:t>
      </w:r>
      <w:r w:rsidRPr="00267DB4">
        <w:rPr>
          <w:spacing w:val="-1"/>
          <w:w w:val="99"/>
          <w:sz w:val="20"/>
          <w:szCs w:val="20"/>
        </w:rPr>
        <w:t>e</w:t>
      </w:r>
      <w:r w:rsidRPr="00267DB4">
        <w:rPr>
          <w:w w:val="99"/>
          <w:sz w:val="20"/>
          <w:szCs w:val="20"/>
        </w:rPr>
        <w:t>m</w:t>
      </w:r>
      <w:r w:rsidRPr="00267DB4">
        <w:rPr>
          <w:spacing w:val="-1"/>
          <w:sz w:val="20"/>
          <w:szCs w:val="20"/>
        </w:rPr>
        <w:t xml:space="preserve"> </w:t>
      </w:r>
      <w:r w:rsidRPr="00267DB4">
        <w:rPr>
          <w:spacing w:val="1"/>
          <w:w w:val="99"/>
          <w:sz w:val="20"/>
          <w:szCs w:val="20"/>
        </w:rPr>
        <w:t>M</w:t>
      </w:r>
      <w:r w:rsidRPr="00267DB4">
        <w:rPr>
          <w:spacing w:val="-1"/>
          <w:w w:val="99"/>
          <w:sz w:val="20"/>
          <w:szCs w:val="20"/>
        </w:rPr>
        <w:t>i</w:t>
      </w:r>
      <w:r w:rsidRPr="00267DB4">
        <w:rPr>
          <w:w w:val="99"/>
          <w:sz w:val="20"/>
          <w:szCs w:val="20"/>
        </w:rPr>
        <w:t>n</w:t>
      </w:r>
      <w:r w:rsidRPr="00267DB4">
        <w:rPr>
          <w:spacing w:val="-1"/>
          <w:w w:val="99"/>
          <w:sz w:val="20"/>
          <w:szCs w:val="20"/>
        </w:rPr>
        <w:t>is</w:t>
      </w:r>
      <w:r w:rsidRPr="00267DB4">
        <w:rPr>
          <w:w w:val="99"/>
          <w:sz w:val="20"/>
          <w:szCs w:val="20"/>
        </w:rPr>
        <w:t>tra</w:t>
      </w:r>
      <w:r w:rsidRPr="00267DB4">
        <w:rPr>
          <w:spacing w:val="-1"/>
          <w:sz w:val="20"/>
          <w:szCs w:val="20"/>
        </w:rPr>
        <w:t xml:space="preserve"> </w:t>
      </w:r>
      <w:r w:rsidRPr="00267DB4">
        <w:rPr>
          <w:w w:val="99"/>
          <w:sz w:val="20"/>
          <w:szCs w:val="20"/>
        </w:rPr>
        <w:t>Z</w:t>
      </w:r>
      <w:r w:rsidRPr="00267DB4">
        <w:rPr>
          <w:spacing w:val="1"/>
          <w:w w:val="99"/>
          <w:sz w:val="20"/>
          <w:szCs w:val="20"/>
        </w:rPr>
        <w:t>d</w:t>
      </w:r>
      <w:r w:rsidRPr="00267DB4">
        <w:rPr>
          <w:w w:val="99"/>
          <w:sz w:val="20"/>
          <w:szCs w:val="20"/>
        </w:rPr>
        <w:t>r</w:t>
      </w:r>
      <w:r w:rsidRPr="00267DB4">
        <w:rPr>
          <w:spacing w:val="2"/>
          <w:w w:val="99"/>
          <w:sz w:val="20"/>
          <w:szCs w:val="20"/>
        </w:rPr>
        <w:t>o</w:t>
      </w:r>
      <w:r w:rsidRPr="00267DB4">
        <w:rPr>
          <w:spacing w:val="-1"/>
          <w:w w:val="99"/>
          <w:sz w:val="20"/>
          <w:szCs w:val="20"/>
        </w:rPr>
        <w:t>w</w:t>
      </w:r>
      <w:r w:rsidRPr="00267DB4">
        <w:rPr>
          <w:spacing w:val="-2"/>
          <w:w w:val="99"/>
          <w:sz w:val="20"/>
          <w:szCs w:val="20"/>
        </w:rPr>
        <w:t>i</w:t>
      </w:r>
      <w:r w:rsidRPr="00267DB4">
        <w:rPr>
          <w:w w:val="99"/>
          <w:sz w:val="20"/>
          <w:szCs w:val="20"/>
        </w:rPr>
        <w:t>a</w:t>
      </w:r>
      <w:r w:rsidRPr="00267DB4">
        <w:rPr>
          <w:spacing w:val="5"/>
          <w:sz w:val="20"/>
          <w:szCs w:val="20"/>
        </w:rPr>
        <w:t xml:space="preserve"> </w:t>
      </w:r>
      <w:r w:rsidRPr="00267DB4">
        <w:rPr>
          <w:w w:val="99"/>
          <w:sz w:val="20"/>
          <w:szCs w:val="20"/>
        </w:rPr>
        <w:t>–</w:t>
      </w:r>
      <w:r w:rsidRPr="00267DB4">
        <w:rPr>
          <w:spacing w:val="-1"/>
          <w:w w:val="99"/>
          <w:sz w:val="20"/>
          <w:szCs w:val="20"/>
        </w:rPr>
        <w:t>wra</w:t>
      </w:r>
      <w:r w:rsidRPr="00267DB4">
        <w:rPr>
          <w:w w:val="99"/>
          <w:sz w:val="20"/>
          <w:szCs w:val="20"/>
        </w:rPr>
        <w:t>z</w:t>
      </w:r>
      <w:r w:rsidRPr="00267DB4">
        <w:rPr>
          <w:spacing w:val="-1"/>
          <w:sz w:val="20"/>
          <w:szCs w:val="20"/>
        </w:rPr>
        <w:t xml:space="preserve"> </w:t>
      </w:r>
      <w:r w:rsidRPr="00267DB4">
        <w:rPr>
          <w:w w:val="99"/>
          <w:sz w:val="20"/>
          <w:szCs w:val="20"/>
        </w:rPr>
        <w:t>z dostawą</w:t>
      </w:r>
      <w:r w:rsidRPr="00267DB4">
        <w:rPr>
          <w:spacing w:val="2"/>
          <w:sz w:val="20"/>
          <w:szCs w:val="20"/>
        </w:rPr>
        <w:t xml:space="preserve"> </w:t>
      </w:r>
      <w:r w:rsidRPr="00267DB4">
        <w:rPr>
          <w:w w:val="99"/>
          <w:sz w:val="20"/>
          <w:szCs w:val="20"/>
        </w:rPr>
        <w:t>nr</w:t>
      </w:r>
      <w:r w:rsidRPr="00267DB4">
        <w:rPr>
          <w:sz w:val="20"/>
          <w:szCs w:val="20"/>
        </w:rPr>
        <w:t xml:space="preserve"> </w:t>
      </w:r>
      <w:r w:rsidRPr="00267DB4">
        <w:rPr>
          <w:w w:val="99"/>
          <w:sz w:val="20"/>
          <w:szCs w:val="20"/>
        </w:rPr>
        <w:t>do</w:t>
      </w:r>
      <w:r w:rsidRPr="00267DB4">
        <w:rPr>
          <w:spacing w:val="-2"/>
          <w:w w:val="99"/>
          <w:sz w:val="20"/>
          <w:szCs w:val="20"/>
        </w:rPr>
        <w:t>p</w:t>
      </w:r>
      <w:r w:rsidRPr="00267DB4">
        <w:rPr>
          <w:w w:val="99"/>
          <w:sz w:val="20"/>
          <w:szCs w:val="20"/>
        </w:rPr>
        <w:t>u</w:t>
      </w:r>
      <w:r w:rsidRPr="00267DB4">
        <w:rPr>
          <w:spacing w:val="-1"/>
          <w:w w:val="99"/>
          <w:sz w:val="20"/>
          <w:szCs w:val="20"/>
        </w:rPr>
        <w:t>s</w:t>
      </w:r>
      <w:r w:rsidRPr="00267DB4">
        <w:rPr>
          <w:spacing w:val="2"/>
          <w:w w:val="99"/>
          <w:sz w:val="20"/>
          <w:szCs w:val="20"/>
        </w:rPr>
        <w:t>z</w:t>
      </w:r>
      <w:r w:rsidRPr="00267DB4">
        <w:rPr>
          <w:w w:val="99"/>
          <w:sz w:val="20"/>
          <w:szCs w:val="20"/>
        </w:rPr>
        <w:t>czen</w:t>
      </w:r>
      <w:r w:rsidRPr="00267DB4">
        <w:rPr>
          <w:spacing w:val="-1"/>
          <w:w w:val="99"/>
          <w:sz w:val="20"/>
          <w:szCs w:val="20"/>
        </w:rPr>
        <w:t>i</w:t>
      </w:r>
      <w:r w:rsidRPr="00267DB4">
        <w:rPr>
          <w:spacing w:val="2"/>
          <w:w w:val="99"/>
          <w:sz w:val="20"/>
          <w:szCs w:val="20"/>
        </w:rPr>
        <w:t>a</w:t>
      </w:r>
      <w:r w:rsidRPr="00267DB4">
        <w:rPr>
          <w:spacing w:val="-1"/>
          <w:w w:val="99"/>
          <w:sz w:val="20"/>
          <w:szCs w:val="20"/>
        </w:rPr>
        <w:t>.</w:t>
      </w:r>
      <w:r w:rsidRPr="00267DB4">
        <w:rPr>
          <w:spacing w:val="2"/>
          <w:w w:val="99"/>
          <w:sz w:val="20"/>
          <w:szCs w:val="20"/>
        </w:rPr>
        <w:t>)</w:t>
      </w:r>
      <w:r w:rsidR="00F24269">
        <w:rPr>
          <w:w w:val="99"/>
          <w:sz w:val="20"/>
          <w:szCs w:val="20"/>
        </w:rPr>
        <w:t>,</w:t>
      </w:r>
    </w:p>
    <w:p w14:paraId="45C422BE" w14:textId="050BF289" w:rsidR="00CD21B5" w:rsidRPr="00BB194D" w:rsidRDefault="00CD21B5" w:rsidP="00D2404D">
      <w:pPr>
        <w:pStyle w:val="lista-western"/>
        <w:numPr>
          <w:ilvl w:val="1"/>
          <w:numId w:val="55"/>
        </w:numPr>
        <w:spacing w:before="0" w:beforeAutospacing="0" w:after="0" w:line="360" w:lineRule="auto"/>
        <w:jc w:val="both"/>
        <w:rPr>
          <w:sz w:val="20"/>
          <w:szCs w:val="20"/>
        </w:rPr>
      </w:pPr>
      <w:r w:rsidRPr="00BB194D">
        <w:rPr>
          <w:sz w:val="20"/>
          <w:szCs w:val="20"/>
        </w:rPr>
        <w:t xml:space="preserve">przedstawienia na każde żądanie Zamawiającego świadectwa dopuszczenia do obrotu, jak również innych zezwoleń na dopuszczenie do użytku i stosowania zgodnie z obowiązującymi przepisami oraz Charakterystyk Produktów Leczniczych – </w:t>
      </w:r>
      <w:r w:rsidRPr="00BB194D">
        <w:rPr>
          <w:i/>
          <w:iCs/>
          <w:sz w:val="20"/>
          <w:szCs w:val="20"/>
        </w:rPr>
        <w:t>jeśli dotyczy</w:t>
      </w:r>
      <w:r w:rsidR="00F24269">
        <w:rPr>
          <w:i/>
          <w:iCs/>
          <w:sz w:val="20"/>
          <w:szCs w:val="20"/>
        </w:rPr>
        <w:t>,</w:t>
      </w:r>
    </w:p>
    <w:p w14:paraId="1075A599" w14:textId="3C76E23B" w:rsidR="00CD21B5" w:rsidRPr="00775FD1" w:rsidRDefault="00CD21B5" w:rsidP="00D2404D">
      <w:pPr>
        <w:pStyle w:val="lista-western"/>
        <w:numPr>
          <w:ilvl w:val="1"/>
          <w:numId w:val="55"/>
        </w:numPr>
        <w:spacing w:before="0" w:beforeAutospacing="0" w:after="0" w:line="360" w:lineRule="auto"/>
        <w:jc w:val="both"/>
        <w:rPr>
          <w:sz w:val="20"/>
          <w:szCs w:val="20"/>
        </w:rPr>
      </w:pPr>
      <w:r w:rsidRPr="00BB194D">
        <w:rPr>
          <w:sz w:val="20"/>
          <w:szCs w:val="20"/>
        </w:rPr>
        <w:t>przedstawienia na każde żądanie Zamawiającego dokumentów potwierdzających spełnianie przez oferowane produkty lecznicze są dopuszczone do obrotu zgodnie z obowiązującymi przepisami</w:t>
      </w:r>
      <w:r w:rsidR="00F24269">
        <w:rPr>
          <w:sz w:val="20"/>
          <w:szCs w:val="20"/>
        </w:rPr>
        <w:t>,</w:t>
      </w:r>
    </w:p>
    <w:p w14:paraId="240D5000" w14:textId="37D1BBB0" w:rsidR="00CD21B5" w:rsidRPr="00D93827" w:rsidRDefault="00CD21B5" w:rsidP="00D2404D">
      <w:pPr>
        <w:pStyle w:val="Tekstpodstawowy"/>
        <w:numPr>
          <w:ilvl w:val="1"/>
          <w:numId w:val="55"/>
        </w:numPr>
        <w:spacing w:after="0" w:line="360" w:lineRule="auto"/>
        <w:jc w:val="both"/>
        <w:rPr>
          <w:rFonts w:ascii="Georgia" w:hAnsi="Georgia" w:cs="Georgia"/>
          <w:b w:val="0"/>
          <w:bCs w:val="0"/>
          <w:i w:val="0"/>
          <w:iCs w:val="0"/>
          <w:sz w:val="20"/>
          <w:szCs w:val="20"/>
          <w:lang w:val="pl-PL"/>
        </w:rPr>
      </w:pPr>
      <w:r w:rsidRPr="00D93827">
        <w:rPr>
          <w:rFonts w:ascii="Georgia" w:hAnsi="Georgia" w:cs="Georgia"/>
          <w:b w:val="0"/>
          <w:bCs w:val="0"/>
          <w:i w:val="0"/>
          <w:iCs w:val="0"/>
          <w:sz w:val="20"/>
          <w:szCs w:val="20"/>
          <w:lang w:val="pl-PL"/>
        </w:rPr>
        <w:t xml:space="preserve">dostarczenia wraz z pierwszą dostawą asortymentu </w:t>
      </w:r>
      <w:r w:rsidRPr="00D93827">
        <w:rPr>
          <w:rFonts w:ascii="Georgia" w:hAnsi="Georgia" w:cs="Georgia"/>
          <w:b w:val="0"/>
          <w:bCs w:val="0"/>
          <w:i w:val="0"/>
          <w:iCs w:val="0"/>
          <w:sz w:val="20"/>
          <w:szCs w:val="20"/>
          <w:lang w:val="pl-PL" w:eastAsia="pl-PL"/>
        </w:rPr>
        <w:t xml:space="preserve">aktualnej karty charakterystyki – </w:t>
      </w:r>
      <w:r w:rsidRPr="00D93827">
        <w:rPr>
          <w:rFonts w:ascii="Georgia" w:hAnsi="Georgia" w:cs="Georgia"/>
          <w:b w:val="0"/>
          <w:bCs w:val="0"/>
          <w:sz w:val="20"/>
          <w:szCs w:val="20"/>
          <w:lang w:val="pl-PL" w:eastAsia="pl-PL"/>
        </w:rPr>
        <w:t>jeśli dotyczy</w:t>
      </w:r>
      <w:r w:rsidR="00F24269">
        <w:rPr>
          <w:rFonts w:ascii="Georgia" w:hAnsi="Georgia" w:cs="Georgia"/>
          <w:b w:val="0"/>
          <w:bCs w:val="0"/>
          <w:sz w:val="20"/>
          <w:szCs w:val="20"/>
          <w:lang w:val="pl-PL" w:eastAsia="pl-PL"/>
        </w:rPr>
        <w:t>,</w:t>
      </w:r>
    </w:p>
    <w:p w14:paraId="2DC2E040" w14:textId="041A2901" w:rsidR="00CD21B5" w:rsidRPr="00D93827" w:rsidRDefault="00CD21B5" w:rsidP="00D2404D">
      <w:pPr>
        <w:pStyle w:val="Tekstpodstawowy"/>
        <w:numPr>
          <w:ilvl w:val="1"/>
          <w:numId w:val="55"/>
        </w:numPr>
        <w:spacing w:after="0" w:line="360" w:lineRule="auto"/>
        <w:jc w:val="both"/>
        <w:rPr>
          <w:rFonts w:ascii="Georgia" w:hAnsi="Georgia" w:cs="Georgia"/>
          <w:b w:val="0"/>
          <w:bCs w:val="0"/>
          <w:i w:val="0"/>
          <w:iCs w:val="0"/>
          <w:sz w:val="20"/>
          <w:szCs w:val="20"/>
          <w:lang w:val="pl-PL"/>
        </w:rPr>
      </w:pPr>
      <w:r w:rsidRPr="00987BA3">
        <w:rPr>
          <w:rFonts w:ascii="Georgia" w:hAnsi="Georgia" w:cs="Georgia"/>
          <w:b w:val="0"/>
          <w:bCs w:val="0"/>
          <w:i w:val="0"/>
          <w:iCs w:val="0"/>
          <w:sz w:val="20"/>
          <w:szCs w:val="20"/>
          <w:lang w:val="pl-PL"/>
        </w:rPr>
        <w:t>dostarczenia wraz z pierwszą dostawą nr dopuszczenia oraz ulotek w języku polskim; w przypadku dostawy leków za specjalną zgodą Ministra Zdrowia o czasowym dopuszczeniu do obrotu –</w:t>
      </w:r>
      <w:r w:rsidRPr="00987BA3">
        <w:rPr>
          <w:rFonts w:ascii="Georgia" w:hAnsi="Georgia"/>
          <w:b w:val="0"/>
          <w:bCs w:val="0"/>
          <w:i w:val="0"/>
          <w:iCs w:val="0"/>
          <w:sz w:val="20"/>
          <w:szCs w:val="20"/>
          <w:lang w:val="pl-PL"/>
        </w:rPr>
        <w:t xml:space="preserve"> dokumenty można wysłać na adres e-mail Apteki Szpitalnej apteka@zzozwadowice.pl</w:t>
      </w:r>
      <w:r w:rsidR="00F24269">
        <w:rPr>
          <w:rFonts w:ascii="Georgia" w:hAnsi="Georgia"/>
          <w:b w:val="0"/>
          <w:bCs w:val="0"/>
          <w:i w:val="0"/>
          <w:iCs w:val="0"/>
          <w:sz w:val="20"/>
          <w:szCs w:val="20"/>
          <w:lang w:val="pl-PL"/>
        </w:rPr>
        <w:t>.</w:t>
      </w:r>
    </w:p>
    <w:p w14:paraId="2821BF55" w14:textId="77777777" w:rsidR="00CD21B5" w:rsidRPr="005457FA" w:rsidRDefault="00CD21B5" w:rsidP="00D2404D">
      <w:pPr>
        <w:pStyle w:val="lista-western"/>
        <w:numPr>
          <w:ilvl w:val="0"/>
          <w:numId w:val="55"/>
        </w:numPr>
        <w:tabs>
          <w:tab w:val="left" w:pos="426"/>
          <w:tab w:val="left" w:pos="540"/>
        </w:tabs>
        <w:spacing w:before="0" w:beforeAutospacing="0" w:after="0" w:line="360" w:lineRule="auto"/>
        <w:jc w:val="both"/>
        <w:rPr>
          <w:rFonts w:cs="Times New Roman"/>
          <w:sz w:val="20"/>
          <w:szCs w:val="20"/>
        </w:rPr>
      </w:pPr>
      <w:r w:rsidRPr="00EA2F4F">
        <w:rPr>
          <w:sz w:val="20"/>
          <w:szCs w:val="20"/>
        </w:rPr>
        <w:t>Zamawiający w każdym momencie może zamówić asortyment „na cito” 24 godziny od momentu złożenia</w:t>
      </w:r>
      <w:r w:rsidRPr="007A6AEA">
        <w:rPr>
          <w:sz w:val="20"/>
          <w:szCs w:val="20"/>
        </w:rPr>
        <w:t xml:space="preserve"> zamówienia na zasadach określonych w § 2 ust. 1 pkt 1.1.</w:t>
      </w:r>
    </w:p>
    <w:p w14:paraId="31B5EFAE" w14:textId="77777777" w:rsidR="00CD21B5" w:rsidRDefault="00CD21B5" w:rsidP="00D2404D">
      <w:pPr>
        <w:pStyle w:val="western"/>
        <w:numPr>
          <w:ilvl w:val="0"/>
          <w:numId w:val="55"/>
        </w:numPr>
        <w:suppressAutoHyphens w:val="0"/>
        <w:spacing w:before="0" w:after="0" w:line="360" w:lineRule="auto"/>
        <w:jc w:val="both"/>
        <w:rPr>
          <w:rFonts w:ascii="Georgia" w:hAnsi="Georgia" w:cs="Georgia"/>
          <w:sz w:val="20"/>
          <w:szCs w:val="20"/>
        </w:rPr>
      </w:pPr>
      <w:r>
        <w:rPr>
          <w:rFonts w:ascii="Georgia" w:hAnsi="Georgia" w:cs="Georgia"/>
          <w:sz w:val="20"/>
          <w:szCs w:val="20"/>
        </w:rPr>
        <w:t>Zamawiający zobowiązuje się do:</w:t>
      </w:r>
    </w:p>
    <w:p w14:paraId="2BB8AAD9" w14:textId="77777777" w:rsidR="00CD21B5" w:rsidRDefault="00CD21B5" w:rsidP="00D2404D">
      <w:pPr>
        <w:pStyle w:val="western"/>
        <w:numPr>
          <w:ilvl w:val="1"/>
          <w:numId w:val="55"/>
        </w:numPr>
        <w:suppressAutoHyphens w:val="0"/>
        <w:spacing w:before="0" w:after="0" w:line="360" w:lineRule="auto"/>
        <w:jc w:val="both"/>
        <w:rPr>
          <w:rFonts w:ascii="Georgia" w:hAnsi="Georgia" w:cs="Georgia"/>
          <w:sz w:val="20"/>
          <w:szCs w:val="20"/>
        </w:rPr>
      </w:pPr>
      <w:r>
        <w:rPr>
          <w:rFonts w:ascii="Georgia" w:hAnsi="Georgia" w:cs="Georgia"/>
          <w:sz w:val="20"/>
          <w:szCs w:val="20"/>
        </w:rPr>
        <w:t xml:space="preserve">zapłaty za kolejne dostawy na podstawie doręczonej mu faktury VAT prawidłowo wystawionej przez Dostawcę. </w:t>
      </w:r>
    </w:p>
    <w:p w14:paraId="667F08FE" w14:textId="77777777" w:rsidR="00CD21B5" w:rsidRPr="00AF4A9F" w:rsidRDefault="00CD21B5" w:rsidP="00D2404D">
      <w:pPr>
        <w:pStyle w:val="western"/>
        <w:numPr>
          <w:ilvl w:val="1"/>
          <w:numId w:val="55"/>
        </w:numPr>
        <w:suppressAutoHyphens w:val="0"/>
        <w:spacing w:before="0" w:after="0" w:line="360" w:lineRule="auto"/>
        <w:jc w:val="both"/>
        <w:rPr>
          <w:rFonts w:ascii="Georgia" w:hAnsi="Georgia" w:cs="Georgia"/>
          <w:sz w:val="20"/>
          <w:szCs w:val="20"/>
        </w:rPr>
      </w:pPr>
      <w:r>
        <w:rPr>
          <w:rFonts w:ascii="Georgia" w:hAnsi="Georgia" w:cs="Georgia"/>
          <w:sz w:val="20"/>
          <w:szCs w:val="20"/>
        </w:rPr>
        <w:t>pisemnego potwierdzenia odbioru kolejnych dostaw. Sprawdzenie w momencie dostawy asortymentu będzie obejmować wyłącznie przeliczenie ilości opakowań zbiorczych i ustalenie ich stanu.</w:t>
      </w:r>
    </w:p>
    <w:p w14:paraId="3288E106" w14:textId="77777777" w:rsidR="00CD21B5" w:rsidRDefault="00CD21B5" w:rsidP="00CD21B5">
      <w:pPr>
        <w:pStyle w:val="western"/>
        <w:spacing w:before="0" w:after="0" w:line="360" w:lineRule="auto"/>
        <w:jc w:val="center"/>
        <w:rPr>
          <w:rFonts w:ascii="Georgia" w:hAnsi="Georgia" w:cs="Georgia"/>
          <w:b/>
          <w:bCs/>
          <w:sz w:val="20"/>
          <w:szCs w:val="20"/>
        </w:rPr>
      </w:pPr>
      <w:r>
        <w:rPr>
          <w:rFonts w:ascii="Georgia" w:hAnsi="Georgia" w:cs="Georgia"/>
          <w:b/>
          <w:bCs/>
          <w:sz w:val="20"/>
          <w:szCs w:val="20"/>
        </w:rPr>
        <w:t>§ 3</w:t>
      </w:r>
    </w:p>
    <w:p w14:paraId="482D7A79" w14:textId="77777777" w:rsidR="00CD21B5" w:rsidRDefault="00CD21B5" w:rsidP="00CB78ED">
      <w:pPr>
        <w:pStyle w:val="western"/>
        <w:numPr>
          <w:ilvl w:val="0"/>
          <w:numId w:val="56"/>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Ilość i rodzaj asortymentu Zamawiający będzie uzgadniał każdorazowo z Dostawcą pisemnie, za pośrednictwem faksu lub e-mail.</w:t>
      </w:r>
    </w:p>
    <w:p w14:paraId="13C03EE3" w14:textId="77777777" w:rsidR="00CD21B5" w:rsidRDefault="00CD21B5" w:rsidP="00CB78ED">
      <w:pPr>
        <w:pStyle w:val="western"/>
        <w:numPr>
          <w:ilvl w:val="0"/>
          <w:numId w:val="56"/>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odpowiada za jakość, tożsamość oraz termin ważności dostarczanego asortymentu.</w:t>
      </w:r>
    </w:p>
    <w:p w14:paraId="51395684" w14:textId="77777777" w:rsidR="00CD21B5" w:rsidRDefault="00CD21B5" w:rsidP="00CB78ED">
      <w:pPr>
        <w:pStyle w:val="western"/>
        <w:numPr>
          <w:ilvl w:val="0"/>
          <w:numId w:val="56"/>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braków ilościowych, wad jakościowych lub zniszczenia asortymentu podczas transportu – z wyjątkiem przypadków stwierdzonych protokołem odbioru - Zamawiający powiadomi pisemnie Dostawcę w ciągu 7 dni od daty ich ujawnienia.</w:t>
      </w:r>
    </w:p>
    <w:p w14:paraId="1FB8EDCE" w14:textId="77777777" w:rsidR="00CD21B5" w:rsidRPr="00BB194D" w:rsidRDefault="00CD21B5" w:rsidP="00CB78ED">
      <w:pPr>
        <w:pStyle w:val="western"/>
        <w:numPr>
          <w:ilvl w:val="0"/>
          <w:numId w:val="56"/>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Dostawca reklamację zgłoszoną w sposób określony w ust. 3 rozpatrzy niezwłocznie, nie później jednak niż w ciągu 14 dni od daty powiadomienia (pisemnego lub za pośrednictwem e-mail). Brak </w:t>
      </w:r>
      <w:r w:rsidRPr="00BB194D">
        <w:rPr>
          <w:rFonts w:ascii="Georgia" w:hAnsi="Georgia" w:cs="Georgia"/>
          <w:sz w:val="20"/>
          <w:szCs w:val="20"/>
        </w:rPr>
        <w:t>odpowiedzi w w/w terminie uznaje się za przyjęcie reklamacji.</w:t>
      </w:r>
    </w:p>
    <w:p w14:paraId="1487C83D" w14:textId="77777777" w:rsidR="00CD21B5" w:rsidRPr="00BB194D" w:rsidRDefault="00CD21B5" w:rsidP="00CB78ED">
      <w:pPr>
        <w:pStyle w:val="western"/>
        <w:numPr>
          <w:ilvl w:val="0"/>
          <w:numId w:val="56"/>
        </w:numPr>
        <w:tabs>
          <w:tab w:val="left" w:pos="0"/>
        </w:tabs>
        <w:suppressAutoHyphens w:val="0"/>
        <w:spacing w:before="0" w:after="0" w:line="360" w:lineRule="auto"/>
        <w:jc w:val="both"/>
        <w:rPr>
          <w:rFonts w:ascii="Georgia" w:hAnsi="Georgia" w:cs="Georgia"/>
          <w:sz w:val="20"/>
          <w:szCs w:val="20"/>
        </w:rPr>
      </w:pPr>
      <w:r w:rsidRPr="00BB194D">
        <w:rPr>
          <w:rFonts w:ascii="Georgia" w:hAnsi="Georgia"/>
          <w:iCs/>
          <w:sz w:val="20"/>
          <w:szCs w:val="20"/>
        </w:rPr>
        <w:t>Termin przydatności dostarczonego asortymentu będzie nie krótszy niż 12 miesięcy licząc od daty dostawy.  Dostawy produktów z krótszym terminem ważności mogą być dopuszczone</w:t>
      </w:r>
      <w:r>
        <w:rPr>
          <w:rFonts w:ascii="Georgia" w:hAnsi="Georgia"/>
          <w:iCs/>
          <w:sz w:val="20"/>
          <w:szCs w:val="20"/>
        </w:rPr>
        <w:t xml:space="preserve"> </w:t>
      </w:r>
      <w:r w:rsidRPr="00BB194D">
        <w:rPr>
          <w:rFonts w:ascii="Georgia" w:hAnsi="Georgia"/>
          <w:iCs/>
          <w:sz w:val="20"/>
          <w:szCs w:val="20"/>
        </w:rPr>
        <w:t xml:space="preserve"> w wyjątkowych sytuacjach i każdorazowo zgodę na nie musi wyrazić upoważniony przedstawiciel Zamawiającego</w:t>
      </w:r>
      <w:r w:rsidRPr="00BB194D">
        <w:rPr>
          <w:rFonts w:ascii="Georgia" w:hAnsi="Georgia"/>
          <w:sz w:val="20"/>
          <w:szCs w:val="20"/>
        </w:rPr>
        <w:t>.</w:t>
      </w:r>
    </w:p>
    <w:p w14:paraId="38197BD1" w14:textId="77777777" w:rsidR="00CD21B5" w:rsidRPr="00FD374F" w:rsidRDefault="00CD21B5" w:rsidP="00CB78ED">
      <w:pPr>
        <w:pStyle w:val="western"/>
        <w:numPr>
          <w:ilvl w:val="0"/>
          <w:numId w:val="56"/>
        </w:numPr>
        <w:suppressAutoHyphens w:val="0"/>
        <w:spacing w:before="0" w:after="0" w:line="360" w:lineRule="auto"/>
        <w:jc w:val="both"/>
        <w:textAlignment w:val="auto"/>
        <w:rPr>
          <w:rFonts w:ascii="Georgia" w:hAnsi="Georgia" w:cs="Georgia"/>
          <w:sz w:val="20"/>
          <w:szCs w:val="20"/>
        </w:rPr>
      </w:pPr>
      <w:r w:rsidRPr="00BB194D">
        <w:rPr>
          <w:rFonts w:ascii="Georgia" w:hAnsi="Georgia" w:cs="Georgia"/>
          <w:sz w:val="20"/>
          <w:szCs w:val="20"/>
        </w:rPr>
        <w:t>Dostawca zobowiązuje</w:t>
      </w:r>
      <w:r w:rsidRPr="00FD374F">
        <w:rPr>
          <w:rFonts w:ascii="Georgia" w:hAnsi="Georgia" w:cs="Georgia"/>
          <w:sz w:val="20"/>
          <w:szCs w:val="20"/>
        </w:rPr>
        <w:t xml:space="preserve"> się do zabezpieczenia we własnym zakresie dostaw zamówionego asortymentów przypadku wystąpienia braków we własnym magazynie.</w:t>
      </w:r>
    </w:p>
    <w:p w14:paraId="44AFC87B" w14:textId="77777777" w:rsidR="00CD21B5" w:rsidRDefault="00CD21B5" w:rsidP="00CD21B5">
      <w:pPr>
        <w:pStyle w:val="Normalny1"/>
        <w:spacing w:line="360" w:lineRule="auto"/>
        <w:jc w:val="center"/>
        <w:rPr>
          <w:sz w:val="20"/>
          <w:szCs w:val="20"/>
        </w:rPr>
      </w:pPr>
      <w:r>
        <w:rPr>
          <w:b/>
          <w:bCs/>
          <w:sz w:val="20"/>
          <w:szCs w:val="20"/>
        </w:rPr>
        <w:t>§3A *</w:t>
      </w:r>
    </w:p>
    <w:p w14:paraId="26AB026F" w14:textId="77777777" w:rsidR="00CD21B5" w:rsidRDefault="00CD21B5" w:rsidP="00CB78ED">
      <w:pPr>
        <w:widowControl w:val="0"/>
        <w:numPr>
          <w:ilvl w:val="0"/>
          <w:numId w:val="29"/>
        </w:numPr>
        <w:tabs>
          <w:tab w:val="left" w:pos="284"/>
        </w:tabs>
        <w:spacing w:line="360" w:lineRule="auto"/>
        <w:jc w:val="both"/>
        <w:rPr>
          <w:rFonts w:ascii="Georgia" w:hAnsi="Georgia" w:cs="Georgia"/>
          <w:sz w:val="20"/>
          <w:szCs w:val="20"/>
        </w:rPr>
      </w:pPr>
      <w:r>
        <w:rPr>
          <w:rFonts w:ascii="Georgia" w:hAnsi="Georgia" w:cs="Georgia"/>
          <w:sz w:val="20"/>
          <w:szCs w:val="20"/>
        </w:rPr>
        <w:t>Dostawca oświadcza, że powierzy Podwykonawcy wykonanie następującej części zamówienia: .......................................................</w:t>
      </w:r>
    </w:p>
    <w:p w14:paraId="09891772" w14:textId="77777777" w:rsidR="00CD21B5" w:rsidRDefault="00CD21B5" w:rsidP="00CB78ED">
      <w:pPr>
        <w:widowControl w:val="0"/>
        <w:numPr>
          <w:ilvl w:val="0"/>
          <w:numId w:val="29"/>
        </w:numPr>
        <w:tabs>
          <w:tab w:val="left" w:pos="284"/>
        </w:tabs>
        <w:spacing w:line="360" w:lineRule="auto"/>
        <w:jc w:val="both"/>
      </w:pPr>
      <w:r>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14:paraId="6B552FF3" w14:textId="77777777" w:rsidR="00CD21B5" w:rsidRDefault="00CD21B5" w:rsidP="00CD21B5">
      <w:pPr>
        <w:pStyle w:val="western"/>
        <w:spacing w:before="0" w:after="0" w:line="360" w:lineRule="auto"/>
        <w:jc w:val="both"/>
        <w:rPr>
          <w:rFonts w:ascii="Georgia" w:hAnsi="Georgia" w:cs="Georgia"/>
          <w:b/>
          <w:bCs/>
          <w:sz w:val="20"/>
          <w:szCs w:val="20"/>
        </w:rPr>
      </w:pPr>
      <w:r>
        <w:rPr>
          <w:rFonts w:ascii="Georgia" w:hAnsi="Georgia" w:cs="Georgia"/>
          <w:i/>
          <w:iCs/>
          <w:sz w:val="18"/>
          <w:szCs w:val="18"/>
        </w:rPr>
        <w:t xml:space="preserve">* w przypadku zadeklarowania w ofercie, że Dostawca nie powierzy podwykonawcom żadnej części zamówienia </w:t>
      </w:r>
      <w:r>
        <w:rPr>
          <w:rFonts w:ascii="Georgia" w:hAnsi="Georgia" w:cs="Georgia"/>
          <w:b/>
          <w:bCs/>
          <w:i/>
          <w:iCs/>
          <w:sz w:val="18"/>
          <w:szCs w:val="18"/>
        </w:rPr>
        <w:t xml:space="preserve">§3A* </w:t>
      </w:r>
      <w:r>
        <w:rPr>
          <w:rFonts w:ascii="Georgia" w:hAnsi="Georgia" w:cs="Georgia"/>
          <w:i/>
          <w:iCs/>
          <w:sz w:val="18"/>
          <w:szCs w:val="18"/>
        </w:rPr>
        <w:t>zostanie usunięty.</w:t>
      </w:r>
    </w:p>
    <w:p w14:paraId="3E1D7EAE" w14:textId="77777777" w:rsidR="00CD21B5" w:rsidRDefault="00CD21B5" w:rsidP="00CD21B5">
      <w:pPr>
        <w:pStyle w:val="western"/>
        <w:spacing w:before="0" w:after="0" w:line="360" w:lineRule="auto"/>
        <w:jc w:val="center"/>
        <w:rPr>
          <w:rFonts w:ascii="Georgia" w:hAnsi="Georgia" w:cs="Georgia"/>
          <w:b/>
          <w:bCs/>
          <w:sz w:val="20"/>
          <w:szCs w:val="20"/>
        </w:rPr>
      </w:pPr>
      <w:r>
        <w:rPr>
          <w:rFonts w:ascii="Georgia" w:hAnsi="Georgia" w:cs="Georgia"/>
          <w:b/>
          <w:bCs/>
          <w:sz w:val="20"/>
          <w:szCs w:val="20"/>
        </w:rPr>
        <w:t>§ 4</w:t>
      </w:r>
    </w:p>
    <w:p w14:paraId="0C91A75D" w14:textId="77777777" w:rsidR="00CD21B5" w:rsidRDefault="00CD21B5" w:rsidP="00CB78ED">
      <w:pPr>
        <w:pStyle w:val="western"/>
        <w:numPr>
          <w:ilvl w:val="0"/>
          <w:numId w:val="57"/>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Należność z tytułu realizacji umowy określono w oparciu o złożoną ofertę cenową stanowiącą załącznik nr 1 do niniejszej umowy i ustala się ją na kwotę: ………………..……. zł netto, ……………………… zł brutto (słownie brutto: …………………………. 00/100), w tym dla:</w:t>
      </w:r>
    </w:p>
    <w:p w14:paraId="4ACE5F92" w14:textId="77777777" w:rsidR="00CD21B5" w:rsidRDefault="00CD21B5" w:rsidP="00CB78ED">
      <w:pPr>
        <w:pStyle w:val="western"/>
        <w:numPr>
          <w:ilvl w:val="1"/>
          <w:numId w:val="57"/>
        </w:numPr>
        <w:tabs>
          <w:tab w:val="left" w:pos="0"/>
          <w:tab w:val="num" w:pos="1440"/>
        </w:tabs>
        <w:suppressAutoHyphens w:val="0"/>
        <w:spacing w:before="0" w:after="0" w:line="360" w:lineRule="auto"/>
        <w:ind w:left="792" w:hanging="432"/>
        <w:jc w:val="both"/>
        <w:rPr>
          <w:rFonts w:ascii="Georgia" w:hAnsi="Georgia" w:cs="Georgia"/>
          <w:sz w:val="20"/>
          <w:szCs w:val="20"/>
        </w:rPr>
      </w:pPr>
      <w:r>
        <w:rPr>
          <w:rFonts w:ascii="Georgia" w:hAnsi="Georgia" w:cs="Georgia"/>
          <w:sz w:val="20"/>
          <w:szCs w:val="20"/>
        </w:rPr>
        <w:t>Pakietu nr ….. – ………………….…. zł netto, ……………………. brutto, itd.</w:t>
      </w:r>
    </w:p>
    <w:p w14:paraId="6A353423" w14:textId="6EB6AE0C" w:rsidR="00CD21B5" w:rsidRDefault="00CD21B5" w:rsidP="00CB78ED">
      <w:pPr>
        <w:pStyle w:val="western"/>
        <w:numPr>
          <w:ilvl w:val="0"/>
          <w:numId w:val="57"/>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Ceny jednostkowe netto określone w ofercie będą stałe przez okres obowiązywania umowy także w przypadku zamówienia na podstawie §1 ust. 3 niniejszej umowy, </w:t>
      </w:r>
      <w:r w:rsidR="00454125">
        <w:rPr>
          <w:rFonts w:ascii="Georgia" w:hAnsi="Georgia" w:cs="Georgia"/>
          <w:sz w:val="20"/>
          <w:szCs w:val="20"/>
        </w:rPr>
        <w:t xml:space="preserve">z </w:t>
      </w:r>
      <w:r w:rsidR="00454125" w:rsidRPr="00454125">
        <w:rPr>
          <w:rFonts w:ascii="Georgia" w:hAnsi="Georgia" w:cs="Georgia"/>
          <w:color w:val="000000" w:themeColor="text1"/>
          <w:sz w:val="20"/>
          <w:szCs w:val="20"/>
        </w:rPr>
        <w:t>zachowaniem</w:t>
      </w:r>
      <w:r w:rsidR="00454125">
        <w:rPr>
          <w:rFonts w:ascii="Georgia" w:hAnsi="Georgia" w:cs="Georgia"/>
          <w:sz w:val="20"/>
          <w:szCs w:val="20"/>
        </w:rPr>
        <w:t xml:space="preserve"> </w:t>
      </w:r>
      <w:r>
        <w:rPr>
          <w:rFonts w:ascii="Georgia" w:hAnsi="Georgia" w:cs="Georgia"/>
          <w:sz w:val="20"/>
          <w:szCs w:val="20"/>
        </w:rPr>
        <w:t xml:space="preserve">ust.3, 7, 8. </w:t>
      </w:r>
    </w:p>
    <w:p w14:paraId="161E033A" w14:textId="77777777" w:rsidR="00CD21B5" w:rsidRDefault="00CD21B5" w:rsidP="00CB78ED">
      <w:pPr>
        <w:pStyle w:val="western"/>
        <w:numPr>
          <w:ilvl w:val="0"/>
          <w:numId w:val="57"/>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Dopuszcza się zmianę cen asortymentu w przypadku:</w:t>
      </w:r>
    </w:p>
    <w:p w14:paraId="186E79C0" w14:textId="77777777" w:rsidR="00CD21B5" w:rsidRPr="005457FA" w:rsidRDefault="00CD21B5" w:rsidP="00CB78ED">
      <w:pPr>
        <w:pStyle w:val="western"/>
        <w:numPr>
          <w:ilvl w:val="1"/>
          <w:numId w:val="57"/>
        </w:numPr>
        <w:tabs>
          <w:tab w:val="left" w:pos="0"/>
        </w:tabs>
        <w:spacing w:before="0" w:after="0" w:line="360" w:lineRule="auto"/>
        <w:ind w:left="792" w:hanging="432"/>
        <w:jc w:val="both"/>
        <w:rPr>
          <w:rFonts w:ascii="Georgia" w:hAnsi="Georgia" w:cs="Georgia"/>
          <w:sz w:val="20"/>
          <w:szCs w:val="20"/>
        </w:rPr>
      </w:pPr>
      <w:r>
        <w:rPr>
          <w:rFonts w:ascii="Georgia" w:hAnsi="Georgia" w:cs="Georgia"/>
          <w:sz w:val="20"/>
          <w:szCs w:val="20"/>
        </w:rPr>
        <w:t xml:space="preserve">zmiany obowiązującej stawki VAT, przy czym zmianie ulegnie wyłącznie cena brutto, cena netto pozostanie bez zmian, oraz cen urzędowych </w:t>
      </w:r>
      <w:r w:rsidRPr="00191466">
        <w:rPr>
          <w:rFonts w:ascii="Georgia" w:hAnsi="Georgia" w:cs="Georgia"/>
          <w:sz w:val="20"/>
          <w:szCs w:val="20"/>
        </w:rPr>
        <w:t xml:space="preserve">(określonych </w:t>
      </w:r>
      <w:r>
        <w:rPr>
          <w:rFonts w:ascii="Georgia" w:hAnsi="Georgia" w:cs="Georgia"/>
          <w:sz w:val="20"/>
          <w:szCs w:val="20"/>
        </w:rPr>
        <w:t xml:space="preserve">aktualnym </w:t>
      </w:r>
      <w:r>
        <w:rPr>
          <w:rFonts w:ascii="Georgia" w:hAnsi="Georgia"/>
          <w:sz w:val="20"/>
          <w:szCs w:val="20"/>
        </w:rPr>
        <w:t>o</w:t>
      </w:r>
      <w:r w:rsidRPr="00191466">
        <w:rPr>
          <w:rFonts w:ascii="Georgia" w:hAnsi="Georgia"/>
          <w:sz w:val="20"/>
          <w:szCs w:val="20"/>
        </w:rPr>
        <w:t>bwieszczenie</w:t>
      </w:r>
      <w:r>
        <w:rPr>
          <w:rFonts w:ascii="Georgia" w:hAnsi="Georgia"/>
          <w:sz w:val="20"/>
          <w:szCs w:val="20"/>
        </w:rPr>
        <w:t>m</w:t>
      </w:r>
      <w:r w:rsidRPr="00191466">
        <w:rPr>
          <w:rFonts w:ascii="Georgia" w:hAnsi="Georgia"/>
          <w:sz w:val="20"/>
          <w:szCs w:val="20"/>
        </w:rPr>
        <w:t xml:space="preserve"> Ministra Zdrowia w sprawie wykazu refundowanych leków, środków spożywczych specjalnego przeznaczenia żywieniowego oraz wyrobów medycznych</w:t>
      </w:r>
      <w:r w:rsidRPr="00191466">
        <w:rPr>
          <w:rFonts w:ascii="Georgia" w:hAnsi="Georgia" w:cs="Georgia"/>
          <w:sz w:val="20"/>
          <w:szCs w:val="20"/>
        </w:rPr>
        <w:t>)</w:t>
      </w:r>
      <w:r w:rsidRPr="005457FA">
        <w:rPr>
          <w:rFonts w:ascii="Georgia" w:hAnsi="Georgia" w:cs="Georgia"/>
          <w:sz w:val="20"/>
          <w:szCs w:val="20"/>
        </w:rPr>
        <w:t>;</w:t>
      </w:r>
    </w:p>
    <w:p w14:paraId="61417EA2" w14:textId="77777777" w:rsidR="00CD21B5" w:rsidRDefault="00CD21B5" w:rsidP="00CB78ED">
      <w:pPr>
        <w:pStyle w:val="western"/>
        <w:numPr>
          <w:ilvl w:val="1"/>
          <w:numId w:val="57"/>
        </w:numPr>
        <w:tabs>
          <w:tab w:val="left" w:pos="0"/>
        </w:tabs>
        <w:spacing w:before="0" w:after="0" w:line="360" w:lineRule="auto"/>
        <w:ind w:left="792" w:hanging="432"/>
        <w:jc w:val="both"/>
        <w:rPr>
          <w:rFonts w:ascii="Georgia" w:hAnsi="Georgia" w:cs="Georgia"/>
          <w:color w:val="auto"/>
          <w:sz w:val="20"/>
          <w:szCs w:val="20"/>
        </w:rPr>
      </w:pPr>
      <w:r>
        <w:rPr>
          <w:rFonts w:ascii="Georgia" w:hAnsi="Georgia" w:cs="Georgia"/>
          <w:sz w:val="20"/>
          <w:szCs w:val="20"/>
        </w:rPr>
        <w:t xml:space="preserve">zmiany </w:t>
      </w:r>
      <w:r>
        <w:rPr>
          <w:rFonts w:ascii="Georgia" w:hAnsi="Georgia" w:cs="Georgia"/>
          <w:color w:val="auto"/>
          <w:sz w:val="20"/>
          <w:szCs w:val="20"/>
        </w:rPr>
        <w:t>zasad finansowania wynikających z ustawy z dnia 12 maja 2011r. o refundacji leków, środków spożywczych specjalnego przeznaczenia żywieniowego oraz wyrobów medycznych, która spowoduje, że cena określona przez Dostawcę będzie wyższa niż cena asortymentu określona w załączniku nr 1 do umowy. W takim przypadku Dostawca nie może uchylić się od podpisania aneksu;</w:t>
      </w:r>
    </w:p>
    <w:p w14:paraId="28A3FC6C" w14:textId="77777777" w:rsidR="00CD21B5" w:rsidRDefault="00CD21B5" w:rsidP="00CB78ED">
      <w:pPr>
        <w:pStyle w:val="western"/>
        <w:numPr>
          <w:ilvl w:val="1"/>
          <w:numId w:val="57"/>
        </w:numPr>
        <w:tabs>
          <w:tab w:val="left" w:pos="0"/>
        </w:tabs>
        <w:spacing w:before="0" w:after="0" w:line="360" w:lineRule="auto"/>
        <w:ind w:left="792" w:hanging="432"/>
        <w:jc w:val="both"/>
        <w:rPr>
          <w:rFonts w:ascii="Georgia" w:hAnsi="Georgia" w:cs="Georgia"/>
          <w:sz w:val="20"/>
          <w:szCs w:val="20"/>
        </w:rPr>
      </w:pPr>
      <w:r>
        <w:rPr>
          <w:rFonts w:ascii="Georgia" w:hAnsi="Georgia" w:cs="Georgia"/>
          <w:sz w:val="20"/>
          <w:szCs w:val="20"/>
        </w:rPr>
        <w:t>zmiany opłat celnych wprowadzonych decyzjami właściwych władz.</w:t>
      </w:r>
    </w:p>
    <w:p w14:paraId="36178078" w14:textId="77777777" w:rsidR="00CD21B5" w:rsidRDefault="00CD21B5" w:rsidP="00CB78ED">
      <w:pPr>
        <w:pStyle w:val="western"/>
        <w:numPr>
          <w:ilvl w:val="0"/>
          <w:numId w:val="57"/>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Zmiany wymienione w ust. 3 pkt 3.1. i 3.2. następują z mocy prawa i obowiązują od dnia wejścia w życie odpowiednich przepisów.</w:t>
      </w:r>
    </w:p>
    <w:p w14:paraId="3EA84F24" w14:textId="77777777" w:rsidR="00CD21B5" w:rsidRDefault="00CD21B5" w:rsidP="00CB78ED">
      <w:pPr>
        <w:pStyle w:val="western"/>
        <w:numPr>
          <w:ilvl w:val="0"/>
          <w:numId w:val="57"/>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Zmiana określona w ust. 3 pkt 3.3. może być dokonana na wniosek Dostawcy w terminie do 14 dni od dnia przesłania zawiadomienia wraz z dokumentami potwierdzającymi fakt oraz stopień zmiany stawek celnych. </w:t>
      </w:r>
    </w:p>
    <w:p w14:paraId="59F0DFDC" w14:textId="77777777" w:rsidR="00CD21B5" w:rsidRPr="00021DFD" w:rsidRDefault="00CD21B5" w:rsidP="00CB78ED">
      <w:pPr>
        <w:pStyle w:val="western"/>
        <w:numPr>
          <w:ilvl w:val="0"/>
          <w:numId w:val="57"/>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W przypadku szczególnych okoliczności, takich jak wstrzymanie lub zakończenie produkcji, strony dopuszczają możliwość dostarczenia odpowiedników asortymentu objętego umową pod warunkiem zachowania cen </w:t>
      </w:r>
      <w:r w:rsidRPr="00021DFD">
        <w:rPr>
          <w:rFonts w:ascii="Georgia" w:hAnsi="Georgia" w:cs="Georgia"/>
          <w:sz w:val="20"/>
          <w:szCs w:val="20"/>
        </w:rPr>
        <w:t xml:space="preserve">jednostkowych zawartych w ofercie. </w:t>
      </w:r>
    </w:p>
    <w:p w14:paraId="08C8D537" w14:textId="77777777" w:rsidR="00CD21B5" w:rsidRPr="00021DFD" w:rsidRDefault="00CD21B5" w:rsidP="00CB78ED">
      <w:pPr>
        <w:pStyle w:val="western"/>
        <w:numPr>
          <w:ilvl w:val="0"/>
          <w:numId w:val="57"/>
        </w:numPr>
        <w:tabs>
          <w:tab w:val="left" w:pos="0"/>
        </w:tabs>
        <w:suppressAutoHyphens w:val="0"/>
        <w:spacing w:before="0" w:after="0" w:line="360" w:lineRule="auto"/>
        <w:jc w:val="both"/>
        <w:rPr>
          <w:rFonts w:ascii="Georgia" w:hAnsi="Georgia" w:cs="Georgia"/>
          <w:sz w:val="20"/>
          <w:szCs w:val="20"/>
        </w:rPr>
      </w:pPr>
      <w:r w:rsidRPr="00021DFD">
        <w:rPr>
          <w:rFonts w:ascii="Georgia" w:hAnsi="Georgia" w:cs="Georgia"/>
          <w:sz w:val="20"/>
          <w:szCs w:val="20"/>
        </w:rPr>
        <w:t>Strony dopuszczają zmianę cen jednostkowych w przypadku zmian wielkości opakowania wprowadzonej przez producenta z zachowaniem zasady proporcjonalności w stosunku do ceny objętej umową.</w:t>
      </w:r>
    </w:p>
    <w:p w14:paraId="1BA84DBD" w14:textId="77777777" w:rsidR="00CD21B5" w:rsidRPr="00021DFD" w:rsidRDefault="00CD21B5" w:rsidP="00CB78ED">
      <w:pPr>
        <w:pStyle w:val="western"/>
        <w:numPr>
          <w:ilvl w:val="0"/>
          <w:numId w:val="57"/>
        </w:numPr>
        <w:tabs>
          <w:tab w:val="left" w:pos="0"/>
        </w:tabs>
        <w:suppressAutoHyphens w:val="0"/>
        <w:spacing w:before="0" w:after="0" w:line="360" w:lineRule="auto"/>
        <w:jc w:val="both"/>
        <w:rPr>
          <w:rFonts w:ascii="Georgia" w:hAnsi="Georgia" w:cs="Georgia"/>
          <w:sz w:val="20"/>
          <w:szCs w:val="20"/>
        </w:rPr>
      </w:pPr>
      <w:r w:rsidRPr="00021DFD">
        <w:rPr>
          <w:rFonts w:ascii="Georgia" w:hAnsi="Georgia" w:cs="Georgia"/>
          <w:sz w:val="20"/>
          <w:szCs w:val="20"/>
        </w:rPr>
        <w:t>Dopuszcza się możliwość dostarczenia produktów leczniczych po cenie niższej od wskazanej w umowie.</w:t>
      </w:r>
    </w:p>
    <w:p w14:paraId="22BB0C53" w14:textId="77777777" w:rsidR="00CD21B5" w:rsidRPr="00021DFD" w:rsidRDefault="00CD21B5" w:rsidP="00CB78ED">
      <w:pPr>
        <w:pStyle w:val="western"/>
        <w:numPr>
          <w:ilvl w:val="0"/>
          <w:numId w:val="57"/>
        </w:numPr>
        <w:tabs>
          <w:tab w:val="left" w:pos="0"/>
        </w:tabs>
        <w:suppressAutoHyphens w:val="0"/>
        <w:spacing w:before="0" w:after="0" w:line="360" w:lineRule="auto"/>
        <w:jc w:val="both"/>
        <w:rPr>
          <w:rFonts w:ascii="Georgia" w:hAnsi="Georgia" w:cs="Georgia"/>
          <w:sz w:val="20"/>
          <w:szCs w:val="20"/>
        </w:rPr>
      </w:pPr>
      <w:r w:rsidRPr="00021DFD">
        <w:rPr>
          <w:rFonts w:ascii="Georgia" w:hAnsi="Georgia"/>
          <w:iCs/>
          <w:sz w:val="20"/>
          <w:szCs w:val="20"/>
        </w:rPr>
        <w:t>Należność za dostarczony asortyment będzie płatna przelewem w ciągu 60 dni od daty dostarczenia prawidłowo wystawionej faktury VAT do siedziby Zamawiającego, na konto Dostawcy.</w:t>
      </w:r>
    </w:p>
    <w:p w14:paraId="7CD49C9F" w14:textId="77777777" w:rsidR="00CD21B5" w:rsidRPr="00021DFD" w:rsidRDefault="00CD21B5" w:rsidP="00CB78ED">
      <w:pPr>
        <w:pStyle w:val="lista-western"/>
        <w:numPr>
          <w:ilvl w:val="0"/>
          <w:numId w:val="57"/>
        </w:numPr>
        <w:spacing w:before="0" w:beforeAutospacing="0" w:after="0" w:line="360" w:lineRule="auto"/>
        <w:ind w:left="360" w:hanging="360"/>
        <w:jc w:val="both"/>
        <w:rPr>
          <w:iCs/>
          <w:sz w:val="20"/>
          <w:szCs w:val="20"/>
        </w:rPr>
      </w:pPr>
      <w:r w:rsidRPr="00021DFD">
        <w:rPr>
          <w:iCs/>
          <w:sz w:val="20"/>
          <w:szCs w:val="20"/>
        </w:rPr>
        <w:t>Płatność na numer konta wskazany na fakturze Dostawcy.</w:t>
      </w:r>
    </w:p>
    <w:p w14:paraId="0389831D" w14:textId="77777777" w:rsidR="00CD21B5" w:rsidRPr="00AF4A9F" w:rsidRDefault="00CD21B5" w:rsidP="00CB78ED">
      <w:pPr>
        <w:pStyle w:val="lista-western"/>
        <w:numPr>
          <w:ilvl w:val="0"/>
          <w:numId w:val="57"/>
        </w:numPr>
        <w:spacing w:before="0" w:beforeAutospacing="0" w:after="0" w:line="360" w:lineRule="auto"/>
        <w:jc w:val="both"/>
        <w:rPr>
          <w:iCs/>
          <w:sz w:val="20"/>
          <w:szCs w:val="20"/>
        </w:rPr>
      </w:pPr>
      <w:r w:rsidRPr="00AF4A9F">
        <w:rPr>
          <w:rFonts w:eastAsia="Georgia"/>
          <w:sz w:val="20"/>
          <w:szCs w:val="20"/>
        </w:rPr>
        <w:t>Za datę uregulowania zobowiązania uważa się dzień obciążenia konta Zamawiającego</w:t>
      </w:r>
    </w:p>
    <w:p w14:paraId="4D77B30C" w14:textId="77777777" w:rsidR="00CD21B5" w:rsidRDefault="00CD21B5" w:rsidP="00CD21B5">
      <w:pPr>
        <w:pStyle w:val="lista-western"/>
        <w:spacing w:before="0" w:beforeAutospacing="0" w:after="0" w:line="360" w:lineRule="auto"/>
        <w:jc w:val="center"/>
        <w:rPr>
          <w:b/>
          <w:bCs/>
          <w:sz w:val="20"/>
          <w:szCs w:val="20"/>
        </w:rPr>
      </w:pPr>
      <w:r>
        <w:rPr>
          <w:b/>
          <w:bCs/>
          <w:sz w:val="20"/>
          <w:szCs w:val="20"/>
        </w:rPr>
        <w:t>§ 5</w:t>
      </w:r>
    </w:p>
    <w:p w14:paraId="041CA017" w14:textId="77777777" w:rsidR="00CD21B5" w:rsidRDefault="00CD21B5" w:rsidP="0043255D">
      <w:pPr>
        <w:pStyle w:val="western"/>
        <w:numPr>
          <w:ilvl w:val="0"/>
          <w:numId w:val="58"/>
        </w:numPr>
        <w:suppressAutoHyphens w:val="0"/>
        <w:spacing w:before="0" w:after="0" w:line="360" w:lineRule="auto"/>
        <w:jc w:val="both"/>
        <w:rPr>
          <w:rFonts w:ascii="Georgia" w:hAnsi="Georgia" w:cs="Georgia"/>
          <w:sz w:val="20"/>
          <w:szCs w:val="20"/>
        </w:rPr>
      </w:pPr>
      <w:r w:rsidRPr="008E19CB">
        <w:rPr>
          <w:rFonts w:ascii="Georgia" w:hAnsi="Georgia" w:cs="Georgia"/>
          <w:sz w:val="20"/>
          <w:szCs w:val="20"/>
        </w:rPr>
        <w:t>Umowa zostaje zawarta na czas określony, tj</w:t>
      </w:r>
      <w:r>
        <w:rPr>
          <w:rFonts w:ascii="Georgia" w:hAnsi="Georgia" w:cs="Georgia"/>
          <w:sz w:val="20"/>
          <w:szCs w:val="20"/>
        </w:rPr>
        <w:t>.</w:t>
      </w:r>
      <w:r w:rsidRPr="008E19CB">
        <w:rPr>
          <w:rFonts w:ascii="Georgia" w:hAnsi="Georgia" w:cs="Georgia"/>
          <w:sz w:val="20"/>
          <w:szCs w:val="20"/>
        </w:rPr>
        <w:t xml:space="preserve"> od dnia </w:t>
      </w:r>
      <w:r>
        <w:rPr>
          <w:rFonts w:ascii="Georgia" w:hAnsi="Georgia" w:cs="Georgia"/>
          <w:sz w:val="20"/>
          <w:szCs w:val="20"/>
        </w:rPr>
        <w:t>……..</w:t>
      </w:r>
      <w:r w:rsidRPr="008E19CB">
        <w:rPr>
          <w:rFonts w:ascii="Georgia" w:hAnsi="Georgia" w:cs="Georgia"/>
          <w:sz w:val="20"/>
          <w:szCs w:val="20"/>
        </w:rPr>
        <w:t xml:space="preserve">. do dnia </w:t>
      </w:r>
      <w:r>
        <w:rPr>
          <w:rFonts w:ascii="Georgia" w:hAnsi="Georgia" w:cs="Georgia"/>
          <w:sz w:val="20"/>
          <w:szCs w:val="20"/>
        </w:rPr>
        <w:t>……..</w:t>
      </w:r>
      <w:r w:rsidRPr="008E19CB">
        <w:rPr>
          <w:rFonts w:ascii="Georgia" w:hAnsi="Georgia" w:cs="Georgia"/>
          <w:sz w:val="20"/>
          <w:szCs w:val="20"/>
        </w:rPr>
        <w:t xml:space="preserve">. lub do wyczerpania kwoty, o której mowa w § </w:t>
      </w:r>
      <w:r>
        <w:rPr>
          <w:rFonts w:ascii="Georgia" w:hAnsi="Georgia" w:cs="Georgia"/>
          <w:sz w:val="20"/>
          <w:szCs w:val="20"/>
        </w:rPr>
        <w:t>4</w:t>
      </w:r>
      <w:r w:rsidRPr="008E19CB">
        <w:rPr>
          <w:rFonts w:ascii="Georgia" w:hAnsi="Georgia" w:cs="Georgia"/>
          <w:sz w:val="20"/>
          <w:szCs w:val="20"/>
        </w:rPr>
        <w:t xml:space="preserve"> ust 1 umowy. Jeżeli w terminie do dnia </w:t>
      </w:r>
      <w:r>
        <w:rPr>
          <w:rFonts w:ascii="Georgia" w:hAnsi="Georgia" w:cs="Georgia"/>
          <w:sz w:val="20"/>
          <w:szCs w:val="20"/>
        </w:rPr>
        <w:t>……..</w:t>
      </w:r>
      <w:r w:rsidRPr="008E19CB">
        <w:rPr>
          <w:rFonts w:ascii="Georgia" w:hAnsi="Georgia" w:cs="Georgia"/>
          <w:sz w:val="20"/>
          <w:szCs w:val="20"/>
        </w:rPr>
        <w:t xml:space="preserve">.  nie zostanie wyczerpana kwota, o której mowa w  § </w:t>
      </w:r>
      <w:r>
        <w:rPr>
          <w:rFonts w:ascii="Georgia" w:hAnsi="Georgia" w:cs="Georgia"/>
          <w:sz w:val="20"/>
          <w:szCs w:val="20"/>
        </w:rPr>
        <w:t>4</w:t>
      </w:r>
      <w:r w:rsidRPr="008E19CB">
        <w:rPr>
          <w:rFonts w:ascii="Georgia" w:hAnsi="Georgia" w:cs="Georgia"/>
          <w:sz w:val="20"/>
          <w:szCs w:val="20"/>
        </w:rPr>
        <w:t xml:space="preserve"> ust</w:t>
      </w:r>
      <w:r>
        <w:rPr>
          <w:rFonts w:ascii="Georgia" w:hAnsi="Georgia" w:cs="Georgia"/>
          <w:sz w:val="20"/>
          <w:szCs w:val="20"/>
        </w:rPr>
        <w:t>.</w:t>
      </w:r>
      <w:r w:rsidRPr="008E19CB">
        <w:rPr>
          <w:rFonts w:ascii="Georgia" w:hAnsi="Georgia" w:cs="Georgia"/>
          <w:sz w:val="20"/>
          <w:szCs w:val="20"/>
        </w:rPr>
        <w:t xml:space="preserve"> 1 umowy, może </w:t>
      </w:r>
      <w:r>
        <w:rPr>
          <w:rFonts w:ascii="Georgia" w:hAnsi="Georgia" w:cs="Georgia"/>
          <w:sz w:val="20"/>
          <w:szCs w:val="20"/>
        </w:rPr>
        <w:t xml:space="preserve">on </w:t>
      </w:r>
      <w:r w:rsidRPr="008E19CB">
        <w:rPr>
          <w:rFonts w:ascii="Georgia" w:hAnsi="Georgia" w:cs="Georgia"/>
          <w:sz w:val="20"/>
          <w:szCs w:val="20"/>
        </w:rPr>
        <w:t>ulec przedłużeniu</w:t>
      </w:r>
      <w:r>
        <w:rPr>
          <w:rFonts w:ascii="Georgia" w:hAnsi="Georgia" w:cs="Georgia"/>
          <w:sz w:val="20"/>
          <w:szCs w:val="20"/>
        </w:rPr>
        <w:t>.</w:t>
      </w:r>
    </w:p>
    <w:p w14:paraId="593645D4" w14:textId="77777777" w:rsidR="00CD21B5" w:rsidRDefault="00CD21B5" w:rsidP="00CB78ED">
      <w:pPr>
        <w:pStyle w:val="western"/>
        <w:numPr>
          <w:ilvl w:val="0"/>
          <w:numId w:val="58"/>
        </w:numPr>
        <w:suppressAutoHyphens w:val="0"/>
        <w:spacing w:before="0" w:after="0" w:line="360" w:lineRule="auto"/>
        <w:jc w:val="both"/>
        <w:rPr>
          <w:rFonts w:ascii="Georgia" w:hAnsi="Georgia" w:cs="Georgia"/>
          <w:sz w:val="20"/>
          <w:szCs w:val="20"/>
        </w:rPr>
      </w:pPr>
      <w:r>
        <w:rPr>
          <w:rFonts w:ascii="Georgia" w:hAnsi="Georgia" w:cs="Georgia"/>
          <w:sz w:val="20"/>
          <w:szCs w:val="20"/>
        </w:rPr>
        <w:t>Zamawiający ma prawo do odstąpienia od umowy w przypadku:</w:t>
      </w:r>
    </w:p>
    <w:p w14:paraId="1221CE0E" w14:textId="77777777" w:rsidR="00CD21B5" w:rsidRDefault="00CD21B5" w:rsidP="00CB78ED">
      <w:pPr>
        <w:pStyle w:val="western"/>
        <w:numPr>
          <w:ilvl w:val="1"/>
          <w:numId w:val="58"/>
        </w:numPr>
        <w:tabs>
          <w:tab w:val="left" w:pos="0"/>
        </w:tabs>
        <w:suppressAutoHyphens w:val="0"/>
        <w:spacing w:before="0" w:after="0" w:line="360" w:lineRule="auto"/>
        <w:ind w:left="792" w:hanging="432"/>
        <w:jc w:val="both"/>
        <w:rPr>
          <w:rFonts w:ascii="Georgia" w:hAnsi="Georgia" w:cs="Georgia"/>
          <w:sz w:val="20"/>
          <w:szCs w:val="20"/>
        </w:rPr>
      </w:pPr>
      <w:r w:rsidRPr="005457FA">
        <w:rPr>
          <w:rFonts w:ascii="Georgia" w:hAnsi="Georgia" w:cs="Georgia"/>
          <w:sz w:val="20"/>
          <w:szCs w:val="20"/>
        </w:rPr>
        <w:t xml:space="preserve">niezrealizowania zamówienia w terminie określonym w </w:t>
      </w:r>
      <w:r w:rsidRPr="005457FA">
        <w:rPr>
          <w:rFonts w:ascii="Georgia" w:hAnsi="Georgia"/>
          <w:sz w:val="20"/>
          <w:szCs w:val="20"/>
        </w:rPr>
        <w:t>§2 ust. 1 pkt. 1.1. od daty jego złożenia</w:t>
      </w:r>
      <w:r>
        <w:rPr>
          <w:rFonts w:ascii="Georgia" w:hAnsi="Georgia" w:cs="Georgia"/>
          <w:sz w:val="20"/>
          <w:szCs w:val="20"/>
        </w:rPr>
        <w:t>,</w:t>
      </w:r>
    </w:p>
    <w:p w14:paraId="35EAA21D" w14:textId="77777777" w:rsidR="00CD21B5" w:rsidRPr="005457FA" w:rsidRDefault="00CD21B5" w:rsidP="00CB78ED">
      <w:pPr>
        <w:pStyle w:val="western"/>
        <w:numPr>
          <w:ilvl w:val="1"/>
          <w:numId w:val="58"/>
        </w:numPr>
        <w:tabs>
          <w:tab w:val="left" w:pos="0"/>
        </w:tabs>
        <w:suppressAutoHyphens w:val="0"/>
        <w:spacing w:before="0" w:after="0" w:line="360" w:lineRule="auto"/>
        <w:ind w:left="792" w:hanging="432"/>
        <w:jc w:val="both"/>
        <w:rPr>
          <w:rFonts w:ascii="Georgia" w:hAnsi="Georgia" w:cs="Georgia"/>
          <w:sz w:val="20"/>
          <w:szCs w:val="20"/>
        </w:rPr>
      </w:pPr>
      <w:r w:rsidRPr="005457FA">
        <w:rPr>
          <w:rFonts w:ascii="Georgia" w:hAnsi="Georgia" w:cs="Georgia"/>
          <w:sz w:val="20"/>
          <w:szCs w:val="20"/>
        </w:rPr>
        <w:t>zmiany cen z wyjątkiem sytuacji opisanych w § 4 ust. 3, 7, 8.</w:t>
      </w:r>
    </w:p>
    <w:p w14:paraId="055A00C4" w14:textId="77777777" w:rsidR="00CD21B5" w:rsidRPr="009C38E9" w:rsidRDefault="00CD21B5" w:rsidP="00CB78ED">
      <w:pPr>
        <w:pStyle w:val="western"/>
        <w:numPr>
          <w:ilvl w:val="1"/>
          <w:numId w:val="58"/>
        </w:numPr>
        <w:tabs>
          <w:tab w:val="num" w:pos="792"/>
        </w:tabs>
        <w:suppressAutoHyphens w:val="0"/>
        <w:spacing w:before="0" w:after="0" w:line="360" w:lineRule="auto"/>
        <w:ind w:left="792" w:hanging="432"/>
        <w:jc w:val="both"/>
        <w:rPr>
          <w:rFonts w:ascii="Georgia" w:hAnsi="Georgia" w:cs="Georgia"/>
          <w:sz w:val="20"/>
          <w:szCs w:val="20"/>
        </w:rPr>
      </w:pPr>
      <w:r>
        <w:rPr>
          <w:rFonts w:ascii="Georgia" w:hAnsi="Georgia" w:cs="Georgia"/>
          <w:sz w:val="20"/>
          <w:szCs w:val="20"/>
        </w:rPr>
        <w:t xml:space="preserve">nieprzedstawienia Zamawiającemu w wyznaczonym terminie dokumentów, o których mowa w </w:t>
      </w:r>
      <w:r w:rsidRPr="009C38E9">
        <w:rPr>
          <w:rFonts w:ascii="Georgia" w:hAnsi="Georgia" w:cs="Georgia"/>
          <w:sz w:val="20"/>
          <w:szCs w:val="20"/>
        </w:rPr>
        <w:t>§2 ust.1.</w:t>
      </w:r>
      <w:r>
        <w:rPr>
          <w:rFonts w:ascii="Georgia" w:hAnsi="Georgia" w:cs="Georgia"/>
          <w:sz w:val="20"/>
          <w:szCs w:val="20"/>
        </w:rPr>
        <w:t xml:space="preserve"> </w:t>
      </w:r>
    </w:p>
    <w:p w14:paraId="68DC0497" w14:textId="77777777" w:rsidR="00CD21B5" w:rsidRPr="00267DB4" w:rsidRDefault="00CD21B5" w:rsidP="00CB78ED">
      <w:pPr>
        <w:pStyle w:val="Tekstpodstawowy"/>
        <w:numPr>
          <w:ilvl w:val="1"/>
          <w:numId w:val="58"/>
        </w:numPr>
        <w:tabs>
          <w:tab w:val="num" w:pos="1440"/>
        </w:tabs>
        <w:spacing w:after="0" w:line="360" w:lineRule="auto"/>
        <w:ind w:left="792" w:hanging="432"/>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5BA90732" w14:textId="77777777" w:rsidR="00CD21B5" w:rsidRDefault="00CD21B5" w:rsidP="00CB78ED">
      <w:pPr>
        <w:pStyle w:val="western"/>
        <w:numPr>
          <w:ilvl w:val="0"/>
          <w:numId w:val="58"/>
        </w:numPr>
        <w:tabs>
          <w:tab w:val="left" w:pos="426"/>
        </w:tabs>
        <w:suppressAutoHyphens w:val="0"/>
        <w:spacing w:before="0" w:after="0" w:line="360" w:lineRule="auto"/>
        <w:jc w:val="both"/>
        <w:rPr>
          <w:rFonts w:ascii="Georgia" w:hAnsi="Georgia" w:cs="Georgia"/>
          <w:color w:val="auto"/>
          <w:sz w:val="20"/>
          <w:szCs w:val="20"/>
        </w:rPr>
      </w:pPr>
      <w:r>
        <w:rPr>
          <w:rFonts w:ascii="Georgia" w:hAnsi="Georgia" w:cs="Georgia"/>
          <w:color w:val="auto"/>
          <w:sz w:val="20"/>
          <w:szCs w:val="20"/>
        </w:rPr>
        <w:t>Odstąpienie od umowy, o którym mowa w ust. 2. powinno być zrealizowane w ciągu 30 dni od dnia zaistnienia zdarzeń stanowiących podstawy do odstąpienia od umowy.</w:t>
      </w:r>
    </w:p>
    <w:p w14:paraId="7E85EA0B" w14:textId="77777777" w:rsidR="00CD21B5" w:rsidRPr="00817AA4" w:rsidRDefault="00CD21B5" w:rsidP="00CB78ED">
      <w:pPr>
        <w:pStyle w:val="western"/>
        <w:numPr>
          <w:ilvl w:val="0"/>
          <w:numId w:val="58"/>
        </w:numPr>
        <w:tabs>
          <w:tab w:val="left" w:pos="567"/>
        </w:tabs>
        <w:suppressAutoHyphens w:val="0"/>
        <w:spacing w:before="0" w:after="0" w:line="360" w:lineRule="auto"/>
        <w:jc w:val="both"/>
        <w:textAlignment w:val="auto"/>
        <w:rPr>
          <w:rFonts w:ascii="Georgia" w:hAnsi="Georgia" w:cs="Georgia"/>
          <w:sz w:val="20"/>
          <w:szCs w:val="20"/>
        </w:rPr>
      </w:pPr>
      <w:r w:rsidRPr="00817AA4">
        <w:rPr>
          <w:rFonts w:ascii="Georgia" w:hAnsi="Georgia" w:cs="Georgia"/>
          <w:sz w:val="20"/>
          <w:szCs w:val="20"/>
        </w:rPr>
        <w:t>Strony dopuszczają możliwość zmiany umowy w zakresie:</w:t>
      </w:r>
    </w:p>
    <w:p w14:paraId="2ACFBA49" w14:textId="77777777" w:rsidR="00F24269" w:rsidRDefault="00CD21B5" w:rsidP="00F24269">
      <w:pPr>
        <w:pStyle w:val="western"/>
        <w:numPr>
          <w:ilvl w:val="1"/>
          <w:numId w:val="58"/>
        </w:numPr>
        <w:tabs>
          <w:tab w:val="clear" w:pos="720"/>
          <w:tab w:val="left" w:pos="709"/>
        </w:tabs>
        <w:suppressAutoHyphens w:val="0"/>
        <w:spacing w:before="0" w:after="0" w:line="360" w:lineRule="auto"/>
        <w:ind w:left="792" w:hanging="432"/>
        <w:jc w:val="both"/>
        <w:textAlignment w:val="auto"/>
        <w:rPr>
          <w:rFonts w:ascii="Georgia" w:hAnsi="Georgia" w:cs="Georgia"/>
          <w:sz w:val="20"/>
          <w:szCs w:val="20"/>
        </w:rPr>
      </w:pPr>
      <w:r w:rsidRPr="00817AA4">
        <w:rPr>
          <w:rFonts w:ascii="Georgia" w:hAnsi="Georgia" w:cs="Georgia"/>
          <w:sz w:val="20"/>
          <w:szCs w:val="20"/>
        </w:rPr>
        <w:t>zmiany nr katalogowego i nazwy asortymentu, pod warunkiem zachowania tożsamości asortymentu i ceny jednostkowej,</w:t>
      </w:r>
    </w:p>
    <w:p w14:paraId="66256761" w14:textId="69A645C6" w:rsidR="00CD21B5" w:rsidRPr="00F24269" w:rsidRDefault="00CD21B5" w:rsidP="00F24269">
      <w:pPr>
        <w:pStyle w:val="western"/>
        <w:numPr>
          <w:ilvl w:val="1"/>
          <w:numId w:val="58"/>
        </w:numPr>
        <w:tabs>
          <w:tab w:val="clear" w:pos="720"/>
          <w:tab w:val="left" w:pos="709"/>
        </w:tabs>
        <w:suppressAutoHyphens w:val="0"/>
        <w:spacing w:before="0" w:after="0" w:line="360" w:lineRule="auto"/>
        <w:ind w:left="792" w:hanging="432"/>
        <w:jc w:val="both"/>
        <w:textAlignment w:val="auto"/>
        <w:rPr>
          <w:rFonts w:ascii="Georgia" w:hAnsi="Georgia" w:cs="Georgia"/>
          <w:sz w:val="20"/>
          <w:szCs w:val="20"/>
        </w:rPr>
      </w:pPr>
      <w:r w:rsidRPr="00F24269">
        <w:rPr>
          <w:rFonts w:ascii="Georgia" w:hAnsi="Georgia" w:cs="Georgia"/>
          <w:sz w:val="20"/>
          <w:szCs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72DBFF90" w14:textId="77777777" w:rsidR="00981C64" w:rsidRPr="00981C64" w:rsidRDefault="00CD21B5" w:rsidP="00981C64">
      <w:pPr>
        <w:pStyle w:val="western"/>
        <w:numPr>
          <w:ilvl w:val="0"/>
          <w:numId w:val="58"/>
        </w:numPr>
        <w:tabs>
          <w:tab w:val="left" w:pos="426"/>
        </w:tabs>
        <w:suppressAutoHyphens w:val="0"/>
        <w:spacing w:before="0" w:after="0" w:line="360" w:lineRule="auto"/>
        <w:jc w:val="both"/>
        <w:rPr>
          <w:rFonts w:ascii="Georgia" w:hAnsi="Georgia" w:cs="Georgia"/>
          <w:color w:val="auto"/>
          <w:sz w:val="20"/>
          <w:szCs w:val="20"/>
        </w:rPr>
      </w:pPr>
      <w:r w:rsidRPr="00D01EBE">
        <w:rPr>
          <w:rFonts w:ascii="Georgia" w:hAnsi="Georgia" w:cs="Georgia"/>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Dostawca się powoływał Dostawca, nie wykaże, że nowy podmiot trzeci lub sam Dostawca spełnia wymagania stawiane w trakcie postępowania o udzielenie zamówienia. </w:t>
      </w:r>
      <w:r w:rsidRPr="00D01EBE">
        <w:rPr>
          <w:rFonts w:ascii="Georgia" w:eastAsia="Georgia" w:hAnsi="Georgia"/>
          <w:sz w:val="20"/>
          <w:szCs w:val="20"/>
        </w:rPr>
        <w:t>Odstąpienie od umowy powinno nastąpić w ciągu miesiąca od stwierdzenia okoliczności</w:t>
      </w:r>
      <w:r>
        <w:rPr>
          <w:rFonts w:ascii="Georgia" w:eastAsia="Georgia" w:hAnsi="Georgia"/>
          <w:sz w:val="20"/>
          <w:szCs w:val="20"/>
        </w:rPr>
        <w:t>,</w:t>
      </w:r>
      <w:r w:rsidRPr="00D01EBE">
        <w:rPr>
          <w:rFonts w:ascii="Georgia" w:eastAsia="Georgia" w:hAnsi="Georgia"/>
          <w:sz w:val="20"/>
          <w:szCs w:val="20"/>
        </w:rPr>
        <w:t xml:space="preserve"> o której mowa w zadaniu poprzednim. *</w:t>
      </w:r>
    </w:p>
    <w:p w14:paraId="7B91F4C1" w14:textId="71024E1A" w:rsidR="00981C64" w:rsidRPr="00981C64" w:rsidRDefault="00981C64" w:rsidP="00981C64">
      <w:pPr>
        <w:pStyle w:val="western"/>
        <w:numPr>
          <w:ilvl w:val="0"/>
          <w:numId w:val="58"/>
        </w:numPr>
        <w:tabs>
          <w:tab w:val="left" w:pos="426"/>
        </w:tabs>
        <w:suppressAutoHyphens w:val="0"/>
        <w:spacing w:before="0" w:after="0" w:line="360" w:lineRule="auto"/>
        <w:jc w:val="both"/>
        <w:rPr>
          <w:rFonts w:ascii="Georgia" w:hAnsi="Georgia" w:cs="Georgia"/>
          <w:color w:val="000000" w:themeColor="text1"/>
          <w:sz w:val="20"/>
          <w:szCs w:val="20"/>
        </w:rPr>
      </w:pPr>
      <w:r w:rsidRPr="00981C64">
        <w:rPr>
          <w:rFonts w:ascii="Georgia" w:eastAsia="Georgia" w:hAnsi="Georgia"/>
          <w:color w:val="000000" w:themeColor="text1"/>
          <w:sz w:val="20"/>
          <w:szCs w:val="20"/>
        </w:rPr>
        <w:t>Zamawiający może dochodzić odszkodowania przenoszącego wysokość kar umownych na zasadach ogólnych.</w:t>
      </w:r>
    </w:p>
    <w:p w14:paraId="31A9FE12" w14:textId="77777777" w:rsidR="00CD21B5" w:rsidRPr="00E03DDB" w:rsidRDefault="00CD21B5" w:rsidP="00CD21B5">
      <w:pPr>
        <w:pStyle w:val="western"/>
        <w:tabs>
          <w:tab w:val="left" w:pos="426"/>
        </w:tabs>
        <w:suppressAutoHyphens w:val="0"/>
        <w:spacing w:before="0" w:after="0" w:line="360" w:lineRule="auto"/>
        <w:jc w:val="both"/>
        <w:rPr>
          <w:rFonts w:ascii="Georgia" w:hAnsi="Georgia" w:cs="Georgia"/>
          <w:color w:val="auto"/>
          <w:sz w:val="20"/>
          <w:szCs w:val="20"/>
        </w:rPr>
      </w:pPr>
      <w:r w:rsidRPr="009769E5">
        <w:rPr>
          <w:rFonts w:ascii="Georgia" w:hAnsi="Georgia" w:cs="Georgia"/>
          <w:i/>
          <w:iCs/>
          <w:sz w:val="18"/>
          <w:szCs w:val="18"/>
        </w:rPr>
        <w:t xml:space="preserve">* </w:t>
      </w:r>
      <w:r>
        <w:rPr>
          <w:rFonts w:ascii="Georgia" w:hAnsi="Georgia" w:cs="Georgia"/>
          <w:i/>
          <w:iCs/>
          <w:sz w:val="18"/>
          <w:szCs w:val="18"/>
        </w:rPr>
        <w:t>zapis dotyczy umowy realizowanej przy udziale podmiotu trzeciego (w przypadku zadeklarowania)</w:t>
      </w:r>
    </w:p>
    <w:p w14:paraId="6184D406" w14:textId="77777777" w:rsidR="00CD21B5" w:rsidRDefault="00CD21B5" w:rsidP="00CD21B5">
      <w:pPr>
        <w:pStyle w:val="western"/>
        <w:spacing w:before="0" w:after="0" w:line="360" w:lineRule="auto"/>
        <w:jc w:val="center"/>
        <w:rPr>
          <w:rFonts w:ascii="Georgia" w:hAnsi="Georgia" w:cs="Georgia"/>
          <w:b/>
          <w:bCs/>
          <w:sz w:val="20"/>
          <w:szCs w:val="20"/>
        </w:rPr>
      </w:pPr>
      <w:r>
        <w:rPr>
          <w:rFonts w:ascii="Georgia" w:hAnsi="Georgia" w:cs="Georgia"/>
          <w:b/>
          <w:bCs/>
          <w:sz w:val="20"/>
          <w:szCs w:val="20"/>
        </w:rPr>
        <w:t>§ 6</w:t>
      </w:r>
    </w:p>
    <w:p w14:paraId="3FC6E211" w14:textId="77777777" w:rsidR="00CD21B5" w:rsidRDefault="00CD21B5" w:rsidP="00CB78ED">
      <w:pPr>
        <w:pStyle w:val="western"/>
        <w:numPr>
          <w:ilvl w:val="0"/>
          <w:numId w:val="59"/>
        </w:numPr>
        <w:suppressAutoHyphens w:val="0"/>
        <w:spacing w:before="0" w:after="0" w:line="360" w:lineRule="auto"/>
        <w:jc w:val="both"/>
        <w:rPr>
          <w:rFonts w:ascii="Georgia" w:hAnsi="Georgia" w:cs="Georgia"/>
          <w:sz w:val="20"/>
          <w:szCs w:val="20"/>
        </w:rPr>
      </w:pPr>
      <w:bookmarkStart w:id="96" w:name="_Hlk37849293"/>
      <w:r>
        <w:rPr>
          <w:rFonts w:ascii="Georgia" w:hAnsi="Georgia" w:cs="Georgia"/>
          <w:sz w:val="20"/>
          <w:szCs w:val="20"/>
        </w:rPr>
        <w:t>W razie niewykonania lub nienależytego wykonania umowy:</w:t>
      </w:r>
    </w:p>
    <w:p w14:paraId="4BDB71A1" w14:textId="77777777" w:rsidR="00CD21B5" w:rsidRPr="00B43C04" w:rsidRDefault="00CD21B5" w:rsidP="00CB78ED">
      <w:pPr>
        <w:pStyle w:val="western"/>
        <w:numPr>
          <w:ilvl w:val="1"/>
          <w:numId w:val="59"/>
        </w:numPr>
        <w:shd w:val="clear" w:color="auto" w:fill="FFFFFF"/>
        <w:tabs>
          <w:tab w:val="num" w:pos="792"/>
        </w:tabs>
        <w:suppressAutoHyphens w:val="0"/>
        <w:spacing w:before="0" w:after="0" w:line="360" w:lineRule="auto"/>
        <w:jc w:val="both"/>
        <w:rPr>
          <w:rFonts w:ascii="Georgia" w:hAnsi="Georgia" w:cs="Georgia"/>
          <w:sz w:val="20"/>
          <w:szCs w:val="20"/>
        </w:rPr>
      </w:pPr>
      <w:r w:rsidRPr="002B6ACD">
        <w:rPr>
          <w:rFonts w:ascii="Georgia" w:hAnsi="Georgia" w:cs="Georgia"/>
          <w:sz w:val="20"/>
          <w:szCs w:val="20"/>
        </w:rPr>
        <w:t>Dostawca z</w:t>
      </w:r>
      <w:r w:rsidRPr="00B43C04">
        <w:rPr>
          <w:rFonts w:ascii="Georgia" w:hAnsi="Georgia" w:cs="Georgia"/>
          <w:sz w:val="20"/>
          <w:szCs w:val="20"/>
        </w:rPr>
        <w:t xml:space="preserve">obowiązuje się zapłacić Zamawiającemu karę umowną w wysokości 15% niezrealizowanej wartości brutto przedmiotu zamówienia, w sytuacji, gdy Zamawiający odstąpi od umowy z powodu okoliczności, za które odpowiada Dostawca, a także w przypadku określonym w § </w:t>
      </w:r>
      <w:r>
        <w:rPr>
          <w:rFonts w:ascii="Georgia" w:hAnsi="Georgia" w:cs="Georgia"/>
          <w:sz w:val="20"/>
          <w:szCs w:val="20"/>
        </w:rPr>
        <w:t>5</w:t>
      </w:r>
      <w:r w:rsidRPr="00B43C04">
        <w:rPr>
          <w:rFonts w:ascii="Georgia" w:hAnsi="Georgia" w:cs="Georgia"/>
          <w:sz w:val="20"/>
          <w:szCs w:val="20"/>
        </w:rPr>
        <w:t xml:space="preserve"> ust.2. pkt 2.1, 2.2, 2.3.</w:t>
      </w:r>
    </w:p>
    <w:p w14:paraId="3CA303F5" w14:textId="77777777" w:rsidR="00CD21B5" w:rsidRPr="00FA3ED5" w:rsidRDefault="00CD21B5" w:rsidP="00CB78ED">
      <w:pPr>
        <w:pStyle w:val="western"/>
        <w:numPr>
          <w:ilvl w:val="1"/>
          <w:numId w:val="59"/>
        </w:numPr>
        <w:tabs>
          <w:tab w:val="num" w:pos="792"/>
        </w:tabs>
        <w:suppressAutoHyphens w:val="0"/>
        <w:spacing w:before="0" w:after="0" w:line="360" w:lineRule="auto"/>
        <w:jc w:val="both"/>
        <w:rPr>
          <w:rFonts w:ascii="Georgia" w:hAnsi="Georgia" w:cs="Georgia"/>
          <w:iCs/>
          <w:sz w:val="20"/>
          <w:szCs w:val="20"/>
        </w:rPr>
      </w:pPr>
      <w:r w:rsidRPr="00FA3ED5">
        <w:rPr>
          <w:rFonts w:ascii="Georgia" w:hAnsi="Georgia"/>
          <w:iCs/>
          <w:sz w:val="20"/>
          <w:szCs w:val="20"/>
        </w:rPr>
        <w:t>Dostawca zobowiązuje się do zapłaty kary umownej w wysokości</w:t>
      </w:r>
      <w:r>
        <w:rPr>
          <w:rFonts w:ascii="Georgia" w:hAnsi="Georgia"/>
          <w:iCs/>
          <w:sz w:val="20"/>
          <w:szCs w:val="20"/>
        </w:rPr>
        <w:t xml:space="preserve"> 2</w:t>
      </w:r>
      <w:r w:rsidRPr="00FA3ED5">
        <w:rPr>
          <w:rFonts w:ascii="Georgia" w:hAnsi="Georgia"/>
          <w:iCs/>
          <w:sz w:val="20"/>
          <w:szCs w:val="20"/>
        </w:rPr>
        <w:t xml:space="preserve"> % wartości brutto zamówionego, a niezrealizowanego w terminie asortymentu, za każdy dzień </w:t>
      </w:r>
      <w:r>
        <w:rPr>
          <w:rFonts w:ascii="Georgia" w:hAnsi="Georgia"/>
          <w:iCs/>
          <w:sz w:val="20"/>
          <w:szCs w:val="20"/>
        </w:rPr>
        <w:t>zwłoki</w:t>
      </w:r>
      <w:r w:rsidRPr="00FA3ED5">
        <w:rPr>
          <w:rFonts w:ascii="Georgia" w:hAnsi="Georgia"/>
          <w:iCs/>
          <w:sz w:val="20"/>
          <w:szCs w:val="20"/>
        </w:rPr>
        <w:t xml:space="preserve"> w realizacji zamówienia, jednak nie więcej niż 15% wartości brutto niezrealizowanego w terminie asortymentu.</w:t>
      </w:r>
    </w:p>
    <w:p w14:paraId="54DB9902" w14:textId="77777777" w:rsidR="00CD21B5" w:rsidRDefault="00CD21B5" w:rsidP="00CB78ED">
      <w:pPr>
        <w:pStyle w:val="western"/>
        <w:numPr>
          <w:ilvl w:val="1"/>
          <w:numId w:val="59"/>
        </w:numPr>
        <w:tabs>
          <w:tab w:val="num" w:pos="792"/>
        </w:tabs>
        <w:suppressAutoHyphens w:val="0"/>
        <w:spacing w:before="0" w:after="0" w:line="360" w:lineRule="auto"/>
        <w:jc w:val="both"/>
        <w:rPr>
          <w:rFonts w:ascii="Georgia" w:hAnsi="Georgia" w:cs="Georgia"/>
          <w:sz w:val="20"/>
          <w:szCs w:val="20"/>
        </w:rPr>
      </w:pPr>
      <w:r>
        <w:rPr>
          <w:rFonts w:ascii="Georgia" w:hAnsi="Georgia" w:cs="Georgia"/>
          <w:sz w:val="20"/>
          <w:szCs w:val="20"/>
        </w:rPr>
        <w:t>Kary umowne, o których mowa w ust. 1.2, będą potrącane po ich zsumowaniu za okres 6 miesięcy.</w:t>
      </w:r>
    </w:p>
    <w:p w14:paraId="0789B4C0" w14:textId="77777777" w:rsidR="00CD21B5" w:rsidRDefault="00CD21B5" w:rsidP="00CB78ED">
      <w:pPr>
        <w:pStyle w:val="western"/>
        <w:numPr>
          <w:ilvl w:val="0"/>
          <w:numId w:val="5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48E7E71E" w14:textId="77777777" w:rsidR="00CD21B5" w:rsidRPr="00470DD3" w:rsidRDefault="00CD21B5" w:rsidP="00CB78ED">
      <w:pPr>
        <w:pStyle w:val="western"/>
        <w:numPr>
          <w:ilvl w:val="0"/>
          <w:numId w:val="5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Zamawiający uprawniony jest do potrącania kar umownych przewidzianych w niniejszej umowie z </w:t>
      </w:r>
      <w:r w:rsidRPr="00470DD3">
        <w:rPr>
          <w:rFonts w:ascii="Georgia" w:hAnsi="Georgia" w:cs="Georgia"/>
          <w:sz w:val="20"/>
          <w:szCs w:val="20"/>
        </w:rPr>
        <w:t>wynagrodzenia Dostawcy, po uprzednim wezwaniu go do zapłacenia kary.</w:t>
      </w:r>
    </w:p>
    <w:p w14:paraId="48FFFA4A" w14:textId="77777777" w:rsidR="00986729" w:rsidRPr="00986729" w:rsidRDefault="00CD21B5" w:rsidP="00986729">
      <w:pPr>
        <w:pStyle w:val="western"/>
        <w:numPr>
          <w:ilvl w:val="0"/>
          <w:numId w:val="59"/>
        </w:numPr>
        <w:tabs>
          <w:tab w:val="left" w:pos="0"/>
        </w:tabs>
        <w:suppressAutoHyphens w:val="0"/>
        <w:spacing w:before="0" w:after="0" w:line="360" w:lineRule="auto"/>
        <w:jc w:val="both"/>
        <w:rPr>
          <w:rFonts w:ascii="Georgia" w:hAnsi="Georgia" w:cs="Georgia"/>
          <w:sz w:val="20"/>
          <w:szCs w:val="20"/>
        </w:rPr>
      </w:pPr>
      <w:r w:rsidRPr="005248EE">
        <w:rPr>
          <w:rFonts w:ascii="Georgia" w:hAnsi="Georgia" w:cs="Arial"/>
          <w:bCs/>
          <w:color w:val="000000" w:themeColor="text1"/>
          <w:sz w:val="20"/>
          <w:szCs w:val="20"/>
        </w:rPr>
        <w:t xml:space="preserve">Łączna maksymalna wysokość kar umownych, których mogą dochodzić strony zgodnie z art. 436 pkt 3 Ustawy </w:t>
      </w:r>
      <w:proofErr w:type="spellStart"/>
      <w:r w:rsidRPr="005248EE">
        <w:rPr>
          <w:rFonts w:ascii="Georgia" w:hAnsi="Georgia" w:cs="Arial"/>
          <w:bCs/>
          <w:color w:val="000000" w:themeColor="text1"/>
          <w:sz w:val="20"/>
          <w:szCs w:val="20"/>
        </w:rPr>
        <w:t>Pzp</w:t>
      </w:r>
      <w:proofErr w:type="spellEnd"/>
      <w:r w:rsidRPr="005248EE">
        <w:rPr>
          <w:rFonts w:ascii="Georgia" w:hAnsi="Georgia" w:cs="Arial"/>
          <w:bCs/>
          <w:color w:val="000000" w:themeColor="text1"/>
          <w:sz w:val="20"/>
          <w:szCs w:val="20"/>
        </w:rPr>
        <w:t xml:space="preserve"> wynosi 20% wynagrodzenia, o którym mowa w </w:t>
      </w:r>
      <w:r w:rsidRPr="005248EE">
        <w:rPr>
          <w:rFonts w:ascii="Georgia" w:hAnsi="Georgia"/>
          <w:sz w:val="20"/>
          <w:szCs w:val="20"/>
        </w:rPr>
        <w:t>§ 4 ust. 1 umowy.</w:t>
      </w:r>
    </w:p>
    <w:p w14:paraId="7563DD76" w14:textId="044992AF" w:rsidR="00986729" w:rsidRPr="00986729" w:rsidRDefault="00986729" w:rsidP="00986729">
      <w:pPr>
        <w:pStyle w:val="western"/>
        <w:numPr>
          <w:ilvl w:val="0"/>
          <w:numId w:val="59"/>
        </w:numPr>
        <w:tabs>
          <w:tab w:val="left" w:pos="0"/>
        </w:tabs>
        <w:suppressAutoHyphens w:val="0"/>
        <w:spacing w:before="0" w:after="0" w:line="360" w:lineRule="auto"/>
        <w:jc w:val="both"/>
        <w:rPr>
          <w:rFonts w:ascii="Georgia" w:hAnsi="Georgia" w:cs="Georgia"/>
          <w:sz w:val="20"/>
          <w:szCs w:val="20"/>
        </w:rPr>
      </w:pPr>
      <w:r w:rsidRPr="00986729">
        <w:rPr>
          <w:rFonts w:ascii="Georgia" w:hAnsi="Georgia" w:cs="Georgia"/>
          <w:sz w:val="20"/>
          <w:szCs w:val="20"/>
        </w:rPr>
        <w:t>W przypadku niezrealizowania dostawy asortymentu</w:t>
      </w:r>
      <w:r w:rsidRPr="00986729">
        <w:rPr>
          <w:rFonts w:ascii="Georgia" w:hAnsi="Georgia"/>
          <w:sz w:val="20"/>
          <w:szCs w:val="20"/>
        </w:rPr>
        <w:t xml:space="preserve">, o której mowa w § </w:t>
      </w:r>
      <w:r>
        <w:rPr>
          <w:rFonts w:ascii="Georgia" w:hAnsi="Georgia"/>
          <w:sz w:val="20"/>
          <w:szCs w:val="20"/>
        </w:rPr>
        <w:t>2</w:t>
      </w:r>
      <w:r w:rsidRPr="00986729">
        <w:rPr>
          <w:rFonts w:ascii="Georgia" w:hAnsi="Georgia"/>
          <w:sz w:val="20"/>
          <w:szCs w:val="20"/>
        </w:rPr>
        <w:t xml:space="preserve"> ust 1, mimo upływu 24h od telefonicznego/za pośrednictwem faksu</w:t>
      </w:r>
      <w:r>
        <w:rPr>
          <w:rFonts w:ascii="Georgia" w:hAnsi="Georgia"/>
          <w:sz w:val="20"/>
          <w:szCs w:val="20"/>
        </w:rPr>
        <w:t>/e-mail</w:t>
      </w:r>
      <w:r w:rsidRPr="00986729">
        <w:rPr>
          <w:rFonts w:ascii="Georgia" w:hAnsi="Georgia"/>
          <w:sz w:val="20"/>
          <w:szCs w:val="20"/>
        </w:rPr>
        <w:t xml:space="preserve"> zgłoszenia</w:t>
      </w:r>
      <w:r w:rsidRPr="00986729">
        <w:rPr>
          <w:rFonts w:ascii="Georgia" w:hAnsi="Georgia" w:cs="Georgia"/>
          <w:sz w:val="20"/>
          <w:szCs w:val="20"/>
        </w:rPr>
        <w:t xml:space="preserve"> niezależnie od kary umownej Zamawiającemu 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29B13880" w14:textId="77777777" w:rsidR="00CD21B5" w:rsidRDefault="00CD21B5" w:rsidP="00CB78ED">
      <w:pPr>
        <w:pStyle w:val="western"/>
        <w:numPr>
          <w:ilvl w:val="0"/>
          <w:numId w:val="59"/>
        </w:numPr>
        <w:tabs>
          <w:tab w:val="left" w:pos="0"/>
        </w:tabs>
        <w:suppressAutoHyphens w:val="0"/>
        <w:spacing w:before="0" w:after="0" w:line="360" w:lineRule="auto"/>
        <w:jc w:val="both"/>
        <w:rPr>
          <w:rFonts w:ascii="Georgia" w:hAnsi="Georgia" w:cs="Georgia"/>
          <w:sz w:val="20"/>
          <w:szCs w:val="20"/>
        </w:rPr>
      </w:pPr>
      <w:r w:rsidRPr="007601CE">
        <w:rPr>
          <w:rFonts w:ascii="Georgia" w:hAnsi="Georgia" w:cs="Georgia"/>
          <w:sz w:val="20"/>
          <w:szCs w:val="20"/>
        </w:rPr>
        <w:t>W przypadku, gdy termin dostawy został określony „na cito”, prawo, o którym mowa powyżej przysługuje Zamawiającemu natychmiast po bezskutecznym upływie terminu dostawy.</w:t>
      </w:r>
    </w:p>
    <w:bookmarkEnd w:id="96"/>
    <w:p w14:paraId="0ED14DC3" w14:textId="77777777" w:rsidR="00CD21B5" w:rsidRDefault="00CD21B5" w:rsidP="00CD21B5">
      <w:pPr>
        <w:pStyle w:val="western"/>
        <w:tabs>
          <w:tab w:val="left" w:pos="0"/>
        </w:tabs>
        <w:suppressAutoHyphens w:val="0"/>
        <w:spacing w:before="0" w:after="0" w:line="360" w:lineRule="auto"/>
        <w:jc w:val="center"/>
        <w:rPr>
          <w:rFonts w:ascii="Georgia" w:hAnsi="Georgia" w:cs="Georgia"/>
          <w:b/>
          <w:bCs/>
          <w:sz w:val="20"/>
          <w:szCs w:val="20"/>
        </w:rPr>
      </w:pPr>
      <w:r>
        <w:rPr>
          <w:rFonts w:ascii="Georgia" w:hAnsi="Georgia" w:cs="Georgia"/>
          <w:b/>
          <w:bCs/>
          <w:sz w:val="20"/>
          <w:szCs w:val="20"/>
        </w:rPr>
        <w:t>§ 8</w:t>
      </w:r>
    </w:p>
    <w:p w14:paraId="0EA0DB5A" w14:textId="77777777" w:rsidR="00CD21B5" w:rsidRPr="00267DB4" w:rsidRDefault="00CD21B5" w:rsidP="00CB78ED">
      <w:pPr>
        <w:pStyle w:val="Tekstpodstawowy"/>
        <w:numPr>
          <w:ilvl w:val="0"/>
          <w:numId w:val="52"/>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4C0BD74C" w14:textId="77777777" w:rsidR="00CD21B5" w:rsidRPr="00267DB4" w:rsidRDefault="00CD21B5" w:rsidP="00CB78ED">
      <w:pPr>
        <w:pStyle w:val="Tekstpodstawowy"/>
        <w:numPr>
          <w:ilvl w:val="0"/>
          <w:numId w:val="52"/>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eastAsia="pl-PL"/>
        </w:rPr>
        <w:t>Wyklucza się stosowanie przez strony umowy konstrukcji prawnej, o której mowa w art. 518 kodeksu cywilnego (w szczególności Dostawca nie może zawrzeć umowy poręczenia z podmiotem trzecim) oraz wszelkich</w:t>
      </w:r>
      <w:r w:rsidRPr="00267DB4">
        <w:rPr>
          <w:rFonts w:ascii="Georgia" w:hAnsi="Georgia"/>
          <w:b w:val="0"/>
          <w:bCs w:val="0"/>
          <w:i w:val="0"/>
          <w:iCs w:val="0"/>
          <w:sz w:val="20"/>
          <w:szCs w:val="20"/>
          <w:lang w:val="pl-PL"/>
        </w:rPr>
        <w:t xml:space="preserve"> </w:t>
      </w:r>
      <w:r w:rsidRPr="00267DB4">
        <w:rPr>
          <w:rFonts w:ascii="Georgia" w:hAnsi="Georgia"/>
          <w:b w:val="0"/>
          <w:bCs w:val="0"/>
          <w:i w:val="0"/>
          <w:iCs w:val="0"/>
          <w:sz w:val="20"/>
          <w:szCs w:val="20"/>
          <w:lang w:val="pl-PL" w:eastAsia="pl-PL"/>
        </w:rPr>
        <w:t>innych konstrukcji prawnych skutkujących zmianą podmiotową po stronie wierzyciela.</w:t>
      </w:r>
    </w:p>
    <w:p w14:paraId="7D4F6303" w14:textId="77777777" w:rsidR="00CD21B5" w:rsidRPr="00267DB4" w:rsidRDefault="00CD21B5" w:rsidP="00CB78ED">
      <w:pPr>
        <w:pStyle w:val="Tekstpodstawowy"/>
        <w:numPr>
          <w:ilvl w:val="0"/>
          <w:numId w:val="52"/>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Wyklucza się udzielenia przez Dostawcę upoważnienia, które skutkowałoby uprawnieniem podmiotu trzeciego do administrowania wierzytelnością, w tym dochodzenie wierzytelności wynikających z niniejszej umowy.</w:t>
      </w:r>
    </w:p>
    <w:p w14:paraId="69965336" w14:textId="77777777" w:rsidR="00CD21B5" w:rsidRDefault="00CD21B5" w:rsidP="00CD21B5">
      <w:pPr>
        <w:pStyle w:val="western"/>
        <w:spacing w:before="0" w:after="0" w:line="360" w:lineRule="auto"/>
        <w:jc w:val="center"/>
        <w:rPr>
          <w:rFonts w:ascii="Georgia" w:hAnsi="Georgia" w:cs="Georgia"/>
          <w:b/>
          <w:bCs/>
          <w:sz w:val="20"/>
          <w:szCs w:val="20"/>
        </w:rPr>
      </w:pPr>
      <w:r>
        <w:rPr>
          <w:rFonts w:ascii="Georgia" w:hAnsi="Georgia" w:cs="Georgia"/>
          <w:b/>
          <w:bCs/>
          <w:sz w:val="20"/>
          <w:szCs w:val="20"/>
        </w:rPr>
        <w:t>§ 9</w:t>
      </w:r>
    </w:p>
    <w:p w14:paraId="470338D3" w14:textId="77777777" w:rsidR="00CD21B5" w:rsidRDefault="00CD21B5" w:rsidP="00CB78ED">
      <w:pPr>
        <w:pStyle w:val="western"/>
        <w:numPr>
          <w:ilvl w:val="0"/>
          <w:numId w:val="53"/>
        </w:numPr>
        <w:spacing w:before="0" w:after="0" w:line="360" w:lineRule="auto"/>
        <w:ind w:left="360" w:hanging="360"/>
        <w:jc w:val="both"/>
        <w:rPr>
          <w:rFonts w:ascii="Georgia" w:hAnsi="Georgia" w:cs="Georgia"/>
          <w:sz w:val="20"/>
          <w:szCs w:val="20"/>
        </w:rPr>
      </w:pPr>
      <w:r>
        <w:rPr>
          <w:rFonts w:ascii="Georgia" w:hAnsi="Georgia" w:cs="Georgia"/>
          <w:sz w:val="20"/>
          <w:szCs w:val="20"/>
        </w:rPr>
        <w:t>Dostawca oświadcza, że:</w:t>
      </w:r>
    </w:p>
    <w:p w14:paraId="61A7DA4E" w14:textId="77777777" w:rsidR="00CD21B5" w:rsidRDefault="00CD21B5" w:rsidP="00CB78ED">
      <w:pPr>
        <w:pStyle w:val="western"/>
        <w:numPr>
          <w:ilvl w:val="1"/>
          <w:numId w:val="53"/>
        </w:numPr>
        <w:tabs>
          <w:tab w:val="num" w:pos="792"/>
        </w:tabs>
        <w:spacing w:before="0" w:after="0" w:line="360" w:lineRule="auto"/>
        <w:ind w:left="792" w:hanging="432"/>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7F6ED280" w14:textId="77777777" w:rsidR="00CD21B5" w:rsidRDefault="00CD21B5" w:rsidP="00CB78ED">
      <w:pPr>
        <w:pStyle w:val="NormalnyWeb"/>
        <w:widowControl/>
        <w:numPr>
          <w:ilvl w:val="1"/>
          <w:numId w:val="53"/>
        </w:numPr>
        <w:tabs>
          <w:tab w:val="left" w:pos="0"/>
        </w:tabs>
        <w:suppressAutoHyphens w:val="0"/>
        <w:spacing w:before="0" w:after="0" w:line="360" w:lineRule="auto"/>
        <w:ind w:left="792" w:hanging="432"/>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598E757B" w14:textId="77777777" w:rsidR="00CD21B5" w:rsidRDefault="00CD21B5" w:rsidP="00CB78ED">
      <w:pPr>
        <w:pStyle w:val="NormalnyWeb"/>
        <w:widowControl/>
        <w:numPr>
          <w:ilvl w:val="1"/>
          <w:numId w:val="53"/>
        </w:numPr>
        <w:tabs>
          <w:tab w:val="left" w:pos="0"/>
        </w:tabs>
        <w:suppressAutoHyphens w:val="0"/>
        <w:spacing w:before="0" w:after="0" w:line="360" w:lineRule="auto"/>
        <w:ind w:left="792" w:hanging="432"/>
        <w:jc w:val="both"/>
        <w:rPr>
          <w:rFonts w:ascii="Georgia" w:hAnsi="Georgia" w:cs="Georgia"/>
          <w:sz w:val="20"/>
          <w:szCs w:val="20"/>
        </w:rPr>
      </w:pPr>
      <w:r>
        <w:rPr>
          <w:rFonts w:ascii="Georgia" w:hAnsi="Georgia" w:cs="Georgia"/>
          <w:sz w:val="20"/>
          <w:szCs w:val="20"/>
        </w:rPr>
        <w:t>znajduje się w sytuacji ekonomicznej i finansowej zapewniającej wykonanie zamówienia.</w:t>
      </w:r>
    </w:p>
    <w:p w14:paraId="493DC8A0" w14:textId="77777777" w:rsidR="00CD21B5" w:rsidRPr="004B3C7C" w:rsidRDefault="00CD21B5" w:rsidP="00CD21B5">
      <w:pPr>
        <w:pStyle w:val="Akapitzlist1"/>
        <w:widowControl w:val="0"/>
        <w:tabs>
          <w:tab w:val="left" w:pos="0"/>
          <w:tab w:val="left" w:pos="426"/>
        </w:tabs>
        <w:autoSpaceDN w:val="0"/>
        <w:spacing w:line="360" w:lineRule="auto"/>
        <w:ind w:left="0" w:right="-27"/>
        <w:jc w:val="both"/>
        <w:textAlignment w:val="auto"/>
        <w:rPr>
          <w:rFonts w:ascii="Georgia" w:hAnsi="Georgia"/>
          <w:b/>
          <w:bCs/>
          <w:i/>
          <w:iCs/>
          <w:sz w:val="20"/>
          <w:szCs w:val="20"/>
        </w:rPr>
      </w:pPr>
      <w:r w:rsidRPr="00FA3ED5">
        <w:rPr>
          <w:rFonts w:ascii="Georgia" w:hAnsi="Georgia"/>
          <w:kern w:val="2"/>
          <w:sz w:val="20"/>
          <w:szCs w:val="20"/>
        </w:rPr>
        <w:t xml:space="preserve">1.4. </w:t>
      </w:r>
      <w:r w:rsidRPr="004B3C7C">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62466CE7" w14:textId="77777777" w:rsidR="00CD21B5" w:rsidRPr="00121BFD" w:rsidRDefault="00CD21B5" w:rsidP="00CD21B5">
      <w:pPr>
        <w:pStyle w:val="Tekstpodstawowy5"/>
        <w:shd w:val="clear" w:color="auto" w:fill="auto"/>
        <w:tabs>
          <w:tab w:val="left" w:pos="394"/>
        </w:tabs>
        <w:spacing w:after="0" w:line="360" w:lineRule="auto"/>
        <w:ind w:firstLine="0"/>
        <w:jc w:val="both"/>
      </w:pPr>
      <w:r w:rsidRPr="00121BFD">
        <w:rPr>
          <w:rFonts w:eastAsiaTheme="minorHAnsi"/>
          <w:lang w:eastAsia="en-US"/>
        </w:rPr>
        <w:t>1.5. przekaże klauzule informacyjną w zakresie przetwarzania danych repreze</w:t>
      </w:r>
      <w:r>
        <w:rPr>
          <w:rFonts w:eastAsiaTheme="minorHAnsi"/>
          <w:lang w:eastAsia="en-US"/>
        </w:rPr>
        <w:t>ntantów - załącznik nr 3</w:t>
      </w:r>
      <w:r w:rsidRPr="00121BFD">
        <w:rPr>
          <w:rFonts w:eastAsiaTheme="minorHAnsi"/>
          <w:lang w:eastAsia="en-US"/>
        </w:rPr>
        <w:t xml:space="preserve">. </w:t>
      </w:r>
    </w:p>
    <w:p w14:paraId="42CCBE66" w14:textId="77777777" w:rsidR="00CD21B5" w:rsidRDefault="00CD21B5" w:rsidP="00CD21B5">
      <w:pPr>
        <w:tabs>
          <w:tab w:val="left" w:pos="720"/>
        </w:tabs>
        <w:spacing w:line="360" w:lineRule="auto"/>
        <w:jc w:val="center"/>
        <w:rPr>
          <w:rFonts w:ascii="Georgia" w:hAnsi="Georgia" w:cs="Georgia"/>
          <w:b/>
          <w:bCs/>
          <w:sz w:val="20"/>
          <w:szCs w:val="20"/>
        </w:rPr>
      </w:pPr>
      <w:r>
        <w:rPr>
          <w:rFonts w:ascii="Georgia" w:hAnsi="Georgia" w:cs="Georgia"/>
          <w:b/>
          <w:bCs/>
          <w:sz w:val="20"/>
          <w:szCs w:val="20"/>
        </w:rPr>
        <w:t>§ 10</w:t>
      </w:r>
    </w:p>
    <w:p w14:paraId="63D1BC57" w14:textId="0C9225B3" w:rsidR="00981C64" w:rsidRPr="009A4FA4" w:rsidRDefault="00981C64" w:rsidP="00981C64">
      <w:pPr>
        <w:pStyle w:val="NormalnyWeb"/>
        <w:numPr>
          <w:ilvl w:val="0"/>
          <w:numId w:val="51"/>
        </w:numPr>
        <w:shd w:val="clear" w:color="auto" w:fill="FFFFFF"/>
        <w:spacing w:before="0" w:after="0" w:line="360" w:lineRule="auto"/>
        <w:jc w:val="both"/>
        <w:rPr>
          <w:rFonts w:ascii="Georgia" w:hAnsi="Georgia" w:cstheme="majorHAnsi"/>
          <w:sz w:val="20"/>
          <w:szCs w:val="20"/>
        </w:rPr>
      </w:pPr>
      <w:r w:rsidRPr="009A4FA4">
        <w:rPr>
          <w:rFonts w:ascii="Georgia" w:hAnsi="Georgia" w:cstheme="majorHAnsi"/>
          <w:sz w:val="20"/>
          <w:szCs w:val="20"/>
        </w:rPr>
        <w:t>Na podstawie ustawy z dnia 21 listopada 1967 roku o powszechnym obowiązku obrony Rzeczypospolitej Polskiej oraz Rozporządzenia Rady Ministrów z dnia 27 czerwca 2012 roku</w:t>
      </w:r>
      <w:r>
        <w:rPr>
          <w:rFonts w:ascii="Georgia" w:hAnsi="Georgia" w:cstheme="majorHAnsi"/>
          <w:sz w:val="20"/>
          <w:szCs w:val="20"/>
        </w:rPr>
        <w:t xml:space="preserve"> </w:t>
      </w:r>
      <w:r w:rsidRPr="009A4FA4">
        <w:rPr>
          <w:rFonts w:ascii="Georgia" w:hAnsi="Georgia" w:cstheme="majorHAnsi"/>
          <w:sz w:val="20"/>
          <w:szCs w:val="20"/>
        </w:rPr>
        <w:t xml:space="preserve">w sprawie warunków i sposobu przygotowania oraz wykorzystania podmiotów leczniczych na potrzeby obronne państwa oraz właściwości organów w tych sprawach </w:t>
      </w:r>
      <w:r>
        <w:rPr>
          <w:rFonts w:ascii="Georgia" w:hAnsi="Georgia" w:cstheme="majorHAnsi"/>
          <w:sz w:val="20"/>
          <w:szCs w:val="20"/>
        </w:rPr>
        <w:t xml:space="preserve"> </w:t>
      </w:r>
      <w:r w:rsidRPr="009A4FA4">
        <w:rPr>
          <w:rFonts w:ascii="Georgia" w:hAnsi="Georgia" w:cstheme="majorHAnsi"/>
          <w:sz w:val="20"/>
          <w:szCs w:val="20"/>
        </w:rPr>
        <w:t xml:space="preserve">Wykonawca zobowiązuje się do realizacji usług na rzecz </w:t>
      </w:r>
      <w:r>
        <w:rPr>
          <w:rFonts w:ascii="Georgia" w:hAnsi="Georgia" w:cstheme="majorHAnsi"/>
          <w:sz w:val="20"/>
          <w:szCs w:val="20"/>
        </w:rPr>
        <w:t>ZZOZ w Wadowicach</w:t>
      </w:r>
      <w:r w:rsidRPr="009A4FA4">
        <w:rPr>
          <w:rFonts w:ascii="Georgia" w:hAnsi="Georgia" w:cstheme="majorHAnsi"/>
          <w:sz w:val="20"/>
          <w:szCs w:val="20"/>
        </w:rPr>
        <w:t xml:space="preserve"> również w czasie:</w:t>
      </w:r>
    </w:p>
    <w:p w14:paraId="003334B2" w14:textId="77777777" w:rsidR="00981C64" w:rsidRDefault="00981C64" w:rsidP="00981C64">
      <w:pPr>
        <w:pStyle w:val="western"/>
        <w:numPr>
          <w:ilvl w:val="1"/>
          <w:numId w:val="51"/>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nadzwyczajnych zdarzeń w czasie pokoju,</w:t>
      </w:r>
    </w:p>
    <w:p w14:paraId="47793108" w14:textId="77777777" w:rsidR="00981C64" w:rsidRDefault="00981C64" w:rsidP="00981C64">
      <w:pPr>
        <w:pStyle w:val="western"/>
        <w:numPr>
          <w:ilvl w:val="1"/>
          <w:numId w:val="51"/>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zagrożenia bezpieczeństwa państwa,</w:t>
      </w:r>
    </w:p>
    <w:p w14:paraId="0F5AEBBC" w14:textId="77777777" w:rsidR="00981C64" w:rsidRPr="009A4FA4" w:rsidRDefault="00981C64" w:rsidP="00981C64">
      <w:pPr>
        <w:pStyle w:val="western"/>
        <w:numPr>
          <w:ilvl w:val="1"/>
          <w:numId w:val="51"/>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wojny.</w:t>
      </w:r>
    </w:p>
    <w:p w14:paraId="43B118C9" w14:textId="77777777" w:rsidR="00CD21B5" w:rsidRPr="00267DB4" w:rsidRDefault="00CD21B5" w:rsidP="00CB78ED">
      <w:pPr>
        <w:pStyle w:val="Tekstpodstawowy"/>
        <w:numPr>
          <w:ilvl w:val="0"/>
          <w:numId w:val="51"/>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 sprawach nieuregulowanych w niniejszej umowie mają zastosowanie przepisy Kodeksu Cywilnego i Ustawy Prawo Zamówień Publicznych.</w:t>
      </w:r>
    </w:p>
    <w:p w14:paraId="7C10A6AA" w14:textId="77777777" w:rsidR="00CD21B5" w:rsidRPr="00267DB4" w:rsidRDefault="00CD21B5" w:rsidP="00CB78ED">
      <w:pPr>
        <w:pStyle w:val="Tekstpodstawowy"/>
        <w:numPr>
          <w:ilvl w:val="0"/>
          <w:numId w:val="51"/>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25D6CB2F" w14:textId="77777777" w:rsidR="00CD21B5" w:rsidRDefault="00CD21B5" w:rsidP="00CD21B5">
      <w:pPr>
        <w:pStyle w:val="western"/>
        <w:spacing w:before="0" w:after="0" w:line="360" w:lineRule="auto"/>
        <w:jc w:val="center"/>
        <w:rPr>
          <w:rFonts w:ascii="Georgia" w:hAnsi="Georgia" w:cs="Georgia"/>
          <w:b/>
          <w:bCs/>
          <w:sz w:val="20"/>
          <w:szCs w:val="20"/>
        </w:rPr>
      </w:pPr>
      <w:r>
        <w:rPr>
          <w:rFonts w:ascii="Georgia" w:hAnsi="Georgia" w:cs="Georgia"/>
          <w:b/>
          <w:bCs/>
          <w:sz w:val="20"/>
          <w:szCs w:val="20"/>
        </w:rPr>
        <w:t>§ 11</w:t>
      </w:r>
    </w:p>
    <w:p w14:paraId="3C3D94A1" w14:textId="77777777" w:rsidR="00CD21B5" w:rsidRPr="00C43E97" w:rsidRDefault="00CD21B5" w:rsidP="00CD21B5">
      <w:pPr>
        <w:pStyle w:val="western"/>
        <w:spacing w:before="0" w:after="0" w:line="360" w:lineRule="auto"/>
        <w:jc w:val="both"/>
        <w:rPr>
          <w:rFonts w:ascii="Georgia" w:hAnsi="Georgia" w:cs="Georgia"/>
          <w:sz w:val="20"/>
          <w:szCs w:val="20"/>
        </w:rPr>
      </w:pPr>
      <w:r>
        <w:rPr>
          <w:rFonts w:ascii="Georgia" w:hAnsi="Georgia" w:cs="Georgia"/>
          <w:sz w:val="20"/>
          <w:szCs w:val="20"/>
        </w:rPr>
        <w:t>Umowę sporządzono w dwóch jednobrzmiących egzemplarzach, z których jeden otrzymuje Zamawiający, a jeden Dostawca.</w:t>
      </w:r>
    </w:p>
    <w:p w14:paraId="217BB410" w14:textId="77777777" w:rsidR="00CD21B5" w:rsidRDefault="00CD21B5" w:rsidP="00CD21B5">
      <w:pPr>
        <w:pStyle w:val="Heading21"/>
        <w:spacing w:before="0" w:after="0" w:line="360" w:lineRule="auto"/>
        <w:jc w:val="center"/>
        <w:rPr>
          <w:rFonts w:ascii="Georgia" w:hAnsi="Georgia" w:cs="Georgia"/>
          <w:b/>
          <w:bCs w:val="0"/>
          <w:sz w:val="20"/>
          <w:szCs w:val="20"/>
        </w:rPr>
      </w:pPr>
      <w:r>
        <w:rPr>
          <w:rFonts w:ascii="Georgia" w:hAnsi="Georgia" w:cs="Georgia"/>
          <w:b/>
          <w:sz w:val="20"/>
          <w:szCs w:val="20"/>
        </w:rPr>
        <w:t>DOSTAWCA</w:t>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t xml:space="preserve"> ZAMAWIAJĄCY</w:t>
      </w:r>
    </w:p>
    <w:p w14:paraId="21B79FE8" w14:textId="77777777" w:rsidR="00CD21B5" w:rsidRDefault="00CD21B5" w:rsidP="00CD21B5">
      <w:pPr>
        <w:rPr>
          <w:lang w:eastAsia="pl-PL"/>
        </w:rPr>
      </w:pPr>
    </w:p>
    <w:p w14:paraId="1C7E55CF" w14:textId="77777777" w:rsidR="00CD21B5" w:rsidRDefault="00CD21B5" w:rsidP="00CD21B5">
      <w:pPr>
        <w:rPr>
          <w:lang w:eastAsia="pl-PL"/>
        </w:rPr>
      </w:pPr>
    </w:p>
    <w:p w14:paraId="35AEA776" w14:textId="77777777" w:rsidR="00CD21B5" w:rsidRDefault="00CD21B5" w:rsidP="00CD21B5">
      <w:pPr>
        <w:rPr>
          <w:lang w:eastAsia="pl-PL"/>
        </w:rPr>
      </w:pPr>
    </w:p>
    <w:p w14:paraId="085B3BBA" w14:textId="77777777" w:rsidR="00CD21B5" w:rsidRDefault="00CD21B5" w:rsidP="00CD21B5">
      <w:pPr>
        <w:rPr>
          <w:lang w:eastAsia="pl-PL"/>
        </w:rPr>
      </w:pPr>
    </w:p>
    <w:p w14:paraId="2F0F0A97" w14:textId="77777777" w:rsidR="00CD21B5" w:rsidRDefault="00CD21B5" w:rsidP="00CD21B5">
      <w:pPr>
        <w:rPr>
          <w:lang w:eastAsia="pl-PL"/>
        </w:rPr>
      </w:pPr>
    </w:p>
    <w:p w14:paraId="6F160949" w14:textId="77777777" w:rsidR="00CD21B5" w:rsidRDefault="00CD21B5" w:rsidP="00CD21B5">
      <w:pPr>
        <w:rPr>
          <w:lang w:eastAsia="pl-PL"/>
        </w:rPr>
      </w:pPr>
    </w:p>
    <w:p w14:paraId="3B6F2BD5" w14:textId="77777777" w:rsidR="00CD21B5" w:rsidRDefault="00CD21B5" w:rsidP="00CD21B5">
      <w:pPr>
        <w:rPr>
          <w:lang w:eastAsia="pl-PL"/>
        </w:rPr>
      </w:pPr>
    </w:p>
    <w:p w14:paraId="32F15D07" w14:textId="77777777" w:rsidR="00CD21B5" w:rsidRDefault="00CD21B5" w:rsidP="00CD21B5">
      <w:pPr>
        <w:rPr>
          <w:lang w:eastAsia="pl-PL"/>
        </w:rPr>
      </w:pPr>
    </w:p>
    <w:p w14:paraId="708A966E" w14:textId="77777777" w:rsidR="00CD21B5" w:rsidRDefault="00CD21B5" w:rsidP="00CD21B5">
      <w:pPr>
        <w:rPr>
          <w:lang w:eastAsia="pl-PL"/>
        </w:rPr>
      </w:pPr>
    </w:p>
    <w:p w14:paraId="0FB9DF58" w14:textId="77777777" w:rsidR="00CD21B5" w:rsidRPr="00C3092B" w:rsidRDefault="00CD21B5" w:rsidP="00CD21B5">
      <w:pPr>
        <w:rPr>
          <w:lang w:eastAsia="pl-PL"/>
        </w:rPr>
      </w:pPr>
    </w:p>
    <w:p w14:paraId="68B9DD4D" w14:textId="77777777" w:rsidR="00CD21B5" w:rsidRPr="0042290F" w:rsidRDefault="00CD21B5" w:rsidP="00CD21B5">
      <w:pPr>
        <w:rPr>
          <w:rFonts w:ascii="Georgia" w:hAnsi="Georgia"/>
          <w:lang w:eastAsia="pl-PL"/>
        </w:rPr>
      </w:pPr>
    </w:p>
    <w:p w14:paraId="3D6BC4DD" w14:textId="77777777" w:rsidR="00CD21B5" w:rsidRPr="002840A7" w:rsidRDefault="00CD21B5" w:rsidP="00CD21B5">
      <w:pPr>
        <w:jc w:val="both"/>
        <w:rPr>
          <w:rFonts w:ascii="Georgia" w:hAnsi="Georgia" w:cs="Georgia"/>
          <w:i/>
          <w:iCs/>
          <w:sz w:val="18"/>
          <w:szCs w:val="18"/>
        </w:rPr>
      </w:pPr>
      <w:r w:rsidRPr="002840A7">
        <w:rPr>
          <w:rFonts w:ascii="Georgia" w:hAnsi="Georgia" w:cs="Georgia"/>
          <w:i/>
          <w:iCs/>
          <w:sz w:val="18"/>
          <w:szCs w:val="18"/>
        </w:rPr>
        <w:t>Załączniki:</w:t>
      </w:r>
    </w:p>
    <w:p w14:paraId="6A6C2FB8" w14:textId="77777777" w:rsidR="00CD21B5" w:rsidRPr="002840A7" w:rsidRDefault="00CD21B5" w:rsidP="00CD21B5">
      <w:pPr>
        <w:jc w:val="both"/>
        <w:rPr>
          <w:rFonts w:ascii="Georgia" w:hAnsi="Georgia"/>
          <w:i/>
          <w:iCs/>
          <w:sz w:val="18"/>
          <w:szCs w:val="18"/>
        </w:rPr>
      </w:pPr>
      <w:r w:rsidRPr="002840A7">
        <w:rPr>
          <w:rFonts w:ascii="Georgia" w:hAnsi="Georgia"/>
          <w:i/>
          <w:iCs/>
          <w:sz w:val="18"/>
          <w:szCs w:val="18"/>
        </w:rPr>
        <w:t>Załącznik nr 1 -  Formularz ofertowy z dnia: ...................</w:t>
      </w:r>
    </w:p>
    <w:p w14:paraId="536F9317" w14:textId="6F4DF305" w:rsidR="00CD21B5" w:rsidRDefault="00CD21B5" w:rsidP="00CD21B5">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7A6AACBF" w14:textId="77777777" w:rsidR="00CD21B5" w:rsidRPr="00CA089C" w:rsidRDefault="00CD21B5" w:rsidP="00CD21B5">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Pr>
          <w:rFonts w:ascii="Georgia" w:hAnsi="Georgia" w:cs="Georgia"/>
          <w:b/>
          <w:i/>
          <w:iCs/>
          <w:sz w:val="20"/>
          <w:szCs w:val="20"/>
        </w:rPr>
        <w:br w:type="page"/>
      </w:r>
    </w:p>
    <w:p w14:paraId="697221F5" w14:textId="77777777" w:rsidR="00CD21B5" w:rsidRPr="002840A7" w:rsidRDefault="00CD21B5" w:rsidP="00CD21B5">
      <w:pPr>
        <w:spacing w:line="360" w:lineRule="auto"/>
        <w:jc w:val="right"/>
        <w:rPr>
          <w:rFonts w:ascii="Georgia" w:hAnsi="Georgia"/>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5A8D9689" w14:textId="77777777" w:rsidR="00CD21B5" w:rsidRPr="002840A7" w:rsidRDefault="00CD21B5" w:rsidP="00CD21B5">
      <w:pPr>
        <w:spacing w:line="360" w:lineRule="auto"/>
        <w:rPr>
          <w:rFonts w:ascii="Georgia" w:hAnsi="Georgia" w:cs="Georgia"/>
          <w:b/>
          <w:bCs/>
          <w:i/>
          <w:iCs/>
          <w:sz w:val="20"/>
          <w:szCs w:val="20"/>
        </w:rPr>
      </w:pPr>
    </w:p>
    <w:p w14:paraId="04D4DA25" w14:textId="77777777" w:rsidR="00CD21B5" w:rsidRPr="002840A7" w:rsidRDefault="00CD21B5" w:rsidP="00CD21B5">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74C15EC8" w14:textId="77777777" w:rsidR="00CD21B5" w:rsidRPr="002840A7" w:rsidRDefault="00CD21B5" w:rsidP="00CD21B5">
      <w:pPr>
        <w:tabs>
          <w:tab w:val="left" w:pos="426"/>
        </w:tabs>
        <w:spacing w:line="360" w:lineRule="auto"/>
        <w:jc w:val="both"/>
        <w:rPr>
          <w:rFonts w:ascii="Georgia" w:hAnsi="Georgia"/>
          <w:sz w:val="20"/>
          <w:szCs w:val="20"/>
        </w:rPr>
      </w:pPr>
    </w:p>
    <w:p w14:paraId="395E1857" w14:textId="77777777" w:rsidR="00CD21B5" w:rsidRPr="002840A7" w:rsidRDefault="00CD21B5" w:rsidP="00CD21B5">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69D89AD8" w14:textId="77777777" w:rsidR="00CD21B5" w:rsidRPr="002840A7" w:rsidRDefault="00CD21B5" w:rsidP="00CD21B5">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3" w:history="1">
        <w:r w:rsidRPr="002840A7">
          <w:rPr>
            <w:rStyle w:val="Hipercze"/>
            <w:rFonts w:ascii="Georgia" w:eastAsiaTheme="majorEastAsia" w:hAnsi="Georgia"/>
            <w:sz w:val="20"/>
            <w:szCs w:val="20"/>
          </w:rPr>
          <w:t>sekretariat@zzozwadowice.pl</w:t>
        </w:r>
      </w:hyperlink>
    </w:p>
    <w:p w14:paraId="35B9371F" w14:textId="77777777" w:rsidR="00CD21B5" w:rsidRPr="002840A7" w:rsidRDefault="00CD21B5" w:rsidP="00CD21B5">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4"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1D847442" w14:textId="77777777" w:rsidR="00CD21B5" w:rsidRPr="002840A7" w:rsidRDefault="00CD21B5" w:rsidP="00CD21B5">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7D6CD333" w14:textId="77777777" w:rsidR="00CD21B5" w:rsidRPr="003F7DFB" w:rsidRDefault="00CD21B5" w:rsidP="00CD21B5">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52EF59D1" w14:textId="77777777" w:rsidR="00CD21B5" w:rsidRPr="003F7DFB" w:rsidRDefault="00CD21B5" w:rsidP="00CD21B5">
      <w:pPr>
        <w:spacing w:line="360" w:lineRule="auto"/>
        <w:rPr>
          <w:rFonts w:ascii="Georgia" w:hAnsi="Georgia"/>
        </w:rPr>
      </w:pPr>
    </w:p>
    <w:p w14:paraId="43557E5E" w14:textId="77777777" w:rsidR="00CD21B5" w:rsidRPr="003F7DFB" w:rsidRDefault="00D90334" w:rsidP="00CD21B5">
      <w:pPr>
        <w:widowControl w:val="0"/>
        <w:contextualSpacing/>
        <w:jc w:val="both"/>
        <w:rPr>
          <w:rFonts w:ascii="Georgia" w:hAnsi="Georgia"/>
          <w:sz w:val="20"/>
          <w:szCs w:val="20"/>
        </w:rPr>
      </w:pPr>
      <w:hyperlink r:id="rId45" w:history="1">
        <w:r w:rsidR="00CD21B5" w:rsidRPr="003F7DFB">
          <w:rPr>
            <w:rStyle w:val="Hipercze"/>
            <w:rFonts w:ascii="Georgia" w:eastAsiaTheme="majorEastAsia" w:hAnsi="Georgia"/>
            <w:sz w:val="20"/>
            <w:szCs w:val="20"/>
          </w:rPr>
          <w:t>https://zzozwadowice.pl/rodo/</w:t>
        </w:r>
      </w:hyperlink>
      <w:r w:rsidR="00CD21B5" w:rsidRPr="003F7DFB">
        <w:rPr>
          <w:rFonts w:ascii="Georgia" w:hAnsi="Georgia"/>
          <w:sz w:val="20"/>
          <w:szCs w:val="20"/>
        </w:rPr>
        <w:t xml:space="preserve"> </w:t>
      </w:r>
    </w:p>
    <w:p w14:paraId="41DDB503" w14:textId="77777777" w:rsidR="00CD21B5" w:rsidRPr="003F7DFB" w:rsidRDefault="00CD21B5" w:rsidP="00CD21B5">
      <w:pPr>
        <w:spacing w:line="360" w:lineRule="auto"/>
        <w:jc w:val="right"/>
        <w:rPr>
          <w:rFonts w:ascii="Georgia" w:hAnsi="Georgia"/>
        </w:rPr>
      </w:pPr>
    </w:p>
    <w:p w14:paraId="71761E43" w14:textId="77777777" w:rsidR="00CD21B5" w:rsidRPr="003F7DFB" w:rsidRDefault="00CD21B5" w:rsidP="00CD21B5">
      <w:pPr>
        <w:spacing w:line="360" w:lineRule="auto"/>
        <w:jc w:val="right"/>
        <w:rPr>
          <w:rFonts w:ascii="Georgia" w:hAnsi="Georgia"/>
        </w:rPr>
      </w:pPr>
    </w:p>
    <w:p w14:paraId="5B73D8F0" w14:textId="77777777" w:rsidR="00CD21B5" w:rsidRDefault="00CD21B5" w:rsidP="00CD21B5">
      <w:pPr>
        <w:spacing w:line="360" w:lineRule="auto"/>
        <w:jc w:val="right"/>
        <w:rPr>
          <w:rFonts w:ascii="Georgia" w:hAnsi="Georgia"/>
        </w:rPr>
      </w:pPr>
    </w:p>
    <w:p w14:paraId="06565EE9" w14:textId="77777777" w:rsidR="00CD21B5" w:rsidRDefault="00CD21B5" w:rsidP="00CD21B5">
      <w:pPr>
        <w:spacing w:line="360" w:lineRule="auto"/>
        <w:jc w:val="right"/>
        <w:rPr>
          <w:rFonts w:ascii="Georgia" w:hAnsi="Georgia"/>
        </w:rPr>
      </w:pPr>
    </w:p>
    <w:p w14:paraId="3A83BD74" w14:textId="77777777" w:rsidR="00CD21B5" w:rsidRDefault="00CD21B5" w:rsidP="00CD21B5">
      <w:pPr>
        <w:suppressAutoHyphens w:val="0"/>
        <w:spacing w:after="160" w:line="259" w:lineRule="auto"/>
        <w:rPr>
          <w:rFonts w:ascii="Georgia" w:hAnsi="Georgia" w:cs="Georgia"/>
          <w:b/>
          <w:i/>
          <w:iCs/>
          <w:sz w:val="20"/>
          <w:szCs w:val="20"/>
        </w:rPr>
      </w:pPr>
    </w:p>
    <w:p w14:paraId="6B07D671" w14:textId="77777777" w:rsidR="00CD21B5" w:rsidRDefault="00CD21B5" w:rsidP="00CD21B5">
      <w:pPr>
        <w:suppressAutoHyphens w:val="0"/>
        <w:spacing w:after="160" w:line="259" w:lineRule="auto"/>
        <w:rPr>
          <w:rFonts w:ascii="Georgia" w:hAnsi="Georgia" w:cs="Georgia"/>
          <w:b/>
          <w:i/>
          <w:iCs/>
          <w:sz w:val="20"/>
          <w:szCs w:val="20"/>
        </w:rPr>
      </w:pPr>
    </w:p>
    <w:p w14:paraId="26BA9BF2" w14:textId="77777777" w:rsidR="00CD21B5" w:rsidRDefault="00CD21B5" w:rsidP="00CD21B5">
      <w:pPr>
        <w:suppressAutoHyphens w:val="0"/>
        <w:spacing w:after="160" w:line="259" w:lineRule="auto"/>
        <w:rPr>
          <w:rFonts w:ascii="Georgia" w:hAnsi="Georgia" w:cs="Georgia"/>
          <w:b/>
          <w:i/>
          <w:iCs/>
          <w:sz w:val="20"/>
          <w:szCs w:val="20"/>
        </w:rPr>
      </w:pPr>
    </w:p>
    <w:p w14:paraId="5FFD6628" w14:textId="77777777" w:rsidR="00CD21B5" w:rsidRDefault="00CD21B5" w:rsidP="00CD21B5">
      <w:pPr>
        <w:suppressAutoHyphens w:val="0"/>
        <w:spacing w:after="160" w:line="259" w:lineRule="auto"/>
        <w:rPr>
          <w:rFonts w:ascii="Georgia" w:hAnsi="Georgia" w:cs="Georgia"/>
          <w:b/>
          <w:i/>
          <w:iCs/>
          <w:sz w:val="20"/>
          <w:szCs w:val="20"/>
        </w:rPr>
      </w:pPr>
    </w:p>
    <w:p w14:paraId="1745052B" w14:textId="77777777" w:rsidR="00CD21B5" w:rsidRDefault="00CD21B5" w:rsidP="00CD21B5">
      <w:pPr>
        <w:suppressAutoHyphens w:val="0"/>
        <w:spacing w:after="160" w:line="259" w:lineRule="auto"/>
        <w:rPr>
          <w:rFonts w:ascii="Georgia" w:hAnsi="Georgia" w:cs="Georgia"/>
          <w:b/>
          <w:i/>
          <w:iCs/>
          <w:sz w:val="20"/>
          <w:szCs w:val="20"/>
        </w:rPr>
      </w:pPr>
    </w:p>
    <w:p w14:paraId="4DE40708" w14:textId="77777777" w:rsidR="00CD21B5" w:rsidRDefault="00CD21B5" w:rsidP="00CD21B5">
      <w:pPr>
        <w:suppressAutoHyphens w:val="0"/>
        <w:spacing w:after="160" w:line="259" w:lineRule="auto"/>
        <w:rPr>
          <w:rFonts w:ascii="Georgia" w:hAnsi="Georgia" w:cs="Georgia"/>
          <w:b/>
          <w:i/>
          <w:iCs/>
          <w:sz w:val="20"/>
          <w:szCs w:val="20"/>
        </w:rPr>
      </w:pPr>
    </w:p>
    <w:p w14:paraId="3FEE9187" w14:textId="77777777" w:rsidR="00CD21B5" w:rsidRDefault="00CD21B5" w:rsidP="00CD21B5">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3E51B6CB" w14:textId="77777777" w:rsidR="00CD21B5" w:rsidRPr="009C5EDD" w:rsidRDefault="00CD21B5" w:rsidP="00CD21B5">
      <w:pPr>
        <w:spacing w:line="360" w:lineRule="auto"/>
        <w:jc w:val="right"/>
        <w:rPr>
          <w:rFonts w:ascii="Georgia" w:hAnsi="Georgia"/>
          <w:sz w:val="20"/>
          <w:szCs w:val="20"/>
        </w:rPr>
      </w:pPr>
      <w:r w:rsidRPr="009C5EDD">
        <w:rPr>
          <w:rFonts w:ascii="Georgia" w:hAnsi="Georgia" w:cs="Georgia"/>
          <w:b/>
          <w:i/>
          <w:iCs/>
          <w:sz w:val="20"/>
          <w:szCs w:val="20"/>
        </w:rPr>
        <w:t xml:space="preserve">Załącznik nr 3 do Umowy nr </w:t>
      </w:r>
      <w:r w:rsidRPr="009C5EDD">
        <w:rPr>
          <w:rFonts w:ascii="Georgia" w:hAnsi="Georgia" w:cs="Georgia"/>
          <w:b/>
          <w:bCs/>
          <w:i/>
          <w:sz w:val="20"/>
          <w:szCs w:val="20"/>
        </w:rPr>
        <w:t>…………..</w:t>
      </w:r>
    </w:p>
    <w:p w14:paraId="5FDE5FE9" w14:textId="77777777" w:rsidR="00CD21B5" w:rsidRPr="009C5EDD" w:rsidRDefault="00CD21B5" w:rsidP="00CD21B5">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71126980" w14:textId="77777777" w:rsidR="00CD21B5" w:rsidRPr="009C5EDD" w:rsidRDefault="00CD21B5" w:rsidP="00CB78ED">
      <w:pPr>
        <w:pStyle w:val="Akapitzlist"/>
        <w:numPr>
          <w:ilvl w:val="0"/>
          <w:numId w:val="61"/>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Informujemy, że Administratorem Danych jest ZZOZ w Wadowicach </w:t>
      </w:r>
      <w:proofErr w:type="spellStart"/>
      <w:r w:rsidRPr="009C5EDD">
        <w:rPr>
          <w:rFonts w:ascii="Georgia" w:hAnsi="Georgia"/>
          <w:sz w:val="18"/>
          <w:szCs w:val="18"/>
        </w:rPr>
        <w:t>ul.Karmelicka</w:t>
      </w:r>
      <w:proofErr w:type="spellEnd"/>
      <w:r w:rsidRPr="009C5EDD">
        <w:rPr>
          <w:rFonts w:ascii="Georgia" w:hAnsi="Georgia"/>
          <w:sz w:val="18"/>
          <w:szCs w:val="18"/>
        </w:rPr>
        <w:t xml:space="preserve"> 5</w:t>
      </w:r>
    </w:p>
    <w:p w14:paraId="6A663701" w14:textId="77777777" w:rsidR="00CD21B5" w:rsidRPr="009C5EDD" w:rsidRDefault="00CD21B5" w:rsidP="00CB78ED">
      <w:pPr>
        <w:pStyle w:val="Akapitzlist"/>
        <w:numPr>
          <w:ilvl w:val="0"/>
          <w:numId w:val="61"/>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w:t>
      </w:r>
      <w:proofErr w:type="spellStart"/>
      <w:r w:rsidRPr="009C5EDD">
        <w:rPr>
          <w:rFonts w:ascii="Georgia" w:hAnsi="Georgia"/>
          <w:sz w:val="18"/>
          <w:szCs w:val="18"/>
        </w:rPr>
        <w:t>ul.Karmelicka</w:t>
      </w:r>
      <w:proofErr w:type="spellEnd"/>
      <w:r w:rsidRPr="009C5EDD">
        <w:rPr>
          <w:rFonts w:ascii="Georgia" w:hAnsi="Georgia"/>
          <w:sz w:val="18"/>
          <w:szCs w:val="18"/>
        </w:rPr>
        <w:t xml:space="preserve"> 5, </w:t>
      </w:r>
    </w:p>
    <w:p w14:paraId="6E590397" w14:textId="77777777" w:rsidR="00CD21B5" w:rsidRPr="009C5EDD" w:rsidRDefault="00D90334" w:rsidP="00CD21B5">
      <w:pPr>
        <w:pStyle w:val="Akapitzlist"/>
        <w:tabs>
          <w:tab w:val="left" w:pos="567"/>
        </w:tabs>
        <w:spacing w:line="360" w:lineRule="auto"/>
        <w:ind w:left="0"/>
        <w:jc w:val="both"/>
        <w:rPr>
          <w:rFonts w:ascii="Georgia" w:hAnsi="Georgia"/>
          <w:sz w:val="18"/>
          <w:szCs w:val="18"/>
        </w:rPr>
      </w:pPr>
      <w:hyperlink r:id="rId46" w:history="1">
        <w:r w:rsidR="00CD21B5" w:rsidRPr="009C5EDD">
          <w:rPr>
            <w:rStyle w:val="Hipercze"/>
            <w:rFonts w:ascii="Georgia" w:eastAsiaTheme="majorEastAsia" w:hAnsi="Georgia"/>
            <w:sz w:val="18"/>
            <w:szCs w:val="18"/>
          </w:rPr>
          <w:t>sekretariat@zzozwadowice.pl</w:t>
        </w:r>
      </w:hyperlink>
    </w:p>
    <w:p w14:paraId="67EBBD13" w14:textId="77777777" w:rsidR="00CD21B5" w:rsidRPr="009C5EDD" w:rsidRDefault="00CD21B5" w:rsidP="00CB78ED">
      <w:pPr>
        <w:pStyle w:val="Akapitzlist"/>
        <w:numPr>
          <w:ilvl w:val="0"/>
          <w:numId w:val="61"/>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7" w:history="1">
        <w:r w:rsidRPr="009C5EDD">
          <w:rPr>
            <w:rStyle w:val="Hipercze"/>
            <w:rFonts w:ascii="Georgia" w:eastAsiaTheme="majorEastAsia" w:hAnsi="Georgia"/>
            <w:sz w:val="18"/>
            <w:szCs w:val="18"/>
          </w:rPr>
          <w:t>inspektor@zzozwadowice.pl</w:t>
        </w:r>
      </w:hyperlink>
    </w:p>
    <w:p w14:paraId="59C1809B" w14:textId="77777777" w:rsidR="00CD21B5" w:rsidRPr="009C5EDD" w:rsidRDefault="00CD21B5" w:rsidP="00CB78ED">
      <w:pPr>
        <w:pStyle w:val="Akapitzlist"/>
        <w:numPr>
          <w:ilvl w:val="0"/>
          <w:numId w:val="61"/>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6F6F9A10" w14:textId="77777777" w:rsidR="00CD21B5" w:rsidRPr="009C5EDD" w:rsidRDefault="00CD21B5" w:rsidP="00CB78ED">
      <w:pPr>
        <w:pStyle w:val="Akapitzlist"/>
        <w:widowControl w:val="0"/>
        <w:numPr>
          <w:ilvl w:val="1"/>
          <w:numId w:val="62"/>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27765D43" w14:textId="77777777" w:rsidR="00CD21B5" w:rsidRPr="009C5EDD" w:rsidRDefault="00CD21B5" w:rsidP="00CB78ED">
      <w:pPr>
        <w:pStyle w:val="Akapitzlist"/>
        <w:widowControl w:val="0"/>
        <w:numPr>
          <w:ilvl w:val="1"/>
          <w:numId w:val="62"/>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02E49A27" w14:textId="77777777" w:rsidR="00CD21B5" w:rsidRPr="009C5EDD" w:rsidRDefault="00CD21B5" w:rsidP="00CB78ED">
      <w:pPr>
        <w:pStyle w:val="Akapitzlist"/>
        <w:widowControl w:val="0"/>
        <w:numPr>
          <w:ilvl w:val="0"/>
          <w:numId w:val="6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16FA703C" w14:textId="77777777" w:rsidR="00CD21B5" w:rsidRPr="009C5EDD" w:rsidRDefault="00CD21B5" w:rsidP="00CB78ED">
      <w:pPr>
        <w:pStyle w:val="Akapitzlist"/>
        <w:widowControl w:val="0"/>
        <w:numPr>
          <w:ilvl w:val="1"/>
          <w:numId w:val="6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20B06BC4" w14:textId="77777777" w:rsidR="00CD21B5" w:rsidRPr="009C5EDD" w:rsidRDefault="00CD21B5" w:rsidP="00CB78ED">
      <w:pPr>
        <w:pStyle w:val="Akapitzlist"/>
        <w:widowControl w:val="0"/>
        <w:numPr>
          <w:ilvl w:val="1"/>
          <w:numId w:val="6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2B231100" w14:textId="77777777" w:rsidR="00CD21B5" w:rsidRPr="009C5EDD" w:rsidRDefault="00CD21B5" w:rsidP="00CB78ED">
      <w:pPr>
        <w:pStyle w:val="Akapitzlist"/>
        <w:widowControl w:val="0"/>
        <w:numPr>
          <w:ilvl w:val="1"/>
          <w:numId w:val="6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7B4FFBD2" w14:textId="77777777" w:rsidR="00CD21B5" w:rsidRPr="009C5EDD" w:rsidRDefault="00CD21B5" w:rsidP="00CB78ED">
      <w:pPr>
        <w:pStyle w:val="Akapitzlist"/>
        <w:widowControl w:val="0"/>
        <w:numPr>
          <w:ilvl w:val="1"/>
          <w:numId w:val="6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467CAACA" w14:textId="77777777" w:rsidR="00CD21B5" w:rsidRPr="009C5EDD" w:rsidRDefault="00CD21B5" w:rsidP="00CB78ED">
      <w:pPr>
        <w:widowControl w:val="0"/>
        <w:numPr>
          <w:ilvl w:val="0"/>
          <w:numId w:val="6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37B0D8D5" w14:textId="77777777" w:rsidR="00CD21B5" w:rsidRPr="009C5EDD" w:rsidRDefault="00CD21B5" w:rsidP="00CB78ED">
      <w:pPr>
        <w:widowControl w:val="0"/>
        <w:numPr>
          <w:ilvl w:val="0"/>
          <w:numId w:val="6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167B27DE" w14:textId="77777777" w:rsidR="00CD21B5" w:rsidRPr="009C5EDD" w:rsidRDefault="00CD21B5" w:rsidP="00CB78ED">
      <w:pPr>
        <w:pStyle w:val="Akapitzlist"/>
        <w:widowControl w:val="0"/>
        <w:numPr>
          <w:ilvl w:val="1"/>
          <w:numId w:val="6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0DB523E0" w14:textId="77777777" w:rsidR="00CD21B5" w:rsidRPr="009C5EDD" w:rsidRDefault="00CD21B5" w:rsidP="00CB78ED">
      <w:pPr>
        <w:pStyle w:val="Akapitzlist"/>
        <w:widowControl w:val="0"/>
        <w:numPr>
          <w:ilvl w:val="1"/>
          <w:numId w:val="6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792E1300" w14:textId="77777777" w:rsidR="00CD21B5" w:rsidRPr="009C5EDD" w:rsidRDefault="00CD21B5" w:rsidP="00CB78ED">
      <w:pPr>
        <w:pStyle w:val="Akapitzlist"/>
        <w:widowControl w:val="0"/>
        <w:numPr>
          <w:ilvl w:val="1"/>
          <w:numId w:val="6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779BE3E7" w14:textId="77777777" w:rsidR="00CD21B5" w:rsidRPr="009C5EDD" w:rsidRDefault="00CD21B5" w:rsidP="00CB78ED">
      <w:pPr>
        <w:pStyle w:val="Akapitzlist"/>
        <w:widowControl w:val="0"/>
        <w:numPr>
          <w:ilvl w:val="1"/>
          <w:numId w:val="60"/>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32830D54" w14:textId="77777777" w:rsidR="00CD21B5" w:rsidRPr="009C5EDD" w:rsidRDefault="00CD21B5" w:rsidP="00CB78ED">
      <w:pPr>
        <w:pStyle w:val="Akapitzlist"/>
        <w:widowControl w:val="0"/>
        <w:numPr>
          <w:ilvl w:val="1"/>
          <w:numId w:val="60"/>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68A32575" w14:textId="77777777" w:rsidR="00CD21B5" w:rsidRPr="009C5EDD" w:rsidRDefault="00CD21B5" w:rsidP="00CB78ED">
      <w:pPr>
        <w:pStyle w:val="Akapitzlist"/>
        <w:widowControl w:val="0"/>
        <w:numPr>
          <w:ilvl w:val="1"/>
          <w:numId w:val="60"/>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55E0E074" w14:textId="77777777" w:rsidR="00CD21B5" w:rsidRPr="009C5EDD" w:rsidRDefault="00CD21B5" w:rsidP="00CB78ED">
      <w:pPr>
        <w:pStyle w:val="Akapitzlist"/>
        <w:widowControl w:val="0"/>
        <w:numPr>
          <w:ilvl w:val="1"/>
          <w:numId w:val="60"/>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2F0FB203" w14:textId="77777777" w:rsidR="00CD21B5" w:rsidRPr="009C5EDD" w:rsidRDefault="00CD21B5" w:rsidP="00CB78ED">
      <w:pPr>
        <w:widowControl w:val="0"/>
        <w:numPr>
          <w:ilvl w:val="0"/>
          <w:numId w:val="6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082CD7D6" w14:textId="77777777" w:rsidR="00CD21B5" w:rsidRPr="009C5EDD" w:rsidRDefault="00CD21B5" w:rsidP="00CB78ED">
      <w:pPr>
        <w:pStyle w:val="Akapitzlist"/>
        <w:widowControl w:val="0"/>
        <w:numPr>
          <w:ilvl w:val="1"/>
          <w:numId w:val="6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3B60EFCE" w14:textId="77777777" w:rsidR="00CD21B5" w:rsidRPr="009C5EDD" w:rsidRDefault="00CD21B5" w:rsidP="00CB78ED">
      <w:pPr>
        <w:pStyle w:val="Akapitzlist"/>
        <w:widowControl w:val="0"/>
        <w:numPr>
          <w:ilvl w:val="1"/>
          <w:numId w:val="6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08F95276" w14:textId="77777777" w:rsidR="00561F20" w:rsidRDefault="00CD21B5" w:rsidP="00561F20">
      <w:pPr>
        <w:widowControl w:val="0"/>
        <w:numPr>
          <w:ilvl w:val="0"/>
          <w:numId w:val="6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756BFA19" w14:textId="5FDD2ED0" w:rsidR="00CD21B5" w:rsidRPr="00561F20" w:rsidRDefault="00CD21B5" w:rsidP="00561F20">
      <w:pPr>
        <w:widowControl w:val="0"/>
        <w:numPr>
          <w:ilvl w:val="0"/>
          <w:numId w:val="6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61F20">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bookmarkStart w:id="97" w:name="_Toc510508207"/>
      <w:bookmarkStart w:id="98" w:name="_Toc34909754"/>
      <w:bookmarkStart w:id="99" w:name="_Toc473710992"/>
      <w:bookmarkEnd w:id="97"/>
      <w:bookmarkEnd w:id="98"/>
      <w:bookmarkEnd w:id="99"/>
    </w:p>
    <w:sectPr w:rsidR="00CD21B5" w:rsidRPr="00561F20" w:rsidSect="000B473C">
      <w:headerReference w:type="default" r:id="rId48"/>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E5418" w14:textId="77777777" w:rsidR="00D90334" w:rsidRDefault="00D90334" w:rsidP="000B473C">
      <w:pPr>
        <w:spacing w:line="240" w:lineRule="auto"/>
      </w:pPr>
      <w:r>
        <w:separator/>
      </w:r>
    </w:p>
  </w:endnote>
  <w:endnote w:type="continuationSeparator" w:id="0">
    <w:p w14:paraId="077A83C2" w14:textId="77777777" w:rsidR="00D90334" w:rsidRDefault="00D90334"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altName w:val="Arial Narrow"/>
    <w:panose1 w:val="020B0606020202030204"/>
    <w:charset w:val="EE"/>
    <w:family w:val="swiss"/>
    <w:pitch w:val="variable"/>
    <w:sig w:usb0="00000287" w:usb1="00000800" w:usb2="00000000" w:usb3="00000000" w:csb0="0000009F" w:csb1="00000000"/>
  </w:font>
  <w:font w:name="Roboto">
    <w:altName w:val="Times New Roman"/>
    <w:charset w:val="00"/>
    <w:family w:val="auto"/>
    <w:pitch w:val="variable"/>
    <w:sig w:usb0="E00002FF" w:usb1="5000205B" w:usb2="00000020" w:usb3="00000000" w:csb0="0000019F" w:csb1="00000000"/>
  </w:font>
  <w:font w:name="Georgia-Bold">
    <w:altName w:val="Georgia"/>
    <w:charset w:val="00"/>
    <w:family w:val="roman"/>
    <w:pitch w:val="variable"/>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77A6" w14:textId="77777777" w:rsidR="00932DB7" w:rsidRDefault="00932D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A707F3" w14:textId="77777777" w:rsidR="00932DB7" w:rsidRDefault="00932D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2A7C" w14:textId="77777777" w:rsidR="00932DB7" w:rsidRDefault="00932DB7" w:rsidP="000B473C">
    <w:pPr>
      <w:pStyle w:val="Stopka"/>
      <w:framePr w:h="536" w:hRule="exact" w:wrap="around" w:vAnchor="text" w:hAnchor="margin" w:xAlign="right" w:y="450"/>
      <w:rPr>
        <w:rStyle w:val="Numerstrony"/>
        <w:sz w:val="18"/>
        <w:szCs w:val="18"/>
      </w:rPr>
    </w:pPr>
  </w:p>
  <w:p w14:paraId="0E469038" w14:textId="77777777" w:rsidR="00932DB7" w:rsidRDefault="00932DB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60D4C" w14:textId="77777777" w:rsidR="00D90334" w:rsidRDefault="00D90334" w:rsidP="000B473C">
      <w:pPr>
        <w:spacing w:line="240" w:lineRule="auto"/>
      </w:pPr>
      <w:r>
        <w:separator/>
      </w:r>
    </w:p>
  </w:footnote>
  <w:footnote w:type="continuationSeparator" w:id="0">
    <w:p w14:paraId="44A3F46E" w14:textId="77777777" w:rsidR="00D90334" w:rsidRDefault="00D90334" w:rsidP="000B473C">
      <w:pPr>
        <w:spacing w:line="240" w:lineRule="auto"/>
      </w:pPr>
      <w:r>
        <w:continuationSeparator/>
      </w:r>
    </w:p>
  </w:footnote>
  <w:footnote w:id="1">
    <w:p w14:paraId="69B0B775" w14:textId="77777777" w:rsidR="00210051" w:rsidRDefault="00210051" w:rsidP="00210051">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2F486174" w14:textId="77777777" w:rsidR="00CD21B5" w:rsidRDefault="00CD21B5" w:rsidP="00CD21B5">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w:t>
      </w:r>
      <w:r>
        <w:rPr>
          <w:sz w:val="16"/>
          <w:szCs w:val="16"/>
        </w:rPr>
        <w:t>t.j. Dz.U. z 2021r. poz 162)</w:t>
      </w:r>
    </w:p>
  </w:footnote>
  <w:footnote w:id="3">
    <w:p w14:paraId="06CF6B7F" w14:textId="77777777" w:rsidR="00CD21B5" w:rsidRDefault="00CD21B5" w:rsidP="00CD21B5">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5E5B9E22" w14:textId="77777777" w:rsidR="00CD21B5" w:rsidRDefault="00CD21B5" w:rsidP="00CD21B5">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7BCE64A0" w14:textId="77777777" w:rsidR="00CD21B5" w:rsidRDefault="00CD21B5" w:rsidP="00CD21B5">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EE60" w14:textId="77777777" w:rsidR="00932DB7" w:rsidRPr="00857E77" w:rsidRDefault="00932DB7"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1A7A8CA7" w14:textId="77777777" w:rsidR="00932DB7" w:rsidRPr="00857E77" w:rsidRDefault="00932DB7"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A72A9D9" w14:textId="6D829439" w:rsidR="00932DB7" w:rsidRDefault="00932DB7" w:rsidP="000B473C">
    <w:pPr>
      <w:pStyle w:val="Nagwek"/>
      <w:tabs>
        <w:tab w:val="clear" w:pos="9072"/>
        <w:tab w:val="right" w:pos="10200"/>
      </w:tabs>
      <w:rPr>
        <w:rFonts w:ascii="Georgia" w:hAnsi="Georgia"/>
        <w:sz w:val="18"/>
        <w:szCs w:val="18"/>
      </w:rPr>
    </w:pPr>
    <w:r>
      <w:rPr>
        <w:rFonts w:ascii="Georgia" w:hAnsi="Georgia"/>
        <w:sz w:val="18"/>
        <w:szCs w:val="18"/>
      </w:rPr>
      <w:t>znak: ZP.26.1.1</w:t>
    </w:r>
    <w:r w:rsidR="00C336E6">
      <w:rPr>
        <w:rFonts w:ascii="Georgia" w:hAnsi="Georgia"/>
        <w:sz w:val="18"/>
        <w:szCs w:val="18"/>
      </w:rPr>
      <w:t>8</w:t>
    </w:r>
    <w:r>
      <w:rPr>
        <w:rFonts w:ascii="Georgia" w:hAnsi="Georgia"/>
        <w:sz w:val="18"/>
        <w:szCs w:val="18"/>
      </w:rPr>
      <w:t>.202</w:t>
    </w:r>
    <w:r w:rsidR="00F51643">
      <w:rPr>
        <w:rFonts w:ascii="Georgia" w:hAnsi="Georgia"/>
        <w:sz w:val="18"/>
        <w:szCs w:val="18"/>
      </w:rPr>
      <w:t>2</w:t>
    </w:r>
  </w:p>
  <w:p w14:paraId="4BEAD91A" w14:textId="34F05338" w:rsidR="00932DB7" w:rsidRPr="001073E8" w:rsidRDefault="00932DB7" w:rsidP="000B473C">
    <w:pPr>
      <w:pStyle w:val="Nagwek"/>
      <w:jc w:val="center"/>
      <w:rPr>
        <w:szCs w:val="18"/>
      </w:rPr>
    </w:pPr>
    <w:r w:rsidRPr="005A3017">
      <w:rPr>
        <w:rFonts w:ascii="Georgia" w:hAnsi="Georgia" w:cs="Georgia"/>
        <w:sz w:val="18"/>
        <w:szCs w:val="18"/>
      </w:rPr>
      <w:t>[</w:t>
    </w:r>
    <w:r w:rsidR="00C336E6">
      <w:rPr>
        <w:rFonts w:ascii="Georgia" w:hAnsi="Georgia" w:cs="Georgia"/>
        <w:sz w:val="18"/>
        <w:szCs w:val="18"/>
      </w:rPr>
      <w:t>3</w:t>
    </w:r>
    <w:r w:rsidR="00C279EF">
      <w:rPr>
        <w:rFonts w:ascii="Georgia" w:hAnsi="Georgia" w:cs="Georgia"/>
        <w:sz w:val="18"/>
        <w:szCs w:val="18"/>
      </w:rPr>
      <w:t>1</w:t>
    </w:r>
    <w:r>
      <w:rPr>
        <w:rFonts w:ascii="Georgia" w:hAnsi="Georgia" w:cs="Georgia"/>
        <w:sz w:val="18"/>
        <w:szCs w:val="18"/>
      </w:rPr>
      <w:t>.0</w:t>
    </w:r>
    <w:r w:rsidR="00EA20B3">
      <w:rPr>
        <w:rFonts w:ascii="Georgia" w:hAnsi="Georgia" w:cs="Georgia"/>
        <w:sz w:val="18"/>
        <w:szCs w:val="18"/>
      </w:rPr>
      <w:t>3</w:t>
    </w:r>
    <w:r>
      <w:rPr>
        <w:rFonts w:ascii="Georgia" w:hAnsi="Georgia" w:cs="Georgia"/>
        <w:sz w:val="18"/>
        <w:szCs w:val="18"/>
      </w:rPr>
      <w:t>.202</w:t>
    </w:r>
    <w:r w:rsidR="00F51643">
      <w:rPr>
        <w:rFonts w:ascii="Georgia" w:hAnsi="Georgia" w:cs="Georgia"/>
        <w:sz w:val="18"/>
        <w:szCs w:val="18"/>
      </w:rPr>
      <w:t>2</w:t>
    </w:r>
    <w:r w:rsidRPr="005A3017">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ADC6" w14:textId="77777777" w:rsidR="00932DB7" w:rsidRPr="00857E77" w:rsidRDefault="00932DB7"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8E06FA1" w14:textId="77777777" w:rsidR="00932DB7" w:rsidRPr="00857E77" w:rsidRDefault="00932DB7"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5274024" w14:textId="1F9E5F61" w:rsidR="00932DB7" w:rsidRDefault="00932DB7" w:rsidP="000B473C">
    <w:pPr>
      <w:pStyle w:val="Nagwek"/>
      <w:tabs>
        <w:tab w:val="clear" w:pos="9072"/>
        <w:tab w:val="right" w:pos="10200"/>
      </w:tabs>
      <w:rPr>
        <w:rFonts w:ascii="Georgia" w:hAnsi="Georgia"/>
        <w:sz w:val="18"/>
        <w:szCs w:val="18"/>
      </w:rPr>
    </w:pPr>
    <w:r>
      <w:rPr>
        <w:rFonts w:ascii="Georgia" w:hAnsi="Georgia"/>
        <w:sz w:val="18"/>
        <w:szCs w:val="18"/>
      </w:rPr>
      <w:t>znak: ZP.26.1.1</w:t>
    </w:r>
    <w:r w:rsidR="00D2404D">
      <w:rPr>
        <w:rFonts w:ascii="Georgia" w:hAnsi="Georgia"/>
        <w:sz w:val="18"/>
        <w:szCs w:val="18"/>
      </w:rPr>
      <w:t>8</w:t>
    </w:r>
    <w:r>
      <w:rPr>
        <w:rFonts w:ascii="Georgia" w:hAnsi="Georgia"/>
        <w:sz w:val="18"/>
        <w:szCs w:val="18"/>
      </w:rPr>
      <w:t>.202</w:t>
    </w:r>
    <w:r w:rsidR="00861058">
      <w:rPr>
        <w:rFonts w:ascii="Georgia" w:hAnsi="Georgia"/>
        <w:sz w:val="18"/>
        <w:szCs w:val="18"/>
      </w:rPr>
      <w:t>2</w:t>
    </w:r>
  </w:p>
  <w:p w14:paraId="0DD477F4" w14:textId="6C5A115A" w:rsidR="00932DB7" w:rsidRPr="004740FC" w:rsidRDefault="00932DB7" w:rsidP="000B473C">
    <w:pPr>
      <w:pStyle w:val="Nagwek"/>
      <w:jc w:val="center"/>
      <w:rPr>
        <w:szCs w:val="18"/>
      </w:rPr>
    </w:pPr>
    <w:r w:rsidRPr="00F24269">
      <w:rPr>
        <w:rFonts w:ascii="Georgia" w:hAnsi="Georgia" w:cs="Georgia"/>
        <w:sz w:val="18"/>
        <w:szCs w:val="18"/>
      </w:rPr>
      <w:t>[</w:t>
    </w:r>
    <w:r w:rsidR="00F24269" w:rsidRPr="00F24269">
      <w:rPr>
        <w:rFonts w:ascii="Georgia" w:hAnsi="Georgia" w:cs="Georgia"/>
        <w:sz w:val="18"/>
        <w:szCs w:val="18"/>
      </w:rPr>
      <w:t>31</w:t>
    </w:r>
    <w:r w:rsidRPr="00F24269">
      <w:rPr>
        <w:rFonts w:ascii="Georgia" w:hAnsi="Georgia" w:cs="Georgia"/>
        <w:sz w:val="18"/>
        <w:szCs w:val="18"/>
      </w:rPr>
      <w:t>.0</w:t>
    </w:r>
    <w:r w:rsidR="00861058" w:rsidRPr="00F24269">
      <w:rPr>
        <w:rFonts w:ascii="Georgia" w:hAnsi="Georgia" w:cs="Georgia"/>
        <w:sz w:val="18"/>
        <w:szCs w:val="18"/>
      </w:rPr>
      <w:t>3</w:t>
    </w:r>
    <w:r w:rsidRPr="00F24269">
      <w:rPr>
        <w:rFonts w:ascii="Georgia" w:hAnsi="Georgia" w:cs="Georgia"/>
        <w:sz w:val="18"/>
        <w:szCs w:val="18"/>
      </w:rPr>
      <w:t>.202</w:t>
    </w:r>
    <w:r w:rsidR="00861058" w:rsidRPr="00F24269">
      <w:rPr>
        <w:rFonts w:ascii="Georgia" w:hAnsi="Georgia" w:cs="Georgia"/>
        <w:sz w:val="18"/>
        <w:szCs w:val="18"/>
      </w:rPr>
      <w:t>2</w:t>
    </w:r>
    <w:r w:rsidRPr="00F24269">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4"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b w:val="0"/>
        <w:bCs w:val="0"/>
        <w:i w:val="0"/>
        <w:iCs w:val="0"/>
        <w:caps w:val="0"/>
        <w:smallCaps w:val="0"/>
        <w:strike w:val="0"/>
        <w:dstrike w:val="0"/>
        <w:color w:val="000000"/>
        <w:spacing w:val="0"/>
        <w:w w:val="100"/>
        <w:position w:val="0"/>
        <w:sz w:val="19"/>
        <w:szCs w:val="19"/>
        <w:u w:val="none"/>
        <w:vertAlign w:val="baseline"/>
        <w:lang w:val="pl-PL" w:eastAsia="pl-PL" w:bidi="pl-P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D"/>
    <w:multiLevelType w:val="multilevel"/>
    <w:tmpl w:val="0000000D"/>
    <w:name w:val="WW8Num13"/>
    <w:lvl w:ilvl="0">
      <w:start w:val="1"/>
      <w:numFmt w:val="bullet"/>
      <w:lvlText w:val=""/>
      <w:lvlJc w:val="left"/>
      <w:pPr>
        <w:tabs>
          <w:tab w:val="num" w:pos="0"/>
        </w:tabs>
        <w:ind w:left="1260" w:hanging="360"/>
      </w:pPr>
      <w:rPr>
        <w:rFonts w:ascii="Wingdings" w:hAnsi="Wingdings" w:cs="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6" w15:restartNumberingAfterBreak="0">
    <w:nsid w:val="0000000F"/>
    <w:multiLevelType w:val="multilevel"/>
    <w:tmpl w:val="A0E29B28"/>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3."/>
      <w:lvlJc w:val="left"/>
      <w:pPr>
        <w:tabs>
          <w:tab w:val="num" w:pos="720"/>
        </w:tabs>
        <w:ind w:left="0" w:firstLine="0"/>
      </w:pPr>
      <w:rPr>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7" w15:restartNumberingAfterBreak="0">
    <w:nsid w:val="00000011"/>
    <w:multiLevelType w:val="singleLevel"/>
    <w:tmpl w:val="41F4A7AE"/>
    <w:name w:val="WW8Num20"/>
    <w:lvl w:ilvl="0">
      <w:start w:val="1"/>
      <w:numFmt w:val="decimal"/>
      <w:lvlText w:val="%1."/>
      <w:lvlJc w:val="left"/>
      <w:pPr>
        <w:tabs>
          <w:tab w:val="num" w:pos="720"/>
        </w:tabs>
        <w:ind w:left="720" w:hanging="360"/>
      </w:pPr>
      <w:rPr>
        <w:b w:val="0"/>
        <w:i w:val="0"/>
      </w:rPr>
    </w:lvl>
  </w:abstractNum>
  <w:abstractNum w:abstractNumId="8"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9"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1"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2" w15:restartNumberingAfterBreak="0">
    <w:nsid w:val="015A15A4"/>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7" w15:restartNumberingAfterBreak="0">
    <w:nsid w:val="0C3B777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8" w15:restartNumberingAfterBreak="0">
    <w:nsid w:val="10E71EA4"/>
    <w:multiLevelType w:val="hybridMultilevel"/>
    <w:tmpl w:val="F5A4145C"/>
    <w:lvl w:ilvl="0" w:tplc="72627202">
      <w:start w:val="1"/>
      <w:numFmt w:val="decimal"/>
      <w:lvlText w:val="%1."/>
      <w:lvlJc w:val="left"/>
      <w:pPr>
        <w:ind w:left="720" w:hanging="360"/>
      </w:pPr>
      <w:rPr>
        <w:rFonts w:ascii="Georgia" w:eastAsia="Times New Roman" w:hAnsi="Georgia" w:hint="default"/>
        <w:b w:val="0"/>
        <w:bCs w:val="0"/>
      </w:rPr>
    </w:lvl>
    <w:lvl w:ilvl="1" w:tplc="18A600C8">
      <w:numFmt w:val="none"/>
      <w:lvlText w:val=""/>
      <w:lvlJc w:val="left"/>
      <w:pPr>
        <w:tabs>
          <w:tab w:val="num" w:pos="360"/>
        </w:tabs>
      </w:pPr>
    </w:lvl>
    <w:lvl w:ilvl="2" w:tplc="4B4AA8FE">
      <w:start w:val="1"/>
      <w:numFmt w:val="lowerRoman"/>
      <w:lvlText w:val="%3."/>
      <w:lvlJc w:val="right"/>
      <w:pPr>
        <w:ind w:left="2160" w:hanging="180"/>
      </w:pPr>
      <w:rPr>
        <w:rFonts w:ascii="Times New Roman" w:hAnsi="Times New Roman" w:cs="Times New Roman"/>
      </w:rPr>
    </w:lvl>
    <w:lvl w:ilvl="3" w:tplc="B7E2DFBE">
      <w:start w:val="1"/>
      <w:numFmt w:val="decimal"/>
      <w:lvlText w:val="%4."/>
      <w:lvlJc w:val="left"/>
      <w:pPr>
        <w:ind w:left="2880" w:hanging="360"/>
      </w:pPr>
      <w:rPr>
        <w:rFonts w:ascii="Times New Roman" w:hAnsi="Times New Roman" w:cs="Times New Roman"/>
      </w:rPr>
    </w:lvl>
    <w:lvl w:ilvl="4" w:tplc="372CEC4E">
      <w:start w:val="1"/>
      <w:numFmt w:val="lowerLetter"/>
      <w:lvlText w:val="%5."/>
      <w:lvlJc w:val="left"/>
      <w:pPr>
        <w:ind w:left="3600" w:hanging="360"/>
      </w:pPr>
      <w:rPr>
        <w:rFonts w:ascii="Times New Roman" w:hAnsi="Times New Roman" w:cs="Times New Roman"/>
      </w:rPr>
    </w:lvl>
    <w:lvl w:ilvl="5" w:tplc="0B96BFBE">
      <w:start w:val="1"/>
      <w:numFmt w:val="lowerRoman"/>
      <w:lvlText w:val="%6."/>
      <w:lvlJc w:val="right"/>
      <w:pPr>
        <w:ind w:left="4320" w:hanging="180"/>
      </w:pPr>
      <w:rPr>
        <w:rFonts w:ascii="Times New Roman" w:hAnsi="Times New Roman" w:cs="Times New Roman"/>
      </w:rPr>
    </w:lvl>
    <w:lvl w:ilvl="6" w:tplc="81A2A486">
      <w:start w:val="1"/>
      <w:numFmt w:val="decimal"/>
      <w:lvlText w:val="%7."/>
      <w:lvlJc w:val="left"/>
      <w:pPr>
        <w:ind w:left="5040" w:hanging="360"/>
      </w:pPr>
      <w:rPr>
        <w:rFonts w:ascii="Times New Roman" w:hAnsi="Times New Roman" w:cs="Times New Roman"/>
      </w:rPr>
    </w:lvl>
    <w:lvl w:ilvl="7" w:tplc="26109A8C">
      <w:start w:val="1"/>
      <w:numFmt w:val="lowerLetter"/>
      <w:lvlText w:val="%8."/>
      <w:lvlJc w:val="left"/>
      <w:pPr>
        <w:ind w:left="5760" w:hanging="360"/>
      </w:pPr>
      <w:rPr>
        <w:rFonts w:ascii="Times New Roman" w:hAnsi="Times New Roman" w:cs="Times New Roman"/>
      </w:rPr>
    </w:lvl>
    <w:lvl w:ilvl="8" w:tplc="8F52B46E">
      <w:start w:val="1"/>
      <w:numFmt w:val="lowerRoman"/>
      <w:lvlText w:val="%9."/>
      <w:lvlJc w:val="right"/>
      <w:pPr>
        <w:ind w:left="6480" w:hanging="180"/>
      </w:pPr>
      <w:rPr>
        <w:rFonts w:ascii="Times New Roman" w:hAnsi="Times New Roman" w:cs="Times New Roman"/>
      </w:rPr>
    </w:lvl>
  </w:abstractNum>
  <w:abstractNum w:abstractNumId="19" w15:restartNumberingAfterBreak="0">
    <w:nsid w:val="11BC1B4A"/>
    <w:multiLevelType w:val="multilevel"/>
    <w:tmpl w:val="28084218"/>
    <w:lvl w:ilvl="0">
      <w:start w:val="1"/>
      <w:numFmt w:val="bullet"/>
      <w:lvlText w:val=""/>
      <w:lvlJc w:val="left"/>
      <w:pPr>
        <w:ind w:left="1260" w:hanging="360"/>
      </w:pPr>
      <w:rPr>
        <w:rFonts w:ascii="Wingdings" w:hAnsi="Wingdings" w:cs="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20"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2" w15:restartNumberingAfterBreak="0">
    <w:nsid w:val="16B02617"/>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6"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7"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24341113"/>
    <w:multiLevelType w:val="multilevel"/>
    <w:tmpl w:val="B09CE7D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3"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6" w15:restartNumberingAfterBreak="0">
    <w:nsid w:val="3A1041CB"/>
    <w:multiLevelType w:val="multilevel"/>
    <w:tmpl w:val="05AE4E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3CA71B54"/>
    <w:multiLevelType w:val="multilevel"/>
    <w:tmpl w:val="312E3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9"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1" w15:restartNumberingAfterBreak="0">
    <w:nsid w:val="3FE86453"/>
    <w:multiLevelType w:val="multilevel"/>
    <w:tmpl w:val="F7E4AE6C"/>
    <w:lvl w:ilvl="0">
      <w:start w:val="2"/>
      <w:numFmt w:val="decimal"/>
      <w:lvlText w:val="%1."/>
      <w:lvlJc w:val="left"/>
      <w:pPr>
        <w:ind w:left="360" w:hanging="360"/>
      </w:pPr>
      <w:rPr>
        <w:rFonts w:ascii="Georgia" w:hAnsi="Georgia" w:cs="Georgia" w:hint="default"/>
      </w:rPr>
    </w:lvl>
    <w:lvl w:ilvl="1">
      <w:start w:val="1"/>
      <w:numFmt w:val="decimal"/>
      <w:lvlText w:val="%1.%2."/>
      <w:lvlJc w:val="left"/>
      <w:pPr>
        <w:ind w:left="720" w:hanging="720"/>
      </w:pPr>
      <w:rPr>
        <w:rFonts w:ascii="Georgia" w:hAnsi="Georgia" w:cs="Georgia" w:hint="default"/>
        <w:b w:val="0"/>
        <w:bCs w:val="0"/>
        <w:i w:val="0"/>
        <w:iCs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2" w15:restartNumberingAfterBreak="0">
    <w:nsid w:val="400E0821"/>
    <w:multiLevelType w:val="multilevel"/>
    <w:tmpl w:val="511AE7D6"/>
    <w:name w:val="WW8Num26"/>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3"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0921AB"/>
    <w:multiLevelType w:val="multilevel"/>
    <w:tmpl w:val="EAE87616"/>
    <w:name w:val="WW8Num363"/>
    <w:lvl w:ilvl="0">
      <w:start w:val="4"/>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49B037AC"/>
    <w:multiLevelType w:val="multilevel"/>
    <w:tmpl w:val="ED72CDB6"/>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D142D2A"/>
    <w:multiLevelType w:val="multilevel"/>
    <w:tmpl w:val="51BCFD4A"/>
    <w:name w:val="WW8Num3632"/>
    <w:lvl w:ilvl="0">
      <w:start w:val="1"/>
      <w:numFmt w:val="decimal"/>
      <w:lvlText w:val="%1."/>
      <w:lvlJc w:val="left"/>
      <w:pPr>
        <w:ind w:left="360" w:hanging="360"/>
      </w:pPr>
      <w:rPr>
        <w:b w:val="0"/>
        <w:i w:val="0"/>
        <w:i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53867A71"/>
    <w:multiLevelType w:val="multilevel"/>
    <w:tmpl w:val="1AF812C8"/>
    <w:lvl w:ilvl="0">
      <w:start w:val="1"/>
      <w:numFmt w:val="decimal"/>
      <w:lvlText w:val="%1."/>
      <w:lvlJc w:val="left"/>
      <w:pPr>
        <w:ind w:left="720" w:hanging="360"/>
      </w:pPr>
      <w:rPr>
        <w:rFonts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5" w15:restartNumberingAfterBreak="0">
    <w:nsid w:val="55A67C45"/>
    <w:multiLevelType w:val="hybridMultilevel"/>
    <w:tmpl w:val="8F066022"/>
    <w:name w:val="WW8Num27322"/>
    <w:lvl w:ilvl="0" w:tplc="60DE8340">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C65E22"/>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7"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59"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0"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64"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6" w15:restartNumberingAfterBreak="0">
    <w:nsid w:val="62910D56"/>
    <w:multiLevelType w:val="multilevel"/>
    <w:tmpl w:val="A8289E4E"/>
    <w:lvl w:ilvl="0">
      <w:start w:val="1"/>
      <w:numFmt w:val="bullet"/>
      <w:lvlText w:val=""/>
      <w:lvlJc w:val="left"/>
      <w:pPr>
        <w:tabs>
          <w:tab w:val="num" w:pos="141"/>
        </w:tabs>
        <w:ind w:left="1081" w:hanging="360"/>
      </w:pPr>
      <w:rPr>
        <w:rFonts w:ascii="Wingdings" w:hAnsi="Wingdings" w:cs="Wingdings" w:hint="default"/>
      </w:rPr>
    </w:lvl>
    <w:lvl w:ilvl="1">
      <w:start w:val="1"/>
      <w:numFmt w:val="bullet"/>
      <w:lvlText w:val="o"/>
      <w:lvlJc w:val="left"/>
      <w:pPr>
        <w:tabs>
          <w:tab w:val="num" w:pos="141"/>
        </w:tabs>
        <w:ind w:left="1801" w:hanging="360"/>
      </w:pPr>
      <w:rPr>
        <w:rFonts w:ascii="Courier New" w:hAnsi="Courier New" w:cs="Courier New" w:hint="default"/>
      </w:rPr>
    </w:lvl>
    <w:lvl w:ilvl="2">
      <w:start w:val="1"/>
      <w:numFmt w:val="bullet"/>
      <w:lvlText w:val=""/>
      <w:lvlJc w:val="left"/>
      <w:pPr>
        <w:tabs>
          <w:tab w:val="num" w:pos="141"/>
        </w:tabs>
        <w:ind w:left="2521" w:hanging="360"/>
      </w:pPr>
      <w:rPr>
        <w:rFonts w:ascii="Wingdings" w:hAnsi="Wingdings" w:cs="Wingdings" w:hint="default"/>
      </w:rPr>
    </w:lvl>
    <w:lvl w:ilvl="3">
      <w:start w:val="1"/>
      <w:numFmt w:val="bullet"/>
      <w:lvlText w:val=""/>
      <w:lvlJc w:val="left"/>
      <w:pPr>
        <w:tabs>
          <w:tab w:val="num" w:pos="141"/>
        </w:tabs>
        <w:ind w:left="3241" w:hanging="360"/>
      </w:pPr>
      <w:rPr>
        <w:rFonts w:ascii="Symbol" w:hAnsi="Symbol" w:cs="Symbol" w:hint="default"/>
      </w:rPr>
    </w:lvl>
    <w:lvl w:ilvl="4">
      <w:start w:val="1"/>
      <w:numFmt w:val="bullet"/>
      <w:lvlText w:val="o"/>
      <w:lvlJc w:val="left"/>
      <w:pPr>
        <w:tabs>
          <w:tab w:val="num" w:pos="141"/>
        </w:tabs>
        <w:ind w:left="3961" w:hanging="360"/>
      </w:pPr>
      <w:rPr>
        <w:rFonts w:ascii="Courier New" w:hAnsi="Courier New" w:cs="Courier New" w:hint="default"/>
      </w:rPr>
    </w:lvl>
    <w:lvl w:ilvl="5">
      <w:start w:val="1"/>
      <w:numFmt w:val="bullet"/>
      <w:lvlText w:val=""/>
      <w:lvlJc w:val="left"/>
      <w:pPr>
        <w:tabs>
          <w:tab w:val="num" w:pos="141"/>
        </w:tabs>
        <w:ind w:left="4681" w:hanging="360"/>
      </w:pPr>
      <w:rPr>
        <w:rFonts w:ascii="Wingdings" w:hAnsi="Wingdings" w:cs="Wingdings" w:hint="default"/>
      </w:rPr>
    </w:lvl>
    <w:lvl w:ilvl="6">
      <w:start w:val="1"/>
      <w:numFmt w:val="bullet"/>
      <w:lvlText w:val=""/>
      <w:lvlJc w:val="left"/>
      <w:pPr>
        <w:tabs>
          <w:tab w:val="num" w:pos="141"/>
        </w:tabs>
        <w:ind w:left="5401" w:hanging="360"/>
      </w:pPr>
      <w:rPr>
        <w:rFonts w:ascii="Symbol" w:hAnsi="Symbol" w:cs="Symbol" w:hint="default"/>
      </w:rPr>
    </w:lvl>
    <w:lvl w:ilvl="7">
      <w:start w:val="1"/>
      <w:numFmt w:val="bullet"/>
      <w:lvlText w:val="o"/>
      <w:lvlJc w:val="left"/>
      <w:pPr>
        <w:tabs>
          <w:tab w:val="num" w:pos="141"/>
        </w:tabs>
        <w:ind w:left="6121" w:hanging="360"/>
      </w:pPr>
      <w:rPr>
        <w:rFonts w:ascii="Courier New" w:hAnsi="Courier New" w:cs="Courier New" w:hint="default"/>
      </w:rPr>
    </w:lvl>
    <w:lvl w:ilvl="8">
      <w:start w:val="1"/>
      <w:numFmt w:val="bullet"/>
      <w:lvlText w:val=""/>
      <w:lvlJc w:val="left"/>
      <w:pPr>
        <w:tabs>
          <w:tab w:val="num" w:pos="141"/>
        </w:tabs>
        <w:ind w:left="6841" w:hanging="360"/>
      </w:pPr>
      <w:rPr>
        <w:rFonts w:ascii="Wingdings" w:hAnsi="Wingdings" w:cs="Wingdings" w:hint="default"/>
      </w:rPr>
    </w:lvl>
  </w:abstractNum>
  <w:abstractNum w:abstractNumId="67" w15:restartNumberingAfterBreak="0">
    <w:nsid w:val="648D5403"/>
    <w:multiLevelType w:val="hybridMultilevel"/>
    <w:tmpl w:val="7BA271FE"/>
    <w:name w:val="WW8Num36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51F1282"/>
    <w:multiLevelType w:val="multilevel"/>
    <w:tmpl w:val="5984728C"/>
    <w:lvl w:ilvl="0">
      <w:start w:val="1"/>
      <w:numFmt w:val="decimal"/>
      <w:lvlText w:val="%1."/>
      <w:lvlJc w:val="left"/>
      <w:pPr>
        <w:ind w:left="720" w:hanging="360"/>
      </w:pPr>
      <w:rPr>
        <w:b w:val="0"/>
        <w:bCs/>
      </w:rPr>
    </w:lvl>
    <w:lvl w:ilvl="1">
      <w:start w:val="1"/>
      <w:numFmt w:val="decimal"/>
      <w:isLgl/>
      <w:lvlText w:val="%1.%2."/>
      <w:lvlJc w:val="left"/>
      <w:pPr>
        <w:ind w:left="1080" w:hanging="720"/>
      </w:pPr>
      <w:rPr>
        <w:rFonts w:hint="default"/>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6575185F"/>
    <w:multiLevelType w:val="multilevel"/>
    <w:tmpl w:val="7554BBE6"/>
    <w:name w:val="WW8Num273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0" w15:restartNumberingAfterBreak="0">
    <w:nsid w:val="66121046"/>
    <w:multiLevelType w:val="multilevel"/>
    <w:tmpl w:val="049AF3EA"/>
    <w:lvl w:ilvl="0">
      <w:start w:val="1"/>
      <w:numFmt w:val="lowerLetter"/>
      <w:lvlText w:val="%1)"/>
      <w:lvlJc w:val="left"/>
      <w:pPr>
        <w:ind w:left="1080" w:hanging="360"/>
      </w:pPr>
      <w:rPr>
        <w:strike w:val="0"/>
        <w:dstrike w:val="0"/>
        <w:color w:val="00000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AFC129F"/>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3" w15:restartNumberingAfterBreak="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4"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75" w15:restartNumberingAfterBreak="0">
    <w:nsid w:val="6F962108"/>
    <w:multiLevelType w:val="multilevel"/>
    <w:tmpl w:val="1C10DAD6"/>
    <w:name w:val="WW8Num23"/>
    <w:lvl w:ilvl="0">
      <w:start w:val="1"/>
      <w:numFmt w:val="decimal"/>
      <w:lvlText w:val="%1."/>
      <w:lvlJc w:val="left"/>
      <w:pPr>
        <w:tabs>
          <w:tab w:val="num" w:pos="0"/>
        </w:tabs>
        <w:ind w:left="0" w:firstLine="0"/>
      </w:pPr>
      <w:rPr>
        <w:rFonts w:ascii="Georgia" w:hAnsi="Georgia" w:hint="default"/>
        <w:sz w:val="20"/>
        <w:szCs w:val="20"/>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76"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7"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78"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9" w15:restartNumberingAfterBreak="0">
    <w:nsid w:val="77FD6D7A"/>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0" w15:restartNumberingAfterBreak="0">
    <w:nsid w:val="79051213"/>
    <w:multiLevelType w:val="multilevel"/>
    <w:tmpl w:val="E64A388A"/>
    <w:lvl w:ilvl="0">
      <w:start w:val="1"/>
      <w:numFmt w:val="decimal"/>
      <w:lvlText w:val="%1."/>
      <w:lvlJc w:val="left"/>
      <w:pPr>
        <w:tabs>
          <w:tab w:val="num" w:pos="720"/>
        </w:tabs>
        <w:ind w:left="720" w:hanging="360"/>
      </w:pPr>
      <w:rPr>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82"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83" w15:restartNumberingAfterBreak="0">
    <w:nsid w:val="7E5C710B"/>
    <w:multiLevelType w:val="multilevel"/>
    <w:tmpl w:val="24542AC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10"/>
  </w:num>
  <w:num w:numId="3">
    <w:abstractNumId w:val="9"/>
  </w:num>
  <w:num w:numId="4">
    <w:abstractNumId w:val="62"/>
  </w:num>
  <w:num w:numId="5">
    <w:abstractNumId w:val="52"/>
  </w:num>
  <w:num w:numId="6">
    <w:abstractNumId w:val="20"/>
  </w:num>
  <w:num w:numId="7">
    <w:abstractNumId w:val="50"/>
  </w:num>
  <w:num w:numId="8">
    <w:abstractNumId w:val="33"/>
  </w:num>
  <w:num w:numId="9">
    <w:abstractNumId w:val="0"/>
  </w:num>
  <w:num w:numId="10">
    <w:abstractNumId w:val="60"/>
  </w:num>
  <w:num w:numId="11">
    <w:abstractNumId w:val="51"/>
  </w:num>
  <w:num w:numId="12">
    <w:abstractNumId w:val="30"/>
  </w:num>
  <w:num w:numId="13">
    <w:abstractNumId w:val="78"/>
  </w:num>
  <w:num w:numId="14">
    <w:abstractNumId w:val="24"/>
  </w:num>
  <w:num w:numId="15">
    <w:abstractNumId w:val="31"/>
  </w:num>
  <w:num w:numId="16">
    <w:abstractNumId w:val="45"/>
  </w:num>
  <w:num w:numId="17">
    <w:abstractNumId w:val="76"/>
  </w:num>
  <w:num w:numId="18">
    <w:abstractNumId w:val="16"/>
  </w:num>
  <w:num w:numId="19">
    <w:abstractNumId w:val="35"/>
  </w:num>
  <w:num w:numId="20">
    <w:abstractNumId w:val="58"/>
  </w:num>
  <w:num w:numId="21">
    <w:abstractNumId w:val="27"/>
  </w:num>
  <w:num w:numId="22">
    <w:abstractNumId w:val="61"/>
  </w:num>
  <w:num w:numId="23">
    <w:abstractNumId w:val="77"/>
  </w:num>
  <w:num w:numId="24">
    <w:abstractNumId w:val="82"/>
  </w:num>
  <w:num w:numId="25">
    <w:abstractNumId w:val="14"/>
  </w:num>
  <w:num w:numId="26">
    <w:abstractNumId w:val="11"/>
  </w:num>
  <w:num w:numId="27">
    <w:abstractNumId w:val="44"/>
  </w:num>
  <w:num w:numId="28">
    <w:abstractNumId w:val="48"/>
  </w:num>
  <w:num w:numId="29">
    <w:abstractNumId w:val="26"/>
  </w:num>
  <w:num w:numId="30">
    <w:abstractNumId w:val="36"/>
  </w:num>
  <w:num w:numId="31">
    <w:abstractNumId w:val="49"/>
  </w:num>
  <w:num w:numId="32">
    <w:abstractNumId w:val="34"/>
  </w:num>
  <w:num w:numId="33">
    <w:abstractNumId w:val="68"/>
  </w:num>
  <w:num w:numId="34">
    <w:abstractNumId w:val="71"/>
  </w:num>
  <w:num w:numId="35">
    <w:abstractNumId w:val="64"/>
  </w:num>
  <w:num w:numId="36">
    <w:abstractNumId w:val="43"/>
  </w:num>
  <w:num w:numId="37">
    <w:abstractNumId w:val="39"/>
  </w:num>
  <w:num w:numId="38">
    <w:abstractNumId w:val="57"/>
  </w:num>
  <w:num w:numId="39">
    <w:abstractNumId w:val="32"/>
  </w:num>
  <w:num w:numId="40">
    <w:abstractNumId w:val="66"/>
  </w:num>
  <w:num w:numId="41">
    <w:abstractNumId w:val="53"/>
  </w:num>
  <w:num w:numId="42">
    <w:abstractNumId w:val="70"/>
  </w:num>
  <w:num w:numId="43">
    <w:abstractNumId w:val="19"/>
  </w:num>
  <w:num w:numId="44">
    <w:abstractNumId w:val="83"/>
  </w:num>
  <w:num w:numId="45">
    <w:abstractNumId w:val="47"/>
  </w:num>
  <w:num w:numId="46">
    <w:abstractNumId w:val="13"/>
  </w:num>
  <w:num w:numId="47">
    <w:abstractNumId w:val="23"/>
  </w:num>
  <w:num w:numId="48">
    <w:abstractNumId w:val="28"/>
  </w:num>
  <w:num w:numId="49">
    <w:abstractNumId w:val="63"/>
  </w:num>
  <w:num w:numId="50">
    <w:abstractNumId w:val="72"/>
  </w:num>
  <w:num w:numId="51">
    <w:abstractNumId w:val="40"/>
  </w:num>
  <w:num w:numId="52">
    <w:abstractNumId w:val="21"/>
  </w:num>
  <w:num w:numId="53">
    <w:abstractNumId w:val="38"/>
  </w:num>
  <w:num w:numId="54">
    <w:abstractNumId w:val="56"/>
  </w:num>
  <w:num w:numId="55">
    <w:abstractNumId w:val="17"/>
  </w:num>
  <w:num w:numId="56">
    <w:abstractNumId w:val="73"/>
  </w:num>
  <w:num w:numId="57">
    <w:abstractNumId w:val="22"/>
  </w:num>
  <w:num w:numId="58">
    <w:abstractNumId w:val="54"/>
  </w:num>
  <w:num w:numId="59">
    <w:abstractNumId w:val="79"/>
  </w:num>
  <w:num w:numId="60">
    <w:abstractNumId w:val="81"/>
  </w:num>
  <w:num w:numId="61">
    <w:abstractNumId w:val="29"/>
  </w:num>
  <w:num w:numId="62">
    <w:abstractNumId w:val="3"/>
    <w:lvlOverride w:ilvl="0">
      <w:startOverride w:val="1"/>
    </w:lvlOverride>
  </w:num>
  <w:num w:numId="63">
    <w:abstractNumId w:val="74"/>
  </w:num>
  <w:num w:numId="64">
    <w:abstractNumId w:val="15"/>
  </w:num>
  <w:num w:numId="65">
    <w:abstractNumId w:val="65"/>
  </w:num>
  <w:num w:numId="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num>
  <w:num w:numId="68">
    <w:abstractNumId w:val="41"/>
  </w:num>
  <w:num w:numId="69">
    <w:abstractNumId w:val="80"/>
  </w:num>
  <w:num w:numId="70">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0821"/>
    <w:rsid w:val="00002BC5"/>
    <w:rsid w:val="00012F8E"/>
    <w:rsid w:val="0001324D"/>
    <w:rsid w:val="00015739"/>
    <w:rsid w:val="0003632F"/>
    <w:rsid w:val="0004317B"/>
    <w:rsid w:val="00051573"/>
    <w:rsid w:val="000554A0"/>
    <w:rsid w:val="0005554F"/>
    <w:rsid w:val="000655AE"/>
    <w:rsid w:val="00076286"/>
    <w:rsid w:val="00077F28"/>
    <w:rsid w:val="00080CC1"/>
    <w:rsid w:val="0008255F"/>
    <w:rsid w:val="00087EE7"/>
    <w:rsid w:val="00095DF8"/>
    <w:rsid w:val="000B1CE8"/>
    <w:rsid w:val="000B473C"/>
    <w:rsid w:val="000D500F"/>
    <w:rsid w:val="000E1BC5"/>
    <w:rsid w:val="000F3C8F"/>
    <w:rsid w:val="001023BD"/>
    <w:rsid w:val="001118D8"/>
    <w:rsid w:val="00114C56"/>
    <w:rsid w:val="001302C5"/>
    <w:rsid w:val="001330DE"/>
    <w:rsid w:val="00135D45"/>
    <w:rsid w:val="00136C5C"/>
    <w:rsid w:val="0014391C"/>
    <w:rsid w:val="001468ED"/>
    <w:rsid w:val="001505F0"/>
    <w:rsid w:val="0016427C"/>
    <w:rsid w:val="00173645"/>
    <w:rsid w:val="00176A15"/>
    <w:rsid w:val="001B0D7F"/>
    <w:rsid w:val="001B4222"/>
    <w:rsid w:val="001B72BA"/>
    <w:rsid w:val="001C79EA"/>
    <w:rsid w:val="001D4875"/>
    <w:rsid w:val="001E4CB6"/>
    <w:rsid w:val="00202189"/>
    <w:rsid w:val="00202FB7"/>
    <w:rsid w:val="00206A5C"/>
    <w:rsid w:val="00210051"/>
    <w:rsid w:val="002102AE"/>
    <w:rsid w:val="00220352"/>
    <w:rsid w:val="00230E05"/>
    <w:rsid w:val="002346F0"/>
    <w:rsid w:val="00251AC8"/>
    <w:rsid w:val="00257311"/>
    <w:rsid w:val="0027400C"/>
    <w:rsid w:val="002750B6"/>
    <w:rsid w:val="002A30CE"/>
    <w:rsid w:val="002A4C21"/>
    <w:rsid w:val="002D1EA5"/>
    <w:rsid w:val="002D4863"/>
    <w:rsid w:val="002E4E89"/>
    <w:rsid w:val="002F59F5"/>
    <w:rsid w:val="00303C83"/>
    <w:rsid w:val="00304C5F"/>
    <w:rsid w:val="003066D6"/>
    <w:rsid w:val="00307EAC"/>
    <w:rsid w:val="00315813"/>
    <w:rsid w:val="00336F6B"/>
    <w:rsid w:val="00337DA8"/>
    <w:rsid w:val="00351AAC"/>
    <w:rsid w:val="00357861"/>
    <w:rsid w:val="003875AF"/>
    <w:rsid w:val="003A0975"/>
    <w:rsid w:val="003C215E"/>
    <w:rsid w:val="003C4824"/>
    <w:rsid w:val="003D5597"/>
    <w:rsid w:val="00400E65"/>
    <w:rsid w:val="00424D13"/>
    <w:rsid w:val="0043017E"/>
    <w:rsid w:val="0043255D"/>
    <w:rsid w:val="00444BF3"/>
    <w:rsid w:val="00451008"/>
    <w:rsid w:val="00454125"/>
    <w:rsid w:val="00475C73"/>
    <w:rsid w:val="00480DBB"/>
    <w:rsid w:val="004947D7"/>
    <w:rsid w:val="00497A41"/>
    <w:rsid w:val="004A5DB6"/>
    <w:rsid w:val="004B16B3"/>
    <w:rsid w:val="004D37DE"/>
    <w:rsid w:val="004E6AE2"/>
    <w:rsid w:val="005112B2"/>
    <w:rsid w:val="00526B03"/>
    <w:rsid w:val="005338D5"/>
    <w:rsid w:val="005413A6"/>
    <w:rsid w:val="005564EA"/>
    <w:rsid w:val="00561F20"/>
    <w:rsid w:val="005623F7"/>
    <w:rsid w:val="00565D3B"/>
    <w:rsid w:val="00580C69"/>
    <w:rsid w:val="00581648"/>
    <w:rsid w:val="005873D2"/>
    <w:rsid w:val="005B0C92"/>
    <w:rsid w:val="005B4C09"/>
    <w:rsid w:val="005B5EAB"/>
    <w:rsid w:val="005C23EC"/>
    <w:rsid w:val="005C749A"/>
    <w:rsid w:val="005D0A68"/>
    <w:rsid w:val="005D769F"/>
    <w:rsid w:val="005D7BC1"/>
    <w:rsid w:val="00635269"/>
    <w:rsid w:val="0065384E"/>
    <w:rsid w:val="00654514"/>
    <w:rsid w:val="006552E0"/>
    <w:rsid w:val="00663937"/>
    <w:rsid w:val="006674DF"/>
    <w:rsid w:val="006738C8"/>
    <w:rsid w:val="006805FB"/>
    <w:rsid w:val="00693FDC"/>
    <w:rsid w:val="006A44C3"/>
    <w:rsid w:val="006A69DE"/>
    <w:rsid w:val="006B5111"/>
    <w:rsid w:val="006C658A"/>
    <w:rsid w:val="006D13C2"/>
    <w:rsid w:val="006D6E8D"/>
    <w:rsid w:val="006D78DB"/>
    <w:rsid w:val="006F3016"/>
    <w:rsid w:val="0070575C"/>
    <w:rsid w:val="007419A5"/>
    <w:rsid w:val="00743D5B"/>
    <w:rsid w:val="00745E8E"/>
    <w:rsid w:val="00751BB2"/>
    <w:rsid w:val="00767CE9"/>
    <w:rsid w:val="007715C7"/>
    <w:rsid w:val="00785BAF"/>
    <w:rsid w:val="007B1C3E"/>
    <w:rsid w:val="007B2E41"/>
    <w:rsid w:val="007D39EA"/>
    <w:rsid w:val="007E2C1E"/>
    <w:rsid w:val="007F15C6"/>
    <w:rsid w:val="007F370B"/>
    <w:rsid w:val="008260CC"/>
    <w:rsid w:val="00840297"/>
    <w:rsid w:val="008433CD"/>
    <w:rsid w:val="008433E3"/>
    <w:rsid w:val="00855596"/>
    <w:rsid w:val="00861058"/>
    <w:rsid w:val="00863878"/>
    <w:rsid w:val="00864766"/>
    <w:rsid w:val="00871945"/>
    <w:rsid w:val="00880BF4"/>
    <w:rsid w:val="008A3C86"/>
    <w:rsid w:val="008A4186"/>
    <w:rsid w:val="008B3841"/>
    <w:rsid w:val="008B4441"/>
    <w:rsid w:val="008C059D"/>
    <w:rsid w:val="008D5226"/>
    <w:rsid w:val="008E430F"/>
    <w:rsid w:val="008F1879"/>
    <w:rsid w:val="008F687B"/>
    <w:rsid w:val="008F6BCD"/>
    <w:rsid w:val="00906A8C"/>
    <w:rsid w:val="009129A4"/>
    <w:rsid w:val="00912DD5"/>
    <w:rsid w:val="00914918"/>
    <w:rsid w:val="0091734D"/>
    <w:rsid w:val="00922E8E"/>
    <w:rsid w:val="00932DB7"/>
    <w:rsid w:val="00937281"/>
    <w:rsid w:val="00937ECE"/>
    <w:rsid w:val="009478C3"/>
    <w:rsid w:val="00950AAA"/>
    <w:rsid w:val="009551F0"/>
    <w:rsid w:val="0095579E"/>
    <w:rsid w:val="00955EEB"/>
    <w:rsid w:val="00981C64"/>
    <w:rsid w:val="00985C2C"/>
    <w:rsid w:val="00986729"/>
    <w:rsid w:val="00994DD0"/>
    <w:rsid w:val="009A4024"/>
    <w:rsid w:val="009A4FA4"/>
    <w:rsid w:val="009C5C21"/>
    <w:rsid w:val="009C785A"/>
    <w:rsid w:val="009D0373"/>
    <w:rsid w:val="009F5FCF"/>
    <w:rsid w:val="00A12554"/>
    <w:rsid w:val="00A3473E"/>
    <w:rsid w:val="00A41B9F"/>
    <w:rsid w:val="00A46D98"/>
    <w:rsid w:val="00A6072F"/>
    <w:rsid w:val="00A63273"/>
    <w:rsid w:val="00A63C8D"/>
    <w:rsid w:val="00A97957"/>
    <w:rsid w:val="00AA258A"/>
    <w:rsid w:val="00AA3E9C"/>
    <w:rsid w:val="00AA4CBD"/>
    <w:rsid w:val="00AC0377"/>
    <w:rsid w:val="00AC5C33"/>
    <w:rsid w:val="00AD59EB"/>
    <w:rsid w:val="00AE3187"/>
    <w:rsid w:val="00B10B6A"/>
    <w:rsid w:val="00B1664B"/>
    <w:rsid w:val="00B2334D"/>
    <w:rsid w:val="00B246BE"/>
    <w:rsid w:val="00B27F6D"/>
    <w:rsid w:val="00B34911"/>
    <w:rsid w:val="00B36FE1"/>
    <w:rsid w:val="00B41289"/>
    <w:rsid w:val="00B513C6"/>
    <w:rsid w:val="00B54867"/>
    <w:rsid w:val="00B548F2"/>
    <w:rsid w:val="00B62E1C"/>
    <w:rsid w:val="00B82982"/>
    <w:rsid w:val="00B940DD"/>
    <w:rsid w:val="00B95CAC"/>
    <w:rsid w:val="00BA2450"/>
    <w:rsid w:val="00BA2FCE"/>
    <w:rsid w:val="00BA5BB0"/>
    <w:rsid w:val="00BC68B7"/>
    <w:rsid w:val="00BD71DF"/>
    <w:rsid w:val="00BE0BC0"/>
    <w:rsid w:val="00BE2EF3"/>
    <w:rsid w:val="00BE56CB"/>
    <w:rsid w:val="00BE6FCD"/>
    <w:rsid w:val="00BE7E2A"/>
    <w:rsid w:val="00C000C7"/>
    <w:rsid w:val="00C11FF9"/>
    <w:rsid w:val="00C2222D"/>
    <w:rsid w:val="00C279EF"/>
    <w:rsid w:val="00C336E6"/>
    <w:rsid w:val="00C51F88"/>
    <w:rsid w:val="00C57FC0"/>
    <w:rsid w:val="00C71A39"/>
    <w:rsid w:val="00CB78ED"/>
    <w:rsid w:val="00CC17E1"/>
    <w:rsid w:val="00CC1CFD"/>
    <w:rsid w:val="00CC2DC7"/>
    <w:rsid w:val="00CD2142"/>
    <w:rsid w:val="00CD21B5"/>
    <w:rsid w:val="00CD353F"/>
    <w:rsid w:val="00CF1E3C"/>
    <w:rsid w:val="00D2404D"/>
    <w:rsid w:val="00D336F8"/>
    <w:rsid w:val="00D449B8"/>
    <w:rsid w:val="00D46182"/>
    <w:rsid w:val="00D57395"/>
    <w:rsid w:val="00D73EB4"/>
    <w:rsid w:val="00D806DF"/>
    <w:rsid w:val="00D90334"/>
    <w:rsid w:val="00D951A0"/>
    <w:rsid w:val="00D97577"/>
    <w:rsid w:val="00DB2D2B"/>
    <w:rsid w:val="00DB6FBE"/>
    <w:rsid w:val="00DD1EB2"/>
    <w:rsid w:val="00DE0F00"/>
    <w:rsid w:val="00DF0B2E"/>
    <w:rsid w:val="00DF7A2C"/>
    <w:rsid w:val="00E063B2"/>
    <w:rsid w:val="00E066E1"/>
    <w:rsid w:val="00E06D9C"/>
    <w:rsid w:val="00E37FBD"/>
    <w:rsid w:val="00E40015"/>
    <w:rsid w:val="00E43940"/>
    <w:rsid w:val="00E72EB8"/>
    <w:rsid w:val="00E749C1"/>
    <w:rsid w:val="00E82E18"/>
    <w:rsid w:val="00E9003E"/>
    <w:rsid w:val="00EA20B3"/>
    <w:rsid w:val="00EA39A3"/>
    <w:rsid w:val="00ED3BB0"/>
    <w:rsid w:val="00EE48CD"/>
    <w:rsid w:val="00EE7D44"/>
    <w:rsid w:val="00EF3E93"/>
    <w:rsid w:val="00EF4213"/>
    <w:rsid w:val="00EF6623"/>
    <w:rsid w:val="00F043E1"/>
    <w:rsid w:val="00F06ACA"/>
    <w:rsid w:val="00F24269"/>
    <w:rsid w:val="00F459CA"/>
    <w:rsid w:val="00F51643"/>
    <w:rsid w:val="00F7365A"/>
    <w:rsid w:val="00F90535"/>
    <w:rsid w:val="00FA7EC0"/>
    <w:rsid w:val="00FB6260"/>
    <w:rsid w:val="00FD6211"/>
    <w:rsid w:val="00FE5EBD"/>
    <w:rsid w:val="00FE7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0C3AD8"/>
  <w15:docId w15:val="{8842C778-50EB-4341-BACB-2652089F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uiPriority w:val="99"/>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uiPriority w:val="99"/>
    <w:qFormat/>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
    <w:basedOn w:val="Normalny"/>
    <w:link w:val="TekstprzypisudolnegoZnak"/>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uiPriority w:val="20"/>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EF3E93"/>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3D5597"/>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CC17E1"/>
    <w:pPr>
      <w:numPr>
        <w:numId w:val="32"/>
      </w:numPr>
    </w:pPr>
  </w:style>
  <w:style w:type="character" w:customStyle="1" w:styleId="markedcontent">
    <w:name w:val="markedcontent"/>
    <w:basedOn w:val="Domylnaczcionkaakapitu"/>
    <w:qFormat/>
    <w:rsid w:val="00C000C7"/>
  </w:style>
  <w:style w:type="character" w:styleId="Wyrnieniedelikatne">
    <w:name w:val="Subtle Emphasis"/>
    <w:uiPriority w:val="19"/>
    <w:qFormat/>
    <w:rsid w:val="00210051"/>
    <w:rPr>
      <w:i/>
      <w:iCs/>
      <w:color w:val="808080"/>
    </w:rPr>
  </w:style>
  <w:style w:type="numbering" w:customStyle="1" w:styleId="WW8Num26">
    <w:name w:val="WW8Num26"/>
    <w:basedOn w:val="Bezlisty"/>
    <w:rsid w:val="009A4FA4"/>
    <w:pPr>
      <w:numPr>
        <w:numId w:val="46"/>
      </w:numPr>
    </w:pPr>
  </w:style>
  <w:style w:type="numbering" w:customStyle="1" w:styleId="WWNum68">
    <w:name w:val="WWNum68"/>
    <w:basedOn w:val="Bezlisty"/>
    <w:rsid w:val="009A4FA4"/>
    <w:pPr>
      <w:numPr>
        <w:numId w:val="47"/>
      </w:numPr>
    </w:pPr>
  </w:style>
  <w:style w:type="paragraph" w:customStyle="1" w:styleId="Tekstpodstawowywcity1">
    <w:name w:val="Tekst podstawowy wcięty1"/>
    <w:basedOn w:val="Normalny"/>
    <w:qFormat/>
    <w:rsid w:val="00CD21B5"/>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CD21B5"/>
    <w:rPr>
      <w:vertAlign w:val="superscript"/>
    </w:rPr>
  </w:style>
  <w:style w:type="character" w:customStyle="1" w:styleId="Znakiprzypiswdolnych">
    <w:name w:val="Znaki przypisów dolnych"/>
    <w:qFormat/>
    <w:rsid w:val="00CD21B5"/>
  </w:style>
  <w:style w:type="paragraph" w:customStyle="1" w:styleId="Tekstpodstawowy5">
    <w:name w:val="Tekst podstawowy5"/>
    <w:basedOn w:val="Normalny"/>
    <w:link w:val="Tekstpodstawowy5Znak"/>
    <w:qFormat/>
    <w:rsid w:val="00CD21B5"/>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CD21B5"/>
    <w:rPr>
      <w:rFonts w:ascii="Georgia" w:eastAsia="Times New Roman" w:hAnsi="Georgia" w:cs="Georgia"/>
      <w:color w:val="000000"/>
      <w:sz w:val="20"/>
      <w:szCs w:val="20"/>
      <w:shd w:val="clear" w:color="auto" w:fill="FFFFFF"/>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597718980">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9682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mailto:apteka@zzozwadowice.pl" TargetMode="External"/><Relationship Id="rId47" Type="http://schemas.openxmlformats.org/officeDocument/2006/relationships/hyperlink" Target="mailto:inspektor@zzozwadowice.p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isap.sejm.gov.pl/isap.nsf/DocDetails.xsp?id=WDU20210001977" TargetMode="External"/><Relationship Id="rId45" Type="http://schemas.openxmlformats.org/officeDocument/2006/relationships/hyperlink" Target="https://zzozwadowice.pl/rodo/" TargetMode="Externa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mailto:sekretariat@zzozwadowice.pl" TargetMode="External"/><Relationship Id="rId48"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46" Type="http://schemas.openxmlformats.org/officeDocument/2006/relationships/hyperlink" Target="mailto:sekretariat@zzozwadowice.pl" TargetMode="External"/><Relationship Id="rId20" Type="http://schemas.openxmlformats.org/officeDocument/2006/relationships/hyperlink" Target="http://platformazakupowa.pl" TargetMode="External"/><Relationship Id="rId41" Type="http://schemas.openxmlformats.org/officeDocument/2006/relationships/hyperlink" Target="mailto:apteka@zzozwadowice.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8B41C-C4C7-4A96-80BC-E39D6553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2175</TotalTime>
  <Pages>37</Pages>
  <Words>13972</Words>
  <Characters>83834</Characters>
  <Application>Microsoft Office Word</Application>
  <DocSecurity>0</DocSecurity>
  <Lines>698</Lines>
  <Paragraphs>195</Paragraphs>
  <ScaleCrop>false</ScaleCrop>
  <HeadingPairs>
    <vt:vector size="4" baseType="variant">
      <vt:variant>
        <vt:lpstr>Tytuł</vt:lpstr>
      </vt:variant>
      <vt:variant>
        <vt:i4>1</vt:i4>
      </vt:variant>
      <vt:variant>
        <vt:lpstr>Nagłówki</vt:lpstr>
      </vt:variant>
      <vt:variant>
        <vt:i4>33</vt:i4>
      </vt:variant>
    </vt:vector>
  </HeadingPairs>
  <TitlesOfParts>
    <vt:vector size="34"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
      <vt:lpstr>Załącznik nr 1 do SWZ</vt:lpstr>
      <vt:lpstr>Załącznik nr 2 do SWZ</vt:lpstr>
      <vt:lpstr>Załącznik nr 2a do SWZ</vt:lpstr>
      <vt:lpstr>Załącznik nr 2b do SWZ</vt:lpstr>
      <vt:lpstr>Załącznik nr 2c do SWZ</vt:lpstr>
      <vt:lpstr>Załącznik nr 3a do SWZ</vt:lpstr>
      <vt:lpstr>Załącznik nr 3b do SWZ</vt:lpstr>
      <vt:lpstr>Załącznik nr 4 do SWZ </vt:lpstr>
      <vt:lpstr>Załącznik nr 5 do SWZ</vt:lpstr>
      <vt:lpstr>Załącznik nr 6 do SWZ</vt:lpstr>
    </vt:vector>
  </TitlesOfParts>
  <Company/>
  <LinksUpToDate>false</LinksUpToDate>
  <CharactersWithSpaces>97611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dzp</cp:lastModifiedBy>
  <cp:revision>214</cp:revision>
  <cp:lastPrinted>2022-03-30T11:16:00Z</cp:lastPrinted>
  <dcterms:created xsi:type="dcterms:W3CDTF">2021-02-25T08:41:00Z</dcterms:created>
  <dcterms:modified xsi:type="dcterms:W3CDTF">2022-03-30T11:16:00Z</dcterms:modified>
</cp:coreProperties>
</file>