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42919" w14:textId="3736D5A7" w:rsidR="00CD3BB0" w:rsidRPr="0022455D" w:rsidRDefault="0022455D" w:rsidP="0022455D">
      <w:pPr>
        <w:pStyle w:val="Default"/>
        <w:spacing w:after="438"/>
        <w:jc w:val="center"/>
        <w:rPr>
          <w:sz w:val="22"/>
          <w:szCs w:val="20"/>
        </w:rPr>
      </w:pPr>
      <w:r w:rsidRPr="0022455D">
        <w:rPr>
          <w:b/>
          <w:bCs/>
          <w:sz w:val="22"/>
          <w:szCs w:val="20"/>
        </w:rPr>
        <w:t>WZÓR UMOWY</w:t>
      </w:r>
    </w:p>
    <w:p w14:paraId="566993CD" w14:textId="77777777" w:rsidR="00CD3BB0" w:rsidRPr="00CD3BB0" w:rsidRDefault="00CD3BB0" w:rsidP="002130D5">
      <w:pPr>
        <w:pStyle w:val="Default"/>
        <w:spacing w:after="120" w:line="360" w:lineRule="auto"/>
        <w:jc w:val="both"/>
        <w:rPr>
          <w:sz w:val="20"/>
          <w:szCs w:val="20"/>
        </w:rPr>
      </w:pPr>
      <w:r w:rsidRPr="00CD3BB0">
        <w:rPr>
          <w:sz w:val="20"/>
          <w:szCs w:val="20"/>
        </w:rPr>
        <w:t xml:space="preserve">zawarta w dniu </w:t>
      </w:r>
      <w:r w:rsidRPr="00CD3BB0">
        <w:rPr>
          <w:b/>
          <w:bCs/>
          <w:sz w:val="20"/>
          <w:szCs w:val="20"/>
        </w:rPr>
        <w:t xml:space="preserve">…………………….. r. </w:t>
      </w:r>
      <w:r w:rsidRPr="00CD3BB0">
        <w:rPr>
          <w:sz w:val="20"/>
          <w:szCs w:val="20"/>
        </w:rPr>
        <w:t xml:space="preserve">w Lublinie pomiędzy: </w:t>
      </w:r>
    </w:p>
    <w:p w14:paraId="2B57F2A5" w14:textId="77777777" w:rsidR="00CD3BB0" w:rsidRPr="00CD3BB0" w:rsidRDefault="00CD3BB0" w:rsidP="002130D5">
      <w:pPr>
        <w:pStyle w:val="Default"/>
        <w:spacing w:after="120" w:line="360" w:lineRule="auto"/>
        <w:jc w:val="both"/>
        <w:rPr>
          <w:sz w:val="20"/>
          <w:szCs w:val="20"/>
        </w:rPr>
      </w:pPr>
      <w:r w:rsidRPr="00CD3BB0">
        <w:rPr>
          <w:b/>
          <w:bCs/>
          <w:sz w:val="20"/>
          <w:szCs w:val="20"/>
        </w:rPr>
        <w:t>Politechniką Lubelską w Lublinie</w:t>
      </w:r>
      <w:r w:rsidRPr="00CD3BB0">
        <w:rPr>
          <w:sz w:val="20"/>
          <w:szCs w:val="20"/>
        </w:rPr>
        <w:t xml:space="preserve">, ul. Nadbystrzycka 38D, 20-618 Lublin, NIP: 712 010 46 51, REGON: 000001726 - zwaną dalej Zamawiającym - reprezentowaną przez: </w:t>
      </w:r>
    </w:p>
    <w:p w14:paraId="68046F3E" w14:textId="77777777" w:rsidR="00CD3BB0" w:rsidRPr="00CD3BB0" w:rsidRDefault="00CD3BB0" w:rsidP="002130D5">
      <w:pPr>
        <w:pStyle w:val="Default"/>
        <w:spacing w:after="120" w:line="360" w:lineRule="auto"/>
        <w:jc w:val="both"/>
        <w:rPr>
          <w:sz w:val="20"/>
          <w:szCs w:val="20"/>
        </w:rPr>
      </w:pPr>
      <w:r w:rsidRPr="00CD3BB0">
        <w:rPr>
          <w:b/>
          <w:bCs/>
          <w:sz w:val="20"/>
          <w:szCs w:val="20"/>
        </w:rPr>
        <w:t xml:space="preserve">…………………………………………..……………………………………; </w:t>
      </w:r>
    </w:p>
    <w:p w14:paraId="0D2C8C6C" w14:textId="77777777" w:rsidR="00CD3BB0" w:rsidRPr="00CD3BB0" w:rsidRDefault="00CD3BB0" w:rsidP="002130D5">
      <w:pPr>
        <w:pStyle w:val="Default"/>
        <w:spacing w:after="120" w:line="360" w:lineRule="auto"/>
        <w:jc w:val="both"/>
        <w:rPr>
          <w:sz w:val="20"/>
          <w:szCs w:val="20"/>
        </w:rPr>
      </w:pPr>
      <w:r w:rsidRPr="00CD3BB0">
        <w:rPr>
          <w:sz w:val="20"/>
          <w:szCs w:val="20"/>
        </w:rPr>
        <w:t xml:space="preserve">a </w:t>
      </w:r>
    </w:p>
    <w:p w14:paraId="0113B81F" w14:textId="77777777" w:rsidR="00CD3BB0" w:rsidRPr="00CD3BB0" w:rsidRDefault="00CD3BB0" w:rsidP="002130D5">
      <w:pPr>
        <w:pStyle w:val="Default"/>
        <w:spacing w:after="120" w:line="360" w:lineRule="auto"/>
        <w:jc w:val="both"/>
        <w:rPr>
          <w:sz w:val="20"/>
          <w:szCs w:val="20"/>
        </w:rPr>
      </w:pPr>
      <w:r w:rsidRPr="00CD3BB0">
        <w:rPr>
          <w:sz w:val="20"/>
          <w:szCs w:val="20"/>
        </w:rPr>
        <w:t xml:space="preserve">……………………………………………………………………………..……………………………………………………………, </w:t>
      </w:r>
    </w:p>
    <w:p w14:paraId="6C8B292B" w14:textId="77777777" w:rsidR="00CD3BB0" w:rsidRPr="00CD3BB0" w:rsidRDefault="00CD3BB0" w:rsidP="002130D5">
      <w:pPr>
        <w:pStyle w:val="Default"/>
        <w:spacing w:after="120" w:line="360" w:lineRule="auto"/>
        <w:jc w:val="both"/>
        <w:rPr>
          <w:sz w:val="20"/>
          <w:szCs w:val="20"/>
        </w:rPr>
      </w:pPr>
      <w:r w:rsidRPr="00CD3BB0">
        <w:rPr>
          <w:sz w:val="20"/>
          <w:szCs w:val="20"/>
        </w:rPr>
        <w:t xml:space="preserve">NIP: ………………………..…, REGON ……………..……………, zwanym dalej Wykonawcą - reprezentowanym przez: </w:t>
      </w:r>
    </w:p>
    <w:p w14:paraId="31B74165" w14:textId="77777777" w:rsidR="00CD3BB0" w:rsidRPr="00CD3BB0" w:rsidRDefault="00CD3BB0" w:rsidP="002130D5">
      <w:pPr>
        <w:pStyle w:val="Default"/>
        <w:spacing w:after="120" w:line="360" w:lineRule="auto"/>
        <w:jc w:val="both"/>
        <w:rPr>
          <w:sz w:val="20"/>
          <w:szCs w:val="20"/>
        </w:rPr>
      </w:pPr>
      <w:r w:rsidRPr="00CD3BB0">
        <w:rPr>
          <w:b/>
          <w:bCs/>
          <w:sz w:val="20"/>
          <w:szCs w:val="20"/>
        </w:rPr>
        <w:t xml:space="preserve">…………………………………………………………………………………; </w:t>
      </w:r>
    </w:p>
    <w:p w14:paraId="5E549EEC" w14:textId="0A029939" w:rsidR="00CD3BB0" w:rsidRPr="00CD3BB0" w:rsidRDefault="00CD3BB0" w:rsidP="002130D5">
      <w:pPr>
        <w:pStyle w:val="Default"/>
        <w:spacing w:before="360" w:after="240" w:line="360" w:lineRule="auto"/>
        <w:jc w:val="both"/>
        <w:rPr>
          <w:color w:val="0D0D0D"/>
          <w:sz w:val="20"/>
          <w:szCs w:val="20"/>
        </w:rPr>
      </w:pPr>
      <w:r w:rsidRPr="00CD3BB0">
        <w:rPr>
          <w:color w:val="0D0D0D"/>
          <w:sz w:val="20"/>
          <w:szCs w:val="20"/>
        </w:rPr>
        <w:t>W wyniku dokonania przez Zamawiającego wyboru oferty Wykonawcy w ramach postępowania o zamówienie publiczne pn.</w:t>
      </w:r>
      <w:r w:rsidRPr="00CD3BB0">
        <w:rPr>
          <w:rFonts w:cs="Times New Roman"/>
          <w:b/>
          <w:bCs/>
          <w:sz w:val="20"/>
          <w:szCs w:val="20"/>
        </w:rPr>
        <w:t xml:space="preserve"> </w:t>
      </w:r>
      <w:r w:rsidR="00123E77" w:rsidRPr="00123E77">
        <w:rPr>
          <w:b/>
          <w:bCs/>
          <w:color w:val="0D0D0D"/>
          <w:sz w:val="20"/>
          <w:szCs w:val="20"/>
        </w:rPr>
        <w:t>Dostawa podzespołów do budowy kontenerowego magazynu energii</w:t>
      </w:r>
      <w:r w:rsidRPr="00123E77">
        <w:rPr>
          <w:b/>
          <w:bCs/>
          <w:color w:val="0D0D0D"/>
          <w:sz w:val="20"/>
          <w:szCs w:val="20"/>
        </w:rPr>
        <w:t>,</w:t>
      </w:r>
      <w:r w:rsidRPr="00CD3BB0">
        <w:rPr>
          <w:b/>
          <w:bCs/>
          <w:color w:val="0D0D0D"/>
          <w:sz w:val="20"/>
          <w:szCs w:val="20"/>
        </w:rPr>
        <w:t xml:space="preserve"> KP-272-PNK-90/2022, </w:t>
      </w:r>
      <w:r w:rsidRPr="00CD3BB0">
        <w:rPr>
          <w:color w:val="0D0D0D"/>
          <w:sz w:val="20"/>
          <w:szCs w:val="20"/>
        </w:rPr>
        <w:t xml:space="preserve">prowadzonego w trybie podstawowym bez negocjacji na podstawie przepisów ustawy z dnia 11 września 2019 r. Prawo zamówień publicznych (Dz.U.2022.1710 </w:t>
      </w:r>
      <w:proofErr w:type="spellStart"/>
      <w:r w:rsidRPr="00CD3BB0">
        <w:rPr>
          <w:color w:val="0D0D0D"/>
          <w:sz w:val="20"/>
          <w:szCs w:val="20"/>
        </w:rPr>
        <w:t>t.j</w:t>
      </w:r>
      <w:proofErr w:type="spellEnd"/>
      <w:r w:rsidRPr="00CD3BB0">
        <w:rPr>
          <w:color w:val="0D0D0D"/>
          <w:sz w:val="20"/>
          <w:szCs w:val="20"/>
        </w:rPr>
        <w:t>. z dnia 2022.08.16) Strony oświadczają co następuje:</w:t>
      </w:r>
    </w:p>
    <w:p w14:paraId="6F61BEC4" w14:textId="37F9133C" w:rsidR="00CD3BB0" w:rsidRPr="00CD3BB0" w:rsidRDefault="00CD3BB0" w:rsidP="00CD3BB0">
      <w:pPr>
        <w:pStyle w:val="Default"/>
        <w:jc w:val="center"/>
        <w:rPr>
          <w:color w:val="0D0D0D"/>
          <w:sz w:val="20"/>
          <w:szCs w:val="20"/>
        </w:rPr>
      </w:pPr>
      <w:r w:rsidRPr="00CD3BB0">
        <w:rPr>
          <w:b/>
          <w:bCs/>
          <w:color w:val="0D0D0D"/>
          <w:sz w:val="20"/>
          <w:szCs w:val="20"/>
        </w:rPr>
        <w:t>§ 1</w:t>
      </w:r>
    </w:p>
    <w:p w14:paraId="13E048C9" w14:textId="6963BA83" w:rsidR="00CD3BB0" w:rsidRPr="00CD3BB0" w:rsidRDefault="00CD3BB0" w:rsidP="00123E77">
      <w:pPr>
        <w:pStyle w:val="Default"/>
        <w:jc w:val="center"/>
        <w:rPr>
          <w:color w:val="0D0D0D"/>
          <w:sz w:val="20"/>
          <w:szCs w:val="20"/>
        </w:rPr>
      </w:pPr>
      <w:r w:rsidRPr="00CD3BB0">
        <w:rPr>
          <w:b/>
          <w:bCs/>
          <w:color w:val="0D0D0D"/>
          <w:sz w:val="20"/>
          <w:szCs w:val="20"/>
        </w:rPr>
        <w:t>PRZEDMIOT</w:t>
      </w:r>
    </w:p>
    <w:p w14:paraId="1E5509EF" w14:textId="20BCD56F" w:rsidR="00CD3BB0" w:rsidRPr="00CD3BB0" w:rsidRDefault="00CD3BB0" w:rsidP="00123E77">
      <w:pPr>
        <w:pStyle w:val="Default"/>
        <w:spacing w:after="118"/>
        <w:jc w:val="both"/>
        <w:rPr>
          <w:color w:val="0D0D0D"/>
          <w:sz w:val="20"/>
          <w:szCs w:val="20"/>
        </w:rPr>
      </w:pPr>
      <w:r w:rsidRPr="00CD3BB0">
        <w:rPr>
          <w:rFonts w:cs="Times New Roman"/>
          <w:b/>
          <w:bCs/>
          <w:color w:val="0D0D0D"/>
          <w:sz w:val="20"/>
          <w:szCs w:val="20"/>
        </w:rPr>
        <w:t xml:space="preserve">1. </w:t>
      </w:r>
      <w:r w:rsidRPr="00CD3BB0">
        <w:rPr>
          <w:color w:val="0D0D0D"/>
          <w:sz w:val="20"/>
          <w:szCs w:val="20"/>
        </w:rPr>
        <w:t xml:space="preserve">Zamawiający po przeprowadzeniu postępowania w trybie ustawy Prawo zamówień publicznych zamawia u Wykonawcy, a Wykonawca zobowiązuje się dostarczyć Zamawiającemu i przenieść na niego własność </w:t>
      </w:r>
      <w:r w:rsidRPr="00CD3BB0">
        <w:rPr>
          <w:b/>
          <w:bCs/>
          <w:color w:val="0D0D0D"/>
          <w:sz w:val="20"/>
          <w:szCs w:val="20"/>
        </w:rPr>
        <w:t xml:space="preserve">fabrycznie nowych podzespołów do budowy kontenerowego magazynu energii, </w:t>
      </w:r>
      <w:r w:rsidRPr="00CD3BB0">
        <w:rPr>
          <w:color w:val="0D0D0D"/>
          <w:sz w:val="20"/>
          <w:szCs w:val="20"/>
        </w:rPr>
        <w:t>o parametrach w tym jakościowych, określonych w Specyfikacji Warunków Zamówienia, Szczegółowym Opisie Przedmiotu Zamówienia oraz w ofercie przetargowej wykonawcy, zwanej dalej</w:t>
      </w:r>
      <w:r w:rsidRPr="00CD3BB0">
        <w:rPr>
          <w:b/>
          <w:bCs/>
          <w:color w:val="0D0D0D"/>
          <w:sz w:val="20"/>
          <w:szCs w:val="20"/>
        </w:rPr>
        <w:t>……………………</w:t>
      </w:r>
      <w:r w:rsidRPr="00CD3BB0">
        <w:rPr>
          <w:color w:val="0D0D0D"/>
          <w:sz w:val="20"/>
          <w:szCs w:val="20"/>
        </w:rPr>
        <w:t xml:space="preserve">, </w:t>
      </w:r>
      <w:r w:rsidRPr="00CD3BB0">
        <w:rPr>
          <w:b/>
          <w:bCs/>
          <w:color w:val="0D0D0D"/>
          <w:sz w:val="20"/>
          <w:szCs w:val="20"/>
        </w:rPr>
        <w:t>Wyposażeniem lub Przedmiotem Umowy</w:t>
      </w:r>
      <w:r w:rsidRPr="00CD3BB0">
        <w:rPr>
          <w:color w:val="0D0D0D"/>
          <w:sz w:val="20"/>
          <w:szCs w:val="20"/>
        </w:rPr>
        <w:t xml:space="preserve">, a także wykonać pozostałe świadczenia określone w treści niniejszej Umowy. </w:t>
      </w:r>
    </w:p>
    <w:p w14:paraId="3F6AD12B" w14:textId="77777777" w:rsidR="00CD3BB0" w:rsidRPr="00CD3BB0" w:rsidRDefault="00CD3BB0" w:rsidP="00123E77">
      <w:pPr>
        <w:pStyle w:val="Default"/>
        <w:spacing w:after="118"/>
        <w:jc w:val="both"/>
        <w:rPr>
          <w:color w:val="0D0D0D"/>
          <w:sz w:val="20"/>
          <w:szCs w:val="20"/>
        </w:rPr>
      </w:pPr>
      <w:r w:rsidRPr="00CD3BB0">
        <w:rPr>
          <w:rFonts w:cs="Times New Roman"/>
          <w:b/>
          <w:bCs/>
          <w:color w:val="0D0D0D"/>
          <w:sz w:val="20"/>
          <w:szCs w:val="20"/>
        </w:rPr>
        <w:t xml:space="preserve">2. </w:t>
      </w:r>
      <w:r w:rsidRPr="00CD3BB0">
        <w:rPr>
          <w:color w:val="0D0D0D"/>
          <w:sz w:val="20"/>
          <w:szCs w:val="20"/>
        </w:rPr>
        <w:t xml:space="preserve">Wykonawca oświadcza, że jest właścicielem wyżej wymienionego Wyposażenia, posiada prawo swobodnego nim dysponowania oraz, że Wyposażenie nie jest dotknięte żadną wadą fizyczną, a także żadną wadą prawną, w szczególności nie jest obciążone prawami osób trzecich. </w:t>
      </w:r>
    </w:p>
    <w:p w14:paraId="7FE73310" w14:textId="77777777" w:rsidR="00CD3BB0" w:rsidRPr="00CD3BB0" w:rsidRDefault="00CD3BB0" w:rsidP="00123E77">
      <w:pPr>
        <w:pStyle w:val="Default"/>
        <w:spacing w:after="118"/>
        <w:jc w:val="both"/>
        <w:rPr>
          <w:color w:val="0D0D0D"/>
          <w:sz w:val="20"/>
          <w:szCs w:val="20"/>
        </w:rPr>
      </w:pPr>
      <w:r w:rsidRPr="00CD3BB0">
        <w:rPr>
          <w:rFonts w:cs="Times New Roman"/>
          <w:b/>
          <w:bCs/>
          <w:color w:val="0D0D0D"/>
          <w:sz w:val="20"/>
          <w:szCs w:val="20"/>
        </w:rPr>
        <w:t xml:space="preserve">3. </w:t>
      </w:r>
      <w:r w:rsidRPr="00CD3BB0">
        <w:rPr>
          <w:color w:val="0D0D0D"/>
          <w:sz w:val="20"/>
          <w:szCs w:val="20"/>
        </w:rPr>
        <w:t xml:space="preserve">Wykonawca zapewnia, że Wyposażenie będzie najwyższej jakości, będzie spełniać wymagania wynikające z obowiązujących przepisów prawa oraz będzie zgodne z obowiązującymi normami i warunkami określonymi w Szczegółowym Opisie Przedmiotu Zamówienia oraz ofercie przetargowej, o których mowa w ust. 1 niniejszego paragrafu. </w:t>
      </w:r>
    </w:p>
    <w:p w14:paraId="639EE1D9" w14:textId="77777777" w:rsidR="00CD3BB0" w:rsidRPr="00CD3BB0" w:rsidRDefault="00CD3BB0" w:rsidP="00123E77">
      <w:pPr>
        <w:pStyle w:val="Default"/>
        <w:spacing w:after="118"/>
        <w:jc w:val="both"/>
        <w:rPr>
          <w:color w:val="0D0D0D"/>
          <w:sz w:val="20"/>
          <w:szCs w:val="20"/>
        </w:rPr>
      </w:pPr>
      <w:r w:rsidRPr="00CD3BB0">
        <w:rPr>
          <w:rFonts w:cs="Times New Roman"/>
          <w:b/>
          <w:bCs/>
          <w:color w:val="0D0D0D"/>
          <w:sz w:val="20"/>
          <w:szCs w:val="20"/>
        </w:rPr>
        <w:t xml:space="preserve">4. </w:t>
      </w:r>
      <w:r w:rsidRPr="00CD3BB0">
        <w:rPr>
          <w:color w:val="0D0D0D"/>
          <w:sz w:val="20"/>
          <w:szCs w:val="20"/>
        </w:rPr>
        <w:t xml:space="preserve">Strony zgodnie oświadczają, że przeniesienie własności Wyposażenia na Zamawiającego nastąpi z chwilą podpisania przez Strony protokołu odbioru, o którym mowa w §3 ust.1 Umowy. </w:t>
      </w:r>
    </w:p>
    <w:p w14:paraId="614B378B" w14:textId="77777777" w:rsidR="00CD3BB0" w:rsidRPr="00CD3BB0" w:rsidRDefault="00CD3BB0" w:rsidP="00123E77">
      <w:pPr>
        <w:pStyle w:val="Default"/>
        <w:jc w:val="both"/>
        <w:rPr>
          <w:color w:val="0D0D0D"/>
          <w:sz w:val="20"/>
          <w:szCs w:val="20"/>
        </w:rPr>
      </w:pPr>
      <w:r w:rsidRPr="00CD3BB0">
        <w:rPr>
          <w:rFonts w:cs="Times New Roman"/>
          <w:b/>
          <w:bCs/>
          <w:color w:val="0D0D0D"/>
          <w:sz w:val="20"/>
          <w:szCs w:val="20"/>
        </w:rPr>
        <w:t xml:space="preserve">5. </w:t>
      </w:r>
      <w:r w:rsidRPr="00CD3BB0">
        <w:rPr>
          <w:color w:val="0D0D0D"/>
          <w:sz w:val="20"/>
          <w:szCs w:val="20"/>
        </w:rPr>
        <w:t xml:space="preserve">W ramach niniejszej umowy Wykonawca, zobowiązany jest w szczególności do spełnienia na rzecz Zamawiającego następujących świadczeń: </w:t>
      </w:r>
    </w:p>
    <w:p w14:paraId="13EBB164" w14:textId="77777777" w:rsidR="00CD3BB0" w:rsidRPr="00CD3BB0" w:rsidRDefault="00CD3BB0" w:rsidP="00123E77">
      <w:pPr>
        <w:pStyle w:val="Default"/>
        <w:spacing w:after="58"/>
        <w:jc w:val="both"/>
        <w:rPr>
          <w:sz w:val="20"/>
          <w:szCs w:val="20"/>
        </w:rPr>
      </w:pPr>
      <w:r w:rsidRPr="00CD3BB0">
        <w:rPr>
          <w:rFonts w:cs="Times New Roman"/>
          <w:color w:val="0D0D0D"/>
          <w:sz w:val="20"/>
          <w:szCs w:val="20"/>
        </w:rPr>
        <w:t xml:space="preserve">a) </w:t>
      </w:r>
      <w:r w:rsidRPr="00CD3BB0">
        <w:rPr>
          <w:color w:val="0D0D0D"/>
          <w:sz w:val="20"/>
          <w:szCs w:val="20"/>
        </w:rPr>
        <w:t xml:space="preserve">dostarczenia własnym transportem i na własny koszt i ryzyko </w:t>
      </w:r>
      <w:r w:rsidRPr="00CD3BB0">
        <w:rPr>
          <w:b/>
          <w:bCs/>
          <w:color w:val="0D0D0D"/>
          <w:sz w:val="20"/>
          <w:szCs w:val="20"/>
        </w:rPr>
        <w:t xml:space="preserve">Wyposażenia </w:t>
      </w:r>
      <w:r w:rsidRPr="00CD3BB0">
        <w:rPr>
          <w:color w:val="0D0D0D"/>
          <w:sz w:val="20"/>
          <w:szCs w:val="20"/>
        </w:rPr>
        <w:t xml:space="preserve">do miejsca spełnienia świadczenia, </w:t>
      </w:r>
    </w:p>
    <w:p w14:paraId="54010F63" w14:textId="77777777" w:rsidR="00CD3BB0" w:rsidRPr="00CD3BB0" w:rsidRDefault="00CD3BB0" w:rsidP="00123E77">
      <w:pPr>
        <w:pStyle w:val="Default"/>
        <w:spacing w:after="58"/>
        <w:jc w:val="both"/>
        <w:rPr>
          <w:sz w:val="20"/>
          <w:szCs w:val="20"/>
        </w:rPr>
      </w:pPr>
      <w:r w:rsidRPr="00CD3BB0">
        <w:rPr>
          <w:rFonts w:cs="Times New Roman"/>
          <w:color w:val="0D0D0D"/>
          <w:sz w:val="20"/>
          <w:szCs w:val="20"/>
        </w:rPr>
        <w:t xml:space="preserve">b) </w:t>
      </w:r>
      <w:r w:rsidRPr="00CD3BB0">
        <w:rPr>
          <w:color w:val="0D0D0D"/>
          <w:sz w:val="20"/>
          <w:szCs w:val="20"/>
        </w:rPr>
        <w:t xml:space="preserve">rozładunku </w:t>
      </w:r>
      <w:r w:rsidRPr="00CD3BB0">
        <w:rPr>
          <w:b/>
          <w:bCs/>
          <w:color w:val="0D0D0D"/>
          <w:sz w:val="20"/>
          <w:szCs w:val="20"/>
        </w:rPr>
        <w:t xml:space="preserve">Wyposażenia </w:t>
      </w:r>
      <w:r w:rsidRPr="00CD3BB0">
        <w:rPr>
          <w:color w:val="0D0D0D"/>
          <w:sz w:val="20"/>
          <w:szCs w:val="20"/>
        </w:rPr>
        <w:t xml:space="preserve">ze środka transportu. </w:t>
      </w:r>
    </w:p>
    <w:p w14:paraId="47B81C6F" w14:textId="77777777" w:rsidR="00CD3BB0" w:rsidRPr="00CD3BB0" w:rsidRDefault="00CD3BB0" w:rsidP="00123E77">
      <w:pPr>
        <w:pStyle w:val="Default"/>
        <w:spacing w:after="58"/>
        <w:jc w:val="both"/>
        <w:rPr>
          <w:sz w:val="20"/>
          <w:szCs w:val="20"/>
        </w:rPr>
      </w:pPr>
      <w:r w:rsidRPr="00CD3BB0">
        <w:rPr>
          <w:rFonts w:cs="Times New Roman"/>
          <w:color w:val="0D0D0D"/>
          <w:sz w:val="20"/>
          <w:szCs w:val="20"/>
        </w:rPr>
        <w:t xml:space="preserve">c) </w:t>
      </w:r>
      <w:r w:rsidRPr="00CD3BB0">
        <w:rPr>
          <w:color w:val="0D0D0D"/>
          <w:sz w:val="20"/>
          <w:szCs w:val="20"/>
        </w:rPr>
        <w:t xml:space="preserve">zapewnienia obsługi serwisowej w ramach gwarancji jakości na warunkach określonych w opisie przedmiotu zamówienia oraz niniejszej umowie, </w:t>
      </w:r>
    </w:p>
    <w:p w14:paraId="7D27B57F" w14:textId="77777777" w:rsidR="00CD3BB0" w:rsidRPr="00CD3BB0" w:rsidRDefault="00CD3BB0" w:rsidP="00123E77">
      <w:pPr>
        <w:pStyle w:val="Default"/>
        <w:jc w:val="both"/>
        <w:rPr>
          <w:sz w:val="20"/>
          <w:szCs w:val="20"/>
        </w:rPr>
      </w:pPr>
      <w:r w:rsidRPr="00CD3BB0">
        <w:rPr>
          <w:rFonts w:cs="Times New Roman"/>
          <w:color w:val="0D0D0D"/>
          <w:sz w:val="20"/>
          <w:szCs w:val="20"/>
        </w:rPr>
        <w:t xml:space="preserve">d) </w:t>
      </w:r>
      <w:r w:rsidRPr="00CD3BB0">
        <w:rPr>
          <w:color w:val="0D0D0D"/>
          <w:sz w:val="20"/>
          <w:szCs w:val="20"/>
        </w:rPr>
        <w:t xml:space="preserve">wraz z dostawą wyposażenia, Wykonawca zobowiązany jest dostarczyć i wydać Zamawiającemu wszelkie dokumenty pozwalające Zamawiającemu na korzystanie z </w:t>
      </w:r>
      <w:r w:rsidRPr="00CD3BB0">
        <w:rPr>
          <w:b/>
          <w:bCs/>
          <w:color w:val="0D0D0D"/>
          <w:sz w:val="20"/>
          <w:szCs w:val="20"/>
        </w:rPr>
        <w:t xml:space="preserve">Wyposażenia </w:t>
      </w:r>
      <w:r w:rsidRPr="00CD3BB0">
        <w:rPr>
          <w:color w:val="0D0D0D"/>
          <w:sz w:val="20"/>
          <w:szCs w:val="20"/>
        </w:rPr>
        <w:t xml:space="preserve">zgodnie z prawem oraz zgodnie z jego technicznym i gospodarczym przeznaczeniem, w tym karty gwarancyjne wyposażenia wydane przez producenta. Wszystkie określone w treści niniejszego ustępu dokumenty winny być sporządzone w języku polskim lub przetłumaczone na język polski. </w:t>
      </w:r>
    </w:p>
    <w:p w14:paraId="3711E2CD" w14:textId="4D38A77E" w:rsidR="00CD3BB0" w:rsidRPr="002130D5" w:rsidRDefault="00CD3BB0" w:rsidP="00123E77">
      <w:pPr>
        <w:pStyle w:val="Default"/>
        <w:jc w:val="both"/>
        <w:rPr>
          <w:b/>
          <w:bCs/>
          <w:color w:val="0D0D0D"/>
          <w:sz w:val="20"/>
          <w:szCs w:val="20"/>
        </w:rPr>
      </w:pPr>
      <w:r w:rsidRPr="00CD3BB0">
        <w:rPr>
          <w:rFonts w:cs="Times New Roman"/>
          <w:b/>
          <w:bCs/>
          <w:color w:val="0D0D0D"/>
          <w:sz w:val="20"/>
          <w:szCs w:val="20"/>
        </w:rPr>
        <w:t xml:space="preserve">6. Miejscem spełnienia świadczenia jest </w:t>
      </w:r>
      <w:r w:rsidRPr="00CD3BB0">
        <w:rPr>
          <w:b/>
          <w:bCs/>
          <w:color w:val="0D0D0D"/>
          <w:sz w:val="20"/>
          <w:szCs w:val="20"/>
        </w:rPr>
        <w:t xml:space="preserve">………………………………………………………………………….. </w:t>
      </w:r>
    </w:p>
    <w:p w14:paraId="21021897" w14:textId="4436AA24" w:rsidR="00CD3BB0" w:rsidRPr="00CD3BB0" w:rsidRDefault="00CD3BB0" w:rsidP="00123E77">
      <w:pPr>
        <w:pStyle w:val="Default"/>
        <w:jc w:val="center"/>
        <w:rPr>
          <w:color w:val="0D0D0D"/>
          <w:sz w:val="20"/>
          <w:szCs w:val="20"/>
        </w:rPr>
      </w:pPr>
      <w:r w:rsidRPr="00CD3BB0">
        <w:rPr>
          <w:b/>
          <w:bCs/>
          <w:color w:val="0D0D0D"/>
          <w:sz w:val="20"/>
          <w:szCs w:val="20"/>
        </w:rPr>
        <w:lastRenderedPageBreak/>
        <w:t>§ 2</w:t>
      </w:r>
    </w:p>
    <w:p w14:paraId="68761E89" w14:textId="0029EE7D" w:rsidR="00CD3BB0" w:rsidRPr="00CD3BB0" w:rsidRDefault="00CD3BB0" w:rsidP="002130D5">
      <w:pPr>
        <w:pStyle w:val="Default"/>
        <w:spacing w:after="120"/>
        <w:jc w:val="center"/>
        <w:rPr>
          <w:sz w:val="20"/>
          <w:szCs w:val="20"/>
        </w:rPr>
      </w:pPr>
      <w:r w:rsidRPr="00CD3BB0">
        <w:rPr>
          <w:b/>
          <w:bCs/>
          <w:color w:val="0D0D0D"/>
          <w:sz w:val="20"/>
          <w:szCs w:val="20"/>
        </w:rPr>
        <w:t>TERMIN I WARUNKI DOSTAWY</w:t>
      </w:r>
    </w:p>
    <w:p w14:paraId="167E6B21" w14:textId="63B63978" w:rsidR="00CD3BB0" w:rsidRPr="00CD3BB0" w:rsidRDefault="00CD3BB0" w:rsidP="00123E77">
      <w:pPr>
        <w:pStyle w:val="Default"/>
        <w:spacing w:after="51"/>
        <w:jc w:val="both"/>
        <w:rPr>
          <w:color w:val="0D0D0D"/>
          <w:sz w:val="20"/>
          <w:szCs w:val="20"/>
        </w:rPr>
      </w:pPr>
      <w:r w:rsidRPr="00CD3BB0">
        <w:rPr>
          <w:b/>
          <w:bCs/>
          <w:color w:val="0D0D0D"/>
          <w:sz w:val="20"/>
          <w:szCs w:val="20"/>
        </w:rPr>
        <w:t xml:space="preserve">1. </w:t>
      </w:r>
      <w:r w:rsidRPr="00CD3BB0">
        <w:rPr>
          <w:color w:val="0D0D0D"/>
          <w:sz w:val="20"/>
          <w:szCs w:val="20"/>
        </w:rPr>
        <w:t>Wykonawca zobowiązany jest wykonać Umowę, to jest spełnić w całości wszystkie świadczenia określone w §1 ust. 5 lit. a-</w:t>
      </w:r>
      <w:r w:rsidR="00EE79B3">
        <w:rPr>
          <w:color w:val="0D0D0D"/>
          <w:sz w:val="20"/>
          <w:szCs w:val="20"/>
        </w:rPr>
        <w:t>b</w:t>
      </w:r>
      <w:r w:rsidRPr="00CD3BB0">
        <w:rPr>
          <w:color w:val="0D0D0D"/>
          <w:sz w:val="20"/>
          <w:szCs w:val="20"/>
        </w:rPr>
        <w:t xml:space="preserve">, </w:t>
      </w:r>
      <w:r w:rsidR="00EE79B3">
        <w:rPr>
          <w:color w:val="0D0D0D"/>
          <w:sz w:val="20"/>
          <w:szCs w:val="20"/>
        </w:rPr>
        <w:t>d</w:t>
      </w:r>
      <w:r w:rsidRPr="00CD3BB0">
        <w:rPr>
          <w:color w:val="0D0D0D"/>
          <w:sz w:val="20"/>
          <w:szCs w:val="20"/>
        </w:rPr>
        <w:t xml:space="preserve"> Umowy w nieprzekraczalnym terminie </w:t>
      </w:r>
      <w:r w:rsidRPr="00CD3BB0">
        <w:rPr>
          <w:b/>
          <w:bCs/>
          <w:color w:val="0D0D0D"/>
          <w:sz w:val="20"/>
          <w:szCs w:val="20"/>
        </w:rPr>
        <w:t xml:space="preserve">….. tygodni od dnia zawarcia umowy.  </w:t>
      </w:r>
      <w:r w:rsidRPr="00CD3BB0">
        <w:rPr>
          <w:color w:val="0D0D0D"/>
          <w:sz w:val="20"/>
          <w:szCs w:val="20"/>
        </w:rPr>
        <w:t xml:space="preserve">W celu usunięcia mogących powstać wątpliwości, Strony zgodnie oświadczają, że za datę wykonania umowy przez Wykonawcę uznają datę podpisania przez Strony protokołu odbioru, o którym mowa w §3 ust. 1 Umowy. </w:t>
      </w:r>
    </w:p>
    <w:p w14:paraId="0AE0800C" w14:textId="77777777" w:rsidR="00CD3BB0" w:rsidRPr="00CD3BB0" w:rsidRDefault="00CD3BB0" w:rsidP="00123E77">
      <w:pPr>
        <w:pStyle w:val="Default"/>
        <w:spacing w:after="51"/>
        <w:jc w:val="both"/>
        <w:rPr>
          <w:color w:val="0D0D0D"/>
          <w:sz w:val="20"/>
          <w:szCs w:val="20"/>
        </w:rPr>
      </w:pPr>
      <w:r w:rsidRPr="00CD3BB0">
        <w:rPr>
          <w:b/>
          <w:bCs/>
          <w:color w:val="0D0D0D"/>
          <w:sz w:val="20"/>
          <w:szCs w:val="20"/>
        </w:rPr>
        <w:t xml:space="preserve">2. </w:t>
      </w:r>
      <w:r w:rsidRPr="00CD3BB0">
        <w:rPr>
          <w:color w:val="0D0D0D"/>
          <w:sz w:val="20"/>
          <w:szCs w:val="20"/>
        </w:rPr>
        <w:t xml:space="preserve">Wykonawca zapewni takie opakowanie Wyposażenia, jakie jest wymagane, by nie dopuścić do jego uszkodzenia lub pogorszenia jakości w trakcie transportu do miejsca spełnienia świadczenia. </w:t>
      </w:r>
    </w:p>
    <w:p w14:paraId="619D0288" w14:textId="77777777" w:rsidR="00CD3BB0" w:rsidRPr="00CD3BB0" w:rsidRDefault="00CD3BB0" w:rsidP="00123E77">
      <w:pPr>
        <w:pStyle w:val="Default"/>
        <w:spacing w:after="51"/>
        <w:jc w:val="both"/>
        <w:rPr>
          <w:color w:val="0D0D0D"/>
          <w:sz w:val="20"/>
          <w:szCs w:val="20"/>
        </w:rPr>
      </w:pPr>
      <w:r w:rsidRPr="00CD3BB0">
        <w:rPr>
          <w:b/>
          <w:bCs/>
          <w:color w:val="0D0D0D"/>
          <w:sz w:val="20"/>
          <w:szCs w:val="20"/>
        </w:rPr>
        <w:t xml:space="preserve">3. </w:t>
      </w:r>
      <w:r w:rsidRPr="00CD3BB0">
        <w:rPr>
          <w:color w:val="0D0D0D"/>
          <w:sz w:val="20"/>
          <w:szCs w:val="20"/>
        </w:rPr>
        <w:t xml:space="preserve">Rodzaj i jakość wymaganego opakowania określają stosowne normy techniczne, a w przypadku braku takich norm, wszelkie znane Wykonawcy okoliczności, dotyczące warunków transportu przedmiotowego Wyposażenia do Zamawiającego, oraz warunków, jakich można się spodziewać u Zamawiającego. </w:t>
      </w:r>
    </w:p>
    <w:p w14:paraId="5F7701C2" w14:textId="77777777" w:rsidR="00CD3BB0" w:rsidRPr="00CD3BB0" w:rsidRDefault="00CD3BB0" w:rsidP="00123E77">
      <w:pPr>
        <w:pStyle w:val="Default"/>
        <w:jc w:val="both"/>
        <w:rPr>
          <w:color w:val="0D0D0D"/>
          <w:sz w:val="20"/>
          <w:szCs w:val="20"/>
        </w:rPr>
      </w:pPr>
      <w:r w:rsidRPr="00CD3BB0">
        <w:rPr>
          <w:b/>
          <w:bCs/>
          <w:color w:val="0D0D0D"/>
          <w:sz w:val="20"/>
          <w:szCs w:val="20"/>
        </w:rPr>
        <w:t xml:space="preserve">4. </w:t>
      </w:r>
      <w:r w:rsidRPr="00CD3BB0">
        <w:rPr>
          <w:color w:val="0D0D0D"/>
          <w:sz w:val="20"/>
          <w:szCs w:val="20"/>
        </w:rPr>
        <w:t xml:space="preserve">Osobami uprawnionymi po stronie Zamawiającego do kontaktu z Wykonawcą są: </w:t>
      </w:r>
    </w:p>
    <w:p w14:paraId="738B4DF5" w14:textId="77777777" w:rsidR="00CD3BB0" w:rsidRPr="00CD3BB0" w:rsidRDefault="00CD3BB0" w:rsidP="00123E77">
      <w:pPr>
        <w:pStyle w:val="Default"/>
        <w:spacing w:after="55"/>
        <w:jc w:val="both"/>
        <w:rPr>
          <w:rFonts w:cs="Times New Roman"/>
          <w:color w:val="0D0D0D"/>
          <w:sz w:val="20"/>
          <w:szCs w:val="20"/>
        </w:rPr>
      </w:pPr>
      <w:r w:rsidRPr="00CD3BB0">
        <w:rPr>
          <w:rFonts w:cs="Times New Roman"/>
          <w:color w:val="0D0D0D"/>
          <w:sz w:val="20"/>
          <w:szCs w:val="20"/>
        </w:rPr>
        <w:t xml:space="preserve">a) …………………………………………….… </w:t>
      </w:r>
    </w:p>
    <w:p w14:paraId="423AB214" w14:textId="77777777" w:rsidR="00CD3BB0" w:rsidRPr="00CD3BB0" w:rsidRDefault="00CD3BB0" w:rsidP="00123E77">
      <w:pPr>
        <w:pStyle w:val="Default"/>
        <w:jc w:val="both"/>
        <w:rPr>
          <w:rFonts w:cs="Times New Roman"/>
          <w:color w:val="0D0D0D"/>
          <w:sz w:val="20"/>
          <w:szCs w:val="20"/>
        </w:rPr>
      </w:pPr>
      <w:r w:rsidRPr="00CD3BB0">
        <w:rPr>
          <w:rFonts w:cs="Times New Roman"/>
          <w:color w:val="0D0D0D"/>
          <w:sz w:val="20"/>
          <w:szCs w:val="20"/>
        </w:rPr>
        <w:t xml:space="preserve">b) ………………………………………………. </w:t>
      </w:r>
    </w:p>
    <w:p w14:paraId="6F6B5EC0" w14:textId="77777777" w:rsidR="00CD3BB0" w:rsidRPr="00CD3BB0" w:rsidRDefault="00CD3BB0" w:rsidP="00123E77">
      <w:pPr>
        <w:pStyle w:val="Default"/>
        <w:jc w:val="both"/>
        <w:rPr>
          <w:color w:val="0D0D0D"/>
          <w:sz w:val="20"/>
          <w:szCs w:val="20"/>
        </w:rPr>
      </w:pPr>
      <w:r w:rsidRPr="00CD3BB0">
        <w:rPr>
          <w:color w:val="0D0D0D"/>
          <w:sz w:val="20"/>
          <w:szCs w:val="20"/>
        </w:rPr>
        <w:t xml:space="preserve">Osobami uprawnionymi po stronie Wykonawcy do kontaktu z Zamawiającym są: </w:t>
      </w:r>
    </w:p>
    <w:p w14:paraId="051EE9B5" w14:textId="77777777" w:rsidR="00CD3BB0" w:rsidRPr="00CD3BB0" w:rsidRDefault="00CD3BB0" w:rsidP="00123E77">
      <w:pPr>
        <w:pStyle w:val="Default"/>
        <w:jc w:val="both"/>
        <w:rPr>
          <w:color w:val="0D0D0D"/>
          <w:sz w:val="20"/>
          <w:szCs w:val="20"/>
        </w:rPr>
      </w:pPr>
      <w:r w:rsidRPr="00CD3BB0">
        <w:rPr>
          <w:color w:val="0D0D0D"/>
          <w:sz w:val="20"/>
          <w:szCs w:val="20"/>
        </w:rPr>
        <w:t xml:space="preserve">a) ……………………………………………………, </w:t>
      </w:r>
    </w:p>
    <w:p w14:paraId="0DF88545" w14:textId="77777777" w:rsidR="00CD3BB0" w:rsidRPr="00CD3BB0" w:rsidRDefault="00CD3BB0" w:rsidP="00123E77">
      <w:pPr>
        <w:pStyle w:val="Default"/>
        <w:jc w:val="both"/>
        <w:rPr>
          <w:color w:val="0D0D0D"/>
          <w:sz w:val="20"/>
          <w:szCs w:val="20"/>
        </w:rPr>
      </w:pPr>
      <w:r w:rsidRPr="00CD3BB0">
        <w:rPr>
          <w:color w:val="0D0D0D"/>
          <w:sz w:val="20"/>
          <w:szCs w:val="20"/>
        </w:rPr>
        <w:t xml:space="preserve">b) …………………………………………………… </w:t>
      </w:r>
    </w:p>
    <w:p w14:paraId="121D6A9B" w14:textId="77777777" w:rsidR="00CD3BB0" w:rsidRPr="00CD3BB0" w:rsidRDefault="00CD3BB0" w:rsidP="00123E77">
      <w:pPr>
        <w:pStyle w:val="Default"/>
        <w:jc w:val="both"/>
        <w:rPr>
          <w:color w:val="0D0D0D"/>
          <w:sz w:val="20"/>
          <w:szCs w:val="20"/>
        </w:rPr>
      </w:pPr>
      <w:r w:rsidRPr="00CD3BB0">
        <w:rPr>
          <w:b/>
          <w:bCs/>
          <w:color w:val="0D0D0D"/>
          <w:sz w:val="20"/>
          <w:szCs w:val="20"/>
        </w:rPr>
        <w:t xml:space="preserve">5. Wykonawca </w:t>
      </w:r>
      <w:r w:rsidRPr="00CD3BB0">
        <w:rPr>
          <w:color w:val="0D0D0D"/>
          <w:sz w:val="20"/>
          <w:szCs w:val="20"/>
        </w:rPr>
        <w:t xml:space="preserve">zobowiązany jest zawiadomić </w:t>
      </w:r>
      <w:r w:rsidRPr="00CD3BB0">
        <w:rPr>
          <w:b/>
          <w:bCs/>
          <w:color w:val="0D0D0D"/>
          <w:sz w:val="20"/>
          <w:szCs w:val="20"/>
        </w:rPr>
        <w:t xml:space="preserve">Zamawiającego </w:t>
      </w:r>
      <w:r w:rsidRPr="00CD3BB0">
        <w:rPr>
          <w:color w:val="0D0D0D"/>
          <w:sz w:val="20"/>
          <w:szCs w:val="20"/>
        </w:rPr>
        <w:t xml:space="preserve">za pośrednictwem poczty elektronicznej na adres: ……………………….@pollub.pl, lub telefonicznie na numery wskazane powyżej o planowanym terminie dostarczenia wyposażenia </w:t>
      </w:r>
      <w:r w:rsidRPr="00CD3BB0">
        <w:rPr>
          <w:b/>
          <w:bCs/>
          <w:color w:val="0D0D0D"/>
          <w:sz w:val="20"/>
          <w:szCs w:val="20"/>
        </w:rPr>
        <w:t>z co najmniej 2 dniowym wyprzedzeniem</w:t>
      </w:r>
      <w:r w:rsidRPr="00CD3BB0">
        <w:rPr>
          <w:color w:val="0D0D0D"/>
          <w:sz w:val="20"/>
          <w:szCs w:val="20"/>
        </w:rPr>
        <w:t xml:space="preserve">. </w:t>
      </w:r>
    </w:p>
    <w:p w14:paraId="0D8F7B2D" w14:textId="77777777" w:rsidR="00CD3BB0" w:rsidRPr="00CD3BB0" w:rsidRDefault="00CD3BB0" w:rsidP="00123E77">
      <w:pPr>
        <w:pStyle w:val="Default"/>
        <w:jc w:val="both"/>
        <w:rPr>
          <w:color w:val="0D0D0D"/>
          <w:sz w:val="20"/>
          <w:szCs w:val="20"/>
        </w:rPr>
      </w:pPr>
    </w:p>
    <w:p w14:paraId="54753008" w14:textId="61986363" w:rsidR="00CD3BB0" w:rsidRPr="00CD3BB0" w:rsidRDefault="00CD3BB0" w:rsidP="00123E77">
      <w:pPr>
        <w:pStyle w:val="Default"/>
        <w:jc w:val="center"/>
        <w:rPr>
          <w:color w:val="0D0D0D"/>
          <w:sz w:val="20"/>
          <w:szCs w:val="20"/>
        </w:rPr>
      </w:pPr>
      <w:r w:rsidRPr="00CD3BB0">
        <w:rPr>
          <w:b/>
          <w:bCs/>
          <w:color w:val="0D0D0D"/>
          <w:sz w:val="20"/>
          <w:szCs w:val="20"/>
        </w:rPr>
        <w:t>§ 3</w:t>
      </w:r>
    </w:p>
    <w:p w14:paraId="2EC09613" w14:textId="2E29B604" w:rsidR="00CD3BB0" w:rsidRPr="00CD3BB0" w:rsidRDefault="00CD3BB0" w:rsidP="002130D5">
      <w:pPr>
        <w:pStyle w:val="Default"/>
        <w:spacing w:after="120"/>
        <w:jc w:val="center"/>
        <w:rPr>
          <w:sz w:val="20"/>
          <w:szCs w:val="20"/>
        </w:rPr>
      </w:pPr>
      <w:r w:rsidRPr="00CD3BB0">
        <w:rPr>
          <w:b/>
          <w:bCs/>
          <w:color w:val="0D0D0D"/>
          <w:sz w:val="20"/>
          <w:szCs w:val="20"/>
        </w:rPr>
        <w:t>ODBIÓR WYPOSAŻENIA</w:t>
      </w:r>
    </w:p>
    <w:p w14:paraId="5D675A5A" w14:textId="7E971CA2" w:rsidR="00CD3BB0" w:rsidRPr="00123E77" w:rsidRDefault="00CD3BB0" w:rsidP="00123E77">
      <w:pPr>
        <w:pStyle w:val="Default"/>
        <w:jc w:val="both"/>
        <w:rPr>
          <w:color w:val="0D0D0D"/>
          <w:sz w:val="20"/>
          <w:szCs w:val="20"/>
        </w:rPr>
      </w:pPr>
      <w:r w:rsidRPr="00CD3BB0">
        <w:rPr>
          <w:b/>
          <w:bCs/>
          <w:color w:val="0D0D0D"/>
          <w:sz w:val="20"/>
          <w:szCs w:val="20"/>
        </w:rPr>
        <w:t xml:space="preserve">1. </w:t>
      </w:r>
      <w:r w:rsidRPr="00CD3BB0">
        <w:rPr>
          <w:color w:val="0D0D0D"/>
          <w:sz w:val="20"/>
          <w:szCs w:val="20"/>
        </w:rPr>
        <w:t xml:space="preserve">Strony zgodnie ustalają, że po dostarczeniu i montażu </w:t>
      </w:r>
      <w:r w:rsidRPr="00CD3BB0">
        <w:rPr>
          <w:b/>
          <w:bCs/>
          <w:color w:val="0D0D0D"/>
          <w:sz w:val="20"/>
          <w:szCs w:val="20"/>
        </w:rPr>
        <w:t xml:space="preserve">Wyposażenia </w:t>
      </w:r>
      <w:r w:rsidRPr="00CD3BB0">
        <w:rPr>
          <w:color w:val="0D0D0D"/>
          <w:sz w:val="20"/>
          <w:szCs w:val="20"/>
        </w:rPr>
        <w:t>objętego Umową, a także wykonaniu pozostałych świadczeń określonych w §1 ust. 5 lit. a-</w:t>
      </w:r>
      <w:r w:rsidR="00EE79B3">
        <w:rPr>
          <w:color w:val="0D0D0D"/>
          <w:sz w:val="20"/>
          <w:szCs w:val="20"/>
        </w:rPr>
        <w:t>b</w:t>
      </w:r>
      <w:r w:rsidRPr="00CD3BB0">
        <w:rPr>
          <w:color w:val="0D0D0D"/>
          <w:sz w:val="20"/>
          <w:szCs w:val="20"/>
        </w:rPr>
        <w:t xml:space="preserve">, </w:t>
      </w:r>
      <w:r w:rsidR="00EE79B3">
        <w:rPr>
          <w:color w:val="0D0D0D"/>
          <w:sz w:val="20"/>
          <w:szCs w:val="20"/>
        </w:rPr>
        <w:t>d</w:t>
      </w:r>
      <w:r w:rsidRPr="00CD3BB0">
        <w:rPr>
          <w:color w:val="0D0D0D"/>
          <w:sz w:val="20"/>
          <w:szCs w:val="20"/>
        </w:rPr>
        <w:t xml:space="preserve">, zostanie przeprowadzony przez Strony odbiór Przedmiotu Umowy wymagający potwierdzenia w formie pisemnego protokołu odbioru - podlegającego podpisaniu przez upoważnionych przedstawicieli każdej ze Stron. </w:t>
      </w:r>
    </w:p>
    <w:p w14:paraId="61020C34" w14:textId="77777777" w:rsidR="00CD3BB0" w:rsidRPr="00CD3BB0" w:rsidRDefault="00CD3BB0" w:rsidP="00123E77">
      <w:pPr>
        <w:pStyle w:val="Default"/>
        <w:jc w:val="both"/>
        <w:rPr>
          <w:sz w:val="20"/>
          <w:szCs w:val="20"/>
        </w:rPr>
      </w:pPr>
      <w:r w:rsidRPr="00CD3BB0">
        <w:rPr>
          <w:b/>
          <w:bCs/>
          <w:color w:val="0D0D0D"/>
          <w:sz w:val="20"/>
          <w:szCs w:val="20"/>
        </w:rPr>
        <w:t xml:space="preserve">2. </w:t>
      </w:r>
      <w:r w:rsidRPr="00CD3BB0">
        <w:rPr>
          <w:color w:val="0D0D0D"/>
          <w:sz w:val="20"/>
          <w:szCs w:val="20"/>
        </w:rPr>
        <w:t xml:space="preserve">Jeżeli w toku czynności odbioru zostaną stwierdzone wady, to Zamawiającemu przysługują następujące uprawnienia: </w:t>
      </w:r>
    </w:p>
    <w:p w14:paraId="269B1B1B" w14:textId="77777777" w:rsidR="00CD3BB0" w:rsidRPr="00CD3BB0" w:rsidRDefault="00CD3BB0" w:rsidP="00123E77">
      <w:pPr>
        <w:pStyle w:val="Default"/>
        <w:spacing w:after="46"/>
        <w:jc w:val="both"/>
        <w:rPr>
          <w:sz w:val="20"/>
          <w:szCs w:val="20"/>
        </w:rPr>
      </w:pPr>
      <w:r w:rsidRPr="00CD3BB0">
        <w:rPr>
          <w:color w:val="0D0D0D"/>
          <w:sz w:val="20"/>
          <w:szCs w:val="20"/>
        </w:rPr>
        <w:t xml:space="preserve">1) jeżeli wady nadają się do usunięcia - wyznaczy termin na usunięcie stwierdzonych wad, </w:t>
      </w:r>
    </w:p>
    <w:p w14:paraId="276BAA16" w14:textId="77777777" w:rsidR="00CD3BB0" w:rsidRPr="00CD3BB0" w:rsidRDefault="00CD3BB0" w:rsidP="00123E77">
      <w:pPr>
        <w:pStyle w:val="Default"/>
        <w:spacing w:after="46"/>
        <w:jc w:val="both"/>
        <w:rPr>
          <w:sz w:val="20"/>
          <w:szCs w:val="20"/>
        </w:rPr>
      </w:pPr>
      <w:r w:rsidRPr="00CD3BB0">
        <w:rPr>
          <w:color w:val="0D0D0D"/>
          <w:sz w:val="20"/>
          <w:szCs w:val="20"/>
        </w:rPr>
        <w:t xml:space="preserve">2) jeżeli wady nie nadają się do usunięcia i uniemożliwiają korzystanie z Wyposażenia zgodnie z przeznaczeniem, wówczas Zamawiający może odstąpić od umowy, </w:t>
      </w:r>
    </w:p>
    <w:p w14:paraId="6868C836" w14:textId="77777777" w:rsidR="00CD3BB0" w:rsidRPr="00CD3BB0" w:rsidRDefault="00CD3BB0" w:rsidP="00123E77">
      <w:pPr>
        <w:pStyle w:val="Default"/>
        <w:jc w:val="both"/>
        <w:rPr>
          <w:sz w:val="20"/>
          <w:szCs w:val="20"/>
        </w:rPr>
      </w:pPr>
      <w:r w:rsidRPr="00CD3BB0">
        <w:rPr>
          <w:color w:val="0D0D0D"/>
          <w:sz w:val="20"/>
          <w:szCs w:val="20"/>
        </w:rPr>
        <w:t xml:space="preserve">3) jeżeli wady nie nadają się do usunięcia, lecz umożliwiają korzystanie z Wyposażenia zgodnie z przeznaczeniem, wówczas Zamawiający ma prawo do żądania odpowiedniego obniżenia wynagrodzenia. </w:t>
      </w:r>
    </w:p>
    <w:p w14:paraId="16D59EA1" w14:textId="77777777" w:rsidR="00CD3BB0" w:rsidRPr="00CD3BB0" w:rsidRDefault="00CD3BB0" w:rsidP="00123E77">
      <w:pPr>
        <w:pStyle w:val="Default"/>
        <w:jc w:val="both"/>
        <w:rPr>
          <w:color w:val="0D0D0D"/>
          <w:sz w:val="20"/>
          <w:szCs w:val="20"/>
        </w:rPr>
      </w:pPr>
      <w:r w:rsidRPr="00CD3BB0">
        <w:rPr>
          <w:bCs/>
          <w:color w:val="0D0D0D"/>
          <w:sz w:val="20"/>
          <w:szCs w:val="20"/>
        </w:rPr>
        <w:t xml:space="preserve">3. Wykonawcy nie przysługuje wynagrodzenie za prace, materiały i narzędzia użyte do usunięcia wad. </w:t>
      </w:r>
    </w:p>
    <w:p w14:paraId="1C334641" w14:textId="77777777" w:rsidR="00CD3BB0" w:rsidRPr="00CD3BB0" w:rsidRDefault="00CD3BB0" w:rsidP="00123E77">
      <w:pPr>
        <w:pStyle w:val="Default"/>
        <w:jc w:val="both"/>
        <w:rPr>
          <w:color w:val="0D0D0D"/>
          <w:sz w:val="20"/>
          <w:szCs w:val="20"/>
        </w:rPr>
      </w:pPr>
    </w:p>
    <w:p w14:paraId="761AF531" w14:textId="11388442" w:rsidR="00CD3BB0" w:rsidRPr="00CD3BB0" w:rsidRDefault="00CD3BB0" w:rsidP="00123E77">
      <w:pPr>
        <w:pStyle w:val="Default"/>
        <w:jc w:val="center"/>
        <w:rPr>
          <w:color w:val="0D0D0D"/>
          <w:sz w:val="20"/>
          <w:szCs w:val="20"/>
        </w:rPr>
      </w:pPr>
      <w:r w:rsidRPr="00CD3BB0">
        <w:rPr>
          <w:b/>
          <w:bCs/>
          <w:color w:val="0D0D0D"/>
          <w:sz w:val="20"/>
          <w:szCs w:val="20"/>
        </w:rPr>
        <w:t>§ 4</w:t>
      </w:r>
    </w:p>
    <w:p w14:paraId="033D40E1" w14:textId="4036926C" w:rsidR="00CD3BB0" w:rsidRPr="00CD3BB0" w:rsidRDefault="00CD3BB0" w:rsidP="002130D5">
      <w:pPr>
        <w:pStyle w:val="Default"/>
        <w:spacing w:after="120"/>
        <w:jc w:val="center"/>
        <w:rPr>
          <w:color w:val="0D0D0D"/>
          <w:sz w:val="20"/>
          <w:szCs w:val="20"/>
        </w:rPr>
      </w:pPr>
      <w:r w:rsidRPr="00CD3BB0">
        <w:rPr>
          <w:b/>
          <w:bCs/>
          <w:color w:val="0D0D0D"/>
          <w:sz w:val="20"/>
          <w:szCs w:val="20"/>
        </w:rPr>
        <w:t>WYNAGRODZENIE</w:t>
      </w:r>
    </w:p>
    <w:p w14:paraId="5FEEB6C0" w14:textId="77777777" w:rsidR="00CD3BB0" w:rsidRPr="00CD3BB0" w:rsidRDefault="00CD3BB0" w:rsidP="00123E77">
      <w:pPr>
        <w:pStyle w:val="Default"/>
        <w:spacing w:after="46"/>
        <w:jc w:val="both"/>
        <w:rPr>
          <w:sz w:val="20"/>
          <w:szCs w:val="20"/>
        </w:rPr>
      </w:pPr>
      <w:r w:rsidRPr="00CD3BB0">
        <w:rPr>
          <w:b/>
          <w:bCs/>
          <w:color w:val="0D0D0D"/>
          <w:sz w:val="20"/>
          <w:szCs w:val="20"/>
        </w:rPr>
        <w:t xml:space="preserve">1. Łączne wynagrodzenie brutto za wykonanie przedmiotu umowy wraz z podatkiem VAT wg stawki obowiązującej w dniu wystawienia faktury VAT, wynosi .....................złotych [słownie: .............................. złotych ], w tym VAT …..% co stanowi kwotę ….. zł. </w:t>
      </w:r>
      <w:r w:rsidRPr="00CD3BB0">
        <w:rPr>
          <w:color w:val="0D0D0D"/>
          <w:sz w:val="20"/>
          <w:szCs w:val="20"/>
        </w:rPr>
        <w:t xml:space="preserve">Wynagrodzenie, o którym mowa w zdaniu poprzednim jest rozumiane jako wynagrodzenie ryczałtowe, stałe – nie podlegające zmianie. Wynagrodzenie to uwzględnia wszelkie koszty poniesione przez Wykonawcę w celu należytego wykonania niniejszej Umowy oraz obejmuje spełnienie przez Wykonawcę wszystkich świadczeń i obowiązków określonych w niniejszej umowie i w całości wyczerpuje roszczenia Wykonawcy i osób, którymi się on posługuje w celu należytego wykonania niniejszej umowy. </w:t>
      </w:r>
    </w:p>
    <w:p w14:paraId="63E5DABD" w14:textId="77777777" w:rsidR="00CD3BB0" w:rsidRPr="00CD3BB0" w:rsidRDefault="00CD3BB0" w:rsidP="00123E77">
      <w:pPr>
        <w:pStyle w:val="Default"/>
        <w:spacing w:after="46"/>
        <w:jc w:val="both"/>
        <w:rPr>
          <w:sz w:val="20"/>
          <w:szCs w:val="20"/>
        </w:rPr>
      </w:pPr>
      <w:r w:rsidRPr="00CD3BB0">
        <w:rPr>
          <w:b/>
          <w:bCs/>
          <w:color w:val="0D0D0D"/>
          <w:sz w:val="20"/>
          <w:szCs w:val="20"/>
        </w:rPr>
        <w:t xml:space="preserve">2. </w:t>
      </w:r>
      <w:r w:rsidRPr="00CD3BB0">
        <w:rPr>
          <w:color w:val="0D0D0D"/>
          <w:sz w:val="20"/>
          <w:szCs w:val="20"/>
        </w:rPr>
        <w:t xml:space="preserve">Warunkiem zapłaty wynagrodzenia jest podpisanie przez upoważnionych przedstawicieli Stron – bez zastrzeżeń Protokołu Odbioru, o którym mowa w §3. </w:t>
      </w:r>
    </w:p>
    <w:p w14:paraId="0405603A" w14:textId="77777777" w:rsidR="00CD3BB0" w:rsidRPr="00CD3BB0" w:rsidRDefault="00CD3BB0" w:rsidP="00123E77">
      <w:pPr>
        <w:pStyle w:val="Default"/>
        <w:spacing w:after="46"/>
        <w:jc w:val="both"/>
        <w:rPr>
          <w:sz w:val="20"/>
          <w:szCs w:val="20"/>
        </w:rPr>
      </w:pPr>
      <w:r w:rsidRPr="00CD3BB0">
        <w:rPr>
          <w:b/>
          <w:bCs/>
          <w:color w:val="0D0D0D"/>
          <w:sz w:val="20"/>
          <w:szCs w:val="20"/>
        </w:rPr>
        <w:t xml:space="preserve">3. </w:t>
      </w:r>
      <w:r w:rsidRPr="00CD3BB0">
        <w:rPr>
          <w:color w:val="0D0D0D"/>
          <w:sz w:val="20"/>
          <w:szCs w:val="20"/>
        </w:rPr>
        <w:t xml:space="preserve">Zapłata wynagrodzenia nastąpi w formie przelewu w terminie 21 dni od daty podpisania bez zastrzeżeń Protokołu Odbioru, o którym mowa w §3, na podstawie doręczonej Zamawiającemu faktury VAT obrazującej wymagalne wynagrodzenie Wykonawcy. </w:t>
      </w:r>
    </w:p>
    <w:p w14:paraId="5D494332" w14:textId="77777777" w:rsidR="00CD3BB0" w:rsidRPr="00CD3BB0" w:rsidRDefault="00CD3BB0" w:rsidP="00123E77">
      <w:pPr>
        <w:pStyle w:val="Default"/>
        <w:spacing w:after="46"/>
        <w:jc w:val="both"/>
        <w:rPr>
          <w:color w:val="0D0D0D"/>
          <w:sz w:val="20"/>
          <w:szCs w:val="20"/>
        </w:rPr>
      </w:pPr>
      <w:r w:rsidRPr="00CD3BB0">
        <w:rPr>
          <w:b/>
          <w:bCs/>
          <w:color w:val="0D0D0D"/>
          <w:sz w:val="20"/>
          <w:szCs w:val="20"/>
        </w:rPr>
        <w:t xml:space="preserve">4. Za dzień zapłaty uważa się dzień obciążenia rachunku bankowego Zamawiającego. </w:t>
      </w:r>
    </w:p>
    <w:p w14:paraId="5EA3C2DC" w14:textId="77777777" w:rsidR="00CD3BB0" w:rsidRPr="00CD3BB0" w:rsidRDefault="00CD3BB0" w:rsidP="00123E77">
      <w:pPr>
        <w:pStyle w:val="Default"/>
        <w:jc w:val="both"/>
        <w:rPr>
          <w:sz w:val="20"/>
          <w:szCs w:val="20"/>
        </w:rPr>
      </w:pPr>
      <w:r w:rsidRPr="00CD3BB0">
        <w:rPr>
          <w:b/>
          <w:bCs/>
          <w:color w:val="0D0D0D"/>
          <w:sz w:val="20"/>
          <w:szCs w:val="20"/>
        </w:rPr>
        <w:t xml:space="preserve">5. </w:t>
      </w:r>
      <w:r w:rsidRPr="00CD3BB0">
        <w:rPr>
          <w:color w:val="0D0D0D"/>
          <w:sz w:val="20"/>
          <w:szCs w:val="20"/>
        </w:rPr>
        <w:t xml:space="preserve">Zamawiający oświadcza, że jest zarejestrowanym podatnikiem czynnym podatku od towarów i usług. </w:t>
      </w:r>
    </w:p>
    <w:p w14:paraId="4B7748C3" w14:textId="117E67F7" w:rsidR="00CD3BB0" w:rsidRDefault="00CD3BB0" w:rsidP="00123E77">
      <w:pPr>
        <w:pStyle w:val="Default"/>
        <w:jc w:val="both"/>
        <w:rPr>
          <w:sz w:val="20"/>
          <w:szCs w:val="20"/>
        </w:rPr>
      </w:pPr>
    </w:p>
    <w:p w14:paraId="39672461" w14:textId="77777777" w:rsidR="002130D5" w:rsidRPr="00CD3BB0" w:rsidRDefault="002130D5" w:rsidP="00123E77">
      <w:pPr>
        <w:pStyle w:val="Default"/>
        <w:jc w:val="both"/>
        <w:rPr>
          <w:sz w:val="20"/>
          <w:szCs w:val="20"/>
        </w:rPr>
      </w:pPr>
    </w:p>
    <w:p w14:paraId="3A2F4EAF" w14:textId="089C06CA" w:rsidR="00CD3BB0" w:rsidRPr="00CD3BB0" w:rsidRDefault="00CD3BB0" w:rsidP="00123E77">
      <w:pPr>
        <w:pStyle w:val="Default"/>
        <w:jc w:val="center"/>
        <w:rPr>
          <w:color w:val="0D0D0D"/>
          <w:sz w:val="20"/>
          <w:szCs w:val="20"/>
        </w:rPr>
      </w:pPr>
      <w:r w:rsidRPr="00CD3BB0">
        <w:rPr>
          <w:b/>
          <w:bCs/>
          <w:color w:val="0D0D0D"/>
          <w:sz w:val="20"/>
          <w:szCs w:val="20"/>
        </w:rPr>
        <w:lastRenderedPageBreak/>
        <w:t>§ 5</w:t>
      </w:r>
    </w:p>
    <w:p w14:paraId="43EA745A" w14:textId="64BD26C8" w:rsidR="00CD3BB0" w:rsidRPr="00CD3BB0" w:rsidRDefault="00CD3BB0" w:rsidP="002130D5">
      <w:pPr>
        <w:pStyle w:val="Default"/>
        <w:spacing w:after="120"/>
        <w:jc w:val="center"/>
        <w:rPr>
          <w:sz w:val="20"/>
          <w:szCs w:val="20"/>
        </w:rPr>
      </w:pPr>
      <w:r w:rsidRPr="00CD3BB0">
        <w:rPr>
          <w:b/>
          <w:bCs/>
          <w:color w:val="0D0D0D"/>
          <w:sz w:val="20"/>
          <w:szCs w:val="20"/>
        </w:rPr>
        <w:t>GWARANCJA I RĘKOJMIA</w:t>
      </w:r>
    </w:p>
    <w:p w14:paraId="147E864D" w14:textId="1C6924AD" w:rsidR="00CD3BB0" w:rsidRPr="00CD3BB0" w:rsidRDefault="00CD3BB0" w:rsidP="00123E77">
      <w:pPr>
        <w:pStyle w:val="Default"/>
        <w:spacing w:after="61"/>
        <w:jc w:val="both"/>
        <w:rPr>
          <w:sz w:val="20"/>
          <w:szCs w:val="20"/>
        </w:rPr>
      </w:pPr>
      <w:r w:rsidRPr="00CD3BB0">
        <w:rPr>
          <w:rFonts w:cs="Times New Roman"/>
          <w:sz w:val="20"/>
          <w:szCs w:val="20"/>
        </w:rPr>
        <w:t xml:space="preserve">1. </w:t>
      </w:r>
      <w:r w:rsidRPr="00CD3BB0">
        <w:rPr>
          <w:color w:val="0D0D0D"/>
          <w:sz w:val="20"/>
          <w:szCs w:val="20"/>
        </w:rPr>
        <w:t xml:space="preserve">Wykonawca oświadcza, że przedmiot umowy objęty będzie  </w:t>
      </w:r>
      <w:r w:rsidRPr="00CD3BB0">
        <w:rPr>
          <w:b/>
          <w:color w:val="0D0D0D"/>
          <w:sz w:val="20"/>
          <w:szCs w:val="20"/>
        </w:rPr>
        <w:t xml:space="preserve">12 </w:t>
      </w:r>
      <w:r w:rsidRPr="00CD3BB0">
        <w:rPr>
          <w:b/>
          <w:bCs/>
          <w:color w:val="0D0D0D"/>
          <w:sz w:val="20"/>
          <w:szCs w:val="20"/>
        </w:rPr>
        <w:t xml:space="preserve">miesięczną gwarancją </w:t>
      </w:r>
      <w:r w:rsidRPr="00CD3BB0">
        <w:rPr>
          <w:color w:val="0D0D0D"/>
          <w:sz w:val="20"/>
          <w:szCs w:val="20"/>
        </w:rPr>
        <w:t xml:space="preserve">jej Producenta. </w:t>
      </w:r>
    </w:p>
    <w:p w14:paraId="54F2F723" w14:textId="303EC5DC" w:rsidR="00CD3BB0" w:rsidRPr="00CD3BB0" w:rsidRDefault="00CD3BB0" w:rsidP="00123E77">
      <w:pPr>
        <w:pStyle w:val="Default"/>
        <w:spacing w:after="61"/>
        <w:jc w:val="both"/>
        <w:rPr>
          <w:sz w:val="20"/>
          <w:szCs w:val="20"/>
        </w:rPr>
      </w:pPr>
      <w:r w:rsidRPr="00CD3BB0">
        <w:rPr>
          <w:rFonts w:cs="Times New Roman"/>
          <w:sz w:val="20"/>
          <w:szCs w:val="20"/>
        </w:rPr>
        <w:t xml:space="preserve">2. </w:t>
      </w:r>
      <w:r w:rsidRPr="00CD3BB0">
        <w:rPr>
          <w:color w:val="0D0D0D"/>
          <w:sz w:val="20"/>
          <w:szCs w:val="20"/>
        </w:rPr>
        <w:t xml:space="preserve">Udzielona gwarancja jakości i rękojmia za wady oznaczają, że Wykonawca ponosić będzie pełną odpowiedzialność za wynikłe szkody w mieniu Zamawiającego i utracone przez niego korzyści, będące następstwem ujawnionych wad </w:t>
      </w:r>
      <w:r w:rsidR="00EE79B3">
        <w:rPr>
          <w:color w:val="0D0D0D"/>
          <w:sz w:val="20"/>
          <w:szCs w:val="20"/>
        </w:rPr>
        <w:t>Wyposażenia.</w:t>
      </w:r>
    </w:p>
    <w:p w14:paraId="07FFD847" w14:textId="77777777" w:rsidR="00CD3BB0" w:rsidRPr="00CD3BB0" w:rsidRDefault="00CD3BB0" w:rsidP="00123E77">
      <w:pPr>
        <w:pStyle w:val="Default"/>
        <w:spacing w:after="61"/>
        <w:jc w:val="both"/>
        <w:rPr>
          <w:sz w:val="20"/>
          <w:szCs w:val="20"/>
        </w:rPr>
      </w:pPr>
      <w:r w:rsidRPr="00CD3BB0">
        <w:rPr>
          <w:rFonts w:cs="Times New Roman"/>
          <w:sz w:val="20"/>
          <w:szCs w:val="20"/>
        </w:rPr>
        <w:t xml:space="preserve">3. </w:t>
      </w:r>
      <w:r w:rsidRPr="00CD3BB0">
        <w:rPr>
          <w:color w:val="0D0D0D"/>
          <w:sz w:val="20"/>
          <w:szCs w:val="20"/>
        </w:rPr>
        <w:t xml:space="preserve">Okres gwarancji jakości i rękojmi za wady rozpoczyna swój bieg od daty podpisania przez strony Protokołu Odbioru, o którym mowa w § 3 ust. 1 Umowy. </w:t>
      </w:r>
    </w:p>
    <w:p w14:paraId="40A327E0" w14:textId="44702D8C" w:rsidR="00CD3BB0" w:rsidRPr="00CD3BB0" w:rsidRDefault="00CD3BB0" w:rsidP="00123E77">
      <w:pPr>
        <w:pStyle w:val="Default"/>
        <w:jc w:val="both"/>
        <w:rPr>
          <w:color w:val="0D0D0D"/>
          <w:sz w:val="20"/>
          <w:szCs w:val="20"/>
        </w:rPr>
      </w:pPr>
      <w:r w:rsidRPr="00CD3BB0">
        <w:rPr>
          <w:rFonts w:cs="Times New Roman"/>
          <w:sz w:val="20"/>
          <w:szCs w:val="20"/>
        </w:rPr>
        <w:t xml:space="preserve">4. </w:t>
      </w:r>
      <w:r w:rsidRPr="00CD3BB0">
        <w:rPr>
          <w:color w:val="0D0D0D"/>
          <w:sz w:val="20"/>
          <w:szCs w:val="20"/>
        </w:rPr>
        <w:t xml:space="preserve">W okresie gwarancji jakości Wykonawca zobowiązany jest do zapewnienia bezpłatnego usuwania wszelkich zaistniałych wad i uszkodzeń podzespołów, tj. do bezpłatnej naprawy lub wymiany urządzeń lub elementów u, które w okresie gwarancji okażą się wadliwe, tj. niepełnowartościowe lub uszkodzone na skutek zastosowania wadliwych materiałów, błędnej konstrukcji, niepełnej sprawności, wadliwego wykonania lub z innych przyczyn. Gwarancją objęte są wady wynikające z wad materiałowych oraz wad wykonania. </w:t>
      </w:r>
    </w:p>
    <w:p w14:paraId="4E3D8E92" w14:textId="5A21D65E" w:rsidR="00CD3BB0" w:rsidRPr="00CD3BB0" w:rsidRDefault="00CD3BB0" w:rsidP="00123E77">
      <w:pPr>
        <w:pStyle w:val="Default"/>
        <w:spacing w:after="58"/>
        <w:jc w:val="both"/>
        <w:rPr>
          <w:sz w:val="20"/>
          <w:szCs w:val="20"/>
        </w:rPr>
      </w:pPr>
      <w:r w:rsidRPr="00CD3BB0">
        <w:rPr>
          <w:rFonts w:cs="Times New Roman"/>
          <w:sz w:val="20"/>
          <w:szCs w:val="20"/>
        </w:rPr>
        <w:t xml:space="preserve">5. </w:t>
      </w:r>
      <w:r w:rsidRPr="00CD3BB0">
        <w:rPr>
          <w:color w:val="0D0D0D"/>
          <w:sz w:val="20"/>
          <w:szCs w:val="20"/>
        </w:rPr>
        <w:t xml:space="preserve">Strony ustalają, że naprawy w ramach gwarancji jakości wykonywane będą przez autoryzowany serwis producenta </w:t>
      </w:r>
      <w:r w:rsidR="00342554">
        <w:rPr>
          <w:color w:val="0D0D0D"/>
          <w:sz w:val="20"/>
          <w:szCs w:val="20"/>
        </w:rPr>
        <w:t>podzespołów</w:t>
      </w:r>
      <w:r w:rsidRPr="00CD3BB0">
        <w:rPr>
          <w:color w:val="0D0D0D"/>
          <w:sz w:val="20"/>
          <w:szCs w:val="20"/>
        </w:rPr>
        <w:t xml:space="preserve"> w siedzibie Zamawiającego lub w siedzibie serwisu. Koszty dojazdu, transportu </w:t>
      </w:r>
      <w:r w:rsidR="00342554">
        <w:rPr>
          <w:color w:val="0D0D0D"/>
          <w:sz w:val="20"/>
          <w:szCs w:val="20"/>
        </w:rPr>
        <w:t>podzespołów</w:t>
      </w:r>
      <w:r w:rsidRPr="00CD3BB0">
        <w:rPr>
          <w:color w:val="0D0D0D"/>
          <w:sz w:val="20"/>
          <w:szCs w:val="20"/>
        </w:rPr>
        <w:t xml:space="preserve"> do serwisu oraz koszty odesłania urządzenia po naprawie do siedziby Zamawiającego jak również koszty materiałów do naprawy, oraz wszelkie inne koszty związane wykonaniem napraw w ramach gwarancji jakości i rękojmi za wady obciążają Wykonawcę lub producenta Urządzenia. </w:t>
      </w:r>
    </w:p>
    <w:p w14:paraId="2A935AD8" w14:textId="5D6BB070" w:rsidR="00CD3BB0" w:rsidRPr="00CD3BB0" w:rsidRDefault="00CD3BB0" w:rsidP="00123E77">
      <w:pPr>
        <w:pStyle w:val="Default"/>
        <w:spacing w:after="58"/>
        <w:jc w:val="both"/>
        <w:rPr>
          <w:sz w:val="20"/>
          <w:szCs w:val="20"/>
        </w:rPr>
      </w:pPr>
      <w:r w:rsidRPr="00CD3BB0">
        <w:rPr>
          <w:rFonts w:cs="Times New Roman"/>
          <w:sz w:val="20"/>
          <w:szCs w:val="20"/>
        </w:rPr>
        <w:t xml:space="preserve">6. </w:t>
      </w:r>
      <w:r w:rsidRPr="00CD3BB0">
        <w:rPr>
          <w:color w:val="0D0D0D"/>
          <w:sz w:val="20"/>
          <w:szCs w:val="20"/>
        </w:rPr>
        <w:t xml:space="preserve">Strony zgodnie ustalają, że rozpoczęcie usuwania wad urządzenia - ujawnionych w okresie gwarancji jakości, musi nastąpić w ciągu 7 dni od chwili doręczenia mu zgłoszenia wystosowanego przez Zamawiającego za pośrednictwem faksu na numer …………… lub poczty elektronicznej na adres: ………………………… . </w:t>
      </w:r>
    </w:p>
    <w:p w14:paraId="7210E835" w14:textId="078F50CE" w:rsidR="00CD3BB0" w:rsidRPr="00CD3BB0" w:rsidRDefault="00CD3BB0" w:rsidP="00123E77">
      <w:pPr>
        <w:pStyle w:val="Default"/>
        <w:spacing w:after="58"/>
        <w:jc w:val="both"/>
        <w:rPr>
          <w:sz w:val="20"/>
          <w:szCs w:val="20"/>
        </w:rPr>
      </w:pPr>
      <w:r w:rsidRPr="00CD3BB0">
        <w:rPr>
          <w:rFonts w:cs="Times New Roman"/>
          <w:sz w:val="20"/>
          <w:szCs w:val="20"/>
        </w:rPr>
        <w:t xml:space="preserve">7. </w:t>
      </w:r>
      <w:r w:rsidRPr="00CD3BB0">
        <w:rPr>
          <w:color w:val="0D0D0D"/>
          <w:sz w:val="20"/>
          <w:szCs w:val="20"/>
        </w:rPr>
        <w:t xml:space="preserve">Wykonawca oświadcza, że okres każdej naprawy gwarancyjnej nie przekroczy 60 dni od dnia doręczenia mu zgłoszenia, o którym mowa w ust. 6 niniejszego paragrafu. Opóźnienie w tym zakresie uzasadniać mogą jedynie zdarzenia stanowiące siłę wyższą. W odniesieniu do wymienionych lub naprawionych elementów urządzenia, termin gwarancji biegnie na nowo od chwili dokonania skutecznej naprawy lub zakończenia wymiany. Jeżeli wady nie zostaną usunięte we wskazanym powyżej terminie, Zamawiający może je usunąć samodzielnie lub zlecić ich usunięcie osobie trzeciej - na koszt i ryzyko Wykonawcy. </w:t>
      </w:r>
    </w:p>
    <w:p w14:paraId="0DA92DFF" w14:textId="77777777" w:rsidR="00CD3BB0" w:rsidRPr="00CD3BB0" w:rsidRDefault="00CD3BB0" w:rsidP="00123E77">
      <w:pPr>
        <w:pStyle w:val="Default"/>
        <w:spacing w:after="58"/>
        <w:jc w:val="both"/>
        <w:rPr>
          <w:sz w:val="20"/>
          <w:szCs w:val="20"/>
        </w:rPr>
      </w:pPr>
      <w:r w:rsidRPr="00CD3BB0">
        <w:rPr>
          <w:rFonts w:cs="Times New Roman"/>
          <w:sz w:val="20"/>
          <w:szCs w:val="20"/>
        </w:rPr>
        <w:t xml:space="preserve">8. </w:t>
      </w:r>
      <w:r w:rsidRPr="00CD3BB0">
        <w:rPr>
          <w:color w:val="0D0D0D"/>
          <w:sz w:val="20"/>
          <w:szCs w:val="20"/>
        </w:rPr>
        <w:t xml:space="preserve">W przypadku rozbieżnych stanowisk, co do istnienia i zakresu wad jakościowych Strony mogą zlecić wykonanie ekspertyzy niezależnemu ekspertowi. Koszty tej ekspertyzy poniesie Strona, której stanowiska nie potwierdzi ekspertyza. Gdy Strony w terminie 14 dni nie ustalą osoby wspólnego, niezależnego eksperta, wówczas prawo wyboru eksperta przysługiwać będzie Zamawiającemu. W przypadku, gdy wykonana ekspertyza potwierdzi stanowisko Zamawiającego, wówczas Wykonawca zobowiązany będzie do zwrotu Zamawiającemu całości kosztów wykonania ekspertyzy. </w:t>
      </w:r>
    </w:p>
    <w:p w14:paraId="2E56431D" w14:textId="77777777" w:rsidR="00CD3BB0" w:rsidRPr="00CD3BB0" w:rsidRDefault="00CD3BB0" w:rsidP="00123E77">
      <w:pPr>
        <w:pStyle w:val="Default"/>
        <w:jc w:val="both"/>
        <w:rPr>
          <w:sz w:val="20"/>
          <w:szCs w:val="20"/>
        </w:rPr>
      </w:pPr>
      <w:r w:rsidRPr="00CD3BB0">
        <w:rPr>
          <w:rFonts w:cs="Times New Roman"/>
          <w:sz w:val="20"/>
          <w:szCs w:val="20"/>
        </w:rPr>
        <w:t xml:space="preserve">9. </w:t>
      </w:r>
      <w:r w:rsidRPr="00CD3BB0">
        <w:rPr>
          <w:color w:val="0D0D0D"/>
          <w:sz w:val="20"/>
          <w:szCs w:val="20"/>
        </w:rPr>
        <w:t xml:space="preserve">Szczegółowe warunki gwarancji producenta określa załącznik nr 3 do niniejszej Umowy. W razie rozbieżności pomiędzy szczegółowymi warunkami gwarancji a treścią Umowy, pierwszeństwo mają postanowienia Umowy. </w:t>
      </w:r>
    </w:p>
    <w:p w14:paraId="3E598135" w14:textId="77777777" w:rsidR="00CD3BB0" w:rsidRPr="00CD3BB0" w:rsidRDefault="00CD3BB0" w:rsidP="00123E77">
      <w:pPr>
        <w:pStyle w:val="Default"/>
        <w:jc w:val="both"/>
        <w:rPr>
          <w:sz w:val="20"/>
          <w:szCs w:val="20"/>
        </w:rPr>
      </w:pPr>
    </w:p>
    <w:p w14:paraId="0ABEA7A6" w14:textId="201B9DBE" w:rsidR="00CD3BB0" w:rsidRPr="00CD3BB0" w:rsidRDefault="00CD3BB0" w:rsidP="00123E77">
      <w:pPr>
        <w:pStyle w:val="Default"/>
        <w:jc w:val="center"/>
        <w:rPr>
          <w:color w:val="0D0D0D"/>
          <w:sz w:val="20"/>
          <w:szCs w:val="20"/>
        </w:rPr>
      </w:pPr>
      <w:r w:rsidRPr="00CD3BB0">
        <w:rPr>
          <w:b/>
          <w:bCs/>
          <w:color w:val="0D0D0D"/>
          <w:sz w:val="20"/>
          <w:szCs w:val="20"/>
        </w:rPr>
        <w:t>§ 6</w:t>
      </w:r>
    </w:p>
    <w:p w14:paraId="4F32332A" w14:textId="5E7F509F" w:rsidR="00CD3BB0" w:rsidRPr="00CD3BB0" w:rsidRDefault="00CD3BB0" w:rsidP="002130D5">
      <w:pPr>
        <w:pStyle w:val="Default"/>
        <w:spacing w:after="120"/>
        <w:jc w:val="center"/>
        <w:rPr>
          <w:sz w:val="20"/>
          <w:szCs w:val="20"/>
        </w:rPr>
      </w:pPr>
      <w:r w:rsidRPr="00CD3BB0">
        <w:rPr>
          <w:b/>
          <w:bCs/>
          <w:color w:val="0D0D0D"/>
          <w:sz w:val="20"/>
          <w:szCs w:val="20"/>
        </w:rPr>
        <w:t>OŚWIADCZENIA WYKONAWCY</w:t>
      </w:r>
    </w:p>
    <w:p w14:paraId="53E1C45F" w14:textId="77777777" w:rsidR="00CD3BB0" w:rsidRPr="00CD3BB0" w:rsidRDefault="00CD3BB0" w:rsidP="00123E77">
      <w:pPr>
        <w:pStyle w:val="Default"/>
        <w:spacing w:after="48"/>
        <w:jc w:val="both"/>
        <w:rPr>
          <w:sz w:val="20"/>
          <w:szCs w:val="20"/>
        </w:rPr>
      </w:pPr>
      <w:r w:rsidRPr="00CD3BB0">
        <w:rPr>
          <w:color w:val="0D0D0D"/>
          <w:sz w:val="20"/>
          <w:szCs w:val="20"/>
        </w:rPr>
        <w:t xml:space="preserve">1. Wykonawca oświadcza i zapewnia, że przysługują mu uprawnienia do zawarcia Umowy i wykonania przedmiotu Umowy zgodnie z przepisami prawa, z poszanowaniem praw osób trzecich z jakiegokolwiek tytułu, w tym bez naruszania praw ochronnych z zakresu własności przemysłowej. </w:t>
      </w:r>
    </w:p>
    <w:p w14:paraId="173762DB" w14:textId="77777777" w:rsidR="00CD3BB0" w:rsidRPr="00CD3BB0" w:rsidRDefault="00CD3BB0" w:rsidP="00123E77">
      <w:pPr>
        <w:pStyle w:val="Default"/>
        <w:spacing w:after="48"/>
        <w:jc w:val="both"/>
        <w:rPr>
          <w:sz w:val="20"/>
          <w:szCs w:val="20"/>
        </w:rPr>
      </w:pPr>
      <w:r w:rsidRPr="00CD3BB0">
        <w:rPr>
          <w:color w:val="0D0D0D"/>
          <w:sz w:val="20"/>
          <w:szCs w:val="20"/>
        </w:rPr>
        <w:t xml:space="preserve">2. W przypadku złożenia przez Wykonawcę niezgodnego z rzeczywistością zapewnienia, zawartego w ust. 1 niniejszego paragrafu, Wykonawca zobowiązuje się do naprawienia wszelkich szkód, poniesionych w związku z tym przez Zamawiającego lub osoby trzecie. </w:t>
      </w:r>
    </w:p>
    <w:p w14:paraId="331551E9" w14:textId="5544D25B" w:rsidR="00CD3BB0" w:rsidRPr="00CD3BB0" w:rsidRDefault="00CD3BB0" w:rsidP="00123E77">
      <w:pPr>
        <w:pStyle w:val="Default"/>
        <w:jc w:val="both"/>
        <w:rPr>
          <w:color w:val="0D0D0D"/>
          <w:sz w:val="20"/>
          <w:szCs w:val="20"/>
        </w:rPr>
      </w:pPr>
      <w:r w:rsidRPr="00CD3BB0">
        <w:rPr>
          <w:color w:val="0D0D0D"/>
          <w:sz w:val="20"/>
          <w:szCs w:val="20"/>
        </w:rPr>
        <w:t xml:space="preserve">3. Wykonawca niniejszym zwalnia Zamawiającego od wszelkich obowiązków świadczenia na rzecz osób trzecich, mogących powstać w przypadku, określonym w ust. 2, w tym od obowiązku zapłaty odszkodowania z tytułu naruszenia praw ochronnych z zakresu własności przemysłowej na rzecz osób uprawnionych z tych praw. </w:t>
      </w:r>
    </w:p>
    <w:p w14:paraId="53F4389A" w14:textId="77777777" w:rsidR="00CD3BB0" w:rsidRPr="00CD3BB0" w:rsidRDefault="00CD3BB0" w:rsidP="00123E77">
      <w:pPr>
        <w:pStyle w:val="Default"/>
        <w:jc w:val="both"/>
        <w:rPr>
          <w:sz w:val="20"/>
          <w:szCs w:val="20"/>
        </w:rPr>
      </w:pPr>
    </w:p>
    <w:p w14:paraId="5B2C476E" w14:textId="4C46CACB" w:rsidR="00CD3BB0" w:rsidRPr="00CD3BB0" w:rsidRDefault="00CD3BB0" w:rsidP="00123E77">
      <w:pPr>
        <w:pStyle w:val="Default"/>
        <w:jc w:val="center"/>
        <w:rPr>
          <w:color w:val="0D0D0D"/>
          <w:sz w:val="20"/>
          <w:szCs w:val="20"/>
        </w:rPr>
      </w:pPr>
      <w:r w:rsidRPr="00CD3BB0">
        <w:rPr>
          <w:b/>
          <w:bCs/>
          <w:color w:val="0D0D0D"/>
          <w:sz w:val="20"/>
          <w:szCs w:val="20"/>
        </w:rPr>
        <w:t>§ 7</w:t>
      </w:r>
    </w:p>
    <w:p w14:paraId="4CBD3ED9" w14:textId="52DEB080" w:rsidR="00CD3BB0" w:rsidRPr="00CD3BB0" w:rsidRDefault="00CD3BB0" w:rsidP="002130D5">
      <w:pPr>
        <w:pStyle w:val="Default"/>
        <w:spacing w:after="120"/>
        <w:jc w:val="center"/>
        <w:rPr>
          <w:sz w:val="20"/>
          <w:szCs w:val="20"/>
        </w:rPr>
      </w:pPr>
      <w:r w:rsidRPr="00CD3BB0">
        <w:rPr>
          <w:b/>
          <w:bCs/>
          <w:color w:val="0D0D0D"/>
          <w:sz w:val="20"/>
          <w:szCs w:val="20"/>
        </w:rPr>
        <w:t>KARY UMOWNE I ODSTĄPIENIE OD UMOWY</w:t>
      </w:r>
    </w:p>
    <w:p w14:paraId="1320D64A" w14:textId="77777777" w:rsidR="00CD3BB0" w:rsidRPr="00CD3BB0" w:rsidRDefault="00CD3BB0" w:rsidP="00123E77">
      <w:pPr>
        <w:pStyle w:val="Default"/>
        <w:spacing w:after="44"/>
        <w:jc w:val="both"/>
        <w:rPr>
          <w:sz w:val="20"/>
          <w:szCs w:val="20"/>
        </w:rPr>
      </w:pPr>
      <w:r w:rsidRPr="00CD3BB0">
        <w:rPr>
          <w:color w:val="0D0D0D"/>
          <w:sz w:val="20"/>
          <w:szCs w:val="20"/>
        </w:rPr>
        <w:t xml:space="preserve">1. Zamawiający ma prawo obciążyć Wykonawcę karą umowną w przypadku zwłoki Wykonawcy z wykonaniem Umowy, w stosunku do terminu, określonego w §2 ust. 1, w wysokości 0,5% łącznego wynagrodzenia brutto, o którym mowa w §4 ust. 1, za każdy rozpoczęty dzień zwłoki. </w:t>
      </w:r>
    </w:p>
    <w:p w14:paraId="6DC984FC" w14:textId="77777777" w:rsidR="00CD3BB0" w:rsidRPr="00CD3BB0" w:rsidRDefault="00CD3BB0" w:rsidP="00123E77">
      <w:pPr>
        <w:pStyle w:val="Default"/>
        <w:spacing w:after="44"/>
        <w:jc w:val="both"/>
        <w:rPr>
          <w:sz w:val="20"/>
          <w:szCs w:val="20"/>
        </w:rPr>
      </w:pPr>
      <w:r w:rsidRPr="00CD3BB0">
        <w:rPr>
          <w:color w:val="0D0D0D"/>
          <w:sz w:val="20"/>
          <w:szCs w:val="20"/>
        </w:rPr>
        <w:lastRenderedPageBreak/>
        <w:t xml:space="preserve">2. Zamawiający ma prawo obciążyć Wykonawcę karą umowną w przypadku zwłoki Wykonawcy w przystąpieniu do usuwania wad i/lub z usunięciem wad stwierdzonych w trakcie odbioru i w ramach gwarancji jakości w stosunku do terminów, określonych odpowiednio w §3 ust. 2 pkt. 1 i w §5 ust. 6 i 7 Umowy, w wysokości 0,5% łącznego wynagrodzenia brutto, o którym mowa w §4 ust. 1, za każdy rozpoczęty dzień opóźnienia w usunięciu wad. </w:t>
      </w:r>
    </w:p>
    <w:p w14:paraId="66FFA8E9" w14:textId="77777777" w:rsidR="00CD3BB0" w:rsidRPr="00CD3BB0" w:rsidRDefault="00CD3BB0" w:rsidP="00123E77">
      <w:pPr>
        <w:pStyle w:val="Default"/>
        <w:spacing w:after="44"/>
        <w:jc w:val="both"/>
        <w:rPr>
          <w:sz w:val="20"/>
          <w:szCs w:val="20"/>
        </w:rPr>
      </w:pPr>
      <w:r w:rsidRPr="00CD3BB0">
        <w:rPr>
          <w:color w:val="0D0D0D"/>
          <w:sz w:val="20"/>
          <w:szCs w:val="20"/>
        </w:rPr>
        <w:t xml:space="preserve">3. W przypadku odstąpienia od Umowy przez Zamawiającego z przyczyn, za które odpowiada Wykonawca, Wykonawca zobowiązany będzie do zapłaty na rzecz Zamawiającego kary umownej w wysokości 10% łącznego wynagrodzenia brutto, o którym mowa w §4 ust. 1. </w:t>
      </w:r>
    </w:p>
    <w:p w14:paraId="78FFEC1A" w14:textId="77777777" w:rsidR="00CD3BB0" w:rsidRPr="00CD3BB0" w:rsidRDefault="00CD3BB0" w:rsidP="00123E77">
      <w:pPr>
        <w:pStyle w:val="Default"/>
        <w:spacing w:after="44"/>
        <w:jc w:val="both"/>
        <w:rPr>
          <w:sz w:val="20"/>
          <w:szCs w:val="20"/>
        </w:rPr>
      </w:pPr>
      <w:r w:rsidRPr="00CD3BB0">
        <w:rPr>
          <w:color w:val="0D0D0D"/>
          <w:sz w:val="20"/>
          <w:szCs w:val="20"/>
        </w:rPr>
        <w:t xml:space="preserve">4. Strony zgodnie ustalają, że odstąpienie od Umowy przez Zamawiającego i obciążenie Wykonawcy karą umowną, określoną w ust. 3, nie pozbawia Zamawiającego prawa do naliczenia kar umownych również na podstawie ust. 1-2 niniejszego paragrafu. </w:t>
      </w:r>
    </w:p>
    <w:p w14:paraId="0D118C26" w14:textId="77777777" w:rsidR="00CD3BB0" w:rsidRPr="00CD3BB0" w:rsidRDefault="00CD3BB0" w:rsidP="00123E77">
      <w:pPr>
        <w:pStyle w:val="Default"/>
        <w:spacing w:after="44"/>
        <w:jc w:val="both"/>
        <w:rPr>
          <w:sz w:val="20"/>
          <w:szCs w:val="20"/>
        </w:rPr>
      </w:pPr>
      <w:r w:rsidRPr="00CD3BB0">
        <w:rPr>
          <w:color w:val="0D0D0D"/>
          <w:sz w:val="20"/>
          <w:szCs w:val="20"/>
        </w:rPr>
        <w:t xml:space="preserve">5. W przypadku poniesienia przez Zamawiającego szkody przewyższającej wartość zastrzeżonej kary umownej oraz w innych wypadkach niewykonania lub nienależytego wykonania Umowy przez Wykonawcę, Zamawiający może dochodzić odszkodowania na zasadach ogólnych wynikających z Kodeksu Cywilnego, przenoszącego wysokość zastrzeżonych kar umownych. </w:t>
      </w:r>
    </w:p>
    <w:p w14:paraId="753A3417" w14:textId="77777777" w:rsidR="00CD3BB0" w:rsidRPr="00CD3BB0" w:rsidRDefault="00CD3BB0" w:rsidP="00123E77">
      <w:pPr>
        <w:pStyle w:val="Default"/>
        <w:spacing w:after="44"/>
        <w:jc w:val="both"/>
        <w:rPr>
          <w:sz w:val="20"/>
          <w:szCs w:val="20"/>
        </w:rPr>
      </w:pPr>
      <w:r w:rsidRPr="00CD3BB0">
        <w:rPr>
          <w:color w:val="0D0D0D"/>
          <w:sz w:val="20"/>
          <w:szCs w:val="20"/>
        </w:rPr>
        <w:t xml:space="preserve">6. W przypadku zwłoki w terminowej zapłacie należności za wykonanie Umowy, Wykonawca będzie upoważniony do naliczenia Zamawiającemu odsetek za zwłokę w wysokości ustawowej. </w:t>
      </w:r>
    </w:p>
    <w:p w14:paraId="54ED4F97" w14:textId="77777777" w:rsidR="00CD3BB0" w:rsidRPr="00CD3BB0" w:rsidRDefault="00CD3BB0" w:rsidP="00123E77">
      <w:pPr>
        <w:pStyle w:val="Default"/>
        <w:jc w:val="both"/>
        <w:rPr>
          <w:sz w:val="20"/>
          <w:szCs w:val="20"/>
        </w:rPr>
      </w:pPr>
      <w:r w:rsidRPr="00CD3BB0">
        <w:rPr>
          <w:color w:val="0D0D0D"/>
          <w:sz w:val="20"/>
          <w:szCs w:val="20"/>
        </w:rPr>
        <w:t xml:space="preserve">7. Łączna maksymalna wysokość kar umownych, których Strona może dochodzić od drugiej Strony, nie może przekroczyć 30 % wynagrodzenia brutto, o którym mowa w § 4 ust. 1 Umowy. </w:t>
      </w:r>
    </w:p>
    <w:p w14:paraId="2F1329CD" w14:textId="77777777" w:rsidR="00CD3BB0" w:rsidRPr="00CD3BB0" w:rsidRDefault="00CD3BB0" w:rsidP="00123E77">
      <w:pPr>
        <w:pStyle w:val="Default"/>
        <w:jc w:val="both"/>
        <w:rPr>
          <w:sz w:val="20"/>
          <w:szCs w:val="20"/>
        </w:rPr>
      </w:pPr>
    </w:p>
    <w:p w14:paraId="0D375E10" w14:textId="442607C6" w:rsidR="00CD3BB0" w:rsidRPr="00CD3BB0" w:rsidRDefault="00CD3BB0" w:rsidP="00123E77">
      <w:pPr>
        <w:pStyle w:val="Default"/>
        <w:jc w:val="center"/>
        <w:rPr>
          <w:sz w:val="20"/>
          <w:szCs w:val="20"/>
        </w:rPr>
      </w:pPr>
      <w:r w:rsidRPr="00CD3BB0">
        <w:rPr>
          <w:b/>
          <w:bCs/>
          <w:sz w:val="20"/>
          <w:szCs w:val="20"/>
        </w:rPr>
        <w:t>§ 8</w:t>
      </w:r>
    </w:p>
    <w:p w14:paraId="20205552" w14:textId="020518A4" w:rsidR="00CD3BB0" w:rsidRPr="00CD3BB0" w:rsidRDefault="00CD3BB0" w:rsidP="00123E77">
      <w:pPr>
        <w:pStyle w:val="Default"/>
        <w:spacing w:after="120"/>
        <w:jc w:val="center"/>
        <w:rPr>
          <w:sz w:val="20"/>
          <w:szCs w:val="20"/>
        </w:rPr>
      </w:pPr>
      <w:r w:rsidRPr="00CD3BB0">
        <w:rPr>
          <w:b/>
          <w:bCs/>
          <w:sz w:val="20"/>
          <w:szCs w:val="20"/>
        </w:rPr>
        <w:t>ZMIANY UMOWY</w:t>
      </w:r>
    </w:p>
    <w:p w14:paraId="0609C67F" w14:textId="5D662E95" w:rsidR="00EE79B3" w:rsidRDefault="00EE79B3" w:rsidP="00123E77">
      <w:pPr>
        <w:numPr>
          <w:ilvl w:val="0"/>
          <w:numId w:val="22"/>
        </w:numPr>
        <w:suppressAutoHyphens/>
        <w:spacing w:after="0" w:line="240" w:lineRule="auto"/>
        <w:ind w:left="284" w:hanging="357"/>
        <w:contextualSpacing/>
        <w:jc w:val="both"/>
      </w:pPr>
      <w:r>
        <w:rPr>
          <w:rFonts w:eastAsia="Calibri" w:cs="Ebrima"/>
          <w:sz w:val="20"/>
          <w:szCs w:val="20"/>
        </w:rPr>
        <w:t xml:space="preserve">Zmiana postanowień niniejszej Umowy może nastąpić w przypadkach, o których mowa w art. 455 Ustawy </w:t>
      </w:r>
      <w:proofErr w:type="spellStart"/>
      <w:r>
        <w:rPr>
          <w:rFonts w:eastAsia="Calibri" w:cs="Ebrima"/>
          <w:sz w:val="20"/>
          <w:szCs w:val="20"/>
        </w:rPr>
        <w:t>p.z.p</w:t>
      </w:r>
      <w:proofErr w:type="spellEnd"/>
      <w:r>
        <w:rPr>
          <w:rFonts w:eastAsia="Calibri" w:cs="Ebrima"/>
          <w:sz w:val="20"/>
          <w:szCs w:val="20"/>
        </w:rPr>
        <w:t xml:space="preserve">. </w:t>
      </w:r>
    </w:p>
    <w:p w14:paraId="4010BCDF" w14:textId="77777777" w:rsidR="00EE79B3" w:rsidRDefault="00EE79B3" w:rsidP="00123E77">
      <w:pPr>
        <w:numPr>
          <w:ilvl w:val="0"/>
          <w:numId w:val="22"/>
        </w:numPr>
        <w:suppressAutoHyphens/>
        <w:spacing w:after="0" w:line="240" w:lineRule="auto"/>
        <w:ind w:left="284" w:hanging="357"/>
        <w:contextualSpacing/>
        <w:jc w:val="both"/>
      </w:pPr>
      <w:r>
        <w:rPr>
          <w:rFonts w:eastAsia="Calibri" w:cs="Ebrima"/>
          <w:sz w:val="20"/>
          <w:szCs w:val="20"/>
        </w:rPr>
        <w:t xml:space="preserve">Na podstawie art. 455 ust. 1 pkt. 1 Ustawy  </w:t>
      </w:r>
      <w:proofErr w:type="spellStart"/>
      <w:r>
        <w:rPr>
          <w:rFonts w:eastAsia="Calibri" w:cs="Ebrima"/>
          <w:sz w:val="20"/>
          <w:szCs w:val="20"/>
        </w:rPr>
        <w:t>p.z.p</w:t>
      </w:r>
      <w:proofErr w:type="spellEnd"/>
      <w:r>
        <w:rPr>
          <w:rFonts w:eastAsia="Calibri" w:cs="Ebrima"/>
          <w:sz w:val="20"/>
          <w:szCs w:val="20"/>
        </w:rPr>
        <w:t>., Zamawiający przewiduje następujące zmiany postanowień Umowy:</w:t>
      </w:r>
    </w:p>
    <w:p w14:paraId="5D2A7C78" w14:textId="77777777" w:rsidR="00EE79B3" w:rsidRPr="003B1754" w:rsidRDefault="00EE79B3" w:rsidP="00123E77">
      <w:pPr>
        <w:numPr>
          <w:ilvl w:val="0"/>
          <w:numId w:val="23"/>
        </w:numPr>
        <w:suppressAutoHyphens/>
        <w:spacing w:after="0" w:line="240" w:lineRule="auto"/>
        <w:ind w:left="284" w:firstLine="0"/>
        <w:contextualSpacing/>
        <w:jc w:val="both"/>
      </w:pPr>
      <w:r>
        <w:rPr>
          <w:rFonts w:eastAsia="Calibri" w:cs="Ebrima"/>
          <w:sz w:val="20"/>
          <w:szCs w:val="20"/>
        </w:rPr>
        <w:t>w zakresie wyeliminowania oczywistych omyłek pisarskich i rachunkowych,</w:t>
      </w:r>
    </w:p>
    <w:p w14:paraId="41F5F00B" w14:textId="212A45D1" w:rsidR="00EE79B3" w:rsidRPr="003B1754" w:rsidRDefault="00EE79B3" w:rsidP="00123E77">
      <w:pPr>
        <w:numPr>
          <w:ilvl w:val="0"/>
          <w:numId w:val="23"/>
        </w:numPr>
        <w:suppressAutoHyphens/>
        <w:spacing w:after="0" w:line="240" w:lineRule="auto"/>
        <w:ind w:left="284" w:firstLine="0"/>
        <w:contextualSpacing/>
        <w:jc w:val="both"/>
        <w:rPr>
          <w:sz w:val="20"/>
          <w:szCs w:val="20"/>
        </w:rPr>
      </w:pPr>
      <w:r w:rsidRPr="003B1754">
        <w:rPr>
          <w:sz w:val="20"/>
          <w:szCs w:val="20"/>
        </w:rPr>
        <w:t xml:space="preserve">w zakresie Przedmiotu Umowy - w sytuacji, gdy w czasie realizacji Umowy produkcja </w:t>
      </w:r>
      <w:r>
        <w:rPr>
          <w:sz w:val="20"/>
          <w:szCs w:val="20"/>
        </w:rPr>
        <w:t>Wyposażenia</w:t>
      </w:r>
      <w:r w:rsidRPr="003B1754">
        <w:rPr>
          <w:sz w:val="20"/>
          <w:szCs w:val="20"/>
        </w:rPr>
        <w:t xml:space="preserve"> zostanie zakończona lub ograniczona, po zaproponowaniu przez Wykonawcę </w:t>
      </w:r>
      <w:r>
        <w:rPr>
          <w:sz w:val="20"/>
          <w:szCs w:val="20"/>
        </w:rPr>
        <w:t>Wyposażenia</w:t>
      </w:r>
      <w:r w:rsidRPr="003B1754">
        <w:rPr>
          <w:sz w:val="20"/>
          <w:szCs w:val="20"/>
        </w:rPr>
        <w:t xml:space="preserve"> o parametrach jakościowych nie gorszych od parametrów określonych dla pierwotnego Przedmiotu Umowy.</w:t>
      </w:r>
    </w:p>
    <w:p w14:paraId="1306B7C8" w14:textId="77777777" w:rsidR="00EE79B3" w:rsidRDefault="00EE79B3" w:rsidP="00123E77">
      <w:pPr>
        <w:numPr>
          <w:ilvl w:val="0"/>
          <w:numId w:val="22"/>
        </w:numPr>
        <w:suppressAutoHyphens/>
        <w:spacing w:after="0" w:line="240" w:lineRule="auto"/>
        <w:ind w:left="284" w:hanging="357"/>
        <w:contextualSpacing/>
        <w:jc w:val="both"/>
      </w:pPr>
      <w:r>
        <w:rPr>
          <w:rFonts w:eastAsia="Calibri" w:cs="Ebrima"/>
          <w:sz w:val="20"/>
          <w:szCs w:val="20"/>
        </w:rPr>
        <w:t>Katalog zmian Umowy, o których mowa w ust. 1-2 nie powoduje powstania jakiegokolwiek roszczenia Wykonawcy w stosunku do Zamawiającego i nie stanowi zobowiązania Zamawiającego do wyrażenia zgody na te zmiany, w sytuacji gdy inicjatywa wprowadzenia zmian pochodzi od Wykonawcy.</w:t>
      </w:r>
    </w:p>
    <w:p w14:paraId="03C528B6" w14:textId="77777777" w:rsidR="00EE79B3" w:rsidRDefault="00EE79B3" w:rsidP="00123E77">
      <w:pPr>
        <w:numPr>
          <w:ilvl w:val="0"/>
          <w:numId w:val="22"/>
        </w:numPr>
        <w:suppressAutoHyphens/>
        <w:spacing w:after="0" w:line="240" w:lineRule="auto"/>
        <w:ind w:left="284" w:hanging="357"/>
        <w:contextualSpacing/>
        <w:jc w:val="both"/>
      </w:pPr>
      <w:r>
        <w:rPr>
          <w:rFonts w:eastAsia="Calibri" w:cs="Ebrima"/>
          <w:sz w:val="20"/>
          <w:szCs w:val="20"/>
        </w:rPr>
        <w:t>Nie stanowią zmiany Umowy:</w:t>
      </w:r>
    </w:p>
    <w:p w14:paraId="3DB7724F" w14:textId="77777777" w:rsidR="00EE79B3" w:rsidRDefault="00EE79B3" w:rsidP="00123E77">
      <w:pPr>
        <w:numPr>
          <w:ilvl w:val="0"/>
          <w:numId w:val="24"/>
        </w:numPr>
        <w:suppressAutoHyphens/>
        <w:spacing w:after="0" w:line="240" w:lineRule="auto"/>
        <w:ind w:left="284" w:firstLine="0"/>
        <w:contextualSpacing/>
        <w:jc w:val="both"/>
      </w:pPr>
      <w:r>
        <w:rPr>
          <w:rFonts w:eastAsia="Calibri" w:cs="Ebrima"/>
          <w:sz w:val="20"/>
          <w:szCs w:val="20"/>
        </w:rPr>
        <w:t>zmiana danych związanych z obsługą administracyjno-organizacyjną Umowy (np. zmiana nr rachunku bankowego),</w:t>
      </w:r>
    </w:p>
    <w:p w14:paraId="41A91046" w14:textId="77777777" w:rsidR="00EE79B3" w:rsidRDefault="00EE79B3" w:rsidP="00123E77">
      <w:pPr>
        <w:numPr>
          <w:ilvl w:val="0"/>
          <w:numId w:val="24"/>
        </w:numPr>
        <w:suppressAutoHyphens/>
        <w:spacing w:after="0" w:line="240" w:lineRule="auto"/>
        <w:ind w:left="284" w:firstLine="0"/>
        <w:contextualSpacing/>
        <w:jc w:val="both"/>
      </w:pPr>
      <w:r>
        <w:rPr>
          <w:rFonts w:eastAsia="Calibri" w:cs="Ebrima"/>
          <w:sz w:val="20"/>
          <w:szCs w:val="20"/>
        </w:rPr>
        <w:t>zmiany danych teleadresowych, zmiany osób wskazanych do kontaktów między Stronami.</w:t>
      </w:r>
    </w:p>
    <w:p w14:paraId="2CF37BD5" w14:textId="2411E9F1" w:rsidR="00CD3BB0" w:rsidRPr="002130D5" w:rsidRDefault="00EE79B3" w:rsidP="00123E77">
      <w:pPr>
        <w:numPr>
          <w:ilvl w:val="0"/>
          <w:numId w:val="24"/>
        </w:numPr>
        <w:suppressAutoHyphens/>
        <w:spacing w:after="0" w:line="240" w:lineRule="auto"/>
        <w:ind w:left="284" w:firstLine="0"/>
        <w:contextualSpacing/>
        <w:jc w:val="both"/>
      </w:pPr>
      <w:r>
        <w:rPr>
          <w:rFonts w:eastAsia="Calibri" w:cs="Ebrima"/>
          <w:color w:val="000000"/>
          <w:spacing w:val="-7"/>
          <w:sz w:val="20"/>
          <w:szCs w:val="20"/>
        </w:rPr>
        <w:t>Wszelkie zmiany i uzupełnienia treści umowy wymagają formy pisemnej w postaci aneksu podpisanego przez obie Strony pod rygorem nieważności.</w:t>
      </w:r>
    </w:p>
    <w:p w14:paraId="13E263A9" w14:textId="188EF9A9" w:rsidR="00CD3BB0" w:rsidRPr="00CD3BB0" w:rsidRDefault="00CD3BB0" w:rsidP="00123E77">
      <w:pPr>
        <w:pStyle w:val="Default"/>
        <w:jc w:val="center"/>
        <w:rPr>
          <w:color w:val="0D0D0D"/>
          <w:sz w:val="20"/>
          <w:szCs w:val="20"/>
        </w:rPr>
      </w:pPr>
      <w:r w:rsidRPr="00CD3BB0">
        <w:rPr>
          <w:b/>
          <w:bCs/>
          <w:color w:val="0D0D0D"/>
          <w:sz w:val="20"/>
          <w:szCs w:val="20"/>
        </w:rPr>
        <w:t>§ 9</w:t>
      </w:r>
    </w:p>
    <w:p w14:paraId="6F161698" w14:textId="400C9712" w:rsidR="00CD3BB0" w:rsidRPr="00CD3BB0" w:rsidRDefault="00CD3BB0" w:rsidP="002130D5">
      <w:pPr>
        <w:pStyle w:val="Default"/>
        <w:spacing w:after="120"/>
        <w:jc w:val="center"/>
        <w:rPr>
          <w:color w:val="0D0D0D"/>
          <w:sz w:val="20"/>
          <w:szCs w:val="20"/>
        </w:rPr>
      </w:pPr>
      <w:r w:rsidRPr="00CD3BB0">
        <w:rPr>
          <w:b/>
          <w:bCs/>
          <w:color w:val="0D0D0D"/>
          <w:sz w:val="20"/>
          <w:szCs w:val="20"/>
        </w:rPr>
        <w:t>SIŁA WYŻSZA</w:t>
      </w:r>
    </w:p>
    <w:p w14:paraId="3D6DBB02" w14:textId="161651DF" w:rsidR="00CD3BB0" w:rsidRDefault="00CD3BB0" w:rsidP="00123E77">
      <w:pPr>
        <w:pStyle w:val="Default"/>
        <w:jc w:val="both"/>
        <w:rPr>
          <w:color w:val="0D0D0D"/>
          <w:sz w:val="20"/>
          <w:szCs w:val="20"/>
        </w:rPr>
      </w:pPr>
      <w:r w:rsidRPr="00CD3BB0">
        <w:rPr>
          <w:color w:val="0D0D0D"/>
          <w:sz w:val="20"/>
          <w:szCs w:val="20"/>
        </w:rPr>
        <w:t xml:space="preserve">Od obowiązków wynikających z Umowy Strony mogą być zwolnione w przypadku zaistnienia okoliczności nieprzewidzianych, niezależnych od woli stron, którym strona nie mogła zapobiec przy dołożeniu należytej staranności (siła wyższa), i które nastąpiły po zawarciu Umowy, uniemożliwiając jej wykonanie w całości lub części. O zaistnieniu okoliczności uznanych za siłę wyższą strony są zobowiązane niezwłocznie się powiadomić w formie pisemnej. Gdyby te okoliczności trwały dłużej niż 30 dni, każda ze stron ma prawo do rozwiązania Umowy w formie pisemnej ze skutkiem natychmiastowym bez obowiązku zapłaty odszkodowania drugiej stronie. </w:t>
      </w:r>
    </w:p>
    <w:p w14:paraId="759D3C99" w14:textId="77777777" w:rsidR="00CD3BB0" w:rsidRPr="00CD3BB0" w:rsidRDefault="00CD3BB0" w:rsidP="00123E77">
      <w:pPr>
        <w:tabs>
          <w:tab w:val="left" w:pos="1560"/>
        </w:tabs>
        <w:suppressAutoHyphens/>
        <w:spacing w:before="240" w:after="0" w:line="240" w:lineRule="auto"/>
        <w:jc w:val="center"/>
        <w:rPr>
          <w:rFonts w:eastAsia="Times New Roman"/>
          <w:b/>
          <w:sz w:val="20"/>
          <w:szCs w:val="20"/>
          <w:lang w:eastAsia="zh-CN"/>
        </w:rPr>
      </w:pPr>
      <w:r w:rsidRPr="00CD3BB0">
        <w:rPr>
          <w:rFonts w:eastAsia="Times New Roman" w:cs="Ebrima"/>
          <w:b/>
          <w:color w:val="0D0D0D"/>
          <w:sz w:val="20"/>
          <w:szCs w:val="20"/>
          <w:lang w:eastAsia="zh-CN"/>
        </w:rPr>
        <w:t>§ 9</w:t>
      </w:r>
    </w:p>
    <w:p w14:paraId="2C2AA1A9" w14:textId="77777777" w:rsidR="00CD3BB0" w:rsidRPr="00CD3BB0" w:rsidRDefault="00CD3BB0" w:rsidP="00123E77">
      <w:pPr>
        <w:tabs>
          <w:tab w:val="left" w:pos="1560"/>
        </w:tabs>
        <w:suppressAutoHyphens/>
        <w:spacing w:after="60" w:line="240" w:lineRule="auto"/>
        <w:jc w:val="center"/>
        <w:rPr>
          <w:rFonts w:eastAsiaTheme="minorHAnsi" w:cs="Cambria"/>
          <w:b/>
          <w:color w:val="0D0D0D"/>
          <w:sz w:val="20"/>
          <w:szCs w:val="20"/>
        </w:rPr>
      </w:pPr>
      <w:r w:rsidRPr="00CD3BB0">
        <w:rPr>
          <w:rFonts w:eastAsiaTheme="minorHAnsi" w:cs="Cambria"/>
          <w:b/>
          <w:color w:val="0D0D0D"/>
          <w:sz w:val="20"/>
          <w:szCs w:val="20"/>
        </w:rPr>
        <w:t>Postano</w:t>
      </w:r>
      <w:bookmarkStart w:id="0" w:name="_GoBack"/>
      <w:bookmarkEnd w:id="0"/>
      <w:r w:rsidRPr="00CD3BB0">
        <w:rPr>
          <w:rFonts w:eastAsiaTheme="minorHAnsi" w:cs="Cambria"/>
          <w:b/>
          <w:color w:val="0D0D0D"/>
          <w:sz w:val="20"/>
          <w:szCs w:val="20"/>
        </w:rPr>
        <w:t>wienia końcowe</w:t>
      </w:r>
    </w:p>
    <w:p w14:paraId="7A888F68" w14:textId="77777777" w:rsidR="00CD3BB0" w:rsidRPr="00CD3BB0" w:rsidRDefault="00CD3BB0" w:rsidP="00123E77">
      <w:pPr>
        <w:numPr>
          <w:ilvl w:val="0"/>
          <w:numId w:val="21"/>
        </w:numPr>
        <w:tabs>
          <w:tab w:val="left" w:pos="1560"/>
        </w:tabs>
        <w:suppressAutoHyphens/>
        <w:spacing w:after="0" w:line="240" w:lineRule="auto"/>
        <w:jc w:val="both"/>
        <w:rPr>
          <w:rFonts w:eastAsiaTheme="minorHAnsi" w:cs="Cambria"/>
          <w:color w:val="0D0D0D"/>
          <w:sz w:val="20"/>
          <w:szCs w:val="20"/>
        </w:rPr>
      </w:pPr>
      <w:r w:rsidRPr="00CD3BB0">
        <w:rPr>
          <w:rFonts w:eastAsiaTheme="minorHAnsi" w:cs="Cambria"/>
          <w:color w:val="0D0D0D"/>
          <w:sz w:val="20"/>
          <w:szCs w:val="20"/>
        </w:rPr>
        <w:t xml:space="preserve">Cesja wierzytelności, przysługujących Wykonawcy od Zamawiającego z tytułu wykonania Umowy, może nastąpić jedynie za uprzednią pisemną zgodą Zamawiającego, pod rygorem nieważności cesji. </w:t>
      </w:r>
    </w:p>
    <w:p w14:paraId="63F27FC4" w14:textId="77777777" w:rsidR="00CD3BB0" w:rsidRPr="00CD3BB0" w:rsidRDefault="00CD3BB0" w:rsidP="00123E77">
      <w:pPr>
        <w:numPr>
          <w:ilvl w:val="0"/>
          <w:numId w:val="21"/>
        </w:numPr>
        <w:tabs>
          <w:tab w:val="left" w:pos="1560"/>
        </w:tabs>
        <w:suppressAutoHyphens/>
        <w:spacing w:after="0" w:line="240" w:lineRule="auto"/>
        <w:jc w:val="both"/>
        <w:rPr>
          <w:rFonts w:eastAsiaTheme="minorHAnsi" w:cs="Cambria"/>
          <w:color w:val="0D0D0D"/>
          <w:sz w:val="20"/>
          <w:szCs w:val="20"/>
        </w:rPr>
      </w:pPr>
      <w:r w:rsidRPr="00CD3BB0">
        <w:rPr>
          <w:rFonts w:eastAsiaTheme="minorHAnsi" w:cs="Cambria"/>
          <w:color w:val="0D0D0D"/>
          <w:sz w:val="20"/>
          <w:szCs w:val="20"/>
        </w:rPr>
        <w:t>Strony zobowiązują się do zachowania w tajemnicy postanowień Umowy, poza przypadkami uzasadnionymi obowiązkami wynikającymi z przepisów prawa.</w:t>
      </w:r>
    </w:p>
    <w:p w14:paraId="691C6D20" w14:textId="77777777" w:rsidR="00CD3BB0" w:rsidRPr="00CD3BB0" w:rsidRDefault="00CD3BB0" w:rsidP="00123E77">
      <w:pPr>
        <w:widowControl w:val="0"/>
        <w:numPr>
          <w:ilvl w:val="0"/>
          <w:numId w:val="21"/>
        </w:numPr>
        <w:tabs>
          <w:tab w:val="left" w:pos="1560"/>
        </w:tabs>
        <w:suppressAutoHyphens/>
        <w:spacing w:after="0" w:line="240" w:lineRule="auto"/>
        <w:jc w:val="both"/>
        <w:rPr>
          <w:rFonts w:eastAsiaTheme="minorHAnsi" w:cs="Cambria"/>
          <w:color w:val="0D0D0D"/>
          <w:sz w:val="20"/>
          <w:szCs w:val="20"/>
        </w:rPr>
      </w:pPr>
      <w:r w:rsidRPr="00CD3BB0">
        <w:rPr>
          <w:rFonts w:eastAsiaTheme="minorHAnsi" w:cs="Cambria"/>
          <w:color w:val="0D0D0D"/>
          <w:sz w:val="20"/>
          <w:szCs w:val="20"/>
        </w:rPr>
        <w:t xml:space="preserve">W sprawach nieuregulowanych Umową mają zastosowanie przepisy Kodeksu Cywilnego oraz inne </w:t>
      </w:r>
      <w:r w:rsidRPr="00CD3BB0">
        <w:rPr>
          <w:rFonts w:eastAsiaTheme="minorHAnsi" w:cs="Cambria"/>
          <w:color w:val="0D0D0D"/>
          <w:sz w:val="20"/>
          <w:szCs w:val="20"/>
        </w:rPr>
        <w:lastRenderedPageBreak/>
        <w:t>powszechnie obowiązujące przepisy prawa.</w:t>
      </w:r>
    </w:p>
    <w:p w14:paraId="02934630" w14:textId="77777777" w:rsidR="00CD3BB0" w:rsidRPr="00CD3BB0" w:rsidRDefault="00CD3BB0" w:rsidP="00123E77">
      <w:pPr>
        <w:numPr>
          <w:ilvl w:val="0"/>
          <w:numId w:val="21"/>
        </w:numPr>
        <w:suppressAutoHyphens/>
        <w:spacing w:after="0" w:line="240" w:lineRule="auto"/>
        <w:jc w:val="both"/>
        <w:rPr>
          <w:rFonts w:eastAsiaTheme="minorHAnsi" w:cs="Cambria"/>
          <w:color w:val="0D0D0D"/>
          <w:sz w:val="20"/>
          <w:szCs w:val="20"/>
        </w:rPr>
      </w:pPr>
      <w:r w:rsidRPr="00CD3BB0">
        <w:rPr>
          <w:rFonts w:eastAsiaTheme="minorHAnsi" w:cs="Cambria"/>
          <w:color w:val="0D0D0D"/>
          <w:sz w:val="20"/>
          <w:szCs w:val="20"/>
        </w:rPr>
        <w:t xml:space="preserve">Ewentualne spory mogące powstać w związku z Umową rozstrzygane będą przez sąd powszechny właściwy dla siedziby Zamawiającego.    </w:t>
      </w:r>
    </w:p>
    <w:p w14:paraId="66F83F94" w14:textId="77777777" w:rsidR="00CD3BB0" w:rsidRPr="00CD3BB0" w:rsidRDefault="00CD3BB0" w:rsidP="00123E77">
      <w:pPr>
        <w:widowControl w:val="0"/>
        <w:numPr>
          <w:ilvl w:val="0"/>
          <w:numId w:val="21"/>
        </w:numPr>
        <w:tabs>
          <w:tab w:val="left" w:pos="1560"/>
        </w:tabs>
        <w:suppressAutoHyphens/>
        <w:spacing w:after="0" w:line="240" w:lineRule="auto"/>
        <w:jc w:val="both"/>
        <w:rPr>
          <w:rFonts w:eastAsiaTheme="minorHAnsi" w:cs="Cambria"/>
          <w:color w:val="0D0D0D"/>
          <w:sz w:val="20"/>
          <w:szCs w:val="20"/>
        </w:rPr>
      </w:pPr>
      <w:r w:rsidRPr="00CD3BB0">
        <w:rPr>
          <w:rFonts w:eastAsiaTheme="minorHAnsi" w:cs="Cambria"/>
          <w:color w:val="0D0D0D"/>
          <w:sz w:val="20"/>
          <w:szCs w:val="20"/>
        </w:rPr>
        <w:t xml:space="preserve">Umowę sporządzono w dwóch jednobrzmiących egzemplarzach, po jednym dla każdej ze Stron.                                                                                                                                                                                                                </w:t>
      </w:r>
    </w:p>
    <w:p w14:paraId="5CAC0E0C" w14:textId="77777777" w:rsidR="00CD3BB0" w:rsidRPr="00CD3BB0" w:rsidRDefault="00CD3BB0" w:rsidP="00123E77">
      <w:pPr>
        <w:suppressAutoHyphens/>
        <w:spacing w:after="0" w:line="240" w:lineRule="auto"/>
        <w:rPr>
          <w:rFonts w:eastAsiaTheme="minorHAnsi" w:cs="Cambria"/>
          <w:color w:val="0D0D0D"/>
          <w:sz w:val="20"/>
          <w:szCs w:val="20"/>
        </w:rPr>
      </w:pPr>
    </w:p>
    <w:p w14:paraId="4FA3C7D0" w14:textId="77777777" w:rsidR="00CD3BB0" w:rsidRPr="00CD3BB0" w:rsidRDefault="00CD3BB0" w:rsidP="00123E77">
      <w:pPr>
        <w:keepNext/>
        <w:numPr>
          <w:ilvl w:val="0"/>
          <w:numId w:val="20"/>
        </w:numPr>
        <w:tabs>
          <w:tab w:val="left" w:pos="1560"/>
        </w:tabs>
        <w:suppressAutoHyphens/>
        <w:spacing w:after="0" w:line="240" w:lineRule="auto"/>
        <w:jc w:val="center"/>
        <w:outlineLvl w:val="0"/>
        <w:rPr>
          <w:rFonts w:eastAsiaTheme="minorHAnsi" w:cs="Cambria"/>
          <w:b/>
          <w:color w:val="0D0D0D"/>
          <w:sz w:val="20"/>
          <w:szCs w:val="20"/>
        </w:rPr>
      </w:pPr>
    </w:p>
    <w:p w14:paraId="59354E27" w14:textId="77777777" w:rsidR="00CD3BB0" w:rsidRPr="00CD3BB0" w:rsidRDefault="00CD3BB0" w:rsidP="00123E77">
      <w:pPr>
        <w:keepNext/>
        <w:numPr>
          <w:ilvl w:val="0"/>
          <w:numId w:val="20"/>
        </w:numPr>
        <w:tabs>
          <w:tab w:val="left" w:pos="1560"/>
        </w:tabs>
        <w:suppressAutoHyphens/>
        <w:spacing w:after="0" w:line="240" w:lineRule="auto"/>
        <w:jc w:val="center"/>
        <w:outlineLvl w:val="0"/>
        <w:rPr>
          <w:rFonts w:eastAsiaTheme="minorHAnsi" w:cs="Cambria"/>
          <w:b/>
          <w:color w:val="0D0D0D"/>
          <w:sz w:val="20"/>
          <w:szCs w:val="20"/>
        </w:rPr>
      </w:pPr>
      <w:r w:rsidRPr="00CD3BB0">
        <w:rPr>
          <w:rFonts w:eastAsiaTheme="minorHAnsi" w:cs="Cambria"/>
          <w:b/>
          <w:color w:val="0D0D0D"/>
          <w:sz w:val="20"/>
          <w:szCs w:val="20"/>
        </w:rPr>
        <w:t>WYKONAWCA:</w:t>
      </w:r>
      <w:r w:rsidRPr="00CD3BB0">
        <w:rPr>
          <w:rFonts w:eastAsiaTheme="minorHAnsi" w:cs="Cambria"/>
          <w:b/>
          <w:color w:val="0D0D0D"/>
          <w:sz w:val="20"/>
          <w:szCs w:val="20"/>
        </w:rPr>
        <w:tab/>
      </w:r>
      <w:r w:rsidRPr="00CD3BB0">
        <w:rPr>
          <w:rFonts w:eastAsiaTheme="minorHAnsi" w:cs="Cambria"/>
          <w:b/>
          <w:color w:val="0D0D0D"/>
          <w:sz w:val="20"/>
          <w:szCs w:val="20"/>
        </w:rPr>
        <w:tab/>
      </w:r>
      <w:r w:rsidRPr="00CD3BB0">
        <w:rPr>
          <w:rFonts w:eastAsiaTheme="minorHAnsi" w:cs="Cambria"/>
          <w:b/>
          <w:color w:val="0D0D0D"/>
          <w:sz w:val="20"/>
          <w:szCs w:val="20"/>
        </w:rPr>
        <w:tab/>
      </w:r>
      <w:r w:rsidRPr="00CD3BB0">
        <w:rPr>
          <w:rFonts w:eastAsiaTheme="minorHAnsi" w:cs="Cambria"/>
          <w:b/>
          <w:color w:val="0D0D0D"/>
          <w:sz w:val="20"/>
          <w:szCs w:val="20"/>
        </w:rPr>
        <w:tab/>
      </w:r>
      <w:r w:rsidRPr="00CD3BB0">
        <w:rPr>
          <w:rFonts w:eastAsiaTheme="minorHAnsi" w:cs="Cambria"/>
          <w:b/>
          <w:color w:val="0D0D0D"/>
          <w:sz w:val="20"/>
          <w:szCs w:val="20"/>
        </w:rPr>
        <w:tab/>
      </w:r>
      <w:r w:rsidRPr="00CD3BB0">
        <w:rPr>
          <w:rFonts w:eastAsiaTheme="minorHAnsi" w:cs="Cambria"/>
          <w:b/>
          <w:color w:val="0D0D0D"/>
          <w:sz w:val="20"/>
          <w:szCs w:val="20"/>
        </w:rPr>
        <w:tab/>
      </w:r>
      <w:r w:rsidRPr="00CD3BB0">
        <w:rPr>
          <w:rFonts w:eastAsiaTheme="minorHAnsi" w:cs="Cambria"/>
          <w:b/>
          <w:color w:val="0D0D0D"/>
          <w:sz w:val="20"/>
          <w:szCs w:val="20"/>
        </w:rPr>
        <w:tab/>
        <w:t>ZAMAWIAJĄCY:</w:t>
      </w:r>
    </w:p>
    <w:p w14:paraId="6D0414F8" w14:textId="77777777" w:rsidR="00CD3BB0" w:rsidRPr="00CD3BB0" w:rsidRDefault="00CD3BB0" w:rsidP="00CD3BB0">
      <w:pPr>
        <w:keepNext/>
        <w:numPr>
          <w:ilvl w:val="0"/>
          <w:numId w:val="20"/>
        </w:numPr>
        <w:tabs>
          <w:tab w:val="left" w:pos="1560"/>
        </w:tabs>
        <w:suppressAutoHyphens/>
        <w:spacing w:after="0" w:line="276" w:lineRule="auto"/>
        <w:jc w:val="center"/>
        <w:outlineLvl w:val="0"/>
        <w:rPr>
          <w:rFonts w:eastAsia="Times New Roman" w:cs="Arial"/>
          <w:b/>
          <w:kern w:val="2"/>
          <w:sz w:val="20"/>
          <w:szCs w:val="20"/>
          <w:lang w:eastAsia="zh-CN"/>
        </w:rPr>
      </w:pPr>
    </w:p>
    <w:p w14:paraId="714FA20A" w14:textId="77777777" w:rsidR="00CD3BB0" w:rsidRPr="00CD3BB0" w:rsidRDefault="00CD3BB0" w:rsidP="00CD3BB0">
      <w:pPr>
        <w:pStyle w:val="Default"/>
        <w:jc w:val="both"/>
        <w:rPr>
          <w:sz w:val="20"/>
          <w:szCs w:val="20"/>
        </w:rPr>
      </w:pPr>
    </w:p>
    <w:p w14:paraId="7A3BD453" w14:textId="77777777" w:rsidR="00CD3BB0" w:rsidRPr="00CD3BB0" w:rsidRDefault="00CD3BB0" w:rsidP="00CD3BB0">
      <w:pPr>
        <w:pStyle w:val="Default"/>
        <w:jc w:val="both"/>
        <w:rPr>
          <w:rFonts w:cs="Times New Roman"/>
          <w:color w:val="0D0D0D"/>
          <w:sz w:val="20"/>
          <w:szCs w:val="20"/>
        </w:rPr>
      </w:pPr>
    </w:p>
    <w:sectPr w:rsidR="00CD3BB0" w:rsidRPr="00CD3BB0" w:rsidSect="002130D5">
      <w:headerReference w:type="default" r:id="rId7"/>
      <w:footerReference w:type="default" r:id="rId8"/>
      <w:pgSz w:w="11906" w:h="16838"/>
      <w:pgMar w:top="851" w:right="1134" w:bottom="851"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EB683" w14:textId="77777777" w:rsidR="00E5596B" w:rsidRDefault="00E5596B" w:rsidP="00447553">
      <w:pPr>
        <w:spacing w:after="0" w:line="240" w:lineRule="auto"/>
      </w:pPr>
      <w:r>
        <w:separator/>
      </w:r>
    </w:p>
  </w:endnote>
  <w:endnote w:type="continuationSeparator" w:id="0">
    <w:p w14:paraId="50ED0E46" w14:textId="77777777" w:rsidR="00E5596B" w:rsidRDefault="00E5596B" w:rsidP="00447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Ebrima">
    <w:panose1 w:val="02000000000000000000"/>
    <w:charset w:val="EE"/>
    <w:family w:val="auto"/>
    <w:pitch w:val="variable"/>
    <w:sig w:usb0="A000005F" w:usb1="02000041" w:usb2="000008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AE592" w14:textId="5A1485D3" w:rsidR="00447553" w:rsidRDefault="00447553">
    <w:pPr>
      <w:pStyle w:val="Stopka"/>
    </w:pPr>
    <w:r w:rsidRPr="00754CCB">
      <w:rPr>
        <w:rFonts w:ascii="Calibri" w:eastAsia="Calibri" w:hAnsi="Calibri"/>
        <w:noProof/>
        <w:lang w:eastAsia="pl-PL"/>
      </w:rPr>
      <w:drawing>
        <wp:inline distT="0" distB="0" distL="0" distR="0" wp14:anchorId="19EC7374" wp14:editId="6EEE64FF">
          <wp:extent cx="5760720" cy="48450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845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467B5" w14:textId="77777777" w:rsidR="00E5596B" w:rsidRDefault="00E5596B" w:rsidP="00447553">
      <w:pPr>
        <w:spacing w:after="0" w:line="240" w:lineRule="auto"/>
      </w:pPr>
      <w:r>
        <w:separator/>
      </w:r>
    </w:p>
  </w:footnote>
  <w:footnote w:type="continuationSeparator" w:id="0">
    <w:p w14:paraId="2D35E79B" w14:textId="77777777" w:rsidR="00E5596B" w:rsidRDefault="00E5596B" w:rsidP="004475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E0F3B" w14:textId="7F48E007" w:rsidR="00447553" w:rsidRDefault="00447553">
    <w:pPr>
      <w:pStyle w:val="Nagwek"/>
    </w:pPr>
    <w:r w:rsidRPr="00754CCB">
      <w:rPr>
        <w:rFonts w:ascii="Calibri" w:eastAsia="Calibri" w:hAnsi="Calibri"/>
        <w:noProof/>
        <w:lang w:eastAsia="pl-PL"/>
      </w:rPr>
      <w:drawing>
        <wp:inline distT="0" distB="0" distL="0" distR="0" wp14:anchorId="7FD40432" wp14:editId="33FBD00D">
          <wp:extent cx="5760720" cy="1047115"/>
          <wp:effectExtent l="0" t="0" r="0" b="63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471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071C53"/>
    <w:multiLevelType w:val="hybridMultilevel"/>
    <w:tmpl w:val="02DD2BFE"/>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8D52DE6"/>
    <w:multiLevelType w:val="hybridMultilevel"/>
    <w:tmpl w:val="AB61B3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B0E39E0"/>
    <w:multiLevelType w:val="hybridMultilevel"/>
    <w:tmpl w:val="5DD36D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043BC75"/>
    <w:multiLevelType w:val="hybridMultilevel"/>
    <w:tmpl w:val="25E74C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08DB919"/>
    <w:multiLevelType w:val="hybridMultilevel"/>
    <w:tmpl w:val="DF19A7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B3D8FD9"/>
    <w:multiLevelType w:val="hybridMultilevel"/>
    <w:tmpl w:val="58CF61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D3DCBAC"/>
    <w:multiLevelType w:val="hybridMultilevel"/>
    <w:tmpl w:val="AE2089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hAnsi="Times New Roman" w:cs="Times New Roman"/>
        <w:b/>
        <w:color w:val="0D0D0D"/>
        <w:spacing w:val="-7"/>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Times New Roman" w:hAnsi="Times New Roman" w:cs="Times New Roman"/>
        <w:color w:val="0D0D0D"/>
        <w:sz w:val="28"/>
        <w:szCs w:val="28"/>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Ebrima" w:hAnsi="Ebrima" w:cs="Ebrima"/>
        <w:b w:val="0"/>
        <w:bCs w:val="0"/>
        <w:color w:val="0D0D0D"/>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3C3BB18"/>
    <w:multiLevelType w:val="hybridMultilevel"/>
    <w:tmpl w:val="BBB5E6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76D7930"/>
    <w:multiLevelType w:val="hybridMultilevel"/>
    <w:tmpl w:val="19F164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E571735"/>
    <w:multiLevelType w:val="hybridMultilevel"/>
    <w:tmpl w:val="DD5837E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2A2C0882"/>
    <w:multiLevelType w:val="hybridMultilevel"/>
    <w:tmpl w:val="D3B08696"/>
    <w:lvl w:ilvl="0" w:tplc="04150001">
      <w:start w:val="1"/>
      <w:numFmt w:val="bullet"/>
      <w:lvlText w:val=""/>
      <w:lvlJc w:val="left"/>
      <w:pPr>
        <w:ind w:left="2007" w:hanging="360"/>
      </w:pPr>
      <w:rPr>
        <w:rFonts w:ascii="Symbol" w:hAnsi="Symbol" w:hint="default"/>
      </w:rPr>
    </w:lvl>
    <w:lvl w:ilvl="1" w:tplc="04150003">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13" w15:restartNumberingAfterBreak="0">
    <w:nsid w:val="3610E935"/>
    <w:multiLevelType w:val="hybridMultilevel"/>
    <w:tmpl w:val="1BC30A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AA3324C"/>
    <w:multiLevelType w:val="hybridMultilevel"/>
    <w:tmpl w:val="AB542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2DEE75"/>
    <w:multiLevelType w:val="hybridMultilevel"/>
    <w:tmpl w:val="47811C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EC31D6C"/>
    <w:multiLevelType w:val="hybridMultilevel"/>
    <w:tmpl w:val="34EB2A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80C373E"/>
    <w:multiLevelType w:val="hybridMultilevel"/>
    <w:tmpl w:val="22A6AF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B40B82"/>
    <w:multiLevelType w:val="hybridMultilevel"/>
    <w:tmpl w:val="6D82B568"/>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521C9108"/>
    <w:multiLevelType w:val="hybridMultilevel"/>
    <w:tmpl w:val="54880E6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539396A"/>
    <w:multiLevelType w:val="hybridMultilevel"/>
    <w:tmpl w:val="9138BD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92FE0C"/>
    <w:multiLevelType w:val="hybridMultilevel"/>
    <w:tmpl w:val="F3DE85F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A514E47"/>
    <w:multiLevelType w:val="hybridMultilevel"/>
    <w:tmpl w:val="3AB827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A3819F5"/>
    <w:multiLevelType w:val="hybridMultilevel"/>
    <w:tmpl w:val="FB4C2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1"/>
  </w:num>
  <w:num w:numId="3">
    <w:abstractNumId w:val="12"/>
  </w:num>
  <w:num w:numId="4">
    <w:abstractNumId w:val="23"/>
  </w:num>
  <w:num w:numId="5">
    <w:abstractNumId w:val="13"/>
  </w:num>
  <w:num w:numId="6">
    <w:abstractNumId w:val="22"/>
  </w:num>
  <w:num w:numId="7">
    <w:abstractNumId w:val="1"/>
  </w:num>
  <w:num w:numId="8">
    <w:abstractNumId w:val="10"/>
  </w:num>
  <w:num w:numId="9">
    <w:abstractNumId w:val="16"/>
  </w:num>
  <w:num w:numId="10">
    <w:abstractNumId w:val="21"/>
  </w:num>
  <w:num w:numId="11">
    <w:abstractNumId w:val="0"/>
  </w:num>
  <w:num w:numId="12">
    <w:abstractNumId w:val="19"/>
  </w:num>
  <w:num w:numId="13">
    <w:abstractNumId w:val="4"/>
  </w:num>
  <w:num w:numId="14">
    <w:abstractNumId w:val="15"/>
  </w:num>
  <w:num w:numId="15">
    <w:abstractNumId w:val="9"/>
  </w:num>
  <w:num w:numId="16">
    <w:abstractNumId w:val="3"/>
  </w:num>
  <w:num w:numId="17">
    <w:abstractNumId w:val="2"/>
  </w:num>
  <w:num w:numId="18">
    <w:abstractNumId w:val="5"/>
  </w:num>
  <w:num w:numId="19">
    <w:abstractNumId w:val="6"/>
  </w:num>
  <w:num w:numId="20">
    <w:abstractNumId w:val="7"/>
  </w:num>
  <w:num w:numId="21">
    <w:abstractNumId w:val="8"/>
  </w:num>
  <w:num w:numId="22">
    <w:abstractNumId w:val="14"/>
  </w:num>
  <w:num w:numId="23">
    <w:abstractNumId w:val="17"/>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72"/>
    <w:rsid w:val="00016770"/>
    <w:rsid w:val="0008117E"/>
    <w:rsid w:val="00087F88"/>
    <w:rsid w:val="000A15FC"/>
    <w:rsid w:val="000F38D9"/>
    <w:rsid w:val="000F77A3"/>
    <w:rsid w:val="00123E77"/>
    <w:rsid w:val="00172F02"/>
    <w:rsid w:val="00174EA8"/>
    <w:rsid w:val="001E059C"/>
    <w:rsid w:val="001E3B6C"/>
    <w:rsid w:val="002013E3"/>
    <w:rsid w:val="002130D5"/>
    <w:rsid w:val="0022455D"/>
    <w:rsid w:val="00242E72"/>
    <w:rsid w:val="00244553"/>
    <w:rsid w:val="00247D8A"/>
    <w:rsid w:val="00261810"/>
    <w:rsid w:val="00262C20"/>
    <w:rsid w:val="002A01CB"/>
    <w:rsid w:val="002A182E"/>
    <w:rsid w:val="002A66B8"/>
    <w:rsid w:val="002F2EEC"/>
    <w:rsid w:val="002F3272"/>
    <w:rsid w:val="0030532B"/>
    <w:rsid w:val="00342554"/>
    <w:rsid w:val="00390E6C"/>
    <w:rsid w:val="003A2A15"/>
    <w:rsid w:val="003C361D"/>
    <w:rsid w:val="003C6CCE"/>
    <w:rsid w:val="003F0AB4"/>
    <w:rsid w:val="00401A71"/>
    <w:rsid w:val="00447553"/>
    <w:rsid w:val="0045142C"/>
    <w:rsid w:val="004B5289"/>
    <w:rsid w:val="005101D8"/>
    <w:rsid w:val="00525797"/>
    <w:rsid w:val="005307AE"/>
    <w:rsid w:val="00531197"/>
    <w:rsid w:val="005441FD"/>
    <w:rsid w:val="00581118"/>
    <w:rsid w:val="005A27B6"/>
    <w:rsid w:val="005D2890"/>
    <w:rsid w:val="005D7384"/>
    <w:rsid w:val="005D7C27"/>
    <w:rsid w:val="005E6EDE"/>
    <w:rsid w:val="006113CD"/>
    <w:rsid w:val="00631690"/>
    <w:rsid w:val="00636959"/>
    <w:rsid w:val="00673406"/>
    <w:rsid w:val="00674333"/>
    <w:rsid w:val="0068124D"/>
    <w:rsid w:val="00690A50"/>
    <w:rsid w:val="006B276E"/>
    <w:rsid w:val="006C79DB"/>
    <w:rsid w:val="006F3943"/>
    <w:rsid w:val="007202A5"/>
    <w:rsid w:val="00744A47"/>
    <w:rsid w:val="00820403"/>
    <w:rsid w:val="008531F8"/>
    <w:rsid w:val="008630B9"/>
    <w:rsid w:val="00863E9C"/>
    <w:rsid w:val="008A5BF8"/>
    <w:rsid w:val="008B6479"/>
    <w:rsid w:val="008B7823"/>
    <w:rsid w:val="00905828"/>
    <w:rsid w:val="0093164F"/>
    <w:rsid w:val="009466CC"/>
    <w:rsid w:val="0095225F"/>
    <w:rsid w:val="00952C57"/>
    <w:rsid w:val="009A177F"/>
    <w:rsid w:val="00A473B1"/>
    <w:rsid w:val="00AA67D7"/>
    <w:rsid w:val="00AB7437"/>
    <w:rsid w:val="00B777CF"/>
    <w:rsid w:val="00B93916"/>
    <w:rsid w:val="00C0076A"/>
    <w:rsid w:val="00C0178B"/>
    <w:rsid w:val="00C327EA"/>
    <w:rsid w:val="00C8258F"/>
    <w:rsid w:val="00C94407"/>
    <w:rsid w:val="00C965A4"/>
    <w:rsid w:val="00CD1B1A"/>
    <w:rsid w:val="00CD3BB0"/>
    <w:rsid w:val="00CF499C"/>
    <w:rsid w:val="00D05FCD"/>
    <w:rsid w:val="00D5195C"/>
    <w:rsid w:val="00D53718"/>
    <w:rsid w:val="00D55646"/>
    <w:rsid w:val="00DA1CC7"/>
    <w:rsid w:val="00DB0C7E"/>
    <w:rsid w:val="00DC5271"/>
    <w:rsid w:val="00DC7B57"/>
    <w:rsid w:val="00E12E2B"/>
    <w:rsid w:val="00E5596B"/>
    <w:rsid w:val="00E605F6"/>
    <w:rsid w:val="00E70F77"/>
    <w:rsid w:val="00E819AC"/>
    <w:rsid w:val="00E84DA7"/>
    <w:rsid w:val="00E9034C"/>
    <w:rsid w:val="00E937ED"/>
    <w:rsid w:val="00EB4C83"/>
    <w:rsid w:val="00EC1069"/>
    <w:rsid w:val="00EE79B3"/>
    <w:rsid w:val="00F5333C"/>
    <w:rsid w:val="00F6290A"/>
    <w:rsid w:val="00FE33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6F501"/>
  <w15:docId w15:val="{09BFCBDF-C59C-40B8-AC37-3173A573A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605F6"/>
    <w:rPr>
      <w:rFonts w:ascii="Cambria" w:eastAsia="Cambria" w:hAnsi="Cambria"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44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1"/>
    <w:rsid w:val="00905828"/>
    <w:pPr>
      <w:suppressAutoHyphens/>
      <w:spacing w:after="0" w:line="240" w:lineRule="auto"/>
      <w:jc w:val="both"/>
    </w:pPr>
    <w:rPr>
      <w:rFonts w:ascii="Times New Roman" w:eastAsia="Times New Roman" w:hAnsi="Times New Roman"/>
      <w:sz w:val="28"/>
      <w:szCs w:val="24"/>
      <w:lang w:eastAsia="zh-CN"/>
    </w:rPr>
  </w:style>
  <w:style w:type="character" w:customStyle="1" w:styleId="TekstpodstawowyZnak">
    <w:name w:val="Tekst podstawowy Znak"/>
    <w:basedOn w:val="Domylnaczcionkaakapitu"/>
    <w:uiPriority w:val="99"/>
    <w:semiHidden/>
    <w:rsid w:val="00905828"/>
  </w:style>
  <w:style w:type="character" w:customStyle="1" w:styleId="TekstpodstawowyZnak1">
    <w:name w:val="Tekst podstawowy Znak1"/>
    <w:link w:val="Tekstpodstawowy"/>
    <w:rsid w:val="00905828"/>
    <w:rPr>
      <w:rFonts w:ascii="Times New Roman" w:eastAsia="Times New Roman" w:hAnsi="Times New Roman" w:cs="Times New Roman"/>
      <w:sz w:val="28"/>
      <w:szCs w:val="24"/>
      <w:lang w:eastAsia="zh-CN"/>
    </w:rPr>
  </w:style>
  <w:style w:type="paragraph" w:styleId="Nagwek">
    <w:name w:val="header"/>
    <w:basedOn w:val="Normalny"/>
    <w:link w:val="NagwekZnak"/>
    <w:uiPriority w:val="99"/>
    <w:unhideWhenUsed/>
    <w:rsid w:val="00447553"/>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447553"/>
  </w:style>
  <w:style w:type="paragraph" w:styleId="Stopka">
    <w:name w:val="footer"/>
    <w:basedOn w:val="Normalny"/>
    <w:link w:val="StopkaZnak"/>
    <w:uiPriority w:val="99"/>
    <w:unhideWhenUsed/>
    <w:rsid w:val="00447553"/>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447553"/>
  </w:style>
  <w:style w:type="paragraph" w:styleId="Tekstdymka">
    <w:name w:val="Balloon Text"/>
    <w:basedOn w:val="Normalny"/>
    <w:link w:val="TekstdymkaZnak"/>
    <w:uiPriority w:val="99"/>
    <w:semiHidden/>
    <w:unhideWhenUsed/>
    <w:rsid w:val="00F5333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333C"/>
    <w:rPr>
      <w:rFonts w:ascii="Tahoma" w:hAnsi="Tahoma" w:cs="Tahoma"/>
      <w:sz w:val="16"/>
      <w:szCs w:val="16"/>
    </w:rPr>
  </w:style>
  <w:style w:type="paragraph" w:styleId="Akapitzlist">
    <w:name w:val="List Paragraph"/>
    <w:basedOn w:val="Normalny"/>
    <w:uiPriority w:val="34"/>
    <w:qFormat/>
    <w:rsid w:val="005441FD"/>
    <w:pPr>
      <w:ind w:left="720"/>
      <w:contextualSpacing/>
    </w:pPr>
    <w:rPr>
      <w:rFonts w:asciiTheme="minorHAnsi" w:eastAsiaTheme="minorHAnsi" w:hAnsiTheme="minorHAnsi" w:cstheme="minorBidi"/>
    </w:rPr>
  </w:style>
  <w:style w:type="character" w:styleId="Odwoaniedokomentarza">
    <w:name w:val="annotation reference"/>
    <w:basedOn w:val="Domylnaczcionkaakapitu"/>
    <w:uiPriority w:val="99"/>
    <w:semiHidden/>
    <w:unhideWhenUsed/>
    <w:rsid w:val="00016770"/>
    <w:rPr>
      <w:sz w:val="16"/>
      <w:szCs w:val="16"/>
    </w:rPr>
  </w:style>
  <w:style w:type="paragraph" w:styleId="Tekstkomentarza">
    <w:name w:val="annotation text"/>
    <w:basedOn w:val="Normalny"/>
    <w:link w:val="TekstkomentarzaZnak"/>
    <w:uiPriority w:val="99"/>
    <w:semiHidden/>
    <w:unhideWhenUsed/>
    <w:rsid w:val="00016770"/>
    <w:pPr>
      <w:spacing w:line="240" w:lineRule="auto"/>
    </w:pPr>
    <w:rPr>
      <w:rFonts w:asciiTheme="minorHAnsi" w:eastAsiaTheme="minorHAnsi" w:hAnsiTheme="minorHAnsi" w:cstheme="minorBidi"/>
      <w:sz w:val="20"/>
      <w:szCs w:val="20"/>
    </w:rPr>
  </w:style>
  <w:style w:type="character" w:customStyle="1" w:styleId="TekstkomentarzaZnak">
    <w:name w:val="Tekst komentarza Znak"/>
    <w:basedOn w:val="Domylnaczcionkaakapitu"/>
    <w:link w:val="Tekstkomentarza"/>
    <w:uiPriority w:val="99"/>
    <w:semiHidden/>
    <w:rsid w:val="00016770"/>
    <w:rPr>
      <w:sz w:val="20"/>
      <w:szCs w:val="20"/>
    </w:rPr>
  </w:style>
  <w:style w:type="paragraph" w:styleId="Tematkomentarza">
    <w:name w:val="annotation subject"/>
    <w:basedOn w:val="Tekstkomentarza"/>
    <w:next w:val="Tekstkomentarza"/>
    <w:link w:val="TematkomentarzaZnak"/>
    <w:uiPriority w:val="99"/>
    <w:semiHidden/>
    <w:unhideWhenUsed/>
    <w:rsid w:val="00016770"/>
    <w:rPr>
      <w:b/>
      <w:bCs/>
    </w:rPr>
  </w:style>
  <w:style w:type="character" w:customStyle="1" w:styleId="TematkomentarzaZnak">
    <w:name w:val="Temat komentarza Znak"/>
    <w:basedOn w:val="TekstkomentarzaZnak"/>
    <w:link w:val="Tematkomentarza"/>
    <w:uiPriority w:val="99"/>
    <w:semiHidden/>
    <w:rsid w:val="00016770"/>
    <w:rPr>
      <w:b/>
      <w:bCs/>
      <w:sz w:val="20"/>
      <w:szCs w:val="20"/>
    </w:rPr>
  </w:style>
  <w:style w:type="paragraph" w:customStyle="1" w:styleId="Default">
    <w:name w:val="Default"/>
    <w:rsid w:val="00CD3BB0"/>
    <w:pPr>
      <w:autoSpaceDE w:val="0"/>
      <w:autoSpaceDN w:val="0"/>
      <w:adjustRightInd w:val="0"/>
      <w:spacing w:after="0" w:line="240" w:lineRule="auto"/>
    </w:pPr>
    <w:rPr>
      <w:rFonts w:ascii="Cambria" w:hAnsi="Cambria" w:cs="Cambria"/>
      <w:color w:val="000000"/>
      <w:sz w:val="24"/>
      <w:szCs w:val="24"/>
    </w:rPr>
  </w:style>
  <w:style w:type="paragraph" w:styleId="Tekstpodstawowywcity">
    <w:name w:val="Body Text Indent"/>
    <w:basedOn w:val="Normalny"/>
    <w:link w:val="TekstpodstawowywcityZnak"/>
    <w:uiPriority w:val="99"/>
    <w:semiHidden/>
    <w:unhideWhenUsed/>
    <w:rsid w:val="00CD3BB0"/>
    <w:pPr>
      <w:spacing w:after="120"/>
      <w:ind w:left="283"/>
    </w:pPr>
  </w:style>
  <w:style w:type="character" w:customStyle="1" w:styleId="TekstpodstawowywcityZnak">
    <w:name w:val="Tekst podstawowy wcięty Znak"/>
    <w:basedOn w:val="Domylnaczcionkaakapitu"/>
    <w:link w:val="Tekstpodstawowywcity"/>
    <w:uiPriority w:val="99"/>
    <w:semiHidden/>
    <w:rsid w:val="00CD3BB0"/>
    <w:rPr>
      <w:rFonts w:ascii="Cambria" w:eastAsia="Cambria"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731545">
      <w:bodyDiv w:val="1"/>
      <w:marLeft w:val="0"/>
      <w:marRight w:val="0"/>
      <w:marTop w:val="0"/>
      <w:marBottom w:val="0"/>
      <w:divBdr>
        <w:top w:val="none" w:sz="0" w:space="0" w:color="auto"/>
        <w:left w:val="none" w:sz="0" w:space="0" w:color="auto"/>
        <w:bottom w:val="none" w:sz="0" w:space="0" w:color="auto"/>
        <w:right w:val="none" w:sz="0" w:space="0" w:color="auto"/>
      </w:divBdr>
    </w:div>
    <w:div w:id="956720830">
      <w:bodyDiv w:val="1"/>
      <w:marLeft w:val="0"/>
      <w:marRight w:val="0"/>
      <w:marTop w:val="0"/>
      <w:marBottom w:val="0"/>
      <w:divBdr>
        <w:top w:val="none" w:sz="0" w:space="0" w:color="auto"/>
        <w:left w:val="none" w:sz="0" w:space="0" w:color="auto"/>
        <w:bottom w:val="none" w:sz="0" w:space="0" w:color="auto"/>
        <w:right w:val="none" w:sz="0" w:space="0" w:color="auto"/>
      </w:divBdr>
      <w:divsChild>
        <w:div w:id="404570216">
          <w:marLeft w:val="0"/>
          <w:marRight w:val="0"/>
          <w:marTop w:val="0"/>
          <w:marBottom w:val="0"/>
          <w:divBdr>
            <w:top w:val="none" w:sz="0" w:space="0" w:color="auto"/>
            <w:left w:val="none" w:sz="0" w:space="0" w:color="auto"/>
            <w:bottom w:val="none" w:sz="0" w:space="0" w:color="auto"/>
            <w:right w:val="none" w:sz="0" w:space="0" w:color="auto"/>
          </w:divBdr>
        </w:div>
        <w:div w:id="1980109319">
          <w:marLeft w:val="0"/>
          <w:marRight w:val="0"/>
          <w:marTop w:val="0"/>
          <w:marBottom w:val="0"/>
          <w:divBdr>
            <w:top w:val="none" w:sz="0" w:space="0" w:color="auto"/>
            <w:left w:val="none" w:sz="0" w:space="0" w:color="auto"/>
            <w:bottom w:val="none" w:sz="0" w:space="0" w:color="auto"/>
            <w:right w:val="none" w:sz="0" w:space="0" w:color="auto"/>
          </w:divBdr>
        </w:div>
        <w:div w:id="577637364">
          <w:marLeft w:val="0"/>
          <w:marRight w:val="0"/>
          <w:marTop w:val="0"/>
          <w:marBottom w:val="0"/>
          <w:divBdr>
            <w:top w:val="none" w:sz="0" w:space="0" w:color="auto"/>
            <w:left w:val="none" w:sz="0" w:space="0" w:color="auto"/>
            <w:bottom w:val="none" w:sz="0" w:space="0" w:color="auto"/>
            <w:right w:val="none" w:sz="0" w:space="0" w:color="auto"/>
          </w:divBdr>
        </w:div>
        <w:div w:id="371657965">
          <w:marLeft w:val="0"/>
          <w:marRight w:val="0"/>
          <w:marTop w:val="0"/>
          <w:marBottom w:val="0"/>
          <w:divBdr>
            <w:top w:val="none" w:sz="0" w:space="0" w:color="auto"/>
            <w:left w:val="none" w:sz="0" w:space="0" w:color="auto"/>
            <w:bottom w:val="none" w:sz="0" w:space="0" w:color="auto"/>
            <w:right w:val="none" w:sz="0" w:space="0" w:color="auto"/>
          </w:divBdr>
        </w:div>
        <w:div w:id="1518881305">
          <w:marLeft w:val="0"/>
          <w:marRight w:val="0"/>
          <w:marTop w:val="0"/>
          <w:marBottom w:val="0"/>
          <w:divBdr>
            <w:top w:val="none" w:sz="0" w:space="0" w:color="auto"/>
            <w:left w:val="none" w:sz="0" w:space="0" w:color="auto"/>
            <w:bottom w:val="none" w:sz="0" w:space="0" w:color="auto"/>
            <w:right w:val="none" w:sz="0" w:space="0" w:color="auto"/>
          </w:divBdr>
        </w:div>
      </w:divsChild>
    </w:div>
    <w:div w:id="1404599406">
      <w:bodyDiv w:val="1"/>
      <w:marLeft w:val="0"/>
      <w:marRight w:val="0"/>
      <w:marTop w:val="0"/>
      <w:marBottom w:val="0"/>
      <w:divBdr>
        <w:top w:val="none" w:sz="0" w:space="0" w:color="auto"/>
        <w:left w:val="none" w:sz="0" w:space="0" w:color="auto"/>
        <w:bottom w:val="none" w:sz="0" w:space="0" w:color="auto"/>
        <w:right w:val="none" w:sz="0" w:space="0" w:color="auto"/>
      </w:divBdr>
      <w:divsChild>
        <w:div w:id="1894734283">
          <w:marLeft w:val="0"/>
          <w:marRight w:val="0"/>
          <w:marTop w:val="0"/>
          <w:marBottom w:val="0"/>
          <w:divBdr>
            <w:top w:val="none" w:sz="0" w:space="0" w:color="auto"/>
            <w:left w:val="none" w:sz="0" w:space="0" w:color="auto"/>
            <w:bottom w:val="none" w:sz="0" w:space="0" w:color="auto"/>
            <w:right w:val="none" w:sz="0" w:space="0" w:color="auto"/>
          </w:divBdr>
        </w:div>
        <w:div w:id="1823496102">
          <w:marLeft w:val="0"/>
          <w:marRight w:val="0"/>
          <w:marTop w:val="0"/>
          <w:marBottom w:val="0"/>
          <w:divBdr>
            <w:top w:val="none" w:sz="0" w:space="0" w:color="auto"/>
            <w:left w:val="none" w:sz="0" w:space="0" w:color="auto"/>
            <w:bottom w:val="none" w:sz="0" w:space="0" w:color="auto"/>
            <w:right w:val="none" w:sz="0" w:space="0" w:color="auto"/>
          </w:divBdr>
        </w:div>
        <w:div w:id="497119043">
          <w:marLeft w:val="0"/>
          <w:marRight w:val="0"/>
          <w:marTop w:val="0"/>
          <w:marBottom w:val="0"/>
          <w:divBdr>
            <w:top w:val="none" w:sz="0" w:space="0" w:color="auto"/>
            <w:left w:val="none" w:sz="0" w:space="0" w:color="auto"/>
            <w:bottom w:val="none" w:sz="0" w:space="0" w:color="auto"/>
            <w:right w:val="none" w:sz="0" w:space="0" w:color="auto"/>
          </w:divBdr>
        </w:div>
        <w:div w:id="1947345009">
          <w:marLeft w:val="0"/>
          <w:marRight w:val="0"/>
          <w:marTop w:val="0"/>
          <w:marBottom w:val="0"/>
          <w:divBdr>
            <w:top w:val="none" w:sz="0" w:space="0" w:color="auto"/>
            <w:left w:val="none" w:sz="0" w:space="0" w:color="auto"/>
            <w:bottom w:val="none" w:sz="0" w:space="0" w:color="auto"/>
            <w:right w:val="none" w:sz="0" w:space="0" w:color="auto"/>
          </w:divBdr>
        </w:div>
        <w:div w:id="838930098">
          <w:marLeft w:val="0"/>
          <w:marRight w:val="0"/>
          <w:marTop w:val="0"/>
          <w:marBottom w:val="0"/>
          <w:divBdr>
            <w:top w:val="none" w:sz="0" w:space="0" w:color="auto"/>
            <w:left w:val="none" w:sz="0" w:space="0" w:color="auto"/>
            <w:bottom w:val="none" w:sz="0" w:space="0" w:color="auto"/>
            <w:right w:val="none" w:sz="0" w:space="0" w:color="auto"/>
          </w:divBdr>
        </w:div>
        <w:div w:id="1628201890">
          <w:marLeft w:val="0"/>
          <w:marRight w:val="0"/>
          <w:marTop w:val="0"/>
          <w:marBottom w:val="0"/>
          <w:divBdr>
            <w:top w:val="none" w:sz="0" w:space="0" w:color="auto"/>
            <w:left w:val="none" w:sz="0" w:space="0" w:color="auto"/>
            <w:bottom w:val="none" w:sz="0" w:space="0" w:color="auto"/>
            <w:right w:val="none" w:sz="0" w:space="0" w:color="auto"/>
          </w:divBdr>
        </w:div>
        <w:div w:id="1487865518">
          <w:marLeft w:val="0"/>
          <w:marRight w:val="0"/>
          <w:marTop w:val="0"/>
          <w:marBottom w:val="0"/>
          <w:divBdr>
            <w:top w:val="none" w:sz="0" w:space="0" w:color="auto"/>
            <w:left w:val="none" w:sz="0" w:space="0" w:color="auto"/>
            <w:bottom w:val="none" w:sz="0" w:space="0" w:color="auto"/>
            <w:right w:val="none" w:sz="0" w:space="0" w:color="auto"/>
          </w:divBdr>
        </w:div>
        <w:div w:id="1487816970">
          <w:marLeft w:val="0"/>
          <w:marRight w:val="0"/>
          <w:marTop w:val="0"/>
          <w:marBottom w:val="0"/>
          <w:divBdr>
            <w:top w:val="none" w:sz="0" w:space="0" w:color="auto"/>
            <w:left w:val="none" w:sz="0" w:space="0" w:color="auto"/>
            <w:bottom w:val="none" w:sz="0" w:space="0" w:color="auto"/>
            <w:right w:val="none" w:sz="0" w:space="0" w:color="auto"/>
          </w:divBdr>
        </w:div>
        <w:div w:id="393747132">
          <w:marLeft w:val="0"/>
          <w:marRight w:val="0"/>
          <w:marTop w:val="0"/>
          <w:marBottom w:val="0"/>
          <w:divBdr>
            <w:top w:val="none" w:sz="0" w:space="0" w:color="auto"/>
            <w:left w:val="none" w:sz="0" w:space="0" w:color="auto"/>
            <w:bottom w:val="none" w:sz="0" w:space="0" w:color="auto"/>
            <w:right w:val="none" w:sz="0" w:space="0" w:color="auto"/>
          </w:divBdr>
        </w:div>
        <w:div w:id="500313809">
          <w:marLeft w:val="0"/>
          <w:marRight w:val="0"/>
          <w:marTop w:val="0"/>
          <w:marBottom w:val="0"/>
          <w:divBdr>
            <w:top w:val="none" w:sz="0" w:space="0" w:color="auto"/>
            <w:left w:val="none" w:sz="0" w:space="0" w:color="auto"/>
            <w:bottom w:val="none" w:sz="0" w:space="0" w:color="auto"/>
            <w:right w:val="none" w:sz="0" w:space="0" w:color="auto"/>
          </w:divBdr>
        </w:div>
        <w:div w:id="181750185">
          <w:marLeft w:val="0"/>
          <w:marRight w:val="0"/>
          <w:marTop w:val="0"/>
          <w:marBottom w:val="0"/>
          <w:divBdr>
            <w:top w:val="none" w:sz="0" w:space="0" w:color="auto"/>
            <w:left w:val="none" w:sz="0" w:space="0" w:color="auto"/>
            <w:bottom w:val="none" w:sz="0" w:space="0" w:color="auto"/>
            <w:right w:val="none" w:sz="0" w:space="0" w:color="auto"/>
          </w:divBdr>
        </w:div>
        <w:div w:id="1772621587">
          <w:marLeft w:val="0"/>
          <w:marRight w:val="0"/>
          <w:marTop w:val="0"/>
          <w:marBottom w:val="0"/>
          <w:divBdr>
            <w:top w:val="none" w:sz="0" w:space="0" w:color="auto"/>
            <w:left w:val="none" w:sz="0" w:space="0" w:color="auto"/>
            <w:bottom w:val="none" w:sz="0" w:space="0" w:color="auto"/>
            <w:right w:val="none" w:sz="0" w:space="0" w:color="auto"/>
          </w:divBdr>
        </w:div>
      </w:divsChild>
    </w:div>
    <w:div w:id="17674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2235</Words>
  <Characters>13416</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Bartłomiej Stefańczak</dc:creator>
  <cp:keywords/>
  <dc:description/>
  <cp:lastModifiedBy>Monika Sołdatow-Trzewik</cp:lastModifiedBy>
  <cp:revision>6</cp:revision>
  <dcterms:created xsi:type="dcterms:W3CDTF">2022-10-17T05:52:00Z</dcterms:created>
  <dcterms:modified xsi:type="dcterms:W3CDTF">2022-10-18T07:56:00Z</dcterms:modified>
</cp:coreProperties>
</file>