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B4B55" w14:textId="77777777" w:rsidR="007957C2" w:rsidRPr="0046673E" w:rsidRDefault="007957C2" w:rsidP="00B24BE2">
      <w:pPr>
        <w:rPr>
          <w:b/>
          <w:bCs/>
          <w:lang w:val="pl-PL"/>
        </w:rPr>
      </w:pPr>
      <w:bookmarkStart w:id="0" w:name="_Hlk106000459"/>
    </w:p>
    <w:p w14:paraId="07C5C4A3" w14:textId="77777777" w:rsidR="007957C2" w:rsidRPr="0046673E" w:rsidRDefault="007957C2" w:rsidP="007957C2">
      <w:pPr>
        <w:jc w:val="right"/>
        <w:rPr>
          <w:rFonts w:asciiTheme="minorHAnsi" w:hAnsiTheme="minorHAnsi" w:cstheme="minorHAnsi"/>
          <w:b/>
          <w:bCs/>
          <w:lang w:val="pl-PL"/>
        </w:rPr>
      </w:pPr>
      <w:r w:rsidRPr="0046673E">
        <w:rPr>
          <w:rFonts w:asciiTheme="minorHAnsi" w:hAnsiTheme="minorHAnsi" w:cstheme="minorHAnsi"/>
          <w:b/>
          <w:bCs/>
          <w:lang w:val="pl-PL"/>
        </w:rPr>
        <w:t>ZAŁĄCZNIK NR 1A DO SWZ</w:t>
      </w:r>
    </w:p>
    <w:p w14:paraId="49156300" w14:textId="77777777" w:rsidR="007957C2" w:rsidRPr="0046673E" w:rsidRDefault="007957C2" w:rsidP="007957C2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  <w:r w:rsidRPr="0046673E"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SPECYFIKACJA TECHNICZNA </w:t>
      </w:r>
    </w:p>
    <w:p w14:paraId="55840AF0" w14:textId="77777777" w:rsidR="004D595A" w:rsidRPr="0046673E" w:rsidRDefault="00DE0E4A" w:rsidP="004D595A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  <w:r w:rsidRPr="0046673E">
        <w:rPr>
          <w:rFonts w:asciiTheme="minorHAnsi" w:hAnsiTheme="minorHAnsi" w:cstheme="minorHAnsi"/>
          <w:b/>
          <w:bCs/>
          <w:sz w:val="28"/>
          <w:szCs w:val="28"/>
          <w:lang w:val="pl-PL"/>
        </w:rPr>
        <w:t>Należy</w:t>
      </w:r>
      <w:r w:rsidR="00E50EB9" w:rsidRPr="0046673E"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 </w:t>
      </w:r>
      <w:r w:rsidRPr="0046673E">
        <w:rPr>
          <w:rFonts w:asciiTheme="minorHAnsi" w:hAnsiTheme="minorHAnsi" w:cstheme="minorHAnsi"/>
          <w:b/>
          <w:bCs/>
          <w:sz w:val="28"/>
          <w:szCs w:val="28"/>
          <w:lang w:val="pl-PL"/>
        </w:rPr>
        <w:t>złożyć</w:t>
      </w:r>
      <w:r w:rsidR="00E50EB9" w:rsidRPr="0046673E"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 </w:t>
      </w:r>
      <w:r w:rsidRPr="0046673E">
        <w:rPr>
          <w:rFonts w:asciiTheme="minorHAnsi" w:hAnsiTheme="minorHAnsi" w:cstheme="minorHAnsi"/>
          <w:b/>
          <w:bCs/>
          <w:sz w:val="28"/>
          <w:szCs w:val="28"/>
          <w:lang w:val="pl-PL"/>
        </w:rPr>
        <w:t>wraz z ofertą</w:t>
      </w:r>
      <w:r w:rsidR="00E50EB9" w:rsidRPr="0046673E"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 </w:t>
      </w:r>
      <w:r w:rsidR="004D595A" w:rsidRPr="0046673E"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na </w:t>
      </w:r>
    </w:p>
    <w:p w14:paraId="0548FC9A" w14:textId="45A4702E" w:rsidR="004D595A" w:rsidRPr="0046673E" w:rsidRDefault="004D595A" w:rsidP="004D595A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  <w:r w:rsidRPr="0046673E">
        <w:rPr>
          <w:rFonts w:asciiTheme="minorHAnsi" w:hAnsiTheme="minorHAnsi" w:cstheme="minorHAnsi"/>
          <w:b/>
          <w:bCs/>
          <w:sz w:val="28"/>
          <w:szCs w:val="28"/>
          <w:lang w:val="pl-PL"/>
        </w:rPr>
        <w:t>„Zakup i dostawa sprzętu i oprogramowania w ramach programu Cyfrowa Gmina”</w:t>
      </w:r>
    </w:p>
    <w:p w14:paraId="5483E345" w14:textId="12A96033" w:rsidR="00DE0E4A" w:rsidRPr="0046673E" w:rsidRDefault="00DE0E4A" w:rsidP="007957C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62B2B9F6" w14:textId="4E191AE7" w:rsidR="00B24BE2" w:rsidRPr="0046673E" w:rsidRDefault="004D595A" w:rsidP="00B24BE2">
      <w:pPr>
        <w:rPr>
          <w:b/>
          <w:bCs/>
          <w:lang w:val="pl-PL"/>
        </w:rPr>
      </w:pPr>
      <w:r w:rsidRPr="0046673E">
        <w:rPr>
          <w:b/>
          <w:bCs/>
          <w:lang w:val="pl-PL"/>
        </w:rPr>
        <w:t>Serwer</w:t>
      </w:r>
      <w:r w:rsidR="001B0E63" w:rsidRPr="0046673E">
        <w:rPr>
          <w:b/>
          <w:bCs/>
          <w:lang w:val="pl-PL"/>
        </w:rPr>
        <w:t xml:space="preserve"> – 1 szt. </w:t>
      </w:r>
    </w:p>
    <w:p w14:paraId="7D9501C8" w14:textId="77777777" w:rsidR="00E50EB9" w:rsidRPr="0046673E" w:rsidRDefault="00E50EB9" w:rsidP="00E50EB9">
      <w:pPr>
        <w:rPr>
          <w:b/>
          <w:bCs/>
          <w:lang w:val="pl-PL"/>
        </w:rPr>
      </w:pPr>
      <w:r w:rsidRPr="0046673E">
        <w:rPr>
          <w:b/>
          <w:bCs/>
          <w:lang w:val="pl-PL"/>
        </w:rPr>
        <w:t>NAZWA PRODUCENTA: ………………………………………………………………………………………………………………………………………………………………………………</w:t>
      </w:r>
    </w:p>
    <w:p w14:paraId="587259AE" w14:textId="77777777" w:rsidR="00E50EB9" w:rsidRPr="0046673E" w:rsidRDefault="00E50EB9" w:rsidP="00B24BE2">
      <w:pPr>
        <w:rPr>
          <w:b/>
          <w:bCs/>
          <w:lang w:val="pl-PL"/>
        </w:rPr>
      </w:pPr>
      <w:r w:rsidRPr="0046673E">
        <w:rPr>
          <w:b/>
          <w:bCs/>
          <w:lang w:val="pl-PL"/>
        </w:rPr>
        <w:t>MODEL / NAZWA HANDLOWA …………………………………………………………………………………………………………………………………………………………………..</w:t>
      </w:r>
    </w:p>
    <w:tbl>
      <w:tblPr>
        <w:tblW w:w="12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4"/>
        <w:gridCol w:w="5469"/>
        <w:gridCol w:w="4777"/>
      </w:tblGrid>
      <w:tr w:rsidR="00FF0BA9" w:rsidRPr="0046673E" w14:paraId="66B8BA8E" w14:textId="02B768D8" w:rsidTr="00FF0BA9">
        <w:trPr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bookmarkEnd w:id="0"/>
          <w:p w14:paraId="37E83857" w14:textId="77777777" w:rsidR="00FF0BA9" w:rsidRPr="0046673E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lang w:val="pl-PL"/>
              </w:rPr>
            </w:pPr>
            <w:r w:rsidRPr="0046673E">
              <w:rPr>
                <w:rFonts w:asciiTheme="minorHAnsi" w:hAnsiTheme="minorHAnsi" w:cstheme="minorHAnsi"/>
                <w:b/>
                <w:iCs/>
                <w:lang w:val="pl-PL"/>
              </w:rPr>
              <w:t>Parametr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62C62650" w14:textId="77777777" w:rsidR="00FF0BA9" w:rsidRPr="0046673E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lang w:val="pl-PL"/>
              </w:rPr>
            </w:pPr>
            <w:r w:rsidRPr="0046673E">
              <w:rPr>
                <w:rFonts w:asciiTheme="minorHAnsi" w:hAnsiTheme="minorHAnsi" w:cstheme="minorHAnsi"/>
                <w:b/>
                <w:iCs/>
                <w:lang w:val="pl-PL"/>
              </w:rPr>
              <w:t>Charakterystyka (wymagania minimalne)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513DCCAE" w14:textId="4DF35E65" w:rsidR="00FF0BA9" w:rsidRPr="0046673E" w:rsidRDefault="0046673E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lang w:val="pl-PL"/>
              </w:rPr>
            </w:pPr>
            <w:r w:rsidRPr="0046673E">
              <w:rPr>
                <w:rFonts w:asciiTheme="minorHAnsi" w:hAnsiTheme="minorHAnsi" w:cstheme="minorHAnsi"/>
                <w:b/>
                <w:iCs/>
                <w:lang w:val="pl-PL"/>
              </w:rPr>
              <w:t>Oferowane parametry te</w:t>
            </w:r>
            <w:r w:rsidR="00FF0BA9" w:rsidRPr="0046673E">
              <w:rPr>
                <w:rFonts w:asciiTheme="minorHAnsi" w:hAnsiTheme="minorHAnsi" w:cstheme="minorHAnsi"/>
                <w:b/>
                <w:iCs/>
                <w:lang w:val="pl-PL"/>
              </w:rPr>
              <w:t>chniczne</w:t>
            </w:r>
          </w:p>
        </w:tc>
      </w:tr>
      <w:tr w:rsidR="00B92535" w:rsidRPr="00B92535" w14:paraId="7B5F01ED" w14:textId="4AE2217B" w:rsidTr="00FF0BA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BE37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b/>
                <w:iCs/>
                <w:lang w:val="pl-PL"/>
              </w:rPr>
              <w:t>Obudowa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1BA5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 xml:space="preserve">Obudowa </w:t>
            </w:r>
            <w:proofErr w:type="spellStart"/>
            <w:r w:rsidRPr="00B92535">
              <w:rPr>
                <w:rFonts w:asciiTheme="minorHAnsi" w:hAnsiTheme="minorHAnsi" w:cstheme="minorHAnsi"/>
                <w:iCs/>
                <w:lang w:val="pl-PL"/>
              </w:rPr>
              <w:t>Rack</w:t>
            </w:r>
            <w:proofErr w:type="spellEnd"/>
            <w:r w:rsidRPr="00B92535">
              <w:rPr>
                <w:rFonts w:asciiTheme="minorHAnsi" w:hAnsiTheme="minorHAnsi" w:cstheme="minorHAnsi"/>
                <w:iCs/>
                <w:lang w:val="pl-PL"/>
              </w:rPr>
              <w:t xml:space="preserve"> o wysokości max 1U wraz z kompletem wysuwanych szyn umożliwiających montaż w szafie </w:t>
            </w:r>
            <w:proofErr w:type="spellStart"/>
            <w:r w:rsidRPr="00B92535">
              <w:rPr>
                <w:rFonts w:asciiTheme="minorHAnsi" w:hAnsiTheme="minorHAnsi" w:cstheme="minorHAnsi"/>
                <w:iCs/>
                <w:lang w:val="pl-PL"/>
              </w:rPr>
              <w:t>rack</w:t>
            </w:r>
            <w:proofErr w:type="spellEnd"/>
            <w:r w:rsidRPr="00B92535">
              <w:rPr>
                <w:rFonts w:asciiTheme="minorHAnsi" w:hAnsiTheme="minorHAnsi" w:cstheme="minorHAnsi"/>
                <w:iCs/>
                <w:lang w:val="pl-PL"/>
              </w:rPr>
              <w:t xml:space="preserve"> i wysuwanie serwera do celów serwisowych oraz organizatorem do kabli. </w:t>
            </w:r>
          </w:p>
          <w:p w14:paraId="102876B7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>Obudowa z możliwością wyposażenia w kartę umożliwiającą dostęp bezpośredni poprzez urządzenia mobilne - serwer musi posiadać możliwość konfiguracji oraz monitoringu najważniejszych komponentów serwera przy użyciu dedykowanej aplikacji mobilnej min. (Android/ Apple iOS) przy użyciu jednego z protokołów BLE/ WIFI.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363C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</w:p>
        </w:tc>
      </w:tr>
      <w:tr w:rsidR="00B92535" w:rsidRPr="00B92535" w14:paraId="712E1400" w14:textId="74CC91BB" w:rsidTr="00FF0BA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CAD3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b/>
                <w:iCs/>
                <w:lang w:val="pl-PL"/>
              </w:rPr>
              <w:t>Płyta główna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BF84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>Płyta główna z możliwością zainstalowania do dwóch procesorów. Płyta główna musi być zaprojektowana przez producenta serwera i oznaczona jego znakiem firmowym.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AF63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</w:p>
        </w:tc>
      </w:tr>
      <w:tr w:rsidR="00B92535" w:rsidRPr="00B92535" w14:paraId="71363860" w14:textId="79F85DED" w:rsidTr="00FF0BA9">
        <w:trPr>
          <w:trHeight w:val="7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3751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b/>
                <w:iCs/>
                <w:lang w:val="pl-PL"/>
              </w:rPr>
              <w:lastRenderedPageBreak/>
              <w:t>Chipset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0E6E2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bCs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bCs/>
                <w:iCs/>
                <w:lang w:val="pl-PL"/>
              </w:rPr>
              <w:t>Dedykowany przez producenta procesora do pracy w serwerach dwuprocesorowych.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3BB1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bCs/>
                <w:iCs/>
                <w:lang w:val="pl-PL"/>
              </w:rPr>
            </w:pPr>
          </w:p>
        </w:tc>
        <w:bookmarkStart w:id="1" w:name="_GoBack"/>
        <w:bookmarkEnd w:id="1"/>
      </w:tr>
      <w:tr w:rsidR="00B92535" w:rsidRPr="00B92535" w14:paraId="0F920C7B" w14:textId="3056D30A" w:rsidTr="00FF0BA9">
        <w:trPr>
          <w:trHeight w:val="7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B7A1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b/>
                <w:iCs/>
                <w:lang w:val="pl-PL"/>
              </w:rPr>
              <w:t>Procesor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85F6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>Zainstalowane dwa procesory min. 8-rdzeniowe, min. 2.8GHz, klasy x86 dedykowane do pracy z zaoferowanym serwerem umożliwiające osiągnięcie wyniku min. 129 w teście SPECrate2017_int_base, dostępnym na stronie www.spec.org dla konfiguracji dwuprocesorowej.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E307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</w:p>
        </w:tc>
      </w:tr>
      <w:tr w:rsidR="00B92535" w:rsidRPr="00B92535" w14:paraId="361DA858" w14:textId="07144675" w:rsidTr="00FF0BA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838D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b/>
                <w:iCs/>
                <w:lang w:val="pl-PL"/>
              </w:rPr>
              <w:t>RAM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B342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>Minimum 64GB DDR4 RDIMM 3200MT/s w kościach 16GB, na płycie głównej powinno znajdować się minimum 16 slotów przeznaczone do instalacji pamięci. Płyta główna powinna obsługiwać do 1TB pamięci RAM.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B1D9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</w:p>
        </w:tc>
      </w:tr>
      <w:tr w:rsidR="00B92535" w:rsidRPr="00B92535" w14:paraId="45814EA2" w14:textId="33B6A647" w:rsidTr="00FF0BA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08BE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b/>
                <w:iCs/>
                <w:lang w:val="pl-PL"/>
              </w:rPr>
              <w:t>Funkcjonalność pamięci RAM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3386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 xml:space="preserve">Advanced ECC, Memory </w:t>
            </w:r>
            <w:proofErr w:type="spellStart"/>
            <w:r w:rsidRPr="00B92535">
              <w:rPr>
                <w:rFonts w:asciiTheme="minorHAnsi" w:hAnsiTheme="minorHAnsi" w:cstheme="minorHAnsi"/>
                <w:iCs/>
                <w:lang w:val="pl-PL"/>
              </w:rPr>
              <w:t>Page</w:t>
            </w:r>
            <w:proofErr w:type="spellEnd"/>
            <w:r w:rsidRPr="00B92535">
              <w:rPr>
                <w:rFonts w:asciiTheme="minorHAnsi" w:hAnsiTheme="minorHAnsi" w:cstheme="minorHAnsi"/>
                <w:iCs/>
                <w:lang w:val="pl-PL"/>
              </w:rPr>
              <w:t xml:space="preserve"> </w:t>
            </w:r>
            <w:proofErr w:type="spellStart"/>
            <w:r w:rsidRPr="00B92535">
              <w:rPr>
                <w:rFonts w:asciiTheme="minorHAnsi" w:hAnsiTheme="minorHAnsi" w:cstheme="minorHAnsi"/>
                <w:iCs/>
                <w:lang w:val="pl-PL"/>
              </w:rPr>
              <w:t>Retire</w:t>
            </w:r>
            <w:proofErr w:type="spellEnd"/>
            <w:r w:rsidRPr="00B92535">
              <w:rPr>
                <w:rFonts w:asciiTheme="minorHAnsi" w:hAnsiTheme="minorHAnsi" w:cstheme="minorHAnsi"/>
                <w:iCs/>
                <w:lang w:val="pl-PL"/>
              </w:rPr>
              <w:t xml:space="preserve">, </w:t>
            </w:r>
            <w:proofErr w:type="spellStart"/>
            <w:r w:rsidRPr="00B92535">
              <w:rPr>
                <w:rFonts w:asciiTheme="minorHAnsi" w:hAnsiTheme="minorHAnsi" w:cstheme="minorHAnsi"/>
                <w:iCs/>
                <w:lang w:val="pl-PL"/>
              </w:rPr>
              <w:t>Fault</w:t>
            </w:r>
            <w:proofErr w:type="spellEnd"/>
            <w:r w:rsidRPr="00B92535">
              <w:rPr>
                <w:rFonts w:asciiTheme="minorHAnsi" w:hAnsiTheme="minorHAnsi" w:cstheme="minorHAnsi"/>
                <w:iCs/>
                <w:lang w:val="pl-PL"/>
              </w:rPr>
              <w:t xml:space="preserve"> </w:t>
            </w:r>
            <w:proofErr w:type="spellStart"/>
            <w:r w:rsidRPr="00B92535">
              <w:rPr>
                <w:rFonts w:asciiTheme="minorHAnsi" w:hAnsiTheme="minorHAnsi" w:cstheme="minorHAnsi"/>
                <w:iCs/>
                <w:lang w:val="pl-PL"/>
              </w:rPr>
              <w:t>Resilient</w:t>
            </w:r>
            <w:proofErr w:type="spellEnd"/>
            <w:r w:rsidRPr="00B92535">
              <w:rPr>
                <w:rFonts w:asciiTheme="minorHAnsi" w:hAnsiTheme="minorHAnsi" w:cstheme="minorHAnsi"/>
                <w:iCs/>
                <w:lang w:val="pl-PL"/>
              </w:rPr>
              <w:t xml:space="preserve"> Memory, Memory </w:t>
            </w:r>
            <w:proofErr w:type="spellStart"/>
            <w:r w:rsidRPr="00B92535">
              <w:rPr>
                <w:rFonts w:asciiTheme="minorHAnsi" w:hAnsiTheme="minorHAnsi" w:cstheme="minorHAnsi"/>
                <w:iCs/>
                <w:lang w:val="pl-PL"/>
              </w:rPr>
              <w:t>Self-Healing</w:t>
            </w:r>
            <w:proofErr w:type="spellEnd"/>
            <w:r w:rsidRPr="00B92535">
              <w:rPr>
                <w:rFonts w:asciiTheme="minorHAnsi" w:hAnsiTheme="minorHAnsi" w:cstheme="minorHAnsi"/>
                <w:iCs/>
                <w:lang w:val="pl-PL"/>
              </w:rPr>
              <w:t xml:space="preserve"> lub PPR, </w:t>
            </w:r>
            <w:proofErr w:type="spellStart"/>
            <w:r w:rsidRPr="00B92535">
              <w:rPr>
                <w:rFonts w:asciiTheme="minorHAnsi" w:hAnsiTheme="minorHAnsi" w:cstheme="minorHAnsi"/>
                <w:iCs/>
                <w:lang w:val="pl-PL"/>
              </w:rPr>
              <w:t>Partial</w:t>
            </w:r>
            <w:proofErr w:type="spellEnd"/>
            <w:r w:rsidRPr="00B92535">
              <w:rPr>
                <w:rFonts w:asciiTheme="minorHAnsi" w:hAnsiTheme="minorHAnsi" w:cstheme="minorHAnsi"/>
                <w:iCs/>
                <w:lang w:val="pl-PL"/>
              </w:rPr>
              <w:t xml:space="preserve"> Cache Line Sparing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C079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</w:p>
        </w:tc>
      </w:tr>
      <w:tr w:rsidR="00B92535" w:rsidRPr="00B92535" w14:paraId="3E6CD5F6" w14:textId="3A858ACB" w:rsidTr="00FF0BA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641D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b/>
                <w:iCs/>
                <w:lang w:val="pl-PL"/>
              </w:rPr>
              <w:t>Gniazda PCI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560C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 xml:space="preserve">- minimum dwa </w:t>
            </w:r>
            <w:proofErr w:type="spellStart"/>
            <w:r w:rsidRPr="00B92535">
              <w:rPr>
                <w:rFonts w:asciiTheme="minorHAnsi" w:hAnsiTheme="minorHAnsi" w:cstheme="minorHAnsi"/>
                <w:iCs/>
                <w:lang w:val="pl-PL"/>
              </w:rPr>
              <w:t>sloty</w:t>
            </w:r>
            <w:proofErr w:type="spellEnd"/>
            <w:r w:rsidRPr="00B92535">
              <w:rPr>
                <w:rFonts w:asciiTheme="minorHAnsi" w:hAnsiTheme="minorHAnsi" w:cstheme="minorHAnsi"/>
                <w:iCs/>
                <w:lang w:val="pl-PL"/>
              </w:rPr>
              <w:t xml:space="preserve"> </w:t>
            </w:r>
            <w:proofErr w:type="spellStart"/>
            <w:r w:rsidRPr="00B92535">
              <w:rPr>
                <w:rFonts w:asciiTheme="minorHAnsi" w:hAnsiTheme="minorHAnsi" w:cstheme="minorHAnsi"/>
                <w:iCs/>
                <w:lang w:val="pl-PL"/>
              </w:rPr>
              <w:t>PCIe</w:t>
            </w:r>
            <w:proofErr w:type="spellEnd"/>
            <w:r w:rsidRPr="00B92535">
              <w:rPr>
                <w:rFonts w:asciiTheme="minorHAnsi" w:hAnsiTheme="minorHAnsi" w:cstheme="minorHAnsi"/>
                <w:iCs/>
                <w:lang w:val="pl-PL"/>
              </w:rPr>
              <w:t xml:space="preserve"> x16 generacji 4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675D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</w:p>
        </w:tc>
      </w:tr>
      <w:tr w:rsidR="00B92535" w:rsidRPr="00B92535" w14:paraId="27FB0226" w14:textId="65CC2304" w:rsidTr="00FF0BA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22C5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b/>
                <w:iCs/>
                <w:lang w:val="pl-PL"/>
              </w:rPr>
              <w:t>Interfejsy sieciowe/FC/SAS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C8B1" w14:textId="77777777" w:rsidR="00FF0BA9" w:rsidRPr="00B92535" w:rsidRDefault="00FF0BA9" w:rsidP="00F855E7">
            <w:pPr>
              <w:suppressAutoHyphens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 xml:space="preserve">Wbudowane min. 2 interfejsy sieciowe 1Gb Ethernet w standardzie </w:t>
            </w:r>
            <w:proofErr w:type="spellStart"/>
            <w:r w:rsidRPr="00B92535">
              <w:rPr>
                <w:rFonts w:asciiTheme="minorHAnsi" w:hAnsiTheme="minorHAnsi" w:cstheme="minorHAnsi"/>
                <w:iCs/>
                <w:lang w:val="pl-PL"/>
              </w:rPr>
              <w:t>BaseT</w:t>
            </w:r>
            <w:proofErr w:type="spellEnd"/>
            <w:r w:rsidRPr="00B92535">
              <w:rPr>
                <w:rFonts w:asciiTheme="minorHAnsi" w:hAnsiTheme="minorHAnsi" w:cstheme="minorHAnsi"/>
                <w:iCs/>
                <w:lang w:val="pl-PL"/>
              </w:rPr>
              <w:t xml:space="preserve">. Dodatkowo 4 interfejsy sieciowe 1Gb Ethernet w standardzie </w:t>
            </w:r>
            <w:proofErr w:type="spellStart"/>
            <w:r w:rsidRPr="00B92535">
              <w:rPr>
                <w:rFonts w:asciiTheme="minorHAnsi" w:hAnsiTheme="minorHAnsi" w:cstheme="minorHAnsi"/>
                <w:iCs/>
                <w:lang w:val="pl-PL"/>
              </w:rPr>
              <w:t>BaseT</w:t>
            </w:r>
            <w:proofErr w:type="spellEnd"/>
            <w:r w:rsidRPr="00B92535">
              <w:rPr>
                <w:rFonts w:asciiTheme="minorHAnsi" w:hAnsiTheme="minorHAnsi" w:cstheme="minorHAnsi"/>
                <w:iCs/>
                <w:lang w:val="pl-PL"/>
              </w:rPr>
              <w:t xml:space="preserve"> (porty nie mogą być osiągnięte poprzez karty w slotach </w:t>
            </w:r>
            <w:proofErr w:type="spellStart"/>
            <w:r w:rsidRPr="00B92535">
              <w:rPr>
                <w:rFonts w:asciiTheme="minorHAnsi" w:hAnsiTheme="minorHAnsi" w:cstheme="minorHAnsi"/>
                <w:iCs/>
                <w:lang w:val="pl-PL"/>
              </w:rPr>
              <w:t>PCIe</w:t>
            </w:r>
            <w:proofErr w:type="spellEnd"/>
            <w:r w:rsidRPr="00B92535">
              <w:rPr>
                <w:rFonts w:asciiTheme="minorHAnsi" w:hAnsiTheme="minorHAnsi" w:cstheme="minorHAnsi"/>
                <w:iCs/>
                <w:lang w:val="pl-PL"/>
              </w:rPr>
              <w:t>). Dodatkowo 2 interfejsy 10GbE w standardzie SFP+.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2E30" w14:textId="77777777" w:rsidR="00FF0BA9" w:rsidRPr="00B92535" w:rsidRDefault="00FF0BA9" w:rsidP="00F855E7">
            <w:pPr>
              <w:suppressAutoHyphens/>
              <w:rPr>
                <w:rFonts w:asciiTheme="minorHAnsi" w:hAnsiTheme="minorHAnsi" w:cstheme="minorHAnsi"/>
                <w:iCs/>
                <w:lang w:val="pl-PL"/>
              </w:rPr>
            </w:pPr>
          </w:p>
        </w:tc>
      </w:tr>
      <w:tr w:rsidR="00B92535" w:rsidRPr="00B92535" w14:paraId="28C92292" w14:textId="2EC0CA32" w:rsidTr="00FF0BA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2918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b/>
                <w:iCs/>
                <w:lang w:val="pl-PL"/>
              </w:rPr>
              <w:t>Dyski twarde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6DE3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>Zainstalowane dwa dyski M.2 SATA o pojemności min. 480GB z możliwością konfiguracji RAID 1.</w:t>
            </w:r>
          </w:p>
          <w:p w14:paraId="1A437416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 xml:space="preserve">Możliwość zainstalowania dedykowanego modułu dla </w:t>
            </w:r>
            <w:proofErr w:type="spellStart"/>
            <w:r w:rsidRPr="00B92535">
              <w:rPr>
                <w:rFonts w:asciiTheme="minorHAnsi" w:hAnsiTheme="minorHAnsi" w:cstheme="minorHAnsi"/>
                <w:iCs/>
                <w:lang w:val="pl-PL"/>
              </w:rPr>
              <w:t>hypervisora</w:t>
            </w:r>
            <w:proofErr w:type="spellEnd"/>
            <w:r w:rsidRPr="00B92535">
              <w:rPr>
                <w:rFonts w:asciiTheme="minorHAnsi" w:hAnsiTheme="minorHAnsi" w:cstheme="minorHAnsi"/>
                <w:iCs/>
                <w:lang w:val="pl-PL"/>
              </w:rPr>
              <w:t xml:space="preserve"> </w:t>
            </w:r>
            <w:proofErr w:type="spellStart"/>
            <w:r w:rsidRPr="00B92535">
              <w:rPr>
                <w:rFonts w:asciiTheme="minorHAnsi" w:hAnsiTheme="minorHAnsi" w:cstheme="minorHAnsi"/>
                <w:iCs/>
                <w:lang w:val="pl-PL"/>
              </w:rPr>
              <w:t>wirtualizacyjnego</w:t>
            </w:r>
            <w:proofErr w:type="spellEnd"/>
            <w:r w:rsidRPr="00B92535">
              <w:rPr>
                <w:rFonts w:asciiTheme="minorHAnsi" w:hAnsiTheme="minorHAnsi" w:cstheme="minorHAnsi"/>
                <w:iCs/>
                <w:lang w:val="pl-PL"/>
              </w:rPr>
              <w:t xml:space="preserve">, wyposażony w 2 nośniki typu </w:t>
            </w:r>
            <w:proofErr w:type="spellStart"/>
            <w:r w:rsidRPr="00B92535">
              <w:rPr>
                <w:rFonts w:asciiTheme="minorHAnsi" w:hAnsiTheme="minorHAnsi" w:cstheme="minorHAnsi"/>
                <w:iCs/>
                <w:lang w:val="pl-PL"/>
              </w:rPr>
              <w:t>flash</w:t>
            </w:r>
            <w:proofErr w:type="spellEnd"/>
            <w:r w:rsidRPr="00B92535">
              <w:rPr>
                <w:rFonts w:asciiTheme="minorHAnsi" w:hAnsiTheme="minorHAnsi" w:cstheme="minorHAnsi"/>
                <w:iCs/>
                <w:lang w:val="pl-PL"/>
              </w:rPr>
              <w:t xml:space="preserve"> o pojemności min. 64GB, z możliwością konfiguracji zabezpieczenia synchronizacji pomiędzy nośnikami z poziomu BIOS serwera, rozwiązanie nie może powodować zmniejszenia ilości wnęk na dyski twarde.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A313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</w:p>
        </w:tc>
      </w:tr>
      <w:tr w:rsidR="00B92535" w:rsidRPr="00B92535" w14:paraId="7A24EA82" w14:textId="3391F19C" w:rsidTr="00FF0BA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05D1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b/>
                <w:iCs/>
                <w:lang w:val="pl-PL"/>
              </w:rPr>
              <w:lastRenderedPageBreak/>
              <w:t>Wbudowane porty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0767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>4 x USB z czego minimum jeden USB 3.0, 2xVGA z czego jeden na panelu przednim.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C21F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</w:p>
        </w:tc>
      </w:tr>
      <w:tr w:rsidR="00B92535" w:rsidRPr="00B92535" w14:paraId="5CAADD0E" w14:textId="6299C792" w:rsidTr="00FF0BA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733C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b/>
                <w:iCs/>
                <w:lang w:val="pl-PL"/>
              </w:rPr>
              <w:t>Video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C84D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>Zintegrowana karta graficzna umożliwiająca wyświetlenie rozdzielczości min. 1920x1200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219A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</w:p>
        </w:tc>
      </w:tr>
      <w:tr w:rsidR="00B92535" w:rsidRPr="00B92535" w14:paraId="392B7823" w14:textId="0E37F607" w:rsidTr="00FF0BA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4CF0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b/>
                <w:iCs/>
                <w:lang w:val="pl-PL"/>
              </w:rPr>
              <w:t>Zasilacze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4769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 xml:space="preserve"> 2 szt. Redundantne, Hot-Plug min. 800W każdy.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1F4C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</w:p>
        </w:tc>
      </w:tr>
      <w:tr w:rsidR="00B92535" w:rsidRPr="00B92535" w14:paraId="1796D8B9" w14:textId="7E4B5549" w:rsidTr="00FF0BA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CAD42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b/>
                <w:bCs/>
                <w:iCs/>
                <w:lang w:val="pl-PL"/>
              </w:rPr>
              <w:t>Bezpieczeństwo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8EF3" w14:textId="77777777" w:rsidR="00FF0BA9" w:rsidRPr="00B92535" w:rsidRDefault="00FF0BA9" w:rsidP="00FF0BA9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 xml:space="preserve">Zatrzask górnej pokrywy oraz blokada na ramce </w:t>
            </w:r>
            <w:proofErr w:type="spellStart"/>
            <w:r w:rsidRPr="00B92535">
              <w:rPr>
                <w:rFonts w:asciiTheme="minorHAnsi" w:hAnsiTheme="minorHAnsi" w:cstheme="minorHAnsi"/>
                <w:iCs/>
                <w:lang w:val="pl-PL"/>
              </w:rPr>
              <w:t>panela</w:t>
            </w:r>
            <w:proofErr w:type="spellEnd"/>
            <w:r w:rsidRPr="00B92535">
              <w:rPr>
                <w:rFonts w:asciiTheme="minorHAnsi" w:hAnsiTheme="minorHAnsi" w:cstheme="minorHAnsi"/>
                <w:iCs/>
                <w:lang w:val="pl-PL"/>
              </w:rPr>
              <w:t xml:space="preserve"> zamykana na klucz służąca do ochrony nieautoryzowanego dostępu do dysków twardych. </w:t>
            </w:r>
          </w:p>
          <w:p w14:paraId="129BCF2E" w14:textId="77777777" w:rsidR="00FF0BA9" w:rsidRPr="00B92535" w:rsidRDefault="00FF0BA9" w:rsidP="00FF0BA9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>Możliwość wyłączenia w BIOS funkcji przycisku zasilania. </w:t>
            </w:r>
          </w:p>
          <w:p w14:paraId="7E67D573" w14:textId="77777777" w:rsidR="00FF0BA9" w:rsidRPr="00B92535" w:rsidRDefault="00FF0BA9" w:rsidP="00FF0BA9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 xml:space="preserve">BIOS ma możliwość przejścia do bezpiecznego trybu rozruchowego z możliwością zarządzania blokadą zasilania, panelem sterowania oraz zmianą hasła </w:t>
            </w:r>
          </w:p>
          <w:p w14:paraId="70749064" w14:textId="77777777" w:rsidR="00FF0BA9" w:rsidRPr="00B92535" w:rsidRDefault="00FF0BA9" w:rsidP="00FF0BA9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 xml:space="preserve">Wbudowany czujnik otwarcia obudowy współpracujący z BIOS i kartą zarządzającą. </w:t>
            </w:r>
          </w:p>
          <w:p w14:paraId="42D430A8" w14:textId="77777777" w:rsidR="00FF0BA9" w:rsidRPr="00B92535" w:rsidRDefault="00FF0BA9" w:rsidP="00FF0BA9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>Moduł TPM 2.0 </w:t>
            </w:r>
          </w:p>
          <w:p w14:paraId="615B7F43" w14:textId="77777777" w:rsidR="00FF0BA9" w:rsidRPr="00B92535" w:rsidRDefault="00FF0BA9" w:rsidP="00FF0BA9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bCs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>Możliwość dynamicznego włączania I wyłączania portów USB na obudowie – bez potrzeby restartu serwera</w:t>
            </w:r>
          </w:p>
          <w:p w14:paraId="0E2E0C34" w14:textId="77777777" w:rsidR="00FF0BA9" w:rsidRPr="00B92535" w:rsidRDefault="00FF0BA9" w:rsidP="00FF0BA9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bCs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>Możliwość wymazania danych ze znajdujących się dysków wewnątrz serwera – niezależne od zainstalowanego systemu operacyjnego, uruchamiane z poziomu zarządzania serwerem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D7F1" w14:textId="77777777" w:rsidR="00FF0BA9" w:rsidRPr="00B92535" w:rsidRDefault="00FF0BA9" w:rsidP="00AD4745">
            <w:pPr>
              <w:suppressAutoHyphens/>
              <w:spacing w:after="0" w:line="240" w:lineRule="auto"/>
              <w:ind w:left="720"/>
              <w:rPr>
                <w:rFonts w:asciiTheme="minorHAnsi" w:hAnsiTheme="minorHAnsi" w:cstheme="minorHAnsi"/>
                <w:iCs/>
                <w:lang w:val="pl-PL"/>
              </w:rPr>
            </w:pPr>
          </w:p>
        </w:tc>
      </w:tr>
      <w:tr w:rsidR="00B92535" w:rsidRPr="00B92535" w14:paraId="41A40AFA" w14:textId="33500D4C" w:rsidTr="00FF0BA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DCAB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b/>
                <w:iCs/>
                <w:lang w:val="pl-PL"/>
              </w:rPr>
              <w:t>Diagnostyka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4D17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bCs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bCs/>
                <w:iCs/>
                <w:lang w:val="pl-PL"/>
              </w:rPr>
              <w:t xml:space="preserve">Możliwość wyposażenia w panel LCD umieszczony na froncie obudowy, umożliwiający wyświetlenie informacji o stanie procesora, pamięci, dysków, </w:t>
            </w:r>
            <w:proofErr w:type="spellStart"/>
            <w:r w:rsidRPr="00B92535">
              <w:rPr>
                <w:rFonts w:asciiTheme="minorHAnsi" w:hAnsiTheme="minorHAnsi" w:cstheme="minorHAnsi"/>
                <w:bCs/>
                <w:iCs/>
                <w:lang w:val="pl-PL"/>
              </w:rPr>
              <w:t>BIOS’u</w:t>
            </w:r>
            <w:proofErr w:type="spellEnd"/>
            <w:r w:rsidRPr="00B92535">
              <w:rPr>
                <w:rFonts w:asciiTheme="minorHAnsi" w:hAnsiTheme="minorHAnsi" w:cstheme="minorHAnsi"/>
                <w:bCs/>
                <w:iCs/>
                <w:lang w:val="pl-PL"/>
              </w:rPr>
              <w:t>, zasilaniu oraz temperaturze.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E0CC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bCs/>
                <w:iCs/>
                <w:lang w:val="pl-PL"/>
              </w:rPr>
            </w:pPr>
          </w:p>
        </w:tc>
      </w:tr>
      <w:tr w:rsidR="00B92535" w:rsidRPr="00B92535" w14:paraId="3488A3D8" w14:textId="1F2EB0D4" w:rsidTr="00FF0BA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E553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b/>
                <w:bCs/>
                <w:iCs/>
                <w:lang w:val="pl-PL"/>
              </w:rPr>
              <w:lastRenderedPageBreak/>
              <w:t>Karta Zarządzania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7D18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>Niezależna od zainstalowanego na serwerze systemu operacyjnego posiadająca dedykowany port Gigabit Ethernet RJ-45 i umożliwiająca:</w:t>
            </w:r>
          </w:p>
          <w:p w14:paraId="557AB053" w14:textId="77777777" w:rsidR="00FF0BA9" w:rsidRPr="00B92535" w:rsidRDefault="00FF0BA9" w:rsidP="00FF0BA9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>zdalny dostęp do graficznego interfejsu Web karty zarządzającej;</w:t>
            </w:r>
          </w:p>
          <w:p w14:paraId="5ECB393E" w14:textId="77777777" w:rsidR="00FF0BA9" w:rsidRPr="00B92535" w:rsidRDefault="00FF0BA9" w:rsidP="00FF0BA9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>zdalne monitorowanie i informowanie o statusie serwera (m.in. prędkości obrotowej wentylatorów, konfiguracji serwera);</w:t>
            </w:r>
          </w:p>
          <w:p w14:paraId="355FD83D" w14:textId="77777777" w:rsidR="00FF0BA9" w:rsidRPr="00B92535" w:rsidRDefault="00FF0BA9" w:rsidP="00FF0BA9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>szyfrowane połączenie (TLS) oraz autentykacje i autoryzację użytkownika;</w:t>
            </w:r>
          </w:p>
          <w:p w14:paraId="38F77866" w14:textId="77777777" w:rsidR="00FF0BA9" w:rsidRPr="00B92535" w:rsidRDefault="00FF0BA9" w:rsidP="00FF0BA9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>możliwość podmontowania zdalnych wirtualnych napędów;</w:t>
            </w:r>
          </w:p>
          <w:p w14:paraId="08D2AB89" w14:textId="77777777" w:rsidR="00FF0BA9" w:rsidRPr="00B92535" w:rsidRDefault="00FF0BA9" w:rsidP="00FF0BA9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>wirtualną konsolę z dostępem do myszy, klawiatury;</w:t>
            </w:r>
          </w:p>
          <w:p w14:paraId="150B6F61" w14:textId="77777777" w:rsidR="00FF0BA9" w:rsidRPr="00B92535" w:rsidRDefault="00FF0BA9" w:rsidP="00FF0BA9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>wsparcie dla IPv6;</w:t>
            </w:r>
          </w:p>
          <w:p w14:paraId="72BC9016" w14:textId="77777777" w:rsidR="00FF0BA9" w:rsidRPr="00B92535" w:rsidRDefault="00FF0BA9" w:rsidP="00FF0BA9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 xml:space="preserve">wsparcie dla WSMAN (Web Service for Management); SNMP; IPMI2.0, SSH, </w:t>
            </w:r>
            <w:proofErr w:type="spellStart"/>
            <w:r w:rsidRPr="00B92535">
              <w:rPr>
                <w:rFonts w:asciiTheme="minorHAnsi" w:hAnsiTheme="minorHAnsi" w:cstheme="minorHAnsi"/>
                <w:iCs/>
                <w:lang w:val="pl-PL"/>
              </w:rPr>
              <w:t>Redfish</w:t>
            </w:r>
            <w:proofErr w:type="spellEnd"/>
            <w:r w:rsidRPr="00B92535">
              <w:rPr>
                <w:rFonts w:asciiTheme="minorHAnsi" w:hAnsiTheme="minorHAnsi" w:cstheme="minorHAnsi"/>
                <w:iCs/>
                <w:lang w:val="pl-PL"/>
              </w:rPr>
              <w:t>;</w:t>
            </w:r>
          </w:p>
          <w:p w14:paraId="46F09081" w14:textId="77777777" w:rsidR="00FF0BA9" w:rsidRPr="00B92535" w:rsidRDefault="00FF0BA9" w:rsidP="00FF0BA9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>możliwość zdalnego monitorowania w czasie rzeczywistym poboru prądu przez serwer;</w:t>
            </w:r>
          </w:p>
          <w:p w14:paraId="15E49017" w14:textId="77777777" w:rsidR="00FF0BA9" w:rsidRPr="00B92535" w:rsidRDefault="00FF0BA9" w:rsidP="00FF0BA9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>możliwość zdalnego ustawienia limitu poboru prądu przez konkretny serwer;</w:t>
            </w:r>
          </w:p>
          <w:p w14:paraId="7C78730E" w14:textId="77777777" w:rsidR="00FF0BA9" w:rsidRPr="00B92535" w:rsidRDefault="00FF0BA9" w:rsidP="00FF0BA9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>integracja z Active Directory;</w:t>
            </w:r>
          </w:p>
          <w:p w14:paraId="33E2E2D6" w14:textId="77777777" w:rsidR="00FF0BA9" w:rsidRPr="00B92535" w:rsidRDefault="00FF0BA9" w:rsidP="00FF0BA9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>możliwość obsługi przez dwóch administratorów jednocześnie;</w:t>
            </w:r>
          </w:p>
          <w:p w14:paraId="2225043C" w14:textId="77777777" w:rsidR="00FF0BA9" w:rsidRPr="00B92535" w:rsidRDefault="00FF0BA9" w:rsidP="00FF0BA9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 xml:space="preserve">wsparcie dla </w:t>
            </w:r>
            <w:proofErr w:type="spellStart"/>
            <w:r w:rsidRPr="00B92535">
              <w:rPr>
                <w:rFonts w:asciiTheme="minorHAnsi" w:hAnsiTheme="minorHAnsi" w:cstheme="minorHAnsi"/>
                <w:iCs/>
                <w:lang w:val="pl-PL"/>
              </w:rPr>
              <w:t>dynamic</w:t>
            </w:r>
            <w:proofErr w:type="spellEnd"/>
            <w:r w:rsidRPr="00B92535">
              <w:rPr>
                <w:rFonts w:asciiTheme="minorHAnsi" w:hAnsiTheme="minorHAnsi" w:cstheme="minorHAnsi"/>
                <w:iCs/>
                <w:lang w:val="pl-PL"/>
              </w:rPr>
              <w:t xml:space="preserve"> DNS;</w:t>
            </w:r>
          </w:p>
          <w:p w14:paraId="01203922" w14:textId="77777777" w:rsidR="00FF0BA9" w:rsidRPr="00B92535" w:rsidRDefault="00FF0BA9" w:rsidP="00FF0BA9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>wysyłanie do administratora maila z powiadomieniem o awarii lub zmianie konfiguracji sprzętowej.</w:t>
            </w:r>
          </w:p>
          <w:p w14:paraId="4C3C7DD4" w14:textId="77777777" w:rsidR="00FF0BA9" w:rsidRPr="00B92535" w:rsidRDefault="00FF0BA9" w:rsidP="00FF0BA9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lastRenderedPageBreak/>
              <w:t>możliwość bezpośredniego zarządzania poprzez dedykowany port USB na przednim panelu serwera</w:t>
            </w:r>
          </w:p>
          <w:p w14:paraId="47B41BDD" w14:textId="77777777" w:rsidR="00FF0BA9" w:rsidRPr="00B92535" w:rsidRDefault="00FF0BA9" w:rsidP="00FF0BA9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>możliwość zarządzania do 100 serwerów bezpośrednio z konsoli karty zarządzającej pojedynczego serwera</w:t>
            </w:r>
          </w:p>
          <w:p w14:paraId="639DB72A" w14:textId="77777777" w:rsidR="00FF0BA9" w:rsidRPr="00B92535" w:rsidRDefault="00FF0BA9" w:rsidP="00F855E7">
            <w:pPr>
              <w:suppressAutoHyphens/>
              <w:spacing w:after="0" w:line="240" w:lineRule="auto"/>
              <w:ind w:left="720"/>
              <w:rPr>
                <w:rFonts w:asciiTheme="minorHAnsi" w:hAnsiTheme="minorHAnsi" w:cstheme="minorHAnsi"/>
                <w:iCs/>
                <w:lang w:val="pl-PL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69C4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</w:p>
        </w:tc>
      </w:tr>
      <w:tr w:rsidR="00B92535" w:rsidRPr="00B92535" w14:paraId="5F6E8E4D" w14:textId="57E0593F" w:rsidTr="00FF0BA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6A49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b/>
                <w:iCs/>
                <w:lang w:val="pl-PL"/>
              </w:rPr>
              <w:t>Certyfikaty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6409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 xml:space="preserve">Serwer musi być wyprodukowany zgodnie z normą ISO-9001:2015 oraz ISO-14001. </w:t>
            </w:r>
            <w:r w:rsidRPr="00B92535">
              <w:rPr>
                <w:rFonts w:asciiTheme="minorHAnsi" w:hAnsiTheme="minorHAnsi" w:cstheme="minorHAnsi"/>
                <w:iCs/>
                <w:lang w:val="pl-PL"/>
              </w:rPr>
              <w:br/>
              <w:t>Serwer musi posiadać deklarację CE.</w:t>
            </w:r>
            <w:r w:rsidRPr="00B92535">
              <w:rPr>
                <w:rFonts w:asciiTheme="minorHAnsi" w:hAnsiTheme="minorHAnsi" w:cstheme="minorHAnsi"/>
                <w:iCs/>
                <w:lang w:val="pl-PL"/>
              </w:rPr>
              <w:br/>
              <w:t xml:space="preserve">Oferowany serwer musi znajdować się na liście Windows Server </w:t>
            </w:r>
            <w:proofErr w:type="spellStart"/>
            <w:r w:rsidRPr="00B92535">
              <w:rPr>
                <w:rFonts w:asciiTheme="minorHAnsi" w:hAnsiTheme="minorHAnsi" w:cstheme="minorHAnsi"/>
                <w:iCs/>
                <w:lang w:val="pl-PL"/>
              </w:rPr>
              <w:t>Catalog</w:t>
            </w:r>
            <w:proofErr w:type="spellEnd"/>
            <w:r w:rsidRPr="00B92535">
              <w:rPr>
                <w:rFonts w:asciiTheme="minorHAnsi" w:hAnsiTheme="minorHAnsi" w:cstheme="minorHAnsi"/>
                <w:iCs/>
                <w:lang w:val="pl-PL"/>
              </w:rPr>
              <w:t xml:space="preserve"> i posiadać status „</w:t>
            </w:r>
            <w:proofErr w:type="spellStart"/>
            <w:r w:rsidRPr="00B92535">
              <w:rPr>
                <w:rFonts w:asciiTheme="minorHAnsi" w:hAnsiTheme="minorHAnsi" w:cstheme="minorHAnsi"/>
                <w:iCs/>
                <w:lang w:val="pl-PL"/>
              </w:rPr>
              <w:t>Certified</w:t>
            </w:r>
            <w:proofErr w:type="spellEnd"/>
            <w:r w:rsidRPr="00B92535">
              <w:rPr>
                <w:rFonts w:asciiTheme="minorHAnsi" w:hAnsiTheme="minorHAnsi" w:cstheme="minorHAnsi"/>
                <w:iCs/>
                <w:lang w:val="pl-PL"/>
              </w:rPr>
              <w:t xml:space="preserve"> for Windows” dla systemów Microsoft Windows 2016, Microsoft Windows 2019, Microsoft Windows 2022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A5F2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</w:p>
        </w:tc>
      </w:tr>
      <w:tr w:rsidR="00B92535" w:rsidRPr="00B92535" w14:paraId="2DD954B8" w14:textId="4A070982" w:rsidTr="00FF0BA9">
        <w:trPr>
          <w:trHeight w:val="9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0281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b/>
                <w:iCs/>
                <w:lang w:val="pl-PL"/>
              </w:rPr>
              <w:t>Warunki gwarancji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E33C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 xml:space="preserve">Minimum 3 lata gwarancji producenta, z czasem reakcji do następnego dnia roboczego od przyjęcia zgłoszenia, możliwość zgłaszania awarii 24x7x365 poprzez ogólnopolską linię telefoniczną producenta. </w:t>
            </w:r>
          </w:p>
          <w:p w14:paraId="63DC3C80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 xml:space="preserve">Zamawiający wymaga od podmiotu realizującego serwis lub producenta sprzętu dołączenia do oferty oświadczenia, że w przypadku wystąpienia awarii dysku twardego w urządzeniu objętym aktywnym wparciem technicznym, uszkodzony dysk twardy pozostaje u Zamawiającego. </w:t>
            </w:r>
          </w:p>
          <w:p w14:paraId="1309F430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>Firma serwisująca musi posiadać ISO 9001:2008 na świadczenie usług serwisowych oraz posiadać autoryzacje producenta urządzeń – dokumenty potwierdzające należy załączyć do oferty.</w:t>
            </w:r>
          </w:p>
          <w:p w14:paraId="7FE9884F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  <w:p w14:paraId="74A87F9F" w14:textId="77777777" w:rsidR="00FF0BA9" w:rsidRPr="00B92535" w:rsidRDefault="00FF0BA9" w:rsidP="00F855E7">
            <w:pPr>
              <w:suppressAutoHyphens/>
              <w:rPr>
                <w:rFonts w:asciiTheme="minorHAnsi" w:hAnsiTheme="minorHAnsi" w:cstheme="minorHAnsi"/>
                <w:iCs/>
                <w:lang w:val="pl-PL"/>
              </w:rPr>
            </w:pPr>
          </w:p>
          <w:p w14:paraId="7F34F649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B92535">
              <w:rPr>
                <w:rFonts w:asciiTheme="minorHAnsi" w:hAnsiTheme="minorHAnsi" w:cstheme="minorHAnsi"/>
                <w:iCs/>
                <w:lang w:val="pl-PL"/>
              </w:rPr>
              <w:t>mikrokodu</w:t>
            </w:r>
            <w:proofErr w:type="spellEnd"/>
            <w:r w:rsidRPr="00B92535">
              <w:rPr>
                <w:rFonts w:asciiTheme="minorHAnsi" w:hAnsiTheme="minorHAnsi" w:cstheme="minorHAnsi"/>
                <w:iCs/>
                <w:lang w:val="pl-PL"/>
              </w:rPr>
              <w:t xml:space="preserve"> oraz sterowników nawet w przypadku wygaśnięcia gwarancji serwera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9CD7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</w:p>
        </w:tc>
      </w:tr>
      <w:tr w:rsidR="00FF0BA9" w:rsidRPr="00B92535" w14:paraId="1E99A075" w14:textId="4B01AB10" w:rsidTr="00FF0BA9">
        <w:trPr>
          <w:trHeight w:val="2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D69D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b/>
                <w:iCs/>
                <w:lang w:val="pl-PL"/>
              </w:rPr>
              <w:t>Dokumentacja użytkownika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E841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>Zamawiający wymaga dokumentacji w języku polskim lub angi</w:t>
            </w:r>
            <w:r w:rsidRPr="00B92535">
              <w:rPr>
                <w:rFonts w:asciiTheme="minorHAnsi" w:hAnsiTheme="minorHAnsi" w:cstheme="minorHAnsi"/>
                <w:i/>
                <w:iCs/>
                <w:lang w:val="pl-PL"/>
              </w:rPr>
              <w:t>e</w:t>
            </w:r>
            <w:r w:rsidRPr="00B92535">
              <w:rPr>
                <w:rFonts w:asciiTheme="minorHAnsi" w:hAnsiTheme="minorHAnsi" w:cstheme="minorHAnsi"/>
                <w:iCs/>
                <w:lang w:val="pl-PL"/>
              </w:rPr>
              <w:t>lskim.</w:t>
            </w:r>
          </w:p>
          <w:p w14:paraId="0586C754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bCs/>
                <w:iCs/>
                <w:lang w:val="pl-PL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5F2E" w14:textId="77777777" w:rsidR="00FF0BA9" w:rsidRPr="00B92535" w:rsidRDefault="00FF0BA9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</w:p>
        </w:tc>
      </w:tr>
    </w:tbl>
    <w:p w14:paraId="7D75FD9B" w14:textId="77777777" w:rsidR="0046673E" w:rsidRPr="00B92535" w:rsidRDefault="0046673E" w:rsidP="000351CF">
      <w:pPr>
        <w:rPr>
          <w:lang w:val="pl-PL"/>
        </w:rPr>
      </w:pPr>
    </w:p>
    <w:p w14:paraId="0A2964F4" w14:textId="6212FFE6" w:rsidR="00055D7C" w:rsidRPr="00B92535" w:rsidRDefault="0046673E" w:rsidP="000351CF">
      <w:pPr>
        <w:rPr>
          <w:b/>
          <w:bCs/>
          <w:lang w:val="pl-PL"/>
        </w:rPr>
      </w:pPr>
      <w:r w:rsidRPr="00B92535">
        <w:rPr>
          <w:b/>
          <w:bCs/>
          <w:lang w:val="pl-PL"/>
        </w:rPr>
        <w:t xml:space="preserve">Macierz dyskowa </w:t>
      </w:r>
      <w:r w:rsidR="00755B01" w:rsidRPr="00B92535">
        <w:rPr>
          <w:b/>
          <w:bCs/>
          <w:lang w:val="pl-PL"/>
        </w:rPr>
        <w:t xml:space="preserve">1 </w:t>
      </w:r>
      <w:r w:rsidR="00055D7C" w:rsidRPr="00B92535">
        <w:rPr>
          <w:b/>
          <w:bCs/>
          <w:lang w:val="pl-PL"/>
        </w:rPr>
        <w:t>sztuk</w:t>
      </w:r>
      <w:r w:rsidR="00755B01" w:rsidRPr="00B92535">
        <w:rPr>
          <w:b/>
          <w:bCs/>
          <w:lang w:val="pl-PL"/>
        </w:rPr>
        <w:t>a</w:t>
      </w:r>
    </w:p>
    <w:p w14:paraId="7112A18E" w14:textId="77777777" w:rsidR="00E50EB9" w:rsidRPr="00B92535" w:rsidRDefault="00E50EB9" w:rsidP="00E50EB9">
      <w:pPr>
        <w:rPr>
          <w:b/>
          <w:bCs/>
          <w:lang w:val="pl-PL"/>
        </w:rPr>
      </w:pPr>
      <w:r w:rsidRPr="00B92535">
        <w:rPr>
          <w:b/>
          <w:bCs/>
          <w:lang w:val="pl-PL"/>
        </w:rPr>
        <w:t>NAZWA PRODUCENTA: ………………………………………………………………………………………………………………………………………………………………………………</w:t>
      </w:r>
    </w:p>
    <w:p w14:paraId="72CCB846" w14:textId="77777777" w:rsidR="00055D7C" w:rsidRPr="00B92535" w:rsidRDefault="00E50EB9" w:rsidP="000351CF">
      <w:pPr>
        <w:rPr>
          <w:b/>
          <w:bCs/>
          <w:lang w:val="pl-PL"/>
        </w:rPr>
      </w:pPr>
      <w:r w:rsidRPr="00B92535">
        <w:rPr>
          <w:b/>
          <w:bCs/>
          <w:lang w:val="pl-PL"/>
        </w:rPr>
        <w:t>MODEL / NAZWA HANDLOWA …………………………………………………………………………………………………………………………………………………………………..</w:t>
      </w:r>
    </w:p>
    <w:tbl>
      <w:tblPr>
        <w:tblW w:w="12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2"/>
        <w:gridCol w:w="5158"/>
        <w:gridCol w:w="4570"/>
      </w:tblGrid>
      <w:tr w:rsidR="00B92535" w:rsidRPr="00B92535" w14:paraId="349C08B2" w14:textId="25417D64" w:rsidTr="0046673E">
        <w:trPr>
          <w:jc w:val="center"/>
        </w:trPr>
        <w:tc>
          <w:tcPr>
            <w:tcW w:w="0" w:type="auto"/>
            <w:shd w:val="solid" w:color="auto" w:fill="auto"/>
            <w:vAlign w:val="center"/>
            <w:hideMark/>
          </w:tcPr>
          <w:p w14:paraId="2E26C718" w14:textId="58F9CD73" w:rsidR="0046673E" w:rsidRPr="00B92535" w:rsidRDefault="0046673E" w:rsidP="00F855E7">
            <w:pPr>
              <w:suppressAutoHyphens/>
              <w:spacing w:line="240" w:lineRule="auto"/>
              <w:rPr>
                <w:rFonts w:asciiTheme="minorHAnsi" w:hAnsiTheme="minorHAnsi" w:cstheme="minorHAnsi"/>
                <w:b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b/>
                <w:iCs/>
                <w:lang w:val="pl-PL"/>
              </w:rPr>
              <w:t>Parametr</w:t>
            </w:r>
          </w:p>
        </w:tc>
        <w:tc>
          <w:tcPr>
            <w:tcW w:w="5158" w:type="dxa"/>
            <w:shd w:val="solid" w:color="auto" w:fill="auto"/>
            <w:vAlign w:val="center"/>
            <w:hideMark/>
          </w:tcPr>
          <w:p w14:paraId="20B0AAFA" w14:textId="77777777" w:rsidR="0046673E" w:rsidRPr="00B92535" w:rsidRDefault="0046673E" w:rsidP="00F855E7">
            <w:pPr>
              <w:suppressAutoHyphens/>
              <w:spacing w:line="240" w:lineRule="auto"/>
              <w:rPr>
                <w:rFonts w:asciiTheme="minorHAnsi" w:hAnsiTheme="minorHAnsi" w:cstheme="minorHAnsi"/>
                <w:b/>
                <w:i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b/>
                <w:iCs/>
                <w:lang w:val="pl-PL"/>
              </w:rPr>
              <w:t>Charakterystyka (wymagania minimalne)</w:t>
            </w:r>
          </w:p>
        </w:tc>
        <w:tc>
          <w:tcPr>
            <w:tcW w:w="4570" w:type="dxa"/>
            <w:shd w:val="solid" w:color="auto" w:fill="auto"/>
          </w:tcPr>
          <w:p w14:paraId="5C7427A4" w14:textId="42493CA2" w:rsidR="0046673E" w:rsidRPr="00B92535" w:rsidRDefault="0046673E" w:rsidP="00F855E7">
            <w:pPr>
              <w:suppressAutoHyphens/>
              <w:spacing w:line="240" w:lineRule="auto"/>
              <w:rPr>
                <w:rFonts w:asciiTheme="minorHAnsi" w:hAnsiTheme="minorHAnsi" w:cstheme="minorHAnsi"/>
                <w:b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b/>
                <w:iCs/>
                <w:lang w:val="pl-PL"/>
              </w:rPr>
              <w:t>Oferowane parametry techniczne</w:t>
            </w:r>
          </w:p>
        </w:tc>
      </w:tr>
      <w:tr w:rsidR="00B92535" w:rsidRPr="00B92535" w14:paraId="6272F5EE" w14:textId="6F21A5E7" w:rsidTr="0046673E">
        <w:trPr>
          <w:jc w:val="center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066044" w14:textId="77777777" w:rsidR="0046673E" w:rsidRPr="00B92535" w:rsidRDefault="0046673E" w:rsidP="00F855E7">
            <w:pPr>
              <w:suppressAutoHyphens/>
              <w:spacing w:line="240" w:lineRule="auto"/>
              <w:rPr>
                <w:rFonts w:asciiTheme="minorHAnsi" w:hAnsiTheme="minorHAnsi" w:cstheme="minorHAnsi"/>
                <w:b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b/>
                <w:iCs/>
                <w:lang w:val="pl-PL"/>
              </w:rPr>
              <w:t>Obudowa</w:t>
            </w:r>
          </w:p>
        </w:tc>
        <w:tc>
          <w:tcPr>
            <w:tcW w:w="515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A7F51B" w14:textId="77777777" w:rsidR="0046673E" w:rsidRPr="00B92535" w:rsidRDefault="0046673E" w:rsidP="00F855E7">
            <w:pPr>
              <w:suppressAutoHyphens/>
              <w:spacing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>Do  instalacji w standardowej szafie RACK 19”, macierz musi zajmować maksymalnie 2U i pozwalać na instalacje 24 dysków 2.5”.</w:t>
            </w:r>
          </w:p>
        </w:tc>
        <w:tc>
          <w:tcPr>
            <w:tcW w:w="4570" w:type="dxa"/>
          </w:tcPr>
          <w:p w14:paraId="78E67B43" w14:textId="77777777" w:rsidR="0046673E" w:rsidRPr="00B92535" w:rsidRDefault="0046673E" w:rsidP="00F855E7">
            <w:pPr>
              <w:suppressAutoHyphens/>
              <w:spacing w:line="240" w:lineRule="auto"/>
              <w:rPr>
                <w:rFonts w:asciiTheme="minorHAnsi" w:hAnsiTheme="minorHAnsi" w:cstheme="minorHAnsi"/>
                <w:iCs/>
                <w:lang w:val="pl-PL"/>
              </w:rPr>
            </w:pPr>
          </w:p>
        </w:tc>
      </w:tr>
      <w:tr w:rsidR="00B92535" w:rsidRPr="00B92535" w14:paraId="0A3F5649" w14:textId="3D13AC5B" w:rsidTr="0046673E">
        <w:trPr>
          <w:jc w:val="center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51A597" w14:textId="77777777" w:rsidR="0046673E" w:rsidRPr="00B92535" w:rsidRDefault="0046673E" w:rsidP="00F855E7">
            <w:pPr>
              <w:suppressAutoHyphens/>
              <w:spacing w:line="240" w:lineRule="auto"/>
              <w:rPr>
                <w:rFonts w:asciiTheme="minorHAnsi" w:hAnsiTheme="minorHAnsi" w:cstheme="minorHAnsi"/>
                <w:b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b/>
                <w:iCs/>
                <w:lang w:val="pl-PL"/>
              </w:rPr>
              <w:t>Kontrolery</w:t>
            </w:r>
          </w:p>
        </w:tc>
        <w:tc>
          <w:tcPr>
            <w:tcW w:w="515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4A94E8" w14:textId="77777777" w:rsidR="0046673E" w:rsidRPr="00B92535" w:rsidRDefault="0046673E" w:rsidP="00F855E7">
            <w:pPr>
              <w:suppressAutoHyphens/>
              <w:spacing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 xml:space="preserve">Dwa kontrolery RAID pracujące w układzie </w:t>
            </w:r>
            <w:proofErr w:type="spellStart"/>
            <w:r w:rsidRPr="00B92535">
              <w:rPr>
                <w:rFonts w:asciiTheme="minorHAnsi" w:hAnsiTheme="minorHAnsi" w:cstheme="minorHAnsi"/>
                <w:iCs/>
                <w:lang w:val="pl-PL"/>
              </w:rPr>
              <w:t>active-active</w:t>
            </w:r>
            <w:proofErr w:type="spellEnd"/>
            <w:r w:rsidRPr="00B92535">
              <w:rPr>
                <w:rFonts w:asciiTheme="minorHAnsi" w:hAnsiTheme="minorHAnsi" w:cstheme="minorHAnsi"/>
                <w:iCs/>
                <w:lang w:val="pl-PL"/>
              </w:rPr>
              <w:t xml:space="preserve"> posiadające łącznie minimum osiem portów 25Gb </w:t>
            </w:r>
            <w:proofErr w:type="spellStart"/>
            <w:r w:rsidRPr="00B92535">
              <w:rPr>
                <w:rFonts w:asciiTheme="minorHAnsi" w:hAnsiTheme="minorHAnsi" w:cstheme="minorHAnsi"/>
                <w:iCs/>
                <w:lang w:val="pl-PL"/>
              </w:rPr>
              <w:t>iSCSI</w:t>
            </w:r>
            <w:proofErr w:type="spellEnd"/>
            <w:r w:rsidRPr="00B92535">
              <w:rPr>
                <w:rFonts w:asciiTheme="minorHAnsi" w:hAnsiTheme="minorHAnsi" w:cstheme="minorHAnsi"/>
                <w:iCs/>
                <w:lang w:val="pl-PL"/>
              </w:rPr>
              <w:t xml:space="preserve"> w standardzie SFP28</w:t>
            </w:r>
          </w:p>
        </w:tc>
        <w:tc>
          <w:tcPr>
            <w:tcW w:w="4570" w:type="dxa"/>
          </w:tcPr>
          <w:p w14:paraId="36C7F201" w14:textId="77777777" w:rsidR="0046673E" w:rsidRPr="00B92535" w:rsidRDefault="0046673E" w:rsidP="00F855E7">
            <w:pPr>
              <w:suppressAutoHyphens/>
              <w:spacing w:line="240" w:lineRule="auto"/>
              <w:rPr>
                <w:rFonts w:asciiTheme="minorHAnsi" w:hAnsiTheme="minorHAnsi" w:cstheme="minorHAnsi"/>
                <w:iCs/>
                <w:lang w:val="pl-PL"/>
              </w:rPr>
            </w:pPr>
          </w:p>
        </w:tc>
      </w:tr>
      <w:tr w:rsidR="00B92535" w:rsidRPr="00B92535" w14:paraId="5885DE2B" w14:textId="2F9BED20" w:rsidTr="0046673E">
        <w:trPr>
          <w:jc w:val="center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DDE55E" w14:textId="77777777" w:rsidR="0046673E" w:rsidRPr="00B92535" w:rsidRDefault="0046673E" w:rsidP="00F855E7">
            <w:pPr>
              <w:suppressAutoHyphens/>
              <w:spacing w:line="240" w:lineRule="auto"/>
              <w:rPr>
                <w:rFonts w:asciiTheme="minorHAnsi" w:hAnsiTheme="minorHAnsi" w:cstheme="minorHAnsi"/>
                <w:b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b/>
                <w:iCs/>
                <w:lang w:val="pl-PL"/>
              </w:rPr>
              <w:t>Kable/wkładki</w:t>
            </w:r>
          </w:p>
        </w:tc>
        <w:tc>
          <w:tcPr>
            <w:tcW w:w="515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B51F7D" w14:textId="77777777" w:rsidR="0046673E" w:rsidRPr="00B92535" w:rsidRDefault="0046673E" w:rsidP="00F855E7">
            <w:pPr>
              <w:suppressAutoHyphens/>
              <w:spacing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>Min. 4 kable SFP+ (DAC) 10GbE min. 3m</w:t>
            </w:r>
          </w:p>
        </w:tc>
        <w:tc>
          <w:tcPr>
            <w:tcW w:w="4570" w:type="dxa"/>
          </w:tcPr>
          <w:p w14:paraId="0BE4B986" w14:textId="77777777" w:rsidR="0046673E" w:rsidRPr="00B92535" w:rsidRDefault="0046673E" w:rsidP="00F855E7">
            <w:pPr>
              <w:suppressAutoHyphens/>
              <w:spacing w:line="240" w:lineRule="auto"/>
              <w:rPr>
                <w:rFonts w:asciiTheme="minorHAnsi" w:hAnsiTheme="minorHAnsi" w:cstheme="minorHAnsi"/>
                <w:iCs/>
                <w:lang w:val="pl-PL"/>
              </w:rPr>
            </w:pPr>
          </w:p>
        </w:tc>
      </w:tr>
      <w:tr w:rsidR="00B92535" w:rsidRPr="00B92535" w14:paraId="3F9608A6" w14:textId="60ADF570" w:rsidTr="0046673E">
        <w:trPr>
          <w:jc w:val="center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A8F6DB" w14:textId="77777777" w:rsidR="0046673E" w:rsidRPr="00B92535" w:rsidRDefault="0046673E" w:rsidP="00F855E7">
            <w:pPr>
              <w:suppressAutoHyphens/>
              <w:spacing w:line="240" w:lineRule="auto"/>
              <w:rPr>
                <w:rFonts w:asciiTheme="minorHAnsi" w:hAnsiTheme="minorHAnsi" w:cstheme="minorHAnsi"/>
                <w:b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b/>
                <w:iCs/>
                <w:lang w:val="pl-PL"/>
              </w:rPr>
              <w:lastRenderedPageBreak/>
              <w:t>Cache</w:t>
            </w:r>
          </w:p>
        </w:tc>
        <w:tc>
          <w:tcPr>
            <w:tcW w:w="515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13043A" w14:textId="77777777" w:rsidR="0046673E" w:rsidRPr="00B92535" w:rsidRDefault="0046673E" w:rsidP="00F855E7">
            <w:pPr>
              <w:suppressAutoHyphens/>
              <w:spacing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>16GB na kontroler, pamięć cache zapisu mirrorowana między kontrolerami, podtrzymywana bateryjnie przez min. 72h w razie awarii.</w:t>
            </w:r>
          </w:p>
        </w:tc>
        <w:tc>
          <w:tcPr>
            <w:tcW w:w="4570" w:type="dxa"/>
          </w:tcPr>
          <w:p w14:paraId="0CADA687" w14:textId="77777777" w:rsidR="0046673E" w:rsidRPr="00B92535" w:rsidRDefault="0046673E" w:rsidP="00F855E7">
            <w:pPr>
              <w:suppressAutoHyphens/>
              <w:spacing w:line="240" w:lineRule="auto"/>
              <w:rPr>
                <w:rFonts w:asciiTheme="minorHAnsi" w:hAnsiTheme="minorHAnsi" w:cstheme="minorHAnsi"/>
                <w:iCs/>
                <w:lang w:val="pl-PL"/>
              </w:rPr>
            </w:pPr>
          </w:p>
        </w:tc>
      </w:tr>
      <w:tr w:rsidR="00B92535" w:rsidRPr="00B92535" w14:paraId="7FFE7296" w14:textId="7CDA3E8A" w:rsidTr="0046673E">
        <w:trPr>
          <w:jc w:val="center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D6B180" w14:textId="77777777" w:rsidR="0046673E" w:rsidRPr="00B92535" w:rsidRDefault="0046673E" w:rsidP="00F855E7">
            <w:pPr>
              <w:suppressAutoHyphens/>
              <w:spacing w:line="240" w:lineRule="auto"/>
              <w:rPr>
                <w:rFonts w:asciiTheme="minorHAnsi" w:hAnsiTheme="minorHAnsi" w:cstheme="minorHAnsi"/>
                <w:b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b/>
                <w:iCs/>
                <w:lang w:val="pl-PL"/>
              </w:rPr>
              <w:t xml:space="preserve">Dyski </w:t>
            </w:r>
          </w:p>
        </w:tc>
        <w:tc>
          <w:tcPr>
            <w:tcW w:w="515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647C9A" w14:textId="77777777" w:rsidR="0046673E" w:rsidRPr="00B92535" w:rsidRDefault="0046673E" w:rsidP="00F855E7">
            <w:pPr>
              <w:suppressAutoHyphens/>
              <w:spacing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>Zainstalowane:</w:t>
            </w:r>
          </w:p>
          <w:p w14:paraId="760CF895" w14:textId="77777777" w:rsidR="0046673E" w:rsidRPr="00B92535" w:rsidRDefault="0046673E" w:rsidP="00F855E7">
            <w:pPr>
              <w:suppressAutoHyphens/>
              <w:spacing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>6 dysków Hot-Plug o pojemności 1,2TB SAS 12Gbps 2,5”</w:t>
            </w:r>
          </w:p>
          <w:p w14:paraId="6AA967C2" w14:textId="77777777" w:rsidR="0046673E" w:rsidRPr="00B92535" w:rsidRDefault="0046673E" w:rsidP="00F855E7">
            <w:pPr>
              <w:suppressAutoHyphens/>
              <w:spacing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>Możliwość rozbudowy przez dokładanie kolejnych dysków/półek dyskowych do łącznie minimum 276 dysków. Możliwość mieszania typów dysków w obrębie macierzy oraz pojedynczej półki.</w:t>
            </w:r>
          </w:p>
        </w:tc>
        <w:tc>
          <w:tcPr>
            <w:tcW w:w="4570" w:type="dxa"/>
          </w:tcPr>
          <w:p w14:paraId="5B9E287F" w14:textId="77777777" w:rsidR="0046673E" w:rsidRPr="00B92535" w:rsidRDefault="0046673E" w:rsidP="00F855E7">
            <w:pPr>
              <w:suppressAutoHyphens/>
              <w:spacing w:line="240" w:lineRule="auto"/>
              <w:rPr>
                <w:rFonts w:asciiTheme="minorHAnsi" w:hAnsiTheme="minorHAnsi" w:cstheme="minorHAnsi"/>
                <w:iCs/>
                <w:lang w:val="pl-PL"/>
              </w:rPr>
            </w:pPr>
          </w:p>
        </w:tc>
      </w:tr>
      <w:tr w:rsidR="00B92535" w:rsidRPr="00B92535" w14:paraId="4E619549" w14:textId="5D846D6C" w:rsidTr="0046673E">
        <w:trPr>
          <w:jc w:val="center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7EE105" w14:textId="77777777" w:rsidR="0046673E" w:rsidRPr="00B92535" w:rsidRDefault="0046673E" w:rsidP="00F855E7">
            <w:pPr>
              <w:suppressAutoHyphens/>
              <w:spacing w:line="240" w:lineRule="auto"/>
              <w:rPr>
                <w:rFonts w:asciiTheme="minorHAnsi" w:hAnsiTheme="minorHAnsi" w:cstheme="minorHAnsi"/>
                <w:b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b/>
                <w:iCs/>
                <w:lang w:val="pl-PL"/>
              </w:rPr>
              <w:t>Oprogramowanie/Funkcjonalności</w:t>
            </w:r>
          </w:p>
        </w:tc>
        <w:tc>
          <w:tcPr>
            <w:tcW w:w="515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8B78D3" w14:textId="77777777" w:rsidR="0046673E" w:rsidRPr="00B92535" w:rsidRDefault="0046673E" w:rsidP="00F855E7">
            <w:pPr>
              <w:suppressAutoHyphens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 xml:space="preserve">Zarządzanie macierzą poprzez minimum przeglądarkę internetową, GUI oparte o HTML5. </w:t>
            </w:r>
          </w:p>
          <w:p w14:paraId="7EA701BA" w14:textId="77777777" w:rsidR="0046673E" w:rsidRPr="00B92535" w:rsidRDefault="0046673E" w:rsidP="00F855E7">
            <w:pPr>
              <w:suppressAutoHyphens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 xml:space="preserve">Macierz powinna zostać dostarczona z licencją umożliwiającą utworzenie minimum 512 </w:t>
            </w:r>
            <w:proofErr w:type="spellStart"/>
            <w:r w:rsidRPr="00B92535">
              <w:rPr>
                <w:rFonts w:asciiTheme="minorHAnsi" w:hAnsiTheme="minorHAnsi" w:cstheme="minorHAnsi"/>
                <w:iCs/>
                <w:lang w:val="pl-PL"/>
              </w:rPr>
              <w:t>LUN’ów</w:t>
            </w:r>
            <w:proofErr w:type="spellEnd"/>
            <w:r w:rsidRPr="00B92535">
              <w:rPr>
                <w:rFonts w:asciiTheme="minorHAnsi" w:hAnsiTheme="minorHAnsi" w:cstheme="minorHAnsi"/>
                <w:iCs/>
                <w:lang w:val="pl-PL"/>
              </w:rPr>
              <w:t xml:space="preserve"> oraz 1024 kopii migawkowych na całą macierz.</w:t>
            </w:r>
          </w:p>
          <w:p w14:paraId="67FA3CEC" w14:textId="77777777" w:rsidR="0046673E" w:rsidRPr="00B92535" w:rsidRDefault="0046673E" w:rsidP="00F855E7">
            <w:pPr>
              <w:suppressAutoHyphens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>Konieczne jest posiadanie automatycznego, bez interwencji człowieka, rozkładania danych między dyskami poszczególnych typów (tzw. auto-</w:t>
            </w:r>
            <w:proofErr w:type="spellStart"/>
            <w:r w:rsidRPr="00B92535">
              <w:rPr>
                <w:rFonts w:asciiTheme="minorHAnsi" w:hAnsiTheme="minorHAnsi" w:cstheme="minorHAnsi"/>
                <w:iCs/>
                <w:lang w:val="pl-PL"/>
              </w:rPr>
              <w:t>tiering</w:t>
            </w:r>
            <w:proofErr w:type="spellEnd"/>
            <w:r w:rsidRPr="00B92535">
              <w:rPr>
                <w:rFonts w:asciiTheme="minorHAnsi" w:hAnsiTheme="minorHAnsi" w:cstheme="minorHAnsi"/>
                <w:iCs/>
                <w:lang w:val="pl-PL"/>
              </w:rPr>
              <w:t>). Dane muszą być automatycznie przemieszczane między rożnymi typami dysków.</w:t>
            </w:r>
          </w:p>
          <w:p w14:paraId="0600096C" w14:textId="77777777" w:rsidR="0046673E" w:rsidRPr="00B92535" w:rsidRDefault="0046673E" w:rsidP="00F855E7">
            <w:pPr>
              <w:suppressAutoHyphens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 xml:space="preserve">Możliwość wykorzystania dysków SSD jako cache macierzy, możliwość rozbudowy pamięci cache do min. 8TB poprzez dyski SSD. </w:t>
            </w:r>
          </w:p>
          <w:p w14:paraId="4A7625FD" w14:textId="77777777" w:rsidR="0046673E" w:rsidRPr="00B92535" w:rsidRDefault="0046673E" w:rsidP="00F855E7">
            <w:pPr>
              <w:suppressAutoHyphens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lastRenderedPageBreak/>
              <w:t xml:space="preserve">Licencja zaoferowanej macierzy powinna umożliwiać podłączanie minimum 8 hostów bez konieczności zakupu dodatkowych licencji. </w:t>
            </w:r>
          </w:p>
          <w:p w14:paraId="319C25C4" w14:textId="77777777" w:rsidR="0046673E" w:rsidRPr="00B92535" w:rsidRDefault="0046673E" w:rsidP="00F855E7">
            <w:pPr>
              <w:suppressAutoHyphens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>Macierz musi posiadać funkcjonalność zdalnej replikacji danych do macierzy tej samej rodziny w trybie asynchronicznym.</w:t>
            </w:r>
          </w:p>
        </w:tc>
        <w:tc>
          <w:tcPr>
            <w:tcW w:w="4570" w:type="dxa"/>
          </w:tcPr>
          <w:p w14:paraId="3C66A78B" w14:textId="77777777" w:rsidR="0046673E" w:rsidRPr="00B92535" w:rsidRDefault="0046673E" w:rsidP="00F855E7">
            <w:pPr>
              <w:suppressAutoHyphens/>
              <w:rPr>
                <w:rFonts w:asciiTheme="minorHAnsi" w:hAnsiTheme="minorHAnsi" w:cstheme="minorHAnsi"/>
                <w:iCs/>
                <w:lang w:val="pl-PL"/>
              </w:rPr>
            </w:pPr>
          </w:p>
        </w:tc>
      </w:tr>
      <w:tr w:rsidR="00B92535" w:rsidRPr="00B92535" w14:paraId="446C5DA6" w14:textId="49365B22" w:rsidTr="0046673E">
        <w:trPr>
          <w:jc w:val="center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A8FD7F" w14:textId="77777777" w:rsidR="0046673E" w:rsidRPr="00B92535" w:rsidRDefault="0046673E" w:rsidP="00F855E7">
            <w:pPr>
              <w:suppressAutoHyphens/>
              <w:spacing w:line="240" w:lineRule="auto"/>
              <w:rPr>
                <w:rFonts w:asciiTheme="minorHAnsi" w:hAnsiTheme="minorHAnsi" w:cstheme="minorHAnsi"/>
                <w:b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b/>
                <w:iCs/>
                <w:lang w:val="pl-PL"/>
              </w:rPr>
              <w:t xml:space="preserve">Wsparcie dla systemów operacyjnych </w:t>
            </w:r>
          </w:p>
        </w:tc>
        <w:tc>
          <w:tcPr>
            <w:tcW w:w="515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119ACC" w14:textId="77777777" w:rsidR="0046673E" w:rsidRPr="00B92535" w:rsidRDefault="0046673E" w:rsidP="00F855E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lang w:val="pl-PL"/>
              </w:rPr>
            </w:pPr>
            <w:r w:rsidRPr="00B92535">
              <w:rPr>
                <w:rFonts w:asciiTheme="minorHAnsi" w:eastAsia="Times New Roman" w:hAnsiTheme="minorHAnsi" w:cstheme="minorHAnsi"/>
                <w:bCs/>
                <w:iCs/>
                <w:lang w:val="pl-PL"/>
              </w:rPr>
              <w:t xml:space="preserve">Windows Server 2022, Windows Server 2019, Windows Server 2016, Red </w:t>
            </w:r>
            <w:proofErr w:type="spellStart"/>
            <w:r w:rsidRPr="00B92535">
              <w:rPr>
                <w:rFonts w:asciiTheme="minorHAnsi" w:eastAsia="Times New Roman" w:hAnsiTheme="minorHAnsi" w:cstheme="minorHAnsi"/>
                <w:bCs/>
                <w:iCs/>
                <w:lang w:val="pl-PL"/>
              </w:rPr>
              <w:t>Hat</w:t>
            </w:r>
            <w:proofErr w:type="spellEnd"/>
            <w:r w:rsidRPr="00B92535">
              <w:rPr>
                <w:rFonts w:asciiTheme="minorHAnsi" w:eastAsia="Times New Roman" w:hAnsiTheme="minorHAnsi" w:cstheme="minorHAnsi"/>
                <w:bCs/>
                <w:iCs/>
                <w:lang w:val="pl-PL"/>
              </w:rPr>
              <w:t xml:space="preserve"> Enterprise Linux (RHEL), SLES, Vmware </w:t>
            </w:r>
            <w:proofErr w:type="spellStart"/>
            <w:r w:rsidRPr="00B92535">
              <w:rPr>
                <w:rFonts w:asciiTheme="minorHAnsi" w:eastAsia="Times New Roman" w:hAnsiTheme="minorHAnsi" w:cstheme="minorHAnsi"/>
                <w:bCs/>
                <w:iCs/>
                <w:lang w:val="pl-PL"/>
              </w:rPr>
              <w:t>ESXi</w:t>
            </w:r>
            <w:proofErr w:type="spellEnd"/>
            <w:r w:rsidRPr="00B92535">
              <w:rPr>
                <w:rFonts w:asciiTheme="minorHAnsi" w:eastAsia="Times New Roman" w:hAnsiTheme="minorHAnsi" w:cstheme="minorHAnsi"/>
                <w:bCs/>
                <w:iCs/>
                <w:lang w:val="pl-PL"/>
              </w:rPr>
              <w:t xml:space="preserve">, </w:t>
            </w:r>
            <w:proofErr w:type="spellStart"/>
            <w:r w:rsidRPr="00B92535">
              <w:rPr>
                <w:rFonts w:asciiTheme="minorHAnsi" w:eastAsia="Times New Roman" w:hAnsiTheme="minorHAnsi" w:cstheme="minorHAnsi"/>
                <w:bCs/>
                <w:iCs/>
                <w:lang w:val="pl-PL"/>
              </w:rPr>
              <w:t>Citrix</w:t>
            </w:r>
            <w:proofErr w:type="spellEnd"/>
            <w:r w:rsidRPr="00B92535">
              <w:rPr>
                <w:rFonts w:asciiTheme="minorHAnsi" w:eastAsia="Times New Roman" w:hAnsiTheme="minorHAnsi" w:cstheme="minorHAnsi"/>
                <w:bCs/>
                <w:iCs/>
                <w:lang w:val="pl-PL"/>
              </w:rPr>
              <w:t xml:space="preserve"> </w:t>
            </w:r>
            <w:proofErr w:type="spellStart"/>
            <w:r w:rsidRPr="00B92535">
              <w:rPr>
                <w:rFonts w:asciiTheme="minorHAnsi" w:eastAsia="Times New Roman" w:hAnsiTheme="minorHAnsi" w:cstheme="minorHAnsi"/>
                <w:bCs/>
                <w:iCs/>
                <w:lang w:val="pl-PL"/>
              </w:rPr>
              <w:t>XenServer</w:t>
            </w:r>
            <w:proofErr w:type="spellEnd"/>
          </w:p>
        </w:tc>
        <w:tc>
          <w:tcPr>
            <w:tcW w:w="4570" w:type="dxa"/>
          </w:tcPr>
          <w:p w14:paraId="455306CF" w14:textId="77777777" w:rsidR="0046673E" w:rsidRPr="00B92535" w:rsidRDefault="0046673E" w:rsidP="00F855E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lang w:val="pl-PL"/>
              </w:rPr>
            </w:pPr>
          </w:p>
        </w:tc>
      </w:tr>
      <w:tr w:rsidR="00B92535" w:rsidRPr="00B92535" w14:paraId="1BC8A88A" w14:textId="1D391CC7" w:rsidTr="0046673E">
        <w:trPr>
          <w:jc w:val="center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518578" w14:textId="77777777" w:rsidR="0046673E" w:rsidRPr="00B92535" w:rsidRDefault="0046673E" w:rsidP="00F855E7">
            <w:pPr>
              <w:suppressAutoHyphens/>
              <w:spacing w:line="240" w:lineRule="auto"/>
              <w:rPr>
                <w:rFonts w:asciiTheme="minorHAnsi" w:hAnsiTheme="minorHAnsi" w:cstheme="minorHAnsi"/>
                <w:b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b/>
                <w:iCs/>
                <w:lang w:val="pl-PL"/>
              </w:rPr>
              <w:t>Bezpieczeństwo</w:t>
            </w:r>
          </w:p>
        </w:tc>
        <w:tc>
          <w:tcPr>
            <w:tcW w:w="515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7A101B" w14:textId="77777777" w:rsidR="0046673E" w:rsidRPr="00B92535" w:rsidRDefault="0046673E" w:rsidP="00F855E7">
            <w:pPr>
              <w:suppressAutoHyphens/>
              <w:spacing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>Ciągła praca obu kontrolerów nawet w przypadku zaniku jednej z faz zasilania. Zasilacze, wentylatory, kontrolery RAID redundantne.</w:t>
            </w:r>
          </w:p>
        </w:tc>
        <w:tc>
          <w:tcPr>
            <w:tcW w:w="4570" w:type="dxa"/>
          </w:tcPr>
          <w:p w14:paraId="3311AF26" w14:textId="77777777" w:rsidR="0046673E" w:rsidRPr="00B92535" w:rsidRDefault="0046673E" w:rsidP="00F855E7">
            <w:pPr>
              <w:suppressAutoHyphens/>
              <w:spacing w:line="240" w:lineRule="auto"/>
              <w:rPr>
                <w:rFonts w:asciiTheme="minorHAnsi" w:hAnsiTheme="minorHAnsi" w:cstheme="minorHAnsi"/>
                <w:iCs/>
                <w:lang w:val="pl-PL"/>
              </w:rPr>
            </w:pPr>
          </w:p>
        </w:tc>
      </w:tr>
      <w:tr w:rsidR="00B92535" w:rsidRPr="00B92535" w14:paraId="26F5787D" w14:textId="487908C4" w:rsidTr="0046673E">
        <w:trPr>
          <w:jc w:val="center"/>
        </w:trPr>
        <w:tc>
          <w:tcPr>
            <w:tcW w:w="0" w:type="auto"/>
            <w:vAlign w:val="center"/>
            <w:hideMark/>
          </w:tcPr>
          <w:p w14:paraId="7BF6699B" w14:textId="77777777" w:rsidR="0046673E" w:rsidRPr="00B92535" w:rsidRDefault="0046673E" w:rsidP="00F855E7">
            <w:pPr>
              <w:suppressAutoHyphens/>
              <w:spacing w:line="240" w:lineRule="auto"/>
              <w:rPr>
                <w:rFonts w:asciiTheme="minorHAnsi" w:hAnsiTheme="minorHAnsi" w:cstheme="minorHAnsi"/>
                <w:b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b/>
                <w:iCs/>
                <w:lang w:val="pl-PL"/>
              </w:rPr>
              <w:t>Warunki gwarancji dla macierzy</w:t>
            </w:r>
          </w:p>
        </w:tc>
        <w:tc>
          <w:tcPr>
            <w:tcW w:w="5158" w:type="dxa"/>
            <w:vAlign w:val="center"/>
          </w:tcPr>
          <w:p w14:paraId="373E5758" w14:textId="77777777" w:rsidR="0046673E" w:rsidRPr="00B92535" w:rsidRDefault="0046673E" w:rsidP="00F855E7">
            <w:pPr>
              <w:suppressAutoHyphens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 xml:space="preserve">Minimum 3 lata gwarancji realizowanej w miejscu instalacji sprzętu, z czasem reakcji do następnego dnia roboczego od przyjęcia zgłoszenia, możliwość zgłaszania awarii w trybie 365x7x24 poprzez ogólnopolską linię telefoniczną producenta. </w:t>
            </w:r>
          </w:p>
          <w:p w14:paraId="6DA9A481" w14:textId="77777777" w:rsidR="0046673E" w:rsidRPr="00B92535" w:rsidRDefault="0046673E" w:rsidP="00F855E7">
            <w:pPr>
              <w:suppressAutoHyphens/>
              <w:rPr>
                <w:rFonts w:asciiTheme="minorHAnsi" w:hAnsiTheme="minorHAnsi" w:cstheme="minorHAnsi"/>
                <w:iCs/>
                <w:lang w:val="pl-PL"/>
              </w:rPr>
            </w:pPr>
          </w:p>
          <w:p w14:paraId="2018EB64" w14:textId="77777777" w:rsidR="0046673E" w:rsidRPr="00B92535" w:rsidRDefault="0046673E" w:rsidP="00F855E7">
            <w:pPr>
              <w:suppressAutoHyphens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>Zamawiający wymaga od podmiotu realizującego serwis lub producenta sprzętu dołączenia do oferty oświadczenia, że w przypadku wystąpienia awarii dysku twardego w urządzeniu objętym aktywnym wparciem technicznym, uszkodzony dysk twardy pozostaje u Zamawiającego.</w:t>
            </w:r>
          </w:p>
          <w:p w14:paraId="770B1EFC" w14:textId="77777777" w:rsidR="0046673E" w:rsidRPr="00B92535" w:rsidRDefault="0046673E" w:rsidP="00F855E7">
            <w:pPr>
              <w:suppressAutoHyphens/>
              <w:rPr>
                <w:rFonts w:asciiTheme="minorHAnsi" w:hAnsiTheme="minorHAnsi" w:cstheme="minorHAnsi"/>
                <w:iCs/>
                <w:lang w:val="pl-PL"/>
              </w:rPr>
            </w:pPr>
          </w:p>
          <w:p w14:paraId="00B0AA94" w14:textId="77777777" w:rsidR="0046673E" w:rsidRPr="00B92535" w:rsidRDefault="0046673E" w:rsidP="00F855E7">
            <w:p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lastRenderedPageBreak/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  <w:p w14:paraId="148C9B27" w14:textId="77777777" w:rsidR="0046673E" w:rsidRPr="00B92535" w:rsidRDefault="0046673E" w:rsidP="00F855E7">
            <w:pPr>
              <w:suppressAutoHyphens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 xml:space="preserve">Możliwość sprawdzenia statusu gwarancji poprzez stronę producenta podając unikatowy numer urządzenia, oraz pobieranie uaktualnień </w:t>
            </w:r>
            <w:proofErr w:type="spellStart"/>
            <w:r w:rsidRPr="00B92535">
              <w:rPr>
                <w:rFonts w:asciiTheme="minorHAnsi" w:hAnsiTheme="minorHAnsi" w:cstheme="minorHAnsi"/>
                <w:iCs/>
                <w:lang w:val="pl-PL"/>
              </w:rPr>
              <w:t>mikrokodu</w:t>
            </w:r>
            <w:proofErr w:type="spellEnd"/>
            <w:r w:rsidRPr="00B92535">
              <w:rPr>
                <w:rFonts w:asciiTheme="minorHAnsi" w:hAnsiTheme="minorHAnsi" w:cstheme="minorHAnsi"/>
                <w:iCs/>
                <w:lang w:val="pl-PL"/>
              </w:rPr>
              <w:t xml:space="preserve"> oraz sterowników  nawet w przypadku wygaśnięcia gwarancji macierzy.</w:t>
            </w:r>
          </w:p>
          <w:p w14:paraId="7128E129" w14:textId="77777777" w:rsidR="0046673E" w:rsidRPr="00B92535" w:rsidRDefault="0046673E" w:rsidP="0046673E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>Wszystkie naprawy gwarancyjne powinny być możliwe na miejscu.</w:t>
            </w:r>
          </w:p>
          <w:p w14:paraId="4852DDDD" w14:textId="77777777" w:rsidR="0046673E" w:rsidRPr="00B92535" w:rsidRDefault="0046673E" w:rsidP="0046673E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>Dostawca ponosi koszty napraw gwarancyjnych, włączając w to koszt części I transportu.</w:t>
            </w:r>
          </w:p>
          <w:p w14:paraId="2E16422D" w14:textId="77777777" w:rsidR="0046673E" w:rsidRPr="00B92535" w:rsidRDefault="0046673E" w:rsidP="0046673E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 xml:space="preserve">W czasie obowiązywania gwarancji dostawca zobowiązany jest do udostępnienia Zamawiającemu nowych wersji BIOS, </w:t>
            </w:r>
            <w:proofErr w:type="spellStart"/>
            <w:r w:rsidRPr="00B92535">
              <w:rPr>
                <w:rFonts w:asciiTheme="minorHAnsi" w:hAnsiTheme="minorHAnsi" w:cstheme="minorHAnsi"/>
                <w:iCs/>
                <w:lang w:val="pl-PL"/>
              </w:rPr>
              <w:t>firmware</w:t>
            </w:r>
            <w:proofErr w:type="spellEnd"/>
            <w:r w:rsidRPr="00B92535">
              <w:rPr>
                <w:rFonts w:asciiTheme="minorHAnsi" w:hAnsiTheme="minorHAnsi" w:cstheme="minorHAnsi"/>
                <w:iCs/>
                <w:lang w:val="pl-PL"/>
              </w:rPr>
              <w:t xml:space="preserve"> i sterowników (na płytach CD lub stronach internetowych).</w:t>
            </w:r>
          </w:p>
        </w:tc>
        <w:tc>
          <w:tcPr>
            <w:tcW w:w="4570" w:type="dxa"/>
          </w:tcPr>
          <w:p w14:paraId="66521760" w14:textId="77777777" w:rsidR="0046673E" w:rsidRPr="00B92535" w:rsidRDefault="0046673E" w:rsidP="00F855E7">
            <w:pPr>
              <w:suppressAutoHyphens/>
              <w:rPr>
                <w:rFonts w:asciiTheme="minorHAnsi" w:hAnsiTheme="minorHAnsi" w:cstheme="minorHAnsi"/>
                <w:iCs/>
                <w:lang w:val="pl-PL"/>
              </w:rPr>
            </w:pPr>
          </w:p>
        </w:tc>
      </w:tr>
      <w:tr w:rsidR="00B92535" w:rsidRPr="00B92535" w14:paraId="457F20FD" w14:textId="7657A559" w:rsidTr="0046673E">
        <w:trPr>
          <w:trHeight w:val="230"/>
          <w:jc w:val="center"/>
        </w:trPr>
        <w:tc>
          <w:tcPr>
            <w:tcW w:w="0" w:type="auto"/>
            <w:hideMark/>
          </w:tcPr>
          <w:p w14:paraId="321C1978" w14:textId="77777777" w:rsidR="0046673E" w:rsidRPr="00B92535" w:rsidRDefault="0046673E" w:rsidP="00F855E7">
            <w:pPr>
              <w:suppressAutoHyphens/>
              <w:spacing w:line="240" w:lineRule="auto"/>
              <w:rPr>
                <w:rFonts w:asciiTheme="minorHAnsi" w:hAnsiTheme="minorHAnsi" w:cstheme="minorHAnsi"/>
                <w:b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b/>
                <w:iCs/>
                <w:lang w:val="pl-PL"/>
              </w:rPr>
              <w:t>Dokumentacja użytkownika</w:t>
            </w:r>
          </w:p>
        </w:tc>
        <w:tc>
          <w:tcPr>
            <w:tcW w:w="5158" w:type="dxa"/>
            <w:hideMark/>
          </w:tcPr>
          <w:p w14:paraId="7B09E410" w14:textId="77777777" w:rsidR="0046673E" w:rsidRPr="00B92535" w:rsidRDefault="0046673E" w:rsidP="00F855E7">
            <w:pPr>
              <w:suppressAutoHyphens/>
              <w:spacing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>Zamawiający wymaga dokumentacji w języku polskim lub angielskim</w:t>
            </w:r>
          </w:p>
        </w:tc>
        <w:tc>
          <w:tcPr>
            <w:tcW w:w="4570" w:type="dxa"/>
          </w:tcPr>
          <w:p w14:paraId="1B6F419E" w14:textId="77777777" w:rsidR="0046673E" w:rsidRPr="00B92535" w:rsidRDefault="0046673E" w:rsidP="00F855E7">
            <w:pPr>
              <w:suppressAutoHyphens/>
              <w:spacing w:line="240" w:lineRule="auto"/>
              <w:rPr>
                <w:rFonts w:asciiTheme="minorHAnsi" w:hAnsiTheme="minorHAnsi" w:cstheme="minorHAnsi"/>
                <w:iCs/>
                <w:lang w:val="pl-PL"/>
              </w:rPr>
            </w:pPr>
          </w:p>
        </w:tc>
      </w:tr>
      <w:tr w:rsidR="00B92535" w:rsidRPr="00B92535" w14:paraId="38FE43D8" w14:textId="16350EA9" w:rsidTr="0046673E">
        <w:trPr>
          <w:jc w:val="center"/>
        </w:trPr>
        <w:tc>
          <w:tcPr>
            <w:tcW w:w="0" w:type="auto"/>
            <w:vAlign w:val="center"/>
            <w:hideMark/>
          </w:tcPr>
          <w:p w14:paraId="39216865" w14:textId="77777777" w:rsidR="0046673E" w:rsidRPr="00B92535" w:rsidRDefault="0046673E" w:rsidP="00F855E7">
            <w:pPr>
              <w:suppressAutoHyphens/>
              <w:spacing w:line="240" w:lineRule="auto"/>
              <w:rPr>
                <w:rFonts w:asciiTheme="minorHAnsi" w:hAnsiTheme="minorHAnsi" w:cstheme="minorHAnsi"/>
                <w:b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b/>
                <w:iCs/>
                <w:lang w:val="pl-PL"/>
              </w:rPr>
              <w:t>Certyfikaty</w:t>
            </w:r>
          </w:p>
        </w:tc>
        <w:tc>
          <w:tcPr>
            <w:tcW w:w="5158" w:type="dxa"/>
            <w:vAlign w:val="center"/>
            <w:hideMark/>
          </w:tcPr>
          <w:p w14:paraId="51AEC667" w14:textId="77777777" w:rsidR="0046673E" w:rsidRPr="00B92535" w:rsidRDefault="0046673E" w:rsidP="00F855E7">
            <w:pPr>
              <w:suppressAutoHyphens/>
              <w:spacing w:line="240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B92535">
              <w:rPr>
                <w:rFonts w:asciiTheme="minorHAnsi" w:hAnsiTheme="minorHAnsi" w:cstheme="minorHAnsi"/>
                <w:iCs/>
                <w:lang w:val="pl-PL"/>
              </w:rPr>
              <w:t xml:space="preserve">Macierz musi być wyprodukowany zgodnie z normą  ISO 9001:2015. </w:t>
            </w:r>
          </w:p>
        </w:tc>
        <w:tc>
          <w:tcPr>
            <w:tcW w:w="4570" w:type="dxa"/>
          </w:tcPr>
          <w:p w14:paraId="0C802F15" w14:textId="77777777" w:rsidR="0046673E" w:rsidRPr="00B92535" w:rsidRDefault="0046673E" w:rsidP="00F855E7">
            <w:pPr>
              <w:suppressAutoHyphens/>
              <w:spacing w:line="240" w:lineRule="auto"/>
              <w:rPr>
                <w:rFonts w:asciiTheme="minorHAnsi" w:hAnsiTheme="minorHAnsi" w:cstheme="minorHAnsi"/>
                <w:iCs/>
                <w:lang w:val="pl-PL"/>
              </w:rPr>
            </w:pPr>
          </w:p>
        </w:tc>
      </w:tr>
    </w:tbl>
    <w:p w14:paraId="2072B772" w14:textId="77777777" w:rsidR="00CE6204" w:rsidRPr="0046673E" w:rsidRDefault="00CE6204" w:rsidP="000351CF">
      <w:pPr>
        <w:rPr>
          <w:lang w:val="pl-PL"/>
        </w:rPr>
      </w:pPr>
    </w:p>
    <w:p w14:paraId="7A315C9E" w14:textId="534871A6" w:rsidR="0046673E" w:rsidRPr="0046673E" w:rsidRDefault="0046673E" w:rsidP="0046673E">
      <w:pPr>
        <w:spacing w:after="0" w:line="259" w:lineRule="auto"/>
        <w:rPr>
          <w:rFonts w:eastAsia="Calibri" w:cs="Times New Roman"/>
          <w:b/>
          <w:bCs/>
          <w:sz w:val="18"/>
          <w:szCs w:val="18"/>
          <w:lang w:val="pl-PL"/>
        </w:rPr>
      </w:pPr>
      <w:r w:rsidRPr="0046673E">
        <w:rPr>
          <w:rFonts w:eastAsia="Calibri" w:cs="Times New Roman"/>
          <w:b/>
          <w:bCs/>
          <w:sz w:val="18"/>
          <w:szCs w:val="18"/>
          <w:lang w:val="pl-PL"/>
        </w:rPr>
        <w:t xml:space="preserve">Uwaga! Dokument należy podpisać </w:t>
      </w:r>
    </w:p>
    <w:p w14:paraId="52BB0D03" w14:textId="77777777" w:rsidR="0046673E" w:rsidRPr="0046673E" w:rsidRDefault="0046673E" w:rsidP="0046673E">
      <w:pPr>
        <w:spacing w:after="0" w:line="259" w:lineRule="auto"/>
        <w:rPr>
          <w:rFonts w:eastAsia="Calibri" w:cs="Times New Roman"/>
          <w:b/>
          <w:bCs/>
          <w:sz w:val="18"/>
          <w:szCs w:val="18"/>
          <w:lang w:val="pl-PL"/>
        </w:rPr>
      </w:pPr>
      <w:r w:rsidRPr="0046673E">
        <w:rPr>
          <w:rFonts w:eastAsia="Calibri" w:cs="Times New Roman"/>
          <w:b/>
          <w:bCs/>
          <w:sz w:val="18"/>
          <w:szCs w:val="18"/>
          <w:lang w:val="pl-PL"/>
        </w:rPr>
        <w:t>kwalifikowanym podpisem elektronicznym</w:t>
      </w:r>
    </w:p>
    <w:p w14:paraId="6CEF106B" w14:textId="77777777" w:rsidR="0046673E" w:rsidRPr="0046673E" w:rsidRDefault="0046673E" w:rsidP="0046673E">
      <w:pPr>
        <w:spacing w:after="0" w:line="259" w:lineRule="auto"/>
        <w:rPr>
          <w:rFonts w:eastAsia="Calibri" w:cs="Times New Roman"/>
          <w:b/>
          <w:bCs/>
          <w:sz w:val="18"/>
          <w:szCs w:val="18"/>
          <w:lang w:val="pl-PL"/>
        </w:rPr>
      </w:pPr>
      <w:r w:rsidRPr="0046673E">
        <w:rPr>
          <w:rFonts w:eastAsia="Calibri" w:cs="Times New Roman"/>
          <w:b/>
          <w:bCs/>
          <w:sz w:val="18"/>
          <w:szCs w:val="18"/>
          <w:lang w:val="pl-PL"/>
        </w:rPr>
        <w:t>lub podpisem zaufanym</w:t>
      </w:r>
    </w:p>
    <w:p w14:paraId="051C4D7F" w14:textId="4DDEBE2B" w:rsidR="00CE6204" w:rsidRPr="0046673E" w:rsidRDefault="0046673E" w:rsidP="0046673E">
      <w:pPr>
        <w:spacing w:after="0" w:line="259" w:lineRule="auto"/>
        <w:rPr>
          <w:rFonts w:eastAsia="Calibri" w:cs="Times New Roman"/>
          <w:b/>
          <w:bCs/>
          <w:sz w:val="18"/>
          <w:szCs w:val="18"/>
          <w:lang w:val="pl-PL"/>
        </w:rPr>
      </w:pPr>
      <w:r w:rsidRPr="0046673E">
        <w:rPr>
          <w:rFonts w:eastAsia="Calibri" w:cs="Times New Roman"/>
          <w:b/>
          <w:bCs/>
          <w:sz w:val="18"/>
          <w:szCs w:val="18"/>
          <w:lang w:val="pl-PL"/>
        </w:rPr>
        <w:t>lub podpisem osobistym</w:t>
      </w:r>
    </w:p>
    <w:sectPr w:rsidR="00CE6204" w:rsidRPr="0046673E" w:rsidSect="00800B62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DA8DD" w14:textId="77777777" w:rsidR="00201D89" w:rsidRDefault="00201D89" w:rsidP="0013341D">
      <w:pPr>
        <w:spacing w:after="0" w:line="240" w:lineRule="auto"/>
      </w:pPr>
      <w:r>
        <w:separator/>
      </w:r>
    </w:p>
  </w:endnote>
  <w:endnote w:type="continuationSeparator" w:id="0">
    <w:p w14:paraId="24546EA1" w14:textId="77777777" w:rsidR="00201D89" w:rsidRDefault="00201D89" w:rsidP="0013341D">
      <w:pPr>
        <w:spacing w:after="0" w:line="240" w:lineRule="auto"/>
      </w:pPr>
      <w:r>
        <w:continuationSeparator/>
      </w:r>
    </w:p>
  </w:endnote>
  <w:endnote w:type="continuationNotice" w:id="1">
    <w:p w14:paraId="5E984C8E" w14:textId="77777777" w:rsidR="00201D89" w:rsidRDefault="00201D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39ABF" w14:textId="77777777" w:rsidR="00201D89" w:rsidRDefault="00201D89" w:rsidP="0013341D">
      <w:pPr>
        <w:spacing w:after="0" w:line="240" w:lineRule="auto"/>
      </w:pPr>
      <w:r>
        <w:separator/>
      </w:r>
    </w:p>
  </w:footnote>
  <w:footnote w:type="continuationSeparator" w:id="0">
    <w:p w14:paraId="3E8861CD" w14:textId="77777777" w:rsidR="00201D89" w:rsidRDefault="00201D89" w:rsidP="0013341D">
      <w:pPr>
        <w:spacing w:after="0" w:line="240" w:lineRule="auto"/>
      </w:pPr>
      <w:r>
        <w:continuationSeparator/>
      </w:r>
    </w:p>
  </w:footnote>
  <w:footnote w:type="continuationNotice" w:id="1">
    <w:p w14:paraId="16281148" w14:textId="77777777" w:rsidR="00201D89" w:rsidRDefault="00201D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14EB9" w14:textId="1134ECA7" w:rsidR="007957C2" w:rsidRDefault="00613BF8">
    <w:pPr>
      <w:pStyle w:val="Nagwek"/>
    </w:pPr>
    <w:r>
      <w:rPr>
        <w:noProof/>
        <w:lang w:val="pl-PL" w:eastAsia="pl-PL"/>
      </w:rPr>
      <w:drawing>
        <wp:inline distT="0" distB="0" distL="0" distR="0" wp14:anchorId="73F0F87E" wp14:editId="435439A9">
          <wp:extent cx="5761990" cy="1000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A5EEE4" w14:textId="77777777" w:rsidR="007957C2" w:rsidRDefault="007957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4114F"/>
    <w:multiLevelType w:val="hybridMultilevel"/>
    <w:tmpl w:val="AAF05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D47A07A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53C68"/>
    <w:multiLevelType w:val="hybridMultilevel"/>
    <w:tmpl w:val="479A5786"/>
    <w:lvl w:ilvl="0" w:tplc="919A38E2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B64F6"/>
    <w:multiLevelType w:val="hybridMultilevel"/>
    <w:tmpl w:val="D94E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D1F81"/>
    <w:multiLevelType w:val="hybridMultilevel"/>
    <w:tmpl w:val="8EC20C88"/>
    <w:lvl w:ilvl="0" w:tplc="17269020">
      <w:start w:val="1"/>
      <w:numFmt w:val="decimal"/>
      <w:lvlText w:val="%1."/>
      <w:lvlJc w:val="left"/>
      <w:pPr>
        <w:ind w:left="720" w:hanging="360"/>
      </w:pPr>
    </w:lvl>
    <w:lvl w:ilvl="1" w:tplc="9F367ABE">
      <w:start w:val="1"/>
      <w:numFmt w:val="lowerLetter"/>
      <w:lvlText w:val="%2."/>
      <w:lvlJc w:val="left"/>
      <w:pPr>
        <w:ind w:left="1440" w:hanging="360"/>
      </w:pPr>
    </w:lvl>
    <w:lvl w:ilvl="2" w:tplc="35626FF2">
      <w:start w:val="1"/>
      <w:numFmt w:val="lowerRoman"/>
      <w:lvlText w:val="%3."/>
      <w:lvlJc w:val="right"/>
      <w:pPr>
        <w:ind w:left="2160" w:hanging="180"/>
      </w:pPr>
    </w:lvl>
    <w:lvl w:ilvl="3" w:tplc="38FED632">
      <w:start w:val="1"/>
      <w:numFmt w:val="decimal"/>
      <w:lvlText w:val="%4."/>
      <w:lvlJc w:val="left"/>
      <w:pPr>
        <w:ind w:left="2880" w:hanging="360"/>
      </w:pPr>
    </w:lvl>
    <w:lvl w:ilvl="4" w:tplc="F892BD72">
      <w:start w:val="1"/>
      <w:numFmt w:val="lowerLetter"/>
      <w:lvlText w:val="%5."/>
      <w:lvlJc w:val="left"/>
      <w:pPr>
        <w:ind w:left="3600" w:hanging="360"/>
      </w:pPr>
    </w:lvl>
    <w:lvl w:ilvl="5" w:tplc="3D86BDE4">
      <w:start w:val="1"/>
      <w:numFmt w:val="lowerRoman"/>
      <w:lvlText w:val="%6."/>
      <w:lvlJc w:val="right"/>
      <w:pPr>
        <w:ind w:left="4320" w:hanging="180"/>
      </w:pPr>
    </w:lvl>
    <w:lvl w:ilvl="6" w:tplc="5822A182">
      <w:start w:val="1"/>
      <w:numFmt w:val="decimal"/>
      <w:lvlText w:val="%7."/>
      <w:lvlJc w:val="left"/>
      <w:pPr>
        <w:ind w:left="5040" w:hanging="360"/>
      </w:pPr>
    </w:lvl>
    <w:lvl w:ilvl="7" w:tplc="A92C92E6">
      <w:start w:val="1"/>
      <w:numFmt w:val="lowerLetter"/>
      <w:lvlText w:val="%8."/>
      <w:lvlJc w:val="left"/>
      <w:pPr>
        <w:ind w:left="5760" w:hanging="360"/>
      </w:pPr>
    </w:lvl>
    <w:lvl w:ilvl="8" w:tplc="FD3EBB6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A371D"/>
    <w:multiLevelType w:val="singleLevel"/>
    <w:tmpl w:val="1022692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B3B0226"/>
    <w:multiLevelType w:val="hybridMultilevel"/>
    <w:tmpl w:val="12AE10D0"/>
    <w:lvl w:ilvl="0" w:tplc="6AEA2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EC1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F1A4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9E4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5A57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B2C5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424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A6FA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DD0B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62034"/>
    <w:multiLevelType w:val="hybridMultilevel"/>
    <w:tmpl w:val="35C6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CF"/>
    <w:rsid w:val="00021317"/>
    <w:rsid w:val="000255C6"/>
    <w:rsid w:val="00033550"/>
    <w:rsid w:val="000351CF"/>
    <w:rsid w:val="00055D7C"/>
    <w:rsid w:val="00060B26"/>
    <w:rsid w:val="000642E9"/>
    <w:rsid w:val="00065F46"/>
    <w:rsid w:val="00083C50"/>
    <w:rsid w:val="000C5A05"/>
    <w:rsid w:val="000E3EC1"/>
    <w:rsid w:val="001101E1"/>
    <w:rsid w:val="00110BED"/>
    <w:rsid w:val="0013341D"/>
    <w:rsid w:val="00175060"/>
    <w:rsid w:val="001B0E63"/>
    <w:rsid w:val="00201D89"/>
    <w:rsid w:val="00207355"/>
    <w:rsid w:val="00232F5F"/>
    <w:rsid w:val="00285298"/>
    <w:rsid w:val="00292FD2"/>
    <w:rsid w:val="00296FD0"/>
    <w:rsid w:val="00307D80"/>
    <w:rsid w:val="0034101B"/>
    <w:rsid w:val="00362CCB"/>
    <w:rsid w:val="003B43D0"/>
    <w:rsid w:val="003D109A"/>
    <w:rsid w:val="00411374"/>
    <w:rsid w:val="00421BB6"/>
    <w:rsid w:val="0045028B"/>
    <w:rsid w:val="0046673E"/>
    <w:rsid w:val="00477751"/>
    <w:rsid w:val="004C67F8"/>
    <w:rsid w:val="004D595A"/>
    <w:rsid w:val="004E5BD4"/>
    <w:rsid w:val="00507F6C"/>
    <w:rsid w:val="0052535D"/>
    <w:rsid w:val="00541D23"/>
    <w:rsid w:val="005B14A1"/>
    <w:rsid w:val="00613BF8"/>
    <w:rsid w:val="00622F0C"/>
    <w:rsid w:val="00631A06"/>
    <w:rsid w:val="00647195"/>
    <w:rsid w:val="00650886"/>
    <w:rsid w:val="006D5A35"/>
    <w:rsid w:val="00706764"/>
    <w:rsid w:val="00755B01"/>
    <w:rsid w:val="0076031F"/>
    <w:rsid w:val="00770713"/>
    <w:rsid w:val="007714B4"/>
    <w:rsid w:val="007957C2"/>
    <w:rsid w:val="007A3320"/>
    <w:rsid w:val="00800B62"/>
    <w:rsid w:val="00801C04"/>
    <w:rsid w:val="00835B3D"/>
    <w:rsid w:val="00841634"/>
    <w:rsid w:val="008A6D8B"/>
    <w:rsid w:val="008C4DF3"/>
    <w:rsid w:val="008D0507"/>
    <w:rsid w:val="008F62C3"/>
    <w:rsid w:val="0090346D"/>
    <w:rsid w:val="00941DA6"/>
    <w:rsid w:val="009B3CDE"/>
    <w:rsid w:val="009C2633"/>
    <w:rsid w:val="00A06F05"/>
    <w:rsid w:val="00A13A1B"/>
    <w:rsid w:val="00A55E0F"/>
    <w:rsid w:val="00A577F5"/>
    <w:rsid w:val="00A57A99"/>
    <w:rsid w:val="00A6662C"/>
    <w:rsid w:val="00AC68DE"/>
    <w:rsid w:val="00AD4745"/>
    <w:rsid w:val="00AE4DF4"/>
    <w:rsid w:val="00AF5B27"/>
    <w:rsid w:val="00B16CC1"/>
    <w:rsid w:val="00B24BE2"/>
    <w:rsid w:val="00B538AD"/>
    <w:rsid w:val="00B55E7D"/>
    <w:rsid w:val="00B71F3B"/>
    <w:rsid w:val="00B8395F"/>
    <w:rsid w:val="00B92535"/>
    <w:rsid w:val="00B95DB8"/>
    <w:rsid w:val="00BE51DC"/>
    <w:rsid w:val="00C24C68"/>
    <w:rsid w:val="00C73485"/>
    <w:rsid w:val="00CE5127"/>
    <w:rsid w:val="00CE6204"/>
    <w:rsid w:val="00D379C0"/>
    <w:rsid w:val="00DA0CE8"/>
    <w:rsid w:val="00DC05D5"/>
    <w:rsid w:val="00DE0E4A"/>
    <w:rsid w:val="00DF7CF4"/>
    <w:rsid w:val="00E168CD"/>
    <w:rsid w:val="00E25AC7"/>
    <w:rsid w:val="00E33347"/>
    <w:rsid w:val="00E459C6"/>
    <w:rsid w:val="00E50EB9"/>
    <w:rsid w:val="00E60795"/>
    <w:rsid w:val="00E90812"/>
    <w:rsid w:val="00EF7158"/>
    <w:rsid w:val="00F536CB"/>
    <w:rsid w:val="00F55A30"/>
    <w:rsid w:val="00FA0D68"/>
    <w:rsid w:val="00FD4F3E"/>
    <w:rsid w:val="00FF0BA9"/>
    <w:rsid w:val="00FF17B3"/>
    <w:rsid w:val="00FF6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F1677"/>
  <w15:docId w15:val="{C89FC8D2-FB51-4E4A-9DB5-764AA506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1CF"/>
    <w:pPr>
      <w:spacing w:line="252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41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3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41D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AF5B27"/>
    <w:pPr>
      <w:spacing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541D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75060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rsid w:val="00B95D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95DB8"/>
    <w:rPr>
      <w:rFonts w:ascii="Times New Roman" w:eastAsia="Times New Roman" w:hAnsi="Times New Roman" w:cs="Times New Roman"/>
      <w:b/>
      <w:sz w:val="20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38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8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8AD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8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8AD"/>
    <w:rPr>
      <w:rFonts w:ascii="Calibri" w:hAnsi="Calibri" w:cs="Calibri"/>
      <w:b/>
      <w:bCs/>
      <w:sz w:val="20"/>
      <w:szCs w:val="20"/>
    </w:rPr>
  </w:style>
  <w:style w:type="character" w:customStyle="1" w:styleId="fontstyle01">
    <w:name w:val="fontstyle01"/>
    <w:basedOn w:val="Domylnaczcionkaakapitu"/>
    <w:rsid w:val="00A57A99"/>
    <w:rPr>
      <w:rFonts w:ascii="ArialMT" w:hAnsi="ArialMT" w:hint="default"/>
      <w:b w:val="0"/>
      <w:bCs w:val="0"/>
      <w:i w:val="0"/>
      <w:iCs w:val="0"/>
      <w:color w:val="43434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72D959B4F14540AE36F098D03C801F" ma:contentTypeVersion="16" ma:contentTypeDescription="Utwórz nowy dokument." ma:contentTypeScope="" ma:versionID="5e7d998eaeba84743244d8a1c7e81e16">
  <xsd:schema xmlns:xsd="http://www.w3.org/2001/XMLSchema" xmlns:xs="http://www.w3.org/2001/XMLSchema" xmlns:p="http://schemas.microsoft.com/office/2006/metadata/properties" xmlns:ns2="fd96d4ce-91be-4d14-aa11-62aee8a32798" xmlns:ns3="25a59f89-b28c-47b4-bbbf-5253e79df1bf" targetNamespace="http://schemas.microsoft.com/office/2006/metadata/properties" ma:root="true" ma:fieldsID="489691e2ad4cef0d0be5be7abf190309" ns2:_="" ns3:_="">
    <xsd:import namespace="fd96d4ce-91be-4d14-aa11-62aee8a32798"/>
    <xsd:import namespace="25a59f89-b28c-47b4-bbbf-5253e79df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6d4ce-91be-4d14-aa11-62aee8a32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44871abd-bfa1-4268-b242-828f86de29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59f89-b28c-47b4-bbbf-5253e79df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45ac574-a945-4708-a7b1-d2b76b6dfa40}" ma:internalName="TaxCatchAll" ma:showField="CatchAllData" ma:web="25a59f89-b28c-47b4-bbbf-5253e79df1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96d4ce-91be-4d14-aa11-62aee8a32798">
      <Terms xmlns="http://schemas.microsoft.com/office/infopath/2007/PartnerControls"/>
    </lcf76f155ced4ddcb4097134ff3c332f>
    <TaxCatchAll xmlns="25a59f89-b28c-47b4-bbbf-5253e79df1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EE10BA-346F-4724-BA52-24C73BB83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96d4ce-91be-4d14-aa11-62aee8a32798"/>
    <ds:schemaRef ds:uri="25a59f89-b28c-47b4-bbbf-5253e79df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DBDF33-BCF6-4728-A974-543BC602C3E6}">
  <ds:schemaRefs>
    <ds:schemaRef ds:uri="http://schemas.microsoft.com/office/2006/metadata/properties"/>
    <ds:schemaRef ds:uri="http://schemas.microsoft.com/office/infopath/2007/PartnerControls"/>
    <ds:schemaRef ds:uri="fd96d4ce-91be-4d14-aa11-62aee8a32798"/>
    <ds:schemaRef ds:uri="25a59f89-b28c-47b4-bbbf-5253e79df1bf"/>
  </ds:schemaRefs>
</ds:datastoreItem>
</file>

<file path=customXml/itemProps3.xml><?xml version="1.0" encoding="utf-8"?>
<ds:datastoreItem xmlns:ds="http://schemas.openxmlformats.org/officeDocument/2006/customXml" ds:itemID="{5796ADA0-7290-4331-828F-C2B326972D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1464</Words>
  <Characters>8790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Warachowski, Maciej</dc:creator>
  <cp:keywords/>
  <dc:description/>
  <cp:lastModifiedBy>ML</cp:lastModifiedBy>
  <cp:revision>8</cp:revision>
  <dcterms:created xsi:type="dcterms:W3CDTF">2022-07-11T11:10:00Z</dcterms:created>
  <dcterms:modified xsi:type="dcterms:W3CDTF">2022-08-08T11:55:00Z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e70ee2-0cb4-4d60-aee5-75ef2c4c8a90_Enabled">
    <vt:lpwstr>True</vt:lpwstr>
  </property>
  <property fmtid="{D5CDD505-2E9C-101B-9397-08002B2CF9AE}" pid="3" name="MSIP_Label_7de70ee2-0cb4-4d60-aee5-75ef2c4c8a90_SiteId">
    <vt:lpwstr>945c199a-83a2-4e80-9f8c-5a91be5752dd</vt:lpwstr>
  </property>
  <property fmtid="{D5CDD505-2E9C-101B-9397-08002B2CF9AE}" pid="4" name="MSIP_Label_7de70ee2-0cb4-4d60-aee5-75ef2c4c8a90_Owner">
    <vt:lpwstr>Marek_Lukaszuk@Dell.com</vt:lpwstr>
  </property>
  <property fmtid="{D5CDD505-2E9C-101B-9397-08002B2CF9AE}" pid="5" name="MSIP_Label_7de70ee2-0cb4-4d60-aee5-75ef2c4c8a90_SetDate">
    <vt:lpwstr>2019-02-12T14:01:16.3699832Z</vt:lpwstr>
  </property>
  <property fmtid="{D5CDD505-2E9C-101B-9397-08002B2CF9AE}" pid="6" name="MSIP_Label_7de70ee2-0cb4-4d60-aee5-75ef2c4c8a90_Name">
    <vt:lpwstr>Internal Use</vt:lpwstr>
  </property>
  <property fmtid="{D5CDD505-2E9C-101B-9397-08002B2CF9AE}" pid="7" name="MSIP_Label_7de70ee2-0cb4-4d60-aee5-75ef2c4c8a90_Application">
    <vt:lpwstr>Microsoft Azure Information Protection</vt:lpwstr>
  </property>
  <property fmtid="{D5CDD505-2E9C-101B-9397-08002B2CF9AE}" pid="8" name="MSIP_Label_7de70ee2-0cb4-4d60-aee5-75ef2c4c8a90_Extended_MSFT_Method">
    <vt:lpwstr>Automatic</vt:lpwstr>
  </property>
  <property fmtid="{D5CDD505-2E9C-101B-9397-08002B2CF9AE}" pid="9" name="MSIP_Label_c6e0e3e8-8921-4906-b77b-3374d4e05132_Enabled">
    <vt:lpwstr>True</vt:lpwstr>
  </property>
  <property fmtid="{D5CDD505-2E9C-101B-9397-08002B2CF9AE}" pid="10" name="MSIP_Label_c6e0e3e8-8921-4906-b77b-3374d4e05132_SiteId">
    <vt:lpwstr>945c199a-83a2-4e80-9f8c-5a91be5752dd</vt:lpwstr>
  </property>
  <property fmtid="{D5CDD505-2E9C-101B-9397-08002B2CF9AE}" pid="11" name="MSIP_Label_c6e0e3e8-8921-4906-b77b-3374d4e05132_Owner">
    <vt:lpwstr>Marek_Lukaszuk@Dell.com</vt:lpwstr>
  </property>
  <property fmtid="{D5CDD505-2E9C-101B-9397-08002B2CF9AE}" pid="12" name="MSIP_Label_c6e0e3e8-8921-4906-b77b-3374d4e05132_SetDate">
    <vt:lpwstr>2019-02-12T14:01:16.3699832Z</vt:lpwstr>
  </property>
  <property fmtid="{D5CDD505-2E9C-101B-9397-08002B2CF9AE}" pid="13" name="MSIP_Label_c6e0e3e8-8921-4906-b77b-3374d4e05132_Name">
    <vt:lpwstr>No Visual Marking</vt:lpwstr>
  </property>
  <property fmtid="{D5CDD505-2E9C-101B-9397-08002B2CF9AE}" pid="14" name="MSIP_Label_c6e0e3e8-8921-4906-b77b-3374d4e05132_Application">
    <vt:lpwstr>Microsoft Azure Information Protection</vt:lpwstr>
  </property>
  <property fmtid="{D5CDD505-2E9C-101B-9397-08002B2CF9AE}" pid="15" name="MSIP_Label_c6e0e3e8-8921-4906-b77b-3374d4e05132_Parent">
    <vt:lpwstr>7de70ee2-0cb4-4d60-aee5-75ef2c4c8a90</vt:lpwstr>
  </property>
  <property fmtid="{D5CDD505-2E9C-101B-9397-08002B2CF9AE}" pid="16" name="MSIP_Label_c6e0e3e8-8921-4906-b77b-3374d4e05132_Extended_MSFT_Method">
    <vt:lpwstr>Automatic</vt:lpwstr>
  </property>
  <property fmtid="{D5CDD505-2E9C-101B-9397-08002B2CF9AE}" pid="17" name="Sensitivity">
    <vt:lpwstr>Internal Use No Visual Marking</vt:lpwstr>
  </property>
  <property fmtid="{D5CDD505-2E9C-101B-9397-08002B2CF9AE}" pid="18" name="ContentTypeId">
    <vt:lpwstr>0x0101008B72D959B4F14540AE36F098D03C801F</vt:lpwstr>
  </property>
  <property fmtid="{D5CDD505-2E9C-101B-9397-08002B2CF9AE}" pid="19" name="MediaServiceImageTags">
    <vt:lpwstr/>
  </property>
</Properties>
</file>