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E1103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p w14:paraId="76EF8265" w14:textId="222827B5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E76306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1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</w:p>
    <w:p w14:paraId="5086BC76" w14:textId="03CF2318" w:rsidR="00800A81" w:rsidRDefault="00A85B5B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 w:rsidR="00882666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j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 w:rsidR="004F429E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MASZYNY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tj. formularz techniczny Wykonawcy, będący załącznikiem nr 1 do formularza ofertowego </w:t>
      </w:r>
      <w:r w:rsidR="00D75D47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nr 1A 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oraz załącznikiem do umowy</w:t>
      </w:r>
    </w:p>
    <w:p w14:paraId="779E64AB" w14:textId="77777777" w:rsidR="00E102BA" w:rsidRPr="0090768B" w:rsidRDefault="00E102BA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3EB1696" w14:textId="14374740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 w:rsidR="00381A94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453F66" w:rsidRPr="00453F66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maszyn rolniczych i narzędzi ogrodniczych</w:t>
      </w:r>
      <w:r w:rsidR="008000C3" w:rsidRPr="00D53DB6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28CE0FFF" w:rsidR="0090768B" w:rsidRPr="0090768B" w:rsidRDefault="0090768B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 w:rsidR="00575EC3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6249"/>
        <w:gridCol w:w="709"/>
        <w:gridCol w:w="7083"/>
      </w:tblGrid>
      <w:tr w:rsidR="00364086" w:rsidRPr="00364086" w14:paraId="34632CA6" w14:textId="0DD67415" w:rsidTr="00F835B5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44F80FFD" w14:textId="77777777" w:rsidR="004F429E" w:rsidRPr="00364086" w:rsidRDefault="004F429E" w:rsidP="004F429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bookmarkStart w:id="0" w:name="_Hlk169160868"/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7B8A2B22" w14:textId="77777777" w:rsidR="004F429E" w:rsidRPr="00364086" w:rsidRDefault="004F429E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Nazwa: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7EA5A977" w14:textId="77777777" w:rsidR="004F429E" w:rsidRPr="00364086" w:rsidRDefault="004F429E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Ilość: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</w:tcPr>
          <w:p w14:paraId="772FFD67" w14:textId="524E315D" w:rsidR="004F429E" w:rsidRPr="00364086" w:rsidRDefault="00575EC3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Szczegółowy opis:</w:t>
            </w:r>
          </w:p>
        </w:tc>
      </w:tr>
      <w:bookmarkEnd w:id="0"/>
      <w:tr w:rsidR="00364086" w:rsidRPr="00364086" w14:paraId="7EEB309F" w14:textId="071945F8" w:rsidTr="002809B8">
        <w:trPr>
          <w:trHeight w:val="365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9DDE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2504" w14:textId="162F171F" w:rsidR="00364086" w:rsidRPr="00364086" w:rsidRDefault="005D2A71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Robot koszący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Wydajność robocza: 1500 m² ±20%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System ładowania: </w:t>
            </w:r>
            <w:r w:rsidR="00E65D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utomatyczny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Maksymalne nachylenie terenu wewnątrz instalacji: 35 %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Możliwość sterowania przez aplikację smart system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Wyświetlacz: </w:t>
            </w:r>
            <w:r w:rsidR="00E65D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raficzny wyświetlacz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Aktualizacja oprogramowania: USB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Klasa wodoszczelności: IPX5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Typ akumulatora: </w:t>
            </w:r>
            <w:proofErr w:type="spellStart"/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Litowo</w:t>
            </w:r>
            <w:proofErr w:type="spellEnd"/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-Jonowy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Standardowy czas ładowania: max.60 min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Standardowy czas koszenia po jednym ładowaniu: min. 65 min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Wysokość koszenia, min.-maks.: 20-50 mm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Szerokość koszenia: min. 22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DC59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7EC6E" w14:textId="77777777" w:rsidR="005D2A71" w:rsidRPr="00364086" w:rsidRDefault="005D2A71" w:rsidP="005D2A71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93604FD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6A2D43" w14:textId="77777777" w:rsidR="005D2A71" w:rsidRPr="00364086" w:rsidRDefault="005D2A71" w:rsidP="005D2A71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572487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62129EF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F9DDDC8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64086" w:rsidRPr="00364086" w14:paraId="11E81840" w14:textId="165245AF" w:rsidTr="00B55673">
        <w:trPr>
          <w:trHeight w:val="25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525A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13A6" w14:textId="4AA06B46" w:rsidR="005D2A71" w:rsidRPr="00364086" w:rsidRDefault="005D2A71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Glebogryzarka spalinowa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Ilość noży: 24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Moc: Nominalna 3.6 kW, Silnika 3600 W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System cięcia: Noże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Szerokość robocza [cm]: min. 75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Maksymalna średnica cięcia [mm]: 320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Napęd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Typ silnika: Spalinowy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Waga [kg]: 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8FAF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40827" w14:textId="77777777" w:rsidR="00364086" w:rsidRPr="00364086" w:rsidRDefault="00364086" w:rsidP="0036408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5C9CD1B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E7846" w14:textId="77777777" w:rsidR="00364086" w:rsidRPr="00364086" w:rsidRDefault="00364086" w:rsidP="0036408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0E8EBBF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2A8E1D1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D480025" w14:textId="0A135D01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64086" w:rsidRPr="00364086" w14:paraId="351E6B0F" w14:textId="7E3A86C5" w:rsidTr="005A353A">
        <w:trPr>
          <w:trHeight w:val="24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0367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ED00" w14:textId="77777777" w:rsidR="00D43A7D" w:rsidRPr="00D43A7D" w:rsidRDefault="005D2A71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Ciągnik jednoosiowy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D6CB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 osprzętem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D43A7D"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1. Ciągnik jednoosiowy, silnik spalinowy o mocy min. 4,8 KM. Ciągnik wyposażony jest w wał przeniesienia napędu co umożliwia pracę z osprzętem aktywnym. Jednostka wyposażona w przekładnie napędu i mechanizm różnicowy ułatwiający skręty,</w:t>
            </w:r>
          </w:p>
          <w:p w14:paraId="7975E2A7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 Przyczepka transportowa do ciągnika do 500 kg,</w:t>
            </w:r>
          </w:p>
          <w:p w14:paraId="3A850FB6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3. Pług - obrotowy z odkładnicą do orki,</w:t>
            </w:r>
          </w:p>
          <w:p w14:paraId="1DB89A74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4. Kosiarka rotacyjna – bijakowa,</w:t>
            </w:r>
          </w:p>
          <w:p w14:paraId="4E0A05BE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5. Brona wirnikowa,</w:t>
            </w:r>
          </w:p>
          <w:p w14:paraId="718B2D4D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6. Narzędzie do pielenia,</w:t>
            </w:r>
          </w:p>
          <w:p w14:paraId="0355D6AA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7. Opielacz gryzący – zrywak talerzowy,</w:t>
            </w:r>
          </w:p>
          <w:p w14:paraId="0F18FC9F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8. Pług do odśnieżania,</w:t>
            </w:r>
          </w:p>
          <w:p w14:paraId="4CA01077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9. Glebogryzarka,</w:t>
            </w:r>
          </w:p>
          <w:p w14:paraId="33A4819E" w14:textId="77777777" w:rsidR="00D43A7D" w:rsidRPr="00D43A7D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10. Materiały eksploatacyjne: olej silnikowy i przekładniowy w ilości umożliwiającej wykonanie 1 wymiany, filtr oleju, filtr paliwa, filtr powietrza – dedykowane do danego typu ciągnika,</w:t>
            </w:r>
          </w:p>
          <w:p w14:paraId="124A4A15" w14:textId="490D62D0" w:rsidR="005D2A71" w:rsidRPr="00364086" w:rsidRDefault="00D43A7D" w:rsidP="00D43A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43A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11. Łączniki do mocowania przyczepki i narzędzi (dla poz. 2-9) - niezbędne uchwyty umożliwiające agregowanie narzędzi z ciągnikiem.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BEE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378A0" w14:textId="78D838D8" w:rsidR="00B74F89" w:rsidRPr="005A353A" w:rsidRDefault="00B74F89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BF753B0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A525E4D" w14:textId="77777777" w:rsidR="00B74F89" w:rsidRPr="00364086" w:rsidRDefault="00B74F89" w:rsidP="00B74F89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4F8A83B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5ACDBB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4DAE29F" w14:textId="77777777" w:rsidR="005D2A71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C34E69F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803B13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6673585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07D258D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C168430" w14:textId="62153FBF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43B7F4A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3B7AE2A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A13D0D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CAFF39D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521AA59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90E9C8" w14:textId="71710C45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8F0ABB4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E325DBC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D42C027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4D25D40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5504C39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488F6BC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56E3D79" w14:textId="77777777" w:rsidR="005A353A" w:rsidRDefault="005A353A" w:rsidP="005A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139271E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9E93C6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697DFA9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B6C09DE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AC381AF" w14:textId="77777777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52EFF7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DCCA4F5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E116C1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C32DC75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6402F06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758CDB3" w14:textId="658AABA0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E7071F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EBA044E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43DDA8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39B4E26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811D2A8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ECB627A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B8DCE4C" w14:textId="77777777" w:rsidR="005A353A" w:rsidRDefault="005A353A" w:rsidP="005A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A2FE358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A318779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9272B5C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EB752BF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9EE398F" w14:textId="77777777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3230A6C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253CB85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3B37195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6190074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83312C5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A63E4FC" w14:textId="0685C68D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6AAFD4" w14:textId="77777777" w:rsidR="005A353A" w:rsidRDefault="005A353A" w:rsidP="005A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CE823D8" w14:textId="77777777" w:rsidR="005A353A" w:rsidRPr="005A353A" w:rsidRDefault="005A353A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0B3E86A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0E80744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06BB6F7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Link do strony internetowej (zalecana strona producenta) zawierającej kartę katalogową danej pozycji</w:t>
            </w:r>
          </w:p>
          <w:p w14:paraId="0F56CD91" w14:textId="6EF68D2F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3932722" w14:textId="77777777" w:rsidR="002255CF" w:rsidRDefault="002255CF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018F11F" w14:textId="14D5F3CC" w:rsidR="005A353A" w:rsidRPr="00364086" w:rsidRDefault="002255CF" w:rsidP="002255CF">
            <w:pPr>
              <w:spacing w:after="0" w:line="240" w:lineRule="auto"/>
              <w:jc w:val="center"/>
              <w:rPr>
                <w:rFonts w:ascii="Arial Nova" w:eastAsia="Calibri" w:hAnsi="Arial Nova" w:cs="Arial"/>
                <w:sz w:val="18"/>
                <w:szCs w:val="18"/>
              </w:rPr>
            </w:pPr>
            <w:r w:rsidRPr="002255CF">
              <w:rPr>
                <w:rFonts w:ascii="Arial Nova" w:eastAsia="Calibri" w:hAnsi="Arial Nova" w:cs="Arial"/>
                <w:sz w:val="18"/>
                <w:szCs w:val="18"/>
              </w:rPr>
              <w:t>dla poz. 2-9)</w:t>
            </w:r>
          </w:p>
          <w:p w14:paraId="27E6E3A4" w14:textId="26B502D9" w:rsidR="005A353A" w:rsidRPr="005A353A" w:rsidRDefault="002255CF" w:rsidP="005A353A">
            <w:pPr>
              <w:pStyle w:val="Akapitzlist"/>
              <w:numPr>
                <w:ilvl w:val="0"/>
                <w:numId w:val="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2 </w:t>
            </w:r>
            <w:r w:rsidR="005A353A"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FB7D8F4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B0AE255" w14:textId="77777777" w:rsidR="005A353A" w:rsidRPr="00364086" w:rsidRDefault="005A353A" w:rsidP="005A353A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B999A9D" w14:textId="77777777" w:rsidR="005A353A" w:rsidRPr="00364086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0DD6BE5" w14:textId="77777777" w:rsidR="005A353A" w:rsidRDefault="005A353A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499EA03" w14:textId="4F246731" w:rsidR="002255CF" w:rsidRPr="005A353A" w:rsidRDefault="002255CF" w:rsidP="002255CF">
            <w:pPr>
              <w:pStyle w:val="Akapitzlist"/>
              <w:numPr>
                <w:ilvl w:val="0"/>
                <w:numId w:val="12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3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FB315FC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45F346C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36ADED6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5F39C25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8587F9" w14:textId="08523E3C" w:rsidR="002255CF" w:rsidRPr="005A353A" w:rsidRDefault="002255CF" w:rsidP="002255CF">
            <w:pPr>
              <w:pStyle w:val="Akapitzlist"/>
              <w:numPr>
                <w:ilvl w:val="0"/>
                <w:numId w:val="13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4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5BE2542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AA851F6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65CFCF2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8609AB0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DA3B7D" w14:textId="53454BBD" w:rsidR="002255CF" w:rsidRPr="005A353A" w:rsidRDefault="002255CF" w:rsidP="002255CF">
            <w:pPr>
              <w:pStyle w:val="Akapitzlist"/>
              <w:numPr>
                <w:ilvl w:val="0"/>
                <w:numId w:val="14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5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628DCFD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8B2A0B0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7CB646A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0D8269A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00F21B7" w14:textId="36539BDB" w:rsidR="002255CF" w:rsidRPr="005A353A" w:rsidRDefault="002255CF" w:rsidP="002255CF">
            <w:pPr>
              <w:pStyle w:val="Akapitzlist"/>
              <w:numPr>
                <w:ilvl w:val="0"/>
                <w:numId w:val="15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6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F8D12B1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212E665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1D7F38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8A6489C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1501702" w14:textId="5947C541" w:rsidR="002255CF" w:rsidRPr="005A353A" w:rsidRDefault="002255CF" w:rsidP="002255CF">
            <w:pPr>
              <w:pStyle w:val="Akapitzlist"/>
              <w:numPr>
                <w:ilvl w:val="0"/>
                <w:numId w:val="16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7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8F9E0A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8AEB835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1DD832D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9FE187C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7DB13265" w14:textId="488D3066" w:rsidR="002255CF" w:rsidRPr="005A353A" w:rsidRDefault="002255CF" w:rsidP="002255CF">
            <w:pPr>
              <w:pStyle w:val="Akapitzlist"/>
              <w:numPr>
                <w:ilvl w:val="0"/>
                <w:numId w:val="17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8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1E73884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6FE21D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425B49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DB4D6F5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D513A6" w14:textId="131374E5" w:rsidR="002255CF" w:rsidRPr="005A353A" w:rsidRDefault="002255CF" w:rsidP="002255CF">
            <w:pPr>
              <w:pStyle w:val="Akapitzlist"/>
              <w:numPr>
                <w:ilvl w:val="0"/>
                <w:numId w:val="18"/>
              </w:num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poz. 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>9</w:t>
            </w:r>
            <w:r>
              <w:rPr>
                <w:rFonts w:ascii="Arial Nova" w:eastAsia="Calibri" w:hAnsi="Arial Nova" w:cs="Arial"/>
                <w:sz w:val="18"/>
                <w:szCs w:val="18"/>
              </w:rPr>
              <w:t xml:space="preserve"> </w:t>
            </w:r>
            <w:r w:rsidRPr="005A353A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65FAEC7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FC10293" w14:textId="77777777" w:rsidR="002255CF" w:rsidRPr="00364086" w:rsidRDefault="002255CF" w:rsidP="002255CF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8CAC07" w14:textId="77777777" w:rsidR="002255CF" w:rsidRPr="00364086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1B04E3A" w14:textId="77777777" w:rsidR="002255CF" w:rsidRDefault="002255CF" w:rsidP="002255CF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51332C" w14:textId="3F50FBEC" w:rsidR="002255CF" w:rsidRPr="005A353A" w:rsidRDefault="002255CF" w:rsidP="005A353A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0896E96C" w14:textId="77777777" w:rsidTr="00F835B5">
        <w:trPr>
          <w:trHeight w:val="47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A298" w14:textId="1665AD35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68C6" w14:textId="3428D4B1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Motyczka ogrodowa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haczka z widełkami, stalowa. Narzędzie 2w1 - motyczka i widełki zintegrowanym uchwytem.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5FAD" w14:textId="00BEAF38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374A9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EEF57C0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F065138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669D8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BB6D34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D22515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4A9B21A7" w14:textId="77777777" w:rsidTr="00F835B5">
        <w:trPr>
          <w:trHeight w:val="47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CA30" w14:textId="55B2799C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4967" w14:textId="77777777" w:rsidR="00B74F89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Łopatka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140 mm</w:t>
            </w:r>
          </w:p>
          <w:p w14:paraId="02BC6F01" w14:textId="473F60FB" w:rsidR="00E65C4A" w:rsidRPr="00E65C4A" w:rsidRDefault="00E65C4A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stalowa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2B7E" w14:textId="28659AD9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45FAE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67469E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0CDBE9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25D628C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39A53B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BC0481B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0ED4ED8B" w14:textId="77777777" w:rsidTr="00F835B5">
        <w:trPr>
          <w:trHeight w:val="7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F671" w14:textId="3AF027B8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2C96" w14:textId="25875587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Sekator ogrodowy nożycowy stalowy</w:t>
            </w:r>
            <w:r w:rsidR="00FD43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jednoręczny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440AB" w14:textId="72179123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AC943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157B5EE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CEB33D8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30C1C8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86E71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311D99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015A7D9B" w14:textId="77777777" w:rsidTr="00F835B5">
        <w:trPr>
          <w:trHeight w:val="5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ECBA" w14:textId="2A3093B7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6933" w14:textId="6F17021B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Podkładka pod kolana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miękka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83E6" w14:textId="73BCEB55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CBB4B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8A06D5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F350A5F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DBB50D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BDAC0F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2001D52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129379ED" w14:textId="77777777" w:rsidTr="00F835B5">
        <w:trPr>
          <w:trHeight w:val="56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D091" w14:textId="17F4EC13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866B" w14:textId="437B6A77" w:rsidR="00E65C4A" w:rsidRPr="00E65C4A" w:rsidRDefault="005413CB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Zbiornik na deszczówkę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360 l, + </w:t>
            </w:r>
            <w:r w:rsidR="00C6074F"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przyłącza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Wykonany z polietylenu, wyposażony w górną pokrywę. 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skład zestawu wchodzi:</w:t>
            </w:r>
          </w:p>
          <w:p w14:paraId="7D2B998C" w14:textId="32EFAA5C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ynnowy zbieracz deszczówki </w:t>
            </w:r>
          </w:p>
          <w:p w14:paraId="0CAE989B" w14:textId="2899BB92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ran do deszczówki </w:t>
            </w:r>
          </w:p>
          <w:p w14:paraId="212138D1" w14:textId="352DD1B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ł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ącznik z zaworem i GW/GZ 3/4''</w:t>
            </w:r>
          </w:p>
          <w:p w14:paraId="128D80D8" w14:textId="0136C4EB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krętka (przyłącze) z GZ ¾'' US </w:t>
            </w:r>
          </w:p>
          <w:p w14:paraId="5994ACEB" w14:textId="3C04AA6F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zybkozłącze 1/2" ze stopem </w:t>
            </w:r>
          </w:p>
          <w:p w14:paraId="37BA9408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Parametry produktu:</w:t>
            </w:r>
          </w:p>
          <w:p w14:paraId="0BCDB686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wysokość: 1200 mm</w:t>
            </w:r>
          </w:p>
          <w:p w14:paraId="6DDFEE52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szerokość: 800 mm</w:t>
            </w:r>
          </w:p>
          <w:p w14:paraId="42C6B01B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pojemność: 360 litrów</w:t>
            </w:r>
          </w:p>
          <w:p w14:paraId="06F81B87" w14:textId="5B5EE070" w:rsidR="00B74F89" w:rsidRPr="00364086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kolor: terakota/glina naturalna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4BD24" w14:textId="3E8FF3F1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E8A81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B941C2D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C09D5BA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58EFD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EF64947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31909A3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294873B4" w14:textId="77777777" w:rsidTr="00F835B5">
        <w:trPr>
          <w:trHeight w:val="71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A6AF" w14:textId="751AF702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501A" w14:textId="53E8E985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Taczka wózek paszowy koleba dwukołowa </w:t>
            </w:r>
            <w:r w:rsidR="00FD43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350</w:t>
            </w:r>
            <w:r w:rsidR="00F101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</w:t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/ 300kg</w:t>
            </w:r>
            <w:r w:rsidR="003C62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3C62E2" w:rsidRPr="003C62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Antypoślizgowe rączki z wyprofilowaniem na palce. Koła pompowane o średnicy 40 cm ze stalową felgą i mocnymi łożyskami kulkowymi. Misa z mocnego tworzywa.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EF0E" w14:textId="35B0112E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5DC91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3CB943A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402179D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50B1C2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5C04381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95ABE6E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79B12AAD" w14:textId="77777777" w:rsidTr="00F835B5">
        <w:trPr>
          <w:trHeight w:val="6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88BAE" w14:textId="0C6F403A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8659" w14:textId="6E037755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69392829"/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Pojemnik na chwasty</w:t>
            </w:r>
            <w:bookmarkEnd w:id="2"/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Plastikowy z uchem okrągły 10 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F327" w14:textId="757C1EA2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A9883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1E99B9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033DC2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9651B02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CA0C45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2DEB86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</w:tbl>
    <w:p w14:paraId="5FC8AC80" w14:textId="32BBB8EB" w:rsidR="00800A81" w:rsidRPr="00167E5A" w:rsidRDefault="00800A81" w:rsidP="0005252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sectPr w:rsidR="00800A81" w:rsidRPr="00167E5A" w:rsidSect="004D36A3">
      <w:headerReference w:type="default" r:id="rId7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F51B" w14:textId="77777777" w:rsidR="00D408A7" w:rsidRDefault="00D408A7" w:rsidP="00AD3F37">
      <w:pPr>
        <w:spacing w:after="0" w:line="240" w:lineRule="auto"/>
      </w:pPr>
      <w:r>
        <w:separator/>
      </w:r>
    </w:p>
  </w:endnote>
  <w:endnote w:type="continuationSeparator" w:id="0">
    <w:p w14:paraId="2B5CDD94" w14:textId="77777777" w:rsidR="00D408A7" w:rsidRDefault="00D408A7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72DED" w14:textId="77777777" w:rsidR="00D408A7" w:rsidRDefault="00D408A7" w:rsidP="00AD3F37">
      <w:pPr>
        <w:spacing w:after="0" w:line="240" w:lineRule="auto"/>
      </w:pPr>
      <w:r>
        <w:separator/>
      </w:r>
    </w:p>
  </w:footnote>
  <w:footnote w:type="continuationSeparator" w:id="0">
    <w:p w14:paraId="21C14B55" w14:textId="77777777" w:rsidR="00D408A7" w:rsidRDefault="00D408A7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4689" w14:textId="534685A1" w:rsidR="00800A81" w:rsidRDefault="00800A81" w:rsidP="00800A81">
    <w:pPr>
      <w:pStyle w:val="Nagwek"/>
      <w:jc w:val="right"/>
    </w:pPr>
    <w:r>
      <w:t xml:space="preserve">Załącznik nr </w:t>
    </w:r>
    <w:r w:rsidR="00A85B5B">
      <w:t>9</w:t>
    </w:r>
    <w:r w:rsidR="00E76306">
      <w:t>A</w:t>
    </w:r>
    <w:r>
      <w:t xml:space="preserve"> do SWZ</w:t>
    </w:r>
  </w:p>
  <w:p w14:paraId="1C0BE2CB" w14:textId="67D34978" w:rsidR="00800A81" w:rsidRDefault="00800A81" w:rsidP="00800A81">
    <w:pPr>
      <w:pStyle w:val="Nagwek"/>
    </w:pPr>
    <w:r>
      <w:t>ZSR.271.</w:t>
    </w:r>
    <w:r w:rsidR="00B63263">
      <w:t>6</w:t>
    </w:r>
    <w:r>
      <w:t>.2024</w:t>
    </w:r>
  </w:p>
  <w:p w14:paraId="394DA40F" w14:textId="0EC5353F" w:rsidR="00800A81" w:rsidRDefault="006B45C2" w:rsidP="006B45C2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3E985F85" wp14:editId="76953C8B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F05AA"/>
    <w:multiLevelType w:val="hybridMultilevel"/>
    <w:tmpl w:val="1822408A"/>
    <w:lvl w:ilvl="0" w:tplc="453C6DA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16B6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9022D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0880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51314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0DC3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14946"/>
    <w:multiLevelType w:val="hybridMultilevel"/>
    <w:tmpl w:val="A1A84C14"/>
    <w:lvl w:ilvl="0" w:tplc="353E0BA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B290F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01A00"/>
    <w:multiLevelType w:val="hybridMultilevel"/>
    <w:tmpl w:val="71BCCE7C"/>
    <w:lvl w:ilvl="0" w:tplc="4A3E90F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62C22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3212C"/>
    <w:multiLevelType w:val="hybridMultilevel"/>
    <w:tmpl w:val="A61C195C"/>
    <w:lvl w:ilvl="0" w:tplc="46F8283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22E2"/>
    <w:multiLevelType w:val="hybridMultilevel"/>
    <w:tmpl w:val="EAF0B2A0"/>
    <w:lvl w:ilvl="0" w:tplc="157A4D6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20DA3"/>
    <w:multiLevelType w:val="hybridMultilevel"/>
    <w:tmpl w:val="A99402C2"/>
    <w:lvl w:ilvl="0" w:tplc="D26C1DE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F2C69"/>
    <w:multiLevelType w:val="hybridMultilevel"/>
    <w:tmpl w:val="E3083738"/>
    <w:lvl w:ilvl="0" w:tplc="739474F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C12A2"/>
    <w:multiLevelType w:val="hybridMultilevel"/>
    <w:tmpl w:val="73BC5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2"/>
  </w:num>
  <w:num w:numId="4">
    <w:abstractNumId w:val="3"/>
  </w:num>
  <w:num w:numId="5">
    <w:abstractNumId w:val="4"/>
  </w:num>
  <w:num w:numId="6">
    <w:abstractNumId w:val="6"/>
  </w:num>
  <w:num w:numId="7">
    <w:abstractNumId w:val="17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9"/>
  </w:num>
  <w:num w:numId="14">
    <w:abstractNumId w:val="14"/>
  </w:num>
  <w:num w:numId="15">
    <w:abstractNumId w:val="15"/>
  </w:num>
  <w:num w:numId="16">
    <w:abstractNumId w:val="7"/>
  </w:num>
  <w:num w:numId="17">
    <w:abstractNumId w:val="11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3760"/>
    <w:rsid w:val="00037A01"/>
    <w:rsid w:val="00047EC1"/>
    <w:rsid w:val="0005038E"/>
    <w:rsid w:val="00052528"/>
    <w:rsid w:val="00055397"/>
    <w:rsid w:val="0007034A"/>
    <w:rsid w:val="00076890"/>
    <w:rsid w:val="000808CC"/>
    <w:rsid w:val="00082017"/>
    <w:rsid w:val="0009052D"/>
    <w:rsid w:val="000D5C47"/>
    <w:rsid w:val="000E2EBF"/>
    <w:rsid w:val="00137987"/>
    <w:rsid w:val="00155E23"/>
    <w:rsid w:val="00165238"/>
    <w:rsid w:val="00167E5A"/>
    <w:rsid w:val="00175C30"/>
    <w:rsid w:val="001B292B"/>
    <w:rsid w:val="001C247A"/>
    <w:rsid w:val="001E1132"/>
    <w:rsid w:val="002255CF"/>
    <w:rsid w:val="0023008B"/>
    <w:rsid w:val="00241C0E"/>
    <w:rsid w:val="002556BA"/>
    <w:rsid w:val="00271A54"/>
    <w:rsid w:val="002809B8"/>
    <w:rsid w:val="002810F1"/>
    <w:rsid w:val="002859BC"/>
    <w:rsid w:val="00295DFF"/>
    <w:rsid w:val="002961ED"/>
    <w:rsid w:val="002D0435"/>
    <w:rsid w:val="002E3EA2"/>
    <w:rsid w:val="002E4141"/>
    <w:rsid w:val="00346BE1"/>
    <w:rsid w:val="003524BD"/>
    <w:rsid w:val="00360F10"/>
    <w:rsid w:val="00364086"/>
    <w:rsid w:val="00381A94"/>
    <w:rsid w:val="00384BD3"/>
    <w:rsid w:val="003A158D"/>
    <w:rsid w:val="003A4BB7"/>
    <w:rsid w:val="003B592C"/>
    <w:rsid w:val="003C62E2"/>
    <w:rsid w:val="003D0694"/>
    <w:rsid w:val="003D2163"/>
    <w:rsid w:val="003D40B2"/>
    <w:rsid w:val="003E4140"/>
    <w:rsid w:val="003F70E0"/>
    <w:rsid w:val="0041241D"/>
    <w:rsid w:val="00413CBA"/>
    <w:rsid w:val="00425D2D"/>
    <w:rsid w:val="00425ECF"/>
    <w:rsid w:val="0042795D"/>
    <w:rsid w:val="0043451B"/>
    <w:rsid w:val="00435D6D"/>
    <w:rsid w:val="004450D4"/>
    <w:rsid w:val="00453F66"/>
    <w:rsid w:val="00456536"/>
    <w:rsid w:val="0047484B"/>
    <w:rsid w:val="00483F09"/>
    <w:rsid w:val="00484845"/>
    <w:rsid w:val="004851F3"/>
    <w:rsid w:val="004975D0"/>
    <w:rsid w:val="004B1DA4"/>
    <w:rsid w:val="004D36A3"/>
    <w:rsid w:val="004D36D9"/>
    <w:rsid w:val="004D4ECF"/>
    <w:rsid w:val="004E1373"/>
    <w:rsid w:val="004E6E2B"/>
    <w:rsid w:val="004F429E"/>
    <w:rsid w:val="004F555C"/>
    <w:rsid w:val="0050730A"/>
    <w:rsid w:val="00513CEF"/>
    <w:rsid w:val="00530AF1"/>
    <w:rsid w:val="005358CA"/>
    <w:rsid w:val="005413CB"/>
    <w:rsid w:val="00541E3B"/>
    <w:rsid w:val="005448F6"/>
    <w:rsid w:val="00546B91"/>
    <w:rsid w:val="00551D8F"/>
    <w:rsid w:val="00552858"/>
    <w:rsid w:val="00560921"/>
    <w:rsid w:val="00575EC3"/>
    <w:rsid w:val="00575F13"/>
    <w:rsid w:val="00580454"/>
    <w:rsid w:val="005A353A"/>
    <w:rsid w:val="005B6215"/>
    <w:rsid w:val="005D2A71"/>
    <w:rsid w:val="0060262C"/>
    <w:rsid w:val="00602F2A"/>
    <w:rsid w:val="00652EBF"/>
    <w:rsid w:val="00656631"/>
    <w:rsid w:val="0066622C"/>
    <w:rsid w:val="006808F3"/>
    <w:rsid w:val="006B1153"/>
    <w:rsid w:val="006B3640"/>
    <w:rsid w:val="006B45C2"/>
    <w:rsid w:val="006B676C"/>
    <w:rsid w:val="006D13E5"/>
    <w:rsid w:val="006E4105"/>
    <w:rsid w:val="00703B4A"/>
    <w:rsid w:val="00704C13"/>
    <w:rsid w:val="0072167C"/>
    <w:rsid w:val="007235B4"/>
    <w:rsid w:val="00734396"/>
    <w:rsid w:val="00743B24"/>
    <w:rsid w:val="00745BB7"/>
    <w:rsid w:val="00761E57"/>
    <w:rsid w:val="007641E9"/>
    <w:rsid w:val="0077702A"/>
    <w:rsid w:val="007808CF"/>
    <w:rsid w:val="00787525"/>
    <w:rsid w:val="00797AD8"/>
    <w:rsid w:val="007A5F89"/>
    <w:rsid w:val="007D73A2"/>
    <w:rsid w:val="007E1BA4"/>
    <w:rsid w:val="007F41A3"/>
    <w:rsid w:val="008000C3"/>
    <w:rsid w:val="00800A81"/>
    <w:rsid w:val="00801D51"/>
    <w:rsid w:val="008043DB"/>
    <w:rsid w:val="00805E18"/>
    <w:rsid w:val="00817706"/>
    <w:rsid w:val="00835099"/>
    <w:rsid w:val="00836280"/>
    <w:rsid w:val="00882666"/>
    <w:rsid w:val="00896986"/>
    <w:rsid w:val="008A6FCB"/>
    <w:rsid w:val="008B2EAD"/>
    <w:rsid w:val="008D2A1B"/>
    <w:rsid w:val="008E6C50"/>
    <w:rsid w:val="00904CB0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C0DB3"/>
    <w:rsid w:val="009D49DC"/>
    <w:rsid w:val="009D5130"/>
    <w:rsid w:val="009D5E38"/>
    <w:rsid w:val="00A12B83"/>
    <w:rsid w:val="00A2588F"/>
    <w:rsid w:val="00A32EDA"/>
    <w:rsid w:val="00A34881"/>
    <w:rsid w:val="00A371A5"/>
    <w:rsid w:val="00A410D0"/>
    <w:rsid w:val="00A465C4"/>
    <w:rsid w:val="00A47133"/>
    <w:rsid w:val="00A8594C"/>
    <w:rsid w:val="00A85B5B"/>
    <w:rsid w:val="00A911F9"/>
    <w:rsid w:val="00A93303"/>
    <w:rsid w:val="00AA366B"/>
    <w:rsid w:val="00AD21AF"/>
    <w:rsid w:val="00AD3F37"/>
    <w:rsid w:val="00AD6CBF"/>
    <w:rsid w:val="00AE352F"/>
    <w:rsid w:val="00AF5669"/>
    <w:rsid w:val="00AF653C"/>
    <w:rsid w:val="00B20A71"/>
    <w:rsid w:val="00B357E4"/>
    <w:rsid w:val="00B517D1"/>
    <w:rsid w:val="00B55673"/>
    <w:rsid w:val="00B63263"/>
    <w:rsid w:val="00B74F89"/>
    <w:rsid w:val="00B77ED5"/>
    <w:rsid w:val="00B84900"/>
    <w:rsid w:val="00B85888"/>
    <w:rsid w:val="00B964A4"/>
    <w:rsid w:val="00BA7A7C"/>
    <w:rsid w:val="00BB01BD"/>
    <w:rsid w:val="00BD027C"/>
    <w:rsid w:val="00BE0248"/>
    <w:rsid w:val="00C035C3"/>
    <w:rsid w:val="00C45BDD"/>
    <w:rsid w:val="00C46503"/>
    <w:rsid w:val="00C6074F"/>
    <w:rsid w:val="00C761E5"/>
    <w:rsid w:val="00C7676D"/>
    <w:rsid w:val="00C86B59"/>
    <w:rsid w:val="00CA095F"/>
    <w:rsid w:val="00CA21A3"/>
    <w:rsid w:val="00CB776E"/>
    <w:rsid w:val="00CC189E"/>
    <w:rsid w:val="00CD19A1"/>
    <w:rsid w:val="00CE265E"/>
    <w:rsid w:val="00D00872"/>
    <w:rsid w:val="00D06F76"/>
    <w:rsid w:val="00D17C91"/>
    <w:rsid w:val="00D318CA"/>
    <w:rsid w:val="00D32894"/>
    <w:rsid w:val="00D408A7"/>
    <w:rsid w:val="00D41545"/>
    <w:rsid w:val="00D422AC"/>
    <w:rsid w:val="00D426D7"/>
    <w:rsid w:val="00D43A7D"/>
    <w:rsid w:val="00D53DB6"/>
    <w:rsid w:val="00D569D5"/>
    <w:rsid w:val="00D718E6"/>
    <w:rsid w:val="00D75D47"/>
    <w:rsid w:val="00D83326"/>
    <w:rsid w:val="00DA1940"/>
    <w:rsid w:val="00DB64BB"/>
    <w:rsid w:val="00DC271F"/>
    <w:rsid w:val="00DD0D16"/>
    <w:rsid w:val="00DE032A"/>
    <w:rsid w:val="00DE66E5"/>
    <w:rsid w:val="00E102BA"/>
    <w:rsid w:val="00E17C04"/>
    <w:rsid w:val="00E24657"/>
    <w:rsid w:val="00E61CA8"/>
    <w:rsid w:val="00E65C4A"/>
    <w:rsid w:val="00E65D91"/>
    <w:rsid w:val="00E70AF9"/>
    <w:rsid w:val="00E76306"/>
    <w:rsid w:val="00E77236"/>
    <w:rsid w:val="00E80B5F"/>
    <w:rsid w:val="00E86108"/>
    <w:rsid w:val="00E86850"/>
    <w:rsid w:val="00E92938"/>
    <w:rsid w:val="00EA154C"/>
    <w:rsid w:val="00EA455E"/>
    <w:rsid w:val="00EA590C"/>
    <w:rsid w:val="00EB18FD"/>
    <w:rsid w:val="00EC624F"/>
    <w:rsid w:val="00ED0BBB"/>
    <w:rsid w:val="00F1017B"/>
    <w:rsid w:val="00F25E35"/>
    <w:rsid w:val="00F51147"/>
    <w:rsid w:val="00F60E53"/>
    <w:rsid w:val="00F717CA"/>
    <w:rsid w:val="00F835B5"/>
    <w:rsid w:val="00F84B76"/>
    <w:rsid w:val="00F90B83"/>
    <w:rsid w:val="00F97951"/>
    <w:rsid w:val="00FA065C"/>
    <w:rsid w:val="00FB0C5C"/>
    <w:rsid w:val="00FC65A5"/>
    <w:rsid w:val="00FD4324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353A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2024-05-03T00:12:00Z</dcterms:created>
  <dcterms:modified xsi:type="dcterms:W3CDTF">2024-10-31T22:09:00Z</dcterms:modified>
</cp:coreProperties>
</file>