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C18D" w14:textId="0BD94CE2" w:rsidR="0068025F" w:rsidRPr="00734605" w:rsidRDefault="0068137A" w:rsidP="00EC2CAA">
      <w:pPr>
        <w:spacing w:after="0" w:line="260" w:lineRule="atLeast"/>
        <w:rPr>
          <w:rFonts w:ascii="Times New Roman" w:hAnsi="Times New Roman"/>
          <w:b/>
          <w:sz w:val="18"/>
          <w:szCs w:val="18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267A17E4" w14:textId="30AA6C11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993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DOSTAWY </w:t>
      </w:r>
      <w:r w:rsidR="003D5B9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A606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/A/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DC3C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77777777" w:rsidR="00A20191" w:rsidRDefault="00A2019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4F277136" w:rsidR="00C374E1" w:rsidRPr="00C374E1" w:rsidRDefault="009457E0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zawarta w dniu .......................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5D1C968" w:rsidR="00C374E1" w:rsidRPr="00C374E1" w:rsidRDefault="00122917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który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uje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70952D34" w14:textId="525EDFB2" w:rsidR="00C374E1" w:rsidRPr="00C374E1" w:rsidRDefault="00122917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Tadeusz Szczerbaty</w:t>
      </w:r>
      <w:r w:rsidR="005C5B2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- </w:t>
      </w:r>
      <w:r w:rsidR="00024E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p.o. </w:t>
      </w:r>
      <w:bookmarkStart w:id="1" w:name="_GoBack"/>
      <w:bookmarkEnd w:id="1"/>
      <w:r w:rsidR="00024E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Dyrektora  </w:t>
      </w:r>
    </w:p>
    <w:p w14:paraId="25F41ACE" w14:textId="77777777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0FF52081" w:rsidR="00C374E1" w:rsidRDefault="00C374E1" w:rsidP="005C5B2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14E140A8" w:rsidR="00C374E1" w:rsidRPr="00950EA6" w:rsidRDefault="009457E0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NIP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, REGON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5446BF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 w:rsidR="00CB06C0">
        <w:rPr>
          <w:rFonts w:ascii="Times New Roman" w:hAnsi="Times New Roman"/>
          <w:sz w:val="24"/>
          <w:szCs w:val="24"/>
        </w:rPr>
        <w:t>a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 xml:space="preserve">Wydział Gospodarczy Krajowego Rejestru Sądowego pod numerem </w:t>
      </w:r>
      <w:r w:rsidR="00CB06C0">
        <w:rPr>
          <w:rFonts w:ascii="Times New Roman" w:hAnsi="Times New Roman"/>
          <w:sz w:val="24"/>
          <w:szCs w:val="24"/>
        </w:rPr>
        <w:t xml:space="preserve">KRS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2C791CAE" w:rsid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3D4E1441" w14:textId="77777777" w:rsidR="00E17E51" w:rsidRPr="00C374E1" w:rsidRDefault="00E17E5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8CF3E6B" w14:textId="77B943EA" w:rsidR="00C374E1" w:rsidRPr="00C374E1" w:rsidRDefault="00C374E1" w:rsidP="00B454A5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  <w:r w:rsidR="00B454A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48625FA7" w:rsidR="00C374E1" w:rsidRPr="00B454A5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9457E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</w:t>
      </w:r>
      <w:r w:rsidR="0033300C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w p</w:t>
      </w:r>
      <w:r w:rsidR="00D2227A">
        <w:rPr>
          <w:rFonts w:ascii="Times New Roman" w:eastAsia="Calibri" w:hAnsi="Times New Roman" w:cs="Times New Roman"/>
          <w:noProof w:val="0"/>
          <w:sz w:val="24"/>
          <w:szCs w:val="24"/>
        </w:rPr>
        <w:t>ostępowaniu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C93C1E">
        <w:rPr>
          <w:rFonts w:ascii="Times New Roman" w:eastAsia="Calibri" w:hAnsi="Times New Roman" w:cs="Times New Roman"/>
          <w:noProof w:val="0"/>
          <w:sz w:val="24"/>
          <w:szCs w:val="24"/>
        </w:rPr>
        <w:t>podstawowym</w:t>
      </w:r>
      <w:r w:rsidR="00A606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na podstawie art. </w:t>
      </w:r>
      <w:r w:rsidR="00C93C1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275 ust. 1 </w:t>
      </w:r>
      <w:r w:rsidR="00F71B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8137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stawy z dnia 11 września 2019 r. – Prawo zamówień publicznych (Dz. U. z 20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poz. 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1129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zm.)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zwanej dalej: „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stawą P</w:t>
      </w:r>
      <w:r w:rsidR="00326A6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B454A5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2C533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wyszczególnionych w 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86358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091B565F" w14:textId="44048B85" w:rsidR="00C374E1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7D695251" w14:textId="6094234F" w:rsidR="001853BE" w:rsidRDefault="001853BE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gdy Wykonawcą są firmy tworzące konsorcjum: </w:t>
      </w:r>
    </w:p>
    <w:p w14:paraId="2E1B72C7" w14:textId="66776EBE" w:rsidR="001853BE" w:rsidRDefault="001853BE" w:rsidP="001853BE">
      <w:pPr>
        <w:pStyle w:val="Akapitzlist"/>
        <w:widowControl w:val="0"/>
        <w:numPr>
          <w:ilvl w:val="0"/>
          <w:numId w:val="25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1 odpowiedzialny jest za realizację umowy w zakresie ………………..</w:t>
      </w:r>
    </w:p>
    <w:p w14:paraId="0EE04A5D" w14:textId="34586009" w:rsidR="001853BE" w:rsidRDefault="001853BE" w:rsidP="001853BE">
      <w:pPr>
        <w:pStyle w:val="Akapitzlist"/>
        <w:widowControl w:val="0"/>
        <w:numPr>
          <w:ilvl w:val="0"/>
          <w:numId w:val="25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2 odpowiedzialny jest za realizację umowy w zakresie ……………….</w:t>
      </w:r>
      <w:r w:rsidR="00E5157E">
        <w:rPr>
          <w:rFonts w:ascii="Times New Roman" w:eastAsia="Calibri" w:hAnsi="Times New Roman" w:cs="Times New Roman"/>
          <w:noProof w:val="0"/>
          <w:sz w:val="24"/>
          <w:szCs w:val="24"/>
        </w:rPr>
        <w:t>*</w:t>
      </w:r>
    </w:p>
    <w:p w14:paraId="1EABC954" w14:textId="5A82311F" w:rsidR="00DE7413" w:rsidRPr="00DE7413" w:rsidRDefault="00DE7413" w:rsidP="00DE7413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Podmioty działające wspólnie ponoszą solidarną odpowiedzialność za wykonanie umowy. </w:t>
      </w:r>
    </w:p>
    <w:p w14:paraId="78CD224C" w14:textId="7B7CD616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39276D7C" w:rsidR="00C374E1" w:rsidRDefault="00C374E1" w:rsidP="00EB7E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określonego w § 1 wynosi netto: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.......................................)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(słownie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.................................) 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EB6C782" w14:textId="4D7275DA" w:rsid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</w:t>
      </w:r>
      <w:r w:rsidR="00C87C9E">
        <w:rPr>
          <w:rFonts w:ascii="Times New Roman" w:eastAsia="Calibri" w:hAnsi="Times New Roman" w:cs="Times New Roman"/>
          <w:noProof w:val="0"/>
          <w:sz w:val="24"/>
          <w:szCs w:val="24"/>
        </w:rPr>
        <w:t>Zakładu Patomorfologii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– (w tym m.in. transport, </w:t>
      </w:r>
      <w:r w:rsidR="007663C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wjazd na </w:t>
      </w:r>
      <w:r w:rsidR="007663C5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teren parkingu WCSKJ,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inne koszty i opłaty).</w:t>
      </w:r>
    </w:p>
    <w:p w14:paraId="3D93FCCC" w14:textId="72D35FC8" w:rsidR="00C374E1" w:rsidRP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</w:p>
    <w:p w14:paraId="0BCAE34C" w14:textId="058CE14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</w:t>
      </w:r>
      <w:r w:rsidR="00FD63F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wskazania na jaki okres obniża ceny jednostkowe, pod rygorem uznania, iż podwyższenie ceny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6984EF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3FE5B3B4" w:rsid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kursu euro lub dolara jeżeli kurs będzie odbiegał o 15% od kursu średniego ogłoszonego przez NBP z dnia z</w:t>
      </w:r>
      <w:r w:rsidR="00884EE8">
        <w:rPr>
          <w:rFonts w:ascii="Times New Roman" w:eastAsia="Calibri" w:hAnsi="Times New Roman" w:cs="Times New Roman"/>
          <w:noProof w:val="0"/>
          <w:sz w:val="24"/>
          <w:szCs w:val="24"/>
        </w:rPr>
        <w:t>awarcia umowy;</w:t>
      </w:r>
    </w:p>
    <w:p w14:paraId="2F3E0126" w14:textId="62BF07A5" w:rsidR="00C374E1" w:rsidRP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547BF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036AA2D4" w14:textId="31A5BE7E" w:rsid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3E89A358" w14:textId="4A2893B6" w:rsidR="008605C1" w:rsidRDefault="008605C1" w:rsidP="003F46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W związku z obowiązywaniem ustawy z dnia 12 maja 2011 r. o refundacji leków, 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rodk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spożywczych specjalnego przeznaczenia żywieniowego oraz wyrobów medycznych (tj. Dz. U. z 2021 r. poz. 523 z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 </w:t>
      </w:r>
      <w:r w:rsidR="00D220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nastąpi w przypadku: </w:t>
      </w:r>
    </w:p>
    <w:p w14:paraId="28C9C441" w14:textId="6D85B09C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3CD53EE4" w14:textId="68C8F3E8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D5740D1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</w:t>
      </w:r>
    </w:p>
    <w:p w14:paraId="675E5B81" w14:textId="3C1687E6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gdy zmiana ceny obowiązuje od dnia wejścia w życie odpowiedniej decyzji refundacyjnej. </w:t>
      </w:r>
    </w:p>
    <w:p w14:paraId="47684E88" w14:textId="2E3F0284" w:rsidR="00D2202B" w:rsidRDefault="00D2202B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W pozostałym zakresie zakup towarów objętych refundacją, o której mowa w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rodków spożywczych specjalnego przeznaczenia żywieniowego oraz wyrobów medycznych odbywa się na zasadach określonych w art. 8 i 9 ustawy 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12 maja 2011 r. o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>rodków spożywczych specjalnego przeznaczenia żywieniowego oraz wyrobów medycznych (tj. Dz. U. z 2021 r. poz. 523 z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zm.). Wykonawca w chwili dostawy ustala cenę na podstawie obowiązującego wykazu, o którym mowa w art. 37 ustawy. </w:t>
      </w:r>
    </w:p>
    <w:p w14:paraId="425046AA" w14:textId="05AAC3E9" w:rsidR="00093FD2" w:rsidRPr="00D2202B" w:rsidRDefault="00093FD2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Zmiana cen jednostkowych wskazanych w lit. a i b następuje w formie aneksu. </w:t>
      </w:r>
    </w:p>
    <w:p w14:paraId="79BBBE69" w14:textId="02D5F270" w:rsidR="00C374E1" w:rsidRPr="006D0FE7" w:rsidRDefault="00C374E1" w:rsidP="00476372">
      <w:pPr>
        <w:numPr>
          <w:ilvl w:val="0"/>
          <w:numId w:val="2"/>
        </w:numPr>
        <w:tabs>
          <w:tab w:val="clear" w:pos="786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14AC2">
        <w:rPr>
          <w:rFonts w:ascii="Times New Roman" w:eastAsia="Calibri" w:hAnsi="Times New Roman" w:cs="Times New Roman"/>
          <w:noProof w:val="0"/>
          <w:sz w:val="24"/>
          <w:szCs w:val="24"/>
        </w:rPr>
        <w:t>stawek podatku od towarów i usług,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związanych z przedmiotem zamówienia, zmian wysokości minimalnego wynagrodzenia za pracę określonego na podstawie ustawy z dnia 10 października 20</w:t>
      </w:r>
      <w:r w:rsidR="002D6D79">
        <w:rPr>
          <w:rFonts w:ascii="Times New Roman" w:eastAsia="Calibri" w:hAnsi="Times New Roman" w:cs="Times New Roman"/>
          <w:noProof w:val="0"/>
          <w:sz w:val="24"/>
          <w:szCs w:val="24"/>
        </w:rPr>
        <w:t>02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. Dz. U. z 2020 r.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92B9C">
        <w:rPr>
          <w:rFonts w:ascii="Times New Roman" w:eastAsia="Calibri" w:hAnsi="Times New Roman" w:cs="Times New Roman"/>
          <w:noProof w:val="0"/>
          <w:sz w:val="24"/>
          <w:szCs w:val="24"/>
        </w:rPr>
        <w:t>ze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zasad gromadzenia i wysokości </w:t>
      </w:r>
      <w:r w:rsidR="004871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wpłat 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pracowniczych planów kapitałowych, o których mowa w ustawie z dnia 04 października 2018 r. o planach kapitałowych (Dz. U. z 2018 r. poz. 2215 oraz z 2019 r. poz. 1074 i 1572</w:t>
      </w:r>
      <w:r w:rsidR="00C92B9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ze zm.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647338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jeżeli zmiany te będą miały wpływ na koszty wykonania zamówienia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przez Wykonawcę,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63206990" w:rsidR="00C374E1" w:rsidRPr="00857B31" w:rsidRDefault="00C374E1" w:rsidP="00476372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Każdorazowo przed wprowadzeniem zmiany wynagrodzenia netto/brutto, o której mowa 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59CACE8B" w14:textId="77777777" w:rsidR="00E34505" w:rsidRDefault="00C374E1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  <w:r w:rsidR="00E345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Dostawca gwarantuje dostawę towaru zgodnego z zaoferowanym asortymentem. Dostawa zamiennika musi być uzgodniona z Zamawiającym. </w:t>
      </w:r>
    </w:p>
    <w:p w14:paraId="32A5D60A" w14:textId="6D26D110" w:rsidR="00857B31" w:rsidRDefault="00C374E1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FF4E2E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Zmiany takie  wymagają formy aneksu i obowiązują przez okres wskazany w ofercie promocyjnej.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wyrobów medycznych nie jest wymagana, jeśli oferowana cena jest niższa od urzędowej. </w:t>
      </w:r>
    </w:p>
    <w:p w14:paraId="7B2F00D5" w14:textId="137B5247" w:rsidR="009B0615" w:rsidRDefault="009B0615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 przypadku zawieszenia, wygaśnięcia, bądź nie przedłużenia ważności certyfikatu zgodności,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mie Zamawiającego o zawieszeniu, wygaśnięciu bądź nieprzedłużeniu ważności certyfikatu zgodności na zaoferowany produkt. </w:t>
      </w:r>
    </w:p>
    <w:p w14:paraId="6FF02296" w14:textId="67B157C9" w:rsidR="00C374E1" w:rsidRPr="00D21BE7" w:rsidRDefault="001252F6" w:rsidP="00EA6D1E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Minimalna wartość zamówienia która zostanie zamówiona podczas trwania umowy to</w:t>
      </w:r>
      <w:r w:rsidR="009A617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001B99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40</w:t>
      </w:r>
      <w:r w:rsidR="00A920D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</w:t>
      </w: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wartości umowy.</w:t>
      </w:r>
    </w:p>
    <w:p w14:paraId="6A6BC269" w14:textId="77777777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2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2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57FBB649" w14:textId="681C204C" w:rsidR="006D487C" w:rsidRDefault="00C374E1" w:rsidP="00736F3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wykonania dostaw cząstkowych przedmiotu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mowy, na podstawie składanych przez Zamawiającego zamówień ilościowo-asortymentowych,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ciągu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039E92F" w14:textId="4C502CB5" w:rsidR="00C374E1" w:rsidRDefault="00736F38" w:rsidP="00867C7C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</w:t>
      </w:r>
      <w:r w:rsidR="003E7BCD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roboczych </w:t>
      </w:r>
      <w:r w:rsidR="00C374E1" w:rsidRP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chwili otrzymania zamówienia przesłanego faksem lub mailem wedle wyboru Zamawiającego. </w:t>
      </w:r>
      <w:r w:rsidR="00C374E1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Jeżeli dostawa wypada w dniu wolnym od pracy lub poza godzinami pracy działu Zamawiającego odpowiedzialnego za realizację zamówienia dostawa nastąpi w pierwszym dniu roboczym po wyznaczonym terminie.</w:t>
      </w:r>
      <w:r w:rsidR="00170FEA" w:rsidRPr="00F130C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W przypadku zamówienia w trybie pilnym „cito” dostawa będzie dokonana w ciągu 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br/>
      </w:r>
      <w:r w:rsidR="0079437C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1 dnia roboczego</w:t>
      </w:r>
      <w:r w:rsidR="00AF6EA4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od chwili złożenia zamówienia.</w:t>
      </w:r>
      <w:r w:rsidR="00170FEA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   </w:t>
      </w:r>
      <w:r w:rsidR="00C374E1" w:rsidRPr="00117B60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</w:p>
    <w:p w14:paraId="12B666FB" w14:textId="485CAE51" w:rsidR="00180302" w:rsidRDefault="00180302" w:rsidP="00180302">
      <w:pPr>
        <w:pStyle w:val="Akapitzlist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W przypadku, gdy Wykonawcą są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firmy tworzące konsorcjum, Zamawiający będzie składał zamówienia cząstkowe odpowiednio u Wykonawcy 1 albo u Wykonawcy 2, odpowiedzialnego za wykonanie danego zakresu zamówienia: </w:t>
      </w:r>
    </w:p>
    <w:p w14:paraId="7D520E63" w14:textId="3F8D0A62" w:rsidR="000E6972" w:rsidRDefault="000E6972" w:rsidP="00180302">
      <w:pPr>
        <w:pStyle w:val="Akapitzlist"/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bookmarkStart w:id="3" w:name="_Hlk107482518"/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z</w:t>
      </w:r>
      <w:r w:rsid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amówienia w zakresie ………………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……..</w:t>
      </w:r>
      <w:r w:rsid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.skł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adane</w:t>
      </w:r>
      <w:r w:rsidR="0018030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będą na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adres poczty elektronicznej …………………………………………………………………</w:t>
      </w:r>
      <w:r w:rsidR="0074698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……..</w:t>
      </w:r>
      <w:bookmarkEnd w:id="3"/>
      <w:r w:rsidR="0074698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*</w:t>
      </w:r>
    </w:p>
    <w:p w14:paraId="269845D9" w14:textId="74DBF4A7" w:rsidR="00180302" w:rsidRDefault="000E6972" w:rsidP="00180302">
      <w:pPr>
        <w:pStyle w:val="Akapitzlist"/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zamówienia w zakresie ……………………...składane będą na adres poczty elektronicznej …………………………………………………………………………</w:t>
      </w:r>
      <w:r w:rsidR="0074698D">
        <w:rPr>
          <w:rFonts w:ascii="Times New Roman" w:eastAsia="Calibri" w:hAnsi="Times New Roman" w:cs="Times New Roman"/>
          <w:iCs/>
          <w:noProof w:val="0"/>
          <w:sz w:val="24"/>
          <w:szCs w:val="24"/>
        </w:rPr>
        <w:t>*</w:t>
      </w:r>
    </w:p>
    <w:p w14:paraId="67C65E2E" w14:textId="77300310" w:rsidR="00250E41" w:rsidRDefault="00C374E1" w:rsidP="00736F3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Wykonawca zobowiązuje się dostarczać towar transportem własnym bądź obcym spełniającym odpowiednie wymagania techniczne, zapewniając jego rozładunek, bezpośrednio w siedzibie Zamawiającego</w:t>
      </w:r>
      <w:r w:rsidR="00614AC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79437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Zakład Patomorfologii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Wojewódzkiego Centrum Szpitalnego Kotliny Jeleniogórskiej (</w:t>
      </w:r>
      <w:r w:rsidR="00E26C6A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w godzinach 8</w:t>
      </w:r>
      <w:r w:rsidR="00C14998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°°</w:t>
      </w:r>
      <w:r w:rsidR="00E26C6A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-14</w:t>
      </w:r>
      <w:r w:rsidR="00C14998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°°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  <w:r w:rsidR="00E26C6A"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od poniedziałku do piątku</w:t>
      </w:r>
      <w:r w:rsidRPr="00614AC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)</w:t>
      </w:r>
      <w:r w:rsidR="0080343D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.</w:t>
      </w:r>
    </w:p>
    <w:p w14:paraId="01525993" w14:textId="4F431C2A" w:rsidR="0080343D" w:rsidRDefault="0080343D" w:rsidP="0080343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5C9C6733" w14:textId="77777777" w:rsidR="0080343D" w:rsidRPr="00614AC2" w:rsidRDefault="0080343D" w:rsidP="0080343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26414061" w14:textId="4E362089" w:rsidR="00E24DA8" w:rsidRPr="0080343D" w:rsidRDefault="00E24DA8" w:rsidP="00E24DA8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0343D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lastRenderedPageBreak/>
        <w:t xml:space="preserve">Wykonawca dostarczy faktury elektroniczne na adres: </w:t>
      </w:r>
      <w:r w:rsidR="0080343D" w:rsidRPr="0080343D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faktury@spzoz.jgora.pl</w:t>
      </w:r>
      <w:r w:rsidRPr="0080343D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. </w:t>
      </w:r>
      <w:r w:rsidR="00C162F6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>o</w:t>
      </w:r>
      <w:r w:rsidR="00C30A40"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  <w:t xml:space="preserve">raz w wersji papierowej wraz z dostawą. </w:t>
      </w:r>
    </w:p>
    <w:p w14:paraId="6CC72A5E" w14:textId="03E4CDCB" w:rsidR="006E6CCB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adres</w:t>
      </w:r>
      <w:r w:rsidR="0080343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hyperlink r:id="rId8" w:history="1">
        <w:r w:rsidR="0080343D" w:rsidRPr="000C1227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patomorfologia@spzoz.jgora.pl</w:t>
        </w:r>
      </w:hyperlink>
      <w:r w:rsidR="0080343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22FF26F" w14:textId="05A982A2" w:rsidR="008E05ED" w:rsidRPr="00A8050B" w:rsidRDefault="008E05ED" w:rsidP="002D2F4A">
      <w:pPr>
        <w:pStyle w:val="Akapitzlist"/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A8050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O każdej dostawie, Wykonawca </w:t>
      </w:r>
      <w:r w:rsidR="00EF6B2F" w:rsidRPr="00A8050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może </w:t>
      </w:r>
      <w:r w:rsidRPr="00A8050B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zawiadomić Zamawiającego z 1 dniowym wyprzedzeniem przed planowanym terminem dostawy.</w:t>
      </w:r>
    </w:p>
    <w:p w14:paraId="28C69187" w14:textId="3A5E6D83" w:rsidR="000F2ABD" w:rsidRPr="004C2C3F" w:rsidRDefault="00C57CAE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Za datę i miejsce dostawy uważa się wydanie towaru osobie upoważnionej do odbioru tegoż towaru: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Kierownik </w:t>
      </w:r>
      <w:r w:rsidR="00CE76A7">
        <w:rPr>
          <w:rFonts w:ascii="Times New Roman" w:eastAsia="Calibri" w:hAnsi="Times New Roman" w:cs="Times New Roman"/>
          <w:noProof w:val="0"/>
          <w:sz w:val="24"/>
          <w:szCs w:val="24"/>
        </w:rPr>
        <w:t>Zakładu Patomorfologii</w:t>
      </w:r>
      <w:r w:rsidR="00707A3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albo osoba przez niego upoważniona</w:t>
      </w:r>
      <w:bookmarkStart w:id="4" w:name="_Hlk63167440"/>
      <w:r w:rsidR="00617A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276C93">
        <w:rPr>
          <w:rFonts w:ascii="Times New Roman" w:hAnsi="Times New Roman"/>
          <w:sz w:val="24"/>
          <w:szCs w:val="24"/>
        </w:rPr>
        <w:t>Zmiana</w:t>
      </w:r>
      <w:r w:rsidR="00AF63BA" w:rsidRPr="004C2C3F">
        <w:rPr>
          <w:rFonts w:ascii="Times New Roman" w:hAnsi="Times New Roman"/>
          <w:sz w:val="24"/>
          <w:szCs w:val="24"/>
        </w:rPr>
        <w:t xml:space="preserve"> osoby uprawnionej wymaga jedynie pisemnego zawiadomienia przez Zamawiającego i nie stanowi zmiany </w:t>
      </w:r>
      <w:r w:rsidR="00FE01C1">
        <w:rPr>
          <w:rFonts w:ascii="Times New Roman" w:hAnsi="Times New Roman"/>
          <w:sz w:val="24"/>
          <w:szCs w:val="24"/>
        </w:rPr>
        <w:t>u</w:t>
      </w:r>
      <w:r w:rsidR="00AF63BA" w:rsidRPr="004C2C3F">
        <w:rPr>
          <w:rFonts w:ascii="Times New Roman" w:hAnsi="Times New Roman"/>
          <w:sz w:val="24"/>
          <w:szCs w:val="24"/>
        </w:rPr>
        <w:t>mowy.</w:t>
      </w:r>
      <w:bookmarkEnd w:id="4"/>
    </w:p>
    <w:p w14:paraId="5B929BA0" w14:textId="0B86E2EE" w:rsidR="00C374E1" w:rsidRDefault="00C374E1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Przyjęcie towarów musi być poprzedzone badaniem ilościowo-asortymentowym, którego dokona wymieniona w ust. </w:t>
      </w:r>
      <w:r w:rsidR="008E05ED">
        <w:rPr>
          <w:rFonts w:ascii="Times New Roman" w:eastAsia="Calibri" w:hAnsi="Times New Roman" w:cs="Times New Roman"/>
          <w:noProof w:val="0"/>
          <w:sz w:val="24"/>
          <w:szCs w:val="24"/>
        </w:rPr>
        <w:t>4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uprawniona osoba.</w:t>
      </w:r>
    </w:p>
    <w:p w14:paraId="0DA3DF35" w14:textId="2F1FBFAB" w:rsidR="000B2E2B" w:rsidRDefault="000B2E2B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Każdy zaoferowany </w:t>
      </w:r>
      <w:r w:rsidR="003B0E0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produkt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będzie posiadał na opakowaniu bezpośrednim</w:t>
      </w:r>
      <w:r w:rsidR="003B0E0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treść zgodną z obowiązującymi przepisami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270FDB7E" w14:textId="46E3FF67" w:rsidR="000B2E2B" w:rsidRDefault="003B0E0D" w:rsidP="003B0E0D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wyrób medyczny – zgodnie z Rozporządzeniem MZ </w:t>
      </w:r>
      <w:r w:rsidR="00A369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17.02.2016 r.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 sprawie wymagań zasadniczych oraz zgodności wyrobów medycznych (Dz. U. z 2016 r. poz. 211 ze zm.)</w:t>
      </w:r>
    </w:p>
    <w:p w14:paraId="19999E47" w14:textId="6A909BD7" w:rsidR="005266B4" w:rsidRPr="008D0A38" w:rsidRDefault="003D2B8A" w:rsidP="005266B4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0A38">
        <w:rPr>
          <w:rFonts w:ascii="Times New Roman" w:eastAsia="Calibri" w:hAnsi="Times New Roman" w:cs="Times New Roman"/>
          <w:noProof w:val="0"/>
          <w:sz w:val="24"/>
          <w:szCs w:val="24"/>
        </w:rPr>
        <w:t>Wykonawca gwarantuje, że towar będzie oznakowany w języku polskim, zarówno na opakowaniu bezpośrednim jak i zewnętrznym i zaopatrzony w ulotkę w języku polskim</w:t>
      </w:r>
      <w:r w:rsidR="00C71AEB" w:rsidRPr="008D0A3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lub w etykiety, instrukcje używania wyrażone za pomocą zharmonizowanych symboli lub rozpoznawalnych kodów zgodnie z ustawą z dnia 07 kwietnia 2022 r.  o wyrobach medycznych (Dz. U. z 2022 r. poz. 974 ze zm.)</w:t>
      </w:r>
      <w:r w:rsidR="005266B4" w:rsidRPr="008D0A3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14:paraId="14AE70E8" w14:textId="77777777" w:rsidR="00C374E1" w:rsidRPr="00C374E1" w:rsidRDefault="00C374E1" w:rsidP="002D2F4A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1FFAE106" w14:textId="36E1CF6A" w:rsidR="00AF63BA" w:rsidRPr="00594F5D" w:rsidRDefault="00C374E1" w:rsidP="008B59EA">
      <w:pPr>
        <w:pStyle w:val="Akapitzlis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Wykonawca oświadcza, że niewykorzystanie w trakcie </w:t>
      </w:r>
      <w:r w:rsidR="008B6FE3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obowiązywania </w:t>
      </w:r>
      <w:r w:rsidR="00515D39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8B6FE3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pełnej ilości przedmiotu </w:t>
      </w:r>
      <w:r w:rsidR="00032C85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032C85"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94F5D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dochodzenia roszczeń odszkodowawczych z tego tytułu</w:t>
      </w:r>
      <w:r w:rsidR="00EE793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gdy Zamawiający nie zrealizuje zamówień </w:t>
      </w:r>
      <w:r w:rsidR="00EE793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przekraczających </w:t>
      </w:r>
      <w:r w:rsidR="00E05A2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40</w:t>
      </w:r>
      <w:r w:rsidR="00EE793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%wartości umowy.</w:t>
      </w:r>
    </w:p>
    <w:p w14:paraId="68C8D7C8" w14:textId="0D0563D8" w:rsidR="006776E9" w:rsidRPr="00DF0E9F" w:rsidRDefault="006776E9" w:rsidP="008B59EA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 w:rsidR="00FE01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F0E9F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sprawie.</w:t>
      </w:r>
    </w:p>
    <w:p w14:paraId="046E4854" w14:textId="12FE26C1" w:rsidR="00C374E1" w:rsidRDefault="00AF63BA" w:rsidP="008B59EA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  <w:r w:rsidR="00C374E1" w:rsidRPr="004870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1E673971" w14:textId="4185457E" w:rsidR="00DD4EB9" w:rsidRDefault="006776E9" w:rsidP="008B59EA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F63B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p w14:paraId="30C7DBF9" w14:textId="61D7897A" w:rsidR="00C32A66" w:rsidRDefault="00C32A66" w:rsidP="00C32A6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4C1F2B3" w14:textId="77777777" w:rsidR="00B16DC8" w:rsidRDefault="00B16DC8" w:rsidP="00C32A6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D49E8BB" w14:textId="07721C63" w:rsidR="00C32A66" w:rsidRDefault="00C32A66" w:rsidP="00C32A6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FB7BC42" w14:textId="06BE15F5" w:rsidR="00C32A66" w:rsidRDefault="00C32A66" w:rsidP="00C32A6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886A661" w14:textId="1AD3E47D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 xml:space="preserve">§ 4. </w:t>
      </w:r>
    </w:p>
    <w:p w14:paraId="40A9CC3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6CA374FC" w14:textId="77777777" w:rsidR="007E6B34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Płatność z tytułu dostawy przedmiotu umowy, dokonywana będzie za każdą zrealizowaną dostawę w ciągu do </w:t>
      </w:r>
      <w:r w:rsidRPr="008C46F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60 dni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 daty dostarczenia przez Wykonawcę prawidłowo wystawionego pod względem formalnym i merytorycznym oryginału faktury do Zamawiającego, na rachunek bankowy wpisany przez Wykonawcę na fakturze.</w:t>
      </w:r>
    </w:p>
    <w:p w14:paraId="55CBC6EE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Termin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płatności wpisany przez Wykonawcę na fakturze musi być zgodny z terminem płatności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60 dni. </w:t>
      </w:r>
    </w:p>
    <w:p w14:paraId="059B7B25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datę zapłaty uznaje się dzień obciążenia rachunku bankowego Zamawiającego.</w:t>
      </w:r>
    </w:p>
    <w:p w14:paraId="38CFF663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obsługi bankowej powstałe w banku Zamawiającego pokrywa Zamawiający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K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oszty obsługi bankowej powstałe w banku Wykonawcy pokrywa Wykonawca.</w:t>
      </w:r>
    </w:p>
    <w:p w14:paraId="1D2BF36E" w14:textId="77777777" w:rsidR="007E6B34" w:rsidRPr="00135D42" w:rsidRDefault="007E6B34" w:rsidP="007E6B34">
      <w:pPr>
        <w:numPr>
          <w:ilvl w:val="0"/>
          <w:numId w:val="23"/>
        </w:numPr>
        <w:tabs>
          <w:tab w:val="clear" w:pos="36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Zamawiajacego  płatności w terminie określonym w ust.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1,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3A269708" w14:textId="77777777" w:rsidR="007E6B34" w:rsidRPr="00797795" w:rsidRDefault="007E6B34" w:rsidP="007E6B34">
      <w:pPr>
        <w:numPr>
          <w:ilvl w:val="0"/>
          <w:numId w:val="23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79779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</w:p>
    <w:p w14:paraId="757CE01A" w14:textId="4DF75AE7" w:rsidR="007E6B34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dopuszcza dostarczenie faktur w formacie pliku PDF drogą elektroniczną na adres e-mailowy</w:t>
      </w:r>
      <w:r w:rsidR="00B16D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hyperlink r:id="rId9" w:history="1">
        <w:r w:rsidR="00B16DC8" w:rsidRPr="000C1227">
          <w:rPr>
            <w:rStyle w:val="Hipercze"/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faktury@spzoz.jgora.pl</w:t>
        </w:r>
      </w:hyperlink>
      <w:r w:rsidR="00B16D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 datę doręczenia Zamawiającemu faktury drogą elektroniczną uznaje się dzień, który Zamawiający wskazał w e-mailu zwrotnym, potwierdzającym odbiór faktury.</w:t>
      </w:r>
    </w:p>
    <w:p w14:paraId="52AE2940" w14:textId="77777777" w:rsidR="007E6B34" w:rsidRPr="002A1665" w:rsidRDefault="007E6B34" w:rsidP="007E6B34">
      <w:pPr>
        <w:pStyle w:val="Akapitzlist"/>
        <w:numPr>
          <w:ilvl w:val="0"/>
          <w:numId w:val="23"/>
        </w:numPr>
        <w:tabs>
          <w:tab w:val="clear" w:pos="360"/>
          <w:tab w:val="num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A1665">
        <w:rPr>
          <w:rFonts w:ascii="Times New Roman" w:hAnsi="Times New Roman"/>
          <w:color w:val="000000"/>
          <w:sz w:val="24"/>
          <w:szCs w:val="24"/>
        </w:rPr>
        <w:t>Po prawidłowej realizacji zamówienia przy każdorazowej dostawie Wykonawca dostarczał będzie wraz z towarem oryginał faktury VAT w formie papierowej.  Wykonawca dostarczy kopię faktury VAT na żądanie Zamawiającego (np. w przypadku, gdy Wykonawca nie dołączy rachunku/faktury VAT do towaru) na wskazany adres mailowy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E7153FD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split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payment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przewidzianego w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stawie z dnia 11 marca 2004 r. o podatku od towarów i usług (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U. z 2021 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poz. 685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ze zm.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</w:t>
      </w:r>
    </w:p>
    <w:p w14:paraId="5CB005A6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127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67D58B24" w14:textId="77777777" w:rsidR="007E6B34" w:rsidRPr="008C46F8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rachunek bankowy, o którym mowa w ust. 1, jest rachunkiem umożliwiającym płatność w ramach mechanizmu podzielonej płatności, o którym mowa w ust.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o którym mowa art. 96b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stawy z dnia 11 marca 2004 r. o podatku od towarów i usług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(</w:t>
      </w:r>
      <w:proofErr w:type="spellStart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U. z 2021 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poz. 685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ze zm.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 (dalej jako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ykaz).</w:t>
      </w:r>
    </w:p>
    <w:p w14:paraId="0647DC1E" w14:textId="77777777" w:rsidR="007E6B34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gdy rachunek bankowy Wykonawcy  nie spełnia warunków określonych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ust.  11, opóźnienie w dokonaniu płatności w terminie określonym w ust. 1, powstałe wskutek braku możliwości realizacji przez Zamawiającego płatności wynagrodzenia 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zastosowaniem mechanizmu podzielonej płatności bądź dokonania płatności na rachunek objęty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8C46F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ykazem, nie stanowi dla Wykonawcy  podstawy do żądania od Zamawiającego jakichkolwiek odsetek, jak również innych rekompensat/odszkodowań/roszczeń z tytułu dokonania nieterminowej płatności. </w:t>
      </w:r>
    </w:p>
    <w:p w14:paraId="0DD41DEE" w14:textId="77777777" w:rsidR="007E6B34" w:rsidRPr="00160A32" w:rsidRDefault="007E6B34" w:rsidP="007E6B34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160A32">
        <w:rPr>
          <w:rFonts w:ascii="Times New Roman" w:hAnsi="Times New Roman"/>
          <w:color w:val="000000"/>
          <w:sz w:val="24"/>
          <w:szCs w:val="24"/>
        </w:rPr>
        <w:t>Zapis na fakturze ma być zgodny z serią i datą dostarczonego towaru.</w:t>
      </w:r>
    </w:p>
    <w:p w14:paraId="1D8CDB53" w14:textId="550E1660" w:rsidR="007E6B34" w:rsidRDefault="007E6B34" w:rsidP="00102958">
      <w:pPr>
        <w:pStyle w:val="Bezodstpw"/>
        <w:numPr>
          <w:ilvl w:val="0"/>
          <w:numId w:val="23"/>
        </w:numPr>
        <w:tabs>
          <w:tab w:val="clear" w:pos="360"/>
        </w:tabs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27C0">
        <w:rPr>
          <w:rFonts w:ascii="Times New Roman" w:hAnsi="Times New Roman"/>
          <w:color w:val="000000"/>
          <w:sz w:val="24"/>
          <w:szCs w:val="24"/>
        </w:rPr>
        <w:t>Do jednego zamówienia należy dostarczyć tylko jedną fakturę. Zamawiający nie dopuszcza wystawiania kilku faktur do jednego zamówienia (dzielenia zamówienia na kilka faktur).</w:t>
      </w:r>
    </w:p>
    <w:p w14:paraId="64C0D73C" w14:textId="30B00A4A" w:rsidR="00102958" w:rsidRDefault="00102958" w:rsidP="00102958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8793EB" w14:textId="77777777" w:rsidR="00117C63" w:rsidRDefault="00117C63" w:rsidP="00102958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C6CAE8" w14:textId="77777777" w:rsidR="007E6B34" w:rsidRPr="00C927C0" w:rsidRDefault="007E6B34" w:rsidP="007E6B34">
      <w:pPr>
        <w:pStyle w:val="Bezodstpw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15.  </w:t>
      </w:r>
      <w:r w:rsidRPr="00C927C0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</w:t>
      </w:r>
      <w:r>
        <w:rPr>
          <w:rFonts w:ascii="Times New Roman" w:hAnsi="Times New Roman"/>
          <w:color w:val="000000"/>
          <w:sz w:val="24"/>
          <w:szCs w:val="24"/>
        </w:rPr>
        <w:t>-13-4</w:t>
      </w:r>
      <w:r w:rsidRPr="00C927C0">
        <w:rPr>
          <w:rFonts w:ascii="Times New Roman" w:hAnsi="Times New Roman"/>
          <w:color w:val="000000"/>
          <w:sz w:val="24"/>
          <w:szCs w:val="24"/>
        </w:rPr>
        <w:t>69</w:t>
      </w:r>
    </w:p>
    <w:p w14:paraId="4862F242" w14:textId="78570657" w:rsidR="007E6B34" w:rsidRDefault="007E6B34" w:rsidP="007E6B34">
      <w:pPr>
        <w:pStyle w:val="Bezodstpw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 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Wykonawca oświadcza, że jest płatnikiem podatku VAT i posiada NIP </w:t>
      </w:r>
      <w:r>
        <w:rPr>
          <w:rFonts w:ascii="Times New Roman" w:hAnsi="Times New Roman"/>
          <w:color w:val="000000"/>
          <w:sz w:val="24"/>
          <w:szCs w:val="24"/>
        </w:rPr>
        <w:t>……………….</w:t>
      </w:r>
      <w:r w:rsidRPr="00C92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1CF">
        <w:rPr>
          <w:rFonts w:ascii="Times New Roman" w:hAnsi="Times New Roman"/>
          <w:color w:val="000000"/>
          <w:sz w:val="24"/>
          <w:szCs w:val="24"/>
        </w:rPr>
        <w:t>.</w:t>
      </w:r>
    </w:p>
    <w:p w14:paraId="3D9B3B54" w14:textId="284292D0" w:rsidR="004836DE" w:rsidRPr="00A041CF" w:rsidRDefault="004836DE" w:rsidP="004836DE">
      <w:pPr>
        <w:pStyle w:val="Bezodstpw"/>
        <w:ind w:left="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W przypadku gdy Wykonawcą są firmy tworzące konsorcjum zapłata nale</w:t>
      </w:r>
      <w:r w:rsidR="001E36C5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ności za dostawę odczynników i akcesoriów następować będzie po każdej dostawie przelewem na podstawie faktur VAT wystawianych odpowiednio przez Wykonawcę 1 albo Wykonawcę 2, odpowiedzialnego za wykonanie danego zakresu przedmiotu umowy</w:t>
      </w:r>
      <w:r w:rsidR="008A11CF">
        <w:rPr>
          <w:rFonts w:ascii="Times New Roman" w:hAnsi="Times New Roman"/>
          <w:sz w:val="24"/>
          <w:szCs w:val="24"/>
        </w:rPr>
        <w:t>.</w:t>
      </w:r>
      <w:r w:rsidR="00117C63">
        <w:rPr>
          <w:rFonts w:ascii="Times New Roman" w:hAnsi="Times New Roman"/>
          <w:sz w:val="24"/>
          <w:szCs w:val="24"/>
        </w:rPr>
        <w:t>*</w:t>
      </w:r>
    </w:p>
    <w:p w14:paraId="24488484" w14:textId="77777777" w:rsidR="00D979EE" w:rsidRDefault="00D979EE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53CEC443" w14:textId="78E92BF6" w:rsidR="00C374E1" w:rsidRPr="00C20AB9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6A97E47B" w14:textId="4CCBFFD5" w:rsidR="00BD2E36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najwyższej jakości, zarówno pod względem norm jakościowych, jak i z odpowiednim terminem </w:t>
      </w:r>
      <w:r w:rsidR="00070E75">
        <w:rPr>
          <w:rFonts w:ascii="Times New Roman" w:eastAsia="Calibri" w:hAnsi="Times New Roman" w:cs="Times New Roman"/>
          <w:noProof w:val="0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9196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.....................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(tygodni lub miesięcy rozpisać</w:t>
      </w:r>
      <w:r w:rsidR="00B550F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)</w:t>
      </w:r>
      <w:r w:rsidR="00E00AF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366AC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licząc od daty 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wystawienia faktury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>Przedmiot umowy oznaczony będzie zgodnie z obowiązującymi przepisami.</w:t>
      </w:r>
    </w:p>
    <w:p w14:paraId="1819C351" w14:textId="77777777" w:rsidR="00030F61" w:rsidRPr="00E67AB2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36E90290" w:rsidR="00030F61" w:rsidRPr="00E67AB2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</w:t>
      </w:r>
      <w:r w:rsidR="001F302F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dni robocze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od potwierdzenia dostawy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3E941590" w:rsidR="00030F61" w:rsidRPr="00E67AB2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</w:t>
      </w:r>
      <w:r w:rsidR="001F302F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roboczych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od potwierdzenia dostawy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1857CA48" w:rsidR="00C374E1" w:rsidRPr="00E67AB2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4900E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...........</w:t>
      </w:r>
      <w:r w:rsidR="00FF6D00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="00995ED7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094447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(max. </w:t>
      </w:r>
      <w:r w:rsidR="00B051DE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10</w:t>
      </w:r>
      <w:r w:rsidR="00094447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roboczych) </w:t>
      </w:r>
    </w:p>
    <w:p w14:paraId="3019A3EE" w14:textId="64C14028" w:rsidR="00030F61" w:rsidRPr="00E67AB2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Uzupełnienie braków ilościowych </w:t>
      </w:r>
      <w:r w:rsidR="002A1E1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nastąpi na koszt i ryzyko Wykonawcy niezwłocznie po jego powiadomieniu, nie dłużej niż w ciągu 48 godzin</w:t>
      </w:r>
      <w:r w:rsidR="001F302F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dni robocze</w:t>
      </w:r>
      <w:r w:rsidR="002A1E1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oraz dostarczenie towaru wolnego od wad </w:t>
      </w:r>
      <w:r w:rsidR="002A1E19" w:rsidRPr="00E67A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ciągu .................dni roboczych, przy zachowaniu </w:t>
      </w:r>
      <w:r w:rsidRPr="00E67AB2">
        <w:rPr>
          <w:rFonts w:ascii="Times New Roman" w:eastAsia="Calibri" w:hAnsi="Times New Roman" w:cs="Times New Roman"/>
          <w:noProof w:val="0"/>
          <w:sz w:val="24"/>
          <w:szCs w:val="24"/>
        </w:rPr>
        <w:t>szczególnej staranności po stronie Wykonawcy. Do tego czasu nie biegnie termin płatności wynagrodzenia.</w:t>
      </w:r>
    </w:p>
    <w:p w14:paraId="0D9B4713" w14:textId="3AD78797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upoważni swojego pracownika do stałych kontaktów z Kierownikiem </w:t>
      </w:r>
      <w:r w:rsidR="00B90CF2">
        <w:rPr>
          <w:rFonts w:ascii="Times New Roman" w:eastAsia="Calibri" w:hAnsi="Times New Roman" w:cs="Times New Roman"/>
          <w:noProof w:val="0"/>
          <w:sz w:val="24"/>
          <w:szCs w:val="24"/>
        </w:rPr>
        <w:t>Zakładu Patomorfologii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4BE780A1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560B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6D7E69EB" w:rsidR="00C374E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15074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</w:t>
      </w:r>
      <w:r w:rsidR="00FB7CF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przyczyn leżących po stronie Wykonawcy.</w:t>
      </w:r>
    </w:p>
    <w:p w14:paraId="7CB36ED1" w14:textId="7C08A9CD" w:rsidR="006A3C00" w:rsidRPr="006A3C00" w:rsidRDefault="005B45CC" w:rsidP="006A3C00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noProof w:val="0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</w:t>
      </w:r>
      <w:r w:rsidR="006A3C00" w:rsidRPr="006A3C0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ykonawca posiada ubezpieczenie OC z tytułu prowadzonej działalności gospodarczej związanej z przedmiotem umowy na kwotę .........................................., dokument (polisa)  Nr ……………………………………….., okres obowiązywania dokumentu (polisy) OC …………………………………….. Wykonawca zobowiązuje się do ubezpieczenia OC  z tytułu prowadzonej działalności gospodarczej związanej z przedmiotem umowy przez cały okres  wykonywania niniejszej umowy.</w:t>
      </w:r>
    </w:p>
    <w:p w14:paraId="0AAF517F" w14:textId="3BC24E96" w:rsidR="006A3C00" w:rsidRDefault="006A3C00" w:rsidP="006A3C00">
      <w:pPr>
        <w:pStyle w:val="Akapitzlist"/>
        <w:numPr>
          <w:ilvl w:val="0"/>
          <w:numId w:val="8"/>
        </w:numPr>
        <w:spacing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C00">
        <w:rPr>
          <w:rFonts w:ascii="Times New Roman" w:hAnsi="Times New Roman" w:cs="Times New Roman"/>
          <w:sz w:val="24"/>
          <w:szCs w:val="24"/>
        </w:rPr>
        <w:t xml:space="preserve">Wykonawca jest zobowiązany utrzymać ubezpieczenie w zakresie odpowiedzialności cywilnej  przez cały okres realizacji przedmiotu umowy. Jeżeli ubezpieczenie w zakresie odpowiedzialności cywilnej w tym okresie wygaśnie (upłynie okres obowiązywania) </w:t>
      </w:r>
      <w:r w:rsidRPr="006A3C00">
        <w:rPr>
          <w:rFonts w:ascii="Times New Roman" w:hAnsi="Times New Roman" w:cs="Times New Roman"/>
          <w:sz w:val="24"/>
          <w:szCs w:val="24"/>
        </w:rPr>
        <w:lastRenderedPageBreak/>
        <w:t xml:space="preserve">Wykonawca wykupi nowe ubezpieczenie OC i przedłoży je Zamawiającemu, co najmniej na 7 dni wcześniej niż utrata ważności poprzedniego ubezpieczenia. </w:t>
      </w:r>
    </w:p>
    <w:p w14:paraId="02D63B80" w14:textId="77777777" w:rsidR="006A3C00" w:rsidRPr="006A3C00" w:rsidRDefault="006A3C00" w:rsidP="006A3C00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FD092C3" w14:textId="531AFA89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5" w:name="_Hlk98850376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bookmarkEnd w:id="5"/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9E7E665" w14:textId="1A8DFDC7" w:rsid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Zamawiającemu przysługuje prawo odstąpienia  od umowy w sytuacji naruszenia warunków umowy przez Wykonawcę, w szczególności jej terminu oraz jakości wykonywanych usług podczas realizacji umowy. Odstąpienie od umowy nastąpi w formie pisemnej pod rygorem nieważności, po uprzednim pisemnym wezwaniu Wykonawcy do należytego wykonania umowy i wyznaczeniu dodatkowego, odpowiedniego terminu wykonania czynności objętych umową.</w:t>
      </w:r>
    </w:p>
    <w:p w14:paraId="544D84DF" w14:textId="34F736F3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57F50EB3" w14:textId="77777777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może odstąpić od umowy w sytuacjach wskazanych  w powszechnie obowiązujących  przepisach,  a nadto jeżeli:</w:t>
      </w:r>
    </w:p>
    <w:p w14:paraId="6F41BBE5" w14:textId="6C8476F9" w:rsidR="00E974B7" w:rsidRDefault="007F1C41" w:rsidP="007F1C41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a) 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47D23C59" w14:textId="68C5483D" w:rsidR="00E974B7" w:rsidRDefault="00E974B7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podjął realizacji </w:t>
      </w:r>
      <w:r w:rsidR="00F37BA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dostawy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będącej przedmiotem umowy lub przerwał jej realizację przez okres dłuższy niż 7 dni i mimo wezwania w dalszym ciągu nie podejmuje.</w:t>
      </w:r>
    </w:p>
    <w:p w14:paraId="73714B03" w14:textId="54E29251" w:rsidR="00550640" w:rsidRDefault="00550640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zgłoszenia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Zamawiajacego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podjął wymiany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towaru na towar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wolny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 wad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zgodnie z terminem okre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ś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lonym w </w:t>
      </w:r>
      <w:r w:rsidR="001927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5 ust. 3 i 4 umowy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lub przerwał wymian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ę towaru na wolny od wad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24F9241D" w14:textId="0C083799" w:rsidR="00E974B7" w:rsidRDefault="00E974B7" w:rsidP="00E974B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   </w:t>
      </w:r>
      <w:r w:rsidRPr="00791151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C1E56">
        <w:rPr>
          <w:rFonts w:ascii="Times New Roman" w:hAnsi="Times New Roman"/>
          <w:sz w:val="24"/>
          <w:szCs w:val="24"/>
        </w:rPr>
        <w:t>.</w:t>
      </w:r>
    </w:p>
    <w:p w14:paraId="53F9E3DA" w14:textId="7116A18B" w:rsidR="001252F6" w:rsidRPr="00DC6251" w:rsidRDefault="009C1E56" w:rsidP="009C1E5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W razie trzykrotne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>ach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08A08E98" w14:textId="039AA49C" w:rsidR="001252F6" w:rsidRPr="00BE71A2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zwłoki która stanowi opóźnienie z winy Wykonawcy w zakresie dostawy zamawianego asortymentu z przyczyn powstałych po stronie Wykonawcy, Wykonawcy naliczone zostaną kary – za każdy dzień zwłoki – po 0,5 % </w:t>
      </w:r>
      <w:r w:rsidR="001252F6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wartości </w:t>
      </w:r>
      <w:r w:rsidR="00B60B54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netto</w:t>
      </w:r>
      <w:r w:rsidR="00B60B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zrealizowanej w terminie dostawy </w:t>
      </w:r>
      <w:bookmarkStart w:id="6" w:name="_Hlk93315145"/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mniej niż </w:t>
      </w:r>
      <w:r w:rsidR="005627E5">
        <w:rPr>
          <w:rFonts w:ascii="Times New Roman" w:eastAsia="Calibri" w:hAnsi="Times New Roman" w:cs="Times New Roman"/>
          <w:noProof w:val="0"/>
          <w:sz w:val="24"/>
          <w:szCs w:val="24"/>
        </w:rPr>
        <w:t>100,00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 dziennie, nie więcej jednak niż łącznie 30 % wartości 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umowy</w:t>
      </w:r>
      <w:r w:rsidR="00BE71A2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</w:t>
      </w:r>
    </w:p>
    <w:bookmarkEnd w:id="6"/>
    <w:p w14:paraId="128B22D5" w14:textId="03AE8857" w:rsidR="001252F6" w:rsidRPr="00C374E1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8.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umowy z przyczyn leżących po stronie Wykonawcy, zapłaci on Zamawiającemu karę umowną w wysokości 20 % wartości niezrealizowanej części umowy, nie mniej jednak aniżeli 5 % wartości </w:t>
      </w:r>
      <w:r w:rsidR="001252F6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całej umowy</w:t>
      </w:r>
      <w:r w:rsidR="00206AFF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W przypadku odstąpienia od umowy kary naliczone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czasu rozwiązania umowy, </w:t>
      </w:r>
      <w:r w:rsidR="00D231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kumulują się z karą za odstąpienie. </w:t>
      </w:r>
    </w:p>
    <w:p w14:paraId="7EC3EF09" w14:textId="54F72C3F" w:rsidR="001252F6" w:rsidRPr="00C374E1" w:rsidRDefault="009C1E56" w:rsidP="001252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571070CB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10. </w:t>
      </w:r>
      <w:r w:rsidR="002A12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36C25F1C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11.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w razie zwłoki Wykonawcy może, po pisemnym uprzedzeniu Wykonawcy i wyznaczeniu mu ostatecznego terminu wykonania obowiązków, powierzyć wykonanie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się zwłoki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noProof w:val="0"/>
          <w:sz w:val="24"/>
          <w:szCs w:val="24"/>
        </w:rPr>
        <w:t>w wykonaniu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lub poszczególnych dostaw w taki sposób, że istnieje realne zagrożenie, że nie wykona umowy lub poszczególnych dostaw w terminie. Wykonawca zobowiązany będzie w szczególności do wyrównania strat wynikających z różnic w cenie i kosztach dostawy wynikających</w:t>
      </w:r>
      <w:r w:rsidR="00162F0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konieczności realizacji przedmiotu zamówienia u innego dostawcy.</w:t>
      </w:r>
    </w:p>
    <w:p w14:paraId="1AE30530" w14:textId="1420269C" w:rsidR="001252F6" w:rsidRPr="009C1E56" w:rsidRDefault="001252F6" w:rsidP="00867C7C">
      <w:pPr>
        <w:pStyle w:val="Akapitzlist"/>
        <w:numPr>
          <w:ilvl w:val="0"/>
          <w:numId w:val="18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Wykonanie zastępcze, o którym mowa w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§ 6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p</w:t>
      </w:r>
      <w:r w:rsidR="00815472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kt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  <w:r w:rsidR="008C7B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>11</w:t>
      </w:r>
      <w:r w:rsidR="004F075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umowy</w:t>
      </w:r>
      <w:r w:rsidR="00B37CF5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zwalania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>ę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obowiązku zapłaty kar umownych</w:t>
      </w:r>
      <w:r w:rsidR="002B0DD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tytułu zwłoki w wykonaniu umowy. </w:t>
      </w:r>
    </w:p>
    <w:p w14:paraId="6B2AFFC6" w14:textId="0DDDEDC9" w:rsidR="00D25A30" w:rsidRDefault="00D25A30" w:rsidP="00867C7C">
      <w:pPr>
        <w:pStyle w:val="Akapitzlist"/>
        <w:numPr>
          <w:ilvl w:val="0"/>
          <w:numId w:val="18"/>
        </w:numPr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Łączna maksymalna wysokość kar umownych, których mogą dochodzić Strony umowy 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wynosi </w:t>
      </w:r>
      <w:r w:rsidR="00A12CD6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30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 wartości netto umowy</w:t>
      </w:r>
      <w:r w:rsidR="007D10F3"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. </w:t>
      </w:r>
      <w:r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</w:p>
    <w:p w14:paraId="15F7EC79" w14:textId="77777777" w:rsidR="00BF23A0" w:rsidRDefault="00BF23A0" w:rsidP="00BF23A0">
      <w:pPr>
        <w:pStyle w:val="Akapitzlist"/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</w:p>
    <w:p w14:paraId="1CDF0819" w14:textId="78CF2A73" w:rsidR="00CB7310" w:rsidRP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§7</w:t>
      </w:r>
    </w:p>
    <w:p w14:paraId="334665DF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EBEFE18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7026AFA4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3B015CB1" w14:textId="77777777" w:rsidR="00D55DCD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172D0703" w14:textId="35F4AF5D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</w:t>
      </w:r>
      <w:r w:rsidR="00193E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14:paraId="10852623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3CB30BBA" w14:textId="2A5BB4C3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uprawniony jest do powierzenia wykonania części przedmiotu umowy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albo rezygnacji z podwykonawcy. Do powierzenia wykonania części przedmiotu umowy 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12AE5332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3EE3FADA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3B16B477" w14:textId="77777777" w:rsidR="00940689" w:rsidRDefault="00CB7310" w:rsidP="009406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9C63DE6" w14:textId="77777777" w:rsidR="007E6C69" w:rsidRDefault="004137DA" w:rsidP="00BF61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>informacji dotyczących podwykonawców.</w:t>
      </w:r>
      <w:r w:rsidR="007E6C69"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BA290A" w14:textId="251700AE" w:rsidR="007E6C69" w:rsidRPr="007E6C69" w:rsidRDefault="007E6C69" w:rsidP="009C2A5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>Wykonawca jest zobowiązany przed</w:t>
      </w:r>
      <w:r w:rsidR="00871109">
        <w:rPr>
          <w:rFonts w:ascii="Times New Roman" w:hAnsi="Times New Roman" w:cs="Times New Roman"/>
          <w:noProof w:val="0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1BC0C0ED" w14:textId="11487CC8" w:rsidR="00593D25" w:rsidRPr="00593D25" w:rsidRDefault="00593D25" w:rsidP="00322C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3D25"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1C5AB220" w14:textId="6D695B58" w:rsidR="00624764" w:rsidRPr="00624764" w:rsidRDefault="00624764" w:rsidP="0062476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 w:rsidR="000D1C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0 dni</w:t>
      </w:r>
      <w:r w:rsidR="00CF35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dnia doręczenia wykonawcy faktur potwierdzających wykonanie zleconej podwykonawcy dostawy.</w:t>
      </w:r>
    </w:p>
    <w:p w14:paraId="6584DDAA" w14:textId="5FFFC41A" w:rsidR="0064132C" w:rsidRPr="000E4E23" w:rsidRDefault="008D2174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lastRenderedPageBreak/>
        <w:t>Wykonawca, którego wynagrodzenie zostało zmienione zgodnie z art. 439 ust. 1-3 P</w:t>
      </w:r>
      <w:r w:rsidR="0064132C"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2DCB7" w14:textId="3C59205F" w:rsidR="0064132C" w:rsidRPr="0064132C" w:rsidRDefault="0064132C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Ustala się wysokość kar umownych </w:t>
      </w:r>
      <w:r w:rsidR="002677F1"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3BC3C7DC" w14:textId="496B050E" w:rsidR="0064132C" w:rsidRPr="0064132C" w:rsidRDefault="0064132C" w:rsidP="002E4B6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1) braku zapłaty lub nieterminowej zapłaty wynagrodzenia należnego podwykonawcom </w:t>
      </w:r>
      <w:bookmarkStart w:id="7" w:name="_Hlk93343093"/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0,5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% </w:t>
      </w:r>
      <w:r w:rsidR="00021763"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noProof w:val="0"/>
          <w:sz w:val="24"/>
          <w:szCs w:val="24"/>
        </w:rPr>
        <w:t>netto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o którym mowa w §</w:t>
      </w:r>
      <w:r w:rsidR="002E4B6C">
        <w:rPr>
          <w:rFonts w:ascii="Times New Roman" w:hAnsi="Times New Roman" w:cs="Times New Roman"/>
          <w:noProof w:val="0"/>
          <w:sz w:val="24"/>
          <w:szCs w:val="24"/>
        </w:rPr>
        <w:t xml:space="preserve"> 2</w:t>
      </w:r>
      <w:r w:rsidR="007E7AA4">
        <w:rPr>
          <w:rFonts w:ascii="Times New Roman" w:hAnsi="Times New Roman" w:cs="Times New Roman"/>
          <w:noProof w:val="0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za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każde naruszenie oddzielnie,</w:t>
      </w:r>
    </w:p>
    <w:bookmarkEnd w:id="7"/>
    <w:p w14:paraId="7EE1E9EB" w14:textId="77777777" w:rsidR="00AE1509" w:rsidRDefault="0064132C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braku zmiany umowy o podwykonawstwo </w:t>
      </w:r>
      <w:r w:rsidR="00405163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z tytułu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zmiany wynagrodzenia przysługującego podwykonawcy, o którym mowa w § 7 ust. 12 w wysokości 0,5 % </w:t>
      </w:r>
      <w:r w:rsidR="00021763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wynagrodzenia netto, o którym mowa w § </w:t>
      </w:r>
      <w:r w:rsidR="002E4B6C" w:rsidRPr="00AE1509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7E7AA4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 umowy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, za każde naruszenie oddzielnie.</w:t>
      </w:r>
    </w:p>
    <w:p w14:paraId="10BF9B56" w14:textId="77C37D72" w:rsidR="00AE1509" w:rsidRPr="00AE1509" w:rsidRDefault="00AE1509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oddzielnie,</w:t>
      </w:r>
    </w:p>
    <w:p w14:paraId="10C44E8B" w14:textId="63379720" w:rsidR="00AE1509" w:rsidRPr="00BF23A0" w:rsidRDefault="00AE1509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64D7AEF1" w14:textId="15CD6A2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75F79F21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będą zobowiązane do zawierania pisemnych aneksów do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5ECE6677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5EE7178A" w:rsidR="00C374E1" w:rsidRDefault="00C374E1" w:rsidP="00867C7C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jest sąd właściwy miejscowo dla siedziby Zamawiającego.</w:t>
      </w:r>
    </w:p>
    <w:p w14:paraId="627EEC7C" w14:textId="77777777" w:rsidR="0085051D" w:rsidRDefault="0085051D" w:rsidP="008505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238317" w14:textId="28FB22FB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08334682" w:rsidR="00C20AB9" w:rsidRPr="00203353" w:rsidRDefault="00C374E1" w:rsidP="0088681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</w:t>
      </w:r>
      <w:r w:rsidR="009C42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nieograniczonego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podstawie art. </w:t>
      </w:r>
      <w:r w:rsidR="003945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275 ust. 1 </w:t>
      </w:r>
      <w:r w:rsidR="00F710C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3C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wchodzi w życie z dniem jej podpisania przez obie strony 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obowiązuje </w:t>
      </w:r>
      <w:r w:rsidR="00CE07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</w:t>
      </w:r>
      <w:r w:rsidR="00524AD1">
        <w:rPr>
          <w:rFonts w:ascii="Times New Roman" w:eastAsia="Calibri" w:hAnsi="Times New Roman" w:cs="Times New Roman"/>
          <w:noProof w:val="0"/>
          <w:sz w:val="24"/>
          <w:szCs w:val="24"/>
        </w:rPr>
        <w:t>dnia .................. do dnia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</w:t>
      </w:r>
    </w:p>
    <w:p w14:paraId="71CCCE5D" w14:textId="79E8E97F" w:rsidR="00C20AB9" w:rsidRPr="00744BE5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 prawo do wprowadzenia zmian, których n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 można było przewidzieć w chwili zawarcia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502CD763" w:rsidR="00C374E1" w:rsidRPr="00C12F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w tym w szczególności w §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 oraz zmianami określonymi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w ustawie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ustawy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ponadto zmianami w zakresie: </w:t>
      </w:r>
    </w:p>
    <w:p w14:paraId="67F05BC8" w14:textId="7391A119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983AE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656CF863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09DCF2DF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ceny jednostkowej</w:t>
      </w:r>
      <w:r w:rsidR="00036E0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pod warunkiem, że w przypadku zmiany wielkości opakowania zostanie zachowana cena jednostkowa proporcjonalna do ceny wynikającej z niniejszej umowy w sytuacji gdy</w:t>
      </w:r>
      <w:r w:rsidR="00640D1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0C24F860" w14:textId="1655C624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1166E3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ykonawcę produkt zmodyfikowany/udoskonalony lub</w:t>
      </w:r>
    </w:p>
    <w:p w14:paraId="015927E9" w14:textId="18C47E10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 w:rsidR="00F72A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67AC1B17" w:rsidR="00C374E1" w:rsidRPr="00C374E1" w:rsidRDefault="00B16C3A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nastąpi zmiana wielkości opakowania wprowadzonej przez producenta. </w:t>
      </w:r>
    </w:p>
    <w:p w14:paraId="606D440D" w14:textId="78FD9FC3" w:rsidR="00744BE5" w:rsidRDefault="00744BE5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przewiduje możliwość zwiększenia wartości netto zgodnie z art. 455 ust. 2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ustawy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zmiany te nie spowodują zmiany ogólnego charakteru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0DB9AC1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</w:t>
      </w:r>
    </w:p>
    <w:p w14:paraId="4C4037E3" w14:textId="187B21A4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4C516A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mowy. </w:t>
      </w:r>
    </w:p>
    <w:p w14:paraId="67381A47" w14:textId="57C9F2A6" w:rsidR="00752681" w:rsidRPr="00752681" w:rsidRDefault="00C374E1" w:rsidP="00867C7C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="00561935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,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pod rygorem nieważno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ś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ci. </w:t>
      </w:r>
      <w:r w:rsidR="00752681" w:rsidRPr="0075268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246E29D7" w14:textId="11CC623C" w:rsidR="009B16C9" w:rsidRPr="007526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3341CA2E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</w:t>
      </w:r>
      <w:r w:rsidR="00832E4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§ </w:t>
      </w:r>
      <w:r w:rsidR="00541AAD">
        <w:rPr>
          <w:rFonts w:ascii="Times New Roman" w:eastAsia="Calibri" w:hAnsi="Times New Roman" w:cs="Times New Roman"/>
          <w:noProof w:val="0"/>
          <w:sz w:val="24"/>
          <w:szCs w:val="24"/>
        </w:rPr>
        <w:t>9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3a) zobowiązuje Wykonawcę do przekazania Zamawiającemu w terminie 3 dni od dnia wprowadzenia zmiany numeru katalogowego produktu aneksu w przedmiotowej sprawie.</w:t>
      </w:r>
    </w:p>
    <w:p w14:paraId="2902051B" w14:textId="77777777" w:rsidR="00DC2832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W sprawach nieuregulowanych niniejszą umową mają zastosowanie przepisy Kodeksu Cywilnego</w:t>
      </w:r>
      <w:r w:rsidR="00F72AAF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Prawo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amówień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ublicznych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ustawy o refundacji leków, </w:t>
      </w:r>
      <w:r w:rsidR="00DE4A53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ś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rodków spożywczych specjalnego przeznaczenia żywieniowego oraz wyrobów medycznych. </w:t>
      </w:r>
    </w:p>
    <w:p w14:paraId="3725F70D" w14:textId="69D9F53F" w:rsidR="00F72AAF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765EA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DC283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319CAA36" w14:textId="77777777" w:rsidR="008A11CF" w:rsidRDefault="008A11CF" w:rsidP="00902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ACF92F" w14:textId="69571C18" w:rsidR="00D13036" w:rsidRPr="00D13036" w:rsidRDefault="00D13036" w:rsidP="00D13036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074325D" w14:textId="12C6F7EA" w:rsidR="00D13036" w:rsidRPr="008D7ADC" w:rsidRDefault="00D13036" w:rsidP="00867C7C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24BCCCF7" w14:textId="77777777" w:rsidR="00D13036" w:rsidRDefault="00D13036" w:rsidP="00867C7C">
      <w:pPr>
        <w:widowControl w:val="0"/>
        <w:numPr>
          <w:ilvl w:val="2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509196A1" w14:textId="3A434BB5" w:rsidR="00431EE4" w:rsidRPr="0085051D" w:rsidRDefault="00431EE4" w:rsidP="00431EE4">
      <w:pPr>
        <w:widowControl w:val="0"/>
        <w:numPr>
          <w:ilvl w:val="2"/>
          <w:numId w:val="22"/>
        </w:numPr>
        <w:tabs>
          <w:tab w:val="clear" w:pos="1440"/>
          <w:tab w:val="num" w:pos="0"/>
          <w:tab w:val="num" w:pos="360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noProof w:val="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3494415B" w14:textId="4EFDED3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 xml:space="preserve">§ </w:t>
      </w:r>
      <w:r w:rsidR="008F3A1A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40FA0C5D" w14:textId="77777777" w:rsidR="00744BE5" w:rsidRPr="00C374E1" w:rsidRDefault="00744BE5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A222631" w14:textId="03B2269A" w:rsidR="00C374E1" w:rsidRPr="00CD2928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29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8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867C7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8"/>
    <w:p w14:paraId="63664C93" w14:textId="429EB8D9" w:rsidR="00534662" w:rsidRPr="00117C63" w:rsidRDefault="00117C63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niepotrzebne skreślić </w:t>
      </w:r>
    </w:p>
    <w:p w14:paraId="4B652731" w14:textId="5E2640DC" w:rsidR="00712FC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7C932491" w14:textId="33EEB70D" w:rsidR="00117C63" w:rsidRDefault="00117C63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67F1489C" w14:textId="77777777" w:rsidR="00117C63" w:rsidRPr="00C374E1" w:rsidRDefault="00117C63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353BFFBA" w14:textId="081FE262" w:rsidR="00DF0E9F" w:rsidRDefault="00C374E1" w:rsidP="00267B86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  <w:bookmarkEnd w:id="0"/>
    </w:p>
    <w:p w14:paraId="5C26808A" w14:textId="4C1E1E00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A71C71C" w14:textId="08B82142" w:rsidR="00DF0E9F" w:rsidRDefault="00DF0E9F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AE088D7" w14:textId="32EE6BDC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7FACA2E5" w14:textId="1CF23270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285C749" w14:textId="313AF1C5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D59D986" w14:textId="77777777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sectPr w:rsidR="003322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A38D" w14:textId="77777777" w:rsidR="00593BF1" w:rsidRDefault="00593BF1" w:rsidP="003E7BCD">
      <w:pPr>
        <w:spacing w:after="0" w:line="240" w:lineRule="auto"/>
      </w:pPr>
      <w:r>
        <w:separator/>
      </w:r>
    </w:p>
  </w:endnote>
  <w:endnote w:type="continuationSeparator" w:id="0">
    <w:p w14:paraId="6E1085A3" w14:textId="77777777" w:rsidR="00593BF1" w:rsidRDefault="00593BF1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5D">
          <w:t>5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007E" w14:textId="77777777" w:rsidR="00593BF1" w:rsidRDefault="00593BF1" w:rsidP="003E7BCD">
      <w:pPr>
        <w:spacing w:after="0" w:line="240" w:lineRule="auto"/>
      </w:pPr>
      <w:r>
        <w:separator/>
      </w:r>
    </w:p>
  </w:footnote>
  <w:footnote w:type="continuationSeparator" w:id="0">
    <w:p w14:paraId="0A31A3F6" w14:textId="77777777" w:rsidR="00593BF1" w:rsidRDefault="00593BF1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6F93" w14:textId="160A39CF" w:rsidR="008F3A1A" w:rsidRDefault="008F3A1A" w:rsidP="008F3A1A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2DD4AC9"/>
    <w:multiLevelType w:val="hybridMultilevel"/>
    <w:tmpl w:val="74507CEE"/>
    <w:lvl w:ilvl="0" w:tplc="9212549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3128C5"/>
    <w:multiLevelType w:val="hybridMultilevel"/>
    <w:tmpl w:val="2000141E"/>
    <w:lvl w:ilvl="0" w:tplc="D9705F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85D4927"/>
    <w:multiLevelType w:val="hybridMultilevel"/>
    <w:tmpl w:val="4E8CB7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4391F"/>
    <w:multiLevelType w:val="hybridMultilevel"/>
    <w:tmpl w:val="DE62E112"/>
    <w:lvl w:ilvl="0" w:tplc="EFC054BA">
      <w:start w:val="1"/>
      <w:numFmt w:val="decimal"/>
      <w:lvlText w:val="%1."/>
      <w:lvlJc w:val="left"/>
      <w:pPr>
        <w:ind w:left="447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0C054C6"/>
    <w:multiLevelType w:val="hybridMultilevel"/>
    <w:tmpl w:val="A8AEB372"/>
    <w:lvl w:ilvl="0" w:tplc="928A58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62776FE"/>
    <w:multiLevelType w:val="hybridMultilevel"/>
    <w:tmpl w:val="143A4CFE"/>
    <w:lvl w:ilvl="0" w:tplc="25EAF26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22"/>
  </w:num>
  <w:num w:numId="10">
    <w:abstractNumId w:val="21"/>
  </w:num>
  <w:num w:numId="11">
    <w:abstractNumId w:val="14"/>
  </w:num>
  <w:num w:numId="12">
    <w:abstractNumId w:val="11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1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01B99"/>
    <w:rsid w:val="0000342B"/>
    <w:rsid w:val="000137AF"/>
    <w:rsid w:val="00014682"/>
    <w:rsid w:val="00021763"/>
    <w:rsid w:val="00024E14"/>
    <w:rsid w:val="000254FD"/>
    <w:rsid w:val="00026D5E"/>
    <w:rsid w:val="000275D3"/>
    <w:rsid w:val="00030F61"/>
    <w:rsid w:val="00032C85"/>
    <w:rsid w:val="00036E03"/>
    <w:rsid w:val="000378D1"/>
    <w:rsid w:val="00043E2F"/>
    <w:rsid w:val="00045BCC"/>
    <w:rsid w:val="00046C2B"/>
    <w:rsid w:val="000477B6"/>
    <w:rsid w:val="00050694"/>
    <w:rsid w:val="00070E75"/>
    <w:rsid w:val="000732FF"/>
    <w:rsid w:val="00076170"/>
    <w:rsid w:val="00076E88"/>
    <w:rsid w:val="00093FD2"/>
    <w:rsid w:val="0009410C"/>
    <w:rsid w:val="00094447"/>
    <w:rsid w:val="00096047"/>
    <w:rsid w:val="000A3E6B"/>
    <w:rsid w:val="000A79A9"/>
    <w:rsid w:val="000B2E2B"/>
    <w:rsid w:val="000B382B"/>
    <w:rsid w:val="000C1BB4"/>
    <w:rsid w:val="000C6A1B"/>
    <w:rsid w:val="000D1264"/>
    <w:rsid w:val="000D1CF4"/>
    <w:rsid w:val="000D51E4"/>
    <w:rsid w:val="000E4E23"/>
    <w:rsid w:val="000E6972"/>
    <w:rsid w:val="000F1EBA"/>
    <w:rsid w:val="000F2ABD"/>
    <w:rsid w:val="000F612F"/>
    <w:rsid w:val="000F6F9E"/>
    <w:rsid w:val="00101242"/>
    <w:rsid w:val="00102958"/>
    <w:rsid w:val="00115767"/>
    <w:rsid w:val="001166E3"/>
    <w:rsid w:val="00117B60"/>
    <w:rsid w:val="00117C63"/>
    <w:rsid w:val="00120B52"/>
    <w:rsid w:val="00122917"/>
    <w:rsid w:val="001252F6"/>
    <w:rsid w:val="00127779"/>
    <w:rsid w:val="00135583"/>
    <w:rsid w:val="00147AE9"/>
    <w:rsid w:val="0015074B"/>
    <w:rsid w:val="00154C80"/>
    <w:rsid w:val="00162326"/>
    <w:rsid w:val="00162F08"/>
    <w:rsid w:val="00167D06"/>
    <w:rsid w:val="00170FEA"/>
    <w:rsid w:val="00180302"/>
    <w:rsid w:val="001853BE"/>
    <w:rsid w:val="00185F80"/>
    <w:rsid w:val="001923F3"/>
    <w:rsid w:val="00192799"/>
    <w:rsid w:val="00192819"/>
    <w:rsid w:val="0019389E"/>
    <w:rsid w:val="00193E39"/>
    <w:rsid w:val="001A3FE4"/>
    <w:rsid w:val="001A46AD"/>
    <w:rsid w:val="001A7FC5"/>
    <w:rsid w:val="001B1A80"/>
    <w:rsid w:val="001B3F07"/>
    <w:rsid w:val="001B41C2"/>
    <w:rsid w:val="001B76FD"/>
    <w:rsid w:val="001E2BDD"/>
    <w:rsid w:val="001E36C5"/>
    <w:rsid w:val="001E5FC4"/>
    <w:rsid w:val="001F302F"/>
    <w:rsid w:val="001F5C3A"/>
    <w:rsid w:val="00203353"/>
    <w:rsid w:val="00206AFF"/>
    <w:rsid w:val="002103D9"/>
    <w:rsid w:val="00211B6A"/>
    <w:rsid w:val="00220290"/>
    <w:rsid w:val="00235C0C"/>
    <w:rsid w:val="00250E41"/>
    <w:rsid w:val="00256528"/>
    <w:rsid w:val="002648DF"/>
    <w:rsid w:val="002677F1"/>
    <w:rsid w:val="00267B86"/>
    <w:rsid w:val="002731C0"/>
    <w:rsid w:val="00276778"/>
    <w:rsid w:val="00276C93"/>
    <w:rsid w:val="00283BFD"/>
    <w:rsid w:val="002907F3"/>
    <w:rsid w:val="0029124B"/>
    <w:rsid w:val="002917EC"/>
    <w:rsid w:val="002952B8"/>
    <w:rsid w:val="0029712E"/>
    <w:rsid w:val="002A12D3"/>
    <w:rsid w:val="002A1E19"/>
    <w:rsid w:val="002A288D"/>
    <w:rsid w:val="002A2D8C"/>
    <w:rsid w:val="002B05AF"/>
    <w:rsid w:val="002B0DD4"/>
    <w:rsid w:val="002C35F4"/>
    <w:rsid w:val="002C4CEF"/>
    <w:rsid w:val="002C533B"/>
    <w:rsid w:val="002C7703"/>
    <w:rsid w:val="002D06D2"/>
    <w:rsid w:val="002D1F09"/>
    <w:rsid w:val="002D2F4A"/>
    <w:rsid w:val="002D6D79"/>
    <w:rsid w:val="002E4B6C"/>
    <w:rsid w:val="002E6E7A"/>
    <w:rsid w:val="002F0147"/>
    <w:rsid w:val="002F35D6"/>
    <w:rsid w:val="003055DE"/>
    <w:rsid w:val="00312FB4"/>
    <w:rsid w:val="00317E46"/>
    <w:rsid w:val="0032137D"/>
    <w:rsid w:val="00326A60"/>
    <w:rsid w:val="00332232"/>
    <w:rsid w:val="003329ED"/>
    <w:rsid w:val="0033300C"/>
    <w:rsid w:val="003339C9"/>
    <w:rsid w:val="00335BFE"/>
    <w:rsid w:val="00336A7F"/>
    <w:rsid w:val="00346CF7"/>
    <w:rsid w:val="00360E32"/>
    <w:rsid w:val="003610B6"/>
    <w:rsid w:val="00362182"/>
    <w:rsid w:val="0036420E"/>
    <w:rsid w:val="00364EA0"/>
    <w:rsid w:val="00366AC5"/>
    <w:rsid w:val="0036785D"/>
    <w:rsid w:val="00370F4F"/>
    <w:rsid w:val="003713C4"/>
    <w:rsid w:val="0037249C"/>
    <w:rsid w:val="00391967"/>
    <w:rsid w:val="0039458D"/>
    <w:rsid w:val="003A764B"/>
    <w:rsid w:val="003A7C91"/>
    <w:rsid w:val="003B0E0D"/>
    <w:rsid w:val="003B251F"/>
    <w:rsid w:val="003B521F"/>
    <w:rsid w:val="003B721D"/>
    <w:rsid w:val="003C2B1D"/>
    <w:rsid w:val="003C2EDB"/>
    <w:rsid w:val="003C6803"/>
    <w:rsid w:val="003D1685"/>
    <w:rsid w:val="003D2B8A"/>
    <w:rsid w:val="003D5B99"/>
    <w:rsid w:val="003D5BB9"/>
    <w:rsid w:val="003E0A66"/>
    <w:rsid w:val="003E2FEE"/>
    <w:rsid w:val="003E70B2"/>
    <w:rsid w:val="003E7BCD"/>
    <w:rsid w:val="003F46AF"/>
    <w:rsid w:val="003F6C68"/>
    <w:rsid w:val="003F742E"/>
    <w:rsid w:val="00405163"/>
    <w:rsid w:val="00407A26"/>
    <w:rsid w:val="004137DA"/>
    <w:rsid w:val="004168EA"/>
    <w:rsid w:val="00417CA1"/>
    <w:rsid w:val="0042169B"/>
    <w:rsid w:val="00424E4E"/>
    <w:rsid w:val="00431EE4"/>
    <w:rsid w:val="0043306B"/>
    <w:rsid w:val="004448F5"/>
    <w:rsid w:val="00445556"/>
    <w:rsid w:val="00451E0B"/>
    <w:rsid w:val="0045465A"/>
    <w:rsid w:val="00460FC6"/>
    <w:rsid w:val="004655E4"/>
    <w:rsid w:val="00476372"/>
    <w:rsid w:val="00476406"/>
    <w:rsid w:val="00482CC8"/>
    <w:rsid w:val="004836DE"/>
    <w:rsid w:val="004870FE"/>
    <w:rsid w:val="00487131"/>
    <w:rsid w:val="00487BA1"/>
    <w:rsid w:val="004900E9"/>
    <w:rsid w:val="004A212B"/>
    <w:rsid w:val="004A64CE"/>
    <w:rsid w:val="004B139D"/>
    <w:rsid w:val="004C02BD"/>
    <w:rsid w:val="004C2339"/>
    <w:rsid w:val="004C2C3F"/>
    <w:rsid w:val="004C516A"/>
    <w:rsid w:val="004E7FA3"/>
    <w:rsid w:val="004F075A"/>
    <w:rsid w:val="004F289F"/>
    <w:rsid w:val="004F7A94"/>
    <w:rsid w:val="004F7F9A"/>
    <w:rsid w:val="00505175"/>
    <w:rsid w:val="0050608B"/>
    <w:rsid w:val="0051200D"/>
    <w:rsid w:val="00515D39"/>
    <w:rsid w:val="00515E27"/>
    <w:rsid w:val="00520CF3"/>
    <w:rsid w:val="00524AD1"/>
    <w:rsid w:val="005266B4"/>
    <w:rsid w:val="0053267B"/>
    <w:rsid w:val="00534662"/>
    <w:rsid w:val="00540DDA"/>
    <w:rsid w:val="00541AAD"/>
    <w:rsid w:val="00542A00"/>
    <w:rsid w:val="00542C99"/>
    <w:rsid w:val="005446BF"/>
    <w:rsid w:val="00547BFB"/>
    <w:rsid w:val="00550640"/>
    <w:rsid w:val="0055752E"/>
    <w:rsid w:val="00560BAF"/>
    <w:rsid w:val="00561935"/>
    <w:rsid w:val="005627E5"/>
    <w:rsid w:val="0056774B"/>
    <w:rsid w:val="00567FD5"/>
    <w:rsid w:val="00570C7E"/>
    <w:rsid w:val="00573D08"/>
    <w:rsid w:val="0057429E"/>
    <w:rsid w:val="00593BF1"/>
    <w:rsid w:val="00593D25"/>
    <w:rsid w:val="00594F41"/>
    <w:rsid w:val="00594F5D"/>
    <w:rsid w:val="005958DB"/>
    <w:rsid w:val="005964D1"/>
    <w:rsid w:val="005B45CC"/>
    <w:rsid w:val="005B6033"/>
    <w:rsid w:val="005B7962"/>
    <w:rsid w:val="005C5B2D"/>
    <w:rsid w:val="005C5EFB"/>
    <w:rsid w:val="005D79B0"/>
    <w:rsid w:val="005D7F77"/>
    <w:rsid w:val="005E6018"/>
    <w:rsid w:val="005F3B45"/>
    <w:rsid w:val="00614AC2"/>
    <w:rsid w:val="00617A01"/>
    <w:rsid w:val="00624764"/>
    <w:rsid w:val="00626075"/>
    <w:rsid w:val="00631538"/>
    <w:rsid w:val="00631807"/>
    <w:rsid w:val="00640D10"/>
    <w:rsid w:val="0064132C"/>
    <w:rsid w:val="00647338"/>
    <w:rsid w:val="00647579"/>
    <w:rsid w:val="00647B3B"/>
    <w:rsid w:val="0067769C"/>
    <w:rsid w:val="006776E9"/>
    <w:rsid w:val="0068025F"/>
    <w:rsid w:val="0068137A"/>
    <w:rsid w:val="006833D4"/>
    <w:rsid w:val="00690494"/>
    <w:rsid w:val="00690CCA"/>
    <w:rsid w:val="006932D4"/>
    <w:rsid w:val="006936E1"/>
    <w:rsid w:val="00696BC4"/>
    <w:rsid w:val="006A138A"/>
    <w:rsid w:val="006A3C00"/>
    <w:rsid w:val="006B00F7"/>
    <w:rsid w:val="006C3E3F"/>
    <w:rsid w:val="006C3EFC"/>
    <w:rsid w:val="006C52DA"/>
    <w:rsid w:val="006C636A"/>
    <w:rsid w:val="006D0FE7"/>
    <w:rsid w:val="006D2D55"/>
    <w:rsid w:val="006D487C"/>
    <w:rsid w:val="006D760B"/>
    <w:rsid w:val="006E6CCB"/>
    <w:rsid w:val="006E77FA"/>
    <w:rsid w:val="006F7CAE"/>
    <w:rsid w:val="0070771A"/>
    <w:rsid w:val="00707A35"/>
    <w:rsid w:val="00707C50"/>
    <w:rsid w:val="00712FC1"/>
    <w:rsid w:val="0072248B"/>
    <w:rsid w:val="00734266"/>
    <w:rsid w:val="00736F38"/>
    <w:rsid w:val="00744BE5"/>
    <w:rsid w:val="0074698D"/>
    <w:rsid w:val="00752681"/>
    <w:rsid w:val="00762741"/>
    <w:rsid w:val="00765EA0"/>
    <w:rsid w:val="007663C5"/>
    <w:rsid w:val="00770610"/>
    <w:rsid w:val="007769E1"/>
    <w:rsid w:val="007802CB"/>
    <w:rsid w:val="00782521"/>
    <w:rsid w:val="0078572F"/>
    <w:rsid w:val="00786107"/>
    <w:rsid w:val="00790104"/>
    <w:rsid w:val="00790D9B"/>
    <w:rsid w:val="0079437C"/>
    <w:rsid w:val="00796183"/>
    <w:rsid w:val="007A67F8"/>
    <w:rsid w:val="007B1748"/>
    <w:rsid w:val="007B4949"/>
    <w:rsid w:val="007B68D8"/>
    <w:rsid w:val="007C1B2A"/>
    <w:rsid w:val="007C490A"/>
    <w:rsid w:val="007D10F3"/>
    <w:rsid w:val="007D1E9E"/>
    <w:rsid w:val="007D2A38"/>
    <w:rsid w:val="007D55DB"/>
    <w:rsid w:val="007E049B"/>
    <w:rsid w:val="007E6B34"/>
    <w:rsid w:val="007E6C69"/>
    <w:rsid w:val="007E7AA4"/>
    <w:rsid w:val="007F1C41"/>
    <w:rsid w:val="007F3C81"/>
    <w:rsid w:val="0080023A"/>
    <w:rsid w:val="0080343D"/>
    <w:rsid w:val="00815472"/>
    <w:rsid w:val="00821279"/>
    <w:rsid w:val="008239DE"/>
    <w:rsid w:val="00832E4A"/>
    <w:rsid w:val="008406A9"/>
    <w:rsid w:val="0085051D"/>
    <w:rsid w:val="008550E3"/>
    <w:rsid w:val="00857B31"/>
    <w:rsid w:val="008605C1"/>
    <w:rsid w:val="0086358B"/>
    <w:rsid w:val="00867035"/>
    <w:rsid w:val="00867C7C"/>
    <w:rsid w:val="00871109"/>
    <w:rsid w:val="00872D7E"/>
    <w:rsid w:val="00876811"/>
    <w:rsid w:val="00884EE8"/>
    <w:rsid w:val="0088681C"/>
    <w:rsid w:val="00886898"/>
    <w:rsid w:val="008904C3"/>
    <w:rsid w:val="00891DB0"/>
    <w:rsid w:val="008A01DB"/>
    <w:rsid w:val="008A11CF"/>
    <w:rsid w:val="008A1569"/>
    <w:rsid w:val="008A34AC"/>
    <w:rsid w:val="008A4799"/>
    <w:rsid w:val="008A71C8"/>
    <w:rsid w:val="008A7224"/>
    <w:rsid w:val="008A7CE7"/>
    <w:rsid w:val="008B1A7F"/>
    <w:rsid w:val="008B2116"/>
    <w:rsid w:val="008B59EA"/>
    <w:rsid w:val="008B6FE3"/>
    <w:rsid w:val="008C7B82"/>
    <w:rsid w:val="008D0A38"/>
    <w:rsid w:val="008D2174"/>
    <w:rsid w:val="008D7ADC"/>
    <w:rsid w:val="008E05ED"/>
    <w:rsid w:val="008F23B0"/>
    <w:rsid w:val="008F3A1A"/>
    <w:rsid w:val="008F5EDD"/>
    <w:rsid w:val="00900F3F"/>
    <w:rsid w:val="00902B5A"/>
    <w:rsid w:val="00903B2A"/>
    <w:rsid w:val="00912E5D"/>
    <w:rsid w:val="00933292"/>
    <w:rsid w:val="00933976"/>
    <w:rsid w:val="00940689"/>
    <w:rsid w:val="0094491F"/>
    <w:rsid w:val="009457E0"/>
    <w:rsid w:val="00947DC7"/>
    <w:rsid w:val="0095025C"/>
    <w:rsid w:val="00950EA6"/>
    <w:rsid w:val="0095245E"/>
    <w:rsid w:val="009529C2"/>
    <w:rsid w:val="009542D1"/>
    <w:rsid w:val="00955595"/>
    <w:rsid w:val="00967A62"/>
    <w:rsid w:val="009759F2"/>
    <w:rsid w:val="00977BF3"/>
    <w:rsid w:val="00980524"/>
    <w:rsid w:val="00980A2A"/>
    <w:rsid w:val="00983AE8"/>
    <w:rsid w:val="00985A4F"/>
    <w:rsid w:val="0099371A"/>
    <w:rsid w:val="009938A9"/>
    <w:rsid w:val="00995ED7"/>
    <w:rsid w:val="009A13C7"/>
    <w:rsid w:val="009A54EB"/>
    <w:rsid w:val="009A6171"/>
    <w:rsid w:val="009A619E"/>
    <w:rsid w:val="009B0615"/>
    <w:rsid w:val="009B0AEA"/>
    <w:rsid w:val="009B16C9"/>
    <w:rsid w:val="009B1DF6"/>
    <w:rsid w:val="009C1E56"/>
    <w:rsid w:val="009C4205"/>
    <w:rsid w:val="009E1F68"/>
    <w:rsid w:val="009E3AC2"/>
    <w:rsid w:val="009E6506"/>
    <w:rsid w:val="00A026B5"/>
    <w:rsid w:val="00A12CD6"/>
    <w:rsid w:val="00A20191"/>
    <w:rsid w:val="00A212E1"/>
    <w:rsid w:val="00A24013"/>
    <w:rsid w:val="00A24A8F"/>
    <w:rsid w:val="00A369FE"/>
    <w:rsid w:val="00A56B30"/>
    <w:rsid w:val="00A60619"/>
    <w:rsid w:val="00A62E53"/>
    <w:rsid w:val="00A655D8"/>
    <w:rsid w:val="00A726E6"/>
    <w:rsid w:val="00A73B80"/>
    <w:rsid w:val="00A7442B"/>
    <w:rsid w:val="00A748DA"/>
    <w:rsid w:val="00A8050B"/>
    <w:rsid w:val="00A866DF"/>
    <w:rsid w:val="00A920D1"/>
    <w:rsid w:val="00AB0ECD"/>
    <w:rsid w:val="00AB5D47"/>
    <w:rsid w:val="00AC0E71"/>
    <w:rsid w:val="00AC3515"/>
    <w:rsid w:val="00AD4601"/>
    <w:rsid w:val="00AE1509"/>
    <w:rsid w:val="00AE2FDB"/>
    <w:rsid w:val="00AE40CB"/>
    <w:rsid w:val="00AF2F91"/>
    <w:rsid w:val="00AF63BA"/>
    <w:rsid w:val="00AF6EA4"/>
    <w:rsid w:val="00B01B7C"/>
    <w:rsid w:val="00B051DE"/>
    <w:rsid w:val="00B06004"/>
    <w:rsid w:val="00B12DCD"/>
    <w:rsid w:val="00B14ED5"/>
    <w:rsid w:val="00B16C3A"/>
    <w:rsid w:val="00B16DC8"/>
    <w:rsid w:val="00B334B4"/>
    <w:rsid w:val="00B35623"/>
    <w:rsid w:val="00B37CF5"/>
    <w:rsid w:val="00B43839"/>
    <w:rsid w:val="00B454A5"/>
    <w:rsid w:val="00B546F5"/>
    <w:rsid w:val="00B550FC"/>
    <w:rsid w:val="00B56461"/>
    <w:rsid w:val="00B5779C"/>
    <w:rsid w:val="00B60B54"/>
    <w:rsid w:val="00B6425A"/>
    <w:rsid w:val="00B90CF2"/>
    <w:rsid w:val="00B953AA"/>
    <w:rsid w:val="00BA4139"/>
    <w:rsid w:val="00BB3A81"/>
    <w:rsid w:val="00BC230F"/>
    <w:rsid w:val="00BD00BA"/>
    <w:rsid w:val="00BD2E36"/>
    <w:rsid w:val="00BD3F89"/>
    <w:rsid w:val="00BD3F8E"/>
    <w:rsid w:val="00BE71A2"/>
    <w:rsid w:val="00BF23A0"/>
    <w:rsid w:val="00C10754"/>
    <w:rsid w:val="00C12F81"/>
    <w:rsid w:val="00C14998"/>
    <w:rsid w:val="00C162F6"/>
    <w:rsid w:val="00C20AB9"/>
    <w:rsid w:val="00C30A40"/>
    <w:rsid w:val="00C3224B"/>
    <w:rsid w:val="00C32A66"/>
    <w:rsid w:val="00C32CA6"/>
    <w:rsid w:val="00C374E1"/>
    <w:rsid w:val="00C43B27"/>
    <w:rsid w:val="00C54A49"/>
    <w:rsid w:val="00C57CAE"/>
    <w:rsid w:val="00C675B5"/>
    <w:rsid w:val="00C71AEB"/>
    <w:rsid w:val="00C81128"/>
    <w:rsid w:val="00C8733F"/>
    <w:rsid w:val="00C87C9E"/>
    <w:rsid w:val="00C927C0"/>
    <w:rsid w:val="00C92B9C"/>
    <w:rsid w:val="00C93C1E"/>
    <w:rsid w:val="00CA3ED2"/>
    <w:rsid w:val="00CB06C0"/>
    <w:rsid w:val="00CB0861"/>
    <w:rsid w:val="00CB4953"/>
    <w:rsid w:val="00CB7310"/>
    <w:rsid w:val="00CC1E7A"/>
    <w:rsid w:val="00CC3F9D"/>
    <w:rsid w:val="00CD08DC"/>
    <w:rsid w:val="00CD2928"/>
    <w:rsid w:val="00CD35EE"/>
    <w:rsid w:val="00CD4F4F"/>
    <w:rsid w:val="00CD691A"/>
    <w:rsid w:val="00CE071C"/>
    <w:rsid w:val="00CE76A7"/>
    <w:rsid w:val="00CF3577"/>
    <w:rsid w:val="00CF513D"/>
    <w:rsid w:val="00CF58DC"/>
    <w:rsid w:val="00CF6E3D"/>
    <w:rsid w:val="00D00AC6"/>
    <w:rsid w:val="00D04426"/>
    <w:rsid w:val="00D13036"/>
    <w:rsid w:val="00D1721B"/>
    <w:rsid w:val="00D21BE7"/>
    <w:rsid w:val="00D2202B"/>
    <w:rsid w:val="00D2227A"/>
    <w:rsid w:val="00D2315B"/>
    <w:rsid w:val="00D25A30"/>
    <w:rsid w:val="00D27934"/>
    <w:rsid w:val="00D3174F"/>
    <w:rsid w:val="00D53844"/>
    <w:rsid w:val="00D54781"/>
    <w:rsid w:val="00D54EA4"/>
    <w:rsid w:val="00D55DCD"/>
    <w:rsid w:val="00D979EE"/>
    <w:rsid w:val="00D97C44"/>
    <w:rsid w:val="00DB34B6"/>
    <w:rsid w:val="00DC2832"/>
    <w:rsid w:val="00DC3C19"/>
    <w:rsid w:val="00DC5075"/>
    <w:rsid w:val="00DD3715"/>
    <w:rsid w:val="00DD4EB9"/>
    <w:rsid w:val="00DE04B5"/>
    <w:rsid w:val="00DE4A53"/>
    <w:rsid w:val="00DE4BEA"/>
    <w:rsid w:val="00DE7413"/>
    <w:rsid w:val="00DF0E9F"/>
    <w:rsid w:val="00DF617C"/>
    <w:rsid w:val="00DF7763"/>
    <w:rsid w:val="00E00AF7"/>
    <w:rsid w:val="00E05A28"/>
    <w:rsid w:val="00E15151"/>
    <w:rsid w:val="00E17E51"/>
    <w:rsid w:val="00E2067A"/>
    <w:rsid w:val="00E23BD6"/>
    <w:rsid w:val="00E24DA8"/>
    <w:rsid w:val="00E26C6A"/>
    <w:rsid w:val="00E34505"/>
    <w:rsid w:val="00E3477B"/>
    <w:rsid w:val="00E35431"/>
    <w:rsid w:val="00E4316C"/>
    <w:rsid w:val="00E44A8C"/>
    <w:rsid w:val="00E45F27"/>
    <w:rsid w:val="00E5157E"/>
    <w:rsid w:val="00E51614"/>
    <w:rsid w:val="00E542DA"/>
    <w:rsid w:val="00E54838"/>
    <w:rsid w:val="00E55143"/>
    <w:rsid w:val="00E63E4E"/>
    <w:rsid w:val="00E666B5"/>
    <w:rsid w:val="00E67AB2"/>
    <w:rsid w:val="00E75117"/>
    <w:rsid w:val="00E91B42"/>
    <w:rsid w:val="00E974B7"/>
    <w:rsid w:val="00EA566B"/>
    <w:rsid w:val="00EB4B88"/>
    <w:rsid w:val="00EB5DB4"/>
    <w:rsid w:val="00EB7E2D"/>
    <w:rsid w:val="00EC2CAA"/>
    <w:rsid w:val="00EC654D"/>
    <w:rsid w:val="00ED6310"/>
    <w:rsid w:val="00EE28AB"/>
    <w:rsid w:val="00EE432F"/>
    <w:rsid w:val="00EE5F21"/>
    <w:rsid w:val="00EE793C"/>
    <w:rsid w:val="00EF0C85"/>
    <w:rsid w:val="00EF1FBB"/>
    <w:rsid w:val="00EF3C0A"/>
    <w:rsid w:val="00EF6B2F"/>
    <w:rsid w:val="00F06458"/>
    <w:rsid w:val="00F06865"/>
    <w:rsid w:val="00F130C8"/>
    <w:rsid w:val="00F1733C"/>
    <w:rsid w:val="00F21E11"/>
    <w:rsid w:val="00F22BC1"/>
    <w:rsid w:val="00F348BC"/>
    <w:rsid w:val="00F37BA5"/>
    <w:rsid w:val="00F404B5"/>
    <w:rsid w:val="00F41FC1"/>
    <w:rsid w:val="00F5036C"/>
    <w:rsid w:val="00F5096C"/>
    <w:rsid w:val="00F52B09"/>
    <w:rsid w:val="00F53092"/>
    <w:rsid w:val="00F54E8F"/>
    <w:rsid w:val="00F62A3E"/>
    <w:rsid w:val="00F710CF"/>
    <w:rsid w:val="00F71B4F"/>
    <w:rsid w:val="00F72AAF"/>
    <w:rsid w:val="00F8531A"/>
    <w:rsid w:val="00F95D7C"/>
    <w:rsid w:val="00FA0998"/>
    <w:rsid w:val="00FA2EE1"/>
    <w:rsid w:val="00FA4A30"/>
    <w:rsid w:val="00FB099D"/>
    <w:rsid w:val="00FB7CF7"/>
    <w:rsid w:val="00FC2CA9"/>
    <w:rsid w:val="00FC3F14"/>
    <w:rsid w:val="00FD63F5"/>
    <w:rsid w:val="00FE01C1"/>
    <w:rsid w:val="00FE223E"/>
    <w:rsid w:val="00FF4E2E"/>
    <w:rsid w:val="00FF4F2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docId w15:val="{3BF7C5EC-FDC7-44FB-9779-B2EB812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A01DB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A01D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D2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morfologi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E43D-0686-4EC3-A3EE-CEFE6D68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4676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Jolanta Kiełczewska</cp:lastModifiedBy>
  <cp:revision>28</cp:revision>
  <cp:lastPrinted>2022-06-30T05:51:00Z</cp:lastPrinted>
  <dcterms:created xsi:type="dcterms:W3CDTF">2022-07-20T16:20:00Z</dcterms:created>
  <dcterms:modified xsi:type="dcterms:W3CDTF">2022-08-24T09:32:00Z</dcterms:modified>
</cp:coreProperties>
</file>