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218F" w14:textId="77777777" w:rsidR="001C79B5" w:rsidRDefault="001C79B5" w:rsidP="001C79B5">
      <w:pPr>
        <w:tabs>
          <w:tab w:val="left" w:pos="4860"/>
        </w:tabs>
        <w:spacing w:after="0" w:line="300" w:lineRule="auto"/>
        <w:rPr>
          <w:rFonts w:asciiTheme="minorHAnsi" w:hAnsiTheme="minorHAnsi" w:cstheme="minorHAnsi"/>
          <w:b/>
          <w:lang w:eastAsia="pl-PL"/>
        </w:rPr>
      </w:pPr>
    </w:p>
    <w:p w14:paraId="43355E3D" w14:textId="52D0BA9F" w:rsidR="00B02288" w:rsidRPr="00637743" w:rsidRDefault="00B02288" w:rsidP="00B02288">
      <w:pPr>
        <w:tabs>
          <w:tab w:val="left" w:pos="4860"/>
        </w:tabs>
        <w:spacing w:after="0" w:line="300" w:lineRule="auto"/>
        <w:jc w:val="right"/>
        <w:rPr>
          <w:rFonts w:asciiTheme="minorHAnsi" w:hAnsiTheme="minorHAnsi" w:cstheme="minorHAnsi"/>
        </w:rPr>
      </w:pPr>
      <w:r w:rsidRPr="00637743">
        <w:rPr>
          <w:rFonts w:asciiTheme="minorHAnsi" w:hAnsiTheme="minorHAnsi" w:cstheme="minorHAnsi"/>
          <w:b/>
          <w:lang w:eastAsia="pl-PL"/>
        </w:rPr>
        <w:t xml:space="preserve">Warszawa, </w:t>
      </w:r>
      <w:r w:rsidR="00662D28">
        <w:rPr>
          <w:rFonts w:asciiTheme="minorHAnsi" w:hAnsiTheme="minorHAnsi" w:cstheme="minorHAnsi"/>
          <w:b/>
          <w:lang w:eastAsia="pl-PL"/>
        </w:rPr>
        <w:t>09.10.</w:t>
      </w:r>
      <w:r w:rsidR="00B071BA">
        <w:rPr>
          <w:rFonts w:asciiTheme="minorHAnsi" w:hAnsiTheme="minorHAnsi" w:cstheme="minorHAnsi"/>
          <w:b/>
          <w:lang w:eastAsia="pl-PL"/>
        </w:rPr>
        <w:t>2023</w:t>
      </w:r>
      <w:r w:rsidRPr="00637743">
        <w:rPr>
          <w:rFonts w:asciiTheme="minorHAnsi" w:hAnsiTheme="minorHAnsi" w:cstheme="minorHAnsi"/>
          <w:b/>
          <w:lang w:eastAsia="pl-PL"/>
        </w:rPr>
        <w:t>r.</w:t>
      </w:r>
    </w:p>
    <w:p w14:paraId="716D184F" w14:textId="77777777" w:rsidR="00B02288" w:rsidRPr="00637743" w:rsidRDefault="00B02288" w:rsidP="00991F9C">
      <w:pPr>
        <w:tabs>
          <w:tab w:val="left" w:pos="4860"/>
        </w:tabs>
        <w:spacing w:after="0" w:line="300" w:lineRule="auto"/>
        <w:rPr>
          <w:rFonts w:asciiTheme="minorHAnsi" w:hAnsiTheme="minorHAnsi" w:cstheme="minorHAnsi"/>
          <w:b/>
          <w:lang w:eastAsia="pl-PL"/>
        </w:rPr>
      </w:pPr>
      <w:r w:rsidRPr="00637743">
        <w:rPr>
          <w:rFonts w:asciiTheme="minorHAnsi" w:hAnsiTheme="minorHAnsi" w:cstheme="minorHAnsi"/>
          <w:b/>
          <w:u w:val="single"/>
          <w:lang w:eastAsia="pl-PL"/>
        </w:rPr>
        <w:t>Zamawiający:</w:t>
      </w:r>
      <w:r w:rsidRPr="00637743">
        <w:rPr>
          <w:rFonts w:asciiTheme="minorHAnsi" w:hAnsiTheme="minorHAnsi" w:cstheme="minorHAnsi"/>
          <w:b/>
          <w:lang w:eastAsia="pl-PL"/>
        </w:rPr>
        <w:tab/>
      </w:r>
      <w:r w:rsidRPr="00637743">
        <w:rPr>
          <w:rFonts w:asciiTheme="minorHAnsi" w:hAnsiTheme="minorHAnsi" w:cstheme="minorHAnsi"/>
          <w:b/>
          <w:lang w:eastAsia="pl-PL"/>
        </w:rPr>
        <w:tab/>
      </w:r>
      <w:r w:rsidRPr="00637743">
        <w:rPr>
          <w:rFonts w:asciiTheme="minorHAnsi" w:hAnsiTheme="minorHAnsi" w:cstheme="minorHAnsi"/>
          <w:b/>
          <w:lang w:eastAsia="pl-PL"/>
        </w:rPr>
        <w:tab/>
      </w:r>
    </w:p>
    <w:p w14:paraId="21314A15" w14:textId="1A226DA3" w:rsidR="00B02288" w:rsidRDefault="00B06FA0" w:rsidP="00991F9C">
      <w:pPr>
        <w:tabs>
          <w:tab w:val="left" w:pos="4860"/>
        </w:tabs>
        <w:spacing w:after="0" w:line="300" w:lineRule="auto"/>
        <w:rPr>
          <w:rFonts w:asciiTheme="minorHAnsi" w:hAnsiTheme="minorHAnsi" w:cstheme="minorHAnsi"/>
          <w:b/>
        </w:rPr>
      </w:pPr>
      <w:bookmarkStart w:id="0" w:name="_Hlk147218311"/>
      <w:bookmarkStart w:id="1" w:name="_Hlk99628348"/>
      <w:r>
        <w:rPr>
          <w:rFonts w:asciiTheme="minorHAnsi" w:hAnsiTheme="minorHAnsi" w:cstheme="minorHAnsi"/>
          <w:b/>
        </w:rPr>
        <w:t>Szkoła Podstawowa Specjalna nr 177</w:t>
      </w:r>
    </w:p>
    <w:p w14:paraId="3CD90D7E" w14:textId="35C90C80" w:rsidR="00B06FA0" w:rsidRDefault="00B06FA0" w:rsidP="00991F9C">
      <w:pPr>
        <w:tabs>
          <w:tab w:val="left" w:pos="4860"/>
        </w:tabs>
        <w:spacing w:after="0" w:line="300" w:lineRule="auto"/>
        <w:rPr>
          <w:rFonts w:asciiTheme="minorHAnsi" w:hAnsiTheme="minorHAnsi" w:cstheme="minorHAnsi"/>
          <w:b/>
        </w:rPr>
      </w:pPr>
      <w:r>
        <w:rPr>
          <w:rFonts w:asciiTheme="minorHAnsi" w:hAnsiTheme="minorHAnsi" w:cstheme="minorHAnsi"/>
          <w:b/>
        </w:rPr>
        <w:t>ul. Szczęśliwicka 45/47</w:t>
      </w:r>
    </w:p>
    <w:p w14:paraId="563D4508" w14:textId="73F84C7C" w:rsidR="00B06FA0" w:rsidRPr="00637743" w:rsidRDefault="00B06FA0" w:rsidP="00991F9C">
      <w:pPr>
        <w:tabs>
          <w:tab w:val="left" w:pos="4860"/>
        </w:tabs>
        <w:spacing w:after="0" w:line="300" w:lineRule="auto"/>
        <w:rPr>
          <w:rFonts w:asciiTheme="minorHAnsi" w:hAnsiTheme="minorHAnsi" w:cstheme="minorHAnsi"/>
          <w:b/>
        </w:rPr>
      </w:pPr>
      <w:r>
        <w:rPr>
          <w:rFonts w:asciiTheme="minorHAnsi" w:hAnsiTheme="minorHAnsi" w:cstheme="minorHAnsi"/>
          <w:b/>
        </w:rPr>
        <w:t>02-353 Warszawa</w:t>
      </w:r>
      <w:bookmarkEnd w:id="0"/>
    </w:p>
    <w:bookmarkEnd w:id="1"/>
    <w:p w14:paraId="7AF3CFB5" w14:textId="77777777" w:rsidR="00B02288" w:rsidRPr="00637743" w:rsidRDefault="00B02288" w:rsidP="00B02288">
      <w:pPr>
        <w:tabs>
          <w:tab w:val="left" w:pos="4860"/>
        </w:tabs>
        <w:spacing w:after="0" w:line="300" w:lineRule="auto"/>
        <w:rPr>
          <w:rFonts w:asciiTheme="minorHAnsi" w:hAnsiTheme="minorHAnsi" w:cstheme="minorHAnsi"/>
          <w:b/>
          <w:u w:val="single"/>
          <w:lang w:eastAsia="pl-PL"/>
        </w:rPr>
      </w:pPr>
    </w:p>
    <w:p w14:paraId="7674546A" w14:textId="77777777" w:rsidR="00B02288" w:rsidRPr="0042511D" w:rsidRDefault="00B02288" w:rsidP="00B02288">
      <w:pPr>
        <w:keepNext/>
        <w:spacing w:after="0" w:line="300" w:lineRule="auto"/>
        <w:jc w:val="center"/>
        <w:outlineLvl w:val="0"/>
        <w:rPr>
          <w:rFonts w:asciiTheme="minorHAnsi" w:hAnsiTheme="minorHAnsi" w:cstheme="minorHAnsi"/>
          <w:b/>
          <w:bCs/>
          <w:sz w:val="28"/>
          <w:szCs w:val="28"/>
          <w:lang w:eastAsia="pl-PL"/>
        </w:rPr>
      </w:pPr>
      <w:r w:rsidRPr="0042511D">
        <w:rPr>
          <w:rFonts w:asciiTheme="minorHAnsi" w:hAnsiTheme="minorHAnsi" w:cstheme="minorHAnsi"/>
          <w:b/>
          <w:bCs/>
          <w:sz w:val="28"/>
          <w:szCs w:val="28"/>
          <w:lang w:eastAsia="pl-PL"/>
        </w:rPr>
        <w:t>SPECYFIKACJA WARUNKÓW ZAMÓWIENIA</w:t>
      </w:r>
    </w:p>
    <w:p w14:paraId="67D76044" w14:textId="77777777" w:rsidR="00B02288" w:rsidRPr="00637743" w:rsidRDefault="00B02288" w:rsidP="00B02288">
      <w:pPr>
        <w:tabs>
          <w:tab w:val="left" w:pos="4860"/>
        </w:tabs>
        <w:spacing w:after="0" w:line="300" w:lineRule="auto"/>
        <w:jc w:val="center"/>
        <w:rPr>
          <w:rFonts w:asciiTheme="minorHAnsi" w:hAnsiTheme="minorHAnsi" w:cstheme="minorHAnsi"/>
          <w:b/>
          <w:lang w:eastAsia="pl-PL"/>
        </w:rPr>
      </w:pPr>
    </w:p>
    <w:p w14:paraId="4C94F0FC" w14:textId="77777777" w:rsidR="00B02288" w:rsidRPr="00637743" w:rsidRDefault="00B02288" w:rsidP="00B02288">
      <w:pPr>
        <w:tabs>
          <w:tab w:val="left" w:pos="4860"/>
        </w:tabs>
        <w:spacing w:after="0" w:line="300" w:lineRule="auto"/>
        <w:jc w:val="center"/>
        <w:rPr>
          <w:rFonts w:asciiTheme="minorHAnsi" w:hAnsiTheme="minorHAnsi" w:cstheme="minorHAnsi"/>
          <w:color w:val="auto"/>
        </w:rPr>
      </w:pPr>
      <w:r w:rsidRPr="00637743">
        <w:rPr>
          <w:rFonts w:asciiTheme="minorHAnsi" w:hAnsiTheme="minorHAnsi" w:cstheme="minorHAnsi"/>
          <w:bCs/>
          <w:lang w:eastAsia="pl-PL"/>
        </w:rPr>
        <w:t xml:space="preserve">w postępowaniu o udzielenie zamówienia publicznego prowadzonym </w:t>
      </w:r>
      <w:r w:rsidRPr="00637743">
        <w:rPr>
          <w:rFonts w:asciiTheme="minorHAnsi" w:hAnsiTheme="minorHAnsi" w:cstheme="minorHAnsi"/>
          <w:bCs/>
          <w:lang w:eastAsia="pl-PL"/>
        </w:rPr>
        <w:br/>
      </w:r>
      <w:r w:rsidRPr="00637743">
        <w:rPr>
          <w:rFonts w:asciiTheme="minorHAnsi" w:hAnsiTheme="minorHAnsi" w:cstheme="minorHAnsi"/>
          <w:lang w:eastAsia="pl-PL"/>
        </w:rPr>
        <w:t xml:space="preserve">z zastosowaniem przepisów ustawy Prawo zamówień publicznych </w:t>
      </w:r>
      <w:r w:rsidRPr="00637743">
        <w:rPr>
          <w:rFonts w:asciiTheme="minorHAnsi" w:hAnsiTheme="minorHAnsi" w:cstheme="minorHAnsi"/>
          <w:bCs/>
          <w:lang w:eastAsia="pl-PL"/>
        </w:rPr>
        <w:t xml:space="preserve">w trybie </w:t>
      </w:r>
      <w:r w:rsidRPr="00637743">
        <w:rPr>
          <w:rFonts w:asciiTheme="minorHAnsi" w:hAnsiTheme="minorHAnsi" w:cstheme="minorHAnsi"/>
          <w:b/>
          <w:bCs/>
          <w:color w:val="auto"/>
          <w:lang w:eastAsia="pl-PL"/>
        </w:rPr>
        <w:t xml:space="preserve">podstawowym bez przeprowadzenia negocjacji </w:t>
      </w:r>
      <w:r w:rsidRPr="00637743">
        <w:rPr>
          <w:rFonts w:asciiTheme="minorHAnsi" w:hAnsiTheme="minorHAnsi" w:cstheme="minorHAnsi"/>
          <w:bCs/>
          <w:color w:val="auto"/>
          <w:lang w:eastAsia="pl-PL"/>
        </w:rPr>
        <w:t>o wartości szacunkowej</w:t>
      </w:r>
      <w:r w:rsidRPr="00637743">
        <w:rPr>
          <w:rFonts w:asciiTheme="minorHAnsi" w:hAnsiTheme="minorHAnsi" w:cstheme="minorHAnsi"/>
          <w:b/>
          <w:bCs/>
          <w:color w:val="auto"/>
          <w:lang w:eastAsia="pl-PL"/>
        </w:rPr>
        <w:t xml:space="preserve"> poniżej 5 382 000 euro</w:t>
      </w:r>
      <w:r w:rsidRPr="00637743">
        <w:rPr>
          <w:rFonts w:asciiTheme="minorHAnsi" w:hAnsiTheme="minorHAnsi" w:cstheme="minorHAnsi"/>
          <w:bCs/>
          <w:color w:val="auto"/>
          <w:lang w:eastAsia="pl-PL"/>
        </w:rPr>
        <w:t xml:space="preserve">, </w:t>
      </w:r>
    </w:p>
    <w:p w14:paraId="08EDDD0D" w14:textId="4DE6375A" w:rsidR="00B02288" w:rsidRPr="00637743" w:rsidRDefault="00B02288" w:rsidP="00B02288">
      <w:pPr>
        <w:tabs>
          <w:tab w:val="left" w:pos="4860"/>
        </w:tabs>
        <w:spacing w:after="0" w:line="300" w:lineRule="auto"/>
        <w:jc w:val="center"/>
        <w:rPr>
          <w:rFonts w:asciiTheme="minorHAnsi" w:hAnsiTheme="minorHAnsi" w:cstheme="minorHAnsi"/>
          <w:bCs/>
          <w:lang w:eastAsia="pl-PL"/>
        </w:rPr>
      </w:pPr>
      <w:r w:rsidRPr="00637743">
        <w:rPr>
          <w:rFonts w:asciiTheme="minorHAnsi" w:hAnsiTheme="minorHAnsi" w:cstheme="minorHAnsi"/>
          <w:bCs/>
          <w:color w:val="auto"/>
          <w:lang w:eastAsia="pl-PL"/>
        </w:rPr>
        <w:t>którego</w:t>
      </w:r>
      <w:r w:rsidRPr="00637743">
        <w:rPr>
          <w:rFonts w:asciiTheme="minorHAnsi" w:hAnsiTheme="minorHAnsi" w:cstheme="minorHAnsi"/>
          <w:bCs/>
          <w:lang w:eastAsia="pl-PL"/>
        </w:rPr>
        <w:t xml:space="preserve"> przedmiotem </w:t>
      </w:r>
      <w:r w:rsidR="00AE2CB1">
        <w:rPr>
          <w:rFonts w:asciiTheme="minorHAnsi" w:hAnsiTheme="minorHAnsi" w:cstheme="minorHAnsi"/>
          <w:bCs/>
          <w:lang w:eastAsia="pl-PL"/>
        </w:rPr>
        <w:t>jest</w:t>
      </w:r>
      <w:r w:rsidRPr="00637743">
        <w:rPr>
          <w:rFonts w:asciiTheme="minorHAnsi" w:hAnsiTheme="minorHAnsi" w:cstheme="minorHAnsi"/>
          <w:bCs/>
          <w:lang w:eastAsia="pl-PL"/>
        </w:rPr>
        <w:t>:</w:t>
      </w:r>
    </w:p>
    <w:p w14:paraId="2845E59C" w14:textId="77777777" w:rsidR="00B02288" w:rsidRPr="00637743" w:rsidRDefault="00B02288" w:rsidP="00B02288">
      <w:pPr>
        <w:tabs>
          <w:tab w:val="left" w:pos="4860"/>
        </w:tabs>
        <w:spacing w:after="0" w:line="300" w:lineRule="auto"/>
        <w:rPr>
          <w:rFonts w:asciiTheme="minorHAnsi" w:hAnsiTheme="minorHAnsi" w:cstheme="minorHAnsi"/>
          <w:b/>
          <w:bCs/>
          <w:lang w:eastAsia="pl-PL"/>
        </w:rPr>
      </w:pPr>
    </w:p>
    <w:p w14:paraId="73C9013F" w14:textId="77777777" w:rsidR="00B06FA0" w:rsidRDefault="00B06FA0" w:rsidP="00B06FA0">
      <w:pPr>
        <w:tabs>
          <w:tab w:val="left" w:pos="3119"/>
        </w:tabs>
        <w:spacing w:after="0" w:line="300" w:lineRule="auto"/>
        <w:jc w:val="center"/>
        <w:rPr>
          <w:rFonts w:asciiTheme="minorHAnsi" w:hAnsiTheme="minorHAnsi" w:cstheme="minorHAnsi"/>
          <w:b/>
          <w:sz w:val="28"/>
          <w:szCs w:val="28"/>
        </w:rPr>
      </w:pPr>
      <w:bookmarkStart w:id="2" w:name="_Hlk146885035"/>
      <w:r>
        <w:rPr>
          <w:rFonts w:asciiTheme="minorHAnsi" w:hAnsiTheme="minorHAnsi" w:cstheme="minorHAnsi"/>
          <w:b/>
          <w:sz w:val="28"/>
          <w:szCs w:val="28"/>
        </w:rPr>
        <w:t xml:space="preserve">Remont placu zabaw przy Szkole Podstawowej Specjalnej nr 177 </w:t>
      </w:r>
    </w:p>
    <w:p w14:paraId="643DD0CC" w14:textId="0141CB78" w:rsidR="00B06FA0" w:rsidRDefault="00B06FA0" w:rsidP="00B06FA0">
      <w:pPr>
        <w:tabs>
          <w:tab w:val="left" w:pos="3119"/>
        </w:tabs>
        <w:spacing w:after="0" w:line="300" w:lineRule="auto"/>
        <w:jc w:val="center"/>
        <w:rPr>
          <w:rFonts w:asciiTheme="minorHAnsi" w:hAnsiTheme="minorHAnsi" w:cstheme="minorHAnsi"/>
          <w:b/>
          <w:sz w:val="28"/>
          <w:szCs w:val="28"/>
        </w:rPr>
      </w:pPr>
      <w:r>
        <w:rPr>
          <w:rFonts w:asciiTheme="minorHAnsi" w:hAnsiTheme="minorHAnsi" w:cstheme="minorHAnsi"/>
          <w:b/>
          <w:sz w:val="28"/>
          <w:szCs w:val="28"/>
        </w:rPr>
        <w:t xml:space="preserve">im. Marii Konopnickiej, mieszczącej się w Warszawie </w:t>
      </w:r>
    </w:p>
    <w:p w14:paraId="692E10E9" w14:textId="1388053E" w:rsidR="00B02288" w:rsidRDefault="00B06FA0" w:rsidP="00B06FA0">
      <w:pPr>
        <w:tabs>
          <w:tab w:val="left" w:pos="3119"/>
        </w:tabs>
        <w:spacing w:after="0" w:line="300" w:lineRule="auto"/>
        <w:jc w:val="center"/>
        <w:rPr>
          <w:rFonts w:asciiTheme="minorHAnsi" w:hAnsiTheme="minorHAnsi" w:cstheme="minorHAnsi"/>
          <w:b/>
          <w:sz w:val="28"/>
          <w:szCs w:val="28"/>
        </w:rPr>
      </w:pPr>
      <w:r>
        <w:rPr>
          <w:rFonts w:asciiTheme="minorHAnsi" w:hAnsiTheme="minorHAnsi" w:cstheme="minorHAnsi"/>
          <w:b/>
          <w:sz w:val="28"/>
          <w:szCs w:val="28"/>
        </w:rPr>
        <w:t>przy ul. Szczęśliwickiej 45/47 Warszawa</w:t>
      </w:r>
    </w:p>
    <w:bookmarkEnd w:id="2"/>
    <w:p w14:paraId="3B8EE802" w14:textId="77777777" w:rsidR="007074EE" w:rsidRPr="00637743" w:rsidRDefault="007074EE" w:rsidP="007074EE">
      <w:pPr>
        <w:tabs>
          <w:tab w:val="left" w:pos="3119"/>
          <w:tab w:val="left" w:pos="4860"/>
        </w:tabs>
        <w:spacing w:after="0" w:line="300" w:lineRule="auto"/>
        <w:ind w:left="3119" w:hanging="3119"/>
        <w:jc w:val="center"/>
        <w:rPr>
          <w:rFonts w:asciiTheme="minorHAnsi" w:hAnsiTheme="minorHAnsi" w:cstheme="minorHAnsi"/>
          <w:lang w:eastAsia="pl-PL"/>
        </w:rPr>
      </w:pPr>
    </w:p>
    <w:p w14:paraId="274BA5A5" w14:textId="2641D54B" w:rsidR="00B02288" w:rsidRPr="00637743" w:rsidRDefault="00B02288" w:rsidP="00B02288">
      <w:pPr>
        <w:tabs>
          <w:tab w:val="left" w:pos="3119"/>
          <w:tab w:val="left" w:pos="4860"/>
        </w:tabs>
        <w:spacing w:after="0" w:line="300" w:lineRule="auto"/>
        <w:jc w:val="both"/>
        <w:rPr>
          <w:rFonts w:asciiTheme="minorHAnsi" w:hAnsiTheme="minorHAnsi" w:cstheme="minorHAnsi"/>
        </w:rPr>
      </w:pPr>
      <w:r w:rsidRPr="00637743">
        <w:rPr>
          <w:rFonts w:asciiTheme="minorHAnsi" w:hAnsiTheme="minorHAnsi" w:cstheme="minorHAnsi"/>
          <w:lang w:eastAsia="pl-PL"/>
        </w:rPr>
        <w:t>Nr postępowania</w:t>
      </w:r>
      <w:r w:rsidRPr="00637743">
        <w:rPr>
          <w:rFonts w:asciiTheme="minorHAnsi" w:hAnsiTheme="minorHAnsi" w:cstheme="minorHAnsi"/>
          <w:b/>
          <w:lang w:eastAsia="pl-PL"/>
        </w:rPr>
        <w:t xml:space="preserve">: </w:t>
      </w:r>
      <w:r w:rsidR="00B06FA0">
        <w:rPr>
          <w:rFonts w:asciiTheme="minorHAnsi" w:hAnsiTheme="minorHAnsi" w:cstheme="minorHAnsi"/>
          <w:lang w:eastAsia="pl-PL"/>
        </w:rPr>
        <w:t>34</w:t>
      </w:r>
      <w:r w:rsidRPr="00637743">
        <w:rPr>
          <w:rFonts w:asciiTheme="minorHAnsi" w:hAnsiTheme="minorHAnsi" w:cstheme="minorHAnsi"/>
          <w:lang w:eastAsia="pl-PL"/>
        </w:rPr>
        <w:t>/MBFO/</w:t>
      </w:r>
      <w:r w:rsidR="00B06FA0">
        <w:rPr>
          <w:rFonts w:asciiTheme="minorHAnsi" w:hAnsiTheme="minorHAnsi" w:cstheme="minorHAnsi"/>
          <w:lang w:eastAsia="pl-PL"/>
        </w:rPr>
        <w:t>SPS177</w:t>
      </w:r>
      <w:r w:rsidRPr="00637743">
        <w:rPr>
          <w:rFonts w:asciiTheme="minorHAnsi" w:hAnsiTheme="minorHAnsi" w:cstheme="minorHAnsi"/>
          <w:lang w:eastAsia="pl-PL"/>
        </w:rPr>
        <w:t>/</w:t>
      </w:r>
      <w:r w:rsidR="00991F9C">
        <w:rPr>
          <w:rFonts w:asciiTheme="minorHAnsi" w:hAnsiTheme="minorHAnsi" w:cstheme="minorHAnsi"/>
          <w:lang w:eastAsia="pl-PL"/>
        </w:rPr>
        <w:t>1</w:t>
      </w:r>
      <w:r w:rsidRPr="00637743">
        <w:rPr>
          <w:rFonts w:asciiTheme="minorHAnsi" w:hAnsiTheme="minorHAnsi" w:cstheme="minorHAnsi"/>
          <w:lang w:eastAsia="pl-PL"/>
        </w:rPr>
        <w:t>/2</w:t>
      </w:r>
      <w:r w:rsidR="00991F9C">
        <w:rPr>
          <w:rFonts w:asciiTheme="minorHAnsi" w:hAnsiTheme="minorHAnsi" w:cstheme="minorHAnsi"/>
          <w:lang w:eastAsia="pl-PL"/>
        </w:rPr>
        <w:t>3</w:t>
      </w:r>
    </w:p>
    <w:p w14:paraId="1C1E6D1B" w14:textId="77777777" w:rsidR="00B02288" w:rsidRDefault="00B02288" w:rsidP="00B02288">
      <w:pPr>
        <w:tabs>
          <w:tab w:val="left" w:pos="4860"/>
        </w:tabs>
        <w:spacing w:after="0" w:line="300" w:lineRule="auto"/>
        <w:jc w:val="both"/>
        <w:rPr>
          <w:rFonts w:asciiTheme="minorHAnsi" w:hAnsiTheme="minorHAnsi" w:cstheme="minorHAnsi"/>
          <w:lang w:eastAsia="pl-PL"/>
        </w:rPr>
      </w:pPr>
    </w:p>
    <w:p w14:paraId="564C6732" w14:textId="77777777" w:rsidR="00B02288" w:rsidRPr="00637743" w:rsidRDefault="00B02288" w:rsidP="00B02288">
      <w:pPr>
        <w:tabs>
          <w:tab w:val="left" w:pos="4860"/>
        </w:tabs>
        <w:spacing w:after="0" w:line="300" w:lineRule="auto"/>
        <w:jc w:val="both"/>
        <w:rPr>
          <w:rFonts w:asciiTheme="minorHAnsi" w:hAnsiTheme="minorHAnsi" w:cstheme="minorHAnsi"/>
        </w:rPr>
      </w:pPr>
      <w:r w:rsidRPr="00637743">
        <w:rPr>
          <w:rFonts w:asciiTheme="minorHAnsi" w:hAnsiTheme="minorHAnsi" w:cstheme="minorHAnsi"/>
          <w:lang w:eastAsia="pl-PL"/>
        </w:rPr>
        <w:t>Niniejsza SWZ zawiera następujące załączniki:</w:t>
      </w:r>
    </w:p>
    <w:p w14:paraId="4C1FC075" w14:textId="06603281" w:rsidR="00B02288" w:rsidRPr="00637743" w:rsidRDefault="003E14ED" w:rsidP="0037717B">
      <w:pPr>
        <w:numPr>
          <w:ilvl w:val="0"/>
          <w:numId w:val="16"/>
        </w:numPr>
        <w:tabs>
          <w:tab w:val="left" w:pos="2410"/>
        </w:tabs>
        <w:spacing w:after="0" w:line="300" w:lineRule="auto"/>
        <w:rPr>
          <w:rFonts w:asciiTheme="minorHAnsi" w:hAnsiTheme="minorHAnsi" w:cstheme="minorHAnsi"/>
        </w:rPr>
      </w:pPr>
      <w:r>
        <w:rPr>
          <w:rFonts w:asciiTheme="minorHAnsi" w:hAnsiTheme="minorHAnsi" w:cstheme="minorHAnsi"/>
          <w:lang w:eastAsia="pl-PL"/>
        </w:rPr>
        <w:t>Załącznik</w:t>
      </w:r>
      <w:r w:rsidR="00B02288" w:rsidRPr="00637743">
        <w:rPr>
          <w:rFonts w:asciiTheme="minorHAnsi" w:hAnsiTheme="minorHAnsi" w:cstheme="minorHAnsi"/>
          <w:lang w:eastAsia="pl-PL"/>
        </w:rPr>
        <w:t xml:space="preserve"> Nr 1 </w:t>
      </w:r>
      <w:r w:rsidR="00B02288" w:rsidRPr="00637743">
        <w:rPr>
          <w:rFonts w:asciiTheme="minorHAnsi" w:hAnsiTheme="minorHAnsi" w:cstheme="minorHAnsi"/>
          <w:lang w:eastAsia="pl-PL"/>
        </w:rPr>
        <w:tab/>
        <w:t>– formularz ofertowy,</w:t>
      </w:r>
    </w:p>
    <w:p w14:paraId="7927136E" w14:textId="0DA86AE6" w:rsidR="00B02288" w:rsidRPr="00637743" w:rsidRDefault="003E14ED" w:rsidP="0037717B">
      <w:pPr>
        <w:numPr>
          <w:ilvl w:val="0"/>
          <w:numId w:val="16"/>
        </w:numPr>
        <w:tabs>
          <w:tab w:val="left" w:pos="2410"/>
        </w:tabs>
        <w:spacing w:after="0" w:line="300" w:lineRule="auto"/>
        <w:rPr>
          <w:rFonts w:asciiTheme="minorHAnsi" w:hAnsiTheme="minorHAnsi" w:cstheme="minorHAnsi"/>
          <w:lang w:eastAsia="pl-PL"/>
        </w:rPr>
      </w:pPr>
      <w:r>
        <w:rPr>
          <w:rFonts w:asciiTheme="minorHAnsi" w:hAnsiTheme="minorHAnsi" w:cstheme="minorHAnsi"/>
          <w:lang w:eastAsia="pl-PL"/>
        </w:rPr>
        <w:t>Załącznik</w:t>
      </w:r>
      <w:r w:rsidR="00B02288" w:rsidRPr="00637743">
        <w:rPr>
          <w:rFonts w:asciiTheme="minorHAnsi" w:hAnsiTheme="minorHAnsi" w:cstheme="minorHAnsi"/>
          <w:lang w:eastAsia="pl-PL"/>
        </w:rPr>
        <w:t xml:space="preserve"> Nr 2</w:t>
      </w:r>
      <w:r w:rsidR="00B02288" w:rsidRPr="00637743">
        <w:rPr>
          <w:rFonts w:asciiTheme="minorHAnsi" w:hAnsiTheme="minorHAnsi" w:cstheme="minorHAnsi"/>
          <w:lang w:eastAsia="pl-PL"/>
        </w:rPr>
        <w:tab/>
        <w:t>– oświadczenie wykonawcy o spełnianiu warunków udziału w postępowaniu,</w:t>
      </w:r>
    </w:p>
    <w:p w14:paraId="6B215560" w14:textId="217D18AA" w:rsidR="00B02288" w:rsidRPr="00637743" w:rsidRDefault="003E14ED" w:rsidP="0037717B">
      <w:pPr>
        <w:numPr>
          <w:ilvl w:val="0"/>
          <w:numId w:val="16"/>
        </w:numPr>
        <w:tabs>
          <w:tab w:val="left" w:pos="2410"/>
        </w:tabs>
        <w:spacing w:after="0" w:line="300" w:lineRule="auto"/>
        <w:rPr>
          <w:rFonts w:asciiTheme="minorHAnsi" w:hAnsiTheme="minorHAnsi" w:cstheme="minorHAnsi"/>
          <w:lang w:eastAsia="pl-PL"/>
        </w:rPr>
      </w:pPr>
      <w:r>
        <w:rPr>
          <w:rFonts w:asciiTheme="minorHAnsi" w:hAnsiTheme="minorHAnsi" w:cstheme="minorHAnsi"/>
          <w:lang w:eastAsia="pl-PL"/>
        </w:rPr>
        <w:t>Załącznik</w:t>
      </w:r>
      <w:r w:rsidR="00B02288" w:rsidRPr="00637743">
        <w:rPr>
          <w:rFonts w:asciiTheme="minorHAnsi" w:hAnsiTheme="minorHAnsi" w:cstheme="minorHAnsi"/>
          <w:lang w:eastAsia="pl-PL"/>
        </w:rPr>
        <w:t xml:space="preserve"> Nr 3</w:t>
      </w:r>
      <w:r w:rsidR="00B02288" w:rsidRPr="00637743">
        <w:rPr>
          <w:rFonts w:asciiTheme="minorHAnsi" w:hAnsiTheme="minorHAnsi" w:cstheme="minorHAnsi"/>
          <w:lang w:eastAsia="pl-PL"/>
        </w:rPr>
        <w:tab/>
        <w:t>– oświadczenie wykonawcy o braku podstaw do wykluczenia,</w:t>
      </w:r>
    </w:p>
    <w:p w14:paraId="78D52BCC" w14:textId="35C7C476" w:rsidR="00B02288" w:rsidRPr="00637743" w:rsidRDefault="003E14ED" w:rsidP="0037717B">
      <w:pPr>
        <w:numPr>
          <w:ilvl w:val="0"/>
          <w:numId w:val="16"/>
        </w:numPr>
        <w:tabs>
          <w:tab w:val="left" w:pos="2410"/>
        </w:tabs>
        <w:spacing w:after="0" w:line="300" w:lineRule="auto"/>
        <w:rPr>
          <w:rFonts w:asciiTheme="minorHAnsi" w:hAnsiTheme="minorHAnsi" w:cstheme="minorHAnsi"/>
        </w:rPr>
      </w:pPr>
      <w:r>
        <w:rPr>
          <w:rFonts w:asciiTheme="minorHAnsi" w:hAnsiTheme="minorHAnsi" w:cstheme="minorHAnsi"/>
          <w:lang w:eastAsia="pl-PL"/>
        </w:rPr>
        <w:t>Załącznik</w:t>
      </w:r>
      <w:r w:rsidR="00B02288" w:rsidRPr="00637743">
        <w:rPr>
          <w:rFonts w:asciiTheme="minorHAnsi" w:hAnsiTheme="minorHAnsi" w:cstheme="minorHAnsi"/>
          <w:lang w:eastAsia="pl-PL"/>
        </w:rPr>
        <w:t xml:space="preserve"> Nr 4</w:t>
      </w:r>
      <w:r w:rsidR="00B02288" w:rsidRPr="00637743">
        <w:rPr>
          <w:rFonts w:asciiTheme="minorHAnsi" w:hAnsiTheme="minorHAnsi" w:cstheme="minorHAnsi"/>
          <w:lang w:eastAsia="pl-PL"/>
        </w:rPr>
        <w:tab/>
        <w:t>– projektowane postanowienia umowy,</w:t>
      </w:r>
    </w:p>
    <w:p w14:paraId="24FE2EEA" w14:textId="3C78CDDA" w:rsidR="00B02288" w:rsidRPr="00637743" w:rsidRDefault="003E14ED" w:rsidP="0037717B">
      <w:pPr>
        <w:numPr>
          <w:ilvl w:val="0"/>
          <w:numId w:val="16"/>
        </w:numPr>
        <w:tabs>
          <w:tab w:val="left" w:pos="2410"/>
        </w:tabs>
        <w:spacing w:after="0" w:line="300" w:lineRule="auto"/>
        <w:rPr>
          <w:rFonts w:asciiTheme="minorHAnsi" w:hAnsiTheme="minorHAnsi" w:cstheme="minorHAnsi"/>
        </w:rPr>
      </w:pPr>
      <w:r>
        <w:rPr>
          <w:rFonts w:asciiTheme="minorHAnsi" w:hAnsiTheme="minorHAnsi" w:cstheme="minorHAnsi"/>
          <w:lang w:eastAsia="pl-PL"/>
        </w:rPr>
        <w:t>Załącznik</w:t>
      </w:r>
      <w:r w:rsidR="00B02288" w:rsidRPr="00637743">
        <w:rPr>
          <w:rFonts w:asciiTheme="minorHAnsi" w:hAnsiTheme="minorHAnsi" w:cstheme="minorHAnsi"/>
          <w:lang w:eastAsia="pl-PL"/>
        </w:rPr>
        <w:t xml:space="preserve"> Nr 5</w:t>
      </w:r>
      <w:r w:rsidR="00B02288" w:rsidRPr="00637743">
        <w:rPr>
          <w:rFonts w:asciiTheme="minorHAnsi" w:hAnsiTheme="minorHAnsi" w:cstheme="minorHAnsi"/>
          <w:lang w:eastAsia="pl-PL"/>
        </w:rPr>
        <w:tab/>
        <w:t xml:space="preserve">– wykaz wykonanych przez </w:t>
      </w:r>
      <w:r w:rsidR="00BC767D">
        <w:rPr>
          <w:rFonts w:asciiTheme="minorHAnsi" w:hAnsiTheme="minorHAnsi" w:cstheme="minorHAnsi"/>
          <w:lang w:eastAsia="pl-PL"/>
        </w:rPr>
        <w:t>w</w:t>
      </w:r>
      <w:r w:rsidR="00B02288" w:rsidRPr="00637743">
        <w:rPr>
          <w:rFonts w:asciiTheme="minorHAnsi" w:hAnsiTheme="minorHAnsi" w:cstheme="minorHAnsi"/>
          <w:lang w:eastAsia="pl-PL"/>
        </w:rPr>
        <w:t xml:space="preserve">ykonawcę robót budowlanych, </w:t>
      </w:r>
    </w:p>
    <w:p w14:paraId="465A9FF3" w14:textId="1DC48238" w:rsidR="00B02288" w:rsidRPr="00637743" w:rsidRDefault="003E14ED" w:rsidP="0037717B">
      <w:pPr>
        <w:numPr>
          <w:ilvl w:val="0"/>
          <w:numId w:val="16"/>
        </w:numPr>
        <w:tabs>
          <w:tab w:val="left" w:pos="2410"/>
        </w:tabs>
        <w:spacing w:after="0" w:line="300" w:lineRule="auto"/>
        <w:rPr>
          <w:rFonts w:asciiTheme="minorHAnsi" w:hAnsiTheme="minorHAnsi" w:cstheme="minorHAnsi"/>
        </w:rPr>
      </w:pPr>
      <w:r>
        <w:rPr>
          <w:rFonts w:asciiTheme="minorHAnsi" w:hAnsiTheme="minorHAnsi" w:cstheme="minorHAnsi"/>
          <w:lang w:eastAsia="pl-PL"/>
        </w:rPr>
        <w:t>Załącznik</w:t>
      </w:r>
      <w:r w:rsidR="00B02288" w:rsidRPr="00637743">
        <w:rPr>
          <w:rFonts w:asciiTheme="minorHAnsi" w:hAnsiTheme="minorHAnsi" w:cstheme="minorHAnsi"/>
          <w:lang w:eastAsia="pl-PL"/>
        </w:rPr>
        <w:t xml:space="preserve"> Nr 6</w:t>
      </w:r>
      <w:r w:rsidR="00B02288" w:rsidRPr="00637743">
        <w:rPr>
          <w:rFonts w:asciiTheme="minorHAnsi" w:hAnsiTheme="minorHAnsi" w:cstheme="minorHAnsi"/>
          <w:lang w:eastAsia="pl-PL"/>
        </w:rPr>
        <w:tab/>
        <w:t>– wykaz personelu,</w:t>
      </w:r>
    </w:p>
    <w:p w14:paraId="1DB6F80F" w14:textId="04A3558B" w:rsidR="00B02288" w:rsidRPr="00637743" w:rsidRDefault="003E14ED" w:rsidP="0037717B">
      <w:pPr>
        <w:numPr>
          <w:ilvl w:val="0"/>
          <w:numId w:val="16"/>
        </w:numPr>
        <w:tabs>
          <w:tab w:val="left" w:pos="2410"/>
        </w:tabs>
        <w:spacing w:after="0" w:line="300" w:lineRule="auto"/>
        <w:rPr>
          <w:rFonts w:asciiTheme="minorHAnsi" w:hAnsiTheme="minorHAnsi" w:cstheme="minorHAnsi"/>
        </w:rPr>
      </w:pPr>
      <w:r>
        <w:rPr>
          <w:rFonts w:asciiTheme="minorHAnsi" w:hAnsiTheme="minorHAnsi" w:cstheme="minorHAnsi"/>
        </w:rPr>
        <w:t>Załącznik</w:t>
      </w:r>
      <w:r w:rsidR="00B02288" w:rsidRPr="00637743">
        <w:rPr>
          <w:rFonts w:asciiTheme="minorHAnsi" w:hAnsiTheme="minorHAnsi" w:cstheme="minorHAnsi"/>
        </w:rPr>
        <w:t xml:space="preserve"> Nr 7</w:t>
      </w:r>
      <w:r w:rsidR="00B02288" w:rsidRPr="00637743">
        <w:rPr>
          <w:rFonts w:asciiTheme="minorHAnsi" w:hAnsiTheme="minorHAnsi" w:cstheme="minorHAnsi"/>
        </w:rPr>
        <w:tab/>
        <w:t xml:space="preserve">– </w:t>
      </w:r>
      <w:r w:rsidR="00B02288" w:rsidRPr="00637743">
        <w:rPr>
          <w:rFonts w:asciiTheme="minorHAnsi" w:hAnsiTheme="minorHAnsi" w:cstheme="minorHAnsi"/>
          <w:lang w:eastAsia="pl-PL"/>
        </w:rPr>
        <w:t>wykaz podwykonawców</w:t>
      </w:r>
      <w:r w:rsidR="00B02288" w:rsidRPr="00637743">
        <w:rPr>
          <w:rFonts w:asciiTheme="minorHAnsi" w:hAnsiTheme="minorHAnsi" w:cstheme="minorHAnsi"/>
        </w:rPr>
        <w:t>,</w:t>
      </w:r>
    </w:p>
    <w:p w14:paraId="0F571591" w14:textId="144C56EF" w:rsidR="00B02288" w:rsidRPr="00637743" w:rsidRDefault="003E14ED" w:rsidP="0037717B">
      <w:pPr>
        <w:numPr>
          <w:ilvl w:val="0"/>
          <w:numId w:val="16"/>
        </w:numPr>
        <w:tabs>
          <w:tab w:val="left" w:pos="2410"/>
        </w:tabs>
        <w:spacing w:after="0" w:line="300" w:lineRule="auto"/>
        <w:rPr>
          <w:rFonts w:asciiTheme="minorHAnsi" w:hAnsiTheme="minorHAnsi" w:cstheme="minorHAnsi"/>
        </w:rPr>
      </w:pPr>
      <w:r>
        <w:rPr>
          <w:rFonts w:asciiTheme="minorHAnsi" w:hAnsiTheme="minorHAnsi" w:cstheme="minorHAnsi"/>
        </w:rPr>
        <w:t>Załącznik</w:t>
      </w:r>
      <w:r w:rsidR="00B02288" w:rsidRPr="00637743">
        <w:rPr>
          <w:rFonts w:asciiTheme="minorHAnsi" w:hAnsiTheme="minorHAnsi" w:cstheme="minorHAnsi"/>
        </w:rPr>
        <w:t xml:space="preserve"> Nr 8</w:t>
      </w:r>
      <w:r w:rsidR="00B02288" w:rsidRPr="00637743">
        <w:rPr>
          <w:rFonts w:asciiTheme="minorHAnsi" w:hAnsiTheme="minorHAnsi" w:cstheme="minorHAnsi"/>
        </w:rPr>
        <w:tab/>
        <w:t xml:space="preserve">– </w:t>
      </w:r>
      <w:r w:rsidR="00B02288" w:rsidRPr="00637743">
        <w:rPr>
          <w:rFonts w:asciiTheme="minorHAnsi" w:hAnsiTheme="minorHAnsi" w:cstheme="minorHAnsi"/>
          <w:lang w:eastAsia="pl-PL"/>
        </w:rPr>
        <w:t>zobowiązanie innego podmiotu</w:t>
      </w:r>
      <w:r w:rsidR="00B02288" w:rsidRPr="00637743">
        <w:rPr>
          <w:rFonts w:asciiTheme="minorHAnsi" w:hAnsiTheme="minorHAnsi" w:cstheme="minorHAnsi"/>
        </w:rPr>
        <w:t>,</w:t>
      </w:r>
    </w:p>
    <w:p w14:paraId="1AE32568" w14:textId="2852CC64" w:rsidR="00B02288" w:rsidRPr="00637743" w:rsidRDefault="003E14ED" w:rsidP="0037717B">
      <w:pPr>
        <w:numPr>
          <w:ilvl w:val="0"/>
          <w:numId w:val="16"/>
        </w:numPr>
        <w:spacing w:after="0" w:line="300" w:lineRule="auto"/>
        <w:rPr>
          <w:rFonts w:asciiTheme="minorHAnsi" w:hAnsiTheme="minorHAnsi" w:cstheme="minorHAnsi"/>
        </w:rPr>
      </w:pPr>
      <w:r>
        <w:rPr>
          <w:rFonts w:asciiTheme="minorHAnsi" w:hAnsiTheme="minorHAnsi" w:cstheme="minorHAnsi"/>
        </w:rPr>
        <w:t>Załącznik</w:t>
      </w:r>
      <w:r w:rsidR="00B02288" w:rsidRPr="00637743">
        <w:rPr>
          <w:rFonts w:asciiTheme="minorHAnsi" w:hAnsiTheme="minorHAnsi" w:cstheme="minorHAnsi"/>
        </w:rPr>
        <w:t xml:space="preserve"> Nr 9         – informacja dotycząca grupy kapitałowej,</w:t>
      </w:r>
    </w:p>
    <w:p w14:paraId="171ED66F" w14:textId="1A6A4189" w:rsidR="00B02288" w:rsidRPr="00637743" w:rsidRDefault="003E14ED" w:rsidP="0037717B">
      <w:pPr>
        <w:numPr>
          <w:ilvl w:val="0"/>
          <w:numId w:val="16"/>
        </w:numPr>
        <w:tabs>
          <w:tab w:val="left" w:pos="1985"/>
        </w:tabs>
        <w:spacing w:after="0" w:line="300" w:lineRule="auto"/>
        <w:rPr>
          <w:rFonts w:asciiTheme="minorHAnsi" w:hAnsiTheme="minorHAnsi" w:cstheme="minorHAnsi"/>
        </w:rPr>
      </w:pPr>
      <w:r>
        <w:rPr>
          <w:rFonts w:asciiTheme="minorHAnsi" w:hAnsiTheme="minorHAnsi" w:cstheme="minorHAnsi"/>
        </w:rPr>
        <w:t>Załącznik</w:t>
      </w:r>
      <w:r w:rsidR="00B02288" w:rsidRPr="00637743">
        <w:rPr>
          <w:rFonts w:asciiTheme="minorHAnsi" w:hAnsiTheme="minorHAnsi" w:cstheme="minorHAnsi"/>
        </w:rPr>
        <w:t xml:space="preserve"> Nr 10       – </w:t>
      </w:r>
      <w:r w:rsidR="00B02288" w:rsidRPr="00637743">
        <w:rPr>
          <w:rFonts w:asciiTheme="minorHAnsi" w:hAnsiTheme="minorHAnsi" w:cstheme="minorHAnsi"/>
          <w:lang w:eastAsia="pl-PL"/>
        </w:rPr>
        <w:t>przedmiar robó</w:t>
      </w:r>
      <w:r w:rsidR="0093174F">
        <w:rPr>
          <w:rFonts w:asciiTheme="minorHAnsi" w:hAnsiTheme="minorHAnsi" w:cstheme="minorHAnsi"/>
          <w:lang w:eastAsia="pl-PL"/>
        </w:rPr>
        <w:t>t</w:t>
      </w:r>
      <w:r w:rsidR="00B02288" w:rsidRPr="00637743">
        <w:rPr>
          <w:rFonts w:asciiTheme="minorHAnsi" w:hAnsiTheme="minorHAnsi" w:cstheme="minorHAnsi"/>
          <w:lang w:eastAsia="pl-PL"/>
        </w:rPr>
        <w:t>,</w:t>
      </w:r>
    </w:p>
    <w:p w14:paraId="15151706" w14:textId="51088EB7" w:rsidR="00B02288" w:rsidRPr="00637743" w:rsidRDefault="003E14ED" w:rsidP="0037717B">
      <w:pPr>
        <w:numPr>
          <w:ilvl w:val="0"/>
          <w:numId w:val="16"/>
        </w:numPr>
        <w:tabs>
          <w:tab w:val="left" w:pos="1985"/>
        </w:tabs>
        <w:spacing w:after="0" w:line="300" w:lineRule="auto"/>
        <w:rPr>
          <w:rFonts w:asciiTheme="minorHAnsi" w:hAnsiTheme="minorHAnsi" w:cstheme="minorHAnsi"/>
        </w:rPr>
      </w:pPr>
      <w:r>
        <w:rPr>
          <w:rFonts w:asciiTheme="minorHAnsi" w:hAnsiTheme="minorHAnsi" w:cstheme="minorHAnsi"/>
        </w:rPr>
        <w:t>Załącznik</w:t>
      </w:r>
      <w:r w:rsidR="00B02288" w:rsidRPr="00637743">
        <w:rPr>
          <w:rFonts w:asciiTheme="minorHAnsi" w:hAnsiTheme="minorHAnsi" w:cstheme="minorHAnsi"/>
        </w:rPr>
        <w:t xml:space="preserve"> Nr 11       –</w:t>
      </w:r>
      <w:r w:rsidR="00B02288" w:rsidRPr="00637743">
        <w:rPr>
          <w:rFonts w:asciiTheme="minorHAnsi" w:hAnsiTheme="minorHAnsi" w:cstheme="minorHAnsi"/>
          <w:lang w:eastAsia="pl-PL"/>
        </w:rPr>
        <w:t xml:space="preserve"> </w:t>
      </w:r>
      <w:r w:rsidR="00D6385B">
        <w:rPr>
          <w:rFonts w:asciiTheme="minorHAnsi" w:hAnsiTheme="minorHAnsi" w:cstheme="minorHAnsi"/>
          <w:lang w:eastAsia="pl-PL"/>
        </w:rPr>
        <w:t xml:space="preserve">projekt </w:t>
      </w:r>
      <w:r w:rsidR="00F173BA">
        <w:rPr>
          <w:rFonts w:asciiTheme="minorHAnsi" w:hAnsiTheme="minorHAnsi" w:cstheme="minorHAnsi"/>
          <w:lang w:eastAsia="pl-PL"/>
        </w:rPr>
        <w:t>budowlan</w:t>
      </w:r>
      <w:r w:rsidR="00E21AEF">
        <w:rPr>
          <w:rFonts w:asciiTheme="minorHAnsi" w:hAnsiTheme="minorHAnsi" w:cstheme="minorHAnsi"/>
          <w:lang w:eastAsia="pl-PL"/>
        </w:rPr>
        <w:t>y</w:t>
      </w:r>
      <w:r w:rsidR="00B02288" w:rsidRPr="00637743">
        <w:rPr>
          <w:rFonts w:asciiTheme="minorHAnsi" w:hAnsiTheme="minorHAnsi" w:cstheme="minorHAnsi"/>
          <w:lang w:eastAsia="pl-PL"/>
        </w:rPr>
        <w:t>,</w:t>
      </w:r>
    </w:p>
    <w:p w14:paraId="3FC63B21" w14:textId="24595B32" w:rsidR="00B02288" w:rsidRPr="00B164D1" w:rsidRDefault="003E14ED" w:rsidP="0037717B">
      <w:pPr>
        <w:numPr>
          <w:ilvl w:val="0"/>
          <w:numId w:val="16"/>
        </w:numPr>
        <w:tabs>
          <w:tab w:val="left" w:pos="1985"/>
        </w:tabs>
        <w:spacing w:after="0" w:line="300" w:lineRule="auto"/>
        <w:rPr>
          <w:rFonts w:asciiTheme="minorHAnsi" w:hAnsiTheme="minorHAnsi" w:cstheme="minorHAnsi"/>
        </w:rPr>
      </w:pPr>
      <w:r>
        <w:rPr>
          <w:rFonts w:asciiTheme="minorHAnsi" w:hAnsiTheme="minorHAnsi" w:cstheme="minorHAnsi"/>
        </w:rPr>
        <w:t>Załącznik</w:t>
      </w:r>
      <w:r w:rsidR="00B02288" w:rsidRPr="00637743">
        <w:rPr>
          <w:rFonts w:asciiTheme="minorHAnsi" w:hAnsiTheme="minorHAnsi" w:cstheme="minorHAnsi"/>
        </w:rPr>
        <w:t xml:space="preserve"> Nr 12       – </w:t>
      </w:r>
      <w:r w:rsidR="00B164D1" w:rsidRPr="00637743">
        <w:rPr>
          <w:rFonts w:asciiTheme="minorHAnsi" w:eastAsia="Times New Roman" w:hAnsiTheme="minorHAnsi" w:cstheme="minorHAnsi"/>
          <w:lang w:eastAsia="pl-PL"/>
        </w:rPr>
        <w:t>specyfikacj</w:t>
      </w:r>
      <w:r w:rsidR="00B164D1">
        <w:rPr>
          <w:rFonts w:asciiTheme="minorHAnsi" w:eastAsia="Times New Roman" w:hAnsiTheme="minorHAnsi" w:cstheme="minorHAnsi"/>
          <w:lang w:eastAsia="pl-PL"/>
        </w:rPr>
        <w:t>a</w:t>
      </w:r>
      <w:r w:rsidR="00B164D1" w:rsidRPr="00637743">
        <w:rPr>
          <w:rFonts w:asciiTheme="minorHAnsi" w:eastAsia="Times New Roman" w:hAnsiTheme="minorHAnsi" w:cstheme="minorHAnsi"/>
          <w:lang w:eastAsia="pl-PL"/>
        </w:rPr>
        <w:t xml:space="preserve"> techniczn</w:t>
      </w:r>
      <w:r w:rsidR="00B164D1">
        <w:rPr>
          <w:rFonts w:asciiTheme="minorHAnsi" w:eastAsia="Times New Roman" w:hAnsiTheme="minorHAnsi" w:cstheme="minorHAnsi"/>
          <w:lang w:eastAsia="pl-PL"/>
        </w:rPr>
        <w:t>a</w:t>
      </w:r>
      <w:r w:rsidR="00B164D1" w:rsidRPr="00637743">
        <w:rPr>
          <w:rFonts w:asciiTheme="minorHAnsi" w:eastAsia="Times New Roman" w:hAnsiTheme="minorHAnsi" w:cstheme="minorHAnsi"/>
          <w:lang w:eastAsia="pl-PL"/>
        </w:rPr>
        <w:t xml:space="preserve"> wykonania i odbioru robót budowlanych</w:t>
      </w:r>
      <w:r w:rsidR="00B164D1">
        <w:rPr>
          <w:rFonts w:asciiTheme="minorHAnsi" w:eastAsia="Times New Roman" w:hAnsiTheme="minorHAnsi" w:cstheme="minorHAnsi"/>
          <w:lang w:eastAsia="pl-PL"/>
        </w:rPr>
        <w:t>.</w:t>
      </w:r>
    </w:p>
    <w:p w14:paraId="32D73F53" w14:textId="77777777" w:rsidR="00B02288" w:rsidRPr="00637743" w:rsidRDefault="00B02288" w:rsidP="00B02288">
      <w:pPr>
        <w:tabs>
          <w:tab w:val="left" w:pos="4860"/>
        </w:tabs>
        <w:spacing w:after="0" w:line="300" w:lineRule="auto"/>
        <w:jc w:val="both"/>
        <w:rPr>
          <w:rFonts w:asciiTheme="minorHAnsi" w:hAnsiTheme="minorHAnsi" w:cstheme="minorHAnsi"/>
          <w:b/>
          <w:lang w:eastAsia="pl-PL"/>
        </w:rPr>
      </w:pPr>
    </w:p>
    <w:p w14:paraId="3EF23914" w14:textId="77777777" w:rsidR="00301A62" w:rsidRDefault="00301A62" w:rsidP="00B02288">
      <w:pPr>
        <w:tabs>
          <w:tab w:val="left" w:pos="4860"/>
        </w:tabs>
        <w:spacing w:after="0" w:line="300" w:lineRule="auto"/>
        <w:jc w:val="both"/>
        <w:rPr>
          <w:rFonts w:asciiTheme="minorHAnsi" w:hAnsiTheme="minorHAnsi" w:cstheme="minorHAnsi"/>
          <w:b/>
          <w:lang w:eastAsia="pl-PL"/>
        </w:rPr>
      </w:pPr>
    </w:p>
    <w:p w14:paraId="3771226D" w14:textId="77777777" w:rsidR="00412C17" w:rsidRDefault="00412C17" w:rsidP="00B02288">
      <w:pPr>
        <w:tabs>
          <w:tab w:val="left" w:pos="4860"/>
        </w:tabs>
        <w:spacing w:after="0" w:line="300" w:lineRule="auto"/>
        <w:jc w:val="both"/>
        <w:rPr>
          <w:rFonts w:asciiTheme="minorHAnsi" w:hAnsiTheme="minorHAnsi" w:cstheme="minorHAnsi"/>
          <w:b/>
          <w:lang w:eastAsia="pl-PL"/>
        </w:rPr>
      </w:pPr>
    </w:p>
    <w:p w14:paraId="06A520EF" w14:textId="4D31637D" w:rsidR="00B02288" w:rsidRPr="00637743" w:rsidRDefault="00B02288" w:rsidP="00B02288">
      <w:pPr>
        <w:tabs>
          <w:tab w:val="left" w:pos="4860"/>
        </w:tabs>
        <w:spacing w:after="0" w:line="300" w:lineRule="auto"/>
        <w:jc w:val="both"/>
        <w:rPr>
          <w:rFonts w:asciiTheme="minorHAnsi" w:hAnsiTheme="minorHAnsi" w:cstheme="minorHAnsi"/>
          <w:b/>
          <w:lang w:eastAsia="pl-PL"/>
        </w:rPr>
      </w:pPr>
      <w:r w:rsidRPr="00637743">
        <w:rPr>
          <w:rFonts w:asciiTheme="minorHAnsi" w:hAnsiTheme="minorHAnsi" w:cstheme="minorHAnsi"/>
          <w:b/>
          <w:lang w:eastAsia="pl-PL"/>
        </w:rPr>
        <w:t xml:space="preserve">ZATWIERDZIŁ DYREKTOR </w:t>
      </w:r>
      <w:r w:rsidR="00B06FA0">
        <w:rPr>
          <w:rFonts w:asciiTheme="minorHAnsi" w:hAnsiTheme="minorHAnsi" w:cstheme="minorHAnsi"/>
          <w:b/>
          <w:lang w:eastAsia="pl-PL"/>
        </w:rPr>
        <w:t>SPS 177</w:t>
      </w:r>
      <w:r w:rsidRPr="00637743">
        <w:rPr>
          <w:rFonts w:asciiTheme="minorHAnsi" w:hAnsiTheme="minorHAnsi" w:cstheme="minorHAnsi"/>
          <w:b/>
          <w:lang w:eastAsia="pl-PL"/>
        </w:rPr>
        <w:tab/>
        <w:t>ZATWIERDZIŁ RADCA PRAWNY</w:t>
      </w:r>
    </w:p>
    <w:p w14:paraId="07ED12C5" w14:textId="77777777" w:rsidR="00B02288" w:rsidRPr="00637743" w:rsidRDefault="00B02288" w:rsidP="00B02288">
      <w:pPr>
        <w:tabs>
          <w:tab w:val="left" w:pos="4860"/>
        </w:tabs>
        <w:spacing w:after="0" w:line="300" w:lineRule="auto"/>
        <w:jc w:val="both"/>
        <w:rPr>
          <w:rFonts w:asciiTheme="minorHAnsi" w:hAnsiTheme="minorHAnsi" w:cstheme="minorHAnsi"/>
          <w:b/>
          <w:lang w:eastAsia="pl-PL"/>
        </w:rPr>
      </w:pPr>
    </w:p>
    <w:p w14:paraId="35A23F3B" w14:textId="6C9EE892" w:rsidR="00412C17" w:rsidRPr="00E21AEF" w:rsidRDefault="00710BF2" w:rsidP="00E21AEF">
      <w:pPr>
        <w:tabs>
          <w:tab w:val="left" w:pos="4860"/>
        </w:tabs>
        <w:spacing w:after="0" w:line="300" w:lineRule="auto"/>
        <w:jc w:val="both"/>
        <w:rPr>
          <w:rFonts w:asciiTheme="minorHAnsi" w:hAnsiTheme="minorHAnsi" w:cstheme="minorHAnsi"/>
          <w:b/>
          <w:lang w:eastAsia="pl-PL"/>
        </w:rPr>
      </w:pPr>
      <w:r>
        <w:rPr>
          <w:rFonts w:asciiTheme="minorHAnsi" w:hAnsiTheme="minorHAnsi" w:cstheme="minorHAnsi"/>
          <w:b/>
          <w:lang w:eastAsia="pl-PL"/>
        </w:rPr>
        <w:t xml:space="preserve"> </w:t>
      </w:r>
      <w:r w:rsidR="00B02288" w:rsidRPr="00637743">
        <w:rPr>
          <w:rFonts w:asciiTheme="minorHAnsi" w:hAnsiTheme="minorHAnsi" w:cstheme="minorHAnsi"/>
          <w:b/>
          <w:lang w:eastAsia="pl-PL"/>
        </w:rPr>
        <w:t>………</w:t>
      </w:r>
      <w:r w:rsidR="000303F4">
        <w:rPr>
          <w:rFonts w:asciiTheme="minorHAnsi" w:hAnsiTheme="minorHAnsi" w:cstheme="minorHAnsi"/>
          <w:b/>
          <w:lang w:eastAsia="pl-PL"/>
        </w:rPr>
        <w:t>..</w:t>
      </w:r>
      <w:r w:rsidR="00B02288" w:rsidRPr="00637743">
        <w:rPr>
          <w:rFonts w:asciiTheme="minorHAnsi" w:hAnsiTheme="minorHAnsi" w:cstheme="minorHAnsi"/>
          <w:b/>
          <w:lang w:eastAsia="pl-PL"/>
        </w:rPr>
        <w:t>……………………………………..</w:t>
      </w:r>
      <w:r w:rsidR="00B02288" w:rsidRPr="00637743">
        <w:rPr>
          <w:rFonts w:asciiTheme="minorHAnsi" w:hAnsiTheme="minorHAnsi" w:cstheme="minorHAnsi"/>
          <w:b/>
          <w:lang w:eastAsia="pl-PL"/>
        </w:rPr>
        <w:tab/>
      </w:r>
      <w:r>
        <w:rPr>
          <w:rFonts w:asciiTheme="minorHAnsi" w:hAnsiTheme="minorHAnsi" w:cstheme="minorHAnsi"/>
          <w:b/>
          <w:lang w:eastAsia="pl-PL"/>
        </w:rPr>
        <w:t xml:space="preserve"> </w:t>
      </w:r>
      <w:r w:rsidR="00B02288" w:rsidRPr="00637743">
        <w:rPr>
          <w:rFonts w:asciiTheme="minorHAnsi" w:hAnsiTheme="minorHAnsi" w:cstheme="minorHAnsi"/>
          <w:b/>
          <w:lang w:eastAsia="pl-PL"/>
        </w:rPr>
        <w:t>…………</w:t>
      </w:r>
      <w:r w:rsidR="000303F4">
        <w:rPr>
          <w:rFonts w:asciiTheme="minorHAnsi" w:hAnsiTheme="minorHAnsi" w:cstheme="minorHAnsi"/>
          <w:b/>
          <w:lang w:eastAsia="pl-PL"/>
        </w:rPr>
        <w:t>…….</w:t>
      </w:r>
      <w:r w:rsidR="00B02288" w:rsidRPr="00637743">
        <w:rPr>
          <w:rFonts w:asciiTheme="minorHAnsi" w:hAnsiTheme="minorHAnsi" w:cstheme="minorHAnsi"/>
          <w:b/>
          <w:lang w:eastAsia="pl-PL"/>
        </w:rPr>
        <w:t>……………………………..</w:t>
      </w:r>
    </w:p>
    <w:p w14:paraId="10C2087E" w14:textId="77777777" w:rsidR="00B06FA0" w:rsidRDefault="00B06FA0" w:rsidP="00E21AEF">
      <w:pPr>
        <w:spacing w:after="0" w:line="300" w:lineRule="auto"/>
        <w:jc w:val="both"/>
        <w:outlineLvl w:val="2"/>
        <w:rPr>
          <w:rFonts w:asciiTheme="minorHAnsi" w:hAnsiTheme="minorHAnsi" w:cstheme="minorHAnsi"/>
          <w:b/>
          <w:bCs/>
          <w:lang w:eastAsia="pl-PL"/>
        </w:rPr>
      </w:pPr>
    </w:p>
    <w:p w14:paraId="33105368" w14:textId="46A05AA3" w:rsidR="00B02288" w:rsidRPr="00637743" w:rsidRDefault="00B02288" w:rsidP="00437C31">
      <w:pPr>
        <w:spacing w:after="0" w:line="300" w:lineRule="auto"/>
        <w:outlineLvl w:val="2"/>
        <w:rPr>
          <w:rFonts w:asciiTheme="minorHAnsi" w:hAnsiTheme="minorHAnsi" w:cstheme="minorHAnsi"/>
        </w:rPr>
      </w:pPr>
      <w:r w:rsidRPr="00637743">
        <w:rPr>
          <w:rFonts w:asciiTheme="minorHAnsi" w:hAnsiTheme="minorHAnsi" w:cstheme="minorHAnsi"/>
          <w:b/>
          <w:bCs/>
          <w:lang w:eastAsia="pl-PL"/>
        </w:rPr>
        <w:lastRenderedPageBreak/>
        <w:t>I.  Nazwa oraz adres Zamawiającego</w:t>
      </w:r>
    </w:p>
    <w:p w14:paraId="404A0B03" w14:textId="77777777" w:rsidR="00B06FA0" w:rsidRPr="00B06FA0" w:rsidRDefault="00B06FA0" w:rsidP="00437C31">
      <w:pPr>
        <w:tabs>
          <w:tab w:val="left" w:pos="284"/>
        </w:tabs>
        <w:spacing w:after="0" w:line="300" w:lineRule="auto"/>
        <w:ind w:left="284"/>
        <w:rPr>
          <w:rFonts w:asciiTheme="minorHAnsi" w:hAnsiTheme="minorHAnsi" w:cstheme="minorHAnsi"/>
          <w:bCs/>
          <w:lang w:eastAsia="pl-PL"/>
        </w:rPr>
      </w:pPr>
      <w:r w:rsidRPr="00B06FA0">
        <w:rPr>
          <w:rFonts w:asciiTheme="minorHAnsi" w:hAnsiTheme="minorHAnsi" w:cstheme="minorHAnsi"/>
          <w:bCs/>
          <w:lang w:eastAsia="pl-PL"/>
        </w:rPr>
        <w:t>Szkoła Podstawowa Specjalna nr 177</w:t>
      </w:r>
    </w:p>
    <w:p w14:paraId="73954422" w14:textId="77777777" w:rsidR="00B06FA0" w:rsidRPr="00B06FA0" w:rsidRDefault="00B06FA0" w:rsidP="00437C31">
      <w:pPr>
        <w:tabs>
          <w:tab w:val="left" w:pos="284"/>
        </w:tabs>
        <w:spacing w:after="0" w:line="300" w:lineRule="auto"/>
        <w:ind w:left="284"/>
        <w:rPr>
          <w:rFonts w:asciiTheme="minorHAnsi" w:hAnsiTheme="minorHAnsi" w:cstheme="minorHAnsi"/>
          <w:bCs/>
          <w:lang w:eastAsia="pl-PL"/>
        </w:rPr>
      </w:pPr>
      <w:r w:rsidRPr="00B06FA0">
        <w:rPr>
          <w:rFonts w:asciiTheme="minorHAnsi" w:hAnsiTheme="minorHAnsi" w:cstheme="minorHAnsi"/>
          <w:bCs/>
          <w:lang w:eastAsia="pl-PL"/>
        </w:rPr>
        <w:t>ul. Szczęśliwicka 45/47</w:t>
      </w:r>
    </w:p>
    <w:p w14:paraId="126964D8" w14:textId="4063C895" w:rsidR="00B02288" w:rsidRPr="00637743" w:rsidRDefault="00B06FA0" w:rsidP="00437C31">
      <w:pPr>
        <w:tabs>
          <w:tab w:val="left" w:pos="284"/>
        </w:tabs>
        <w:spacing w:after="0" w:line="300" w:lineRule="auto"/>
        <w:ind w:left="284"/>
        <w:rPr>
          <w:rFonts w:asciiTheme="minorHAnsi" w:hAnsiTheme="minorHAnsi" w:cstheme="minorHAnsi"/>
          <w:bCs/>
          <w:lang w:eastAsia="pl-PL"/>
        </w:rPr>
      </w:pPr>
      <w:r w:rsidRPr="00B06FA0">
        <w:rPr>
          <w:rFonts w:asciiTheme="minorHAnsi" w:hAnsiTheme="minorHAnsi" w:cstheme="minorHAnsi"/>
          <w:bCs/>
          <w:lang w:eastAsia="pl-PL"/>
        </w:rPr>
        <w:t>02-353 Warszawa</w:t>
      </w:r>
    </w:p>
    <w:p w14:paraId="704E6A4A" w14:textId="2322A09C" w:rsidR="00B02288" w:rsidRDefault="00B02288" w:rsidP="00437C31">
      <w:pPr>
        <w:tabs>
          <w:tab w:val="left" w:pos="284"/>
        </w:tabs>
        <w:spacing w:after="0" w:line="300" w:lineRule="auto"/>
        <w:ind w:left="284"/>
        <w:rPr>
          <w:rFonts w:asciiTheme="minorHAnsi" w:hAnsiTheme="minorHAnsi" w:cstheme="minorHAnsi"/>
          <w:bCs/>
          <w:lang w:eastAsia="pl-PL"/>
        </w:rPr>
      </w:pPr>
      <w:r w:rsidRPr="00710BF2">
        <w:rPr>
          <w:rFonts w:asciiTheme="minorHAnsi" w:hAnsiTheme="minorHAnsi" w:cstheme="minorHAnsi"/>
          <w:lang w:eastAsia="pl-PL"/>
        </w:rPr>
        <w:t>Tel:</w:t>
      </w:r>
      <w:r w:rsidRPr="00637743">
        <w:rPr>
          <w:rFonts w:asciiTheme="minorHAnsi" w:hAnsiTheme="minorHAnsi" w:cstheme="minorHAnsi"/>
          <w:b/>
          <w:bCs/>
          <w:lang w:eastAsia="pl-PL"/>
        </w:rPr>
        <w:t xml:space="preserve"> </w:t>
      </w:r>
      <w:r w:rsidRPr="00637743">
        <w:rPr>
          <w:rFonts w:asciiTheme="minorHAnsi" w:hAnsiTheme="minorHAnsi" w:cstheme="minorHAnsi"/>
          <w:bCs/>
          <w:lang w:eastAsia="pl-PL"/>
        </w:rPr>
        <w:t>(22) </w:t>
      </w:r>
      <w:r w:rsidR="00B06FA0">
        <w:rPr>
          <w:rFonts w:asciiTheme="minorHAnsi" w:hAnsiTheme="minorHAnsi" w:cstheme="minorHAnsi"/>
          <w:bCs/>
          <w:lang w:eastAsia="pl-PL"/>
        </w:rPr>
        <w:t>822-06-42</w:t>
      </w:r>
    </w:p>
    <w:p w14:paraId="03A5DC53" w14:textId="7D4E28FB" w:rsidR="00991F9C" w:rsidRPr="00991F9C" w:rsidRDefault="00991F9C" w:rsidP="00437C31">
      <w:pPr>
        <w:tabs>
          <w:tab w:val="left" w:pos="108"/>
          <w:tab w:val="left" w:pos="204"/>
          <w:tab w:val="left" w:pos="284"/>
          <w:tab w:val="left" w:pos="336"/>
        </w:tabs>
        <w:spacing w:after="0" w:line="300" w:lineRule="auto"/>
        <w:ind w:left="284"/>
        <w:rPr>
          <w:rFonts w:asciiTheme="minorHAnsi" w:hAnsiTheme="minorHAnsi" w:cstheme="minorHAnsi"/>
          <w:lang w:eastAsia="pl-PL"/>
        </w:rPr>
      </w:pPr>
      <w:r w:rsidRPr="00991F9C">
        <w:rPr>
          <w:rFonts w:asciiTheme="minorHAnsi" w:hAnsiTheme="minorHAnsi" w:cstheme="minorHAnsi"/>
          <w:lang w:eastAsia="pl-PL"/>
        </w:rPr>
        <w:t xml:space="preserve">Adres poczty elektronicznej: </w:t>
      </w:r>
      <w:hyperlink r:id="rId11" w:history="1">
        <w:r w:rsidR="005E1657" w:rsidRPr="007173D3">
          <w:rPr>
            <w:rStyle w:val="Hipercze"/>
          </w:rPr>
          <w:t>sekretariat.sp177@eduwarszawa.pl</w:t>
        </w:r>
      </w:hyperlink>
      <w:r w:rsidR="005E1657">
        <w:rPr>
          <w:rStyle w:val="Hipercze"/>
        </w:rPr>
        <w:t xml:space="preserve"> </w:t>
      </w:r>
      <w:r w:rsidR="00E21AEF">
        <w:t xml:space="preserve"> </w:t>
      </w:r>
      <w:r w:rsidR="00A60EF9">
        <w:t xml:space="preserve"> </w:t>
      </w:r>
    </w:p>
    <w:p w14:paraId="0768B1B7" w14:textId="2F8104E7" w:rsidR="00991F9C" w:rsidRPr="00991F9C" w:rsidRDefault="00991F9C" w:rsidP="00437C31">
      <w:pPr>
        <w:tabs>
          <w:tab w:val="left" w:pos="108"/>
          <w:tab w:val="left" w:pos="204"/>
          <w:tab w:val="left" w:pos="284"/>
          <w:tab w:val="left" w:pos="336"/>
        </w:tabs>
        <w:spacing w:after="0" w:line="300" w:lineRule="auto"/>
        <w:ind w:left="284"/>
        <w:rPr>
          <w:rFonts w:asciiTheme="minorHAnsi" w:hAnsiTheme="minorHAnsi" w:cstheme="minorHAnsi"/>
          <w:b/>
          <w:bCs/>
          <w:u w:val="single"/>
          <w:lang w:eastAsia="pl-PL"/>
        </w:rPr>
      </w:pPr>
      <w:r w:rsidRPr="00991F9C">
        <w:rPr>
          <w:rFonts w:asciiTheme="minorHAnsi" w:hAnsiTheme="minorHAnsi" w:cstheme="minorHAnsi"/>
          <w:b/>
          <w:bCs/>
          <w:u w:val="single"/>
          <w:lang w:eastAsia="pl-PL"/>
        </w:rPr>
        <w:t>Dane podmiotu, któremu Zamawiający powierzył przeprowadzenie postępowania:</w:t>
      </w:r>
    </w:p>
    <w:p w14:paraId="567674F9" w14:textId="77777777" w:rsidR="00991F9C" w:rsidRPr="00991F9C" w:rsidRDefault="00991F9C" w:rsidP="00437C31">
      <w:pPr>
        <w:tabs>
          <w:tab w:val="left" w:pos="108"/>
          <w:tab w:val="left" w:pos="204"/>
          <w:tab w:val="left" w:pos="284"/>
          <w:tab w:val="left" w:pos="336"/>
        </w:tabs>
        <w:spacing w:after="0" w:line="300" w:lineRule="auto"/>
        <w:ind w:left="284"/>
        <w:rPr>
          <w:rFonts w:asciiTheme="minorHAnsi" w:hAnsiTheme="minorHAnsi" w:cstheme="minorHAnsi"/>
          <w:b/>
          <w:bCs/>
          <w:lang w:eastAsia="pl-PL"/>
        </w:rPr>
      </w:pPr>
      <w:r w:rsidRPr="00991F9C">
        <w:rPr>
          <w:rFonts w:asciiTheme="minorHAnsi" w:hAnsiTheme="minorHAnsi" w:cstheme="minorHAnsi"/>
          <w:b/>
          <w:bCs/>
          <w:lang w:eastAsia="pl-PL"/>
        </w:rPr>
        <w:t>Miejskie Biuro Finansów Oświaty m. st. Warszawy (MBFO)</w:t>
      </w:r>
    </w:p>
    <w:p w14:paraId="197256D7" w14:textId="77777777" w:rsidR="00991F9C" w:rsidRPr="00991F9C" w:rsidRDefault="00991F9C" w:rsidP="00437C31">
      <w:pPr>
        <w:tabs>
          <w:tab w:val="left" w:pos="108"/>
          <w:tab w:val="left" w:pos="204"/>
          <w:tab w:val="left" w:pos="284"/>
          <w:tab w:val="left" w:pos="336"/>
        </w:tabs>
        <w:spacing w:after="0" w:line="300" w:lineRule="auto"/>
        <w:ind w:left="284"/>
        <w:rPr>
          <w:rFonts w:asciiTheme="minorHAnsi" w:hAnsiTheme="minorHAnsi" w:cstheme="minorHAnsi"/>
          <w:b/>
          <w:bCs/>
          <w:lang w:eastAsia="pl-PL"/>
        </w:rPr>
      </w:pPr>
      <w:r w:rsidRPr="00991F9C">
        <w:rPr>
          <w:rFonts w:asciiTheme="minorHAnsi" w:hAnsiTheme="minorHAnsi" w:cstheme="minorHAnsi"/>
          <w:b/>
          <w:bCs/>
          <w:lang w:eastAsia="pl-PL"/>
        </w:rPr>
        <w:t>ul. Mokotowska 55</w:t>
      </w:r>
    </w:p>
    <w:p w14:paraId="527A3C8A" w14:textId="77777777" w:rsidR="00991F9C" w:rsidRPr="00991F9C" w:rsidRDefault="00991F9C" w:rsidP="00437C31">
      <w:pPr>
        <w:tabs>
          <w:tab w:val="left" w:pos="108"/>
          <w:tab w:val="left" w:pos="204"/>
          <w:tab w:val="left" w:pos="284"/>
          <w:tab w:val="left" w:pos="336"/>
        </w:tabs>
        <w:spacing w:after="0" w:line="300" w:lineRule="auto"/>
        <w:ind w:left="284"/>
        <w:rPr>
          <w:rFonts w:asciiTheme="minorHAnsi" w:hAnsiTheme="minorHAnsi" w:cstheme="minorHAnsi"/>
          <w:b/>
          <w:bCs/>
          <w:lang w:eastAsia="pl-PL"/>
        </w:rPr>
      </w:pPr>
      <w:r w:rsidRPr="00991F9C">
        <w:rPr>
          <w:rFonts w:asciiTheme="minorHAnsi" w:hAnsiTheme="minorHAnsi" w:cstheme="minorHAnsi"/>
          <w:b/>
          <w:bCs/>
          <w:lang w:eastAsia="pl-PL"/>
        </w:rPr>
        <w:t xml:space="preserve">00-542 Warszawa </w:t>
      </w:r>
    </w:p>
    <w:p w14:paraId="36714A15" w14:textId="77777777" w:rsidR="00991F9C" w:rsidRPr="00991F9C" w:rsidRDefault="00991F9C" w:rsidP="00437C31">
      <w:pPr>
        <w:tabs>
          <w:tab w:val="left" w:pos="108"/>
          <w:tab w:val="left" w:pos="204"/>
          <w:tab w:val="left" w:pos="284"/>
          <w:tab w:val="left" w:pos="336"/>
        </w:tabs>
        <w:spacing w:after="0" w:line="300" w:lineRule="auto"/>
        <w:ind w:left="284"/>
        <w:rPr>
          <w:rFonts w:asciiTheme="minorHAnsi" w:hAnsiTheme="minorHAnsi" w:cstheme="minorHAnsi"/>
          <w:b/>
          <w:bCs/>
          <w:lang w:eastAsia="pl-PL"/>
        </w:rPr>
      </w:pPr>
      <w:r w:rsidRPr="00991F9C">
        <w:rPr>
          <w:rFonts w:asciiTheme="minorHAnsi" w:hAnsiTheme="minorHAnsi" w:cstheme="minorHAnsi"/>
          <w:b/>
          <w:bCs/>
          <w:lang w:eastAsia="pl-PL"/>
        </w:rPr>
        <w:t>Tel: (22) 277-47-00</w:t>
      </w:r>
    </w:p>
    <w:p w14:paraId="3333DA33" w14:textId="22736224" w:rsidR="00991F9C" w:rsidRPr="00991F9C" w:rsidRDefault="00991F9C" w:rsidP="00437C31">
      <w:pPr>
        <w:tabs>
          <w:tab w:val="left" w:pos="108"/>
          <w:tab w:val="left" w:pos="204"/>
          <w:tab w:val="left" w:pos="284"/>
          <w:tab w:val="left" w:pos="336"/>
        </w:tabs>
        <w:spacing w:after="0" w:line="300" w:lineRule="auto"/>
        <w:ind w:left="284"/>
        <w:rPr>
          <w:rFonts w:asciiTheme="minorHAnsi" w:hAnsiTheme="minorHAnsi" w:cstheme="minorHAnsi"/>
          <w:b/>
          <w:bCs/>
          <w:lang w:eastAsia="pl-PL"/>
        </w:rPr>
      </w:pPr>
      <w:r w:rsidRPr="00991F9C">
        <w:rPr>
          <w:rFonts w:asciiTheme="minorHAnsi" w:hAnsiTheme="minorHAnsi" w:cstheme="minorHAnsi"/>
          <w:b/>
          <w:bCs/>
          <w:lang w:eastAsia="pl-PL"/>
        </w:rPr>
        <w:t xml:space="preserve">Adres poczty elektronicznej: </w:t>
      </w:r>
      <w:hyperlink r:id="rId12" w:history="1">
        <w:r w:rsidRPr="00E21AEF">
          <w:rPr>
            <w:rStyle w:val="Hipercze"/>
            <w:rFonts w:asciiTheme="minorHAnsi" w:hAnsiTheme="minorHAnsi" w:cstheme="minorHAnsi"/>
            <w:lang w:eastAsia="pl-PL"/>
          </w:rPr>
          <w:t>zp.mbfo@eduwarszawa.pl</w:t>
        </w:r>
      </w:hyperlink>
      <w:r>
        <w:rPr>
          <w:rFonts w:asciiTheme="minorHAnsi" w:hAnsiTheme="minorHAnsi" w:cstheme="minorHAnsi"/>
          <w:b/>
          <w:bCs/>
          <w:lang w:eastAsia="pl-PL"/>
        </w:rPr>
        <w:t xml:space="preserve"> </w:t>
      </w:r>
      <w:r w:rsidRPr="00991F9C">
        <w:rPr>
          <w:rFonts w:asciiTheme="minorHAnsi" w:hAnsiTheme="minorHAnsi" w:cstheme="minorHAnsi"/>
          <w:b/>
          <w:bCs/>
          <w:lang w:eastAsia="pl-PL"/>
        </w:rPr>
        <w:t xml:space="preserve">   </w:t>
      </w:r>
    </w:p>
    <w:p w14:paraId="0C75369F" w14:textId="0E1E09E3" w:rsidR="00B02288" w:rsidRDefault="00991F9C" w:rsidP="00437C31">
      <w:pPr>
        <w:tabs>
          <w:tab w:val="left" w:pos="284"/>
          <w:tab w:val="left" w:pos="336"/>
          <w:tab w:val="left" w:pos="426"/>
        </w:tabs>
        <w:spacing w:after="0" w:line="300" w:lineRule="auto"/>
        <w:ind w:left="284"/>
        <w:rPr>
          <w:rFonts w:asciiTheme="minorHAnsi" w:hAnsiTheme="minorHAnsi" w:cstheme="minorHAnsi"/>
          <w:b/>
          <w:bCs/>
          <w:lang w:eastAsia="pl-PL"/>
        </w:rPr>
      </w:pPr>
      <w:r w:rsidRPr="00991F9C">
        <w:rPr>
          <w:rFonts w:asciiTheme="minorHAnsi" w:hAnsiTheme="minorHAnsi" w:cstheme="minorHAnsi"/>
          <w:b/>
          <w:bCs/>
          <w:lang w:eastAsia="pl-PL"/>
        </w:rPr>
        <w:t>Adres strony internetowej prowadzonego postępowania:</w:t>
      </w:r>
      <w:r>
        <w:rPr>
          <w:rFonts w:asciiTheme="minorHAnsi" w:hAnsiTheme="minorHAnsi" w:cstheme="minorHAnsi"/>
          <w:b/>
          <w:bCs/>
          <w:lang w:eastAsia="pl-PL"/>
        </w:rPr>
        <w:t xml:space="preserve"> </w:t>
      </w:r>
      <w:hyperlink r:id="rId13" w:history="1">
        <w:r w:rsidR="00E21AEF" w:rsidRPr="00A50A12">
          <w:rPr>
            <w:rStyle w:val="Hipercze"/>
          </w:rPr>
          <w:t>https://platformazakupowa.pl/pn/mbfo_mstwarszawa</w:t>
        </w:r>
      </w:hyperlink>
      <w:r w:rsidR="00E21AEF">
        <w:t xml:space="preserve"> </w:t>
      </w:r>
      <w:r w:rsidR="006D5B00">
        <w:rPr>
          <w:rFonts w:asciiTheme="minorHAnsi" w:hAnsiTheme="minorHAnsi" w:cstheme="minorHAnsi"/>
          <w:b/>
          <w:bCs/>
          <w:lang w:eastAsia="pl-PL"/>
        </w:rPr>
        <w:t xml:space="preserve"> </w:t>
      </w:r>
    </w:p>
    <w:p w14:paraId="466695AC" w14:textId="77777777" w:rsidR="00991F9C" w:rsidRPr="00637743" w:rsidRDefault="00991F9C" w:rsidP="00437C31">
      <w:pPr>
        <w:tabs>
          <w:tab w:val="left" w:pos="108"/>
          <w:tab w:val="left" w:pos="204"/>
          <w:tab w:val="left" w:pos="336"/>
        </w:tabs>
        <w:spacing w:after="0" w:line="300" w:lineRule="auto"/>
        <w:ind w:left="142" w:firstLine="142"/>
        <w:rPr>
          <w:rFonts w:asciiTheme="minorHAnsi" w:hAnsiTheme="minorHAnsi" w:cstheme="minorHAnsi"/>
          <w:b/>
          <w:bCs/>
          <w:lang w:eastAsia="pl-PL"/>
        </w:rPr>
      </w:pPr>
    </w:p>
    <w:p w14:paraId="07BD25D7" w14:textId="77777777" w:rsidR="00B02288" w:rsidRPr="00637743" w:rsidRDefault="00B02288" w:rsidP="00437C31">
      <w:pPr>
        <w:tabs>
          <w:tab w:val="left" w:pos="108"/>
          <w:tab w:val="left" w:pos="204"/>
          <w:tab w:val="left" w:pos="336"/>
        </w:tabs>
        <w:spacing w:after="0" w:line="300" w:lineRule="auto"/>
        <w:ind w:left="142" w:hanging="142"/>
        <w:rPr>
          <w:rFonts w:asciiTheme="minorHAnsi" w:hAnsiTheme="minorHAnsi" w:cstheme="minorHAnsi"/>
          <w:b/>
          <w:bCs/>
          <w:lang w:eastAsia="pl-PL"/>
        </w:rPr>
      </w:pPr>
      <w:r w:rsidRPr="00637743">
        <w:rPr>
          <w:rFonts w:asciiTheme="minorHAnsi" w:hAnsiTheme="minorHAnsi" w:cstheme="minorHAnsi"/>
          <w:b/>
          <w:bCs/>
          <w:lang w:eastAsia="pl-PL"/>
        </w:rPr>
        <w:t>II. Tryb udzielenia zamówienia</w:t>
      </w:r>
    </w:p>
    <w:p w14:paraId="092E05DC" w14:textId="571C6495" w:rsidR="00991F9C" w:rsidRPr="00314DFE" w:rsidRDefault="00991F9C" w:rsidP="00437C31">
      <w:pPr>
        <w:pStyle w:val="Nagwek4"/>
        <w:numPr>
          <w:ilvl w:val="0"/>
          <w:numId w:val="1"/>
        </w:numPr>
        <w:tabs>
          <w:tab w:val="clear" w:pos="720"/>
          <w:tab w:val="left" w:pos="284"/>
        </w:tabs>
        <w:spacing w:before="0" w:after="0" w:line="300" w:lineRule="auto"/>
        <w:ind w:left="284" w:hanging="284"/>
        <w:rPr>
          <w:rFonts w:asciiTheme="minorHAnsi" w:hAnsiTheme="minorHAnsi" w:cstheme="minorHAnsi"/>
          <w:b w:val="0"/>
          <w:bCs w:val="0"/>
          <w:sz w:val="22"/>
          <w:szCs w:val="22"/>
        </w:rPr>
      </w:pPr>
      <w:r w:rsidRPr="00314DFE">
        <w:rPr>
          <w:rFonts w:asciiTheme="minorHAnsi" w:hAnsiTheme="minorHAnsi" w:cstheme="minorHAnsi"/>
          <w:b w:val="0"/>
          <w:bCs w:val="0"/>
          <w:sz w:val="22"/>
          <w:szCs w:val="22"/>
        </w:rPr>
        <w:t xml:space="preserve">Postępowanie o udzielenie zamówienia prowadzone jest </w:t>
      </w:r>
      <w:r w:rsidRPr="00314DFE">
        <w:rPr>
          <w:rFonts w:asciiTheme="minorHAnsi" w:hAnsiTheme="minorHAnsi" w:cstheme="minorHAnsi"/>
          <w:bCs w:val="0"/>
          <w:sz w:val="22"/>
          <w:szCs w:val="22"/>
        </w:rPr>
        <w:t>w trybie podstawowym bez</w:t>
      </w:r>
      <w:r>
        <w:rPr>
          <w:rFonts w:asciiTheme="minorHAnsi" w:hAnsiTheme="minorHAnsi" w:cstheme="minorHAnsi"/>
          <w:bCs w:val="0"/>
          <w:sz w:val="22"/>
          <w:szCs w:val="22"/>
        </w:rPr>
        <w:t xml:space="preserve"> </w:t>
      </w:r>
      <w:r w:rsidRPr="00314DFE">
        <w:rPr>
          <w:rFonts w:asciiTheme="minorHAnsi" w:hAnsiTheme="minorHAnsi" w:cstheme="minorHAnsi"/>
          <w:bCs w:val="0"/>
          <w:sz w:val="22"/>
          <w:szCs w:val="22"/>
        </w:rPr>
        <w:t>przeprowadzenia negocjacji</w:t>
      </w:r>
      <w:r w:rsidRPr="00314DFE">
        <w:rPr>
          <w:rFonts w:asciiTheme="minorHAnsi" w:hAnsiTheme="minorHAnsi" w:cstheme="minorHAnsi"/>
          <w:b w:val="0"/>
          <w:bCs w:val="0"/>
          <w:sz w:val="22"/>
          <w:szCs w:val="22"/>
        </w:rPr>
        <w:t xml:space="preserve"> na podstawie art. 275 pkt 1 ustawy z dnia 11 września 2019</w:t>
      </w:r>
      <w:r>
        <w:rPr>
          <w:rFonts w:asciiTheme="minorHAnsi" w:hAnsiTheme="minorHAnsi" w:cstheme="minorHAnsi"/>
          <w:b w:val="0"/>
          <w:bCs w:val="0"/>
          <w:sz w:val="22"/>
          <w:szCs w:val="22"/>
        </w:rPr>
        <w:t xml:space="preserve"> </w:t>
      </w:r>
      <w:r w:rsidRPr="00314DFE">
        <w:rPr>
          <w:rFonts w:asciiTheme="minorHAnsi" w:hAnsiTheme="minorHAnsi" w:cstheme="minorHAnsi"/>
          <w:b w:val="0"/>
          <w:bCs w:val="0"/>
          <w:sz w:val="22"/>
          <w:szCs w:val="22"/>
        </w:rPr>
        <w:t>r.</w:t>
      </w:r>
      <w:r>
        <w:rPr>
          <w:rFonts w:asciiTheme="minorHAnsi" w:hAnsiTheme="minorHAnsi" w:cstheme="minorHAnsi"/>
          <w:b w:val="0"/>
          <w:bCs w:val="0"/>
          <w:sz w:val="22"/>
          <w:szCs w:val="22"/>
        </w:rPr>
        <w:t xml:space="preserve"> </w:t>
      </w:r>
      <w:r>
        <w:rPr>
          <w:rFonts w:asciiTheme="minorHAnsi" w:hAnsiTheme="minorHAnsi" w:cstheme="minorHAnsi"/>
          <w:b w:val="0"/>
          <w:bCs w:val="0"/>
          <w:sz w:val="22"/>
          <w:szCs w:val="22"/>
        </w:rPr>
        <w:br/>
      </w:r>
      <w:r w:rsidRPr="00314DFE">
        <w:rPr>
          <w:rFonts w:asciiTheme="minorHAnsi" w:hAnsiTheme="minorHAnsi" w:cstheme="minorHAnsi"/>
          <w:b w:val="0"/>
          <w:bCs w:val="0"/>
          <w:sz w:val="22"/>
          <w:szCs w:val="22"/>
        </w:rPr>
        <w:t>– Prawo zamówień publicznych</w:t>
      </w:r>
      <w:r w:rsidRPr="00314DFE">
        <w:rPr>
          <w:rFonts w:asciiTheme="minorHAnsi" w:hAnsiTheme="minorHAnsi" w:cstheme="minorHAnsi"/>
          <w:b w:val="0"/>
          <w:sz w:val="22"/>
          <w:szCs w:val="22"/>
        </w:rPr>
        <w:t xml:space="preserve"> </w:t>
      </w:r>
      <w:r>
        <w:rPr>
          <w:rFonts w:asciiTheme="minorHAnsi" w:hAnsiTheme="minorHAnsi" w:cstheme="minorHAnsi"/>
          <w:b w:val="0"/>
          <w:sz w:val="22"/>
          <w:szCs w:val="22"/>
        </w:rPr>
        <w:t>(</w:t>
      </w:r>
      <w:r w:rsidR="005E1657" w:rsidRPr="005E1657">
        <w:rPr>
          <w:rFonts w:asciiTheme="minorHAnsi" w:hAnsiTheme="minorHAnsi" w:cstheme="minorHAnsi"/>
          <w:b w:val="0"/>
          <w:sz w:val="22"/>
          <w:szCs w:val="22"/>
        </w:rPr>
        <w:t>Dz. U. z 2023 r., poz. 1605</w:t>
      </w:r>
      <w:r w:rsidRPr="009A43FF">
        <w:rPr>
          <w:rFonts w:asciiTheme="minorHAnsi" w:hAnsiTheme="minorHAnsi" w:cstheme="minorHAnsi"/>
          <w:b w:val="0"/>
          <w:sz w:val="22"/>
          <w:szCs w:val="22"/>
        </w:rPr>
        <w:t>)</w:t>
      </w:r>
      <w:r>
        <w:rPr>
          <w:rFonts w:asciiTheme="minorHAnsi" w:hAnsiTheme="minorHAnsi" w:cstheme="minorHAnsi"/>
          <w:b w:val="0"/>
          <w:sz w:val="22"/>
          <w:szCs w:val="22"/>
        </w:rPr>
        <w:t xml:space="preserve">, </w:t>
      </w:r>
      <w:r w:rsidRPr="00314DFE">
        <w:rPr>
          <w:rFonts w:asciiTheme="minorHAnsi" w:hAnsiTheme="minorHAnsi" w:cstheme="minorHAnsi"/>
          <w:b w:val="0"/>
          <w:bCs w:val="0"/>
          <w:sz w:val="22"/>
          <w:szCs w:val="22"/>
        </w:rPr>
        <w:t>zwanej dalej „</w:t>
      </w:r>
      <w:r>
        <w:rPr>
          <w:rFonts w:asciiTheme="minorHAnsi" w:hAnsiTheme="minorHAnsi" w:cstheme="minorHAnsi"/>
          <w:b w:val="0"/>
          <w:bCs w:val="0"/>
          <w:sz w:val="22"/>
          <w:szCs w:val="22"/>
        </w:rPr>
        <w:t>P</w:t>
      </w:r>
      <w:r w:rsidRPr="00314DFE">
        <w:rPr>
          <w:rFonts w:asciiTheme="minorHAnsi" w:hAnsiTheme="minorHAnsi" w:cstheme="minorHAnsi"/>
          <w:b w:val="0"/>
          <w:bCs w:val="0"/>
          <w:sz w:val="22"/>
          <w:szCs w:val="22"/>
        </w:rPr>
        <w:t>zp”</w:t>
      </w:r>
      <w:r>
        <w:rPr>
          <w:rFonts w:asciiTheme="minorHAnsi" w:hAnsiTheme="minorHAnsi" w:cstheme="minorHAnsi"/>
          <w:b w:val="0"/>
          <w:bCs w:val="0"/>
          <w:sz w:val="22"/>
          <w:szCs w:val="22"/>
        </w:rPr>
        <w:t>,</w:t>
      </w:r>
      <w:r w:rsidRPr="00314DFE">
        <w:rPr>
          <w:rFonts w:asciiTheme="minorHAnsi" w:hAnsiTheme="minorHAnsi" w:cstheme="minorHAnsi"/>
          <w:b w:val="0"/>
          <w:bCs w:val="0"/>
          <w:sz w:val="22"/>
          <w:szCs w:val="22"/>
        </w:rPr>
        <w:t xml:space="preserve"> </w:t>
      </w:r>
      <w:r w:rsidRPr="00314DFE">
        <w:rPr>
          <w:rFonts w:asciiTheme="minorHAnsi" w:hAnsiTheme="minorHAnsi" w:cstheme="minorHAnsi"/>
          <w:sz w:val="22"/>
          <w:szCs w:val="22"/>
        </w:rPr>
        <w:t xml:space="preserve">zgodnie </w:t>
      </w:r>
      <w:r w:rsidR="005E1657">
        <w:rPr>
          <w:rFonts w:asciiTheme="minorHAnsi" w:hAnsiTheme="minorHAnsi" w:cstheme="minorHAnsi"/>
          <w:sz w:val="22"/>
          <w:szCs w:val="22"/>
        </w:rPr>
        <w:br/>
      </w:r>
      <w:r w:rsidRPr="00314DFE">
        <w:rPr>
          <w:rFonts w:asciiTheme="minorHAnsi" w:hAnsiTheme="minorHAnsi" w:cstheme="minorHAnsi"/>
          <w:sz w:val="22"/>
          <w:szCs w:val="22"/>
        </w:rPr>
        <w:t xml:space="preserve">z wymaganiami określonymi w niniejszej </w:t>
      </w:r>
      <w:r w:rsidRPr="00314DFE">
        <w:rPr>
          <w:rFonts w:asciiTheme="minorHAnsi" w:hAnsiTheme="minorHAnsi" w:cstheme="minorHAnsi"/>
          <w:i/>
          <w:sz w:val="22"/>
          <w:szCs w:val="22"/>
        </w:rPr>
        <w:t xml:space="preserve">Specyfikacji Warunków Zamówienia, </w:t>
      </w:r>
      <w:r w:rsidRPr="00314DFE">
        <w:rPr>
          <w:rFonts w:asciiTheme="minorHAnsi" w:hAnsiTheme="minorHAnsi" w:cstheme="minorHAnsi"/>
          <w:b w:val="0"/>
          <w:i/>
          <w:sz w:val="22"/>
          <w:szCs w:val="22"/>
        </w:rPr>
        <w:t>zwanej dalej „SWZ”.</w:t>
      </w:r>
      <w:r w:rsidRPr="00314DFE">
        <w:rPr>
          <w:rFonts w:asciiTheme="minorHAnsi" w:hAnsiTheme="minorHAnsi" w:cstheme="minorHAnsi"/>
          <w:b w:val="0"/>
          <w:bCs w:val="0"/>
          <w:sz w:val="22"/>
          <w:szCs w:val="22"/>
        </w:rPr>
        <w:t xml:space="preserve"> </w:t>
      </w:r>
    </w:p>
    <w:p w14:paraId="45A381A4" w14:textId="316DF539" w:rsidR="00991F9C" w:rsidRPr="00314DFE" w:rsidRDefault="00991F9C" w:rsidP="00437C31">
      <w:pPr>
        <w:pStyle w:val="Nagwek4"/>
        <w:numPr>
          <w:ilvl w:val="0"/>
          <w:numId w:val="1"/>
        </w:numPr>
        <w:tabs>
          <w:tab w:val="clear" w:pos="720"/>
          <w:tab w:val="left" w:pos="284"/>
        </w:tabs>
        <w:spacing w:before="0" w:after="0" w:line="300" w:lineRule="auto"/>
        <w:ind w:left="284" w:hanging="284"/>
        <w:rPr>
          <w:rFonts w:asciiTheme="minorHAnsi" w:hAnsiTheme="minorHAnsi" w:cstheme="minorHAnsi"/>
          <w:b w:val="0"/>
          <w:bCs w:val="0"/>
          <w:sz w:val="22"/>
          <w:szCs w:val="22"/>
        </w:rPr>
      </w:pPr>
      <w:r w:rsidRPr="00314DFE">
        <w:rPr>
          <w:rFonts w:asciiTheme="minorHAnsi" w:hAnsiTheme="minorHAnsi" w:cstheme="minorHAnsi"/>
          <w:b w:val="0"/>
          <w:bCs w:val="0"/>
          <w:sz w:val="22"/>
          <w:szCs w:val="22"/>
        </w:rPr>
        <w:t xml:space="preserve">Do niniejszego postępowania bezpośrednio stosuje się przepisy </w:t>
      </w:r>
      <w:r>
        <w:rPr>
          <w:rFonts w:asciiTheme="minorHAnsi" w:hAnsiTheme="minorHAnsi" w:cstheme="minorHAnsi"/>
          <w:b w:val="0"/>
          <w:bCs w:val="0"/>
          <w:sz w:val="22"/>
          <w:szCs w:val="22"/>
        </w:rPr>
        <w:t>P</w:t>
      </w:r>
      <w:r w:rsidRPr="00314DFE">
        <w:rPr>
          <w:rFonts w:asciiTheme="minorHAnsi" w:hAnsiTheme="minorHAnsi" w:cstheme="minorHAnsi"/>
          <w:b w:val="0"/>
          <w:bCs w:val="0"/>
          <w:sz w:val="22"/>
          <w:szCs w:val="22"/>
        </w:rPr>
        <w:t xml:space="preserve">zp oraz rozporządzeń wydanych </w:t>
      </w:r>
      <w:r w:rsidR="003A7E8E">
        <w:rPr>
          <w:rFonts w:asciiTheme="minorHAnsi" w:hAnsiTheme="minorHAnsi" w:cstheme="minorHAnsi"/>
          <w:b w:val="0"/>
          <w:bCs w:val="0"/>
          <w:sz w:val="22"/>
          <w:szCs w:val="22"/>
        </w:rPr>
        <w:br/>
      </w:r>
      <w:r w:rsidRPr="00314DFE">
        <w:rPr>
          <w:rFonts w:asciiTheme="minorHAnsi" w:hAnsiTheme="minorHAnsi" w:cstheme="minorHAnsi"/>
          <w:b w:val="0"/>
          <w:bCs w:val="0"/>
          <w:sz w:val="22"/>
          <w:szCs w:val="22"/>
        </w:rPr>
        <w:t xml:space="preserve">na jej podstawie. W sprawach nieuregulowanych ustawą mają zastosowanie przepisy Kodeksu Cywilnego. </w:t>
      </w:r>
    </w:p>
    <w:p w14:paraId="69A01F7D" w14:textId="77777777" w:rsidR="00B02288" w:rsidRPr="00637743" w:rsidRDefault="00B02288" w:rsidP="00437C31">
      <w:pPr>
        <w:keepNext/>
        <w:spacing w:after="0" w:line="300" w:lineRule="auto"/>
        <w:outlineLvl w:val="2"/>
        <w:rPr>
          <w:rFonts w:asciiTheme="minorHAnsi" w:hAnsiTheme="minorHAnsi" w:cstheme="minorHAnsi"/>
          <w:b/>
          <w:bCs/>
          <w:lang w:eastAsia="pl-PL"/>
        </w:rPr>
      </w:pPr>
    </w:p>
    <w:p w14:paraId="3EE4DB66" w14:textId="77777777" w:rsidR="00B02288" w:rsidRPr="00637743" w:rsidRDefault="00B02288" w:rsidP="00437C31">
      <w:pPr>
        <w:keepNext/>
        <w:spacing w:after="0" w:line="300" w:lineRule="auto"/>
        <w:outlineLvl w:val="2"/>
        <w:rPr>
          <w:rFonts w:asciiTheme="minorHAnsi" w:hAnsiTheme="minorHAnsi" w:cstheme="minorHAnsi"/>
          <w:b/>
          <w:bCs/>
          <w:lang w:eastAsia="pl-PL"/>
        </w:rPr>
      </w:pPr>
      <w:r w:rsidRPr="00637743">
        <w:rPr>
          <w:rFonts w:asciiTheme="minorHAnsi" w:hAnsiTheme="minorHAnsi" w:cstheme="minorHAnsi"/>
          <w:b/>
          <w:bCs/>
          <w:lang w:eastAsia="pl-PL"/>
        </w:rPr>
        <w:t>III. Opis przedmiotu zamówienia.</w:t>
      </w:r>
    </w:p>
    <w:p w14:paraId="4A90D051" w14:textId="28D966EF" w:rsidR="00B02288" w:rsidRDefault="00B02288" w:rsidP="00437C31">
      <w:pPr>
        <w:numPr>
          <w:ilvl w:val="0"/>
          <w:numId w:val="40"/>
        </w:numPr>
        <w:suppressAutoHyphens/>
        <w:spacing w:after="0" w:line="300" w:lineRule="auto"/>
        <w:ind w:left="284" w:hanging="284"/>
        <w:rPr>
          <w:rFonts w:asciiTheme="minorHAnsi" w:eastAsia="Times New Roman" w:hAnsiTheme="minorHAnsi" w:cstheme="minorHAnsi"/>
          <w:lang w:eastAsia="pl-PL"/>
        </w:rPr>
      </w:pPr>
      <w:bookmarkStart w:id="3" w:name="_Hlk131156328"/>
      <w:r w:rsidRPr="00637743">
        <w:rPr>
          <w:rFonts w:asciiTheme="minorHAnsi" w:eastAsia="Times New Roman" w:hAnsiTheme="minorHAnsi" w:cstheme="minorHAnsi"/>
          <w:lang w:eastAsia="pl-PL"/>
        </w:rPr>
        <w:t xml:space="preserve">Przedmiotem zamówienia </w:t>
      </w:r>
      <w:r w:rsidR="005E1657">
        <w:rPr>
          <w:rFonts w:asciiTheme="minorHAnsi" w:eastAsia="Times New Roman" w:hAnsiTheme="minorHAnsi" w:cstheme="minorHAnsi"/>
          <w:lang w:eastAsia="pl-PL"/>
        </w:rPr>
        <w:t>jest r</w:t>
      </w:r>
      <w:r w:rsidR="005E1657" w:rsidRPr="005E1657">
        <w:rPr>
          <w:rFonts w:asciiTheme="minorHAnsi" w:eastAsia="Times New Roman" w:hAnsiTheme="minorHAnsi" w:cstheme="minorHAnsi"/>
          <w:lang w:eastAsia="pl-PL"/>
        </w:rPr>
        <w:t>emont placu zabaw przy Szkole Podstawowej Specjalnej nr 177 im. Marii Konopnickiej, mieszczącej się w Warszawie przy ul. Szczęśliwickiej 45/47 Warszawa</w:t>
      </w:r>
      <w:r w:rsidR="00116F9A">
        <w:rPr>
          <w:rFonts w:asciiTheme="minorHAnsi" w:eastAsia="Times New Roman" w:hAnsiTheme="minorHAnsi" w:cstheme="minorHAnsi"/>
          <w:lang w:eastAsia="pl-PL"/>
        </w:rPr>
        <w:t xml:space="preserve">, w tym </w:t>
      </w:r>
      <w:r w:rsidR="00116F9A">
        <w:rPr>
          <w:rFonts w:asciiTheme="minorHAnsi" w:eastAsia="Times New Roman" w:hAnsiTheme="minorHAnsi" w:cstheme="minorHAnsi"/>
          <w:lang w:eastAsia="pl-PL"/>
        </w:rPr>
        <w:br/>
        <w:t>m. in.:</w:t>
      </w:r>
    </w:p>
    <w:p w14:paraId="07388FC1" w14:textId="5FCD1794" w:rsidR="00116F9A" w:rsidRDefault="00116F9A" w:rsidP="00437C31">
      <w:pPr>
        <w:pStyle w:val="Akapitzlist"/>
        <w:numPr>
          <w:ilvl w:val="0"/>
          <w:numId w:val="125"/>
        </w:numPr>
        <w:spacing w:after="0" w:line="300" w:lineRule="auto"/>
        <w:ind w:left="851" w:hanging="284"/>
        <w:rPr>
          <w:rFonts w:eastAsia="Times New Roman" w:cstheme="minorHAnsi"/>
          <w:lang w:eastAsia="pl-PL"/>
        </w:rPr>
      </w:pPr>
      <w:r>
        <w:rPr>
          <w:rFonts w:eastAsia="Times New Roman" w:cstheme="minorHAnsi"/>
          <w:lang w:eastAsia="pl-PL"/>
        </w:rPr>
        <w:t>p</w:t>
      </w:r>
      <w:r w:rsidRPr="00116F9A">
        <w:rPr>
          <w:rFonts w:eastAsia="Times New Roman" w:cstheme="minorHAnsi"/>
          <w:lang w:eastAsia="pl-PL"/>
        </w:rPr>
        <w:t>rzygotowanie terenu pod realizację prac</w:t>
      </w:r>
      <w:r>
        <w:rPr>
          <w:rFonts w:eastAsia="Times New Roman" w:cstheme="minorHAnsi"/>
          <w:lang w:eastAsia="pl-PL"/>
        </w:rPr>
        <w:t>;</w:t>
      </w:r>
    </w:p>
    <w:p w14:paraId="1FEF9164" w14:textId="2DAD3F3A" w:rsidR="00116F9A" w:rsidRDefault="00116F9A" w:rsidP="00437C31">
      <w:pPr>
        <w:pStyle w:val="Akapitzlist"/>
        <w:numPr>
          <w:ilvl w:val="0"/>
          <w:numId w:val="125"/>
        </w:numPr>
        <w:spacing w:after="0" w:line="300" w:lineRule="auto"/>
        <w:ind w:left="851" w:hanging="284"/>
        <w:rPr>
          <w:rFonts w:eastAsia="Times New Roman" w:cstheme="minorHAnsi"/>
          <w:lang w:eastAsia="pl-PL"/>
        </w:rPr>
      </w:pPr>
      <w:r>
        <w:rPr>
          <w:rFonts w:eastAsia="Times New Roman" w:cstheme="minorHAnsi"/>
          <w:lang w:eastAsia="pl-PL"/>
        </w:rPr>
        <w:t>d</w:t>
      </w:r>
      <w:r w:rsidRPr="00116F9A">
        <w:rPr>
          <w:rFonts w:eastAsia="Times New Roman" w:cstheme="minorHAnsi"/>
          <w:lang w:eastAsia="pl-PL"/>
        </w:rPr>
        <w:t>emontaż istniejących starych płyt poliuretanowych wraz z wywozem</w:t>
      </w:r>
      <w:r w:rsidR="00CF1861">
        <w:rPr>
          <w:rFonts w:eastAsia="Times New Roman" w:cstheme="minorHAnsi"/>
          <w:lang w:eastAsia="pl-PL"/>
        </w:rPr>
        <w:t xml:space="preserve"> </w:t>
      </w:r>
      <w:r w:rsidRPr="00116F9A">
        <w:rPr>
          <w:rFonts w:eastAsia="Times New Roman" w:cstheme="minorHAnsi"/>
          <w:lang w:eastAsia="pl-PL"/>
        </w:rPr>
        <w:t>ok</w:t>
      </w:r>
      <w:r>
        <w:rPr>
          <w:rFonts w:eastAsia="Times New Roman" w:cstheme="minorHAnsi"/>
          <w:lang w:eastAsia="pl-PL"/>
        </w:rPr>
        <w:t>.</w:t>
      </w:r>
      <w:r w:rsidRPr="00116F9A">
        <w:rPr>
          <w:rFonts w:eastAsia="Times New Roman" w:cstheme="minorHAnsi"/>
          <w:lang w:eastAsia="pl-PL"/>
        </w:rPr>
        <w:t xml:space="preserve"> 211 m2</w:t>
      </w:r>
      <w:r>
        <w:rPr>
          <w:rFonts w:eastAsia="Times New Roman" w:cstheme="minorHAnsi"/>
          <w:lang w:eastAsia="pl-PL"/>
        </w:rPr>
        <w:t>;</w:t>
      </w:r>
    </w:p>
    <w:p w14:paraId="44A97E99" w14:textId="6EA64239" w:rsidR="00116F9A" w:rsidRDefault="00116F9A" w:rsidP="00437C31">
      <w:pPr>
        <w:pStyle w:val="Akapitzlist"/>
        <w:numPr>
          <w:ilvl w:val="0"/>
          <w:numId w:val="125"/>
        </w:numPr>
        <w:spacing w:after="0" w:line="300" w:lineRule="auto"/>
        <w:ind w:left="851" w:hanging="284"/>
        <w:rPr>
          <w:rFonts w:eastAsia="Times New Roman" w:cstheme="minorHAnsi"/>
          <w:lang w:eastAsia="pl-PL"/>
        </w:rPr>
      </w:pPr>
      <w:r>
        <w:rPr>
          <w:rFonts w:eastAsia="Times New Roman" w:cstheme="minorHAnsi"/>
          <w:lang w:eastAsia="pl-PL"/>
        </w:rPr>
        <w:t>d</w:t>
      </w:r>
      <w:r w:rsidRPr="00116F9A">
        <w:rPr>
          <w:rFonts w:eastAsia="Times New Roman" w:cstheme="minorHAnsi"/>
          <w:lang w:eastAsia="pl-PL"/>
        </w:rPr>
        <w:t>emontaż istniejącego zestawu zabawowego wraz z utylizacją 1 szt.</w:t>
      </w:r>
      <w:r>
        <w:rPr>
          <w:rFonts w:eastAsia="Times New Roman" w:cstheme="minorHAnsi"/>
          <w:lang w:eastAsia="pl-PL"/>
        </w:rPr>
        <w:t>;</w:t>
      </w:r>
    </w:p>
    <w:p w14:paraId="356A822F" w14:textId="4D3B0AEF" w:rsidR="00116F9A" w:rsidRDefault="00116F9A" w:rsidP="00437C31">
      <w:pPr>
        <w:pStyle w:val="Akapitzlist"/>
        <w:numPr>
          <w:ilvl w:val="0"/>
          <w:numId w:val="125"/>
        </w:numPr>
        <w:spacing w:after="0" w:line="300" w:lineRule="auto"/>
        <w:ind w:left="851" w:hanging="284"/>
        <w:rPr>
          <w:rFonts w:eastAsia="Times New Roman" w:cstheme="minorHAnsi"/>
          <w:lang w:eastAsia="pl-PL"/>
        </w:rPr>
      </w:pPr>
      <w:r>
        <w:rPr>
          <w:rFonts w:eastAsia="Times New Roman" w:cstheme="minorHAnsi"/>
          <w:lang w:eastAsia="pl-PL"/>
        </w:rPr>
        <w:t>d</w:t>
      </w:r>
      <w:r w:rsidRPr="00116F9A">
        <w:rPr>
          <w:rFonts w:eastAsia="Times New Roman" w:cstheme="minorHAnsi"/>
          <w:lang w:eastAsia="pl-PL"/>
        </w:rPr>
        <w:t>emontaż istniejących obrzeży betonowych</w:t>
      </w:r>
      <w:r>
        <w:rPr>
          <w:rFonts w:eastAsia="Times New Roman" w:cstheme="minorHAnsi"/>
          <w:lang w:eastAsia="pl-PL"/>
        </w:rPr>
        <w:t>;</w:t>
      </w:r>
    </w:p>
    <w:p w14:paraId="52110D4E" w14:textId="28F281AA" w:rsidR="00116F9A" w:rsidRDefault="00116F9A" w:rsidP="00437C31">
      <w:pPr>
        <w:pStyle w:val="Akapitzlist"/>
        <w:numPr>
          <w:ilvl w:val="0"/>
          <w:numId w:val="125"/>
        </w:numPr>
        <w:spacing w:after="0" w:line="300" w:lineRule="auto"/>
        <w:ind w:left="851" w:hanging="284"/>
        <w:rPr>
          <w:rFonts w:eastAsia="Times New Roman" w:cstheme="minorHAnsi"/>
          <w:lang w:eastAsia="pl-PL"/>
        </w:rPr>
      </w:pPr>
      <w:r>
        <w:rPr>
          <w:rFonts w:eastAsia="Times New Roman" w:cstheme="minorHAnsi"/>
          <w:lang w:eastAsia="pl-PL"/>
        </w:rPr>
        <w:t>k</w:t>
      </w:r>
      <w:r w:rsidRPr="00116F9A">
        <w:rPr>
          <w:rFonts w:eastAsia="Times New Roman" w:cstheme="minorHAnsi"/>
          <w:lang w:eastAsia="pl-PL"/>
        </w:rPr>
        <w:t>orytowanie ręczne istniejącej podbudowy na 30 cm wraz z wywozem – ok</w:t>
      </w:r>
      <w:r>
        <w:rPr>
          <w:rFonts w:eastAsia="Times New Roman" w:cstheme="minorHAnsi"/>
          <w:lang w:eastAsia="pl-PL"/>
        </w:rPr>
        <w:t>.</w:t>
      </w:r>
      <w:r w:rsidRPr="00116F9A">
        <w:rPr>
          <w:rFonts w:eastAsia="Times New Roman" w:cstheme="minorHAnsi"/>
          <w:lang w:eastAsia="pl-PL"/>
        </w:rPr>
        <w:t xml:space="preserve"> 211m2</w:t>
      </w:r>
      <w:r>
        <w:rPr>
          <w:rFonts w:eastAsia="Times New Roman" w:cstheme="minorHAnsi"/>
          <w:lang w:eastAsia="pl-PL"/>
        </w:rPr>
        <w:t>;</w:t>
      </w:r>
    </w:p>
    <w:p w14:paraId="73384712" w14:textId="05A4BE52" w:rsidR="00116F9A" w:rsidRPr="00116F9A" w:rsidRDefault="00116F9A" w:rsidP="00437C31">
      <w:pPr>
        <w:pStyle w:val="Akapitzlist"/>
        <w:numPr>
          <w:ilvl w:val="0"/>
          <w:numId w:val="125"/>
        </w:numPr>
        <w:spacing w:after="0" w:line="300" w:lineRule="auto"/>
        <w:ind w:left="851" w:hanging="284"/>
        <w:rPr>
          <w:rFonts w:eastAsia="Times New Roman" w:cstheme="minorHAnsi"/>
          <w:lang w:eastAsia="pl-PL"/>
        </w:rPr>
      </w:pPr>
      <w:r>
        <w:rPr>
          <w:rFonts w:eastAsia="Times New Roman" w:cstheme="minorHAnsi"/>
          <w:lang w:eastAsia="pl-PL"/>
        </w:rPr>
        <w:t>d</w:t>
      </w:r>
      <w:r w:rsidRPr="00116F9A">
        <w:rPr>
          <w:rFonts w:eastAsia="Times New Roman" w:cstheme="minorHAnsi"/>
          <w:lang w:eastAsia="pl-PL"/>
        </w:rPr>
        <w:t>ostawa i montaż 1 szt. nowego urządzenia placu zabaw składającego się z:</w:t>
      </w:r>
    </w:p>
    <w:p w14:paraId="510B604B" w14:textId="4A8A69B6" w:rsidR="00116F9A" w:rsidRDefault="00116F9A" w:rsidP="00CF1861">
      <w:pPr>
        <w:pStyle w:val="Akapitzlist"/>
        <w:numPr>
          <w:ilvl w:val="0"/>
          <w:numId w:val="126"/>
        </w:numPr>
        <w:spacing w:after="0" w:line="300" w:lineRule="auto"/>
        <w:ind w:left="1276" w:hanging="283"/>
        <w:rPr>
          <w:rFonts w:eastAsia="Times New Roman" w:cstheme="minorHAnsi"/>
          <w:lang w:eastAsia="pl-PL"/>
        </w:rPr>
      </w:pPr>
      <w:r w:rsidRPr="00116F9A">
        <w:rPr>
          <w:rFonts w:eastAsia="Times New Roman" w:cstheme="minorHAnsi"/>
          <w:lang w:eastAsia="pl-PL"/>
        </w:rPr>
        <w:t>wejście wspinaczkowe z kamieniami i liną – minimum 1 szt.</w:t>
      </w:r>
      <w:r>
        <w:rPr>
          <w:rFonts w:eastAsia="Times New Roman" w:cstheme="minorHAnsi"/>
          <w:lang w:eastAsia="pl-PL"/>
        </w:rPr>
        <w:t>;</w:t>
      </w:r>
    </w:p>
    <w:p w14:paraId="3C7A06AC" w14:textId="769DE2DC" w:rsidR="00116F9A" w:rsidRDefault="00116F9A" w:rsidP="00CF1861">
      <w:pPr>
        <w:pStyle w:val="Akapitzlist"/>
        <w:numPr>
          <w:ilvl w:val="0"/>
          <w:numId w:val="126"/>
        </w:numPr>
        <w:spacing w:after="0" w:line="300" w:lineRule="auto"/>
        <w:ind w:left="1276" w:hanging="283"/>
        <w:rPr>
          <w:rFonts w:eastAsia="Times New Roman" w:cstheme="minorHAnsi"/>
          <w:lang w:eastAsia="pl-PL"/>
        </w:rPr>
      </w:pPr>
      <w:r w:rsidRPr="00116F9A">
        <w:rPr>
          <w:rFonts w:eastAsia="Times New Roman" w:cstheme="minorHAnsi"/>
          <w:lang w:eastAsia="pl-PL"/>
        </w:rPr>
        <w:t>wejście łukowe z lin – minimum 1 szt.</w:t>
      </w:r>
      <w:r>
        <w:rPr>
          <w:rFonts w:eastAsia="Times New Roman" w:cstheme="minorHAnsi"/>
          <w:lang w:eastAsia="pl-PL"/>
        </w:rPr>
        <w:t>;</w:t>
      </w:r>
    </w:p>
    <w:p w14:paraId="305EBDC4" w14:textId="56DD46F4" w:rsidR="00116F9A" w:rsidRDefault="00116F9A" w:rsidP="00CF1861">
      <w:pPr>
        <w:pStyle w:val="Akapitzlist"/>
        <w:numPr>
          <w:ilvl w:val="0"/>
          <w:numId w:val="126"/>
        </w:numPr>
        <w:spacing w:after="0" w:line="300" w:lineRule="auto"/>
        <w:ind w:left="1276" w:hanging="283"/>
        <w:rPr>
          <w:rFonts w:eastAsia="Times New Roman" w:cstheme="minorHAnsi"/>
          <w:lang w:eastAsia="pl-PL"/>
        </w:rPr>
      </w:pPr>
      <w:r w:rsidRPr="00116F9A">
        <w:rPr>
          <w:rFonts w:eastAsia="Times New Roman" w:cstheme="minorHAnsi"/>
          <w:lang w:eastAsia="pl-PL"/>
        </w:rPr>
        <w:t>podesty – 4 szt., minimum 1 szt. z zadaszeniem</w:t>
      </w:r>
      <w:r>
        <w:rPr>
          <w:rFonts w:eastAsia="Times New Roman" w:cstheme="minorHAnsi"/>
          <w:lang w:eastAsia="pl-PL"/>
        </w:rPr>
        <w:t>;</w:t>
      </w:r>
    </w:p>
    <w:p w14:paraId="3DA2D468" w14:textId="6AC01D81" w:rsidR="00116F9A" w:rsidRDefault="00116F9A" w:rsidP="00CF1861">
      <w:pPr>
        <w:pStyle w:val="Akapitzlist"/>
        <w:numPr>
          <w:ilvl w:val="0"/>
          <w:numId w:val="126"/>
        </w:numPr>
        <w:spacing w:after="0" w:line="300" w:lineRule="auto"/>
        <w:ind w:left="1276" w:hanging="283"/>
        <w:rPr>
          <w:rFonts w:eastAsia="Times New Roman" w:cstheme="minorHAnsi"/>
          <w:lang w:eastAsia="pl-PL"/>
        </w:rPr>
      </w:pPr>
      <w:r w:rsidRPr="00116F9A">
        <w:rPr>
          <w:rFonts w:eastAsia="Times New Roman" w:cstheme="minorHAnsi"/>
          <w:lang w:eastAsia="pl-PL"/>
        </w:rPr>
        <w:t>pomost linowy – minimum 1 szt.</w:t>
      </w:r>
      <w:r>
        <w:rPr>
          <w:rFonts w:eastAsia="Times New Roman" w:cstheme="minorHAnsi"/>
          <w:lang w:eastAsia="pl-PL"/>
        </w:rPr>
        <w:t>;</w:t>
      </w:r>
    </w:p>
    <w:p w14:paraId="2ABB6935" w14:textId="406EF335" w:rsidR="00116F9A" w:rsidRDefault="00116F9A" w:rsidP="00CF1861">
      <w:pPr>
        <w:pStyle w:val="Akapitzlist"/>
        <w:numPr>
          <w:ilvl w:val="0"/>
          <w:numId w:val="126"/>
        </w:numPr>
        <w:spacing w:after="0" w:line="300" w:lineRule="auto"/>
        <w:ind w:left="1276" w:hanging="283"/>
        <w:rPr>
          <w:rFonts w:eastAsia="Times New Roman" w:cstheme="minorHAnsi"/>
          <w:lang w:eastAsia="pl-PL"/>
        </w:rPr>
      </w:pPr>
      <w:r w:rsidRPr="00116F9A">
        <w:rPr>
          <w:rFonts w:eastAsia="Times New Roman" w:cstheme="minorHAnsi"/>
          <w:lang w:eastAsia="pl-PL"/>
        </w:rPr>
        <w:t>pomost równoważnia – minimum 1 szt.</w:t>
      </w:r>
      <w:r>
        <w:rPr>
          <w:rFonts w:eastAsia="Times New Roman" w:cstheme="minorHAnsi"/>
          <w:lang w:eastAsia="pl-PL"/>
        </w:rPr>
        <w:t>;</w:t>
      </w:r>
    </w:p>
    <w:p w14:paraId="72BFDE68" w14:textId="2118D599" w:rsidR="00116F9A" w:rsidRDefault="00116F9A" w:rsidP="00CF1861">
      <w:pPr>
        <w:pStyle w:val="Akapitzlist"/>
        <w:numPr>
          <w:ilvl w:val="0"/>
          <w:numId w:val="126"/>
        </w:numPr>
        <w:spacing w:after="0" w:line="300" w:lineRule="auto"/>
        <w:ind w:left="1276" w:hanging="283"/>
        <w:rPr>
          <w:rFonts w:eastAsia="Times New Roman" w:cstheme="minorHAnsi"/>
          <w:lang w:eastAsia="pl-PL"/>
        </w:rPr>
      </w:pPr>
      <w:r w:rsidRPr="00116F9A">
        <w:rPr>
          <w:rFonts w:eastAsia="Times New Roman" w:cstheme="minorHAnsi"/>
          <w:lang w:eastAsia="pl-PL"/>
        </w:rPr>
        <w:t>rura strażacka minimum 1 szt.</w:t>
      </w:r>
      <w:r>
        <w:rPr>
          <w:rFonts w:eastAsia="Times New Roman" w:cstheme="minorHAnsi"/>
          <w:lang w:eastAsia="pl-PL"/>
        </w:rPr>
        <w:t>;</w:t>
      </w:r>
    </w:p>
    <w:p w14:paraId="45C438E9" w14:textId="2268C8ED" w:rsidR="00116F9A" w:rsidRDefault="00116F9A" w:rsidP="00CF1861">
      <w:pPr>
        <w:pStyle w:val="Akapitzlist"/>
        <w:numPr>
          <w:ilvl w:val="0"/>
          <w:numId w:val="126"/>
        </w:numPr>
        <w:spacing w:after="0" w:line="300" w:lineRule="auto"/>
        <w:ind w:left="1276" w:hanging="283"/>
        <w:rPr>
          <w:rFonts w:eastAsia="Times New Roman" w:cstheme="minorHAnsi"/>
          <w:lang w:eastAsia="pl-PL"/>
        </w:rPr>
      </w:pPr>
      <w:r w:rsidRPr="00116F9A">
        <w:rPr>
          <w:rFonts w:eastAsia="Times New Roman" w:cstheme="minorHAnsi"/>
          <w:lang w:eastAsia="pl-PL"/>
        </w:rPr>
        <w:t>elementy sprawność do chwytu z przechodzeniem min. 1 szt.</w:t>
      </w:r>
      <w:r>
        <w:rPr>
          <w:rFonts w:eastAsia="Times New Roman" w:cstheme="minorHAnsi"/>
          <w:lang w:eastAsia="pl-PL"/>
        </w:rPr>
        <w:t>;</w:t>
      </w:r>
    </w:p>
    <w:p w14:paraId="13C829AD" w14:textId="091114AD" w:rsidR="00116F9A" w:rsidRDefault="00116F9A" w:rsidP="00CF1861">
      <w:pPr>
        <w:pStyle w:val="Akapitzlist"/>
        <w:numPr>
          <w:ilvl w:val="0"/>
          <w:numId w:val="126"/>
        </w:numPr>
        <w:spacing w:after="0" w:line="300" w:lineRule="auto"/>
        <w:ind w:left="1276" w:hanging="283"/>
        <w:rPr>
          <w:rFonts w:eastAsia="Times New Roman" w:cstheme="minorHAnsi"/>
          <w:lang w:eastAsia="pl-PL"/>
        </w:rPr>
      </w:pPr>
      <w:r w:rsidRPr="00116F9A">
        <w:rPr>
          <w:rFonts w:eastAsia="Times New Roman" w:cstheme="minorHAnsi"/>
          <w:lang w:eastAsia="pl-PL"/>
        </w:rPr>
        <w:lastRenderedPageBreak/>
        <w:t>drabinka pozioma do chwytu z przechodzeniem minimum 1 szt.</w:t>
      </w:r>
      <w:r>
        <w:rPr>
          <w:rFonts w:eastAsia="Times New Roman" w:cstheme="minorHAnsi"/>
          <w:lang w:eastAsia="pl-PL"/>
        </w:rPr>
        <w:t>;</w:t>
      </w:r>
    </w:p>
    <w:p w14:paraId="00F37BF6" w14:textId="76B009F5" w:rsidR="00116F9A" w:rsidRPr="00116F9A" w:rsidRDefault="00116F9A" w:rsidP="00CF1861">
      <w:pPr>
        <w:pStyle w:val="Akapitzlist"/>
        <w:numPr>
          <w:ilvl w:val="0"/>
          <w:numId w:val="126"/>
        </w:numPr>
        <w:spacing w:after="0" w:line="300" w:lineRule="auto"/>
        <w:ind w:left="1276" w:hanging="283"/>
        <w:rPr>
          <w:rFonts w:eastAsia="Times New Roman" w:cstheme="minorHAnsi"/>
          <w:lang w:eastAsia="pl-PL"/>
        </w:rPr>
      </w:pPr>
      <w:r w:rsidRPr="00116F9A">
        <w:rPr>
          <w:rFonts w:eastAsia="Times New Roman" w:cstheme="minorHAnsi"/>
          <w:lang w:eastAsia="pl-PL"/>
        </w:rPr>
        <w:t>zjeżdżalnia minimum 1 szt.</w:t>
      </w:r>
      <w:r>
        <w:rPr>
          <w:rFonts w:eastAsia="Times New Roman" w:cstheme="minorHAnsi"/>
          <w:lang w:eastAsia="pl-PL"/>
        </w:rPr>
        <w:t>;</w:t>
      </w:r>
    </w:p>
    <w:p w14:paraId="17E742FE" w14:textId="080B531C" w:rsidR="00116F9A" w:rsidRDefault="00116F9A" w:rsidP="00437C31">
      <w:pPr>
        <w:pStyle w:val="Akapitzlist"/>
        <w:numPr>
          <w:ilvl w:val="0"/>
          <w:numId w:val="125"/>
        </w:numPr>
        <w:spacing w:after="0" w:line="300" w:lineRule="auto"/>
        <w:ind w:left="851" w:hanging="284"/>
        <w:rPr>
          <w:rFonts w:eastAsia="Times New Roman" w:cstheme="minorHAnsi"/>
          <w:lang w:eastAsia="pl-PL"/>
        </w:rPr>
      </w:pPr>
      <w:r>
        <w:rPr>
          <w:rFonts w:eastAsia="Times New Roman" w:cstheme="minorHAnsi"/>
          <w:lang w:eastAsia="pl-PL"/>
        </w:rPr>
        <w:t>w</w:t>
      </w:r>
      <w:r w:rsidRPr="00116F9A">
        <w:rPr>
          <w:rFonts w:eastAsia="Times New Roman" w:cstheme="minorHAnsi"/>
          <w:lang w:eastAsia="pl-PL"/>
        </w:rPr>
        <w:t>ykonanie podbudowy standardowej 10 cm piasek, 15 cm kruszywo naturalne frakcji 0-31,5; 2-5 cm mączka frakcyjna 0-2</w:t>
      </w:r>
      <w:r>
        <w:rPr>
          <w:rFonts w:eastAsia="Times New Roman" w:cstheme="minorHAnsi"/>
          <w:lang w:eastAsia="pl-PL"/>
        </w:rPr>
        <w:t>;</w:t>
      </w:r>
    </w:p>
    <w:p w14:paraId="1E01CDB6" w14:textId="357FFF29" w:rsidR="00116F9A" w:rsidRDefault="00116F9A" w:rsidP="00437C31">
      <w:pPr>
        <w:pStyle w:val="Akapitzlist"/>
        <w:numPr>
          <w:ilvl w:val="0"/>
          <w:numId w:val="125"/>
        </w:numPr>
        <w:spacing w:after="0" w:line="300" w:lineRule="auto"/>
        <w:ind w:left="851" w:hanging="284"/>
        <w:rPr>
          <w:rFonts w:eastAsia="Times New Roman" w:cstheme="minorHAnsi"/>
          <w:lang w:eastAsia="pl-PL"/>
        </w:rPr>
      </w:pPr>
      <w:r>
        <w:rPr>
          <w:rFonts w:eastAsia="Times New Roman" w:cstheme="minorHAnsi"/>
          <w:lang w:eastAsia="pl-PL"/>
        </w:rPr>
        <w:t>p</w:t>
      </w:r>
      <w:r w:rsidRPr="00116F9A">
        <w:rPr>
          <w:rFonts w:eastAsia="Times New Roman" w:cstheme="minorHAnsi"/>
          <w:lang w:eastAsia="pl-PL"/>
        </w:rPr>
        <w:t>osadowienie obrzeży betonowych 6x20x100 cm</w:t>
      </w:r>
      <w:r>
        <w:rPr>
          <w:rFonts w:eastAsia="Times New Roman" w:cstheme="minorHAnsi"/>
          <w:lang w:eastAsia="pl-PL"/>
        </w:rPr>
        <w:t>;</w:t>
      </w:r>
    </w:p>
    <w:p w14:paraId="39166B38" w14:textId="77777777" w:rsidR="00116F9A" w:rsidRDefault="00116F9A" w:rsidP="00437C31">
      <w:pPr>
        <w:pStyle w:val="Akapitzlist"/>
        <w:numPr>
          <w:ilvl w:val="0"/>
          <w:numId w:val="125"/>
        </w:numPr>
        <w:spacing w:after="0" w:line="300" w:lineRule="auto"/>
        <w:ind w:left="851" w:hanging="284"/>
        <w:rPr>
          <w:rFonts w:eastAsia="Times New Roman" w:cstheme="minorHAnsi"/>
          <w:lang w:eastAsia="pl-PL"/>
        </w:rPr>
      </w:pPr>
      <w:r>
        <w:rPr>
          <w:rFonts w:eastAsia="Times New Roman" w:cstheme="minorHAnsi"/>
          <w:lang w:eastAsia="pl-PL"/>
        </w:rPr>
        <w:t>w</w:t>
      </w:r>
      <w:r w:rsidRPr="00116F9A">
        <w:rPr>
          <w:rFonts w:eastAsia="Times New Roman" w:cstheme="minorHAnsi"/>
          <w:lang w:eastAsia="pl-PL"/>
        </w:rPr>
        <w:t>ykonanie nawierzchni poliuretanowej</w:t>
      </w:r>
      <w:r>
        <w:rPr>
          <w:rFonts w:eastAsia="Times New Roman" w:cstheme="minorHAnsi"/>
          <w:lang w:eastAsia="pl-PL"/>
        </w:rPr>
        <w:t>;</w:t>
      </w:r>
    </w:p>
    <w:p w14:paraId="5EDF5B53" w14:textId="4EBAB8AF" w:rsidR="00116F9A" w:rsidRPr="005E1657" w:rsidRDefault="00116F9A" w:rsidP="00437C31">
      <w:pPr>
        <w:pStyle w:val="Akapitzlist"/>
        <w:numPr>
          <w:ilvl w:val="0"/>
          <w:numId w:val="125"/>
        </w:numPr>
        <w:spacing w:after="0" w:line="300" w:lineRule="auto"/>
        <w:ind w:left="851" w:hanging="425"/>
        <w:rPr>
          <w:rFonts w:eastAsia="Times New Roman" w:cstheme="minorHAnsi"/>
          <w:lang w:eastAsia="pl-PL"/>
        </w:rPr>
      </w:pPr>
      <w:r>
        <w:rPr>
          <w:rFonts w:eastAsia="Times New Roman" w:cstheme="minorHAnsi"/>
          <w:lang w:eastAsia="pl-PL"/>
        </w:rPr>
        <w:t>w</w:t>
      </w:r>
      <w:r w:rsidRPr="00116F9A">
        <w:rPr>
          <w:rFonts w:eastAsia="Times New Roman" w:cstheme="minorHAnsi"/>
          <w:lang w:eastAsia="pl-PL"/>
        </w:rPr>
        <w:t>ykonanie nawierzchni trawiastej ( rekultywacji) w miejscach objętych pracami.</w:t>
      </w:r>
    </w:p>
    <w:bookmarkEnd w:id="3"/>
    <w:p w14:paraId="30948C38" w14:textId="5EAE1747" w:rsidR="00B02288" w:rsidRPr="00637743" w:rsidRDefault="00B02288" w:rsidP="00437C31">
      <w:pPr>
        <w:numPr>
          <w:ilvl w:val="0"/>
          <w:numId w:val="41"/>
        </w:numPr>
        <w:spacing w:after="0" w:line="300" w:lineRule="auto"/>
        <w:ind w:left="284" w:hanging="284"/>
        <w:rPr>
          <w:rFonts w:asciiTheme="minorHAnsi" w:hAnsiTheme="minorHAnsi" w:cstheme="minorHAnsi"/>
          <w:lang w:eastAsia="pl-PL"/>
        </w:rPr>
      </w:pPr>
      <w:r w:rsidRPr="00637743">
        <w:rPr>
          <w:rFonts w:asciiTheme="minorHAnsi" w:hAnsiTheme="minorHAnsi" w:cstheme="minorHAnsi"/>
        </w:rPr>
        <w:t>Każda z wykonywanych robót remontowo-budowlanych musi odpowiadać wszystkim cechom określonym w opisie przedmiotu zamówienia oraz odpowiadać wszystkim cechom określonym </w:t>
      </w:r>
      <w:r w:rsidR="007C4C4D">
        <w:rPr>
          <w:rFonts w:asciiTheme="minorHAnsi" w:hAnsiTheme="minorHAnsi" w:cstheme="minorHAnsi"/>
        </w:rPr>
        <w:br/>
      </w:r>
      <w:r w:rsidRPr="00637743">
        <w:rPr>
          <w:rFonts w:asciiTheme="minorHAnsi" w:hAnsiTheme="minorHAnsi" w:cstheme="minorHAnsi"/>
        </w:rPr>
        <w:t xml:space="preserve">w załączniku nr </w:t>
      </w:r>
      <w:r w:rsidRPr="00637743">
        <w:rPr>
          <w:rFonts w:asciiTheme="minorHAnsi" w:hAnsiTheme="minorHAnsi" w:cstheme="minorHAnsi"/>
          <w:lang w:eastAsia="pl-PL"/>
        </w:rPr>
        <w:t xml:space="preserve">10, 11, </w:t>
      </w:r>
      <w:r w:rsidR="00FE796F">
        <w:rPr>
          <w:rFonts w:asciiTheme="minorHAnsi" w:hAnsiTheme="minorHAnsi" w:cstheme="minorHAnsi"/>
          <w:lang w:eastAsia="pl-PL"/>
        </w:rPr>
        <w:t xml:space="preserve">i </w:t>
      </w:r>
      <w:r w:rsidRPr="00637743">
        <w:rPr>
          <w:rFonts w:asciiTheme="minorHAnsi" w:hAnsiTheme="minorHAnsi" w:cstheme="minorHAnsi"/>
          <w:lang w:eastAsia="pl-PL"/>
        </w:rPr>
        <w:t>12. Zamawiający zaznacza, iż załączon</w:t>
      </w:r>
      <w:r w:rsidR="008861A7">
        <w:rPr>
          <w:rFonts w:asciiTheme="minorHAnsi" w:hAnsiTheme="minorHAnsi" w:cstheme="minorHAnsi"/>
          <w:lang w:eastAsia="pl-PL"/>
        </w:rPr>
        <w:t>y</w:t>
      </w:r>
      <w:r w:rsidRPr="00637743">
        <w:rPr>
          <w:rFonts w:asciiTheme="minorHAnsi" w:hAnsiTheme="minorHAnsi" w:cstheme="minorHAnsi"/>
          <w:lang w:eastAsia="pl-PL"/>
        </w:rPr>
        <w:t xml:space="preserve"> przedmiar robót stanowi jedynie</w:t>
      </w:r>
      <w:r w:rsidR="00FE796F">
        <w:rPr>
          <w:rFonts w:asciiTheme="minorHAnsi" w:hAnsiTheme="minorHAnsi" w:cstheme="minorHAnsi"/>
          <w:lang w:eastAsia="pl-PL"/>
        </w:rPr>
        <w:t xml:space="preserve"> </w:t>
      </w:r>
      <w:r w:rsidRPr="00637743">
        <w:rPr>
          <w:rFonts w:asciiTheme="minorHAnsi" w:hAnsiTheme="minorHAnsi" w:cstheme="minorHAnsi"/>
          <w:lang w:eastAsia="pl-PL"/>
        </w:rPr>
        <w:t>materiał pomocniczy, a podstawą do sporządzenia oferty jest dokumentacja projektowa</w:t>
      </w:r>
      <w:r w:rsidR="003A7E8E">
        <w:rPr>
          <w:rFonts w:asciiTheme="minorHAnsi" w:hAnsiTheme="minorHAnsi" w:cstheme="minorHAnsi"/>
          <w:lang w:eastAsia="pl-PL"/>
        </w:rPr>
        <w:t xml:space="preserve"> oraz</w:t>
      </w:r>
      <w:r w:rsidRPr="00637743">
        <w:rPr>
          <w:rFonts w:asciiTheme="minorHAnsi" w:hAnsiTheme="minorHAnsi" w:cstheme="minorHAnsi"/>
          <w:lang w:eastAsia="pl-PL"/>
        </w:rPr>
        <w:t xml:space="preserve"> STWiORB wraz z postanowieniami niniejszej SWZ.</w:t>
      </w:r>
    </w:p>
    <w:p w14:paraId="4D743FF7" w14:textId="3C3ECF96" w:rsidR="00B02288" w:rsidRPr="00637743" w:rsidRDefault="00B02288" w:rsidP="00437C31">
      <w:pPr>
        <w:pStyle w:val="Akapitzlist"/>
        <w:numPr>
          <w:ilvl w:val="0"/>
          <w:numId w:val="41"/>
        </w:numPr>
        <w:spacing w:after="0" w:line="300" w:lineRule="auto"/>
        <w:ind w:left="284" w:hanging="284"/>
        <w:contextualSpacing/>
        <w:rPr>
          <w:rFonts w:cstheme="minorHAnsi"/>
        </w:rPr>
      </w:pPr>
      <w:r w:rsidRPr="00637743">
        <w:rPr>
          <w:rFonts w:cstheme="minorHAnsi"/>
        </w:rPr>
        <w:t>Zamawiający dopuszcza stosowanie i używanie przy wykonywaniu przedmiotu zamówienia materiałów równoważnych. Przez materiały równoważne rozumie się materiały inne niż</w:t>
      </w:r>
      <w:r w:rsidR="00FE796F">
        <w:rPr>
          <w:rFonts w:cstheme="minorHAnsi"/>
        </w:rPr>
        <w:t xml:space="preserve"> </w:t>
      </w:r>
      <w:r w:rsidRPr="00637743">
        <w:rPr>
          <w:rFonts w:cstheme="minorHAnsi"/>
        </w:rPr>
        <w:t>wyszczególnione w dokumentacji projektowej, które jednak nie prowadzą do zmiany technologii.</w:t>
      </w:r>
      <w:r w:rsidR="00FE796F">
        <w:rPr>
          <w:rFonts w:cstheme="minorHAnsi"/>
        </w:rPr>
        <w:t xml:space="preserve"> </w:t>
      </w:r>
      <w:r w:rsidRPr="00637743">
        <w:rPr>
          <w:rFonts w:cstheme="minorHAnsi"/>
        </w:rPr>
        <w:t>Zastosowane materiały i urządzenia techniczne zamienne powinny charakteryzować się</w:t>
      </w:r>
      <w:r w:rsidR="00FE796F">
        <w:rPr>
          <w:rFonts w:cstheme="minorHAnsi"/>
        </w:rPr>
        <w:t xml:space="preserve"> </w:t>
      </w:r>
      <w:r w:rsidRPr="00637743">
        <w:rPr>
          <w:rFonts w:cstheme="minorHAnsi"/>
        </w:rPr>
        <w:t>parametrami technicznymi, jakościowymi i użytkowymi nie gorszymi niż dobrane parametry</w:t>
      </w:r>
      <w:r w:rsidR="00FE796F">
        <w:rPr>
          <w:rFonts w:cstheme="minorHAnsi"/>
        </w:rPr>
        <w:t xml:space="preserve"> </w:t>
      </w:r>
      <w:r w:rsidRPr="00637743">
        <w:rPr>
          <w:rFonts w:cstheme="minorHAnsi"/>
        </w:rPr>
        <w:t>techniczne w projekcie, muszą spełniać warunki określone w specyfikacji technicznej oraz muszą być dopuszczone do obrotu i powszechnego lub jednostkowego stosowania w budownictwie. Wykonawca zobowiązany jest wykazać w treści złożonej oferty ich równoważność załączając stosowne opisy techniczne i/lub funkcjonalne.</w:t>
      </w:r>
    </w:p>
    <w:p w14:paraId="7FC6BD6B" w14:textId="39A52AE5" w:rsidR="00B02288" w:rsidRPr="00637743" w:rsidRDefault="00B02288" w:rsidP="00437C31">
      <w:pPr>
        <w:pStyle w:val="Akapitzlist"/>
        <w:numPr>
          <w:ilvl w:val="0"/>
          <w:numId w:val="41"/>
        </w:numPr>
        <w:spacing w:line="300" w:lineRule="auto"/>
        <w:ind w:left="284" w:hanging="284"/>
        <w:contextualSpacing/>
        <w:rPr>
          <w:rFonts w:cstheme="minorHAnsi"/>
        </w:rPr>
      </w:pPr>
      <w:r w:rsidRPr="00637743">
        <w:rPr>
          <w:rFonts w:cstheme="minorHAnsi"/>
        </w:rPr>
        <w:t xml:space="preserve">Zamawiający zawrze umowę z wybranym Wykonawcą. Projektowane postanowienia umowy </w:t>
      </w:r>
      <w:r w:rsidR="00116F9A">
        <w:rPr>
          <w:rFonts w:cstheme="minorHAnsi"/>
        </w:rPr>
        <w:br/>
      </w:r>
      <w:r w:rsidRPr="00637743">
        <w:rPr>
          <w:rFonts w:cstheme="minorHAnsi"/>
        </w:rPr>
        <w:t>w sprawie zamówienia publicznego, które zostaną wprowadzone do treści tej umowy, określone zostały w załączniku nr 4 do SWZ.</w:t>
      </w:r>
    </w:p>
    <w:p w14:paraId="065DB825" w14:textId="77777777" w:rsidR="00B02288" w:rsidRPr="00637743" w:rsidRDefault="00B02288" w:rsidP="00437C31">
      <w:pPr>
        <w:pStyle w:val="Akapitzlist"/>
        <w:numPr>
          <w:ilvl w:val="0"/>
          <w:numId w:val="41"/>
        </w:numPr>
        <w:spacing w:after="0" w:line="300" w:lineRule="auto"/>
        <w:ind w:left="284" w:hanging="284"/>
        <w:contextualSpacing/>
        <w:rPr>
          <w:rFonts w:cstheme="minorHAnsi"/>
        </w:rPr>
      </w:pPr>
      <w:r w:rsidRPr="00637743">
        <w:rPr>
          <w:rFonts w:cstheme="minorHAnsi"/>
        </w:rPr>
        <w:t>Wykonawca zobowiązany jest zrealizować zamówienie na zasadach i warunkach opisanych w SWZ, jak i w projektowanych postanowieniach umowy stanowiących załącznik nr 4 do SWZ, mając na względzie następujące uwarunkowania realizacji zadania:</w:t>
      </w:r>
    </w:p>
    <w:p w14:paraId="2151E5F0" w14:textId="769028E4" w:rsidR="00B02288" w:rsidRDefault="003A7E8E" w:rsidP="00437C31">
      <w:pPr>
        <w:pStyle w:val="Akapitzlist"/>
        <w:numPr>
          <w:ilvl w:val="0"/>
          <w:numId w:val="54"/>
        </w:numPr>
        <w:spacing w:after="0" w:line="300" w:lineRule="auto"/>
        <w:ind w:left="709" w:hanging="283"/>
        <w:contextualSpacing/>
        <w:rPr>
          <w:rFonts w:cstheme="minorHAnsi"/>
        </w:rPr>
      </w:pPr>
      <w:r>
        <w:rPr>
          <w:rFonts w:cstheme="minorHAnsi"/>
        </w:rPr>
        <w:t>w</w:t>
      </w:r>
      <w:r w:rsidR="00B02288" w:rsidRPr="00637743">
        <w:rPr>
          <w:rFonts w:cstheme="minorHAnsi"/>
        </w:rPr>
        <w:t>ykonawca zobowiązany będzie do wykonania niezbędnych zabezpieczeń w sposób</w:t>
      </w:r>
      <w:r w:rsidR="00C22AAC">
        <w:rPr>
          <w:rFonts w:cstheme="minorHAnsi"/>
        </w:rPr>
        <w:t xml:space="preserve"> </w:t>
      </w:r>
      <w:r w:rsidR="00B02288" w:rsidRPr="00C22AAC">
        <w:rPr>
          <w:rFonts w:cstheme="minorHAnsi"/>
        </w:rPr>
        <w:t>gwarantujący bezpieczeństwo osób;</w:t>
      </w:r>
    </w:p>
    <w:p w14:paraId="590F0BB8" w14:textId="564782BA" w:rsidR="00C22AAC" w:rsidRDefault="003A7E8E" w:rsidP="00437C31">
      <w:pPr>
        <w:pStyle w:val="Akapitzlist"/>
        <w:numPr>
          <w:ilvl w:val="0"/>
          <w:numId w:val="54"/>
        </w:numPr>
        <w:spacing w:after="0" w:line="300" w:lineRule="auto"/>
        <w:ind w:left="709" w:hanging="283"/>
        <w:contextualSpacing/>
        <w:rPr>
          <w:rFonts w:cstheme="minorHAnsi"/>
        </w:rPr>
      </w:pPr>
      <w:r>
        <w:rPr>
          <w:rFonts w:cstheme="minorHAnsi"/>
        </w:rPr>
        <w:t>w</w:t>
      </w:r>
      <w:r w:rsidR="00B02288" w:rsidRPr="00CF2D2C">
        <w:rPr>
          <w:rFonts w:cstheme="minorHAnsi"/>
        </w:rPr>
        <w:t>ykonawca zobowiązany będzie do stałego sprzątania w rejonie prowadzonych prac</w:t>
      </w:r>
      <w:r w:rsidR="00CF2D2C">
        <w:rPr>
          <w:rFonts w:cstheme="minorHAnsi"/>
        </w:rPr>
        <w:t>;</w:t>
      </w:r>
    </w:p>
    <w:p w14:paraId="323C7A19" w14:textId="0CBBE677" w:rsidR="00B02288" w:rsidRDefault="003A7E8E" w:rsidP="00437C31">
      <w:pPr>
        <w:pStyle w:val="Akapitzlist"/>
        <w:numPr>
          <w:ilvl w:val="0"/>
          <w:numId w:val="54"/>
        </w:numPr>
        <w:spacing w:after="0" w:line="300" w:lineRule="auto"/>
        <w:ind w:left="709" w:hanging="283"/>
        <w:contextualSpacing/>
        <w:rPr>
          <w:rFonts w:cstheme="minorHAnsi"/>
        </w:rPr>
      </w:pPr>
      <w:r>
        <w:rPr>
          <w:rFonts w:cstheme="minorHAnsi"/>
        </w:rPr>
        <w:t>w</w:t>
      </w:r>
      <w:r w:rsidR="00B02288" w:rsidRPr="00CF2D2C">
        <w:rPr>
          <w:rFonts w:cstheme="minorHAnsi"/>
        </w:rPr>
        <w:t xml:space="preserve">ykonawca zapewni usuwanie odpadów powstających w wyniku realizacji robót zgodnie </w:t>
      </w:r>
      <w:r w:rsidR="00CF2D2C">
        <w:rPr>
          <w:rFonts w:cstheme="minorHAnsi"/>
        </w:rPr>
        <w:br/>
      </w:r>
      <w:r w:rsidR="00B02288" w:rsidRPr="00CF2D2C">
        <w:rPr>
          <w:rFonts w:cstheme="minorHAnsi"/>
        </w:rPr>
        <w:t>z obowiązującymi przepisami;</w:t>
      </w:r>
    </w:p>
    <w:p w14:paraId="5524F004" w14:textId="5023CB28" w:rsidR="00B02288" w:rsidRDefault="003A7E8E" w:rsidP="00437C31">
      <w:pPr>
        <w:pStyle w:val="Akapitzlist"/>
        <w:numPr>
          <w:ilvl w:val="0"/>
          <w:numId w:val="54"/>
        </w:numPr>
        <w:spacing w:after="0" w:line="300" w:lineRule="auto"/>
        <w:ind w:left="709" w:hanging="283"/>
        <w:contextualSpacing/>
        <w:rPr>
          <w:rFonts w:cstheme="minorHAnsi"/>
        </w:rPr>
      </w:pPr>
      <w:r>
        <w:rPr>
          <w:rFonts w:cstheme="minorHAnsi"/>
        </w:rPr>
        <w:t>w</w:t>
      </w:r>
      <w:r w:rsidR="00B02288" w:rsidRPr="00CF2D2C">
        <w:rPr>
          <w:rFonts w:cstheme="minorHAnsi"/>
        </w:rPr>
        <w:t>ykonawca zobowiązany jest ująć w ofercie wszelkie roboty i czynności, bez których nie można wykonać zamówienia należycie;</w:t>
      </w:r>
    </w:p>
    <w:p w14:paraId="0518A89E" w14:textId="0D896BD4" w:rsidR="00B02288" w:rsidRPr="00CF2D2C" w:rsidRDefault="003A7E8E" w:rsidP="00437C31">
      <w:pPr>
        <w:pStyle w:val="Akapitzlist"/>
        <w:numPr>
          <w:ilvl w:val="0"/>
          <w:numId w:val="54"/>
        </w:numPr>
        <w:spacing w:after="0" w:line="300" w:lineRule="auto"/>
        <w:ind w:left="709" w:hanging="283"/>
        <w:contextualSpacing/>
        <w:rPr>
          <w:rFonts w:cstheme="minorHAnsi"/>
        </w:rPr>
      </w:pPr>
      <w:r>
        <w:rPr>
          <w:rFonts w:cstheme="minorHAnsi"/>
        </w:rPr>
        <w:t>k</w:t>
      </w:r>
      <w:r w:rsidR="00B02288" w:rsidRPr="00CF2D2C">
        <w:rPr>
          <w:rFonts w:cstheme="minorHAnsi"/>
        </w:rPr>
        <w:t>oszty wynikające z powyższych uwarunkowań realizacyjnych oraz powyższych zobowiązań Wykonawcy należy ująć w ofercie.</w:t>
      </w:r>
    </w:p>
    <w:p w14:paraId="1E095CBD" w14:textId="5DF91960" w:rsidR="00B02288" w:rsidRPr="00637743" w:rsidRDefault="00B02288" w:rsidP="00437C31">
      <w:pPr>
        <w:pStyle w:val="Akapitzlist"/>
        <w:numPr>
          <w:ilvl w:val="0"/>
          <w:numId w:val="41"/>
        </w:numPr>
        <w:spacing w:after="0" w:line="300" w:lineRule="auto"/>
        <w:ind w:left="284" w:hanging="284"/>
        <w:contextualSpacing/>
        <w:rPr>
          <w:rFonts w:cstheme="minorHAnsi"/>
        </w:rPr>
      </w:pPr>
      <w:r w:rsidRPr="00637743">
        <w:rPr>
          <w:rFonts w:cstheme="minorHAnsi"/>
        </w:rPr>
        <w:t xml:space="preserve">Wykonawca zobowiązany będzie wykonać wszystkie roboty wynikające z SWZ i jej załączników </w:t>
      </w:r>
      <w:r w:rsidR="00C36E86">
        <w:rPr>
          <w:rFonts w:cstheme="minorHAnsi"/>
        </w:rPr>
        <w:br/>
      </w:r>
      <w:r w:rsidRPr="00637743">
        <w:rPr>
          <w:rFonts w:cstheme="minorHAnsi"/>
        </w:rPr>
        <w:t>w ryczałtowej cenie oferty</w:t>
      </w:r>
      <w:r w:rsidR="00C22AAC">
        <w:rPr>
          <w:rFonts w:cstheme="minorHAnsi"/>
        </w:rPr>
        <w:t xml:space="preserve">, </w:t>
      </w:r>
      <w:r w:rsidRPr="00637743">
        <w:rPr>
          <w:rFonts w:cstheme="minorHAnsi"/>
        </w:rPr>
        <w:t>zgodnie z oświadczeniem Wykonawcy zawartym w ofercie. W przypadku wcześniejszego rozwiązania umowy z przyczyn leżących po stronie Wykonawcy, Zamawiający na koszt Wykonawcy dokona oceny stopnia zaawansowan</w:t>
      </w:r>
      <w:r w:rsidR="00C36E86">
        <w:rPr>
          <w:rFonts w:cstheme="minorHAnsi"/>
        </w:rPr>
        <w:t>i</w:t>
      </w:r>
      <w:r w:rsidRPr="00637743">
        <w:rPr>
          <w:rFonts w:cstheme="minorHAnsi"/>
        </w:rPr>
        <w:t xml:space="preserve">a prac i rozliczy tylko te prace, które zostały należycie wykonane </w:t>
      </w:r>
      <w:r w:rsidR="00222A3D">
        <w:rPr>
          <w:rFonts w:cstheme="minorHAnsi"/>
        </w:rPr>
        <w:t xml:space="preserve">oraz odebrane </w:t>
      </w:r>
      <w:r w:rsidRPr="00637743">
        <w:rPr>
          <w:rFonts w:cstheme="minorHAnsi"/>
        </w:rPr>
        <w:t xml:space="preserve">do dnia rozwiązania przedmiotowej umowy, z zastrzeżeniem </w:t>
      </w:r>
      <w:r w:rsidRPr="00637743">
        <w:rPr>
          <w:rFonts w:cstheme="minorHAnsi"/>
        </w:rPr>
        <w:lastRenderedPageBreak/>
        <w:t>naliczenia należnych kar umownych za niewykonanie lub nienależyte wykonanie zamówienia oraz pozostałych zapisów SWZ i załączników do niej.</w:t>
      </w:r>
    </w:p>
    <w:p w14:paraId="68377FFF" w14:textId="557C78F4" w:rsidR="00B02288" w:rsidRPr="00637743" w:rsidRDefault="00B02288" w:rsidP="00437C31">
      <w:pPr>
        <w:pStyle w:val="Akapitzlist"/>
        <w:numPr>
          <w:ilvl w:val="0"/>
          <w:numId w:val="41"/>
        </w:numPr>
        <w:spacing w:after="0" w:line="300" w:lineRule="auto"/>
        <w:ind w:left="284" w:hanging="284"/>
        <w:contextualSpacing/>
        <w:rPr>
          <w:rFonts w:cstheme="minorHAnsi"/>
        </w:rPr>
      </w:pPr>
      <w:r w:rsidRPr="00637743">
        <w:rPr>
          <w:rFonts w:cstheme="minorHAnsi"/>
        </w:rPr>
        <w:t xml:space="preserve">Wykonawca musi przedstawić cenę ryczałtową oferty za przedmiot umowy wyliczoną na podstawie indywidualnej kalkulacji, a przedstawioną w formie ceny brutto oferty. Cena ryczałtowa brutto musi uwzględniać wymagania i zapisy niniejszej SWZ oraz jej załączników, w szczególności dokumentów wymienionych w </w:t>
      </w:r>
      <w:r w:rsidR="00A108FD">
        <w:rPr>
          <w:rFonts w:cstheme="minorHAnsi"/>
        </w:rPr>
        <w:t>ust.</w:t>
      </w:r>
      <w:r w:rsidRPr="00637743">
        <w:rPr>
          <w:rFonts w:cstheme="minorHAnsi"/>
        </w:rPr>
        <w:t xml:space="preserve"> 1 </w:t>
      </w:r>
      <w:r w:rsidR="00A108FD">
        <w:rPr>
          <w:rFonts w:cstheme="minorHAnsi"/>
        </w:rPr>
        <w:t>powyżej</w:t>
      </w:r>
      <w:r w:rsidRPr="00637743">
        <w:rPr>
          <w:rFonts w:cstheme="minorHAnsi"/>
        </w:rPr>
        <w:t xml:space="preserve"> oraz doświadczenia zawodowego.</w:t>
      </w:r>
    </w:p>
    <w:p w14:paraId="34364276" w14:textId="0FB716C5" w:rsidR="00B02288" w:rsidRPr="00637743" w:rsidRDefault="00B02288" w:rsidP="00437C31">
      <w:pPr>
        <w:pStyle w:val="Akapitzlist"/>
        <w:numPr>
          <w:ilvl w:val="0"/>
          <w:numId w:val="41"/>
        </w:numPr>
        <w:spacing w:after="0" w:line="300" w:lineRule="auto"/>
        <w:ind w:left="284" w:hanging="284"/>
        <w:contextualSpacing/>
        <w:rPr>
          <w:rFonts w:cstheme="minorHAnsi"/>
        </w:rPr>
      </w:pPr>
      <w:r w:rsidRPr="00637743">
        <w:rPr>
          <w:rFonts w:cstheme="minorHAnsi"/>
        </w:rPr>
        <w:t xml:space="preserve">W przypadku robót budowlanych Zamawiający dopuszcza możliwość zlecania realizacji przedmiotu zamówienia </w:t>
      </w:r>
      <w:r w:rsidR="003A7E8E">
        <w:rPr>
          <w:rFonts w:cstheme="minorHAnsi"/>
        </w:rPr>
        <w:t>p</w:t>
      </w:r>
      <w:r w:rsidRPr="00637743">
        <w:rPr>
          <w:rFonts w:cstheme="minorHAnsi"/>
        </w:rPr>
        <w:t>odwykonawc</w:t>
      </w:r>
      <w:r w:rsidR="00163221">
        <w:rPr>
          <w:rFonts w:cstheme="minorHAnsi"/>
        </w:rPr>
        <w:t>om</w:t>
      </w:r>
      <w:r w:rsidRPr="00637743">
        <w:rPr>
          <w:rFonts w:cstheme="minorHAnsi"/>
        </w:rPr>
        <w:t xml:space="preserve">, w zakresie określonym w ofercie Wykonawcy, dalszym </w:t>
      </w:r>
      <w:r w:rsidR="003A7E8E">
        <w:rPr>
          <w:rFonts w:cstheme="minorHAnsi"/>
        </w:rPr>
        <w:t>p</w:t>
      </w:r>
      <w:r w:rsidRPr="00637743">
        <w:rPr>
          <w:rFonts w:cstheme="minorHAnsi"/>
        </w:rPr>
        <w:t xml:space="preserve">odwykonawcom za zgodą Zamawiającego po uprzednim przedłożeniu mu również zgody Wykonawcy. Warunki regulujące udział </w:t>
      </w:r>
      <w:r w:rsidR="003A7E8E">
        <w:rPr>
          <w:rFonts w:cstheme="minorHAnsi"/>
        </w:rPr>
        <w:t>p</w:t>
      </w:r>
      <w:r w:rsidRPr="00637743">
        <w:rPr>
          <w:rFonts w:cstheme="minorHAnsi"/>
        </w:rPr>
        <w:t xml:space="preserve">odwykonawcy(ów) lub dalszego </w:t>
      </w:r>
      <w:r w:rsidR="003A7E8E">
        <w:rPr>
          <w:rFonts w:cstheme="minorHAnsi"/>
        </w:rPr>
        <w:t>p</w:t>
      </w:r>
      <w:r w:rsidRPr="00637743">
        <w:rPr>
          <w:rFonts w:cstheme="minorHAnsi"/>
        </w:rPr>
        <w:t>odwykonawcy(ów) regulują projektowane postanowienia umowy stanowiące załącznik nr 4 do SWZ</w:t>
      </w:r>
      <w:r w:rsidR="00C22AAC">
        <w:rPr>
          <w:rFonts w:cstheme="minorHAnsi"/>
        </w:rPr>
        <w:t>.</w:t>
      </w:r>
    </w:p>
    <w:p w14:paraId="20A08721" w14:textId="6415B650" w:rsidR="00B02288" w:rsidRPr="00637743" w:rsidRDefault="00B02288" w:rsidP="00437C31">
      <w:pPr>
        <w:pStyle w:val="Akapitzlist"/>
        <w:numPr>
          <w:ilvl w:val="0"/>
          <w:numId w:val="41"/>
        </w:numPr>
        <w:spacing w:after="0" w:line="300" w:lineRule="auto"/>
        <w:ind w:left="284" w:hanging="284"/>
        <w:contextualSpacing/>
        <w:rPr>
          <w:rFonts w:cstheme="minorHAnsi"/>
        </w:rPr>
      </w:pPr>
      <w:r w:rsidRPr="00637743">
        <w:rPr>
          <w:rFonts w:cstheme="minorHAnsi"/>
          <w:lang w:eastAsia="pl-PL"/>
        </w:rPr>
        <w:t xml:space="preserve">Wykonawca udzieli Zamawiającemu na przedmiot zamówienia </w:t>
      </w:r>
      <w:r w:rsidR="00ED3FAA">
        <w:rPr>
          <w:rFonts w:cstheme="minorHAnsi"/>
          <w:lang w:eastAsia="pl-PL"/>
        </w:rPr>
        <w:t xml:space="preserve">minimum </w:t>
      </w:r>
      <w:r w:rsidR="00C41106">
        <w:rPr>
          <w:rFonts w:cstheme="minorHAnsi"/>
          <w:lang w:eastAsia="pl-PL"/>
        </w:rPr>
        <w:t>36</w:t>
      </w:r>
      <w:r w:rsidR="00982B4D" w:rsidRPr="00637743">
        <w:rPr>
          <w:rFonts w:cstheme="minorHAnsi"/>
          <w:lang w:eastAsia="pl-PL"/>
        </w:rPr>
        <w:t xml:space="preserve"> </w:t>
      </w:r>
      <w:r w:rsidRPr="00637743">
        <w:rPr>
          <w:rFonts w:cstheme="minorHAnsi"/>
          <w:lang w:eastAsia="pl-PL"/>
        </w:rPr>
        <w:t>miesięcy gwarancji.</w:t>
      </w:r>
    </w:p>
    <w:p w14:paraId="496CC3CC" w14:textId="77777777" w:rsidR="00B02288" w:rsidRPr="00637743" w:rsidRDefault="00B02288" w:rsidP="00437C31">
      <w:pPr>
        <w:pStyle w:val="Akapitzlist"/>
        <w:numPr>
          <w:ilvl w:val="0"/>
          <w:numId w:val="41"/>
        </w:numPr>
        <w:spacing w:after="0" w:line="300" w:lineRule="auto"/>
        <w:ind w:left="284" w:hanging="426"/>
        <w:contextualSpacing/>
        <w:rPr>
          <w:rFonts w:cstheme="minorHAnsi"/>
        </w:rPr>
      </w:pPr>
      <w:r w:rsidRPr="00637743">
        <w:rPr>
          <w:rFonts w:cstheme="minorHAnsi"/>
        </w:rPr>
        <w:t>Wykonawca odpowiedzialny będzie za całokształt, w tym za przebieg oraz terminowe wykonanie zamówienia, za jakość, zgodność z warunkami technicznymi i jakościowymi określonymi dla przedmiotu zamówienia. Wymagana jest należyta staranność przy realizacji zamówienia, rozumiana jako staranność profesjonalisty w działalności objętej przedmiotem niniejszego zamówienia.</w:t>
      </w:r>
    </w:p>
    <w:p w14:paraId="7BED75E2" w14:textId="77777777" w:rsidR="00AA2F8C" w:rsidRDefault="00B02288" w:rsidP="00437C31">
      <w:pPr>
        <w:pStyle w:val="Akapitzlist"/>
        <w:numPr>
          <w:ilvl w:val="0"/>
          <w:numId w:val="41"/>
        </w:numPr>
        <w:spacing w:after="0" w:line="300" w:lineRule="auto"/>
        <w:ind w:left="284" w:hanging="426"/>
        <w:contextualSpacing/>
        <w:rPr>
          <w:rFonts w:eastAsia="Calibri" w:cstheme="minorHAnsi"/>
          <w:lang w:eastAsia="en-US"/>
        </w:rPr>
      </w:pPr>
      <w:r w:rsidRPr="00637743">
        <w:rPr>
          <w:rFonts w:eastAsia="Calibri" w:cstheme="minorHAnsi"/>
          <w:lang w:eastAsia="en-US"/>
        </w:rPr>
        <w:t>Wspólny Słownik Zamówień CPV:</w:t>
      </w:r>
    </w:p>
    <w:p w14:paraId="39496FFB" w14:textId="77777777" w:rsidR="00C41106" w:rsidRPr="00C41106" w:rsidRDefault="00C41106" w:rsidP="00437C31">
      <w:pPr>
        <w:pStyle w:val="Akapitzlist"/>
        <w:spacing w:after="0" w:line="300" w:lineRule="auto"/>
        <w:ind w:left="284"/>
        <w:contextualSpacing/>
        <w:rPr>
          <w:rFonts w:eastAsia="Calibri" w:cstheme="minorHAnsi"/>
          <w:lang w:eastAsia="en-US"/>
        </w:rPr>
      </w:pPr>
      <w:r w:rsidRPr="00C41106">
        <w:rPr>
          <w:rFonts w:eastAsia="Calibri" w:cstheme="minorHAnsi"/>
          <w:lang w:eastAsia="en-US"/>
        </w:rPr>
        <w:t>45100000-8 Przygotowanie terenu pod budowę</w:t>
      </w:r>
    </w:p>
    <w:p w14:paraId="5159B98A" w14:textId="77777777" w:rsidR="00C41106" w:rsidRPr="00C41106" w:rsidRDefault="00C41106" w:rsidP="00437C31">
      <w:pPr>
        <w:pStyle w:val="Akapitzlist"/>
        <w:spacing w:after="0" w:line="300" w:lineRule="auto"/>
        <w:ind w:left="284"/>
        <w:contextualSpacing/>
        <w:rPr>
          <w:rFonts w:eastAsia="Calibri" w:cstheme="minorHAnsi"/>
          <w:lang w:eastAsia="en-US"/>
        </w:rPr>
      </w:pPr>
      <w:r w:rsidRPr="00C41106">
        <w:rPr>
          <w:rFonts w:eastAsia="Calibri" w:cstheme="minorHAnsi"/>
          <w:lang w:eastAsia="en-US"/>
        </w:rPr>
        <w:t>45112723-9 Roboty w zakresie kształtowania placów zabaw</w:t>
      </w:r>
    </w:p>
    <w:p w14:paraId="081FF130" w14:textId="3E6EC16B" w:rsidR="00C41106" w:rsidRDefault="00C41106" w:rsidP="00437C31">
      <w:pPr>
        <w:pStyle w:val="Akapitzlist"/>
        <w:spacing w:after="0" w:line="300" w:lineRule="auto"/>
        <w:ind w:left="284"/>
        <w:contextualSpacing/>
        <w:rPr>
          <w:rFonts w:eastAsia="Calibri" w:cstheme="minorHAnsi"/>
          <w:lang w:eastAsia="en-US"/>
        </w:rPr>
      </w:pPr>
      <w:r w:rsidRPr="00C41106">
        <w:rPr>
          <w:rFonts w:eastAsia="Calibri" w:cstheme="minorHAnsi"/>
          <w:lang w:eastAsia="en-US"/>
        </w:rPr>
        <w:t>45233250-</w:t>
      </w:r>
      <w:r w:rsidR="006310B9">
        <w:rPr>
          <w:rFonts w:eastAsia="Calibri" w:cstheme="minorHAnsi"/>
          <w:lang w:eastAsia="en-US"/>
        </w:rPr>
        <w:t>6</w:t>
      </w:r>
      <w:r w:rsidRPr="00C41106">
        <w:rPr>
          <w:rFonts w:eastAsia="Calibri" w:cstheme="minorHAnsi"/>
          <w:lang w:eastAsia="en-US"/>
        </w:rPr>
        <w:t xml:space="preserve"> Roboty w zakresie nawierzchni z wyjątkiem dróg</w:t>
      </w:r>
    </w:p>
    <w:p w14:paraId="53F4B082" w14:textId="7275051C" w:rsidR="00B02288" w:rsidRPr="00664336" w:rsidRDefault="00B02288" w:rsidP="00437C31">
      <w:pPr>
        <w:pStyle w:val="Style8"/>
        <w:numPr>
          <w:ilvl w:val="0"/>
          <w:numId w:val="41"/>
        </w:numPr>
        <w:spacing w:line="300" w:lineRule="auto"/>
        <w:ind w:left="284" w:hanging="426"/>
        <w:contextualSpacing/>
        <w:rPr>
          <w:rFonts w:asciiTheme="minorHAnsi" w:eastAsia="Calibri" w:hAnsiTheme="minorHAnsi" w:cstheme="minorHAnsi"/>
          <w:sz w:val="22"/>
          <w:szCs w:val="22"/>
          <w:lang w:val="pl-PL" w:eastAsia="pl-PL"/>
        </w:rPr>
      </w:pPr>
      <w:r w:rsidRPr="00664336">
        <w:rPr>
          <w:rFonts w:asciiTheme="minorHAnsi" w:eastAsia="Calibri" w:hAnsiTheme="minorHAnsi" w:cstheme="minorHAnsi"/>
          <w:sz w:val="22"/>
          <w:szCs w:val="22"/>
          <w:lang w:val="pl-PL" w:eastAsia="pl-PL"/>
        </w:rPr>
        <w:t>Zamawiający nie dopuszcza możliwośc</w:t>
      </w:r>
      <w:r w:rsidR="00DC3075" w:rsidRPr="00664336">
        <w:rPr>
          <w:rFonts w:asciiTheme="minorHAnsi" w:eastAsia="Calibri" w:hAnsiTheme="minorHAnsi" w:cstheme="minorHAnsi"/>
          <w:sz w:val="22"/>
          <w:szCs w:val="22"/>
          <w:lang w:val="pl-PL" w:eastAsia="pl-PL"/>
        </w:rPr>
        <w:t>i</w:t>
      </w:r>
      <w:r w:rsidRPr="00664336">
        <w:rPr>
          <w:rFonts w:asciiTheme="minorHAnsi" w:eastAsia="Calibri" w:hAnsiTheme="minorHAnsi" w:cstheme="minorHAnsi"/>
          <w:sz w:val="22"/>
          <w:szCs w:val="22"/>
          <w:lang w:val="pl-PL" w:eastAsia="pl-PL"/>
        </w:rPr>
        <w:t xml:space="preserve"> złożenia oferty przewidującej odmienny niż określony </w:t>
      </w:r>
      <w:r w:rsidR="000B33EA" w:rsidRPr="00664336">
        <w:rPr>
          <w:rFonts w:asciiTheme="minorHAnsi" w:eastAsia="Calibri" w:hAnsiTheme="minorHAnsi" w:cstheme="minorHAnsi"/>
          <w:sz w:val="22"/>
          <w:szCs w:val="22"/>
          <w:lang w:val="pl-PL" w:eastAsia="pl-PL"/>
        </w:rPr>
        <w:br/>
      </w:r>
      <w:r w:rsidRPr="00664336">
        <w:rPr>
          <w:rFonts w:asciiTheme="minorHAnsi" w:eastAsia="Calibri" w:hAnsiTheme="minorHAnsi" w:cstheme="minorHAnsi"/>
          <w:sz w:val="22"/>
          <w:szCs w:val="22"/>
          <w:lang w:val="pl-PL" w:eastAsia="pl-PL"/>
        </w:rPr>
        <w:t>w niniejszej SWZ sposób wykonania zamówienia (oferty wariantowej).</w:t>
      </w:r>
    </w:p>
    <w:p w14:paraId="6D245D91" w14:textId="32325867" w:rsidR="00B02288" w:rsidRPr="00637743" w:rsidRDefault="00B02288" w:rsidP="00437C31">
      <w:pPr>
        <w:pStyle w:val="Style8"/>
        <w:widowControl/>
        <w:numPr>
          <w:ilvl w:val="0"/>
          <w:numId w:val="41"/>
        </w:numPr>
        <w:spacing w:line="300" w:lineRule="auto"/>
        <w:ind w:left="284" w:hanging="426"/>
        <w:rPr>
          <w:rFonts w:asciiTheme="minorHAnsi" w:eastAsia="Calibri" w:hAnsiTheme="minorHAnsi" w:cstheme="minorHAnsi"/>
          <w:sz w:val="22"/>
          <w:szCs w:val="22"/>
          <w:lang w:val="pl-PL" w:eastAsia="pl-PL"/>
        </w:rPr>
      </w:pPr>
      <w:r w:rsidRPr="00637743">
        <w:rPr>
          <w:rFonts w:asciiTheme="minorHAnsi" w:eastAsia="Calibri" w:hAnsiTheme="minorHAnsi" w:cstheme="minorHAnsi"/>
          <w:sz w:val="22"/>
          <w:szCs w:val="22"/>
          <w:lang w:val="pl-PL" w:eastAsia="pl-PL"/>
        </w:rPr>
        <w:t xml:space="preserve">Zamawiający dopuszcza możliwość zmiany umowy, w zakresie i na warunkach przewidzianych </w:t>
      </w:r>
      <w:r w:rsidRPr="00637743">
        <w:rPr>
          <w:rFonts w:asciiTheme="minorHAnsi" w:eastAsia="Calibri" w:hAnsiTheme="minorHAnsi" w:cstheme="minorHAnsi"/>
          <w:sz w:val="22"/>
          <w:szCs w:val="22"/>
          <w:lang w:val="pl-PL" w:eastAsia="pl-PL"/>
        </w:rPr>
        <w:br/>
        <w:t xml:space="preserve">w </w:t>
      </w:r>
      <w:r w:rsidR="007B4D9C">
        <w:rPr>
          <w:rFonts w:asciiTheme="minorHAnsi" w:eastAsia="Calibri" w:hAnsiTheme="minorHAnsi" w:cstheme="minorHAnsi"/>
          <w:sz w:val="22"/>
          <w:szCs w:val="22"/>
          <w:lang w:val="pl-PL" w:eastAsia="pl-PL"/>
        </w:rPr>
        <w:t>Pzp</w:t>
      </w:r>
      <w:r w:rsidRPr="00637743">
        <w:rPr>
          <w:rFonts w:asciiTheme="minorHAnsi" w:eastAsia="Calibri" w:hAnsiTheme="minorHAnsi" w:cstheme="minorHAnsi"/>
          <w:sz w:val="22"/>
          <w:szCs w:val="22"/>
          <w:lang w:val="pl-PL" w:eastAsia="pl-PL"/>
        </w:rPr>
        <w:t xml:space="preserve"> (Dział VII, Rozdział III </w:t>
      </w:r>
      <w:r w:rsidR="007B4D9C">
        <w:rPr>
          <w:rFonts w:asciiTheme="minorHAnsi" w:eastAsia="Calibri" w:hAnsiTheme="minorHAnsi" w:cstheme="minorHAnsi"/>
          <w:sz w:val="22"/>
          <w:szCs w:val="22"/>
          <w:lang w:val="pl-PL" w:eastAsia="pl-PL"/>
        </w:rPr>
        <w:t>Pzp</w:t>
      </w:r>
      <w:r w:rsidRPr="00637743">
        <w:rPr>
          <w:rFonts w:asciiTheme="minorHAnsi" w:eastAsia="Calibri" w:hAnsiTheme="minorHAnsi" w:cstheme="minorHAnsi"/>
          <w:sz w:val="22"/>
          <w:szCs w:val="22"/>
          <w:lang w:val="pl-PL" w:eastAsia="pl-PL"/>
        </w:rPr>
        <w:t xml:space="preserve"> – Zmiany umowy).</w:t>
      </w:r>
    </w:p>
    <w:p w14:paraId="2D90E570" w14:textId="01CBEBA3" w:rsidR="00890F87" w:rsidRPr="00890F87" w:rsidRDefault="00B02288" w:rsidP="00437C31">
      <w:pPr>
        <w:pStyle w:val="Style8"/>
        <w:widowControl/>
        <w:numPr>
          <w:ilvl w:val="0"/>
          <w:numId w:val="41"/>
        </w:numPr>
        <w:spacing w:line="300" w:lineRule="auto"/>
        <w:ind w:left="284" w:hanging="426"/>
        <w:rPr>
          <w:rFonts w:eastAsia="Calibri" w:cs="Calibri"/>
          <w:sz w:val="22"/>
          <w:szCs w:val="22"/>
          <w:lang w:val="pl-PL" w:eastAsia="pl-PL"/>
        </w:rPr>
      </w:pPr>
      <w:bookmarkStart w:id="4" w:name="_Hlk100041562"/>
      <w:bookmarkStart w:id="5" w:name="_Hlk99616467"/>
      <w:r w:rsidRPr="00890F87">
        <w:rPr>
          <w:rFonts w:asciiTheme="minorHAnsi" w:eastAsia="Calibri" w:hAnsiTheme="minorHAnsi" w:cstheme="minorHAnsi"/>
          <w:sz w:val="22"/>
          <w:szCs w:val="22"/>
          <w:lang w:val="pl-PL" w:eastAsia="pl-PL"/>
        </w:rPr>
        <w:t xml:space="preserve">Zamawiający, na podstawie art. 95 ust. 1 </w:t>
      </w:r>
      <w:r w:rsidR="007B4D9C" w:rsidRPr="00890F87">
        <w:rPr>
          <w:rFonts w:asciiTheme="minorHAnsi" w:eastAsia="Calibri" w:hAnsiTheme="minorHAnsi" w:cstheme="minorHAnsi"/>
          <w:sz w:val="22"/>
          <w:szCs w:val="22"/>
          <w:lang w:val="pl-PL" w:eastAsia="pl-PL"/>
        </w:rPr>
        <w:t>Pzp</w:t>
      </w:r>
      <w:r w:rsidRPr="00890F87">
        <w:rPr>
          <w:rFonts w:asciiTheme="minorHAnsi" w:eastAsia="Calibri" w:hAnsiTheme="minorHAnsi" w:cstheme="minorHAnsi"/>
          <w:sz w:val="22"/>
          <w:szCs w:val="22"/>
          <w:lang w:val="pl-PL" w:eastAsia="pl-PL"/>
        </w:rPr>
        <w:t xml:space="preserve">, wymaga, aby nie później niż w dniu zawarcia umowy, Wykonawca lub </w:t>
      </w:r>
      <w:r w:rsidR="00876B3E" w:rsidRPr="00890F87">
        <w:rPr>
          <w:rFonts w:asciiTheme="minorHAnsi" w:eastAsia="Calibri" w:hAnsiTheme="minorHAnsi" w:cstheme="minorHAnsi"/>
          <w:sz w:val="22"/>
          <w:szCs w:val="22"/>
          <w:lang w:val="pl-PL" w:eastAsia="pl-PL"/>
        </w:rPr>
        <w:t>P</w:t>
      </w:r>
      <w:r w:rsidRPr="00890F87">
        <w:rPr>
          <w:rFonts w:asciiTheme="minorHAnsi" w:eastAsia="Calibri" w:hAnsiTheme="minorHAnsi" w:cstheme="minorHAnsi"/>
          <w:sz w:val="22"/>
          <w:szCs w:val="22"/>
          <w:lang w:val="pl-PL" w:eastAsia="pl-PL"/>
        </w:rPr>
        <w:t xml:space="preserve">odwykonawcy zatrudniali, przez cały okres realizacji zamówienia, na podstawie umowy o pracę, </w:t>
      </w:r>
      <w:bookmarkStart w:id="6" w:name="_Hlk131156169"/>
      <w:r w:rsidR="00454140" w:rsidRPr="00890F87">
        <w:rPr>
          <w:rFonts w:asciiTheme="minorHAnsi" w:eastAsia="Calibri" w:hAnsiTheme="minorHAnsi" w:cstheme="minorHAnsi"/>
          <w:sz w:val="22"/>
          <w:szCs w:val="22"/>
          <w:lang w:val="pl-PL" w:eastAsia="pl-PL"/>
        </w:rPr>
        <w:t xml:space="preserve">osoby </w:t>
      </w:r>
      <w:bookmarkStart w:id="7" w:name="_Hlk147390823"/>
      <w:r w:rsidR="00454140" w:rsidRPr="00890F87">
        <w:rPr>
          <w:rFonts w:asciiTheme="minorHAnsi" w:eastAsia="Calibri" w:hAnsiTheme="minorHAnsi" w:cstheme="minorHAnsi"/>
          <w:sz w:val="22"/>
          <w:szCs w:val="22"/>
          <w:lang w:val="pl-PL" w:eastAsia="pl-PL"/>
        </w:rPr>
        <w:t>wykonujące roboty</w:t>
      </w:r>
      <w:bookmarkEnd w:id="4"/>
      <w:bookmarkEnd w:id="5"/>
      <w:bookmarkEnd w:id="6"/>
      <w:r w:rsidR="00BE3EC4">
        <w:rPr>
          <w:rFonts w:asciiTheme="minorHAnsi" w:eastAsia="Calibri" w:hAnsiTheme="minorHAnsi" w:cstheme="minorHAnsi"/>
          <w:sz w:val="22"/>
          <w:szCs w:val="22"/>
          <w:lang w:val="pl-PL" w:eastAsia="pl-PL"/>
        </w:rPr>
        <w:t xml:space="preserve"> demontażowe i roboty związane z wykonaniem podbudowy</w:t>
      </w:r>
      <w:r w:rsidR="002B1A5F">
        <w:rPr>
          <w:rFonts w:asciiTheme="minorHAnsi" w:eastAsia="Calibri" w:hAnsiTheme="minorHAnsi" w:cstheme="minorHAnsi"/>
          <w:sz w:val="22"/>
          <w:szCs w:val="22"/>
          <w:lang w:val="pl-PL" w:eastAsia="pl-PL"/>
        </w:rPr>
        <w:t>.</w:t>
      </w:r>
      <w:r w:rsidR="00890F87" w:rsidRPr="00D2185F">
        <w:rPr>
          <w:rFonts w:asciiTheme="minorHAnsi" w:eastAsia="Calibri" w:hAnsiTheme="minorHAnsi" w:cstheme="minorHAnsi"/>
          <w:sz w:val="22"/>
          <w:szCs w:val="22"/>
          <w:lang w:val="pl-PL"/>
        </w:rPr>
        <w:t xml:space="preserve"> </w:t>
      </w:r>
    </w:p>
    <w:bookmarkEnd w:id="7"/>
    <w:p w14:paraId="06EC968C" w14:textId="75C5F475" w:rsidR="00B02288" w:rsidRPr="00890F87" w:rsidRDefault="00B02288" w:rsidP="00437C31">
      <w:pPr>
        <w:pStyle w:val="Style8"/>
        <w:widowControl/>
        <w:numPr>
          <w:ilvl w:val="0"/>
          <w:numId w:val="41"/>
        </w:numPr>
        <w:spacing w:line="300" w:lineRule="auto"/>
        <w:ind w:left="284" w:hanging="426"/>
        <w:rPr>
          <w:rFonts w:asciiTheme="minorHAnsi" w:eastAsia="Calibri" w:hAnsiTheme="minorHAnsi" w:cstheme="minorHAnsi"/>
          <w:sz w:val="22"/>
          <w:szCs w:val="22"/>
          <w:lang w:val="pl-PL" w:eastAsia="pl-PL"/>
        </w:rPr>
      </w:pPr>
      <w:r w:rsidRPr="00890F87">
        <w:rPr>
          <w:rFonts w:asciiTheme="minorHAnsi" w:eastAsia="Calibri" w:hAnsiTheme="minorHAnsi" w:cstheme="minorHAnsi"/>
          <w:sz w:val="22"/>
          <w:szCs w:val="22"/>
          <w:lang w:val="pl-PL" w:eastAsia="pl-PL"/>
        </w:rPr>
        <w:t xml:space="preserve">W trakcie realizacji przedmiotu zamówienia, Zamawiający uprawniony jest do wykonywania czynności kontrolnych wobec Wykonawcy </w:t>
      </w:r>
      <w:r w:rsidR="005D2872" w:rsidRPr="00890F87">
        <w:rPr>
          <w:rFonts w:asciiTheme="minorHAnsi" w:eastAsia="Calibri" w:hAnsiTheme="minorHAnsi" w:cstheme="minorHAnsi"/>
          <w:sz w:val="22"/>
          <w:szCs w:val="22"/>
          <w:lang w:val="pl-PL" w:eastAsia="pl-PL"/>
        </w:rPr>
        <w:t>odnośnie do</w:t>
      </w:r>
      <w:r w:rsidRPr="00890F87">
        <w:rPr>
          <w:rFonts w:asciiTheme="minorHAnsi" w:eastAsia="Calibri" w:hAnsiTheme="minorHAnsi" w:cstheme="minorHAnsi"/>
          <w:sz w:val="22"/>
          <w:szCs w:val="22"/>
          <w:lang w:val="pl-PL" w:eastAsia="pl-PL"/>
        </w:rPr>
        <w:t xml:space="preserve"> spełniania przez Wykonawcę lub Podwykonawcę wymogu zatrudnienia na podstawie umowy o pracę osób wykonujących, wskazane w ust. 1</w:t>
      </w:r>
      <w:r w:rsidR="00C41106">
        <w:rPr>
          <w:rFonts w:asciiTheme="minorHAnsi" w:eastAsia="Calibri" w:hAnsiTheme="minorHAnsi" w:cstheme="minorHAnsi"/>
          <w:sz w:val="22"/>
          <w:szCs w:val="22"/>
          <w:lang w:val="pl-PL" w:eastAsia="pl-PL"/>
        </w:rPr>
        <w:t>4</w:t>
      </w:r>
      <w:r w:rsidRPr="00890F87">
        <w:rPr>
          <w:rFonts w:asciiTheme="minorHAnsi" w:eastAsia="Calibri" w:hAnsiTheme="minorHAnsi" w:cstheme="minorHAnsi"/>
          <w:sz w:val="22"/>
          <w:szCs w:val="22"/>
          <w:lang w:val="pl-PL" w:eastAsia="pl-PL"/>
        </w:rPr>
        <w:t xml:space="preserve"> </w:t>
      </w:r>
      <w:r w:rsidR="00876B3E" w:rsidRPr="00890F87">
        <w:rPr>
          <w:rFonts w:asciiTheme="minorHAnsi" w:eastAsia="Calibri" w:hAnsiTheme="minorHAnsi" w:cstheme="minorHAnsi"/>
          <w:sz w:val="22"/>
          <w:szCs w:val="22"/>
          <w:lang w:val="pl-PL" w:eastAsia="pl-PL"/>
        </w:rPr>
        <w:t xml:space="preserve">powyżej </w:t>
      </w:r>
      <w:r w:rsidRPr="00890F87">
        <w:rPr>
          <w:rFonts w:asciiTheme="minorHAnsi" w:eastAsia="Calibri" w:hAnsiTheme="minorHAnsi" w:cstheme="minorHAnsi"/>
          <w:sz w:val="22"/>
          <w:szCs w:val="22"/>
          <w:lang w:val="pl-PL" w:eastAsia="pl-PL"/>
        </w:rPr>
        <w:t xml:space="preserve">czynności. Zamawiający uprawniony jest w szczególności do: </w:t>
      </w:r>
    </w:p>
    <w:p w14:paraId="3D582F1C" w14:textId="3E331658" w:rsidR="00B02288" w:rsidRPr="00637743" w:rsidRDefault="00B02288" w:rsidP="00437C31">
      <w:pPr>
        <w:numPr>
          <w:ilvl w:val="0"/>
          <w:numId w:val="43"/>
        </w:numPr>
        <w:spacing w:after="0" w:line="300" w:lineRule="auto"/>
        <w:ind w:left="709" w:hanging="283"/>
        <w:contextualSpacing/>
        <w:rPr>
          <w:rFonts w:asciiTheme="minorHAnsi" w:hAnsiTheme="minorHAnsi" w:cstheme="minorHAnsi"/>
        </w:rPr>
      </w:pPr>
      <w:r w:rsidRPr="00637743">
        <w:rPr>
          <w:rFonts w:asciiTheme="minorHAnsi" w:hAnsiTheme="minorHAnsi" w:cstheme="minorHAnsi"/>
        </w:rPr>
        <w:t xml:space="preserve">żądania oświadczeń i dokumentów w zakresie potwierdzenia spełniania ww. wymogów </w:t>
      </w:r>
      <w:r w:rsidR="00876B3E">
        <w:rPr>
          <w:rFonts w:asciiTheme="minorHAnsi" w:hAnsiTheme="minorHAnsi" w:cstheme="minorHAnsi"/>
        </w:rPr>
        <w:br/>
      </w:r>
      <w:r w:rsidRPr="00637743">
        <w:rPr>
          <w:rFonts w:asciiTheme="minorHAnsi" w:hAnsiTheme="minorHAnsi" w:cstheme="minorHAnsi"/>
        </w:rPr>
        <w:t>i dokonywania ich oceny,</w:t>
      </w:r>
    </w:p>
    <w:p w14:paraId="7B140C20" w14:textId="0D8F74D5" w:rsidR="00B02288" w:rsidRPr="00637743" w:rsidRDefault="00B02288" w:rsidP="00437C31">
      <w:pPr>
        <w:numPr>
          <w:ilvl w:val="0"/>
          <w:numId w:val="43"/>
        </w:numPr>
        <w:spacing w:after="0" w:line="300" w:lineRule="auto"/>
        <w:ind w:left="709" w:hanging="283"/>
        <w:contextualSpacing/>
        <w:rPr>
          <w:rFonts w:asciiTheme="minorHAnsi" w:hAnsiTheme="minorHAnsi" w:cstheme="minorHAnsi"/>
        </w:rPr>
      </w:pPr>
      <w:r w:rsidRPr="00637743">
        <w:rPr>
          <w:rFonts w:asciiTheme="minorHAnsi" w:hAnsiTheme="minorHAnsi" w:cstheme="minorHAnsi"/>
        </w:rPr>
        <w:t>żądania wyjaśnień w przypadku wątpliwości w zakresie potwierdzenia spełniania</w:t>
      </w:r>
      <w:r w:rsidR="007C4C4D">
        <w:rPr>
          <w:rFonts w:asciiTheme="minorHAnsi" w:hAnsiTheme="minorHAnsi" w:cstheme="minorHAnsi"/>
        </w:rPr>
        <w:t xml:space="preserve"> </w:t>
      </w:r>
      <w:r w:rsidRPr="00637743">
        <w:rPr>
          <w:rFonts w:asciiTheme="minorHAnsi" w:hAnsiTheme="minorHAnsi" w:cstheme="minorHAnsi"/>
        </w:rPr>
        <w:t>ww. wymogów,</w:t>
      </w:r>
    </w:p>
    <w:p w14:paraId="4B22285A" w14:textId="77777777" w:rsidR="00B02288" w:rsidRPr="00637743" w:rsidRDefault="00B02288" w:rsidP="00437C31">
      <w:pPr>
        <w:numPr>
          <w:ilvl w:val="0"/>
          <w:numId w:val="43"/>
        </w:numPr>
        <w:spacing w:after="0" w:line="300" w:lineRule="auto"/>
        <w:ind w:left="709" w:hanging="283"/>
        <w:contextualSpacing/>
        <w:rPr>
          <w:rFonts w:asciiTheme="minorHAnsi" w:hAnsiTheme="minorHAnsi" w:cstheme="minorHAnsi"/>
        </w:rPr>
      </w:pPr>
      <w:r w:rsidRPr="00637743">
        <w:rPr>
          <w:rFonts w:asciiTheme="minorHAnsi" w:hAnsiTheme="minorHAnsi" w:cstheme="minorHAnsi"/>
        </w:rPr>
        <w:t>przeprowadzania kontroli na miejscu wykonywania świadczenia.</w:t>
      </w:r>
    </w:p>
    <w:p w14:paraId="7872E0EE" w14:textId="24A7289B" w:rsidR="00B02288" w:rsidRPr="00637743" w:rsidRDefault="00B02288" w:rsidP="00437C31">
      <w:pPr>
        <w:numPr>
          <w:ilvl w:val="0"/>
          <w:numId w:val="44"/>
        </w:numPr>
        <w:suppressAutoHyphens/>
        <w:spacing w:after="0" w:line="300" w:lineRule="auto"/>
        <w:ind w:left="284" w:hanging="426"/>
        <w:contextualSpacing/>
        <w:rPr>
          <w:rFonts w:asciiTheme="minorHAnsi" w:hAnsiTheme="minorHAnsi" w:cstheme="minorHAnsi"/>
          <w:lang w:eastAsia="ar-SA"/>
        </w:rPr>
      </w:pPr>
      <w:r w:rsidRPr="00637743">
        <w:rPr>
          <w:rFonts w:asciiTheme="minorHAnsi" w:hAnsiTheme="minorHAnsi" w:cstheme="minorHAnsi"/>
          <w:lang w:eastAsia="ar-SA"/>
        </w:rPr>
        <w:t xml:space="preserve">W trakcie realizacji przedmiotu zamówienia, na każde wezwanie Zamawiającego, w wyznaczonym </w:t>
      </w:r>
      <w:r w:rsidR="00890F87">
        <w:rPr>
          <w:rFonts w:asciiTheme="minorHAnsi" w:hAnsiTheme="minorHAnsi" w:cstheme="minorHAnsi"/>
          <w:lang w:eastAsia="ar-SA"/>
        </w:rPr>
        <w:br/>
      </w:r>
      <w:r w:rsidRPr="00637743">
        <w:rPr>
          <w:rFonts w:asciiTheme="minorHAnsi" w:hAnsiTheme="minorHAnsi" w:cstheme="minorHAnsi"/>
          <w:lang w:eastAsia="ar-SA"/>
        </w:rPr>
        <w:t>w tym wezwaniu terminie, Wykonawca przedłoży Zamawiającemu wskazane poniżej dowody w celu potwierdzenia spełnienia wymogu zatrudnienia na podstawie umowy o pracę, przez Wykonawcę lub Podwykonawcę, osób wykonujących wskazane w ust. 1</w:t>
      </w:r>
      <w:r w:rsidR="00C41106">
        <w:rPr>
          <w:rFonts w:asciiTheme="minorHAnsi" w:hAnsiTheme="minorHAnsi" w:cstheme="minorHAnsi"/>
          <w:lang w:eastAsia="ar-SA"/>
        </w:rPr>
        <w:t>4</w:t>
      </w:r>
      <w:r w:rsidRPr="00637743">
        <w:rPr>
          <w:rFonts w:asciiTheme="minorHAnsi" w:hAnsiTheme="minorHAnsi" w:cstheme="minorHAnsi"/>
          <w:lang w:eastAsia="ar-SA"/>
        </w:rPr>
        <w:t xml:space="preserve"> </w:t>
      </w:r>
      <w:r w:rsidR="00876B3E">
        <w:rPr>
          <w:rFonts w:asciiTheme="minorHAnsi" w:hAnsiTheme="minorHAnsi" w:cstheme="minorHAnsi"/>
          <w:lang w:eastAsia="ar-SA"/>
        </w:rPr>
        <w:t xml:space="preserve">powyżej </w:t>
      </w:r>
      <w:r w:rsidRPr="00637743">
        <w:rPr>
          <w:rFonts w:asciiTheme="minorHAnsi" w:hAnsiTheme="minorHAnsi" w:cstheme="minorHAnsi"/>
          <w:lang w:eastAsia="ar-SA"/>
        </w:rPr>
        <w:t>czynności w trakcie realizacji przedmiotu zamówienia tj.:</w:t>
      </w:r>
    </w:p>
    <w:p w14:paraId="62763298" w14:textId="77777777" w:rsidR="00142EDC" w:rsidRPr="00142EDC" w:rsidRDefault="00142EDC" w:rsidP="00437C31">
      <w:pPr>
        <w:pStyle w:val="Akapitzlist"/>
        <w:numPr>
          <w:ilvl w:val="0"/>
          <w:numId w:val="45"/>
        </w:numPr>
        <w:spacing w:after="0" w:line="300" w:lineRule="auto"/>
        <w:ind w:left="709" w:hanging="283"/>
        <w:contextualSpacing/>
        <w:rPr>
          <w:rFonts w:cstheme="minorHAnsi"/>
        </w:rPr>
      </w:pPr>
      <w:bookmarkStart w:id="8" w:name="_Hlk99446481"/>
      <w:r w:rsidRPr="00142EDC">
        <w:rPr>
          <w:rFonts w:cstheme="minorHAnsi"/>
        </w:rPr>
        <w:lastRenderedPageBreak/>
        <w:t>oświadczenia zatrudnionego pracownika,</w:t>
      </w:r>
    </w:p>
    <w:p w14:paraId="6B7FD3AC" w14:textId="3273A1B5" w:rsidR="00142EDC" w:rsidRPr="00142EDC" w:rsidRDefault="00142EDC" w:rsidP="00437C31">
      <w:pPr>
        <w:pStyle w:val="Akapitzlist"/>
        <w:numPr>
          <w:ilvl w:val="0"/>
          <w:numId w:val="45"/>
        </w:numPr>
        <w:spacing w:after="0" w:line="300" w:lineRule="auto"/>
        <w:ind w:left="709" w:hanging="283"/>
        <w:contextualSpacing/>
        <w:rPr>
          <w:rFonts w:cstheme="minorHAnsi"/>
        </w:rPr>
      </w:pPr>
      <w:r w:rsidRPr="00142EDC">
        <w:rPr>
          <w:rFonts w:cstheme="minorHAnsi"/>
        </w:rPr>
        <w:t xml:space="preserve">oświadczenia wykonawcy lub podwykonawcy o zatrudnieniu pracownika na podstawie umowy </w:t>
      </w:r>
      <w:r w:rsidR="00DB7D36">
        <w:rPr>
          <w:rFonts w:cstheme="minorHAnsi"/>
        </w:rPr>
        <w:br/>
      </w:r>
      <w:r w:rsidRPr="00142EDC">
        <w:rPr>
          <w:rFonts w:cstheme="minorHAnsi"/>
        </w:rPr>
        <w:t>o pracę;</w:t>
      </w:r>
    </w:p>
    <w:p w14:paraId="21E86140" w14:textId="58C9DC8A" w:rsidR="00142EDC" w:rsidRPr="00142EDC" w:rsidRDefault="00142EDC" w:rsidP="00437C31">
      <w:pPr>
        <w:pStyle w:val="Akapitzlist"/>
        <w:numPr>
          <w:ilvl w:val="0"/>
          <w:numId w:val="45"/>
        </w:numPr>
        <w:spacing w:after="0" w:line="300" w:lineRule="auto"/>
        <w:ind w:left="709" w:hanging="283"/>
        <w:contextualSpacing/>
        <w:rPr>
          <w:rFonts w:cstheme="minorHAnsi"/>
        </w:rPr>
      </w:pPr>
      <w:r w:rsidRPr="00142EDC">
        <w:rPr>
          <w:rFonts w:cstheme="minorHAnsi"/>
        </w:rPr>
        <w:t xml:space="preserve">wykazu pracowników wykonujących roboty budowlane określone w ust. </w:t>
      </w:r>
      <w:r w:rsidR="00D2680D">
        <w:rPr>
          <w:rFonts w:cstheme="minorHAnsi"/>
        </w:rPr>
        <w:t>1</w:t>
      </w:r>
      <w:r w:rsidR="00C41106">
        <w:rPr>
          <w:rFonts w:cstheme="minorHAnsi"/>
        </w:rPr>
        <w:t>4</w:t>
      </w:r>
      <w:r w:rsidRPr="00142EDC">
        <w:rPr>
          <w:rFonts w:cstheme="minorHAnsi"/>
        </w:rPr>
        <w:t xml:space="preserve"> powyżej oraz jego aktualizacji;</w:t>
      </w:r>
    </w:p>
    <w:p w14:paraId="6AE7A026" w14:textId="190F5E65" w:rsidR="00142EDC" w:rsidRPr="00142EDC" w:rsidRDefault="00142EDC" w:rsidP="00437C31">
      <w:pPr>
        <w:pStyle w:val="Akapitzlist"/>
        <w:numPr>
          <w:ilvl w:val="0"/>
          <w:numId w:val="45"/>
        </w:numPr>
        <w:spacing w:after="0" w:line="300" w:lineRule="auto"/>
        <w:ind w:left="709" w:hanging="283"/>
        <w:contextualSpacing/>
        <w:rPr>
          <w:rFonts w:cstheme="minorHAnsi"/>
        </w:rPr>
      </w:pPr>
      <w:r w:rsidRPr="00142EDC">
        <w:rPr>
          <w:rFonts w:cstheme="minorHAnsi"/>
        </w:rPr>
        <w:t xml:space="preserve">poświadczonych za zgodność z oryginałem kopii umów o pracę, zawierających informacje, w tym dane osobowe, niezbędne do weryfikacji zatrudnienia na podstawie umowy o pracę, </w:t>
      </w:r>
      <w:r w:rsidR="00DB7D36">
        <w:rPr>
          <w:rFonts w:cstheme="minorHAnsi"/>
        </w:rPr>
        <w:br/>
      </w:r>
      <w:r w:rsidRPr="00142EDC">
        <w:rPr>
          <w:rFonts w:cstheme="minorHAnsi"/>
        </w:rPr>
        <w:t>w szczególności imię i nazwisko zatrudnionego pracownika, datę zawarcia umowy o pracę, rodzaj umowy o pracę i zakres obowiązków pracownika (w pozostałym zakresie kopia umowy powinna zostać zanonimizowana w sposób zapewniający ochronę danych osobowych pracownika);</w:t>
      </w:r>
    </w:p>
    <w:p w14:paraId="589F933F" w14:textId="0E3BAEC1" w:rsidR="00B02288" w:rsidRPr="0070287D" w:rsidRDefault="00142EDC" w:rsidP="00437C31">
      <w:pPr>
        <w:pStyle w:val="Akapitzlist"/>
        <w:numPr>
          <w:ilvl w:val="0"/>
          <w:numId w:val="45"/>
        </w:numPr>
        <w:spacing w:after="0" w:line="300" w:lineRule="auto"/>
        <w:ind w:left="709" w:hanging="283"/>
        <w:contextualSpacing/>
        <w:rPr>
          <w:rFonts w:cstheme="minorHAnsi"/>
        </w:rPr>
      </w:pPr>
      <w:r w:rsidRPr="00142EDC">
        <w:rPr>
          <w:rFonts w:cstheme="minorHAnsi"/>
        </w:rPr>
        <w:t xml:space="preserve">dowodu zgłoszenia osób zatrudnionych na podstawie umowy o pracę do ubezpieczenia społecznego w rozumieniu ustawy z dnia 13 października 1998 roku o systemie ubezpieczeń społecznych (tekst pierwotny: Dz.U. Nr 137, poz. 887 z późn. zm.) oraz jego aktualizacji. </w:t>
      </w:r>
      <w:bookmarkEnd w:id="8"/>
    </w:p>
    <w:p w14:paraId="7CE0C74D" w14:textId="7DA500A9" w:rsidR="00B02288" w:rsidRPr="00637743" w:rsidRDefault="00B02288" w:rsidP="00437C31">
      <w:pPr>
        <w:spacing w:after="0" w:line="300" w:lineRule="auto"/>
        <w:ind w:left="426"/>
        <w:contextualSpacing/>
        <w:rPr>
          <w:rFonts w:asciiTheme="minorHAnsi" w:hAnsiTheme="minorHAnsi" w:cstheme="minorHAnsi"/>
        </w:rPr>
      </w:pPr>
      <w:r w:rsidRPr="00637743">
        <w:rPr>
          <w:rFonts w:asciiTheme="minorHAnsi" w:hAnsiTheme="minorHAnsi" w:cstheme="minorHAnsi"/>
        </w:rPr>
        <w:t xml:space="preserve">- zawierających informacje niezbędne do weryfikacji zatrudnienia na podstawie umowy o pracę, w szczególności imię i nazwisko zatrudnionego pracownika, datę zawarcia umowy, rodzaj umowy </w:t>
      </w:r>
      <w:r w:rsidR="00DB7D36">
        <w:rPr>
          <w:rFonts w:asciiTheme="minorHAnsi" w:hAnsiTheme="minorHAnsi" w:cstheme="minorHAnsi"/>
        </w:rPr>
        <w:br/>
      </w:r>
      <w:r w:rsidRPr="00637743">
        <w:rPr>
          <w:rFonts w:asciiTheme="minorHAnsi" w:hAnsiTheme="minorHAnsi" w:cstheme="minorHAnsi"/>
        </w:rPr>
        <w:t>o pracę oraz zakres obowiązków pracownika.</w:t>
      </w:r>
    </w:p>
    <w:p w14:paraId="564AD8FF" w14:textId="3CB5B83F" w:rsidR="00B02288" w:rsidRDefault="00B02288" w:rsidP="00437C31">
      <w:pPr>
        <w:pStyle w:val="Akapitzlist"/>
        <w:numPr>
          <w:ilvl w:val="0"/>
          <w:numId w:val="44"/>
        </w:numPr>
        <w:tabs>
          <w:tab w:val="center" w:pos="-2520"/>
        </w:tabs>
        <w:spacing w:after="0" w:line="300" w:lineRule="auto"/>
        <w:ind w:left="284" w:hanging="426"/>
        <w:contextualSpacing/>
        <w:rPr>
          <w:rFonts w:cstheme="minorHAnsi"/>
          <w:lang w:eastAsia="pl-PL"/>
        </w:rPr>
      </w:pPr>
      <w:r w:rsidRPr="00637743">
        <w:rPr>
          <w:rFonts w:cstheme="minorHAnsi"/>
          <w:color w:val="000000"/>
        </w:rPr>
        <w:t>W przypadku uzasadnionych wątpliwości co do przestrzegania prawa pracy, przez Wykonawcę lub Podwykonawcę, Zamawiający może zwrócić się o przeprowadzenie kontroli przez Państwową</w:t>
      </w:r>
      <w:r w:rsidRPr="00637743">
        <w:rPr>
          <w:rFonts w:cstheme="minorHAnsi"/>
        </w:rPr>
        <w:t xml:space="preserve"> Inspekcję Pracy.</w:t>
      </w:r>
    </w:p>
    <w:p w14:paraId="6BF5ED3A" w14:textId="516553DD" w:rsidR="003B5357" w:rsidRPr="003B5357" w:rsidRDefault="00B02288" w:rsidP="00437C31">
      <w:pPr>
        <w:pStyle w:val="Akapitzlist"/>
        <w:numPr>
          <w:ilvl w:val="0"/>
          <w:numId w:val="44"/>
        </w:numPr>
        <w:tabs>
          <w:tab w:val="center" w:pos="-2520"/>
        </w:tabs>
        <w:spacing w:after="0" w:line="300" w:lineRule="auto"/>
        <w:ind w:left="284" w:hanging="426"/>
        <w:contextualSpacing/>
      </w:pPr>
      <w:r w:rsidRPr="00332937">
        <w:rPr>
          <w:rFonts w:cstheme="minorHAnsi"/>
          <w:lang w:eastAsia="pl-PL"/>
        </w:rPr>
        <w:t>Zamawiający określa w projektowanych postanowieniach umowy, stanowiących załącznik nr 4 do SWZ</w:t>
      </w:r>
      <w:r w:rsidRPr="00637743">
        <w:t xml:space="preserve"> sankcj</w:t>
      </w:r>
      <w:r w:rsidR="00876B3E">
        <w:t>e</w:t>
      </w:r>
      <w:r w:rsidRPr="00637743">
        <w:t xml:space="preserve"> z tytułu niespełnienia tych wymagań</w:t>
      </w:r>
      <w:r w:rsidR="00876B3E">
        <w:t xml:space="preserve"> określonych </w:t>
      </w:r>
      <w:r w:rsidR="00982B4D">
        <w:t xml:space="preserve">w </w:t>
      </w:r>
      <w:r w:rsidR="00876B3E">
        <w:t>ust. 1</w:t>
      </w:r>
      <w:r w:rsidR="00C41106">
        <w:t>4</w:t>
      </w:r>
      <w:r w:rsidR="00876B3E">
        <w:t xml:space="preserve"> powyżej.</w:t>
      </w:r>
    </w:p>
    <w:p w14:paraId="00675EA3" w14:textId="49957071" w:rsidR="00B02288" w:rsidRPr="00637743" w:rsidRDefault="00B02288" w:rsidP="00437C31">
      <w:pPr>
        <w:numPr>
          <w:ilvl w:val="0"/>
          <w:numId w:val="44"/>
        </w:numPr>
        <w:tabs>
          <w:tab w:val="center" w:pos="-2520"/>
        </w:tabs>
        <w:spacing w:after="0" w:line="300" w:lineRule="auto"/>
        <w:ind w:left="284" w:hanging="426"/>
        <w:contextualSpacing/>
        <w:rPr>
          <w:rFonts w:asciiTheme="minorHAnsi" w:hAnsiTheme="minorHAnsi" w:cstheme="minorHAnsi"/>
          <w:lang w:eastAsia="pl-PL"/>
        </w:rPr>
      </w:pPr>
      <w:r w:rsidRPr="00637743">
        <w:rPr>
          <w:rFonts w:asciiTheme="minorHAnsi" w:hAnsiTheme="minorHAnsi" w:cstheme="minorHAnsi"/>
          <w:lang w:eastAsia="pl-PL"/>
        </w:rPr>
        <w:t xml:space="preserve">Zamawiający informuje, iż </w:t>
      </w:r>
      <w:r w:rsidR="00DC3075" w:rsidRPr="00637743">
        <w:rPr>
          <w:rFonts w:asciiTheme="minorHAnsi" w:hAnsiTheme="minorHAnsi" w:cstheme="minorHAnsi"/>
          <w:lang w:eastAsia="pl-PL"/>
        </w:rPr>
        <w:t>nie</w:t>
      </w:r>
      <w:r w:rsidRPr="00637743">
        <w:rPr>
          <w:rFonts w:asciiTheme="minorHAnsi" w:hAnsiTheme="minorHAnsi" w:cstheme="minorHAnsi"/>
          <w:lang w:eastAsia="pl-PL"/>
        </w:rPr>
        <w:t xml:space="preserve"> wymaga złożenia wadium.</w:t>
      </w:r>
    </w:p>
    <w:p w14:paraId="5D5FD058" w14:textId="42060A5A" w:rsidR="00490658" w:rsidRPr="00490658" w:rsidRDefault="00490658" w:rsidP="00437C31">
      <w:pPr>
        <w:numPr>
          <w:ilvl w:val="0"/>
          <w:numId w:val="44"/>
        </w:numPr>
        <w:tabs>
          <w:tab w:val="center" w:pos="-2520"/>
        </w:tabs>
        <w:spacing w:after="0" w:line="300" w:lineRule="auto"/>
        <w:ind w:left="284" w:hanging="426"/>
        <w:contextualSpacing/>
        <w:rPr>
          <w:rFonts w:asciiTheme="minorHAnsi" w:hAnsiTheme="minorHAnsi" w:cstheme="minorHAnsi"/>
          <w:lang w:eastAsia="pl-PL"/>
        </w:rPr>
      </w:pPr>
      <w:r w:rsidRPr="005822F0">
        <w:rPr>
          <w:rFonts w:eastAsia="Batang" w:cs="Arial"/>
        </w:rPr>
        <w:t xml:space="preserve">Jednostka </w:t>
      </w:r>
      <w:r w:rsidR="00C41106">
        <w:rPr>
          <w:rFonts w:eastAsia="Batang" w:cs="Arial"/>
        </w:rPr>
        <w:t xml:space="preserve">nie </w:t>
      </w:r>
      <w:r w:rsidRPr="005822F0">
        <w:rPr>
          <w:rFonts w:eastAsia="Batang" w:cs="Arial"/>
        </w:rPr>
        <w:t>przewiduje możliwoś</w:t>
      </w:r>
      <w:r w:rsidR="00C41106">
        <w:rPr>
          <w:rFonts w:eastAsia="Batang" w:cs="Arial"/>
        </w:rPr>
        <w:t>ci</w:t>
      </w:r>
      <w:r w:rsidRPr="005822F0">
        <w:rPr>
          <w:rFonts w:eastAsia="Batang" w:cs="Arial"/>
        </w:rPr>
        <w:t xml:space="preserve"> udzielenia zamówień, o których mowa w art. 214 ust. 1 pkt 7 Pzp.</w:t>
      </w:r>
    </w:p>
    <w:p w14:paraId="3BA8605B" w14:textId="7A71087E" w:rsidR="00B02288" w:rsidRPr="00637743" w:rsidRDefault="00B02288" w:rsidP="00437C31">
      <w:pPr>
        <w:numPr>
          <w:ilvl w:val="0"/>
          <w:numId w:val="44"/>
        </w:numPr>
        <w:tabs>
          <w:tab w:val="center" w:pos="-2520"/>
        </w:tabs>
        <w:spacing w:after="0" w:line="300" w:lineRule="auto"/>
        <w:ind w:left="284" w:hanging="426"/>
        <w:contextualSpacing/>
        <w:rPr>
          <w:rFonts w:asciiTheme="minorHAnsi" w:hAnsiTheme="minorHAnsi" w:cstheme="minorHAnsi"/>
          <w:lang w:eastAsia="pl-PL"/>
        </w:rPr>
      </w:pPr>
      <w:r w:rsidRPr="00637743">
        <w:rPr>
          <w:rFonts w:asciiTheme="minorHAnsi" w:hAnsiTheme="minorHAnsi" w:cstheme="minorHAnsi"/>
          <w:lang w:eastAsia="pl-PL"/>
        </w:rPr>
        <w:t>Rozliczenia między Zamawiającym a Wykonawcą będą prowadzone wyłącznie w złotych polskich. Zamawiający nie przewiduje dokonywania rozliczeń w walutach obcych.</w:t>
      </w:r>
    </w:p>
    <w:p w14:paraId="45856785" w14:textId="4AEEB0EB" w:rsidR="00B02288" w:rsidRPr="00637743" w:rsidRDefault="00B02288" w:rsidP="00437C31">
      <w:pPr>
        <w:numPr>
          <w:ilvl w:val="0"/>
          <w:numId w:val="44"/>
        </w:numPr>
        <w:tabs>
          <w:tab w:val="center" w:pos="-2520"/>
        </w:tabs>
        <w:spacing w:after="0" w:line="300" w:lineRule="auto"/>
        <w:ind w:left="284" w:hanging="426"/>
        <w:contextualSpacing/>
        <w:rPr>
          <w:rFonts w:asciiTheme="minorHAnsi" w:hAnsiTheme="minorHAnsi" w:cstheme="minorHAnsi"/>
          <w:lang w:eastAsia="pl-PL"/>
        </w:rPr>
      </w:pPr>
      <w:r w:rsidRPr="00637743">
        <w:rPr>
          <w:rFonts w:asciiTheme="minorHAnsi" w:hAnsiTheme="minorHAnsi" w:cstheme="minorHAnsi"/>
          <w:lang w:eastAsia="pl-PL"/>
        </w:rPr>
        <w:t xml:space="preserve">Zamawiający nie przewiduje przeprowadzenia aukcji elektronicznej na podstawie </w:t>
      </w:r>
      <w:r w:rsidR="00236E7C">
        <w:rPr>
          <w:rFonts w:asciiTheme="minorHAnsi" w:hAnsiTheme="minorHAnsi" w:cstheme="minorHAnsi"/>
          <w:lang w:eastAsia="pl-PL"/>
        </w:rPr>
        <w:t>a</w:t>
      </w:r>
      <w:r w:rsidR="005D2872">
        <w:rPr>
          <w:rFonts w:asciiTheme="minorHAnsi" w:hAnsiTheme="minorHAnsi" w:cstheme="minorHAnsi"/>
          <w:lang w:eastAsia="pl-PL"/>
        </w:rPr>
        <w:t>rt.</w:t>
      </w:r>
      <w:r w:rsidRPr="00637743">
        <w:rPr>
          <w:rFonts w:asciiTheme="minorHAnsi" w:hAnsiTheme="minorHAnsi" w:cstheme="minorHAnsi"/>
          <w:lang w:eastAsia="pl-PL"/>
        </w:rPr>
        <w:t xml:space="preserve"> 230 </w:t>
      </w:r>
      <w:r w:rsidR="007B4D9C">
        <w:rPr>
          <w:rFonts w:asciiTheme="minorHAnsi" w:hAnsiTheme="minorHAnsi" w:cstheme="minorHAnsi"/>
          <w:lang w:eastAsia="pl-PL"/>
        </w:rPr>
        <w:t>Pzp</w:t>
      </w:r>
      <w:r w:rsidRPr="00637743">
        <w:rPr>
          <w:rFonts w:asciiTheme="minorHAnsi" w:hAnsiTheme="minorHAnsi" w:cstheme="minorHAnsi"/>
          <w:lang w:eastAsia="pl-PL"/>
        </w:rPr>
        <w:t>.</w:t>
      </w:r>
    </w:p>
    <w:p w14:paraId="29E12AEA" w14:textId="77777777" w:rsidR="00B02288" w:rsidRPr="00637743" w:rsidRDefault="00B02288" w:rsidP="00437C31">
      <w:pPr>
        <w:numPr>
          <w:ilvl w:val="0"/>
          <w:numId w:val="44"/>
        </w:numPr>
        <w:tabs>
          <w:tab w:val="center" w:pos="-2520"/>
        </w:tabs>
        <w:spacing w:after="0" w:line="300" w:lineRule="auto"/>
        <w:ind w:left="284" w:hanging="426"/>
        <w:contextualSpacing/>
        <w:rPr>
          <w:rFonts w:asciiTheme="minorHAnsi" w:hAnsiTheme="minorHAnsi" w:cstheme="minorHAnsi"/>
          <w:lang w:eastAsia="pl-PL"/>
        </w:rPr>
      </w:pPr>
      <w:r w:rsidRPr="00637743">
        <w:rPr>
          <w:rFonts w:asciiTheme="minorHAnsi" w:hAnsiTheme="minorHAnsi" w:cstheme="minorHAnsi"/>
          <w:lang w:eastAsia="pl-PL"/>
        </w:rPr>
        <w:t>Zamawiający nie przewiduje zwrotu kosztów udziału w postępowaniu. Wszelkie koszty przygotowania oferty i udziału w postępowaniu obciążają Wykonawcę.</w:t>
      </w:r>
    </w:p>
    <w:p w14:paraId="3E38256E" w14:textId="57C6635A" w:rsidR="00B02288" w:rsidRPr="00637743" w:rsidRDefault="00B02288" w:rsidP="00437C31">
      <w:pPr>
        <w:numPr>
          <w:ilvl w:val="0"/>
          <w:numId w:val="44"/>
        </w:numPr>
        <w:tabs>
          <w:tab w:val="center" w:pos="-2520"/>
        </w:tabs>
        <w:spacing w:after="0" w:line="300" w:lineRule="auto"/>
        <w:ind w:left="284" w:hanging="426"/>
        <w:rPr>
          <w:rFonts w:asciiTheme="minorHAnsi" w:hAnsiTheme="minorHAnsi" w:cstheme="minorHAnsi"/>
          <w:lang w:eastAsia="pl-PL"/>
        </w:rPr>
      </w:pPr>
      <w:r w:rsidRPr="00637743">
        <w:rPr>
          <w:rFonts w:asciiTheme="minorHAnsi" w:hAnsiTheme="minorHAnsi" w:cstheme="minorHAnsi"/>
        </w:rPr>
        <w:t>Zamawiający nie wymaga zatrudnienia osób, o których mowa</w:t>
      </w:r>
      <w:r w:rsidR="00236E7C">
        <w:rPr>
          <w:rFonts w:asciiTheme="minorHAnsi" w:hAnsiTheme="minorHAnsi" w:cstheme="minorHAnsi"/>
        </w:rPr>
        <w:t xml:space="preserve"> w </w:t>
      </w:r>
      <w:r w:rsidRPr="00637743">
        <w:rPr>
          <w:rFonts w:asciiTheme="minorHAnsi" w:hAnsiTheme="minorHAnsi" w:cstheme="minorHAnsi"/>
        </w:rPr>
        <w:t xml:space="preserve">art. 96 ust. 2 pkt 2 </w:t>
      </w:r>
      <w:r w:rsidR="007B4D9C">
        <w:rPr>
          <w:rFonts w:asciiTheme="minorHAnsi" w:hAnsiTheme="minorHAnsi" w:cstheme="minorHAnsi"/>
        </w:rPr>
        <w:t>Pzp</w:t>
      </w:r>
      <w:r w:rsidRPr="00637743">
        <w:rPr>
          <w:rFonts w:asciiTheme="minorHAnsi" w:hAnsiTheme="minorHAnsi" w:cstheme="minorHAnsi"/>
        </w:rPr>
        <w:t>.</w:t>
      </w:r>
    </w:p>
    <w:p w14:paraId="0B00BF50" w14:textId="1F68D18C" w:rsidR="00B02288" w:rsidRPr="00637743" w:rsidRDefault="00B02288" w:rsidP="00437C31">
      <w:pPr>
        <w:numPr>
          <w:ilvl w:val="0"/>
          <w:numId w:val="44"/>
        </w:numPr>
        <w:tabs>
          <w:tab w:val="center" w:pos="-2520"/>
        </w:tabs>
        <w:spacing w:after="0" w:line="300" w:lineRule="auto"/>
        <w:ind w:left="284" w:hanging="426"/>
        <w:rPr>
          <w:rFonts w:asciiTheme="minorHAnsi" w:hAnsiTheme="minorHAnsi" w:cstheme="minorHAnsi"/>
          <w:lang w:eastAsia="pl-PL"/>
        </w:rPr>
      </w:pPr>
      <w:r w:rsidRPr="00637743">
        <w:rPr>
          <w:rFonts w:asciiTheme="minorHAnsi" w:hAnsiTheme="minorHAnsi" w:cstheme="minorHAnsi"/>
        </w:rPr>
        <w:t>Zamawiający nie przewiduje zastrzeżenia możliwości ubiegania się o udzielenie zamówienia wyłącznie przez Wykonawców, o których m</w:t>
      </w:r>
      <w:r w:rsidR="00236E7C">
        <w:rPr>
          <w:rFonts w:asciiTheme="minorHAnsi" w:hAnsiTheme="minorHAnsi" w:cstheme="minorHAnsi"/>
        </w:rPr>
        <w:t>owa w a</w:t>
      </w:r>
      <w:r w:rsidR="005D2872">
        <w:rPr>
          <w:rFonts w:asciiTheme="minorHAnsi" w:hAnsiTheme="minorHAnsi" w:cstheme="minorHAnsi"/>
        </w:rPr>
        <w:t>rt.</w:t>
      </w:r>
      <w:r w:rsidRPr="00637743">
        <w:rPr>
          <w:rFonts w:asciiTheme="minorHAnsi" w:hAnsiTheme="minorHAnsi" w:cstheme="minorHAnsi"/>
        </w:rPr>
        <w:t xml:space="preserve"> 94 </w:t>
      </w:r>
      <w:r w:rsidR="007B4D9C">
        <w:rPr>
          <w:rFonts w:asciiTheme="minorHAnsi" w:hAnsiTheme="minorHAnsi" w:cstheme="minorHAnsi"/>
        </w:rPr>
        <w:t>Pzp</w:t>
      </w:r>
      <w:r w:rsidRPr="00637743">
        <w:rPr>
          <w:rFonts w:asciiTheme="minorHAnsi" w:hAnsiTheme="minorHAnsi" w:cstheme="minorHAnsi"/>
        </w:rPr>
        <w:t>.</w:t>
      </w:r>
    </w:p>
    <w:p w14:paraId="36B80514" w14:textId="0E9329EF" w:rsidR="00B02288" w:rsidRPr="00637743" w:rsidRDefault="00B02288" w:rsidP="00437C31">
      <w:pPr>
        <w:numPr>
          <w:ilvl w:val="0"/>
          <w:numId w:val="44"/>
        </w:numPr>
        <w:tabs>
          <w:tab w:val="center" w:pos="-2520"/>
        </w:tabs>
        <w:spacing w:after="0" w:line="300" w:lineRule="auto"/>
        <w:ind w:left="284" w:hanging="426"/>
        <w:rPr>
          <w:rFonts w:asciiTheme="minorHAnsi" w:hAnsiTheme="minorHAnsi" w:cstheme="minorHAnsi"/>
          <w:lang w:eastAsia="pl-PL"/>
        </w:rPr>
      </w:pPr>
      <w:r w:rsidRPr="00637743">
        <w:rPr>
          <w:rFonts w:asciiTheme="minorHAnsi" w:hAnsiTheme="minorHAnsi" w:cstheme="minorHAnsi"/>
        </w:rPr>
        <w:t xml:space="preserve">Zamawiający nie przewiduje obowiązku osobistego wykonania przez Wykonawcę kluczowych części zamówienia, zgodnie z art. 60 i art. 121 </w:t>
      </w:r>
      <w:r w:rsidR="007B4D9C">
        <w:rPr>
          <w:rFonts w:asciiTheme="minorHAnsi" w:hAnsiTheme="minorHAnsi" w:cstheme="minorHAnsi"/>
        </w:rPr>
        <w:t>Pzp</w:t>
      </w:r>
      <w:r w:rsidRPr="00637743">
        <w:rPr>
          <w:rFonts w:asciiTheme="minorHAnsi" w:hAnsiTheme="minorHAnsi" w:cstheme="minorHAnsi"/>
        </w:rPr>
        <w:t xml:space="preserve">.  </w:t>
      </w:r>
    </w:p>
    <w:p w14:paraId="4CA79FC4" w14:textId="07D658B9" w:rsidR="00B02288" w:rsidRPr="00637743" w:rsidRDefault="00B02288" w:rsidP="00437C31">
      <w:pPr>
        <w:numPr>
          <w:ilvl w:val="0"/>
          <w:numId w:val="44"/>
        </w:numPr>
        <w:tabs>
          <w:tab w:val="center" w:pos="-2520"/>
        </w:tabs>
        <w:spacing w:after="0" w:line="300" w:lineRule="auto"/>
        <w:ind w:left="284" w:hanging="426"/>
        <w:rPr>
          <w:rFonts w:asciiTheme="minorHAnsi" w:hAnsiTheme="minorHAnsi" w:cstheme="minorHAnsi"/>
          <w:lang w:eastAsia="pl-PL"/>
        </w:rPr>
      </w:pPr>
      <w:r w:rsidRPr="00637743">
        <w:rPr>
          <w:rFonts w:asciiTheme="minorHAnsi" w:hAnsiTheme="minorHAnsi" w:cstheme="minorHAnsi"/>
        </w:rPr>
        <w:t xml:space="preserve">Zamawiający </w:t>
      </w:r>
      <w:r w:rsidR="007D082C">
        <w:rPr>
          <w:rFonts w:asciiTheme="minorHAnsi" w:hAnsiTheme="minorHAnsi" w:cstheme="minorHAnsi"/>
        </w:rPr>
        <w:t>nie wymaga</w:t>
      </w:r>
      <w:r w:rsidRPr="00637743">
        <w:rPr>
          <w:rFonts w:asciiTheme="minorHAnsi" w:hAnsiTheme="minorHAnsi" w:cstheme="minorHAnsi"/>
        </w:rPr>
        <w:t xml:space="preserve"> składania ofert w postaci katalogów elektronicznych, w sytuacj</w:t>
      </w:r>
      <w:r w:rsidR="00236E7C">
        <w:rPr>
          <w:rFonts w:asciiTheme="minorHAnsi" w:hAnsiTheme="minorHAnsi" w:cstheme="minorHAnsi"/>
        </w:rPr>
        <w:t>i o</w:t>
      </w:r>
      <w:r w:rsidRPr="00637743">
        <w:rPr>
          <w:rFonts w:asciiTheme="minorHAnsi" w:hAnsiTheme="minorHAnsi" w:cstheme="minorHAnsi"/>
        </w:rPr>
        <w:t xml:space="preserve">kreślonej w art. 93 </w:t>
      </w:r>
      <w:r w:rsidR="007B4D9C">
        <w:rPr>
          <w:rFonts w:asciiTheme="minorHAnsi" w:hAnsiTheme="minorHAnsi" w:cstheme="minorHAnsi"/>
        </w:rPr>
        <w:t>Pzp</w:t>
      </w:r>
      <w:r w:rsidRPr="00637743">
        <w:rPr>
          <w:rFonts w:asciiTheme="minorHAnsi" w:hAnsiTheme="minorHAnsi" w:cstheme="minorHAnsi"/>
        </w:rPr>
        <w:t>.</w:t>
      </w:r>
    </w:p>
    <w:p w14:paraId="55A8F154" w14:textId="154C50EB" w:rsidR="00B02288" w:rsidRPr="00637743" w:rsidRDefault="00B02288" w:rsidP="00437C31">
      <w:pPr>
        <w:numPr>
          <w:ilvl w:val="0"/>
          <w:numId w:val="44"/>
        </w:numPr>
        <w:tabs>
          <w:tab w:val="center" w:pos="-2520"/>
        </w:tabs>
        <w:spacing w:after="0" w:line="300" w:lineRule="auto"/>
        <w:ind w:left="284" w:hanging="426"/>
        <w:rPr>
          <w:rFonts w:asciiTheme="minorHAnsi" w:hAnsiTheme="minorHAnsi" w:cstheme="minorHAnsi"/>
          <w:lang w:eastAsia="pl-PL"/>
        </w:rPr>
      </w:pPr>
      <w:r w:rsidRPr="00637743">
        <w:rPr>
          <w:rFonts w:asciiTheme="minorHAnsi" w:hAnsiTheme="minorHAnsi" w:cstheme="minorHAnsi"/>
        </w:rPr>
        <w:t>Zamawiający przewiduje możliwość przeprowadzeni</w:t>
      </w:r>
      <w:r w:rsidR="004B7057">
        <w:rPr>
          <w:rFonts w:asciiTheme="minorHAnsi" w:hAnsiTheme="minorHAnsi" w:cstheme="minorHAnsi"/>
        </w:rPr>
        <w:t>a</w:t>
      </w:r>
      <w:r w:rsidRPr="00637743">
        <w:rPr>
          <w:rFonts w:asciiTheme="minorHAnsi" w:hAnsiTheme="minorHAnsi" w:cstheme="minorHAnsi"/>
        </w:rPr>
        <w:t xml:space="preserve"> przez Wykonawcę wizji lokalnej</w:t>
      </w:r>
      <w:r w:rsidR="006B093B">
        <w:rPr>
          <w:rFonts w:asciiTheme="minorHAnsi" w:hAnsiTheme="minorHAnsi" w:cstheme="minorHAnsi"/>
        </w:rPr>
        <w:t xml:space="preserve"> </w:t>
      </w:r>
      <w:r w:rsidRPr="00637743">
        <w:rPr>
          <w:rFonts w:asciiTheme="minorHAnsi" w:hAnsiTheme="minorHAnsi" w:cstheme="minorHAnsi"/>
        </w:rPr>
        <w:t>na</w:t>
      </w:r>
      <w:r w:rsidR="004B7057">
        <w:rPr>
          <w:rFonts w:asciiTheme="minorHAnsi" w:hAnsiTheme="minorHAnsi" w:cstheme="minorHAnsi"/>
        </w:rPr>
        <w:t xml:space="preserve"> </w:t>
      </w:r>
      <w:r w:rsidRPr="00637743">
        <w:rPr>
          <w:rFonts w:asciiTheme="minorHAnsi" w:hAnsiTheme="minorHAnsi" w:cstheme="minorHAnsi"/>
        </w:rPr>
        <w:t>podstawie</w:t>
      </w:r>
      <w:r w:rsidR="006B093B">
        <w:rPr>
          <w:rFonts w:asciiTheme="minorHAnsi" w:hAnsiTheme="minorHAnsi" w:cstheme="minorHAnsi"/>
        </w:rPr>
        <w:t xml:space="preserve"> </w:t>
      </w:r>
      <w:r w:rsidRPr="00637743">
        <w:rPr>
          <w:rFonts w:asciiTheme="minorHAnsi" w:hAnsiTheme="minorHAnsi" w:cstheme="minorHAnsi"/>
        </w:rPr>
        <w:t>art. 131 ust. 2</w:t>
      </w:r>
      <w:r w:rsidR="00876B3E">
        <w:rPr>
          <w:rFonts w:asciiTheme="minorHAnsi" w:hAnsiTheme="minorHAnsi" w:cstheme="minorHAnsi"/>
        </w:rPr>
        <w:t xml:space="preserve"> </w:t>
      </w:r>
      <w:r w:rsidR="007B4D9C">
        <w:rPr>
          <w:rFonts w:asciiTheme="minorHAnsi" w:hAnsiTheme="minorHAnsi" w:cstheme="minorHAnsi"/>
        </w:rPr>
        <w:t>Pzp</w:t>
      </w:r>
      <w:r w:rsidR="00876B3E">
        <w:rPr>
          <w:rFonts w:asciiTheme="minorHAnsi" w:hAnsiTheme="minorHAnsi" w:cstheme="minorHAnsi"/>
        </w:rPr>
        <w:t>.</w:t>
      </w:r>
      <w:r w:rsidRPr="00637743">
        <w:rPr>
          <w:rFonts w:asciiTheme="minorHAnsi" w:hAnsiTheme="minorHAnsi" w:cstheme="minorHAnsi"/>
        </w:rPr>
        <w:t xml:space="preserve"> Celem ustalenia terminu wizji lokalnej należy </w:t>
      </w:r>
      <w:r w:rsidR="00237029">
        <w:rPr>
          <w:rFonts w:asciiTheme="minorHAnsi" w:hAnsiTheme="minorHAnsi" w:cstheme="minorHAnsi"/>
        </w:rPr>
        <w:t>przesłać</w:t>
      </w:r>
      <w:r w:rsidR="00237029" w:rsidRPr="00637743">
        <w:rPr>
          <w:rFonts w:asciiTheme="minorHAnsi" w:hAnsiTheme="minorHAnsi" w:cstheme="minorHAnsi"/>
        </w:rPr>
        <w:t xml:space="preserve"> </w:t>
      </w:r>
      <w:r w:rsidRPr="00637743">
        <w:rPr>
          <w:rFonts w:asciiTheme="minorHAnsi" w:hAnsiTheme="minorHAnsi" w:cstheme="minorHAnsi"/>
        </w:rPr>
        <w:t xml:space="preserve">wniosek o odbycie wizji lokalnej </w:t>
      </w:r>
      <w:r w:rsidR="00205715">
        <w:rPr>
          <w:rFonts w:asciiTheme="minorHAnsi" w:hAnsiTheme="minorHAnsi" w:cstheme="minorHAnsi"/>
        </w:rPr>
        <w:t>za pośrednict</w:t>
      </w:r>
      <w:r w:rsidR="009D414B">
        <w:rPr>
          <w:rFonts w:asciiTheme="minorHAnsi" w:hAnsiTheme="minorHAnsi" w:cstheme="minorHAnsi"/>
        </w:rPr>
        <w:t>w</w:t>
      </w:r>
      <w:r w:rsidR="00205715">
        <w:rPr>
          <w:rFonts w:asciiTheme="minorHAnsi" w:hAnsiTheme="minorHAnsi" w:cstheme="minorHAnsi"/>
        </w:rPr>
        <w:t>em</w:t>
      </w:r>
      <w:r w:rsidR="00237029">
        <w:rPr>
          <w:rFonts w:asciiTheme="minorHAnsi" w:hAnsiTheme="minorHAnsi" w:cstheme="minorHAnsi"/>
        </w:rPr>
        <w:t xml:space="preserve"> </w:t>
      </w:r>
      <w:hyperlink r:id="rId14">
        <w:r w:rsidR="00205715" w:rsidRPr="009E4F3E">
          <w:rPr>
            <w:rFonts w:cs="Calibri"/>
            <w:color w:val="1155CC"/>
            <w:u w:val="single"/>
          </w:rPr>
          <w:t>platformazakupowa.pl</w:t>
        </w:r>
      </w:hyperlink>
      <w:r w:rsidR="007C4C4D">
        <w:rPr>
          <w:rFonts w:asciiTheme="minorHAnsi" w:hAnsiTheme="minorHAnsi" w:cstheme="minorHAnsi"/>
          <w:b/>
          <w:bCs/>
          <w:lang w:eastAsia="pl-PL"/>
        </w:rPr>
        <w:t xml:space="preserve"> </w:t>
      </w:r>
      <w:r w:rsidR="007C4C4D" w:rsidRPr="00991F9C">
        <w:rPr>
          <w:rFonts w:asciiTheme="minorHAnsi" w:hAnsiTheme="minorHAnsi" w:cstheme="minorHAnsi"/>
          <w:b/>
          <w:bCs/>
          <w:lang w:eastAsia="pl-PL"/>
        </w:rPr>
        <w:t xml:space="preserve">   </w:t>
      </w:r>
    </w:p>
    <w:p w14:paraId="4220C164" w14:textId="358A32EA" w:rsidR="00F97991" w:rsidRDefault="00B02288" w:rsidP="00437C31">
      <w:pPr>
        <w:numPr>
          <w:ilvl w:val="0"/>
          <w:numId w:val="44"/>
        </w:numPr>
        <w:tabs>
          <w:tab w:val="center" w:pos="-2520"/>
        </w:tabs>
        <w:spacing w:after="0" w:line="300" w:lineRule="auto"/>
        <w:ind w:left="284" w:hanging="426"/>
        <w:rPr>
          <w:rFonts w:asciiTheme="minorHAnsi" w:hAnsiTheme="minorHAnsi" w:cstheme="minorHAnsi"/>
        </w:rPr>
      </w:pPr>
      <w:r w:rsidRPr="00637743">
        <w:rPr>
          <w:rFonts w:asciiTheme="minorHAnsi" w:hAnsiTheme="minorHAnsi" w:cstheme="minorHAnsi"/>
        </w:rPr>
        <w:lastRenderedPageBreak/>
        <w:t xml:space="preserve">Zamawiający przewiduje wniesienie zabezpieczenia należytego wykonania umowy przed terminem zawarcia umowy w wysokości 5% ceny całkowitej podanej w ofercie. </w:t>
      </w:r>
      <w:r w:rsidR="00F97991">
        <w:rPr>
          <w:rFonts w:asciiTheme="minorHAnsi" w:hAnsiTheme="minorHAnsi" w:cstheme="minorHAnsi"/>
        </w:rPr>
        <w:t>W</w:t>
      </w:r>
      <w:r w:rsidRPr="00637743">
        <w:rPr>
          <w:rFonts w:asciiTheme="minorHAnsi" w:hAnsiTheme="minorHAnsi" w:cstheme="minorHAnsi"/>
        </w:rPr>
        <w:t>arunki dotyczące zabezpieczenia należytego wykonania umowy zostały określone w projektowanych p</w:t>
      </w:r>
      <w:r w:rsidR="00510345">
        <w:rPr>
          <w:rFonts w:asciiTheme="minorHAnsi" w:hAnsiTheme="minorHAnsi" w:cstheme="minorHAnsi"/>
        </w:rPr>
        <w:t>o</w:t>
      </w:r>
      <w:r w:rsidRPr="00637743">
        <w:rPr>
          <w:rFonts w:asciiTheme="minorHAnsi" w:hAnsiTheme="minorHAnsi" w:cstheme="minorHAnsi"/>
        </w:rPr>
        <w:t xml:space="preserve">stanowieniach umowy - załącznik nr 4 do SWZ. </w:t>
      </w:r>
    </w:p>
    <w:p w14:paraId="64E50C6B" w14:textId="77777777" w:rsidR="00BA7118" w:rsidRDefault="00BA7118" w:rsidP="00437C31">
      <w:pPr>
        <w:spacing w:after="0" w:line="300" w:lineRule="auto"/>
        <w:rPr>
          <w:rFonts w:asciiTheme="minorHAnsi" w:hAnsiTheme="minorHAnsi" w:cstheme="minorHAnsi"/>
          <w:b/>
          <w:bCs/>
          <w:lang w:eastAsia="pl-PL"/>
        </w:rPr>
      </w:pPr>
    </w:p>
    <w:p w14:paraId="67BA32E9" w14:textId="2A5047F3" w:rsidR="00B02288" w:rsidRPr="00637743" w:rsidRDefault="00B02288" w:rsidP="00437C31">
      <w:pPr>
        <w:spacing w:after="0" w:line="300" w:lineRule="auto"/>
        <w:rPr>
          <w:rFonts w:asciiTheme="minorHAnsi" w:hAnsiTheme="minorHAnsi" w:cstheme="minorHAnsi"/>
          <w:b/>
          <w:bCs/>
          <w:lang w:eastAsia="pl-PL"/>
        </w:rPr>
      </w:pPr>
      <w:r w:rsidRPr="00637743">
        <w:rPr>
          <w:rFonts w:asciiTheme="minorHAnsi" w:hAnsiTheme="minorHAnsi" w:cstheme="minorHAnsi"/>
          <w:b/>
          <w:bCs/>
          <w:lang w:eastAsia="pl-PL"/>
        </w:rPr>
        <w:t>IV. Termin wykonania zamówienia.</w:t>
      </w:r>
    </w:p>
    <w:p w14:paraId="19595C53" w14:textId="5C1ABF98" w:rsidR="00932751" w:rsidRPr="00314DFE" w:rsidRDefault="00932751" w:rsidP="00437C31">
      <w:pPr>
        <w:tabs>
          <w:tab w:val="left" w:pos="4860"/>
        </w:tabs>
        <w:spacing w:after="0" w:line="300" w:lineRule="auto"/>
        <w:rPr>
          <w:rFonts w:asciiTheme="minorHAnsi" w:hAnsiTheme="minorHAnsi" w:cstheme="minorHAnsi"/>
          <w:b/>
        </w:rPr>
      </w:pPr>
      <w:r w:rsidRPr="00314DFE">
        <w:rPr>
          <w:rFonts w:asciiTheme="minorHAnsi" w:hAnsiTheme="minorHAnsi" w:cstheme="minorHAnsi"/>
          <w:lang w:eastAsia="pl-PL"/>
        </w:rPr>
        <w:t>Wymagany termin realizacji przedmiotu zamówienia:</w:t>
      </w:r>
      <w:r>
        <w:rPr>
          <w:rFonts w:asciiTheme="minorHAnsi" w:hAnsiTheme="minorHAnsi" w:cstheme="minorHAnsi"/>
          <w:lang w:eastAsia="pl-PL"/>
        </w:rPr>
        <w:t xml:space="preserve"> </w:t>
      </w:r>
      <w:r w:rsidRPr="00476FED">
        <w:rPr>
          <w:rFonts w:asciiTheme="minorHAnsi" w:hAnsiTheme="minorHAnsi" w:cstheme="minorHAnsi"/>
          <w:b/>
          <w:bCs/>
          <w:lang w:eastAsia="pl-PL"/>
        </w:rPr>
        <w:t>od dnia podpisania umowy</w:t>
      </w:r>
      <w:r w:rsidR="006B093B">
        <w:rPr>
          <w:rFonts w:asciiTheme="minorHAnsi" w:hAnsiTheme="minorHAnsi" w:cstheme="minorHAnsi"/>
          <w:b/>
          <w:bCs/>
          <w:lang w:eastAsia="pl-PL"/>
        </w:rPr>
        <w:t xml:space="preserve"> do</w:t>
      </w:r>
      <w:r>
        <w:rPr>
          <w:rFonts w:asciiTheme="minorHAnsi" w:hAnsiTheme="minorHAnsi" w:cstheme="minorHAnsi"/>
          <w:b/>
          <w:bCs/>
          <w:lang w:eastAsia="pl-PL"/>
        </w:rPr>
        <w:t xml:space="preserve"> </w:t>
      </w:r>
      <w:r w:rsidR="006B093B">
        <w:rPr>
          <w:rFonts w:asciiTheme="minorHAnsi" w:hAnsiTheme="minorHAnsi" w:cstheme="minorHAnsi"/>
          <w:b/>
          <w:bCs/>
          <w:lang w:eastAsia="pl-PL"/>
        </w:rPr>
        <w:t xml:space="preserve">15 grudnia </w:t>
      </w:r>
      <w:r w:rsidRPr="00E60579">
        <w:rPr>
          <w:rFonts w:asciiTheme="minorHAnsi" w:hAnsiTheme="minorHAnsi" w:cstheme="minorHAnsi"/>
          <w:b/>
          <w:bCs/>
          <w:lang w:eastAsia="pl-PL"/>
        </w:rPr>
        <w:t>202</w:t>
      </w:r>
      <w:r>
        <w:rPr>
          <w:rFonts w:asciiTheme="minorHAnsi" w:hAnsiTheme="minorHAnsi" w:cstheme="minorHAnsi"/>
          <w:b/>
          <w:bCs/>
          <w:lang w:eastAsia="pl-PL"/>
        </w:rPr>
        <w:t>3</w:t>
      </w:r>
      <w:r w:rsidRPr="00E60579">
        <w:rPr>
          <w:rFonts w:asciiTheme="minorHAnsi" w:hAnsiTheme="minorHAnsi" w:cstheme="minorHAnsi"/>
          <w:b/>
          <w:bCs/>
          <w:lang w:eastAsia="pl-PL"/>
        </w:rPr>
        <w:t xml:space="preserve"> r</w:t>
      </w:r>
      <w:r w:rsidRPr="00E60579">
        <w:rPr>
          <w:rFonts w:asciiTheme="minorHAnsi" w:hAnsiTheme="minorHAnsi" w:cstheme="minorHAnsi"/>
          <w:b/>
          <w:bCs/>
        </w:rPr>
        <w:t>.</w:t>
      </w:r>
      <w:r w:rsidRPr="0029594D">
        <w:rPr>
          <w:rFonts w:asciiTheme="minorHAnsi" w:hAnsiTheme="minorHAnsi" w:cstheme="minorHAnsi"/>
          <w:b/>
          <w:bCs/>
        </w:rPr>
        <w:t xml:space="preserve"> </w:t>
      </w:r>
    </w:p>
    <w:p w14:paraId="47053076" w14:textId="77777777" w:rsidR="001A1275" w:rsidRDefault="001A1275" w:rsidP="00437C31">
      <w:pPr>
        <w:spacing w:after="0" w:line="300" w:lineRule="auto"/>
        <w:outlineLvl w:val="2"/>
        <w:rPr>
          <w:rFonts w:asciiTheme="minorHAnsi" w:hAnsiTheme="minorHAnsi" w:cstheme="minorHAnsi"/>
          <w:b/>
          <w:bCs/>
          <w:lang w:eastAsia="pl-PL"/>
        </w:rPr>
      </w:pPr>
    </w:p>
    <w:p w14:paraId="3059B1D0" w14:textId="739291A2" w:rsidR="00B02288" w:rsidRPr="00637743" w:rsidRDefault="00B02288" w:rsidP="00437C31">
      <w:pPr>
        <w:spacing w:after="0" w:line="300" w:lineRule="auto"/>
        <w:ind w:left="284" w:hanging="284"/>
        <w:outlineLvl w:val="2"/>
        <w:rPr>
          <w:rFonts w:asciiTheme="minorHAnsi" w:hAnsiTheme="minorHAnsi" w:cstheme="minorHAnsi"/>
        </w:rPr>
      </w:pPr>
      <w:r w:rsidRPr="00637743">
        <w:rPr>
          <w:rFonts w:asciiTheme="minorHAnsi" w:hAnsiTheme="minorHAnsi" w:cstheme="minorHAnsi"/>
          <w:b/>
          <w:bCs/>
          <w:lang w:eastAsia="pl-PL"/>
        </w:rPr>
        <w:t>V. Informacje o środkach komunikacji elektronicznej, przy użyciu których Zamawiający będzie komunikował się z wykonawcami oraz informacje o wymaganiach technicznych i organizacyjnych sporządzania, wysyłania i odbierania korespondencji elektronicznej.</w:t>
      </w:r>
    </w:p>
    <w:p w14:paraId="241F8CDC" w14:textId="05705680" w:rsidR="009C7712" w:rsidRDefault="009C7712" w:rsidP="00437C31">
      <w:pPr>
        <w:pStyle w:val="Akapitzlist"/>
        <w:numPr>
          <w:ilvl w:val="0"/>
          <w:numId w:val="112"/>
        </w:numPr>
        <w:spacing w:after="0" w:line="320" w:lineRule="auto"/>
        <w:ind w:left="284" w:hanging="284"/>
        <w:rPr>
          <w:rFonts w:cs="Calibri"/>
        </w:rPr>
      </w:pPr>
      <w:r w:rsidRPr="009C7712">
        <w:rPr>
          <w:rFonts w:cs="Calibri"/>
        </w:rPr>
        <w:t xml:space="preserve">Postępowanie prowadzone jest w języku polskim za pośrednictwem </w:t>
      </w:r>
      <w:hyperlink r:id="rId15">
        <w:r w:rsidRPr="009C7712">
          <w:rPr>
            <w:rFonts w:cs="Calibri"/>
            <w:color w:val="1155CC"/>
            <w:u w:val="single"/>
          </w:rPr>
          <w:t>platformazakupowa.pl</w:t>
        </w:r>
      </w:hyperlink>
      <w:r w:rsidRPr="009C7712">
        <w:rPr>
          <w:rFonts w:cs="Calibri"/>
        </w:rPr>
        <w:t xml:space="preserve"> pod adresem: </w:t>
      </w:r>
      <w:hyperlink r:id="rId16" w:history="1">
        <w:r w:rsidRPr="00777ED7">
          <w:rPr>
            <w:rStyle w:val="Hipercze"/>
            <w:rFonts w:cs="Calibri"/>
          </w:rPr>
          <w:t>https://platformazakupowa.pl/pn/mbfo_mstwarszawa</w:t>
        </w:r>
      </w:hyperlink>
      <w:r>
        <w:rPr>
          <w:rFonts w:cs="Calibri"/>
        </w:rPr>
        <w:t xml:space="preserve"> </w:t>
      </w:r>
    </w:p>
    <w:p w14:paraId="696B963B" w14:textId="75F5391A" w:rsidR="009C7712" w:rsidRPr="009C7712" w:rsidRDefault="009C7712" w:rsidP="00437C31">
      <w:pPr>
        <w:pStyle w:val="Akapitzlist"/>
        <w:numPr>
          <w:ilvl w:val="0"/>
          <w:numId w:val="112"/>
        </w:numPr>
        <w:spacing w:after="0" w:line="320" w:lineRule="auto"/>
        <w:ind w:left="284" w:hanging="284"/>
        <w:rPr>
          <w:rFonts w:cs="Calibri"/>
        </w:rPr>
      </w:pPr>
      <w:r w:rsidRPr="009C7712">
        <w:rPr>
          <w:rFonts w:cs="Calibri"/>
        </w:rPr>
        <w:t xml:space="preserve">W celu skrócenia czasu udzielenia odpowiedzi na pytania komunikacja między zamawiającym </w:t>
      </w:r>
      <w:r w:rsidR="009D414B">
        <w:rPr>
          <w:rFonts w:cs="Calibri"/>
        </w:rPr>
        <w:br/>
      </w:r>
      <w:r w:rsidRPr="009C7712">
        <w:rPr>
          <w:rFonts w:cs="Calibri"/>
        </w:rPr>
        <w:t>a wykonawcami w zakresie:</w:t>
      </w:r>
    </w:p>
    <w:p w14:paraId="5F6F4C1E" w14:textId="451D60C1" w:rsidR="009C7712" w:rsidRPr="009C7712" w:rsidRDefault="009C7712" w:rsidP="00437C31">
      <w:pPr>
        <w:pStyle w:val="Akapitzlist"/>
        <w:numPr>
          <w:ilvl w:val="0"/>
          <w:numId w:val="113"/>
        </w:numPr>
        <w:spacing w:after="0" w:line="320" w:lineRule="auto"/>
        <w:ind w:left="709" w:hanging="283"/>
        <w:rPr>
          <w:rFonts w:cs="Calibri"/>
          <w:highlight w:val="white"/>
        </w:rPr>
      </w:pPr>
      <w:r w:rsidRPr="009C7712">
        <w:rPr>
          <w:rFonts w:cs="Calibri"/>
          <w:highlight w:val="white"/>
        </w:rPr>
        <w:t>przesyłania Zamawiającemu pytań do treści SWZ;</w:t>
      </w:r>
    </w:p>
    <w:p w14:paraId="4BC81050" w14:textId="3F56100F" w:rsidR="009C7712" w:rsidRPr="009C7712" w:rsidRDefault="009C7712" w:rsidP="00437C31">
      <w:pPr>
        <w:pStyle w:val="Akapitzlist"/>
        <w:numPr>
          <w:ilvl w:val="0"/>
          <w:numId w:val="113"/>
        </w:numPr>
        <w:spacing w:after="0" w:line="320" w:lineRule="auto"/>
        <w:ind w:left="709" w:hanging="283"/>
        <w:rPr>
          <w:rFonts w:cs="Calibri"/>
          <w:highlight w:val="white"/>
        </w:rPr>
      </w:pPr>
      <w:r w:rsidRPr="009C7712">
        <w:rPr>
          <w:rFonts w:cs="Calibri"/>
          <w:highlight w:val="white"/>
        </w:rPr>
        <w:t>przesyłania odpowiedzi na wezwanie Zamawiającego do złożenia podmiotowych środków dowodowych;</w:t>
      </w:r>
    </w:p>
    <w:p w14:paraId="552698BD" w14:textId="67F2DC61" w:rsidR="009C7712" w:rsidRPr="009C7712" w:rsidRDefault="009C7712" w:rsidP="00437C31">
      <w:pPr>
        <w:pStyle w:val="Akapitzlist"/>
        <w:numPr>
          <w:ilvl w:val="0"/>
          <w:numId w:val="113"/>
        </w:numPr>
        <w:spacing w:after="0" w:line="320" w:lineRule="auto"/>
        <w:ind w:left="709" w:hanging="283"/>
        <w:rPr>
          <w:rFonts w:cs="Calibri"/>
          <w:highlight w:val="white"/>
        </w:rPr>
      </w:pPr>
      <w:r w:rsidRPr="009C7712">
        <w:rPr>
          <w:rFonts w:cs="Calibri"/>
          <w:highlight w:val="white"/>
        </w:rPr>
        <w:t>przesyłania odpowiedzi na wezwanie Zamawiającego do złożenia/poprawienia/uzupełnienia oświadczenia, o którym mowa w art. 125 ust. 1</w:t>
      </w:r>
      <w:r w:rsidR="007D082C">
        <w:rPr>
          <w:rFonts w:cs="Calibri"/>
          <w:highlight w:val="white"/>
        </w:rPr>
        <w:t xml:space="preserve"> Pzp</w:t>
      </w:r>
      <w:r w:rsidRPr="009C7712">
        <w:rPr>
          <w:rFonts w:cs="Calibri"/>
          <w:highlight w:val="white"/>
        </w:rPr>
        <w:t>, podmiotowych środków dowodowych, innych dokumentów lub oświadczeń składanych w postępowaniu;</w:t>
      </w:r>
    </w:p>
    <w:p w14:paraId="44BE7608" w14:textId="5C431472" w:rsidR="009C7712" w:rsidRPr="009C7712" w:rsidRDefault="009C7712" w:rsidP="00437C31">
      <w:pPr>
        <w:pStyle w:val="Akapitzlist"/>
        <w:numPr>
          <w:ilvl w:val="0"/>
          <w:numId w:val="113"/>
        </w:numPr>
        <w:spacing w:after="0" w:line="320" w:lineRule="auto"/>
        <w:ind w:left="709" w:hanging="283"/>
        <w:rPr>
          <w:rFonts w:cs="Calibri"/>
          <w:highlight w:val="white"/>
        </w:rPr>
      </w:pPr>
      <w:r w:rsidRPr="009C7712">
        <w:rPr>
          <w:rFonts w:cs="Calibri"/>
          <w:highlight w:val="white"/>
        </w:rPr>
        <w:t>przesyłania odpowiedzi na wezwanie Zamawiającego do złożenia wyjaśnień dotyczących treści oświadczenia, o którym mowa w art. 125 ust. 1</w:t>
      </w:r>
      <w:r w:rsidR="007D082C">
        <w:rPr>
          <w:rFonts w:cs="Calibri"/>
          <w:highlight w:val="white"/>
        </w:rPr>
        <w:t xml:space="preserve"> Pzp</w:t>
      </w:r>
      <w:r w:rsidRPr="009C7712">
        <w:rPr>
          <w:rFonts w:cs="Calibri"/>
          <w:highlight w:val="white"/>
        </w:rPr>
        <w:t xml:space="preserve"> lub złożonych podmiotowych środków dowodowych lub innych dokumentów lub oświadczeń składanych w postępowaniu;</w:t>
      </w:r>
    </w:p>
    <w:p w14:paraId="59C2F5E9" w14:textId="22457536" w:rsidR="009C7712" w:rsidRPr="009C7712" w:rsidRDefault="009C7712" w:rsidP="00437C31">
      <w:pPr>
        <w:pStyle w:val="Akapitzlist"/>
        <w:numPr>
          <w:ilvl w:val="0"/>
          <w:numId w:val="113"/>
        </w:numPr>
        <w:spacing w:after="0" w:line="320" w:lineRule="auto"/>
        <w:ind w:left="709" w:hanging="283"/>
        <w:rPr>
          <w:rFonts w:cs="Calibri"/>
          <w:highlight w:val="white"/>
        </w:rPr>
      </w:pPr>
      <w:r w:rsidRPr="009C7712">
        <w:rPr>
          <w:rFonts w:cs="Calibri"/>
          <w:highlight w:val="white"/>
        </w:rPr>
        <w:t>przesyłania odpowiedzi na wezwanie Zamawiającego do złożenia wyjaśnień dot. treści przedmiotowych środków dowodowych;</w:t>
      </w:r>
    </w:p>
    <w:p w14:paraId="2760BFCA" w14:textId="0B82DEAD" w:rsidR="009C7712" w:rsidRPr="009C7712" w:rsidRDefault="009C7712" w:rsidP="00437C31">
      <w:pPr>
        <w:pStyle w:val="Akapitzlist"/>
        <w:numPr>
          <w:ilvl w:val="0"/>
          <w:numId w:val="113"/>
        </w:numPr>
        <w:spacing w:after="0" w:line="320" w:lineRule="auto"/>
        <w:ind w:left="709" w:hanging="283"/>
        <w:rPr>
          <w:rFonts w:cs="Calibri"/>
          <w:highlight w:val="white"/>
        </w:rPr>
      </w:pPr>
      <w:r w:rsidRPr="009C7712">
        <w:rPr>
          <w:rFonts w:cs="Calibri"/>
          <w:highlight w:val="white"/>
        </w:rPr>
        <w:t xml:space="preserve">przesłania odpowiedzi na inne wezwania Zamawiającego wynikające z </w:t>
      </w:r>
      <w:r w:rsidR="007D082C">
        <w:rPr>
          <w:rFonts w:cs="Calibri"/>
          <w:highlight w:val="white"/>
        </w:rPr>
        <w:t>Pzp</w:t>
      </w:r>
      <w:r w:rsidRPr="009C7712">
        <w:rPr>
          <w:rFonts w:cs="Calibri"/>
          <w:highlight w:val="white"/>
        </w:rPr>
        <w:t>;</w:t>
      </w:r>
    </w:p>
    <w:p w14:paraId="45AA818C" w14:textId="128F7981" w:rsidR="009C7712" w:rsidRPr="009C7712" w:rsidRDefault="009C7712" w:rsidP="00437C31">
      <w:pPr>
        <w:pStyle w:val="Akapitzlist"/>
        <w:numPr>
          <w:ilvl w:val="0"/>
          <w:numId w:val="113"/>
        </w:numPr>
        <w:spacing w:after="0" w:line="320" w:lineRule="auto"/>
        <w:ind w:left="709" w:hanging="283"/>
        <w:rPr>
          <w:rFonts w:cs="Calibri"/>
          <w:highlight w:val="white"/>
        </w:rPr>
      </w:pPr>
      <w:r w:rsidRPr="009C7712">
        <w:rPr>
          <w:rFonts w:cs="Calibri"/>
          <w:highlight w:val="white"/>
        </w:rPr>
        <w:t>przesyłania wniosków, informacji, oświadczeń Wykonawcy;</w:t>
      </w:r>
    </w:p>
    <w:p w14:paraId="4B8A7CE3" w14:textId="6030775B" w:rsidR="009C7712" w:rsidRPr="009E4F3E" w:rsidRDefault="009C7712" w:rsidP="00437C31">
      <w:pPr>
        <w:pStyle w:val="Akapitzlist"/>
        <w:numPr>
          <w:ilvl w:val="0"/>
          <w:numId w:val="113"/>
        </w:numPr>
        <w:spacing w:after="0" w:line="320" w:lineRule="auto"/>
        <w:ind w:left="709" w:hanging="283"/>
        <w:rPr>
          <w:rFonts w:cs="Calibri"/>
        </w:rPr>
      </w:pPr>
      <w:r w:rsidRPr="009C7712">
        <w:rPr>
          <w:rFonts w:cs="Calibri"/>
          <w:highlight w:val="white"/>
        </w:rPr>
        <w:t>przesyłania odwołania/inne</w:t>
      </w:r>
      <w:r w:rsidR="009E4F3E">
        <w:rPr>
          <w:rFonts w:cs="Calibri"/>
        </w:rPr>
        <w:t xml:space="preserve"> </w:t>
      </w:r>
      <w:r w:rsidRPr="009E4F3E">
        <w:rPr>
          <w:rFonts w:cs="Calibri"/>
        </w:rPr>
        <w:t xml:space="preserve">odbywa się za pośrednictwem </w:t>
      </w:r>
      <w:hyperlink r:id="rId17">
        <w:r w:rsidRPr="009E4F3E">
          <w:rPr>
            <w:rFonts w:cs="Calibri"/>
            <w:color w:val="1155CC"/>
            <w:u w:val="single"/>
          </w:rPr>
          <w:t>platformazakupowa.pl</w:t>
        </w:r>
      </w:hyperlink>
      <w:r w:rsidRPr="009E4F3E">
        <w:rPr>
          <w:rFonts w:cs="Calibri"/>
        </w:rPr>
        <w:t xml:space="preserve"> i formularza „Wyślij wiadomość do zamawiającego”. Za datę przekazania (wpływu) oświadczeń, wniosków, zawiadomień oraz informacji przyjmuje się datę ich przesłania za pośrednictwem </w:t>
      </w:r>
      <w:hyperlink r:id="rId18">
        <w:r w:rsidRPr="009E4F3E">
          <w:rPr>
            <w:rFonts w:cs="Calibri"/>
            <w:color w:val="1155CC"/>
            <w:u w:val="single"/>
          </w:rPr>
          <w:t>platformazakupowa.pl</w:t>
        </w:r>
      </w:hyperlink>
      <w:r w:rsidRPr="009E4F3E">
        <w:rPr>
          <w:rFonts w:cs="Calibri"/>
        </w:rPr>
        <w:t xml:space="preserve"> poprzez kliknięcie przycisku  „Wyślij wiadomość do zamawiającego” po których pojawi się komunikat, że wiadomość została wysłana do zamawiającego.</w:t>
      </w:r>
    </w:p>
    <w:p w14:paraId="1AE5FBEA" w14:textId="2036099F" w:rsidR="009C7712" w:rsidRPr="003E3BE1" w:rsidRDefault="009C7712" w:rsidP="00437C31">
      <w:pPr>
        <w:pStyle w:val="Akapitzlist"/>
        <w:numPr>
          <w:ilvl w:val="0"/>
          <w:numId w:val="112"/>
        </w:numPr>
        <w:spacing w:after="0" w:line="320" w:lineRule="auto"/>
        <w:ind w:left="284" w:hanging="284"/>
        <w:rPr>
          <w:rFonts w:cs="Calibri"/>
        </w:rPr>
      </w:pPr>
      <w:r w:rsidRPr="003E3BE1">
        <w:rPr>
          <w:rFonts w:cs="Calibri"/>
        </w:rPr>
        <w:t xml:space="preserve">Zamawiający będzie przekazywał wykonawcom informacje za pośrednictwem </w:t>
      </w:r>
      <w:hyperlink r:id="rId19">
        <w:r w:rsidRPr="003E3BE1">
          <w:rPr>
            <w:rFonts w:cs="Calibri"/>
            <w:color w:val="1155CC"/>
            <w:u w:val="single"/>
          </w:rPr>
          <w:t>platformazakupowa.pl</w:t>
        </w:r>
      </w:hyperlink>
      <w:r w:rsidRPr="003E3BE1">
        <w:rPr>
          <w:rFonts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0">
        <w:r w:rsidRPr="003E3BE1">
          <w:rPr>
            <w:rFonts w:cs="Calibri"/>
            <w:color w:val="1155CC"/>
            <w:u w:val="single"/>
          </w:rPr>
          <w:t>platformazakupowa.pl</w:t>
        </w:r>
      </w:hyperlink>
      <w:r w:rsidRPr="003E3BE1">
        <w:rPr>
          <w:rFonts w:cs="Calibri"/>
        </w:rPr>
        <w:t xml:space="preserve"> do konkretnego wykonawcy.</w:t>
      </w:r>
    </w:p>
    <w:p w14:paraId="03FE059F" w14:textId="3834B1E7" w:rsidR="009C7712" w:rsidRDefault="009C7712" w:rsidP="00437C31">
      <w:pPr>
        <w:numPr>
          <w:ilvl w:val="0"/>
          <w:numId w:val="112"/>
        </w:numPr>
        <w:spacing w:after="0" w:line="320" w:lineRule="auto"/>
        <w:ind w:left="284" w:hanging="284"/>
        <w:rPr>
          <w:rFonts w:cs="Calibri"/>
        </w:rPr>
      </w:pPr>
      <w:r>
        <w:rPr>
          <w:rFonts w:cs="Calibri"/>
        </w:rPr>
        <w:lastRenderedPageBreak/>
        <w:t xml:space="preserve">Wykonawca jako podmiot profesjonalny ma obowiązek sprawdzania komunikatów i wiadomości bezpośrednio na </w:t>
      </w:r>
      <w:r w:rsidRPr="0016748A">
        <w:rPr>
          <w:rFonts w:asciiTheme="minorHAnsi" w:eastAsiaTheme="minorHAnsi" w:hAnsiTheme="minorHAnsi" w:cs="Calibri"/>
          <w:color w:val="1155CC"/>
          <w:u w:val="single"/>
          <w:lang w:eastAsia="ar-SA"/>
        </w:rPr>
        <w:t>platformazakupowa.p</w:t>
      </w:r>
      <w:r w:rsidR="0016748A" w:rsidRPr="0016748A">
        <w:rPr>
          <w:rFonts w:asciiTheme="minorHAnsi" w:eastAsiaTheme="minorHAnsi" w:hAnsiTheme="minorHAnsi" w:cs="Calibri"/>
          <w:color w:val="1155CC"/>
          <w:u w:val="single"/>
          <w:lang w:eastAsia="ar-SA"/>
        </w:rPr>
        <w:t>l</w:t>
      </w:r>
      <w:r>
        <w:rPr>
          <w:rFonts w:cs="Calibri"/>
        </w:rPr>
        <w:t xml:space="preserve"> przesłanych przez zamawiającego, gdyż system powiadomień może ulec awarii lub powiadomienie może trafić do folderu SPAM.</w:t>
      </w:r>
    </w:p>
    <w:p w14:paraId="432A4E6C" w14:textId="17B824DD" w:rsidR="009C7712" w:rsidRDefault="009C7712" w:rsidP="00437C31">
      <w:pPr>
        <w:numPr>
          <w:ilvl w:val="0"/>
          <w:numId w:val="112"/>
        </w:numPr>
        <w:spacing w:after="0" w:line="320" w:lineRule="auto"/>
        <w:ind w:left="284" w:hanging="284"/>
        <w:rPr>
          <w:rFonts w:cs="Calibri"/>
        </w:rPr>
      </w:pPr>
      <w:r>
        <w:rPr>
          <w:rFonts w:cs="Calibri"/>
        </w:rPr>
        <w:t xml:space="preserve">Zamawiający, zgodnie z Rozporządzeniem </w:t>
      </w:r>
      <w:r w:rsidRPr="00F67CB1">
        <w:rPr>
          <w:rFonts w:cs="Calibri"/>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Pr>
          <w:rFonts w:cs="Calibri"/>
        </w:rPr>
        <w:t xml:space="preserve">, określa niezbędne wymagania sprzętowo - aplikacyjne umożliwiające pracę na </w:t>
      </w:r>
      <w:bookmarkStart w:id="9" w:name="_Hlk133573332"/>
      <w:r>
        <w:fldChar w:fldCharType="begin"/>
      </w:r>
      <w:r>
        <w:instrText>HYPERLINK "https://platformazakupowa.pl/" \h</w:instrText>
      </w:r>
      <w:r>
        <w:fldChar w:fldCharType="separate"/>
      </w:r>
      <w:r>
        <w:rPr>
          <w:rFonts w:cs="Calibri"/>
          <w:color w:val="1155CC"/>
          <w:u w:val="single"/>
        </w:rPr>
        <w:t>platformazakupowa.pl</w:t>
      </w:r>
      <w:r>
        <w:rPr>
          <w:rFonts w:cs="Calibri"/>
          <w:color w:val="1155CC"/>
          <w:u w:val="single"/>
        </w:rPr>
        <w:fldChar w:fldCharType="end"/>
      </w:r>
      <w:bookmarkEnd w:id="9"/>
      <w:r>
        <w:rPr>
          <w:rFonts w:cs="Calibri"/>
        </w:rPr>
        <w:t>, tj.:</w:t>
      </w:r>
    </w:p>
    <w:p w14:paraId="490F5EC6" w14:textId="77777777" w:rsidR="009C7712" w:rsidRDefault="009C7712" w:rsidP="00437C31">
      <w:pPr>
        <w:numPr>
          <w:ilvl w:val="1"/>
          <w:numId w:val="114"/>
        </w:numPr>
        <w:spacing w:after="0" w:line="320" w:lineRule="auto"/>
        <w:ind w:left="709" w:hanging="283"/>
        <w:rPr>
          <w:rFonts w:cs="Calibri"/>
        </w:rPr>
      </w:pPr>
      <w:r>
        <w:rPr>
          <w:rFonts w:cs="Calibri"/>
        </w:rPr>
        <w:t>stały dostęp do sieci Internet o gwarantowanej przepustowości nie mniejszej niż 512 kb/s,</w:t>
      </w:r>
    </w:p>
    <w:p w14:paraId="6DB3AE17" w14:textId="664E66BC" w:rsidR="009C7712" w:rsidRDefault="009C7712" w:rsidP="00437C31">
      <w:pPr>
        <w:numPr>
          <w:ilvl w:val="1"/>
          <w:numId w:val="114"/>
        </w:numPr>
        <w:spacing w:after="0" w:line="320" w:lineRule="auto"/>
        <w:ind w:left="709" w:hanging="283"/>
        <w:rPr>
          <w:rFonts w:cs="Calibri"/>
        </w:rPr>
      </w:pPr>
      <w:r>
        <w:rPr>
          <w:rFonts w:cs="Calibri"/>
        </w:rPr>
        <w:t>komputer klasy PC lub MAC o następującej konfiguracji: pamięć min. 2 GB Ram, procesor Intel IV 2 GHZ lub jego nowsza wersja, jeden z systemów operacyjnych - MS Windows 7, Mac Os x 10 4, Linux, lub ich nowsze wersje,</w:t>
      </w:r>
    </w:p>
    <w:p w14:paraId="212A923B" w14:textId="77777777" w:rsidR="009C7712" w:rsidRDefault="009C7712" w:rsidP="00437C31">
      <w:pPr>
        <w:numPr>
          <w:ilvl w:val="1"/>
          <w:numId w:val="114"/>
        </w:numPr>
        <w:spacing w:after="0" w:line="320" w:lineRule="auto"/>
        <w:ind w:left="709" w:hanging="283"/>
        <w:rPr>
          <w:rFonts w:cs="Calibri"/>
        </w:rPr>
      </w:pPr>
      <w:r>
        <w:rPr>
          <w:rFonts w:cs="Calibri"/>
        </w:rPr>
        <w:t>zainstalowana dowolna, inna przeglądarka internetowa niż Internet Explorer,</w:t>
      </w:r>
    </w:p>
    <w:p w14:paraId="7938AE3B" w14:textId="77777777" w:rsidR="009C7712" w:rsidRDefault="009C7712" w:rsidP="00437C31">
      <w:pPr>
        <w:numPr>
          <w:ilvl w:val="1"/>
          <w:numId w:val="114"/>
        </w:numPr>
        <w:spacing w:after="0" w:line="320" w:lineRule="auto"/>
        <w:ind w:left="709" w:hanging="283"/>
        <w:rPr>
          <w:rFonts w:cs="Calibri"/>
        </w:rPr>
      </w:pPr>
      <w:r>
        <w:rPr>
          <w:rFonts w:cs="Calibri"/>
        </w:rPr>
        <w:t>włączona obsługa JavaScript,</w:t>
      </w:r>
    </w:p>
    <w:p w14:paraId="0E81149C" w14:textId="77777777" w:rsidR="009C7712" w:rsidRDefault="009C7712" w:rsidP="00437C31">
      <w:pPr>
        <w:numPr>
          <w:ilvl w:val="1"/>
          <w:numId w:val="114"/>
        </w:numPr>
        <w:spacing w:after="0" w:line="320" w:lineRule="auto"/>
        <w:ind w:left="709" w:hanging="283"/>
        <w:rPr>
          <w:rFonts w:cs="Calibri"/>
        </w:rPr>
      </w:pPr>
      <w:r>
        <w:rPr>
          <w:rFonts w:cs="Calibri"/>
        </w:rPr>
        <w:t>zainstalowany program Adobe Acrobat Reader lub inny obsługujący format plików .pdf,</w:t>
      </w:r>
    </w:p>
    <w:p w14:paraId="09004BDD" w14:textId="79FEFA23" w:rsidR="009C7712" w:rsidRDefault="009E4F3E" w:rsidP="00437C31">
      <w:pPr>
        <w:numPr>
          <w:ilvl w:val="1"/>
          <w:numId w:val="114"/>
        </w:numPr>
        <w:spacing w:after="0" w:line="320" w:lineRule="auto"/>
        <w:ind w:left="709" w:hanging="283"/>
        <w:rPr>
          <w:rFonts w:cs="Calibri"/>
        </w:rPr>
      </w:pPr>
      <w:r>
        <w:rPr>
          <w:rFonts w:cs="Calibri"/>
        </w:rPr>
        <w:t>s</w:t>
      </w:r>
      <w:r w:rsidR="009C7712">
        <w:rPr>
          <w:rFonts w:cs="Calibri"/>
        </w:rPr>
        <w:t>zyfrowanie na platformazakupowa.pl odbywa się za pomocą protokołu TLS 1.3.</w:t>
      </w:r>
    </w:p>
    <w:p w14:paraId="6B6B10AF" w14:textId="3189F2FC" w:rsidR="009C7712" w:rsidRDefault="009E4F3E" w:rsidP="00437C31">
      <w:pPr>
        <w:numPr>
          <w:ilvl w:val="1"/>
          <w:numId w:val="114"/>
        </w:numPr>
        <w:spacing w:after="0" w:line="320" w:lineRule="auto"/>
        <w:ind w:left="709" w:hanging="283"/>
        <w:rPr>
          <w:rFonts w:cs="Calibri"/>
        </w:rPr>
      </w:pPr>
      <w:r>
        <w:rPr>
          <w:rFonts w:cs="Calibri"/>
        </w:rPr>
        <w:t>o</w:t>
      </w:r>
      <w:r w:rsidR="009C7712">
        <w:rPr>
          <w:rFonts w:cs="Calibri"/>
        </w:rPr>
        <w:t>znaczenie czasu odbioru danych przez platformę zakupową stanowi datę oraz dokładny czas (hh:mm:ss) generowany wg. czasu lokalnego serwera synchronizowanego z zegarem Głównego Urzędu Miar.</w:t>
      </w:r>
    </w:p>
    <w:p w14:paraId="056BFAA5" w14:textId="77777777" w:rsidR="009C7712" w:rsidRDefault="009C7712" w:rsidP="00437C31">
      <w:pPr>
        <w:numPr>
          <w:ilvl w:val="0"/>
          <w:numId w:val="112"/>
        </w:numPr>
        <w:spacing w:after="0" w:line="320" w:lineRule="auto"/>
        <w:ind w:left="284" w:hanging="284"/>
        <w:rPr>
          <w:rFonts w:cs="Calibri"/>
        </w:rPr>
      </w:pPr>
      <w:r>
        <w:rPr>
          <w:rFonts w:cs="Calibri"/>
        </w:rPr>
        <w:t>Wykonawca, przystępując do niniejszego postępowania o udzielenie zamówienia publicznego:</w:t>
      </w:r>
    </w:p>
    <w:p w14:paraId="1A7B432B" w14:textId="54DCF150" w:rsidR="009C7712" w:rsidRDefault="009C7712" w:rsidP="00437C31">
      <w:pPr>
        <w:numPr>
          <w:ilvl w:val="1"/>
          <w:numId w:val="115"/>
        </w:numPr>
        <w:spacing w:after="0" w:line="320" w:lineRule="auto"/>
        <w:ind w:left="709" w:hanging="283"/>
        <w:rPr>
          <w:rFonts w:cs="Calibri"/>
        </w:rPr>
      </w:pPr>
      <w:r>
        <w:rPr>
          <w:rFonts w:cs="Calibri"/>
        </w:rPr>
        <w:t xml:space="preserve">akceptuje warunki korzystania z </w:t>
      </w:r>
      <w:hyperlink r:id="rId21">
        <w:r>
          <w:rPr>
            <w:rFonts w:cs="Calibri"/>
            <w:color w:val="1155CC"/>
            <w:u w:val="single"/>
          </w:rPr>
          <w:t>platformazakupowa.pl</w:t>
        </w:r>
      </w:hyperlink>
      <w:r>
        <w:rPr>
          <w:rFonts w:cs="Calibri"/>
        </w:rPr>
        <w:t xml:space="preserve"> określone w Regulaminie zamieszczonym na stronie internetowej </w:t>
      </w:r>
      <w:hyperlink r:id="rId22">
        <w:r>
          <w:rPr>
            <w:rFonts w:cs="Calibri"/>
          </w:rPr>
          <w:t>pod linkiem</w:t>
        </w:r>
      </w:hyperlink>
      <w:r>
        <w:rPr>
          <w:rFonts w:cs="Calibri"/>
        </w:rPr>
        <w:t xml:space="preserve">  w zakładce „Regulamin" oraz uznaje go za wiążący,</w:t>
      </w:r>
    </w:p>
    <w:p w14:paraId="05CC7715" w14:textId="61CE992B" w:rsidR="009C7712" w:rsidRDefault="009C7712" w:rsidP="00437C31">
      <w:pPr>
        <w:numPr>
          <w:ilvl w:val="1"/>
          <w:numId w:val="115"/>
        </w:numPr>
        <w:spacing w:after="0" w:line="320" w:lineRule="auto"/>
        <w:ind w:left="709" w:hanging="283"/>
        <w:rPr>
          <w:rFonts w:cs="Calibri"/>
        </w:rPr>
      </w:pPr>
      <w:r>
        <w:rPr>
          <w:rFonts w:cs="Calibri"/>
        </w:rPr>
        <w:t xml:space="preserve">zapoznał i stosuje się do Instrukcji składania ofert/wniosków dostępnej </w:t>
      </w:r>
      <w:r w:rsidR="009E4F3E">
        <w:rPr>
          <w:rFonts w:cs="Calibri"/>
        </w:rPr>
        <w:t xml:space="preserve">pod adresem: </w:t>
      </w:r>
      <w:hyperlink r:id="rId23" w:history="1">
        <w:r w:rsidR="009E4F3E" w:rsidRPr="002440FF">
          <w:rPr>
            <w:rStyle w:val="Hipercze"/>
          </w:rPr>
          <w:t>https://platformazakupowa.pl/strona/45-instrukcje</w:t>
        </w:r>
      </w:hyperlink>
      <w:r w:rsidR="009E4F3E">
        <w:t xml:space="preserve"> </w:t>
      </w:r>
      <w:r>
        <w:rPr>
          <w:rFonts w:cs="Calibri"/>
        </w:rPr>
        <w:t xml:space="preserve"> </w:t>
      </w:r>
    </w:p>
    <w:p w14:paraId="1001056C" w14:textId="6C2188AB" w:rsidR="009C7712" w:rsidRDefault="009C7712" w:rsidP="00437C31">
      <w:pPr>
        <w:numPr>
          <w:ilvl w:val="0"/>
          <w:numId w:val="112"/>
        </w:numPr>
        <w:spacing w:after="0" w:line="300" w:lineRule="auto"/>
        <w:ind w:left="284" w:hanging="284"/>
        <w:rPr>
          <w:rFonts w:cs="Calibri"/>
        </w:rPr>
      </w:pPr>
      <w:r w:rsidRPr="00872070">
        <w:rPr>
          <w:rFonts w:cs="Calibri"/>
          <w:b/>
        </w:rPr>
        <w:t>Zamawiający nie ponosi odpowiedzialności za złożenie oferty w sposób niezgodny z Instrukcją korzystania z</w:t>
      </w:r>
      <w:r>
        <w:rPr>
          <w:rFonts w:cs="Calibri"/>
          <w:b/>
        </w:rPr>
        <w:t xml:space="preserve"> </w:t>
      </w:r>
      <w:hyperlink r:id="rId24">
        <w:r w:rsidRPr="00664336">
          <w:rPr>
            <w:rFonts w:cs="Calibri"/>
            <w:color w:val="1155CC"/>
            <w:u w:val="single"/>
          </w:rPr>
          <w:t>platformazakupowa.pl</w:t>
        </w:r>
      </w:hyperlink>
      <w:r>
        <w:rPr>
          <w:rFonts w:cs="Calibri"/>
        </w:rPr>
        <w:t xml:space="preserve">, w szczególności za sytuację, gdy zamawiający zapozna się </w:t>
      </w:r>
      <w:r w:rsidR="009E4F3E">
        <w:rPr>
          <w:rFonts w:cs="Calibri"/>
        </w:rPr>
        <w:br/>
      </w:r>
      <w:r>
        <w:rPr>
          <w:rFonts w:cs="Calibri"/>
        </w:rPr>
        <w:t xml:space="preserve">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r w:rsidR="006B093B">
        <w:rPr>
          <w:rFonts w:cs="Calibri"/>
        </w:rPr>
        <w:t>Pzp</w:t>
      </w:r>
      <w:r>
        <w:rPr>
          <w:rFonts w:cs="Calibri"/>
        </w:rPr>
        <w:t>.</w:t>
      </w:r>
    </w:p>
    <w:p w14:paraId="511141A3" w14:textId="194F54C1" w:rsidR="00932751" w:rsidRPr="009D414B" w:rsidRDefault="009C7712" w:rsidP="00437C31">
      <w:pPr>
        <w:numPr>
          <w:ilvl w:val="0"/>
          <w:numId w:val="112"/>
        </w:numPr>
        <w:spacing w:after="0" w:line="300" w:lineRule="auto"/>
        <w:ind w:left="284" w:hanging="284"/>
        <w:rPr>
          <w:rFonts w:cs="Calibri"/>
        </w:rPr>
      </w:pPr>
      <w:r w:rsidRPr="009D414B">
        <w:rPr>
          <w:rFonts w:cs="Calibri"/>
        </w:rPr>
        <w:t xml:space="preserve">Zamawiający informuje, że instrukcje korzystania z </w:t>
      </w:r>
      <w:hyperlink r:id="rId25">
        <w:r w:rsidRPr="009D414B">
          <w:rPr>
            <w:rFonts w:cs="Calibri"/>
            <w:color w:val="1155CC"/>
            <w:u w:val="single"/>
          </w:rPr>
          <w:t>platformazakupowa.pl</w:t>
        </w:r>
      </w:hyperlink>
      <w:r w:rsidRPr="009D414B">
        <w:rPr>
          <w:rFonts w:cs="Calibri"/>
        </w:rPr>
        <w:t xml:space="preserve"> dotyczące w szczególności logowania, składania wniosków o wyjaśnienie treści SWZ, składania ofert oraz innych czynności podejmowanych w niniejszym postępowaniu przy użyciu </w:t>
      </w:r>
      <w:hyperlink r:id="rId26">
        <w:r w:rsidRPr="009D414B">
          <w:rPr>
            <w:rFonts w:cs="Calibri"/>
          </w:rPr>
          <w:t>platformazakupowa.pl</w:t>
        </w:r>
      </w:hyperlink>
      <w:r w:rsidRPr="009D414B">
        <w:rPr>
          <w:rFonts w:cs="Calibri"/>
        </w:rPr>
        <w:t xml:space="preserve"> znajdują się </w:t>
      </w:r>
      <w:r w:rsidR="009E4F3E" w:rsidRPr="009D414B">
        <w:rPr>
          <w:rFonts w:cs="Calibri"/>
        </w:rPr>
        <w:br/>
      </w:r>
      <w:r w:rsidRPr="009D414B">
        <w:rPr>
          <w:rFonts w:cs="Calibri"/>
        </w:rPr>
        <w:t xml:space="preserve">w zakładce „Instrukcje dla Wykonawców" na stronie internetowej pod adresem: </w:t>
      </w:r>
      <w:hyperlink r:id="rId27" w:history="1">
        <w:r w:rsidR="009E4F3E" w:rsidRPr="002440FF">
          <w:rPr>
            <w:rStyle w:val="Hipercze"/>
          </w:rPr>
          <w:t>https://platformazakupowa.pl/strona/45-instrukcje</w:t>
        </w:r>
      </w:hyperlink>
    </w:p>
    <w:p w14:paraId="1E0FEE65" w14:textId="77777777" w:rsidR="00932751" w:rsidRPr="00775F5A" w:rsidRDefault="00932751" w:rsidP="00437C31">
      <w:pPr>
        <w:widowControl w:val="0"/>
        <w:numPr>
          <w:ilvl w:val="0"/>
          <w:numId w:val="112"/>
        </w:numPr>
        <w:tabs>
          <w:tab w:val="left" w:pos="284"/>
        </w:tabs>
        <w:spacing w:after="0" w:line="300" w:lineRule="auto"/>
        <w:ind w:left="284" w:hanging="284"/>
        <w:rPr>
          <w:rFonts w:asciiTheme="minorHAnsi" w:hAnsiTheme="minorHAnsi" w:cstheme="minorHAnsi"/>
        </w:rPr>
      </w:pPr>
      <w:r w:rsidRPr="00775F5A">
        <w:rPr>
          <w:rFonts w:asciiTheme="minorHAnsi" w:hAnsiTheme="minorHAnsi" w:cstheme="minorHAnsi"/>
        </w:rPr>
        <w:t>Zamawiający nie przewiduje sposobu komunikowania się z Wykonawcami w inny sposób niż przy użyciu środków komunikacji elektronicznej, wskazanych w SWZ.</w:t>
      </w:r>
    </w:p>
    <w:p w14:paraId="64396CE9" w14:textId="1FB3995C" w:rsidR="00932751" w:rsidRPr="00314DFE" w:rsidRDefault="00932751" w:rsidP="00437C31">
      <w:pPr>
        <w:widowControl w:val="0"/>
        <w:numPr>
          <w:ilvl w:val="0"/>
          <w:numId w:val="112"/>
        </w:numPr>
        <w:tabs>
          <w:tab w:val="left" w:pos="284"/>
        </w:tabs>
        <w:spacing w:after="0" w:line="300" w:lineRule="auto"/>
        <w:ind w:left="284" w:hanging="426"/>
        <w:rPr>
          <w:rFonts w:asciiTheme="minorHAnsi" w:hAnsiTheme="minorHAnsi" w:cstheme="minorHAnsi"/>
        </w:rPr>
      </w:pPr>
      <w:r w:rsidRPr="00775F5A">
        <w:rPr>
          <w:rFonts w:asciiTheme="minorHAnsi" w:eastAsia="Arial" w:hAnsiTheme="minorHAnsi" w:cstheme="minorHAnsi"/>
          <w:color w:val="000000"/>
          <w:lang w:eastAsia="pl-PL"/>
        </w:rPr>
        <w:t>Wykonawca może zwrócić się do Zamawiającego o wyjaśnienie treści SWZ. Wszelkie pytania dotyczące wyjaśnienia treści SWZ powinny</w:t>
      </w:r>
      <w:r w:rsidRPr="00314DFE">
        <w:rPr>
          <w:rFonts w:asciiTheme="minorHAnsi" w:eastAsia="Arial" w:hAnsiTheme="minorHAnsi" w:cstheme="minorHAnsi"/>
          <w:color w:val="000000"/>
          <w:lang w:eastAsia="pl-PL"/>
        </w:rPr>
        <w:t xml:space="preserve"> być wnoszone w języku polskim lub wraz z tłumaczeniem na język polski. Zapytania Wykonawcy przekazują przy użyciu środków komunikacji elektronicznej</w:t>
      </w:r>
      <w:r w:rsidR="00775F5A">
        <w:rPr>
          <w:rFonts w:asciiTheme="minorHAnsi" w:eastAsia="Arial" w:hAnsiTheme="minorHAnsi" w:cstheme="minorHAnsi"/>
          <w:color w:val="000000"/>
          <w:lang w:eastAsia="pl-PL"/>
        </w:rPr>
        <w:t xml:space="preserve">, </w:t>
      </w:r>
      <w:r w:rsidR="00775F5A" w:rsidRPr="00775F5A">
        <w:rPr>
          <w:rFonts w:asciiTheme="minorHAnsi" w:eastAsia="Arial" w:hAnsiTheme="minorHAnsi" w:cstheme="minorHAnsi"/>
          <w:color w:val="000000"/>
          <w:lang w:eastAsia="pl-PL"/>
        </w:rPr>
        <w:lastRenderedPageBreak/>
        <w:t>wskazanych w SWZ.</w:t>
      </w:r>
    </w:p>
    <w:p w14:paraId="0A1406C8" w14:textId="0F5CFC1E" w:rsidR="00932751" w:rsidRPr="00314DFE" w:rsidRDefault="00932751" w:rsidP="00437C31">
      <w:pPr>
        <w:widowControl w:val="0"/>
        <w:numPr>
          <w:ilvl w:val="0"/>
          <w:numId w:val="112"/>
        </w:numPr>
        <w:tabs>
          <w:tab w:val="left" w:pos="284"/>
        </w:tabs>
        <w:spacing w:after="0" w:line="300" w:lineRule="auto"/>
        <w:ind w:left="284" w:hanging="426"/>
        <w:rPr>
          <w:rStyle w:val="Hipercze"/>
          <w:rFonts w:asciiTheme="minorHAnsi" w:eastAsia="Arial" w:hAnsiTheme="minorHAnsi" w:cstheme="minorHAnsi"/>
        </w:rPr>
      </w:pPr>
      <w:r w:rsidRPr="00314DFE">
        <w:rPr>
          <w:rFonts w:asciiTheme="minorHAnsi" w:eastAsia="Arial" w:hAnsiTheme="minorHAnsi" w:cstheme="minorHAnsi"/>
          <w:color w:val="000000"/>
          <w:lang w:eastAsia="pl-PL"/>
        </w:rPr>
        <w:t xml:space="preserve">Jeżeli wniosek o wyjaśnienie treści SWZ wpłynie do Zamawiającego nie później niż na 4 dni przed upływem wyznaczonego terminu składania ofert, Zamawiający udzieli wyjaśnień niezwłocznie, jednak nie później niż na 2 dni przed upływem terminu składania ofert. Jeżeli wniosek o wyjaśnienie treści SWZ wpłynął po upływie terminu, o którym mowa powyżej, lub dotyczy udzielonych wyjaśnień, Zamawiający może udzielić wyjaśnień albo pozostawić wniosek bez rozpoznania. Zamawiający zamieści wyjaśnienia na stronie internetowej, na której udostępniono SWZ </w:t>
      </w:r>
      <w:r w:rsidR="00775F5A" w:rsidRPr="0016748A">
        <w:rPr>
          <w:rFonts w:cs="Calibri"/>
          <w:color w:val="1155CC"/>
          <w:u w:val="single"/>
        </w:rPr>
        <w:t xml:space="preserve">platformazakupowa.pl </w:t>
      </w:r>
      <w:r>
        <w:t xml:space="preserve"> </w:t>
      </w:r>
    </w:p>
    <w:p w14:paraId="3D54DBDB" w14:textId="77777777" w:rsidR="00932751" w:rsidRPr="00314DFE" w:rsidRDefault="00932751" w:rsidP="00437C31">
      <w:pPr>
        <w:widowControl w:val="0"/>
        <w:numPr>
          <w:ilvl w:val="0"/>
          <w:numId w:val="112"/>
        </w:numPr>
        <w:tabs>
          <w:tab w:val="left" w:pos="284"/>
        </w:tabs>
        <w:spacing w:after="0" w:line="300" w:lineRule="auto"/>
        <w:ind w:left="284" w:hanging="426"/>
        <w:rPr>
          <w:rFonts w:asciiTheme="minorHAnsi" w:hAnsiTheme="minorHAnsi" w:cstheme="minorHAnsi"/>
        </w:rPr>
      </w:pPr>
      <w:r w:rsidRPr="00314DFE">
        <w:rPr>
          <w:rFonts w:asciiTheme="minorHAnsi" w:eastAsia="Arial" w:hAnsiTheme="minorHAnsi" w:cstheme="minorHAnsi"/>
          <w:color w:val="000000"/>
          <w:lang w:eastAsia="pl-PL"/>
        </w:rPr>
        <w:t>Przedłużenie terminu składania ofert nie wpływa na bieg terminu składania wniosku, o wyjaśnienie treści SWZ.</w:t>
      </w:r>
    </w:p>
    <w:p w14:paraId="74306F0D" w14:textId="77777777" w:rsidR="00932751" w:rsidRPr="00775F5A" w:rsidRDefault="00932751" w:rsidP="00437C31">
      <w:pPr>
        <w:widowControl w:val="0"/>
        <w:numPr>
          <w:ilvl w:val="0"/>
          <w:numId w:val="112"/>
        </w:numPr>
        <w:tabs>
          <w:tab w:val="left" w:pos="284"/>
        </w:tabs>
        <w:suppressAutoHyphens/>
        <w:spacing w:after="0" w:line="300" w:lineRule="auto"/>
        <w:ind w:left="284" w:hanging="426"/>
        <w:rPr>
          <w:rFonts w:asciiTheme="minorHAnsi" w:hAnsiTheme="minorHAnsi" w:cstheme="minorHAnsi"/>
        </w:rPr>
      </w:pPr>
      <w:r w:rsidRPr="00775F5A">
        <w:rPr>
          <w:rFonts w:asciiTheme="minorHAnsi" w:eastAsia="Times New Roman" w:hAnsiTheme="minorHAnsi" w:cstheme="minorHAnsi"/>
          <w:lang w:eastAsia="ar-SA"/>
        </w:rPr>
        <w:t>Zamawiający nie przewiduje zwołania zebrania Wykonawców w celu wyjaśnienia wątpliwości dotyczących SWZ.</w:t>
      </w:r>
    </w:p>
    <w:p w14:paraId="012142EF" w14:textId="77777777" w:rsidR="00932751" w:rsidRPr="00314DFE" w:rsidRDefault="00932751" w:rsidP="00437C31">
      <w:pPr>
        <w:widowControl w:val="0"/>
        <w:numPr>
          <w:ilvl w:val="0"/>
          <w:numId w:val="112"/>
        </w:numPr>
        <w:tabs>
          <w:tab w:val="left" w:pos="284"/>
        </w:tabs>
        <w:suppressAutoHyphens/>
        <w:spacing w:after="0" w:line="300" w:lineRule="auto"/>
        <w:ind w:left="284" w:hanging="426"/>
        <w:rPr>
          <w:rFonts w:asciiTheme="minorHAnsi" w:hAnsiTheme="minorHAnsi" w:cstheme="minorHAnsi"/>
        </w:rPr>
      </w:pPr>
      <w:r w:rsidRPr="00314DFE">
        <w:rPr>
          <w:rFonts w:asciiTheme="minorHAnsi" w:eastAsia="Times New Roman" w:hAnsiTheme="minorHAnsi" w:cstheme="minorHAnsi"/>
          <w:lang w:eastAsia="ar-SA"/>
        </w:rPr>
        <w:t xml:space="preserve">W uzasadnionych przypadkach Zamawiający może przed upływem terminu składania ofert, zmienić treść SWZ. </w:t>
      </w:r>
    </w:p>
    <w:p w14:paraId="74116C04" w14:textId="77777777" w:rsidR="00932751" w:rsidRPr="00314DFE" w:rsidRDefault="00932751" w:rsidP="00437C31">
      <w:pPr>
        <w:widowControl w:val="0"/>
        <w:numPr>
          <w:ilvl w:val="0"/>
          <w:numId w:val="112"/>
        </w:numPr>
        <w:tabs>
          <w:tab w:val="left" w:pos="284"/>
        </w:tabs>
        <w:suppressAutoHyphens/>
        <w:spacing w:after="0" w:line="300" w:lineRule="auto"/>
        <w:ind w:left="284" w:hanging="426"/>
        <w:rPr>
          <w:rFonts w:asciiTheme="minorHAnsi" w:hAnsiTheme="minorHAnsi" w:cstheme="minorHAnsi"/>
        </w:rPr>
      </w:pPr>
      <w:r w:rsidRPr="00314DFE">
        <w:rPr>
          <w:rFonts w:asciiTheme="minorHAnsi" w:eastAsia="Times New Roman" w:hAnsiTheme="minorHAnsi" w:cstheme="minorHAnsi"/>
          <w:lang w:eastAsia="ar-SA"/>
        </w:rPr>
        <w:t>W przypadku, gdy zmiana treści SWZ będzie prowadziła do zmiany treści ogłoszenia o zamówieniu zamieszczonego w Biuletynie Zamówień Publicznych, Zamawiający przedłuży termin składania ofert o czas niezbędny do wprowadzenia tych zmian w ofertach, o ile uzna to za konieczne. Ponadto w przypadku, gdy zmiana będzie istotna, tj. w szczególności dotyczyć będzie określenia przedmiotu, wielkości lub zakresu zamówienia, kryteriów o</w:t>
      </w:r>
      <w:r>
        <w:rPr>
          <w:rFonts w:asciiTheme="minorHAnsi" w:eastAsia="Times New Roman" w:hAnsiTheme="minorHAnsi" w:cstheme="minorHAnsi"/>
          <w:lang w:eastAsia="ar-SA"/>
        </w:rPr>
        <w:t xml:space="preserve"> wynagrodzenia</w:t>
      </w:r>
      <w:r w:rsidRPr="00314DFE">
        <w:rPr>
          <w:rFonts w:asciiTheme="minorHAnsi" w:eastAsia="Times New Roman" w:hAnsiTheme="minorHAnsi" w:cstheme="minorHAnsi"/>
          <w:lang w:eastAsia="ar-SA"/>
        </w:rPr>
        <w:t xml:space="preserve"> ofert, warunków udziału w postępowaniu lub sposobu o</w:t>
      </w:r>
      <w:r>
        <w:rPr>
          <w:rFonts w:asciiTheme="minorHAnsi" w:eastAsia="Times New Roman" w:hAnsiTheme="minorHAnsi" w:cstheme="minorHAnsi"/>
          <w:lang w:eastAsia="ar-SA"/>
        </w:rPr>
        <w:t xml:space="preserve"> wynagrodzenia</w:t>
      </w:r>
      <w:r w:rsidRPr="00314DFE">
        <w:rPr>
          <w:rFonts w:asciiTheme="minorHAnsi" w:eastAsia="Times New Roman" w:hAnsiTheme="minorHAnsi" w:cstheme="minorHAnsi"/>
          <w:lang w:eastAsia="ar-SA"/>
        </w:rPr>
        <w:t xml:space="preserve"> ich spełniania, Zamawiający przedłuży termin składania ofert o czas niezbędny na wprowadzenie tych zmian w ofertach.</w:t>
      </w:r>
    </w:p>
    <w:p w14:paraId="5B69C133" w14:textId="77777777" w:rsidR="00932751" w:rsidRPr="00314DFE" w:rsidRDefault="00932751" w:rsidP="00437C31">
      <w:pPr>
        <w:numPr>
          <w:ilvl w:val="0"/>
          <w:numId w:val="112"/>
        </w:numPr>
        <w:tabs>
          <w:tab w:val="left" w:pos="284"/>
        </w:tabs>
        <w:suppressAutoHyphens/>
        <w:spacing w:after="0" w:line="300" w:lineRule="auto"/>
        <w:ind w:left="284" w:hanging="426"/>
        <w:rPr>
          <w:rFonts w:asciiTheme="minorHAnsi" w:hAnsiTheme="minorHAnsi" w:cstheme="minorHAnsi"/>
        </w:rPr>
      </w:pPr>
      <w:r w:rsidRPr="00314DFE">
        <w:rPr>
          <w:rFonts w:asciiTheme="minorHAnsi" w:eastAsia="Times New Roman" w:hAnsiTheme="minorHAnsi" w:cstheme="minorHAnsi"/>
          <w:lang w:eastAsia="ar-SA"/>
        </w:rPr>
        <w:t xml:space="preserve">Zamawiający przekaże Biuletynowi Zamówień Publicznych ogłoszenie o zmianie treści ogłoszenia </w:t>
      </w:r>
      <w:r w:rsidRPr="00314DFE">
        <w:rPr>
          <w:rFonts w:asciiTheme="minorHAnsi" w:eastAsia="Times New Roman" w:hAnsiTheme="minorHAnsi" w:cstheme="minorHAnsi"/>
          <w:lang w:eastAsia="ar-SA"/>
        </w:rPr>
        <w:br/>
        <w:t>o zamówieniu (uwzględniające również ewentualną zmianę terminu składania ofert).</w:t>
      </w:r>
    </w:p>
    <w:p w14:paraId="0325AE8D" w14:textId="77777777" w:rsidR="00932751" w:rsidRPr="00314DFE" w:rsidRDefault="00932751" w:rsidP="00437C31">
      <w:pPr>
        <w:widowControl w:val="0"/>
        <w:numPr>
          <w:ilvl w:val="0"/>
          <w:numId w:val="112"/>
        </w:numPr>
        <w:tabs>
          <w:tab w:val="left" w:pos="284"/>
        </w:tabs>
        <w:suppressAutoHyphens/>
        <w:spacing w:after="0" w:line="300" w:lineRule="auto"/>
        <w:ind w:left="284" w:hanging="426"/>
        <w:rPr>
          <w:rFonts w:asciiTheme="minorHAnsi" w:hAnsiTheme="minorHAnsi" w:cstheme="minorHAnsi"/>
        </w:rPr>
      </w:pPr>
      <w:r w:rsidRPr="00314DFE">
        <w:rPr>
          <w:rFonts w:asciiTheme="minorHAnsi" w:eastAsia="Times New Roman" w:hAnsiTheme="minorHAnsi" w:cstheme="minorHAnsi"/>
          <w:lang w:eastAsia="ar-SA"/>
        </w:rPr>
        <w:t>Zamawiający przedłuży termin składania ofert, jeżeli w wyniku zmiany treści SWZ, nieprowadzącej do zmiany treści ogłoszenia o zamówieniu, niezbędny będzie dodatkowy czas na wprowadzenie zmian w ofertach. O przedłużeniu terminu składania ofert Zamawiający poinformuje Wykonawców, którym przekazano SWZ. Zamawiający</w:t>
      </w:r>
      <w:r>
        <w:rPr>
          <w:rFonts w:asciiTheme="minorHAnsi" w:eastAsia="Times New Roman" w:hAnsiTheme="minorHAnsi" w:cstheme="minorHAnsi"/>
          <w:lang w:eastAsia="ar-SA"/>
        </w:rPr>
        <w:t xml:space="preserve"> </w:t>
      </w:r>
      <w:r w:rsidRPr="00314DFE">
        <w:rPr>
          <w:rFonts w:asciiTheme="minorHAnsi" w:eastAsia="Times New Roman" w:hAnsiTheme="minorHAnsi" w:cstheme="minorHAnsi"/>
          <w:lang w:eastAsia="ar-SA"/>
        </w:rPr>
        <w:t>przekaże</w:t>
      </w:r>
      <w:r>
        <w:rPr>
          <w:rFonts w:asciiTheme="minorHAnsi" w:eastAsia="Times New Roman" w:hAnsiTheme="minorHAnsi" w:cstheme="minorHAnsi"/>
          <w:lang w:eastAsia="ar-SA"/>
        </w:rPr>
        <w:t xml:space="preserve"> </w:t>
      </w:r>
      <w:r w:rsidRPr="00314DFE">
        <w:rPr>
          <w:rFonts w:asciiTheme="minorHAnsi" w:eastAsia="Times New Roman" w:hAnsiTheme="minorHAnsi" w:cstheme="minorHAnsi"/>
          <w:lang w:eastAsia="ar-SA"/>
        </w:rPr>
        <w:t>Biuletynowi Zamówień Publicznych ogłoszenie o zmianie ogłoszenia uwzględniające zmianę terminu składania ofert.</w:t>
      </w:r>
    </w:p>
    <w:p w14:paraId="57A615B6" w14:textId="77777777" w:rsidR="00932751" w:rsidRPr="00314DFE" w:rsidRDefault="00932751" w:rsidP="00437C31">
      <w:pPr>
        <w:widowControl w:val="0"/>
        <w:numPr>
          <w:ilvl w:val="0"/>
          <w:numId w:val="112"/>
        </w:numPr>
        <w:tabs>
          <w:tab w:val="left" w:pos="284"/>
        </w:tabs>
        <w:suppressAutoHyphens/>
        <w:spacing w:after="0" w:line="300" w:lineRule="auto"/>
        <w:ind w:left="284" w:hanging="426"/>
        <w:rPr>
          <w:rFonts w:asciiTheme="minorHAnsi" w:hAnsiTheme="minorHAnsi" w:cstheme="minorHAnsi"/>
        </w:rPr>
      </w:pPr>
      <w:r w:rsidRPr="00314DFE">
        <w:rPr>
          <w:rFonts w:asciiTheme="minorHAnsi" w:eastAsia="Arial" w:hAnsiTheme="minorHAnsi" w:cstheme="minorHAnsi"/>
          <w:color w:val="000000"/>
          <w:lang w:eastAsia="pl-PL"/>
        </w:rPr>
        <w:t>W przypadku przedłużenia terminu wszelkie prawa i zobowiązania Zamawiającego i Wykonawcy odnośnie wcześniej ustalonego terminu będą podlegały nowemu terminowi.</w:t>
      </w:r>
    </w:p>
    <w:p w14:paraId="199BD3B1" w14:textId="1E65233D" w:rsidR="00932751" w:rsidRPr="00314DFE" w:rsidRDefault="00932751" w:rsidP="00437C31">
      <w:pPr>
        <w:widowControl w:val="0"/>
        <w:numPr>
          <w:ilvl w:val="0"/>
          <w:numId w:val="112"/>
        </w:numPr>
        <w:tabs>
          <w:tab w:val="left" w:pos="284"/>
        </w:tabs>
        <w:suppressAutoHyphens/>
        <w:spacing w:after="0" w:line="300" w:lineRule="auto"/>
        <w:ind w:left="284" w:hanging="426"/>
        <w:contextualSpacing/>
        <w:rPr>
          <w:rFonts w:asciiTheme="minorHAnsi" w:hAnsiTheme="minorHAnsi" w:cstheme="minorHAnsi"/>
        </w:rPr>
      </w:pPr>
      <w:r w:rsidRPr="00314DFE">
        <w:rPr>
          <w:rFonts w:asciiTheme="minorHAnsi" w:eastAsia="Arial" w:hAnsiTheme="minorHAnsi" w:cstheme="minorHAnsi"/>
          <w:color w:val="000000"/>
          <w:lang w:eastAsia="pl-PL"/>
        </w:rPr>
        <w:t>Osoby uprawnione do komunikowania się z wykonawcami ze strony Zamawiającego to:</w:t>
      </w:r>
    </w:p>
    <w:p w14:paraId="0A14FF5A" w14:textId="77777777" w:rsidR="00932751" w:rsidRDefault="00932751" w:rsidP="00437C31">
      <w:pPr>
        <w:pStyle w:val="Akapitzlist"/>
        <w:numPr>
          <w:ilvl w:val="0"/>
          <w:numId w:val="87"/>
        </w:numPr>
        <w:spacing w:after="0" w:line="300" w:lineRule="auto"/>
        <w:ind w:left="709" w:hanging="283"/>
        <w:rPr>
          <w:rFonts w:cstheme="minorHAnsi"/>
        </w:rPr>
      </w:pPr>
      <w:r w:rsidRPr="00D863A3">
        <w:rPr>
          <w:rFonts w:cstheme="minorHAnsi"/>
        </w:rPr>
        <w:t>Weronika Jagielska - tel. (22) 277-47-22;</w:t>
      </w:r>
    </w:p>
    <w:p w14:paraId="6294CF33" w14:textId="77777777" w:rsidR="00932751" w:rsidRPr="00D31B8D" w:rsidRDefault="00932751" w:rsidP="00437C31">
      <w:pPr>
        <w:pStyle w:val="Akapitzlist"/>
        <w:numPr>
          <w:ilvl w:val="0"/>
          <w:numId w:val="87"/>
        </w:numPr>
        <w:spacing w:after="0" w:line="300" w:lineRule="auto"/>
        <w:ind w:left="709" w:hanging="283"/>
        <w:rPr>
          <w:rFonts w:cstheme="minorHAnsi"/>
        </w:rPr>
      </w:pPr>
      <w:r w:rsidRPr="00D31B8D">
        <w:rPr>
          <w:rFonts w:eastAsia="Arial" w:cstheme="minorHAnsi"/>
          <w:color w:val="000000"/>
          <w:lang w:eastAsia="pl-PL"/>
        </w:rPr>
        <w:t>Katarzyna Dąbrowska – tel. (22) 277-47-72;</w:t>
      </w:r>
    </w:p>
    <w:p w14:paraId="01DDB784" w14:textId="39B422F0" w:rsidR="00932751" w:rsidRPr="00C672B5" w:rsidRDefault="00932751" w:rsidP="00437C31">
      <w:pPr>
        <w:widowControl w:val="0"/>
        <w:tabs>
          <w:tab w:val="left" w:pos="284"/>
        </w:tabs>
        <w:spacing w:after="0" w:line="300" w:lineRule="auto"/>
        <w:ind w:left="284"/>
        <w:rPr>
          <w:rFonts w:asciiTheme="minorHAnsi" w:hAnsiTheme="minorHAnsi" w:cstheme="minorHAnsi"/>
          <w:lang w:val="en-US"/>
        </w:rPr>
      </w:pPr>
      <w:r w:rsidRPr="00C672B5">
        <w:rPr>
          <w:rFonts w:asciiTheme="minorHAnsi" w:eastAsia="Arial" w:hAnsiTheme="minorHAnsi" w:cstheme="minorHAnsi"/>
          <w:color w:val="000000"/>
          <w:lang w:val="en-US" w:eastAsia="pl-PL"/>
        </w:rPr>
        <w:t xml:space="preserve">e-mail: </w:t>
      </w:r>
      <w:hyperlink r:id="rId28" w:history="1">
        <w:r w:rsidR="00664336" w:rsidRPr="00E3126B">
          <w:rPr>
            <w:rStyle w:val="Hipercze"/>
            <w:rFonts w:asciiTheme="minorHAnsi" w:hAnsiTheme="minorHAnsi" w:cstheme="minorHAnsi"/>
            <w:lang w:val="en-US"/>
          </w:rPr>
          <w:t>zp.mbfo@eduwarszawa.pl</w:t>
        </w:r>
      </w:hyperlink>
      <w:r w:rsidR="00664336">
        <w:rPr>
          <w:rFonts w:asciiTheme="minorHAnsi" w:hAnsiTheme="minorHAnsi" w:cstheme="minorHAnsi"/>
          <w:lang w:val="en-US"/>
        </w:rPr>
        <w:t xml:space="preserve"> </w:t>
      </w:r>
    </w:p>
    <w:p w14:paraId="7F9DB4E5" w14:textId="77777777" w:rsidR="00B02288" w:rsidRPr="00932751" w:rsidRDefault="00B02288" w:rsidP="00437C31">
      <w:pPr>
        <w:tabs>
          <w:tab w:val="left" w:pos="4860"/>
        </w:tabs>
        <w:spacing w:after="0" w:line="300" w:lineRule="auto"/>
        <w:rPr>
          <w:rFonts w:asciiTheme="minorHAnsi" w:hAnsiTheme="minorHAnsi" w:cstheme="minorHAnsi"/>
          <w:b/>
          <w:lang w:val="en-US" w:eastAsia="pl-PL"/>
        </w:rPr>
      </w:pPr>
    </w:p>
    <w:p w14:paraId="6031B59E" w14:textId="77777777" w:rsidR="00B02288" w:rsidRPr="00637743" w:rsidRDefault="00B02288" w:rsidP="00437C31">
      <w:pPr>
        <w:tabs>
          <w:tab w:val="left" w:pos="4860"/>
        </w:tabs>
        <w:spacing w:after="0" w:line="300" w:lineRule="auto"/>
        <w:rPr>
          <w:rFonts w:asciiTheme="minorHAnsi" w:hAnsiTheme="minorHAnsi" w:cstheme="minorHAnsi"/>
          <w:b/>
          <w:lang w:eastAsia="pl-PL"/>
        </w:rPr>
      </w:pPr>
      <w:r w:rsidRPr="00637743">
        <w:rPr>
          <w:rFonts w:asciiTheme="minorHAnsi" w:hAnsiTheme="minorHAnsi" w:cstheme="minorHAnsi"/>
          <w:b/>
          <w:lang w:eastAsia="pl-PL"/>
        </w:rPr>
        <w:t>VI. Termin związania ofertą</w:t>
      </w:r>
    </w:p>
    <w:p w14:paraId="6E11551F" w14:textId="2019E5B3" w:rsidR="00B02288" w:rsidRPr="00637743" w:rsidRDefault="00B02288" w:rsidP="00437C31">
      <w:pPr>
        <w:pStyle w:val="Akapitzlist"/>
        <w:numPr>
          <w:ilvl w:val="0"/>
          <w:numId w:val="17"/>
        </w:numPr>
        <w:tabs>
          <w:tab w:val="left" w:pos="4860"/>
        </w:tabs>
        <w:spacing w:after="0" w:line="300" w:lineRule="auto"/>
        <w:ind w:left="284" w:hanging="284"/>
        <w:rPr>
          <w:rFonts w:cstheme="minorHAnsi"/>
          <w:lang w:eastAsia="pl-PL"/>
        </w:rPr>
      </w:pPr>
      <w:r w:rsidRPr="00637743">
        <w:rPr>
          <w:rFonts w:cstheme="minorHAnsi"/>
          <w:lang w:eastAsia="pl-PL"/>
        </w:rPr>
        <w:t xml:space="preserve">Wykonawca jest związany ofertą od dnia, w którym upływa termin składania ofert do dnia </w:t>
      </w:r>
      <w:r w:rsidR="00662D28">
        <w:rPr>
          <w:rFonts w:cstheme="minorHAnsi"/>
          <w:b/>
          <w:bCs/>
          <w:lang w:eastAsia="pl-PL"/>
        </w:rPr>
        <w:t>22.11.</w:t>
      </w:r>
      <w:r w:rsidR="006340EC" w:rsidRPr="006340EC">
        <w:rPr>
          <w:rFonts w:cstheme="minorHAnsi"/>
          <w:b/>
          <w:bCs/>
          <w:lang w:eastAsia="pl-PL"/>
        </w:rPr>
        <w:t>2023</w:t>
      </w:r>
      <w:r w:rsidR="00662D28">
        <w:rPr>
          <w:rFonts w:cstheme="minorHAnsi"/>
          <w:b/>
          <w:bCs/>
          <w:lang w:eastAsia="pl-PL"/>
        </w:rPr>
        <w:t xml:space="preserve"> </w:t>
      </w:r>
      <w:r w:rsidR="006340EC" w:rsidRPr="006340EC">
        <w:rPr>
          <w:rFonts w:cstheme="minorHAnsi"/>
          <w:b/>
          <w:bCs/>
          <w:lang w:eastAsia="pl-PL"/>
        </w:rPr>
        <w:t>r.</w:t>
      </w:r>
    </w:p>
    <w:p w14:paraId="29FB8797" w14:textId="77777777" w:rsidR="00B02288" w:rsidRPr="00637743" w:rsidRDefault="00B02288" w:rsidP="00437C31">
      <w:pPr>
        <w:pStyle w:val="Akapitzlist"/>
        <w:numPr>
          <w:ilvl w:val="0"/>
          <w:numId w:val="17"/>
        </w:numPr>
        <w:tabs>
          <w:tab w:val="left" w:pos="4860"/>
        </w:tabs>
        <w:spacing w:after="0" w:line="300" w:lineRule="auto"/>
        <w:ind w:left="284" w:hanging="284"/>
        <w:rPr>
          <w:rFonts w:cstheme="minorHAnsi"/>
          <w:lang w:eastAsia="pl-PL"/>
        </w:rPr>
      </w:pPr>
      <w:r w:rsidRPr="00637743">
        <w:rPr>
          <w:rFonts w:cstheme="minorHAnsi"/>
          <w:lang w:eastAsia="pl-PL"/>
        </w:rPr>
        <w:t>W sytuacji, gdy wybór najkorzystniejszej oferty nie nastąpi przed upływem terminu związania ofertą określonego w ust. 1, Zamawiający przed upływem tego terminu zwraca się jednokrotnie do Wykonawców o wyrażenie zgody na przedłużenie tego terminu o wskazywany przez niego okres, nie dłuższy niż 30 dni.</w:t>
      </w:r>
    </w:p>
    <w:p w14:paraId="318D731D" w14:textId="77777777" w:rsidR="00B02288" w:rsidRPr="00637743" w:rsidRDefault="00B02288" w:rsidP="00437C31">
      <w:pPr>
        <w:pStyle w:val="Akapitzlist"/>
        <w:numPr>
          <w:ilvl w:val="0"/>
          <w:numId w:val="17"/>
        </w:numPr>
        <w:tabs>
          <w:tab w:val="left" w:pos="4860"/>
        </w:tabs>
        <w:spacing w:after="0" w:line="300" w:lineRule="auto"/>
        <w:ind w:left="284" w:hanging="284"/>
        <w:rPr>
          <w:rFonts w:cstheme="minorHAnsi"/>
          <w:lang w:eastAsia="pl-PL"/>
        </w:rPr>
      </w:pPr>
      <w:r w:rsidRPr="00637743">
        <w:rPr>
          <w:rFonts w:cstheme="minorHAnsi"/>
          <w:lang w:eastAsia="pl-PL"/>
        </w:rPr>
        <w:lastRenderedPageBreak/>
        <w:t>Przedłużenie terminu związania ofertą, o którym mowa w ust. 2 wymaga złożenia przez Wykonawcę pisemnego oświadczenia o wyrażeniu zgody na przedłużenie terminu związania ofertą.</w:t>
      </w:r>
    </w:p>
    <w:p w14:paraId="45B549F5" w14:textId="77777777" w:rsidR="00664336" w:rsidRDefault="00664336" w:rsidP="00437C31">
      <w:pPr>
        <w:keepNext/>
        <w:spacing w:after="0" w:line="300" w:lineRule="auto"/>
        <w:outlineLvl w:val="2"/>
        <w:rPr>
          <w:rFonts w:asciiTheme="minorHAnsi" w:hAnsiTheme="minorHAnsi" w:cstheme="minorHAnsi"/>
          <w:b/>
          <w:bCs/>
          <w:lang w:eastAsia="pl-PL"/>
        </w:rPr>
      </w:pPr>
    </w:p>
    <w:p w14:paraId="1F3E5AC0" w14:textId="3044426E" w:rsidR="00B02288" w:rsidRPr="00637743" w:rsidRDefault="00B02288" w:rsidP="00437C31">
      <w:pPr>
        <w:keepNext/>
        <w:spacing w:after="0" w:line="300" w:lineRule="auto"/>
        <w:outlineLvl w:val="2"/>
        <w:rPr>
          <w:rFonts w:asciiTheme="minorHAnsi" w:hAnsiTheme="minorHAnsi" w:cstheme="minorHAnsi"/>
          <w:b/>
          <w:bCs/>
          <w:lang w:eastAsia="pl-PL"/>
        </w:rPr>
      </w:pPr>
      <w:r w:rsidRPr="00637743">
        <w:rPr>
          <w:rFonts w:asciiTheme="minorHAnsi" w:hAnsiTheme="minorHAnsi" w:cstheme="minorHAnsi"/>
          <w:b/>
          <w:bCs/>
          <w:lang w:eastAsia="pl-PL"/>
        </w:rPr>
        <w:t>VII. Opis sposobu przygotowania ofert.</w:t>
      </w:r>
    </w:p>
    <w:p w14:paraId="4480820E" w14:textId="1502DFF3" w:rsidR="00775F5A" w:rsidRDefault="00775F5A" w:rsidP="00437C31">
      <w:pPr>
        <w:pStyle w:val="Akapitzlist"/>
        <w:numPr>
          <w:ilvl w:val="0"/>
          <w:numId w:val="15"/>
        </w:numPr>
        <w:spacing w:after="0" w:line="300" w:lineRule="auto"/>
        <w:ind w:left="284" w:hanging="284"/>
        <w:rPr>
          <w:rFonts w:cstheme="minorHAnsi"/>
        </w:rPr>
      </w:pPr>
      <w:r w:rsidRPr="00775F5A">
        <w:rPr>
          <w:rFonts w:cstheme="minorHAnsi"/>
        </w:rPr>
        <w:t>Wykonawca przygotowuje ofertę przy pomocy formularza ofertowego stanowiącego załącznik nr 1 do SWZ.</w:t>
      </w:r>
    </w:p>
    <w:p w14:paraId="04703AC0" w14:textId="1759853C" w:rsidR="00775F5A" w:rsidRPr="00775F5A" w:rsidRDefault="00775F5A" w:rsidP="00437C31">
      <w:pPr>
        <w:pStyle w:val="Akapitzlist"/>
        <w:numPr>
          <w:ilvl w:val="0"/>
          <w:numId w:val="15"/>
        </w:numPr>
        <w:spacing w:after="0" w:line="300" w:lineRule="auto"/>
        <w:ind w:left="284" w:hanging="284"/>
        <w:rPr>
          <w:rFonts w:cstheme="minorHAnsi"/>
        </w:rPr>
      </w:pPr>
      <w:r w:rsidRPr="00775F5A">
        <w:rPr>
          <w:rFonts w:cstheme="minorHAnsi"/>
        </w:rPr>
        <w:t>Oferta</w:t>
      </w:r>
      <w:r w:rsidR="00D92930">
        <w:rPr>
          <w:rFonts w:cstheme="minorHAnsi"/>
        </w:rPr>
        <w:t xml:space="preserve"> </w:t>
      </w:r>
      <w:r w:rsidRPr="00775F5A">
        <w:rPr>
          <w:rFonts w:cstheme="minorHAnsi"/>
        </w:rPr>
        <w:t>oraz przedmiotowe środki dowodowe (jeżeli były wymagane) składane elektronicznie muszą zostać podpisane elektronicznym kwalifikowanym podpisem lub podpisem zaufanym lub podpisem osobistym. W procesie składania oferty</w:t>
      </w:r>
      <w:r w:rsidR="00D92930">
        <w:rPr>
          <w:rFonts w:cstheme="minorHAnsi"/>
        </w:rPr>
        <w:t>,</w:t>
      </w:r>
      <w:r w:rsidRPr="00775F5A">
        <w:rPr>
          <w:rFonts w:cstheme="minorHAnsi"/>
        </w:rPr>
        <w:t xml:space="preserve"> w tym przedmiotowych środków dowodowych na platformie, kwalifikowany podpis elektroniczny lub podpis zaufany lub podpis osobisty Wykonawca składa bezpośrednio na dokumencie, który następnie przesyła do systemu.</w:t>
      </w:r>
    </w:p>
    <w:p w14:paraId="608A8B86" w14:textId="77777777" w:rsidR="00775F5A" w:rsidRPr="00775F5A" w:rsidRDefault="00775F5A" w:rsidP="00437C31">
      <w:pPr>
        <w:pStyle w:val="Akapitzlist"/>
        <w:numPr>
          <w:ilvl w:val="0"/>
          <w:numId w:val="15"/>
        </w:numPr>
        <w:spacing w:after="0" w:line="300" w:lineRule="auto"/>
        <w:ind w:left="284" w:hanging="284"/>
        <w:rPr>
          <w:rFonts w:cstheme="minorHAnsi"/>
        </w:rPr>
      </w:pPr>
      <w:r w:rsidRPr="00775F5A">
        <w:rPr>
          <w:rFonts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E17813A" w14:textId="77777777" w:rsidR="00775F5A" w:rsidRPr="00775F5A" w:rsidRDefault="00775F5A" w:rsidP="00437C31">
      <w:pPr>
        <w:pStyle w:val="Akapitzlist"/>
        <w:numPr>
          <w:ilvl w:val="0"/>
          <w:numId w:val="15"/>
        </w:numPr>
        <w:spacing w:after="0" w:line="300" w:lineRule="auto"/>
        <w:ind w:left="284" w:hanging="284"/>
        <w:rPr>
          <w:rFonts w:cstheme="minorHAnsi"/>
        </w:rPr>
      </w:pPr>
      <w:r w:rsidRPr="00775F5A">
        <w:rPr>
          <w:rFonts w:cstheme="minorHAnsi"/>
        </w:rPr>
        <w:t>Oferta powinna być:</w:t>
      </w:r>
    </w:p>
    <w:p w14:paraId="26C556FA" w14:textId="77777777" w:rsidR="00775F5A" w:rsidRPr="00775F5A" w:rsidRDefault="00775F5A" w:rsidP="00437C31">
      <w:pPr>
        <w:pStyle w:val="Akapitzlist"/>
        <w:numPr>
          <w:ilvl w:val="0"/>
          <w:numId w:val="117"/>
        </w:numPr>
        <w:spacing w:after="0" w:line="300" w:lineRule="auto"/>
        <w:ind w:left="709" w:hanging="283"/>
        <w:rPr>
          <w:rFonts w:cstheme="minorHAnsi"/>
        </w:rPr>
      </w:pPr>
      <w:r w:rsidRPr="00775F5A">
        <w:rPr>
          <w:rFonts w:cstheme="minorHAnsi"/>
        </w:rPr>
        <w:t>sporządzona na podstawie załączników niniejszej SWZ w języku polskim,</w:t>
      </w:r>
    </w:p>
    <w:p w14:paraId="7BA6848A" w14:textId="10DD7F94" w:rsidR="00775F5A" w:rsidRPr="00775F5A" w:rsidRDefault="00775F5A" w:rsidP="00437C31">
      <w:pPr>
        <w:pStyle w:val="Akapitzlist"/>
        <w:numPr>
          <w:ilvl w:val="0"/>
          <w:numId w:val="117"/>
        </w:numPr>
        <w:spacing w:after="0" w:line="300" w:lineRule="auto"/>
        <w:ind w:left="709" w:hanging="283"/>
        <w:rPr>
          <w:rFonts w:cstheme="minorHAnsi"/>
        </w:rPr>
      </w:pPr>
      <w:r w:rsidRPr="00775F5A">
        <w:rPr>
          <w:rFonts w:cstheme="minorHAnsi"/>
        </w:rPr>
        <w:t xml:space="preserve">złożona przy użyciu środków komunikacji elektronicznej tzn. za pośrednictwem </w:t>
      </w:r>
      <w:hyperlink r:id="rId29">
        <w:r w:rsidR="00664336" w:rsidRPr="00664336">
          <w:rPr>
            <w:rFonts w:cs="Calibri"/>
            <w:color w:val="1155CC"/>
            <w:u w:val="single"/>
          </w:rPr>
          <w:t>platformazakupowa.pl</w:t>
        </w:r>
      </w:hyperlink>
    </w:p>
    <w:p w14:paraId="3E37AC87" w14:textId="77777777" w:rsidR="00775F5A" w:rsidRPr="00775F5A" w:rsidRDefault="00775F5A" w:rsidP="00437C31">
      <w:pPr>
        <w:pStyle w:val="Akapitzlist"/>
        <w:numPr>
          <w:ilvl w:val="0"/>
          <w:numId w:val="117"/>
        </w:numPr>
        <w:spacing w:after="0" w:line="300" w:lineRule="auto"/>
        <w:ind w:left="709" w:hanging="283"/>
        <w:rPr>
          <w:rFonts w:cstheme="minorHAnsi"/>
        </w:rPr>
      </w:pPr>
      <w:r w:rsidRPr="00775F5A">
        <w:rPr>
          <w:rFonts w:cstheme="minorHAnsi"/>
        </w:rPr>
        <w:t>podpisana kwalifikowanym podpisem elektronicznym lub podpisem zaufanym lub podpisem osobistym przez osobę/osoby upoważnioną/upoważnione.</w:t>
      </w:r>
    </w:p>
    <w:p w14:paraId="78E27D66" w14:textId="5A3C510B" w:rsidR="00775F5A" w:rsidRPr="00775F5A" w:rsidRDefault="00775F5A" w:rsidP="00437C31">
      <w:pPr>
        <w:pStyle w:val="Akapitzlist"/>
        <w:numPr>
          <w:ilvl w:val="0"/>
          <w:numId w:val="15"/>
        </w:numPr>
        <w:spacing w:after="0" w:line="300" w:lineRule="auto"/>
        <w:ind w:left="284" w:hanging="284"/>
        <w:rPr>
          <w:rFonts w:cstheme="minorHAnsi"/>
        </w:rPr>
      </w:pPr>
      <w:r w:rsidRPr="00775F5A">
        <w:rPr>
          <w:rFonts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3F1A166" w14:textId="61395FDD" w:rsidR="00775F5A" w:rsidRPr="00775F5A" w:rsidRDefault="00775F5A" w:rsidP="00437C31">
      <w:pPr>
        <w:pStyle w:val="Akapitzlist"/>
        <w:numPr>
          <w:ilvl w:val="0"/>
          <w:numId w:val="15"/>
        </w:numPr>
        <w:spacing w:after="0" w:line="300" w:lineRule="auto"/>
        <w:ind w:left="284" w:hanging="284"/>
        <w:rPr>
          <w:rFonts w:cstheme="minorHAnsi"/>
        </w:rPr>
      </w:pPr>
      <w:r w:rsidRPr="00775F5A">
        <w:rPr>
          <w:rFonts w:cstheme="minorHAnsi"/>
        </w:rPr>
        <w:t>W przypadku</w:t>
      </w:r>
      <w:r w:rsidR="005D2872" w:rsidRPr="00775F5A">
        <w:rPr>
          <w:rFonts w:cstheme="minorHAnsi"/>
        </w:rPr>
        <w:t xml:space="preserve"> </w:t>
      </w:r>
      <w:r w:rsidRPr="00775F5A">
        <w:rPr>
          <w:rFonts w:cstheme="minorHAnsi"/>
        </w:rPr>
        <w:t xml:space="preserve">wykorzystania formatu podpisu XAdES zewnętrzny. Zamawiający wymaga dołączenia odpowiedniej ilości plików tj. podpisywanych plików z danymi </w:t>
      </w:r>
      <w:r w:rsidR="005D2872" w:rsidRPr="00775F5A">
        <w:rPr>
          <w:rFonts w:cstheme="minorHAnsi"/>
        </w:rPr>
        <w:t>o</w:t>
      </w:r>
      <w:r w:rsidRPr="00775F5A">
        <w:rPr>
          <w:rFonts w:cstheme="minorHAnsi"/>
        </w:rPr>
        <w:t>raz plików podpisu w formacie XAdES.</w:t>
      </w:r>
    </w:p>
    <w:p w14:paraId="07C99CE6" w14:textId="5D85089F" w:rsidR="00775F5A" w:rsidRPr="00775F5A" w:rsidRDefault="00775F5A" w:rsidP="00437C31">
      <w:pPr>
        <w:pStyle w:val="Akapitzlist"/>
        <w:numPr>
          <w:ilvl w:val="0"/>
          <w:numId w:val="15"/>
        </w:numPr>
        <w:spacing w:after="0" w:line="300" w:lineRule="auto"/>
        <w:ind w:left="284" w:hanging="284"/>
        <w:rPr>
          <w:rFonts w:cstheme="minorHAnsi"/>
        </w:rPr>
      </w:pPr>
      <w:r w:rsidRPr="00775F5A">
        <w:rPr>
          <w:rFonts w:cstheme="minorHAnsi"/>
        </w:rPr>
        <w:t>Zgodnie z art. 18 ust. 3 Pzp, nie ujawnia się informacji stanowiących tajemnicę</w:t>
      </w:r>
      <w:r w:rsidR="00664336">
        <w:rPr>
          <w:rFonts w:cstheme="minorHAnsi"/>
        </w:rPr>
        <w:t xml:space="preserve"> </w:t>
      </w:r>
      <w:r w:rsidRPr="00775F5A">
        <w:rPr>
          <w:rFonts w:cstheme="minorHAnsi"/>
        </w:rPr>
        <w:t>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C94EB09" w14:textId="62B88B34" w:rsidR="00775F5A" w:rsidRPr="00775F5A" w:rsidRDefault="00775F5A" w:rsidP="00437C31">
      <w:pPr>
        <w:pStyle w:val="Akapitzlist"/>
        <w:numPr>
          <w:ilvl w:val="0"/>
          <w:numId w:val="15"/>
        </w:numPr>
        <w:spacing w:after="0" w:line="300" w:lineRule="auto"/>
        <w:ind w:left="284" w:hanging="284"/>
        <w:rPr>
          <w:rFonts w:cstheme="minorHAnsi"/>
        </w:rPr>
      </w:pPr>
      <w:r w:rsidRPr="00775F5A">
        <w:rPr>
          <w:rFonts w:cstheme="minorHAnsi"/>
        </w:rPr>
        <w:t xml:space="preserve">Wykonawca, za pośrednictwem platformazakupowa.pl może przed upływem terminu składania ofert wycofać ofertę. Sposób dokonywania wycofania oferty zamieszczono w instrukcji zamieszczonej </w:t>
      </w:r>
      <w:r w:rsidR="00664336">
        <w:rPr>
          <w:rFonts w:cstheme="minorHAnsi"/>
        </w:rPr>
        <w:br/>
      </w:r>
      <w:r w:rsidRPr="00775F5A">
        <w:rPr>
          <w:rFonts w:cstheme="minorHAnsi"/>
        </w:rPr>
        <w:t xml:space="preserve">na stronie internetowej pod adresem: </w:t>
      </w:r>
      <w:hyperlink r:id="rId30" w:history="1">
        <w:r w:rsidR="0072733C" w:rsidRPr="00A46AFB">
          <w:rPr>
            <w:rStyle w:val="Hipercze"/>
            <w:rFonts w:cstheme="minorHAnsi"/>
          </w:rPr>
          <w:t>https://platformazakupowa.pl/strona/45-instrukcje</w:t>
        </w:r>
      </w:hyperlink>
      <w:r w:rsidR="0072733C">
        <w:rPr>
          <w:rFonts w:cstheme="minorHAnsi"/>
        </w:rPr>
        <w:t xml:space="preserve"> </w:t>
      </w:r>
    </w:p>
    <w:p w14:paraId="58099D0C" w14:textId="77777777" w:rsidR="00775F5A" w:rsidRPr="00775F5A" w:rsidRDefault="00775F5A" w:rsidP="00437C31">
      <w:pPr>
        <w:pStyle w:val="Akapitzlist"/>
        <w:numPr>
          <w:ilvl w:val="0"/>
          <w:numId w:val="15"/>
        </w:numPr>
        <w:spacing w:after="0" w:line="300" w:lineRule="auto"/>
        <w:ind w:left="284" w:hanging="284"/>
        <w:rPr>
          <w:rFonts w:cstheme="minorHAnsi"/>
        </w:rPr>
      </w:pPr>
      <w:r w:rsidRPr="00775F5A">
        <w:rPr>
          <w:rFonts w:cstheme="minorHAnsi"/>
        </w:rPr>
        <w:lastRenderedPageBreak/>
        <w:t>Każdy z wykonawców może złożyć tylko jedną ofertę. Złożenie większej liczby ofert lub oferty zawierającej propozycje wariantowe podlegać będą odrzuceniu.</w:t>
      </w:r>
    </w:p>
    <w:p w14:paraId="03DABAF7" w14:textId="77777777" w:rsidR="00775F5A" w:rsidRPr="00775F5A" w:rsidRDefault="00775F5A" w:rsidP="00437C31">
      <w:pPr>
        <w:pStyle w:val="Akapitzlist"/>
        <w:numPr>
          <w:ilvl w:val="0"/>
          <w:numId w:val="15"/>
        </w:numPr>
        <w:spacing w:after="0" w:line="300" w:lineRule="auto"/>
        <w:ind w:left="284" w:hanging="426"/>
        <w:rPr>
          <w:rFonts w:cstheme="minorHAnsi"/>
        </w:rPr>
      </w:pPr>
      <w:r w:rsidRPr="00775F5A">
        <w:rPr>
          <w:rFonts w:cstheme="minorHAnsi"/>
        </w:rPr>
        <w:t>Ceny oferty muszą zawierać wszystkie koszty, jakie musi ponieść wykonawca, aby zrealizować zamówienie z najwyższą starannością oraz ewentualne rabaty.</w:t>
      </w:r>
    </w:p>
    <w:p w14:paraId="794354E4" w14:textId="77777777" w:rsidR="00775F5A" w:rsidRPr="00775F5A" w:rsidRDefault="00775F5A" w:rsidP="00437C31">
      <w:pPr>
        <w:pStyle w:val="Akapitzlist"/>
        <w:numPr>
          <w:ilvl w:val="0"/>
          <w:numId w:val="15"/>
        </w:numPr>
        <w:spacing w:after="0" w:line="300" w:lineRule="auto"/>
        <w:ind w:left="284" w:hanging="426"/>
        <w:rPr>
          <w:rFonts w:cstheme="minorHAnsi"/>
        </w:rPr>
      </w:pPr>
      <w:r w:rsidRPr="00775F5A">
        <w:rPr>
          <w:rFonts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71CB3C1" w14:textId="1E2A38CD" w:rsidR="00775F5A" w:rsidRPr="00775F5A" w:rsidRDefault="00775F5A" w:rsidP="00437C31">
      <w:pPr>
        <w:pStyle w:val="Akapitzlist"/>
        <w:numPr>
          <w:ilvl w:val="0"/>
          <w:numId w:val="15"/>
        </w:numPr>
        <w:spacing w:after="0" w:line="300" w:lineRule="auto"/>
        <w:ind w:left="284" w:hanging="426"/>
        <w:rPr>
          <w:rFonts w:cstheme="minorHAnsi"/>
        </w:rPr>
      </w:pPr>
      <w:r w:rsidRPr="00775F5A">
        <w:rPr>
          <w:rFonts w:cstheme="minorHAnsi"/>
        </w:rPr>
        <w:t>Zgodnie z definicją dokumentu elektronicznego z art.</w:t>
      </w:r>
      <w:r w:rsidR="0072733C">
        <w:rPr>
          <w:rFonts w:cstheme="minorHAnsi"/>
        </w:rPr>
        <w:t xml:space="preserve"> </w:t>
      </w:r>
      <w:r w:rsidRPr="00775F5A">
        <w:rPr>
          <w:rFonts w:cstheme="minorHAnsi"/>
        </w:rPr>
        <w:t xml:space="preserve">3 ustęp 2 Ustawy o informatyzacji działalności podmiotów realizujących zadania publiczne, opatrzenie pliku zawierającego skompresowane dane kwalifikowanym podpisem elektronicznym jest jednoznaczne z podpisaniem oryginału dokumentu, </w:t>
      </w:r>
      <w:r w:rsidR="0072733C">
        <w:rPr>
          <w:rFonts w:cstheme="minorHAnsi"/>
        </w:rPr>
        <w:br/>
      </w:r>
      <w:r w:rsidRPr="00775F5A">
        <w:rPr>
          <w:rFonts w:cstheme="minorHAnsi"/>
        </w:rPr>
        <w:t xml:space="preserve">z wyjątkiem kopii poświadczonych odpowiednio przez innego wykonawcę ubiegającego się wspólnie </w:t>
      </w:r>
      <w:r w:rsidR="0072733C">
        <w:rPr>
          <w:rFonts w:cstheme="minorHAnsi"/>
        </w:rPr>
        <w:br/>
      </w:r>
      <w:r w:rsidRPr="00775F5A">
        <w:rPr>
          <w:rFonts w:cstheme="minorHAnsi"/>
        </w:rPr>
        <w:t>z nim o udzielenie zamówienia, przez podmiot, na którego zdolnościach lub sytuacji polega wykonawca, albo przez podwykonawcę.</w:t>
      </w:r>
    </w:p>
    <w:p w14:paraId="529C4246" w14:textId="3C1101BD" w:rsidR="005C2F72" w:rsidRPr="00F67CB1" w:rsidRDefault="00775F5A" w:rsidP="00437C31">
      <w:pPr>
        <w:pStyle w:val="Akapitzlist"/>
        <w:numPr>
          <w:ilvl w:val="0"/>
          <w:numId w:val="15"/>
        </w:numPr>
        <w:spacing w:after="0" w:line="300" w:lineRule="auto"/>
        <w:ind w:left="284" w:hanging="426"/>
        <w:rPr>
          <w:rFonts w:cstheme="minorHAnsi"/>
        </w:rPr>
      </w:pPr>
      <w:r w:rsidRPr="00775F5A">
        <w:rPr>
          <w:rFonts w:cstheme="minorHAnsi"/>
        </w:rPr>
        <w:t xml:space="preserve">Maksymalny rozmiar jednego pliku przesyłanego za pośrednictwem dedykowanych formularzy </w:t>
      </w:r>
      <w:r w:rsidR="0072733C">
        <w:rPr>
          <w:rFonts w:cstheme="minorHAnsi"/>
        </w:rPr>
        <w:br/>
      </w:r>
      <w:r w:rsidRPr="00775F5A">
        <w:rPr>
          <w:rFonts w:cstheme="minorHAnsi"/>
        </w:rPr>
        <w:t xml:space="preserve">do: złożenia, zmiany, wycofania oferty wynosi 150 MB natomiast przy komunikacji wielkość pliku </w:t>
      </w:r>
      <w:r w:rsidR="0072733C">
        <w:rPr>
          <w:rFonts w:cstheme="minorHAnsi"/>
        </w:rPr>
        <w:br/>
      </w:r>
      <w:r w:rsidRPr="00775F5A">
        <w:rPr>
          <w:rFonts w:cstheme="minorHAnsi"/>
        </w:rPr>
        <w:t>to maksymalnie 500 MB.</w:t>
      </w:r>
    </w:p>
    <w:p w14:paraId="5C7ADE1E" w14:textId="77777777" w:rsidR="00932751" w:rsidRPr="00314DFE" w:rsidRDefault="00932751" w:rsidP="00437C31">
      <w:pPr>
        <w:pStyle w:val="Akapitzlist"/>
        <w:widowControl w:val="0"/>
        <w:numPr>
          <w:ilvl w:val="0"/>
          <w:numId w:val="15"/>
        </w:numPr>
        <w:tabs>
          <w:tab w:val="left" w:pos="284"/>
        </w:tabs>
        <w:spacing w:after="0" w:line="300" w:lineRule="auto"/>
        <w:ind w:left="284" w:hanging="426"/>
        <w:rPr>
          <w:rFonts w:cstheme="minorHAnsi"/>
        </w:rPr>
      </w:pPr>
      <w:r w:rsidRPr="00314DFE">
        <w:rPr>
          <w:rFonts w:eastAsia="Arial" w:cstheme="minorHAnsi"/>
          <w:color w:val="000000"/>
          <w:lang w:eastAsia="pl-PL"/>
        </w:rPr>
        <w:t>Wykonawca przygotowuje i przedstawia ofertę zgodnie z opisem określonym w SWZ. Treść oferty musi odpowiadać treści SWZ.</w:t>
      </w:r>
    </w:p>
    <w:p w14:paraId="7C903487" w14:textId="77777777" w:rsidR="00932751" w:rsidRPr="00314DFE" w:rsidRDefault="00932751" w:rsidP="00437C31">
      <w:pPr>
        <w:pStyle w:val="Akapitzlist"/>
        <w:widowControl w:val="0"/>
        <w:numPr>
          <w:ilvl w:val="0"/>
          <w:numId w:val="15"/>
        </w:numPr>
        <w:tabs>
          <w:tab w:val="left" w:pos="284"/>
        </w:tabs>
        <w:spacing w:after="0" w:line="300" w:lineRule="auto"/>
        <w:ind w:left="284" w:hanging="426"/>
        <w:rPr>
          <w:rFonts w:cstheme="minorHAnsi"/>
        </w:rPr>
      </w:pPr>
      <w:r w:rsidRPr="00314DFE">
        <w:rPr>
          <w:rFonts w:eastAsia="Arial" w:cstheme="minorHAnsi"/>
          <w:color w:val="000000"/>
          <w:lang w:eastAsia="pl-PL"/>
        </w:rPr>
        <w:t xml:space="preserve">Wykonawcy należący do tej samej grupy kapitałowej w postępowaniu mogą złożyć tylko jedną ofertę chyba że wykażą, </w:t>
      </w:r>
      <w:r>
        <w:rPr>
          <w:rFonts w:eastAsia="Arial" w:cstheme="minorHAnsi"/>
          <w:color w:val="000000"/>
          <w:lang w:eastAsia="pl-PL"/>
        </w:rPr>
        <w:t>i</w:t>
      </w:r>
      <w:r w:rsidRPr="00314DFE">
        <w:rPr>
          <w:rFonts w:eastAsia="Arial" w:cstheme="minorHAnsi"/>
          <w:color w:val="000000"/>
          <w:lang w:eastAsia="pl-PL"/>
        </w:rPr>
        <w:t>ż istniejące między nimi powiązania nie prowadzą do zachwiania uczciwej konkurencji pomiędzy wykonawcami w postępowaniu o udzielenie zamówienia.</w:t>
      </w:r>
    </w:p>
    <w:p w14:paraId="433C2AEF" w14:textId="77777777" w:rsidR="00932751" w:rsidRPr="00314DFE" w:rsidRDefault="00932751" w:rsidP="00437C31">
      <w:pPr>
        <w:pStyle w:val="Akapitzlist"/>
        <w:widowControl w:val="0"/>
        <w:numPr>
          <w:ilvl w:val="0"/>
          <w:numId w:val="15"/>
        </w:numPr>
        <w:tabs>
          <w:tab w:val="left" w:pos="284"/>
        </w:tabs>
        <w:spacing w:after="0" w:line="300" w:lineRule="auto"/>
        <w:ind w:left="284" w:hanging="426"/>
        <w:rPr>
          <w:rFonts w:cstheme="minorHAnsi"/>
        </w:rPr>
      </w:pPr>
      <w:r w:rsidRPr="00314DFE">
        <w:rPr>
          <w:rFonts w:eastAsia="Arial" w:cstheme="minorHAnsi"/>
          <w:color w:val="000000"/>
          <w:lang w:eastAsia="pl-PL"/>
        </w:rPr>
        <w:t>W ofercie należy wskazać części zamówienia, których wykonanie wykonawca powierzy</w:t>
      </w:r>
      <w:r>
        <w:rPr>
          <w:rFonts w:eastAsia="Arial" w:cstheme="minorHAnsi"/>
          <w:color w:val="000000"/>
          <w:lang w:eastAsia="pl-PL"/>
        </w:rPr>
        <w:t xml:space="preserve"> </w:t>
      </w:r>
      <w:r w:rsidRPr="00314DFE">
        <w:rPr>
          <w:rFonts w:eastAsia="Arial" w:cstheme="minorHAnsi"/>
          <w:color w:val="000000"/>
          <w:lang w:eastAsia="pl-PL"/>
        </w:rPr>
        <w:t>podwykonawcom, przy czym w przypadku niewskazania części zamówienia, która ma być realizowana przez podwykonawcę zamawiający uzna, że całość zamówienia będzie wykonywana wyłącznie przez wykonawcę.</w:t>
      </w:r>
    </w:p>
    <w:p w14:paraId="7647F175" w14:textId="77777777" w:rsidR="00932751" w:rsidRPr="00314DFE" w:rsidRDefault="00932751" w:rsidP="00437C31">
      <w:pPr>
        <w:pStyle w:val="Akapitzlist"/>
        <w:widowControl w:val="0"/>
        <w:numPr>
          <w:ilvl w:val="0"/>
          <w:numId w:val="15"/>
        </w:numPr>
        <w:tabs>
          <w:tab w:val="left" w:pos="284"/>
        </w:tabs>
        <w:spacing w:after="0" w:line="300" w:lineRule="auto"/>
        <w:ind w:left="284" w:hanging="426"/>
        <w:rPr>
          <w:rFonts w:cstheme="minorHAnsi"/>
        </w:rPr>
      </w:pPr>
      <w:r w:rsidRPr="00314DFE">
        <w:rPr>
          <w:rFonts w:eastAsia="Arial" w:cstheme="minorHAnsi"/>
          <w:color w:val="000000"/>
          <w:lang w:eastAsia="pl-PL"/>
        </w:rPr>
        <w:t>Oferta powinna być podpisana przez osoby uprawnione do reprezentowania wykonawcy, przy czym jeżeli uprawnienie do reprezentowania wykonawcy nie wynika z dokumentów załączonych do oferty, należy dodatkowo dołączyć stosowne pełnomocnictwo.</w:t>
      </w:r>
    </w:p>
    <w:p w14:paraId="4106FF27" w14:textId="72F298D1" w:rsidR="00932751" w:rsidRPr="00314DFE" w:rsidRDefault="00932751" w:rsidP="00437C31">
      <w:pPr>
        <w:pStyle w:val="Akapitzlist"/>
        <w:widowControl w:val="0"/>
        <w:numPr>
          <w:ilvl w:val="0"/>
          <w:numId w:val="15"/>
        </w:numPr>
        <w:tabs>
          <w:tab w:val="left" w:pos="284"/>
        </w:tabs>
        <w:spacing w:after="0" w:line="300" w:lineRule="auto"/>
        <w:ind w:left="284" w:hanging="426"/>
        <w:rPr>
          <w:rFonts w:cstheme="minorHAnsi"/>
        </w:rPr>
      </w:pPr>
      <w:r w:rsidRPr="00314DFE">
        <w:rPr>
          <w:rFonts w:eastAsia="Arial" w:cstheme="minorHAnsi"/>
          <w:color w:val="000000"/>
          <w:lang w:eastAsia="pl-PL"/>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w:t>
      </w:r>
      <w:r>
        <w:rPr>
          <w:rFonts w:eastAsia="Arial" w:cstheme="minorHAnsi"/>
          <w:color w:val="000000"/>
          <w:lang w:eastAsia="pl-PL"/>
        </w:rPr>
        <w:t xml:space="preserve"> </w:t>
      </w:r>
      <w:r w:rsidRPr="00314DFE">
        <w:rPr>
          <w:rFonts w:eastAsia="Arial" w:cstheme="minorHAnsi"/>
          <w:color w:val="000000"/>
          <w:lang w:eastAsia="pl-PL"/>
        </w:rPr>
        <w:t>sporządzonego stosownie do art. 97 § 2 ustawy z dnia 14 lutego 1991r. – Prawo o notariacie</w:t>
      </w:r>
      <w:r>
        <w:rPr>
          <w:rFonts w:eastAsia="Arial" w:cstheme="minorHAnsi"/>
          <w:color w:val="000000"/>
          <w:lang w:eastAsia="pl-PL"/>
        </w:rPr>
        <w:t xml:space="preserve"> (t. j. </w:t>
      </w:r>
      <w:r w:rsidRPr="003A785F">
        <w:rPr>
          <w:rFonts w:eastAsia="Arial" w:cstheme="minorHAnsi"/>
          <w:color w:val="000000"/>
          <w:lang w:eastAsia="pl-PL"/>
        </w:rPr>
        <w:t>Dz.U. z 202</w:t>
      </w:r>
      <w:r>
        <w:rPr>
          <w:rFonts w:eastAsia="Arial" w:cstheme="minorHAnsi"/>
          <w:color w:val="000000"/>
          <w:lang w:eastAsia="pl-PL"/>
        </w:rPr>
        <w:t>2</w:t>
      </w:r>
      <w:r w:rsidRPr="003A785F">
        <w:rPr>
          <w:rFonts w:eastAsia="Arial" w:cstheme="minorHAnsi"/>
          <w:color w:val="000000"/>
          <w:lang w:eastAsia="pl-PL"/>
        </w:rPr>
        <w:t xml:space="preserve"> r. poz.</w:t>
      </w:r>
      <w:r w:rsidR="005A108E">
        <w:rPr>
          <w:rFonts w:eastAsia="Arial" w:cstheme="minorHAnsi"/>
          <w:color w:val="000000"/>
          <w:lang w:eastAsia="pl-PL"/>
        </w:rPr>
        <w:t xml:space="preserve"> </w:t>
      </w:r>
      <w:r w:rsidRPr="003A785F">
        <w:rPr>
          <w:rFonts w:eastAsia="Arial" w:cstheme="minorHAnsi"/>
          <w:color w:val="000000"/>
          <w:lang w:eastAsia="pl-PL"/>
        </w:rPr>
        <w:t>1</w:t>
      </w:r>
      <w:r>
        <w:rPr>
          <w:rFonts w:eastAsia="Arial" w:cstheme="minorHAnsi"/>
          <w:color w:val="000000"/>
          <w:lang w:eastAsia="pl-PL"/>
        </w:rPr>
        <w:t>799</w:t>
      </w:r>
      <w:r w:rsidRPr="003A785F">
        <w:rPr>
          <w:rFonts w:eastAsia="Arial" w:cstheme="minorHAnsi"/>
          <w:color w:val="000000"/>
          <w:lang w:eastAsia="pl-PL"/>
        </w:rPr>
        <w:t xml:space="preserve"> z późn. </w:t>
      </w:r>
      <w:r>
        <w:rPr>
          <w:rFonts w:eastAsia="Arial" w:cstheme="minorHAnsi"/>
          <w:color w:val="000000"/>
          <w:lang w:eastAsia="pl-PL"/>
        </w:rPr>
        <w:t>z</w:t>
      </w:r>
      <w:r w:rsidRPr="003A785F">
        <w:rPr>
          <w:rFonts w:eastAsia="Arial" w:cstheme="minorHAnsi"/>
          <w:color w:val="000000"/>
          <w:lang w:eastAsia="pl-PL"/>
        </w:rPr>
        <w:t>m</w:t>
      </w:r>
      <w:r>
        <w:rPr>
          <w:rFonts w:eastAsia="Arial" w:cstheme="minorHAnsi"/>
          <w:color w:val="000000"/>
          <w:lang w:eastAsia="pl-PL"/>
        </w:rPr>
        <w:t xml:space="preserve">.), </w:t>
      </w:r>
      <w:r w:rsidRPr="00314DFE">
        <w:rPr>
          <w:rFonts w:eastAsia="Arial" w:cstheme="minorHAnsi"/>
          <w:color w:val="000000"/>
          <w:lang w:eastAsia="pl-PL"/>
        </w:rPr>
        <w:t>które to poświadczenie notariusz opatruje kwalifikowanym podpisem</w:t>
      </w:r>
      <w:r w:rsidR="005A108E">
        <w:rPr>
          <w:rFonts w:eastAsia="Arial" w:cstheme="minorHAnsi"/>
          <w:color w:val="000000"/>
          <w:lang w:eastAsia="pl-PL"/>
        </w:rPr>
        <w:t xml:space="preserve"> </w:t>
      </w:r>
      <w:r w:rsidRPr="00314DFE">
        <w:rPr>
          <w:rFonts w:eastAsia="Arial" w:cstheme="minorHAnsi"/>
          <w:color w:val="000000"/>
          <w:lang w:eastAsia="pl-PL"/>
        </w:rPr>
        <w:t>elektronicznym, bądź też opatrzenie skanu pełnomocnictwa sporządzonego uprzednio w formie pisemnej kwalifikowanym podpisem, podpisem zaufanym lub podpisem osobistym mocodawcy. Elektroniczna kopia pełnomocnictwa nie może być uwierzytelniona przez pełnomocnika.</w:t>
      </w:r>
    </w:p>
    <w:p w14:paraId="3DF2F094" w14:textId="045279FB" w:rsidR="00BF57D9" w:rsidRPr="009D414B" w:rsidRDefault="00932751" w:rsidP="00437C31">
      <w:pPr>
        <w:pStyle w:val="Akapitzlist"/>
        <w:widowControl w:val="0"/>
        <w:numPr>
          <w:ilvl w:val="0"/>
          <w:numId w:val="15"/>
        </w:numPr>
        <w:tabs>
          <w:tab w:val="left" w:pos="284"/>
        </w:tabs>
        <w:spacing w:after="0" w:line="300" w:lineRule="auto"/>
        <w:ind w:left="284" w:hanging="426"/>
        <w:rPr>
          <w:rFonts w:cstheme="minorHAnsi"/>
        </w:rPr>
      </w:pPr>
      <w:r w:rsidRPr="00314DFE">
        <w:rPr>
          <w:rFonts w:eastAsia="Arial" w:cstheme="minorHAnsi"/>
          <w:color w:val="000000"/>
          <w:lang w:eastAsia="pl-PL"/>
        </w:rPr>
        <w:t>Wykonawcy ubiegający się wspólnie o udzielenie zamówienia są zobowiązani ustanowić jednego z wykonawców pełnomocnikiem do reprezentowania ich w postępowaniu o udzielenie zamówienia albo do reprezentowania w postępowaniu i zawarcia umowy w sprawie zamówienia publicznego oraz załączyć do oferty pełnomocnictwo.</w:t>
      </w:r>
    </w:p>
    <w:p w14:paraId="2CF38DFD" w14:textId="77777777" w:rsidR="00FD3556" w:rsidRDefault="00FD3556" w:rsidP="00437C31">
      <w:pPr>
        <w:tabs>
          <w:tab w:val="left" w:pos="4860"/>
        </w:tabs>
        <w:spacing w:after="0" w:line="300" w:lineRule="auto"/>
        <w:rPr>
          <w:rFonts w:asciiTheme="minorHAnsi" w:hAnsiTheme="minorHAnsi" w:cstheme="minorHAnsi"/>
          <w:b/>
          <w:lang w:eastAsia="pl-PL"/>
        </w:rPr>
      </w:pPr>
    </w:p>
    <w:p w14:paraId="1DED9937" w14:textId="7E01FA7D" w:rsidR="00B02288" w:rsidRPr="00637743" w:rsidRDefault="00B02288" w:rsidP="00437C31">
      <w:pPr>
        <w:tabs>
          <w:tab w:val="left" w:pos="4860"/>
        </w:tabs>
        <w:spacing w:after="0" w:line="300" w:lineRule="auto"/>
        <w:rPr>
          <w:rFonts w:asciiTheme="minorHAnsi" w:hAnsiTheme="minorHAnsi" w:cstheme="minorHAnsi"/>
          <w:b/>
          <w:lang w:eastAsia="pl-PL"/>
        </w:rPr>
      </w:pPr>
      <w:r w:rsidRPr="00637743">
        <w:rPr>
          <w:rFonts w:asciiTheme="minorHAnsi" w:hAnsiTheme="minorHAnsi" w:cstheme="minorHAnsi"/>
          <w:b/>
          <w:lang w:eastAsia="pl-PL"/>
        </w:rPr>
        <w:t>VIII. Opis warunków udziału w postępowaniu, podstawy wykluczenia</w:t>
      </w:r>
    </w:p>
    <w:p w14:paraId="1EFC1CED" w14:textId="58B046FB" w:rsidR="00B02288" w:rsidRPr="00932751" w:rsidRDefault="00B02288" w:rsidP="00437C31">
      <w:pPr>
        <w:pStyle w:val="Akapitzlist"/>
        <w:numPr>
          <w:ilvl w:val="0"/>
          <w:numId w:val="10"/>
        </w:numPr>
        <w:tabs>
          <w:tab w:val="clear" w:pos="720"/>
          <w:tab w:val="num" w:pos="284"/>
        </w:tabs>
        <w:spacing w:after="0" w:line="300" w:lineRule="auto"/>
        <w:ind w:left="284" w:hanging="284"/>
        <w:rPr>
          <w:rFonts w:cstheme="minorHAnsi"/>
          <w:lang w:eastAsia="pl-PL"/>
        </w:rPr>
      </w:pPr>
      <w:r w:rsidRPr="00637743">
        <w:rPr>
          <w:rFonts w:cstheme="minorHAnsi"/>
          <w:lang w:eastAsia="pl-PL"/>
        </w:rPr>
        <w:t xml:space="preserve">O udzielenie zamówienia mogą ubiegać się Wykonawcy, którzy spełniają warunki udziału </w:t>
      </w:r>
      <w:r w:rsidR="00932751">
        <w:rPr>
          <w:rFonts w:cstheme="minorHAnsi"/>
          <w:lang w:eastAsia="pl-PL"/>
        </w:rPr>
        <w:br/>
      </w:r>
      <w:r w:rsidRPr="00637743">
        <w:rPr>
          <w:rFonts w:cstheme="minorHAnsi"/>
          <w:lang w:eastAsia="pl-PL"/>
        </w:rPr>
        <w:t xml:space="preserve">w </w:t>
      </w:r>
      <w:r w:rsidRPr="00932751">
        <w:rPr>
          <w:rFonts w:cstheme="minorHAnsi"/>
          <w:lang w:eastAsia="pl-PL"/>
        </w:rPr>
        <w:t xml:space="preserve">postępowaniu, </w:t>
      </w:r>
      <w:bookmarkStart w:id="10" w:name="_Hlk97625617"/>
      <w:r w:rsidRPr="00932751">
        <w:rPr>
          <w:rFonts w:cstheme="minorHAnsi"/>
          <w:lang w:eastAsia="pl-PL"/>
        </w:rPr>
        <w:t>na podstawie w art. 112 ust. 1 i 2 Pzp warunki</w:t>
      </w:r>
      <w:bookmarkEnd w:id="10"/>
      <w:r w:rsidRPr="00932751">
        <w:rPr>
          <w:rFonts w:cstheme="minorHAnsi"/>
          <w:lang w:eastAsia="pl-PL"/>
        </w:rPr>
        <w:t>:</w:t>
      </w:r>
    </w:p>
    <w:p w14:paraId="48EE7C39" w14:textId="2EAABC38" w:rsidR="00B02288" w:rsidRPr="004B7057" w:rsidRDefault="00B02288" w:rsidP="00437C31">
      <w:pPr>
        <w:pStyle w:val="Akapitzlist"/>
        <w:numPr>
          <w:ilvl w:val="0"/>
          <w:numId w:val="42"/>
        </w:numPr>
        <w:spacing w:after="0" w:line="300" w:lineRule="auto"/>
        <w:ind w:left="709" w:hanging="283"/>
        <w:rPr>
          <w:rFonts w:cstheme="minorHAnsi"/>
          <w:lang w:eastAsia="pl-PL"/>
        </w:rPr>
      </w:pPr>
      <w:r w:rsidRPr="004B7057">
        <w:rPr>
          <w:rFonts w:cstheme="minorHAnsi"/>
          <w:b/>
          <w:bCs/>
          <w:lang w:eastAsia="pl-PL"/>
        </w:rPr>
        <w:t>sytuacji ekonomicznej</w:t>
      </w:r>
      <w:r w:rsidRPr="004B7057">
        <w:rPr>
          <w:rFonts w:cstheme="minorHAnsi"/>
          <w:lang w:eastAsia="pl-PL"/>
        </w:rPr>
        <w:t xml:space="preserve"> tzn. posiadają </w:t>
      </w:r>
      <w:r w:rsidR="00F45E87">
        <w:rPr>
          <w:rFonts w:cstheme="minorHAnsi"/>
          <w:lang w:eastAsia="pl-PL"/>
        </w:rPr>
        <w:t xml:space="preserve">ważne </w:t>
      </w:r>
      <w:r w:rsidRPr="004B7057">
        <w:rPr>
          <w:rFonts w:cstheme="minorHAnsi"/>
          <w:lang w:eastAsia="pl-PL"/>
        </w:rPr>
        <w:t xml:space="preserve">ubezpieczenie od odpowiedzialności cywilnej, w zakresie prowadzonej działalności związanej z przedmiotem zamówienia, </w:t>
      </w:r>
      <w:r w:rsidRPr="004B7057">
        <w:rPr>
          <w:rFonts w:cstheme="minorHAnsi"/>
          <w:b/>
          <w:lang w:eastAsia="pl-PL"/>
        </w:rPr>
        <w:t xml:space="preserve">na kwotę minimum </w:t>
      </w:r>
      <w:r w:rsidR="00F45E87">
        <w:rPr>
          <w:rFonts w:cstheme="minorHAnsi"/>
          <w:b/>
          <w:lang w:eastAsia="pl-PL"/>
        </w:rPr>
        <w:br/>
      </w:r>
      <w:r w:rsidR="001927B4">
        <w:rPr>
          <w:rFonts w:cstheme="minorHAnsi"/>
          <w:b/>
          <w:lang w:eastAsia="pl-PL"/>
        </w:rPr>
        <w:t>200</w:t>
      </w:r>
      <w:r w:rsidR="00510345">
        <w:rPr>
          <w:rFonts w:cstheme="minorHAnsi"/>
          <w:b/>
          <w:lang w:eastAsia="pl-PL"/>
        </w:rPr>
        <w:t xml:space="preserve"> </w:t>
      </w:r>
      <w:r w:rsidRPr="004B7057">
        <w:rPr>
          <w:rFonts w:cstheme="minorHAnsi"/>
          <w:b/>
          <w:lang w:eastAsia="pl-PL"/>
        </w:rPr>
        <w:t xml:space="preserve">000,00 zł;  </w:t>
      </w:r>
    </w:p>
    <w:p w14:paraId="00208588" w14:textId="5C1DF1CF" w:rsidR="00B02288" w:rsidRPr="00401C03" w:rsidRDefault="00B02288" w:rsidP="00437C31">
      <w:pPr>
        <w:pStyle w:val="Akapitzlist"/>
        <w:numPr>
          <w:ilvl w:val="0"/>
          <w:numId w:val="42"/>
        </w:numPr>
        <w:spacing w:after="0" w:line="300" w:lineRule="auto"/>
        <w:ind w:left="709" w:hanging="283"/>
        <w:outlineLvl w:val="4"/>
        <w:rPr>
          <w:rFonts w:cstheme="minorHAnsi"/>
          <w:i/>
          <w:iCs/>
        </w:rPr>
      </w:pPr>
      <w:bookmarkStart w:id="11" w:name="_Hlk99527945"/>
      <w:r w:rsidRPr="00401C03">
        <w:rPr>
          <w:rFonts w:cstheme="minorHAnsi"/>
          <w:b/>
          <w:bCs/>
        </w:rPr>
        <w:t>zdolności zawodowej</w:t>
      </w:r>
      <w:r w:rsidRPr="00401C03">
        <w:rPr>
          <w:rFonts w:cstheme="minorHAnsi"/>
        </w:rPr>
        <w:t xml:space="preserve">, tzn. </w:t>
      </w:r>
      <w:r w:rsidR="00813E20">
        <w:rPr>
          <w:rFonts w:cstheme="minorHAnsi"/>
        </w:rPr>
        <w:t xml:space="preserve">należy przedstawić </w:t>
      </w:r>
      <w:r w:rsidR="00813E20" w:rsidRPr="00813E20">
        <w:rPr>
          <w:rFonts w:cstheme="minorHAnsi"/>
        </w:rPr>
        <w:t xml:space="preserve">wykaz robót budowlanych </w:t>
      </w:r>
      <w:bookmarkStart w:id="12" w:name="_Hlk136244209"/>
      <w:r w:rsidR="00813E20" w:rsidRPr="00813E20">
        <w:rPr>
          <w:rFonts w:cstheme="minorHAnsi"/>
        </w:rPr>
        <w:t xml:space="preserve">wykonanych nie wcześniej niż w okresie ostatnich 5 lat, a jeżeli okres prowadzenia działalności jest krótszy </w:t>
      </w:r>
      <w:bookmarkEnd w:id="12"/>
      <w:r w:rsidR="00813E20" w:rsidRPr="00813E20">
        <w:rPr>
          <w:rFonts w:cstheme="minorHAnsi"/>
        </w:rPr>
        <w:t>– w tym okresie</w:t>
      </w:r>
      <w:r w:rsidR="00813E20">
        <w:rPr>
          <w:rFonts w:cstheme="minorHAnsi"/>
        </w:rPr>
        <w:t xml:space="preserve">, zawierający </w:t>
      </w:r>
      <w:r w:rsidR="00465582" w:rsidRPr="00401C03">
        <w:rPr>
          <w:rFonts w:cstheme="minorHAnsi"/>
        </w:rPr>
        <w:t>co najmniej</w:t>
      </w:r>
      <w:r w:rsidRPr="00401C03">
        <w:rPr>
          <w:rFonts w:cstheme="minorHAnsi"/>
        </w:rPr>
        <w:t xml:space="preserve"> </w:t>
      </w:r>
      <w:r w:rsidR="00932751" w:rsidRPr="00401C03">
        <w:rPr>
          <w:rFonts w:cstheme="minorHAnsi"/>
          <w:b/>
          <w:bCs/>
          <w:iCs/>
        </w:rPr>
        <w:t xml:space="preserve">2 roboty </w:t>
      </w:r>
      <w:r w:rsidR="0016276E" w:rsidRPr="00401C03">
        <w:rPr>
          <w:rFonts w:cstheme="minorHAnsi"/>
          <w:b/>
          <w:bCs/>
          <w:iCs/>
        </w:rPr>
        <w:t xml:space="preserve">budowlane </w:t>
      </w:r>
      <w:bookmarkStart w:id="13" w:name="_Hlk131061084"/>
      <w:r w:rsidR="0016276E" w:rsidRPr="00401C03">
        <w:rPr>
          <w:rFonts w:cstheme="minorHAnsi"/>
          <w:b/>
          <w:bCs/>
          <w:iCs/>
        </w:rPr>
        <w:t>o podobnej specyfice</w:t>
      </w:r>
      <w:r w:rsidR="00932751" w:rsidRPr="00401C03">
        <w:rPr>
          <w:rFonts w:cstheme="minorHAnsi"/>
          <w:b/>
          <w:bCs/>
          <w:iCs/>
        </w:rPr>
        <w:t xml:space="preserve"> o wartości nie niższej niż </w:t>
      </w:r>
      <w:r w:rsidR="00B55B15">
        <w:rPr>
          <w:rFonts w:cstheme="minorHAnsi"/>
          <w:b/>
          <w:bCs/>
          <w:iCs/>
        </w:rPr>
        <w:t>10</w:t>
      </w:r>
      <w:r w:rsidR="00932751" w:rsidRPr="00401C03">
        <w:rPr>
          <w:rFonts w:cstheme="minorHAnsi"/>
          <w:b/>
          <w:bCs/>
          <w:iCs/>
        </w:rPr>
        <w:t>0</w:t>
      </w:r>
      <w:r w:rsidR="00705A5C">
        <w:rPr>
          <w:rFonts w:cstheme="minorHAnsi"/>
          <w:b/>
          <w:bCs/>
          <w:iCs/>
        </w:rPr>
        <w:t xml:space="preserve"> </w:t>
      </w:r>
      <w:r w:rsidR="00932751" w:rsidRPr="00401C03">
        <w:rPr>
          <w:rFonts w:cstheme="minorHAnsi"/>
          <w:b/>
          <w:bCs/>
          <w:iCs/>
        </w:rPr>
        <w:t>000,00 zł brutto każda</w:t>
      </w:r>
      <w:bookmarkEnd w:id="11"/>
      <w:bookmarkEnd w:id="13"/>
      <w:r w:rsidR="00B55B15">
        <w:rPr>
          <w:rFonts w:cstheme="minorHAnsi"/>
          <w:b/>
          <w:bCs/>
          <w:iCs/>
        </w:rPr>
        <w:t xml:space="preserve">, </w:t>
      </w:r>
      <w:r w:rsidR="00B55B15" w:rsidRPr="00B55B15">
        <w:rPr>
          <w:rFonts w:cstheme="minorHAnsi"/>
          <w:b/>
          <w:bCs/>
          <w:iCs/>
        </w:rPr>
        <w:t>Zamawiający uzna warunek za spełniony, jeśli Wykonawca wykaże że wykonał remont, budowę</w:t>
      </w:r>
      <w:r w:rsidR="00B55B15">
        <w:rPr>
          <w:rFonts w:cstheme="minorHAnsi"/>
          <w:b/>
          <w:bCs/>
          <w:iCs/>
        </w:rPr>
        <w:t xml:space="preserve"> lub</w:t>
      </w:r>
      <w:r w:rsidR="00B55B15" w:rsidRPr="00B55B15">
        <w:rPr>
          <w:rFonts w:cstheme="minorHAnsi"/>
          <w:b/>
          <w:bCs/>
          <w:iCs/>
        </w:rPr>
        <w:t xml:space="preserve"> przebudowę placu zabaw</w:t>
      </w:r>
      <w:r w:rsidR="0016276E" w:rsidRPr="00401C03">
        <w:rPr>
          <w:rFonts w:cstheme="minorHAnsi"/>
          <w:b/>
          <w:bCs/>
          <w:iCs/>
        </w:rPr>
        <w:t>;</w:t>
      </w:r>
    </w:p>
    <w:p w14:paraId="33DC182F" w14:textId="1CFD638F" w:rsidR="00B02288" w:rsidRPr="009802A5" w:rsidRDefault="00695054" w:rsidP="00437C31">
      <w:pPr>
        <w:pStyle w:val="Akapitzlist"/>
        <w:numPr>
          <w:ilvl w:val="0"/>
          <w:numId w:val="42"/>
        </w:numPr>
        <w:spacing w:after="0" w:line="300" w:lineRule="auto"/>
        <w:ind w:left="709" w:hanging="283"/>
        <w:outlineLvl w:val="4"/>
        <w:rPr>
          <w:rFonts w:cstheme="minorHAnsi"/>
          <w:b/>
          <w:bCs/>
          <w:i/>
          <w:iCs/>
        </w:rPr>
      </w:pPr>
      <w:r w:rsidRPr="009802A5">
        <w:rPr>
          <w:rFonts w:cstheme="minorHAnsi"/>
        </w:rPr>
        <w:t xml:space="preserve">Wykonawca musi dysponować osobą lub osobami posiadającymi uprawnienia budowlane </w:t>
      </w:r>
      <w:r w:rsidR="000815C5">
        <w:rPr>
          <w:rFonts w:cstheme="minorHAnsi"/>
        </w:rPr>
        <w:br/>
      </w:r>
      <w:r w:rsidRPr="009802A5">
        <w:rPr>
          <w:rFonts w:cstheme="minorHAnsi"/>
        </w:rPr>
        <w:t xml:space="preserve">do </w:t>
      </w:r>
      <w:r w:rsidRPr="009802A5">
        <w:rPr>
          <w:rFonts w:cstheme="minorHAnsi"/>
          <w:b/>
          <w:bCs/>
        </w:rPr>
        <w:t>kierowania robotami budowlanymi dla specjalności</w:t>
      </w:r>
      <w:bookmarkStart w:id="14" w:name="_Hlk131061112"/>
      <w:bookmarkStart w:id="15" w:name="_Hlk99713478"/>
      <w:r w:rsidR="009802A5" w:rsidRPr="009802A5">
        <w:rPr>
          <w:rFonts w:cstheme="minorHAnsi"/>
          <w:b/>
          <w:bCs/>
        </w:rPr>
        <w:t xml:space="preserve"> </w:t>
      </w:r>
      <w:r w:rsidR="00B02288" w:rsidRPr="009802A5">
        <w:rPr>
          <w:rFonts w:cstheme="minorHAnsi"/>
          <w:b/>
          <w:bCs/>
        </w:rPr>
        <w:t>konstrukcyjno-budowlane</w:t>
      </w:r>
      <w:r w:rsidR="00A00EA4">
        <w:rPr>
          <w:rFonts w:cstheme="minorHAnsi"/>
          <w:b/>
          <w:bCs/>
        </w:rPr>
        <w:t>j.</w:t>
      </w:r>
    </w:p>
    <w:bookmarkEnd w:id="14"/>
    <w:bookmarkEnd w:id="15"/>
    <w:p w14:paraId="2C21F951" w14:textId="77777777" w:rsidR="00B02288" w:rsidRPr="00637743" w:rsidRDefault="00B02288" w:rsidP="00437C31">
      <w:pPr>
        <w:pStyle w:val="Akapitzlist"/>
        <w:numPr>
          <w:ilvl w:val="0"/>
          <w:numId w:val="10"/>
        </w:numPr>
        <w:tabs>
          <w:tab w:val="clear" w:pos="720"/>
          <w:tab w:val="left" w:pos="284"/>
        </w:tabs>
        <w:spacing w:after="0" w:line="300" w:lineRule="auto"/>
        <w:ind w:left="284" w:hanging="284"/>
        <w:rPr>
          <w:rFonts w:cstheme="minorHAnsi"/>
          <w:lang w:eastAsia="pl-PL"/>
        </w:rPr>
      </w:pPr>
      <w:r w:rsidRPr="00637743">
        <w:rPr>
          <w:rFonts w:cstheme="minorHAnsi"/>
          <w:lang w:eastAsia="pl-PL"/>
        </w:rPr>
        <w:t>W przypadku wspólnego ubiegania się przez Wykonawców o zamówienie, Zamawiający dopuszcza możliwość łącznego spełnienia i dokumentowania warunków, o których mowa w ust 1.</w:t>
      </w:r>
    </w:p>
    <w:p w14:paraId="2E66684E" w14:textId="77777777" w:rsidR="00B02288" w:rsidRPr="00637743" w:rsidRDefault="00B02288" w:rsidP="00437C31">
      <w:pPr>
        <w:pStyle w:val="Akapitzlist"/>
        <w:numPr>
          <w:ilvl w:val="0"/>
          <w:numId w:val="10"/>
        </w:numPr>
        <w:tabs>
          <w:tab w:val="clear" w:pos="720"/>
          <w:tab w:val="left" w:pos="284"/>
        </w:tabs>
        <w:spacing w:after="0" w:line="300" w:lineRule="auto"/>
        <w:ind w:left="284" w:hanging="284"/>
        <w:rPr>
          <w:rFonts w:cstheme="minorHAnsi"/>
          <w:lang w:eastAsia="pl-PL"/>
        </w:rPr>
      </w:pPr>
      <w:r w:rsidRPr="00637743">
        <w:rPr>
          <w:rFonts w:cstheme="minorHAnsi"/>
          <w:lang w:eastAsia="pl-PL"/>
        </w:rPr>
        <w:t>W odniesieniu do warunków dotyczących zdolności technicznej i zawodowej Wykonawcy mogą polegać na zdolnościach innych podmiotów, jeśli podmioty te realizują usługi, do realizacji których te zdolności są wymagane.</w:t>
      </w:r>
    </w:p>
    <w:p w14:paraId="3439ED1B" w14:textId="127A91C3" w:rsidR="00B02288" w:rsidRPr="00A92D20" w:rsidRDefault="00B02288" w:rsidP="00437C31">
      <w:pPr>
        <w:pStyle w:val="Akapitzlist"/>
        <w:numPr>
          <w:ilvl w:val="0"/>
          <w:numId w:val="10"/>
        </w:numPr>
        <w:tabs>
          <w:tab w:val="clear" w:pos="720"/>
          <w:tab w:val="left" w:pos="284"/>
        </w:tabs>
        <w:spacing w:after="0" w:line="300" w:lineRule="auto"/>
        <w:ind w:left="284" w:hanging="284"/>
        <w:rPr>
          <w:rFonts w:cstheme="minorHAnsi"/>
          <w:sz w:val="20"/>
          <w:szCs w:val="20"/>
          <w:lang w:eastAsia="pl-PL"/>
        </w:rPr>
      </w:pPr>
      <w:r w:rsidRPr="00637743">
        <w:rPr>
          <w:rFonts w:cstheme="minorHAnsi"/>
          <w:lang w:eastAsia="pl-PL"/>
        </w:rPr>
        <w:t>Okoliczności uzasadniające wykluczenie z postępowania w oparciu o przepisy art. 108 ust. 1</w:t>
      </w:r>
      <w:r w:rsidR="0016748A">
        <w:rPr>
          <w:rFonts w:cstheme="minorHAnsi"/>
          <w:lang w:eastAsia="pl-PL"/>
        </w:rPr>
        <w:t xml:space="preserve"> Pzp</w:t>
      </w:r>
      <w:r w:rsidRPr="00637743">
        <w:rPr>
          <w:rFonts w:cstheme="minorHAnsi"/>
          <w:lang w:eastAsia="pl-PL"/>
        </w:rPr>
        <w:t xml:space="preserve">, </w:t>
      </w:r>
      <w:r w:rsidR="00180CEB">
        <w:rPr>
          <w:rFonts w:cstheme="minorHAnsi"/>
          <w:lang w:eastAsia="pl-PL"/>
        </w:rPr>
        <w:br/>
      </w:r>
      <w:r w:rsidRPr="00A92D20">
        <w:rPr>
          <w:rFonts w:cstheme="minorHAnsi"/>
          <w:lang w:eastAsia="pl-PL"/>
        </w:rPr>
        <w:t>z zastrzeżeniem art. 110 ust. 2 Pzp, zachodzące choćby względem pojedynczego Wykonawcy, dyskwalifikują całą grupę Wykonawców ubiegających się wspólnie o udzielenie zamówienia.</w:t>
      </w:r>
    </w:p>
    <w:p w14:paraId="2D49E865" w14:textId="77777777" w:rsidR="00B02288" w:rsidRPr="00637743" w:rsidRDefault="00B02288" w:rsidP="00437C31">
      <w:pPr>
        <w:pStyle w:val="Akapitzlist"/>
        <w:numPr>
          <w:ilvl w:val="0"/>
          <w:numId w:val="10"/>
        </w:numPr>
        <w:tabs>
          <w:tab w:val="clear" w:pos="720"/>
          <w:tab w:val="left" w:pos="284"/>
        </w:tabs>
        <w:spacing w:after="0" w:line="300" w:lineRule="auto"/>
        <w:ind w:left="284" w:hanging="284"/>
        <w:rPr>
          <w:rFonts w:cstheme="minorHAnsi"/>
          <w:lang w:eastAsia="pl-PL"/>
        </w:rPr>
      </w:pPr>
      <w:r w:rsidRPr="00637743">
        <w:rPr>
          <w:rFonts w:cstheme="minorHAnsi"/>
          <w:lang w:eastAsia="pl-PL"/>
        </w:rPr>
        <w:t>Ocena spełniania ww. warunków zostanie przeprowadzona zgodnie z formułą spełnia – nie spełnia, w oparciu o informacje zawarte w dokumentach i oświadczeniach dołączonych do oferty, zgodnie ze szczegółowym opisem rodzajów dokumentów i oświadczeń zawartym w IX rozdziale do SWZ. Z treści załączonych dokumentów musi jednoznacznie wynikać, iż ww. warunki Wykonawca spełnił. Niespełnienie chociażby jednego z ww. warunków skutkować będzie odrzuceniem oferty Wykonawcy.</w:t>
      </w:r>
    </w:p>
    <w:p w14:paraId="07653E64" w14:textId="77777777" w:rsidR="00B02288" w:rsidRPr="00637743" w:rsidRDefault="00B02288" w:rsidP="00437C31">
      <w:pPr>
        <w:pStyle w:val="Akapitzlist"/>
        <w:numPr>
          <w:ilvl w:val="0"/>
          <w:numId w:val="10"/>
        </w:numPr>
        <w:tabs>
          <w:tab w:val="clear" w:pos="720"/>
          <w:tab w:val="left" w:pos="284"/>
        </w:tabs>
        <w:spacing w:after="0" w:line="300" w:lineRule="auto"/>
        <w:ind w:left="284" w:hanging="284"/>
        <w:rPr>
          <w:rFonts w:cstheme="minorHAnsi"/>
          <w:lang w:eastAsia="pl-PL"/>
        </w:rPr>
      </w:pPr>
      <w:r w:rsidRPr="00637743">
        <w:rPr>
          <w:rFonts w:cstheme="minorHAnsi"/>
          <w:lang w:eastAsia="pl-PL"/>
        </w:rPr>
        <w:t xml:space="preserve">O udzielenie zamówienia mogą ubiegać się Wykonawcy, którzy nie podlegają wykluczeniu. </w:t>
      </w:r>
    </w:p>
    <w:p w14:paraId="521731AF" w14:textId="06DFFCE9" w:rsidR="00B02288" w:rsidRPr="00637743" w:rsidRDefault="00B02288" w:rsidP="00437C31">
      <w:pPr>
        <w:pStyle w:val="Akapitzlist"/>
        <w:numPr>
          <w:ilvl w:val="0"/>
          <w:numId w:val="10"/>
        </w:numPr>
        <w:tabs>
          <w:tab w:val="clear" w:pos="720"/>
          <w:tab w:val="left" w:pos="284"/>
        </w:tabs>
        <w:spacing w:after="0" w:line="300" w:lineRule="auto"/>
        <w:ind w:left="284" w:hanging="284"/>
        <w:rPr>
          <w:rFonts w:cstheme="minorHAnsi"/>
          <w:lang w:eastAsia="pl-PL"/>
        </w:rPr>
      </w:pPr>
      <w:r w:rsidRPr="00637743">
        <w:rPr>
          <w:rFonts w:cstheme="minorHAnsi"/>
          <w:lang w:eastAsia="pl-PL"/>
        </w:rPr>
        <w:t xml:space="preserve">Z postępowania o udzielenie zamówienia Zamawiający wykluczy Wykonawcę (na podstawie obligatoryjnych przesłanek wykluczenia, o których mowa w art. 108 ust. 1 </w:t>
      </w:r>
      <w:r w:rsidR="007B4D9C">
        <w:rPr>
          <w:rFonts w:cstheme="minorHAnsi"/>
          <w:lang w:eastAsia="pl-PL"/>
        </w:rPr>
        <w:t>Pzp</w:t>
      </w:r>
      <w:r w:rsidRPr="00637743">
        <w:rPr>
          <w:rFonts w:cstheme="minorHAnsi"/>
          <w:lang w:eastAsia="pl-PL"/>
        </w:rPr>
        <w:t xml:space="preserve">): </w:t>
      </w:r>
    </w:p>
    <w:p w14:paraId="5ED9D89F" w14:textId="172C3FF4" w:rsidR="00B02288" w:rsidRPr="00637743" w:rsidRDefault="00B02288" w:rsidP="00437C31">
      <w:pPr>
        <w:pStyle w:val="Akapitzlist"/>
        <w:numPr>
          <w:ilvl w:val="0"/>
          <w:numId w:val="88"/>
        </w:numPr>
        <w:tabs>
          <w:tab w:val="left" w:pos="709"/>
        </w:tabs>
        <w:spacing w:after="0" w:line="300" w:lineRule="auto"/>
        <w:ind w:left="709" w:hanging="283"/>
        <w:rPr>
          <w:rFonts w:cstheme="minorHAnsi"/>
          <w:lang w:eastAsia="pl-PL"/>
        </w:rPr>
      </w:pPr>
      <w:r w:rsidRPr="00637743">
        <w:rPr>
          <w:rFonts w:cstheme="minorHAnsi"/>
          <w:lang w:eastAsia="pl-PL"/>
        </w:rPr>
        <w:t>będącego osobą fizyczną, którego prawomocnie skazano za przestępstwo:</w:t>
      </w:r>
    </w:p>
    <w:p w14:paraId="6C839826" w14:textId="77777777" w:rsidR="00514FE7" w:rsidRDefault="00B02288" w:rsidP="00437C31">
      <w:pPr>
        <w:pStyle w:val="Akapitzlist"/>
        <w:numPr>
          <w:ilvl w:val="0"/>
          <w:numId w:val="89"/>
        </w:numPr>
        <w:tabs>
          <w:tab w:val="left" w:pos="284"/>
        </w:tabs>
        <w:spacing w:after="0" w:line="300" w:lineRule="auto"/>
        <w:ind w:left="1134" w:hanging="283"/>
        <w:rPr>
          <w:rFonts w:cstheme="minorHAnsi"/>
          <w:lang w:eastAsia="pl-PL"/>
        </w:rPr>
      </w:pPr>
      <w:r w:rsidRPr="00637743">
        <w:rPr>
          <w:rFonts w:cstheme="minorHAnsi"/>
          <w:lang w:eastAsia="pl-PL"/>
        </w:rPr>
        <w:t>udziału w zorganizowanej grupie przestępczej albo związku mającym na celu popełnienie przestępstwa lub przestępstwa skarbowego, o którym mowa w art. 258 Kodeksu karnego,</w:t>
      </w:r>
    </w:p>
    <w:p w14:paraId="5E0EFD78" w14:textId="44CE07E2" w:rsidR="00B02288" w:rsidRDefault="00B02288" w:rsidP="00437C31">
      <w:pPr>
        <w:pStyle w:val="Akapitzlist"/>
        <w:numPr>
          <w:ilvl w:val="0"/>
          <w:numId w:val="89"/>
        </w:numPr>
        <w:tabs>
          <w:tab w:val="left" w:pos="284"/>
        </w:tabs>
        <w:spacing w:after="0" w:line="300" w:lineRule="auto"/>
        <w:ind w:left="1134" w:hanging="283"/>
        <w:rPr>
          <w:rFonts w:cstheme="minorHAnsi"/>
          <w:lang w:eastAsia="pl-PL"/>
        </w:rPr>
      </w:pPr>
      <w:r w:rsidRPr="00514FE7">
        <w:rPr>
          <w:rFonts w:cstheme="minorHAnsi"/>
          <w:lang w:eastAsia="pl-PL"/>
        </w:rPr>
        <w:t>handlu ludźmi, o którym mowa w art. 189a Kodeksu karnego,</w:t>
      </w:r>
    </w:p>
    <w:p w14:paraId="5B305DAC" w14:textId="77777777" w:rsidR="00514FE7" w:rsidRDefault="00B02288" w:rsidP="00437C31">
      <w:pPr>
        <w:pStyle w:val="Akapitzlist"/>
        <w:numPr>
          <w:ilvl w:val="0"/>
          <w:numId w:val="89"/>
        </w:numPr>
        <w:tabs>
          <w:tab w:val="left" w:pos="284"/>
        </w:tabs>
        <w:spacing w:after="0" w:line="300" w:lineRule="auto"/>
        <w:ind w:left="1134" w:hanging="283"/>
        <w:rPr>
          <w:rFonts w:cstheme="minorHAnsi"/>
          <w:lang w:eastAsia="pl-PL"/>
        </w:rPr>
      </w:pPr>
      <w:r w:rsidRPr="00514FE7">
        <w:rPr>
          <w:rFonts w:cstheme="minorHAnsi"/>
          <w:lang w:eastAsia="pl-PL"/>
        </w:rPr>
        <w:t>o którym mowa w art. 228–230a, art. 250a Kodeksu karnego lub w art. 46 lub art. 48 ustawy z dnia 25 czerwca 2010 r. o sporcie,</w:t>
      </w:r>
    </w:p>
    <w:p w14:paraId="11FE1508" w14:textId="6C05F0FC" w:rsidR="00514FE7" w:rsidRDefault="00B02288" w:rsidP="00437C31">
      <w:pPr>
        <w:pStyle w:val="Akapitzlist"/>
        <w:numPr>
          <w:ilvl w:val="0"/>
          <w:numId w:val="89"/>
        </w:numPr>
        <w:tabs>
          <w:tab w:val="left" w:pos="284"/>
        </w:tabs>
        <w:spacing w:after="0" w:line="300" w:lineRule="auto"/>
        <w:ind w:left="1134" w:hanging="283"/>
        <w:rPr>
          <w:rFonts w:cstheme="minorHAnsi"/>
          <w:lang w:eastAsia="pl-PL"/>
        </w:rPr>
      </w:pPr>
      <w:r w:rsidRPr="00514FE7">
        <w:rPr>
          <w:rFonts w:cstheme="minorHAnsi"/>
          <w:lang w:eastAsia="pl-PL"/>
        </w:rPr>
        <w:t>finansowania przestępstwa o charakterze terrorystycznym, o którym mowa w art. 165a Kodeksu karnego, lub przestępstwo udaremniania lub utrudniania stwierdzenia</w:t>
      </w:r>
      <w:r w:rsidR="00514FE7">
        <w:rPr>
          <w:rFonts w:cstheme="minorHAnsi"/>
          <w:lang w:eastAsia="pl-PL"/>
        </w:rPr>
        <w:t xml:space="preserve"> </w:t>
      </w:r>
      <w:r w:rsidRPr="00514FE7">
        <w:rPr>
          <w:rFonts w:cstheme="minorHAnsi"/>
          <w:lang w:eastAsia="pl-PL"/>
        </w:rPr>
        <w:t>przestępnego pochodzenia pieniędzy lub ukrywania ich pochodzenia, o którym mowa w art. 299 Kodeksu karnego</w:t>
      </w:r>
      <w:r w:rsidR="00514FE7">
        <w:rPr>
          <w:rFonts w:cstheme="minorHAnsi"/>
          <w:lang w:eastAsia="pl-PL"/>
        </w:rPr>
        <w:t>,</w:t>
      </w:r>
    </w:p>
    <w:p w14:paraId="04590196" w14:textId="77777777" w:rsidR="003A1838" w:rsidRDefault="00B02288" w:rsidP="00437C31">
      <w:pPr>
        <w:pStyle w:val="Akapitzlist"/>
        <w:numPr>
          <w:ilvl w:val="0"/>
          <w:numId w:val="89"/>
        </w:numPr>
        <w:tabs>
          <w:tab w:val="left" w:pos="284"/>
        </w:tabs>
        <w:spacing w:after="0" w:line="300" w:lineRule="auto"/>
        <w:ind w:left="1134" w:hanging="283"/>
        <w:rPr>
          <w:rFonts w:cstheme="minorHAnsi"/>
          <w:lang w:eastAsia="pl-PL"/>
        </w:rPr>
      </w:pPr>
      <w:r w:rsidRPr="00514FE7">
        <w:rPr>
          <w:rFonts w:cstheme="minorHAnsi"/>
          <w:lang w:eastAsia="pl-PL"/>
        </w:rPr>
        <w:lastRenderedPageBreak/>
        <w:t>o charakterze terrorystycznym, o którym mowa w art. 115 § 20 Kodeksu karnego, lub mające na celu popełnienie tego przestępstwa,</w:t>
      </w:r>
    </w:p>
    <w:p w14:paraId="53A7E452" w14:textId="7ADD5393" w:rsidR="003A1838" w:rsidRDefault="00B02288" w:rsidP="00437C31">
      <w:pPr>
        <w:pStyle w:val="Akapitzlist"/>
        <w:numPr>
          <w:ilvl w:val="0"/>
          <w:numId w:val="89"/>
        </w:numPr>
        <w:tabs>
          <w:tab w:val="left" w:pos="284"/>
        </w:tabs>
        <w:spacing w:after="0" w:line="300" w:lineRule="auto"/>
        <w:ind w:left="1134" w:hanging="283"/>
        <w:rPr>
          <w:rFonts w:cstheme="minorHAnsi"/>
          <w:lang w:eastAsia="pl-PL"/>
        </w:rPr>
      </w:pPr>
      <w:r w:rsidRPr="003A1838">
        <w:rPr>
          <w:rFonts w:cstheme="minorHAnsi"/>
          <w:lang w:eastAsia="pl-PL"/>
        </w:rPr>
        <w:t>powierzenia wykonywania pracy małoletniemu cudzoziemcowi, o którym mowa w art. 9 ust. 2 ustawy z dnia 15 czerwca 2012 r. o skutkach powierzania wykonywania pracy</w:t>
      </w:r>
      <w:r w:rsidR="00664336">
        <w:rPr>
          <w:rFonts w:cstheme="minorHAnsi"/>
          <w:lang w:eastAsia="pl-PL"/>
        </w:rPr>
        <w:t xml:space="preserve"> </w:t>
      </w:r>
      <w:r w:rsidRPr="003A1838">
        <w:rPr>
          <w:rFonts w:cstheme="minorHAnsi"/>
          <w:lang w:eastAsia="pl-PL"/>
        </w:rPr>
        <w:t>cudzoziemcom przebywającym wbrew przepisom na terytorium Rzeczypospolitej Polskiej (Dz. U. 2012 poz. 769 ze zm.),</w:t>
      </w:r>
    </w:p>
    <w:p w14:paraId="02160FFA" w14:textId="77777777" w:rsidR="003A1838" w:rsidRDefault="00B02288" w:rsidP="00437C31">
      <w:pPr>
        <w:pStyle w:val="Akapitzlist"/>
        <w:numPr>
          <w:ilvl w:val="0"/>
          <w:numId w:val="89"/>
        </w:numPr>
        <w:tabs>
          <w:tab w:val="left" w:pos="284"/>
        </w:tabs>
        <w:spacing w:after="0" w:line="300" w:lineRule="auto"/>
        <w:ind w:left="1134" w:hanging="283"/>
        <w:rPr>
          <w:rFonts w:cstheme="minorHAnsi"/>
          <w:lang w:eastAsia="pl-PL"/>
        </w:rPr>
      </w:pPr>
      <w:r w:rsidRPr="003A1838">
        <w:rPr>
          <w:rFonts w:cstheme="minorHAnsi"/>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2FF6E3C" w14:textId="511993CC" w:rsidR="00E34E96" w:rsidRPr="003A1838" w:rsidRDefault="00B02288" w:rsidP="00437C31">
      <w:pPr>
        <w:pStyle w:val="Akapitzlist"/>
        <w:numPr>
          <w:ilvl w:val="0"/>
          <w:numId w:val="89"/>
        </w:numPr>
        <w:tabs>
          <w:tab w:val="left" w:pos="284"/>
        </w:tabs>
        <w:spacing w:after="0" w:line="300" w:lineRule="auto"/>
        <w:ind w:left="1134" w:hanging="283"/>
        <w:rPr>
          <w:rFonts w:cstheme="minorHAnsi"/>
          <w:lang w:eastAsia="pl-PL"/>
        </w:rPr>
      </w:pPr>
      <w:r w:rsidRPr="003A1838">
        <w:rPr>
          <w:rFonts w:cstheme="minorHAnsi"/>
          <w:lang w:eastAsia="pl-PL"/>
        </w:rPr>
        <w:t xml:space="preserve">o którym mowa w art. 9 ust. 1 i 3 lub art. 10 ustawy z dnia 15 czerwca 2012 r. o skutkach powierzania wykonywania pracy cudzoziemcom przebywającym wbrew przepisom </w:t>
      </w:r>
      <w:r w:rsidR="00F8377C">
        <w:rPr>
          <w:rFonts w:cstheme="minorHAnsi"/>
          <w:lang w:eastAsia="pl-PL"/>
        </w:rPr>
        <w:br/>
      </w:r>
      <w:r w:rsidRPr="003A1838">
        <w:rPr>
          <w:rFonts w:cstheme="minorHAnsi"/>
          <w:lang w:eastAsia="pl-PL"/>
        </w:rPr>
        <w:t xml:space="preserve">na terytorium Rzeczypospolitej Polskiej </w:t>
      </w:r>
    </w:p>
    <w:p w14:paraId="14566720" w14:textId="699F6555" w:rsidR="00B02288" w:rsidRPr="00637743" w:rsidRDefault="00B02288" w:rsidP="00437C31">
      <w:pPr>
        <w:pStyle w:val="Akapitzlist"/>
        <w:tabs>
          <w:tab w:val="left" w:pos="284"/>
        </w:tabs>
        <w:spacing w:after="0" w:line="300" w:lineRule="auto"/>
        <w:ind w:left="993" w:hanging="273"/>
        <w:rPr>
          <w:rFonts w:cstheme="minorHAnsi"/>
          <w:lang w:eastAsia="pl-PL"/>
        </w:rPr>
      </w:pPr>
      <w:r w:rsidRPr="00637743">
        <w:rPr>
          <w:rFonts w:cstheme="minorHAnsi"/>
          <w:lang w:eastAsia="pl-PL"/>
        </w:rPr>
        <w:t xml:space="preserve">– lub za odpowiedni czyn zabroniony określony w przepisach prawa obcego. </w:t>
      </w:r>
    </w:p>
    <w:p w14:paraId="3256FC77" w14:textId="5D47E24F" w:rsidR="003A1838" w:rsidRDefault="00B02288" w:rsidP="00437C31">
      <w:pPr>
        <w:pStyle w:val="Akapitzlist"/>
        <w:numPr>
          <w:ilvl w:val="0"/>
          <w:numId w:val="88"/>
        </w:numPr>
        <w:tabs>
          <w:tab w:val="left" w:pos="709"/>
        </w:tabs>
        <w:spacing w:after="0" w:line="300" w:lineRule="auto"/>
        <w:ind w:left="709" w:hanging="283"/>
        <w:rPr>
          <w:rFonts w:cstheme="minorHAnsi"/>
          <w:lang w:eastAsia="pl-PL"/>
        </w:rPr>
      </w:pPr>
      <w:r w:rsidRPr="00637743">
        <w:rPr>
          <w:rFonts w:cstheme="minorHAnsi"/>
          <w:lang w:eastAsia="pl-PL"/>
        </w:rPr>
        <w:t xml:space="preserve">jeżeli urzędującego członka jego organu zarządzającego lub nadzorczego, wspólnika spółki </w:t>
      </w:r>
      <w:r w:rsidR="00F8377C">
        <w:rPr>
          <w:rFonts w:cstheme="minorHAnsi"/>
          <w:lang w:eastAsia="pl-PL"/>
        </w:rPr>
        <w:br/>
      </w:r>
      <w:r w:rsidRPr="00637743">
        <w:rPr>
          <w:rFonts w:cstheme="minorHAnsi"/>
          <w:lang w:eastAsia="pl-PL"/>
        </w:rPr>
        <w:t>w spółce jawnej lub partnerskiej albo komplementariusza w spółce komandytowej lub komandytowo-akcyjnej lub prokurenta prawomocnie skazano za przestępstwo, o którym mowa w pkt 3 ppkt 1 powyżej;</w:t>
      </w:r>
    </w:p>
    <w:p w14:paraId="1B450490" w14:textId="0AA66042" w:rsidR="003A1838" w:rsidRDefault="00B02288" w:rsidP="00437C31">
      <w:pPr>
        <w:pStyle w:val="Akapitzlist"/>
        <w:numPr>
          <w:ilvl w:val="0"/>
          <w:numId w:val="88"/>
        </w:numPr>
        <w:tabs>
          <w:tab w:val="left" w:pos="709"/>
        </w:tabs>
        <w:spacing w:after="0" w:line="300" w:lineRule="auto"/>
        <w:ind w:left="709" w:hanging="283"/>
        <w:rPr>
          <w:rFonts w:cstheme="minorHAnsi"/>
          <w:lang w:eastAsia="pl-PL"/>
        </w:rPr>
      </w:pPr>
      <w:r w:rsidRPr="003A1838">
        <w:rPr>
          <w:rFonts w:cstheme="minorHAnsi"/>
          <w:lang w:eastAsia="pl-PL"/>
        </w:rPr>
        <w:t xml:space="preserve">wobec którego wydano prawomocny wyrok sądu lub ostateczną decyzję administracyjną </w:t>
      </w:r>
      <w:r w:rsidR="00F8377C">
        <w:rPr>
          <w:rFonts w:cstheme="minorHAnsi"/>
          <w:lang w:eastAsia="pl-PL"/>
        </w:rPr>
        <w:br/>
      </w:r>
      <w:r w:rsidRPr="003A1838">
        <w:rPr>
          <w:rFonts w:cstheme="minorHAnsi"/>
          <w:lang w:eastAsia="pl-PL"/>
        </w:rPr>
        <w:t xml:space="preserve">o zaleganiu z uiszczeniem podatków, opłat lub składek na ubezpieczenie społeczne lub zdrowotne, chyba że Wykonawca odpowiednio przed upływem terminu do składania wniosków </w:t>
      </w:r>
      <w:r w:rsidR="00F8377C">
        <w:rPr>
          <w:rFonts w:cstheme="minorHAnsi"/>
          <w:lang w:eastAsia="pl-PL"/>
        </w:rPr>
        <w:br/>
      </w:r>
      <w:r w:rsidRPr="003A1838">
        <w:rPr>
          <w:rFonts w:cstheme="minorHAnsi"/>
          <w:lang w:eastAsia="pl-PL"/>
        </w:rP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8C3731D" w14:textId="77777777" w:rsidR="003A1838" w:rsidRDefault="00B02288" w:rsidP="00437C31">
      <w:pPr>
        <w:pStyle w:val="Akapitzlist"/>
        <w:numPr>
          <w:ilvl w:val="0"/>
          <w:numId w:val="88"/>
        </w:numPr>
        <w:tabs>
          <w:tab w:val="left" w:pos="709"/>
        </w:tabs>
        <w:spacing w:after="0" w:line="300" w:lineRule="auto"/>
        <w:ind w:left="709" w:hanging="283"/>
        <w:rPr>
          <w:rFonts w:cstheme="minorHAnsi"/>
          <w:lang w:eastAsia="pl-PL"/>
        </w:rPr>
      </w:pPr>
      <w:r w:rsidRPr="003A1838">
        <w:rPr>
          <w:rFonts w:cstheme="minorHAnsi"/>
          <w:lang w:eastAsia="pl-PL"/>
        </w:rPr>
        <w:t>wobec którego prawomocnie orzeczono zakaz ubiegania się o zamówienia publiczne;</w:t>
      </w:r>
    </w:p>
    <w:p w14:paraId="38231937" w14:textId="2BC76BEA" w:rsidR="003A1838" w:rsidRDefault="00B02288" w:rsidP="00437C31">
      <w:pPr>
        <w:pStyle w:val="Akapitzlist"/>
        <w:numPr>
          <w:ilvl w:val="0"/>
          <w:numId w:val="88"/>
        </w:numPr>
        <w:tabs>
          <w:tab w:val="left" w:pos="709"/>
        </w:tabs>
        <w:spacing w:after="0" w:line="300" w:lineRule="auto"/>
        <w:ind w:left="709" w:hanging="283"/>
        <w:rPr>
          <w:rFonts w:cstheme="minorHAnsi"/>
          <w:lang w:eastAsia="pl-PL"/>
        </w:rPr>
      </w:pPr>
      <w:r w:rsidRPr="003A1838">
        <w:rPr>
          <w:rFonts w:cstheme="minorHAnsi"/>
          <w:lang w:eastAsia="pl-PL"/>
        </w:rPr>
        <w:t xml:space="preserve">jeżeli Zamawiający może stwierdzić, na podstawie wiarygodnych przesłanek, że Wykonawca zawarł z innymi Wykonawcami porozumienie mające na celu zakłócenie konkurencji, </w:t>
      </w:r>
      <w:r w:rsidR="00F8377C">
        <w:rPr>
          <w:rFonts w:cstheme="minorHAnsi"/>
          <w:lang w:eastAsia="pl-PL"/>
        </w:rPr>
        <w:br/>
      </w:r>
      <w:r w:rsidRPr="003A1838">
        <w:rPr>
          <w:rFonts w:cstheme="minorHAnsi"/>
          <w:lang w:eastAsia="pl-PL"/>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FACCBBE" w14:textId="05D247CB" w:rsidR="00B02288" w:rsidRPr="003A1838" w:rsidRDefault="00B02288" w:rsidP="00437C31">
      <w:pPr>
        <w:pStyle w:val="Akapitzlist"/>
        <w:numPr>
          <w:ilvl w:val="0"/>
          <w:numId w:val="88"/>
        </w:numPr>
        <w:tabs>
          <w:tab w:val="left" w:pos="709"/>
        </w:tabs>
        <w:spacing w:after="0" w:line="300" w:lineRule="auto"/>
        <w:ind w:left="709" w:hanging="283"/>
        <w:rPr>
          <w:rFonts w:cstheme="minorHAnsi"/>
          <w:lang w:eastAsia="pl-PL"/>
        </w:rPr>
      </w:pPr>
      <w:r w:rsidRPr="003A1838">
        <w:rPr>
          <w:rFonts w:cstheme="minorHAnsi"/>
          <w:lang w:eastAsia="pl-PL"/>
        </w:rPr>
        <w:t xml:space="preserve">jeżeli, w przypadkach, o których mowa w art. 85 ust. 1 </w:t>
      </w:r>
      <w:r w:rsidR="007B4D9C" w:rsidRPr="003A1838">
        <w:rPr>
          <w:rFonts w:cstheme="minorHAnsi"/>
          <w:lang w:eastAsia="pl-PL"/>
        </w:rPr>
        <w:t>Pzp</w:t>
      </w:r>
      <w:r w:rsidRPr="003A1838">
        <w:rPr>
          <w:rFonts w:cstheme="minorHAnsi"/>
          <w:lang w:eastAsia="pl-PL"/>
        </w:rPr>
        <w:t xml:space="preserve">, doszło do zakłócenia konkurencji wynikającego z wcześniejszego zaangażowania tego Wykonawcy lub podmiotu, który należy </w:t>
      </w:r>
      <w:r w:rsidR="00F8377C">
        <w:rPr>
          <w:rFonts w:cstheme="minorHAnsi"/>
          <w:lang w:eastAsia="pl-PL"/>
        </w:rPr>
        <w:br/>
      </w:r>
      <w:r w:rsidRPr="003A1838">
        <w:rPr>
          <w:rFonts w:cstheme="minorHAnsi"/>
          <w:lang w:eastAsia="pl-PL"/>
        </w:rPr>
        <w:t xml:space="preserve">z Wykonawcą do tej samej grupy kapitałowej w rozumieniu ustawy z dnia 16 lutego 2007 r. </w:t>
      </w:r>
      <w:r w:rsidR="00F8377C">
        <w:rPr>
          <w:rFonts w:cstheme="minorHAnsi"/>
          <w:lang w:eastAsia="pl-PL"/>
        </w:rPr>
        <w:br/>
      </w:r>
      <w:r w:rsidRPr="003A1838">
        <w:rPr>
          <w:rFonts w:cstheme="minorHAnsi"/>
          <w:lang w:eastAsia="pl-PL"/>
        </w:rPr>
        <w:t xml:space="preserve">o ochronie konkurencji i konsumentów, chyba że spowodowane tym zakłócenie konkurencji może być wyeliminowane w inny sposób niż przez wykluczenie Wykonawcy z udziału w postępowaniu o udzielenie zamówienia. </w:t>
      </w:r>
    </w:p>
    <w:p w14:paraId="0C642A37" w14:textId="3C847CE4" w:rsidR="00220A54" w:rsidRDefault="00220A54" w:rsidP="00437C31">
      <w:pPr>
        <w:pStyle w:val="Akapitzlist"/>
        <w:numPr>
          <w:ilvl w:val="0"/>
          <w:numId w:val="10"/>
        </w:numPr>
        <w:tabs>
          <w:tab w:val="clear" w:pos="720"/>
          <w:tab w:val="left" w:pos="284"/>
        </w:tabs>
        <w:spacing w:after="0" w:line="300" w:lineRule="auto"/>
        <w:ind w:left="284" w:hanging="284"/>
        <w:rPr>
          <w:rFonts w:cstheme="minorHAnsi"/>
          <w:lang w:eastAsia="pl-PL"/>
        </w:rPr>
      </w:pPr>
      <w:r w:rsidRPr="00220A54">
        <w:rPr>
          <w:rFonts w:cstheme="minorHAnsi"/>
          <w:lang w:eastAsia="pl-PL"/>
        </w:rPr>
        <w:t xml:space="preserve">Z postępowania o udzielenie zamówienia Zamawiający wykluczy ponadto Wykonawcę w </w:t>
      </w:r>
      <w:r w:rsidR="006A7764" w:rsidRPr="00220A54">
        <w:rPr>
          <w:rFonts w:cstheme="minorHAnsi"/>
          <w:lang w:eastAsia="pl-PL"/>
        </w:rPr>
        <w:t>stosunku,</w:t>
      </w:r>
      <w:r w:rsidRPr="00220A54">
        <w:rPr>
          <w:rFonts w:cstheme="minorHAnsi"/>
          <w:lang w:eastAsia="pl-PL"/>
        </w:rPr>
        <w:t xml:space="preserve"> do którego otwarto likwidację, ogłoszono upadłość, którego aktywami zarządza likwidator lub sąd, zawarł układ z wierzycielami, którego działalność gospodarcza jest zawieszona albo znajduje się on w </w:t>
      </w:r>
      <w:r w:rsidRPr="00220A54">
        <w:rPr>
          <w:rFonts w:cstheme="minorHAnsi"/>
          <w:lang w:eastAsia="pl-PL"/>
        </w:rPr>
        <w:lastRenderedPageBreak/>
        <w:t xml:space="preserve">innej tego rodzaju sytuacji wynikającej z podobnej procedury przewidzianej w przepisach miejsca wszczęcia tej procedury (art. 109 ust. 1 pkt 4 </w:t>
      </w:r>
      <w:r w:rsidR="007B4D9C">
        <w:rPr>
          <w:rFonts w:cstheme="minorHAnsi"/>
          <w:lang w:eastAsia="pl-PL"/>
        </w:rPr>
        <w:t>Pzp</w:t>
      </w:r>
      <w:r w:rsidRPr="00220A54">
        <w:rPr>
          <w:rFonts w:cstheme="minorHAnsi"/>
          <w:lang w:eastAsia="pl-PL"/>
        </w:rPr>
        <w:t>).</w:t>
      </w:r>
    </w:p>
    <w:p w14:paraId="344F641F" w14:textId="4CA0A46D" w:rsidR="009802A5" w:rsidRPr="009802A5" w:rsidRDefault="009802A5" w:rsidP="00437C31">
      <w:pPr>
        <w:pStyle w:val="Akapitzlist"/>
        <w:numPr>
          <w:ilvl w:val="0"/>
          <w:numId w:val="10"/>
        </w:numPr>
        <w:tabs>
          <w:tab w:val="clear" w:pos="720"/>
          <w:tab w:val="left" w:pos="284"/>
        </w:tabs>
        <w:spacing w:after="0" w:line="300" w:lineRule="auto"/>
        <w:ind w:left="284" w:hanging="284"/>
        <w:rPr>
          <w:rFonts w:cstheme="minorHAnsi"/>
          <w:lang w:eastAsia="pl-PL"/>
        </w:rPr>
      </w:pPr>
      <w:r w:rsidRPr="00220A54">
        <w:rPr>
          <w:rFonts w:cstheme="minorHAnsi"/>
          <w:lang w:eastAsia="pl-PL"/>
        </w:rPr>
        <w:t>Z postępowania o udzielenie zamówienia Zamawiający wykluczy ponadto Wykonawcę</w:t>
      </w:r>
      <w:r w:rsidRPr="00E23EE9">
        <w:t xml:space="preserve"> </w:t>
      </w:r>
      <w:r w:rsidRPr="00E23EE9">
        <w:rPr>
          <w:rFonts w:cstheme="minorHAnsi"/>
          <w:lang w:eastAsia="pl-PL"/>
        </w:rPr>
        <w:t>który naruszył obowiązki dotyczące płatności podatków, opłat lub składek na ubezpieczenia społeczne lub zdrowotne, z wyjątkiem przypadku, o którym mowa w art. 108 ust. 1 pkt 3</w:t>
      </w:r>
      <w:r w:rsidR="001927B4">
        <w:rPr>
          <w:rFonts w:cstheme="minorHAnsi"/>
          <w:lang w:eastAsia="pl-PL"/>
        </w:rPr>
        <w:t xml:space="preserve"> Pzp</w:t>
      </w:r>
      <w:r w:rsidRPr="00E23EE9">
        <w:rPr>
          <w:rFonts w:cstheme="minorHAnsi"/>
          <w:lang w:eastAsia="pl-PL"/>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r w:rsidR="00291D0E">
        <w:rPr>
          <w:rFonts w:cstheme="minorHAnsi"/>
          <w:lang w:eastAsia="pl-PL"/>
        </w:rPr>
        <w:t xml:space="preserve"> (art. 109 ust. 1 pkt 1 Pzp)</w:t>
      </w:r>
      <w:r w:rsidR="00813E20">
        <w:rPr>
          <w:rFonts w:cstheme="minorHAnsi"/>
          <w:lang w:eastAsia="pl-PL"/>
        </w:rPr>
        <w:t>.</w:t>
      </w:r>
    </w:p>
    <w:p w14:paraId="41B8019B" w14:textId="50F84097" w:rsidR="00520EE7" w:rsidRPr="00520EE7" w:rsidRDefault="00520EE7" w:rsidP="00437C31">
      <w:pPr>
        <w:pStyle w:val="Akapitzlist"/>
        <w:numPr>
          <w:ilvl w:val="0"/>
          <w:numId w:val="10"/>
        </w:numPr>
        <w:tabs>
          <w:tab w:val="clear" w:pos="720"/>
          <w:tab w:val="left" w:pos="284"/>
        </w:tabs>
        <w:spacing w:after="0" w:line="300" w:lineRule="auto"/>
        <w:ind w:left="284" w:hanging="426"/>
        <w:rPr>
          <w:rFonts w:cstheme="minorHAnsi"/>
          <w:lang w:eastAsia="pl-PL"/>
        </w:rPr>
      </w:pPr>
      <w:r w:rsidRPr="00407B3C">
        <w:rPr>
          <w:rFonts w:cstheme="minorHAnsi"/>
          <w:lang w:eastAsia="pl-PL"/>
        </w:rPr>
        <w:t xml:space="preserve">Z postępowania o udzielenie zamówienia Zamawiający wykluczy ponadto Wykonawcę w stosunku, do którego zachodzą przesłanki określone w § 7 ust. 1 ustawy z dnia 13 kwietnia 2022 roku </w:t>
      </w:r>
      <w:r w:rsidR="00F8377C">
        <w:rPr>
          <w:rFonts w:cstheme="minorHAnsi"/>
          <w:lang w:eastAsia="pl-PL"/>
        </w:rPr>
        <w:br/>
      </w:r>
      <w:r w:rsidRPr="00407B3C">
        <w:rPr>
          <w:rFonts w:cstheme="minorHAnsi"/>
          <w:lang w:eastAsia="pl-PL"/>
        </w:rPr>
        <w:t>o szczególnych rozwiązaniach w zakresie przeciwdziałania wspieraniu agresji na Ukrainę oraz służących ochronie bezpieczeństwa narodowego (t.j. Dz.U. z 2022 r. poz. 835).</w:t>
      </w:r>
    </w:p>
    <w:p w14:paraId="63111B4D" w14:textId="5ED2D2F8" w:rsidR="00B02288" w:rsidRPr="00637743" w:rsidRDefault="00B02288" w:rsidP="00437C31">
      <w:pPr>
        <w:pStyle w:val="Akapitzlist"/>
        <w:numPr>
          <w:ilvl w:val="0"/>
          <w:numId w:val="10"/>
        </w:numPr>
        <w:tabs>
          <w:tab w:val="clear" w:pos="720"/>
          <w:tab w:val="left" w:pos="284"/>
        </w:tabs>
        <w:spacing w:after="0" w:line="300" w:lineRule="auto"/>
        <w:ind w:left="284" w:hanging="426"/>
        <w:rPr>
          <w:rFonts w:cstheme="minorHAnsi"/>
          <w:lang w:eastAsia="pl-PL"/>
        </w:rPr>
      </w:pPr>
      <w:r w:rsidRPr="00637743">
        <w:rPr>
          <w:rFonts w:cstheme="minorHAnsi"/>
          <w:lang w:eastAsia="pl-PL"/>
        </w:rPr>
        <w:t xml:space="preserve">Wykonawca może zostać wykluczony przez Zamawiającego na każdym etapie postępowania </w:t>
      </w:r>
      <w:r w:rsidR="00F8377C">
        <w:rPr>
          <w:rFonts w:cstheme="minorHAnsi"/>
          <w:lang w:eastAsia="pl-PL"/>
        </w:rPr>
        <w:br/>
      </w:r>
      <w:r w:rsidRPr="00637743">
        <w:rPr>
          <w:rFonts w:cstheme="minorHAnsi"/>
          <w:lang w:eastAsia="pl-PL"/>
        </w:rPr>
        <w:t xml:space="preserve">o udzielenie zamówienia. </w:t>
      </w:r>
    </w:p>
    <w:p w14:paraId="22514CAA" w14:textId="282F79C9" w:rsidR="00B02288" w:rsidRPr="00637743" w:rsidRDefault="00B02288" w:rsidP="00437C31">
      <w:pPr>
        <w:pStyle w:val="Akapitzlist"/>
        <w:numPr>
          <w:ilvl w:val="0"/>
          <w:numId w:val="10"/>
        </w:numPr>
        <w:tabs>
          <w:tab w:val="clear" w:pos="720"/>
          <w:tab w:val="left" w:pos="284"/>
        </w:tabs>
        <w:spacing w:after="0" w:line="300" w:lineRule="auto"/>
        <w:ind w:left="284" w:hanging="426"/>
        <w:rPr>
          <w:rFonts w:cstheme="minorHAnsi"/>
          <w:lang w:eastAsia="pl-PL"/>
        </w:rPr>
      </w:pPr>
      <w:r w:rsidRPr="00637743">
        <w:rPr>
          <w:rFonts w:cstheme="minorHAnsi"/>
          <w:lang w:eastAsia="pl-PL"/>
        </w:rPr>
        <w:t>Wykonawca nie podlega wykluczeniu w okolicznościach określonych w pkt 7 ppkt 1, 2 i 5 powyżej</w:t>
      </w:r>
      <w:r w:rsidR="006A7764">
        <w:rPr>
          <w:rFonts w:cstheme="minorHAnsi"/>
          <w:lang w:eastAsia="pl-PL"/>
        </w:rPr>
        <w:t xml:space="preserve"> oraz w pkt 8 powyżej</w:t>
      </w:r>
      <w:r w:rsidR="006A7764" w:rsidRPr="00637743">
        <w:rPr>
          <w:rFonts w:cstheme="minorHAnsi"/>
          <w:lang w:eastAsia="pl-PL"/>
        </w:rPr>
        <w:t>,</w:t>
      </w:r>
      <w:r w:rsidRPr="00637743">
        <w:rPr>
          <w:rFonts w:cstheme="minorHAnsi"/>
          <w:lang w:eastAsia="pl-PL"/>
        </w:rPr>
        <w:t xml:space="preserve"> jeżeli udowodni Zamawiającemu, że spełnił łącznie następujące przesłanki: </w:t>
      </w:r>
    </w:p>
    <w:p w14:paraId="23F6DA9E" w14:textId="5807FF73" w:rsidR="00B02288" w:rsidRDefault="00B02288" w:rsidP="00437C31">
      <w:pPr>
        <w:pStyle w:val="Akapitzlist"/>
        <w:numPr>
          <w:ilvl w:val="1"/>
          <w:numId w:val="90"/>
        </w:numPr>
        <w:tabs>
          <w:tab w:val="left" w:pos="284"/>
        </w:tabs>
        <w:spacing w:after="0" w:line="300" w:lineRule="auto"/>
        <w:ind w:left="709" w:hanging="283"/>
        <w:rPr>
          <w:rFonts w:cstheme="minorHAnsi"/>
          <w:lang w:eastAsia="pl-PL"/>
        </w:rPr>
      </w:pPr>
      <w:r w:rsidRPr="00637743">
        <w:rPr>
          <w:rFonts w:cstheme="minorHAnsi"/>
          <w:lang w:eastAsia="pl-PL"/>
        </w:rPr>
        <w:t>naprawił lub zobowiązał się do naprawienia szkody wyrządzonej przestępstwem, wykroczeniem lub swoim nieprawidłowym postępowaniem, w tym poprzez zadośćuczynienie pieniężne;</w:t>
      </w:r>
    </w:p>
    <w:p w14:paraId="330A9135" w14:textId="77777777" w:rsidR="00F8377C" w:rsidRDefault="00B02288" w:rsidP="00437C31">
      <w:pPr>
        <w:pStyle w:val="Akapitzlist"/>
        <w:numPr>
          <w:ilvl w:val="1"/>
          <w:numId w:val="90"/>
        </w:numPr>
        <w:tabs>
          <w:tab w:val="left" w:pos="284"/>
        </w:tabs>
        <w:spacing w:after="0" w:line="300" w:lineRule="auto"/>
        <w:ind w:left="709" w:hanging="283"/>
        <w:rPr>
          <w:rFonts w:cstheme="minorHAnsi"/>
          <w:lang w:eastAsia="pl-PL"/>
        </w:rPr>
      </w:pPr>
      <w:r w:rsidRPr="00F8377C">
        <w:rPr>
          <w:rFonts w:cstheme="minorHAnsi"/>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4BDCF9F" w14:textId="430F7BB9" w:rsidR="00B02288" w:rsidRPr="00F8377C" w:rsidRDefault="00B02288" w:rsidP="00437C31">
      <w:pPr>
        <w:pStyle w:val="Akapitzlist"/>
        <w:numPr>
          <w:ilvl w:val="1"/>
          <w:numId w:val="90"/>
        </w:numPr>
        <w:tabs>
          <w:tab w:val="left" w:pos="284"/>
        </w:tabs>
        <w:spacing w:after="0" w:line="300" w:lineRule="auto"/>
        <w:ind w:left="709" w:hanging="283"/>
        <w:rPr>
          <w:rFonts w:cstheme="minorHAnsi"/>
          <w:lang w:eastAsia="pl-PL"/>
        </w:rPr>
      </w:pPr>
      <w:r w:rsidRPr="00F8377C">
        <w:rPr>
          <w:rFonts w:cstheme="minorHAnsi"/>
          <w:lang w:eastAsia="pl-PL"/>
        </w:rPr>
        <w:t>podjął konkretne środki techniczne, organizacyjne i kadrowe, odpowiednie dla zapobiegania dalszym przestępstwom, wykroczeniom lub nieprawidłowemu postępowaniu, w szczególności:</w:t>
      </w:r>
    </w:p>
    <w:p w14:paraId="00D2B8D1" w14:textId="5DEF060A" w:rsidR="00B02288" w:rsidRDefault="00B02288" w:rsidP="00437C31">
      <w:pPr>
        <w:pStyle w:val="Akapitzlist"/>
        <w:numPr>
          <w:ilvl w:val="2"/>
          <w:numId w:val="91"/>
        </w:numPr>
        <w:tabs>
          <w:tab w:val="left" w:pos="1134"/>
        </w:tabs>
        <w:spacing w:after="0" w:line="300" w:lineRule="auto"/>
        <w:ind w:left="1134" w:hanging="283"/>
        <w:rPr>
          <w:rFonts w:cstheme="minorHAnsi"/>
          <w:lang w:eastAsia="pl-PL"/>
        </w:rPr>
      </w:pPr>
      <w:r w:rsidRPr="00637743">
        <w:rPr>
          <w:rFonts w:cstheme="minorHAnsi"/>
          <w:lang w:eastAsia="pl-PL"/>
        </w:rPr>
        <w:t>zerwał wszelkie powiązania z osobami lub podmiotami odpowiedzialnymi za nieprawidłowe postępowanie Wykonawcy,</w:t>
      </w:r>
    </w:p>
    <w:p w14:paraId="2E48204B" w14:textId="77777777" w:rsidR="00F8377C" w:rsidRDefault="00B02288" w:rsidP="00437C31">
      <w:pPr>
        <w:pStyle w:val="Akapitzlist"/>
        <w:numPr>
          <w:ilvl w:val="2"/>
          <w:numId w:val="91"/>
        </w:numPr>
        <w:tabs>
          <w:tab w:val="left" w:pos="1134"/>
        </w:tabs>
        <w:spacing w:after="0" w:line="300" w:lineRule="auto"/>
        <w:ind w:left="1134" w:hanging="283"/>
        <w:rPr>
          <w:rFonts w:cstheme="minorHAnsi"/>
          <w:lang w:eastAsia="pl-PL"/>
        </w:rPr>
      </w:pPr>
      <w:r w:rsidRPr="00F8377C">
        <w:rPr>
          <w:rFonts w:cstheme="minorHAnsi"/>
          <w:lang w:eastAsia="pl-PL"/>
        </w:rPr>
        <w:t>zreorganizował personel,</w:t>
      </w:r>
    </w:p>
    <w:p w14:paraId="6A095237" w14:textId="792BCC27" w:rsidR="00F8377C" w:rsidRDefault="00B02288" w:rsidP="00437C31">
      <w:pPr>
        <w:pStyle w:val="Akapitzlist"/>
        <w:numPr>
          <w:ilvl w:val="2"/>
          <w:numId w:val="91"/>
        </w:numPr>
        <w:tabs>
          <w:tab w:val="left" w:pos="1134"/>
        </w:tabs>
        <w:spacing w:after="0" w:line="300" w:lineRule="auto"/>
        <w:ind w:left="1134" w:hanging="283"/>
        <w:rPr>
          <w:rFonts w:cstheme="minorHAnsi"/>
          <w:lang w:eastAsia="pl-PL"/>
        </w:rPr>
      </w:pPr>
      <w:r w:rsidRPr="00F8377C">
        <w:rPr>
          <w:rFonts w:cstheme="minorHAnsi"/>
          <w:lang w:eastAsia="pl-PL"/>
        </w:rPr>
        <w:t>wdrożył system sprawozdawczości i kontroli,</w:t>
      </w:r>
    </w:p>
    <w:p w14:paraId="054A5053" w14:textId="0448D54E" w:rsidR="00F8377C" w:rsidRDefault="00B02288" w:rsidP="00437C31">
      <w:pPr>
        <w:pStyle w:val="Akapitzlist"/>
        <w:numPr>
          <w:ilvl w:val="2"/>
          <w:numId w:val="91"/>
        </w:numPr>
        <w:tabs>
          <w:tab w:val="left" w:pos="1134"/>
        </w:tabs>
        <w:spacing w:after="0" w:line="300" w:lineRule="auto"/>
        <w:ind w:left="1134" w:hanging="283"/>
        <w:rPr>
          <w:rFonts w:cstheme="minorHAnsi"/>
          <w:lang w:eastAsia="pl-PL"/>
        </w:rPr>
      </w:pPr>
      <w:r w:rsidRPr="00F8377C">
        <w:rPr>
          <w:rFonts w:cstheme="minorHAnsi"/>
          <w:lang w:eastAsia="pl-PL"/>
        </w:rPr>
        <w:t>utworzył struktury audytu wewnętrznego do monitorowania przestrzegania przepisów, wewnętrznych regulacji lub standardów,</w:t>
      </w:r>
    </w:p>
    <w:p w14:paraId="373625A3" w14:textId="321C572B" w:rsidR="00B02288" w:rsidRPr="00F8377C" w:rsidRDefault="00B02288" w:rsidP="00437C31">
      <w:pPr>
        <w:pStyle w:val="Akapitzlist"/>
        <w:numPr>
          <w:ilvl w:val="2"/>
          <w:numId w:val="91"/>
        </w:numPr>
        <w:tabs>
          <w:tab w:val="left" w:pos="1134"/>
        </w:tabs>
        <w:spacing w:after="0" w:line="300" w:lineRule="auto"/>
        <w:ind w:left="1134" w:hanging="283"/>
        <w:rPr>
          <w:rFonts w:cstheme="minorHAnsi"/>
          <w:lang w:eastAsia="pl-PL"/>
        </w:rPr>
      </w:pPr>
      <w:r w:rsidRPr="00F8377C">
        <w:rPr>
          <w:rFonts w:cstheme="minorHAnsi"/>
          <w:lang w:eastAsia="pl-PL"/>
        </w:rPr>
        <w:t xml:space="preserve">wprowadził wewnętrzne regulacje dotyczące odpowiedzialności i odszkodowań za nieprzestrzeganie przepisów, wewnętrznych regulacji lub standardów. </w:t>
      </w:r>
    </w:p>
    <w:p w14:paraId="6D219C6D" w14:textId="7C0FD7FB" w:rsidR="00B02288" w:rsidRDefault="00B02288" w:rsidP="00AA0326">
      <w:pPr>
        <w:pStyle w:val="Akapitzlist"/>
        <w:numPr>
          <w:ilvl w:val="0"/>
          <w:numId w:val="10"/>
        </w:numPr>
        <w:tabs>
          <w:tab w:val="clear" w:pos="720"/>
          <w:tab w:val="num" w:pos="284"/>
        </w:tabs>
        <w:spacing w:after="0" w:line="300" w:lineRule="auto"/>
        <w:ind w:left="284" w:hanging="426"/>
        <w:rPr>
          <w:rFonts w:cstheme="minorHAnsi"/>
          <w:lang w:eastAsia="pl-PL"/>
        </w:rPr>
      </w:pPr>
      <w:r w:rsidRPr="00637743">
        <w:rPr>
          <w:rFonts w:cstheme="minorHAnsi"/>
          <w:lang w:eastAsia="pl-PL"/>
        </w:rPr>
        <w:t xml:space="preserve">Zamawiający ocenia, czy podjęte przez Wykonawcę czynności, o których mowa w pkt </w:t>
      </w:r>
      <w:r w:rsidR="003E14ED">
        <w:rPr>
          <w:rFonts w:cstheme="minorHAnsi"/>
          <w:lang w:eastAsia="pl-PL"/>
        </w:rPr>
        <w:t>1</w:t>
      </w:r>
      <w:r w:rsidR="00291D0E">
        <w:rPr>
          <w:rFonts w:cstheme="minorHAnsi"/>
          <w:lang w:eastAsia="pl-PL"/>
        </w:rPr>
        <w:t>2</w:t>
      </w:r>
      <w:r w:rsidRPr="00637743">
        <w:rPr>
          <w:rFonts w:cstheme="minorHAnsi"/>
          <w:lang w:eastAsia="pl-PL"/>
        </w:rPr>
        <w:t xml:space="preserve"> powyżej, są wystarczające do wykazania jego rzetelności, uwzględniając wagę i szczególne okoliczności czynu Wykonawcy. Jeżeli podjęte przez Wykonawcę czynności, o których mowa w pkt</w:t>
      </w:r>
      <w:r w:rsidR="003E14ED">
        <w:rPr>
          <w:rFonts w:cstheme="minorHAnsi"/>
          <w:lang w:eastAsia="pl-PL"/>
        </w:rPr>
        <w:t xml:space="preserve"> 1</w:t>
      </w:r>
      <w:r w:rsidR="00291D0E">
        <w:rPr>
          <w:rFonts w:cstheme="minorHAnsi"/>
          <w:lang w:eastAsia="pl-PL"/>
        </w:rPr>
        <w:t>2</w:t>
      </w:r>
      <w:r w:rsidRPr="00637743">
        <w:rPr>
          <w:rFonts w:cstheme="minorHAnsi"/>
          <w:lang w:eastAsia="pl-PL"/>
        </w:rPr>
        <w:t xml:space="preserve"> powyżej, nie są wystarczające do wykazania jego rzetelności, Zamawiający wyklucza Wykonawcę.</w:t>
      </w:r>
    </w:p>
    <w:p w14:paraId="02F76DCE" w14:textId="77777777" w:rsidR="009802A5" w:rsidRDefault="009802A5" w:rsidP="00437C31">
      <w:pPr>
        <w:spacing w:after="0" w:line="300" w:lineRule="auto"/>
        <w:rPr>
          <w:rFonts w:asciiTheme="minorHAnsi" w:hAnsiTheme="minorHAnsi" w:cstheme="minorHAnsi"/>
          <w:b/>
          <w:bCs/>
          <w:lang w:eastAsia="pl-PL"/>
        </w:rPr>
      </w:pPr>
    </w:p>
    <w:p w14:paraId="3D7B04F3" w14:textId="697D3216" w:rsidR="00B02288" w:rsidRPr="00637743" w:rsidRDefault="00B02288" w:rsidP="00437C31">
      <w:pPr>
        <w:spacing w:after="0" w:line="300" w:lineRule="auto"/>
        <w:rPr>
          <w:rFonts w:asciiTheme="minorHAnsi" w:hAnsiTheme="minorHAnsi" w:cstheme="minorHAnsi"/>
          <w:b/>
          <w:bCs/>
          <w:lang w:eastAsia="pl-PL"/>
        </w:rPr>
      </w:pPr>
      <w:r w:rsidRPr="00637743">
        <w:rPr>
          <w:rFonts w:asciiTheme="minorHAnsi" w:hAnsiTheme="minorHAnsi" w:cstheme="minorHAnsi"/>
          <w:b/>
          <w:bCs/>
          <w:lang w:eastAsia="pl-PL"/>
        </w:rPr>
        <w:t xml:space="preserve">IX. Informacje o oświadczeniach i dokumentach (przedmiotowe i podmiotowe środki dowodowe), jakie mają dostarczyć Wykonawcy. </w:t>
      </w:r>
    </w:p>
    <w:p w14:paraId="3379A1CA" w14:textId="77777777" w:rsidR="00B02288" w:rsidRPr="00637743" w:rsidRDefault="00B02288" w:rsidP="00437C31">
      <w:pPr>
        <w:pStyle w:val="Akapitzlist"/>
        <w:keepNext/>
        <w:numPr>
          <w:ilvl w:val="0"/>
          <w:numId w:val="13"/>
        </w:numPr>
        <w:spacing w:after="0" w:line="300" w:lineRule="auto"/>
        <w:ind w:left="284" w:hanging="284"/>
        <w:outlineLvl w:val="3"/>
        <w:rPr>
          <w:rFonts w:cstheme="minorHAnsi"/>
          <w:b/>
          <w:bCs/>
          <w:lang w:eastAsia="pl-PL"/>
        </w:rPr>
      </w:pPr>
      <w:r w:rsidRPr="00637743">
        <w:rPr>
          <w:rFonts w:cstheme="minorHAnsi"/>
          <w:b/>
          <w:bCs/>
          <w:lang w:eastAsia="pl-PL"/>
        </w:rPr>
        <w:lastRenderedPageBreak/>
        <w:t>Wykonawca, wraz z ofertą, zobowiązany jest do złożenia, aktualnych na dzień składania ofert, oświadczeń i dokumentów tj.:</w:t>
      </w:r>
    </w:p>
    <w:p w14:paraId="5C408F1C" w14:textId="1A05DC7A" w:rsidR="00B02288" w:rsidRPr="00637743" w:rsidRDefault="00B02288" w:rsidP="00437C31">
      <w:pPr>
        <w:pStyle w:val="Akapitzlist"/>
        <w:keepNext/>
        <w:numPr>
          <w:ilvl w:val="0"/>
          <w:numId w:val="12"/>
        </w:numPr>
        <w:spacing w:after="0" w:line="300" w:lineRule="auto"/>
        <w:ind w:hanging="294"/>
        <w:outlineLvl w:val="3"/>
        <w:rPr>
          <w:rFonts w:cstheme="minorHAnsi"/>
        </w:rPr>
      </w:pPr>
      <w:r w:rsidRPr="00637743">
        <w:rPr>
          <w:rFonts w:cstheme="minorHAnsi"/>
          <w:lang w:eastAsia="pl-PL"/>
        </w:rPr>
        <w:t xml:space="preserve">wypełnionego i podpisanego formularza ofertowego wg wzoru określonego w </w:t>
      </w:r>
      <w:r w:rsidR="003E14ED">
        <w:rPr>
          <w:rFonts w:cstheme="minorHAnsi"/>
          <w:lang w:eastAsia="pl-PL"/>
        </w:rPr>
        <w:t>załączniku</w:t>
      </w:r>
      <w:r w:rsidRPr="00637743">
        <w:rPr>
          <w:rFonts w:cstheme="minorHAnsi"/>
          <w:lang w:eastAsia="pl-PL"/>
        </w:rPr>
        <w:t xml:space="preserve"> nr 1 </w:t>
      </w:r>
      <w:r w:rsidR="000815C5">
        <w:rPr>
          <w:rFonts w:cstheme="minorHAnsi"/>
          <w:lang w:eastAsia="pl-PL"/>
        </w:rPr>
        <w:br/>
      </w:r>
      <w:r w:rsidRPr="00637743">
        <w:rPr>
          <w:rFonts w:cstheme="minorHAnsi"/>
          <w:lang w:eastAsia="pl-PL"/>
        </w:rPr>
        <w:t xml:space="preserve">do SWZ, </w:t>
      </w:r>
    </w:p>
    <w:p w14:paraId="33BEFF03" w14:textId="25AD1447" w:rsidR="00B02288" w:rsidRPr="00637743" w:rsidRDefault="00B02288" w:rsidP="00437C31">
      <w:pPr>
        <w:numPr>
          <w:ilvl w:val="0"/>
          <w:numId w:val="12"/>
        </w:numPr>
        <w:tabs>
          <w:tab w:val="left" w:pos="-1800"/>
        </w:tabs>
        <w:spacing w:after="0" w:line="300" w:lineRule="auto"/>
        <w:ind w:hanging="294"/>
        <w:outlineLvl w:val="4"/>
        <w:rPr>
          <w:rFonts w:asciiTheme="minorHAnsi" w:hAnsiTheme="minorHAnsi" w:cstheme="minorHAnsi"/>
          <w:lang w:eastAsia="pl-PL"/>
        </w:rPr>
      </w:pPr>
      <w:r w:rsidRPr="00637743">
        <w:rPr>
          <w:rFonts w:asciiTheme="minorHAnsi" w:hAnsiTheme="minorHAnsi" w:cstheme="minorHAnsi"/>
          <w:lang w:eastAsia="pl-PL"/>
        </w:rPr>
        <w:t xml:space="preserve">oświadczenia o spełnianiu warunków udziału w postępowaniu na podstawie art. 125 ust. 1 w zw. z art. 273 ust. 2 Pzp wg wzoru określonego w </w:t>
      </w:r>
      <w:r w:rsidR="003E14ED">
        <w:rPr>
          <w:rFonts w:asciiTheme="minorHAnsi" w:hAnsiTheme="minorHAnsi" w:cstheme="minorHAnsi"/>
          <w:lang w:eastAsia="pl-PL"/>
        </w:rPr>
        <w:t>załączniku</w:t>
      </w:r>
      <w:r w:rsidRPr="00637743">
        <w:rPr>
          <w:rFonts w:asciiTheme="minorHAnsi" w:hAnsiTheme="minorHAnsi" w:cstheme="minorHAnsi"/>
          <w:lang w:eastAsia="pl-PL"/>
        </w:rPr>
        <w:t xml:space="preserve"> nr 2 do SWZ,</w:t>
      </w:r>
    </w:p>
    <w:p w14:paraId="4149E7C3" w14:textId="346635D9" w:rsidR="00B02288" w:rsidRDefault="00B02288" w:rsidP="00437C31">
      <w:pPr>
        <w:numPr>
          <w:ilvl w:val="0"/>
          <w:numId w:val="12"/>
        </w:numPr>
        <w:tabs>
          <w:tab w:val="left" w:pos="-1800"/>
        </w:tabs>
        <w:spacing w:after="0" w:line="300" w:lineRule="auto"/>
        <w:ind w:hanging="294"/>
        <w:outlineLvl w:val="4"/>
        <w:rPr>
          <w:rFonts w:asciiTheme="minorHAnsi" w:hAnsiTheme="minorHAnsi" w:cstheme="minorHAnsi"/>
          <w:lang w:eastAsia="pl-PL"/>
        </w:rPr>
      </w:pPr>
      <w:r w:rsidRPr="00637743">
        <w:rPr>
          <w:rFonts w:asciiTheme="minorHAnsi" w:hAnsiTheme="minorHAnsi" w:cstheme="minorHAnsi"/>
          <w:lang w:eastAsia="pl-PL"/>
        </w:rPr>
        <w:t xml:space="preserve">oświadczenia o niepodleganiu wykluczeniu na podstawie art. 125 ust. 1 w zw. z art. 273 ust. 2 Pzp wg wzoru określonego w </w:t>
      </w:r>
      <w:r w:rsidR="003E14ED">
        <w:rPr>
          <w:rFonts w:asciiTheme="minorHAnsi" w:hAnsiTheme="minorHAnsi" w:cstheme="minorHAnsi"/>
          <w:lang w:eastAsia="pl-PL"/>
        </w:rPr>
        <w:t>załączniku</w:t>
      </w:r>
      <w:r w:rsidRPr="00637743">
        <w:rPr>
          <w:rFonts w:asciiTheme="minorHAnsi" w:hAnsiTheme="minorHAnsi" w:cstheme="minorHAnsi"/>
          <w:lang w:eastAsia="pl-PL"/>
        </w:rPr>
        <w:t xml:space="preserve"> nr 3 do SWZ,</w:t>
      </w:r>
    </w:p>
    <w:p w14:paraId="5A60E1E1" w14:textId="4D02EDAF" w:rsidR="00835EB2" w:rsidRPr="00637743" w:rsidRDefault="00835EB2" w:rsidP="00437C31">
      <w:pPr>
        <w:numPr>
          <w:ilvl w:val="0"/>
          <w:numId w:val="12"/>
        </w:numPr>
        <w:spacing w:after="0" w:line="300" w:lineRule="auto"/>
        <w:ind w:hanging="294"/>
        <w:outlineLvl w:val="4"/>
        <w:rPr>
          <w:rFonts w:asciiTheme="minorHAnsi" w:hAnsiTheme="minorHAnsi" w:cstheme="minorHAnsi"/>
        </w:rPr>
      </w:pPr>
      <w:r w:rsidRPr="00637743">
        <w:rPr>
          <w:rFonts w:asciiTheme="minorHAnsi" w:hAnsiTheme="minorHAnsi" w:cstheme="minorHAnsi"/>
          <w:lang w:eastAsia="pl-PL"/>
        </w:rPr>
        <w:t xml:space="preserve">wykaz podwykonawców wraz z zakresem jaki zostanie im powierzony przy realizacji zamówienia wg wzoru określonego w </w:t>
      </w:r>
      <w:r>
        <w:rPr>
          <w:rFonts w:asciiTheme="minorHAnsi" w:hAnsiTheme="minorHAnsi" w:cstheme="minorHAnsi"/>
          <w:lang w:eastAsia="pl-PL"/>
        </w:rPr>
        <w:t>załączniku</w:t>
      </w:r>
      <w:r w:rsidRPr="00637743">
        <w:rPr>
          <w:rFonts w:asciiTheme="minorHAnsi" w:hAnsiTheme="minorHAnsi" w:cstheme="minorHAnsi"/>
          <w:lang w:eastAsia="pl-PL"/>
        </w:rPr>
        <w:t xml:space="preserve"> nr </w:t>
      </w:r>
      <w:r w:rsidR="00217B2E">
        <w:rPr>
          <w:rFonts w:asciiTheme="minorHAnsi" w:hAnsiTheme="minorHAnsi" w:cstheme="minorHAnsi"/>
          <w:lang w:eastAsia="pl-PL"/>
        </w:rPr>
        <w:t>7</w:t>
      </w:r>
      <w:r w:rsidRPr="00637743">
        <w:rPr>
          <w:rFonts w:asciiTheme="minorHAnsi" w:hAnsiTheme="minorHAnsi" w:cstheme="minorHAnsi"/>
          <w:lang w:eastAsia="pl-PL"/>
        </w:rPr>
        <w:t xml:space="preserve"> do SWZ – </w:t>
      </w:r>
      <w:r w:rsidRPr="00637743">
        <w:rPr>
          <w:rFonts w:asciiTheme="minorHAnsi" w:hAnsiTheme="minorHAnsi" w:cstheme="minorHAnsi"/>
          <w:u w:val="single"/>
          <w:lang w:eastAsia="pl-PL"/>
        </w:rPr>
        <w:t>jeśli dotyczy</w:t>
      </w:r>
      <w:r w:rsidRPr="00637743">
        <w:rPr>
          <w:rFonts w:asciiTheme="minorHAnsi" w:hAnsiTheme="minorHAnsi" w:cstheme="minorHAnsi"/>
          <w:lang w:eastAsia="pl-PL"/>
        </w:rPr>
        <w:t>,</w:t>
      </w:r>
    </w:p>
    <w:p w14:paraId="502C9BC6" w14:textId="3008FC31" w:rsidR="00835EB2" w:rsidRPr="00835EB2" w:rsidRDefault="00835EB2" w:rsidP="00437C31">
      <w:pPr>
        <w:numPr>
          <w:ilvl w:val="0"/>
          <w:numId w:val="12"/>
        </w:numPr>
        <w:spacing w:after="0" w:line="300" w:lineRule="auto"/>
        <w:ind w:hanging="294"/>
        <w:outlineLvl w:val="4"/>
        <w:rPr>
          <w:rFonts w:asciiTheme="minorHAnsi" w:hAnsiTheme="minorHAnsi" w:cstheme="minorHAnsi"/>
        </w:rPr>
      </w:pPr>
      <w:r w:rsidRPr="00637743">
        <w:rPr>
          <w:rFonts w:asciiTheme="minorHAnsi" w:hAnsiTheme="minorHAnsi" w:cstheme="minorHAnsi"/>
          <w:lang w:eastAsia="pl-PL"/>
        </w:rPr>
        <w:t xml:space="preserve">w przypadku, gdy Wykonawca ma polegać na zdolnościach technicznych lub zawodowych lub sytuacji finansowej lub ekonomicznej innych podmiotów, niezależnie od charakteru prawnego łączących go z nimi stosunków, zobowiązany jest wykazać  Zamawiającemu, iż będzie dysponował tymi zasobami w trakcie realizacji zamówienia, w szczególności przedstawiając w tym celu pisemne zobowiązanie tych podmiotów do oddania mu do dyspozycji niezbędnych zasobów na potrzeby wykonania zamówienia wg wzoru stanowiącego załącznik nr </w:t>
      </w:r>
      <w:r w:rsidR="00217B2E">
        <w:rPr>
          <w:rFonts w:asciiTheme="minorHAnsi" w:hAnsiTheme="minorHAnsi" w:cstheme="minorHAnsi"/>
          <w:lang w:eastAsia="pl-PL"/>
        </w:rPr>
        <w:t>8</w:t>
      </w:r>
      <w:r w:rsidRPr="00637743">
        <w:rPr>
          <w:rFonts w:asciiTheme="minorHAnsi" w:hAnsiTheme="minorHAnsi" w:cstheme="minorHAnsi"/>
          <w:lang w:eastAsia="pl-PL"/>
        </w:rPr>
        <w:t xml:space="preserve">  do SWZ oraz dokumenty wymienione w ust. 3 pkt 2) lit. a)-</w:t>
      </w:r>
      <w:r w:rsidR="00291D0E">
        <w:rPr>
          <w:rFonts w:asciiTheme="minorHAnsi" w:hAnsiTheme="minorHAnsi" w:cstheme="minorHAnsi"/>
          <w:lang w:eastAsia="pl-PL"/>
        </w:rPr>
        <w:t>e</w:t>
      </w:r>
      <w:r w:rsidRPr="00637743">
        <w:rPr>
          <w:rFonts w:asciiTheme="minorHAnsi" w:hAnsiTheme="minorHAnsi" w:cstheme="minorHAnsi"/>
          <w:lang w:eastAsia="pl-PL"/>
        </w:rPr>
        <w:t>)</w:t>
      </w:r>
      <w:r w:rsidR="00291D0E">
        <w:rPr>
          <w:rFonts w:asciiTheme="minorHAnsi" w:hAnsiTheme="minorHAnsi" w:cstheme="minorHAnsi"/>
          <w:lang w:eastAsia="pl-PL"/>
        </w:rPr>
        <w:t xml:space="preserve"> poniżej.</w:t>
      </w:r>
      <w:r w:rsidRPr="00637743">
        <w:rPr>
          <w:rFonts w:asciiTheme="minorHAnsi" w:hAnsiTheme="minorHAnsi" w:cstheme="minorHAnsi"/>
          <w:lang w:eastAsia="pl-PL"/>
        </w:rPr>
        <w:t xml:space="preserve"> Wykonawca jest zobowiązany również do przedstawienia dokumentów dotyczących w szczególności: zakresu dostępnych wykonawcy zasobów innego podmiotu; sposobu wykorzystania zasobów innego podmiotu przez Wykonawcę przy wykonywaniu zamówienia; zakresu i okresu udziału innego podmiotu przy wykonywaniu zamówienia oraz czy podmiot, na zdolnościach którego Wykonawca polega, w odniesieniu do warunków udziału w postępowaniu dotyczących wykształcenia, kwalifikacji zawodowych lub doświadczenia, zrealizuje przedmiot zamówienia, którego wskazane zdolności dotyczą – </w:t>
      </w:r>
      <w:r w:rsidRPr="00637743">
        <w:rPr>
          <w:rFonts w:asciiTheme="minorHAnsi" w:hAnsiTheme="minorHAnsi" w:cstheme="minorHAnsi"/>
          <w:u w:val="single"/>
          <w:lang w:eastAsia="pl-PL"/>
        </w:rPr>
        <w:t>jeśli dotyczy</w:t>
      </w:r>
      <w:r w:rsidR="00F67CB1">
        <w:rPr>
          <w:rFonts w:asciiTheme="minorHAnsi" w:hAnsiTheme="minorHAnsi" w:cstheme="minorHAnsi"/>
          <w:lang w:eastAsia="pl-PL"/>
        </w:rPr>
        <w:t>.</w:t>
      </w:r>
    </w:p>
    <w:p w14:paraId="639B8EA8" w14:textId="77777777" w:rsidR="00B02288" w:rsidRPr="00637743" w:rsidRDefault="00B02288" w:rsidP="00437C31">
      <w:pPr>
        <w:tabs>
          <w:tab w:val="left" w:pos="-1800"/>
        </w:tabs>
        <w:spacing w:after="0" w:line="300" w:lineRule="auto"/>
        <w:ind w:left="284"/>
        <w:outlineLvl w:val="4"/>
        <w:rPr>
          <w:rFonts w:asciiTheme="minorHAnsi" w:hAnsiTheme="minorHAnsi" w:cstheme="minorHAnsi"/>
          <w:lang w:eastAsia="pl-PL"/>
        </w:rPr>
      </w:pPr>
      <w:r w:rsidRPr="00637743">
        <w:rPr>
          <w:rFonts w:asciiTheme="minorHAnsi" w:hAnsiTheme="minorHAnsi" w:cstheme="minorHAnsi"/>
          <w:lang w:eastAsia="pl-PL"/>
        </w:rPr>
        <w:t>Informacje zawarte w oświadczeniach stanowić będą wstępne potwierdzenie, że Wykonawca nie podlega wykluczeniu z postępowania oraz spełnia warunki udziału w postępowaniu.</w:t>
      </w:r>
    </w:p>
    <w:p w14:paraId="61BCB525" w14:textId="52828EF4" w:rsidR="00B02288" w:rsidRPr="00637743" w:rsidRDefault="00B02288" w:rsidP="00437C31">
      <w:pPr>
        <w:pStyle w:val="Akapitzlist"/>
        <w:numPr>
          <w:ilvl w:val="0"/>
          <w:numId w:val="13"/>
        </w:numPr>
        <w:spacing w:after="0" w:line="300" w:lineRule="auto"/>
        <w:ind w:left="284" w:hanging="284"/>
        <w:outlineLvl w:val="4"/>
        <w:rPr>
          <w:rFonts w:cstheme="minorHAnsi"/>
        </w:rPr>
      </w:pPr>
      <w:r w:rsidRPr="00637743">
        <w:rPr>
          <w:rFonts w:cstheme="minorHAnsi"/>
          <w:lang w:eastAsia="pl-PL"/>
        </w:rPr>
        <w:t xml:space="preserve">O udzielenie zamówienia mogą ubiegać się Wykonawcy spełniający określone przez Zamawiającego na podstawie w art. 58 </w:t>
      </w:r>
      <w:r w:rsidR="007B4D9C">
        <w:rPr>
          <w:rFonts w:cstheme="minorHAnsi"/>
          <w:lang w:eastAsia="pl-PL"/>
        </w:rPr>
        <w:t>Pzp</w:t>
      </w:r>
      <w:r w:rsidRPr="00637743">
        <w:rPr>
          <w:rFonts w:cstheme="minorHAnsi"/>
          <w:lang w:eastAsia="pl-PL"/>
        </w:rPr>
        <w:t xml:space="preserve"> warunki, dotyczące:</w:t>
      </w:r>
    </w:p>
    <w:p w14:paraId="1F7E3EC9" w14:textId="53CFFDBC" w:rsidR="00B02288" w:rsidRPr="00637743" w:rsidRDefault="00B02288" w:rsidP="00437C31">
      <w:pPr>
        <w:pStyle w:val="Akapitzlist"/>
        <w:numPr>
          <w:ilvl w:val="0"/>
          <w:numId w:val="48"/>
        </w:numPr>
        <w:spacing w:after="0" w:line="300" w:lineRule="auto"/>
        <w:ind w:left="709" w:hanging="283"/>
        <w:outlineLvl w:val="4"/>
        <w:rPr>
          <w:rFonts w:cstheme="minorHAnsi"/>
          <w:lang w:eastAsia="pl-PL"/>
        </w:rPr>
      </w:pPr>
      <w:bookmarkStart w:id="16" w:name="_Hlk99524546"/>
      <w:r w:rsidRPr="001927B4">
        <w:rPr>
          <w:rFonts w:cstheme="minorHAnsi"/>
          <w:lang w:eastAsia="pl-PL"/>
        </w:rPr>
        <w:t>w</w:t>
      </w:r>
      <w:r w:rsidRPr="00637743">
        <w:rPr>
          <w:rFonts w:cstheme="minorHAnsi"/>
          <w:lang w:eastAsia="pl-PL"/>
        </w:rPr>
        <w:t xml:space="preserve"> przypadku Wykonawców wspólnie ubiegających się o udzielenie zamówienia, do złożenia oświadczeń, o których mowa w </w:t>
      </w:r>
      <w:r w:rsidR="001927B4">
        <w:rPr>
          <w:rFonts w:cstheme="minorHAnsi"/>
          <w:lang w:eastAsia="pl-PL"/>
        </w:rPr>
        <w:t>ust.</w:t>
      </w:r>
      <w:r w:rsidRPr="00637743">
        <w:rPr>
          <w:rFonts w:cstheme="minorHAnsi"/>
          <w:lang w:eastAsia="pl-PL"/>
        </w:rPr>
        <w:t xml:space="preserve"> 1 lit. b) i c) </w:t>
      </w:r>
      <w:r w:rsidR="003E14ED">
        <w:rPr>
          <w:rFonts w:cstheme="minorHAnsi"/>
          <w:lang w:eastAsia="pl-PL"/>
        </w:rPr>
        <w:t xml:space="preserve">powyżej </w:t>
      </w:r>
      <w:r w:rsidRPr="00637743">
        <w:rPr>
          <w:rFonts w:cstheme="minorHAnsi"/>
          <w:lang w:eastAsia="pl-PL"/>
        </w:rPr>
        <w:t>zobowiązany jest każdy z Wykonawców występujących wspólnie,</w:t>
      </w:r>
    </w:p>
    <w:p w14:paraId="493B5F8A" w14:textId="33703D8A" w:rsidR="00B02288" w:rsidRPr="00637743" w:rsidRDefault="00B02288" w:rsidP="00437C31">
      <w:pPr>
        <w:pStyle w:val="Akapitzlist"/>
        <w:numPr>
          <w:ilvl w:val="0"/>
          <w:numId w:val="48"/>
        </w:numPr>
        <w:spacing w:after="0" w:line="300" w:lineRule="auto"/>
        <w:ind w:left="709" w:hanging="283"/>
        <w:outlineLvl w:val="4"/>
        <w:rPr>
          <w:rFonts w:cstheme="minorHAnsi"/>
          <w:lang w:eastAsia="pl-PL"/>
        </w:rPr>
      </w:pPr>
      <w:r w:rsidRPr="00637743">
        <w:rPr>
          <w:rFonts w:cstheme="minorHAnsi"/>
          <w:lang w:eastAsia="pl-PL"/>
        </w:rPr>
        <w:t xml:space="preserve">Wykonawca, który powołuje się na zasoby innych podmiotów, w celu wykazania braku istnienia wobec nich podstaw do wykluczenia oraz spełnienia – w zakresie, w jakim powołuje się na ich zasoby, warunków udziału w postępowaniu, zamieszcza informacje o tych podmiotach w dokumentach, o którym mowa w </w:t>
      </w:r>
      <w:r w:rsidR="001927B4">
        <w:rPr>
          <w:rFonts w:cstheme="minorHAnsi"/>
          <w:lang w:eastAsia="pl-PL"/>
        </w:rPr>
        <w:t>ust.</w:t>
      </w:r>
      <w:r w:rsidRPr="00637743">
        <w:rPr>
          <w:rFonts w:cstheme="minorHAnsi"/>
          <w:lang w:eastAsia="pl-PL"/>
        </w:rPr>
        <w:t xml:space="preserve"> 1 lit. b) i c)</w:t>
      </w:r>
      <w:r w:rsidR="007B4D9C">
        <w:rPr>
          <w:rFonts w:cstheme="minorHAnsi"/>
          <w:lang w:eastAsia="pl-PL"/>
        </w:rPr>
        <w:t xml:space="preserve"> powyżej.</w:t>
      </w:r>
      <w:bookmarkEnd w:id="16"/>
    </w:p>
    <w:p w14:paraId="05CD05A8" w14:textId="77777777" w:rsidR="00B02288" w:rsidRPr="00637743" w:rsidRDefault="00B02288" w:rsidP="00437C31">
      <w:pPr>
        <w:pStyle w:val="Akapitzlist"/>
        <w:numPr>
          <w:ilvl w:val="0"/>
          <w:numId w:val="13"/>
        </w:numPr>
        <w:spacing w:after="0" w:line="300" w:lineRule="auto"/>
        <w:ind w:left="284" w:hanging="284"/>
        <w:outlineLvl w:val="4"/>
        <w:rPr>
          <w:rFonts w:cstheme="minorHAnsi"/>
        </w:rPr>
      </w:pPr>
      <w:r w:rsidRPr="00637743">
        <w:rPr>
          <w:rFonts w:cstheme="minorHAnsi"/>
          <w:lang w:eastAsia="pl-PL"/>
        </w:rPr>
        <w:t>Zamawiający wzywa Wykonawcę, którego oferta została najwyżej oceniona, do złożenia w wyznaczonym terminie, nie krótszym niż 5 dni od dnia wezwania, podmiotowych środków dowodowych, aktualnych na dzień złożenia podmiotowych środków dowodowych</w:t>
      </w:r>
      <w:r w:rsidRPr="00637743">
        <w:rPr>
          <w:rFonts w:cstheme="minorHAnsi"/>
          <w:b/>
          <w:lang w:eastAsia="pl-PL"/>
        </w:rPr>
        <w:t xml:space="preserve"> </w:t>
      </w:r>
      <w:r w:rsidRPr="001927B4">
        <w:rPr>
          <w:rFonts w:cstheme="minorHAnsi"/>
          <w:bCs/>
          <w:lang w:eastAsia="pl-PL"/>
        </w:rPr>
        <w:t>wskazanych poniżej:</w:t>
      </w:r>
    </w:p>
    <w:p w14:paraId="255EAD50" w14:textId="77777777" w:rsidR="00B02288" w:rsidRPr="00637743" w:rsidRDefault="00B02288" w:rsidP="00437C31">
      <w:pPr>
        <w:pStyle w:val="Akapitzlist"/>
        <w:numPr>
          <w:ilvl w:val="0"/>
          <w:numId w:val="14"/>
        </w:numPr>
        <w:spacing w:after="0" w:line="300" w:lineRule="auto"/>
        <w:ind w:left="709" w:hanging="283"/>
        <w:outlineLvl w:val="4"/>
        <w:rPr>
          <w:rFonts w:cstheme="minorHAnsi"/>
          <w:u w:val="single"/>
        </w:rPr>
      </w:pPr>
      <w:r w:rsidRPr="00637743">
        <w:rPr>
          <w:rFonts w:cstheme="minorHAnsi"/>
          <w:u w:val="single"/>
          <w:lang w:eastAsia="pl-PL"/>
        </w:rPr>
        <w:t>Oświadczenia i dokumenty potwierdzające spełnienie warunków udziału w postępowaniu</w:t>
      </w:r>
      <w:r w:rsidRPr="00637743">
        <w:rPr>
          <w:rFonts w:eastAsia="Times New Roman" w:cstheme="minorHAnsi"/>
          <w:u w:val="single"/>
          <w:lang w:eastAsia="pl-PL"/>
        </w:rPr>
        <w:t>:</w:t>
      </w:r>
    </w:p>
    <w:p w14:paraId="3C2BA124" w14:textId="57452F5A" w:rsidR="00B02288" w:rsidRPr="00734417" w:rsidRDefault="00813E20" w:rsidP="00437C31">
      <w:pPr>
        <w:pStyle w:val="Nagwek5"/>
        <w:numPr>
          <w:ilvl w:val="3"/>
          <w:numId w:val="46"/>
        </w:numPr>
        <w:tabs>
          <w:tab w:val="left" w:pos="-1800"/>
        </w:tabs>
        <w:spacing w:before="0" w:after="0" w:line="300" w:lineRule="auto"/>
        <w:ind w:left="1134" w:hanging="283"/>
        <w:rPr>
          <w:rFonts w:asciiTheme="minorHAnsi" w:hAnsiTheme="minorHAnsi" w:cstheme="minorHAnsi"/>
          <w:b w:val="0"/>
          <w:bCs w:val="0"/>
          <w:i w:val="0"/>
          <w:iCs w:val="0"/>
          <w:sz w:val="22"/>
          <w:szCs w:val="22"/>
        </w:rPr>
      </w:pPr>
      <w:bookmarkStart w:id="17" w:name="_Ref431899180"/>
      <w:bookmarkStart w:id="18" w:name="_Hlk147388726"/>
      <w:r w:rsidRPr="00C94EE9">
        <w:rPr>
          <w:rFonts w:asciiTheme="minorHAnsi" w:hAnsiTheme="minorHAnsi" w:cstheme="minorHAnsi"/>
          <w:b w:val="0"/>
          <w:bCs w:val="0"/>
          <w:i w:val="0"/>
          <w:iCs w:val="0"/>
          <w:sz w:val="22"/>
          <w:szCs w:val="22"/>
        </w:rPr>
        <w:lastRenderedPageBreak/>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A47161">
        <w:rPr>
          <w:rFonts w:asciiTheme="minorHAnsi" w:hAnsiTheme="minorHAnsi" w:cstheme="minorHAnsi"/>
          <w:b w:val="0"/>
          <w:bCs w:val="0"/>
          <w:i w:val="0"/>
          <w:iCs w:val="0"/>
          <w:sz w:val="22"/>
          <w:szCs w:val="22"/>
        </w:rPr>
        <w:t xml:space="preserve">. </w:t>
      </w:r>
      <w:r w:rsidR="00396828">
        <w:rPr>
          <w:rFonts w:asciiTheme="minorHAnsi" w:hAnsiTheme="minorHAnsi" w:cstheme="minorHAnsi"/>
          <w:b w:val="0"/>
          <w:i w:val="0"/>
          <w:sz w:val="22"/>
          <w:szCs w:val="22"/>
        </w:rPr>
        <w:t>W</w:t>
      </w:r>
      <w:r w:rsidR="00B02288" w:rsidRPr="00637743">
        <w:rPr>
          <w:rFonts w:asciiTheme="minorHAnsi" w:hAnsiTheme="minorHAnsi" w:cstheme="minorHAnsi"/>
          <w:b w:val="0"/>
          <w:i w:val="0"/>
          <w:sz w:val="22"/>
          <w:szCs w:val="22"/>
        </w:rPr>
        <w:t xml:space="preserve">g wzoru określonego w </w:t>
      </w:r>
      <w:r w:rsidR="003E14ED">
        <w:rPr>
          <w:rFonts w:asciiTheme="minorHAnsi" w:hAnsiTheme="minorHAnsi" w:cstheme="minorHAnsi"/>
          <w:b w:val="0"/>
          <w:i w:val="0"/>
          <w:sz w:val="22"/>
          <w:szCs w:val="22"/>
        </w:rPr>
        <w:t>załączniku</w:t>
      </w:r>
      <w:r w:rsidR="00B02288" w:rsidRPr="00637743">
        <w:rPr>
          <w:rFonts w:asciiTheme="minorHAnsi" w:hAnsiTheme="minorHAnsi" w:cstheme="minorHAnsi"/>
          <w:b w:val="0"/>
          <w:i w:val="0"/>
          <w:sz w:val="22"/>
          <w:szCs w:val="22"/>
        </w:rPr>
        <w:t xml:space="preserve"> nr 5 do SWZ </w:t>
      </w:r>
      <w:r w:rsidR="00B02288" w:rsidRPr="00637743">
        <w:rPr>
          <w:rFonts w:asciiTheme="minorHAnsi" w:hAnsiTheme="minorHAnsi" w:cstheme="minorHAnsi"/>
          <w:bCs w:val="0"/>
          <w:i w:val="0"/>
          <w:sz w:val="22"/>
          <w:szCs w:val="22"/>
        </w:rPr>
        <w:t xml:space="preserve">– </w:t>
      </w:r>
      <w:bookmarkStart w:id="19" w:name="_Hlk487617050"/>
      <w:r w:rsidR="00B02288" w:rsidRPr="00637743">
        <w:rPr>
          <w:rFonts w:asciiTheme="minorHAnsi" w:hAnsiTheme="minorHAnsi" w:cstheme="minorHAnsi"/>
          <w:bCs w:val="0"/>
          <w:i w:val="0"/>
          <w:sz w:val="22"/>
          <w:szCs w:val="22"/>
        </w:rPr>
        <w:t xml:space="preserve">należy podać co najmniej </w:t>
      </w:r>
      <w:r w:rsidR="00932751" w:rsidRPr="00734417">
        <w:rPr>
          <w:rFonts w:asciiTheme="minorHAnsi" w:hAnsiTheme="minorHAnsi" w:cstheme="minorHAnsi"/>
          <w:bCs w:val="0"/>
          <w:i w:val="0"/>
          <w:sz w:val="22"/>
          <w:szCs w:val="22"/>
        </w:rPr>
        <w:t xml:space="preserve">2 roboty </w:t>
      </w:r>
      <w:bookmarkEnd w:id="17"/>
      <w:bookmarkEnd w:id="19"/>
      <w:r w:rsidR="00635BBB" w:rsidRPr="00734417">
        <w:rPr>
          <w:rFonts w:asciiTheme="minorHAnsi" w:hAnsiTheme="minorHAnsi" w:cstheme="minorHAnsi"/>
          <w:bCs w:val="0"/>
          <w:i w:val="0"/>
          <w:sz w:val="22"/>
          <w:szCs w:val="22"/>
        </w:rPr>
        <w:t xml:space="preserve">o podobnej specyfice o wartości nie niższej niż </w:t>
      </w:r>
      <w:r w:rsidR="00FE26D7">
        <w:rPr>
          <w:rFonts w:asciiTheme="minorHAnsi" w:hAnsiTheme="minorHAnsi" w:cstheme="minorHAnsi"/>
          <w:bCs w:val="0"/>
          <w:i w:val="0"/>
          <w:sz w:val="22"/>
          <w:szCs w:val="22"/>
        </w:rPr>
        <w:t>10</w:t>
      </w:r>
      <w:r w:rsidR="00635BBB" w:rsidRPr="00734417">
        <w:rPr>
          <w:rFonts w:asciiTheme="minorHAnsi" w:hAnsiTheme="minorHAnsi" w:cstheme="minorHAnsi"/>
          <w:bCs w:val="0"/>
          <w:i w:val="0"/>
          <w:sz w:val="22"/>
          <w:szCs w:val="22"/>
        </w:rPr>
        <w:t>0 000,00 zł brutto każda</w:t>
      </w:r>
      <w:r w:rsidR="00217B2E" w:rsidRPr="00734417">
        <w:rPr>
          <w:rFonts w:asciiTheme="minorHAnsi" w:hAnsiTheme="minorHAnsi" w:cstheme="minorHAnsi"/>
          <w:bCs w:val="0"/>
          <w:i w:val="0"/>
          <w:sz w:val="22"/>
          <w:szCs w:val="22"/>
        </w:rPr>
        <w:t>,</w:t>
      </w:r>
      <w:r w:rsidR="00FE26D7">
        <w:rPr>
          <w:rFonts w:asciiTheme="minorHAnsi" w:hAnsiTheme="minorHAnsi" w:cstheme="minorHAnsi"/>
          <w:bCs w:val="0"/>
          <w:i w:val="0"/>
          <w:sz w:val="22"/>
          <w:szCs w:val="22"/>
        </w:rPr>
        <w:t xml:space="preserve"> Zamawiający uzna warunek za spełniony, jeśli Wykonawca wykaże że wykonał remont, budowę</w:t>
      </w:r>
      <w:r w:rsidR="00B55B15">
        <w:rPr>
          <w:rFonts w:asciiTheme="minorHAnsi" w:hAnsiTheme="minorHAnsi" w:cstheme="minorHAnsi"/>
          <w:bCs w:val="0"/>
          <w:i w:val="0"/>
          <w:sz w:val="22"/>
          <w:szCs w:val="22"/>
        </w:rPr>
        <w:t xml:space="preserve"> lub </w:t>
      </w:r>
      <w:r w:rsidR="00FE26D7">
        <w:rPr>
          <w:rFonts w:asciiTheme="minorHAnsi" w:hAnsiTheme="minorHAnsi" w:cstheme="minorHAnsi"/>
          <w:bCs w:val="0"/>
          <w:i w:val="0"/>
          <w:sz w:val="22"/>
          <w:szCs w:val="22"/>
        </w:rPr>
        <w:t xml:space="preserve">przebudowę placu zabaw, </w:t>
      </w:r>
    </w:p>
    <w:p w14:paraId="41403972" w14:textId="4EAD287A" w:rsidR="00635BBB" w:rsidRPr="00705A5C" w:rsidRDefault="00B02288" w:rsidP="00437C31">
      <w:pPr>
        <w:pStyle w:val="Nagwek5"/>
        <w:numPr>
          <w:ilvl w:val="0"/>
          <w:numId w:val="46"/>
        </w:numPr>
        <w:tabs>
          <w:tab w:val="left" w:pos="1418"/>
        </w:tabs>
        <w:spacing w:before="0" w:after="0" w:line="300" w:lineRule="auto"/>
        <w:ind w:left="1134" w:hanging="283"/>
        <w:rPr>
          <w:rFonts w:asciiTheme="minorHAnsi" w:hAnsiTheme="minorHAnsi" w:cstheme="minorHAnsi"/>
          <w:b w:val="0"/>
          <w:i w:val="0"/>
          <w:sz w:val="22"/>
          <w:szCs w:val="22"/>
          <w:u w:val="single"/>
        </w:rPr>
      </w:pPr>
      <w:bookmarkStart w:id="20" w:name="_Hlk99527984"/>
      <w:bookmarkEnd w:id="18"/>
      <w:r w:rsidRPr="00637743">
        <w:rPr>
          <w:rFonts w:asciiTheme="minorHAnsi" w:eastAsia="TimesNewRoman" w:hAnsiTheme="minorHAnsi" w:cstheme="minorHAnsi"/>
          <w:b w:val="0"/>
          <w:i w:val="0"/>
          <w:sz w:val="22"/>
          <w:szCs w:val="22"/>
        </w:rPr>
        <w:t xml:space="preserve">wykaz osób, skierowanych przez wykonawcę do realizacji zamówienia publicznego, </w:t>
      </w:r>
      <w:r w:rsidRPr="00637743">
        <w:rPr>
          <w:rFonts w:asciiTheme="minorHAnsi" w:eastAsia="TimesNewRoman" w:hAnsiTheme="minorHAnsi" w:cstheme="minorHAnsi"/>
          <w:b w:val="0"/>
          <w:i w:val="0"/>
          <w:sz w:val="22"/>
          <w:szCs w:val="22"/>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Pr="00637743">
        <w:rPr>
          <w:rFonts w:asciiTheme="minorHAnsi" w:hAnsiTheme="minorHAnsi" w:cstheme="minorHAnsi"/>
          <w:b w:val="0"/>
          <w:i w:val="0"/>
          <w:sz w:val="22"/>
          <w:szCs w:val="22"/>
        </w:rPr>
        <w:t xml:space="preserve">, wg wzoru określonego w </w:t>
      </w:r>
      <w:r w:rsidR="003E14ED">
        <w:rPr>
          <w:rFonts w:asciiTheme="minorHAnsi" w:hAnsiTheme="minorHAnsi" w:cstheme="minorHAnsi"/>
          <w:b w:val="0"/>
          <w:i w:val="0"/>
          <w:sz w:val="22"/>
          <w:szCs w:val="22"/>
        </w:rPr>
        <w:t>załączniku</w:t>
      </w:r>
      <w:r w:rsidRPr="00637743">
        <w:rPr>
          <w:rFonts w:asciiTheme="minorHAnsi" w:hAnsiTheme="minorHAnsi" w:cstheme="minorHAnsi"/>
          <w:b w:val="0"/>
          <w:i w:val="0"/>
          <w:sz w:val="22"/>
          <w:szCs w:val="22"/>
        </w:rPr>
        <w:t xml:space="preserve"> nr 6 do SWZ. </w:t>
      </w:r>
      <w:bookmarkStart w:id="21" w:name="_Hlk100216684"/>
      <w:r w:rsidRPr="00705A5C">
        <w:rPr>
          <w:rFonts w:asciiTheme="minorHAnsi" w:hAnsiTheme="minorHAnsi" w:cstheme="minorHAnsi"/>
          <w:bCs w:val="0"/>
          <w:i w:val="0"/>
          <w:sz w:val="22"/>
          <w:szCs w:val="22"/>
        </w:rPr>
        <w:t>Wykonawca musi dysponować osobą lub osobami posiadającymi uprawnienia budowlane do kierowania robotami budowlanymi dla specjalności</w:t>
      </w:r>
      <w:bookmarkStart w:id="22" w:name="_Hlk131078069"/>
      <w:bookmarkEnd w:id="20"/>
      <w:bookmarkEnd w:id="21"/>
      <w:r w:rsidR="00705A5C" w:rsidRPr="00705A5C">
        <w:rPr>
          <w:rFonts w:asciiTheme="minorHAnsi" w:hAnsiTheme="minorHAnsi" w:cstheme="minorHAnsi"/>
          <w:bCs w:val="0"/>
          <w:i w:val="0"/>
          <w:sz w:val="22"/>
          <w:szCs w:val="22"/>
        </w:rPr>
        <w:t xml:space="preserve"> </w:t>
      </w:r>
      <w:r w:rsidR="00635BBB" w:rsidRPr="00705A5C">
        <w:rPr>
          <w:rFonts w:asciiTheme="minorHAnsi" w:hAnsiTheme="minorHAnsi" w:cstheme="minorHAnsi"/>
          <w:bCs w:val="0"/>
          <w:i w:val="0"/>
          <w:sz w:val="22"/>
          <w:szCs w:val="22"/>
        </w:rPr>
        <w:t>konstrukcyjno-budowlanej</w:t>
      </w:r>
      <w:bookmarkEnd w:id="22"/>
      <w:r w:rsidR="00705A5C" w:rsidRPr="00705A5C">
        <w:rPr>
          <w:rFonts w:asciiTheme="minorHAnsi" w:hAnsiTheme="minorHAnsi" w:cstheme="minorHAnsi"/>
          <w:bCs w:val="0"/>
          <w:i w:val="0"/>
          <w:sz w:val="22"/>
          <w:szCs w:val="22"/>
        </w:rPr>
        <w:t>,</w:t>
      </w:r>
    </w:p>
    <w:p w14:paraId="264BF54B" w14:textId="24A606E7" w:rsidR="00B02288" w:rsidRPr="001927B4" w:rsidRDefault="00B02288" w:rsidP="00437C31">
      <w:pPr>
        <w:pStyle w:val="Nagwek5"/>
        <w:numPr>
          <w:ilvl w:val="0"/>
          <w:numId w:val="46"/>
        </w:numPr>
        <w:tabs>
          <w:tab w:val="left" w:pos="1418"/>
        </w:tabs>
        <w:spacing w:before="0" w:after="0" w:line="300" w:lineRule="auto"/>
        <w:ind w:left="1134" w:hanging="283"/>
        <w:rPr>
          <w:rFonts w:asciiTheme="minorHAnsi" w:eastAsia="TimesNewRoman" w:hAnsiTheme="minorHAnsi" w:cstheme="minorHAnsi"/>
          <w:bCs w:val="0"/>
          <w:i w:val="0"/>
          <w:sz w:val="22"/>
          <w:szCs w:val="22"/>
          <w:u w:val="single"/>
        </w:rPr>
      </w:pPr>
      <w:r w:rsidRPr="00637743">
        <w:rPr>
          <w:rFonts w:asciiTheme="minorHAnsi" w:eastAsia="TimesNewRoman" w:hAnsiTheme="minorHAnsi" w:cstheme="minorHAnsi"/>
          <w:b w:val="0"/>
          <w:i w:val="0"/>
          <w:sz w:val="22"/>
          <w:szCs w:val="22"/>
        </w:rPr>
        <w:t xml:space="preserve">dokument potwierdzający, że Wykonawca jest ubezpieczony od odpowiedzialności cywilnej w zakresie prowadzonej działalności związanej z przedmiotem zamówienia </w:t>
      </w:r>
      <w:r w:rsidRPr="007D6729">
        <w:rPr>
          <w:rFonts w:asciiTheme="minorHAnsi" w:eastAsia="TimesNewRoman" w:hAnsiTheme="minorHAnsi" w:cstheme="minorHAnsi"/>
          <w:bCs w:val="0"/>
          <w:i w:val="0"/>
          <w:sz w:val="22"/>
          <w:szCs w:val="22"/>
        </w:rPr>
        <w:t xml:space="preserve">na sumę gwarancyjną nie niższą niż </w:t>
      </w:r>
      <w:r w:rsidR="001927B4">
        <w:rPr>
          <w:rFonts w:asciiTheme="minorHAnsi" w:eastAsia="TimesNewRoman" w:hAnsiTheme="minorHAnsi" w:cstheme="minorHAnsi"/>
          <w:bCs w:val="0"/>
          <w:i w:val="0"/>
          <w:sz w:val="22"/>
          <w:szCs w:val="22"/>
        </w:rPr>
        <w:t>20</w:t>
      </w:r>
      <w:r w:rsidR="00801828" w:rsidRPr="007D6729">
        <w:rPr>
          <w:rFonts w:asciiTheme="minorHAnsi" w:eastAsia="TimesNewRoman" w:hAnsiTheme="minorHAnsi" w:cstheme="minorHAnsi"/>
          <w:bCs w:val="0"/>
          <w:i w:val="0"/>
          <w:sz w:val="22"/>
          <w:szCs w:val="22"/>
        </w:rPr>
        <w:t>0</w:t>
      </w:r>
      <w:r w:rsidR="00291D0E">
        <w:rPr>
          <w:rFonts w:asciiTheme="minorHAnsi" w:eastAsia="TimesNewRoman" w:hAnsiTheme="minorHAnsi" w:cstheme="minorHAnsi"/>
          <w:bCs w:val="0"/>
          <w:i w:val="0"/>
          <w:sz w:val="22"/>
          <w:szCs w:val="22"/>
        </w:rPr>
        <w:t>.</w:t>
      </w:r>
      <w:r w:rsidRPr="007D6729">
        <w:rPr>
          <w:rFonts w:asciiTheme="minorHAnsi" w:eastAsia="TimesNewRoman" w:hAnsiTheme="minorHAnsi" w:cstheme="minorHAnsi"/>
          <w:bCs w:val="0"/>
          <w:i w:val="0"/>
          <w:sz w:val="22"/>
          <w:szCs w:val="22"/>
        </w:rPr>
        <w:t xml:space="preserve">000,00 zł </w:t>
      </w:r>
      <w:r w:rsidRPr="00637743">
        <w:rPr>
          <w:rFonts w:asciiTheme="minorHAnsi" w:eastAsia="TimesNewRoman" w:hAnsiTheme="minorHAnsi" w:cstheme="minorHAnsi"/>
          <w:b w:val="0"/>
          <w:i w:val="0"/>
          <w:sz w:val="22"/>
          <w:szCs w:val="22"/>
        </w:rPr>
        <w:t xml:space="preserve">ważną na cały okres realizacji niniejszego </w:t>
      </w:r>
      <w:r w:rsidRPr="002E0871">
        <w:rPr>
          <w:rFonts w:asciiTheme="minorHAnsi" w:eastAsia="TimesNewRoman" w:hAnsiTheme="minorHAnsi" w:cstheme="minorHAnsi"/>
          <w:b w:val="0"/>
          <w:i w:val="0"/>
          <w:sz w:val="22"/>
          <w:szCs w:val="22"/>
        </w:rPr>
        <w:t xml:space="preserve">zamówienia oraz w okresie trwania gwarancji i rękojmi, </w:t>
      </w:r>
      <w:r w:rsidRPr="001927B4">
        <w:rPr>
          <w:rFonts w:asciiTheme="minorHAnsi" w:eastAsia="TimesNewRoman" w:hAnsiTheme="minorHAnsi" w:cstheme="minorHAnsi"/>
          <w:bCs w:val="0"/>
          <w:i w:val="0"/>
          <w:sz w:val="22"/>
          <w:szCs w:val="22"/>
          <w:u w:val="single"/>
        </w:rPr>
        <w:t>a w przypadku gdy ważność dokumentu jest krótsza, oświadczenie Wykonawcy zapewniające o kontynuowaniu ubezpieczenia zgodnie z okresem realizacji niniejszego zamówienia oraz upływu terminu gwarancji i rękojmi.</w:t>
      </w:r>
      <w:r w:rsidR="00336299" w:rsidRPr="001927B4">
        <w:rPr>
          <w:rFonts w:asciiTheme="minorHAnsi" w:eastAsia="TimesNewRoman" w:hAnsiTheme="minorHAnsi" w:cstheme="minorHAnsi"/>
          <w:bCs w:val="0"/>
          <w:i w:val="0"/>
          <w:sz w:val="22"/>
          <w:szCs w:val="22"/>
          <w:u w:val="single"/>
        </w:rPr>
        <w:t xml:space="preserve"> </w:t>
      </w:r>
    </w:p>
    <w:p w14:paraId="4B0E0760" w14:textId="52537594" w:rsidR="00B02288" w:rsidRPr="002E0871" w:rsidRDefault="00B02288" w:rsidP="00437C31">
      <w:pPr>
        <w:pStyle w:val="Akapitzlist"/>
        <w:numPr>
          <w:ilvl w:val="0"/>
          <w:numId w:val="14"/>
        </w:numPr>
        <w:spacing w:after="0" w:line="300" w:lineRule="auto"/>
        <w:ind w:left="709" w:hanging="283"/>
        <w:outlineLvl w:val="4"/>
        <w:rPr>
          <w:rFonts w:cstheme="minorHAnsi"/>
        </w:rPr>
      </w:pPr>
      <w:r w:rsidRPr="002E0871">
        <w:rPr>
          <w:rFonts w:cstheme="minorHAnsi"/>
          <w:u w:val="single"/>
          <w:lang w:eastAsia="pl-PL"/>
        </w:rPr>
        <w:t>Oświadczenia i dokumenty potwierdzające brak podstaw do wykluczenia z postępowania</w:t>
      </w:r>
      <w:r w:rsidR="005F4531">
        <w:rPr>
          <w:rFonts w:cstheme="minorHAnsi"/>
          <w:u w:val="single"/>
          <w:lang w:eastAsia="pl-PL"/>
        </w:rPr>
        <w:t>:</w:t>
      </w:r>
    </w:p>
    <w:p w14:paraId="743DD280" w14:textId="1C194CBE" w:rsidR="00B02288" w:rsidRPr="00DA6775" w:rsidRDefault="00DA6775" w:rsidP="00437C31">
      <w:pPr>
        <w:numPr>
          <w:ilvl w:val="0"/>
          <w:numId w:val="11"/>
        </w:numPr>
        <w:tabs>
          <w:tab w:val="clear" w:pos="2880"/>
          <w:tab w:val="num" w:pos="1134"/>
        </w:tabs>
        <w:spacing w:after="0" w:line="300" w:lineRule="auto"/>
        <w:ind w:left="1134" w:hanging="283"/>
        <w:rPr>
          <w:rFonts w:asciiTheme="minorHAnsi" w:eastAsia="TimesNewRoman" w:hAnsiTheme="minorHAnsi" w:cstheme="minorHAnsi"/>
          <w:lang w:eastAsia="pl-PL"/>
        </w:rPr>
      </w:pPr>
      <w:r w:rsidRPr="00DA6775">
        <w:rPr>
          <w:rFonts w:asciiTheme="minorHAnsi" w:eastAsia="TimesNewRoman" w:hAnsiTheme="minorHAnsi" w:cstheme="minorHAnsi"/>
          <w:lang w:eastAsia="pl-PL"/>
        </w:rPr>
        <w:t>odpis lub informacj</w:t>
      </w:r>
      <w:r>
        <w:rPr>
          <w:rFonts w:asciiTheme="minorHAnsi" w:eastAsia="TimesNewRoman" w:hAnsiTheme="minorHAnsi" w:cstheme="minorHAnsi"/>
          <w:lang w:eastAsia="pl-PL"/>
        </w:rPr>
        <w:t>ę</w:t>
      </w:r>
      <w:r w:rsidRPr="00DA6775">
        <w:rPr>
          <w:rFonts w:asciiTheme="minorHAnsi" w:eastAsia="TimesNewRoman" w:hAnsiTheme="minorHAnsi" w:cstheme="minorHAnsi"/>
          <w:lang w:eastAsia="pl-PL"/>
        </w:rPr>
        <w:t xml:space="preserve"> z Krajowego Rejestru Sądowego lub z Centralnej Ewidencji i Informacji o Działalności Gospodarczej, w zakresie </w:t>
      </w:r>
      <w:r w:rsidR="00E04DBF">
        <w:rPr>
          <w:rFonts w:asciiTheme="minorHAnsi" w:eastAsia="TimesNewRoman" w:hAnsiTheme="minorHAnsi" w:cstheme="minorHAnsi"/>
          <w:lang w:eastAsia="pl-PL"/>
        </w:rPr>
        <w:t>art</w:t>
      </w:r>
      <w:r w:rsidRPr="00DA6775">
        <w:rPr>
          <w:rFonts w:asciiTheme="minorHAnsi" w:eastAsia="TimesNewRoman" w:hAnsiTheme="minorHAnsi" w:cstheme="minorHAnsi"/>
          <w:lang w:eastAsia="pl-PL"/>
        </w:rPr>
        <w:t>. 109 ust. 1 pkt 4</w:t>
      </w:r>
      <w:r w:rsidR="006B093B">
        <w:rPr>
          <w:rFonts w:asciiTheme="minorHAnsi" w:eastAsia="TimesNewRoman" w:hAnsiTheme="minorHAnsi" w:cstheme="minorHAnsi"/>
          <w:lang w:eastAsia="pl-PL"/>
        </w:rPr>
        <w:t xml:space="preserve"> Pzp</w:t>
      </w:r>
      <w:r w:rsidRPr="00DA6775">
        <w:rPr>
          <w:rFonts w:asciiTheme="minorHAnsi" w:eastAsia="TimesNewRoman" w:hAnsiTheme="minorHAnsi" w:cstheme="minorHAnsi"/>
          <w:lang w:eastAsia="pl-PL"/>
        </w:rPr>
        <w:t>, sporządzonych nie wcześniej niż 3 miesiące przed jej złożeniem,</w:t>
      </w:r>
      <w:r>
        <w:rPr>
          <w:rFonts w:asciiTheme="minorHAnsi" w:eastAsia="TimesNewRoman" w:hAnsiTheme="minorHAnsi" w:cstheme="minorHAnsi"/>
          <w:lang w:eastAsia="pl-PL"/>
        </w:rPr>
        <w:t xml:space="preserve"> </w:t>
      </w:r>
      <w:r w:rsidRPr="00DA6775">
        <w:rPr>
          <w:rFonts w:asciiTheme="minorHAnsi" w:eastAsia="TimesNewRoman" w:hAnsiTheme="minorHAnsi" w:cstheme="minorHAnsi"/>
          <w:lang w:eastAsia="pl-PL"/>
        </w:rPr>
        <w:t xml:space="preserve">jeżeli odrębne przepisy wymagają wpisu do rejestru lub ewidencji; </w:t>
      </w:r>
    </w:p>
    <w:p w14:paraId="0A085BC6" w14:textId="2B895B61" w:rsidR="00E04DBF" w:rsidRDefault="00B02288" w:rsidP="00437C31">
      <w:pPr>
        <w:numPr>
          <w:ilvl w:val="0"/>
          <w:numId w:val="11"/>
        </w:numPr>
        <w:tabs>
          <w:tab w:val="left" w:pos="1418"/>
        </w:tabs>
        <w:spacing w:after="0" w:line="300" w:lineRule="auto"/>
        <w:ind w:left="1134" w:hanging="283"/>
        <w:rPr>
          <w:rFonts w:asciiTheme="minorHAnsi" w:eastAsia="TimesNewRoman" w:hAnsiTheme="minorHAnsi" w:cstheme="minorHAnsi"/>
          <w:lang w:eastAsia="pl-PL"/>
        </w:rPr>
      </w:pPr>
      <w:r w:rsidRPr="00741D10">
        <w:rPr>
          <w:rFonts w:asciiTheme="minorHAnsi" w:eastAsia="TimesNewRoman" w:hAnsiTheme="minorHAnsi" w:cstheme="minorHAnsi"/>
          <w:lang w:eastAsia="pl-PL"/>
        </w:rPr>
        <w:t>informację z Krajowego Rejestru Karnego w zakresie określonym w art.</w:t>
      </w:r>
      <w:r w:rsidR="000D275D">
        <w:rPr>
          <w:rFonts w:asciiTheme="minorHAnsi" w:eastAsia="TimesNewRoman" w:hAnsiTheme="minorHAnsi" w:cstheme="minorHAnsi"/>
          <w:lang w:eastAsia="pl-PL"/>
        </w:rPr>
        <w:t xml:space="preserve"> </w:t>
      </w:r>
      <w:r w:rsidRPr="00741D10">
        <w:rPr>
          <w:rFonts w:asciiTheme="minorHAnsi" w:eastAsia="TimesNewRoman" w:hAnsiTheme="minorHAnsi" w:cstheme="minorHAnsi"/>
          <w:lang w:eastAsia="pl-PL"/>
        </w:rPr>
        <w:t xml:space="preserve">108 ust. 1 pkt 1 i 2 </w:t>
      </w:r>
      <w:r w:rsidR="007B4D9C" w:rsidRPr="00741D10">
        <w:rPr>
          <w:rFonts w:asciiTheme="minorHAnsi" w:eastAsia="TimesNewRoman" w:hAnsiTheme="minorHAnsi" w:cstheme="minorHAnsi"/>
          <w:lang w:eastAsia="pl-PL"/>
        </w:rPr>
        <w:t>Pzp</w:t>
      </w:r>
      <w:r w:rsidRPr="00741D10">
        <w:rPr>
          <w:rFonts w:asciiTheme="minorHAnsi" w:eastAsia="TimesNewRoman" w:hAnsiTheme="minorHAnsi" w:cstheme="minorHAnsi"/>
          <w:lang w:eastAsia="pl-PL"/>
        </w:rPr>
        <w:t xml:space="preserve"> </w:t>
      </w:r>
      <w:r w:rsidR="00741D10" w:rsidRPr="00741D10">
        <w:rPr>
          <w:rFonts w:asciiTheme="minorHAnsi" w:eastAsia="TimesNewRoman" w:hAnsiTheme="minorHAnsi" w:cstheme="minorHAnsi"/>
          <w:lang w:eastAsia="pl-PL"/>
        </w:rPr>
        <w:t>– sporządzon</w:t>
      </w:r>
      <w:r w:rsidR="00E04DBF">
        <w:rPr>
          <w:rFonts w:asciiTheme="minorHAnsi" w:eastAsia="TimesNewRoman" w:hAnsiTheme="minorHAnsi" w:cstheme="minorHAnsi"/>
          <w:lang w:eastAsia="pl-PL"/>
        </w:rPr>
        <w:t>ą</w:t>
      </w:r>
      <w:r w:rsidR="00741D10" w:rsidRPr="00741D10">
        <w:rPr>
          <w:rFonts w:asciiTheme="minorHAnsi" w:eastAsia="TimesNewRoman" w:hAnsiTheme="minorHAnsi" w:cstheme="minorHAnsi"/>
          <w:lang w:eastAsia="pl-PL"/>
        </w:rPr>
        <w:t xml:space="preserve"> nie wcześniej niż 6 miesięcy przed</w:t>
      </w:r>
      <w:r w:rsidR="000D275D">
        <w:rPr>
          <w:rFonts w:asciiTheme="minorHAnsi" w:eastAsia="TimesNewRoman" w:hAnsiTheme="minorHAnsi" w:cstheme="minorHAnsi"/>
          <w:lang w:eastAsia="pl-PL"/>
        </w:rPr>
        <w:t xml:space="preserve"> </w:t>
      </w:r>
      <w:r w:rsidR="00741D10" w:rsidRPr="00741D10">
        <w:rPr>
          <w:rFonts w:asciiTheme="minorHAnsi" w:eastAsia="TimesNewRoman" w:hAnsiTheme="minorHAnsi" w:cstheme="minorHAnsi"/>
          <w:lang w:eastAsia="pl-PL"/>
        </w:rPr>
        <w:t>jej złożeniem</w:t>
      </w:r>
      <w:r w:rsidR="00E04DBF">
        <w:rPr>
          <w:rFonts w:asciiTheme="minorHAnsi" w:eastAsia="TimesNewRoman" w:hAnsiTheme="minorHAnsi" w:cstheme="minorHAnsi"/>
          <w:lang w:eastAsia="pl-PL"/>
        </w:rPr>
        <w:t xml:space="preserve">, </w:t>
      </w:r>
    </w:p>
    <w:p w14:paraId="1F5E148C" w14:textId="466A74A2" w:rsidR="00E04DBF" w:rsidRDefault="00E04DBF" w:rsidP="00437C31">
      <w:pPr>
        <w:numPr>
          <w:ilvl w:val="0"/>
          <w:numId w:val="11"/>
        </w:numPr>
        <w:tabs>
          <w:tab w:val="clear" w:pos="2880"/>
          <w:tab w:val="num" w:pos="1134"/>
        </w:tabs>
        <w:spacing w:after="0" w:line="300" w:lineRule="auto"/>
        <w:ind w:left="1134" w:hanging="283"/>
        <w:rPr>
          <w:rFonts w:asciiTheme="minorHAnsi" w:eastAsia="TimesNewRoman" w:hAnsiTheme="minorHAnsi" w:cstheme="minorHAnsi"/>
          <w:lang w:eastAsia="pl-PL"/>
        </w:rPr>
      </w:pPr>
      <w:r w:rsidRPr="00E04DBF">
        <w:rPr>
          <w:rFonts w:asciiTheme="minorHAnsi" w:eastAsia="TimesNewRoman" w:hAnsiTheme="minorHAnsi" w:cstheme="minorHAnsi"/>
          <w:lang w:eastAsia="pl-PL"/>
        </w:rPr>
        <w:t>zaświadczeni</w:t>
      </w:r>
      <w:r w:rsidR="000D275D">
        <w:rPr>
          <w:rFonts w:asciiTheme="minorHAnsi" w:eastAsia="TimesNewRoman" w:hAnsiTheme="minorHAnsi" w:cstheme="minorHAnsi"/>
          <w:lang w:eastAsia="pl-PL"/>
        </w:rPr>
        <w:t>e</w:t>
      </w:r>
      <w:r w:rsidRPr="00E04DBF">
        <w:rPr>
          <w:rFonts w:asciiTheme="minorHAnsi" w:eastAsia="TimesNewRoman" w:hAnsiTheme="minorHAnsi" w:cstheme="minorHAnsi"/>
          <w:lang w:eastAsia="pl-PL"/>
        </w:rPr>
        <w:t xml:space="preserve"> właściwego naczelnika urzędu skarbowego potwierdzające, że wykonawca nie zalega z opłacaniem</w:t>
      </w:r>
      <w:r>
        <w:rPr>
          <w:rFonts w:asciiTheme="minorHAnsi" w:eastAsia="TimesNewRoman" w:hAnsiTheme="minorHAnsi" w:cstheme="minorHAnsi"/>
          <w:lang w:eastAsia="pl-PL"/>
        </w:rPr>
        <w:t xml:space="preserve"> </w:t>
      </w:r>
      <w:r w:rsidRPr="00E04DBF">
        <w:rPr>
          <w:rFonts w:asciiTheme="minorHAnsi" w:eastAsia="TimesNewRoman" w:hAnsiTheme="minorHAnsi" w:cstheme="minorHAnsi"/>
          <w:lang w:eastAsia="pl-PL"/>
        </w:rPr>
        <w:t xml:space="preserve">podatków i opłat, w zakresie art. 109 ust. 1 pkt 1 </w:t>
      </w:r>
      <w:r w:rsidR="00291D0E">
        <w:rPr>
          <w:rFonts w:asciiTheme="minorHAnsi" w:eastAsia="TimesNewRoman" w:hAnsiTheme="minorHAnsi" w:cstheme="minorHAnsi"/>
          <w:lang w:eastAsia="pl-PL"/>
        </w:rPr>
        <w:t>Pzp</w:t>
      </w:r>
      <w:r w:rsidRPr="00E04DBF">
        <w:rPr>
          <w:rFonts w:asciiTheme="minorHAnsi" w:eastAsia="TimesNewRoman" w:hAnsiTheme="minorHAnsi" w:cstheme="minorHAnsi"/>
          <w:lang w:eastAsia="pl-PL"/>
        </w:rPr>
        <w:t>, wystawione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r>
        <w:rPr>
          <w:rFonts w:asciiTheme="minorHAnsi" w:eastAsia="TimesNewRoman" w:hAnsiTheme="minorHAnsi" w:cstheme="minorHAnsi"/>
          <w:lang w:eastAsia="pl-PL"/>
        </w:rPr>
        <w:t>,</w:t>
      </w:r>
    </w:p>
    <w:p w14:paraId="07B2ED01" w14:textId="1D8D88E0" w:rsidR="000D275D" w:rsidRPr="000D275D" w:rsidRDefault="000D275D" w:rsidP="00437C31">
      <w:pPr>
        <w:numPr>
          <w:ilvl w:val="0"/>
          <w:numId w:val="11"/>
        </w:numPr>
        <w:tabs>
          <w:tab w:val="clear" w:pos="2880"/>
        </w:tabs>
        <w:spacing w:after="0" w:line="300" w:lineRule="auto"/>
        <w:ind w:left="1134" w:hanging="283"/>
        <w:rPr>
          <w:rFonts w:asciiTheme="minorHAnsi" w:eastAsia="TimesNewRoman" w:hAnsiTheme="minorHAnsi" w:cstheme="minorHAnsi"/>
          <w:lang w:eastAsia="pl-PL"/>
        </w:rPr>
      </w:pPr>
      <w:r w:rsidRPr="000D275D">
        <w:rPr>
          <w:rFonts w:asciiTheme="minorHAnsi" w:eastAsia="TimesNewRoman" w:hAnsiTheme="minorHAnsi" w:cstheme="minorHAnsi"/>
          <w:lang w:eastAsia="pl-PL"/>
        </w:rPr>
        <w:lastRenderedPageBreak/>
        <w:t>zaświadczeni</w:t>
      </w:r>
      <w:r w:rsidR="0091476D">
        <w:rPr>
          <w:rFonts w:asciiTheme="minorHAnsi" w:eastAsia="TimesNewRoman" w:hAnsiTheme="minorHAnsi" w:cstheme="minorHAnsi"/>
          <w:lang w:eastAsia="pl-PL"/>
        </w:rPr>
        <w:t>e</w:t>
      </w:r>
      <w:r w:rsidRPr="000D275D">
        <w:rPr>
          <w:rFonts w:asciiTheme="minorHAnsi" w:eastAsia="TimesNewRoman" w:hAnsiTheme="minorHAnsi" w:cstheme="minorHAnsi"/>
          <w:lang w:eastAsia="pl-PL"/>
        </w:rPr>
        <w:t xml:space="preserve"> albo inn</w:t>
      </w:r>
      <w:r w:rsidR="0091476D">
        <w:rPr>
          <w:rFonts w:asciiTheme="minorHAnsi" w:eastAsia="TimesNewRoman" w:hAnsiTheme="minorHAnsi" w:cstheme="minorHAnsi"/>
          <w:lang w:eastAsia="pl-PL"/>
        </w:rPr>
        <w:t>y</w:t>
      </w:r>
      <w:r w:rsidR="00956A23">
        <w:rPr>
          <w:rFonts w:asciiTheme="minorHAnsi" w:eastAsia="TimesNewRoman" w:hAnsiTheme="minorHAnsi" w:cstheme="minorHAnsi"/>
          <w:lang w:eastAsia="pl-PL"/>
        </w:rPr>
        <w:t xml:space="preserve"> </w:t>
      </w:r>
      <w:r w:rsidRPr="000D275D">
        <w:rPr>
          <w:rFonts w:asciiTheme="minorHAnsi" w:eastAsia="TimesNewRoman" w:hAnsiTheme="minorHAnsi" w:cstheme="minorHAnsi"/>
          <w:lang w:eastAsia="pl-PL"/>
        </w:rPr>
        <w:t>dokument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w:t>
      </w:r>
      <w:r>
        <w:rPr>
          <w:rFonts w:asciiTheme="minorHAnsi" w:eastAsia="TimesNewRoman" w:hAnsiTheme="minorHAnsi" w:cstheme="minorHAnsi"/>
          <w:lang w:eastAsia="pl-PL"/>
        </w:rPr>
        <w:t xml:space="preserve"> </w:t>
      </w:r>
      <w:r w:rsidRPr="000D275D">
        <w:rPr>
          <w:rFonts w:asciiTheme="minorHAnsi" w:eastAsia="TimesNewRoman" w:hAnsiTheme="minorHAnsi" w:cstheme="minorHAnsi"/>
          <w:lang w:eastAsia="pl-PL"/>
        </w:rPr>
        <w:t xml:space="preserve">w zakresie art. 109 ust. 1 pkt 1 </w:t>
      </w:r>
      <w:r w:rsidR="00291D0E">
        <w:rPr>
          <w:rFonts w:asciiTheme="minorHAnsi" w:eastAsia="TimesNewRoman" w:hAnsiTheme="minorHAnsi" w:cstheme="minorHAnsi"/>
          <w:lang w:eastAsia="pl-PL"/>
        </w:rPr>
        <w:t>Pzp</w:t>
      </w:r>
      <w:r w:rsidRPr="000D275D">
        <w:rPr>
          <w:rFonts w:asciiTheme="minorHAnsi" w:eastAsia="TimesNewRoman" w:hAnsiTheme="minorHAnsi" w:cstheme="minorHAnsi"/>
          <w:lang w:eastAsia="pl-PL"/>
        </w:rPr>
        <w:t xml:space="preserve">, wystawione nie wcześniej niż 3 miesiące przed jego złożeniem, a w przypadku zalegania z opłacaniem składek na ubezpieczenia społeczne lub zdrowotne wraz </w:t>
      </w:r>
      <w:r w:rsidR="0072733C">
        <w:rPr>
          <w:rFonts w:asciiTheme="minorHAnsi" w:eastAsia="TimesNewRoman" w:hAnsiTheme="minorHAnsi" w:cstheme="minorHAnsi"/>
          <w:lang w:eastAsia="pl-PL"/>
        </w:rPr>
        <w:br/>
      </w:r>
      <w:r w:rsidRPr="000D275D">
        <w:rPr>
          <w:rFonts w:asciiTheme="minorHAnsi" w:eastAsia="TimesNewRoman" w:hAnsiTheme="minorHAnsi" w:cstheme="minorHAnsi"/>
          <w:lang w:eastAsia="pl-PL"/>
        </w:rPr>
        <w:t>z zaświadczeniem albo innym</w:t>
      </w:r>
      <w:r>
        <w:rPr>
          <w:rFonts w:asciiTheme="minorHAnsi" w:eastAsia="TimesNewRoman" w:hAnsiTheme="minorHAnsi" w:cstheme="minorHAnsi"/>
          <w:lang w:eastAsia="pl-PL"/>
        </w:rPr>
        <w:t xml:space="preserve"> </w:t>
      </w:r>
      <w:r w:rsidRPr="000D275D">
        <w:rPr>
          <w:rFonts w:asciiTheme="minorHAnsi" w:eastAsia="TimesNewRoman" w:hAnsiTheme="minorHAnsi" w:cstheme="minorHAnsi"/>
          <w:lang w:eastAsia="pl-PL"/>
        </w:rPr>
        <w:t>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r w:rsidR="00A841DF">
        <w:rPr>
          <w:rFonts w:asciiTheme="minorHAnsi" w:eastAsia="TimesNewRoman" w:hAnsiTheme="minorHAnsi" w:cstheme="minorHAnsi"/>
          <w:lang w:eastAsia="pl-PL"/>
        </w:rPr>
        <w:t>,</w:t>
      </w:r>
    </w:p>
    <w:p w14:paraId="522AF8A7" w14:textId="1BEDCD8F" w:rsidR="00B02288" w:rsidRPr="00EF4E87" w:rsidRDefault="00B02288" w:rsidP="00437C31">
      <w:pPr>
        <w:numPr>
          <w:ilvl w:val="0"/>
          <w:numId w:val="11"/>
        </w:numPr>
        <w:tabs>
          <w:tab w:val="left" w:pos="1418"/>
          <w:tab w:val="left" w:pos="1560"/>
        </w:tabs>
        <w:spacing w:after="0" w:line="300" w:lineRule="auto"/>
        <w:ind w:left="1134" w:hanging="283"/>
        <w:rPr>
          <w:rFonts w:asciiTheme="minorHAnsi" w:eastAsia="TimesNewRoman" w:hAnsiTheme="minorHAnsi" w:cstheme="minorHAnsi"/>
          <w:lang w:eastAsia="pl-PL"/>
        </w:rPr>
      </w:pPr>
      <w:r w:rsidRPr="00637743">
        <w:rPr>
          <w:rFonts w:asciiTheme="minorHAnsi" w:eastAsia="TimesNewRoman" w:hAnsiTheme="minorHAnsi" w:cstheme="minorHAnsi"/>
          <w:lang w:eastAsia="pl-PL"/>
        </w:rPr>
        <w:t>oświadczenie Wykonawcy, w zakresie art. 108 ust. 1 pkt 5 Pzp o braku przynależności do tej samej grupy kapitałowej w rozumieniu ustawy z dnia 16 lutego 2007 r. o ochronie konkurencji i konsumentów (tekst jednolity: Dz.U. z 2021 roku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wzór stanowi załącznik nr 9 do SWZ.</w:t>
      </w:r>
    </w:p>
    <w:p w14:paraId="1D89CEBD" w14:textId="77777777" w:rsidR="00B02288" w:rsidRPr="00637743" w:rsidRDefault="00B02288" w:rsidP="00437C31">
      <w:pPr>
        <w:spacing w:after="0" w:line="300" w:lineRule="auto"/>
        <w:rPr>
          <w:rFonts w:asciiTheme="minorHAnsi" w:hAnsiTheme="minorHAnsi" w:cstheme="minorHAnsi"/>
          <w:lang w:eastAsia="pl-PL"/>
        </w:rPr>
      </w:pPr>
    </w:p>
    <w:p w14:paraId="4ACCF16A" w14:textId="77777777" w:rsidR="00B02288" w:rsidRPr="00637743" w:rsidRDefault="00B02288" w:rsidP="00437C31">
      <w:pPr>
        <w:keepNext/>
        <w:spacing w:after="0" w:line="300" w:lineRule="auto"/>
        <w:outlineLvl w:val="2"/>
        <w:rPr>
          <w:rFonts w:asciiTheme="minorHAnsi" w:hAnsiTheme="minorHAnsi" w:cstheme="minorHAnsi"/>
        </w:rPr>
      </w:pPr>
      <w:r w:rsidRPr="00637743">
        <w:rPr>
          <w:rFonts w:asciiTheme="minorHAnsi" w:hAnsiTheme="minorHAnsi" w:cstheme="minorHAnsi"/>
          <w:b/>
          <w:bCs/>
          <w:lang w:eastAsia="pl-PL"/>
        </w:rPr>
        <w:t>X. Sposób oraz termin składania i otwarcia ofert.</w:t>
      </w:r>
    </w:p>
    <w:p w14:paraId="43D911F8" w14:textId="2FA052F5" w:rsidR="00CD670F" w:rsidRPr="00CD670F" w:rsidRDefault="00DD4D0F" w:rsidP="00437C31">
      <w:pPr>
        <w:widowControl w:val="0"/>
        <w:numPr>
          <w:ilvl w:val="0"/>
          <w:numId w:val="9"/>
        </w:numPr>
        <w:tabs>
          <w:tab w:val="clear" w:pos="720"/>
          <w:tab w:val="left" w:pos="284"/>
        </w:tabs>
        <w:spacing w:after="0" w:line="300" w:lineRule="auto"/>
        <w:ind w:left="284" w:right="20" w:hanging="284"/>
        <w:rPr>
          <w:rFonts w:asciiTheme="minorHAnsi" w:hAnsiTheme="minorHAnsi" w:cstheme="minorHAnsi"/>
        </w:rPr>
      </w:pPr>
      <w:r w:rsidRPr="00DD4D0F">
        <w:rPr>
          <w:rFonts w:asciiTheme="minorHAnsi" w:hAnsiTheme="minorHAnsi" w:cstheme="minorHAnsi"/>
        </w:rPr>
        <w:t xml:space="preserve">Wykonawca składa ofertę wraz z wymaganymi dokumentami za pośrednictwem </w:t>
      </w:r>
      <w:r w:rsidR="00CD670F" w:rsidRPr="00FD3556">
        <w:rPr>
          <w:rStyle w:val="Hipercze"/>
        </w:rPr>
        <w:t>platformazakupowa.p</w:t>
      </w:r>
      <w:r w:rsidR="00705A5C" w:rsidRPr="00FD3556">
        <w:rPr>
          <w:rStyle w:val="Hipercze"/>
        </w:rPr>
        <w:t>l</w:t>
      </w:r>
      <w:r w:rsidR="00705A5C">
        <w:rPr>
          <w:rFonts w:asciiTheme="minorHAnsi" w:hAnsiTheme="minorHAnsi" w:cstheme="minorHAnsi"/>
        </w:rPr>
        <w:t xml:space="preserve"> </w:t>
      </w:r>
      <w:r w:rsidR="00CD670F" w:rsidRPr="00CD670F">
        <w:rPr>
          <w:rFonts w:asciiTheme="minorHAnsi" w:hAnsiTheme="minorHAnsi" w:cstheme="minorHAnsi"/>
        </w:rPr>
        <w:t xml:space="preserve">pod adresem: </w:t>
      </w:r>
      <w:hyperlink r:id="rId31" w:history="1">
        <w:r w:rsidR="00705A5C" w:rsidRPr="00A46AFB">
          <w:rPr>
            <w:rStyle w:val="Hipercze"/>
            <w:rFonts w:asciiTheme="minorHAnsi" w:hAnsiTheme="minorHAnsi" w:cstheme="minorHAnsi"/>
          </w:rPr>
          <w:t>https://platformazakupowa.pl/pn/mbfo_mstwarszawa</w:t>
        </w:r>
      </w:hyperlink>
      <w:r w:rsidR="00705A5C">
        <w:rPr>
          <w:rFonts w:asciiTheme="minorHAnsi" w:hAnsiTheme="minorHAnsi" w:cstheme="minorHAnsi"/>
        </w:rPr>
        <w:t xml:space="preserve"> </w:t>
      </w:r>
      <w:r w:rsidR="00CD670F" w:rsidRPr="00CD670F">
        <w:rPr>
          <w:rFonts w:asciiTheme="minorHAnsi" w:hAnsiTheme="minorHAnsi" w:cstheme="minorHAnsi"/>
        </w:rPr>
        <w:t xml:space="preserve">w myśl Ustawy na stronie internetowej prowadzonego postępowania </w:t>
      </w:r>
      <w:r w:rsidRPr="00DD4D0F">
        <w:rPr>
          <w:rFonts w:asciiTheme="minorHAnsi" w:hAnsiTheme="minorHAnsi" w:cstheme="minorHAnsi"/>
          <w:b/>
          <w:bCs/>
        </w:rPr>
        <w:t xml:space="preserve">do </w:t>
      </w:r>
      <w:r w:rsidRPr="00DD4D0F">
        <w:rPr>
          <w:rFonts w:asciiTheme="minorHAnsi" w:hAnsiTheme="minorHAnsi" w:cstheme="minorHAnsi"/>
          <w:b/>
        </w:rPr>
        <w:t xml:space="preserve">dnia </w:t>
      </w:r>
      <w:r w:rsidR="00662D28">
        <w:rPr>
          <w:rFonts w:asciiTheme="minorHAnsi" w:hAnsiTheme="minorHAnsi" w:cstheme="minorHAnsi"/>
          <w:b/>
        </w:rPr>
        <w:t>24.10.</w:t>
      </w:r>
      <w:r w:rsidRPr="00DD4D0F">
        <w:rPr>
          <w:rFonts w:asciiTheme="minorHAnsi" w:hAnsiTheme="minorHAnsi" w:cstheme="minorHAnsi"/>
          <w:b/>
          <w:bCs/>
        </w:rPr>
        <w:t>2023 r.</w:t>
      </w:r>
      <w:r w:rsidRPr="00DD4D0F">
        <w:rPr>
          <w:rFonts w:asciiTheme="minorHAnsi" w:hAnsiTheme="minorHAnsi" w:cstheme="minorHAnsi"/>
          <w:b/>
        </w:rPr>
        <w:t xml:space="preserve"> do godz. </w:t>
      </w:r>
      <w:r w:rsidR="006340EC">
        <w:rPr>
          <w:rFonts w:asciiTheme="minorHAnsi" w:hAnsiTheme="minorHAnsi" w:cstheme="minorHAnsi"/>
          <w:b/>
        </w:rPr>
        <w:t>09</w:t>
      </w:r>
      <w:r w:rsidRPr="00DD4D0F">
        <w:rPr>
          <w:rFonts w:asciiTheme="minorHAnsi" w:hAnsiTheme="minorHAnsi" w:cstheme="minorHAnsi"/>
          <w:b/>
          <w:bCs/>
        </w:rPr>
        <w:t>:00.</w:t>
      </w:r>
    </w:p>
    <w:p w14:paraId="7993331A" w14:textId="77777777" w:rsidR="00CD670F" w:rsidRPr="00CD670F" w:rsidRDefault="00CD670F" w:rsidP="00437C31">
      <w:pPr>
        <w:widowControl w:val="0"/>
        <w:numPr>
          <w:ilvl w:val="0"/>
          <w:numId w:val="9"/>
        </w:numPr>
        <w:tabs>
          <w:tab w:val="clear" w:pos="720"/>
          <w:tab w:val="left" w:pos="284"/>
        </w:tabs>
        <w:spacing w:after="0" w:line="300" w:lineRule="auto"/>
        <w:ind w:left="284" w:right="20" w:hanging="284"/>
        <w:rPr>
          <w:rFonts w:asciiTheme="minorHAnsi" w:hAnsiTheme="minorHAnsi" w:cstheme="minorHAnsi"/>
        </w:rPr>
      </w:pPr>
      <w:r w:rsidRPr="00CD670F">
        <w:rPr>
          <w:rFonts w:asciiTheme="minorHAnsi" w:hAnsiTheme="minorHAnsi" w:cstheme="minorHAnsi"/>
        </w:rPr>
        <w:t>Do oferty należy dołączyć wszystkie wymagane w SWZ dokumenty.</w:t>
      </w:r>
    </w:p>
    <w:p w14:paraId="1F1C6EBF" w14:textId="77777777" w:rsidR="00CD670F" w:rsidRPr="00CD670F" w:rsidRDefault="00CD670F" w:rsidP="00437C31">
      <w:pPr>
        <w:widowControl w:val="0"/>
        <w:numPr>
          <w:ilvl w:val="0"/>
          <w:numId w:val="9"/>
        </w:numPr>
        <w:tabs>
          <w:tab w:val="clear" w:pos="720"/>
          <w:tab w:val="left" w:pos="284"/>
        </w:tabs>
        <w:spacing w:after="0" w:line="300" w:lineRule="auto"/>
        <w:ind w:left="284" w:right="20" w:hanging="284"/>
        <w:rPr>
          <w:rFonts w:asciiTheme="minorHAnsi" w:hAnsiTheme="minorHAnsi" w:cstheme="minorHAnsi"/>
        </w:rPr>
      </w:pPr>
      <w:r w:rsidRPr="00CD670F">
        <w:rPr>
          <w:rFonts w:asciiTheme="minorHAnsi" w:hAnsiTheme="minorHAnsi" w:cstheme="minorHAnsi"/>
        </w:rPr>
        <w:t>Po wypełnieniu Formularza składania oferty lub wniosku i dołączenia  wszystkich wymaganych załączników należy kliknąć przycisk „Przejdź do podsumowania”.</w:t>
      </w:r>
    </w:p>
    <w:p w14:paraId="20D16A6F" w14:textId="741B83CA" w:rsidR="00CD670F" w:rsidRPr="00CD670F" w:rsidRDefault="00CD670F" w:rsidP="00437C31">
      <w:pPr>
        <w:widowControl w:val="0"/>
        <w:numPr>
          <w:ilvl w:val="0"/>
          <w:numId w:val="9"/>
        </w:numPr>
        <w:tabs>
          <w:tab w:val="clear" w:pos="720"/>
          <w:tab w:val="left" w:pos="284"/>
        </w:tabs>
        <w:spacing w:after="0" w:line="300" w:lineRule="auto"/>
        <w:ind w:left="284" w:right="20" w:hanging="284"/>
        <w:rPr>
          <w:rFonts w:asciiTheme="minorHAnsi" w:hAnsiTheme="minorHAnsi" w:cstheme="minorHAnsi"/>
        </w:rPr>
      </w:pPr>
      <w:r w:rsidRPr="00CD670F">
        <w:rPr>
          <w:rFonts w:asciiTheme="minorHAnsi" w:hAnsiTheme="minorHAnsi" w:cstheme="minorHAnsi"/>
        </w:rPr>
        <w:t>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w:t>
      </w:r>
      <w:r w:rsidR="00291D0E">
        <w:rPr>
          <w:rFonts w:asciiTheme="minorHAnsi" w:hAnsiTheme="minorHAnsi" w:cstheme="minorHAnsi"/>
        </w:rPr>
        <w:t xml:space="preserve"> </w:t>
      </w:r>
      <w:r w:rsidRPr="00CD670F">
        <w:rPr>
          <w:rFonts w:asciiTheme="minorHAnsi" w:hAnsiTheme="minorHAnsi" w:cstheme="minorHAnsi"/>
        </w:rPr>
        <w:t>2 Pzp, gdzie zaznaczono, iż oferty, wnioski o dopuszczenie do udziału w postępowaniu oraz oświadczenie, o którym mowa w art. 125 ust.</w:t>
      </w:r>
      <w:r w:rsidR="00291D0E">
        <w:rPr>
          <w:rFonts w:asciiTheme="minorHAnsi" w:hAnsiTheme="minorHAnsi" w:cstheme="minorHAnsi"/>
        </w:rPr>
        <w:t xml:space="preserve"> </w:t>
      </w:r>
      <w:r w:rsidRPr="00CD670F">
        <w:rPr>
          <w:rFonts w:asciiTheme="minorHAnsi" w:hAnsiTheme="minorHAnsi" w:cstheme="minorHAnsi"/>
        </w:rPr>
        <w:t>1</w:t>
      </w:r>
      <w:r w:rsidR="00291D0E">
        <w:rPr>
          <w:rFonts w:asciiTheme="minorHAnsi" w:hAnsiTheme="minorHAnsi" w:cstheme="minorHAnsi"/>
        </w:rPr>
        <w:t xml:space="preserve"> Pzp</w:t>
      </w:r>
      <w:r w:rsidRPr="00CD670F">
        <w:rPr>
          <w:rFonts w:asciiTheme="minorHAnsi" w:hAnsiTheme="minorHAnsi" w:cstheme="minorHAnsi"/>
        </w:rPr>
        <w:t xml:space="preserve"> sporządza się, pod rygorem nieważności, w postaci lub formie elektronicznej i opatruje się odpowiednio w odniesieniu do wartości postępowania kwalifikowanym podpisem elektronicznym, podpisem zaufanym lub podpisem osobistym.</w:t>
      </w:r>
    </w:p>
    <w:p w14:paraId="1CECDE05" w14:textId="77777777" w:rsidR="00CD670F" w:rsidRPr="00CD670F" w:rsidRDefault="00CD670F" w:rsidP="00437C31">
      <w:pPr>
        <w:widowControl w:val="0"/>
        <w:numPr>
          <w:ilvl w:val="0"/>
          <w:numId w:val="9"/>
        </w:numPr>
        <w:tabs>
          <w:tab w:val="clear" w:pos="720"/>
          <w:tab w:val="left" w:pos="284"/>
        </w:tabs>
        <w:spacing w:after="0" w:line="300" w:lineRule="auto"/>
        <w:ind w:left="284" w:right="20" w:hanging="284"/>
        <w:rPr>
          <w:rFonts w:asciiTheme="minorHAnsi" w:hAnsiTheme="minorHAnsi" w:cstheme="minorHAnsi"/>
        </w:rPr>
      </w:pPr>
      <w:r w:rsidRPr="00CD670F">
        <w:rPr>
          <w:rFonts w:asciiTheme="minorHAnsi" w:hAnsiTheme="minorHAns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357D7D25" w14:textId="44E7840D" w:rsidR="00CD670F" w:rsidRPr="00F4378C" w:rsidRDefault="00CD670F" w:rsidP="00437C31">
      <w:pPr>
        <w:widowControl w:val="0"/>
        <w:numPr>
          <w:ilvl w:val="0"/>
          <w:numId w:val="9"/>
        </w:numPr>
        <w:tabs>
          <w:tab w:val="left" w:pos="284"/>
        </w:tabs>
        <w:spacing w:after="0" w:line="300" w:lineRule="auto"/>
        <w:ind w:left="284" w:right="20" w:hanging="284"/>
        <w:rPr>
          <w:rFonts w:asciiTheme="minorHAnsi" w:hAnsiTheme="minorHAnsi" w:cstheme="minorHAnsi"/>
        </w:rPr>
      </w:pPr>
      <w:r w:rsidRPr="00CD670F">
        <w:rPr>
          <w:rFonts w:asciiTheme="minorHAnsi" w:hAnsiTheme="minorHAnsi" w:cstheme="minorHAnsi"/>
        </w:rPr>
        <w:t xml:space="preserve">Szczegółowa instrukcja dla Wykonawców dotycząca złożenia, zmiany i wycofania oferty znajduje się na stronie internetowej pod adresem:  </w:t>
      </w:r>
      <w:hyperlink r:id="rId32" w:history="1">
        <w:r w:rsidR="006340EC" w:rsidRPr="00323E8E">
          <w:rPr>
            <w:rStyle w:val="Hipercze"/>
            <w:rFonts w:asciiTheme="minorHAnsi" w:hAnsiTheme="minorHAnsi" w:cstheme="minorHAnsi"/>
          </w:rPr>
          <w:t>https://platformazakupowa.pl/strona/45-instrukcje</w:t>
        </w:r>
      </w:hyperlink>
      <w:r w:rsidR="006340EC">
        <w:rPr>
          <w:rFonts w:asciiTheme="minorHAnsi" w:hAnsiTheme="minorHAnsi" w:cstheme="minorHAnsi"/>
        </w:rPr>
        <w:t xml:space="preserve"> </w:t>
      </w:r>
    </w:p>
    <w:p w14:paraId="5AAB9A40" w14:textId="2283677B" w:rsidR="00DD4D0F" w:rsidRPr="00DD4D0F" w:rsidRDefault="00DD4D0F" w:rsidP="00437C31">
      <w:pPr>
        <w:widowControl w:val="0"/>
        <w:numPr>
          <w:ilvl w:val="0"/>
          <w:numId w:val="9"/>
        </w:numPr>
        <w:tabs>
          <w:tab w:val="clear" w:pos="720"/>
          <w:tab w:val="left" w:pos="284"/>
        </w:tabs>
        <w:spacing w:after="0" w:line="300" w:lineRule="auto"/>
        <w:ind w:left="284" w:right="20" w:hanging="284"/>
        <w:rPr>
          <w:rFonts w:asciiTheme="minorHAnsi" w:hAnsiTheme="minorHAnsi" w:cstheme="minorHAnsi"/>
        </w:rPr>
      </w:pPr>
      <w:r w:rsidRPr="00DD4D0F">
        <w:rPr>
          <w:rFonts w:asciiTheme="minorHAnsi" w:hAnsiTheme="minorHAnsi" w:cstheme="minorHAnsi"/>
        </w:rPr>
        <w:t>Otwarcie ofert nas</w:t>
      </w:r>
      <w:r>
        <w:rPr>
          <w:rFonts w:asciiTheme="minorHAnsi" w:hAnsiTheme="minorHAnsi" w:cstheme="minorHAnsi"/>
        </w:rPr>
        <w:t>tąpi</w:t>
      </w:r>
      <w:r w:rsidRPr="00DD4D0F">
        <w:rPr>
          <w:rFonts w:asciiTheme="minorHAnsi" w:hAnsiTheme="minorHAnsi" w:cstheme="minorHAnsi"/>
        </w:rPr>
        <w:t xml:space="preserve"> niezwłocznie po upływie terminu składania ofert, nie później niż następnego dnia po dniu, w którym upłynął termin składania ofert tj. </w:t>
      </w:r>
      <w:r w:rsidR="00662D28">
        <w:rPr>
          <w:rFonts w:asciiTheme="minorHAnsi" w:hAnsiTheme="minorHAnsi" w:cstheme="minorHAnsi"/>
          <w:b/>
          <w:color w:val="000000" w:themeColor="text1"/>
        </w:rPr>
        <w:t>24.10.</w:t>
      </w:r>
      <w:r w:rsidRPr="000F211D">
        <w:rPr>
          <w:rFonts w:asciiTheme="minorHAnsi" w:hAnsiTheme="minorHAnsi" w:cstheme="minorHAnsi"/>
          <w:b/>
          <w:color w:val="000000" w:themeColor="text1"/>
        </w:rPr>
        <w:t>202</w:t>
      </w:r>
      <w:r>
        <w:rPr>
          <w:rFonts w:asciiTheme="minorHAnsi" w:hAnsiTheme="minorHAnsi" w:cstheme="minorHAnsi"/>
          <w:b/>
          <w:color w:val="000000" w:themeColor="text1"/>
        </w:rPr>
        <w:t xml:space="preserve">3 </w:t>
      </w:r>
      <w:r w:rsidRPr="000F211D">
        <w:rPr>
          <w:rFonts w:asciiTheme="minorHAnsi" w:hAnsiTheme="minorHAnsi" w:cstheme="minorHAnsi"/>
          <w:b/>
          <w:color w:val="000000" w:themeColor="text1"/>
        </w:rPr>
        <w:t xml:space="preserve">r. </w:t>
      </w:r>
      <w:r w:rsidRPr="00314DFE">
        <w:rPr>
          <w:rFonts w:asciiTheme="minorHAnsi" w:hAnsiTheme="minorHAnsi" w:cstheme="minorHAnsi"/>
          <w:b/>
          <w:color w:val="000000"/>
        </w:rPr>
        <w:t xml:space="preserve">o godz. </w:t>
      </w:r>
      <w:r w:rsidR="006340EC">
        <w:rPr>
          <w:rFonts w:asciiTheme="minorHAnsi" w:eastAsia="Arial" w:hAnsiTheme="minorHAnsi" w:cstheme="minorHAnsi"/>
          <w:b/>
          <w:bCs/>
          <w:color w:val="000000"/>
          <w:lang w:eastAsia="pl-PL"/>
        </w:rPr>
        <w:t>09</w:t>
      </w:r>
      <w:r w:rsidRPr="00314DFE">
        <w:rPr>
          <w:rFonts w:asciiTheme="minorHAnsi" w:eastAsia="Arial" w:hAnsiTheme="minorHAnsi" w:cstheme="minorHAnsi"/>
          <w:b/>
          <w:bCs/>
          <w:color w:val="000000"/>
          <w:lang w:eastAsia="pl-PL"/>
        </w:rPr>
        <w:t>:</w:t>
      </w:r>
      <w:r w:rsidR="006340EC">
        <w:rPr>
          <w:rFonts w:asciiTheme="minorHAnsi" w:eastAsia="Arial" w:hAnsiTheme="minorHAnsi" w:cstheme="minorHAnsi"/>
          <w:b/>
          <w:bCs/>
          <w:color w:val="000000"/>
          <w:lang w:eastAsia="pl-PL"/>
        </w:rPr>
        <w:t>3</w:t>
      </w:r>
      <w:r w:rsidRPr="00314DFE">
        <w:rPr>
          <w:rFonts w:asciiTheme="minorHAnsi" w:eastAsia="Arial" w:hAnsiTheme="minorHAnsi" w:cstheme="minorHAnsi"/>
          <w:b/>
          <w:bCs/>
          <w:color w:val="000000"/>
          <w:lang w:eastAsia="pl-PL"/>
        </w:rPr>
        <w:t>0.</w:t>
      </w:r>
    </w:p>
    <w:p w14:paraId="044977C6" w14:textId="01E9244E" w:rsidR="00DD4D0F" w:rsidRPr="00DD4D0F" w:rsidRDefault="00DD4D0F" w:rsidP="00437C31">
      <w:pPr>
        <w:widowControl w:val="0"/>
        <w:numPr>
          <w:ilvl w:val="0"/>
          <w:numId w:val="9"/>
        </w:numPr>
        <w:tabs>
          <w:tab w:val="clear" w:pos="720"/>
          <w:tab w:val="left" w:pos="284"/>
        </w:tabs>
        <w:spacing w:after="0" w:line="300" w:lineRule="auto"/>
        <w:ind w:left="284" w:right="20" w:hanging="284"/>
        <w:rPr>
          <w:rFonts w:asciiTheme="minorHAnsi" w:hAnsiTheme="minorHAnsi" w:cstheme="minorHAnsi"/>
        </w:rPr>
      </w:pPr>
      <w:r w:rsidRPr="00DD4D0F">
        <w:rPr>
          <w:rFonts w:asciiTheme="minorHAnsi" w:hAnsiTheme="minorHAnsi" w:cstheme="minorHAnsi"/>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1849756" w14:textId="59399A5B" w:rsidR="00DD4D0F" w:rsidRPr="00DD4D0F" w:rsidRDefault="00DD4D0F" w:rsidP="00437C31">
      <w:pPr>
        <w:widowControl w:val="0"/>
        <w:numPr>
          <w:ilvl w:val="0"/>
          <w:numId w:val="9"/>
        </w:numPr>
        <w:tabs>
          <w:tab w:val="clear" w:pos="720"/>
          <w:tab w:val="left" w:pos="284"/>
        </w:tabs>
        <w:spacing w:after="0" w:line="300" w:lineRule="auto"/>
        <w:ind w:left="284" w:right="20" w:hanging="284"/>
        <w:rPr>
          <w:rFonts w:asciiTheme="minorHAnsi" w:hAnsiTheme="minorHAnsi" w:cstheme="minorHAnsi"/>
        </w:rPr>
      </w:pPr>
      <w:r w:rsidRPr="00DD4D0F">
        <w:rPr>
          <w:rFonts w:asciiTheme="minorHAnsi" w:hAnsiTheme="minorHAnsi" w:cstheme="minorHAnsi"/>
        </w:rPr>
        <w:t>Zamawiający poinformuje o zmianie terminu otwarcia ofert na stronie internetowej prowadzonego postępowania.</w:t>
      </w:r>
    </w:p>
    <w:p w14:paraId="26AE7EC2" w14:textId="372B1840" w:rsidR="00DD4D0F" w:rsidRPr="00DD4D0F" w:rsidRDefault="00DD4D0F" w:rsidP="00437C31">
      <w:pPr>
        <w:widowControl w:val="0"/>
        <w:numPr>
          <w:ilvl w:val="0"/>
          <w:numId w:val="9"/>
        </w:numPr>
        <w:tabs>
          <w:tab w:val="clear" w:pos="720"/>
          <w:tab w:val="left" w:pos="284"/>
        </w:tabs>
        <w:spacing w:after="0" w:line="300" w:lineRule="auto"/>
        <w:ind w:left="284" w:right="20" w:hanging="426"/>
        <w:rPr>
          <w:rFonts w:asciiTheme="minorHAnsi" w:hAnsiTheme="minorHAnsi" w:cstheme="minorHAnsi"/>
        </w:rPr>
      </w:pPr>
      <w:r w:rsidRPr="00DD4D0F">
        <w:rPr>
          <w:rFonts w:asciiTheme="minorHAnsi" w:hAnsiTheme="minorHAnsi" w:cstheme="minorHAnsi"/>
        </w:rPr>
        <w:t>Zamawiający, najpóźniej przed otwarciem ofert, udostępnia na stronie internetowej prowadzonego postępowania informację o kwocie, jaką zamierza przeznaczyć na sfinansowanie zamówienia.</w:t>
      </w:r>
    </w:p>
    <w:p w14:paraId="0F419B04" w14:textId="641648F4" w:rsidR="00DD4D0F" w:rsidRPr="00DD4D0F" w:rsidRDefault="00DD4D0F" w:rsidP="00437C31">
      <w:pPr>
        <w:widowControl w:val="0"/>
        <w:numPr>
          <w:ilvl w:val="0"/>
          <w:numId w:val="9"/>
        </w:numPr>
        <w:tabs>
          <w:tab w:val="clear" w:pos="720"/>
          <w:tab w:val="left" w:pos="284"/>
        </w:tabs>
        <w:spacing w:after="0" w:line="300" w:lineRule="auto"/>
        <w:ind w:left="284" w:right="20" w:hanging="426"/>
        <w:rPr>
          <w:rFonts w:asciiTheme="minorHAnsi" w:hAnsiTheme="minorHAnsi" w:cstheme="minorHAnsi"/>
        </w:rPr>
      </w:pPr>
      <w:r w:rsidRPr="00DD4D0F">
        <w:rPr>
          <w:rFonts w:asciiTheme="minorHAnsi" w:hAnsiTheme="minorHAnsi" w:cstheme="minorHAnsi"/>
        </w:rPr>
        <w:t>Zamawiający, niezwłocznie po otwarciu ofert, udostępnia na stronie internetowej prowadzonego postępowania informacje o:</w:t>
      </w:r>
    </w:p>
    <w:p w14:paraId="62E4A751" w14:textId="31A8F076" w:rsidR="00DD4D0F" w:rsidRDefault="00DD4D0F" w:rsidP="00437C31">
      <w:pPr>
        <w:pStyle w:val="Akapitzlist"/>
        <w:widowControl w:val="0"/>
        <w:numPr>
          <w:ilvl w:val="1"/>
          <w:numId w:val="118"/>
        </w:numPr>
        <w:tabs>
          <w:tab w:val="left" w:pos="284"/>
        </w:tabs>
        <w:spacing w:after="0" w:line="300" w:lineRule="auto"/>
        <w:ind w:left="851" w:right="20" w:hanging="284"/>
        <w:rPr>
          <w:rFonts w:cstheme="minorHAnsi"/>
        </w:rPr>
      </w:pPr>
      <w:r w:rsidRPr="00705A5C">
        <w:rPr>
          <w:rFonts w:cstheme="minorHAnsi"/>
        </w:rPr>
        <w:t>nazwach albo imionach i nazwiskach oraz siedzibach lub miejscach prowadzonej działalności gospodarczej albo miejscach zamieszkania wykonawców, których oferty zostały otwarte;</w:t>
      </w:r>
    </w:p>
    <w:p w14:paraId="78F3B779" w14:textId="4799F9DD" w:rsidR="00DD4D0F" w:rsidRPr="00705A5C" w:rsidRDefault="00DD4D0F" w:rsidP="00437C31">
      <w:pPr>
        <w:pStyle w:val="Akapitzlist"/>
        <w:widowControl w:val="0"/>
        <w:numPr>
          <w:ilvl w:val="1"/>
          <w:numId w:val="118"/>
        </w:numPr>
        <w:tabs>
          <w:tab w:val="left" w:pos="284"/>
        </w:tabs>
        <w:spacing w:after="0" w:line="300" w:lineRule="auto"/>
        <w:ind w:left="851" w:right="20" w:hanging="284"/>
        <w:rPr>
          <w:rFonts w:cstheme="minorHAnsi"/>
        </w:rPr>
      </w:pPr>
      <w:r w:rsidRPr="00705A5C">
        <w:rPr>
          <w:rFonts w:cstheme="minorHAnsi"/>
        </w:rPr>
        <w:t>cenach lub kosztach zawartych w ofertach.</w:t>
      </w:r>
    </w:p>
    <w:p w14:paraId="38D2901F" w14:textId="7C9429EF" w:rsidR="00DD4D0F" w:rsidRPr="00DD4D0F" w:rsidRDefault="00DD4D0F" w:rsidP="00437C31">
      <w:pPr>
        <w:widowControl w:val="0"/>
        <w:numPr>
          <w:ilvl w:val="0"/>
          <w:numId w:val="9"/>
        </w:numPr>
        <w:tabs>
          <w:tab w:val="clear" w:pos="720"/>
          <w:tab w:val="left" w:pos="284"/>
        </w:tabs>
        <w:spacing w:after="0" w:line="300" w:lineRule="auto"/>
        <w:ind w:left="284" w:right="20" w:hanging="426"/>
        <w:rPr>
          <w:rFonts w:asciiTheme="minorHAnsi" w:hAnsiTheme="minorHAnsi" w:cstheme="minorHAnsi"/>
        </w:rPr>
      </w:pPr>
      <w:r w:rsidRPr="00DD4D0F">
        <w:rPr>
          <w:rFonts w:asciiTheme="minorHAnsi" w:hAnsiTheme="minorHAnsi" w:cstheme="minorHAnsi"/>
        </w:rPr>
        <w:t xml:space="preserve">Informacja zostanie opublikowana na stronie postępowania na </w:t>
      </w:r>
      <w:r w:rsidRPr="006D53D9">
        <w:rPr>
          <w:rStyle w:val="Hipercze"/>
        </w:rPr>
        <w:t>platformazakupowa.pl</w:t>
      </w:r>
      <w:r w:rsidRPr="00DD4D0F">
        <w:rPr>
          <w:rFonts w:asciiTheme="minorHAnsi" w:hAnsiTheme="minorHAnsi" w:cstheme="minorHAnsi"/>
        </w:rPr>
        <w:t xml:space="preserve"> w sekcji ,,Komunikaty” .</w:t>
      </w:r>
    </w:p>
    <w:p w14:paraId="00EFD626" w14:textId="18FF4A1F" w:rsidR="00DD4D0F" w:rsidRDefault="00DD4D0F" w:rsidP="00437C31">
      <w:pPr>
        <w:widowControl w:val="0"/>
        <w:numPr>
          <w:ilvl w:val="0"/>
          <w:numId w:val="9"/>
        </w:numPr>
        <w:tabs>
          <w:tab w:val="clear" w:pos="720"/>
          <w:tab w:val="left" w:pos="284"/>
        </w:tabs>
        <w:spacing w:after="0" w:line="300" w:lineRule="auto"/>
        <w:ind w:left="284" w:right="20" w:hanging="426"/>
        <w:rPr>
          <w:rFonts w:asciiTheme="minorHAnsi" w:hAnsiTheme="minorHAnsi" w:cstheme="minorHAnsi"/>
        </w:rPr>
      </w:pPr>
      <w:r w:rsidRPr="00DD4D0F">
        <w:rPr>
          <w:rFonts w:asciiTheme="minorHAnsi" w:hAnsiTheme="minorHAnsi" w:cstheme="minorHAnsi"/>
        </w:rPr>
        <w:t xml:space="preserve">W przypadku ofert, które podlegają negocjacjom, zamawiający udostępnia informacje, o których mowa w ust. </w:t>
      </w:r>
      <w:r w:rsidR="00B978DF">
        <w:rPr>
          <w:rFonts w:asciiTheme="minorHAnsi" w:hAnsiTheme="minorHAnsi" w:cstheme="minorHAnsi"/>
        </w:rPr>
        <w:t>11</w:t>
      </w:r>
      <w:r w:rsidRPr="00DD4D0F">
        <w:rPr>
          <w:rFonts w:asciiTheme="minorHAnsi" w:hAnsiTheme="minorHAnsi" w:cstheme="minorHAnsi"/>
        </w:rPr>
        <w:t xml:space="preserve"> pkt 2</w:t>
      </w:r>
      <w:r w:rsidR="00291D0E">
        <w:rPr>
          <w:rFonts w:asciiTheme="minorHAnsi" w:hAnsiTheme="minorHAnsi" w:cstheme="minorHAnsi"/>
        </w:rPr>
        <w:t xml:space="preserve"> powyżej </w:t>
      </w:r>
      <w:r w:rsidRPr="00DD4D0F">
        <w:rPr>
          <w:rFonts w:asciiTheme="minorHAnsi" w:hAnsiTheme="minorHAnsi" w:cstheme="minorHAnsi"/>
        </w:rPr>
        <w:t>niezwłocznie po otwarciu ofert ostatecznych albo unieważnieniu postępowania.</w:t>
      </w:r>
    </w:p>
    <w:p w14:paraId="3EE41600" w14:textId="663E1457" w:rsidR="00227928" w:rsidRPr="00F4378C" w:rsidRDefault="00DD4D0F" w:rsidP="00437C31">
      <w:pPr>
        <w:widowControl w:val="0"/>
        <w:numPr>
          <w:ilvl w:val="0"/>
          <w:numId w:val="9"/>
        </w:numPr>
        <w:tabs>
          <w:tab w:val="clear" w:pos="720"/>
          <w:tab w:val="left" w:pos="284"/>
        </w:tabs>
        <w:spacing w:after="0" w:line="300" w:lineRule="auto"/>
        <w:ind w:left="284" w:right="20" w:hanging="426"/>
        <w:rPr>
          <w:rFonts w:eastAsia="Arial" w:cstheme="minorHAnsi"/>
          <w:strike/>
          <w:color w:val="000000"/>
          <w:lang w:eastAsia="pl-PL"/>
        </w:rPr>
      </w:pPr>
      <w:r w:rsidRPr="00F4378C">
        <w:rPr>
          <w:rFonts w:asciiTheme="minorHAnsi" w:hAnsiTheme="minorHAnsi" w:cstheme="minorHAnsi"/>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797270C7" w14:textId="77777777" w:rsidR="00B02288" w:rsidRPr="00637743" w:rsidRDefault="00B02288" w:rsidP="00437C31">
      <w:pPr>
        <w:spacing w:after="0" w:line="300" w:lineRule="auto"/>
        <w:outlineLvl w:val="2"/>
        <w:rPr>
          <w:rFonts w:asciiTheme="minorHAnsi" w:eastAsia="Arial" w:hAnsiTheme="minorHAnsi" w:cstheme="minorHAnsi"/>
          <w:color w:val="000000"/>
          <w:lang w:eastAsia="pl-PL"/>
        </w:rPr>
      </w:pPr>
    </w:p>
    <w:p w14:paraId="365D8BF0" w14:textId="77777777" w:rsidR="00B02288" w:rsidRPr="00637743" w:rsidRDefault="00B02288" w:rsidP="00437C31">
      <w:pPr>
        <w:spacing w:after="0" w:line="300" w:lineRule="auto"/>
        <w:outlineLvl w:val="2"/>
        <w:rPr>
          <w:rFonts w:asciiTheme="minorHAnsi" w:hAnsiTheme="minorHAnsi" w:cstheme="minorHAnsi"/>
        </w:rPr>
      </w:pPr>
      <w:r w:rsidRPr="00637743">
        <w:rPr>
          <w:rFonts w:asciiTheme="minorHAnsi" w:hAnsiTheme="minorHAnsi" w:cstheme="minorHAnsi"/>
          <w:b/>
          <w:bCs/>
          <w:lang w:eastAsia="pl-PL"/>
        </w:rPr>
        <w:t>XI. Opis sposobu obliczania ceny oferty</w:t>
      </w:r>
    </w:p>
    <w:p w14:paraId="3DCE4397" w14:textId="77777777" w:rsidR="00B02288" w:rsidRPr="00637743" w:rsidRDefault="00B02288" w:rsidP="00437C31">
      <w:pPr>
        <w:pStyle w:val="Tekstpodstawowywcity2"/>
        <w:numPr>
          <w:ilvl w:val="0"/>
          <w:numId w:val="4"/>
        </w:numPr>
        <w:tabs>
          <w:tab w:val="clear" w:pos="720"/>
          <w:tab w:val="left" w:pos="284"/>
          <w:tab w:val="left" w:pos="4860"/>
        </w:tabs>
        <w:spacing w:after="0" w:line="300" w:lineRule="auto"/>
        <w:ind w:left="284" w:hanging="284"/>
        <w:rPr>
          <w:rFonts w:asciiTheme="minorHAnsi" w:hAnsiTheme="minorHAnsi" w:cstheme="minorHAnsi"/>
          <w:sz w:val="22"/>
          <w:szCs w:val="22"/>
        </w:rPr>
      </w:pPr>
      <w:r w:rsidRPr="00637743">
        <w:rPr>
          <w:rFonts w:asciiTheme="minorHAnsi" w:hAnsiTheme="minorHAnsi" w:cstheme="minorHAnsi"/>
          <w:sz w:val="22"/>
          <w:szCs w:val="22"/>
        </w:rPr>
        <w:t>Wykonawca poda cenę oferty w formularzu ofertowym sporządzonym wg wzoru stanowiącego załącznik nr 1 do SWZ. Do zamówienia należy wliczyć wszelkie koszty niezbędne do wykonania przedmiotu zamówienia, o których mowa w opisie przedmiotu zamówienia w Rozdziale III SWZ.</w:t>
      </w:r>
    </w:p>
    <w:p w14:paraId="2D03C3AF" w14:textId="7BA69C67" w:rsidR="00B02288" w:rsidRPr="00637743" w:rsidRDefault="00B02288" w:rsidP="00437C31">
      <w:pPr>
        <w:numPr>
          <w:ilvl w:val="0"/>
          <w:numId w:val="4"/>
        </w:numPr>
        <w:tabs>
          <w:tab w:val="clear" w:pos="720"/>
          <w:tab w:val="left" w:pos="284"/>
        </w:tabs>
        <w:suppressAutoHyphens/>
        <w:spacing w:after="0" w:line="300" w:lineRule="auto"/>
        <w:ind w:left="284" w:hanging="284"/>
        <w:rPr>
          <w:rFonts w:asciiTheme="minorHAnsi" w:hAnsiTheme="minorHAnsi" w:cstheme="minorHAnsi"/>
        </w:rPr>
      </w:pPr>
      <w:r w:rsidRPr="00637743">
        <w:rPr>
          <w:rFonts w:asciiTheme="minorHAnsi" w:hAnsiTheme="minorHAnsi" w:cstheme="minorHAnsi"/>
        </w:rPr>
        <w:t>W formularzu oferty należy wskazać cenę oferty brutto (z należytym podatkiem VAT), z dokładnością do dwóch miejsc po przecinku.</w:t>
      </w:r>
    </w:p>
    <w:p w14:paraId="0476E386" w14:textId="77777777" w:rsidR="00B02288" w:rsidRPr="00637743" w:rsidRDefault="00B02288" w:rsidP="00437C31">
      <w:pPr>
        <w:numPr>
          <w:ilvl w:val="0"/>
          <w:numId w:val="4"/>
        </w:numPr>
        <w:tabs>
          <w:tab w:val="clear" w:pos="720"/>
          <w:tab w:val="left" w:pos="284"/>
        </w:tabs>
        <w:suppressAutoHyphens/>
        <w:spacing w:after="0" w:line="300" w:lineRule="auto"/>
        <w:ind w:left="284" w:hanging="284"/>
        <w:rPr>
          <w:rFonts w:asciiTheme="minorHAnsi" w:hAnsiTheme="minorHAnsi" w:cstheme="minorHAnsi"/>
        </w:rPr>
      </w:pPr>
      <w:r w:rsidRPr="00637743">
        <w:rPr>
          <w:rFonts w:asciiTheme="minorHAnsi" w:hAnsiTheme="minorHAnsi" w:cstheme="minorHAnsi"/>
        </w:rPr>
        <w:t>Rozliczenie między wykonawcą a zamawiającym dokonywane będzie w złotych polskich (PLN) Zamawiający nie dopuszcza możliwości prowadzenia z wykonawcą rozliczeń w innej walucie niż PLN.</w:t>
      </w:r>
    </w:p>
    <w:p w14:paraId="60034213" w14:textId="64B3B256" w:rsidR="00B02288" w:rsidRPr="00637743" w:rsidRDefault="00B02288" w:rsidP="00437C31">
      <w:pPr>
        <w:numPr>
          <w:ilvl w:val="0"/>
          <w:numId w:val="4"/>
        </w:numPr>
        <w:tabs>
          <w:tab w:val="clear" w:pos="720"/>
          <w:tab w:val="left" w:pos="284"/>
        </w:tabs>
        <w:suppressAutoHyphens/>
        <w:spacing w:after="0" w:line="300" w:lineRule="auto"/>
        <w:ind w:left="284" w:hanging="284"/>
        <w:rPr>
          <w:rFonts w:asciiTheme="minorHAnsi" w:hAnsiTheme="minorHAnsi" w:cstheme="minorHAnsi"/>
        </w:rPr>
      </w:pPr>
      <w:r w:rsidRPr="00637743">
        <w:rPr>
          <w:rFonts w:asciiTheme="minorHAnsi" w:hAnsiTheme="minorHAnsi" w:cstheme="minorHAnsi"/>
        </w:rPr>
        <w:t>Zamawiający zaleca, aby wykonawca zdobył wszelkie informacje, które są niezbędne do przygotowania oferty.</w:t>
      </w:r>
    </w:p>
    <w:p w14:paraId="780ACE28" w14:textId="77777777" w:rsidR="00B02288" w:rsidRPr="00637743" w:rsidRDefault="00B02288" w:rsidP="00437C31">
      <w:pPr>
        <w:numPr>
          <w:ilvl w:val="0"/>
          <w:numId w:val="4"/>
        </w:numPr>
        <w:tabs>
          <w:tab w:val="clear" w:pos="720"/>
          <w:tab w:val="left" w:pos="284"/>
        </w:tabs>
        <w:suppressAutoHyphens/>
        <w:spacing w:after="0" w:line="300" w:lineRule="auto"/>
        <w:ind w:left="284" w:hanging="284"/>
        <w:rPr>
          <w:rFonts w:asciiTheme="minorHAnsi" w:hAnsiTheme="minorHAnsi" w:cstheme="minorHAnsi"/>
        </w:rPr>
      </w:pPr>
      <w:r w:rsidRPr="00637743">
        <w:rPr>
          <w:rFonts w:asciiTheme="minorHAnsi" w:hAnsiTheme="minorHAnsi" w:cstheme="minorHAnsi"/>
        </w:rPr>
        <w:t>Zapłata nastąpi zgodnie z warunkami umowy.</w:t>
      </w:r>
    </w:p>
    <w:p w14:paraId="5193CD04" w14:textId="41CB27D5" w:rsidR="00B02288" w:rsidRDefault="00B02288" w:rsidP="00437C31">
      <w:pPr>
        <w:numPr>
          <w:ilvl w:val="0"/>
          <w:numId w:val="4"/>
        </w:numPr>
        <w:tabs>
          <w:tab w:val="clear" w:pos="720"/>
          <w:tab w:val="left" w:pos="284"/>
        </w:tabs>
        <w:suppressAutoHyphens/>
        <w:spacing w:after="0" w:line="300" w:lineRule="auto"/>
        <w:ind w:left="284" w:hanging="284"/>
        <w:rPr>
          <w:rFonts w:asciiTheme="minorHAnsi" w:hAnsiTheme="minorHAnsi" w:cstheme="minorHAnsi"/>
        </w:rPr>
      </w:pPr>
      <w:r w:rsidRPr="00637743">
        <w:rPr>
          <w:rFonts w:asciiTheme="minorHAnsi" w:hAnsiTheme="minorHAnsi" w:cstheme="minorHAnsi"/>
        </w:rPr>
        <w:t>Zamawiający informuje, iż nie jest czynnym podatnikiem podatku VAT w związku z czym naliczenie podatku leży po stronie Wykonawcy.</w:t>
      </w:r>
    </w:p>
    <w:p w14:paraId="29C3FF81" w14:textId="77777777" w:rsidR="00227928" w:rsidRPr="00637743" w:rsidRDefault="00227928" w:rsidP="00437C31">
      <w:pPr>
        <w:tabs>
          <w:tab w:val="left" w:pos="426"/>
        </w:tabs>
        <w:suppressAutoHyphens/>
        <w:spacing w:after="0" w:line="300" w:lineRule="auto"/>
        <w:ind w:left="426"/>
        <w:rPr>
          <w:rFonts w:asciiTheme="minorHAnsi" w:hAnsiTheme="minorHAnsi" w:cstheme="minorHAnsi"/>
        </w:rPr>
      </w:pPr>
    </w:p>
    <w:p w14:paraId="0CE4C5C0" w14:textId="77777777" w:rsidR="00B02288" w:rsidRPr="00637743" w:rsidRDefault="00B02288" w:rsidP="00437C31">
      <w:pPr>
        <w:keepNext/>
        <w:spacing w:after="0" w:line="300" w:lineRule="auto"/>
        <w:outlineLvl w:val="2"/>
        <w:rPr>
          <w:rFonts w:asciiTheme="minorHAnsi" w:hAnsiTheme="minorHAnsi" w:cstheme="minorHAnsi"/>
        </w:rPr>
      </w:pPr>
      <w:r w:rsidRPr="00637743">
        <w:rPr>
          <w:rFonts w:asciiTheme="minorHAnsi" w:hAnsiTheme="minorHAnsi" w:cstheme="minorHAnsi"/>
          <w:b/>
          <w:bCs/>
          <w:lang w:eastAsia="pl-PL"/>
        </w:rPr>
        <w:t>XII. Opis kryteriów oceny ofert, wraz z podaniem ich znaczenia i sposobu oceny ofert.</w:t>
      </w:r>
    </w:p>
    <w:p w14:paraId="3F82FE63" w14:textId="77777777" w:rsidR="00B02288" w:rsidRPr="00637743" w:rsidRDefault="00B02288" w:rsidP="00437C31">
      <w:pPr>
        <w:numPr>
          <w:ilvl w:val="0"/>
          <w:numId w:val="6"/>
        </w:numPr>
        <w:tabs>
          <w:tab w:val="left" w:pos="284"/>
          <w:tab w:val="left" w:pos="4860"/>
        </w:tabs>
        <w:suppressAutoHyphens/>
        <w:spacing w:after="0" w:line="300" w:lineRule="auto"/>
        <w:ind w:left="284" w:right="-1" w:hanging="284"/>
        <w:rPr>
          <w:rFonts w:asciiTheme="minorHAnsi" w:hAnsiTheme="minorHAnsi" w:cstheme="minorHAnsi"/>
          <w:b/>
          <w:lang w:eastAsia="ar-SA"/>
        </w:rPr>
      </w:pPr>
      <w:r w:rsidRPr="00637743">
        <w:rPr>
          <w:rFonts w:asciiTheme="minorHAnsi" w:hAnsiTheme="minorHAnsi" w:cstheme="minorHAnsi"/>
          <w:b/>
          <w:lang w:eastAsia="ar-SA"/>
        </w:rPr>
        <w:t>Przy wyborze oferty Zamawiający będzie się kierował następującymi kryteriami:</w:t>
      </w:r>
    </w:p>
    <w:p w14:paraId="1F65F92E" w14:textId="77777777" w:rsidR="00B02288" w:rsidRPr="00637743" w:rsidRDefault="00B02288" w:rsidP="00B02288">
      <w:pPr>
        <w:tabs>
          <w:tab w:val="left" w:pos="4860"/>
        </w:tabs>
        <w:suppressAutoHyphens/>
        <w:spacing w:after="0" w:line="300" w:lineRule="auto"/>
        <w:ind w:right="-1"/>
        <w:jc w:val="both"/>
        <w:rPr>
          <w:rFonts w:asciiTheme="minorHAnsi" w:hAnsiTheme="minorHAnsi" w:cstheme="minorHAnsi"/>
          <w:lang w:eastAsia="ar-SA"/>
        </w:rPr>
      </w:pPr>
    </w:p>
    <w:tbl>
      <w:tblPr>
        <w:tblW w:w="7920" w:type="dxa"/>
        <w:jc w:val="center"/>
        <w:tblCellMar>
          <w:left w:w="30" w:type="dxa"/>
          <w:right w:w="70" w:type="dxa"/>
        </w:tblCellMar>
        <w:tblLook w:val="0000" w:firstRow="0" w:lastRow="0" w:firstColumn="0" w:lastColumn="0" w:noHBand="0" w:noVBand="0"/>
      </w:tblPr>
      <w:tblGrid>
        <w:gridCol w:w="345"/>
        <w:gridCol w:w="1645"/>
        <w:gridCol w:w="869"/>
        <w:gridCol w:w="5061"/>
      </w:tblGrid>
      <w:tr w:rsidR="00B02288" w:rsidRPr="0005435C" w14:paraId="69418F81" w14:textId="77777777" w:rsidTr="00227928">
        <w:trPr>
          <w:cantSplit/>
          <w:trHeight w:hRule="exact" w:val="847"/>
          <w:jc w:val="center"/>
        </w:trPr>
        <w:tc>
          <w:tcPr>
            <w:tcW w:w="345" w:type="dxa"/>
            <w:tcBorders>
              <w:top w:val="single" w:sz="4" w:space="0" w:color="auto"/>
              <w:left w:val="single" w:sz="4" w:space="0" w:color="auto"/>
              <w:bottom w:val="single" w:sz="4" w:space="0" w:color="00000A"/>
              <w:right w:val="single" w:sz="4" w:space="0" w:color="auto"/>
            </w:tcBorders>
            <w:shd w:val="clear" w:color="auto" w:fill="auto"/>
            <w:vAlign w:val="center"/>
          </w:tcPr>
          <w:p w14:paraId="26150BB1" w14:textId="77777777" w:rsidR="00B02288" w:rsidRPr="00637743" w:rsidRDefault="00B02288" w:rsidP="00CC56D1">
            <w:pPr>
              <w:snapToGrid w:val="0"/>
              <w:spacing w:after="0" w:line="300" w:lineRule="auto"/>
              <w:jc w:val="center"/>
              <w:rPr>
                <w:rFonts w:asciiTheme="minorHAnsi" w:eastAsia="SimSun" w:hAnsiTheme="minorHAnsi" w:cstheme="minorHAnsi"/>
                <w:b/>
              </w:rPr>
            </w:pPr>
            <w:r w:rsidRPr="00637743">
              <w:rPr>
                <w:rFonts w:asciiTheme="minorHAnsi" w:eastAsia="SimSun" w:hAnsiTheme="minorHAnsi" w:cstheme="minorHAnsi"/>
                <w:b/>
              </w:rPr>
              <w:t>Nr</w:t>
            </w:r>
          </w:p>
        </w:tc>
        <w:tc>
          <w:tcPr>
            <w:tcW w:w="1645" w:type="dxa"/>
            <w:tcBorders>
              <w:top w:val="single" w:sz="4" w:space="0" w:color="auto"/>
              <w:left w:val="single" w:sz="4" w:space="0" w:color="auto"/>
              <w:bottom w:val="single" w:sz="4" w:space="0" w:color="00000A"/>
            </w:tcBorders>
            <w:shd w:val="clear" w:color="auto" w:fill="auto"/>
            <w:tcMar>
              <w:left w:w="55" w:type="dxa"/>
            </w:tcMar>
            <w:vAlign w:val="center"/>
          </w:tcPr>
          <w:p w14:paraId="106E3EB3" w14:textId="77777777" w:rsidR="00B02288" w:rsidRPr="00637743" w:rsidRDefault="00B02288" w:rsidP="00CC56D1">
            <w:pPr>
              <w:pStyle w:val="Tekstprzypisudolnego"/>
              <w:snapToGrid w:val="0"/>
              <w:spacing w:line="300" w:lineRule="auto"/>
              <w:jc w:val="center"/>
              <w:rPr>
                <w:rFonts w:asciiTheme="minorHAnsi" w:eastAsia="SimSun" w:hAnsiTheme="minorHAnsi" w:cstheme="minorHAnsi"/>
                <w:b/>
              </w:rPr>
            </w:pPr>
            <w:r w:rsidRPr="00637743">
              <w:rPr>
                <w:rFonts w:asciiTheme="minorHAnsi" w:eastAsia="SimSun" w:hAnsiTheme="minorHAnsi" w:cstheme="minorHAnsi"/>
                <w:b/>
              </w:rPr>
              <w:t>Nazwa kryterium</w:t>
            </w:r>
          </w:p>
        </w:tc>
        <w:tc>
          <w:tcPr>
            <w:tcW w:w="869" w:type="dxa"/>
            <w:tcBorders>
              <w:top w:val="single" w:sz="4" w:space="0" w:color="auto"/>
              <w:left w:val="single" w:sz="2" w:space="0" w:color="000001"/>
              <w:bottom w:val="single" w:sz="4" w:space="0" w:color="00000A"/>
            </w:tcBorders>
            <w:shd w:val="clear" w:color="auto" w:fill="auto"/>
            <w:tcMar>
              <w:left w:w="55" w:type="dxa"/>
            </w:tcMar>
            <w:vAlign w:val="center"/>
          </w:tcPr>
          <w:p w14:paraId="706811BF" w14:textId="484CBF48" w:rsidR="00B02288" w:rsidRPr="00637743" w:rsidRDefault="00B02288" w:rsidP="00CC56D1">
            <w:pPr>
              <w:snapToGrid w:val="0"/>
              <w:spacing w:after="0" w:line="300" w:lineRule="auto"/>
              <w:jc w:val="center"/>
              <w:rPr>
                <w:rFonts w:asciiTheme="minorHAnsi" w:eastAsia="SimSun" w:hAnsiTheme="minorHAnsi" w:cstheme="minorHAnsi"/>
                <w:b/>
              </w:rPr>
            </w:pPr>
            <w:r w:rsidRPr="00637743">
              <w:rPr>
                <w:rFonts w:asciiTheme="minorHAnsi" w:eastAsia="SimSun" w:hAnsiTheme="minorHAnsi" w:cstheme="minorHAnsi"/>
                <w:b/>
              </w:rPr>
              <w:t xml:space="preserve">Waga </w:t>
            </w:r>
            <w:r w:rsidR="00227928">
              <w:rPr>
                <w:rFonts w:asciiTheme="minorHAnsi" w:eastAsia="SimSun" w:hAnsiTheme="minorHAnsi" w:cstheme="minorHAnsi"/>
                <w:b/>
              </w:rPr>
              <w:t>(pkt)</w:t>
            </w:r>
          </w:p>
        </w:tc>
        <w:tc>
          <w:tcPr>
            <w:tcW w:w="5061" w:type="dxa"/>
            <w:tcBorders>
              <w:top w:val="single" w:sz="4" w:space="0" w:color="auto"/>
              <w:left w:val="single" w:sz="2" w:space="0" w:color="000001"/>
              <w:bottom w:val="single" w:sz="4" w:space="0" w:color="00000A"/>
              <w:right w:val="single" w:sz="4" w:space="0" w:color="auto"/>
            </w:tcBorders>
            <w:shd w:val="clear" w:color="auto" w:fill="auto"/>
            <w:tcMar>
              <w:left w:w="55" w:type="dxa"/>
            </w:tcMar>
            <w:vAlign w:val="center"/>
          </w:tcPr>
          <w:p w14:paraId="637DB97B" w14:textId="77777777" w:rsidR="00B02288" w:rsidRPr="00637743" w:rsidRDefault="00B02288" w:rsidP="00CC56D1">
            <w:pPr>
              <w:snapToGrid w:val="0"/>
              <w:spacing w:after="0" w:line="300" w:lineRule="auto"/>
              <w:jc w:val="center"/>
              <w:rPr>
                <w:rFonts w:asciiTheme="minorHAnsi" w:eastAsia="SimSun" w:hAnsiTheme="minorHAnsi" w:cstheme="minorHAnsi"/>
                <w:b/>
              </w:rPr>
            </w:pPr>
            <w:r w:rsidRPr="00637743">
              <w:rPr>
                <w:rFonts w:asciiTheme="minorHAnsi" w:eastAsia="SimSun" w:hAnsiTheme="minorHAnsi" w:cstheme="minorHAnsi"/>
                <w:b/>
              </w:rPr>
              <w:t>Sposób punktowania</w:t>
            </w:r>
          </w:p>
        </w:tc>
      </w:tr>
      <w:tr w:rsidR="00B02288" w:rsidRPr="0005435C" w14:paraId="37A95D42" w14:textId="77777777" w:rsidTr="00227928">
        <w:trPr>
          <w:cantSplit/>
          <w:trHeight w:hRule="exact" w:val="862"/>
          <w:jc w:val="center"/>
        </w:trPr>
        <w:tc>
          <w:tcPr>
            <w:tcW w:w="345"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132B3051" w14:textId="77777777" w:rsidR="00B02288" w:rsidRPr="00664336" w:rsidRDefault="00B02288" w:rsidP="00664336">
            <w:pPr>
              <w:snapToGrid w:val="0"/>
              <w:spacing w:after="0" w:line="240" w:lineRule="auto"/>
              <w:jc w:val="center"/>
              <w:rPr>
                <w:rFonts w:asciiTheme="minorHAnsi" w:eastAsia="SimSun" w:hAnsiTheme="minorHAnsi" w:cstheme="minorHAnsi"/>
                <w:sz w:val="20"/>
                <w:szCs w:val="20"/>
              </w:rPr>
            </w:pPr>
          </w:p>
          <w:p w14:paraId="7AE94ED7" w14:textId="77777777" w:rsidR="00B02288" w:rsidRPr="00664336" w:rsidRDefault="00B02288" w:rsidP="00664336">
            <w:pPr>
              <w:snapToGrid w:val="0"/>
              <w:spacing w:after="0" w:line="240" w:lineRule="auto"/>
              <w:jc w:val="center"/>
              <w:rPr>
                <w:rFonts w:asciiTheme="minorHAnsi" w:eastAsia="SimSun" w:hAnsiTheme="minorHAnsi" w:cstheme="minorHAnsi"/>
                <w:sz w:val="20"/>
                <w:szCs w:val="20"/>
              </w:rPr>
            </w:pPr>
            <w:r w:rsidRPr="00664336">
              <w:rPr>
                <w:rFonts w:asciiTheme="minorHAnsi" w:eastAsia="SimSun" w:hAnsiTheme="minorHAnsi" w:cstheme="minorHAnsi"/>
                <w:sz w:val="20"/>
                <w:szCs w:val="20"/>
              </w:rPr>
              <w:t>1</w:t>
            </w:r>
          </w:p>
          <w:p w14:paraId="63828FE1" w14:textId="77777777" w:rsidR="00B02288" w:rsidRPr="00664336" w:rsidRDefault="00B02288" w:rsidP="00664336">
            <w:pPr>
              <w:snapToGrid w:val="0"/>
              <w:spacing w:after="0" w:line="240" w:lineRule="auto"/>
              <w:jc w:val="center"/>
              <w:rPr>
                <w:rFonts w:asciiTheme="minorHAnsi" w:eastAsia="SimSun" w:hAnsiTheme="minorHAnsi" w:cstheme="minorHAnsi"/>
                <w:sz w:val="20"/>
                <w:szCs w:val="20"/>
              </w:rPr>
            </w:pPr>
          </w:p>
          <w:p w14:paraId="22D69BA8" w14:textId="77777777" w:rsidR="00B02288" w:rsidRPr="00664336" w:rsidRDefault="00B02288" w:rsidP="00664336">
            <w:pPr>
              <w:snapToGrid w:val="0"/>
              <w:spacing w:after="0" w:line="240" w:lineRule="auto"/>
              <w:jc w:val="center"/>
              <w:rPr>
                <w:rFonts w:asciiTheme="minorHAnsi" w:eastAsia="SimSun" w:hAnsiTheme="minorHAnsi" w:cstheme="minorHAnsi"/>
                <w:sz w:val="20"/>
                <w:szCs w:val="20"/>
              </w:rPr>
            </w:pPr>
          </w:p>
          <w:p w14:paraId="1E1E4B9C" w14:textId="77777777" w:rsidR="00B02288" w:rsidRPr="00664336" w:rsidRDefault="00B02288" w:rsidP="00664336">
            <w:pPr>
              <w:snapToGrid w:val="0"/>
              <w:spacing w:after="0" w:line="240" w:lineRule="auto"/>
              <w:jc w:val="center"/>
              <w:rPr>
                <w:rFonts w:asciiTheme="minorHAnsi" w:eastAsia="SimSun" w:hAnsiTheme="minorHAnsi" w:cstheme="minorHAnsi"/>
                <w:sz w:val="20"/>
                <w:szCs w:val="20"/>
              </w:rPr>
            </w:pPr>
          </w:p>
        </w:tc>
        <w:tc>
          <w:tcPr>
            <w:tcW w:w="1645"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0B474F68" w14:textId="77777777" w:rsidR="00B02288" w:rsidRPr="00664336" w:rsidRDefault="00B02288" w:rsidP="00664336">
            <w:pPr>
              <w:snapToGrid w:val="0"/>
              <w:spacing w:after="0" w:line="240" w:lineRule="auto"/>
              <w:jc w:val="center"/>
              <w:rPr>
                <w:rFonts w:asciiTheme="minorHAnsi" w:eastAsia="SimSun" w:hAnsiTheme="minorHAnsi" w:cstheme="minorHAnsi"/>
                <w:sz w:val="20"/>
                <w:szCs w:val="20"/>
              </w:rPr>
            </w:pPr>
          </w:p>
          <w:p w14:paraId="49BDF0F1" w14:textId="77777777" w:rsidR="00B02288" w:rsidRPr="00664336" w:rsidRDefault="00B02288" w:rsidP="00664336">
            <w:pPr>
              <w:snapToGrid w:val="0"/>
              <w:spacing w:after="0" w:line="240" w:lineRule="auto"/>
              <w:jc w:val="center"/>
              <w:rPr>
                <w:rFonts w:asciiTheme="minorHAnsi" w:eastAsia="SimSun" w:hAnsiTheme="minorHAnsi" w:cstheme="minorHAnsi"/>
                <w:sz w:val="20"/>
                <w:szCs w:val="20"/>
              </w:rPr>
            </w:pPr>
            <w:r w:rsidRPr="00664336">
              <w:rPr>
                <w:rFonts w:asciiTheme="minorHAnsi" w:eastAsia="SimSun" w:hAnsiTheme="minorHAnsi" w:cstheme="minorHAnsi"/>
                <w:sz w:val="20"/>
                <w:szCs w:val="20"/>
              </w:rPr>
              <w:t>Cena brutto</w:t>
            </w:r>
          </w:p>
          <w:p w14:paraId="16D1352E" w14:textId="77777777" w:rsidR="00B02288" w:rsidRPr="00664336" w:rsidRDefault="00B02288" w:rsidP="00664336">
            <w:pPr>
              <w:snapToGrid w:val="0"/>
              <w:spacing w:after="0" w:line="240" w:lineRule="auto"/>
              <w:jc w:val="center"/>
              <w:rPr>
                <w:rFonts w:asciiTheme="minorHAnsi" w:eastAsia="SimSun" w:hAnsiTheme="minorHAnsi" w:cstheme="minorHAnsi"/>
                <w:sz w:val="20"/>
                <w:szCs w:val="20"/>
              </w:rPr>
            </w:pPr>
          </w:p>
        </w:tc>
        <w:tc>
          <w:tcPr>
            <w:tcW w:w="869"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2F1E134" w14:textId="77777777" w:rsidR="00B02288" w:rsidRPr="00664336" w:rsidRDefault="00B02288" w:rsidP="00664336">
            <w:pPr>
              <w:snapToGrid w:val="0"/>
              <w:spacing w:after="0" w:line="240" w:lineRule="auto"/>
              <w:jc w:val="center"/>
              <w:rPr>
                <w:rFonts w:asciiTheme="minorHAnsi" w:eastAsia="SimSun" w:hAnsiTheme="minorHAnsi" w:cstheme="minorHAnsi"/>
                <w:sz w:val="20"/>
                <w:szCs w:val="20"/>
              </w:rPr>
            </w:pPr>
          </w:p>
          <w:p w14:paraId="44596A46" w14:textId="77777777" w:rsidR="00B02288" w:rsidRPr="00664336" w:rsidRDefault="00B02288" w:rsidP="00664336">
            <w:pPr>
              <w:snapToGrid w:val="0"/>
              <w:spacing w:after="0" w:line="240" w:lineRule="auto"/>
              <w:jc w:val="center"/>
              <w:rPr>
                <w:rFonts w:asciiTheme="minorHAnsi" w:eastAsia="SimSun" w:hAnsiTheme="minorHAnsi" w:cstheme="minorHAnsi"/>
                <w:sz w:val="20"/>
                <w:szCs w:val="20"/>
              </w:rPr>
            </w:pPr>
            <w:r w:rsidRPr="00664336">
              <w:rPr>
                <w:rFonts w:asciiTheme="minorHAnsi" w:eastAsia="SimSun" w:hAnsiTheme="minorHAnsi" w:cstheme="minorHAnsi"/>
                <w:sz w:val="20"/>
                <w:szCs w:val="20"/>
              </w:rPr>
              <w:t>60</w:t>
            </w:r>
          </w:p>
          <w:p w14:paraId="354EC5F0" w14:textId="77777777" w:rsidR="00B02288" w:rsidRPr="00664336" w:rsidRDefault="00B02288" w:rsidP="00664336">
            <w:pPr>
              <w:snapToGrid w:val="0"/>
              <w:spacing w:after="0" w:line="240" w:lineRule="auto"/>
              <w:jc w:val="center"/>
              <w:rPr>
                <w:rFonts w:asciiTheme="minorHAnsi" w:eastAsia="SimSun" w:hAnsiTheme="minorHAnsi" w:cstheme="minorHAnsi"/>
                <w:sz w:val="20"/>
                <w:szCs w:val="20"/>
              </w:rPr>
            </w:pPr>
          </w:p>
        </w:tc>
        <w:tc>
          <w:tcPr>
            <w:tcW w:w="5061" w:type="dxa"/>
            <w:tcBorders>
              <w:top w:val="single" w:sz="4" w:space="0" w:color="00000A"/>
              <w:left w:val="single" w:sz="4" w:space="0" w:color="00000A"/>
              <w:bottom w:val="single" w:sz="4" w:space="0" w:color="auto"/>
              <w:right w:val="single" w:sz="4" w:space="0" w:color="00000A"/>
            </w:tcBorders>
            <w:shd w:val="clear" w:color="auto" w:fill="auto"/>
            <w:tcMar>
              <w:left w:w="45" w:type="dxa"/>
            </w:tcMar>
            <w:vAlign w:val="center"/>
          </w:tcPr>
          <w:p w14:paraId="2A0C5F1B" w14:textId="43530F9D" w:rsidR="00B02288" w:rsidRPr="00664336" w:rsidRDefault="00C0133B" w:rsidP="00664336">
            <w:pPr>
              <w:snapToGrid w:val="0"/>
              <w:spacing w:after="0" w:line="240" w:lineRule="auto"/>
              <w:jc w:val="center"/>
              <w:rPr>
                <w:rFonts w:asciiTheme="minorHAnsi" w:eastAsia="SimSun" w:hAnsiTheme="minorHAnsi" w:cstheme="minorHAnsi"/>
                <w:sz w:val="20"/>
                <w:szCs w:val="20"/>
              </w:rPr>
            </w:pPr>
            <w:r w:rsidRPr="00664336">
              <w:rPr>
                <w:rFonts w:asciiTheme="minorHAnsi" w:eastAsia="SimSun" w:hAnsiTheme="minorHAnsi" w:cstheme="minorHAnsi"/>
                <w:sz w:val="20"/>
                <w:szCs w:val="20"/>
              </w:rPr>
              <w:t>L</w:t>
            </w:r>
            <w:r w:rsidR="00B02288" w:rsidRPr="00664336">
              <w:rPr>
                <w:rFonts w:asciiTheme="minorHAnsi" w:eastAsia="SimSun" w:hAnsiTheme="minorHAnsi" w:cstheme="minorHAnsi"/>
                <w:sz w:val="20"/>
                <w:szCs w:val="20"/>
              </w:rPr>
              <w:t>iczba punktów =</w:t>
            </w:r>
            <w:r w:rsidRPr="00664336">
              <w:rPr>
                <w:rFonts w:asciiTheme="minorHAnsi" w:eastAsia="SimSun" w:hAnsiTheme="minorHAnsi" w:cstheme="minorHAnsi"/>
                <w:sz w:val="20"/>
                <w:szCs w:val="20"/>
              </w:rPr>
              <w:t xml:space="preserve"> </w:t>
            </w:r>
            <w:r w:rsidR="00B02288" w:rsidRPr="00664336">
              <w:rPr>
                <w:rFonts w:asciiTheme="minorHAnsi" w:eastAsia="SimSun" w:hAnsiTheme="minorHAnsi" w:cstheme="minorHAnsi"/>
                <w:sz w:val="20"/>
                <w:szCs w:val="20"/>
              </w:rPr>
              <w:t xml:space="preserve">(cena najniższa zaproponowana </w:t>
            </w:r>
            <w:r w:rsidR="00227928" w:rsidRPr="00664336">
              <w:rPr>
                <w:rFonts w:asciiTheme="minorHAnsi" w:eastAsia="SimSun" w:hAnsiTheme="minorHAnsi" w:cstheme="minorHAnsi"/>
                <w:sz w:val="20"/>
                <w:szCs w:val="20"/>
              </w:rPr>
              <w:br/>
            </w:r>
            <w:r w:rsidR="00B02288" w:rsidRPr="00664336">
              <w:rPr>
                <w:rFonts w:asciiTheme="minorHAnsi" w:eastAsia="SimSun" w:hAnsiTheme="minorHAnsi" w:cstheme="minorHAnsi"/>
                <w:sz w:val="20"/>
                <w:szCs w:val="20"/>
              </w:rPr>
              <w:t>w ofertach / cena badanej oferty) x 60 punktów</w:t>
            </w:r>
          </w:p>
        </w:tc>
      </w:tr>
      <w:tr w:rsidR="00ED3FAA" w:rsidRPr="0005435C" w14:paraId="06714EAC" w14:textId="77777777" w:rsidTr="00664336">
        <w:trPr>
          <w:cantSplit/>
          <w:trHeight w:hRule="exact" w:val="2555"/>
          <w:jc w:val="center"/>
        </w:trPr>
        <w:tc>
          <w:tcPr>
            <w:tcW w:w="345"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76B8DA2" w14:textId="77777777" w:rsidR="00ED3FAA" w:rsidRPr="00664336" w:rsidRDefault="00ED3FAA" w:rsidP="00ED3FAA">
            <w:pPr>
              <w:snapToGrid w:val="0"/>
              <w:spacing w:after="0" w:line="240" w:lineRule="auto"/>
              <w:jc w:val="center"/>
              <w:rPr>
                <w:rFonts w:asciiTheme="minorHAnsi" w:eastAsia="SimSun" w:hAnsiTheme="minorHAnsi" w:cstheme="minorHAnsi"/>
                <w:sz w:val="20"/>
                <w:szCs w:val="20"/>
              </w:rPr>
            </w:pPr>
            <w:r w:rsidRPr="00664336">
              <w:rPr>
                <w:rFonts w:asciiTheme="minorHAnsi" w:eastAsia="SimSun" w:hAnsiTheme="minorHAnsi" w:cstheme="minorHAnsi"/>
                <w:sz w:val="20"/>
                <w:szCs w:val="20"/>
              </w:rPr>
              <w:t>2</w:t>
            </w:r>
          </w:p>
        </w:tc>
        <w:tc>
          <w:tcPr>
            <w:tcW w:w="1645"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42565D3" w14:textId="18E8D92C" w:rsidR="00ED3FAA" w:rsidRPr="00664336" w:rsidRDefault="00ED3FAA" w:rsidP="00ED3FAA">
            <w:pPr>
              <w:snapToGrid w:val="0"/>
              <w:spacing w:after="0" w:line="240" w:lineRule="auto"/>
              <w:jc w:val="center"/>
              <w:rPr>
                <w:rFonts w:asciiTheme="minorHAnsi" w:hAnsiTheme="minorHAnsi" w:cstheme="minorHAnsi"/>
                <w:sz w:val="20"/>
                <w:szCs w:val="20"/>
              </w:rPr>
            </w:pPr>
            <w:r w:rsidRPr="00227928">
              <w:rPr>
                <w:rFonts w:asciiTheme="minorHAnsi" w:eastAsia="SimSun" w:hAnsiTheme="minorHAnsi" w:cstheme="minorHAnsi"/>
                <w:sz w:val="20"/>
                <w:szCs w:val="20"/>
                <w:lang w:eastAsia="pl-PL"/>
              </w:rPr>
              <w:t>Gwarancja</w:t>
            </w:r>
          </w:p>
        </w:tc>
        <w:tc>
          <w:tcPr>
            <w:tcW w:w="869"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59C05818" w14:textId="2F831B6D" w:rsidR="00ED3FAA" w:rsidRPr="00664336" w:rsidRDefault="00ED3FAA" w:rsidP="00ED3FAA">
            <w:pPr>
              <w:snapToGrid w:val="0"/>
              <w:spacing w:after="0" w:line="240" w:lineRule="auto"/>
              <w:jc w:val="center"/>
              <w:rPr>
                <w:rFonts w:asciiTheme="minorHAnsi" w:eastAsia="SimSun" w:hAnsiTheme="minorHAnsi" w:cstheme="minorHAnsi"/>
                <w:sz w:val="20"/>
                <w:szCs w:val="20"/>
              </w:rPr>
            </w:pPr>
            <w:r w:rsidRPr="00227928">
              <w:rPr>
                <w:rFonts w:asciiTheme="minorHAnsi" w:eastAsia="SimSun" w:hAnsiTheme="minorHAnsi" w:cstheme="minorHAnsi"/>
                <w:sz w:val="20"/>
                <w:szCs w:val="20"/>
              </w:rPr>
              <w:t>40</w:t>
            </w:r>
          </w:p>
        </w:tc>
        <w:tc>
          <w:tcPr>
            <w:tcW w:w="5061" w:type="dxa"/>
            <w:tcBorders>
              <w:top w:val="single" w:sz="4" w:space="0" w:color="auto"/>
              <w:left w:val="single" w:sz="4" w:space="0" w:color="00000A"/>
              <w:bottom w:val="single" w:sz="4" w:space="0" w:color="00000A"/>
              <w:right w:val="single" w:sz="4" w:space="0" w:color="00000A"/>
            </w:tcBorders>
            <w:shd w:val="clear" w:color="auto" w:fill="auto"/>
            <w:tcMar>
              <w:left w:w="45" w:type="dxa"/>
            </w:tcMar>
            <w:vAlign w:val="center"/>
          </w:tcPr>
          <w:p w14:paraId="02B9F81A" w14:textId="77777777" w:rsidR="00ED3FAA" w:rsidRPr="00C334C7" w:rsidRDefault="00ED3FAA" w:rsidP="00ED3FAA">
            <w:pPr>
              <w:numPr>
                <w:ilvl w:val="0"/>
                <w:numId w:val="83"/>
              </w:numPr>
              <w:suppressAutoHyphens/>
              <w:spacing w:after="0" w:line="300" w:lineRule="auto"/>
              <w:rPr>
                <w:rFonts w:eastAsia="SimSun" w:cs="Calibri"/>
                <w:sz w:val="20"/>
                <w:szCs w:val="20"/>
                <w:lang w:eastAsia="pl-PL"/>
              </w:rPr>
            </w:pPr>
            <w:r w:rsidRPr="00C334C7">
              <w:rPr>
                <w:rFonts w:eastAsia="SimSun" w:cs="Calibri"/>
                <w:sz w:val="20"/>
                <w:szCs w:val="20"/>
                <w:lang w:eastAsia="pl-PL"/>
              </w:rPr>
              <w:t xml:space="preserve">Zaoferowanie 36 miesięcy (wymagane) do 47 miesięcy – oferta otrzymuje 0 pkt, </w:t>
            </w:r>
          </w:p>
          <w:p w14:paraId="336FBBF0" w14:textId="77777777" w:rsidR="00ED3FAA" w:rsidRPr="00C334C7" w:rsidRDefault="00ED3FAA" w:rsidP="00ED3FAA">
            <w:pPr>
              <w:numPr>
                <w:ilvl w:val="0"/>
                <w:numId w:val="83"/>
              </w:numPr>
              <w:suppressAutoHyphens/>
              <w:spacing w:after="0" w:line="300" w:lineRule="auto"/>
              <w:rPr>
                <w:rFonts w:eastAsia="SimSun" w:cs="Calibri"/>
                <w:sz w:val="20"/>
                <w:szCs w:val="20"/>
                <w:lang w:eastAsia="pl-PL"/>
              </w:rPr>
            </w:pPr>
            <w:r w:rsidRPr="00C334C7">
              <w:rPr>
                <w:rFonts w:eastAsia="SimSun" w:cs="Calibri"/>
                <w:sz w:val="20"/>
                <w:szCs w:val="20"/>
                <w:lang w:eastAsia="pl-PL"/>
              </w:rPr>
              <w:t xml:space="preserve">zaoferowanie 48 miesięcy do 59 miesięcy – oferta otrzymuje 20 pkt, </w:t>
            </w:r>
          </w:p>
          <w:p w14:paraId="6089AC65" w14:textId="77777777" w:rsidR="00ED3FAA" w:rsidRPr="00C334C7" w:rsidRDefault="00ED3FAA" w:rsidP="00ED3FAA">
            <w:pPr>
              <w:numPr>
                <w:ilvl w:val="0"/>
                <w:numId w:val="83"/>
              </w:numPr>
              <w:suppressAutoHyphens/>
              <w:spacing w:after="0" w:line="300" w:lineRule="auto"/>
              <w:rPr>
                <w:rFonts w:eastAsia="SimSun" w:cs="Calibri"/>
                <w:sz w:val="20"/>
                <w:szCs w:val="20"/>
                <w:lang w:eastAsia="pl-PL"/>
              </w:rPr>
            </w:pPr>
            <w:r w:rsidRPr="00C334C7">
              <w:rPr>
                <w:rFonts w:eastAsia="SimSun" w:cs="Calibri"/>
                <w:sz w:val="20"/>
                <w:szCs w:val="20"/>
                <w:lang w:eastAsia="pl-PL"/>
              </w:rPr>
              <w:t xml:space="preserve">zaoferowanie 60 miesięcy (maksymalny oceniany) i dłużej – oferta otrzymuje 40 pkt. </w:t>
            </w:r>
          </w:p>
          <w:p w14:paraId="43008814" w14:textId="53BFDE24" w:rsidR="00ED3FAA" w:rsidRPr="00664336" w:rsidRDefault="00ED3FAA" w:rsidP="00ED3FAA">
            <w:pPr>
              <w:suppressAutoHyphens/>
              <w:spacing w:after="0" w:line="240" w:lineRule="auto"/>
              <w:ind w:left="352"/>
              <w:rPr>
                <w:rFonts w:eastAsia="SimSun" w:cs="Calibri"/>
                <w:sz w:val="20"/>
                <w:szCs w:val="20"/>
                <w:lang w:eastAsia="pl-PL"/>
              </w:rPr>
            </w:pPr>
          </w:p>
        </w:tc>
      </w:tr>
    </w:tbl>
    <w:p w14:paraId="43E3C313" w14:textId="77777777" w:rsidR="00B02288" w:rsidRPr="00637743" w:rsidRDefault="00B02288" w:rsidP="00B02288">
      <w:pPr>
        <w:tabs>
          <w:tab w:val="left" w:pos="4860"/>
        </w:tabs>
        <w:suppressAutoHyphens/>
        <w:spacing w:after="0" w:line="300" w:lineRule="auto"/>
        <w:ind w:left="360" w:right="-1"/>
        <w:jc w:val="both"/>
        <w:rPr>
          <w:rFonts w:asciiTheme="minorHAnsi" w:hAnsiTheme="minorHAnsi" w:cstheme="minorHAnsi"/>
          <w:lang w:eastAsia="ar-SA"/>
        </w:rPr>
      </w:pPr>
    </w:p>
    <w:p w14:paraId="13BF7849" w14:textId="77777777" w:rsidR="00B02288" w:rsidRPr="00E62C06" w:rsidRDefault="00B02288" w:rsidP="00437C31">
      <w:pPr>
        <w:numPr>
          <w:ilvl w:val="0"/>
          <w:numId w:val="8"/>
        </w:numPr>
        <w:tabs>
          <w:tab w:val="left" w:pos="-228"/>
        </w:tabs>
        <w:spacing w:after="0" w:line="300" w:lineRule="auto"/>
        <w:ind w:left="283" w:hanging="283"/>
        <w:outlineLvl w:val="3"/>
        <w:rPr>
          <w:rFonts w:asciiTheme="minorHAnsi" w:hAnsiTheme="minorHAnsi" w:cstheme="minorHAnsi"/>
        </w:rPr>
      </w:pPr>
      <w:r w:rsidRPr="00637743">
        <w:rPr>
          <w:rFonts w:asciiTheme="minorHAnsi" w:eastAsia="Times New Roman" w:hAnsiTheme="minorHAnsi" w:cstheme="minorHAnsi"/>
          <w:lang w:eastAsia="pl-PL"/>
        </w:rPr>
        <w:t xml:space="preserve">Oferty oceniane będą w skali 100 pkt. Za ofertę najkorzystniejszą uznana zostanie oferta, która </w:t>
      </w:r>
      <w:r w:rsidRPr="00E62C06">
        <w:rPr>
          <w:rFonts w:asciiTheme="minorHAnsi" w:eastAsia="Times New Roman" w:hAnsiTheme="minorHAnsi" w:cstheme="minorHAnsi"/>
          <w:lang w:eastAsia="pl-PL"/>
        </w:rPr>
        <w:t>uzyska najwyższą liczbę punktów.</w:t>
      </w:r>
    </w:p>
    <w:p w14:paraId="540EC6A8" w14:textId="77777777" w:rsidR="0010148F" w:rsidRPr="00E62C06" w:rsidRDefault="0010148F" w:rsidP="00437C31">
      <w:pPr>
        <w:numPr>
          <w:ilvl w:val="0"/>
          <w:numId w:val="8"/>
        </w:numPr>
        <w:tabs>
          <w:tab w:val="left" w:pos="-228"/>
        </w:tabs>
        <w:spacing w:after="0" w:line="300" w:lineRule="auto"/>
        <w:ind w:left="283" w:hanging="283"/>
        <w:outlineLvl w:val="3"/>
        <w:rPr>
          <w:rFonts w:cs="Calibri"/>
        </w:rPr>
      </w:pPr>
      <w:r w:rsidRPr="00E62C06">
        <w:rPr>
          <w:rFonts w:cs="Calibri"/>
          <w:b/>
          <w:lang w:eastAsia="pl-PL"/>
        </w:rPr>
        <w:t xml:space="preserve">Wymagana gwarancja za wady minimum 36 miesięcy – w tym kryterium oceniane będzie zaoferowanie jak najdłuższej gwarancji (warunki rękojmi przechodzą na warunki gwarancji), </w:t>
      </w:r>
      <w:r>
        <w:rPr>
          <w:rFonts w:cs="Calibri"/>
          <w:b/>
          <w:lang w:eastAsia="pl-PL"/>
        </w:rPr>
        <w:br/>
      </w:r>
      <w:r w:rsidRPr="00E62C06">
        <w:rPr>
          <w:rFonts w:cs="Calibri"/>
          <w:b/>
          <w:lang w:eastAsia="pl-PL"/>
        </w:rPr>
        <w:t xml:space="preserve">w zakresie długości wskazanych poniżej (zaoferowanie krótszej gwarancji niż wymagana - oferta podlega odrzuceniu). Punktowane jest wskazanie gwarancji dłuższej niż wymagana. Punktowanie nastąpi według następujących zasad: </w:t>
      </w:r>
    </w:p>
    <w:p w14:paraId="55E7F8D7" w14:textId="77777777" w:rsidR="0010148F" w:rsidRPr="00C334C7" w:rsidRDefault="0010148F" w:rsidP="00437C31">
      <w:pPr>
        <w:numPr>
          <w:ilvl w:val="0"/>
          <w:numId w:val="84"/>
        </w:numPr>
        <w:tabs>
          <w:tab w:val="left" w:pos="-228"/>
        </w:tabs>
        <w:suppressAutoHyphens/>
        <w:spacing w:after="0" w:line="300" w:lineRule="auto"/>
        <w:outlineLvl w:val="3"/>
        <w:rPr>
          <w:rFonts w:cs="Calibri"/>
          <w:b/>
          <w:lang w:eastAsia="pl-PL"/>
        </w:rPr>
      </w:pPr>
      <w:r w:rsidRPr="00C334C7">
        <w:rPr>
          <w:rFonts w:cs="Calibri"/>
          <w:b/>
          <w:lang w:eastAsia="pl-PL"/>
        </w:rPr>
        <w:t xml:space="preserve">Zaoferowanie 36 miesięcy (wymagane) do 47 miesięcy – oferta otrzymuje 0 pkt, lub </w:t>
      </w:r>
    </w:p>
    <w:p w14:paraId="3F4239D4" w14:textId="77777777" w:rsidR="0010148F" w:rsidRPr="00C334C7" w:rsidRDefault="0010148F" w:rsidP="00437C31">
      <w:pPr>
        <w:numPr>
          <w:ilvl w:val="0"/>
          <w:numId w:val="84"/>
        </w:numPr>
        <w:tabs>
          <w:tab w:val="left" w:pos="-228"/>
        </w:tabs>
        <w:suppressAutoHyphens/>
        <w:spacing w:after="0" w:line="300" w:lineRule="auto"/>
        <w:outlineLvl w:val="3"/>
        <w:rPr>
          <w:rFonts w:cs="Calibri"/>
          <w:b/>
          <w:lang w:eastAsia="pl-PL"/>
        </w:rPr>
      </w:pPr>
      <w:r w:rsidRPr="00C334C7">
        <w:rPr>
          <w:rFonts w:cs="Calibri"/>
          <w:b/>
          <w:lang w:eastAsia="pl-PL"/>
        </w:rPr>
        <w:t xml:space="preserve">zaoferowanie 48 miesięcy do 59 miesięcy – oferta otrzymuje 20 pkt, lub </w:t>
      </w:r>
    </w:p>
    <w:p w14:paraId="6AB15F2B" w14:textId="77777777" w:rsidR="0010148F" w:rsidRPr="00C334C7" w:rsidRDefault="0010148F" w:rsidP="00437C31">
      <w:pPr>
        <w:numPr>
          <w:ilvl w:val="0"/>
          <w:numId w:val="84"/>
        </w:numPr>
        <w:tabs>
          <w:tab w:val="left" w:pos="-228"/>
        </w:tabs>
        <w:suppressAutoHyphens/>
        <w:spacing w:after="0" w:line="300" w:lineRule="auto"/>
        <w:outlineLvl w:val="3"/>
        <w:rPr>
          <w:rFonts w:cs="Calibri"/>
          <w:b/>
          <w:lang w:eastAsia="pl-PL"/>
        </w:rPr>
      </w:pPr>
      <w:r w:rsidRPr="00C334C7">
        <w:rPr>
          <w:rFonts w:cs="Calibri"/>
          <w:b/>
          <w:lang w:eastAsia="pl-PL"/>
        </w:rPr>
        <w:t xml:space="preserve">zaoferowanie 60 miesięcy (maksymalny oceniany) i dłużej – oferta otrzymuje 40 pkt. </w:t>
      </w:r>
    </w:p>
    <w:p w14:paraId="5C949887" w14:textId="77777777" w:rsidR="00B02288" w:rsidRPr="00637743" w:rsidRDefault="00B02288" w:rsidP="00437C31">
      <w:pPr>
        <w:numPr>
          <w:ilvl w:val="0"/>
          <w:numId w:val="8"/>
        </w:numPr>
        <w:tabs>
          <w:tab w:val="left" w:pos="284"/>
        </w:tabs>
        <w:spacing w:after="0" w:line="300" w:lineRule="auto"/>
        <w:ind w:left="284" w:hanging="284"/>
        <w:outlineLvl w:val="3"/>
        <w:rPr>
          <w:rFonts w:asciiTheme="minorHAnsi" w:hAnsiTheme="minorHAnsi" w:cstheme="minorHAnsi"/>
          <w:lang w:eastAsia="pl-PL"/>
        </w:rPr>
      </w:pPr>
      <w:r w:rsidRPr="00637743">
        <w:rPr>
          <w:rFonts w:asciiTheme="minorHAnsi" w:hAnsiTheme="minorHAnsi" w:cstheme="minorHAnsi"/>
          <w:lang w:eastAsia="pl-PL"/>
        </w:rPr>
        <w:t>W toku badania i oceny ofert Zamawiający może żądać od Wykonawców wyjaśnień dotyczących treści złożonych przez nich ofert lub innych składanych dokumentów lub oświadczeń. Wykonawca będzie zobowiązany do przedstawienia wyjaśnień w terminie określonym przez Zamawiającego.</w:t>
      </w:r>
    </w:p>
    <w:p w14:paraId="4BAC5D11" w14:textId="77777777" w:rsidR="00B02288" w:rsidRPr="00637743" w:rsidRDefault="00B02288" w:rsidP="00437C31">
      <w:pPr>
        <w:numPr>
          <w:ilvl w:val="0"/>
          <w:numId w:val="8"/>
        </w:numPr>
        <w:tabs>
          <w:tab w:val="left" w:pos="284"/>
        </w:tabs>
        <w:spacing w:after="0" w:line="300" w:lineRule="auto"/>
        <w:ind w:left="284" w:hanging="284"/>
        <w:outlineLvl w:val="3"/>
        <w:rPr>
          <w:rFonts w:asciiTheme="minorHAnsi" w:hAnsiTheme="minorHAnsi" w:cstheme="minorHAnsi"/>
          <w:lang w:eastAsia="pl-PL"/>
        </w:rPr>
      </w:pPr>
      <w:r w:rsidRPr="00637743">
        <w:rPr>
          <w:rFonts w:asciiTheme="minorHAnsi" w:hAnsiTheme="minorHAnsi" w:cstheme="minorHAnsi"/>
          <w:lang w:eastAsia="pl-PL"/>
        </w:rPr>
        <w:t>Ocenie będą podlegać wyłącznie oferty nie podlegające odrzuceniu.</w:t>
      </w:r>
    </w:p>
    <w:p w14:paraId="2E7B2FD7" w14:textId="68877475" w:rsidR="00B02288" w:rsidRPr="00637743" w:rsidRDefault="00B02288" w:rsidP="00437C31">
      <w:pPr>
        <w:numPr>
          <w:ilvl w:val="0"/>
          <w:numId w:val="8"/>
        </w:numPr>
        <w:tabs>
          <w:tab w:val="left" w:pos="284"/>
        </w:tabs>
        <w:spacing w:after="0" w:line="300" w:lineRule="auto"/>
        <w:ind w:left="284" w:hanging="284"/>
        <w:outlineLvl w:val="3"/>
        <w:rPr>
          <w:rFonts w:asciiTheme="minorHAnsi" w:hAnsiTheme="minorHAnsi" w:cstheme="minorHAnsi"/>
          <w:lang w:eastAsia="pl-PL"/>
        </w:rPr>
      </w:pPr>
      <w:r w:rsidRPr="00637743">
        <w:rPr>
          <w:rFonts w:asciiTheme="minorHAnsi" w:hAnsiTheme="minorHAnsi" w:cstheme="minorHAnsi"/>
          <w:lang w:eastAsia="pl-PL"/>
        </w:rPr>
        <w:t xml:space="preserve">W sytuacji, gdy Zamawiający nie będzie mógł dokonać wyboru najkorzystniejszej oferty ze względu </w:t>
      </w:r>
      <w:r w:rsidR="00F100E6">
        <w:rPr>
          <w:rFonts w:asciiTheme="minorHAnsi" w:hAnsiTheme="minorHAnsi" w:cstheme="minorHAnsi"/>
          <w:lang w:eastAsia="pl-PL"/>
        </w:rPr>
        <w:br/>
      </w:r>
      <w:r w:rsidRPr="00637743">
        <w:rPr>
          <w:rFonts w:asciiTheme="minorHAnsi" w:hAnsiTheme="minorHAnsi" w:cstheme="minorHAnsi"/>
          <w:lang w:eastAsia="pl-PL"/>
        </w:rPr>
        <w:t xml:space="preserve">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t>
      </w:r>
      <w:r w:rsidR="00F100E6">
        <w:rPr>
          <w:rFonts w:asciiTheme="minorHAnsi" w:hAnsiTheme="minorHAnsi" w:cstheme="minorHAnsi"/>
          <w:lang w:eastAsia="pl-PL"/>
        </w:rPr>
        <w:br/>
      </w:r>
      <w:r w:rsidRPr="00637743">
        <w:rPr>
          <w:rFonts w:asciiTheme="minorHAnsi" w:hAnsiTheme="minorHAnsi" w:cstheme="minorHAnsi"/>
          <w:lang w:eastAsia="pl-PL"/>
        </w:rPr>
        <w:t>w uprzednio złożonych przez nich ofertach.</w:t>
      </w:r>
    </w:p>
    <w:p w14:paraId="46E71CB4" w14:textId="77777777" w:rsidR="00B02288" w:rsidRPr="00637743" w:rsidRDefault="00B02288" w:rsidP="00437C31">
      <w:pPr>
        <w:numPr>
          <w:ilvl w:val="0"/>
          <w:numId w:val="8"/>
        </w:numPr>
        <w:tabs>
          <w:tab w:val="left" w:pos="284"/>
        </w:tabs>
        <w:spacing w:after="0" w:line="300" w:lineRule="auto"/>
        <w:ind w:left="284" w:hanging="284"/>
        <w:outlineLvl w:val="3"/>
        <w:rPr>
          <w:rFonts w:asciiTheme="minorHAnsi" w:hAnsiTheme="minorHAnsi" w:cstheme="minorHAnsi"/>
          <w:lang w:eastAsia="pl-PL"/>
        </w:rPr>
      </w:pPr>
      <w:r w:rsidRPr="00637743">
        <w:rPr>
          <w:rFonts w:asciiTheme="minorHAnsi" w:hAnsiTheme="minorHAnsi" w:cstheme="minorHAnsi"/>
          <w:lang w:eastAsia="pl-PL"/>
        </w:rPr>
        <w:t>Zamawiający wybiera najkorzystniejszą ofertę w terminie związania ofertą określonym w SWZ.</w:t>
      </w:r>
    </w:p>
    <w:p w14:paraId="2B44F7D0" w14:textId="77777777" w:rsidR="00B02288" w:rsidRPr="00637743" w:rsidRDefault="00B02288" w:rsidP="00437C31">
      <w:pPr>
        <w:numPr>
          <w:ilvl w:val="0"/>
          <w:numId w:val="8"/>
        </w:numPr>
        <w:tabs>
          <w:tab w:val="left" w:pos="284"/>
        </w:tabs>
        <w:spacing w:after="0" w:line="300" w:lineRule="auto"/>
        <w:ind w:left="284" w:hanging="284"/>
        <w:outlineLvl w:val="3"/>
        <w:rPr>
          <w:rFonts w:asciiTheme="minorHAnsi" w:hAnsiTheme="minorHAnsi" w:cstheme="minorHAnsi"/>
          <w:b/>
          <w:bCs/>
          <w:lang w:eastAsia="pl-PL"/>
        </w:rPr>
      </w:pPr>
      <w:r w:rsidRPr="00637743">
        <w:rPr>
          <w:rFonts w:asciiTheme="minorHAnsi" w:hAnsiTheme="minorHAnsi" w:cstheme="minorHAnsi"/>
          <w:lang w:eastAsia="pl-PL"/>
        </w:rPr>
        <w:t xml:space="preserve">Zamawiający udzieli zamówienia Wykonawcy, którego oferta odpowiada wszystkim wymaganiom przedstawionym w ustawie Prawo zamówień publicznych oraz SWZ oraz zostanie oceniona jako najkorzystniejsza w oparciu o podane w niniejszym rozdziale kryterium wyboru ofert. </w:t>
      </w:r>
    </w:p>
    <w:p w14:paraId="0FE3B8E9" w14:textId="168B4DB8" w:rsidR="00B02288" w:rsidRPr="00637743" w:rsidRDefault="00B02288" w:rsidP="00437C31">
      <w:pPr>
        <w:numPr>
          <w:ilvl w:val="0"/>
          <w:numId w:val="8"/>
        </w:numPr>
        <w:tabs>
          <w:tab w:val="left" w:pos="284"/>
        </w:tabs>
        <w:spacing w:after="0" w:line="300" w:lineRule="auto"/>
        <w:ind w:left="284" w:hanging="284"/>
        <w:outlineLvl w:val="3"/>
        <w:rPr>
          <w:rFonts w:asciiTheme="minorHAnsi" w:hAnsiTheme="minorHAnsi" w:cstheme="minorHAnsi"/>
          <w:lang w:eastAsia="pl-PL"/>
        </w:rPr>
      </w:pPr>
      <w:r w:rsidRPr="00637743">
        <w:rPr>
          <w:rFonts w:asciiTheme="minorHAnsi" w:hAnsiTheme="minorHAnsi" w:cstheme="minorHAnsi"/>
          <w:lang w:eastAsia="pl-PL"/>
        </w:rPr>
        <w:t xml:space="preserve">Zamawiający poprawi w tekście oferty oczywiste omyłki pisarskie, omyłki rachunkowe i inne w obliczeniu ceny na zasadach określonych w </w:t>
      </w:r>
      <w:r w:rsidR="007B4D9C">
        <w:rPr>
          <w:rFonts w:asciiTheme="minorHAnsi" w:hAnsiTheme="minorHAnsi" w:cstheme="minorHAnsi"/>
          <w:lang w:eastAsia="pl-PL"/>
        </w:rPr>
        <w:t>Pzp</w:t>
      </w:r>
      <w:r w:rsidRPr="00637743">
        <w:rPr>
          <w:rFonts w:asciiTheme="minorHAnsi" w:hAnsiTheme="minorHAnsi" w:cstheme="minorHAnsi"/>
          <w:lang w:eastAsia="pl-PL"/>
        </w:rPr>
        <w:t>.</w:t>
      </w:r>
    </w:p>
    <w:p w14:paraId="2E398E06" w14:textId="77777777" w:rsidR="00B02288" w:rsidRPr="00637743" w:rsidRDefault="00B02288" w:rsidP="00437C31">
      <w:pPr>
        <w:tabs>
          <w:tab w:val="left" w:pos="1074"/>
        </w:tabs>
        <w:spacing w:after="0" w:line="300" w:lineRule="auto"/>
        <w:ind w:left="720"/>
        <w:outlineLvl w:val="4"/>
        <w:rPr>
          <w:rFonts w:asciiTheme="minorHAnsi" w:eastAsia="SimSun" w:hAnsiTheme="minorHAnsi" w:cstheme="minorHAnsi"/>
          <w:lang w:eastAsia="pl-PL"/>
        </w:rPr>
      </w:pPr>
    </w:p>
    <w:p w14:paraId="710A4BAD" w14:textId="77777777" w:rsidR="00B02288" w:rsidRPr="00637743" w:rsidRDefault="00B02288" w:rsidP="00437C31">
      <w:pPr>
        <w:spacing w:after="0" w:line="300" w:lineRule="auto"/>
        <w:outlineLvl w:val="2"/>
        <w:rPr>
          <w:rFonts w:asciiTheme="minorHAnsi" w:hAnsiTheme="minorHAnsi" w:cstheme="minorHAnsi"/>
        </w:rPr>
      </w:pPr>
      <w:r w:rsidRPr="00637743">
        <w:rPr>
          <w:rFonts w:asciiTheme="minorHAnsi" w:hAnsiTheme="minorHAnsi" w:cstheme="minorHAnsi"/>
          <w:b/>
          <w:bCs/>
          <w:lang w:eastAsia="pl-PL"/>
        </w:rPr>
        <w:t>XIII. Informacje o formalnościach, jakie muszą zostać dopełnione po wyborze oferty w celu zawarcia umowy w sprawie zamówienia publicznego.</w:t>
      </w:r>
    </w:p>
    <w:p w14:paraId="55D5A999" w14:textId="77777777" w:rsidR="00227928" w:rsidRPr="00314DFE" w:rsidRDefault="00227928" w:rsidP="00437C31">
      <w:pPr>
        <w:numPr>
          <w:ilvl w:val="0"/>
          <w:numId w:val="3"/>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Zamawiający po dokonaniu wyboru najkorzystniejszej oferty powiadomi o wynikach postępowania wszystkich Wykonawców.</w:t>
      </w:r>
    </w:p>
    <w:p w14:paraId="00D82409" w14:textId="4B73193C" w:rsidR="00227928" w:rsidRPr="00314DFE" w:rsidRDefault="00227928" w:rsidP="00437C31">
      <w:pPr>
        <w:numPr>
          <w:ilvl w:val="0"/>
          <w:numId w:val="3"/>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lastRenderedPageBreak/>
        <w:t xml:space="preserve">Zamawiający zawiera umowę w sprawie zamówienia publicznego, z uwzględnieniem art. 577 </w:t>
      </w:r>
      <w:r>
        <w:rPr>
          <w:rFonts w:asciiTheme="minorHAnsi" w:hAnsiTheme="minorHAnsi" w:cstheme="minorHAnsi"/>
          <w:iCs/>
          <w:lang w:eastAsia="pl-PL"/>
        </w:rPr>
        <w:t>P</w:t>
      </w:r>
      <w:r w:rsidRPr="00314DFE">
        <w:rPr>
          <w:rFonts w:asciiTheme="minorHAnsi" w:hAnsiTheme="minorHAnsi" w:cstheme="minorHAnsi"/>
          <w:iCs/>
          <w:lang w:eastAsia="pl-PL"/>
        </w:rPr>
        <w:t xml:space="preserve">zp, </w:t>
      </w:r>
      <w:r w:rsidR="002B4F0F">
        <w:rPr>
          <w:rFonts w:asciiTheme="minorHAnsi" w:hAnsiTheme="minorHAnsi" w:cstheme="minorHAnsi"/>
          <w:iCs/>
          <w:lang w:eastAsia="pl-PL"/>
        </w:rPr>
        <w:br/>
      </w:r>
      <w:r w:rsidRPr="00314DFE">
        <w:rPr>
          <w:rFonts w:asciiTheme="minorHAnsi" w:hAnsiTheme="minorHAnsi" w:cstheme="minorHAnsi"/>
          <w:iCs/>
          <w:lang w:eastAsia="pl-PL"/>
        </w:rPr>
        <w:t>w terminie nie krótszym niż 5 dni od dnia przesłania zawiadomienia o wyborze najkorzystniejszej oferty, jeżeli zawiadomienie to zostało przesłane przy użyciu środków komunikacji elektronicznej, albo 10 dni jeżeli zostało przesłane w inny sposób.</w:t>
      </w:r>
    </w:p>
    <w:p w14:paraId="7EEB0B63" w14:textId="4B9ACE84" w:rsidR="00227928" w:rsidRPr="00314DFE" w:rsidRDefault="00227928" w:rsidP="00437C31">
      <w:pPr>
        <w:numPr>
          <w:ilvl w:val="0"/>
          <w:numId w:val="3"/>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 xml:space="preserve">Zamawiający może zawrzeć umowę w sprawie zamówienia publicznego przed upływem terminu, </w:t>
      </w:r>
      <w:r w:rsidRPr="00314DFE">
        <w:rPr>
          <w:rFonts w:asciiTheme="minorHAnsi" w:hAnsiTheme="minorHAnsi" w:cstheme="minorHAnsi"/>
          <w:iCs/>
          <w:lang w:eastAsia="pl-PL"/>
        </w:rPr>
        <w:br/>
        <w:t xml:space="preserve">o którym mowa w ust. </w:t>
      </w:r>
      <w:r w:rsidR="004D2F4D">
        <w:rPr>
          <w:rFonts w:asciiTheme="minorHAnsi" w:hAnsiTheme="minorHAnsi" w:cstheme="minorHAnsi"/>
          <w:iCs/>
          <w:lang w:eastAsia="pl-PL"/>
        </w:rPr>
        <w:t>2</w:t>
      </w:r>
      <w:r w:rsidRPr="00314DFE">
        <w:rPr>
          <w:rFonts w:asciiTheme="minorHAnsi" w:hAnsiTheme="minorHAnsi" w:cstheme="minorHAnsi"/>
          <w:iCs/>
          <w:lang w:eastAsia="pl-PL"/>
        </w:rPr>
        <w:t>, jeżeli w postępowaniu o udzielenie zamówienia złożono tylko jedną ofertę.</w:t>
      </w:r>
    </w:p>
    <w:p w14:paraId="1A20D5EC" w14:textId="77777777" w:rsidR="00227928" w:rsidRPr="00314DFE" w:rsidRDefault="00227928" w:rsidP="00437C31">
      <w:pPr>
        <w:numPr>
          <w:ilvl w:val="0"/>
          <w:numId w:val="3"/>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Zamawiający powiadomi Wykonawcę, którego oferta została wybrana jako najkorzystniejsza o miejscu i terminie podpisania umowy.</w:t>
      </w:r>
    </w:p>
    <w:p w14:paraId="78BB6E9C" w14:textId="7D3D34DA" w:rsidR="00227928" w:rsidRPr="00314DFE" w:rsidRDefault="00227928" w:rsidP="00437C31">
      <w:pPr>
        <w:numPr>
          <w:ilvl w:val="0"/>
          <w:numId w:val="3"/>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 xml:space="preserve">Wykonawca, o którym mowa w ust. </w:t>
      </w:r>
      <w:r w:rsidR="004D2F4D">
        <w:rPr>
          <w:rFonts w:asciiTheme="minorHAnsi" w:hAnsiTheme="minorHAnsi" w:cstheme="minorHAnsi"/>
          <w:iCs/>
          <w:lang w:eastAsia="pl-PL"/>
        </w:rPr>
        <w:t>4</w:t>
      </w:r>
      <w:r>
        <w:rPr>
          <w:rFonts w:asciiTheme="minorHAnsi" w:hAnsiTheme="minorHAnsi" w:cstheme="minorHAnsi"/>
          <w:iCs/>
          <w:lang w:eastAsia="pl-PL"/>
        </w:rPr>
        <w:t xml:space="preserve"> powyżej</w:t>
      </w:r>
      <w:r w:rsidRPr="00314DFE">
        <w:rPr>
          <w:rFonts w:asciiTheme="minorHAnsi" w:hAnsiTheme="minorHAnsi" w:cstheme="minorHAnsi"/>
          <w:iCs/>
          <w:lang w:eastAsia="pl-PL"/>
        </w:rPr>
        <w:t>, ma obowiązek zawrzeć umowę w sprawie zamówienia na warunkach określonych w projektowanych postanowieniach umowy, które stanowią załącznik nr 4 do SWZ. Umowa zostanie uzupełniona o zapisy wynikające ze złożonej oferty.</w:t>
      </w:r>
    </w:p>
    <w:p w14:paraId="498F597F" w14:textId="199C0211" w:rsidR="00227928" w:rsidRPr="00314DFE" w:rsidRDefault="00227928" w:rsidP="00437C31">
      <w:pPr>
        <w:numPr>
          <w:ilvl w:val="0"/>
          <w:numId w:val="3"/>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Przed podpisaniem umowy Wykonawcy wspólnie ubiegający się o udzielenie zamówienia (w przypadku wyboru ich oferty jako najkorzystniejszej) przedstawią Zamawiającemu umowę regulującą współpracę tych Wykonawców.</w:t>
      </w:r>
    </w:p>
    <w:p w14:paraId="1B693CAC" w14:textId="31FF3B9C" w:rsidR="00227928" w:rsidRPr="00314DFE" w:rsidRDefault="00227928" w:rsidP="00437C31">
      <w:pPr>
        <w:numPr>
          <w:ilvl w:val="0"/>
          <w:numId w:val="3"/>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 xml:space="preserve">W przypadku, gdy Wykonawca, którego oferta została wybrana jako najkorzystniejsza, </w:t>
      </w:r>
      <w:r w:rsidR="00FF4F8B" w:rsidRPr="00FF4F8B">
        <w:rPr>
          <w:rFonts w:asciiTheme="minorHAnsi" w:hAnsiTheme="minorHAnsi" w:cstheme="minorHAnsi"/>
          <w:iCs/>
          <w:lang w:eastAsia="pl-PL"/>
        </w:rPr>
        <w:t>uchyla się od zawarcia umowy w sprawie zamówienia publicznego lub nie wnosi wymaganego zabezpieczenia należytego wykonania umowy, zamawiający może dokonać ponownego badania i oceny ofert spośród ofert pozostałych w postępowaniu wykonawców albo unieważnić postępowanie.</w:t>
      </w:r>
    </w:p>
    <w:p w14:paraId="085BCAC1" w14:textId="77777777" w:rsidR="00B02288" w:rsidRPr="00637743" w:rsidRDefault="00B02288" w:rsidP="00437C31">
      <w:pPr>
        <w:spacing w:after="0" w:line="300" w:lineRule="auto"/>
        <w:rPr>
          <w:rFonts w:asciiTheme="minorHAnsi" w:hAnsiTheme="minorHAnsi" w:cstheme="minorHAnsi"/>
          <w:color w:val="FF0000"/>
          <w:lang w:eastAsia="pl-PL"/>
        </w:rPr>
      </w:pPr>
    </w:p>
    <w:p w14:paraId="447E03D6" w14:textId="77777777" w:rsidR="00B02288" w:rsidRPr="00637743" w:rsidRDefault="00B02288" w:rsidP="00437C31">
      <w:pPr>
        <w:spacing w:after="0" w:line="300" w:lineRule="auto"/>
        <w:ind w:hanging="142"/>
        <w:outlineLvl w:val="2"/>
        <w:rPr>
          <w:rFonts w:asciiTheme="minorHAnsi" w:hAnsiTheme="minorHAnsi" w:cstheme="minorHAnsi"/>
          <w:lang w:eastAsia="pl-PL"/>
        </w:rPr>
      </w:pPr>
      <w:r w:rsidRPr="00637743">
        <w:rPr>
          <w:rFonts w:asciiTheme="minorHAnsi" w:hAnsiTheme="minorHAnsi" w:cstheme="minorHAnsi"/>
          <w:b/>
          <w:bCs/>
          <w:lang w:eastAsia="pl-PL"/>
        </w:rPr>
        <w:t>XIV. Środki ochrony prawnej przysługujące Wykonawcy</w:t>
      </w:r>
    </w:p>
    <w:p w14:paraId="31660BA6" w14:textId="06143BC5" w:rsidR="00B02288" w:rsidRPr="00637743" w:rsidRDefault="00B02288" w:rsidP="00437C31">
      <w:pPr>
        <w:pStyle w:val="Akapitzlist"/>
        <w:numPr>
          <w:ilvl w:val="0"/>
          <w:numId w:val="18"/>
        </w:numPr>
        <w:autoSpaceDE w:val="0"/>
        <w:autoSpaceDN w:val="0"/>
        <w:adjustRightInd w:val="0"/>
        <w:spacing w:after="0" w:line="300" w:lineRule="auto"/>
        <w:ind w:left="284" w:hanging="284"/>
        <w:rPr>
          <w:rFonts w:cstheme="minorHAnsi"/>
          <w:iCs/>
          <w:lang w:eastAsia="pl-PL"/>
        </w:rPr>
      </w:pPr>
      <w:bookmarkStart w:id="23" w:name="_Hlk88655764"/>
      <w:r w:rsidRPr="00637743">
        <w:rPr>
          <w:rFonts w:cstheme="minorHAnsi"/>
          <w:iCs/>
          <w:lang w:eastAsia="pl-PL"/>
        </w:rPr>
        <w:t>Środki ochrony prawnej przysługują̨ Wykonawcy, jeżeli ma lub miał interes w uzyskaniu zamówienia oraz poniósł lub może ponieś</w:t>
      </w:r>
      <w:r w:rsidR="00C04D05">
        <w:rPr>
          <w:rFonts w:cstheme="minorHAnsi"/>
          <w:iCs/>
          <w:lang w:eastAsia="pl-PL"/>
        </w:rPr>
        <w:t xml:space="preserve">ć szkodę </w:t>
      </w:r>
      <w:r w:rsidRPr="00637743">
        <w:rPr>
          <w:rFonts w:cstheme="minorHAnsi"/>
          <w:iCs/>
          <w:lang w:eastAsia="pl-PL"/>
        </w:rPr>
        <w:t xml:space="preserve">w wyniku naruszenia przez Zamawiającego przepisów </w:t>
      </w:r>
      <w:r w:rsidR="007B4D9C">
        <w:rPr>
          <w:rFonts w:cstheme="minorHAnsi"/>
          <w:iCs/>
          <w:lang w:eastAsia="pl-PL"/>
        </w:rPr>
        <w:t>Pzp</w:t>
      </w:r>
      <w:r w:rsidRPr="00637743">
        <w:rPr>
          <w:rFonts w:cstheme="minorHAnsi"/>
          <w:iCs/>
          <w:lang w:eastAsia="pl-PL"/>
        </w:rPr>
        <w:t xml:space="preserve">. </w:t>
      </w:r>
    </w:p>
    <w:p w14:paraId="32D9B027" w14:textId="77777777" w:rsidR="00B02288" w:rsidRPr="00637743" w:rsidRDefault="00B02288" w:rsidP="00437C31">
      <w:pPr>
        <w:pStyle w:val="Akapitzlist"/>
        <w:numPr>
          <w:ilvl w:val="0"/>
          <w:numId w:val="18"/>
        </w:numPr>
        <w:autoSpaceDE w:val="0"/>
        <w:autoSpaceDN w:val="0"/>
        <w:adjustRightInd w:val="0"/>
        <w:spacing w:after="0" w:line="300" w:lineRule="auto"/>
        <w:ind w:left="284" w:hanging="284"/>
        <w:rPr>
          <w:rFonts w:cstheme="minorHAnsi"/>
          <w:iCs/>
          <w:lang w:eastAsia="pl-PL"/>
        </w:rPr>
      </w:pPr>
      <w:r w:rsidRPr="00637743">
        <w:rPr>
          <w:rFonts w:cstheme="minorHAnsi"/>
          <w:iCs/>
          <w:lang w:eastAsia="pl-PL"/>
        </w:rPr>
        <w:t xml:space="preserve">Odwołanie przysługuje na: </w:t>
      </w:r>
    </w:p>
    <w:p w14:paraId="6447A1A1" w14:textId="77777777" w:rsidR="00B02288" w:rsidRPr="00637743" w:rsidRDefault="00B02288" w:rsidP="00437C31">
      <w:pPr>
        <w:pStyle w:val="Akapitzlist"/>
        <w:numPr>
          <w:ilvl w:val="1"/>
          <w:numId w:val="18"/>
        </w:numPr>
        <w:autoSpaceDE w:val="0"/>
        <w:autoSpaceDN w:val="0"/>
        <w:adjustRightInd w:val="0"/>
        <w:spacing w:after="0" w:line="300" w:lineRule="auto"/>
        <w:ind w:left="567" w:hanging="283"/>
        <w:rPr>
          <w:rFonts w:cstheme="minorHAnsi"/>
          <w:iCs/>
          <w:lang w:eastAsia="pl-PL"/>
        </w:rPr>
      </w:pPr>
      <w:r w:rsidRPr="00637743">
        <w:rPr>
          <w:rFonts w:cstheme="minorHAnsi"/>
          <w:iCs/>
          <w:lang w:eastAsia="pl-PL"/>
        </w:rPr>
        <w:t xml:space="preserve">niezgodną z przepisami ustawy czynność́ Zamawiającego, podjętą w postepowaniu o udzielenie zamówienia, w tym na projektowane postanowienie umowy; </w:t>
      </w:r>
    </w:p>
    <w:p w14:paraId="2B10990C" w14:textId="77777777" w:rsidR="00B02288" w:rsidRPr="00637743" w:rsidRDefault="00B02288" w:rsidP="00437C31">
      <w:pPr>
        <w:pStyle w:val="Akapitzlist"/>
        <w:numPr>
          <w:ilvl w:val="1"/>
          <w:numId w:val="18"/>
        </w:numPr>
        <w:autoSpaceDE w:val="0"/>
        <w:autoSpaceDN w:val="0"/>
        <w:adjustRightInd w:val="0"/>
        <w:spacing w:after="0" w:line="300" w:lineRule="auto"/>
        <w:ind w:left="567" w:hanging="283"/>
        <w:rPr>
          <w:rFonts w:cstheme="minorHAnsi"/>
          <w:iCs/>
          <w:lang w:eastAsia="pl-PL"/>
        </w:rPr>
      </w:pPr>
      <w:r w:rsidRPr="00637743">
        <w:rPr>
          <w:rFonts w:cstheme="minorHAnsi"/>
          <w:iCs/>
          <w:lang w:eastAsia="pl-PL"/>
        </w:rPr>
        <w:t xml:space="preserve">zaniechanie czynności w postepowaniu o udzielenie zamówienia, do której Zamawiający był obowiązany na podstawie ustawy. </w:t>
      </w:r>
    </w:p>
    <w:p w14:paraId="36CC28FE" w14:textId="77777777" w:rsidR="00B02288" w:rsidRPr="00637743" w:rsidRDefault="00B02288" w:rsidP="00437C31">
      <w:pPr>
        <w:pStyle w:val="Akapitzlist"/>
        <w:numPr>
          <w:ilvl w:val="0"/>
          <w:numId w:val="18"/>
        </w:numPr>
        <w:autoSpaceDE w:val="0"/>
        <w:autoSpaceDN w:val="0"/>
        <w:adjustRightInd w:val="0"/>
        <w:spacing w:after="0" w:line="300" w:lineRule="auto"/>
        <w:ind w:left="284" w:hanging="284"/>
        <w:rPr>
          <w:rFonts w:cstheme="minorHAnsi"/>
          <w:iCs/>
          <w:lang w:eastAsia="pl-PL"/>
        </w:rPr>
      </w:pPr>
      <w:r w:rsidRPr="00637743">
        <w:rPr>
          <w:rFonts w:cstheme="minorHAnsi"/>
          <w:iCs/>
          <w:lang w:eastAsia="pl-PL"/>
        </w:rPr>
        <w:t xml:space="preserve">Odwołanie wnosi się̨ do Prezesa Krajowej Izby Odwoławczej w formie pisemnej albo w formie elektronicznej albo w postaci elektronicznej opatrzone podpisem zaufanym. </w:t>
      </w:r>
    </w:p>
    <w:p w14:paraId="514D64A0" w14:textId="5145A472" w:rsidR="00B02288" w:rsidRPr="00637743" w:rsidRDefault="00B02288" w:rsidP="00437C31">
      <w:pPr>
        <w:pStyle w:val="Akapitzlist"/>
        <w:numPr>
          <w:ilvl w:val="0"/>
          <w:numId w:val="18"/>
        </w:numPr>
        <w:autoSpaceDE w:val="0"/>
        <w:autoSpaceDN w:val="0"/>
        <w:adjustRightInd w:val="0"/>
        <w:spacing w:after="0" w:line="300" w:lineRule="auto"/>
        <w:ind w:left="284" w:hanging="284"/>
        <w:rPr>
          <w:rFonts w:cstheme="minorHAnsi"/>
          <w:iCs/>
          <w:lang w:eastAsia="pl-PL"/>
        </w:rPr>
      </w:pPr>
      <w:r w:rsidRPr="00637743">
        <w:rPr>
          <w:rFonts w:cstheme="minorHAnsi"/>
          <w:iCs/>
          <w:lang w:eastAsia="pl-PL"/>
        </w:rPr>
        <w:t xml:space="preserve">Na orzeczenie Krajowej Izby Odwoławczej oraz postanowienie Prezesa Krajowej Izby Odwoławczej, o którym mowa w art. 519 ust. 1 </w:t>
      </w:r>
      <w:r w:rsidR="007B4D9C">
        <w:rPr>
          <w:rFonts w:cstheme="minorHAnsi"/>
          <w:iCs/>
          <w:lang w:eastAsia="pl-PL"/>
        </w:rPr>
        <w:t>Pzp</w:t>
      </w:r>
      <w:r w:rsidRPr="00637743">
        <w:rPr>
          <w:rFonts w:cstheme="minorHAnsi"/>
          <w:iCs/>
          <w:lang w:eastAsia="pl-PL"/>
        </w:rPr>
        <w:t xml:space="preserve">, stronom oraz uczestnikom postepowania odwoławczego przysługuje skarga do sądu. Skargę̨ wnosi się̨ do Sądu Okręgowego w Warszawie za pośrednictwem Prezesa Krajowej Izby Odwoławczej. </w:t>
      </w:r>
    </w:p>
    <w:p w14:paraId="211A2B7D" w14:textId="77C285DF" w:rsidR="00B02288" w:rsidRPr="00637743" w:rsidRDefault="00B02288" w:rsidP="00437C31">
      <w:pPr>
        <w:pStyle w:val="Akapitzlist"/>
        <w:numPr>
          <w:ilvl w:val="0"/>
          <w:numId w:val="18"/>
        </w:numPr>
        <w:autoSpaceDE w:val="0"/>
        <w:autoSpaceDN w:val="0"/>
        <w:adjustRightInd w:val="0"/>
        <w:spacing w:after="0" w:line="300" w:lineRule="auto"/>
        <w:ind w:left="284" w:hanging="284"/>
        <w:rPr>
          <w:rFonts w:cstheme="minorHAnsi"/>
          <w:iCs/>
          <w:lang w:eastAsia="pl-PL"/>
        </w:rPr>
      </w:pPr>
      <w:r w:rsidRPr="00637743">
        <w:rPr>
          <w:rFonts w:cstheme="minorHAnsi"/>
          <w:iCs/>
          <w:lang w:eastAsia="pl-PL"/>
        </w:rPr>
        <w:t xml:space="preserve">Szczegółowe informacje dotyczące środków ochrony prawnej określone są w Dziale </w:t>
      </w:r>
      <w:r w:rsidRPr="00637743">
        <w:rPr>
          <w:rFonts w:cstheme="minorHAnsi"/>
        </w:rPr>
        <w:t xml:space="preserve">IX </w:t>
      </w:r>
      <w:r w:rsidR="007B4D9C">
        <w:rPr>
          <w:rFonts w:cstheme="minorHAnsi"/>
        </w:rPr>
        <w:t>Pzp</w:t>
      </w:r>
      <w:r w:rsidRPr="00637743">
        <w:rPr>
          <w:rFonts w:cstheme="minorHAnsi"/>
        </w:rPr>
        <w:t xml:space="preserve">. </w:t>
      </w:r>
    </w:p>
    <w:bookmarkEnd w:id="23"/>
    <w:p w14:paraId="04031A54" w14:textId="77777777" w:rsidR="00B02288" w:rsidRPr="00637743" w:rsidRDefault="00B02288" w:rsidP="00437C31">
      <w:pPr>
        <w:pStyle w:val="Akapitzlist"/>
        <w:autoSpaceDE w:val="0"/>
        <w:autoSpaceDN w:val="0"/>
        <w:adjustRightInd w:val="0"/>
        <w:spacing w:after="0" w:line="300" w:lineRule="auto"/>
        <w:ind w:left="284"/>
        <w:rPr>
          <w:rFonts w:cstheme="minorHAnsi"/>
          <w:iCs/>
          <w:lang w:eastAsia="pl-PL"/>
        </w:rPr>
      </w:pPr>
    </w:p>
    <w:p w14:paraId="0615B9AC" w14:textId="77777777" w:rsidR="00B02288" w:rsidRPr="00637743" w:rsidRDefault="00B02288" w:rsidP="00437C31">
      <w:pPr>
        <w:keepNext/>
        <w:spacing w:after="0" w:line="300" w:lineRule="auto"/>
        <w:outlineLvl w:val="0"/>
        <w:rPr>
          <w:rFonts w:asciiTheme="minorHAnsi" w:eastAsia="Times New Roman" w:hAnsiTheme="minorHAnsi" w:cstheme="minorHAnsi"/>
          <w:b/>
          <w:lang w:eastAsia="pl-PL"/>
        </w:rPr>
      </w:pPr>
      <w:bookmarkStart w:id="24" w:name="_Hlk88655808"/>
      <w:r w:rsidRPr="00637743">
        <w:rPr>
          <w:rFonts w:asciiTheme="minorHAnsi" w:eastAsia="Times New Roman" w:hAnsiTheme="minorHAnsi" w:cstheme="minorHAnsi"/>
          <w:b/>
          <w:lang w:eastAsia="pl-PL"/>
        </w:rPr>
        <w:t>XV.</w:t>
      </w:r>
      <w:r w:rsidRPr="00637743">
        <w:rPr>
          <w:rFonts w:asciiTheme="minorHAnsi" w:eastAsia="Times New Roman" w:hAnsiTheme="minorHAnsi" w:cstheme="minorHAnsi"/>
          <w:b/>
          <w:bCs/>
          <w:lang w:eastAsia="pl-PL"/>
        </w:rPr>
        <w:t xml:space="preserve"> </w:t>
      </w:r>
      <w:r w:rsidRPr="00637743">
        <w:rPr>
          <w:rFonts w:asciiTheme="minorHAnsi" w:eastAsia="Times New Roman" w:hAnsiTheme="minorHAnsi" w:cstheme="minorHAnsi"/>
          <w:b/>
          <w:lang w:eastAsia="pl-PL"/>
        </w:rPr>
        <w:t>Klauzula informacyjna dotycząca przetwarzania danych osobowych.</w:t>
      </w:r>
    </w:p>
    <w:p w14:paraId="0A80B4F5" w14:textId="7C95ED57" w:rsidR="00B02288" w:rsidRPr="00637743" w:rsidRDefault="00B02288" w:rsidP="00437C31">
      <w:pPr>
        <w:numPr>
          <w:ilvl w:val="0"/>
          <w:numId w:val="38"/>
        </w:numPr>
        <w:shd w:val="clear" w:color="auto" w:fill="FFFFFF"/>
        <w:spacing w:after="0" w:line="300" w:lineRule="auto"/>
        <w:ind w:left="284" w:hanging="284"/>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Zgodnie z art. 13 ust. 1 i 2</w:t>
      </w:r>
      <w:r w:rsidRPr="00637743">
        <w:rPr>
          <w:rFonts w:asciiTheme="minorHAnsi" w:eastAsia="Times New Roman" w:hAnsiTheme="minorHAnsi" w:cstheme="minorHAnsi"/>
          <w:b/>
          <w:bCs/>
          <w:color w:val="1B1B1B"/>
          <w:lang w:eastAsia="pl-PL"/>
        </w:rPr>
        <w:t> </w:t>
      </w:r>
      <w:r w:rsidRPr="00637743">
        <w:rPr>
          <w:rFonts w:asciiTheme="minorHAnsi" w:eastAsia="Times New Roman" w:hAnsiTheme="minorHAnsi" w:cstheme="minorHAnsi"/>
          <w:color w:val="1B1B1B"/>
          <w:lang w:eastAsia="pl-PL"/>
        </w:rPr>
        <w:t>Rozporządzenia Parlamentu Europejskiego i Rady (UE) 2016/679 z dnia 27 kwietnia 2016 r. w sprawie ochrony osób fizycznych w związku z przetwarzaniem danych osobowych i w sprawie swobodnego przepływu takich danych oraz uchylenia dyrektywy 96/46/WE (ogólne rozporządzenie o ochronie danych osobowych) (Dz. Urz. UE L 119 z 04.05.2016, str. 1) zwanego dalej</w:t>
      </w:r>
      <w:r w:rsidR="00EB0BE4">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RODO), uprzejmie informujemy że:</w:t>
      </w:r>
    </w:p>
    <w:p w14:paraId="06AADAB2" w14:textId="075E2585" w:rsidR="00B02288" w:rsidRPr="00505CCB" w:rsidRDefault="00B02288" w:rsidP="00437C31">
      <w:pPr>
        <w:numPr>
          <w:ilvl w:val="0"/>
          <w:numId w:val="33"/>
        </w:numPr>
        <w:shd w:val="clear" w:color="auto" w:fill="FFFFFF"/>
        <w:tabs>
          <w:tab w:val="clear" w:pos="720"/>
        </w:tabs>
        <w:spacing w:after="0" w:line="300" w:lineRule="auto"/>
        <w:ind w:left="851" w:hanging="284"/>
        <w:textAlignment w:val="baseline"/>
        <w:rPr>
          <w:rFonts w:asciiTheme="minorHAnsi" w:hAnsiTheme="minorHAnsi" w:cstheme="minorHAnsi"/>
        </w:rPr>
      </w:pPr>
      <w:r w:rsidRPr="00637743">
        <w:rPr>
          <w:rFonts w:asciiTheme="minorHAnsi" w:eastAsia="Times New Roman" w:hAnsiTheme="minorHAnsi" w:cstheme="minorHAnsi"/>
          <w:color w:val="1B1B1B"/>
          <w:lang w:eastAsia="pl-PL"/>
        </w:rPr>
        <w:lastRenderedPageBreak/>
        <w:t>Administratorem</w:t>
      </w:r>
      <w:r w:rsidR="00EB0BE4">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Pani/Pana danych osobowych</w:t>
      </w:r>
      <w:r w:rsidR="0020379B">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jest</w:t>
      </w:r>
      <w:r w:rsidR="0020379B">
        <w:rPr>
          <w:rFonts w:asciiTheme="minorHAnsi" w:eastAsia="Times New Roman" w:hAnsiTheme="minorHAnsi" w:cstheme="minorHAnsi"/>
          <w:color w:val="1B1B1B"/>
          <w:lang w:eastAsia="pl-PL"/>
        </w:rPr>
        <w:t xml:space="preserve"> </w:t>
      </w:r>
      <w:r w:rsidR="00505CCB" w:rsidRPr="00505CCB">
        <w:rPr>
          <w:rFonts w:asciiTheme="minorHAnsi" w:hAnsiTheme="minorHAnsi" w:cstheme="minorHAnsi"/>
        </w:rPr>
        <w:t>Szkoła Podstawowa Specjalna nr 177</w:t>
      </w:r>
      <w:r w:rsidR="00505CCB">
        <w:rPr>
          <w:rFonts w:asciiTheme="minorHAnsi" w:hAnsiTheme="minorHAnsi" w:cstheme="minorHAnsi"/>
        </w:rPr>
        <w:t xml:space="preserve">, </w:t>
      </w:r>
      <w:r w:rsidR="00505CCB">
        <w:rPr>
          <w:rFonts w:asciiTheme="minorHAnsi" w:hAnsiTheme="minorHAnsi" w:cstheme="minorHAnsi"/>
        </w:rPr>
        <w:br/>
      </w:r>
      <w:r w:rsidR="00505CCB" w:rsidRPr="00505CCB">
        <w:rPr>
          <w:rFonts w:asciiTheme="minorHAnsi" w:hAnsiTheme="minorHAnsi" w:cstheme="minorHAnsi"/>
        </w:rPr>
        <w:t>ul. Szczęśliwicka 45/47</w:t>
      </w:r>
      <w:r w:rsidR="00505CCB">
        <w:rPr>
          <w:rFonts w:asciiTheme="minorHAnsi" w:hAnsiTheme="minorHAnsi" w:cstheme="minorHAnsi"/>
        </w:rPr>
        <w:t xml:space="preserve">, </w:t>
      </w:r>
      <w:r w:rsidR="00505CCB" w:rsidRPr="00505CCB">
        <w:rPr>
          <w:rFonts w:asciiTheme="minorHAnsi" w:hAnsiTheme="minorHAnsi" w:cstheme="minorHAnsi"/>
        </w:rPr>
        <w:t>02-353 Warszawa</w:t>
      </w:r>
      <w:r w:rsidRPr="00505CCB">
        <w:rPr>
          <w:rFonts w:asciiTheme="minorHAnsi" w:hAnsiTheme="minorHAnsi" w:cstheme="minorHAnsi"/>
        </w:rPr>
        <w:t xml:space="preserve">, </w:t>
      </w:r>
      <w:r w:rsidRPr="00505CCB">
        <w:rPr>
          <w:rFonts w:asciiTheme="minorHAnsi" w:hAnsiTheme="minorHAnsi" w:cstheme="minorHAnsi"/>
          <w:lang w:eastAsia="ar-SA"/>
        </w:rPr>
        <w:t>tel</w:t>
      </w:r>
      <w:r w:rsidRPr="00505CCB">
        <w:rPr>
          <w:rFonts w:asciiTheme="minorHAnsi" w:hAnsiTheme="minorHAnsi" w:cstheme="minorHAnsi"/>
        </w:rPr>
        <w:t xml:space="preserve">.: </w:t>
      </w:r>
      <w:r w:rsidR="00505CCB" w:rsidRPr="00637743">
        <w:rPr>
          <w:rFonts w:asciiTheme="minorHAnsi" w:hAnsiTheme="minorHAnsi" w:cstheme="minorHAnsi"/>
          <w:bCs/>
          <w:lang w:eastAsia="pl-PL"/>
        </w:rPr>
        <w:t>(22) </w:t>
      </w:r>
      <w:r w:rsidR="00505CCB">
        <w:rPr>
          <w:rFonts w:asciiTheme="minorHAnsi" w:hAnsiTheme="minorHAnsi" w:cstheme="minorHAnsi"/>
          <w:bCs/>
          <w:lang w:eastAsia="pl-PL"/>
        </w:rPr>
        <w:t>822-06-42</w:t>
      </w:r>
      <w:r w:rsidRPr="00505CCB">
        <w:rPr>
          <w:rFonts w:asciiTheme="minorHAnsi" w:hAnsiTheme="minorHAnsi" w:cstheme="minorHAnsi"/>
        </w:rPr>
        <w:t>.</w:t>
      </w:r>
      <w:r w:rsidRPr="00505CCB">
        <w:rPr>
          <w:rFonts w:asciiTheme="minorHAnsi" w:hAnsiTheme="minorHAnsi" w:cstheme="minorHAnsi"/>
          <w:lang w:eastAsia="ar-SA"/>
        </w:rPr>
        <w:t xml:space="preserve"> </w:t>
      </w:r>
    </w:p>
    <w:p w14:paraId="6394A146" w14:textId="768F0D18" w:rsidR="00B02288" w:rsidRPr="00637743" w:rsidRDefault="00B02288" w:rsidP="00437C31">
      <w:pPr>
        <w:numPr>
          <w:ilvl w:val="0"/>
          <w:numId w:val="33"/>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W sprawach związanych z Pani/Pana danymi proszę o kontaktować się z</w:t>
      </w:r>
      <w:r w:rsidR="00EB0BE4">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 xml:space="preserve">inspektorem ochrony danych za pośrednictwem poczty elektronicznej na adres mail: </w:t>
      </w:r>
      <w:hyperlink r:id="rId33">
        <w:r w:rsidRPr="00637743">
          <w:rPr>
            <w:rStyle w:val="Hipercze"/>
            <w:rFonts w:asciiTheme="minorHAnsi" w:hAnsiTheme="minorHAnsi" w:cstheme="minorHAnsi"/>
          </w:rPr>
          <w:t>mbfo.iod@um.warszawa.pl</w:t>
        </w:r>
      </w:hyperlink>
    </w:p>
    <w:p w14:paraId="57FBE6A0" w14:textId="19505A4F" w:rsidR="00B02288" w:rsidRPr="00637743" w:rsidRDefault="00B02288" w:rsidP="00437C31">
      <w:pPr>
        <w:numPr>
          <w:ilvl w:val="0"/>
          <w:numId w:val="33"/>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Pani/Pana dane osobowe przetwarzane będą na podstawie</w:t>
      </w:r>
      <w:r w:rsidR="00EB0BE4">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art. 6 ust. 1 lit. c RODO</w:t>
      </w:r>
      <w:r w:rsidR="00EB0BE4">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w celu prowadzenia przedmiotowego postępowania o udzielenie zamówienia publicznego oraz zawarcia umowy, a podstawą prawną ich przetwarzania jest obowiązek prawny stosowania</w:t>
      </w:r>
      <w:r w:rsidR="00F62AE6">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sformalizowanych procedur udzielania zamówień publicznych spoczywających</w:t>
      </w:r>
      <w:r w:rsidR="00EB0BE4">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na</w:t>
      </w:r>
      <w:r w:rsidR="00F62AE6">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Zamawiającym.</w:t>
      </w:r>
    </w:p>
    <w:p w14:paraId="75CB6D0D" w14:textId="743EA659" w:rsidR="00B02288" w:rsidRPr="00637743" w:rsidRDefault="00B02288" w:rsidP="00437C31">
      <w:pPr>
        <w:numPr>
          <w:ilvl w:val="0"/>
          <w:numId w:val="33"/>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Odbiorcami Pani/Pana danych osobowych będą osoby lub podmioty, którym udostępniona zostanie dokumentacja postępowania w oparciu o</w:t>
      </w:r>
      <w:r w:rsidR="00EB0BE4">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art.</w:t>
      </w:r>
      <w:r w:rsidR="006D53D9">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18 oraz art. 74 P</w:t>
      </w:r>
      <w:r w:rsidR="006B093B">
        <w:rPr>
          <w:rFonts w:asciiTheme="minorHAnsi" w:eastAsia="Times New Roman" w:hAnsiTheme="minorHAnsi" w:cstheme="minorHAnsi"/>
          <w:color w:val="1B1B1B"/>
          <w:lang w:eastAsia="pl-PL"/>
        </w:rPr>
        <w:t>zp</w:t>
      </w:r>
      <w:r w:rsidRPr="00637743">
        <w:rPr>
          <w:rFonts w:asciiTheme="minorHAnsi" w:eastAsia="Times New Roman" w:hAnsiTheme="minorHAnsi" w:cstheme="minorHAnsi"/>
          <w:color w:val="1B1B1B"/>
          <w:lang w:eastAsia="pl-PL"/>
        </w:rPr>
        <w:t>.</w:t>
      </w:r>
    </w:p>
    <w:p w14:paraId="18237F44" w14:textId="2690AACD" w:rsidR="00B02288" w:rsidRPr="00637743" w:rsidRDefault="00B02288" w:rsidP="00437C31">
      <w:pPr>
        <w:numPr>
          <w:ilvl w:val="0"/>
          <w:numId w:val="33"/>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Pani/Pana dane osobowe będą przechowywane, zgodnie z</w:t>
      </w:r>
      <w:r w:rsidR="00EB0BE4">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art. 78 ust. 1 PZP, przez okres 4 lat</w:t>
      </w:r>
      <w:r w:rsidRPr="00637743">
        <w:rPr>
          <w:rFonts w:asciiTheme="minorHAnsi" w:eastAsia="Times New Roman" w:hAnsiTheme="minorHAnsi" w:cstheme="minorHAnsi"/>
          <w:b/>
          <w:bCs/>
          <w:color w:val="1B1B1B"/>
          <w:lang w:eastAsia="pl-PL"/>
        </w:rPr>
        <w:t xml:space="preserve"> </w:t>
      </w:r>
      <w:r w:rsidRPr="00637743">
        <w:rPr>
          <w:rFonts w:asciiTheme="minorHAnsi" w:eastAsia="Times New Roman" w:hAnsiTheme="minorHAnsi" w:cstheme="minorHAnsi"/>
          <w:color w:val="1B1B1B"/>
          <w:lang w:eastAsia="pl-PL"/>
        </w:rPr>
        <w:t>od dnia zakończenia postępowania o udzielenie zamówienia, a jeżeli czas trwania umowy przekracza 4 lata, okres przechowywania obejmuje cały czas trwania umowy.</w:t>
      </w:r>
    </w:p>
    <w:p w14:paraId="24D60AC7" w14:textId="4349C0AD" w:rsidR="00B02288" w:rsidRPr="00637743" w:rsidRDefault="00B02288" w:rsidP="00437C31">
      <w:pPr>
        <w:numPr>
          <w:ilvl w:val="0"/>
          <w:numId w:val="33"/>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Obowiązek podania przez Panią/Pana danych osobowych bezpośrednio Pani/Pana dotyczących jest wymogiem określonym w przepisach P</w:t>
      </w:r>
      <w:r w:rsidR="006B093B">
        <w:rPr>
          <w:rFonts w:asciiTheme="minorHAnsi" w:eastAsia="Times New Roman" w:hAnsiTheme="minorHAnsi" w:cstheme="minorHAnsi"/>
          <w:color w:val="1B1B1B"/>
          <w:lang w:eastAsia="pl-PL"/>
        </w:rPr>
        <w:t>zp</w:t>
      </w:r>
      <w:r w:rsidRPr="00637743">
        <w:rPr>
          <w:rFonts w:asciiTheme="minorHAnsi" w:eastAsia="Times New Roman" w:hAnsiTheme="minorHAnsi" w:cstheme="minorHAnsi"/>
          <w:color w:val="1B1B1B"/>
          <w:lang w:eastAsia="pl-PL"/>
        </w:rPr>
        <w:t>, związanym z udziałem w postępowaniu o udzielenie zamówienia publicznego; konsekwencje niepodania określonych danych wynikają z P</w:t>
      </w:r>
      <w:r w:rsidR="006B093B">
        <w:rPr>
          <w:rFonts w:asciiTheme="minorHAnsi" w:eastAsia="Times New Roman" w:hAnsiTheme="minorHAnsi" w:cstheme="minorHAnsi"/>
          <w:color w:val="1B1B1B"/>
          <w:lang w:eastAsia="pl-PL"/>
        </w:rPr>
        <w:t>zp</w:t>
      </w:r>
      <w:r w:rsidRPr="00637743">
        <w:rPr>
          <w:rFonts w:asciiTheme="minorHAnsi" w:eastAsia="Times New Roman" w:hAnsiTheme="minorHAnsi" w:cstheme="minorHAnsi"/>
          <w:color w:val="1B1B1B"/>
          <w:lang w:eastAsia="pl-PL"/>
        </w:rPr>
        <w:t>.</w:t>
      </w:r>
    </w:p>
    <w:p w14:paraId="42683B2D" w14:textId="77777777" w:rsidR="00B02288" w:rsidRPr="00637743" w:rsidRDefault="00B02288" w:rsidP="00437C31">
      <w:pPr>
        <w:numPr>
          <w:ilvl w:val="0"/>
          <w:numId w:val="33"/>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W odniesieniu do Pani/Pana danych osobowych decyzje nie będą podejmowane w sposób zautomatyzowany, stosownie do art. 22 RODO.</w:t>
      </w:r>
    </w:p>
    <w:p w14:paraId="33B300BE" w14:textId="77777777" w:rsidR="00B02288" w:rsidRPr="00637743" w:rsidRDefault="00B02288" w:rsidP="00437C31">
      <w:pPr>
        <w:numPr>
          <w:ilvl w:val="0"/>
          <w:numId w:val="33"/>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Posiada Pani/Pan:</w:t>
      </w:r>
    </w:p>
    <w:p w14:paraId="7530593A" w14:textId="590A1CC4" w:rsidR="00B02288" w:rsidRPr="00637743" w:rsidRDefault="00B02288" w:rsidP="00437C31">
      <w:pPr>
        <w:numPr>
          <w:ilvl w:val="0"/>
          <w:numId w:val="34"/>
        </w:numPr>
        <w:shd w:val="clear" w:color="auto" w:fill="FFFFFF"/>
        <w:tabs>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na podstawie art. 15 RODO</w:t>
      </w:r>
      <w:r w:rsidR="00EB0BE4">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prawo dostępu do danych osobowych Pani/Pana dotyczących;</w:t>
      </w:r>
    </w:p>
    <w:p w14:paraId="5ADC0EF7" w14:textId="00E48F45" w:rsidR="00B02288" w:rsidRPr="00637743" w:rsidRDefault="00B02288" w:rsidP="00437C31">
      <w:pPr>
        <w:numPr>
          <w:ilvl w:val="0"/>
          <w:numId w:val="34"/>
        </w:numPr>
        <w:shd w:val="clear" w:color="auto" w:fill="FFFFFF"/>
        <w:tabs>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na podstawie art. 16 RODO</w:t>
      </w:r>
      <w:r w:rsidR="00EB0BE4">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4736EE2D" w14:textId="77777777" w:rsidR="00B02288" w:rsidRPr="00637743" w:rsidRDefault="00B02288" w:rsidP="00437C31">
      <w:pPr>
        <w:numPr>
          <w:ilvl w:val="0"/>
          <w:numId w:val="34"/>
        </w:numPr>
        <w:shd w:val="clear" w:color="auto" w:fill="FFFFFF"/>
        <w:tabs>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15C0306" w14:textId="77777777" w:rsidR="00B02288" w:rsidRPr="00637743" w:rsidRDefault="00B02288" w:rsidP="00437C31">
      <w:pPr>
        <w:numPr>
          <w:ilvl w:val="0"/>
          <w:numId w:val="34"/>
        </w:numPr>
        <w:shd w:val="clear" w:color="auto" w:fill="FFFFFF"/>
        <w:tabs>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prawo do wniesienia skargi do Prezesa Urzędu Ochrony Danych Osobowych, gdy uzna Pani/Pan, że przetwarzanie danych osobowych Pani/Pana dotyczących narusza przepisy RODO;</w:t>
      </w:r>
    </w:p>
    <w:p w14:paraId="61ECCC61" w14:textId="77777777" w:rsidR="00B02288" w:rsidRPr="00637743" w:rsidRDefault="00B02288" w:rsidP="00437C31">
      <w:pPr>
        <w:numPr>
          <w:ilvl w:val="0"/>
          <w:numId w:val="35"/>
        </w:numPr>
        <w:shd w:val="clear" w:color="auto" w:fill="FFFFFF"/>
        <w:tabs>
          <w:tab w:val="clear" w:pos="720"/>
        </w:tabs>
        <w:spacing w:after="0" w:line="300" w:lineRule="auto"/>
        <w:ind w:left="851" w:hanging="284"/>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Nie przysługuje Pani/Panu:</w:t>
      </w:r>
    </w:p>
    <w:p w14:paraId="54697EDA" w14:textId="77777777" w:rsidR="00B02288" w:rsidRPr="00637743" w:rsidRDefault="00B02288" w:rsidP="00437C31">
      <w:pPr>
        <w:numPr>
          <w:ilvl w:val="0"/>
          <w:numId w:val="36"/>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w związku z art. 17 ust. 3 lit. b, d lub e RODO prawo do usunięcia danych osobowych;</w:t>
      </w:r>
    </w:p>
    <w:p w14:paraId="6E345453" w14:textId="77777777" w:rsidR="00B02288" w:rsidRPr="00637743" w:rsidRDefault="00B02288" w:rsidP="00437C31">
      <w:pPr>
        <w:numPr>
          <w:ilvl w:val="0"/>
          <w:numId w:val="36"/>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lastRenderedPageBreak/>
        <w:t>prawo do przenoszenia danych osobowych, o którym mowa w art. 20 RODO;</w:t>
      </w:r>
    </w:p>
    <w:p w14:paraId="6893D9E7" w14:textId="77777777" w:rsidR="00B02288" w:rsidRPr="00637743" w:rsidRDefault="00B02288" w:rsidP="00437C31">
      <w:pPr>
        <w:numPr>
          <w:ilvl w:val="0"/>
          <w:numId w:val="36"/>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na podstawie art. 21 RODO prawo sprzeciwu, wobec przetwarzania danych osobowych, gdyż podstawą prawną przetwarzania Pani/Pana danych osobowych jest art. 6 ust. 1 lit. c RODO;</w:t>
      </w:r>
    </w:p>
    <w:p w14:paraId="0B1B6689" w14:textId="77777777" w:rsidR="00B02288" w:rsidRPr="00637743" w:rsidRDefault="00B02288" w:rsidP="00437C31">
      <w:pPr>
        <w:numPr>
          <w:ilvl w:val="0"/>
          <w:numId w:val="37"/>
        </w:numPr>
        <w:shd w:val="clear" w:color="auto" w:fill="FFFFFF"/>
        <w:tabs>
          <w:tab w:val="clear" w:pos="720"/>
          <w:tab w:val="num" w:pos="284"/>
        </w:tabs>
        <w:spacing w:after="0" w:line="300" w:lineRule="auto"/>
        <w:ind w:left="284" w:hanging="284"/>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bookmarkEnd w:id="24"/>
    <w:p w14:paraId="353953A9" w14:textId="77777777" w:rsidR="00B02288" w:rsidRPr="00637743" w:rsidRDefault="00B02288" w:rsidP="00437C31">
      <w:pPr>
        <w:spacing w:after="0" w:line="300" w:lineRule="auto"/>
        <w:outlineLvl w:val="3"/>
        <w:rPr>
          <w:rFonts w:asciiTheme="minorHAnsi" w:hAnsiTheme="minorHAnsi" w:cstheme="minorHAnsi"/>
        </w:rPr>
      </w:pPr>
    </w:p>
    <w:p w14:paraId="734B5594" w14:textId="77777777" w:rsidR="00B02288" w:rsidRDefault="00B02288" w:rsidP="00B02288">
      <w:pPr>
        <w:spacing w:after="0" w:line="300" w:lineRule="auto"/>
        <w:jc w:val="both"/>
        <w:outlineLvl w:val="3"/>
        <w:rPr>
          <w:rFonts w:asciiTheme="minorHAnsi" w:eastAsia="SimSun" w:hAnsiTheme="minorHAnsi" w:cstheme="minorHAnsi"/>
          <w:b/>
          <w:bCs/>
          <w:lang w:eastAsia="pl-PL"/>
        </w:rPr>
      </w:pPr>
    </w:p>
    <w:p w14:paraId="2C1F1124" w14:textId="77777777" w:rsidR="00B02288" w:rsidRDefault="00B02288" w:rsidP="00B02288">
      <w:pPr>
        <w:spacing w:after="0" w:line="300" w:lineRule="auto"/>
        <w:jc w:val="both"/>
        <w:outlineLvl w:val="3"/>
        <w:rPr>
          <w:rFonts w:asciiTheme="minorHAnsi" w:eastAsia="SimSun" w:hAnsiTheme="minorHAnsi" w:cstheme="minorHAnsi"/>
          <w:b/>
          <w:bCs/>
          <w:lang w:eastAsia="pl-PL"/>
        </w:rPr>
      </w:pPr>
    </w:p>
    <w:p w14:paraId="36C926C0" w14:textId="77777777" w:rsidR="00833C9A" w:rsidRDefault="00833C9A" w:rsidP="00EE65A1">
      <w:pPr>
        <w:spacing w:after="0" w:line="300" w:lineRule="auto"/>
        <w:jc w:val="both"/>
        <w:outlineLvl w:val="3"/>
        <w:rPr>
          <w:rFonts w:asciiTheme="minorHAnsi" w:eastAsia="SimSun" w:hAnsiTheme="minorHAnsi" w:cstheme="minorHAnsi"/>
          <w:b/>
          <w:bCs/>
          <w:lang w:eastAsia="pl-PL"/>
        </w:rPr>
      </w:pPr>
    </w:p>
    <w:p w14:paraId="03B6E41A" w14:textId="77777777" w:rsidR="00833C9A" w:rsidRDefault="00833C9A" w:rsidP="00EE65A1">
      <w:pPr>
        <w:spacing w:after="0" w:line="300" w:lineRule="auto"/>
        <w:jc w:val="both"/>
        <w:outlineLvl w:val="3"/>
        <w:rPr>
          <w:rFonts w:asciiTheme="minorHAnsi" w:eastAsia="SimSun" w:hAnsiTheme="minorHAnsi" w:cstheme="minorHAnsi"/>
          <w:b/>
          <w:bCs/>
          <w:lang w:eastAsia="pl-PL"/>
        </w:rPr>
      </w:pPr>
    </w:p>
    <w:p w14:paraId="75FED105" w14:textId="77777777" w:rsidR="00833C9A" w:rsidRDefault="00833C9A" w:rsidP="00EE65A1">
      <w:pPr>
        <w:spacing w:after="0" w:line="300" w:lineRule="auto"/>
        <w:jc w:val="both"/>
        <w:outlineLvl w:val="3"/>
        <w:rPr>
          <w:rFonts w:asciiTheme="minorHAnsi" w:eastAsia="SimSun" w:hAnsiTheme="minorHAnsi" w:cstheme="minorHAnsi"/>
          <w:b/>
          <w:bCs/>
          <w:lang w:eastAsia="pl-PL"/>
        </w:rPr>
      </w:pPr>
    </w:p>
    <w:p w14:paraId="2E58A5A6" w14:textId="77777777" w:rsidR="00833C9A" w:rsidRDefault="00833C9A" w:rsidP="00EE65A1">
      <w:pPr>
        <w:spacing w:after="0" w:line="300" w:lineRule="auto"/>
        <w:jc w:val="both"/>
        <w:outlineLvl w:val="3"/>
        <w:rPr>
          <w:rFonts w:asciiTheme="minorHAnsi" w:eastAsia="SimSun" w:hAnsiTheme="minorHAnsi" w:cstheme="minorHAnsi"/>
          <w:b/>
          <w:bCs/>
          <w:lang w:eastAsia="pl-PL"/>
        </w:rPr>
      </w:pPr>
    </w:p>
    <w:p w14:paraId="024ED64C" w14:textId="77777777" w:rsidR="00833C9A" w:rsidRDefault="00833C9A" w:rsidP="00EE65A1">
      <w:pPr>
        <w:spacing w:after="0" w:line="300" w:lineRule="auto"/>
        <w:jc w:val="both"/>
        <w:outlineLvl w:val="3"/>
        <w:rPr>
          <w:rFonts w:asciiTheme="minorHAnsi" w:eastAsia="SimSun" w:hAnsiTheme="minorHAnsi" w:cstheme="minorHAnsi"/>
          <w:b/>
          <w:bCs/>
          <w:lang w:eastAsia="pl-PL"/>
        </w:rPr>
      </w:pPr>
    </w:p>
    <w:p w14:paraId="35019473" w14:textId="77777777" w:rsidR="00833C9A" w:rsidRDefault="00833C9A" w:rsidP="00EE65A1">
      <w:pPr>
        <w:spacing w:after="0" w:line="300" w:lineRule="auto"/>
        <w:jc w:val="both"/>
        <w:outlineLvl w:val="3"/>
        <w:rPr>
          <w:rFonts w:asciiTheme="minorHAnsi" w:eastAsia="SimSun" w:hAnsiTheme="minorHAnsi" w:cstheme="minorHAnsi"/>
          <w:b/>
          <w:bCs/>
          <w:lang w:eastAsia="pl-PL"/>
        </w:rPr>
      </w:pPr>
    </w:p>
    <w:p w14:paraId="2146CD59" w14:textId="77777777" w:rsidR="00833C9A" w:rsidRDefault="00833C9A" w:rsidP="00EE65A1">
      <w:pPr>
        <w:spacing w:after="0" w:line="300" w:lineRule="auto"/>
        <w:jc w:val="both"/>
        <w:outlineLvl w:val="3"/>
        <w:rPr>
          <w:rFonts w:asciiTheme="minorHAnsi" w:eastAsia="SimSun" w:hAnsiTheme="minorHAnsi" w:cstheme="minorHAnsi"/>
          <w:b/>
          <w:bCs/>
          <w:lang w:eastAsia="pl-PL"/>
        </w:rPr>
      </w:pPr>
    </w:p>
    <w:p w14:paraId="2C37363B" w14:textId="77777777" w:rsidR="00833C9A" w:rsidRDefault="00833C9A" w:rsidP="00EE65A1">
      <w:pPr>
        <w:spacing w:after="0" w:line="300" w:lineRule="auto"/>
        <w:jc w:val="both"/>
        <w:outlineLvl w:val="3"/>
        <w:rPr>
          <w:rFonts w:asciiTheme="minorHAnsi" w:eastAsia="SimSun" w:hAnsiTheme="minorHAnsi" w:cstheme="minorHAnsi"/>
          <w:b/>
          <w:bCs/>
          <w:lang w:eastAsia="pl-PL"/>
        </w:rPr>
      </w:pPr>
    </w:p>
    <w:p w14:paraId="6DA70B69" w14:textId="77777777" w:rsidR="00833C9A" w:rsidRDefault="00833C9A" w:rsidP="00EE65A1">
      <w:pPr>
        <w:spacing w:after="0" w:line="300" w:lineRule="auto"/>
        <w:jc w:val="both"/>
        <w:outlineLvl w:val="3"/>
        <w:rPr>
          <w:rFonts w:asciiTheme="minorHAnsi" w:eastAsia="SimSun" w:hAnsiTheme="minorHAnsi" w:cstheme="minorHAnsi"/>
          <w:b/>
          <w:bCs/>
          <w:lang w:eastAsia="pl-PL"/>
        </w:rPr>
      </w:pPr>
    </w:p>
    <w:p w14:paraId="5720E971" w14:textId="77777777" w:rsidR="00833C9A" w:rsidRDefault="00833C9A" w:rsidP="00EE65A1">
      <w:pPr>
        <w:spacing w:after="0" w:line="300" w:lineRule="auto"/>
        <w:jc w:val="both"/>
        <w:outlineLvl w:val="3"/>
        <w:rPr>
          <w:rFonts w:asciiTheme="minorHAnsi" w:eastAsia="SimSun" w:hAnsiTheme="minorHAnsi" w:cstheme="minorHAnsi"/>
          <w:b/>
          <w:bCs/>
          <w:lang w:eastAsia="pl-PL"/>
        </w:rPr>
      </w:pPr>
    </w:p>
    <w:p w14:paraId="6EFC596F" w14:textId="77777777" w:rsidR="00833C9A" w:rsidRDefault="00833C9A" w:rsidP="00EE65A1">
      <w:pPr>
        <w:spacing w:after="0" w:line="300" w:lineRule="auto"/>
        <w:jc w:val="both"/>
        <w:outlineLvl w:val="3"/>
        <w:rPr>
          <w:rFonts w:asciiTheme="minorHAnsi" w:eastAsia="SimSun" w:hAnsiTheme="minorHAnsi" w:cstheme="minorHAnsi"/>
          <w:b/>
          <w:bCs/>
          <w:lang w:eastAsia="pl-PL"/>
        </w:rPr>
      </w:pPr>
    </w:p>
    <w:p w14:paraId="31ED7D34" w14:textId="77777777" w:rsidR="00833C9A" w:rsidRDefault="00833C9A" w:rsidP="00EE65A1">
      <w:pPr>
        <w:spacing w:after="0" w:line="300" w:lineRule="auto"/>
        <w:jc w:val="both"/>
        <w:outlineLvl w:val="3"/>
        <w:rPr>
          <w:rFonts w:asciiTheme="minorHAnsi" w:eastAsia="SimSun" w:hAnsiTheme="minorHAnsi" w:cstheme="minorHAnsi"/>
          <w:b/>
          <w:bCs/>
          <w:lang w:eastAsia="pl-PL"/>
        </w:rPr>
      </w:pPr>
    </w:p>
    <w:p w14:paraId="4E30AB90" w14:textId="77777777" w:rsidR="00833C9A" w:rsidRDefault="00833C9A" w:rsidP="00EE65A1">
      <w:pPr>
        <w:spacing w:after="0" w:line="300" w:lineRule="auto"/>
        <w:jc w:val="both"/>
        <w:outlineLvl w:val="3"/>
        <w:rPr>
          <w:rFonts w:asciiTheme="minorHAnsi" w:eastAsia="SimSun" w:hAnsiTheme="minorHAnsi" w:cstheme="minorHAnsi"/>
          <w:b/>
          <w:bCs/>
          <w:lang w:eastAsia="pl-PL"/>
        </w:rPr>
      </w:pPr>
    </w:p>
    <w:p w14:paraId="7938B007" w14:textId="77777777" w:rsidR="00833C9A" w:rsidRDefault="00833C9A" w:rsidP="00EE65A1">
      <w:pPr>
        <w:spacing w:after="0" w:line="300" w:lineRule="auto"/>
        <w:jc w:val="both"/>
        <w:outlineLvl w:val="3"/>
        <w:rPr>
          <w:rFonts w:asciiTheme="minorHAnsi" w:eastAsia="SimSun" w:hAnsiTheme="minorHAnsi" w:cstheme="minorHAnsi"/>
          <w:b/>
          <w:bCs/>
          <w:lang w:eastAsia="pl-PL"/>
        </w:rPr>
      </w:pPr>
    </w:p>
    <w:p w14:paraId="5C2D80C1" w14:textId="77777777" w:rsidR="00833C9A" w:rsidRDefault="00833C9A" w:rsidP="00EE65A1">
      <w:pPr>
        <w:spacing w:after="0" w:line="300" w:lineRule="auto"/>
        <w:jc w:val="both"/>
        <w:outlineLvl w:val="3"/>
        <w:rPr>
          <w:rFonts w:asciiTheme="minorHAnsi" w:eastAsia="SimSun" w:hAnsiTheme="minorHAnsi" w:cstheme="minorHAnsi"/>
          <w:b/>
          <w:bCs/>
          <w:lang w:eastAsia="pl-PL"/>
        </w:rPr>
      </w:pPr>
    </w:p>
    <w:p w14:paraId="24DB078C" w14:textId="77777777" w:rsidR="00833C9A" w:rsidRDefault="00833C9A" w:rsidP="00EE65A1">
      <w:pPr>
        <w:spacing w:after="0" w:line="300" w:lineRule="auto"/>
        <w:jc w:val="both"/>
        <w:outlineLvl w:val="3"/>
        <w:rPr>
          <w:rFonts w:asciiTheme="minorHAnsi" w:eastAsia="SimSun" w:hAnsiTheme="minorHAnsi" w:cstheme="minorHAnsi"/>
          <w:b/>
          <w:bCs/>
          <w:lang w:eastAsia="pl-PL"/>
        </w:rPr>
      </w:pPr>
    </w:p>
    <w:p w14:paraId="5486BBD1" w14:textId="77777777" w:rsidR="00833C9A" w:rsidRDefault="00833C9A" w:rsidP="00EE65A1">
      <w:pPr>
        <w:spacing w:after="0" w:line="300" w:lineRule="auto"/>
        <w:jc w:val="both"/>
        <w:outlineLvl w:val="3"/>
        <w:rPr>
          <w:rFonts w:asciiTheme="minorHAnsi" w:eastAsia="SimSun" w:hAnsiTheme="minorHAnsi" w:cstheme="minorHAnsi"/>
          <w:b/>
          <w:bCs/>
          <w:lang w:eastAsia="pl-PL"/>
        </w:rPr>
      </w:pPr>
    </w:p>
    <w:p w14:paraId="650AC762" w14:textId="77777777" w:rsidR="00833C9A" w:rsidRDefault="00833C9A" w:rsidP="00EE65A1">
      <w:pPr>
        <w:spacing w:after="0" w:line="300" w:lineRule="auto"/>
        <w:jc w:val="both"/>
        <w:outlineLvl w:val="3"/>
        <w:rPr>
          <w:rFonts w:asciiTheme="minorHAnsi" w:eastAsia="SimSun" w:hAnsiTheme="minorHAnsi" w:cstheme="minorHAnsi"/>
          <w:b/>
          <w:bCs/>
          <w:lang w:eastAsia="pl-PL"/>
        </w:rPr>
      </w:pPr>
    </w:p>
    <w:p w14:paraId="5014AADB" w14:textId="77777777" w:rsidR="00833C9A" w:rsidRDefault="00833C9A" w:rsidP="00EE65A1">
      <w:pPr>
        <w:spacing w:after="0" w:line="300" w:lineRule="auto"/>
        <w:jc w:val="both"/>
        <w:outlineLvl w:val="3"/>
        <w:rPr>
          <w:rFonts w:asciiTheme="minorHAnsi" w:eastAsia="SimSun" w:hAnsiTheme="minorHAnsi" w:cstheme="minorHAnsi"/>
          <w:b/>
          <w:bCs/>
          <w:lang w:eastAsia="pl-PL"/>
        </w:rPr>
      </w:pPr>
    </w:p>
    <w:p w14:paraId="3CB6525C" w14:textId="77777777" w:rsidR="00833C9A" w:rsidRDefault="00833C9A" w:rsidP="00EE65A1">
      <w:pPr>
        <w:spacing w:after="0" w:line="300" w:lineRule="auto"/>
        <w:jc w:val="both"/>
        <w:outlineLvl w:val="3"/>
        <w:rPr>
          <w:rFonts w:asciiTheme="minorHAnsi" w:eastAsia="SimSun" w:hAnsiTheme="minorHAnsi" w:cstheme="minorHAnsi"/>
          <w:b/>
          <w:bCs/>
          <w:lang w:eastAsia="pl-PL"/>
        </w:rPr>
      </w:pPr>
    </w:p>
    <w:p w14:paraId="5D38E2E8" w14:textId="77777777" w:rsidR="00833C9A" w:rsidRDefault="00833C9A" w:rsidP="00EE65A1">
      <w:pPr>
        <w:spacing w:after="0" w:line="300" w:lineRule="auto"/>
        <w:jc w:val="both"/>
        <w:outlineLvl w:val="3"/>
        <w:rPr>
          <w:rFonts w:asciiTheme="minorHAnsi" w:eastAsia="SimSun" w:hAnsiTheme="minorHAnsi" w:cstheme="minorHAnsi"/>
          <w:b/>
          <w:bCs/>
          <w:lang w:eastAsia="pl-PL"/>
        </w:rPr>
      </w:pPr>
    </w:p>
    <w:p w14:paraId="1AFB3702" w14:textId="77777777" w:rsidR="00437C31" w:rsidRDefault="00437C31" w:rsidP="00EE65A1">
      <w:pPr>
        <w:spacing w:after="0" w:line="300" w:lineRule="auto"/>
        <w:jc w:val="both"/>
        <w:outlineLvl w:val="3"/>
        <w:rPr>
          <w:rFonts w:asciiTheme="minorHAnsi" w:eastAsia="SimSun" w:hAnsiTheme="minorHAnsi" w:cstheme="minorHAnsi"/>
          <w:b/>
          <w:bCs/>
          <w:lang w:eastAsia="pl-PL"/>
        </w:rPr>
      </w:pPr>
    </w:p>
    <w:p w14:paraId="01B59114" w14:textId="77777777" w:rsidR="00F85A49" w:rsidRDefault="00F85A49" w:rsidP="00EE65A1">
      <w:pPr>
        <w:spacing w:after="0" w:line="300" w:lineRule="auto"/>
        <w:jc w:val="both"/>
        <w:outlineLvl w:val="3"/>
        <w:rPr>
          <w:rFonts w:asciiTheme="minorHAnsi" w:eastAsia="SimSun" w:hAnsiTheme="minorHAnsi" w:cstheme="minorHAnsi"/>
          <w:b/>
          <w:bCs/>
          <w:lang w:eastAsia="pl-PL"/>
        </w:rPr>
      </w:pPr>
    </w:p>
    <w:p w14:paraId="58B678BF" w14:textId="77777777" w:rsidR="00F85A49" w:rsidRDefault="00F85A49" w:rsidP="00EE65A1">
      <w:pPr>
        <w:spacing w:after="0" w:line="300" w:lineRule="auto"/>
        <w:jc w:val="both"/>
        <w:outlineLvl w:val="3"/>
        <w:rPr>
          <w:rFonts w:asciiTheme="minorHAnsi" w:eastAsia="SimSun" w:hAnsiTheme="minorHAnsi" w:cstheme="minorHAnsi"/>
          <w:b/>
          <w:bCs/>
          <w:lang w:eastAsia="pl-PL"/>
        </w:rPr>
      </w:pPr>
    </w:p>
    <w:p w14:paraId="0809C376" w14:textId="77777777" w:rsidR="00F85A49" w:rsidRDefault="00F85A49" w:rsidP="00EE65A1">
      <w:pPr>
        <w:spacing w:after="0" w:line="300" w:lineRule="auto"/>
        <w:jc w:val="both"/>
        <w:outlineLvl w:val="3"/>
        <w:rPr>
          <w:rFonts w:asciiTheme="minorHAnsi" w:eastAsia="SimSun" w:hAnsiTheme="minorHAnsi" w:cstheme="minorHAnsi"/>
          <w:b/>
          <w:bCs/>
          <w:lang w:eastAsia="pl-PL"/>
        </w:rPr>
      </w:pPr>
    </w:p>
    <w:p w14:paraId="781484DD" w14:textId="77777777" w:rsidR="00F85A49" w:rsidRDefault="00F85A49" w:rsidP="00EE65A1">
      <w:pPr>
        <w:spacing w:after="0" w:line="300" w:lineRule="auto"/>
        <w:jc w:val="both"/>
        <w:outlineLvl w:val="3"/>
        <w:rPr>
          <w:rFonts w:asciiTheme="minorHAnsi" w:eastAsia="SimSun" w:hAnsiTheme="minorHAnsi" w:cstheme="minorHAnsi"/>
          <w:b/>
          <w:bCs/>
          <w:lang w:eastAsia="pl-PL"/>
        </w:rPr>
      </w:pPr>
    </w:p>
    <w:p w14:paraId="3BC4A417" w14:textId="77777777" w:rsidR="00F85A49" w:rsidRDefault="00F85A49" w:rsidP="00EE65A1">
      <w:pPr>
        <w:spacing w:after="0" w:line="300" w:lineRule="auto"/>
        <w:jc w:val="both"/>
        <w:outlineLvl w:val="3"/>
        <w:rPr>
          <w:rFonts w:asciiTheme="minorHAnsi" w:eastAsia="SimSun" w:hAnsiTheme="minorHAnsi" w:cstheme="minorHAnsi"/>
          <w:b/>
          <w:bCs/>
          <w:lang w:eastAsia="pl-PL"/>
        </w:rPr>
      </w:pPr>
    </w:p>
    <w:p w14:paraId="513F55A8" w14:textId="77777777" w:rsidR="00F85A49" w:rsidRDefault="00F85A49" w:rsidP="00EE65A1">
      <w:pPr>
        <w:spacing w:after="0" w:line="300" w:lineRule="auto"/>
        <w:jc w:val="both"/>
        <w:outlineLvl w:val="3"/>
        <w:rPr>
          <w:rFonts w:asciiTheme="minorHAnsi" w:eastAsia="SimSun" w:hAnsiTheme="minorHAnsi" w:cstheme="minorHAnsi"/>
          <w:b/>
          <w:bCs/>
          <w:lang w:eastAsia="pl-PL"/>
        </w:rPr>
      </w:pPr>
    </w:p>
    <w:p w14:paraId="1357AA75" w14:textId="77777777" w:rsidR="00F85A49" w:rsidRDefault="00F85A49" w:rsidP="00EE65A1">
      <w:pPr>
        <w:spacing w:after="0" w:line="300" w:lineRule="auto"/>
        <w:jc w:val="both"/>
        <w:outlineLvl w:val="3"/>
        <w:rPr>
          <w:rFonts w:asciiTheme="minorHAnsi" w:eastAsia="SimSun" w:hAnsiTheme="minorHAnsi" w:cstheme="minorHAnsi"/>
          <w:b/>
          <w:bCs/>
          <w:lang w:eastAsia="pl-PL"/>
        </w:rPr>
      </w:pPr>
    </w:p>
    <w:p w14:paraId="3B9A9237" w14:textId="05C5E10F" w:rsidR="00EE65A1" w:rsidRPr="00EE65A1" w:rsidRDefault="00EE65A1" w:rsidP="00EE65A1">
      <w:pPr>
        <w:spacing w:after="0" w:line="300" w:lineRule="auto"/>
        <w:jc w:val="both"/>
        <w:outlineLvl w:val="3"/>
        <w:rPr>
          <w:rFonts w:asciiTheme="minorHAnsi" w:hAnsiTheme="minorHAnsi" w:cstheme="minorHAnsi"/>
        </w:rPr>
      </w:pPr>
      <w:r w:rsidRPr="00EE65A1">
        <w:rPr>
          <w:rFonts w:asciiTheme="minorHAnsi" w:eastAsia="SimSun" w:hAnsiTheme="minorHAnsi" w:cstheme="minorHAnsi"/>
          <w:b/>
          <w:bCs/>
          <w:lang w:eastAsia="pl-PL"/>
        </w:rPr>
        <w:lastRenderedPageBreak/>
        <w:t>Załącznik Nr 1 do SWZ – formularz ofertowy</w:t>
      </w:r>
    </w:p>
    <w:p w14:paraId="33E81BE7" w14:textId="4F568A8E" w:rsidR="00EE65A1" w:rsidRPr="00637743" w:rsidRDefault="00EE65A1" w:rsidP="00EE65A1">
      <w:pPr>
        <w:spacing w:after="0" w:line="300" w:lineRule="auto"/>
        <w:jc w:val="right"/>
        <w:rPr>
          <w:rFonts w:asciiTheme="minorHAnsi" w:hAnsiTheme="minorHAnsi" w:cstheme="minorHAnsi"/>
          <w:lang w:eastAsia="pl-PL"/>
        </w:rPr>
      </w:pPr>
      <w:r w:rsidRPr="00637743">
        <w:rPr>
          <w:rFonts w:asciiTheme="minorHAnsi" w:hAnsiTheme="minorHAnsi" w:cstheme="minorHAnsi"/>
          <w:lang w:eastAsia="pl-PL"/>
        </w:rPr>
        <w:t xml:space="preserve">                                                                          </w:t>
      </w:r>
      <w:r>
        <w:rPr>
          <w:rFonts w:asciiTheme="minorHAnsi" w:hAnsiTheme="minorHAnsi" w:cstheme="minorHAnsi"/>
          <w:lang w:eastAsia="pl-PL"/>
        </w:rPr>
        <w:t xml:space="preserve">    </w:t>
      </w:r>
      <w:r w:rsidRPr="00637743">
        <w:rPr>
          <w:rFonts w:asciiTheme="minorHAnsi" w:hAnsiTheme="minorHAnsi" w:cstheme="minorHAnsi"/>
          <w:lang w:eastAsia="pl-PL"/>
        </w:rPr>
        <w:t>…</w:t>
      </w:r>
      <w:r>
        <w:rPr>
          <w:rFonts w:asciiTheme="minorHAnsi" w:hAnsiTheme="minorHAnsi" w:cstheme="minorHAnsi"/>
          <w:lang w:eastAsia="pl-PL"/>
        </w:rPr>
        <w:t>……….</w:t>
      </w:r>
      <w:r w:rsidRPr="00637743">
        <w:rPr>
          <w:rFonts w:asciiTheme="minorHAnsi" w:hAnsiTheme="minorHAnsi" w:cstheme="minorHAnsi"/>
          <w:lang w:eastAsia="pl-PL"/>
        </w:rPr>
        <w:t>……………………..</w:t>
      </w:r>
    </w:p>
    <w:p w14:paraId="6A83312D" w14:textId="6CDC6D61" w:rsidR="00EE65A1" w:rsidRPr="00682C81" w:rsidRDefault="00EE65A1" w:rsidP="00EE65A1">
      <w:pPr>
        <w:spacing w:after="0" w:line="300" w:lineRule="auto"/>
        <w:ind w:left="6372" w:firstLine="708"/>
        <w:jc w:val="center"/>
        <w:rPr>
          <w:rFonts w:asciiTheme="minorHAnsi" w:hAnsiTheme="minorHAnsi" w:cstheme="minorHAnsi"/>
          <w:i/>
          <w:iCs/>
          <w:lang w:eastAsia="pl-PL"/>
        </w:rPr>
      </w:pPr>
      <w:r w:rsidRPr="00682C81">
        <w:rPr>
          <w:rFonts w:asciiTheme="minorHAnsi" w:hAnsiTheme="minorHAnsi" w:cstheme="minorHAnsi"/>
          <w:i/>
          <w:iCs/>
          <w:lang w:eastAsia="pl-PL"/>
        </w:rPr>
        <w:t xml:space="preserve">      (miejscowość i data)</w:t>
      </w:r>
    </w:p>
    <w:p w14:paraId="46027765" w14:textId="77777777" w:rsidR="00EE65A1" w:rsidRPr="00637743" w:rsidRDefault="00EE65A1" w:rsidP="00EE65A1">
      <w:pPr>
        <w:spacing w:after="0" w:line="300" w:lineRule="auto"/>
        <w:jc w:val="center"/>
        <w:rPr>
          <w:rFonts w:asciiTheme="minorHAnsi" w:hAnsiTheme="minorHAnsi" w:cstheme="minorHAnsi"/>
          <w:b/>
          <w:sz w:val="28"/>
          <w:szCs w:val="28"/>
          <w:lang w:eastAsia="pl-PL"/>
        </w:rPr>
      </w:pPr>
      <w:r w:rsidRPr="00637743">
        <w:rPr>
          <w:rFonts w:asciiTheme="minorHAnsi" w:hAnsiTheme="minorHAnsi" w:cstheme="minorHAnsi"/>
          <w:b/>
          <w:sz w:val="28"/>
          <w:szCs w:val="28"/>
          <w:lang w:eastAsia="pl-PL"/>
        </w:rPr>
        <w:t>FORMULARZ OFERTOWY</w:t>
      </w:r>
    </w:p>
    <w:p w14:paraId="67AB34AE" w14:textId="77777777" w:rsidR="00EE65A1" w:rsidRPr="00E83AB7" w:rsidRDefault="00EE65A1" w:rsidP="00EE65A1">
      <w:pPr>
        <w:spacing w:after="0" w:line="300" w:lineRule="auto"/>
        <w:jc w:val="both"/>
        <w:rPr>
          <w:rFonts w:asciiTheme="minorHAnsi" w:hAnsiTheme="minorHAnsi" w:cstheme="minorHAnsi"/>
          <w:lang w:eastAsia="pl-PL"/>
        </w:rPr>
      </w:pPr>
      <w:r w:rsidRPr="00637743">
        <w:rPr>
          <w:rFonts w:asciiTheme="minorHAnsi" w:hAnsiTheme="minorHAnsi" w:cstheme="minorHAnsi"/>
          <w:b/>
          <w:lang w:eastAsia="pl-PL"/>
        </w:rPr>
        <w:t xml:space="preserve">                                   </w:t>
      </w:r>
      <w:r w:rsidRPr="00637743">
        <w:rPr>
          <w:rFonts w:asciiTheme="minorHAnsi" w:hAnsiTheme="minorHAnsi" w:cstheme="minorHAnsi"/>
          <w:lang w:eastAsia="pl-PL"/>
        </w:rPr>
        <w:tab/>
      </w:r>
      <w:r w:rsidRPr="00637743">
        <w:rPr>
          <w:rFonts w:asciiTheme="minorHAnsi" w:hAnsiTheme="minorHAnsi" w:cstheme="minorHAnsi"/>
          <w:lang w:eastAsia="pl-PL"/>
        </w:rPr>
        <w:tab/>
      </w:r>
      <w:r w:rsidRPr="00637743">
        <w:rPr>
          <w:rFonts w:asciiTheme="minorHAnsi" w:hAnsiTheme="minorHAnsi" w:cstheme="minorHAnsi"/>
          <w:lang w:eastAsia="pl-PL"/>
        </w:rPr>
        <w:tab/>
      </w:r>
      <w:r w:rsidRPr="00637743">
        <w:rPr>
          <w:rFonts w:asciiTheme="minorHAnsi" w:hAnsiTheme="minorHAnsi" w:cstheme="minorHAnsi"/>
          <w:lang w:eastAsia="pl-PL"/>
        </w:rPr>
        <w:tab/>
      </w:r>
      <w:r w:rsidRPr="00637743">
        <w:rPr>
          <w:rFonts w:asciiTheme="minorHAnsi" w:hAnsiTheme="minorHAnsi" w:cstheme="minorHAnsi"/>
          <w:lang w:eastAsia="pl-PL"/>
        </w:rPr>
        <w:tab/>
      </w:r>
      <w:r w:rsidRPr="00637743">
        <w:rPr>
          <w:rFonts w:asciiTheme="minorHAnsi" w:hAnsiTheme="minorHAnsi" w:cstheme="minorHAnsi"/>
          <w:lang w:eastAsia="pl-PL"/>
        </w:rPr>
        <w:tab/>
      </w:r>
    </w:p>
    <w:p w14:paraId="2E10F2FE" w14:textId="77777777" w:rsidR="00EE65A1" w:rsidRPr="00637743" w:rsidRDefault="00EE65A1" w:rsidP="00437C31">
      <w:pPr>
        <w:tabs>
          <w:tab w:val="left" w:pos="4860"/>
        </w:tabs>
        <w:spacing w:after="0" w:line="300" w:lineRule="auto"/>
        <w:rPr>
          <w:rFonts w:asciiTheme="minorHAnsi" w:hAnsiTheme="minorHAnsi" w:cstheme="minorHAnsi"/>
          <w:b/>
          <w:u w:val="single"/>
          <w:lang w:eastAsia="pl-PL"/>
        </w:rPr>
      </w:pPr>
      <w:r w:rsidRPr="00637743">
        <w:rPr>
          <w:rFonts w:asciiTheme="minorHAnsi" w:hAnsiTheme="minorHAnsi" w:cstheme="minorHAnsi"/>
          <w:b/>
          <w:u w:val="single"/>
          <w:lang w:eastAsia="pl-PL"/>
        </w:rPr>
        <w:t>Zamawiający:</w:t>
      </w:r>
    </w:p>
    <w:p w14:paraId="2438CBDB" w14:textId="77777777" w:rsidR="00505CCB" w:rsidRDefault="00505CCB" w:rsidP="00437C31">
      <w:pPr>
        <w:tabs>
          <w:tab w:val="left" w:pos="4860"/>
        </w:tabs>
        <w:spacing w:after="0" w:line="300" w:lineRule="auto"/>
        <w:rPr>
          <w:rFonts w:asciiTheme="minorHAnsi" w:hAnsiTheme="minorHAnsi" w:cstheme="minorHAnsi"/>
          <w:b/>
        </w:rPr>
      </w:pPr>
      <w:r>
        <w:rPr>
          <w:rFonts w:asciiTheme="minorHAnsi" w:hAnsiTheme="minorHAnsi" w:cstheme="minorHAnsi"/>
          <w:b/>
        </w:rPr>
        <w:t>Szkoła Podstawowa Specjalna nr 177</w:t>
      </w:r>
    </w:p>
    <w:p w14:paraId="31F150D9" w14:textId="77777777" w:rsidR="00505CCB" w:rsidRDefault="00505CCB" w:rsidP="00437C31">
      <w:pPr>
        <w:tabs>
          <w:tab w:val="left" w:pos="4860"/>
        </w:tabs>
        <w:spacing w:after="0" w:line="300" w:lineRule="auto"/>
        <w:rPr>
          <w:rFonts w:asciiTheme="minorHAnsi" w:hAnsiTheme="minorHAnsi" w:cstheme="minorHAnsi"/>
          <w:b/>
        </w:rPr>
      </w:pPr>
      <w:r>
        <w:rPr>
          <w:rFonts w:asciiTheme="minorHAnsi" w:hAnsiTheme="minorHAnsi" w:cstheme="minorHAnsi"/>
          <w:b/>
        </w:rPr>
        <w:t>ul. Szczęśliwicka 45/47</w:t>
      </w:r>
    </w:p>
    <w:p w14:paraId="4CD6A7B2" w14:textId="77777777" w:rsidR="00505CCB" w:rsidRDefault="00505CCB" w:rsidP="00437C31">
      <w:pPr>
        <w:spacing w:after="0" w:line="300" w:lineRule="auto"/>
        <w:rPr>
          <w:rFonts w:asciiTheme="minorHAnsi" w:hAnsiTheme="minorHAnsi" w:cstheme="minorHAnsi"/>
          <w:b/>
          <w:bCs/>
          <w:u w:val="single"/>
          <w:lang w:eastAsia="pl-PL"/>
        </w:rPr>
      </w:pPr>
      <w:r>
        <w:rPr>
          <w:rFonts w:asciiTheme="minorHAnsi" w:hAnsiTheme="minorHAnsi" w:cstheme="minorHAnsi"/>
          <w:b/>
        </w:rPr>
        <w:t>02-353 Warszawa</w:t>
      </w:r>
      <w:r w:rsidRPr="00637743">
        <w:rPr>
          <w:rFonts w:asciiTheme="minorHAnsi" w:hAnsiTheme="minorHAnsi" w:cstheme="minorHAnsi"/>
          <w:b/>
          <w:bCs/>
          <w:u w:val="single"/>
          <w:lang w:eastAsia="pl-PL"/>
        </w:rPr>
        <w:t xml:space="preserve"> </w:t>
      </w:r>
    </w:p>
    <w:p w14:paraId="1AE84F78" w14:textId="2811C59C" w:rsidR="00EE65A1" w:rsidRPr="00637743" w:rsidRDefault="00EE65A1" w:rsidP="00437C31">
      <w:pPr>
        <w:spacing w:after="0" w:line="300" w:lineRule="auto"/>
        <w:rPr>
          <w:rFonts w:asciiTheme="minorHAnsi" w:hAnsiTheme="minorHAnsi" w:cstheme="minorHAnsi"/>
          <w:b/>
          <w:bCs/>
          <w:u w:val="single"/>
          <w:lang w:eastAsia="pl-PL"/>
        </w:rPr>
      </w:pPr>
      <w:r w:rsidRPr="00637743">
        <w:rPr>
          <w:rFonts w:asciiTheme="minorHAnsi" w:hAnsiTheme="minorHAnsi" w:cstheme="minorHAnsi"/>
          <w:b/>
          <w:bCs/>
          <w:u w:val="single"/>
          <w:lang w:eastAsia="pl-PL"/>
        </w:rPr>
        <w:t>Nazwa i adres Wykonawcy</w:t>
      </w:r>
    </w:p>
    <w:p w14:paraId="5D3D6EA8" w14:textId="77777777" w:rsidR="00EE65A1" w:rsidRPr="00682C81" w:rsidRDefault="00EE65A1" w:rsidP="00437C31">
      <w:pPr>
        <w:spacing w:after="0" w:line="300" w:lineRule="auto"/>
        <w:rPr>
          <w:rFonts w:asciiTheme="minorHAnsi" w:hAnsiTheme="minorHAnsi" w:cstheme="minorHAnsi"/>
          <w:i/>
          <w:iCs/>
          <w:lang w:eastAsia="pl-PL"/>
        </w:rPr>
      </w:pPr>
      <w:r w:rsidRPr="00682C81">
        <w:rPr>
          <w:rFonts w:asciiTheme="minorHAnsi" w:hAnsiTheme="minorHAnsi" w:cstheme="minorHAnsi"/>
          <w:i/>
          <w:iCs/>
          <w:lang w:eastAsia="pl-PL"/>
        </w:rPr>
        <w:t>(pełna nazwa/firma, adres):</w:t>
      </w:r>
    </w:p>
    <w:p w14:paraId="18CB087D" w14:textId="77777777" w:rsidR="00EE65A1" w:rsidRPr="00637743" w:rsidRDefault="00EE65A1" w:rsidP="00437C31">
      <w:pPr>
        <w:spacing w:after="0" w:line="300" w:lineRule="auto"/>
        <w:rPr>
          <w:rFonts w:asciiTheme="minorHAnsi" w:hAnsiTheme="minorHAnsi" w:cstheme="minorHAnsi"/>
          <w:lang w:eastAsia="pl-PL"/>
        </w:rPr>
      </w:pPr>
      <w:r w:rsidRPr="00637743">
        <w:rPr>
          <w:rFonts w:asciiTheme="minorHAnsi" w:hAnsiTheme="minorHAnsi" w:cstheme="minorHAnsi"/>
          <w:lang w:eastAsia="pl-PL"/>
        </w:rPr>
        <w:t>..............................................................................................................................................................</w:t>
      </w:r>
    </w:p>
    <w:p w14:paraId="401154A3" w14:textId="77777777" w:rsidR="00EE65A1" w:rsidRPr="00637743" w:rsidRDefault="00EE65A1" w:rsidP="00437C31">
      <w:pPr>
        <w:spacing w:after="0" w:line="300" w:lineRule="auto"/>
        <w:rPr>
          <w:rFonts w:asciiTheme="minorHAnsi" w:hAnsiTheme="minorHAnsi" w:cstheme="minorHAnsi"/>
          <w:lang w:eastAsia="pl-PL"/>
        </w:rPr>
      </w:pPr>
      <w:r w:rsidRPr="00637743">
        <w:rPr>
          <w:rFonts w:asciiTheme="minorHAnsi" w:hAnsiTheme="minorHAnsi" w:cstheme="minorHAnsi"/>
          <w:lang w:eastAsia="pl-PL"/>
        </w:rPr>
        <w:t>..............................................................................................................................................................</w:t>
      </w:r>
    </w:p>
    <w:p w14:paraId="73E8D803" w14:textId="77777777" w:rsidR="00EE65A1" w:rsidRPr="00637743" w:rsidRDefault="00EE65A1" w:rsidP="00437C31">
      <w:pPr>
        <w:spacing w:after="0" w:line="300" w:lineRule="auto"/>
        <w:rPr>
          <w:rFonts w:asciiTheme="minorHAnsi" w:hAnsiTheme="minorHAnsi" w:cstheme="minorHAnsi"/>
          <w:lang w:eastAsia="pl-PL"/>
        </w:rPr>
      </w:pPr>
      <w:r w:rsidRPr="00637743">
        <w:rPr>
          <w:rFonts w:asciiTheme="minorHAnsi" w:hAnsiTheme="minorHAnsi" w:cstheme="minorHAnsi"/>
          <w:lang w:eastAsia="pl-PL"/>
        </w:rPr>
        <w:t>..............................................................................................................................................................</w:t>
      </w:r>
    </w:p>
    <w:p w14:paraId="46B3F362" w14:textId="77777777" w:rsidR="00EE65A1" w:rsidRPr="00637743" w:rsidRDefault="00EE65A1" w:rsidP="00437C31">
      <w:pPr>
        <w:spacing w:after="0" w:line="300" w:lineRule="auto"/>
        <w:rPr>
          <w:rFonts w:asciiTheme="minorHAnsi" w:hAnsiTheme="minorHAnsi" w:cstheme="minorHAnsi"/>
          <w:lang w:eastAsia="pl-PL"/>
        </w:rPr>
      </w:pPr>
      <w:r w:rsidRPr="00637743">
        <w:rPr>
          <w:rFonts w:asciiTheme="minorHAnsi" w:hAnsiTheme="minorHAnsi" w:cstheme="minorHAnsi"/>
          <w:lang w:eastAsia="pl-PL"/>
        </w:rPr>
        <w:t>NIP lub REGON: ……………………………………………………………………………………………;</w:t>
      </w:r>
    </w:p>
    <w:p w14:paraId="008CE008" w14:textId="77777777" w:rsidR="00EE65A1" w:rsidRPr="00637743" w:rsidRDefault="00EE65A1" w:rsidP="00437C31">
      <w:pPr>
        <w:spacing w:after="0" w:line="300" w:lineRule="auto"/>
        <w:rPr>
          <w:rFonts w:asciiTheme="minorHAnsi" w:hAnsiTheme="minorHAnsi" w:cstheme="minorHAnsi"/>
          <w:lang w:eastAsia="pl-PL"/>
        </w:rPr>
      </w:pPr>
      <w:r w:rsidRPr="00637743">
        <w:rPr>
          <w:rFonts w:asciiTheme="minorHAnsi" w:hAnsiTheme="minorHAnsi" w:cstheme="minorHAnsi"/>
          <w:lang w:eastAsia="pl-PL"/>
        </w:rPr>
        <w:t>Tel. ……………………………………………………………………………………………………</w:t>
      </w:r>
      <w:r>
        <w:rPr>
          <w:rFonts w:asciiTheme="minorHAnsi" w:hAnsiTheme="minorHAnsi" w:cstheme="minorHAnsi"/>
          <w:lang w:eastAsia="pl-PL"/>
        </w:rPr>
        <w:t>….</w:t>
      </w:r>
      <w:r w:rsidRPr="00637743">
        <w:rPr>
          <w:rFonts w:asciiTheme="minorHAnsi" w:hAnsiTheme="minorHAnsi" w:cstheme="minorHAnsi"/>
          <w:lang w:eastAsia="pl-PL"/>
        </w:rPr>
        <w:t xml:space="preserve">……..; </w:t>
      </w:r>
    </w:p>
    <w:p w14:paraId="377B35D3" w14:textId="77777777" w:rsidR="00EE65A1" w:rsidRPr="00637743" w:rsidRDefault="00EE65A1" w:rsidP="00437C31">
      <w:pPr>
        <w:spacing w:after="0" w:line="300" w:lineRule="auto"/>
        <w:rPr>
          <w:rFonts w:asciiTheme="minorHAnsi" w:hAnsiTheme="minorHAnsi" w:cstheme="minorHAnsi"/>
          <w:lang w:eastAsia="pl-PL"/>
        </w:rPr>
      </w:pPr>
      <w:r w:rsidRPr="00637743">
        <w:rPr>
          <w:rFonts w:asciiTheme="minorHAnsi" w:hAnsiTheme="minorHAnsi" w:cstheme="minorHAnsi"/>
          <w:lang w:eastAsia="pl-PL"/>
        </w:rPr>
        <w:t>Adres e-mail:……………………………………………………</w:t>
      </w:r>
      <w:r>
        <w:rPr>
          <w:rFonts w:asciiTheme="minorHAnsi" w:hAnsiTheme="minorHAnsi" w:cstheme="minorHAnsi"/>
          <w:lang w:eastAsia="pl-PL"/>
        </w:rPr>
        <w:t>………………………………….</w:t>
      </w:r>
      <w:r w:rsidRPr="00637743">
        <w:rPr>
          <w:rFonts w:asciiTheme="minorHAnsi" w:hAnsiTheme="minorHAnsi" w:cstheme="minorHAnsi"/>
          <w:lang w:eastAsia="pl-PL"/>
        </w:rPr>
        <w:t>……….;</w:t>
      </w:r>
    </w:p>
    <w:p w14:paraId="22E9CB73" w14:textId="77777777" w:rsidR="00EE65A1" w:rsidRDefault="00EE65A1" w:rsidP="00437C31">
      <w:pPr>
        <w:tabs>
          <w:tab w:val="left" w:pos="4860"/>
        </w:tabs>
        <w:spacing w:after="0" w:line="300" w:lineRule="auto"/>
        <w:rPr>
          <w:rFonts w:asciiTheme="minorHAnsi" w:hAnsiTheme="minorHAnsi" w:cstheme="minorHAnsi"/>
        </w:rPr>
      </w:pPr>
    </w:p>
    <w:p w14:paraId="7E2EBAEA" w14:textId="7E2E73E0" w:rsidR="00EE65A1" w:rsidRPr="00682C81" w:rsidRDefault="00EE65A1" w:rsidP="00437C31">
      <w:pPr>
        <w:tabs>
          <w:tab w:val="left" w:pos="4860"/>
        </w:tabs>
        <w:spacing w:after="0" w:line="300" w:lineRule="auto"/>
        <w:rPr>
          <w:rFonts w:asciiTheme="minorHAnsi" w:eastAsia="Times New Roman" w:hAnsiTheme="minorHAnsi" w:cstheme="minorHAnsi"/>
          <w:lang w:eastAsia="pl-PL"/>
        </w:rPr>
      </w:pPr>
      <w:r w:rsidRPr="00637743">
        <w:rPr>
          <w:rFonts w:asciiTheme="minorHAnsi" w:hAnsiTheme="minorHAnsi" w:cstheme="minorHAnsi"/>
        </w:rPr>
        <w:t xml:space="preserve">Ubiegając się o udzielenie zamówienia publicznego w postępowaniu nr </w:t>
      </w:r>
      <w:r w:rsidR="00C30077">
        <w:rPr>
          <w:rFonts w:asciiTheme="minorHAnsi" w:hAnsiTheme="minorHAnsi" w:cstheme="minorHAnsi"/>
        </w:rPr>
        <w:t>34</w:t>
      </w:r>
      <w:r w:rsidRPr="00E03ECA">
        <w:rPr>
          <w:rFonts w:asciiTheme="minorHAnsi" w:hAnsiTheme="minorHAnsi" w:cstheme="minorHAnsi"/>
        </w:rPr>
        <w:t>/MBFO/</w:t>
      </w:r>
      <w:r w:rsidR="00C30077">
        <w:rPr>
          <w:rFonts w:asciiTheme="minorHAnsi" w:hAnsiTheme="minorHAnsi" w:cstheme="minorHAnsi"/>
        </w:rPr>
        <w:t>SPS177</w:t>
      </w:r>
      <w:r w:rsidRPr="00E03ECA">
        <w:rPr>
          <w:rFonts w:asciiTheme="minorHAnsi" w:hAnsiTheme="minorHAnsi" w:cstheme="minorHAnsi"/>
        </w:rPr>
        <w:t>/1/23</w:t>
      </w:r>
      <w:r w:rsidR="00573984">
        <w:rPr>
          <w:rFonts w:asciiTheme="minorHAnsi" w:hAnsiTheme="minorHAnsi" w:cstheme="minorHAnsi"/>
        </w:rPr>
        <w:t xml:space="preserve"> </w:t>
      </w:r>
      <w:r w:rsidRPr="00637743">
        <w:rPr>
          <w:rFonts w:asciiTheme="minorHAnsi" w:hAnsiTheme="minorHAnsi" w:cstheme="minorHAnsi"/>
        </w:rPr>
        <w:t xml:space="preserve">na </w:t>
      </w:r>
      <w:r w:rsidR="00C30077">
        <w:rPr>
          <w:rFonts w:asciiTheme="minorHAnsi" w:eastAsia="Times New Roman" w:hAnsiTheme="minorHAnsi" w:cstheme="minorHAnsi"/>
          <w:lang w:eastAsia="pl-PL"/>
        </w:rPr>
        <w:t>r</w:t>
      </w:r>
      <w:r w:rsidR="00C30077" w:rsidRPr="00C30077">
        <w:rPr>
          <w:rFonts w:asciiTheme="minorHAnsi" w:eastAsia="Times New Roman" w:hAnsiTheme="minorHAnsi" w:cstheme="minorHAnsi"/>
          <w:lang w:eastAsia="pl-PL"/>
        </w:rPr>
        <w:t xml:space="preserve">emont placu zabaw przy Szkole Podstawowej Specjalnej nr 177 im. Marii Konopnickiej, mieszczącej się </w:t>
      </w:r>
      <w:r w:rsidR="00C30077">
        <w:rPr>
          <w:rFonts w:asciiTheme="minorHAnsi" w:eastAsia="Times New Roman" w:hAnsiTheme="minorHAnsi" w:cstheme="minorHAnsi"/>
          <w:lang w:eastAsia="pl-PL"/>
        </w:rPr>
        <w:br/>
      </w:r>
      <w:r w:rsidR="00C30077" w:rsidRPr="00C30077">
        <w:rPr>
          <w:rFonts w:asciiTheme="minorHAnsi" w:eastAsia="Times New Roman" w:hAnsiTheme="minorHAnsi" w:cstheme="minorHAnsi"/>
          <w:lang w:eastAsia="pl-PL"/>
        </w:rPr>
        <w:t>w Warszawie przy ul. Szczęśliwickiej 45/47 Warszawa</w:t>
      </w:r>
      <w:r w:rsidRPr="00637743">
        <w:rPr>
          <w:rFonts w:asciiTheme="minorHAnsi" w:hAnsiTheme="minorHAnsi" w:cstheme="minorHAnsi"/>
        </w:rPr>
        <w:t>, zgodnie z wymaganiami określonymi w SWZ:</w:t>
      </w:r>
    </w:p>
    <w:p w14:paraId="61C58F6D" w14:textId="77777777" w:rsidR="00EE65A1" w:rsidRPr="00411258" w:rsidRDefault="00EE65A1" w:rsidP="00437C31">
      <w:pPr>
        <w:pStyle w:val="Akapitzlist"/>
        <w:numPr>
          <w:ilvl w:val="0"/>
          <w:numId w:val="120"/>
        </w:numPr>
        <w:spacing w:after="0" w:line="300" w:lineRule="auto"/>
        <w:ind w:left="567" w:hanging="283"/>
        <w:rPr>
          <w:rFonts w:cstheme="minorHAnsi"/>
        </w:rPr>
      </w:pPr>
      <w:r w:rsidRPr="00637743">
        <w:rPr>
          <w:rFonts w:cstheme="minorHAnsi"/>
          <w:lang w:eastAsia="pl-PL"/>
        </w:rPr>
        <w:t>Oświadczamy, iż o</w:t>
      </w:r>
      <w:r w:rsidRPr="00637743">
        <w:rPr>
          <w:rFonts w:cstheme="minorHAnsi"/>
        </w:rPr>
        <w:t>ferujemy wykonanie przedmiotu zamówienia</w:t>
      </w:r>
      <w:r>
        <w:rPr>
          <w:rFonts w:cstheme="minorHAnsi"/>
        </w:rPr>
        <w:t xml:space="preserve"> </w:t>
      </w:r>
      <w:r w:rsidRPr="00411258">
        <w:rPr>
          <w:rFonts w:cstheme="minorHAnsi"/>
        </w:rPr>
        <w:t>za cenę ……………</w:t>
      </w:r>
      <w:r>
        <w:rPr>
          <w:rFonts w:cstheme="minorHAnsi"/>
        </w:rPr>
        <w:t>……….</w:t>
      </w:r>
      <w:r w:rsidRPr="00411258">
        <w:rPr>
          <w:rFonts w:eastAsia="Times New Roman" w:cstheme="minorHAnsi"/>
          <w:lang w:eastAsia="pl-PL"/>
        </w:rPr>
        <w:t xml:space="preserve">............ zł brutto </w:t>
      </w:r>
      <w:bookmarkStart w:id="25" w:name="_Hlk97898677"/>
      <w:r w:rsidRPr="00411258">
        <w:rPr>
          <w:rFonts w:eastAsia="Times New Roman" w:cstheme="minorHAnsi"/>
          <w:lang w:eastAsia="pl-PL"/>
        </w:rPr>
        <w:t>(w tym ………</w:t>
      </w:r>
      <w:r>
        <w:rPr>
          <w:rFonts w:eastAsia="Times New Roman" w:cstheme="minorHAnsi"/>
          <w:lang w:eastAsia="pl-PL"/>
        </w:rPr>
        <w:t>………</w:t>
      </w:r>
      <w:r w:rsidRPr="00411258">
        <w:rPr>
          <w:rFonts w:eastAsia="Times New Roman" w:cstheme="minorHAnsi"/>
          <w:lang w:eastAsia="pl-PL"/>
        </w:rPr>
        <w:t>.. % Vat, to jest …………</w:t>
      </w:r>
      <w:r>
        <w:rPr>
          <w:rFonts w:eastAsia="Times New Roman" w:cstheme="minorHAnsi"/>
          <w:lang w:eastAsia="pl-PL"/>
        </w:rPr>
        <w:t>………………</w:t>
      </w:r>
      <w:r w:rsidRPr="00411258">
        <w:rPr>
          <w:rFonts w:eastAsia="Times New Roman" w:cstheme="minorHAnsi"/>
          <w:lang w:eastAsia="pl-PL"/>
        </w:rPr>
        <w:t>…</w:t>
      </w:r>
      <w:r>
        <w:rPr>
          <w:rFonts w:eastAsia="Times New Roman" w:cstheme="minorHAnsi"/>
          <w:lang w:eastAsia="pl-PL"/>
        </w:rPr>
        <w:t>….</w:t>
      </w:r>
      <w:r w:rsidRPr="00411258">
        <w:rPr>
          <w:rFonts w:eastAsia="Times New Roman" w:cstheme="minorHAnsi"/>
          <w:lang w:eastAsia="pl-PL"/>
        </w:rPr>
        <w:t>……..… zł netto)</w:t>
      </w:r>
      <w:bookmarkEnd w:id="25"/>
      <w:r>
        <w:rPr>
          <w:rFonts w:eastAsia="Times New Roman" w:cstheme="minorHAnsi"/>
          <w:lang w:eastAsia="pl-PL"/>
        </w:rPr>
        <w:t>.</w:t>
      </w:r>
    </w:p>
    <w:p w14:paraId="731C4281" w14:textId="77777777" w:rsidR="00EE65A1" w:rsidRPr="00637743" w:rsidRDefault="00EE65A1" w:rsidP="00437C31">
      <w:pPr>
        <w:pStyle w:val="Akapitzlist"/>
        <w:numPr>
          <w:ilvl w:val="0"/>
          <w:numId w:val="120"/>
        </w:numPr>
        <w:spacing w:after="0" w:line="300" w:lineRule="auto"/>
        <w:ind w:left="567" w:hanging="283"/>
        <w:rPr>
          <w:rFonts w:cstheme="minorHAnsi"/>
        </w:rPr>
      </w:pPr>
      <w:r w:rsidRPr="00637743">
        <w:rPr>
          <w:rFonts w:eastAsia="Times New Roman" w:cstheme="minorHAnsi"/>
          <w:lang w:eastAsia="pl-PL"/>
        </w:rPr>
        <w:t>Powyższa wartość oferty została wyliczona według zasad określonych w pkt XI SWZ.</w:t>
      </w:r>
    </w:p>
    <w:p w14:paraId="1E303D03" w14:textId="77777777" w:rsidR="00EE65A1" w:rsidRPr="00637743" w:rsidRDefault="00EE65A1" w:rsidP="00437C31">
      <w:pPr>
        <w:pStyle w:val="Akapitzlist"/>
        <w:numPr>
          <w:ilvl w:val="0"/>
          <w:numId w:val="120"/>
        </w:numPr>
        <w:spacing w:after="0" w:line="300" w:lineRule="auto"/>
        <w:ind w:left="567" w:hanging="283"/>
        <w:rPr>
          <w:rFonts w:cstheme="minorHAnsi"/>
        </w:rPr>
      </w:pPr>
      <w:r w:rsidRPr="00637743">
        <w:rPr>
          <w:rFonts w:cstheme="minorHAnsi"/>
        </w:rPr>
        <w:t>Oświadczamy, że w cenie naszej oferty zostały uwzględnione wszelkie koszty wykonania zamówienia.</w:t>
      </w:r>
    </w:p>
    <w:p w14:paraId="3BA1502A" w14:textId="0C68E58F" w:rsidR="00EE65A1" w:rsidRPr="00637743" w:rsidRDefault="00EE65A1" w:rsidP="00437C31">
      <w:pPr>
        <w:pStyle w:val="Akapitzlist"/>
        <w:numPr>
          <w:ilvl w:val="0"/>
          <w:numId w:val="120"/>
        </w:numPr>
        <w:spacing w:after="0" w:line="300" w:lineRule="auto"/>
        <w:ind w:left="567" w:hanging="283"/>
        <w:rPr>
          <w:rFonts w:cstheme="minorHAnsi"/>
        </w:rPr>
      </w:pPr>
      <w:r w:rsidRPr="00637743">
        <w:rPr>
          <w:rFonts w:eastAsia="Times New Roman" w:cstheme="minorHAnsi"/>
          <w:lang w:eastAsia="pl-PL"/>
        </w:rPr>
        <w:t>Obowiązki kierownika budowy będzie pełnić ………</w:t>
      </w:r>
      <w:r>
        <w:rPr>
          <w:rFonts w:eastAsia="Times New Roman" w:cstheme="minorHAnsi"/>
          <w:lang w:eastAsia="pl-PL"/>
        </w:rPr>
        <w:t>……….</w:t>
      </w:r>
      <w:r w:rsidRPr="00637743">
        <w:rPr>
          <w:rFonts w:eastAsia="Times New Roman" w:cstheme="minorHAnsi"/>
          <w:lang w:eastAsia="pl-PL"/>
        </w:rPr>
        <w:t xml:space="preserve">………………………….. </w:t>
      </w:r>
      <w:r w:rsidRPr="00637743">
        <w:rPr>
          <w:rFonts w:eastAsia="Times New Roman" w:cstheme="minorHAnsi"/>
          <w:i/>
          <w:iCs/>
          <w:lang w:eastAsia="pl-PL"/>
        </w:rPr>
        <w:t>(podać imię i nazwisko).</w:t>
      </w:r>
    </w:p>
    <w:p w14:paraId="368D3E50" w14:textId="7B58074D" w:rsidR="00EE65A1" w:rsidRPr="00637743" w:rsidRDefault="00EE65A1" w:rsidP="00437C31">
      <w:pPr>
        <w:pStyle w:val="Akapitzlist"/>
        <w:numPr>
          <w:ilvl w:val="0"/>
          <w:numId w:val="120"/>
        </w:numPr>
        <w:spacing w:after="0" w:line="300" w:lineRule="auto"/>
        <w:ind w:left="567" w:hanging="283"/>
        <w:rPr>
          <w:rFonts w:cstheme="minorHAnsi"/>
        </w:rPr>
      </w:pPr>
      <w:r w:rsidRPr="00637743">
        <w:rPr>
          <w:rFonts w:cstheme="minorHAnsi"/>
        </w:rPr>
        <w:t>Na wykonane przez nas roboty budowlane udzielamy gwarancji za wady na okres</w:t>
      </w:r>
      <w:r w:rsidRPr="00637743">
        <w:rPr>
          <w:rFonts w:cstheme="minorHAnsi"/>
          <w:b/>
        </w:rPr>
        <w:t xml:space="preserve"> </w:t>
      </w:r>
      <w:r w:rsidR="00ED3FAA">
        <w:rPr>
          <w:rFonts w:eastAsia="Times New Roman" w:cstheme="minorHAnsi"/>
          <w:lang w:eastAsia="pl-PL"/>
        </w:rPr>
        <w:t>…….</w:t>
      </w:r>
      <w:r w:rsidRPr="00637743">
        <w:rPr>
          <w:rFonts w:eastAsia="Times New Roman" w:cstheme="minorHAnsi"/>
          <w:lang w:eastAsia="pl-PL"/>
        </w:rPr>
        <w:t xml:space="preserve"> miesięcy.</w:t>
      </w:r>
    </w:p>
    <w:p w14:paraId="639C61D8" w14:textId="3CB379D5" w:rsidR="00EE65A1" w:rsidRPr="00637743" w:rsidRDefault="00EE65A1" w:rsidP="00437C31">
      <w:pPr>
        <w:pStyle w:val="Akapitzlist"/>
        <w:numPr>
          <w:ilvl w:val="0"/>
          <w:numId w:val="120"/>
        </w:numPr>
        <w:tabs>
          <w:tab w:val="left" w:pos="4860"/>
          <w:tab w:val="left" w:pos="9072"/>
        </w:tabs>
        <w:spacing w:after="0" w:line="300" w:lineRule="auto"/>
        <w:ind w:left="567" w:hanging="283"/>
        <w:rPr>
          <w:rFonts w:cstheme="minorHAnsi"/>
        </w:rPr>
      </w:pPr>
      <w:r w:rsidRPr="00637743">
        <w:rPr>
          <w:rFonts w:eastAsia="Times New Roman" w:cstheme="minorHAnsi"/>
          <w:lang w:eastAsia="pl-PL"/>
        </w:rPr>
        <w:t xml:space="preserve">Oferowany termin płatności faktury: </w:t>
      </w:r>
      <w:r w:rsidR="00C30077">
        <w:rPr>
          <w:rFonts w:eastAsia="Times New Roman" w:cstheme="minorHAnsi"/>
          <w:lang w:eastAsia="pl-PL"/>
        </w:rPr>
        <w:t>21</w:t>
      </w:r>
      <w:r w:rsidRPr="00637743">
        <w:rPr>
          <w:rFonts w:eastAsia="Times New Roman" w:cstheme="minorHAnsi"/>
          <w:lang w:eastAsia="pl-PL"/>
        </w:rPr>
        <w:t xml:space="preserve"> dni od otrzymania przez Zamawiającego prawidłowo wystawionej faktury.</w:t>
      </w:r>
    </w:p>
    <w:p w14:paraId="0162930F" w14:textId="2F6C23A1" w:rsidR="00EE65A1" w:rsidRPr="00637743" w:rsidRDefault="00EE65A1" w:rsidP="00437C31">
      <w:pPr>
        <w:pStyle w:val="Akapitzlist"/>
        <w:numPr>
          <w:ilvl w:val="0"/>
          <w:numId w:val="120"/>
        </w:numPr>
        <w:tabs>
          <w:tab w:val="left" w:pos="4860"/>
          <w:tab w:val="left" w:pos="9072"/>
        </w:tabs>
        <w:spacing w:after="0" w:line="300" w:lineRule="auto"/>
        <w:ind w:left="567" w:hanging="283"/>
        <w:rPr>
          <w:rFonts w:cstheme="minorHAnsi"/>
        </w:rPr>
      </w:pPr>
      <w:r w:rsidRPr="00637743">
        <w:rPr>
          <w:rFonts w:cstheme="minorHAnsi"/>
          <w:lang w:eastAsia="pl-PL"/>
        </w:rPr>
        <w:t xml:space="preserve">Oświadczamy, że zapoznaliśmy się z treścią specyfikacji warunków zamówienia oraz akceptujemy wszystkie warunki w niej zawarte i nie wnosimy do nich zastrzeżeń, w szczególności zapoznaliśmy się z </w:t>
      </w:r>
      <w:r w:rsidRPr="00637743">
        <w:rPr>
          <w:rFonts w:cstheme="minorHAnsi"/>
          <w:u w:val="single"/>
          <w:lang w:eastAsia="pl-PL"/>
        </w:rPr>
        <w:t>projektowanymi postanowieniami umowy (załącznik nr 4 do SWZ)</w:t>
      </w:r>
      <w:r w:rsidRPr="00637743">
        <w:rPr>
          <w:rFonts w:cstheme="minorHAnsi"/>
          <w:lang w:eastAsia="pl-PL"/>
        </w:rPr>
        <w:t xml:space="preserve"> i akceptujemy wszystkie postanowienia w nich zawarte, a zamówienie wykonamy zgodnie z opisem przedmiotu zamówienia zawartym w SWZ.</w:t>
      </w:r>
    </w:p>
    <w:p w14:paraId="3DB05607" w14:textId="28687769" w:rsidR="00EE65A1" w:rsidRPr="0041624A" w:rsidRDefault="00EE65A1" w:rsidP="00437C31">
      <w:pPr>
        <w:pStyle w:val="Akapitzlist"/>
        <w:numPr>
          <w:ilvl w:val="0"/>
          <w:numId w:val="120"/>
        </w:numPr>
        <w:tabs>
          <w:tab w:val="left" w:pos="4860"/>
          <w:tab w:val="left" w:pos="9072"/>
        </w:tabs>
        <w:spacing w:after="0" w:line="300" w:lineRule="auto"/>
        <w:ind w:left="567" w:hanging="283"/>
        <w:rPr>
          <w:rFonts w:cstheme="minorHAnsi"/>
        </w:rPr>
      </w:pPr>
      <w:r w:rsidRPr="0041624A">
        <w:rPr>
          <w:rFonts w:cstheme="minorHAnsi"/>
        </w:rPr>
        <w:t xml:space="preserve">Oświadczamy, że jesteśmy związani niniejszą ofertą od dnia upływu terminu składania ofert </w:t>
      </w:r>
      <w:r w:rsidRPr="0041624A">
        <w:rPr>
          <w:rFonts w:cstheme="minorHAnsi"/>
        </w:rPr>
        <w:br/>
        <w:t xml:space="preserve">do dnia </w:t>
      </w:r>
      <w:r w:rsidR="00A57572">
        <w:rPr>
          <w:rFonts w:cstheme="minorHAnsi"/>
        </w:rPr>
        <w:t>22.11.</w:t>
      </w:r>
      <w:r w:rsidR="00FD3556">
        <w:rPr>
          <w:rFonts w:cstheme="minorHAnsi"/>
        </w:rPr>
        <w:t>2023 r.</w:t>
      </w:r>
    </w:p>
    <w:p w14:paraId="30E1317F" w14:textId="77777777" w:rsidR="00EE65A1" w:rsidRPr="00637743" w:rsidRDefault="00EE65A1" w:rsidP="00437C31">
      <w:pPr>
        <w:pStyle w:val="Akapitzlist"/>
        <w:numPr>
          <w:ilvl w:val="0"/>
          <w:numId w:val="120"/>
        </w:numPr>
        <w:tabs>
          <w:tab w:val="left" w:pos="4860"/>
          <w:tab w:val="left" w:pos="9072"/>
        </w:tabs>
        <w:spacing w:after="0" w:line="300" w:lineRule="auto"/>
        <w:ind w:left="567" w:hanging="283"/>
        <w:rPr>
          <w:rFonts w:cstheme="minorHAnsi"/>
        </w:rPr>
      </w:pPr>
      <w:r w:rsidRPr="00637743">
        <w:rPr>
          <w:rFonts w:cstheme="minorHAnsi"/>
        </w:rPr>
        <w:t>W przypadku wyboru naszej oferty, w okresie jej związania, zobowiązujemy się do zawarcia umowy w miejscu i terminie wskazanym przez Zamawiającego. Nie zawarcie przez nas umowy w terminie wyznaczonym przez Zamawiającego należy traktować jako uchylenie się od zawarcia umowy.</w:t>
      </w:r>
    </w:p>
    <w:p w14:paraId="4A34AA1B" w14:textId="77777777" w:rsidR="00EE65A1" w:rsidRPr="00637743" w:rsidRDefault="00EE65A1" w:rsidP="00437C31">
      <w:pPr>
        <w:pStyle w:val="Akapitzlist"/>
        <w:numPr>
          <w:ilvl w:val="0"/>
          <w:numId w:val="120"/>
        </w:numPr>
        <w:tabs>
          <w:tab w:val="left" w:pos="4860"/>
          <w:tab w:val="left" w:pos="9072"/>
        </w:tabs>
        <w:spacing w:after="0" w:line="300" w:lineRule="auto"/>
        <w:ind w:left="567" w:hanging="425"/>
        <w:rPr>
          <w:rFonts w:cstheme="minorHAnsi"/>
        </w:rPr>
      </w:pPr>
      <w:r w:rsidRPr="00637743">
        <w:rPr>
          <w:rFonts w:cstheme="minorHAnsi"/>
        </w:rPr>
        <w:lastRenderedPageBreak/>
        <w:t>Przedmiot niniejszego zamówienia realizować będziemy w terminie określonym w niniejszej   SWZ.</w:t>
      </w:r>
    </w:p>
    <w:p w14:paraId="616EA6E6" w14:textId="77777777" w:rsidR="00EE65A1" w:rsidRPr="00637743" w:rsidRDefault="00EE65A1" w:rsidP="00437C31">
      <w:pPr>
        <w:pStyle w:val="Akapitzlist"/>
        <w:numPr>
          <w:ilvl w:val="0"/>
          <w:numId w:val="120"/>
        </w:numPr>
        <w:tabs>
          <w:tab w:val="left" w:pos="4860"/>
          <w:tab w:val="left" w:pos="9072"/>
        </w:tabs>
        <w:spacing w:after="0" w:line="300" w:lineRule="auto"/>
        <w:ind w:left="567" w:hanging="425"/>
        <w:rPr>
          <w:rFonts w:cstheme="minorHAnsi"/>
        </w:rPr>
      </w:pPr>
      <w:r w:rsidRPr="00637743">
        <w:rPr>
          <w:rFonts w:cstheme="minorHAnsi"/>
        </w:rPr>
        <w:t>Oświadczamy, że jesteśmy:</w:t>
      </w:r>
    </w:p>
    <w:p w14:paraId="6D059E44" w14:textId="77777777" w:rsidR="00EE65A1" w:rsidRPr="00637743" w:rsidRDefault="00EE65A1" w:rsidP="00437C31">
      <w:pPr>
        <w:spacing w:after="0" w:line="300" w:lineRule="auto"/>
        <w:ind w:left="993" w:hanging="426"/>
        <w:rPr>
          <w:rFonts w:asciiTheme="minorHAnsi" w:hAnsiTheme="minorHAnsi" w:cstheme="minorHAnsi"/>
        </w:rPr>
      </w:pPr>
      <w:r w:rsidRPr="00637743">
        <w:rPr>
          <w:rFonts w:asciiTheme="minorHAnsi" w:hAnsiTheme="minorHAnsi" w:cstheme="minorHAnsi"/>
        </w:rPr>
        <w:t>□ mikroprzedsiębiorstwem,</w:t>
      </w:r>
    </w:p>
    <w:p w14:paraId="0B95994F" w14:textId="77777777" w:rsidR="00EE65A1" w:rsidRPr="00637743" w:rsidRDefault="00EE65A1" w:rsidP="00437C31">
      <w:pPr>
        <w:spacing w:after="0" w:line="300" w:lineRule="auto"/>
        <w:ind w:left="993" w:hanging="426"/>
        <w:rPr>
          <w:rFonts w:asciiTheme="minorHAnsi" w:hAnsiTheme="minorHAnsi" w:cstheme="minorHAnsi"/>
        </w:rPr>
      </w:pPr>
      <w:r w:rsidRPr="00637743">
        <w:rPr>
          <w:rFonts w:asciiTheme="minorHAnsi" w:hAnsiTheme="minorHAnsi" w:cstheme="minorHAnsi"/>
        </w:rPr>
        <w:t>□ małym przedsiębiorcą,</w:t>
      </w:r>
    </w:p>
    <w:p w14:paraId="05270FE5" w14:textId="77777777" w:rsidR="00EE65A1" w:rsidRPr="00637743" w:rsidRDefault="00EE65A1" w:rsidP="00437C31">
      <w:pPr>
        <w:spacing w:after="0" w:line="300" w:lineRule="auto"/>
        <w:ind w:left="993" w:hanging="426"/>
        <w:rPr>
          <w:rFonts w:asciiTheme="minorHAnsi" w:hAnsiTheme="minorHAnsi" w:cstheme="minorHAnsi"/>
        </w:rPr>
      </w:pPr>
      <w:r w:rsidRPr="00637743">
        <w:rPr>
          <w:rFonts w:asciiTheme="minorHAnsi" w:hAnsiTheme="minorHAnsi" w:cstheme="minorHAnsi"/>
        </w:rPr>
        <w:t>□ średnim przedsiębiorcą,</w:t>
      </w:r>
    </w:p>
    <w:p w14:paraId="46996D67" w14:textId="77777777" w:rsidR="00EE65A1" w:rsidRPr="00637743" w:rsidRDefault="00EE65A1" w:rsidP="00437C31">
      <w:pPr>
        <w:spacing w:after="0" w:line="300" w:lineRule="auto"/>
        <w:ind w:left="993" w:hanging="426"/>
        <w:rPr>
          <w:rFonts w:asciiTheme="minorHAnsi" w:hAnsiTheme="minorHAnsi" w:cstheme="minorHAnsi"/>
        </w:rPr>
      </w:pPr>
      <w:r w:rsidRPr="00637743">
        <w:rPr>
          <w:rFonts w:asciiTheme="minorHAnsi" w:hAnsiTheme="minorHAnsi" w:cstheme="minorHAnsi"/>
        </w:rPr>
        <w:t>□ pochodzimy z innego państwa członkowskiego Unii Europejskiej</w:t>
      </w:r>
    </w:p>
    <w:p w14:paraId="0706DE84" w14:textId="77777777" w:rsidR="00EE65A1" w:rsidRPr="00637743" w:rsidRDefault="00EE65A1" w:rsidP="00437C31">
      <w:pPr>
        <w:spacing w:after="0" w:line="300" w:lineRule="auto"/>
        <w:ind w:left="993" w:hanging="426"/>
        <w:rPr>
          <w:rFonts w:asciiTheme="minorHAnsi" w:hAnsiTheme="minorHAnsi" w:cstheme="minorHAnsi"/>
        </w:rPr>
      </w:pPr>
      <w:r w:rsidRPr="00637743">
        <w:rPr>
          <w:rFonts w:asciiTheme="minorHAnsi" w:hAnsiTheme="minorHAnsi" w:cstheme="minorHAnsi"/>
        </w:rPr>
        <w:t>□ pochodzimy z innego państwa nie będącego członkiem Unii Europejskiej</w:t>
      </w:r>
    </w:p>
    <w:p w14:paraId="2D93161E" w14:textId="77777777" w:rsidR="00EE65A1" w:rsidRPr="00637743" w:rsidRDefault="00EE65A1" w:rsidP="00437C31">
      <w:pPr>
        <w:spacing w:after="0" w:line="300" w:lineRule="auto"/>
        <w:ind w:left="993" w:hanging="426"/>
        <w:rPr>
          <w:rFonts w:asciiTheme="minorHAnsi" w:hAnsiTheme="minorHAnsi" w:cstheme="minorHAnsi"/>
        </w:rPr>
      </w:pPr>
      <w:r w:rsidRPr="00637743">
        <w:rPr>
          <w:rFonts w:asciiTheme="minorHAnsi" w:hAnsiTheme="minorHAnsi" w:cstheme="minorHAnsi"/>
        </w:rPr>
        <w:t>□ żadne z powyższych</w:t>
      </w:r>
      <w:r w:rsidRPr="00637743">
        <w:rPr>
          <w:rStyle w:val="Zakotwiczenieprzypisudolnego"/>
          <w:rFonts w:asciiTheme="minorHAnsi" w:hAnsiTheme="minorHAnsi" w:cstheme="minorHAnsi"/>
        </w:rPr>
        <w:footnoteReference w:id="1"/>
      </w:r>
    </w:p>
    <w:p w14:paraId="7EC43E28" w14:textId="77777777" w:rsidR="00EE65A1" w:rsidRPr="00637743" w:rsidRDefault="00EE65A1" w:rsidP="00437C31">
      <w:pPr>
        <w:numPr>
          <w:ilvl w:val="0"/>
          <w:numId w:val="119"/>
        </w:numPr>
        <w:tabs>
          <w:tab w:val="left" w:pos="567"/>
          <w:tab w:val="left" w:pos="9072"/>
        </w:tabs>
        <w:spacing w:after="0" w:line="300" w:lineRule="auto"/>
        <w:ind w:left="567" w:hanging="425"/>
        <w:rPr>
          <w:rFonts w:asciiTheme="minorHAnsi" w:hAnsiTheme="minorHAnsi" w:cstheme="minorHAnsi"/>
          <w:lang w:eastAsia="pl-PL"/>
        </w:rPr>
      </w:pPr>
      <w:r w:rsidRPr="00637743">
        <w:rPr>
          <w:rFonts w:asciiTheme="minorHAnsi" w:hAnsiTheme="minorHAnsi" w:cstheme="minorHAnsi"/>
          <w:lang w:eastAsia="pl-PL"/>
        </w:rPr>
        <w:t>Oświadczam, że wypełniłem obowiązki informacyjne przewidziane w art. 13 lub art. 14 RODO</w:t>
      </w:r>
      <w:r w:rsidRPr="00637743">
        <w:rPr>
          <w:rStyle w:val="Zakotwiczenieprzypisudolnego"/>
          <w:rFonts w:asciiTheme="minorHAnsi" w:hAnsiTheme="minorHAnsi" w:cstheme="minorHAnsi"/>
        </w:rPr>
        <w:footnoteReference w:id="2"/>
      </w:r>
      <w:r w:rsidRPr="00637743">
        <w:rPr>
          <w:rFonts w:asciiTheme="minorHAnsi" w:hAnsiTheme="minorHAnsi" w:cstheme="minorHAnsi"/>
          <w:lang w:eastAsia="pl-PL"/>
        </w:rPr>
        <w:t xml:space="preserve"> wobec osób fizycznych, od których dane osobowe bezpośrednio lub pośrednio pozyskałem w celu ubiegania się o udzielenie zamówienia publicznego w niniejszym postępowaniu.</w:t>
      </w:r>
      <w:r w:rsidRPr="00637743">
        <w:rPr>
          <w:rFonts w:asciiTheme="minorHAnsi" w:hAnsiTheme="minorHAnsi" w:cstheme="minorHAnsi"/>
          <w:vertAlign w:val="superscript"/>
          <w:lang w:eastAsia="pl-PL"/>
        </w:rPr>
        <w:t xml:space="preserve"> </w:t>
      </w:r>
    </w:p>
    <w:p w14:paraId="49918CC0" w14:textId="77777777" w:rsidR="00EE65A1" w:rsidRPr="00637743" w:rsidRDefault="00EE65A1" w:rsidP="00437C31">
      <w:pPr>
        <w:numPr>
          <w:ilvl w:val="0"/>
          <w:numId w:val="119"/>
        </w:numPr>
        <w:tabs>
          <w:tab w:val="left" w:pos="567"/>
          <w:tab w:val="left" w:pos="9072"/>
        </w:tabs>
        <w:spacing w:after="0" w:line="300" w:lineRule="auto"/>
        <w:ind w:left="567" w:hanging="425"/>
        <w:rPr>
          <w:rFonts w:asciiTheme="minorHAnsi" w:hAnsiTheme="minorHAnsi" w:cstheme="minorHAnsi"/>
          <w:lang w:eastAsia="pl-PL"/>
        </w:rPr>
      </w:pPr>
      <w:r w:rsidRPr="00637743">
        <w:rPr>
          <w:rFonts w:asciiTheme="minorHAnsi" w:hAnsiTheme="minorHAnsi" w:cstheme="minorHAnsi"/>
          <w:lang w:eastAsia="pl-PL"/>
        </w:rPr>
        <w:t>Oferta została złożona na ..............stronach.</w:t>
      </w:r>
    </w:p>
    <w:p w14:paraId="6FD18447" w14:textId="77777777" w:rsidR="00EE65A1" w:rsidRPr="00637743" w:rsidRDefault="00EE65A1" w:rsidP="00437C31">
      <w:pPr>
        <w:numPr>
          <w:ilvl w:val="0"/>
          <w:numId w:val="119"/>
        </w:numPr>
        <w:tabs>
          <w:tab w:val="left" w:pos="567"/>
          <w:tab w:val="left" w:pos="9072"/>
        </w:tabs>
        <w:spacing w:after="0" w:line="300" w:lineRule="auto"/>
        <w:ind w:left="567" w:hanging="425"/>
        <w:rPr>
          <w:rFonts w:asciiTheme="minorHAnsi" w:hAnsiTheme="minorHAnsi" w:cstheme="minorHAnsi"/>
          <w:lang w:eastAsia="pl-PL"/>
        </w:rPr>
      </w:pPr>
      <w:r w:rsidRPr="00637743">
        <w:rPr>
          <w:rFonts w:asciiTheme="minorHAnsi" w:hAnsiTheme="minorHAnsi" w:cstheme="minorHAnsi"/>
          <w:lang w:eastAsia="pl-PL"/>
        </w:rPr>
        <w:t>Integralną część oferty stanowią następujące dokumenty</w:t>
      </w:r>
      <w:r w:rsidRPr="00637743">
        <w:rPr>
          <w:rFonts w:asciiTheme="minorHAnsi" w:hAnsiTheme="minorHAnsi" w:cstheme="minorHAnsi"/>
          <w:vertAlign w:val="superscript"/>
          <w:lang w:eastAsia="pl-PL"/>
        </w:rPr>
        <w:t>.</w:t>
      </w:r>
    </w:p>
    <w:p w14:paraId="53CC9286" w14:textId="77777777" w:rsidR="00EE65A1" w:rsidRPr="00637743" w:rsidRDefault="00EE65A1" w:rsidP="00437C31">
      <w:pPr>
        <w:tabs>
          <w:tab w:val="left" w:pos="9072"/>
        </w:tabs>
        <w:suppressAutoHyphens/>
        <w:spacing w:after="0" w:line="300" w:lineRule="auto"/>
        <w:ind w:left="567"/>
        <w:rPr>
          <w:rFonts w:asciiTheme="minorHAnsi" w:hAnsiTheme="minorHAnsi" w:cstheme="minorHAnsi"/>
          <w:lang w:eastAsia="pl-PL"/>
        </w:rPr>
      </w:pPr>
      <w:r w:rsidRPr="00637743">
        <w:rPr>
          <w:rFonts w:asciiTheme="minorHAnsi" w:hAnsiTheme="minorHAnsi" w:cstheme="minorHAnsi"/>
          <w:lang w:eastAsia="pl-PL"/>
        </w:rPr>
        <w:t>............................................................................................................</w:t>
      </w:r>
    </w:p>
    <w:p w14:paraId="6A1E0CE6" w14:textId="77777777" w:rsidR="00EE65A1" w:rsidRPr="00637743" w:rsidRDefault="00EE65A1" w:rsidP="00437C31">
      <w:pPr>
        <w:tabs>
          <w:tab w:val="left" w:pos="9072"/>
        </w:tabs>
        <w:suppressAutoHyphens/>
        <w:spacing w:after="0" w:line="300" w:lineRule="auto"/>
        <w:ind w:left="567"/>
        <w:rPr>
          <w:rFonts w:asciiTheme="minorHAnsi" w:hAnsiTheme="minorHAnsi" w:cstheme="minorHAnsi"/>
          <w:lang w:eastAsia="pl-PL"/>
        </w:rPr>
      </w:pPr>
      <w:r w:rsidRPr="00637743">
        <w:rPr>
          <w:rFonts w:asciiTheme="minorHAnsi" w:hAnsiTheme="minorHAnsi" w:cstheme="minorHAnsi"/>
          <w:lang w:eastAsia="pl-PL"/>
        </w:rPr>
        <w:t>............................................................................................................</w:t>
      </w:r>
    </w:p>
    <w:p w14:paraId="1DE1B4D0" w14:textId="77777777" w:rsidR="00EE65A1" w:rsidRPr="00637743" w:rsidRDefault="00EE65A1" w:rsidP="00437C31">
      <w:pPr>
        <w:tabs>
          <w:tab w:val="left" w:pos="9072"/>
        </w:tabs>
        <w:suppressAutoHyphens/>
        <w:spacing w:after="0" w:line="300" w:lineRule="auto"/>
        <w:rPr>
          <w:rFonts w:asciiTheme="minorHAnsi" w:hAnsiTheme="minorHAnsi" w:cstheme="minorHAnsi"/>
          <w:b/>
          <w:bCs/>
          <w:u w:val="single"/>
          <w:lang w:eastAsia="pl-PL"/>
        </w:rPr>
      </w:pPr>
    </w:p>
    <w:p w14:paraId="76E2608F" w14:textId="77777777" w:rsidR="00EE65A1" w:rsidRPr="00637743" w:rsidRDefault="00EE65A1" w:rsidP="00437C31">
      <w:pPr>
        <w:tabs>
          <w:tab w:val="left" w:pos="9072"/>
        </w:tabs>
        <w:suppressAutoHyphens/>
        <w:spacing w:after="0" w:line="300" w:lineRule="auto"/>
        <w:rPr>
          <w:rFonts w:asciiTheme="minorHAnsi" w:hAnsiTheme="minorHAnsi" w:cstheme="minorHAnsi"/>
          <w:b/>
          <w:bCs/>
          <w:u w:val="single"/>
          <w:lang w:eastAsia="pl-PL"/>
        </w:rPr>
      </w:pPr>
      <w:r w:rsidRPr="00637743">
        <w:rPr>
          <w:rFonts w:asciiTheme="minorHAnsi" w:hAnsiTheme="minorHAnsi" w:cstheme="minorHAnsi"/>
          <w:b/>
          <w:bCs/>
          <w:u w:val="single"/>
          <w:lang w:eastAsia="pl-PL"/>
        </w:rPr>
        <w:t>Informacja dla Wykonawcy:</w:t>
      </w:r>
    </w:p>
    <w:p w14:paraId="659F3559" w14:textId="77777777" w:rsidR="00EE65A1" w:rsidRPr="00637743" w:rsidRDefault="00EE65A1" w:rsidP="00437C31">
      <w:pPr>
        <w:tabs>
          <w:tab w:val="left" w:pos="9072"/>
        </w:tabs>
        <w:suppressAutoHyphens/>
        <w:spacing w:after="0" w:line="300" w:lineRule="auto"/>
        <w:rPr>
          <w:rFonts w:asciiTheme="minorHAnsi" w:hAnsiTheme="minorHAnsi" w:cstheme="minorHAnsi"/>
          <w:b/>
          <w:bCs/>
          <w:lang w:eastAsia="pl-PL"/>
        </w:rPr>
      </w:pPr>
      <w:r w:rsidRPr="00637743">
        <w:rPr>
          <w:rFonts w:asciiTheme="minorHAnsi" w:hAnsiTheme="minorHAnsi" w:cstheme="minorHAnsi"/>
          <w:b/>
          <w:bCs/>
          <w:lang w:eastAsia="pl-PL"/>
        </w:rPr>
        <w:t>Formularz ofertowy musi być opatrzony przez osobę lub osoby uprawnione do reprezentowania firmy kwalifikowanym podpisem elektronicznym, podpisem zaufanym lub podpisem osobistym i przekazany Zamawiającemu wraz z dokumentem (-ami) potwierdzającymi prawo do reprezentacji Wykonawcy przez osobę podpisującą ofertę.</w:t>
      </w:r>
    </w:p>
    <w:p w14:paraId="27CE8AA6" w14:textId="77777777" w:rsidR="00EE65A1" w:rsidRPr="00637743" w:rsidRDefault="00EE65A1" w:rsidP="00EE65A1">
      <w:pPr>
        <w:spacing w:after="0" w:line="300" w:lineRule="auto"/>
        <w:ind w:left="5664"/>
        <w:rPr>
          <w:rFonts w:asciiTheme="minorHAnsi" w:hAnsiTheme="minorHAnsi" w:cstheme="minorHAnsi"/>
          <w:lang w:eastAsia="pl-PL"/>
        </w:rPr>
      </w:pPr>
    </w:p>
    <w:p w14:paraId="39A9CAB0" w14:textId="77777777" w:rsidR="00EE65A1" w:rsidRPr="00637743" w:rsidRDefault="00EE65A1" w:rsidP="00EE65A1">
      <w:pPr>
        <w:spacing w:after="0" w:line="300" w:lineRule="auto"/>
        <w:ind w:left="5664"/>
        <w:rPr>
          <w:rFonts w:asciiTheme="minorHAnsi" w:hAnsiTheme="minorHAnsi" w:cstheme="minorHAnsi"/>
        </w:rPr>
      </w:pPr>
      <w:r w:rsidRPr="00637743">
        <w:rPr>
          <w:rFonts w:asciiTheme="minorHAnsi" w:hAnsiTheme="minorHAnsi" w:cstheme="minorHAnsi"/>
          <w:lang w:eastAsia="pl-PL"/>
        </w:rPr>
        <w:t>........................................................</w:t>
      </w:r>
      <w:r w:rsidRPr="00637743">
        <w:rPr>
          <w:rFonts w:asciiTheme="minorHAnsi" w:hAnsiTheme="minorHAnsi" w:cstheme="minorHAnsi"/>
          <w:i/>
          <w:lang w:eastAsia="pl-PL"/>
        </w:rPr>
        <w:br/>
        <w:t xml:space="preserve">                podpis Wykonawcy</w:t>
      </w:r>
    </w:p>
    <w:p w14:paraId="41D1873F" w14:textId="77777777" w:rsidR="00EE65A1" w:rsidRDefault="00EE65A1" w:rsidP="00EE65A1">
      <w:pPr>
        <w:spacing w:after="0" w:line="300" w:lineRule="auto"/>
        <w:outlineLvl w:val="2"/>
        <w:rPr>
          <w:rFonts w:asciiTheme="minorHAnsi" w:hAnsiTheme="minorHAnsi" w:cstheme="minorHAnsi"/>
          <w:b/>
          <w:bCs/>
          <w:lang w:eastAsia="pl-PL"/>
        </w:rPr>
      </w:pPr>
    </w:p>
    <w:p w14:paraId="1E3E5667" w14:textId="77777777" w:rsidR="00EE65A1" w:rsidRDefault="00EE65A1" w:rsidP="00EE65A1"/>
    <w:p w14:paraId="11E6E6FB" w14:textId="77777777" w:rsidR="00EE65A1" w:rsidRDefault="00EE65A1" w:rsidP="00B02288">
      <w:pPr>
        <w:spacing w:after="0" w:line="300" w:lineRule="auto"/>
        <w:outlineLvl w:val="2"/>
        <w:rPr>
          <w:rFonts w:asciiTheme="minorHAnsi" w:hAnsiTheme="minorHAnsi" w:cstheme="minorHAnsi"/>
          <w:b/>
          <w:bCs/>
          <w:lang w:eastAsia="pl-PL"/>
        </w:rPr>
      </w:pPr>
    </w:p>
    <w:p w14:paraId="7406DA8F" w14:textId="77777777" w:rsidR="00F64570" w:rsidRDefault="00F64570" w:rsidP="00B02288">
      <w:pPr>
        <w:spacing w:after="0" w:line="300" w:lineRule="auto"/>
        <w:outlineLvl w:val="2"/>
        <w:rPr>
          <w:rFonts w:asciiTheme="minorHAnsi" w:hAnsiTheme="minorHAnsi" w:cstheme="minorHAnsi"/>
          <w:b/>
          <w:bCs/>
          <w:lang w:eastAsia="pl-PL"/>
        </w:rPr>
      </w:pPr>
    </w:p>
    <w:p w14:paraId="5D2F8893" w14:textId="77777777" w:rsidR="00F64570" w:rsidRDefault="00F64570" w:rsidP="00B02288">
      <w:pPr>
        <w:spacing w:after="0" w:line="300" w:lineRule="auto"/>
        <w:outlineLvl w:val="2"/>
        <w:rPr>
          <w:rFonts w:asciiTheme="minorHAnsi" w:hAnsiTheme="minorHAnsi" w:cstheme="minorHAnsi"/>
          <w:b/>
          <w:bCs/>
          <w:lang w:eastAsia="pl-PL"/>
        </w:rPr>
      </w:pPr>
    </w:p>
    <w:p w14:paraId="4750F853" w14:textId="77777777" w:rsidR="00015372" w:rsidRDefault="00015372" w:rsidP="00B02288">
      <w:pPr>
        <w:spacing w:after="0" w:line="300" w:lineRule="auto"/>
        <w:outlineLvl w:val="2"/>
        <w:rPr>
          <w:rFonts w:asciiTheme="minorHAnsi" w:hAnsiTheme="minorHAnsi" w:cstheme="minorHAnsi"/>
          <w:b/>
          <w:bCs/>
          <w:lang w:eastAsia="pl-PL"/>
        </w:rPr>
      </w:pPr>
    </w:p>
    <w:p w14:paraId="1095DC4B" w14:textId="77777777" w:rsidR="009A7461" w:rsidRDefault="009A7461" w:rsidP="00B02288">
      <w:pPr>
        <w:spacing w:after="0" w:line="300" w:lineRule="auto"/>
        <w:outlineLvl w:val="2"/>
        <w:rPr>
          <w:rFonts w:asciiTheme="minorHAnsi" w:hAnsiTheme="minorHAnsi" w:cstheme="minorHAnsi"/>
          <w:b/>
          <w:bCs/>
          <w:lang w:eastAsia="pl-PL"/>
        </w:rPr>
      </w:pPr>
    </w:p>
    <w:p w14:paraId="7994CB96" w14:textId="77777777" w:rsidR="009A7461" w:rsidRDefault="009A7461" w:rsidP="00B02288">
      <w:pPr>
        <w:spacing w:after="0" w:line="300" w:lineRule="auto"/>
        <w:outlineLvl w:val="2"/>
        <w:rPr>
          <w:rFonts w:asciiTheme="minorHAnsi" w:hAnsiTheme="minorHAnsi" w:cstheme="minorHAnsi"/>
          <w:b/>
          <w:bCs/>
          <w:lang w:eastAsia="pl-PL"/>
        </w:rPr>
      </w:pPr>
    </w:p>
    <w:p w14:paraId="6789EC18" w14:textId="77777777" w:rsidR="009A7461" w:rsidRDefault="009A7461" w:rsidP="00B02288">
      <w:pPr>
        <w:spacing w:after="0" w:line="300" w:lineRule="auto"/>
        <w:outlineLvl w:val="2"/>
        <w:rPr>
          <w:rFonts w:asciiTheme="minorHAnsi" w:hAnsiTheme="minorHAnsi" w:cstheme="minorHAnsi"/>
          <w:b/>
          <w:bCs/>
          <w:lang w:eastAsia="pl-PL"/>
        </w:rPr>
      </w:pPr>
    </w:p>
    <w:p w14:paraId="2EC1702D" w14:textId="77777777" w:rsidR="009A7461" w:rsidRDefault="009A7461" w:rsidP="00B02288">
      <w:pPr>
        <w:spacing w:after="0" w:line="300" w:lineRule="auto"/>
        <w:outlineLvl w:val="2"/>
        <w:rPr>
          <w:rFonts w:asciiTheme="minorHAnsi" w:hAnsiTheme="minorHAnsi" w:cstheme="minorHAnsi"/>
          <w:b/>
          <w:bCs/>
          <w:lang w:eastAsia="pl-PL"/>
        </w:rPr>
      </w:pPr>
    </w:p>
    <w:p w14:paraId="152EF3D8" w14:textId="77777777" w:rsidR="009A7461" w:rsidRDefault="009A7461" w:rsidP="00B02288">
      <w:pPr>
        <w:spacing w:after="0" w:line="300" w:lineRule="auto"/>
        <w:outlineLvl w:val="2"/>
        <w:rPr>
          <w:rFonts w:asciiTheme="minorHAnsi" w:hAnsiTheme="minorHAnsi" w:cstheme="minorHAnsi"/>
          <w:b/>
          <w:bCs/>
          <w:lang w:eastAsia="pl-PL"/>
        </w:rPr>
      </w:pPr>
    </w:p>
    <w:p w14:paraId="3AD2C2DA" w14:textId="77777777" w:rsidR="00FD3556" w:rsidRDefault="00FD3556" w:rsidP="00B02288">
      <w:pPr>
        <w:spacing w:after="0" w:line="300" w:lineRule="auto"/>
        <w:outlineLvl w:val="2"/>
        <w:rPr>
          <w:rFonts w:asciiTheme="minorHAnsi" w:hAnsiTheme="minorHAnsi" w:cstheme="minorHAnsi"/>
          <w:b/>
          <w:bCs/>
          <w:lang w:eastAsia="pl-PL"/>
        </w:rPr>
      </w:pPr>
    </w:p>
    <w:p w14:paraId="43D304E3" w14:textId="77777777" w:rsidR="00FD3556" w:rsidRDefault="00FD3556" w:rsidP="00B02288">
      <w:pPr>
        <w:spacing w:after="0" w:line="300" w:lineRule="auto"/>
        <w:outlineLvl w:val="2"/>
        <w:rPr>
          <w:rFonts w:asciiTheme="minorHAnsi" w:hAnsiTheme="minorHAnsi" w:cstheme="minorHAnsi"/>
          <w:b/>
          <w:bCs/>
          <w:lang w:eastAsia="pl-PL"/>
        </w:rPr>
      </w:pPr>
    </w:p>
    <w:p w14:paraId="783E2229" w14:textId="4C55AE3B" w:rsidR="00B02288" w:rsidRPr="00637743" w:rsidRDefault="00B02288" w:rsidP="00B02288">
      <w:pPr>
        <w:spacing w:after="0" w:line="300" w:lineRule="auto"/>
        <w:outlineLvl w:val="2"/>
        <w:rPr>
          <w:rFonts w:asciiTheme="minorHAnsi" w:hAnsiTheme="minorHAnsi" w:cstheme="minorHAnsi"/>
        </w:rPr>
      </w:pPr>
      <w:r w:rsidRPr="00637743">
        <w:rPr>
          <w:rFonts w:asciiTheme="minorHAnsi" w:hAnsiTheme="minorHAnsi" w:cstheme="minorHAnsi"/>
          <w:b/>
          <w:bCs/>
          <w:lang w:eastAsia="pl-PL"/>
        </w:rPr>
        <w:lastRenderedPageBreak/>
        <w:t>Załącznik nr 2 do SWZ – oświadczenie o spełnianiu warunków udziału w postępowaniu</w:t>
      </w:r>
    </w:p>
    <w:p w14:paraId="02B16733" w14:textId="77777777" w:rsidR="00B02288" w:rsidRPr="00637743" w:rsidRDefault="00B02288" w:rsidP="00B02288">
      <w:pPr>
        <w:spacing w:after="0" w:line="300" w:lineRule="auto"/>
        <w:rPr>
          <w:rFonts w:asciiTheme="minorHAnsi" w:hAnsiTheme="minorHAnsi" w:cstheme="minorHAnsi"/>
          <w:color w:val="000000"/>
          <w:lang w:eastAsia="pl-PL"/>
        </w:rPr>
      </w:pPr>
    </w:p>
    <w:p w14:paraId="6AD0BD02"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Wykonawca:</w:t>
      </w:r>
    </w:p>
    <w:p w14:paraId="64EFD962"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6073657B"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46091A91"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664D0251" w14:textId="77777777" w:rsidR="00B02288" w:rsidRPr="00C73F91" w:rsidRDefault="00B02288" w:rsidP="00B02288">
      <w:pPr>
        <w:spacing w:after="0" w:line="300" w:lineRule="auto"/>
        <w:rPr>
          <w:rFonts w:asciiTheme="minorHAnsi" w:hAnsiTheme="minorHAnsi" w:cstheme="minorHAnsi"/>
          <w:i/>
          <w:iCs/>
          <w:color w:val="000000"/>
          <w:sz w:val="20"/>
          <w:szCs w:val="20"/>
          <w:lang w:eastAsia="pl-PL"/>
        </w:rPr>
      </w:pPr>
      <w:r w:rsidRPr="00C73F91">
        <w:rPr>
          <w:rFonts w:asciiTheme="minorHAnsi" w:hAnsiTheme="minorHAnsi" w:cstheme="minorHAnsi"/>
          <w:i/>
          <w:iCs/>
          <w:color w:val="000000"/>
          <w:sz w:val="20"/>
          <w:szCs w:val="20"/>
          <w:lang w:eastAsia="pl-PL"/>
        </w:rPr>
        <w:t>(pełna nazwa/firma, adres)</w:t>
      </w:r>
    </w:p>
    <w:p w14:paraId="335ECEDE" w14:textId="77777777" w:rsidR="00B02288" w:rsidRPr="00637743" w:rsidRDefault="00B02288" w:rsidP="00B02288">
      <w:pPr>
        <w:spacing w:after="0" w:line="300" w:lineRule="auto"/>
        <w:rPr>
          <w:rFonts w:asciiTheme="minorHAnsi" w:hAnsiTheme="minorHAnsi" w:cstheme="minorHAnsi"/>
          <w:color w:val="000000"/>
          <w:lang w:eastAsia="pl-PL"/>
        </w:rPr>
      </w:pPr>
    </w:p>
    <w:p w14:paraId="5732F4A3"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reprezentowany przez:</w:t>
      </w:r>
    </w:p>
    <w:p w14:paraId="58DFF0D2"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22269FCD"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3ECD4A73" w14:textId="77777777" w:rsidR="00B02288" w:rsidRPr="00C73F91" w:rsidRDefault="00B02288" w:rsidP="00B02288">
      <w:pPr>
        <w:spacing w:after="0" w:line="300" w:lineRule="auto"/>
        <w:rPr>
          <w:rFonts w:asciiTheme="minorHAnsi" w:hAnsiTheme="minorHAnsi" w:cstheme="minorHAnsi"/>
          <w:i/>
          <w:iCs/>
          <w:color w:val="000000"/>
          <w:sz w:val="20"/>
          <w:szCs w:val="20"/>
          <w:lang w:eastAsia="pl-PL"/>
        </w:rPr>
      </w:pPr>
      <w:r w:rsidRPr="00C73F91">
        <w:rPr>
          <w:rFonts w:asciiTheme="minorHAnsi" w:hAnsiTheme="minorHAnsi" w:cstheme="minorHAnsi"/>
          <w:i/>
          <w:iCs/>
          <w:color w:val="000000"/>
          <w:sz w:val="20"/>
          <w:szCs w:val="20"/>
          <w:lang w:eastAsia="pl-PL"/>
        </w:rPr>
        <w:t>(imię, nazwisko, stanowisko/podstawa do reprezentacji)</w:t>
      </w:r>
    </w:p>
    <w:p w14:paraId="64ADE27C" w14:textId="77777777" w:rsidR="00B02288" w:rsidRPr="00637743" w:rsidRDefault="00B02288" w:rsidP="00B02288">
      <w:pPr>
        <w:spacing w:after="0" w:line="300" w:lineRule="auto"/>
        <w:rPr>
          <w:rFonts w:asciiTheme="minorHAnsi" w:hAnsiTheme="minorHAnsi" w:cstheme="minorHAnsi"/>
          <w:color w:val="000000"/>
          <w:lang w:eastAsia="pl-PL"/>
        </w:rPr>
      </w:pPr>
    </w:p>
    <w:p w14:paraId="7DD69E89" w14:textId="77777777" w:rsidR="00B02288" w:rsidRPr="00637743" w:rsidRDefault="00B02288" w:rsidP="00B02288">
      <w:pPr>
        <w:spacing w:after="0" w:line="300" w:lineRule="auto"/>
        <w:jc w:val="center"/>
        <w:rPr>
          <w:rFonts w:asciiTheme="minorHAnsi" w:hAnsiTheme="minorHAnsi" w:cstheme="minorHAnsi"/>
        </w:rPr>
      </w:pPr>
      <w:r w:rsidRPr="00637743">
        <w:rPr>
          <w:rFonts w:asciiTheme="minorHAnsi" w:hAnsiTheme="minorHAnsi" w:cstheme="minorHAnsi"/>
          <w:b/>
          <w:color w:val="000000"/>
          <w:lang w:eastAsia="pl-PL"/>
        </w:rPr>
        <w:t>OŚWIADCZENIE WYKONAWCY</w:t>
      </w:r>
    </w:p>
    <w:p w14:paraId="2D8CF8C3" w14:textId="77777777" w:rsidR="00B02288" w:rsidRPr="00637743" w:rsidRDefault="00B02288" w:rsidP="00B02288">
      <w:pPr>
        <w:spacing w:after="0" w:line="300" w:lineRule="auto"/>
        <w:jc w:val="center"/>
        <w:rPr>
          <w:rFonts w:asciiTheme="minorHAnsi" w:hAnsiTheme="minorHAnsi" w:cstheme="minorHAnsi"/>
        </w:rPr>
      </w:pPr>
    </w:p>
    <w:p w14:paraId="14302895" w14:textId="1DA884EB" w:rsidR="00B02288" w:rsidRPr="00637743" w:rsidRDefault="00B02288" w:rsidP="00B02288">
      <w:pPr>
        <w:spacing w:after="0" w:line="300" w:lineRule="auto"/>
        <w:jc w:val="both"/>
        <w:rPr>
          <w:rFonts w:asciiTheme="minorHAnsi" w:hAnsiTheme="minorHAnsi" w:cstheme="minorHAnsi"/>
          <w:color w:val="000000"/>
          <w:lang w:eastAsia="pl-PL"/>
        </w:rPr>
      </w:pPr>
      <w:r w:rsidRPr="00637743">
        <w:rPr>
          <w:rFonts w:asciiTheme="minorHAnsi" w:hAnsiTheme="minorHAnsi" w:cstheme="minorHAnsi"/>
          <w:color w:val="000000"/>
          <w:lang w:eastAsia="pl-PL"/>
        </w:rPr>
        <w:t xml:space="preserve">Składając ofertę do udziału w postępowaniu o udzielenie zamówienia publicznego, którego przedmiotem </w:t>
      </w:r>
      <w:r w:rsidR="00F44B2B">
        <w:rPr>
          <w:rFonts w:asciiTheme="minorHAnsi" w:hAnsiTheme="minorHAnsi" w:cstheme="minorHAnsi"/>
          <w:color w:val="000000"/>
          <w:lang w:eastAsia="pl-PL"/>
        </w:rPr>
        <w:t>jest</w:t>
      </w:r>
      <w:r w:rsidRPr="00637743">
        <w:rPr>
          <w:rFonts w:asciiTheme="minorHAnsi" w:hAnsiTheme="minorHAnsi" w:cstheme="minorHAnsi"/>
          <w:color w:val="000000"/>
          <w:lang w:eastAsia="pl-PL"/>
        </w:rPr>
        <w:t>:</w:t>
      </w:r>
    </w:p>
    <w:p w14:paraId="1691AA82" w14:textId="77777777" w:rsidR="00B02288" w:rsidRPr="00637743" w:rsidRDefault="00B02288" w:rsidP="00B02288">
      <w:pPr>
        <w:spacing w:after="0" w:line="300" w:lineRule="auto"/>
        <w:jc w:val="both"/>
        <w:rPr>
          <w:rFonts w:asciiTheme="minorHAnsi" w:hAnsiTheme="minorHAnsi" w:cstheme="minorHAnsi"/>
          <w:color w:val="000000"/>
          <w:lang w:eastAsia="pl-PL"/>
        </w:rPr>
      </w:pPr>
    </w:p>
    <w:p w14:paraId="03CA6654" w14:textId="77777777" w:rsidR="00C30077" w:rsidRPr="00C30077" w:rsidRDefault="00C30077" w:rsidP="00C30077">
      <w:pPr>
        <w:tabs>
          <w:tab w:val="left" w:pos="7200"/>
        </w:tabs>
        <w:spacing w:after="0" w:line="300" w:lineRule="auto"/>
        <w:jc w:val="center"/>
        <w:rPr>
          <w:rFonts w:asciiTheme="minorHAnsi" w:hAnsiTheme="minorHAnsi" w:cstheme="minorHAnsi"/>
          <w:b/>
          <w:sz w:val="28"/>
          <w:szCs w:val="28"/>
        </w:rPr>
      </w:pPr>
      <w:bookmarkStart w:id="26" w:name="_Hlk134689248"/>
      <w:r w:rsidRPr="00C30077">
        <w:rPr>
          <w:rFonts w:asciiTheme="minorHAnsi" w:hAnsiTheme="minorHAnsi" w:cstheme="minorHAnsi"/>
          <w:b/>
          <w:sz w:val="28"/>
          <w:szCs w:val="28"/>
        </w:rPr>
        <w:t xml:space="preserve">Remont placu zabaw przy Szkole Podstawowej Specjalnej nr 177 </w:t>
      </w:r>
    </w:p>
    <w:p w14:paraId="06C44530" w14:textId="77777777" w:rsidR="00C30077" w:rsidRPr="00C30077" w:rsidRDefault="00C30077" w:rsidP="00C30077">
      <w:pPr>
        <w:tabs>
          <w:tab w:val="left" w:pos="7200"/>
        </w:tabs>
        <w:spacing w:after="0" w:line="300" w:lineRule="auto"/>
        <w:jc w:val="center"/>
        <w:rPr>
          <w:rFonts w:asciiTheme="minorHAnsi" w:hAnsiTheme="minorHAnsi" w:cstheme="minorHAnsi"/>
          <w:b/>
          <w:sz w:val="28"/>
          <w:szCs w:val="28"/>
        </w:rPr>
      </w:pPr>
      <w:r w:rsidRPr="00C30077">
        <w:rPr>
          <w:rFonts w:asciiTheme="minorHAnsi" w:hAnsiTheme="minorHAnsi" w:cstheme="minorHAnsi"/>
          <w:b/>
          <w:sz w:val="28"/>
          <w:szCs w:val="28"/>
        </w:rPr>
        <w:t xml:space="preserve">im. Marii Konopnickiej, mieszczącej się w Warszawie </w:t>
      </w:r>
    </w:p>
    <w:p w14:paraId="55873B52" w14:textId="329EFD68" w:rsidR="00B02288" w:rsidRDefault="00C30077" w:rsidP="00C30077">
      <w:pPr>
        <w:tabs>
          <w:tab w:val="left" w:pos="7200"/>
        </w:tabs>
        <w:spacing w:after="0" w:line="300" w:lineRule="auto"/>
        <w:jc w:val="center"/>
        <w:rPr>
          <w:rFonts w:asciiTheme="minorHAnsi" w:hAnsiTheme="minorHAnsi" w:cstheme="minorHAnsi"/>
          <w:b/>
          <w:sz w:val="28"/>
          <w:szCs w:val="28"/>
        </w:rPr>
      </w:pPr>
      <w:r w:rsidRPr="00C30077">
        <w:rPr>
          <w:rFonts w:asciiTheme="minorHAnsi" w:hAnsiTheme="minorHAnsi" w:cstheme="minorHAnsi"/>
          <w:b/>
          <w:sz w:val="28"/>
          <w:szCs w:val="28"/>
        </w:rPr>
        <w:t>przy ul. Szczęśliwickiej 45/47 Warszawa</w:t>
      </w:r>
    </w:p>
    <w:bookmarkEnd w:id="26"/>
    <w:p w14:paraId="08F9C06D" w14:textId="77777777" w:rsidR="00EE65A1" w:rsidRPr="00637743" w:rsidRDefault="00EE65A1" w:rsidP="00EE65A1">
      <w:pPr>
        <w:tabs>
          <w:tab w:val="left" w:pos="7200"/>
        </w:tabs>
        <w:spacing w:after="0" w:line="300" w:lineRule="auto"/>
        <w:jc w:val="center"/>
        <w:rPr>
          <w:rFonts w:asciiTheme="minorHAnsi" w:hAnsiTheme="minorHAnsi" w:cstheme="minorHAnsi"/>
          <w:i/>
          <w:lang w:eastAsia="pl-PL"/>
        </w:rPr>
      </w:pPr>
    </w:p>
    <w:p w14:paraId="3FFB9A6C" w14:textId="6D400E13" w:rsidR="00B02288" w:rsidRPr="00637743" w:rsidRDefault="00B02288" w:rsidP="00437C31">
      <w:pPr>
        <w:spacing w:after="0" w:line="300" w:lineRule="auto"/>
        <w:rPr>
          <w:rFonts w:asciiTheme="minorHAnsi" w:hAnsiTheme="minorHAnsi" w:cstheme="minorHAnsi"/>
          <w:bCs/>
          <w:lang w:eastAsia="pl-PL"/>
        </w:rPr>
      </w:pPr>
      <w:r w:rsidRPr="00637743">
        <w:rPr>
          <w:rFonts w:asciiTheme="minorHAnsi" w:hAnsiTheme="minorHAnsi" w:cstheme="minorHAnsi"/>
          <w:lang w:eastAsia="pl-PL"/>
        </w:rPr>
        <w:t xml:space="preserve">oświadczam(-y), </w:t>
      </w:r>
      <w:r w:rsidRPr="00637743">
        <w:rPr>
          <w:rFonts w:asciiTheme="minorHAnsi" w:hAnsiTheme="minorHAnsi" w:cstheme="minorHAnsi"/>
          <w:b/>
          <w:bCs/>
          <w:lang w:eastAsia="pl-PL"/>
        </w:rPr>
        <w:t xml:space="preserve">iż na dzień upływu terminu składania ofert, spełniam (-y) warunki udziału </w:t>
      </w:r>
      <w:r w:rsidR="00C73F91">
        <w:rPr>
          <w:rFonts w:asciiTheme="minorHAnsi" w:hAnsiTheme="minorHAnsi" w:cstheme="minorHAnsi"/>
          <w:b/>
          <w:bCs/>
          <w:lang w:eastAsia="pl-PL"/>
        </w:rPr>
        <w:br/>
      </w:r>
      <w:r w:rsidRPr="00637743">
        <w:rPr>
          <w:rFonts w:asciiTheme="minorHAnsi" w:hAnsiTheme="minorHAnsi" w:cstheme="minorHAnsi"/>
          <w:b/>
          <w:bCs/>
          <w:lang w:eastAsia="pl-PL"/>
        </w:rPr>
        <w:t>w</w:t>
      </w:r>
      <w:r w:rsidR="00C73F91">
        <w:rPr>
          <w:rFonts w:asciiTheme="minorHAnsi" w:hAnsiTheme="minorHAnsi" w:cstheme="minorHAnsi"/>
          <w:b/>
          <w:bCs/>
          <w:lang w:eastAsia="pl-PL"/>
        </w:rPr>
        <w:t xml:space="preserve"> </w:t>
      </w:r>
      <w:r w:rsidRPr="00637743">
        <w:rPr>
          <w:rFonts w:asciiTheme="minorHAnsi" w:hAnsiTheme="minorHAnsi" w:cstheme="minorHAnsi"/>
          <w:b/>
          <w:bCs/>
          <w:lang w:eastAsia="pl-PL"/>
        </w:rPr>
        <w:t>postępowaniu</w:t>
      </w:r>
      <w:r w:rsidRPr="00637743">
        <w:rPr>
          <w:rFonts w:asciiTheme="minorHAnsi" w:hAnsiTheme="minorHAnsi" w:cstheme="minorHAnsi"/>
          <w:lang w:eastAsia="pl-PL"/>
        </w:rPr>
        <w:t xml:space="preserve">, o których mowa w art. 125 ust. 1 </w:t>
      </w:r>
      <w:r w:rsidR="006D53D9">
        <w:rPr>
          <w:rFonts w:asciiTheme="minorHAnsi" w:hAnsiTheme="minorHAnsi" w:cstheme="minorHAnsi"/>
          <w:lang w:eastAsia="pl-PL"/>
        </w:rPr>
        <w:t>Pzp</w:t>
      </w:r>
      <w:r w:rsidRPr="00637743">
        <w:rPr>
          <w:rFonts w:asciiTheme="minorHAnsi" w:hAnsiTheme="minorHAnsi" w:cstheme="minorHAnsi"/>
          <w:lang w:eastAsia="pl-PL"/>
        </w:rPr>
        <w:t xml:space="preserve">, </w:t>
      </w:r>
      <w:r w:rsidRPr="00637743">
        <w:rPr>
          <w:rFonts w:asciiTheme="minorHAnsi" w:hAnsiTheme="minorHAnsi" w:cstheme="minorHAnsi"/>
          <w:bCs/>
          <w:lang w:eastAsia="pl-PL"/>
        </w:rPr>
        <w:t>dotyczące:</w:t>
      </w:r>
    </w:p>
    <w:p w14:paraId="325FEEB6" w14:textId="77777777" w:rsidR="00B02288" w:rsidRPr="00637743" w:rsidRDefault="00B02288" w:rsidP="00437C31">
      <w:pPr>
        <w:numPr>
          <w:ilvl w:val="0"/>
          <w:numId w:val="5"/>
        </w:numPr>
        <w:tabs>
          <w:tab w:val="clear" w:pos="720"/>
          <w:tab w:val="num" w:pos="426"/>
        </w:tabs>
        <w:spacing w:after="0" w:line="300" w:lineRule="auto"/>
        <w:ind w:left="426" w:hanging="284"/>
        <w:rPr>
          <w:rFonts w:asciiTheme="minorHAnsi" w:hAnsiTheme="minorHAnsi" w:cstheme="minorHAnsi"/>
          <w:bCs/>
          <w:lang w:eastAsia="pl-PL"/>
        </w:rPr>
      </w:pPr>
      <w:r w:rsidRPr="00637743">
        <w:rPr>
          <w:rFonts w:asciiTheme="minorHAnsi" w:hAnsiTheme="minorHAnsi" w:cstheme="minorHAnsi"/>
          <w:color w:val="000000"/>
          <w:lang w:eastAsia="pl-PL"/>
        </w:rPr>
        <w:t>posiadania kompetencji lub uprawnień do prowadzenia określonej działalności zawodowej, o ile wynika to z odrębnych przepisów,</w:t>
      </w:r>
    </w:p>
    <w:p w14:paraId="25558EEA" w14:textId="77777777" w:rsidR="00B02288" w:rsidRPr="00637743" w:rsidRDefault="00B02288" w:rsidP="00437C31">
      <w:pPr>
        <w:numPr>
          <w:ilvl w:val="0"/>
          <w:numId w:val="5"/>
        </w:numPr>
        <w:tabs>
          <w:tab w:val="clear" w:pos="720"/>
          <w:tab w:val="num" w:pos="426"/>
        </w:tabs>
        <w:suppressAutoHyphens/>
        <w:spacing w:after="0" w:line="300" w:lineRule="auto"/>
        <w:ind w:left="426" w:hanging="284"/>
        <w:rPr>
          <w:rFonts w:asciiTheme="minorHAnsi" w:hAnsiTheme="minorHAnsi" w:cstheme="minorHAnsi"/>
          <w:color w:val="000000"/>
          <w:lang w:eastAsia="pl-PL"/>
        </w:rPr>
      </w:pPr>
      <w:r w:rsidRPr="00637743">
        <w:rPr>
          <w:rFonts w:asciiTheme="minorHAnsi" w:hAnsiTheme="minorHAnsi" w:cstheme="minorHAnsi"/>
          <w:color w:val="000000"/>
          <w:lang w:eastAsia="pl-PL"/>
        </w:rPr>
        <w:t>sytuacji ekonomicznej lub finansowej,</w:t>
      </w:r>
    </w:p>
    <w:p w14:paraId="5E5875D5" w14:textId="77777777" w:rsidR="00B02288" w:rsidRPr="00637743" w:rsidRDefault="00B02288" w:rsidP="00437C31">
      <w:pPr>
        <w:numPr>
          <w:ilvl w:val="0"/>
          <w:numId w:val="5"/>
        </w:numPr>
        <w:tabs>
          <w:tab w:val="clear" w:pos="720"/>
          <w:tab w:val="num" w:pos="426"/>
        </w:tabs>
        <w:suppressAutoHyphens/>
        <w:spacing w:after="0" w:line="300" w:lineRule="auto"/>
        <w:ind w:left="426" w:hanging="284"/>
        <w:rPr>
          <w:rFonts w:asciiTheme="minorHAnsi" w:hAnsiTheme="minorHAnsi" w:cstheme="minorHAnsi"/>
          <w:color w:val="000000"/>
          <w:lang w:eastAsia="pl-PL"/>
        </w:rPr>
      </w:pPr>
      <w:r w:rsidRPr="00637743">
        <w:rPr>
          <w:rFonts w:asciiTheme="minorHAnsi" w:hAnsiTheme="minorHAnsi" w:cstheme="minorHAnsi"/>
          <w:color w:val="000000"/>
          <w:lang w:eastAsia="pl-PL"/>
        </w:rPr>
        <w:t>zdolności technicznej lub zawodowej.</w:t>
      </w:r>
    </w:p>
    <w:p w14:paraId="02AD4985" w14:textId="77777777" w:rsidR="00B02288" w:rsidRPr="00637743" w:rsidRDefault="00B02288" w:rsidP="00B02288">
      <w:pPr>
        <w:suppressAutoHyphens/>
        <w:spacing w:after="0" w:line="300" w:lineRule="auto"/>
        <w:ind w:left="426"/>
        <w:jc w:val="both"/>
        <w:rPr>
          <w:rFonts w:asciiTheme="minorHAnsi" w:hAnsiTheme="minorHAnsi" w:cstheme="minorHAnsi"/>
          <w:color w:val="000000"/>
          <w:lang w:eastAsia="pl-PL"/>
        </w:rPr>
      </w:pPr>
    </w:p>
    <w:p w14:paraId="094ACD8F" w14:textId="77777777" w:rsidR="00C73F91" w:rsidRDefault="00C73F91" w:rsidP="00B02288">
      <w:pPr>
        <w:spacing w:after="0" w:line="300" w:lineRule="auto"/>
        <w:ind w:left="360"/>
        <w:rPr>
          <w:rFonts w:asciiTheme="minorHAnsi" w:hAnsiTheme="minorHAnsi" w:cstheme="minorHAnsi"/>
          <w:color w:val="000000"/>
          <w:lang w:eastAsia="pl-PL"/>
        </w:rPr>
      </w:pPr>
      <w:bookmarkStart w:id="27" w:name="_Hlk99966865"/>
    </w:p>
    <w:p w14:paraId="7ED660C4" w14:textId="77777777" w:rsidR="00C73F91" w:rsidRDefault="00C73F91" w:rsidP="00B02288">
      <w:pPr>
        <w:spacing w:after="0" w:line="300" w:lineRule="auto"/>
        <w:ind w:left="360"/>
        <w:rPr>
          <w:rFonts w:asciiTheme="minorHAnsi" w:hAnsiTheme="minorHAnsi" w:cstheme="minorHAnsi"/>
          <w:color w:val="000000"/>
          <w:lang w:eastAsia="pl-PL"/>
        </w:rPr>
      </w:pPr>
    </w:p>
    <w:p w14:paraId="4CEA1E53" w14:textId="15BC9615" w:rsidR="00B02288" w:rsidRDefault="00B02288" w:rsidP="00B02288">
      <w:pPr>
        <w:spacing w:after="0" w:line="300" w:lineRule="auto"/>
        <w:ind w:left="360"/>
        <w:rPr>
          <w:rFonts w:asciiTheme="minorHAnsi" w:hAnsiTheme="minorHAnsi" w:cstheme="minorHAnsi"/>
          <w:color w:val="000000"/>
          <w:lang w:eastAsia="pl-PL"/>
        </w:rPr>
      </w:pPr>
      <w:r w:rsidRPr="00637743">
        <w:rPr>
          <w:rFonts w:asciiTheme="minorHAnsi" w:hAnsiTheme="minorHAnsi" w:cstheme="minorHAnsi"/>
          <w:color w:val="000000"/>
          <w:lang w:eastAsia="pl-PL"/>
        </w:rPr>
        <w:t>……………………………</w:t>
      </w:r>
      <w:r w:rsidR="005A10C6">
        <w:rPr>
          <w:rFonts w:asciiTheme="minorHAnsi" w:hAnsiTheme="minorHAnsi" w:cstheme="minorHAnsi"/>
          <w:color w:val="000000"/>
          <w:lang w:eastAsia="pl-PL"/>
        </w:rPr>
        <w:t>…………………………….</w:t>
      </w:r>
    </w:p>
    <w:p w14:paraId="63DA5348" w14:textId="2C03C3F5" w:rsidR="005A10C6" w:rsidRPr="00C73F91" w:rsidRDefault="005A10C6" w:rsidP="005A10C6">
      <w:pPr>
        <w:spacing w:after="0" w:line="300" w:lineRule="auto"/>
        <w:ind w:left="1068"/>
        <w:rPr>
          <w:rFonts w:asciiTheme="minorHAnsi" w:hAnsiTheme="minorHAnsi" w:cstheme="minorHAnsi"/>
          <w:i/>
          <w:iCs/>
          <w:color w:val="000000"/>
          <w:sz w:val="20"/>
          <w:szCs w:val="20"/>
          <w:lang w:eastAsia="pl-PL"/>
        </w:rPr>
      </w:pPr>
      <w:r w:rsidRPr="00C73F91">
        <w:rPr>
          <w:rFonts w:asciiTheme="minorHAnsi" w:hAnsiTheme="minorHAnsi" w:cstheme="minorHAnsi"/>
          <w:i/>
          <w:iCs/>
          <w:color w:val="000000"/>
          <w:sz w:val="20"/>
          <w:szCs w:val="20"/>
          <w:lang w:eastAsia="pl-PL"/>
        </w:rPr>
        <w:t>(miejscowość, data)</w:t>
      </w:r>
    </w:p>
    <w:bookmarkEnd w:id="27"/>
    <w:p w14:paraId="3DB7E48F" w14:textId="77777777" w:rsidR="005A10C6" w:rsidRDefault="00B02288" w:rsidP="00B02288">
      <w:pPr>
        <w:spacing w:after="0" w:line="300" w:lineRule="auto"/>
        <w:ind w:left="360" w:right="-284" w:hanging="360"/>
        <w:jc w:val="right"/>
        <w:rPr>
          <w:rFonts w:asciiTheme="minorHAnsi" w:hAnsiTheme="minorHAnsi" w:cstheme="minorHAnsi"/>
          <w:color w:val="000000"/>
          <w:lang w:eastAsia="pl-PL"/>
        </w:rPr>
      </w:pPr>
      <w:r w:rsidRPr="00637743">
        <w:rPr>
          <w:rFonts w:asciiTheme="minorHAnsi" w:hAnsiTheme="minorHAnsi" w:cstheme="minorHAnsi"/>
          <w:color w:val="000000"/>
          <w:lang w:eastAsia="pl-PL"/>
        </w:rPr>
        <w:tab/>
        <w:t xml:space="preserve">                            </w:t>
      </w:r>
    </w:p>
    <w:p w14:paraId="4C9A3A09" w14:textId="6F490DBD" w:rsidR="00B02288" w:rsidRPr="00637743" w:rsidRDefault="00B02288" w:rsidP="00C73F91">
      <w:pPr>
        <w:spacing w:after="0" w:line="300" w:lineRule="auto"/>
        <w:ind w:left="5664" w:right="-284"/>
        <w:rPr>
          <w:rFonts w:asciiTheme="minorHAnsi" w:hAnsiTheme="minorHAnsi" w:cstheme="minorHAnsi"/>
          <w:color w:val="000000"/>
          <w:lang w:eastAsia="pl-PL"/>
        </w:rPr>
      </w:pPr>
      <w:r w:rsidRPr="00637743">
        <w:rPr>
          <w:rFonts w:asciiTheme="minorHAnsi" w:hAnsiTheme="minorHAnsi" w:cstheme="minorHAnsi"/>
          <w:color w:val="000000"/>
          <w:lang w:eastAsia="pl-PL"/>
        </w:rPr>
        <w:t>………………………………………</w:t>
      </w:r>
      <w:r w:rsidR="005A10C6">
        <w:rPr>
          <w:rFonts w:asciiTheme="minorHAnsi" w:hAnsiTheme="minorHAnsi" w:cstheme="minorHAnsi"/>
          <w:color w:val="000000"/>
          <w:lang w:eastAsia="pl-PL"/>
        </w:rPr>
        <w:t>……..</w:t>
      </w:r>
      <w:r w:rsidRPr="00637743">
        <w:rPr>
          <w:rFonts w:asciiTheme="minorHAnsi" w:hAnsiTheme="minorHAnsi" w:cstheme="minorHAnsi"/>
          <w:color w:val="000000"/>
          <w:lang w:eastAsia="pl-PL"/>
        </w:rPr>
        <w:t>.</w:t>
      </w:r>
    </w:p>
    <w:p w14:paraId="53B13A9E" w14:textId="60A0EC04" w:rsidR="00B02288" w:rsidRPr="00C73F91" w:rsidRDefault="00B02288" w:rsidP="00B02288">
      <w:pPr>
        <w:spacing w:after="0" w:line="300" w:lineRule="auto"/>
        <w:ind w:left="3540"/>
        <w:rPr>
          <w:rFonts w:asciiTheme="minorHAnsi" w:hAnsiTheme="minorHAnsi" w:cstheme="minorHAnsi"/>
          <w:i/>
          <w:iCs/>
          <w:sz w:val="20"/>
          <w:szCs w:val="20"/>
          <w:lang w:eastAsia="pl-PL"/>
        </w:rPr>
      </w:pP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005A10C6" w:rsidRPr="00C73F91">
        <w:rPr>
          <w:rFonts w:asciiTheme="minorHAnsi" w:hAnsiTheme="minorHAnsi" w:cstheme="minorHAnsi"/>
          <w:i/>
          <w:iCs/>
          <w:color w:val="000000"/>
          <w:sz w:val="20"/>
          <w:szCs w:val="20"/>
          <w:lang w:eastAsia="pl-PL"/>
        </w:rPr>
        <w:t>(</w:t>
      </w:r>
      <w:r w:rsidRPr="00C73F91">
        <w:rPr>
          <w:rFonts w:asciiTheme="minorHAnsi" w:hAnsiTheme="minorHAnsi" w:cstheme="minorHAnsi"/>
          <w:i/>
          <w:iCs/>
          <w:color w:val="000000"/>
          <w:sz w:val="20"/>
          <w:szCs w:val="20"/>
          <w:lang w:eastAsia="pl-PL"/>
        </w:rPr>
        <w:t xml:space="preserve">czytelne imię i nazwisko i </w:t>
      </w:r>
      <w:r w:rsidRPr="00C73F91">
        <w:rPr>
          <w:rFonts w:asciiTheme="minorHAnsi" w:hAnsiTheme="minorHAnsi" w:cstheme="minorHAnsi"/>
          <w:i/>
          <w:iCs/>
          <w:sz w:val="20"/>
          <w:szCs w:val="20"/>
          <w:lang w:eastAsia="pl-PL"/>
        </w:rPr>
        <w:t xml:space="preserve">podpis </w:t>
      </w:r>
    </w:p>
    <w:p w14:paraId="5122A6F3" w14:textId="77777777" w:rsidR="00B02288" w:rsidRPr="00C73F91" w:rsidRDefault="00B02288" w:rsidP="00B02288">
      <w:pPr>
        <w:spacing w:after="0" w:line="300" w:lineRule="auto"/>
        <w:ind w:left="4956" w:firstLine="708"/>
        <w:rPr>
          <w:rFonts w:asciiTheme="minorHAnsi" w:hAnsiTheme="minorHAnsi" w:cstheme="minorHAnsi"/>
          <w:i/>
          <w:iCs/>
          <w:sz w:val="20"/>
          <w:szCs w:val="20"/>
          <w:lang w:eastAsia="pl-PL"/>
        </w:rPr>
      </w:pPr>
      <w:r w:rsidRPr="00C73F91">
        <w:rPr>
          <w:rFonts w:asciiTheme="minorHAnsi" w:hAnsiTheme="minorHAnsi" w:cstheme="minorHAnsi"/>
          <w:i/>
          <w:iCs/>
          <w:sz w:val="20"/>
          <w:szCs w:val="20"/>
          <w:lang w:eastAsia="pl-PL"/>
        </w:rPr>
        <w:t xml:space="preserve">osoby(osób) uprawnionej(-ych) </w:t>
      </w:r>
    </w:p>
    <w:p w14:paraId="396B932B" w14:textId="188B4613" w:rsidR="00B02288" w:rsidRPr="00C73F91" w:rsidRDefault="00B02288" w:rsidP="00B02288">
      <w:pPr>
        <w:spacing w:after="0" w:line="300" w:lineRule="auto"/>
        <w:ind w:firstLine="5670"/>
        <w:outlineLvl w:val="2"/>
        <w:rPr>
          <w:rFonts w:asciiTheme="minorHAnsi" w:hAnsiTheme="minorHAnsi" w:cstheme="minorHAnsi"/>
          <w:i/>
          <w:iCs/>
          <w:sz w:val="20"/>
          <w:szCs w:val="20"/>
          <w:lang w:eastAsia="pl-PL"/>
        </w:rPr>
      </w:pPr>
      <w:r w:rsidRPr="00C73F91">
        <w:rPr>
          <w:rFonts w:asciiTheme="minorHAnsi" w:hAnsiTheme="minorHAnsi" w:cstheme="minorHAnsi"/>
          <w:i/>
          <w:iCs/>
          <w:sz w:val="20"/>
          <w:szCs w:val="20"/>
          <w:lang w:eastAsia="pl-PL"/>
        </w:rPr>
        <w:t>do reprezentowania Wykonawcy</w:t>
      </w:r>
      <w:r w:rsidR="005A10C6" w:rsidRPr="00C73F91">
        <w:rPr>
          <w:rFonts w:asciiTheme="minorHAnsi" w:hAnsiTheme="minorHAnsi" w:cstheme="minorHAnsi"/>
          <w:i/>
          <w:iCs/>
          <w:sz w:val="20"/>
          <w:szCs w:val="20"/>
          <w:lang w:eastAsia="pl-PL"/>
        </w:rPr>
        <w:t>)</w:t>
      </w:r>
    </w:p>
    <w:p w14:paraId="6EF998C2" w14:textId="77777777" w:rsidR="00B02288" w:rsidRPr="00637743" w:rsidRDefault="00B02288" w:rsidP="00B02288">
      <w:pPr>
        <w:spacing w:after="0" w:line="300" w:lineRule="auto"/>
        <w:outlineLvl w:val="2"/>
        <w:rPr>
          <w:rFonts w:asciiTheme="minorHAnsi" w:hAnsiTheme="minorHAnsi" w:cstheme="minorHAnsi"/>
          <w:lang w:eastAsia="pl-PL"/>
        </w:rPr>
      </w:pPr>
    </w:p>
    <w:p w14:paraId="222059A3" w14:textId="77777777" w:rsidR="00C30077" w:rsidRDefault="00C30077" w:rsidP="00B02288">
      <w:pPr>
        <w:spacing w:after="0" w:line="300" w:lineRule="auto"/>
        <w:outlineLvl w:val="2"/>
        <w:rPr>
          <w:rFonts w:asciiTheme="minorHAnsi" w:hAnsiTheme="minorHAnsi" w:cstheme="minorHAnsi"/>
          <w:b/>
          <w:bCs/>
          <w:lang w:eastAsia="pl-PL"/>
        </w:rPr>
      </w:pPr>
    </w:p>
    <w:p w14:paraId="4A37382F" w14:textId="77777777" w:rsidR="006D53D9" w:rsidRDefault="006D53D9" w:rsidP="00B02288">
      <w:pPr>
        <w:spacing w:after="0" w:line="300" w:lineRule="auto"/>
        <w:outlineLvl w:val="2"/>
        <w:rPr>
          <w:rFonts w:asciiTheme="minorHAnsi" w:hAnsiTheme="minorHAnsi" w:cstheme="minorHAnsi"/>
          <w:b/>
          <w:bCs/>
          <w:lang w:eastAsia="pl-PL"/>
        </w:rPr>
      </w:pPr>
    </w:p>
    <w:p w14:paraId="6084A4BC" w14:textId="4D68D81A" w:rsidR="00B02288" w:rsidRPr="00637743" w:rsidRDefault="00B02288" w:rsidP="00B02288">
      <w:pPr>
        <w:spacing w:after="0" w:line="300" w:lineRule="auto"/>
        <w:outlineLvl w:val="2"/>
        <w:rPr>
          <w:rFonts w:asciiTheme="minorHAnsi" w:hAnsiTheme="minorHAnsi" w:cstheme="minorHAnsi"/>
          <w:b/>
          <w:bCs/>
          <w:lang w:eastAsia="pl-PL"/>
        </w:rPr>
      </w:pPr>
      <w:r w:rsidRPr="00637743">
        <w:rPr>
          <w:rFonts w:asciiTheme="minorHAnsi" w:hAnsiTheme="minorHAnsi" w:cstheme="minorHAnsi"/>
          <w:b/>
          <w:bCs/>
          <w:lang w:eastAsia="pl-PL"/>
        </w:rPr>
        <w:lastRenderedPageBreak/>
        <w:t>Załącznik Nr 3 do SWZ – oświadczenie o braku podstaw do wykluczenia</w:t>
      </w:r>
    </w:p>
    <w:p w14:paraId="5BB0AF0A" w14:textId="77777777" w:rsidR="00B02288" w:rsidRPr="00637743" w:rsidRDefault="00B02288" w:rsidP="00B02288">
      <w:pPr>
        <w:spacing w:after="0" w:line="300" w:lineRule="auto"/>
        <w:jc w:val="both"/>
        <w:rPr>
          <w:rFonts w:asciiTheme="minorHAnsi" w:hAnsiTheme="minorHAnsi" w:cstheme="minorHAnsi"/>
          <w:lang w:eastAsia="pl-PL"/>
        </w:rPr>
      </w:pPr>
    </w:p>
    <w:p w14:paraId="2437FE4F" w14:textId="77777777" w:rsidR="00B02288" w:rsidRPr="00637743" w:rsidRDefault="00B02288" w:rsidP="00B02288">
      <w:pPr>
        <w:spacing w:after="0" w:line="300" w:lineRule="auto"/>
        <w:jc w:val="center"/>
        <w:rPr>
          <w:rFonts w:asciiTheme="minorHAnsi" w:hAnsiTheme="minorHAnsi" w:cstheme="minorHAnsi"/>
          <w:b/>
          <w:color w:val="000000"/>
          <w:lang w:eastAsia="pl-PL"/>
        </w:rPr>
      </w:pPr>
    </w:p>
    <w:p w14:paraId="1323D0DA"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Wykonawca:</w:t>
      </w:r>
    </w:p>
    <w:p w14:paraId="600FFEDB"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60B0F238"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7F49464D"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391AF0C2" w14:textId="77777777" w:rsidR="00B02288" w:rsidRPr="008F41A7" w:rsidRDefault="00B02288" w:rsidP="00B02288">
      <w:pPr>
        <w:spacing w:after="0" w:line="300" w:lineRule="auto"/>
        <w:rPr>
          <w:rFonts w:asciiTheme="minorHAnsi" w:hAnsiTheme="minorHAnsi" w:cstheme="minorHAnsi"/>
          <w:i/>
          <w:iCs/>
          <w:color w:val="000000"/>
          <w:sz w:val="20"/>
          <w:szCs w:val="20"/>
          <w:lang w:eastAsia="pl-PL"/>
        </w:rPr>
      </w:pPr>
      <w:r w:rsidRPr="008F41A7">
        <w:rPr>
          <w:rFonts w:asciiTheme="minorHAnsi" w:hAnsiTheme="minorHAnsi" w:cstheme="minorHAnsi"/>
          <w:i/>
          <w:iCs/>
          <w:color w:val="000000"/>
          <w:sz w:val="20"/>
          <w:szCs w:val="20"/>
          <w:lang w:eastAsia="pl-PL"/>
        </w:rPr>
        <w:t>(pełna nazwa/firma, adres)</w:t>
      </w:r>
    </w:p>
    <w:p w14:paraId="599314D2" w14:textId="77777777" w:rsidR="00B02288" w:rsidRPr="00637743" w:rsidRDefault="00B02288" w:rsidP="00B02288">
      <w:pPr>
        <w:spacing w:after="0" w:line="300" w:lineRule="auto"/>
        <w:rPr>
          <w:rFonts w:asciiTheme="minorHAnsi" w:hAnsiTheme="minorHAnsi" w:cstheme="minorHAnsi"/>
          <w:color w:val="000000"/>
          <w:lang w:eastAsia="pl-PL"/>
        </w:rPr>
      </w:pPr>
    </w:p>
    <w:p w14:paraId="7A92AE07"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reprezentowany przez:</w:t>
      </w:r>
    </w:p>
    <w:p w14:paraId="682B3867"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5D1FBCFB"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25A1C2CD" w14:textId="77777777" w:rsidR="00B02288" w:rsidRPr="008F41A7" w:rsidRDefault="00B02288" w:rsidP="00B02288">
      <w:pPr>
        <w:spacing w:after="0" w:line="300" w:lineRule="auto"/>
        <w:rPr>
          <w:rFonts w:asciiTheme="minorHAnsi" w:hAnsiTheme="minorHAnsi" w:cstheme="minorHAnsi"/>
          <w:i/>
          <w:iCs/>
          <w:color w:val="000000"/>
          <w:sz w:val="20"/>
          <w:szCs w:val="20"/>
          <w:lang w:eastAsia="pl-PL"/>
        </w:rPr>
      </w:pPr>
      <w:r w:rsidRPr="008F41A7">
        <w:rPr>
          <w:rFonts w:asciiTheme="minorHAnsi" w:hAnsiTheme="minorHAnsi" w:cstheme="minorHAnsi"/>
          <w:i/>
          <w:iCs/>
          <w:color w:val="000000"/>
          <w:sz w:val="20"/>
          <w:szCs w:val="20"/>
          <w:lang w:eastAsia="pl-PL"/>
        </w:rPr>
        <w:t>(imię, nazwisko, stanowisko/podstawa do reprezentacji)</w:t>
      </w:r>
    </w:p>
    <w:p w14:paraId="49BAEF3D" w14:textId="77777777" w:rsidR="00B02288" w:rsidRPr="00637743" w:rsidRDefault="00B02288" w:rsidP="00B02288">
      <w:pPr>
        <w:spacing w:after="0" w:line="300" w:lineRule="auto"/>
        <w:rPr>
          <w:rFonts w:asciiTheme="minorHAnsi" w:hAnsiTheme="minorHAnsi" w:cstheme="minorHAnsi"/>
          <w:color w:val="000000"/>
          <w:lang w:eastAsia="pl-PL"/>
        </w:rPr>
      </w:pPr>
    </w:p>
    <w:p w14:paraId="2378DCEA" w14:textId="77777777" w:rsidR="00B02288" w:rsidRPr="00637743" w:rsidRDefault="00B02288" w:rsidP="00B02288">
      <w:pPr>
        <w:spacing w:after="0" w:line="300" w:lineRule="auto"/>
        <w:jc w:val="center"/>
        <w:rPr>
          <w:rFonts w:asciiTheme="minorHAnsi" w:hAnsiTheme="minorHAnsi" w:cstheme="minorHAnsi"/>
          <w:b/>
          <w:color w:val="000000"/>
          <w:lang w:eastAsia="pl-PL"/>
        </w:rPr>
      </w:pPr>
      <w:r w:rsidRPr="00637743">
        <w:rPr>
          <w:rFonts w:asciiTheme="minorHAnsi" w:hAnsiTheme="minorHAnsi" w:cstheme="minorHAnsi"/>
          <w:b/>
          <w:color w:val="000000"/>
          <w:lang w:eastAsia="pl-PL"/>
        </w:rPr>
        <w:t xml:space="preserve">OŚWIADCZENIE WYKONAWCY </w:t>
      </w:r>
    </w:p>
    <w:p w14:paraId="4EB96A7D" w14:textId="0F836EDB" w:rsidR="00B02288" w:rsidRPr="00637743" w:rsidRDefault="00B02288" w:rsidP="007C7207">
      <w:pPr>
        <w:spacing w:after="0" w:line="300" w:lineRule="auto"/>
        <w:jc w:val="center"/>
        <w:rPr>
          <w:rFonts w:asciiTheme="minorHAnsi" w:hAnsiTheme="minorHAnsi" w:cstheme="minorHAnsi"/>
          <w:bCs/>
          <w:color w:val="000000"/>
          <w:lang w:eastAsia="pl-PL"/>
        </w:rPr>
      </w:pPr>
      <w:r w:rsidRPr="00637743">
        <w:rPr>
          <w:rFonts w:asciiTheme="minorHAnsi" w:hAnsiTheme="minorHAnsi" w:cstheme="minorHAnsi"/>
          <w:bCs/>
          <w:color w:val="000000"/>
          <w:lang w:eastAsia="pl-PL"/>
        </w:rPr>
        <w:t xml:space="preserve">składane na podstawie art. 125 ust. 1 </w:t>
      </w:r>
      <w:r w:rsidR="007C7207">
        <w:rPr>
          <w:rFonts w:asciiTheme="minorHAnsi" w:hAnsiTheme="minorHAnsi" w:cstheme="minorHAnsi"/>
          <w:bCs/>
          <w:color w:val="000000"/>
          <w:lang w:eastAsia="pl-PL"/>
        </w:rPr>
        <w:t>Pzp</w:t>
      </w:r>
    </w:p>
    <w:p w14:paraId="3A3720D7" w14:textId="77777777" w:rsidR="00B02288" w:rsidRPr="00637743" w:rsidRDefault="00B02288" w:rsidP="00B02288">
      <w:pPr>
        <w:spacing w:after="0" w:line="300" w:lineRule="auto"/>
        <w:jc w:val="center"/>
        <w:rPr>
          <w:rFonts w:asciiTheme="minorHAnsi" w:hAnsiTheme="minorHAnsi" w:cstheme="minorHAnsi"/>
          <w:b/>
          <w:color w:val="000000"/>
          <w:lang w:eastAsia="pl-PL"/>
        </w:rPr>
      </w:pPr>
    </w:p>
    <w:p w14:paraId="6FF3B35E" w14:textId="72EC9D4E" w:rsidR="00B02288" w:rsidRPr="00637743" w:rsidRDefault="00B02288" w:rsidP="00B02288">
      <w:pPr>
        <w:spacing w:after="0" w:line="300" w:lineRule="auto"/>
        <w:jc w:val="both"/>
        <w:rPr>
          <w:rFonts w:asciiTheme="minorHAnsi" w:hAnsiTheme="minorHAnsi" w:cstheme="minorHAnsi"/>
          <w:color w:val="000000"/>
          <w:lang w:eastAsia="pl-PL"/>
        </w:rPr>
      </w:pPr>
      <w:r w:rsidRPr="00637743">
        <w:rPr>
          <w:rFonts w:asciiTheme="minorHAnsi" w:hAnsiTheme="minorHAnsi" w:cstheme="minorHAnsi"/>
          <w:color w:val="000000"/>
          <w:lang w:eastAsia="pl-PL"/>
        </w:rPr>
        <w:t xml:space="preserve">Składając ofertę do udziału w postępowaniu o udzielenie zamówienia publicznego, którego przedmiotem </w:t>
      </w:r>
      <w:r w:rsidR="00F44B2B">
        <w:rPr>
          <w:rFonts w:asciiTheme="minorHAnsi" w:hAnsiTheme="minorHAnsi" w:cstheme="minorHAnsi"/>
          <w:color w:val="000000"/>
          <w:lang w:eastAsia="pl-PL"/>
        </w:rPr>
        <w:t>jest</w:t>
      </w:r>
      <w:r w:rsidRPr="00637743">
        <w:rPr>
          <w:rFonts w:asciiTheme="minorHAnsi" w:hAnsiTheme="minorHAnsi" w:cstheme="minorHAnsi"/>
          <w:color w:val="000000"/>
          <w:lang w:eastAsia="pl-PL"/>
        </w:rPr>
        <w:t>:</w:t>
      </w:r>
    </w:p>
    <w:p w14:paraId="73350020" w14:textId="77777777" w:rsidR="00B02288" w:rsidRPr="00637743" w:rsidRDefault="00B02288" w:rsidP="00B02288">
      <w:pPr>
        <w:spacing w:after="0" w:line="300" w:lineRule="auto"/>
        <w:jc w:val="both"/>
        <w:rPr>
          <w:rFonts w:asciiTheme="minorHAnsi" w:hAnsiTheme="minorHAnsi" w:cstheme="minorHAnsi"/>
          <w:color w:val="000000"/>
          <w:lang w:eastAsia="pl-PL"/>
        </w:rPr>
      </w:pPr>
    </w:p>
    <w:p w14:paraId="25193A44" w14:textId="77777777" w:rsidR="00C30077" w:rsidRDefault="00C30077" w:rsidP="00C30077">
      <w:pPr>
        <w:tabs>
          <w:tab w:val="left" w:pos="3119"/>
        </w:tabs>
        <w:spacing w:after="0" w:line="300" w:lineRule="auto"/>
        <w:jc w:val="center"/>
        <w:rPr>
          <w:rFonts w:asciiTheme="minorHAnsi" w:hAnsiTheme="minorHAnsi" w:cstheme="minorHAnsi"/>
          <w:b/>
          <w:sz w:val="28"/>
          <w:szCs w:val="28"/>
        </w:rPr>
      </w:pPr>
      <w:r>
        <w:rPr>
          <w:rFonts w:asciiTheme="minorHAnsi" w:hAnsiTheme="minorHAnsi" w:cstheme="minorHAnsi"/>
          <w:b/>
          <w:sz w:val="28"/>
          <w:szCs w:val="28"/>
        </w:rPr>
        <w:t xml:space="preserve">Remont placu zabaw przy Szkole Podstawowej Specjalnej nr 177 </w:t>
      </w:r>
    </w:p>
    <w:p w14:paraId="53DD0F94" w14:textId="77777777" w:rsidR="00C30077" w:rsidRDefault="00C30077" w:rsidP="00C30077">
      <w:pPr>
        <w:tabs>
          <w:tab w:val="left" w:pos="3119"/>
        </w:tabs>
        <w:spacing w:after="0" w:line="300" w:lineRule="auto"/>
        <w:jc w:val="center"/>
        <w:rPr>
          <w:rFonts w:asciiTheme="minorHAnsi" w:hAnsiTheme="minorHAnsi" w:cstheme="minorHAnsi"/>
          <w:b/>
          <w:sz w:val="28"/>
          <w:szCs w:val="28"/>
        </w:rPr>
      </w:pPr>
      <w:r>
        <w:rPr>
          <w:rFonts w:asciiTheme="minorHAnsi" w:hAnsiTheme="minorHAnsi" w:cstheme="minorHAnsi"/>
          <w:b/>
          <w:sz w:val="28"/>
          <w:szCs w:val="28"/>
        </w:rPr>
        <w:t xml:space="preserve">im. Marii Konopnickiej, mieszczącej się w Warszawie </w:t>
      </w:r>
    </w:p>
    <w:p w14:paraId="62AB888A" w14:textId="77777777" w:rsidR="00C30077" w:rsidRDefault="00C30077" w:rsidP="00C30077">
      <w:pPr>
        <w:tabs>
          <w:tab w:val="left" w:pos="3119"/>
        </w:tabs>
        <w:spacing w:after="0" w:line="300" w:lineRule="auto"/>
        <w:jc w:val="center"/>
        <w:rPr>
          <w:rFonts w:asciiTheme="minorHAnsi" w:hAnsiTheme="minorHAnsi" w:cstheme="minorHAnsi"/>
          <w:b/>
          <w:sz w:val="28"/>
          <w:szCs w:val="28"/>
        </w:rPr>
      </w:pPr>
      <w:r>
        <w:rPr>
          <w:rFonts w:asciiTheme="minorHAnsi" w:hAnsiTheme="minorHAnsi" w:cstheme="minorHAnsi"/>
          <w:b/>
          <w:sz w:val="28"/>
          <w:szCs w:val="28"/>
        </w:rPr>
        <w:t>przy ul. Szczęśliwickiej 45/47 Warszawa</w:t>
      </w:r>
    </w:p>
    <w:p w14:paraId="2A179920" w14:textId="77777777" w:rsidR="00B02288" w:rsidRPr="00637743" w:rsidRDefault="00B02288" w:rsidP="00B02288">
      <w:pPr>
        <w:tabs>
          <w:tab w:val="left" w:pos="7200"/>
        </w:tabs>
        <w:spacing w:after="0" w:line="300" w:lineRule="auto"/>
        <w:rPr>
          <w:rFonts w:asciiTheme="minorHAnsi" w:hAnsiTheme="minorHAnsi" w:cstheme="minorHAnsi"/>
          <w:i/>
          <w:lang w:eastAsia="pl-PL"/>
        </w:rPr>
      </w:pPr>
    </w:p>
    <w:p w14:paraId="5CE1E16F" w14:textId="0661C9BD" w:rsidR="00520EE7" w:rsidRPr="00314DFE" w:rsidRDefault="00520EE7" w:rsidP="00437C31">
      <w:pPr>
        <w:spacing w:after="0" w:line="300" w:lineRule="auto"/>
        <w:rPr>
          <w:rFonts w:asciiTheme="minorHAnsi" w:hAnsiTheme="minorHAnsi" w:cstheme="minorHAnsi"/>
          <w:lang w:eastAsia="pl-PL"/>
        </w:rPr>
      </w:pPr>
      <w:r w:rsidRPr="00314DFE">
        <w:rPr>
          <w:rFonts w:asciiTheme="minorHAnsi" w:hAnsiTheme="minorHAnsi" w:cstheme="minorHAnsi"/>
          <w:color w:val="000000"/>
          <w:lang w:eastAsia="pl-PL"/>
        </w:rPr>
        <w:t xml:space="preserve">oświadczam/y, że nie podlegam/y wykluczeniu z postępowania o udzielenie zamówienia na podstawie art. 108 ust. 1 </w:t>
      </w:r>
      <w:r>
        <w:rPr>
          <w:rFonts w:asciiTheme="minorHAnsi" w:hAnsiTheme="minorHAnsi" w:cstheme="minorHAnsi"/>
          <w:color w:val="000000"/>
          <w:lang w:eastAsia="pl-PL"/>
        </w:rPr>
        <w:t xml:space="preserve">oraz art. </w:t>
      </w:r>
      <w:r w:rsidRPr="009A7461">
        <w:rPr>
          <w:rFonts w:asciiTheme="minorHAnsi" w:hAnsiTheme="minorHAnsi" w:cstheme="minorHAnsi"/>
          <w:color w:val="000000"/>
          <w:lang w:eastAsia="pl-PL"/>
        </w:rPr>
        <w:t xml:space="preserve">109 ust. 1 pkt </w:t>
      </w:r>
      <w:r w:rsidR="00603101" w:rsidRPr="009A7461">
        <w:rPr>
          <w:rFonts w:asciiTheme="minorHAnsi" w:hAnsiTheme="minorHAnsi" w:cstheme="minorHAnsi"/>
          <w:color w:val="000000"/>
          <w:lang w:eastAsia="pl-PL"/>
        </w:rPr>
        <w:t xml:space="preserve">1 i </w:t>
      </w:r>
      <w:r w:rsidRPr="009A7461">
        <w:rPr>
          <w:rFonts w:asciiTheme="minorHAnsi" w:hAnsiTheme="minorHAnsi" w:cstheme="minorHAnsi"/>
          <w:color w:val="000000"/>
          <w:lang w:eastAsia="pl-PL"/>
        </w:rPr>
        <w:t>4</w:t>
      </w:r>
      <w:r>
        <w:rPr>
          <w:rFonts w:asciiTheme="minorHAnsi" w:hAnsiTheme="minorHAnsi" w:cstheme="minorHAnsi"/>
          <w:color w:val="000000"/>
          <w:lang w:eastAsia="pl-PL"/>
        </w:rPr>
        <w:t xml:space="preserve"> </w:t>
      </w:r>
      <w:r w:rsidR="007C7207">
        <w:rPr>
          <w:rFonts w:asciiTheme="minorHAnsi" w:hAnsiTheme="minorHAnsi" w:cstheme="minorHAnsi"/>
          <w:lang w:eastAsia="pl-PL"/>
        </w:rPr>
        <w:t>Pzp</w:t>
      </w:r>
      <w:r>
        <w:rPr>
          <w:rFonts w:asciiTheme="minorHAnsi" w:hAnsiTheme="minorHAnsi" w:cstheme="minorHAnsi"/>
          <w:lang w:eastAsia="pl-PL"/>
        </w:rPr>
        <w:t xml:space="preserve"> oraz </w:t>
      </w:r>
      <w:r w:rsidRPr="00820584">
        <w:rPr>
          <w:rFonts w:asciiTheme="minorHAnsi" w:hAnsiTheme="minorHAnsi" w:cstheme="minorHAnsi"/>
          <w:lang w:eastAsia="pl-PL"/>
        </w:rPr>
        <w:t>na podstawie art. 7 ust. 1 ustawy o szczególnych rozwiązaniach w zakresie przeciwdziałania wspieraniu agresji na Ukrainę oraz służących ochronie bezpieczeństwa narodowego (Dz. U. z 2022 r., poz. 835)</w:t>
      </w:r>
      <w:r w:rsidRPr="00314DFE">
        <w:rPr>
          <w:rFonts w:asciiTheme="minorHAnsi" w:hAnsiTheme="minorHAnsi" w:cstheme="minorHAnsi"/>
          <w:lang w:eastAsia="pl-PL"/>
        </w:rPr>
        <w:t>.</w:t>
      </w:r>
    </w:p>
    <w:p w14:paraId="2E4B1B5C" w14:textId="77777777" w:rsidR="00B02288" w:rsidRPr="00637743" w:rsidRDefault="00B02288" w:rsidP="00B02288">
      <w:pPr>
        <w:spacing w:after="0" w:line="300" w:lineRule="auto"/>
        <w:ind w:left="360"/>
        <w:jc w:val="both"/>
        <w:rPr>
          <w:rFonts w:asciiTheme="minorHAnsi" w:hAnsiTheme="minorHAnsi" w:cstheme="minorHAnsi"/>
          <w:color w:val="000000"/>
          <w:lang w:eastAsia="pl-PL"/>
        </w:rPr>
      </w:pPr>
    </w:p>
    <w:p w14:paraId="43FA2CD6" w14:textId="77777777" w:rsidR="008F41A7" w:rsidRDefault="008F41A7" w:rsidP="005A10C6">
      <w:pPr>
        <w:spacing w:after="0" w:line="300" w:lineRule="auto"/>
        <w:ind w:left="360" w:hanging="360"/>
        <w:rPr>
          <w:rFonts w:asciiTheme="minorHAnsi" w:hAnsiTheme="minorHAnsi" w:cstheme="minorHAnsi"/>
          <w:color w:val="000000"/>
          <w:lang w:eastAsia="pl-PL"/>
        </w:rPr>
      </w:pPr>
      <w:bookmarkStart w:id="28" w:name="_Hlk515259153"/>
      <w:bookmarkStart w:id="29" w:name="_Hlk515874251"/>
      <w:bookmarkStart w:id="30" w:name="_GoBack1"/>
      <w:bookmarkEnd w:id="28"/>
      <w:bookmarkEnd w:id="29"/>
      <w:bookmarkEnd w:id="30"/>
    </w:p>
    <w:p w14:paraId="0BD1AA35" w14:textId="77777777" w:rsidR="008F41A7" w:rsidRDefault="008F41A7" w:rsidP="005A10C6">
      <w:pPr>
        <w:spacing w:after="0" w:line="300" w:lineRule="auto"/>
        <w:ind w:left="360" w:hanging="360"/>
        <w:rPr>
          <w:rFonts w:asciiTheme="minorHAnsi" w:hAnsiTheme="minorHAnsi" w:cstheme="minorHAnsi"/>
          <w:color w:val="000000"/>
          <w:lang w:eastAsia="pl-PL"/>
        </w:rPr>
      </w:pPr>
    </w:p>
    <w:p w14:paraId="09E36C50" w14:textId="6F96EB66" w:rsidR="005A10C6" w:rsidRPr="005A10C6" w:rsidRDefault="005A10C6" w:rsidP="005A10C6">
      <w:pPr>
        <w:spacing w:after="0" w:line="300" w:lineRule="auto"/>
        <w:ind w:left="360" w:hanging="360"/>
        <w:rPr>
          <w:rFonts w:asciiTheme="minorHAnsi" w:hAnsiTheme="minorHAnsi" w:cstheme="minorHAnsi"/>
          <w:color w:val="000000"/>
          <w:lang w:eastAsia="pl-PL"/>
        </w:rPr>
      </w:pPr>
      <w:r w:rsidRPr="005A10C6">
        <w:rPr>
          <w:rFonts w:asciiTheme="minorHAnsi" w:hAnsiTheme="minorHAnsi" w:cstheme="minorHAnsi"/>
          <w:color w:val="000000"/>
          <w:lang w:eastAsia="pl-PL"/>
        </w:rPr>
        <w:t>………………………………………………………….</w:t>
      </w:r>
    </w:p>
    <w:p w14:paraId="12657363" w14:textId="14BCB7D4" w:rsidR="00B02288" w:rsidRPr="008F41A7" w:rsidRDefault="005A10C6" w:rsidP="005A10C6">
      <w:pPr>
        <w:spacing w:after="0" w:line="300" w:lineRule="auto"/>
        <w:ind w:left="360" w:firstLine="348"/>
        <w:rPr>
          <w:rFonts w:asciiTheme="minorHAnsi" w:hAnsiTheme="minorHAnsi" w:cstheme="minorHAnsi"/>
          <w:i/>
          <w:iCs/>
          <w:color w:val="000000"/>
          <w:sz w:val="20"/>
          <w:szCs w:val="20"/>
          <w:lang w:eastAsia="pl-PL"/>
        </w:rPr>
      </w:pPr>
      <w:r w:rsidRPr="008F41A7">
        <w:rPr>
          <w:rFonts w:asciiTheme="minorHAnsi" w:hAnsiTheme="minorHAnsi" w:cstheme="minorHAnsi"/>
          <w:i/>
          <w:iCs/>
          <w:color w:val="000000"/>
          <w:sz w:val="20"/>
          <w:szCs w:val="20"/>
          <w:lang w:eastAsia="pl-PL"/>
        </w:rPr>
        <w:t>(miejscowość, data)</w:t>
      </w:r>
    </w:p>
    <w:p w14:paraId="59086412" w14:textId="6651B39E" w:rsidR="00B02288" w:rsidRDefault="00B02288" w:rsidP="00B02288">
      <w:pPr>
        <w:spacing w:after="0" w:line="300" w:lineRule="auto"/>
        <w:ind w:left="360" w:right="-284" w:hanging="360"/>
        <w:jc w:val="right"/>
        <w:rPr>
          <w:rFonts w:asciiTheme="minorHAnsi" w:hAnsiTheme="minorHAnsi" w:cstheme="minorHAnsi"/>
          <w:color w:val="000000"/>
          <w:lang w:eastAsia="pl-PL"/>
        </w:rPr>
      </w:pP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t xml:space="preserve">                                              </w:t>
      </w:r>
    </w:p>
    <w:p w14:paraId="29ABCEBF" w14:textId="2A81731D" w:rsidR="005A10C6" w:rsidRPr="00637743" w:rsidRDefault="005A10C6" w:rsidP="008F41A7">
      <w:pPr>
        <w:spacing w:after="0" w:line="300" w:lineRule="auto"/>
        <w:ind w:left="5664" w:right="-284"/>
        <w:rPr>
          <w:rFonts w:asciiTheme="minorHAnsi" w:hAnsiTheme="minorHAnsi" w:cstheme="minorHAnsi"/>
          <w:color w:val="000000"/>
          <w:lang w:eastAsia="pl-PL"/>
        </w:rPr>
      </w:pPr>
      <w:r w:rsidRPr="005A10C6">
        <w:rPr>
          <w:rFonts w:asciiTheme="minorHAnsi" w:hAnsiTheme="minorHAnsi" w:cstheme="minorHAnsi"/>
          <w:color w:val="000000"/>
          <w:lang w:eastAsia="pl-PL"/>
        </w:rPr>
        <w:t>…………………………</w:t>
      </w:r>
      <w:r>
        <w:rPr>
          <w:rFonts w:asciiTheme="minorHAnsi" w:hAnsiTheme="minorHAnsi" w:cstheme="minorHAnsi"/>
          <w:color w:val="000000"/>
          <w:lang w:eastAsia="pl-PL"/>
        </w:rPr>
        <w:t>………..</w:t>
      </w:r>
      <w:r w:rsidRPr="005A10C6">
        <w:rPr>
          <w:rFonts w:asciiTheme="minorHAnsi" w:hAnsiTheme="minorHAnsi" w:cstheme="minorHAnsi"/>
          <w:color w:val="000000"/>
          <w:lang w:eastAsia="pl-PL"/>
        </w:rPr>
        <w:t>…………….</w:t>
      </w:r>
    </w:p>
    <w:p w14:paraId="31F3EED7" w14:textId="445AF3D7" w:rsidR="00B02288" w:rsidRPr="008F41A7" w:rsidRDefault="00B02288" w:rsidP="00B02288">
      <w:pPr>
        <w:spacing w:after="0" w:line="300" w:lineRule="auto"/>
        <w:ind w:left="3540"/>
        <w:rPr>
          <w:rFonts w:asciiTheme="minorHAnsi" w:hAnsiTheme="minorHAnsi" w:cstheme="minorHAnsi"/>
          <w:i/>
          <w:iCs/>
          <w:sz w:val="20"/>
          <w:szCs w:val="20"/>
          <w:lang w:eastAsia="pl-PL"/>
        </w:rPr>
      </w:pP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00F93089" w:rsidRPr="008F41A7">
        <w:rPr>
          <w:rFonts w:asciiTheme="minorHAnsi" w:hAnsiTheme="minorHAnsi" w:cstheme="minorHAnsi"/>
          <w:i/>
          <w:iCs/>
          <w:color w:val="000000"/>
          <w:sz w:val="20"/>
          <w:szCs w:val="20"/>
          <w:lang w:eastAsia="pl-PL"/>
        </w:rPr>
        <w:t>(</w:t>
      </w:r>
      <w:r w:rsidRPr="008F41A7">
        <w:rPr>
          <w:rFonts w:asciiTheme="minorHAnsi" w:hAnsiTheme="minorHAnsi" w:cstheme="minorHAnsi"/>
          <w:i/>
          <w:iCs/>
          <w:color w:val="000000"/>
          <w:sz w:val="20"/>
          <w:szCs w:val="20"/>
          <w:lang w:eastAsia="pl-PL"/>
        </w:rPr>
        <w:t xml:space="preserve">czytelne imię i nazwisko i </w:t>
      </w:r>
      <w:r w:rsidRPr="008F41A7">
        <w:rPr>
          <w:rFonts w:asciiTheme="minorHAnsi" w:hAnsiTheme="minorHAnsi" w:cstheme="minorHAnsi"/>
          <w:i/>
          <w:iCs/>
          <w:sz w:val="20"/>
          <w:szCs w:val="20"/>
          <w:lang w:eastAsia="pl-PL"/>
        </w:rPr>
        <w:t xml:space="preserve">podpis </w:t>
      </w:r>
    </w:p>
    <w:p w14:paraId="761E81F2" w14:textId="77777777" w:rsidR="00B02288" w:rsidRPr="008F41A7" w:rsidRDefault="00B02288" w:rsidP="00B02288">
      <w:pPr>
        <w:spacing w:after="0" w:line="300" w:lineRule="auto"/>
        <w:ind w:left="4956" w:firstLine="708"/>
        <w:rPr>
          <w:rFonts w:asciiTheme="minorHAnsi" w:hAnsiTheme="minorHAnsi" w:cstheme="minorHAnsi"/>
          <w:i/>
          <w:iCs/>
          <w:sz w:val="20"/>
          <w:szCs w:val="20"/>
          <w:lang w:eastAsia="pl-PL"/>
        </w:rPr>
      </w:pPr>
      <w:r w:rsidRPr="008F41A7">
        <w:rPr>
          <w:rFonts w:asciiTheme="minorHAnsi" w:hAnsiTheme="minorHAnsi" w:cstheme="minorHAnsi"/>
          <w:i/>
          <w:iCs/>
          <w:sz w:val="20"/>
          <w:szCs w:val="20"/>
          <w:lang w:eastAsia="pl-PL"/>
        </w:rPr>
        <w:t xml:space="preserve">osoby(osób) uprawnionej(-ych) </w:t>
      </w:r>
    </w:p>
    <w:p w14:paraId="6D1203B8" w14:textId="6764968D" w:rsidR="008F41A7" w:rsidRPr="003A239B" w:rsidRDefault="00B02288" w:rsidP="003A239B">
      <w:pPr>
        <w:spacing w:line="300" w:lineRule="auto"/>
        <w:ind w:firstLine="5670"/>
        <w:rPr>
          <w:rFonts w:asciiTheme="minorHAnsi" w:hAnsiTheme="minorHAnsi" w:cstheme="minorHAnsi"/>
          <w:i/>
          <w:iCs/>
          <w:sz w:val="20"/>
          <w:szCs w:val="20"/>
          <w:lang w:eastAsia="pl-PL"/>
        </w:rPr>
      </w:pPr>
      <w:r w:rsidRPr="008F41A7">
        <w:rPr>
          <w:rFonts w:asciiTheme="minorHAnsi" w:hAnsiTheme="minorHAnsi" w:cstheme="minorHAnsi"/>
          <w:i/>
          <w:iCs/>
          <w:sz w:val="20"/>
          <w:szCs w:val="20"/>
          <w:lang w:eastAsia="pl-PL"/>
        </w:rPr>
        <w:t>do reprezentowania Wykonawcy</w:t>
      </w:r>
      <w:r w:rsidR="00F93089" w:rsidRPr="008F41A7">
        <w:rPr>
          <w:rFonts w:asciiTheme="minorHAnsi" w:hAnsiTheme="minorHAnsi" w:cstheme="minorHAnsi"/>
          <w:i/>
          <w:iCs/>
          <w:sz w:val="20"/>
          <w:szCs w:val="20"/>
          <w:lang w:eastAsia="pl-PL"/>
        </w:rPr>
        <w:t>)</w:t>
      </w:r>
    </w:p>
    <w:p w14:paraId="7848F965" w14:textId="77777777" w:rsidR="00C30077" w:rsidRDefault="00C30077" w:rsidP="00B02288">
      <w:pPr>
        <w:spacing w:after="0" w:line="300" w:lineRule="auto"/>
        <w:contextualSpacing/>
        <w:jc w:val="both"/>
        <w:outlineLvl w:val="2"/>
        <w:rPr>
          <w:rFonts w:asciiTheme="minorHAnsi" w:hAnsiTheme="minorHAnsi" w:cstheme="minorHAnsi"/>
          <w:b/>
          <w:bCs/>
          <w:color w:val="auto"/>
          <w:lang w:eastAsia="pl-PL"/>
        </w:rPr>
      </w:pPr>
    </w:p>
    <w:p w14:paraId="55019431" w14:textId="77777777" w:rsidR="007C7207" w:rsidRDefault="007C7207" w:rsidP="007C7207">
      <w:pPr>
        <w:spacing w:after="0" w:line="300" w:lineRule="auto"/>
        <w:contextualSpacing/>
        <w:jc w:val="both"/>
        <w:outlineLvl w:val="2"/>
        <w:rPr>
          <w:rFonts w:asciiTheme="minorHAnsi" w:hAnsiTheme="minorHAnsi" w:cstheme="minorHAnsi"/>
          <w:b/>
          <w:bCs/>
          <w:color w:val="auto"/>
          <w:lang w:eastAsia="pl-PL"/>
        </w:rPr>
      </w:pPr>
    </w:p>
    <w:p w14:paraId="483C23FA" w14:textId="77777777" w:rsidR="007C7207" w:rsidRDefault="007C7207" w:rsidP="007C7207">
      <w:pPr>
        <w:spacing w:after="0" w:line="300" w:lineRule="auto"/>
        <w:contextualSpacing/>
        <w:jc w:val="both"/>
        <w:outlineLvl w:val="2"/>
        <w:rPr>
          <w:rFonts w:asciiTheme="minorHAnsi" w:hAnsiTheme="minorHAnsi" w:cstheme="minorHAnsi"/>
          <w:b/>
          <w:bCs/>
          <w:color w:val="auto"/>
          <w:lang w:eastAsia="pl-PL"/>
        </w:rPr>
      </w:pPr>
    </w:p>
    <w:p w14:paraId="39230569" w14:textId="389F097F" w:rsidR="00B02288" w:rsidRDefault="00B02288" w:rsidP="007C7207">
      <w:pPr>
        <w:spacing w:after="0" w:line="300" w:lineRule="auto"/>
        <w:contextualSpacing/>
        <w:jc w:val="both"/>
        <w:outlineLvl w:val="2"/>
        <w:rPr>
          <w:rFonts w:asciiTheme="minorHAnsi" w:hAnsiTheme="minorHAnsi" w:cstheme="minorHAnsi"/>
          <w:color w:val="auto"/>
          <w:highlight w:val="yellow"/>
        </w:rPr>
      </w:pPr>
      <w:r w:rsidRPr="00637743">
        <w:rPr>
          <w:rFonts w:asciiTheme="minorHAnsi" w:hAnsiTheme="minorHAnsi" w:cstheme="minorHAnsi"/>
          <w:b/>
          <w:bCs/>
          <w:color w:val="auto"/>
          <w:lang w:eastAsia="pl-PL"/>
        </w:rPr>
        <w:lastRenderedPageBreak/>
        <w:t>Załącznik nr 4 do SWZ – projektowane postanowienia umowy</w:t>
      </w:r>
    </w:p>
    <w:p w14:paraId="57953744" w14:textId="77777777" w:rsidR="007C7207" w:rsidRPr="007C7207" w:rsidRDefault="007C7207" w:rsidP="007C7207">
      <w:pPr>
        <w:spacing w:after="0" w:line="300" w:lineRule="auto"/>
        <w:contextualSpacing/>
        <w:jc w:val="both"/>
        <w:outlineLvl w:val="2"/>
        <w:rPr>
          <w:rFonts w:asciiTheme="minorHAnsi" w:hAnsiTheme="minorHAnsi" w:cstheme="minorHAnsi"/>
          <w:color w:val="auto"/>
          <w:highlight w:val="yellow"/>
        </w:rPr>
      </w:pPr>
    </w:p>
    <w:p w14:paraId="25FF366B" w14:textId="1AAB526D" w:rsidR="00B02288" w:rsidRPr="00637743" w:rsidRDefault="00B02288" w:rsidP="0048259D">
      <w:pPr>
        <w:suppressAutoHyphens/>
        <w:autoSpaceDN w:val="0"/>
        <w:spacing w:after="0" w:line="300" w:lineRule="auto"/>
        <w:contextualSpacing/>
        <w:jc w:val="center"/>
        <w:textAlignment w:val="baseline"/>
        <w:rPr>
          <w:rFonts w:asciiTheme="minorHAnsi" w:eastAsia="Times New Roman" w:hAnsiTheme="minorHAnsi" w:cstheme="minorHAnsi"/>
          <w:b/>
          <w:lang w:eastAsia="pl-PL"/>
        </w:rPr>
      </w:pPr>
      <w:r w:rsidRPr="00637743">
        <w:rPr>
          <w:rFonts w:asciiTheme="minorHAnsi" w:eastAsia="Times New Roman" w:hAnsiTheme="minorHAnsi" w:cstheme="minorHAnsi"/>
          <w:b/>
          <w:lang w:eastAsia="pl-PL"/>
        </w:rPr>
        <w:t>PROJEKT UMOWY</w:t>
      </w:r>
    </w:p>
    <w:p w14:paraId="05F5156F" w14:textId="77777777" w:rsidR="002F07A9" w:rsidRPr="00314DFE" w:rsidRDefault="002F07A9" w:rsidP="002F07A9">
      <w:pPr>
        <w:suppressAutoHyphens/>
        <w:autoSpaceDN w:val="0"/>
        <w:spacing w:after="0" w:line="360" w:lineRule="auto"/>
        <w:jc w:val="center"/>
        <w:textAlignment w:val="baseline"/>
        <w:rPr>
          <w:rFonts w:asciiTheme="minorHAnsi" w:eastAsia="Times New Roman" w:hAnsiTheme="minorHAnsi" w:cstheme="minorHAnsi"/>
          <w:b/>
          <w:sz w:val="21"/>
          <w:szCs w:val="21"/>
          <w:lang w:eastAsia="pl-PL"/>
        </w:rPr>
      </w:pPr>
    </w:p>
    <w:p w14:paraId="35D09352" w14:textId="514678BA" w:rsidR="00A8408F" w:rsidRPr="003A239B" w:rsidRDefault="00E76513" w:rsidP="00437C31">
      <w:pPr>
        <w:tabs>
          <w:tab w:val="left" w:pos="4860"/>
        </w:tabs>
        <w:spacing w:after="0" w:line="300" w:lineRule="auto"/>
        <w:contextualSpacing/>
        <w:rPr>
          <w:rFonts w:asciiTheme="minorHAnsi" w:eastAsia="Times New Roman" w:hAnsiTheme="minorHAnsi" w:cstheme="minorHAnsi"/>
          <w:color w:val="auto"/>
          <w:lang w:eastAsia="pl-PL"/>
        </w:rPr>
      </w:pPr>
      <w:r w:rsidRPr="00E76513">
        <w:rPr>
          <w:rFonts w:asciiTheme="minorHAnsi" w:eastAsia="Times New Roman" w:hAnsiTheme="minorHAnsi" w:cstheme="minorHAnsi"/>
          <w:lang w:eastAsia="pl-PL"/>
        </w:rPr>
        <w:t>W wyniku udzielenia zamówienia publicznego na podstawie art. 275 pkt 1 ustawy z dnia 11 września 2019 roku – Prawo zamówień publicznych (</w:t>
      </w:r>
      <w:r w:rsidR="00C30077" w:rsidRPr="005E1657">
        <w:rPr>
          <w:rFonts w:asciiTheme="minorHAnsi" w:hAnsiTheme="minorHAnsi" w:cstheme="minorHAnsi"/>
        </w:rPr>
        <w:t>Dz. U. z 2023 r., poz. 1605</w:t>
      </w:r>
      <w:r w:rsidRPr="00E76513">
        <w:rPr>
          <w:rFonts w:asciiTheme="minorHAnsi" w:eastAsia="Times New Roman" w:hAnsiTheme="minorHAnsi" w:cstheme="minorHAnsi"/>
          <w:lang w:eastAsia="pl-PL"/>
        </w:rPr>
        <w:t xml:space="preserve">), zwanej dalej: „Pzp”, tj. w trybie podstawowym bez przeprowadzenia negocjacji nr </w:t>
      </w:r>
      <w:r w:rsidR="00C30077">
        <w:rPr>
          <w:rFonts w:asciiTheme="minorHAnsi" w:eastAsia="Times New Roman" w:hAnsiTheme="minorHAnsi" w:cstheme="minorHAnsi"/>
          <w:color w:val="auto"/>
          <w:lang w:eastAsia="pl-PL"/>
        </w:rPr>
        <w:t>34</w:t>
      </w:r>
      <w:r w:rsidR="00A8408F" w:rsidRPr="00463FC4">
        <w:rPr>
          <w:rFonts w:asciiTheme="minorHAnsi" w:eastAsia="Times New Roman" w:hAnsiTheme="minorHAnsi" w:cstheme="minorHAnsi"/>
          <w:color w:val="auto"/>
          <w:lang w:eastAsia="pl-PL"/>
        </w:rPr>
        <w:t>/MBFO/</w:t>
      </w:r>
      <w:r w:rsidR="00C30077">
        <w:rPr>
          <w:rFonts w:asciiTheme="minorHAnsi" w:eastAsia="Times New Roman" w:hAnsiTheme="minorHAnsi" w:cstheme="minorHAnsi"/>
          <w:color w:val="auto"/>
          <w:lang w:eastAsia="pl-PL"/>
        </w:rPr>
        <w:t>SPS177</w:t>
      </w:r>
      <w:r w:rsidR="00A8408F" w:rsidRPr="00463FC4">
        <w:rPr>
          <w:rFonts w:asciiTheme="minorHAnsi" w:eastAsia="Times New Roman" w:hAnsiTheme="minorHAnsi" w:cstheme="minorHAnsi"/>
          <w:color w:val="auto"/>
          <w:lang w:eastAsia="pl-PL"/>
        </w:rPr>
        <w:t>/</w:t>
      </w:r>
      <w:r>
        <w:rPr>
          <w:rFonts w:asciiTheme="minorHAnsi" w:eastAsia="Times New Roman" w:hAnsiTheme="minorHAnsi" w:cstheme="minorHAnsi"/>
          <w:color w:val="auto"/>
          <w:lang w:eastAsia="pl-PL"/>
        </w:rPr>
        <w:t>1</w:t>
      </w:r>
      <w:r w:rsidR="00A8408F" w:rsidRPr="00463FC4">
        <w:rPr>
          <w:rFonts w:asciiTheme="minorHAnsi" w:eastAsia="Times New Roman" w:hAnsiTheme="minorHAnsi" w:cstheme="minorHAnsi"/>
          <w:color w:val="auto"/>
          <w:lang w:eastAsia="pl-PL"/>
        </w:rPr>
        <w:t>/2</w:t>
      </w:r>
      <w:r>
        <w:rPr>
          <w:rFonts w:asciiTheme="minorHAnsi" w:eastAsia="Times New Roman" w:hAnsiTheme="minorHAnsi" w:cstheme="minorHAnsi"/>
          <w:color w:val="auto"/>
          <w:lang w:eastAsia="pl-PL"/>
        </w:rPr>
        <w:t>3</w:t>
      </w:r>
      <w:r w:rsidR="00A8408F" w:rsidRPr="00463FC4">
        <w:rPr>
          <w:rFonts w:asciiTheme="minorHAnsi" w:eastAsia="Times New Roman" w:hAnsiTheme="minorHAnsi" w:cstheme="minorHAnsi"/>
          <w:color w:val="auto"/>
          <w:lang w:eastAsia="pl-PL"/>
        </w:rPr>
        <w:t xml:space="preserve">, którego przedmiotem zamówienia </w:t>
      </w:r>
      <w:r w:rsidR="00C30077">
        <w:rPr>
          <w:rFonts w:asciiTheme="minorHAnsi" w:eastAsia="Times New Roman" w:hAnsiTheme="minorHAnsi" w:cstheme="minorHAnsi"/>
          <w:color w:val="auto"/>
          <w:lang w:eastAsia="pl-PL"/>
        </w:rPr>
        <w:t>jest r</w:t>
      </w:r>
      <w:r w:rsidR="00C30077" w:rsidRPr="00C30077">
        <w:rPr>
          <w:rFonts w:asciiTheme="minorHAnsi" w:eastAsia="Times New Roman" w:hAnsiTheme="minorHAnsi" w:cstheme="minorHAnsi"/>
          <w:color w:val="auto"/>
          <w:lang w:eastAsia="pl-PL"/>
        </w:rPr>
        <w:t>emont placu zabaw przy Szkole Podstawowej Specjalnej nr 177 im. Marii Konopnickiej, mieszczącej się w Warszawie przy ul. Szczęśliwickiej 45/47 Warszawa</w:t>
      </w:r>
      <w:r w:rsidR="00A8408F" w:rsidRPr="00463FC4">
        <w:rPr>
          <w:rFonts w:asciiTheme="minorHAnsi" w:eastAsia="Times New Roman" w:hAnsiTheme="minorHAnsi" w:cstheme="minorHAnsi"/>
          <w:color w:val="auto"/>
          <w:lang w:eastAsia="pl-PL"/>
        </w:rPr>
        <w:t>,</w:t>
      </w:r>
      <w:r w:rsidR="00A8408F" w:rsidRPr="00463FC4">
        <w:rPr>
          <w:rFonts w:asciiTheme="minorHAnsi" w:hAnsiTheme="minorHAnsi" w:cstheme="minorHAnsi"/>
          <w:bCs/>
          <w:color w:val="auto"/>
          <w:shd w:val="clear" w:color="auto" w:fill="FFFFFF"/>
          <w:lang w:eastAsia="pl-PL"/>
        </w:rPr>
        <w:t xml:space="preserve"> </w:t>
      </w:r>
      <w:r w:rsidR="00A8408F" w:rsidRPr="00463FC4">
        <w:rPr>
          <w:rFonts w:asciiTheme="minorHAnsi" w:eastAsia="Times New Roman" w:hAnsiTheme="minorHAnsi" w:cstheme="minorHAnsi"/>
          <w:color w:val="auto"/>
          <w:lang w:eastAsia="pl-PL"/>
        </w:rPr>
        <w:t>została zawarta w Warszawie umowa (zwana dalej “Umową”) w dniu ..........................................</w:t>
      </w:r>
    </w:p>
    <w:p w14:paraId="1DB07EF1" w14:textId="77777777" w:rsidR="00A8408F" w:rsidRPr="00463FC4" w:rsidRDefault="00A8408F" w:rsidP="00437C31">
      <w:pPr>
        <w:suppressAutoHyphens/>
        <w:autoSpaceDN w:val="0"/>
        <w:spacing w:after="0" w:line="300" w:lineRule="auto"/>
        <w:contextualSpacing/>
        <w:textAlignment w:val="baseline"/>
        <w:rPr>
          <w:rFonts w:asciiTheme="minorHAnsi" w:hAnsiTheme="minorHAnsi" w:cstheme="minorHAnsi"/>
        </w:rPr>
      </w:pPr>
      <w:r w:rsidRPr="00463FC4">
        <w:rPr>
          <w:rFonts w:asciiTheme="minorHAnsi" w:eastAsia="Times New Roman" w:hAnsiTheme="minorHAnsi" w:cstheme="minorHAnsi"/>
          <w:lang w:eastAsia="ar-SA"/>
        </w:rPr>
        <w:t>między:</w:t>
      </w:r>
    </w:p>
    <w:p w14:paraId="1702A856" w14:textId="3EB0853D" w:rsidR="00A8408F" w:rsidRPr="00463FC4" w:rsidRDefault="00A8408F" w:rsidP="00437C31">
      <w:pPr>
        <w:suppressAutoHyphens/>
        <w:autoSpaceDN w:val="0"/>
        <w:spacing w:after="0" w:line="300" w:lineRule="auto"/>
        <w:contextualSpacing/>
        <w:textAlignment w:val="baseline"/>
        <w:rPr>
          <w:rFonts w:asciiTheme="minorHAnsi" w:hAnsiTheme="minorHAnsi" w:cstheme="minorHAnsi"/>
        </w:rPr>
      </w:pPr>
      <w:r w:rsidRPr="00463FC4">
        <w:rPr>
          <w:rFonts w:asciiTheme="minorHAnsi" w:eastAsia="Times New Roman" w:hAnsiTheme="minorHAnsi" w:cstheme="minorHAnsi"/>
          <w:lang w:eastAsia="pl-PL"/>
        </w:rPr>
        <w:t xml:space="preserve">Miastem Stołecznym Warszawa pl. Bankowy 3/5, 00-950 Warszawa, NIP: 525-22-48-481, reprezentowanym na podstawie pełnomocnictwa Prezydenta m. st. Warszawy z dnia </w:t>
      </w:r>
      <w:r w:rsidR="00C30077">
        <w:rPr>
          <w:rFonts w:asciiTheme="minorHAnsi" w:eastAsia="Times New Roman" w:hAnsiTheme="minorHAnsi" w:cstheme="minorHAnsi"/>
          <w:lang w:eastAsia="pl-PL"/>
        </w:rPr>
        <w:t>………………</w:t>
      </w:r>
      <w:r w:rsidR="003A239B" w:rsidRPr="003A239B">
        <w:rPr>
          <w:rFonts w:asciiTheme="minorHAnsi" w:eastAsia="Times New Roman" w:hAnsiTheme="minorHAnsi" w:cstheme="minorHAnsi"/>
          <w:lang w:eastAsia="pl-PL"/>
        </w:rPr>
        <w:t xml:space="preserve"> r.</w:t>
      </w:r>
      <w:r w:rsidR="003A239B">
        <w:rPr>
          <w:rFonts w:asciiTheme="minorHAnsi" w:eastAsia="Times New Roman" w:hAnsiTheme="minorHAnsi" w:cstheme="minorHAnsi"/>
          <w:lang w:eastAsia="pl-PL"/>
        </w:rPr>
        <w:t xml:space="preserve"> </w:t>
      </w:r>
      <w:r w:rsidR="003A239B">
        <w:rPr>
          <w:rFonts w:asciiTheme="minorHAnsi" w:eastAsia="Times New Roman" w:hAnsiTheme="minorHAnsi" w:cstheme="minorHAnsi"/>
          <w:lang w:eastAsia="pl-PL"/>
        </w:rPr>
        <w:br/>
        <w:t xml:space="preserve">nr </w:t>
      </w:r>
      <w:r w:rsidR="00C30077">
        <w:rPr>
          <w:rFonts w:asciiTheme="minorHAnsi" w:eastAsia="Times New Roman" w:hAnsiTheme="minorHAnsi" w:cstheme="minorHAnsi"/>
          <w:lang w:eastAsia="pl-PL"/>
        </w:rPr>
        <w:t>……………………</w:t>
      </w:r>
      <w:r w:rsidR="003A239B" w:rsidRPr="003A239B">
        <w:rPr>
          <w:rFonts w:asciiTheme="minorHAnsi" w:eastAsia="Times New Roman" w:hAnsiTheme="minorHAnsi" w:cstheme="minorHAnsi"/>
          <w:lang w:eastAsia="pl-PL"/>
        </w:rPr>
        <w:t xml:space="preserve"> z </w:t>
      </w:r>
      <w:r w:rsidRPr="00463FC4">
        <w:rPr>
          <w:rFonts w:asciiTheme="minorHAnsi" w:eastAsia="Times New Roman" w:hAnsiTheme="minorHAnsi" w:cstheme="minorHAnsi"/>
          <w:lang w:eastAsia="pl-PL"/>
        </w:rPr>
        <w:t xml:space="preserve">przez dyrektora </w:t>
      </w:r>
      <w:r w:rsidR="00C30077">
        <w:rPr>
          <w:rFonts w:asciiTheme="minorHAnsi" w:eastAsia="Times New Roman" w:hAnsiTheme="minorHAnsi" w:cstheme="minorHAnsi"/>
          <w:bCs/>
          <w:lang w:eastAsia="pl-PL"/>
        </w:rPr>
        <w:t>Szkoły Podstawowej Specjalnej nr 177 –</w:t>
      </w:r>
      <w:r w:rsidRPr="00463FC4">
        <w:rPr>
          <w:rFonts w:asciiTheme="minorHAnsi" w:hAnsiTheme="minorHAnsi" w:cstheme="minorHAnsi"/>
        </w:rPr>
        <w:t xml:space="preserve"> </w:t>
      </w:r>
      <w:r w:rsidR="00C30077">
        <w:rPr>
          <w:rFonts w:asciiTheme="minorHAnsi" w:eastAsia="Times New Roman" w:hAnsiTheme="minorHAnsi" w:cstheme="minorHAnsi"/>
          <w:lang w:eastAsia="pl-PL"/>
        </w:rPr>
        <w:t>Elżbietę Nowakowską</w:t>
      </w:r>
      <w:r w:rsidRPr="00463FC4">
        <w:rPr>
          <w:rFonts w:asciiTheme="minorHAnsi" w:eastAsia="Times New Roman" w:hAnsiTheme="minorHAnsi" w:cstheme="minorHAnsi"/>
          <w:lang w:eastAsia="pl-PL"/>
        </w:rPr>
        <w:t>, (zwanym dalej: “Zamawiającym”)</w:t>
      </w:r>
    </w:p>
    <w:p w14:paraId="5C00BB57" w14:textId="77777777" w:rsidR="00A8408F" w:rsidRPr="00463FC4" w:rsidRDefault="00A8408F" w:rsidP="00437C31">
      <w:pPr>
        <w:suppressAutoHyphens/>
        <w:autoSpaceDN w:val="0"/>
        <w:spacing w:after="0" w:line="300" w:lineRule="auto"/>
        <w:contextualSpacing/>
        <w:textAlignment w:val="baseline"/>
        <w:rPr>
          <w:rFonts w:asciiTheme="minorHAnsi" w:hAnsiTheme="minorHAnsi" w:cstheme="minorHAnsi"/>
        </w:rPr>
      </w:pPr>
      <w:r w:rsidRPr="00463FC4">
        <w:rPr>
          <w:rFonts w:asciiTheme="minorHAnsi" w:eastAsia="Times New Roman" w:hAnsiTheme="minorHAnsi" w:cstheme="minorHAnsi"/>
          <w:u w:val="single"/>
          <w:lang w:eastAsia="pl-PL"/>
        </w:rPr>
        <w:t>Adres do korespondencji z Zamawiającym:</w:t>
      </w:r>
    </w:p>
    <w:p w14:paraId="5925066B" w14:textId="406A078D" w:rsidR="003A239B" w:rsidRDefault="0018150E" w:rsidP="00437C31">
      <w:pPr>
        <w:widowControl w:val="0"/>
        <w:suppressAutoHyphens/>
        <w:autoSpaceDN w:val="0"/>
        <w:spacing w:after="0" w:line="300" w:lineRule="auto"/>
        <w:contextualSpacing/>
        <w:textAlignment w:val="baseline"/>
        <w:rPr>
          <w:rFonts w:asciiTheme="minorHAnsi" w:eastAsia="Times New Roman" w:hAnsiTheme="minorHAnsi" w:cstheme="minorHAnsi"/>
          <w:bCs/>
          <w:lang w:eastAsia="pl-PL"/>
        </w:rPr>
      </w:pPr>
      <w:r w:rsidRPr="0018150E">
        <w:rPr>
          <w:rFonts w:asciiTheme="minorHAnsi" w:eastAsia="Times New Roman" w:hAnsiTheme="minorHAnsi" w:cstheme="minorHAnsi"/>
          <w:bCs/>
          <w:lang w:eastAsia="pl-PL"/>
        </w:rPr>
        <w:t>Szkoła Podstawowa Specjalna nr 177</w:t>
      </w:r>
      <w:r>
        <w:rPr>
          <w:rFonts w:asciiTheme="minorHAnsi" w:eastAsia="Times New Roman" w:hAnsiTheme="minorHAnsi" w:cstheme="minorHAnsi"/>
          <w:bCs/>
          <w:lang w:eastAsia="pl-PL"/>
        </w:rPr>
        <w:t xml:space="preserve"> </w:t>
      </w:r>
      <w:r w:rsidRPr="0018150E">
        <w:rPr>
          <w:rFonts w:asciiTheme="minorHAnsi" w:eastAsia="Times New Roman" w:hAnsiTheme="minorHAnsi" w:cstheme="minorHAnsi"/>
          <w:bCs/>
          <w:lang w:eastAsia="pl-PL"/>
        </w:rPr>
        <w:t>ul. Szczęśliwicka 45/47</w:t>
      </w:r>
      <w:r>
        <w:rPr>
          <w:rFonts w:asciiTheme="minorHAnsi" w:eastAsia="Times New Roman" w:hAnsiTheme="minorHAnsi" w:cstheme="minorHAnsi"/>
          <w:bCs/>
          <w:lang w:eastAsia="pl-PL"/>
        </w:rPr>
        <w:t xml:space="preserve">, </w:t>
      </w:r>
      <w:r w:rsidRPr="0018150E">
        <w:rPr>
          <w:rFonts w:asciiTheme="minorHAnsi" w:eastAsia="Times New Roman" w:hAnsiTheme="minorHAnsi" w:cstheme="minorHAnsi"/>
          <w:bCs/>
          <w:lang w:eastAsia="pl-PL"/>
        </w:rPr>
        <w:t>02-353 Warszawa</w:t>
      </w:r>
      <w:r w:rsidR="003A239B">
        <w:rPr>
          <w:rFonts w:asciiTheme="minorHAnsi" w:eastAsia="Times New Roman" w:hAnsiTheme="minorHAnsi" w:cstheme="minorHAnsi"/>
          <w:bCs/>
          <w:lang w:eastAsia="pl-PL"/>
        </w:rPr>
        <w:t>.</w:t>
      </w:r>
    </w:p>
    <w:p w14:paraId="17D90594" w14:textId="2584224F" w:rsidR="00A8408F" w:rsidRPr="003A239B" w:rsidRDefault="00A8408F" w:rsidP="00437C31">
      <w:pPr>
        <w:widowControl w:val="0"/>
        <w:suppressAutoHyphens/>
        <w:autoSpaceDN w:val="0"/>
        <w:spacing w:after="0" w:line="300" w:lineRule="auto"/>
        <w:contextualSpacing/>
        <w:textAlignment w:val="baseline"/>
        <w:rPr>
          <w:rFonts w:asciiTheme="minorHAnsi" w:eastAsia="Times New Roman" w:hAnsiTheme="minorHAnsi" w:cstheme="minorHAnsi"/>
          <w:bCs/>
          <w:lang w:eastAsia="pl-PL"/>
        </w:rPr>
      </w:pPr>
      <w:r w:rsidRPr="00463FC4">
        <w:rPr>
          <w:rFonts w:asciiTheme="minorHAnsi" w:eastAsia="Times New Roman" w:hAnsiTheme="minorHAnsi" w:cstheme="minorHAnsi"/>
          <w:lang w:eastAsia="pl-PL"/>
        </w:rPr>
        <w:t>a</w:t>
      </w:r>
    </w:p>
    <w:p w14:paraId="7BB7C2A6" w14:textId="77777777" w:rsidR="00A8408F" w:rsidRPr="00463FC4" w:rsidRDefault="00A8408F" w:rsidP="00437C31">
      <w:pPr>
        <w:suppressAutoHyphens/>
        <w:autoSpaceDN w:val="0"/>
        <w:spacing w:after="0" w:line="300" w:lineRule="auto"/>
        <w:contextualSpacing/>
        <w:textAlignment w:val="baseline"/>
        <w:rPr>
          <w:rFonts w:asciiTheme="minorHAnsi" w:eastAsia="Times New Roman" w:hAnsiTheme="minorHAnsi" w:cstheme="minorHAnsi"/>
          <w:lang w:eastAsia="ar-SA"/>
        </w:rPr>
      </w:pPr>
      <w:r w:rsidRPr="00463FC4">
        <w:rPr>
          <w:rFonts w:asciiTheme="minorHAnsi" w:eastAsia="Times New Roman" w:hAnsiTheme="minorHAnsi" w:cstheme="minorHAnsi"/>
          <w:lang w:eastAsia="pl-PL"/>
        </w:rPr>
        <w:t>_________________________</w:t>
      </w:r>
      <w:r w:rsidRPr="00463FC4">
        <w:rPr>
          <w:rFonts w:asciiTheme="minorHAnsi" w:eastAsia="Times New Roman" w:hAnsiTheme="minorHAnsi" w:cstheme="minorHAnsi"/>
          <w:lang w:eastAsia="ar-SA"/>
        </w:rPr>
        <w:br/>
        <w:t>(zwanym dalej: “Wykonawcą”)</w:t>
      </w:r>
    </w:p>
    <w:p w14:paraId="53B349DF" w14:textId="77777777" w:rsidR="00A8408F" w:rsidRPr="00463FC4" w:rsidRDefault="00A8408F" w:rsidP="00437C31">
      <w:pPr>
        <w:suppressAutoHyphens/>
        <w:autoSpaceDN w:val="0"/>
        <w:spacing w:after="0" w:line="300" w:lineRule="auto"/>
        <w:contextualSpacing/>
        <w:textAlignment w:val="baseline"/>
        <w:rPr>
          <w:rFonts w:asciiTheme="minorHAnsi" w:hAnsiTheme="minorHAnsi" w:cstheme="minorHAnsi"/>
        </w:rPr>
      </w:pPr>
      <w:r w:rsidRPr="00463FC4">
        <w:rPr>
          <w:rFonts w:asciiTheme="minorHAnsi" w:eastAsia="Times New Roman" w:hAnsiTheme="minorHAnsi" w:cstheme="minorHAnsi"/>
          <w:lang w:eastAsia="ar-SA"/>
        </w:rPr>
        <w:t>odpis z CEIDG/KRS stanowi załącznik nr 1 do niniejszej umowy;</w:t>
      </w:r>
    </w:p>
    <w:p w14:paraId="6769A316" w14:textId="651CFE74" w:rsidR="00A8408F" w:rsidRPr="00E76513" w:rsidRDefault="00A8408F" w:rsidP="00437C31">
      <w:pPr>
        <w:spacing w:after="0" w:line="300" w:lineRule="auto"/>
        <w:contextualSpacing/>
        <w:rPr>
          <w:rFonts w:asciiTheme="minorHAnsi" w:eastAsia="Times New Roman" w:hAnsiTheme="minorHAnsi" w:cstheme="minorHAnsi"/>
          <w:color w:val="auto"/>
          <w:lang w:eastAsia="pl-PL"/>
        </w:rPr>
      </w:pPr>
      <w:r w:rsidRPr="00463FC4">
        <w:rPr>
          <w:rFonts w:asciiTheme="minorHAnsi" w:eastAsia="Times New Roman" w:hAnsiTheme="minorHAnsi" w:cstheme="minorHAnsi"/>
          <w:color w:val="auto"/>
          <w:lang w:eastAsia="pl-PL"/>
        </w:rPr>
        <w:t>łącznie zwane “Stronami”</w:t>
      </w:r>
      <w:r w:rsidR="00E76513">
        <w:rPr>
          <w:rFonts w:asciiTheme="minorHAnsi" w:eastAsia="Times New Roman" w:hAnsiTheme="minorHAnsi" w:cstheme="minorHAnsi"/>
          <w:color w:val="auto"/>
          <w:lang w:eastAsia="pl-PL"/>
        </w:rPr>
        <w:t>.</w:t>
      </w:r>
    </w:p>
    <w:p w14:paraId="5AA26D04" w14:textId="77777777" w:rsidR="00A8408F" w:rsidRPr="00463FC4" w:rsidRDefault="00A8408F" w:rsidP="00C134F6">
      <w:pPr>
        <w:spacing w:after="0" w:line="300" w:lineRule="auto"/>
        <w:contextualSpacing/>
        <w:jc w:val="center"/>
        <w:rPr>
          <w:rFonts w:asciiTheme="minorHAnsi" w:hAnsiTheme="minorHAnsi" w:cstheme="minorHAnsi"/>
          <w:b/>
          <w:bCs/>
          <w:color w:val="auto"/>
        </w:rPr>
      </w:pPr>
      <w:r w:rsidRPr="00463FC4">
        <w:rPr>
          <w:rFonts w:asciiTheme="minorHAnsi" w:hAnsiTheme="minorHAnsi" w:cstheme="minorHAnsi"/>
          <w:b/>
          <w:bCs/>
          <w:color w:val="auto"/>
        </w:rPr>
        <w:t>§ 1</w:t>
      </w:r>
    </w:p>
    <w:p w14:paraId="243D0D1E" w14:textId="77777777" w:rsidR="00A8408F" w:rsidRPr="00463FC4" w:rsidRDefault="00A8408F" w:rsidP="00C134F6">
      <w:pPr>
        <w:spacing w:after="0" w:line="300" w:lineRule="auto"/>
        <w:contextualSpacing/>
        <w:jc w:val="center"/>
        <w:rPr>
          <w:rFonts w:asciiTheme="minorHAnsi" w:hAnsiTheme="minorHAnsi" w:cstheme="minorHAnsi"/>
          <w:b/>
          <w:bCs/>
          <w:color w:val="auto"/>
        </w:rPr>
      </w:pPr>
      <w:r w:rsidRPr="00463FC4">
        <w:rPr>
          <w:rFonts w:asciiTheme="minorHAnsi" w:hAnsiTheme="minorHAnsi" w:cstheme="minorHAnsi"/>
          <w:b/>
          <w:bCs/>
          <w:color w:val="auto"/>
        </w:rPr>
        <w:t>Przedmiot umowy</w:t>
      </w:r>
    </w:p>
    <w:p w14:paraId="288A809F" w14:textId="77777777" w:rsidR="0018150E" w:rsidRDefault="0018150E" w:rsidP="00437C31">
      <w:pPr>
        <w:numPr>
          <w:ilvl w:val="0"/>
          <w:numId w:val="128"/>
        </w:numPr>
        <w:suppressAutoHyphens/>
        <w:spacing w:after="0" w:line="300" w:lineRule="auto"/>
        <w:ind w:left="284" w:hanging="284"/>
        <w:rPr>
          <w:rFonts w:asciiTheme="minorHAnsi" w:eastAsia="Times New Roman" w:hAnsiTheme="minorHAnsi" w:cstheme="minorHAnsi"/>
          <w:lang w:eastAsia="pl-PL"/>
        </w:rPr>
      </w:pPr>
      <w:r w:rsidRPr="00637743">
        <w:rPr>
          <w:rFonts w:asciiTheme="minorHAnsi" w:eastAsia="Times New Roman" w:hAnsiTheme="minorHAnsi" w:cstheme="minorHAnsi"/>
          <w:lang w:eastAsia="pl-PL"/>
        </w:rPr>
        <w:t xml:space="preserve">Przedmiotem zamówienia </w:t>
      </w:r>
      <w:r>
        <w:rPr>
          <w:rFonts w:asciiTheme="minorHAnsi" w:eastAsia="Times New Roman" w:hAnsiTheme="minorHAnsi" w:cstheme="minorHAnsi"/>
          <w:lang w:eastAsia="pl-PL"/>
        </w:rPr>
        <w:t>jest r</w:t>
      </w:r>
      <w:r w:rsidRPr="005E1657">
        <w:rPr>
          <w:rFonts w:asciiTheme="minorHAnsi" w:eastAsia="Times New Roman" w:hAnsiTheme="minorHAnsi" w:cstheme="minorHAnsi"/>
          <w:lang w:eastAsia="pl-PL"/>
        </w:rPr>
        <w:t>emont placu zabaw przy Szkole Podstawowej Specjalnej nr 177 im. Marii Konopnickiej, mieszczącej się w Warszawie przy ul. Szczęśliwickiej 45/47 Warszawa</w:t>
      </w:r>
      <w:r>
        <w:rPr>
          <w:rFonts w:asciiTheme="minorHAnsi" w:eastAsia="Times New Roman" w:hAnsiTheme="minorHAnsi" w:cstheme="minorHAnsi"/>
          <w:lang w:eastAsia="pl-PL"/>
        </w:rPr>
        <w:t xml:space="preserve">, w tym </w:t>
      </w:r>
      <w:r>
        <w:rPr>
          <w:rFonts w:asciiTheme="minorHAnsi" w:eastAsia="Times New Roman" w:hAnsiTheme="minorHAnsi" w:cstheme="minorHAnsi"/>
          <w:lang w:eastAsia="pl-PL"/>
        </w:rPr>
        <w:br/>
        <w:t>m. in.:</w:t>
      </w:r>
    </w:p>
    <w:p w14:paraId="6475232F" w14:textId="77777777" w:rsidR="0018150E" w:rsidRDefault="0018150E" w:rsidP="00437C31">
      <w:pPr>
        <w:pStyle w:val="Akapitzlist"/>
        <w:numPr>
          <w:ilvl w:val="0"/>
          <w:numId w:val="129"/>
        </w:numPr>
        <w:spacing w:after="0" w:line="300" w:lineRule="auto"/>
        <w:ind w:left="851" w:hanging="284"/>
        <w:rPr>
          <w:rFonts w:eastAsia="Times New Roman" w:cstheme="minorHAnsi"/>
          <w:lang w:eastAsia="pl-PL"/>
        </w:rPr>
      </w:pPr>
      <w:r>
        <w:rPr>
          <w:rFonts w:eastAsia="Times New Roman" w:cstheme="minorHAnsi"/>
          <w:lang w:eastAsia="pl-PL"/>
        </w:rPr>
        <w:t>p</w:t>
      </w:r>
      <w:r w:rsidRPr="00116F9A">
        <w:rPr>
          <w:rFonts w:eastAsia="Times New Roman" w:cstheme="minorHAnsi"/>
          <w:lang w:eastAsia="pl-PL"/>
        </w:rPr>
        <w:t>rzygotowanie terenu pod realizację prac</w:t>
      </w:r>
      <w:r>
        <w:rPr>
          <w:rFonts w:eastAsia="Times New Roman" w:cstheme="minorHAnsi"/>
          <w:lang w:eastAsia="pl-PL"/>
        </w:rPr>
        <w:t>;</w:t>
      </w:r>
    </w:p>
    <w:p w14:paraId="7CD3B097" w14:textId="77777777" w:rsidR="0018150E" w:rsidRDefault="0018150E" w:rsidP="00437C31">
      <w:pPr>
        <w:pStyle w:val="Akapitzlist"/>
        <w:numPr>
          <w:ilvl w:val="0"/>
          <w:numId w:val="129"/>
        </w:numPr>
        <w:spacing w:after="0" w:line="300" w:lineRule="auto"/>
        <w:ind w:left="851" w:hanging="284"/>
        <w:rPr>
          <w:rFonts w:eastAsia="Times New Roman" w:cstheme="minorHAnsi"/>
          <w:lang w:eastAsia="pl-PL"/>
        </w:rPr>
      </w:pPr>
      <w:r>
        <w:rPr>
          <w:rFonts w:eastAsia="Times New Roman" w:cstheme="minorHAnsi"/>
          <w:lang w:eastAsia="pl-PL"/>
        </w:rPr>
        <w:t>d</w:t>
      </w:r>
      <w:r w:rsidRPr="00116F9A">
        <w:rPr>
          <w:rFonts w:eastAsia="Times New Roman" w:cstheme="minorHAnsi"/>
          <w:lang w:eastAsia="pl-PL"/>
        </w:rPr>
        <w:t>emontaż istniejących starych płyt poliuretanowych wraz z wywozem  ok</w:t>
      </w:r>
      <w:r>
        <w:rPr>
          <w:rFonts w:eastAsia="Times New Roman" w:cstheme="minorHAnsi"/>
          <w:lang w:eastAsia="pl-PL"/>
        </w:rPr>
        <w:t>.</w:t>
      </w:r>
      <w:r w:rsidRPr="00116F9A">
        <w:rPr>
          <w:rFonts w:eastAsia="Times New Roman" w:cstheme="minorHAnsi"/>
          <w:lang w:eastAsia="pl-PL"/>
        </w:rPr>
        <w:t xml:space="preserve"> 211 m2</w:t>
      </w:r>
      <w:r>
        <w:rPr>
          <w:rFonts w:eastAsia="Times New Roman" w:cstheme="minorHAnsi"/>
          <w:lang w:eastAsia="pl-PL"/>
        </w:rPr>
        <w:t>;</w:t>
      </w:r>
    </w:p>
    <w:p w14:paraId="602A8DFC" w14:textId="77777777" w:rsidR="0018150E" w:rsidRDefault="0018150E" w:rsidP="00437C31">
      <w:pPr>
        <w:pStyle w:val="Akapitzlist"/>
        <w:numPr>
          <w:ilvl w:val="0"/>
          <w:numId w:val="129"/>
        </w:numPr>
        <w:spacing w:after="0" w:line="300" w:lineRule="auto"/>
        <w:ind w:left="851" w:hanging="284"/>
        <w:rPr>
          <w:rFonts w:eastAsia="Times New Roman" w:cstheme="minorHAnsi"/>
          <w:lang w:eastAsia="pl-PL"/>
        </w:rPr>
      </w:pPr>
      <w:r>
        <w:rPr>
          <w:rFonts w:eastAsia="Times New Roman" w:cstheme="minorHAnsi"/>
          <w:lang w:eastAsia="pl-PL"/>
        </w:rPr>
        <w:t>d</w:t>
      </w:r>
      <w:r w:rsidRPr="00116F9A">
        <w:rPr>
          <w:rFonts w:eastAsia="Times New Roman" w:cstheme="minorHAnsi"/>
          <w:lang w:eastAsia="pl-PL"/>
        </w:rPr>
        <w:t>emontaż istniejącego zestawu zabawowego wraz z utylizacją 1 szt.</w:t>
      </w:r>
      <w:r>
        <w:rPr>
          <w:rFonts w:eastAsia="Times New Roman" w:cstheme="minorHAnsi"/>
          <w:lang w:eastAsia="pl-PL"/>
        </w:rPr>
        <w:t>;</w:t>
      </w:r>
    </w:p>
    <w:p w14:paraId="5B95E392" w14:textId="77777777" w:rsidR="0018150E" w:rsidRDefault="0018150E" w:rsidP="00437C31">
      <w:pPr>
        <w:pStyle w:val="Akapitzlist"/>
        <w:numPr>
          <w:ilvl w:val="0"/>
          <w:numId w:val="129"/>
        </w:numPr>
        <w:spacing w:after="0" w:line="300" w:lineRule="auto"/>
        <w:ind w:left="851" w:hanging="284"/>
        <w:rPr>
          <w:rFonts w:eastAsia="Times New Roman" w:cstheme="minorHAnsi"/>
          <w:lang w:eastAsia="pl-PL"/>
        </w:rPr>
      </w:pPr>
      <w:r>
        <w:rPr>
          <w:rFonts w:eastAsia="Times New Roman" w:cstheme="minorHAnsi"/>
          <w:lang w:eastAsia="pl-PL"/>
        </w:rPr>
        <w:t>d</w:t>
      </w:r>
      <w:r w:rsidRPr="00116F9A">
        <w:rPr>
          <w:rFonts w:eastAsia="Times New Roman" w:cstheme="minorHAnsi"/>
          <w:lang w:eastAsia="pl-PL"/>
        </w:rPr>
        <w:t>emontaż istniejących obrzeży betonowych</w:t>
      </w:r>
      <w:r>
        <w:rPr>
          <w:rFonts w:eastAsia="Times New Roman" w:cstheme="minorHAnsi"/>
          <w:lang w:eastAsia="pl-PL"/>
        </w:rPr>
        <w:t>;</w:t>
      </w:r>
    </w:p>
    <w:p w14:paraId="20484EE1" w14:textId="77777777" w:rsidR="0018150E" w:rsidRDefault="0018150E" w:rsidP="00437C31">
      <w:pPr>
        <w:pStyle w:val="Akapitzlist"/>
        <w:numPr>
          <w:ilvl w:val="0"/>
          <w:numId w:val="129"/>
        </w:numPr>
        <w:spacing w:after="0" w:line="300" w:lineRule="auto"/>
        <w:ind w:left="851" w:hanging="284"/>
        <w:rPr>
          <w:rFonts w:eastAsia="Times New Roman" w:cstheme="minorHAnsi"/>
          <w:lang w:eastAsia="pl-PL"/>
        </w:rPr>
      </w:pPr>
      <w:r>
        <w:rPr>
          <w:rFonts w:eastAsia="Times New Roman" w:cstheme="minorHAnsi"/>
          <w:lang w:eastAsia="pl-PL"/>
        </w:rPr>
        <w:t>k</w:t>
      </w:r>
      <w:r w:rsidRPr="00116F9A">
        <w:rPr>
          <w:rFonts w:eastAsia="Times New Roman" w:cstheme="minorHAnsi"/>
          <w:lang w:eastAsia="pl-PL"/>
        </w:rPr>
        <w:t>orytowanie ręczne istniejącej podbudowy na 30 cm wraz z wywozem – ok</w:t>
      </w:r>
      <w:r>
        <w:rPr>
          <w:rFonts w:eastAsia="Times New Roman" w:cstheme="minorHAnsi"/>
          <w:lang w:eastAsia="pl-PL"/>
        </w:rPr>
        <w:t>.</w:t>
      </w:r>
      <w:r w:rsidRPr="00116F9A">
        <w:rPr>
          <w:rFonts w:eastAsia="Times New Roman" w:cstheme="minorHAnsi"/>
          <w:lang w:eastAsia="pl-PL"/>
        </w:rPr>
        <w:t xml:space="preserve"> 211m2</w:t>
      </w:r>
      <w:r>
        <w:rPr>
          <w:rFonts w:eastAsia="Times New Roman" w:cstheme="minorHAnsi"/>
          <w:lang w:eastAsia="pl-PL"/>
        </w:rPr>
        <w:t>;</w:t>
      </w:r>
    </w:p>
    <w:p w14:paraId="1106C45D" w14:textId="77777777" w:rsidR="0018150E" w:rsidRPr="00116F9A" w:rsidRDefault="0018150E" w:rsidP="00437C31">
      <w:pPr>
        <w:pStyle w:val="Akapitzlist"/>
        <w:numPr>
          <w:ilvl w:val="0"/>
          <w:numId w:val="129"/>
        </w:numPr>
        <w:spacing w:after="0" w:line="300" w:lineRule="auto"/>
        <w:ind w:left="851" w:hanging="284"/>
        <w:rPr>
          <w:rFonts w:eastAsia="Times New Roman" w:cstheme="minorHAnsi"/>
          <w:lang w:eastAsia="pl-PL"/>
        </w:rPr>
      </w:pPr>
      <w:r>
        <w:rPr>
          <w:rFonts w:eastAsia="Times New Roman" w:cstheme="minorHAnsi"/>
          <w:lang w:eastAsia="pl-PL"/>
        </w:rPr>
        <w:t>d</w:t>
      </w:r>
      <w:r w:rsidRPr="00116F9A">
        <w:rPr>
          <w:rFonts w:eastAsia="Times New Roman" w:cstheme="minorHAnsi"/>
          <w:lang w:eastAsia="pl-PL"/>
        </w:rPr>
        <w:t>ostawa i montaż 1 szt. nowego urządzenia placu zabaw składającego się z:</w:t>
      </w:r>
    </w:p>
    <w:p w14:paraId="4BA7E738" w14:textId="77777777" w:rsidR="0018150E" w:rsidRDefault="0018150E" w:rsidP="00437C31">
      <w:pPr>
        <w:pStyle w:val="Akapitzlist"/>
        <w:numPr>
          <w:ilvl w:val="0"/>
          <w:numId w:val="130"/>
        </w:numPr>
        <w:spacing w:after="0" w:line="300" w:lineRule="auto"/>
        <w:ind w:left="1276" w:hanging="283"/>
        <w:rPr>
          <w:rFonts w:eastAsia="Times New Roman" w:cstheme="minorHAnsi"/>
          <w:lang w:eastAsia="pl-PL"/>
        </w:rPr>
      </w:pPr>
      <w:r w:rsidRPr="00116F9A">
        <w:rPr>
          <w:rFonts w:eastAsia="Times New Roman" w:cstheme="minorHAnsi"/>
          <w:lang w:eastAsia="pl-PL"/>
        </w:rPr>
        <w:t>wejście wspinaczkowe z kamieniami i liną – minimum 1 szt.</w:t>
      </w:r>
      <w:r>
        <w:rPr>
          <w:rFonts w:eastAsia="Times New Roman" w:cstheme="minorHAnsi"/>
          <w:lang w:eastAsia="pl-PL"/>
        </w:rPr>
        <w:t>;</w:t>
      </w:r>
    </w:p>
    <w:p w14:paraId="035E3B78" w14:textId="77777777" w:rsidR="0018150E" w:rsidRDefault="0018150E" w:rsidP="00437C31">
      <w:pPr>
        <w:pStyle w:val="Akapitzlist"/>
        <w:numPr>
          <w:ilvl w:val="0"/>
          <w:numId w:val="130"/>
        </w:numPr>
        <w:spacing w:after="0" w:line="300" w:lineRule="auto"/>
        <w:ind w:left="1276" w:hanging="283"/>
        <w:rPr>
          <w:rFonts w:eastAsia="Times New Roman" w:cstheme="minorHAnsi"/>
          <w:lang w:eastAsia="pl-PL"/>
        </w:rPr>
      </w:pPr>
      <w:r w:rsidRPr="00116F9A">
        <w:rPr>
          <w:rFonts w:eastAsia="Times New Roman" w:cstheme="minorHAnsi"/>
          <w:lang w:eastAsia="pl-PL"/>
        </w:rPr>
        <w:t>wejście łukowe z lin – minimum 1 szt.</w:t>
      </w:r>
      <w:r>
        <w:rPr>
          <w:rFonts w:eastAsia="Times New Roman" w:cstheme="minorHAnsi"/>
          <w:lang w:eastAsia="pl-PL"/>
        </w:rPr>
        <w:t>;</w:t>
      </w:r>
    </w:p>
    <w:p w14:paraId="511C2231" w14:textId="77777777" w:rsidR="0018150E" w:rsidRDefault="0018150E" w:rsidP="00437C31">
      <w:pPr>
        <w:pStyle w:val="Akapitzlist"/>
        <w:numPr>
          <w:ilvl w:val="0"/>
          <w:numId w:val="130"/>
        </w:numPr>
        <w:spacing w:after="0" w:line="300" w:lineRule="auto"/>
        <w:ind w:left="1276" w:hanging="283"/>
        <w:rPr>
          <w:rFonts w:eastAsia="Times New Roman" w:cstheme="minorHAnsi"/>
          <w:lang w:eastAsia="pl-PL"/>
        </w:rPr>
      </w:pPr>
      <w:r w:rsidRPr="00116F9A">
        <w:rPr>
          <w:rFonts w:eastAsia="Times New Roman" w:cstheme="minorHAnsi"/>
          <w:lang w:eastAsia="pl-PL"/>
        </w:rPr>
        <w:t>podesty – 4 szt., minimum 1 szt. z zadaszeniem</w:t>
      </w:r>
      <w:r>
        <w:rPr>
          <w:rFonts w:eastAsia="Times New Roman" w:cstheme="minorHAnsi"/>
          <w:lang w:eastAsia="pl-PL"/>
        </w:rPr>
        <w:t>;</w:t>
      </w:r>
    </w:p>
    <w:p w14:paraId="3F588319" w14:textId="77777777" w:rsidR="0018150E" w:rsidRDefault="0018150E" w:rsidP="00437C31">
      <w:pPr>
        <w:pStyle w:val="Akapitzlist"/>
        <w:numPr>
          <w:ilvl w:val="0"/>
          <w:numId w:val="130"/>
        </w:numPr>
        <w:spacing w:after="0" w:line="300" w:lineRule="auto"/>
        <w:ind w:left="1276" w:hanging="283"/>
        <w:rPr>
          <w:rFonts w:eastAsia="Times New Roman" w:cstheme="minorHAnsi"/>
          <w:lang w:eastAsia="pl-PL"/>
        </w:rPr>
      </w:pPr>
      <w:r w:rsidRPr="00116F9A">
        <w:rPr>
          <w:rFonts w:eastAsia="Times New Roman" w:cstheme="minorHAnsi"/>
          <w:lang w:eastAsia="pl-PL"/>
        </w:rPr>
        <w:t>pomost linowy – minimum 1 szt.</w:t>
      </w:r>
      <w:r>
        <w:rPr>
          <w:rFonts w:eastAsia="Times New Roman" w:cstheme="minorHAnsi"/>
          <w:lang w:eastAsia="pl-PL"/>
        </w:rPr>
        <w:t>;</w:t>
      </w:r>
    </w:p>
    <w:p w14:paraId="41AA32FE" w14:textId="77777777" w:rsidR="0018150E" w:rsidRDefault="0018150E" w:rsidP="00437C31">
      <w:pPr>
        <w:pStyle w:val="Akapitzlist"/>
        <w:numPr>
          <w:ilvl w:val="0"/>
          <w:numId w:val="130"/>
        </w:numPr>
        <w:spacing w:after="0" w:line="300" w:lineRule="auto"/>
        <w:ind w:left="1276" w:hanging="283"/>
        <w:rPr>
          <w:rFonts w:eastAsia="Times New Roman" w:cstheme="minorHAnsi"/>
          <w:lang w:eastAsia="pl-PL"/>
        </w:rPr>
      </w:pPr>
      <w:r w:rsidRPr="00116F9A">
        <w:rPr>
          <w:rFonts w:eastAsia="Times New Roman" w:cstheme="minorHAnsi"/>
          <w:lang w:eastAsia="pl-PL"/>
        </w:rPr>
        <w:t>pomost równoważnia – minimum 1 szt.</w:t>
      </w:r>
      <w:r>
        <w:rPr>
          <w:rFonts w:eastAsia="Times New Roman" w:cstheme="minorHAnsi"/>
          <w:lang w:eastAsia="pl-PL"/>
        </w:rPr>
        <w:t>;</w:t>
      </w:r>
    </w:p>
    <w:p w14:paraId="39731D1B" w14:textId="77777777" w:rsidR="0018150E" w:rsidRDefault="0018150E" w:rsidP="00437C31">
      <w:pPr>
        <w:pStyle w:val="Akapitzlist"/>
        <w:numPr>
          <w:ilvl w:val="0"/>
          <w:numId w:val="130"/>
        </w:numPr>
        <w:spacing w:after="0" w:line="300" w:lineRule="auto"/>
        <w:ind w:left="1276" w:hanging="283"/>
        <w:rPr>
          <w:rFonts w:eastAsia="Times New Roman" w:cstheme="minorHAnsi"/>
          <w:lang w:eastAsia="pl-PL"/>
        </w:rPr>
      </w:pPr>
      <w:r w:rsidRPr="00116F9A">
        <w:rPr>
          <w:rFonts w:eastAsia="Times New Roman" w:cstheme="minorHAnsi"/>
          <w:lang w:eastAsia="pl-PL"/>
        </w:rPr>
        <w:t>rura strażacka minimum 1 szt.</w:t>
      </w:r>
      <w:r>
        <w:rPr>
          <w:rFonts w:eastAsia="Times New Roman" w:cstheme="minorHAnsi"/>
          <w:lang w:eastAsia="pl-PL"/>
        </w:rPr>
        <w:t>;</w:t>
      </w:r>
    </w:p>
    <w:p w14:paraId="10305EB1" w14:textId="77777777" w:rsidR="0018150E" w:rsidRDefault="0018150E" w:rsidP="00437C31">
      <w:pPr>
        <w:pStyle w:val="Akapitzlist"/>
        <w:numPr>
          <w:ilvl w:val="0"/>
          <w:numId w:val="130"/>
        </w:numPr>
        <w:spacing w:after="0" w:line="300" w:lineRule="auto"/>
        <w:ind w:left="1276" w:hanging="283"/>
        <w:rPr>
          <w:rFonts w:eastAsia="Times New Roman" w:cstheme="minorHAnsi"/>
          <w:lang w:eastAsia="pl-PL"/>
        </w:rPr>
      </w:pPr>
      <w:r w:rsidRPr="00116F9A">
        <w:rPr>
          <w:rFonts w:eastAsia="Times New Roman" w:cstheme="minorHAnsi"/>
          <w:lang w:eastAsia="pl-PL"/>
        </w:rPr>
        <w:t>elementy sprawność do chwytu z przechodzeniem min. 1 szt.</w:t>
      </w:r>
      <w:r>
        <w:rPr>
          <w:rFonts w:eastAsia="Times New Roman" w:cstheme="minorHAnsi"/>
          <w:lang w:eastAsia="pl-PL"/>
        </w:rPr>
        <w:t>;</w:t>
      </w:r>
    </w:p>
    <w:p w14:paraId="2AAD6386" w14:textId="77777777" w:rsidR="0018150E" w:rsidRDefault="0018150E" w:rsidP="00437C31">
      <w:pPr>
        <w:pStyle w:val="Akapitzlist"/>
        <w:numPr>
          <w:ilvl w:val="0"/>
          <w:numId w:val="130"/>
        </w:numPr>
        <w:spacing w:after="0" w:line="300" w:lineRule="auto"/>
        <w:ind w:left="1276" w:hanging="283"/>
        <w:rPr>
          <w:rFonts w:eastAsia="Times New Roman" w:cstheme="minorHAnsi"/>
          <w:lang w:eastAsia="pl-PL"/>
        </w:rPr>
      </w:pPr>
      <w:r w:rsidRPr="00116F9A">
        <w:rPr>
          <w:rFonts w:eastAsia="Times New Roman" w:cstheme="minorHAnsi"/>
          <w:lang w:eastAsia="pl-PL"/>
        </w:rPr>
        <w:t>drabinka pozioma do chwytu z przechodzeniem minimum 1 szt.</w:t>
      </w:r>
      <w:r>
        <w:rPr>
          <w:rFonts w:eastAsia="Times New Roman" w:cstheme="minorHAnsi"/>
          <w:lang w:eastAsia="pl-PL"/>
        </w:rPr>
        <w:t>;</w:t>
      </w:r>
    </w:p>
    <w:p w14:paraId="58CFE07F" w14:textId="77777777" w:rsidR="0018150E" w:rsidRPr="00116F9A" w:rsidRDefault="0018150E" w:rsidP="00437C31">
      <w:pPr>
        <w:pStyle w:val="Akapitzlist"/>
        <w:numPr>
          <w:ilvl w:val="0"/>
          <w:numId w:val="130"/>
        </w:numPr>
        <w:spacing w:after="0" w:line="300" w:lineRule="auto"/>
        <w:ind w:left="1276" w:hanging="283"/>
        <w:rPr>
          <w:rFonts w:eastAsia="Times New Roman" w:cstheme="minorHAnsi"/>
          <w:lang w:eastAsia="pl-PL"/>
        </w:rPr>
      </w:pPr>
      <w:r w:rsidRPr="00116F9A">
        <w:rPr>
          <w:rFonts w:eastAsia="Times New Roman" w:cstheme="minorHAnsi"/>
          <w:lang w:eastAsia="pl-PL"/>
        </w:rPr>
        <w:lastRenderedPageBreak/>
        <w:t>zjeżdżalnia minimum 1 szt.</w:t>
      </w:r>
      <w:r>
        <w:rPr>
          <w:rFonts w:eastAsia="Times New Roman" w:cstheme="minorHAnsi"/>
          <w:lang w:eastAsia="pl-PL"/>
        </w:rPr>
        <w:t>;</w:t>
      </w:r>
    </w:p>
    <w:p w14:paraId="39E459A7" w14:textId="77777777" w:rsidR="0018150E" w:rsidRDefault="0018150E" w:rsidP="00437C31">
      <w:pPr>
        <w:pStyle w:val="Akapitzlist"/>
        <w:numPr>
          <w:ilvl w:val="0"/>
          <w:numId w:val="129"/>
        </w:numPr>
        <w:spacing w:after="0" w:line="300" w:lineRule="auto"/>
        <w:ind w:left="851" w:hanging="284"/>
        <w:rPr>
          <w:rFonts w:eastAsia="Times New Roman" w:cstheme="minorHAnsi"/>
          <w:lang w:eastAsia="pl-PL"/>
        </w:rPr>
      </w:pPr>
      <w:r>
        <w:rPr>
          <w:rFonts w:eastAsia="Times New Roman" w:cstheme="minorHAnsi"/>
          <w:lang w:eastAsia="pl-PL"/>
        </w:rPr>
        <w:t>w</w:t>
      </w:r>
      <w:r w:rsidRPr="00116F9A">
        <w:rPr>
          <w:rFonts w:eastAsia="Times New Roman" w:cstheme="minorHAnsi"/>
          <w:lang w:eastAsia="pl-PL"/>
        </w:rPr>
        <w:t>ykonanie podbudowy standardowej 10 cm piasek, 15 cm kruszywo naturalne frakcji 0-31,5; 2-5 cm mączka frakcyjna 0-2</w:t>
      </w:r>
      <w:r>
        <w:rPr>
          <w:rFonts w:eastAsia="Times New Roman" w:cstheme="minorHAnsi"/>
          <w:lang w:eastAsia="pl-PL"/>
        </w:rPr>
        <w:t>;</w:t>
      </w:r>
    </w:p>
    <w:p w14:paraId="08503CA1" w14:textId="77777777" w:rsidR="0018150E" w:rsidRDefault="0018150E" w:rsidP="00437C31">
      <w:pPr>
        <w:pStyle w:val="Akapitzlist"/>
        <w:numPr>
          <w:ilvl w:val="0"/>
          <w:numId w:val="129"/>
        </w:numPr>
        <w:spacing w:after="0" w:line="300" w:lineRule="auto"/>
        <w:ind w:left="851" w:hanging="284"/>
        <w:rPr>
          <w:rFonts w:eastAsia="Times New Roman" w:cstheme="minorHAnsi"/>
          <w:lang w:eastAsia="pl-PL"/>
        </w:rPr>
      </w:pPr>
      <w:r>
        <w:rPr>
          <w:rFonts w:eastAsia="Times New Roman" w:cstheme="minorHAnsi"/>
          <w:lang w:eastAsia="pl-PL"/>
        </w:rPr>
        <w:t>p</w:t>
      </w:r>
      <w:r w:rsidRPr="00116F9A">
        <w:rPr>
          <w:rFonts w:eastAsia="Times New Roman" w:cstheme="minorHAnsi"/>
          <w:lang w:eastAsia="pl-PL"/>
        </w:rPr>
        <w:t>osadowienie obrzeży betonowych 6x20x100 cm</w:t>
      </w:r>
      <w:r>
        <w:rPr>
          <w:rFonts w:eastAsia="Times New Roman" w:cstheme="minorHAnsi"/>
          <w:lang w:eastAsia="pl-PL"/>
        </w:rPr>
        <w:t>;</w:t>
      </w:r>
    </w:p>
    <w:p w14:paraId="0932A19E" w14:textId="77777777" w:rsidR="0018150E" w:rsidRDefault="0018150E" w:rsidP="00437C31">
      <w:pPr>
        <w:pStyle w:val="Akapitzlist"/>
        <w:numPr>
          <w:ilvl w:val="0"/>
          <w:numId w:val="129"/>
        </w:numPr>
        <w:spacing w:after="0" w:line="300" w:lineRule="auto"/>
        <w:ind w:left="851" w:hanging="284"/>
        <w:rPr>
          <w:rFonts w:eastAsia="Times New Roman" w:cstheme="minorHAnsi"/>
          <w:lang w:eastAsia="pl-PL"/>
        </w:rPr>
      </w:pPr>
      <w:r>
        <w:rPr>
          <w:rFonts w:eastAsia="Times New Roman" w:cstheme="minorHAnsi"/>
          <w:lang w:eastAsia="pl-PL"/>
        </w:rPr>
        <w:t>w</w:t>
      </w:r>
      <w:r w:rsidRPr="00116F9A">
        <w:rPr>
          <w:rFonts w:eastAsia="Times New Roman" w:cstheme="minorHAnsi"/>
          <w:lang w:eastAsia="pl-PL"/>
        </w:rPr>
        <w:t>ykonanie nawierzchni poliuretanowej</w:t>
      </w:r>
      <w:r>
        <w:rPr>
          <w:rFonts w:eastAsia="Times New Roman" w:cstheme="minorHAnsi"/>
          <w:lang w:eastAsia="pl-PL"/>
        </w:rPr>
        <w:t>;</w:t>
      </w:r>
    </w:p>
    <w:p w14:paraId="766ED58E" w14:textId="77777777" w:rsidR="0018150E" w:rsidRPr="005E1657" w:rsidRDefault="0018150E" w:rsidP="00437C31">
      <w:pPr>
        <w:pStyle w:val="Akapitzlist"/>
        <w:numPr>
          <w:ilvl w:val="0"/>
          <w:numId w:val="129"/>
        </w:numPr>
        <w:spacing w:after="0" w:line="300" w:lineRule="auto"/>
        <w:ind w:left="851" w:hanging="425"/>
        <w:rPr>
          <w:rFonts w:eastAsia="Times New Roman" w:cstheme="minorHAnsi"/>
          <w:lang w:eastAsia="pl-PL"/>
        </w:rPr>
      </w:pPr>
      <w:r>
        <w:rPr>
          <w:rFonts w:eastAsia="Times New Roman" w:cstheme="minorHAnsi"/>
          <w:lang w:eastAsia="pl-PL"/>
        </w:rPr>
        <w:t>w</w:t>
      </w:r>
      <w:r w:rsidRPr="00116F9A">
        <w:rPr>
          <w:rFonts w:eastAsia="Times New Roman" w:cstheme="minorHAnsi"/>
          <w:lang w:eastAsia="pl-PL"/>
        </w:rPr>
        <w:t>ykonanie nawierzchni trawiastej ( rekultywacji) w miejscach objętych pracami.</w:t>
      </w:r>
    </w:p>
    <w:p w14:paraId="3BD21F8F" w14:textId="6299322A" w:rsidR="00A8408F" w:rsidRPr="002B775E" w:rsidRDefault="00A8408F" w:rsidP="00437C31">
      <w:pPr>
        <w:pStyle w:val="Akapitzlist"/>
        <w:numPr>
          <w:ilvl w:val="0"/>
          <w:numId w:val="128"/>
        </w:numPr>
        <w:spacing w:after="0" w:line="300" w:lineRule="auto"/>
        <w:ind w:left="284" w:hanging="284"/>
        <w:contextualSpacing/>
        <w:rPr>
          <w:rFonts w:eastAsia="Times New Roman" w:cstheme="minorHAnsi"/>
          <w:color w:val="00000A"/>
          <w:lang w:eastAsia="pl-PL"/>
        </w:rPr>
      </w:pPr>
      <w:r w:rsidRPr="002B775E">
        <w:rPr>
          <w:rFonts w:cstheme="minorHAnsi"/>
        </w:rPr>
        <w:t xml:space="preserve">Wykonawca zobowiązuje się do wykonania ustalonego przedmiotu umowy zgodnie ze Specyfikacją Warunków Zamówienia (dalej „SWZ”) wraz z załącznikami oraz ofertą Wykonawcy stanowiącą </w:t>
      </w:r>
      <w:r w:rsidR="00E76513" w:rsidRPr="002B775E">
        <w:rPr>
          <w:rFonts w:cstheme="minorHAnsi"/>
        </w:rPr>
        <w:br/>
      </w:r>
      <w:r w:rsidRPr="002B775E">
        <w:rPr>
          <w:rFonts w:cstheme="minorHAnsi"/>
        </w:rPr>
        <w:t xml:space="preserve">załącznik nr 2 do niniejszej umowy, zasadami wiedzy technicznej, dokumentacją projektową </w:t>
      </w:r>
      <w:r w:rsidR="00374941" w:rsidRPr="002B775E">
        <w:rPr>
          <w:rFonts w:cstheme="minorHAnsi"/>
        </w:rPr>
        <w:t>(załącznik nr 4 umowy)</w:t>
      </w:r>
      <w:r w:rsidRPr="002B775E">
        <w:rPr>
          <w:rFonts w:cstheme="minorHAnsi"/>
        </w:rPr>
        <w:t xml:space="preserve"> i oddania go Zamawiającemu w terminach i na zasadach określonych w niniejszej umowie.</w:t>
      </w:r>
    </w:p>
    <w:p w14:paraId="0711834D" w14:textId="77777777" w:rsidR="00A8408F" w:rsidRPr="00463FC4" w:rsidRDefault="00A8408F" w:rsidP="00C134F6">
      <w:pPr>
        <w:spacing w:after="0" w:line="300" w:lineRule="auto"/>
        <w:contextualSpacing/>
        <w:jc w:val="center"/>
        <w:rPr>
          <w:rFonts w:asciiTheme="minorHAnsi" w:hAnsiTheme="minorHAnsi" w:cstheme="minorHAnsi"/>
          <w:b/>
          <w:bCs/>
          <w:color w:val="auto"/>
        </w:rPr>
      </w:pPr>
      <w:r w:rsidRPr="00463FC4">
        <w:rPr>
          <w:rFonts w:asciiTheme="minorHAnsi" w:hAnsiTheme="minorHAnsi" w:cstheme="minorHAnsi"/>
          <w:b/>
          <w:bCs/>
          <w:color w:val="auto"/>
        </w:rPr>
        <w:t>§ 2</w:t>
      </w:r>
    </w:p>
    <w:p w14:paraId="45E6C5FD" w14:textId="77777777" w:rsidR="00A8408F" w:rsidRPr="00463FC4" w:rsidRDefault="00A8408F" w:rsidP="00C134F6">
      <w:pPr>
        <w:spacing w:after="0" w:line="300" w:lineRule="auto"/>
        <w:contextualSpacing/>
        <w:jc w:val="center"/>
        <w:rPr>
          <w:rFonts w:asciiTheme="minorHAnsi" w:hAnsiTheme="minorHAnsi" w:cstheme="minorHAnsi"/>
          <w:b/>
          <w:bCs/>
          <w:color w:val="auto"/>
        </w:rPr>
      </w:pPr>
      <w:r w:rsidRPr="00463FC4">
        <w:rPr>
          <w:rFonts w:asciiTheme="minorHAnsi" w:hAnsiTheme="minorHAnsi" w:cstheme="minorHAnsi"/>
          <w:b/>
          <w:bCs/>
          <w:color w:val="auto"/>
        </w:rPr>
        <w:t>Obowiązki Wykonawcy</w:t>
      </w:r>
    </w:p>
    <w:p w14:paraId="01A08100" w14:textId="77777777" w:rsidR="0018150E" w:rsidRDefault="007E208C" w:rsidP="00437C31">
      <w:pPr>
        <w:numPr>
          <w:ilvl w:val="0"/>
          <w:numId w:val="49"/>
        </w:numPr>
        <w:spacing w:after="0" w:line="300" w:lineRule="auto"/>
        <w:ind w:left="284" w:hanging="284"/>
        <w:contextualSpacing/>
        <w:rPr>
          <w:rFonts w:asciiTheme="minorHAnsi" w:hAnsiTheme="minorHAnsi" w:cstheme="minorHAnsi"/>
          <w:color w:val="auto"/>
        </w:rPr>
      </w:pPr>
      <w:r w:rsidRPr="00463FC4">
        <w:rPr>
          <w:rFonts w:asciiTheme="minorHAnsi" w:hAnsiTheme="minorHAnsi" w:cstheme="minorHAnsi"/>
          <w:color w:val="auto"/>
        </w:rPr>
        <w:t xml:space="preserve">Przed rozpoczęciem prac Wykonawca przekaże Zamawiającemu listę pracowników wykonujących przedmiot umowy. Wykonawca zobowiązany jest aktualizować listę pracowników na bieżąco, </w:t>
      </w:r>
      <w:r w:rsidR="0018150E">
        <w:rPr>
          <w:rFonts w:asciiTheme="minorHAnsi" w:hAnsiTheme="minorHAnsi" w:cstheme="minorHAnsi"/>
          <w:color w:val="auto"/>
        </w:rPr>
        <w:br/>
      </w:r>
      <w:r w:rsidRPr="0018150E">
        <w:rPr>
          <w:rFonts w:asciiTheme="minorHAnsi" w:hAnsiTheme="minorHAnsi" w:cstheme="minorHAnsi"/>
          <w:color w:val="auto"/>
        </w:rPr>
        <w:t>w przypadku jakichkolwiek zmian.</w:t>
      </w:r>
      <w:r w:rsidR="0018150E">
        <w:rPr>
          <w:rFonts w:asciiTheme="minorHAnsi" w:hAnsiTheme="minorHAnsi" w:cstheme="minorHAnsi"/>
          <w:color w:val="auto"/>
        </w:rPr>
        <w:t xml:space="preserve"> </w:t>
      </w:r>
    </w:p>
    <w:p w14:paraId="7B16B242" w14:textId="2EB57043" w:rsidR="007E208C" w:rsidRPr="0018150E" w:rsidRDefault="007E208C" w:rsidP="00437C31">
      <w:pPr>
        <w:numPr>
          <w:ilvl w:val="0"/>
          <w:numId w:val="49"/>
        </w:numPr>
        <w:spacing w:after="0" w:line="300" w:lineRule="auto"/>
        <w:ind w:left="284" w:hanging="284"/>
        <w:contextualSpacing/>
        <w:rPr>
          <w:rFonts w:asciiTheme="minorHAnsi" w:hAnsiTheme="minorHAnsi" w:cstheme="minorHAnsi"/>
          <w:color w:val="auto"/>
        </w:rPr>
      </w:pPr>
      <w:r w:rsidRPr="0018150E">
        <w:rPr>
          <w:rFonts w:asciiTheme="minorHAnsi" w:hAnsiTheme="minorHAnsi" w:cstheme="minorHAnsi"/>
          <w:color w:val="auto"/>
        </w:rPr>
        <w:t>Wykonawca zobowiązuje się do zapewnienia bezpieczeństwa użytkowników obiektu, w którym będą wykonywane roboty budowlane oraz możliwości poruszania się po obiekcie, w szczególności do zachowania drożności dróg ewakuacyjnych. Wykonawca zobowiązuje się do zachowania codziennej czystości i porządku po zakończeniu prac, w stanie niezagrażającym użytkownikom obiektu.</w:t>
      </w:r>
    </w:p>
    <w:p w14:paraId="59BE6312" w14:textId="5DAD79F8" w:rsidR="007E208C" w:rsidRPr="00463FC4" w:rsidRDefault="007E208C" w:rsidP="00437C31">
      <w:pPr>
        <w:numPr>
          <w:ilvl w:val="0"/>
          <w:numId w:val="49"/>
        </w:numPr>
        <w:spacing w:line="300" w:lineRule="auto"/>
        <w:ind w:left="284" w:hanging="284"/>
        <w:contextualSpacing/>
        <w:rPr>
          <w:rFonts w:asciiTheme="minorHAnsi" w:hAnsiTheme="minorHAnsi" w:cstheme="minorHAnsi"/>
          <w:color w:val="auto"/>
        </w:rPr>
      </w:pPr>
      <w:r w:rsidRPr="00463FC4">
        <w:rPr>
          <w:rFonts w:asciiTheme="minorHAnsi" w:hAnsiTheme="minorHAnsi" w:cstheme="minorHAnsi"/>
          <w:color w:val="auto"/>
        </w:rPr>
        <w:t xml:space="preserve">Wykonawca zobowiązuje się do utrzymywania należytego porządku na stanowiskach pracy, </w:t>
      </w:r>
      <w:r w:rsidR="00412C17">
        <w:rPr>
          <w:rFonts w:asciiTheme="minorHAnsi" w:hAnsiTheme="minorHAnsi" w:cstheme="minorHAnsi"/>
          <w:color w:val="auto"/>
        </w:rPr>
        <w:br/>
      </w:r>
      <w:r w:rsidRPr="00463FC4">
        <w:rPr>
          <w:rFonts w:asciiTheme="minorHAnsi" w:hAnsiTheme="minorHAnsi" w:cstheme="minorHAnsi"/>
          <w:color w:val="auto"/>
        </w:rPr>
        <w:t xml:space="preserve">w pomieszczeniach czasowo udostępnianych przez Zamawiającego na potrzeby realizacji robót, pomieszczeniach higieniczno-sanitarnych oraz socjalno-bytowych użytkowanych przez personel Wykonawcy, w tym przez </w:t>
      </w:r>
      <w:r w:rsidR="0018150E">
        <w:rPr>
          <w:rFonts w:asciiTheme="minorHAnsi" w:hAnsiTheme="minorHAnsi" w:cstheme="minorHAnsi"/>
          <w:color w:val="auto"/>
        </w:rPr>
        <w:t>p</w:t>
      </w:r>
      <w:r w:rsidRPr="00463FC4">
        <w:rPr>
          <w:rFonts w:asciiTheme="minorHAnsi" w:hAnsiTheme="minorHAnsi" w:cstheme="minorHAnsi"/>
          <w:color w:val="auto"/>
        </w:rPr>
        <w:t xml:space="preserve">odwykonawców i dalszych </w:t>
      </w:r>
      <w:r w:rsidR="0018150E">
        <w:rPr>
          <w:rFonts w:asciiTheme="minorHAnsi" w:hAnsiTheme="minorHAnsi" w:cstheme="minorHAnsi"/>
          <w:color w:val="auto"/>
        </w:rPr>
        <w:t>p</w:t>
      </w:r>
      <w:r w:rsidRPr="00463FC4">
        <w:rPr>
          <w:rFonts w:asciiTheme="minorHAnsi" w:hAnsiTheme="minorHAnsi" w:cstheme="minorHAnsi"/>
          <w:color w:val="auto"/>
        </w:rPr>
        <w:t>odwykonawców.</w:t>
      </w:r>
    </w:p>
    <w:p w14:paraId="763A788F" w14:textId="0953F8F8" w:rsidR="00357F29" w:rsidRDefault="007E208C" w:rsidP="00437C31">
      <w:pPr>
        <w:numPr>
          <w:ilvl w:val="0"/>
          <w:numId w:val="49"/>
        </w:numPr>
        <w:spacing w:after="0" w:line="300" w:lineRule="auto"/>
        <w:ind w:left="284" w:hanging="284"/>
        <w:contextualSpacing/>
        <w:rPr>
          <w:rFonts w:asciiTheme="minorHAnsi" w:hAnsiTheme="minorHAnsi" w:cstheme="minorHAnsi"/>
          <w:color w:val="auto"/>
        </w:rPr>
      </w:pPr>
      <w:r w:rsidRPr="00463FC4">
        <w:rPr>
          <w:rFonts w:asciiTheme="minorHAnsi" w:hAnsiTheme="minorHAnsi" w:cstheme="minorHAnsi"/>
          <w:color w:val="auto"/>
        </w:rPr>
        <w:t>Wykonawca oświadcza, że posiada niezbędne środki, maszyny, urządzenia, wykwalifikowany personel, uprawnienia oraz wiedzę i doświadczenie konieczne do wykonania robót.</w:t>
      </w:r>
    </w:p>
    <w:p w14:paraId="7582FA5D" w14:textId="26A64EEA" w:rsidR="009A6DDD" w:rsidRPr="00EE103C" w:rsidRDefault="009A6DDD" w:rsidP="00437C31">
      <w:pPr>
        <w:numPr>
          <w:ilvl w:val="0"/>
          <w:numId w:val="49"/>
        </w:numPr>
        <w:spacing w:after="0" w:line="300" w:lineRule="auto"/>
        <w:ind w:left="284" w:hanging="284"/>
        <w:contextualSpacing/>
        <w:rPr>
          <w:rFonts w:asciiTheme="minorHAnsi" w:hAnsiTheme="minorHAnsi" w:cstheme="minorHAnsi"/>
          <w:color w:val="auto"/>
        </w:rPr>
      </w:pPr>
      <w:r w:rsidRPr="00EE103C">
        <w:rPr>
          <w:rFonts w:asciiTheme="minorHAnsi" w:hAnsiTheme="minorHAnsi" w:cstheme="minorHAnsi"/>
          <w:color w:val="auto"/>
        </w:rPr>
        <w:t xml:space="preserve">Wykonawca w terminie 7 dni od </w:t>
      </w:r>
      <w:r w:rsidR="00A10DA6" w:rsidRPr="00EE103C">
        <w:rPr>
          <w:rFonts w:asciiTheme="minorHAnsi" w:hAnsiTheme="minorHAnsi" w:cstheme="minorHAnsi"/>
          <w:color w:val="auto"/>
        </w:rPr>
        <w:t xml:space="preserve">podpisania </w:t>
      </w:r>
      <w:r w:rsidRPr="00EE103C">
        <w:rPr>
          <w:rFonts w:asciiTheme="minorHAnsi" w:hAnsiTheme="minorHAnsi" w:cstheme="minorHAnsi"/>
          <w:color w:val="auto"/>
        </w:rPr>
        <w:t xml:space="preserve">umowy </w:t>
      </w:r>
      <w:r w:rsidR="00A10DA6" w:rsidRPr="00EE103C">
        <w:rPr>
          <w:rFonts w:asciiTheme="minorHAnsi" w:hAnsiTheme="minorHAnsi" w:cstheme="minorHAnsi"/>
          <w:color w:val="auto"/>
        </w:rPr>
        <w:t xml:space="preserve">przedłoży Zamawiającemu kosztorys (dalej Kosztorys ofertowy) obejmujący wszystkie wymagane roboty, sporządzony metodą kalkulacji szczegółowej, </w:t>
      </w:r>
      <w:r w:rsidRPr="00EE103C">
        <w:rPr>
          <w:rFonts w:asciiTheme="minorHAnsi" w:hAnsiTheme="minorHAnsi" w:cstheme="minorHAnsi"/>
          <w:color w:val="auto"/>
        </w:rPr>
        <w:t xml:space="preserve">pod rygorem zapłaty kary umownej w wysokości 200 zł za każdy dzień zwłoki w nieprzedłożeniu </w:t>
      </w:r>
      <w:r w:rsidR="00A10DA6" w:rsidRPr="00EE103C">
        <w:rPr>
          <w:rFonts w:asciiTheme="minorHAnsi" w:hAnsiTheme="minorHAnsi" w:cstheme="minorHAnsi"/>
          <w:color w:val="auto"/>
        </w:rPr>
        <w:t>kosztorysu ofertowego</w:t>
      </w:r>
      <w:r w:rsidR="00F4378C" w:rsidRPr="00EE103C">
        <w:rPr>
          <w:rFonts w:asciiTheme="minorHAnsi" w:hAnsiTheme="minorHAnsi" w:cstheme="minorHAnsi"/>
          <w:color w:val="auto"/>
        </w:rPr>
        <w:t>.</w:t>
      </w:r>
    </w:p>
    <w:p w14:paraId="6F8B7CD1" w14:textId="77777777" w:rsidR="00A8408F" w:rsidRPr="00463FC4" w:rsidRDefault="00A8408F" w:rsidP="00C134F6">
      <w:pPr>
        <w:spacing w:after="0" w:line="300" w:lineRule="auto"/>
        <w:contextualSpacing/>
        <w:jc w:val="center"/>
        <w:rPr>
          <w:rFonts w:asciiTheme="minorHAnsi" w:hAnsiTheme="minorHAnsi" w:cstheme="minorHAnsi"/>
          <w:b/>
          <w:bCs/>
          <w:color w:val="auto"/>
        </w:rPr>
      </w:pPr>
      <w:r w:rsidRPr="00463FC4">
        <w:rPr>
          <w:rFonts w:asciiTheme="minorHAnsi" w:hAnsiTheme="minorHAnsi" w:cstheme="minorHAnsi"/>
          <w:b/>
          <w:bCs/>
          <w:color w:val="auto"/>
        </w:rPr>
        <w:t>§ 3</w:t>
      </w:r>
    </w:p>
    <w:p w14:paraId="554052BD" w14:textId="77777777" w:rsidR="00A8408F" w:rsidRPr="00463FC4" w:rsidRDefault="00A8408F" w:rsidP="00C134F6">
      <w:pPr>
        <w:spacing w:after="0" w:line="300" w:lineRule="auto"/>
        <w:contextualSpacing/>
        <w:jc w:val="center"/>
        <w:rPr>
          <w:rFonts w:asciiTheme="minorHAnsi" w:hAnsiTheme="minorHAnsi" w:cstheme="minorHAnsi"/>
          <w:b/>
          <w:bCs/>
          <w:color w:val="auto"/>
        </w:rPr>
      </w:pPr>
      <w:r w:rsidRPr="00463FC4">
        <w:rPr>
          <w:rFonts w:asciiTheme="minorHAnsi" w:hAnsiTheme="minorHAnsi" w:cstheme="minorHAnsi"/>
          <w:b/>
          <w:bCs/>
          <w:color w:val="auto"/>
        </w:rPr>
        <w:t>Terminy, przekazanie</w:t>
      </w:r>
    </w:p>
    <w:p w14:paraId="233CCDA9" w14:textId="6B794AD5" w:rsidR="00C6303C" w:rsidRPr="00935C68" w:rsidRDefault="00632F1B" w:rsidP="00437C31">
      <w:pPr>
        <w:pStyle w:val="Akapitzlist"/>
        <w:numPr>
          <w:ilvl w:val="0"/>
          <w:numId w:val="93"/>
        </w:numPr>
        <w:spacing w:after="0" w:line="300" w:lineRule="auto"/>
        <w:ind w:left="284" w:hanging="284"/>
        <w:contextualSpacing/>
        <w:rPr>
          <w:rFonts w:cstheme="minorHAnsi"/>
          <w:color w:val="000000" w:themeColor="text1"/>
        </w:rPr>
      </w:pPr>
      <w:r w:rsidRPr="00935C68">
        <w:rPr>
          <w:rFonts w:cstheme="minorHAnsi"/>
          <w:color w:val="000000" w:themeColor="text1"/>
        </w:rPr>
        <w:t>Przekazanie Wykonawcy terenu robót przez Zamawiającego nastąpi protokolarnie w ciągu 2 dni roboczych od dnia zawarcia niniejszej umowy</w:t>
      </w:r>
      <w:r w:rsidR="002C138A">
        <w:rPr>
          <w:rFonts w:cstheme="minorHAnsi"/>
          <w:color w:val="000000" w:themeColor="text1"/>
        </w:rPr>
        <w:t>.</w:t>
      </w:r>
    </w:p>
    <w:p w14:paraId="3D18E505" w14:textId="119F0845" w:rsidR="00CF5637" w:rsidRDefault="00935C68" w:rsidP="00437C31">
      <w:pPr>
        <w:pStyle w:val="Akapitzlist"/>
        <w:numPr>
          <w:ilvl w:val="0"/>
          <w:numId w:val="38"/>
        </w:numPr>
        <w:spacing w:after="0" w:line="300" w:lineRule="auto"/>
        <w:ind w:left="284" w:hanging="284"/>
        <w:contextualSpacing/>
        <w:rPr>
          <w:rFonts w:cstheme="minorHAnsi"/>
          <w:b/>
          <w:bCs/>
          <w:color w:val="000000" w:themeColor="text1"/>
          <w:lang w:eastAsia="pl-PL"/>
        </w:rPr>
      </w:pPr>
      <w:r w:rsidRPr="00CF5637">
        <w:rPr>
          <w:rFonts w:cstheme="minorHAnsi"/>
          <w:b/>
          <w:bCs/>
          <w:color w:val="000000" w:themeColor="text1"/>
          <w:lang w:eastAsia="pl-PL"/>
        </w:rPr>
        <w:t xml:space="preserve">Wymagany termin realizacji przedmiotu zamówienia: </w:t>
      </w:r>
      <w:r w:rsidR="00CF5637" w:rsidRPr="00CF5637">
        <w:rPr>
          <w:rFonts w:cstheme="minorHAnsi"/>
          <w:b/>
          <w:bCs/>
          <w:color w:val="000000" w:themeColor="text1"/>
          <w:lang w:eastAsia="pl-PL"/>
        </w:rPr>
        <w:t xml:space="preserve">od dnia podpisania umowy do </w:t>
      </w:r>
      <w:r w:rsidR="0018150E">
        <w:rPr>
          <w:rFonts w:cstheme="minorHAnsi"/>
          <w:b/>
          <w:bCs/>
          <w:color w:val="000000" w:themeColor="text1"/>
          <w:lang w:eastAsia="pl-PL"/>
        </w:rPr>
        <w:t>15.12</w:t>
      </w:r>
      <w:r w:rsidR="00CF5637" w:rsidRPr="00CF5637">
        <w:rPr>
          <w:rFonts w:cstheme="minorHAnsi"/>
          <w:b/>
          <w:bCs/>
          <w:color w:val="000000" w:themeColor="text1"/>
          <w:lang w:eastAsia="pl-PL"/>
        </w:rPr>
        <w:t xml:space="preserve">.2023 r. </w:t>
      </w:r>
    </w:p>
    <w:p w14:paraId="32D034E6" w14:textId="77777777" w:rsidR="00A8408F" w:rsidRPr="00463FC4" w:rsidRDefault="00A8408F" w:rsidP="00C134F6">
      <w:pPr>
        <w:spacing w:after="0" w:line="300" w:lineRule="auto"/>
        <w:contextualSpacing/>
        <w:jc w:val="center"/>
        <w:rPr>
          <w:rFonts w:asciiTheme="minorHAnsi" w:hAnsiTheme="minorHAnsi" w:cstheme="minorHAnsi"/>
          <w:b/>
          <w:bCs/>
          <w:color w:val="auto"/>
        </w:rPr>
      </w:pPr>
      <w:r w:rsidRPr="00463FC4">
        <w:rPr>
          <w:rFonts w:asciiTheme="minorHAnsi" w:hAnsiTheme="minorHAnsi" w:cstheme="minorHAnsi"/>
          <w:b/>
          <w:bCs/>
          <w:color w:val="auto"/>
        </w:rPr>
        <w:t>§ 4</w:t>
      </w:r>
    </w:p>
    <w:p w14:paraId="788A291A" w14:textId="77777777" w:rsidR="00A8408F" w:rsidRPr="00463FC4" w:rsidRDefault="00A8408F" w:rsidP="00C134F6">
      <w:pPr>
        <w:spacing w:after="0" w:line="300" w:lineRule="auto"/>
        <w:contextualSpacing/>
        <w:jc w:val="center"/>
        <w:rPr>
          <w:rFonts w:asciiTheme="minorHAnsi" w:hAnsiTheme="minorHAnsi" w:cstheme="minorHAnsi"/>
          <w:b/>
          <w:bCs/>
          <w:color w:val="auto"/>
        </w:rPr>
      </w:pPr>
      <w:r w:rsidRPr="00463FC4">
        <w:rPr>
          <w:rFonts w:asciiTheme="minorHAnsi" w:hAnsiTheme="minorHAnsi" w:cstheme="minorHAnsi"/>
          <w:b/>
          <w:bCs/>
          <w:color w:val="auto"/>
        </w:rPr>
        <w:t>Organizacja procesu budowlanego</w:t>
      </w:r>
    </w:p>
    <w:p w14:paraId="0E3FF245" w14:textId="47A8FD2D" w:rsidR="00357F29" w:rsidRDefault="00357F29" w:rsidP="00437C31">
      <w:pPr>
        <w:pStyle w:val="Akapitzlist"/>
        <w:numPr>
          <w:ilvl w:val="3"/>
          <w:numId w:val="94"/>
        </w:numPr>
        <w:spacing w:after="0" w:line="300" w:lineRule="auto"/>
        <w:ind w:left="284" w:hanging="284"/>
        <w:contextualSpacing/>
        <w:rPr>
          <w:rFonts w:cstheme="minorHAnsi"/>
        </w:rPr>
      </w:pPr>
      <w:r w:rsidRPr="00935C68">
        <w:rPr>
          <w:rFonts w:cstheme="minorHAnsi"/>
        </w:rPr>
        <w:t xml:space="preserve">Przekazany teren robót podlega ochronie przez Wykonawcę od kradzieży, pożaru i innych zdarzeń </w:t>
      </w:r>
      <w:r w:rsidR="00935C68" w:rsidRPr="00935C68">
        <w:rPr>
          <w:rFonts w:cstheme="minorHAnsi"/>
        </w:rPr>
        <w:br/>
      </w:r>
      <w:r w:rsidRPr="00935C68">
        <w:rPr>
          <w:rFonts w:cstheme="minorHAnsi"/>
        </w:rPr>
        <w:t>w zakresie zachowania pierwotnego stanu technicznego.</w:t>
      </w:r>
      <w:r w:rsidR="002456B6">
        <w:rPr>
          <w:rFonts w:cstheme="minorHAnsi"/>
        </w:rPr>
        <w:t xml:space="preserve"> </w:t>
      </w:r>
    </w:p>
    <w:p w14:paraId="463DF07F" w14:textId="22E51323" w:rsidR="00357F29" w:rsidRDefault="00357F29" w:rsidP="00437C31">
      <w:pPr>
        <w:pStyle w:val="Akapitzlist"/>
        <w:numPr>
          <w:ilvl w:val="3"/>
          <w:numId w:val="94"/>
        </w:numPr>
        <w:spacing w:after="0" w:line="300" w:lineRule="auto"/>
        <w:ind w:left="284" w:hanging="284"/>
        <w:contextualSpacing/>
        <w:rPr>
          <w:rFonts w:cstheme="minorHAnsi"/>
        </w:rPr>
      </w:pPr>
      <w:r w:rsidRPr="00935C68">
        <w:rPr>
          <w:rFonts w:cstheme="minorHAnsi"/>
        </w:rPr>
        <w:t xml:space="preserve">Jeżeli dostarczona przez Zamawiającego dokumentacja lub teren robót nie nadają się do prawidłowego wykonania robót albo jeżeli zajdą inne okoliczności, które mogą przeszkodzić </w:t>
      </w:r>
      <w:r w:rsidRPr="00935C68">
        <w:rPr>
          <w:rFonts w:cstheme="minorHAnsi"/>
        </w:rPr>
        <w:lastRenderedPageBreak/>
        <w:t>prawidłowemu i terminowemu wykonaniu robót, Wykonawca powinien niezwłocznie, nie później niż w ciągu 3 dni zawiadomić o tym Zamawiającego.</w:t>
      </w:r>
    </w:p>
    <w:p w14:paraId="51401127" w14:textId="1248B268" w:rsidR="00357F29" w:rsidRPr="00935C68" w:rsidRDefault="00357F29" w:rsidP="00437C31">
      <w:pPr>
        <w:pStyle w:val="Akapitzlist"/>
        <w:numPr>
          <w:ilvl w:val="3"/>
          <w:numId w:val="94"/>
        </w:numPr>
        <w:spacing w:line="300" w:lineRule="auto"/>
        <w:ind w:left="284" w:hanging="284"/>
        <w:contextualSpacing/>
        <w:rPr>
          <w:rFonts w:cstheme="minorHAnsi"/>
        </w:rPr>
      </w:pPr>
      <w:r w:rsidRPr="00935C68">
        <w:rPr>
          <w:rFonts w:cstheme="minorHAnsi"/>
        </w:rPr>
        <w:t>Po zakończeniu robót Wykonawca zobowiązany jest na własny koszt:</w:t>
      </w:r>
    </w:p>
    <w:p w14:paraId="21DED6EB" w14:textId="078F7954" w:rsidR="00357F29" w:rsidRDefault="00357F29" w:rsidP="00437C31">
      <w:pPr>
        <w:pStyle w:val="Akapitzlist"/>
        <w:numPr>
          <w:ilvl w:val="1"/>
          <w:numId w:val="95"/>
        </w:numPr>
        <w:spacing w:line="300" w:lineRule="auto"/>
        <w:ind w:left="709" w:hanging="283"/>
        <w:contextualSpacing/>
        <w:rPr>
          <w:rFonts w:cstheme="minorHAnsi"/>
        </w:rPr>
      </w:pPr>
      <w:r w:rsidRPr="00935C68">
        <w:rPr>
          <w:rFonts w:cstheme="minorHAnsi"/>
        </w:rPr>
        <w:t>wywieźć i zutylizować gruz, materiały z demontażu, śmieci i inne materiały pozostałe po przeprowadzonych robotach,</w:t>
      </w:r>
    </w:p>
    <w:p w14:paraId="7CE7AF5D" w14:textId="263F9191" w:rsidR="00357F29" w:rsidRPr="00935C68" w:rsidRDefault="00357F29" w:rsidP="00437C31">
      <w:pPr>
        <w:pStyle w:val="Akapitzlist"/>
        <w:numPr>
          <w:ilvl w:val="1"/>
          <w:numId w:val="95"/>
        </w:numPr>
        <w:spacing w:line="300" w:lineRule="auto"/>
        <w:ind w:left="709" w:hanging="283"/>
        <w:contextualSpacing/>
        <w:rPr>
          <w:rFonts w:cstheme="minorHAnsi"/>
        </w:rPr>
      </w:pPr>
      <w:r w:rsidRPr="00935C68">
        <w:rPr>
          <w:rFonts w:cstheme="minorHAnsi"/>
        </w:rPr>
        <w:t xml:space="preserve">przekazać Zamawiającemu uporządkowany oraz posprzątany w sposób określony w § 2 ust. </w:t>
      </w:r>
      <w:r w:rsidR="00CF5637">
        <w:rPr>
          <w:rFonts w:cstheme="minorHAnsi"/>
        </w:rPr>
        <w:t>3</w:t>
      </w:r>
      <w:r w:rsidRPr="00935C68">
        <w:rPr>
          <w:rFonts w:cstheme="minorHAnsi"/>
        </w:rPr>
        <w:t xml:space="preserve"> niniejszej umowy teren robót najpóźniej do dnia odbioru.</w:t>
      </w:r>
    </w:p>
    <w:p w14:paraId="5F3F7340" w14:textId="01E45F03" w:rsidR="00357F29" w:rsidRDefault="00357F29" w:rsidP="00437C31">
      <w:pPr>
        <w:pStyle w:val="Akapitzlist"/>
        <w:numPr>
          <w:ilvl w:val="3"/>
          <w:numId w:val="94"/>
        </w:numPr>
        <w:spacing w:line="300" w:lineRule="auto"/>
        <w:ind w:left="284" w:hanging="284"/>
        <w:contextualSpacing/>
        <w:rPr>
          <w:rFonts w:cstheme="minorHAnsi"/>
        </w:rPr>
      </w:pPr>
      <w:r w:rsidRPr="00935C68">
        <w:rPr>
          <w:rFonts w:cstheme="minorHAnsi"/>
        </w:rPr>
        <w:t>Roboty będą uważane za zakończone i odebrane po podpisaniu przez Strony protokołu odbioru końcowego.</w:t>
      </w:r>
    </w:p>
    <w:p w14:paraId="203550D1" w14:textId="5161652E" w:rsidR="00357F29" w:rsidRDefault="00357F29" w:rsidP="00437C31">
      <w:pPr>
        <w:pStyle w:val="Akapitzlist"/>
        <w:numPr>
          <w:ilvl w:val="3"/>
          <w:numId w:val="94"/>
        </w:numPr>
        <w:spacing w:line="300" w:lineRule="auto"/>
        <w:ind w:left="284" w:hanging="284"/>
        <w:contextualSpacing/>
        <w:rPr>
          <w:rFonts w:cstheme="minorHAnsi"/>
        </w:rPr>
      </w:pPr>
      <w:r w:rsidRPr="00935C68">
        <w:rPr>
          <w:rFonts w:cstheme="minorHAnsi"/>
        </w:rPr>
        <w:t>Wykonawca oświadcza, że przed podpisaniem niniejszej umowy zapoznał się z miejscem wykonywania przedmiotu umowy, warunkami technicznymi oraz wszelkimi dokumentami niezbędnymi do wykonania przedmiotu umowy</w:t>
      </w:r>
      <w:r w:rsidR="002456B6">
        <w:rPr>
          <w:rFonts w:cstheme="minorHAnsi"/>
        </w:rPr>
        <w:t>,</w:t>
      </w:r>
      <w:r w:rsidRPr="00935C68">
        <w:rPr>
          <w:rFonts w:cstheme="minorHAnsi"/>
        </w:rPr>
        <w:t xml:space="preserve"> w szczególności z dokumentacją projektową, a także otrzymał od Zamawiającego wszelkie żądane wyjaśnienia i dokumenty i nie wnosi w tym zakresie żadnych uwag i zastrzeżeń.</w:t>
      </w:r>
    </w:p>
    <w:p w14:paraId="386A315A" w14:textId="5DC97F98" w:rsidR="00357F29" w:rsidRDefault="00357F29" w:rsidP="00437C31">
      <w:pPr>
        <w:pStyle w:val="Akapitzlist"/>
        <w:numPr>
          <w:ilvl w:val="3"/>
          <w:numId w:val="94"/>
        </w:numPr>
        <w:spacing w:line="300" w:lineRule="auto"/>
        <w:ind w:left="284" w:hanging="284"/>
        <w:contextualSpacing/>
        <w:rPr>
          <w:rFonts w:cstheme="minorHAnsi"/>
        </w:rPr>
      </w:pPr>
      <w:r w:rsidRPr="00935C68">
        <w:rPr>
          <w:rFonts w:cstheme="minorHAnsi"/>
        </w:rPr>
        <w:t xml:space="preserve">Wykonawca ponosi pełną odpowiedzialność za szkody wyrządzone Zamawiającemu oraz osobom trzecim, szkody powstałe na terenie obiektów Zamawiającego oraz terenów przyległych, wynikające z jego własnego działania lub zaniechania, jak również za działania lub zaniechania jego pracowników oraz </w:t>
      </w:r>
      <w:r w:rsidR="002456B6">
        <w:rPr>
          <w:rFonts w:cstheme="minorHAnsi"/>
        </w:rPr>
        <w:t>p</w:t>
      </w:r>
      <w:r w:rsidRPr="00935C68">
        <w:rPr>
          <w:rFonts w:cstheme="minorHAnsi"/>
        </w:rPr>
        <w:t xml:space="preserve">odwykonawców i </w:t>
      </w:r>
      <w:r w:rsidR="002456B6">
        <w:rPr>
          <w:rFonts w:cstheme="minorHAnsi"/>
        </w:rPr>
        <w:t>d</w:t>
      </w:r>
      <w:r w:rsidRPr="00935C68">
        <w:rPr>
          <w:rFonts w:cstheme="minorHAnsi"/>
        </w:rPr>
        <w:t xml:space="preserve">alszych </w:t>
      </w:r>
      <w:r w:rsidR="002456B6">
        <w:rPr>
          <w:rFonts w:cstheme="minorHAnsi"/>
        </w:rPr>
        <w:t>p</w:t>
      </w:r>
      <w:r w:rsidRPr="00935C68">
        <w:rPr>
          <w:rFonts w:cstheme="minorHAnsi"/>
        </w:rPr>
        <w:t>odwykonawców.</w:t>
      </w:r>
    </w:p>
    <w:p w14:paraId="5CF411DA" w14:textId="28616FF1" w:rsidR="00357F29" w:rsidRDefault="00357F29" w:rsidP="00437C31">
      <w:pPr>
        <w:pStyle w:val="Akapitzlist"/>
        <w:numPr>
          <w:ilvl w:val="3"/>
          <w:numId w:val="94"/>
        </w:numPr>
        <w:spacing w:after="0" w:line="300" w:lineRule="auto"/>
        <w:ind w:left="284" w:hanging="284"/>
        <w:contextualSpacing/>
        <w:rPr>
          <w:rFonts w:cstheme="minorHAnsi"/>
        </w:rPr>
      </w:pPr>
      <w:r w:rsidRPr="00935C68">
        <w:rPr>
          <w:rFonts w:cstheme="minorHAnsi"/>
        </w:rPr>
        <w:t xml:space="preserve">Wykonawca zobowiązany jest posiadać przez cały okres obowiązywania umowy ważną polisę ubezpieczeniową odpowiedzialności cywilnej w zakresie prowadzonej działalności gospodarczej za szkody mogące powstać w trakcie realizacji umowy, na kwotę minimum </w:t>
      </w:r>
      <w:r w:rsidR="009C3857">
        <w:rPr>
          <w:rFonts w:cstheme="minorHAnsi"/>
        </w:rPr>
        <w:t>20</w:t>
      </w:r>
      <w:r w:rsidR="00D40425">
        <w:rPr>
          <w:rFonts w:cstheme="minorHAnsi"/>
        </w:rPr>
        <w:t xml:space="preserve">0 </w:t>
      </w:r>
      <w:r w:rsidRPr="00935C68">
        <w:rPr>
          <w:rFonts w:cstheme="minorHAnsi"/>
        </w:rPr>
        <w:t>000,00 zł.</w:t>
      </w:r>
    </w:p>
    <w:p w14:paraId="5FFC33C8" w14:textId="4D5148D0" w:rsidR="001D1178" w:rsidRPr="00935C68" w:rsidRDefault="00357F29" w:rsidP="00437C31">
      <w:pPr>
        <w:pStyle w:val="Akapitzlist"/>
        <w:numPr>
          <w:ilvl w:val="3"/>
          <w:numId w:val="94"/>
        </w:numPr>
        <w:spacing w:after="0" w:line="300" w:lineRule="auto"/>
        <w:ind w:left="284" w:hanging="284"/>
        <w:contextualSpacing/>
        <w:rPr>
          <w:rFonts w:cstheme="minorHAnsi"/>
        </w:rPr>
      </w:pPr>
      <w:r w:rsidRPr="00935C68">
        <w:rPr>
          <w:rFonts w:cstheme="minorHAnsi"/>
        </w:rPr>
        <w:t>Poświadczona za zgodność z oryginałem kopia ww. polisy stanowi załącznik nr 3 do niniejszej umowy.</w:t>
      </w:r>
    </w:p>
    <w:p w14:paraId="7380302F" w14:textId="77777777" w:rsidR="00A8408F" w:rsidRPr="00463FC4" w:rsidRDefault="00A8408F" w:rsidP="00C134F6">
      <w:pPr>
        <w:spacing w:after="0" w:line="300" w:lineRule="auto"/>
        <w:contextualSpacing/>
        <w:jc w:val="center"/>
        <w:rPr>
          <w:rFonts w:asciiTheme="minorHAnsi" w:hAnsiTheme="minorHAnsi" w:cstheme="minorHAnsi"/>
          <w:b/>
          <w:bCs/>
          <w:color w:val="auto"/>
        </w:rPr>
      </w:pPr>
      <w:r w:rsidRPr="00463FC4">
        <w:rPr>
          <w:rFonts w:asciiTheme="minorHAnsi" w:hAnsiTheme="minorHAnsi" w:cstheme="minorHAnsi"/>
          <w:b/>
          <w:bCs/>
          <w:color w:val="auto"/>
        </w:rPr>
        <w:t>§ 5</w:t>
      </w:r>
    </w:p>
    <w:p w14:paraId="17C57D9A" w14:textId="77777777" w:rsidR="00A8408F" w:rsidRPr="00463FC4" w:rsidRDefault="00A8408F" w:rsidP="00C134F6">
      <w:pPr>
        <w:spacing w:after="0" w:line="300" w:lineRule="auto"/>
        <w:contextualSpacing/>
        <w:jc w:val="center"/>
        <w:rPr>
          <w:rFonts w:asciiTheme="minorHAnsi" w:hAnsiTheme="minorHAnsi" w:cstheme="minorHAnsi"/>
          <w:b/>
          <w:bCs/>
          <w:color w:val="auto"/>
        </w:rPr>
      </w:pPr>
      <w:r w:rsidRPr="00463FC4">
        <w:rPr>
          <w:rFonts w:asciiTheme="minorHAnsi" w:hAnsiTheme="minorHAnsi" w:cstheme="minorHAnsi"/>
          <w:b/>
          <w:bCs/>
          <w:color w:val="auto"/>
        </w:rPr>
        <w:t>Materiały budowlane</w:t>
      </w:r>
    </w:p>
    <w:p w14:paraId="0AA53E58" w14:textId="40DB8195" w:rsidR="005B0E0F" w:rsidRPr="00463FC4" w:rsidRDefault="005B0E0F" w:rsidP="00437C31">
      <w:pPr>
        <w:pStyle w:val="Akapitzlist"/>
        <w:numPr>
          <w:ilvl w:val="3"/>
          <w:numId w:val="55"/>
        </w:numPr>
        <w:spacing w:after="0" w:line="300" w:lineRule="auto"/>
        <w:ind w:left="284" w:hanging="284"/>
        <w:contextualSpacing/>
        <w:rPr>
          <w:rFonts w:cstheme="minorHAnsi"/>
        </w:rPr>
      </w:pPr>
      <w:r w:rsidRPr="00463FC4">
        <w:rPr>
          <w:rFonts w:cstheme="minorHAnsi"/>
        </w:rPr>
        <w:t xml:space="preserve">Wykonawca zobowiązuje się wykonać przedmiot umowy przy użyciu materiałów zgodnych </w:t>
      </w:r>
      <w:r w:rsidR="009E0582">
        <w:rPr>
          <w:rFonts w:cstheme="minorHAnsi"/>
        </w:rPr>
        <w:t>z dokumentacją projektową</w:t>
      </w:r>
      <w:r w:rsidRPr="00463FC4">
        <w:rPr>
          <w:rFonts w:cstheme="minorHAnsi"/>
        </w:rPr>
        <w:t xml:space="preserve">, stanowiącą załącznik nr </w:t>
      </w:r>
      <w:r w:rsidR="009E0582">
        <w:rPr>
          <w:rFonts w:cstheme="minorHAnsi"/>
        </w:rPr>
        <w:t>4</w:t>
      </w:r>
      <w:r w:rsidRPr="00463FC4">
        <w:rPr>
          <w:rFonts w:cstheme="minorHAnsi"/>
        </w:rPr>
        <w:t xml:space="preserve"> do umowy.</w:t>
      </w:r>
    </w:p>
    <w:p w14:paraId="00557031" w14:textId="77777777" w:rsidR="005B0E0F" w:rsidRPr="00463FC4" w:rsidRDefault="005B0E0F" w:rsidP="00437C31">
      <w:pPr>
        <w:pStyle w:val="Akapitzlist"/>
        <w:numPr>
          <w:ilvl w:val="3"/>
          <w:numId w:val="55"/>
        </w:numPr>
        <w:spacing w:line="300" w:lineRule="auto"/>
        <w:ind w:left="284" w:hanging="284"/>
        <w:contextualSpacing/>
        <w:rPr>
          <w:rFonts w:cstheme="minorHAnsi"/>
        </w:rPr>
      </w:pPr>
      <w:r w:rsidRPr="00463FC4">
        <w:rPr>
          <w:rFonts w:cstheme="minorHAnsi"/>
        </w:rPr>
        <w:t>Wykonawca zrealizuje roboty przy użyciu własnych narzędzi oraz z materiałów własnych tj. zakupionych przez siebie, w ramach wynagrodzenia wskazanego w niniejszej umowie.</w:t>
      </w:r>
    </w:p>
    <w:p w14:paraId="68BDC072" w14:textId="77777777" w:rsidR="005B0E0F" w:rsidRDefault="005B0E0F" w:rsidP="00437C31">
      <w:pPr>
        <w:pStyle w:val="Akapitzlist"/>
        <w:numPr>
          <w:ilvl w:val="3"/>
          <w:numId w:val="55"/>
        </w:numPr>
        <w:spacing w:line="300" w:lineRule="auto"/>
        <w:ind w:left="284" w:hanging="284"/>
        <w:contextualSpacing/>
        <w:rPr>
          <w:rFonts w:cstheme="minorHAnsi"/>
        </w:rPr>
      </w:pPr>
      <w:r w:rsidRPr="00463FC4">
        <w:rPr>
          <w:rFonts w:cstheme="minorHAnsi"/>
        </w:rPr>
        <w:t>Wykonawca w przypadku powstania szkody ponosi odpowiedzialność, w tym materialną za użyte przez siebie materiały i surowce.</w:t>
      </w:r>
    </w:p>
    <w:p w14:paraId="528CBB8B" w14:textId="4006FFF4" w:rsidR="005B0E0F" w:rsidRPr="00463FC4" w:rsidRDefault="005B0E0F" w:rsidP="00437C31">
      <w:pPr>
        <w:pStyle w:val="Akapitzlist"/>
        <w:numPr>
          <w:ilvl w:val="3"/>
          <w:numId w:val="55"/>
        </w:numPr>
        <w:spacing w:line="300" w:lineRule="auto"/>
        <w:ind w:left="284" w:hanging="284"/>
        <w:contextualSpacing/>
        <w:rPr>
          <w:rFonts w:cstheme="minorHAnsi"/>
        </w:rPr>
      </w:pPr>
      <w:r w:rsidRPr="00E1732B">
        <w:rPr>
          <w:rFonts w:cstheme="minorHAnsi"/>
        </w:rPr>
        <w:t>Wykonawca co najmniej na 1</w:t>
      </w:r>
      <w:r>
        <w:rPr>
          <w:rFonts w:cstheme="minorHAnsi"/>
        </w:rPr>
        <w:t>0</w:t>
      </w:r>
      <w:r w:rsidRPr="00E1732B">
        <w:rPr>
          <w:rFonts w:cstheme="minorHAnsi"/>
        </w:rPr>
        <w:t xml:space="preserve"> dni przed planowanym wbudowaniem materiałów budowalnych </w:t>
      </w:r>
      <w:r>
        <w:rPr>
          <w:rFonts w:cstheme="minorHAnsi"/>
        </w:rPr>
        <w:t xml:space="preserve">zobowiązany jest złożyć Zamawiającemu lub działającemu w jego imieniu </w:t>
      </w:r>
      <w:r w:rsidRPr="00E1732B">
        <w:rPr>
          <w:rFonts w:cstheme="minorHAnsi"/>
        </w:rPr>
        <w:t>Inspektor</w:t>
      </w:r>
      <w:r>
        <w:rPr>
          <w:rFonts w:cstheme="minorHAnsi"/>
        </w:rPr>
        <w:t>owi</w:t>
      </w:r>
      <w:r w:rsidRPr="00E1732B">
        <w:rPr>
          <w:rFonts w:cstheme="minorHAnsi"/>
        </w:rPr>
        <w:t xml:space="preserve"> Nadzoru Inwestorskiego, wniosek </w:t>
      </w:r>
      <w:r>
        <w:rPr>
          <w:rFonts w:cstheme="minorHAnsi"/>
        </w:rPr>
        <w:t xml:space="preserve">o zatwierdzenie tych materiałów, </w:t>
      </w:r>
      <w:r w:rsidRPr="00E1732B">
        <w:rPr>
          <w:rFonts w:cstheme="minorHAnsi"/>
        </w:rPr>
        <w:t>załącz</w:t>
      </w:r>
      <w:r>
        <w:rPr>
          <w:rFonts w:cstheme="minorHAnsi"/>
        </w:rPr>
        <w:t>ając</w:t>
      </w:r>
      <w:r w:rsidRPr="00E1732B">
        <w:rPr>
          <w:rFonts w:cstheme="minorHAnsi"/>
        </w:rPr>
        <w:t xml:space="preserve"> dokumenta</w:t>
      </w:r>
      <w:r>
        <w:rPr>
          <w:rFonts w:cstheme="minorHAnsi"/>
        </w:rPr>
        <w:t xml:space="preserve">cję </w:t>
      </w:r>
      <w:r w:rsidRPr="00E1732B">
        <w:rPr>
          <w:rFonts w:cstheme="minorHAnsi"/>
        </w:rPr>
        <w:t>potwierdzając</w:t>
      </w:r>
      <w:r>
        <w:rPr>
          <w:rFonts w:cstheme="minorHAnsi"/>
        </w:rPr>
        <w:t>ą</w:t>
      </w:r>
      <w:r w:rsidRPr="00E1732B">
        <w:rPr>
          <w:rFonts w:cstheme="minorHAnsi"/>
        </w:rPr>
        <w:t xml:space="preserve"> jakość i dopuszczenie do stosowania w budownictwie danego materiału, wskazując też jego przeznaczenie</w:t>
      </w:r>
      <w:r>
        <w:rPr>
          <w:rFonts w:cstheme="minorHAnsi"/>
        </w:rPr>
        <w:t xml:space="preserve">, pod rygorem zapłaty kary umownej w wysokości </w:t>
      </w:r>
      <w:r w:rsidR="00B071BA" w:rsidRPr="00EB0BE4">
        <w:rPr>
          <w:rFonts w:cstheme="minorHAnsi"/>
        </w:rPr>
        <w:t>200</w:t>
      </w:r>
      <w:r>
        <w:rPr>
          <w:rFonts w:cstheme="minorHAnsi"/>
        </w:rPr>
        <w:t xml:space="preserve"> zł za każdy dzień zwłoki </w:t>
      </w:r>
      <w:r w:rsidR="00B071BA">
        <w:rPr>
          <w:rFonts w:cstheme="minorHAnsi"/>
        </w:rPr>
        <w:br/>
      </w:r>
      <w:r>
        <w:rPr>
          <w:rFonts w:cstheme="minorHAnsi"/>
        </w:rPr>
        <w:t>w nieprzedłożeniu wniosku.</w:t>
      </w:r>
    </w:p>
    <w:p w14:paraId="7C039B75" w14:textId="77777777" w:rsidR="005B0E0F" w:rsidRPr="00251D21" w:rsidRDefault="005B0E0F" w:rsidP="00437C31">
      <w:pPr>
        <w:pStyle w:val="Akapitzlist"/>
        <w:numPr>
          <w:ilvl w:val="3"/>
          <w:numId w:val="55"/>
        </w:numPr>
        <w:spacing w:line="300" w:lineRule="auto"/>
        <w:ind w:left="284" w:hanging="284"/>
        <w:contextualSpacing/>
      </w:pPr>
      <w:r w:rsidRPr="00251D21">
        <w:rPr>
          <w:rFonts w:cstheme="minorHAnsi"/>
        </w:rPr>
        <w:t>Zamawiający</w:t>
      </w:r>
      <w:r w:rsidRPr="002C7FF1">
        <w:rPr>
          <w:rFonts w:cstheme="minorHAnsi"/>
        </w:rPr>
        <w:t xml:space="preserve"> lub </w:t>
      </w:r>
      <w:r w:rsidRPr="00463FC4">
        <w:t xml:space="preserve">Inspektor nadzoru inwestorskiego </w:t>
      </w:r>
      <w:r>
        <w:t>zatwierdzi materiały budowlane</w:t>
      </w:r>
      <w:r w:rsidRPr="00463FC4">
        <w:t xml:space="preserve"> w terminie 3 dni roboczych</w:t>
      </w:r>
      <w:r>
        <w:t xml:space="preserve"> od dnia otrzymania wniosku.</w:t>
      </w:r>
    </w:p>
    <w:p w14:paraId="0F0F890D" w14:textId="4ECCBC0E" w:rsidR="009E0582" w:rsidRPr="00C54628" w:rsidRDefault="005B0E0F" w:rsidP="00437C31">
      <w:pPr>
        <w:pStyle w:val="Akapitzlist"/>
        <w:numPr>
          <w:ilvl w:val="3"/>
          <w:numId w:val="55"/>
        </w:numPr>
        <w:spacing w:after="0" w:line="300" w:lineRule="auto"/>
        <w:ind w:left="284" w:hanging="284"/>
        <w:contextualSpacing/>
        <w:rPr>
          <w:rFonts w:cstheme="minorHAnsi"/>
        </w:rPr>
      </w:pPr>
      <w:r w:rsidRPr="002C7FF1">
        <w:rPr>
          <w:rFonts w:cstheme="minorHAnsi"/>
        </w:rPr>
        <w:t>W przypadku odmowy zatwierdzenia materiałów</w:t>
      </w:r>
      <w:r w:rsidRPr="00A4306D">
        <w:rPr>
          <w:rFonts w:cstheme="minorHAnsi"/>
        </w:rPr>
        <w:t xml:space="preserve"> do użycia z przyczyn </w:t>
      </w:r>
      <w:r w:rsidRPr="00123229">
        <w:rPr>
          <w:rFonts w:cstheme="minorHAnsi"/>
        </w:rPr>
        <w:t>ich niezgodności</w:t>
      </w:r>
      <w:r w:rsidRPr="005F0AE0">
        <w:rPr>
          <w:rFonts w:cstheme="minorHAnsi"/>
        </w:rPr>
        <w:t xml:space="preserve"> </w:t>
      </w:r>
      <w:r w:rsidRPr="005F0AE0">
        <w:rPr>
          <w:rFonts w:cstheme="minorHAnsi"/>
        </w:rPr>
        <w:br/>
        <w:t>z przepisami prawa budowalnego</w:t>
      </w:r>
      <w:r w:rsidRPr="004E071D">
        <w:rPr>
          <w:rFonts w:cstheme="minorHAnsi"/>
        </w:rPr>
        <w:t>, Wykonawca w terminie 3 dni od dnia odmowy, złoży ponown</w:t>
      </w:r>
      <w:r w:rsidRPr="00674338">
        <w:rPr>
          <w:rFonts w:cstheme="minorHAnsi"/>
        </w:rPr>
        <w:t xml:space="preserve">ie </w:t>
      </w:r>
      <w:r w:rsidRPr="00331006">
        <w:rPr>
          <w:rFonts w:cstheme="minorHAnsi"/>
        </w:rPr>
        <w:t>wniosek</w:t>
      </w:r>
      <w:r w:rsidRPr="00311F13">
        <w:rPr>
          <w:rFonts w:cstheme="minorHAnsi"/>
        </w:rPr>
        <w:t xml:space="preserve"> uwzględniający uwagi </w:t>
      </w:r>
      <w:r w:rsidRPr="00032472">
        <w:rPr>
          <w:rFonts w:cstheme="minorHAnsi"/>
        </w:rPr>
        <w:t xml:space="preserve">Zamawiającego lub Inspektora Nadzoru Inwestorskiego, pod rygorem </w:t>
      </w:r>
      <w:r w:rsidRPr="00032472">
        <w:rPr>
          <w:rFonts w:cstheme="minorHAnsi"/>
        </w:rPr>
        <w:lastRenderedPageBreak/>
        <w:t xml:space="preserve">zapłaty kary umownej w </w:t>
      </w:r>
      <w:r w:rsidRPr="00EB0BE4">
        <w:rPr>
          <w:rFonts w:cstheme="minorHAnsi"/>
        </w:rPr>
        <w:t xml:space="preserve">wysokości </w:t>
      </w:r>
      <w:r w:rsidR="00B071BA" w:rsidRPr="00EB0BE4">
        <w:rPr>
          <w:rFonts w:cstheme="minorHAnsi"/>
        </w:rPr>
        <w:t>500</w:t>
      </w:r>
      <w:r w:rsidRPr="00EB0BE4">
        <w:rPr>
          <w:rFonts w:cstheme="minorHAnsi"/>
        </w:rPr>
        <w:t xml:space="preserve"> zł za</w:t>
      </w:r>
      <w:r w:rsidRPr="00032472">
        <w:rPr>
          <w:rFonts w:cstheme="minorHAnsi"/>
        </w:rPr>
        <w:t xml:space="preserve"> każdy rozpoczęty dzień zwłoki w przedstawieniu przez </w:t>
      </w:r>
      <w:r w:rsidRPr="005D3FA0">
        <w:rPr>
          <w:rFonts w:cstheme="minorHAnsi"/>
        </w:rPr>
        <w:t>Wykonawc</w:t>
      </w:r>
      <w:r w:rsidRPr="00C64B35">
        <w:rPr>
          <w:rFonts w:cstheme="minorHAnsi"/>
        </w:rPr>
        <w:t xml:space="preserve">ę materiałów budowlanych </w:t>
      </w:r>
      <w:r w:rsidRPr="000B76D7">
        <w:rPr>
          <w:rFonts w:cstheme="minorHAnsi"/>
        </w:rPr>
        <w:t>odpowiadających przepisom prawa budowlanego lub za każdy dalszy przypadek niezgodności tych materiałów z przepisami prawa budowlanego.</w:t>
      </w:r>
    </w:p>
    <w:p w14:paraId="0A788CC9" w14:textId="5E702385" w:rsidR="00A8408F" w:rsidRPr="00463FC4" w:rsidRDefault="00A8408F" w:rsidP="00C134F6">
      <w:pPr>
        <w:spacing w:after="0" w:line="300" w:lineRule="auto"/>
        <w:contextualSpacing/>
        <w:jc w:val="center"/>
        <w:rPr>
          <w:rFonts w:asciiTheme="minorHAnsi" w:hAnsiTheme="minorHAnsi" w:cstheme="minorHAnsi"/>
          <w:b/>
          <w:bCs/>
          <w:color w:val="auto"/>
        </w:rPr>
      </w:pPr>
      <w:r w:rsidRPr="00463FC4">
        <w:rPr>
          <w:rFonts w:asciiTheme="minorHAnsi" w:hAnsiTheme="minorHAnsi" w:cstheme="minorHAnsi"/>
          <w:b/>
          <w:bCs/>
          <w:color w:val="auto"/>
        </w:rPr>
        <w:t>§ 6</w:t>
      </w:r>
    </w:p>
    <w:p w14:paraId="4DBDA428" w14:textId="77777777" w:rsidR="00A8408F" w:rsidRPr="00463FC4" w:rsidRDefault="00A8408F" w:rsidP="00C134F6">
      <w:pPr>
        <w:spacing w:after="0" w:line="300" w:lineRule="auto"/>
        <w:contextualSpacing/>
        <w:jc w:val="center"/>
        <w:rPr>
          <w:rFonts w:asciiTheme="minorHAnsi" w:hAnsiTheme="minorHAnsi" w:cstheme="minorHAnsi"/>
          <w:b/>
          <w:bCs/>
          <w:color w:val="auto"/>
        </w:rPr>
      </w:pPr>
      <w:r w:rsidRPr="00463FC4">
        <w:rPr>
          <w:rFonts w:asciiTheme="minorHAnsi" w:hAnsiTheme="minorHAnsi" w:cstheme="minorHAnsi"/>
          <w:b/>
          <w:bCs/>
          <w:color w:val="auto"/>
        </w:rPr>
        <w:t>Bezpieczeństwo i higiena pracy</w:t>
      </w:r>
    </w:p>
    <w:p w14:paraId="68780E6E" w14:textId="6B5131F7" w:rsidR="005B0E0F" w:rsidRDefault="005B0E0F" w:rsidP="00437C31">
      <w:pPr>
        <w:pStyle w:val="Akapitzlist"/>
        <w:numPr>
          <w:ilvl w:val="3"/>
          <w:numId w:val="96"/>
        </w:numPr>
        <w:spacing w:after="0" w:line="300" w:lineRule="auto"/>
        <w:ind w:left="284" w:hanging="284"/>
        <w:contextualSpacing/>
        <w:rPr>
          <w:rFonts w:cstheme="minorHAnsi"/>
        </w:rPr>
      </w:pPr>
      <w:r w:rsidRPr="00C134F6">
        <w:rPr>
          <w:rFonts w:cstheme="minorHAnsi"/>
        </w:rPr>
        <w:t>Wykonawca odpowiada za sprawy związane z bezpieczeństwem, higieną pracy i ochroną przeciwpożarową w związku z prowadzonymi pracami i za odpowiednie zabezpieczenie terenu robót.</w:t>
      </w:r>
    </w:p>
    <w:p w14:paraId="60CE70E5" w14:textId="08A4F707" w:rsidR="005B0E0F" w:rsidRPr="00C134F6" w:rsidRDefault="005B0E0F" w:rsidP="00437C31">
      <w:pPr>
        <w:pStyle w:val="Akapitzlist"/>
        <w:numPr>
          <w:ilvl w:val="3"/>
          <w:numId w:val="96"/>
        </w:numPr>
        <w:spacing w:line="300" w:lineRule="auto"/>
        <w:ind w:left="284" w:hanging="284"/>
        <w:contextualSpacing/>
        <w:rPr>
          <w:rFonts w:cstheme="minorHAnsi"/>
        </w:rPr>
      </w:pPr>
      <w:r w:rsidRPr="00C134F6">
        <w:rPr>
          <w:rFonts w:cstheme="minorHAnsi"/>
        </w:rPr>
        <w:t>Wykonawca zobowiązuje się do:</w:t>
      </w:r>
    </w:p>
    <w:p w14:paraId="6ACDE059" w14:textId="0E2C4573" w:rsidR="005B0E0F" w:rsidRDefault="005B0E0F" w:rsidP="00437C31">
      <w:pPr>
        <w:pStyle w:val="Akapitzlist"/>
        <w:numPr>
          <w:ilvl w:val="1"/>
          <w:numId w:val="97"/>
        </w:numPr>
        <w:spacing w:line="300" w:lineRule="auto"/>
        <w:ind w:left="709" w:hanging="283"/>
        <w:contextualSpacing/>
        <w:rPr>
          <w:rFonts w:cstheme="minorHAnsi"/>
        </w:rPr>
      </w:pPr>
      <w:r w:rsidRPr="00C134F6">
        <w:rPr>
          <w:rFonts w:cstheme="minorHAnsi"/>
        </w:rPr>
        <w:t xml:space="preserve">przeszkolenia pracowników zatrudnionych do realizacji przedmiotu zamówienia, w tym </w:t>
      </w:r>
      <w:r w:rsidR="009E0582">
        <w:rPr>
          <w:rFonts w:cstheme="minorHAnsi"/>
        </w:rPr>
        <w:t>p</w:t>
      </w:r>
      <w:r w:rsidRPr="00C134F6">
        <w:rPr>
          <w:rFonts w:cstheme="minorHAnsi"/>
        </w:rPr>
        <w:t xml:space="preserve">odwykonawców i </w:t>
      </w:r>
      <w:r w:rsidR="009E0582">
        <w:rPr>
          <w:rFonts w:cstheme="minorHAnsi"/>
        </w:rPr>
        <w:t>d</w:t>
      </w:r>
      <w:r w:rsidRPr="00C134F6">
        <w:rPr>
          <w:rFonts w:cstheme="minorHAnsi"/>
        </w:rPr>
        <w:t xml:space="preserve">alszych </w:t>
      </w:r>
      <w:r w:rsidR="009E0582">
        <w:rPr>
          <w:rFonts w:cstheme="minorHAnsi"/>
        </w:rPr>
        <w:t>p</w:t>
      </w:r>
      <w:r w:rsidRPr="00C134F6">
        <w:rPr>
          <w:rFonts w:cstheme="minorHAnsi"/>
        </w:rPr>
        <w:t>odwykonawców, w zakresie przepisów BHP. Wykonawca oświadcza, że posiadają oni zdolność do pracy i odpowiednie, aktualne badania i kwalifikacje do wykonywania poszczególnych prac, przez cały okres realizacji niniejszej umowy,</w:t>
      </w:r>
    </w:p>
    <w:p w14:paraId="7724AA65" w14:textId="2915D304" w:rsidR="005B0E0F" w:rsidRDefault="005B0E0F" w:rsidP="00437C31">
      <w:pPr>
        <w:pStyle w:val="Akapitzlist"/>
        <w:numPr>
          <w:ilvl w:val="1"/>
          <w:numId w:val="97"/>
        </w:numPr>
        <w:spacing w:line="300" w:lineRule="auto"/>
        <w:ind w:left="709" w:hanging="283"/>
        <w:contextualSpacing/>
        <w:rPr>
          <w:rFonts w:cstheme="minorHAnsi"/>
        </w:rPr>
      </w:pPr>
      <w:r w:rsidRPr="00C134F6">
        <w:rPr>
          <w:rFonts w:cstheme="minorHAnsi"/>
        </w:rPr>
        <w:t>zapewnienia realizacji prac oraz nadzoru w trakcie wykonywania prac elektrycznych przez osobę z uprawnieniami elektrycznymi,</w:t>
      </w:r>
    </w:p>
    <w:p w14:paraId="54A9CC77" w14:textId="77694999" w:rsidR="005B0E0F" w:rsidRDefault="005B0E0F" w:rsidP="00437C31">
      <w:pPr>
        <w:pStyle w:val="Akapitzlist"/>
        <w:numPr>
          <w:ilvl w:val="1"/>
          <w:numId w:val="97"/>
        </w:numPr>
        <w:spacing w:line="300" w:lineRule="auto"/>
        <w:ind w:left="709" w:hanging="283"/>
        <w:contextualSpacing/>
        <w:rPr>
          <w:rFonts w:cstheme="minorHAnsi"/>
        </w:rPr>
      </w:pPr>
      <w:r w:rsidRPr="00C134F6">
        <w:rPr>
          <w:rFonts w:cstheme="minorHAnsi"/>
        </w:rPr>
        <w:t>zapewnienia wszystkim swoim pracownikom odpowiedniej i spełniającej wymagania</w:t>
      </w:r>
      <w:r w:rsidR="009E0582">
        <w:rPr>
          <w:rFonts w:cstheme="minorHAnsi"/>
        </w:rPr>
        <w:t xml:space="preserve"> </w:t>
      </w:r>
      <w:r w:rsidRPr="00C134F6">
        <w:rPr>
          <w:rFonts w:cstheme="minorHAnsi"/>
        </w:rPr>
        <w:t>obowiązujących przepisów i norm odzieży roboczej, ochronnej, obuwia roboczego oraz środków ochrony osobistej wymaganych przy realizacji określonych rodzajów robót,</w:t>
      </w:r>
    </w:p>
    <w:p w14:paraId="1115E11A" w14:textId="10E86F3C" w:rsidR="005B0E0F" w:rsidRDefault="005B0E0F" w:rsidP="00437C31">
      <w:pPr>
        <w:pStyle w:val="Akapitzlist"/>
        <w:numPr>
          <w:ilvl w:val="1"/>
          <w:numId w:val="97"/>
        </w:numPr>
        <w:spacing w:line="300" w:lineRule="auto"/>
        <w:ind w:left="709" w:hanging="283"/>
        <w:contextualSpacing/>
        <w:rPr>
          <w:rFonts w:cstheme="minorHAnsi"/>
        </w:rPr>
      </w:pPr>
      <w:r w:rsidRPr="00C134F6">
        <w:rPr>
          <w:rFonts w:cstheme="minorHAnsi"/>
        </w:rPr>
        <w:t xml:space="preserve">egzekwowania przez cały okres pobytu wszystkich osób przebywających na terenie robót bezwzględnego stosowania właściwego ubioru oraz obuwia ochronnego i innych środków ochrony indywidualnej uznanych na terenie robót za obowiązujące dla wszystkich uczestników procesu budowlanego oraz środków ochrony wskazanych przez Zamawiającego związanych </w:t>
      </w:r>
      <w:r w:rsidR="009E0582">
        <w:rPr>
          <w:rFonts w:cstheme="minorHAnsi"/>
        </w:rPr>
        <w:br/>
      </w:r>
      <w:r w:rsidRPr="00C134F6">
        <w:rPr>
          <w:rFonts w:cstheme="minorHAnsi"/>
        </w:rPr>
        <w:t>z przeciwdziałaniem rozprzestrzeniania się wirusa SARS-Cov-2,</w:t>
      </w:r>
    </w:p>
    <w:p w14:paraId="0F695D31" w14:textId="708CEA77" w:rsidR="005B0E0F" w:rsidRDefault="005B0E0F" w:rsidP="00437C31">
      <w:pPr>
        <w:pStyle w:val="Akapitzlist"/>
        <w:numPr>
          <w:ilvl w:val="1"/>
          <w:numId w:val="97"/>
        </w:numPr>
        <w:spacing w:line="300" w:lineRule="auto"/>
        <w:ind w:left="709" w:hanging="283"/>
        <w:contextualSpacing/>
        <w:rPr>
          <w:rFonts w:cstheme="minorHAnsi"/>
        </w:rPr>
      </w:pPr>
      <w:r w:rsidRPr="00C134F6">
        <w:rPr>
          <w:rFonts w:cstheme="minorHAnsi"/>
        </w:rPr>
        <w:t>natychmiastowego powiadomienia Zamawiającego o wypadkach przy pracy zaistniałych w czasie realizacji robót, zdarzeniach potencjalnie wypadkowych, awariach, pożarach i innych zdarzeniach związanych z bezpieczeństwem pracy. Jeśli powiadomienia o zdarzeniu dokonano w formie ustnej należy to potwierdzić pisemnie nie później niż w ciągu 24 godzin po zdarzeniu,</w:t>
      </w:r>
    </w:p>
    <w:p w14:paraId="5828E3DC" w14:textId="4B04121C" w:rsidR="005B0E0F" w:rsidRDefault="005B0E0F" w:rsidP="00437C31">
      <w:pPr>
        <w:pStyle w:val="Akapitzlist"/>
        <w:numPr>
          <w:ilvl w:val="1"/>
          <w:numId w:val="97"/>
        </w:numPr>
        <w:spacing w:line="300" w:lineRule="auto"/>
        <w:ind w:left="709" w:hanging="283"/>
        <w:contextualSpacing/>
        <w:rPr>
          <w:rFonts w:cstheme="minorHAnsi"/>
        </w:rPr>
      </w:pPr>
      <w:r w:rsidRPr="00C134F6">
        <w:rPr>
          <w:rFonts w:cstheme="minorHAnsi"/>
        </w:rPr>
        <w:t>niezwłocznego usuwania z terenu robót pracowników, w tym podwykonawców i dalszych podwykonawców naruszających przepisy i zasady bhp i ppoż. lub stwarzających bezpośrednie zagrożenie dla zdrowia lub życia zatrudnionych na budowie w tym osoby wskazane przez Zamawiającego,</w:t>
      </w:r>
    </w:p>
    <w:p w14:paraId="33BA5E91" w14:textId="05F8BAAB" w:rsidR="005B0E0F" w:rsidRDefault="005B0E0F" w:rsidP="00437C31">
      <w:pPr>
        <w:pStyle w:val="Akapitzlist"/>
        <w:numPr>
          <w:ilvl w:val="1"/>
          <w:numId w:val="97"/>
        </w:numPr>
        <w:spacing w:line="300" w:lineRule="auto"/>
        <w:ind w:left="709" w:hanging="283"/>
        <w:contextualSpacing/>
        <w:rPr>
          <w:rFonts w:cstheme="minorHAnsi"/>
        </w:rPr>
      </w:pPr>
      <w:r w:rsidRPr="00C134F6">
        <w:rPr>
          <w:rFonts w:cstheme="minorHAnsi"/>
        </w:rPr>
        <w:t>niezwłocznego usuwania z terenu robót oraz terenu przylegającego tj. ciągów komunikacyjnych prowadzących do terenu robót (klatki schodowe, korytarze) sprzętu, środków technicznych, środków chemicznych naruszających przepisy i zasady bhp i ppoż. lub stwarzających bezpośrednie zagrożenie dla zdrowia lub życia zatrudnionych na budowie w tym rzeczy wskazanych przez Zamawiającego,</w:t>
      </w:r>
    </w:p>
    <w:p w14:paraId="276134A1" w14:textId="2CCAF4B8" w:rsidR="00B071BA" w:rsidRPr="00FD3556" w:rsidRDefault="005B0E0F" w:rsidP="00437C31">
      <w:pPr>
        <w:pStyle w:val="Akapitzlist"/>
        <w:numPr>
          <w:ilvl w:val="1"/>
          <w:numId w:val="97"/>
        </w:numPr>
        <w:spacing w:after="0" w:line="300" w:lineRule="auto"/>
        <w:ind w:left="709" w:hanging="283"/>
        <w:contextualSpacing/>
        <w:rPr>
          <w:rFonts w:cstheme="minorHAnsi"/>
        </w:rPr>
      </w:pPr>
      <w:r w:rsidRPr="00C134F6">
        <w:rPr>
          <w:rFonts w:cstheme="minorHAnsi"/>
        </w:rPr>
        <w:t>dokonywania ustaleń okoliczności i przyczyn wypadków przy pracy oraz innych zdarzeń zgodnie z obowiązującymi w tym zakresie regulacjami prawnymi oraz umożliwiania Zamawiającemu, uczestniczenie w badaniu tych okoliczności i przyczyn, a także przekazania Zamawiającemu ustalenia okoliczności i przyczyn wypadków wraz z wnioskami i zaleceniami powypadkowymi.</w:t>
      </w:r>
    </w:p>
    <w:p w14:paraId="4C603A30" w14:textId="77777777" w:rsidR="00A8408F" w:rsidRPr="00463FC4" w:rsidRDefault="00A8408F" w:rsidP="00C134F6">
      <w:pPr>
        <w:pStyle w:val="Tekstpodstawowy"/>
        <w:tabs>
          <w:tab w:val="left" w:pos="0"/>
        </w:tabs>
        <w:spacing w:after="0" w:line="300" w:lineRule="auto"/>
        <w:ind w:left="357"/>
        <w:jc w:val="center"/>
        <w:rPr>
          <w:rFonts w:asciiTheme="minorHAnsi" w:hAnsiTheme="minorHAnsi" w:cstheme="minorHAnsi"/>
          <w:b/>
          <w:bCs/>
          <w:sz w:val="22"/>
          <w:szCs w:val="22"/>
        </w:rPr>
      </w:pPr>
      <w:r w:rsidRPr="00463FC4">
        <w:rPr>
          <w:rFonts w:asciiTheme="minorHAnsi" w:hAnsiTheme="minorHAnsi" w:cstheme="minorHAnsi"/>
          <w:b/>
          <w:bCs/>
          <w:sz w:val="22"/>
          <w:szCs w:val="22"/>
        </w:rPr>
        <w:t>§ 7. Wynagrodzenie/Zakaz cesji</w:t>
      </w:r>
    </w:p>
    <w:p w14:paraId="537CD5CB" w14:textId="1F574C7D" w:rsidR="005B0E0F" w:rsidRPr="00463FC4" w:rsidRDefault="005B0E0F" w:rsidP="00437C31">
      <w:pPr>
        <w:pStyle w:val="Tekstpodstawowywcity"/>
        <w:widowControl w:val="0"/>
        <w:numPr>
          <w:ilvl w:val="1"/>
          <w:numId w:val="56"/>
        </w:numPr>
        <w:tabs>
          <w:tab w:val="clear" w:pos="1440"/>
          <w:tab w:val="num" w:pos="284"/>
        </w:tabs>
        <w:spacing w:line="300" w:lineRule="auto"/>
        <w:ind w:left="284" w:hanging="284"/>
        <w:jc w:val="left"/>
        <w:rPr>
          <w:rFonts w:asciiTheme="minorHAnsi" w:hAnsiTheme="minorHAnsi" w:cstheme="minorHAnsi"/>
          <w:sz w:val="22"/>
          <w:szCs w:val="22"/>
        </w:rPr>
      </w:pPr>
      <w:r w:rsidRPr="00463FC4">
        <w:rPr>
          <w:rFonts w:asciiTheme="minorHAnsi" w:hAnsiTheme="minorHAnsi" w:cstheme="minorHAnsi"/>
          <w:sz w:val="22"/>
          <w:szCs w:val="22"/>
        </w:rPr>
        <w:t xml:space="preserve">Łączne wynagrodzenie ryczałtowe należne Wykonawcy za wykonanie przedmiotu umowy ustala się </w:t>
      </w:r>
      <w:r w:rsidRPr="00463FC4">
        <w:rPr>
          <w:rFonts w:asciiTheme="minorHAnsi" w:hAnsiTheme="minorHAnsi" w:cstheme="minorHAnsi"/>
          <w:sz w:val="22"/>
          <w:szCs w:val="22"/>
        </w:rPr>
        <w:lastRenderedPageBreak/>
        <w:t>na podstawie oferty Wykonawcy na kwotę: brutto: ………</w:t>
      </w:r>
      <w:r>
        <w:rPr>
          <w:rFonts w:asciiTheme="minorHAnsi" w:hAnsiTheme="minorHAnsi" w:cstheme="minorHAnsi"/>
          <w:sz w:val="22"/>
          <w:szCs w:val="22"/>
        </w:rPr>
        <w:t>……….</w:t>
      </w:r>
      <w:r w:rsidRPr="00463FC4">
        <w:rPr>
          <w:rFonts w:asciiTheme="minorHAnsi" w:hAnsiTheme="minorHAnsi" w:cstheme="minorHAnsi"/>
          <w:sz w:val="22"/>
          <w:szCs w:val="22"/>
        </w:rPr>
        <w:t>…….. zł (słownie brutto: ……</w:t>
      </w:r>
      <w:r>
        <w:rPr>
          <w:rFonts w:asciiTheme="minorHAnsi" w:hAnsiTheme="minorHAnsi" w:cstheme="minorHAnsi"/>
          <w:sz w:val="22"/>
          <w:szCs w:val="22"/>
        </w:rPr>
        <w:t>…………………</w:t>
      </w:r>
      <w:r w:rsidRPr="00463FC4">
        <w:rPr>
          <w:rFonts w:asciiTheme="minorHAnsi" w:hAnsiTheme="minorHAnsi" w:cstheme="minorHAnsi"/>
          <w:sz w:val="22"/>
          <w:szCs w:val="22"/>
        </w:rPr>
        <w:t>….), w tym należny podatek VAT. Wynagrodzenie obejmuje wszystkie obowiązki Wykonawcy, niezbędne do zrealizowania robót budowlanych ujętych w dokumentacji określonej w § 1 ust. 2 niniejszej umowy. Powyższe wynagrodzenie zawiera wszystkie koszty związane z realizacją zadania, jak również koszty nieujęte w dokumentacji określonej w § 1 ust. 2 niniejszej umowy, a niezbędne do wykonania zadania, tj. w szczególności podatek VAT, ubezpieczenia, wszelkie roboty przygotowawcze, porządkowe, zagospodarowanie placu budowy, koszty utrzymania zaplecza budowy (woda, energia elektryczna, telefon, dozorowanie budowy itp.), ew. koszty zajęcia pasa drogowego, koszty niezbędnych badań, opinii, decyzji, odbiorów, w tym odbioru końcowego robót, koszty rozruchu zamontowanych urządzeń, koszty doprowadzenia miejsca i terenu robót budowlano-montażowych do stanu sprzed rozpoczęcia robót, koszty ewentualnego wykonania niezbędnych rusztowań, koszty wykonania dokumentacji odbiorowej i powykonawczej (opis robót oraz zestawienie zamontowanych urządzeń należy dostarczyć w dacie odbioru), koszty usunięcia ewentualnych usterek/wad (również w przypadku uszkodzenia jakiejkolwiek sieci lub linii, przewodów, itp.), koszty przeglądów gwarancyjnych dostarczonych i zamontowanych przez Wykonawcę elementów urządzeń w okresie udzielonej rękojmi i gwarancji (zgodnie z zaleceniami producenta dostarczonego i zamontowanego urządzenia).</w:t>
      </w:r>
    </w:p>
    <w:p w14:paraId="7722C215" w14:textId="77777777" w:rsidR="005B0E0F" w:rsidRPr="00463FC4" w:rsidRDefault="005B0E0F" w:rsidP="00437C31">
      <w:pPr>
        <w:pStyle w:val="Tekstpodstawowywcity"/>
        <w:widowControl w:val="0"/>
        <w:numPr>
          <w:ilvl w:val="1"/>
          <w:numId w:val="56"/>
        </w:numPr>
        <w:tabs>
          <w:tab w:val="clear" w:pos="1440"/>
          <w:tab w:val="num" w:pos="284"/>
        </w:tabs>
        <w:spacing w:line="300" w:lineRule="auto"/>
        <w:ind w:left="284" w:hanging="284"/>
        <w:jc w:val="left"/>
        <w:rPr>
          <w:rFonts w:asciiTheme="minorHAnsi" w:hAnsiTheme="minorHAnsi" w:cstheme="minorHAnsi"/>
          <w:sz w:val="22"/>
          <w:szCs w:val="22"/>
        </w:rPr>
      </w:pPr>
      <w:r w:rsidRPr="00463FC4">
        <w:rPr>
          <w:rFonts w:asciiTheme="minorHAnsi" w:hAnsiTheme="minorHAnsi" w:cstheme="minorHAnsi"/>
          <w:sz w:val="22"/>
          <w:szCs w:val="22"/>
        </w:rPr>
        <w:t xml:space="preserve">Złożona oferta </w:t>
      </w:r>
      <w:r w:rsidRPr="00976FF7">
        <w:rPr>
          <w:rFonts w:asciiTheme="minorHAnsi" w:hAnsiTheme="minorHAnsi" w:cstheme="minorHAnsi"/>
          <w:sz w:val="22"/>
          <w:szCs w:val="22"/>
        </w:rPr>
        <w:t>powoduje/nie powoduje</w:t>
      </w:r>
      <w:r w:rsidRPr="00463FC4">
        <w:rPr>
          <w:rFonts w:asciiTheme="minorHAnsi" w:hAnsiTheme="minorHAnsi" w:cstheme="minorHAnsi"/>
          <w:sz w:val="22"/>
          <w:szCs w:val="22"/>
        </w:rPr>
        <w:t xml:space="preserve"> powstania u Zamawiającego obowiązku podatkowego na podstawie ustawy z dnia 11 marca 2004 r. o podatku od towarów i usług (tekst pierwotny: Dz.U. 2004 Nr 54, poz. 535 z późn. zm.) – dalej „Ustawa o VAT”, zgodnie z oświadczeniem Wykonawcy złożonym w formularzu oferty.</w:t>
      </w:r>
    </w:p>
    <w:p w14:paraId="0B7C8AB4" w14:textId="77777777" w:rsidR="005B0E0F" w:rsidRPr="00463FC4" w:rsidRDefault="005B0E0F" w:rsidP="00437C31">
      <w:pPr>
        <w:pStyle w:val="Tekstpodstawowywcity"/>
        <w:widowControl w:val="0"/>
        <w:numPr>
          <w:ilvl w:val="1"/>
          <w:numId w:val="56"/>
        </w:numPr>
        <w:tabs>
          <w:tab w:val="clear" w:pos="1440"/>
          <w:tab w:val="num" w:pos="284"/>
        </w:tabs>
        <w:spacing w:line="300" w:lineRule="auto"/>
        <w:ind w:left="284" w:hanging="284"/>
        <w:jc w:val="left"/>
        <w:rPr>
          <w:rFonts w:asciiTheme="minorHAnsi" w:hAnsiTheme="minorHAnsi" w:cstheme="minorHAnsi"/>
          <w:sz w:val="22"/>
          <w:szCs w:val="22"/>
        </w:rPr>
      </w:pPr>
      <w:r w:rsidRPr="00463FC4">
        <w:rPr>
          <w:rFonts w:asciiTheme="minorHAnsi" w:eastAsia="Calibri" w:hAnsiTheme="minorHAnsi" w:cstheme="minorHAnsi"/>
          <w:sz w:val="22"/>
          <w:szCs w:val="22"/>
          <w:lang w:eastAsia="en-US"/>
        </w:rPr>
        <w:t xml:space="preserve">Rozliczenie za wykonanie przedmiotu umowy będzie dokonywane na podstawie </w:t>
      </w:r>
      <w:r w:rsidRPr="0070239D">
        <w:rPr>
          <w:rFonts w:asciiTheme="minorHAnsi" w:eastAsia="Calibri" w:hAnsiTheme="minorHAnsi" w:cstheme="minorHAnsi"/>
          <w:sz w:val="22"/>
          <w:szCs w:val="22"/>
          <w:lang w:eastAsia="en-US"/>
        </w:rPr>
        <w:t>faktury VAT</w:t>
      </w:r>
      <w:r w:rsidRPr="0070239D">
        <w:rPr>
          <w:rFonts w:asciiTheme="minorHAnsi" w:hAnsiTheme="minorHAnsi" w:cstheme="minorHAnsi"/>
          <w:sz w:val="22"/>
          <w:szCs w:val="22"/>
        </w:rPr>
        <w:t>,</w:t>
      </w:r>
      <w:r w:rsidRPr="00463FC4">
        <w:rPr>
          <w:rFonts w:asciiTheme="minorHAnsi" w:hAnsiTheme="minorHAnsi" w:cstheme="minorHAnsi"/>
          <w:sz w:val="22"/>
          <w:szCs w:val="22"/>
        </w:rPr>
        <w:t xml:space="preserve"> wystawionej przez Wykonawcę po wykonaniu robót. </w:t>
      </w:r>
    </w:p>
    <w:p w14:paraId="43E1E498" w14:textId="77777777" w:rsidR="005B0E0F" w:rsidRPr="00463FC4" w:rsidRDefault="005B0E0F" w:rsidP="00437C31">
      <w:pPr>
        <w:pStyle w:val="Tekstpodstawowywcity"/>
        <w:widowControl w:val="0"/>
        <w:numPr>
          <w:ilvl w:val="1"/>
          <w:numId w:val="56"/>
        </w:numPr>
        <w:tabs>
          <w:tab w:val="clear" w:pos="1440"/>
          <w:tab w:val="num" w:pos="284"/>
          <w:tab w:val="left" w:pos="426"/>
        </w:tabs>
        <w:spacing w:line="300" w:lineRule="auto"/>
        <w:ind w:left="284" w:hanging="284"/>
        <w:jc w:val="left"/>
        <w:rPr>
          <w:rFonts w:asciiTheme="minorHAnsi" w:hAnsiTheme="minorHAnsi" w:cstheme="minorHAnsi"/>
          <w:sz w:val="22"/>
          <w:szCs w:val="22"/>
        </w:rPr>
      </w:pPr>
      <w:r w:rsidRPr="00463FC4">
        <w:rPr>
          <w:rFonts w:asciiTheme="minorHAnsi" w:hAnsiTheme="minorHAnsi" w:cstheme="minorHAnsi"/>
          <w:sz w:val="22"/>
          <w:szCs w:val="22"/>
        </w:rPr>
        <w:t>Fakturę należy wystawiać na:</w:t>
      </w:r>
    </w:p>
    <w:p w14:paraId="4C0B86D1" w14:textId="67825DC3" w:rsidR="005B0E0F" w:rsidRDefault="005B0E0F" w:rsidP="00437C31">
      <w:pPr>
        <w:pStyle w:val="Stopka"/>
        <w:tabs>
          <w:tab w:val="left" w:pos="0"/>
          <w:tab w:val="left" w:pos="426"/>
          <w:tab w:val="num" w:pos="1440"/>
        </w:tabs>
        <w:spacing w:line="300" w:lineRule="auto"/>
        <w:ind w:left="284"/>
        <w:rPr>
          <w:rFonts w:asciiTheme="minorHAnsi" w:hAnsiTheme="minorHAnsi" w:cstheme="minorHAnsi"/>
          <w:color w:val="000000"/>
          <w:sz w:val="22"/>
          <w:szCs w:val="22"/>
        </w:rPr>
      </w:pPr>
      <w:r w:rsidRPr="0048259D">
        <w:rPr>
          <w:rFonts w:asciiTheme="minorHAnsi" w:hAnsiTheme="minorHAnsi" w:cstheme="minorHAnsi"/>
          <w:b/>
          <w:bCs/>
          <w:sz w:val="22"/>
          <w:szCs w:val="22"/>
        </w:rPr>
        <w:t>Podatnik/Nabywca:</w:t>
      </w:r>
      <w:r w:rsidRPr="00463FC4">
        <w:rPr>
          <w:rFonts w:asciiTheme="minorHAnsi" w:hAnsiTheme="minorHAnsi" w:cstheme="minorHAnsi"/>
          <w:sz w:val="22"/>
          <w:szCs w:val="22"/>
        </w:rPr>
        <w:t xml:space="preserve"> </w:t>
      </w:r>
      <w:r w:rsidR="00C134F6">
        <w:rPr>
          <w:rFonts w:asciiTheme="minorHAnsi" w:hAnsiTheme="minorHAnsi" w:cstheme="minorHAnsi"/>
          <w:sz w:val="22"/>
          <w:szCs w:val="22"/>
        </w:rPr>
        <w:br/>
      </w:r>
      <w:r w:rsidRPr="00463FC4">
        <w:rPr>
          <w:rFonts w:asciiTheme="minorHAnsi" w:hAnsiTheme="minorHAnsi" w:cstheme="minorHAnsi"/>
          <w:color w:val="000000"/>
          <w:sz w:val="22"/>
          <w:szCs w:val="22"/>
        </w:rPr>
        <w:t>Miasto Stołeczne Warszawa, Plac Bankowy 3/5, 00-950 Warszawa, NIP 525-</w:t>
      </w:r>
      <w:r w:rsidR="00F469F8">
        <w:rPr>
          <w:rFonts w:asciiTheme="minorHAnsi" w:hAnsiTheme="minorHAnsi" w:cstheme="minorHAnsi"/>
          <w:color w:val="000000"/>
          <w:sz w:val="22"/>
          <w:szCs w:val="22"/>
        </w:rPr>
        <w:t xml:space="preserve"> </w:t>
      </w:r>
      <w:r w:rsidRPr="00463FC4">
        <w:rPr>
          <w:rFonts w:asciiTheme="minorHAnsi" w:hAnsiTheme="minorHAnsi" w:cstheme="minorHAnsi"/>
          <w:color w:val="000000"/>
          <w:sz w:val="22"/>
          <w:szCs w:val="22"/>
        </w:rPr>
        <w:t xml:space="preserve">22-48-481 </w:t>
      </w:r>
    </w:p>
    <w:p w14:paraId="713FD378" w14:textId="0581FA19" w:rsidR="005B0E0F" w:rsidRPr="0048259D" w:rsidRDefault="005B0E0F" w:rsidP="00437C31">
      <w:pPr>
        <w:tabs>
          <w:tab w:val="left" w:pos="426"/>
          <w:tab w:val="left" w:pos="4860"/>
        </w:tabs>
        <w:suppressAutoHyphens/>
        <w:autoSpaceDN w:val="0"/>
        <w:spacing w:after="0" w:line="300" w:lineRule="auto"/>
        <w:ind w:left="284"/>
        <w:contextualSpacing/>
        <w:textAlignment w:val="baseline"/>
        <w:rPr>
          <w:rFonts w:asciiTheme="minorHAnsi" w:eastAsia="Times New Roman" w:hAnsiTheme="minorHAnsi" w:cstheme="minorHAnsi"/>
        </w:rPr>
      </w:pPr>
      <w:r w:rsidRPr="00463FC4">
        <w:rPr>
          <w:rFonts w:asciiTheme="minorHAnsi" w:hAnsiTheme="minorHAnsi" w:cstheme="minorHAnsi"/>
          <w:b/>
        </w:rPr>
        <w:t>Płatnik/Odbiorca</w:t>
      </w:r>
      <w:r w:rsidRPr="00463FC4">
        <w:rPr>
          <w:rFonts w:asciiTheme="minorHAnsi" w:hAnsiTheme="minorHAnsi" w:cstheme="minorHAnsi"/>
        </w:rPr>
        <w:t xml:space="preserve">: </w:t>
      </w:r>
      <w:r w:rsidR="00C134F6">
        <w:rPr>
          <w:rFonts w:asciiTheme="minorHAnsi" w:hAnsiTheme="minorHAnsi" w:cstheme="minorHAnsi"/>
        </w:rPr>
        <w:br/>
      </w:r>
      <w:r w:rsidR="00F12FCD" w:rsidRPr="00F12FCD">
        <w:rPr>
          <w:rFonts w:asciiTheme="minorHAnsi" w:eastAsia="Times New Roman" w:hAnsiTheme="minorHAnsi" w:cstheme="minorHAnsi"/>
          <w:bCs/>
          <w:lang w:eastAsia="pl-PL"/>
        </w:rPr>
        <w:t>Szkoła Podstawowa Specjalna nr 177 ul. Szczęśliwicka 45/47, 02-353 Warszawa</w:t>
      </w:r>
    </w:p>
    <w:p w14:paraId="38A090BD" w14:textId="77777777" w:rsidR="005B0E0F" w:rsidRPr="00463FC4" w:rsidRDefault="005B0E0F" w:rsidP="00437C31">
      <w:pPr>
        <w:pStyle w:val="Tekstpodstawowy"/>
        <w:numPr>
          <w:ilvl w:val="1"/>
          <w:numId w:val="56"/>
        </w:numPr>
        <w:tabs>
          <w:tab w:val="clear" w:pos="1440"/>
          <w:tab w:val="left" w:pos="284"/>
        </w:tabs>
        <w:spacing w:after="0" w:line="300" w:lineRule="auto"/>
        <w:ind w:left="284" w:hanging="284"/>
        <w:rPr>
          <w:rFonts w:asciiTheme="minorHAnsi" w:hAnsiTheme="minorHAnsi" w:cstheme="minorHAnsi"/>
          <w:sz w:val="22"/>
          <w:szCs w:val="22"/>
        </w:rPr>
      </w:pPr>
      <w:r w:rsidRPr="00463FC4">
        <w:rPr>
          <w:rFonts w:asciiTheme="minorHAnsi" w:hAnsiTheme="minorHAnsi" w:cstheme="minorHAnsi"/>
          <w:sz w:val="22"/>
          <w:szCs w:val="22"/>
        </w:rPr>
        <w:t>Podstawę do wystawienia faktury stanowi załączony do faktury oryginał protokołu odbioru robót potwierdzony przez upoważnionych przedstawicieli stron. Zamawiający może odmówić podpisania protokołu do czasu usunięcia stwierdzonych wad wykonanych robót.</w:t>
      </w:r>
    </w:p>
    <w:p w14:paraId="02DD7D1A" w14:textId="77777777" w:rsidR="005B0E0F" w:rsidRPr="00463FC4" w:rsidRDefault="005B0E0F" w:rsidP="00437C31">
      <w:pPr>
        <w:pStyle w:val="Tekstpodstawowy"/>
        <w:numPr>
          <w:ilvl w:val="1"/>
          <w:numId w:val="56"/>
        </w:numPr>
        <w:tabs>
          <w:tab w:val="clear" w:pos="1440"/>
          <w:tab w:val="left" w:pos="284"/>
        </w:tabs>
        <w:spacing w:after="0" w:line="300" w:lineRule="auto"/>
        <w:ind w:left="284" w:hanging="284"/>
        <w:rPr>
          <w:rFonts w:asciiTheme="minorHAnsi" w:hAnsiTheme="minorHAnsi" w:cstheme="minorHAnsi"/>
          <w:sz w:val="22"/>
          <w:szCs w:val="22"/>
        </w:rPr>
      </w:pPr>
      <w:r w:rsidRPr="00463FC4">
        <w:rPr>
          <w:rFonts w:asciiTheme="minorHAnsi" w:hAnsiTheme="minorHAnsi" w:cstheme="minorHAnsi"/>
          <w:sz w:val="22"/>
          <w:szCs w:val="22"/>
        </w:rPr>
        <w:t>Zamawiający oświadcza, że będzie dokonywał płatności za wykonane roboty z zastosowaniem mechanizmu podzielonej płatności.</w:t>
      </w:r>
    </w:p>
    <w:p w14:paraId="06150B24" w14:textId="1749F8E1" w:rsidR="005B0E0F" w:rsidRPr="00463FC4" w:rsidRDefault="005B0E0F" w:rsidP="00437C31">
      <w:pPr>
        <w:pStyle w:val="Tekstpodstawowy"/>
        <w:numPr>
          <w:ilvl w:val="1"/>
          <w:numId w:val="56"/>
        </w:numPr>
        <w:tabs>
          <w:tab w:val="clear" w:pos="1440"/>
          <w:tab w:val="left" w:pos="284"/>
        </w:tabs>
        <w:spacing w:after="0" w:line="300" w:lineRule="auto"/>
        <w:ind w:left="284" w:hanging="284"/>
        <w:rPr>
          <w:rFonts w:asciiTheme="minorHAnsi" w:hAnsiTheme="minorHAnsi" w:cstheme="minorHAnsi"/>
          <w:sz w:val="22"/>
          <w:szCs w:val="22"/>
        </w:rPr>
      </w:pPr>
      <w:r w:rsidRPr="00463FC4">
        <w:rPr>
          <w:rFonts w:asciiTheme="minorHAnsi" w:hAnsiTheme="minorHAnsi" w:cstheme="minorHAnsi"/>
          <w:sz w:val="22"/>
          <w:szCs w:val="22"/>
        </w:rPr>
        <w:t xml:space="preserve">Wykonawca oświadcza, że jego rachunek bankowy o numerze </w:t>
      </w:r>
      <w:r>
        <w:rPr>
          <w:rFonts w:asciiTheme="minorHAnsi" w:hAnsiTheme="minorHAnsi" w:cstheme="minorHAnsi"/>
          <w:sz w:val="22"/>
          <w:szCs w:val="22"/>
        </w:rPr>
        <w:t>…………………………………………………………</w:t>
      </w:r>
      <w:r w:rsidRPr="00463FC4">
        <w:rPr>
          <w:rFonts w:asciiTheme="minorHAnsi" w:hAnsiTheme="minorHAnsi" w:cstheme="minorHAnsi"/>
          <w:sz w:val="22"/>
          <w:szCs w:val="22"/>
        </w:rPr>
        <w:t>, jest zamieszczony w wykazie, o którym mowa w art. 96b ust. 3 Ustawy o VAT. Wykonawca oświadcza, iż znane mu są zasady rozliczeń i konsekwencji podatkowych związanych z koniecznością dokonywania płatności poprzez taki rachunek.</w:t>
      </w:r>
    </w:p>
    <w:p w14:paraId="70591C80" w14:textId="35200D62" w:rsidR="005B0E0F" w:rsidRPr="00463FC4" w:rsidRDefault="005B0E0F" w:rsidP="00437C31">
      <w:pPr>
        <w:pStyle w:val="Tekstpodstawowy"/>
        <w:numPr>
          <w:ilvl w:val="1"/>
          <w:numId w:val="56"/>
        </w:numPr>
        <w:tabs>
          <w:tab w:val="clear" w:pos="1440"/>
          <w:tab w:val="left" w:pos="284"/>
        </w:tabs>
        <w:spacing w:after="0" w:line="300" w:lineRule="auto"/>
        <w:ind w:left="284" w:hanging="284"/>
        <w:rPr>
          <w:rFonts w:asciiTheme="minorHAnsi" w:hAnsiTheme="minorHAnsi" w:cstheme="minorHAnsi"/>
          <w:sz w:val="22"/>
          <w:szCs w:val="22"/>
        </w:rPr>
      </w:pPr>
      <w:r w:rsidRPr="00463FC4">
        <w:rPr>
          <w:rFonts w:asciiTheme="minorHAnsi" w:hAnsiTheme="minorHAnsi" w:cstheme="minorHAnsi"/>
          <w:sz w:val="22"/>
          <w:szCs w:val="22"/>
        </w:rPr>
        <w:t xml:space="preserve">W przypadku dokonania zmiany numeru rachunku bankowego, o którym mowa w ust. </w:t>
      </w:r>
      <w:r w:rsidR="0078048C">
        <w:rPr>
          <w:rFonts w:asciiTheme="minorHAnsi" w:hAnsiTheme="minorHAnsi" w:cstheme="minorHAnsi"/>
          <w:sz w:val="22"/>
          <w:szCs w:val="22"/>
        </w:rPr>
        <w:t>7</w:t>
      </w:r>
      <w:r w:rsidRPr="00463FC4">
        <w:rPr>
          <w:rFonts w:asciiTheme="minorHAnsi" w:hAnsiTheme="minorHAnsi" w:cstheme="minorHAnsi"/>
          <w:sz w:val="22"/>
          <w:szCs w:val="22"/>
        </w:rPr>
        <w:t xml:space="preserve"> powyżej, Wykonawca jest zobowiązany do niezwłocznego pisemnego (pismo podpisane przez osoby</w:t>
      </w:r>
      <w:r w:rsidR="0078048C">
        <w:rPr>
          <w:rFonts w:asciiTheme="minorHAnsi" w:hAnsiTheme="minorHAnsi" w:cstheme="minorHAnsi"/>
          <w:sz w:val="22"/>
          <w:szCs w:val="22"/>
        </w:rPr>
        <w:t xml:space="preserve"> </w:t>
      </w:r>
      <w:r w:rsidRPr="00463FC4">
        <w:rPr>
          <w:rFonts w:asciiTheme="minorHAnsi" w:hAnsiTheme="minorHAnsi" w:cstheme="minorHAnsi"/>
          <w:sz w:val="22"/>
          <w:szCs w:val="22"/>
        </w:rPr>
        <w:t xml:space="preserve">uprawnione do reprezentacji Wykonawcy) powiadomienia o tym fakcie Zamawiającego, nie później </w:t>
      </w:r>
      <w:r w:rsidRPr="00463FC4">
        <w:rPr>
          <w:rFonts w:asciiTheme="minorHAnsi" w:hAnsiTheme="minorHAnsi" w:cstheme="minorHAnsi"/>
          <w:sz w:val="22"/>
          <w:szCs w:val="22"/>
        </w:rPr>
        <w:lastRenderedPageBreak/>
        <w:t>niż w terminie dwóch dni od dnia dokonania zmiany oraz zaktualizowania danych zawartych w wykazie, o którym mowa w art. 96b ust. 3 Ustawy o VAT.</w:t>
      </w:r>
    </w:p>
    <w:p w14:paraId="25A742B8" w14:textId="7AD6A377" w:rsidR="005B0E0F" w:rsidRPr="00463FC4" w:rsidRDefault="005B0E0F" w:rsidP="00437C31">
      <w:pPr>
        <w:pStyle w:val="Tekstpodstawowy"/>
        <w:numPr>
          <w:ilvl w:val="1"/>
          <w:numId w:val="56"/>
        </w:numPr>
        <w:tabs>
          <w:tab w:val="clear" w:pos="1440"/>
          <w:tab w:val="left" w:pos="284"/>
        </w:tabs>
        <w:spacing w:after="0" w:line="300" w:lineRule="auto"/>
        <w:ind w:left="284" w:hanging="284"/>
        <w:rPr>
          <w:rFonts w:asciiTheme="minorHAnsi" w:hAnsiTheme="minorHAnsi" w:cstheme="minorHAnsi"/>
          <w:sz w:val="22"/>
          <w:szCs w:val="22"/>
        </w:rPr>
      </w:pPr>
      <w:r w:rsidRPr="00463FC4">
        <w:rPr>
          <w:rFonts w:asciiTheme="minorHAnsi" w:hAnsiTheme="minorHAnsi" w:cstheme="minorHAnsi"/>
          <w:sz w:val="22"/>
          <w:szCs w:val="22"/>
        </w:rPr>
        <w:t>Zapłata wynagrodzenia nast</w:t>
      </w:r>
      <w:r w:rsidR="00F469F8">
        <w:rPr>
          <w:rFonts w:asciiTheme="minorHAnsi" w:hAnsiTheme="minorHAnsi" w:cstheme="minorHAnsi"/>
          <w:sz w:val="22"/>
          <w:szCs w:val="22"/>
        </w:rPr>
        <w:t>ąpi</w:t>
      </w:r>
      <w:r w:rsidRPr="00463FC4">
        <w:rPr>
          <w:rFonts w:asciiTheme="minorHAnsi" w:hAnsiTheme="minorHAnsi" w:cstheme="minorHAnsi"/>
          <w:sz w:val="22"/>
          <w:szCs w:val="22"/>
        </w:rPr>
        <w:t xml:space="preserve"> przelewem na rachunek bankowy Wykonawcy wskazany w ust. </w:t>
      </w:r>
      <w:r w:rsidR="00F469F8">
        <w:rPr>
          <w:rFonts w:asciiTheme="minorHAnsi" w:hAnsiTheme="minorHAnsi" w:cstheme="minorHAnsi"/>
          <w:sz w:val="22"/>
          <w:szCs w:val="22"/>
        </w:rPr>
        <w:t>7</w:t>
      </w:r>
      <w:r w:rsidRPr="00463FC4">
        <w:rPr>
          <w:rFonts w:asciiTheme="minorHAnsi" w:hAnsiTheme="minorHAnsi" w:cstheme="minorHAnsi"/>
          <w:sz w:val="22"/>
          <w:szCs w:val="22"/>
        </w:rPr>
        <w:t xml:space="preserve"> powyżej</w:t>
      </w:r>
      <w:r>
        <w:rPr>
          <w:rFonts w:asciiTheme="minorHAnsi" w:hAnsiTheme="minorHAnsi" w:cstheme="minorHAnsi"/>
          <w:sz w:val="22"/>
          <w:szCs w:val="22"/>
        </w:rPr>
        <w:t xml:space="preserve"> </w:t>
      </w:r>
      <w:r w:rsidRPr="00463FC4">
        <w:rPr>
          <w:rFonts w:asciiTheme="minorHAnsi" w:hAnsiTheme="minorHAnsi" w:cstheme="minorHAnsi"/>
          <w:color w:val="000000"/>
          <w:sz w:val="22"/>
          <w:szCs w:val="22"/>
        </w:rPr>
        <w:t xml:space="preserve">w terminie </w:t>
      </w:r>
      <w:r w:rsidR="00147180">
        <w:rPr>
          <w:rFonts w:asciiTheme="minorHAnsi" w:hAnsiTheme="minorHAnsi" w:cstheme="minorHAnsi"/>
          <w:color w:val="000000"/>
          <w:sz w:val="22"/>
          <w:szCs w:val="22"/>
        </w:rPr>
        <w:t>21</w:t>
      </w:r>
      <w:r w:rsidRPr="00463FC4">
        <w:rPr>
          <w:rFonts w:asciiTheme="minorHAnsi" w:hAnsiTheme="minorHAnsi" w:cstheme="minorHAnsi"/>
          <w:color w:val="000000"/>
          <w:sz w:val="22"/>
          <w:szCs w:val="22"/>
        </w:rPr>
        <w:t xml:space="preserve"> dni od daty otrzymania przez Zamawiającego </w:t>
      </w:r>
      <w:r w:rsidRPr="00463FC4">
        <w:rPr>
          <w:rFonts w:asciiTheme="minorHAnsi" w:hAnsiTheme="minorHAnsi" w:cstheme="minorHAnsi"/>
          <w:sz w:val="22"/>
          <w:szCs w:val="22"/>
        </w:rPr>
        <w:t>prawidłowo wystawionej</w:t>
      </w:r>
      <w:r w:rsidRPr="00463FC4">
        <w:rPr>
          <w:rFonts w:asciiTheme="minorHAnsi" w:hAnsiTheme="minorHAnsi" w:cstheme="minorHAnsi"/>
          <w:color w:val="000000"/>
          <w:sz w:val="22"/>
          <w:szCs w:val="22"/>
        </w:rPr>
        <w:t xml:space="preserve"> </w:t>
      </w:r>
      <w:r w:rsidRPr="00463FC4">
        <w:rPr>
          <w:rFonts w:asciiTheme="minorHAnsi" w:hAnsiTheme="minorHAnsi" w:cstheme="minorHAnsi"/>
          <w:sz w:val="22"/>
          <w:szCs w:val="22"/>
        </w:rPr>
        <w:t>faktury, zawierającej m.in. numer niniejszej umowy, z zastrzeżeniem</w:t>
      </w:r>
      <w:r w:rsidR="00D240A1">
        <w:rPr>
          <w:rFonts w:asciiTheme="minorHAnsi" w:hAnsiTheme="minorHAnsi" w:cstheme="minorHAnsi"/>
          <w:sz w:val="22"/>
          <w:szCs w:val="22"/>
        </w:rPr>
        <w:t xml:space="preserve"> </w:t>
      </w:r>
      <w:r w:rsidRPr="00463FC4">
        <w:rPr>
          <w:rFonts w:asciiTheme="minorHAnsi" w:hAnsiTheme="minorHAnsi" w:cstheme="minorHAnsi"/>
          <w:sz w:val="22"/>
          <w:szCs w:val="22"/>
        </w:rPr>
        <w:t>§ 10 ust. 13-18 niniejszej umowy. Dniem zapłaty wynagrodzenia będzie dzień obciążenia rachunku Zamawiającego.</w:t>
      </w:r>
    </w:p>
    <w:p w14:paraId="1CB74A83" w14:textId="77777777" w:rsidR="005B0E0F" w:rsidRPr="00463FC4" w:rsidRDefault="005B0E0F" w:rsidP="00437C31">
      <w:pPr>
        <w:pStyle w:val="Tekstpodstawowy"/>
        <w:numPr>
          <w:ilvl w:val="1"/>
          <w:numId w:val="56"/>
        </w:numPr>
        <w:tabs>
          <w:tab w:val="clear" w:pos="1440"/>
          <w:tab w:val="left" w:pos="284"/>
        </w:tabs>
        <w:spacing w:after="0" w:line="300" w:lineRule="auto"/>
        <w:ind w:left="284" w:hanging="426"/>
        <w:rPr>
          <w:rFonts w:asciiTheme="minorHAnsi" w:hAnsiTheme="minorHAnsi" w:cstheme="minorHAnsi"/>
          <w:sz w:val="22"/>
          <w:szCs w:val="22"/>
        </w:rPr>
      </w:pPr>
      <w:r w:rsidRPr="00463FC4">
        <w:rPr>
          <w:rFonts w:asciiTheme="minorHAnsi" w:hAnsiTheme="minorHAnsi" w:cstheme="minorHAnsi"/>
          <w:sz w:val="22"/>
          <w:szCs w:val="22"/>
        </w:rPr>
        <w:t xml:space="preserve">Wykonawca </w:t>
      </w:r>
      <w:r w:rsidRPr="0048259D">
        <w:rPr>
          <w:rFonts w:asciiTheme="minorHAnsi" w:hAnsiTheme="minorHAnsi" w:cstheme="minorHAnsi"/>
          <w:bCs/>
          <w:sz w:val="22"/>
          <w:szCs w:val="22"/>
        </w:rPr>
        <w:t>nie może</w:t>
      </w:r>
      <w:r w:rsidRPr="00463FC4">
        <w:rPr>
          <w:rFonts w:asciiTheme="minorHAnsi" w:hAnsiTheme="minorHAnsi" w:cstheme="minorHAnsi"/>
          <w:sz w:val="22"/>
          <w:szCs w:val="22"/>
        </w:rPr>
        <w:t xml:space="preserve"> dokonać skutecznie przelewu swoich wierzytelności oraz praw i obowiązków wynikających z niniejszej umowy bez uzyskania uprzedniej pisemnej zgody Zamawiającego.</w:t>
      </w:r>
    </w:p>
    <w:p w14:paraId="3EB249DF" w14:textId="1EA6B88F" w:rsidR="005B0E0F" w:rsidRPr="00463FC4" w:rsidRDefault="005B0E0F" w:rsidP="00437C31">
      <w:pPr>
        <w:pStyle w:val="Tekstpodstawowy"/>
        <w:numPr>
          <w:ilvl w:val="1"/>
          <w:numId w:val="56"/>
        </w:numPr>
        <w:tabs>
          <w:tab w:val="clear" w:pos="1440"/>
          <w:tab w:val="left" w:pos="284"/>
        </w:tabs>
        <w:spacing w:after="0" w:line="300" w:lineRule="auto"/>
        <w:ind w:left="284" w:hanging="426"/>
        <w:rPr>
          <w:rFonts w:asciiTheme="minorHAnsi" w:hAnsiTheme="minorHAnsi" w:cstheme="minorHAnsi"/>
          <w:sz w:val="22"/>
          <w:szCs w:val="22"/>
        </w:rPr>
      </w:pPr>
      <w:r w:rsidRPr="00463FC4">
        <w:rPr>
          <w:rFonts w:asciiTheme="minorHAnsi" w:hAnsiTheme="minorHAnsi" w:cstheme="minorHAnsi"/>
          <w:sz w:val="22"/>
          <w:szCs w:val="22"/>
        </w:rPr>
        <w:t>W przypadku, gdy Wykonawca nie wykon</w:t>
      </w:r>
      <w:r>
        <w:rPr>
          <w:rFonts w:asciiTheme="minorHAnsi" w:hAnsiTheme="minorHAnsi" w:cstheme="minorHAnsi"/>
          <w:sz w:val="22"/>
          <w:szCs w:val="22"/>
        </w:rPr>
        <w:t>uje lub nienależycie wykonuje</w:t>
      </w:r>
      <w:r w:rsidRPr="00463FC4">
        <w:rPr>
          <w:rFonts w:asciiTheme="minorHAnsi" w:hAnsiTheme="minorHAnsi" w:cstheme="minorHAnsi"/>
          <w:sz w:val="22"/>
          <w:szCs w:val="22"/>
        </w:rPr>
        <w:t>, w całości lub części, któregokolwiek ze swoich zobowiązań ustalonych na podstawie umowy</w:t>
      </w:r>
      <w:r>
        <w:rPr>
          <w:rFonts w:asciiTheme="minorHAnsi" w:hAnsiTheme="minorHAnsi" w:cstheme="minorHAnsi"/>
          <w:sz w:val="22"/>
          <w:szCs w:val="22"/>
        </w:rPr>
        <w:t>,</w:t>
      </w:r>
      <w:r w:rsidRPr="00463FC4">
        <w:rPr>
          <w:rFonts w:asciiTheme="minorHAnsi" w:hAnsiTheme="minorHAnsi" w:cstheme="minorHAnsi"/>
          <w:sz w:val="22"/>
          <w:szCs w:val="22"/>
        </w:rPr>
        <w:t xml:space="preserve"> Zamawiający może je wykonać bądź powierzyć ich wykonanie w całości lub części na koszt Wykonawcy. W takim przypadku </w:t>
      </w:r>
      <w:r w:rsidRPr="00F12FCD">
        <w:rPr>
          <w:rFonts w:asciiTheme="minorHAnsi" w:hAnsiTheme="minorHAnsi" w:cstheme="minorHAnsi"/>
          <w:sz w:val="22"/>
          <w:szCs w:val="22"/>
        </w:rPr>
        <w:t xml:space="preserve">Zamawiający z zachowaniem praw wynikających z gwarancji jakości i rękojmi za wady - po uprzednim powiadomieniu Wykonawcy o szacowanych kosztach wykonania zastępczego tychże robót - będzie mieć prawo obciążenia w całości Wykonawcę poniesionymi kosztami wykonania zastępczego </w:t>
      </w:r>
      <w:r w:rsidR="00D240A1" w:rsidRPr="00F12FCD">
        <w:rPr>
          <w:rFonts w:asciiTheme="minorHAnsi" w:hAnsiTheme="minorHAnsi" w:cstheme="minorHAnsi"/>
          <w:sz w:val="22"/>
          <w:szCs w:val="22"/>
        </w:rPr>
        <w:br/>
      </w:r>
      <w:r w:rsidRPr="00F12FCD">
        <w:rPr>
          <w:rFonts w:asciiTheme="minorHAnsi" w:hAnsiTheme="minorHAnsi" w:cstheme="minorHAnsi"/>
          <w:sz w:val="22"/>
          <w:szCs w:val="22"/>
        </w:rPr>
        <w:t>w kwotach brutto notą obciążeniową i potrącić należną z tego</w:t>
      </w:r>
      <w:r w:rsidRPr="00463FC4">
        <w:rPr>
          <w:rFonts w:asciiTheme="minorHAnsi" w:hAnsiTheme="minorHAnsi" w:cstheme="minorHAnsi"/>
          <w:sz w:val="22"/>
          <w:szCs w:val="22"/>
        </w:rPr>
        <w:t xml:space="preserve"> tytułu kwotę z wynagrodzenia Wykonawcy za przedmiot umowy. Powyżej opisane wykonanie zastępcze obowiązków Wykonawcy nie zwalnia Wykonawcy z odpowiedzialności z tytułu </w:t>
      </w:r>
      <w:r>
        <w:rPr>
          <w:rFonts w:asciiTheme="minorHAnsi" w:hAnsiTheme="minorHAnsi" w:cstheme="minorHAnsi"/>
          <w:sz w:val="22"/>
          <w:szCs w:val="22"/>
        </w:rPr>
        <w:t>nie</w:t>
      </w:r>
      <w:r w:rsidRPr="00463FC4">
        <w:rPr>
          <w:rFonts w:asciiTheme="minorHAnsi" w:hAnsiTheme="minorHAnsi" w:cstheme="minorHAnsi"/>
          <w:sz w:val="22"/>
          <w:szCs w:val="22"/>
        </w:rPr>
        <w:t xml:space="preserve">wykonania </w:t>
      </w:r>
      <w:r>
        <w:rPr>
          <w:rFonts w:asciiTheme="minorHAnsi" w:hAnsiTheme="minorHAnsi" w:cstheme="minorHAnsi"/>
          <w:sz w:val="22"/>
          <w:szCs w:val="22"/>
        </w:rPr>
        <w:t xml:space="preserve">lub nienależytego wykonania </w:t>
      </w:r>
      <w:r w:rsidRPr="00463FC4">
        <w:rPr>
          <w:rFonts w:asciiTheme="minorHAnsi" w:hAnsiTheme="minorHAnsi" w:cstheme="minorHAnsi"/>
          <w:sz w:val="22"/>
          <w:szCs w:val="22"/>
        </w:rPr>
        <w:t>Umowy</w:t>
      </w:r>
      <w:r w:rsidR="001E33EA">
        <w:rPr>
          <w:rFonts w:asciiTheme="minorHAnsi" w:hAnsiTheme="minorHAnsi" w:cstheme="minorHAnsi"/>
          <w:sz w:val="22"/>
          <w:szCs w:val="22"/>
        </w:rPr>
        <w:t>, w szczególności z tytułu zapłaty kar umownych przewidzianych w niniejszej umowie.</w:t>
      </w:r>
    </w:p>
    <w:p w14:paraId="0BA93CC1" w14:textId="5394B191" w:rsidR="00A8408F" w:rsidRDefault="005B0E0F" w:rsidP="00437C31">
      <w:pPr>
        <w:pStyle w:val="Tekstpodstawowy"/>
        <w:numPr>
          <w:ilvl w:val="1"/>
          <w:numId w:val="56"/>
        </w:numPr>
        <w:tabs>
          <w:tab w:val="clear" w:pos="1440"/>
          <w:tab w:val="left" w:pos="284"/>
        </w:tabs>
        <w:spacing w:after="0" w:line="300" w:lineRule="auto"/>
        <w:ind w:left="284" w:hanging="426"/>
        <w:rPr>
          <w:rFonts w:asciiTheme="minorHAnsi" w:hAnsiTheme="minorHAnsi" w:cstheme="minorHAnsi"/>
          <w:sz w:val="22"/>
          <w:szCs w:val="22"/>
        </w:rPr>
      </w:pPr>
      <w:r w:rsidRPr="00463FC4">
        <w:rPr>
          <w:rFonts w:asciiTheme="minorHAnsi" w:hAnsiTheme="minorHAnsi" w:cstheme="minorHAnsi"/>
          <w:sz w:val="22"/>
          <w:szCs w:val="22"/>
        </w:rPr>
        <w:t xml:space="preserve">Wykonawca wyraża zgodę na potrącenie przez Zamawiającego z wynagrodzenia Wykonawcy określonego w § </w:t>
      </w:r>
      <w:r>
        <w:rPr>
          <w:rFonts w:asciiTheme="minorHAnsi" w:hAnsiTheme="minorHAnsi" w:cstheme="minorHAnsi"/>
          <w:sz w:val="22"/>
          <w:szCs w:val="22"/>
        </w:rPr>
        <w:t>7</w:t>
      </w:r>
      <w:r w:rsidRPr="00463FC4">
        <w:rPr>
          <w:rFonts w:asciiTheme="minorHAnsi" w:hAnsiTheme="minorHAnsi" w:cstheme="minorHAnsi"/>
          <w:sz w:val="22"/>
          <w:szCs w:val="22"/>
        </w:rPr>
        <w:t xml:space="preserve"> ust. 1 niniejszej umowy należności za dostawę i zużycie wody, energii elektrycznej </w:t>
      </w:r>
      <w:r w:rsidR="00D240A1">
        <w:rPr>
          <w:rFonts w:asciiTheme="minorHAnsi" w:hAnsiTheme="minorHAnsi" w:cstheme="minorHAnsi"/>
          <w:sz w:val="22"/>
          <w:szCs w:val="22"/>
        </w:rPr>
        <w:br/>
      </w:r>
      <w:r w:rsidRPr="00463FC4">
        <w:rPr>
          <w:rFonts w:asciiTheme="minorHAnsi" w:hAnsiTheme="minorHAnsi" w:cstheme="minorHAnsi"/>
          <w:sz w:val="22"/>
          <w:szCs w:val="22"/>
        </w:rPr>
        <w:t xml:space="preserve">i innych mediów (w tym opłat stałych) wraz z ewentualnymi odsetkami ustawowymi za opóźnienie </w:t>
      </w:r>
      <w:r w:rsidR="00D240A1">
        <w:rPr>
          <w:rFonts w:asciiTheme="minorHAnsi" w:hAnsiTheme="minorHAnsi" w:cstheme="minorHAnsi"/>
          <w:sz w:val="22"/>
          <w:szCs w:val="22"/>
        </w:rPr>
        <w:br/>
      </w:r>
      <w:r w:rsidRPr="00463FC4">
        <w:rPr>
          <w:rFonts w:asciiTheme="minorHAnsi" w:hAnsiTheme="minorHAnsi" w:cstheme="minorHAnsi"/>
          <w:sz w:val="22"/>
          <w:szCs w:val="22"/>
        </w:rPr>
        <w:t xml:space="preserve">w zapłacie ww. należności. Koszty mediów wskazanych w zdaniu poprzedzającym będą ustalane </w:t>
      </w:r>
      <w:r w:rsidR="00D240A1">
        <w:rPr>
          <w:rFonts w:asciiTheme="minorHAnsi" w:hAnsiTheme="minorHAnsi" w:cstheme="minorHAnsi"/>
          <w:sz w:val="22"/>
          <w:szCs w:val="22"/>
        </w:rPr>
        <w:br/>
      </w:r>
      <w:r w:rsidRPr="00463FC4">
        <w:rPr>
          <w:rFonts w:asciiTheme="minorHAnsi" w:hAnsiTheme="minorHAnsi" w:cstheme="minorHAnsi"/>
          <w:sz w:val="22"/>
          <w:szCs w:val="22"/>
        </w:rPr>
        <w:t>i rozliczane w oparciu o liczniki zużycia tych mediów.</w:t>
      </w:r>
    </w:p>
    <w:p w14:paraId="7A81AB84" w14:textId="7F7D4C65" w:rsidR="00FD3556" w:rsidRPr="005653A7" w:rsidRDefault="00D72416" w:rsidP="00437C31">
      <w:pPr>
        <w:pStyle w:val="Tekstpodstawowy"/>
        <w:numPr>
          <w:ilvl w:val="1"/>
          <w:numId w:val="56"/>
        </w:numPr>
        <w:tabs>
          <w:tab w:val="clear" w:pos="1440"/>
          <w:tab w:val="left" w:pos="284"/>
        </w:tabs>
        <w:spacing w:after="0" w:line="300" w:lineRule="auto"/>
        <w:ind w:left="284" w:hanging="426"/>
        <w:rPr>
          <w:rFonts w:asciiTheme="minorHAnsi" w:hAnsiTheme="minorHAnsi" w:cstheme="minorHAnsi"/>
          <w:sz w:val="22"/>
          <w:szCs w:val="22"/>
        </w:rPr>
      </w:pPr>
      <w:r w:rsidRPr="00D72416">
        <w:rPr>
          <w:rFonts w:asciiTheme="minorHAnsi" w:hAnsiTheme="minorHAnsi" w:cstheme="minorHAnsi"/>
          <w:sz w:val="22"/>
          <w:szCs w:val="22"/>
        </w:rPr>
        <w:t>Strony oświadczają, iż przedmiar robót zawarty w dokumentacji stanowi materiał pomocniczy, podstawą wynagrodzenia jest dokumentacja projektowa, STWiORB wraz z postanowieniami SWZ. W przypadku rozbieżności w dokumentacji ustala się, iż rozwiązania zawarte w projekcie mają pierwszeństwo przed STWiORB, zaś rozwiązania w STWiORB mają pierwszeństwo przez przedmiarem.</w:t>
      </w:r>
    </w:p>
    <w:p w14:paraId="1E62A5F4" w14:textId="77777777" w:rsidR="00A47161" w:rsidRPr="00463FC4" w:rsidRDefault="00A47161" w:rsidP="00A47161">
      <w:pPr>
        <w:pStyle w:val="Tekstpodstawowy"/>
        <w:tabs>
          <w:tab w:val="left" w:pos="0"/>
        </w:tabs>
        <w:spacing w:after="0" w:line="300" w:lineRule="auto"/>
        <w:ind w:left="357"/>
        <w:jc w:val="center"/>
        <w:rPr>
          <w:rFonts w:asciiTheme="minorHAnsi" w:hAnsiTheme="minorHAnsi" w:cstheme="minorHAnsi"/>
          <w:b/>
          <w:bCs/>
          <w:sz w:val="22"/>
          <w:szCs w:val="22"/>
        </w:rPr>
      </w:pPr>
      <w:r w:rsidRPr="00463FC4">
        <w:rPr>
          <w:rFonts w:asciiTheme="minorHAnsi" w:hAnsiTheme="minorHAnsi" w:cstheme="minorHAnsi"/>
          <w:b/>
          <w:bCs/>
          <w:sz w:val="22"/>
          <w:szCs w:val="22"/>
        </w:rPr>
        <w:t>§ 8 Obowiązki wynikające z klauzuli społecznej.</w:t>
      </w:r>
    </w:p>
    <w:p w14:paraId="498531E5" w14:textId="77777777" w:rsidR="00A47161" w:rsidRDefault="00A47161" w:rsidP="002B1A5F">
      <w:pPr>
        <w:numPr>
          <w:ilvl w:val="0"/>
          <w:numId w:val="60"/>
        </w:numPr>
        <w:autoSpaceDE w:val="0"/>
        <w:autoSpaceDN w:val="0"/>
        <w:adjustRightInd w:val="0"/>
        <w:spacing w:after="0" w:line="300" w:lineRule="auto"/>
        <w:ind w:left="284" w:hanging="284"/>
        <w:rPr>
          <w:rFonts w:asciiTheme="minorHAnsi" w:hAnsiTheme="minorHAnsi" w:cstheme="minorHAnsi"/>
        </w:rPr>
      </w:pPr>
      <w:r w:rsidRPr="00463FC4">
        <w:rPr>
          <w:rFonts w:asciiTheme="minorHAnsi" w:hAnsiTheme="minorHAnsi" w:cstheme="minorHAnsi"/>
        </w:rPr>
        <w:t>Zamawiający w przedmiotowym postępowaniu stosuje klauzulę społeczną n</w:t>
      </w:r>
      <w:r w:rsidRPr="00EB0339">
        <w:rPr>
          <w:rFonts w:asciiTheme="minorHAnsi" w:hAnsiTheme="minorHAnsi" w:cstheme="minorHAnsi"/>
        </w:rPr>
        <w:t>a podstawie art. 95 Pzp.</w:t>
      </w:r>
    </w:p>
    <w:p w14:paraId="7291BBE1" w14:textId="236B45EB" w:rsidR="00A47161" w:rsidRPr="002B1A5F" w:rsidRDefault="00A47161" w:rsidP="002B1A5F">
      <w:pPr>
        <w:pStyle w:val="Akapitzlist"/>
        <w:numPr>
          <w:ilvl w:val="0"/>
          <w:numId w:val="60"/>
        </w:numPr>
        <w:spacing w:after="0" w:line="300" w:lineRule="auto"/>
        <w:ind w:left="284" w:hanging="284"/>
        <w:rPr>
          <w:rFonts w:eastAsia="Calibri" w:cstheme="minorHAnsi"/>
          <w:color w:val="00000A"/>
          <w:lang w:eastAsia="en-US"/>
        </w:rPr>
      </w:pPr>
      <w:r w:rsidRPr="002B1A5F">
        <w:rPr>
          <w:rFonts w:cstheme="minorHAnsi"/>
        </w:rPr>
        <w:t xml:space="preserve">Zamawiający wymaga, aby </w:t>
      </w:r>
      <w:r w:rsidR="002B1A5F" w:rsidRPr="002B1A5F">
        <w:rPr>
          <w:rFonts w:eastAsia="Calibri" w:cstheme="minorHAnsi"/>
          <w:color w:val="00000A"/>
          <w:lang w:eastAsia="en-US"/>
        </w:rPr>
        <w:t xml:space="preserve">roboty demontażowe i roboty związane z wykonaniem podbudowy </w:t>
      </w:r>
      <w:r w:rsidRPr="00F4378C">
        <w:t>był</w:t>
      </w:r>
      <w:r w:rsidRPr="00EB0339">
        <w:t>y wykonywane przez osoby zatrudnione przez Wykonawcę lub podwykonawcę na podstawie umowy o pracę w sposób określony w art. 22 § 1 ustawy z dnia 26 czerwca 1974 r. – Kodeks pracy (tekst pierwotny: Dz.U. 1974 Nr 24, poz. 141 z późn. zm.) – dalej: „Kodeks pracy”. Obowiązek ten, nie dotyczy osób wskazanych na stanowisku kierownika budowy, kierownika robót oraz innych osób pełniących samodzielne funkcje techniczne w budownictwie w rozumieniu ustawy z dnia 7 lipca 1994 r. Prawo budowlane (tekst pierwotny: Dz.U. 1994 Nr 89, poz. 414 z późn. zm.) – dalej „Prawo budowlane” oraz dostawców materiałów i urządzeń.</w:t>
      </w:r>
    </w:p>
    <w:p w14:paraId="5BE19AE0" w14:textId="77777777" w:rsidR="00A47161" w:rsidRPr="00463FC4" w:rsidRDefault="00A47161" w:rsidP="002B1A5F">
      <w:pPr>
        <w:pStyle w:val="Akapitzlist"/>
        <w:numPr>
          <w:ilvl w:val="0"/>
          <w:numId w:val="60"/>
        </w:numPr>
        <w:suppressAutoHyphens w:val="0"/>
        <w:autoSpaceDE w:val="0"/>
        <w:autoSpaceDN w:val="0"/>
        <w:adjustRightInd w:val="0"/>
        <w:spacing w:after="0" w:line="300" w:lineRule="auto"/>
        <w:ind w:left="284" w:hanging="284"/>
        <w:contextualSpacing/>
        <w:rPr>
          <w:rFonts w:cstheme="minorHAnsi"/>
          <w:color w:val="000000"/>
        </w:rPr>
      </w:pPr>
      <w:r w:rsidRPr="00463FC4">
        <w:rPr>
          <w:rFonts w:cstheme="minorHAnsi"/>
          <w:color w:val="000000"/>
        </w:rPr>
        <w:t xml:space="preserve">W celu weryfikacji zatrudniania przez Wykonawcę lub podwykonawcę, na podstawie umowy o pracę, osób wykonujących wskazane przez Zamawiającego czynności w zakresie realizacji zamówienia, o </w:t>
      </w:r>
      <w:r w:rsidRPr="00463FC4">
        <w:rPr>
          <w:rFonts w:cstheme="minorHAnsi"/>
          <w:color w:val="000000"/>
        </w:rPr>
        <w:lastRenderedPageBreak/>
        <w:t xml:space="preserve">których to mowa w ust. 2 powyżej, Zamawiający może żądać od Wykonawcy, w terminie </w:t>
      </w:r>
      <w:r w:rsidRPr="00463FC4">
        <w:rPr>
          <w:rFonts w:cstheme="minorHAnsi"/>
        </w:rPr>
        <w:t>7 dni roboczych od dnia otrzymania wezwania</w:t>
      </w:r>
      <w:r>
        <w:rPr>
          <w:rFonts w:cstheme="minorHAnsi"/>
        </w:rPr>
        <w:t>:</w:t>
      </w:r>
    </w:p>
    <w:p w14:paraId="78FF7231" w14:textId="77777777" w:rsidR="00A47161" w:rsidRDefault="00A47161" w:rsidP="00437C31">
      <w:pPr>
        <w:pStyle w:val="Akapitzlist"/>
        <w:numPr>
          <w:ilvl w:val="0"/>
          <w:numId w:val="98"/>
        </w:numPr>
        <w:suppressAutoHyphens w:val="0"/>
        <w:spacing w:after="0" w:line="300" w:lineRule="auto"/>
        <w:ind w:left="709" w:hanging="283"/>
        <w:contextualSpacing/>
        <w:rPr>
          <w:rFonts w:cstheme="minorHAnsi"/>
          <w:color w:val="000000"/>
        </w:rPr>
      </w:pPr>
      <w:r w:rsidRPr="00463FC4">
        <w:rPr>
          <w:rFonts w:cstheme="minorHAnsi"/>
          <w:color w:val="000000"/>
        </w:rPr>
        <w:t>oświadczenia zatrudnionego pracownika,</w:t>
      </w:r>
    </w:p>
    <w:p w14:paraId="7ACCB470" w14:textId="77777777" w:rsidR="00A47161" w:rsidRDefault="00A47161" w:rsidP="00437C31">
      <w:pPr>
        <w:pStyle w:val="Akapitzlist"/>
        <w:numPr>
          <w:ilvl w:val="0"/>
          <w:numId w:val="98"/>
        </w:numPr>
        <w:suppressAutoHyphens w:val="0"/>
        <w:spacing w:after="0" w:line="300" w:lineRule="auto"/>
        <w:ind w:left="709" w:hanging="283"/>
        <w:contextualSpacing/>
        <w:rPr>
          <w:rFonts w:cstheme="minorHAnsi"/>
          <w:color w:val="000000"/>
        </w:rPr>
      </w:pPr>
      <w:r w:rsidRPr="0037717B">
        <w:rPr>
          <w:rFonts w:cstheme="minorHAnsi"/>
          <w:color w:val="000000"/>
        </w:rPr>
        <w:t>oświadczenia wykonawcy lub podwykonawcy o zatrudnieniu pracownika na podstawie umowy o pracę;</w:t>
      </w:r>
    </w:p>
    <w:p w14:paraId="1A332998" w14:textId="77777777" w:rsidR="00A47161" w:rsidRDefault="00A47161" w:rsidP="00437C31">
      <w:pPr>
        <w:pStyle w:val="Akapitzlist"/>
        <w:numPr>
          <w:ilvl w:val="0"/>
          <w:numId w:val="98"/>
        </w:numPr>
        <w:suppressAutoHyphens w:val="0"/>
        <w:spacing w:after="0" w:line="300" w:lineRule="auto"/>
        <w:ind w:left="709" w:hanging="283"/>
        <w:contextualSpacing/>
        <w:rPr>
          <w:rFonts w:cstheme="minorHAnsi"/>
          <w:color w:val="000000"/>
        </w:rPr>
      </w:pPr>
      <w:r w:rsidRPr="0037717B">
        <w:rPr>
          <w:rFonts w:cstheme="minorHAnsi"/>
          <w:color w:val="000000"/>
        </w:rPr>
        <w:t>wykazu pracowników wykonujących roboty budowlane określone w ust. 2 powyżej oraz jego aktualizacji;</w:t>
      </w:r>
    </w:p>
    <w:p w14:paraId="37CF7E44" w14:textId="77777777" w:rsidR="00A47161" w:rsidRDefault="00A47161" w:rsidP="00437C31">
      <w:pPr>
        <w:pStyle w:val="Akapitzlist"/>
        <w:numPr>
          <w:ilvl w:val="0"/>
          <w:numId w:val="98"/>
        </w:numPr>
        <w:suppressAutoHyphens w:val="0"/>
        <w:spacing w:after="0" w:line="300" w:lineRule="auto"/>
        <w:ind w:left="709" w:hanging="283"/>
        <w:contextualSpacing/>
        <w:rPr>
          <w:rFonts w:cstheme="minorHAnsi"/>
          <w:color w:val="000000"/>
        </w:rPr>
      </w:pPr>
      <w:r w:rsidRPr="0037717B">
        <w:rPr>
          <w:rFonts w:cstheme="minorHAnsi"/>
          <w:color w:val="000000"/>
        </w:rPr>
        <w:t>poświadczonych za zgodność z oryginałem kopii umów o pracę, zawierających informacje, w tym dane osobowe, niezbędne do weryfikacji zatrudnienia na podstawie umowy o pracę, w szczególności imię i nazwisko zatrudnionego pracownika, datę zawarcia umowy o pracę, rodzaj umowy o pracę i zakres obowiązków pracownika (w pozostałym zakresie kopia umowy powinna zostać zanonimizowana w sposób zapewniający ochronę danych osobowych pracownika);</w:t>
      </w:r>
    </w:p>
    <w:p w14:paraId="2E2BCC93" w14:textId="77777777" w:rsidR="00A47161" w:rsidRPr="0037717B" w:rsidRDefault="00A47161" w:rsidP="00437C31">
      <w:pPr>
        <w:pStyle w:val="Akapitzlist"/>
        <w:numPr>
          <w:ilvl w:val="0"/>
          <w:numId w:val="98"/>
        </w:numPr>
        <w:suppressAutoHyphens w:val="0"/>
        <w:spacing w:after="0" w:line="300" w:lineRule="auto"/>
        <w:ind w:left="709" w:hanging="283"/>
        <w:contextualSpacing/>
        <w:rPr>
          <w:rFonts w:cstheme="minorHAnsi"/>
          <w:color w:val="000000"/>
        </w:rPr>
      </w:pPr>
      <w:r w:rsidRPr="0037717B">
        <w:rPr>
          <w:rFonts w:cstheme="minorHAnsi"/>
          <w:color w:val="000000"/>
        </w:rPr>
        <w:t>dowodu zgłoszenia osób zatrudnionych na podstawie umowy o pracę do ubezpieczenia społecznego w rozumieniu ustawy z dnia 13 października 1998 roku o systemie ubezpieczeń społecznych (tekst pierwotny: Dz.U. Nr 137, poz. 887 z późn. zm.) oraz jego aktualizacji.</w:t>
      </w:r>
    </w:p>
    <w:p w14:paraId="6153DD05" w14:textId="4E330D4E" w:rsidR="00A47161" w:rsidRPr="00463FC4" w:rsidRDefault="00A47161" w:rsidP="00437C31">
      <w:pPr>
        <w:pStyle w:val="Akapitzlist"/>
        <w:numPr>
          <w:ilvl w:val="0"/>
          <w:numId w:val="60"/>
        </w:numPr>
        <w:suppressAutoHyphens w:val="0"/>
        <w:spacing w:after="0" w:line="300" w:lineRule="auto"/>
        <w:ind w:left="284" w:hanging="284"/>
        <w:contextualSpacing/>
        <w:rPr>
          <w:rFonts w:cstheme="minorHAnsi"/>
        </w:rPr>
      </w:pPr>
      <w:r w:rsidRPr="00463FC4">
        <w:rPr>
          <w:rFonts w:cstheme="minorHAnsi"/>
        </w:rPr>
        <w:t>Zamawiający zastrzega sobie prawo przeprowadzenia kontroli w miejscu wykonywania przedmiotu umowy w celu zweryfikowania czy osoby wykonujące czynności wskazane w ust. 2 powyżej są osobami zatrudnionymi przez Wykonawcę lub podwykonawcę na podstawie umowy o pracę. Podczas kontroli prowadzonej przez Zamawiającego, osoby oddelegowane przez Wykonawcę lub podwykonawcę do wykonywania czynności, o których mowa w ust. 2 powyżej, są zobowiązane podać imię i nazwisko. W razie odmowy podania danych umożliwiających identyfikację osób wykonujących czynności w trakcie realizacji przedmiotu umowy, Zamawiający wezwie Wykonawcę do wydania zakazu wykonywania przez te osoby prac, do momentu wyjaśnienia podstawy ich zatrudnienia oraz wezwie Wykonawcę do złożenia pisemnego oświadczenia wskazującego dane osób, które odmówiły podania imienia i nazwiska podczas kontroli Zamawiającego.</w:t>
      </w:r>
    </w:p>
    <w:p w14:paraId="6952FCCE" w14:textId="77777777" w:rsidR="00A47161" w:rsidRPr="00463FC4" w:rsidRDefault="00A47161" w:rsidP="00437C31">
      <w:pPr>
        <w:pStyle w:val="Akapitzlist"/>
        <w:numPr>
          <w:ilvl w:val="0"/>
          <w:numId w:val="60"/>
        </w:numPr>
        <w:suppressAutoHyphens w:val="0"/>
        <w:autoSpaceDE w:val="0"/>
        <w:autoSpaceDN w:val="0"/>
        <w:adjustRightInd w:val="0"/>
        <w:spacing w:after="0" w:line="300" w:lineRule="auto"/>
        <w:ind w:left="284" w:hanging="284"/>
        <w:contextualSpacing/>
        <w:rPr>
          <w:rFonts w:cstheme="minorHAnsi"/>
        </w:rPr>
      </w:pPr>
      <w:r w:rsidRPr="00463FC4">
        <w:rPr>
          <w:rFonts w:cstheme="minorHAnsi"/>
        </w:rPr>
        <w:t>W przypadku uzasadnionych wątpliwości co do przestrzegania prawa pracy przez Wykonawcę lub podwykonawcę, Zamawiający może zwrócić się o przeprowadzenie kontroli przez Państwową Inspekcję Pracy.</w:t>
      </w:r>
    </w:p>
    <w:p w14:paraId="2FB94B92" w14:textId="77777777" w:rsidR="00A47161" w:rsidRPr="00697C67" w:rsidRDefault="00A47161" w:rsidP="00437C31">
      <w:pPr>
        <w:pStyle w:val="Akapitzlist"/>
        <w:numPr>
          <w:ilvl w:val="0"/>
          <w:numId w:val="60"/>
        </w:numPr>
        <w:spacing w:after="0" w:line="300" w:lineRule="auto"/>
        <w:ind w:left="284" w:hanging="284"/>
        <w:rPr>
          <w:rFonts w:cstheme="minorHAnsi"/>
        </w:rPr>
      </w:pPr>
      <w:r w:rsidRPr="00697C67">
        <w:rPr>
          <w:rFonts w:cstheme="minorHAnsi"/>
        </w:rPr>
        <w:t>Wszyscy pracownicy i przedstawiciele Wykonawcy lub podwykonawcy (dalszego podwykonawcy) będą oznakowani trwałymi identyfikatorami firmy wykonawcy, podwykonawcy lub/i dalszego podwykonawcy. W przypadku braku w/w identyfikatorów Zamawiający naliczy karę umowną wysokości 0,01% wartości wynagrodzenia brutto określonego w § 7 ust. 1 niniejszej umowy</w:t>
      </w:r>
      <w:r>
        <w:rPr>
          <w:rFonts w:cstheme="minorHAnsi"/>
        </w:rPr>
        <w:t xml:space="preserve"> </w:t>
      </w:r>
      <w:r w:rsidRPr="00697C67">
        <w:rPr>
          <w:rFonts w:cstheme="minorHAnsi"/>
        </w:rPr>
        <w:t>za każdy przypadek braku w/w identyfikatorów.</w:t>
      </w:r>
    </w:p>
    <w:p w14:paraId="7294E69E" w14:textId="77777777" w:rsidR="00A47161" w:rsidRPr="0037717B" w:rsidRDefault="00A47161" w:rsidP="00437C31">
      <w:pPr>
        <w:pStyle w:val="Akapitzlist"/>
        <w:numPr>
          <w:ilvl w:val="0"/>
          <w:numId w:val="60"/>
        </w:numPr>
        <w:suppressAutoHyphens w:val="0"/>
        <w:autoSpaceDE w:val="0"/>
        <w:autoSpaceDN w:val="0"/>
        <w:adjustRightInd w:val="0"/>
        <w:spacing w:after="0" w:line="300" w:lineRule="auto"/>
        <w:ind w:left="284" w:hanging="284"/>
        <w:contextualSpacing/>
        <w:rPr>
          <w:rFonts w:cstheme="minorHAnsi"/>
        </w:rPr>
      </w:pPr>
      <w:r w:rsidRPr="00463FC4">
        <w:rPr>
          <w:rFonts w:cstheme="minorHAnsi"/>
        </w:rPr>
        <w:t xml:space="preserve">Niedopełnianie obowiązku zatrudniania osób wykonujących roboty określone w ust. 2 powyżej, na podstawie umowy o pracę w rozumieniu przepisów Kodeksu pracy lub zwłoka w przekazaniu dokumentacji, o której mowa w ust. </w:t>
      </w:r>
      <w:r>
        <w:rPr>
          <w:rFonts w:cstheme="minorHAnsi"/>
        </w:rPr>
        <w:t>3</w:t>
      </w:r>
      <w:r w:rsidRPr="00463FC4">
        <w:rPr>
          <w:rFonts w:cstheme="minorHAnsi"/>
        </w:rPr>
        <w:t xml:space="preserve"> powyżej, będzie skutkował</w:t>
      </w:r>
      <w:r>
        <w:rPr>
          <w:rFonts w:cstheme="minorHAnsi"/>
        </w:rPr>
        <w:t>a</w:t>
      </w:r>
      <w:r w:rsidRPr="00463FC4">
        <w:rPr>
          <w:rFonts w:cstheme="minorHAnsi"/>
        </w:rPr>
        <w:t xml:space="preserve"> naliczaniem kar umownych określonych w treści niniejszej umowy.</w:t>
      </w:r>
    </w:p>
    <w:p w14:paraId="5E48AD2D" w14:textId="77777777" w:rsidR="00A8408F" w:rsidRPr="00463FC4" w:rsidRDefault="00A8408F" w:rsidP="00A8408F">
      <w:pPr>
        <w:pStyle w:val="Tekstpodstawowy"/>
        <w:tabs>
          <w:tab w:val="left" w:pos="0"/>
        </w:tabs>
        <w:spacing w:after="0" w:line="300" w:lineRule="auto"/>
        <w:ind w:left="357"/>
        <w:jc w:val="center"/>
        <w:rPr>
          <w:rFonts w:asciiTheme="minorHAnsi" w:hAnsiTheme="minorHAnsi" w:cstheme="minorHAnsi"/>
          <w:b/>
          <w:bCs/>
          <w:sz w:val="22"/>
          <w:szCs w:val="22"/>
        </w:rPr>
      </w:pPr>
      <w:bookmarkStart w:id="31" w:name="mip59348961"/>
      <w:bookmarkEnd w:id="31"/>
      <w:r w:rsidRPr="00463FC4">
        <w:rPr>
          <w:rFonts w:asciiTheme="minorHAnsi" w:hAnsiTheme="minorHAnsi" w:cstheme="minorHAnsi"/>
          <w:b/>
          <w:bCs/>
          <w:sz w:val="22"/>
          <w:szCs w:val="22"/>
        </w:rPr>
        <w:t>§ 9. Obowiązki Stron.</w:t>
      </w:r>
    </w:p>
    <w:p w14:paraId="53A33413" w14:textId="5E588516" w:rsidR="004E2DF2" w:rsidRPr="00463FC4" w:rsidRDefault="004E2DF2" w:rsidP="00437C31">
      <w:pPr>
        <w:pStyle w:val="Tekstpodstawowy"/>
        <w:numPr>
          <w:ilvl w:val="3"/>
          <w:numId w:val="59"/>
        </w:numPr>
        <w:tabs>
          <w:tab w:val="clear" w:pos="2880"/>
          <w:tab w:val="left" w:pos="284"/>
        </w:tabs>
        <w:spacing w:after="0" w:line="300" w:lineRule="auto"/>
        <w:ind w:left="284" w:hanging="284"/>
        <w:rPr>
          <w:rFonts w:asciiTheme="minorHAnsi" w:hAnsiTheme="minorHAnsi" w:cstheme="minorHAnsi"/>
          <w:sz w:val="22"/>
          <w:szCs w:val="22"/>
        </w:rPr>
      </w:pPr>
      <w:r w:rsidRPr="00463FC4">
        <w:rPr>
          <w:rFonts w:asciiTheme="minorHAnsi" w:hAnsiTheme="minorHAnsi" w:cstheme="minorHAnsi"/>
          <w:sz w:val="22"/>
          <w:szCs w:val="22"/>
        </w:rPr>
        <w:t xml:space="preserve">Zamawiający zobowiązany jest, poza innymi przypadkami określonymi w niniejszej umowie, </w:t>
      </w:r>
      <w:r w:rsidR="001E33EA">
        <w:rPr>
          <w:rFonts w:asciiTheme="minorHAnsi" w:hAnsiTheme="minorHAnsi" w:cstheme="minorHAnsi"/>
          <w:sz w:val="22"/>
          <w:szCs w:val="22"/>
        </w:rPr>
        <w:br/>
      </w:r>
      <w:r w:rsidRPr="00463FC4">
        <w:rPr>
          <w:rFonts w:asciiTheme="minorHAnsi" w:hAnsiTheme="minorHAnsi" w:cstheme="minorHAnsi"/>
          <w:sz w:val="22"/>
          <w:szCs w:val="22"/>
        </w:rPr>
        <w:t>w szczególności do:</w:t>
      </w:r>
    </w:p>
    <w:p w14:paraId="3711AA99" w14:textId="00749602" w:rsidR="004E2DF2" w:rsidRDefault="004E2DF2" w:rsidP="00437C31">
      <w:pPr>
        <w:pStyle w:val="Tekstpodstawowy"/>
        <w:numPr>
          <w:ilvl w:val="0"/>
          <w:numId w:val="99"/>
        </w:numPr>
        <w:spacing w:after="0" w:line="300" w:lineRule="auto"/>
        <w:ind w:left="709" w:hanging="283"/>
        <w:rPr>
          <w:rFonts w:asciiTheme="minorHAnsi" w:hAnsiTheme="minorHAnsi" w:cstheme="minorHAnsi"/>
          <w:sz w:val="22"/>
          <w:szCs w:val="22"/>
        </w:rPr>
      </w:pPr>
      <w:r w:rsidRPr="00463FC4">
        <w:rPr>
          <w:rFonts w:asciiTheme="minorHAnsi" w:hAnsiTheme="minorHAnsi" w:cstheme="minorHAnsi"/>
          <w:sz w:val="22"/>
          <w:szCs w:val="22"/>
        </w:rPr>
        <w:t>wprowadzenia Wykonawcy na teren budowy na podstawie protokołu wprowadzenia,</w:t>
      </w:r>
    </w:p>
    <w:p w14:paraId="3BCA866D" w14:textId="0382FFE7" w:rsidR="004E2DF2" w:rsidRDefault="004E2DF2" w:rsidP="00437C31">
      <w:pPr>
        <w:pStyle w:val="Tekstpodstawowy"/>
        <w:numPr>
          <w:ilvl w:val="0"/>
          <w:numId w:val="99"/>
        </w:numPr>
        <w:spacing w:after="0" w:line="300" w:lineRule="auto"/>
        <w:ind w:left="709" w:hanging="283"/>
        <w:rPr>
          <w:rFonts w:asciiTheme="minorHAnsi" w:hAnsiTheme="minorHAnsi" w:cstheme="minorHAnsi"/>
          <w:sz w:val="22"/>
          <w:szCs w:val="22"/>
        </w:rPr>
      </w:pPr>
      <w:r w:rsidRPr="0037717B">
        <w:rPr>
          <w:rFonts w:asciiTheme="minorHAnsi" w:hAnsiTheme="minorHAnsi" w:cstheme="minorHAnsi"/>
          <w:sz w:val="22"/>
          <w:szCs w:val="22"/>
        </w:rPr>
        <w:lastRenderedPageBreak/>
        <w:t>przekazania terenu budowy w terminie 2 dni roboczych od dnia zawarcia niniejszej umowy, w tym udostępnienia odpłatnie Wykonawcy istniejących miejsc poboru wody, energii elektrycznej w zakresie niezbędnym do wykonania zamówienia;</w:t>
      </w:r>
    </w:p>
    <w:p w14:paraId="6393CB14" w14:textId="3BB59623" w:rsidR="004E2DF2" w:rsidRDefault="004E2DF2" w:rsidP="00437C31">
      <w:pPr>
        <w:pStyle w:val="Tekstpodstawowy"/>
        <w:numPr>
          <w:ilvl w:val="0"/>
          <w:numId w:val="99"/>
        </w:numPr>
        <w:spacing w:after="0" w:line="300" w:lineRule="auto"/>
        <w:ind w:left="709" w:hanging="283"/>
        <w:rPr>
          <w:rFonts w:asciiTheme="minorHAnsi" w:hAnsiTheme="minorHAnsi" w:cstheme="minorHAnsi"/>
          <w:sz w:val="22"/>
          <w:szCs w:val="22"/>
        </w:rPr>
      </w:pPr>
      <w:r w:rsidRPr="0037717B">
        <w:rPr>
          <w:rFonts w:asciiTheme="minorHAnsi" w:hAnsiTheme="minorHAnsi" w:cstheme="minorHAnsi"/>
          <w:sz w:val="22"/>
          <w:szCs w:val="22"/>
        </w:rPr>
        <w:t>zapewnienia nadzoru inwestorskiego;</w:t>
      </w:r>
    </w:p>
    <w:p w14:paraId="37E2A30C" w14:textId="77777777" w:rsidR="004E2DF2" w:rsidRPr="0037717B" w:rsidRDefault="004E2DF2" w:rsidP="00437C31">
      <w:pPr>
        <w:pStyle w:val="Tekstpodstawowy"/>
        <w:numPr>
          <w:ilvl w:val="0"/>
          <w:numId w:val="99"/>
        </w:numPr>
        <w:spacing w:after="0" w:line="300" w:lineRule="auto"/>
        <w:ind w:left="709" w:hanging="283"/>
        <w:rPr>
          <w:rFonts w:asciiTheme="minorHAnsi" w:hAnsiTheme="minorHAnsi" w:cstheme="minorHAnsi"/>
          <w:sz w:val="22"/>
          <w:szCs w:val="22"/>
        </w:rPr>
      </w:pPr>
      <w:r w:rsidRPr="0037717B">
        <w:rPr>
          <w:rFonts w:asciiTheme="minorHAnsi" w:hAnsiTheme="minorHAnsi" w:cstheme="minorHAnsi"/>
          <w:sz w:val="22"/>
          <w:szCs w:val="22"/>
        </w:rPr>
        <w:t>odbioru ewentualnych robót zanikających i końcowego odbioru przedmiotu umowy oraz uczestnictwa w przekazaniu do eksploatacji.</w:t>
      </w:r>
    </w:p>
    <w:p w14:paraId="0C95C29A" w14:textId="60C20ABD" w:rsidR="004E2DF2" w:rsidRPr="00463FC4" w:rsidRDefault="004E2DF2" w:rsidP="00437C31">
      <w:pPr>
        <w:pStyle w:val="Tekstpodstawowy"/>
        <w:numPr>
          <w:ilvl w:val="3"/>
          <w:numId w:val="59"/>
        </w:numPr>
        <w:tabs>
          <w:tab w:val="clear" w:pos="2880"/>
          <w:tab w:val="num" w:pos="284"/>
        </w:tabs>
        <w:spacing w:after="0" w:line="300" w:lineRule="auto"/>
        <w:ind w:left="284" w:hanging="284"/>
        <w:rPr>
          <w:rFonts w:asciiTheme="minorHAnsi" w:hAnsiTheme="minorHAnsi" w:cstheme="minorHAnsi"/>
          <w:sz w:val="22"/>
          <w:szCs w:val="22"/>
        </w:rPr>
      </w:pPr>
      <w:r w:rsidRPr="00463FC4">
        <w:rPr>
          <w:rFonts w:asciiTheme="minorHAnsi" w:hAnsiTheme="minorHAnsi" w:cstheme="minorHAnsi"/>
          <w:sz w:val="22"/>
          <w:szCs w:val="22"/>
        </w:rPr>
        <w:t xml:space="preserve">Wykonawca zobowiązany jest, poza innymi przypadkami określonymi w niniejszej umowie, </w:t>
      </w:r>
      <w:r w:rsidR="000E5A99">
        <w:rPr>
          <w:rFonts w:asciiTheme="minorHAnsi" w:hAnsiTheme="minorHAnsi" w:cstheme="minorHAnsi"/>
          <w:sz w:val="22"/>
          <w:szCs w:val="22"/>
        </w:rPr>
        <w:br/>
      </w:r>
      <w:r w:rsidRPr="00463FC4">
        <w:rPr>
          <w:rFonts w:asciiTheme="minorHAnsi" w:hAnsiTheme="minorHAnsi" w:cstheme="minorHAnsi"/>
          <w:sz w:val="22"/>
          <w:szCs w:val="22"/>
        </w:rPr>
        <w:t xml:space="preserve">w szczególności do: </w:t>
      </w:r>
    </w:p>
    <w:p w14:paraId="0DF644D5" w14:textId="77777777" w:rsidR="002C138A" w:rsidRDefault="004E2DF2" w:rsidP="00437C31">
      <w:pPr>
        <w:pStyle w:val="Tekstpodstawowy"/>
        <w:numPr>
          <w:ilvl w:val="0"/>
          <w:numId w:val="62"/>
        </w:numPr>
        <w:spacing w:after="0" w:line="300" w:lineRule="auto"/>
        <w:ind w:left="709" w:hanging="283"/>
        <w:rPr>
          <w:rFonts w:asciiTheme="minorHAnsi" w:hAnsiTheme="minorHAnsi" w:cstheme="minorHAnsi"/>
          <w:sz w:val="22"/>
          <w:szCs w:val="22"/>
        </w:rPr>
      </w:pPr>
      <w:r w:rsidRPr="00463FC4">
        <w:rPr>
          <w:rFonts w:asciiTheme="minorHAnsi" w:hAnsiTheme="minorHAnsi" w:cstheme="minorHAnsi"/>
          <w:sz w:val="22"/>
          <w:szCs w:val="22"/>
        </w:rPr>
        <w:t xml:space="preserve">wykonania przedmiotu umowy zgodnie z dokumentacją, o której mowa w § 1 ust. 2 niniejszej umowy, zasadami wiedzy technicznej i przepisami prawa, a także z należytą starannością. </w:t>
      </w:r>
    </w:p>
    <w:p w14:paraId="783609BA" w14:textId="6AA37630" w:rsidR="004E2DF2" w:rsidRPr="002C138A" w:rsidRDefault="004E2DF2" w:rsidP="00437C31">
      <w:pPr>
        <w:pStyle w:val="Tekstpodstawowy"/>
        <w:numPr>
          <w:ilvl w:val="0"/>
          <w:numId w:val="62"/>
        </w:numPr>
        <w:spacing w:after="0" w:line="300" w:lineRule="auto"/>
        <w:ind w:left="709" w:hanging="283"/>
        <w:rPr>
          <w:rFonts w:asciiTheme="minorHAnsi" w:hAnsiTheme="minorHAnsi" w:cstheme="minorHAnsi"/>
          <w:sz w:val="22"/>
          <w:szCs w:val="22"/>
        </w:rPr>
      </w:pPr>
      <w:r w:rsidRPr="002C138A">
        <w:rPr>
          <w:rFonts w:asciiTheme="minorHAnsi" w:hAnsiTheme="minorHAnsi" w:cstheme="minorHAnsi"/>
          <w:sz w:val="22"/>
          <w:szCs w:val="22"/>
        </w:rPr>
        <w:t xml:space="preserve">zapewnienia ciągłego nadzoru technicznego prowadzonych robót przez właściwe osoby pełniące funkcje kierowników robót, stosownie do ich kwalifikacji, jak również umożliwienie wstępu na teren robót budowlanych inspektorowi nadzoru budowlanego, do którego należy wykonywanie zadań określonych w Prawie budowlanym oraz do udostępnienia mu danych, dokumentacji </w:t>
      </w:r>
      <w:r w:rsidR="002C138A">
        <w:rPr>
          <w:rFonts w:asciiTheme="minorHAnsi" w:hAnsiTheme="minorHAnsi" w:cstheme="minorHAnsi"/>
          <w:sz w:val="22"/>
          <w:szCs w:val="22"/>
        </w:rPr>
        <w:br/>
      </w:r>
      <w:r w:rsidRPr="002C138A">
        <w:rPr>
          <w:rFonts w:asciiTheme="minorHAnsi" w:hAnsiTheme="minorHAnsi" w:cstheme="minorHAnsi"/>
          <w:sz w:val="22"/>
          <w:szCs w:val="22"/>
        </w:rPr>
        <w:t>i informacji wymaganych tą ustawą;</w:t>
      </w:r>
      <w:r w:rsidR="002C138A" w:rsidRPr="002C138A">
        <w:rPr>
          <w:rFonts w:asciiTheme="minorHAnsi" w:hAnsiTheme="minorHAnsi" w:cstheme="minorHAnsi"/>
          <w:sz w:val="22"/>
          <w:szCs w:val="22"/>
        </w:rPr>
        <w:t xml:space="preserve"> w szczególności Wykonawca zapewni, by kierownik budowy dysponował uprawnieniami budowlanymi w specjalności konstrukcyjno – budowlanej</w:t>
      </w:r>
      <w:r w:rsidR="002C138A" w:rsidRPr="007901E6">
        <w:rPr>
          <w:rFonts w:asciiTheme="minorHAnsi" w:hAnsiTheme="minorHAnsi" w:cstheme="minorHAnsi"/>
          <w:sz w:val="22"/>
          <w:szCs w:val="22"/>
        </w:rPr>
        <w:t xml:space="preserve"> </w:t>
      </w:r>
      <w:r w:rsidR="002C138A" w:rsidRPr="002C138A">
        <w:rPr>
          <w:rFonts w:asciiTheme="minorHAnsi" w:hAnsiTheme="minorHAnsi" w:cstheme="minorHAnsi"/>
          <w:sz w:val="22"/>
          <w:szCs w:val="22"/>
        </w:rPr>
        <w:t>celem zapewnienia prawidłowego kierowania pracami,</w:t>
      </w:r>
    </w:p>
    <w:p w14:paraId="4C202D9D" w14:textId="77777777" w:rsidR="004E2DF2" w:rsidRPr="00463FC4" w:rsidRDefault="004E2DF2" w:rsidP="00437C31">
      <w:pPr>
        <w:pStyle w:val="Tekstpodstawowy"/>
        <w:numPr>
          <w:ilvl w:val="0"/>
          <w:numId w:val="62"/>
        </w:numPr>
        <w:spacing w:after="0" w:line="300" w:lineRule="auto"/>
        <w:ind w:left="709" w:hanging="283"/>
        <w:rPr>
          <w:rFonts w:asciiTheme="minorHAnsi" w:hAnsiTheme="minorHAnsi" w:cstheme="minorHAnsi"/>
          <w:sz w:val="22"/>
          <w:szCs w:val="22"/>
        </w:rPr>
      </w:pPr>
      <w:r w:rsidRPr="00463FC4">
        <w:rPr>
          <w:rFonts w:asciiTheme="minorHAnsi" w:hAnsiTheme="minorHAnsi" w:cstheme="minorHAnsi"/>
          <w:sz w:val="22"/>
          <w:szCs w:val="22"/>
        </w:rPr>
        <w:t>zabezpieczenia terenu budowy na swój koszt, z zachowaniem najwyższej staranności i uwzględnieniem specyfiki przedmiotu umowy oraz jego przeznaczenia. Koszty robót zabezpieczenia terenu budowy obciążają Wykonawcę;</w:t>
      </w:r>
    </w:p>
    <w:p w14:paraId="0982C26B" w14:textId="48ECC2EC" w:rsidR="004E2DF2" w:rsidRPr="00463FC4" w:rsidRDefault="004E2DF2" w:rsidP="00437C31">
      <w:pPr>
        <w:pStyle w:val="Tekstpodstawowy"/>
        <w:numPr>
          <w:ilvl w:val="0"/>
          <w:numId w:val="62"/>
        </w:numPr>
        <w:spacing w:after="0" w:line="300" w:lineRule="auto"/>
        <w:ind w:left="709" w:hanging="283"/>
        <w:rPr>
          <w:rFonts w:asciiTheme="minorHAnsi" w:hAnsiTheme="minorHAnsi" w:cstheme="minorHAnsi"/>
          <w:sz w:val="22"/>
          <w:szCs w:val="22"/>
        </w:rPr>
      </w:pPr>
      <w:r w:rsidRPr="00463FC4">
        <w:rPr>
          <w:rFonts w:asciiTheme="minorHAnsi" w:hAnsiTheme="minorHAnsi" w:cstheme="minorHAnsi"/>
          <w:sz w:val="22"/>
          <w:szCs w:val="22"/>
        </w:rPr>
        <w:t xml:space="preserve">wykonania przedmiotu umowy z wyrobów dopuszczonych do obrotu i powszechnego lub jednostkowego stosowania w budownictwie zgodnie z art. 10 Prawa budowlanego i ustawą z dnia 16 kwietnia 2004 r. o wyrobach budowlanych (tekst pierwotny: Dz.U. 2004 Nr 92, poz. 881 z późn. zm.) – dalej: „Ustawa o wyrobach budowlanych” oraz spełniających parametry techniczne określone w dokumentacji projektowej i szczegółowej specyfikacji technicznej wykonania </w:t>
      </w:r>
      <w:r w:rsidR="000E5A99">
        <w:rPr>
          <w:rFonts w:asciiTheme="minorHAnsi" w:hAnsiTheme="minorHAnsi" w:cstheme="minorHAnsi"/>
          <w:sz w:val="22"/>
          <w:szCs w:val="22"/>
        </w:rPr>
        <w:br/>
      </w:r>
      <w:r w:rsidRPr="00463FC4">
        <w:rPr>
          <w:rFonts w:asciiTheme="minorHAnsi" w:hAnsiTheme="minorHAnsi" w:cstheme="minorHAnsi"/>
          <w:sz w:val="22"/>
          <w:szCs w:val="22"/>
        </w:rPr>
        <w:t xml:space="preserve">i odbioru robót budowlanych. Wykonawca przed użyciem wyrobów zobowiązany jest </w:t>
      </w:r>
      <w:r w:rsidR="000E5A99">
        <w:rPr>
          <w:rFonts w:asciiTheme="minorHAnsi" w:hAnsiTheme="minorHAnsi" w:cstheme="minorHAnsi"/>
          <w:sz w:val="22"/>
          <w:szCs w:val="22"/>
        </w:rPr>
        <w:br/>
      </w:r>
      <w:r w:rsidRPr="00463FC4">
        <w:rPr>
          <w:rFonts w:asciiTheme="minorHAnsi" w:hAnsiTheme="minorHAnsi" w:cstheme="minorHAnsi"/>
          <w:sz w:val="22"/>
          <w:szCs w:val="22"/>
        </w:rPr>
        <w:t>do przekazania Zamawiającemu (inspektorowi nadzoru) dokumentów potwierdzających spełnienie wymogów określonych w zdaniu poprzednim i uzyskanie jego akceptacji na użycie danych wyrobów;</w:t>
      </w:r>
    </w:p>
    <w:p w14:paraId="7869494D" w14:textId="77777777" w:rsidR="004E2DF2" w:rsidRPr="00463FC4" w:rsidRDefault="004E2DF2" w:rsidP="00437C31">
      <w:pPr>
        <w:pStyle w:val="Tekstpodstawowy"/>
        <w:numPr>
          <w:ilvl w:val="0"/>
          <w:numId w:val="62"/>
        </w:numPr>
        <w:spacing w:after="0" w:line="300" w:lineRule="auto"/>
        <w:ind w:left="709" w:hanging="283"/>
        <w:rPr>
          <w:rFonts w:asciiTheme="minorHAnsi" w:hAnsiTheme="minorHAnsi" w:cstheme="minorHAnsi"/>
          <w:sz w:val="22"/>
          <w:szCs w:val="22"/>
        </w:rPr>
      </w:pPr>
      <w:r w:rsidRPr="00463FC4">
        <w:rPr>
          <w:rFonts w:asciiTheme="minorHAnsi" w:hAnsiTheme="minorHAnsi" w:cstheme="minorHAnsi"/>
          <w:sz w:val="22"/>
          <w:szCs w:val="22"/>
        </w:rPr>
        <w:t xml:space="preserve">zorganizowania, a następnie zlikwidowania zaplecza budowy oraz zaplecza sanitarnego dla pracowników w ciągu 3 dni od daty odbioru końcowego robót. Koszty organizacji </w:t>
      </w:r>
      <w:r w:rsidRPr="00463FC4">
        <w:rPr>
          <w:rFonts w:asciiTheme="minorHAnsi" w:hAnsiTheme="minorHAnsi" w:cstheme="minorHAnsi"/>
          <w:sz w:val="22"/>
          <w:szCs w:val="22"/>
        </w:rPr>
        <w:br/>
        <w:t>i doprowadzenia do stanu pierwotnego terenu zaplecza obciążają Wykonawcę;</w:t>
      </w:r>
    </w:p>
    <w:p w14:paraId="7A2E0548" w14:textId="77777777" w:rsidR="004E2DF2" w:rsidRPr="00463FC4" w:rsidRDefault="004E2DF2" w:rsidP="00437C31">
      <w:pPr>
        <w:pStyle w:val="Tekstpodstawowy"/>
        <w:numPr>
          <w:ilvl w:val="0"/>
          <w:numId w:val="62"/>
        </w:numPr>
        <w:spacing w:after="0" w:line="300" w:lineRule="auto"/>
        <w:ind w:left="709" w:hanging="283"/>
        <w:rPr>
          <w:rFonts w:asciiTheme="minorHAnsi" w:hAnsiTheme="minorHAnsi" w:cstheme="minorHAnsi"/>
          <w:sz w:val="22"/>
          <w:szCs w:val="22"/>
        </w:rPr>
      </w:pPr>
      <w:r w:rsidRPr="00463FC4">
        <w:rPr>
          <w:rFonts w:asciiTheme="minorHAnsi" w:hAnsiTheme="minorHAnsi" w:cstheme="minorHAnsi"/>
          <w:sz w:val="22"/>
          <w:szCs w:val="22"/>
        </w:rPr>
        <w:t>przerwania robót na żądanie Zamawiającego, w przypadkach określonych przepisami prawa budowlanego oraz z przyczyn spowodowanych siłą wyższą, oraz zabezpieczenia wykonanych robót przed ich zniszczeniem;</w:t>
      </w:r>
    </w:p>
    <w:p w14:paraId="528D942A" w14:textId="77777777" w:rsidR="004E2DF2" w:rsidRPr="00463FC4" w:rsidRDefault="004E2DF2" w:rsidP="00437C31">
      <w:pPr>
        <w:pStyle w:val="Tekstpodstawowy"/>
        <w:numPr>
          <w:ilvl w:val="0"/>
          <w:numId w:val="62"/>
        </w:numPr>
        <w:spacing w:after="0" w:line="300" w:lineRule="auto"/>
        <w:ind w:left="709" w:hanging="283"/>
        <w:rPr>
          <w:rFonts w:asciiTheme="minorHAnsi" w:hAnsiTheme="minorHAnsi" w:cstheme="minorHAnsi"/>
          <w:sz w:val="22"/>
          <w:szCs w:val="22"/>
        </w:rPr>
      </w:pPr>
      <w:r w:rsidRPr="00463FC4">
        <w:rPr>
          <w:rFonts w:asciiTheme="minorHAnsi" w:hAnsiTheme="minorHAnsi" w:cstheme="minorHAnsi"/>
          <w:sz w:val="22"/>
          <w:szCs w:val="22"/>
        </w:rPr>
        <w:t>wykonania wszystkich niezbędnych robót przygotowawczych</w:t>
      </w:r>
      <w:r w:rsidRPr="00463FC4">
        <w:rPr>
          <w:rFonts w:asciiTheme="minorHAnsi" w:eastAsia="MS Mincho" w:hAnsiTheme="minorHAnsi" w:cstheme="minorHAnsi"/>
          <w:sz w:val="22"/>
          <w:szCs w:val="22"/>
        </w:rPr>
        <w:t>. Koszty prac przygotowawczych obciążają Wykonawcę;</w:t>
      </w:r>
    </w:p>
    <w:p w14:paraId="1C79F696" w14:textId="77777777" w:rsidR="004E2DF2" w:rsidRPr="00463FC4" w:rsidRDefault="004E2DF2" w:rsidP="00437C31">
      <w:pPr>
        <w:pStyle w:val="Tekstpodstawowy"/>
        <w:numPr>
          <w:ilvl w:val="0"/>
          <w:numId w:val="62"/>
        </w:numPr>
        <w:spacing w:after="0" w:line="300" w:lineRule="auto"/>
        <w:ind w:left="709" w:hanging="283"/>
        <w:rPr>
          <w:rFonts w:asciiTheme="minorHAnsi" w:hAnsiTheme="minorHAnsi" w:cstheme="minorHAnsi"/>
          <w:sz w:val="22"/>
          <w:szCs w:val="22"/>
        </w:rPr>
      </w:pPr>
      <w:r w:rsidRPr="00463FC4">
        <w:rPr>
          <w:rFonts w:asciiTheme="minorHAnsi" w:hAnsiTheme="minorHAnsi" w:cstheme="minorHAnsi"/>
          <w:sz w:val="22"/>
          <w:szCs w:val="22"/>
        </w:rPr>
        <w:t>bezwzględnego przestrzegania terminu wykonywania prac oraz do zawiadomienia Zamawiającego o ewentualnych utrudnieniach wynikających z prowadzonych robót, z co najmniej jednodniowym wyprzedzeniem – z wyjątkiem sytuacji awaryjnych. Wykonawca odpowiada za szkody wynikłe z braku właściwego powiadomienia;</w:t>
      </w:r>
    </w:p>
    <w:p w14:paraId="0DF59E7B" w14:textId="77777777" w:rsidR="004E2DF2" w:rsidRPr="00463FC4" w:rsidRDefault="004E2DF2" w:rsidP="00437C31">
      <w:pPr>
        <w:pStyle w:val="Tekstpodstawowy"/>
        <w:numPr>
          <w:ilvl w:val="0"/>
          <w:numId w:val="62"/>
        </w:numPr>
        <w:spacing w:after="0" w:line="300" w:lineRule="auto"/>
        <w:ind w:left="709" w:hanging="283"/>
        <w:rPr>
          <w:rFonts w:asciiTheme="minorHAnsi" w:hAnsiTheme="minorHAnsi" w:cstheme="minorHAnsi"/>
          <w:sz w:val="22"/>
          <w:szCs w:val="22"/>
        </w:rPr>
      </w:pPr>
      <w:r w:rsidRPr="00463FC4">
        <w:rPr>
          <w:rFonts w:asciiTheme="minorHAnsi" w:hAnsiTheme="minorHAnsi" w:cstheme="minorHAnsi"/>
          <w:sz w:val="22"/>
          <w:szCs w:val="22"/>
        </w:rPr>
        <w:lastRenderedPageBreak/>
        <w:t>odpowiedniej gospodarki odpadami powstałymi w trakcie prowadzonych robót;</w:t>
      </w:r>
    </w:p>
    <w:p w14:paraId="22CD7AD3" w14:textId="77777777" w:rsidR="004E2DF2" w:rsidRPr="00463FC4" w:rsidRDefault="004E2DF2" w:rsidP="00437C31">
      <w:pPr>
        <w:pStyle w:val="Tekstpodstawowy"/>
        <w:numPr>
          <w:ilvl w:val="0"/>
          <w:numId w:val="62"/>
        </w:numPr>
        <w:spacing w:after="0" w:line="300" w:lineRule="auto"/>
        <w:ind w:left="709" w:hanging="425"/>
        <w:rPr>
          <w:rFonts w:asciiTheme="minorHAnsi" w:hAnsiTheme="minorHAnsi" w:cstheme="minorHAnsi"/>
          <w:sz w:val="22"/>
          <w:szCs w:val="22"/>
        </w:rPr>
      </w:pPr>
      <w:r w:rsidRPr="00463FC4">
        <w:rPr>
          <w:rFonts w:asciiTheme="minorHAnsi" w:hAnsiTheme="minorHAnsi" w:cstheme="minorHAnsi"/>
          <w:sz w:val="22"/>
          <w:szCs w:val="22"/>
        </w:rPr>
        <w:t>zgłaszania inspektorowi nadzoru do odbioru robót zanikających, ulegających zakryciu</w:t>
      </w:r>
      <w:r w:rsidRPr="00463FC4">
        <w:rPr>
          <w:rFonts w:asciiTheme="minorHAnsi" w:hAnsiTheme="minorHAnsi" w:cstheme="minorHAnsi"/>
          <w:color w:val="FF0000"/>
          <w:sz w:val="22"/>
          <w:szCs w:val="22"/>
        </w:rPr>
        <w:t>.</w:t>
      </w:r>
      <w:r w:rsidRPr="00463FC4">
        <w:rPr>
          <w:rFonts w:asciiTheme="minorHAnsi" w:hAnsiTheme="minorHAnsi" w:cstheme="minorHAnsi"/>
          <w:sz w:val="22"/>
          <w:szCs w:val="22"/>
        </w:rPr>
        <w:t xml:space="preserve"> Niezgłoszenie tych robót inspektorowi daje podstawę Zamawiającemu do żądania odkrycia robót i przywrócenie stanu poprzedniego na koszt i ryzyko Wykonawcy;</w:t>
      </w:r>
    </w:p>
    <w:p w14:paraId="3FEDB596" w14:textId="77777777" w:rsidR="004E2DF2" w:rsidRPr="00463FC4" w:rsidRDefault="004E2DF2" w:rsidP="00437C31">
      <w:pPr>
        <w:pStyle w:val="Tekstpodstawowy"/>
        <w:numPr>
          <w:ilvl w:val="0"/>
          <w:numId w:val="62"/>
        </w:numPr>
        <w:spacing w:after="0" w:line="300" w:lineRule="auto"/>
        <w:ind w:left="709" w:hanging="425"/>
        <w:rPr>
          <w:rFonts w:asciiTheme="minorHAnsi" w:hAnsiTheme="minorHAnsi" w:cstheme="minorHAnsi"/>
          <w:sz w:val="22"/>
          <w:szCs w:val="22"/>
        </w:rPr>
      </w:pPr>
      <w:r w:rsidRPr="00463FC4">
        <w:rPr>
          <w:rFonts w:asciiTheme="minorHAnsi" w:hAnsiTheme="minorHAnsi" w:cstheme="minorHAnsi"/>
          <w:sz w:val="22"/>
          <w:szCs w:val="22"/>
        </w:rPr>
        <w:t xml:space="preserve">przekazania Zamawiającemu w dniu zgłoszenia do odbioru dokumentacji powykonawczej, pozwalającej na ocenę prawidłowego wykonania robót zgłoszonych do odbioru oraz dokumentów gwarancyjnych uzyskanych od producentów dotyczących gwarancji, o której mowa w § </w:t>
      </w:r>
      <w:r>
        <w:rPr>
          <w:rFonts w:asciiTheme="minorHAnsi" w:hAnsiTheme="minorHAnsi" w:cstheme="minorHAnsi"/>
          <w:sz w:val="22"/>
          <w:szCs w:val="22"/>
        </w:rPr>
        <w:t>12</w:t>
      </w:r>
      <w:r w:rsidRPr="00463FC4">
        <w:rPr>
          <w:rFonts w:asciiTheme="minorHAnsi" w:hAnsiTheme="minorHAnsi" w:cstheme="minorHAnsi"/>
          <w:sz w:val="22"/>
          <w:szCs w:val="22"/>
        </w:rPr>
        <w:t xml:space="preserve"> niniejszej umowy;</w:t>
      </w:r>
    </w:p>
    <w:p w14:paraId="1D5C1988" w14:textId="77777777" w:rsidR="004E2DF2" w:rsidRPr="00463FC4" w:rsidRDefault="004E2DF2" w:rsidP="00437C31">
      <w:pPr>
        <w:pStyle w:val="Tekstpodstawowy"/>
        <w:numPr>
          <w:ilvl w:val="0"/>
          <w:numId w:val="62"/>
        </w:numPr>
        <w:spacing w:after="0" w:line="300" w:lineRule="auto"/>
        <w:ind w:left="709" w:hanging="425"/>
        <w:rPr>
          <w:rFonts w:asciiTheme="minorHAnsi" w:hAnsiTheme="minorHAnsi" w:cstheme="minorHAnsi"/>
          <w:sz w:val="22"/>
          <w:szCs w:val="22"/>
        </w:rPr>
      </w:pPr>
      <w:r w:rsidRPr="00463FC4">
        <w:rPr>
          <w:rFonts w:asciiTheme="minorHAnsi" w:hAnsiTheme="minorHAnsi" w:cstheme="minorHAnsi"/>
          <w:sz w:val="22"/>
          <w:szCs w:val="22"/>
        </w:rPr>
        <w:t>zgłoszenia przedmiotu umowy do odbioru końcowego, uczestniczenia w czynnościach odbioru i zapewnienia usunięcia stwierdzonych wad;</w:t>
      </w:r>
    </w:p>
    <w:p w14:paraId="714C284E" w14:textId="77777777" w:rsidR="004E2DF2" w:rsidRPr="00463FC4" w:rsidRDefault="004E2DF2" w:rsidP="00437C31">
      <w:pPr>
        <w:pStyle w:val="Tekstpodstawowy"/>
        <w:numPr>
          <w:ilvl w:val="0"/>
          <w:numId w:val="62"/>
        </w:numPr>
        <w:spacing w:after="0" w:line="300" w:lineRule="auto"/>
        <w:ind w:left="709" w:hanging="425"/>
        <w:rPr>
          <w:rFonts w:asciiTheme="minorHAnsi" w:hAnsiTheme="minorHAnsi" w:cstheme="minorHAnsi"/>
          <w:sz w:val="22"/>
          <w:szCs w:val="22"/>
        </w:rPr>
      </w:pPr>
      <w:r w:rsidRPr="00463FC4">
        <w:rPr>
          <w:rFonts w:asciiTheme="minorHAnsi" w:hAnsiTheme="minorHAnsi" w:cstheme="minorHAnsi"/>
          <w:sz w:val="22"/>
          <w:szCs w:val="22"/>
        </w:rPr>
        <w:t>dostosowanie się do ograniczeń obciążeń osi pojazdów podczas transportu materiałów i sprzętu na drogach publicznych i wewnętrznych. Wykonawca ponosi odpowiedzialność za właściwe oznakowanie, prawidłową eksploatację dróg dojazdowych oraz uszkodzenia dróg w czasie trwania budowy i zobowiązany jest do ich naprawienia własnym staraniem i na własny koszt;</w:t>
      </w:r>
    </w:p>
    <w:p w14:paraId="11B3377E" w14:textId="77777777" w:rsidR="004E2DF2" w:rsidRPr="00463FC4" w:rsidRDefault="004E2DF2" w:rsidP="00437C31">
      <w:pPr>
        <w:pStyle w:val="Tekstpodstawowy"/>
        <w:numPr>
          <w:ilvl w:val="0"/>
          <w:numId w:val="62"/>
        </w:numPr>
        <w:spacing w:after="0" w:line="300" w:lineRule="auto"/>
        <w:ind w:left="709" w:hanging="425"/>
        <w:rPr>
          <w:rFonts w:asciiTheme="minorHAnsi" w:hAnsiTheme="minorHAnsi" w:cstheme="minorHAnsi"/>
          <w:sz w:val="22"/>
          <w:szCs w:val="22"/>
        </w:rPr>
      </w:pPr>
      <w:r w:rsidRPr="00463FC4">
        <w:rPr>
          <w:rFonts w:asciiTheme="minorHAnsi" w:hAnsiTheme="minorHAnsi" w:cstheme="minorHAnsi"/>
          <w:sz w:val="22"/>
          <w:szCs w:val="22"/>
        </w:rPr>
        <w:t>dysponowania odpowiednim sprzętem technicznym (narzędziami, urządzeniami), który zapewni realizację zamówienia z uwzględnieniem aspektów ekologicznych;</w:t>
      </w:r>
    </w:p>
    <w:p w14:paraId="236499B1" w14:textId="77777777" w:rsidR="004E2DF2" w:rsidRPr="00463FC4" w:rsidRDefault="004E2DF2" w:rsidP="00437C31">
      <w:pPr>
        <w:pStyle w:val="Tekstpodstawowy"/>
        <w:numPr>
          <w:ilvl w:val="0"/>
          <w:numId w:val="62"/>
        </w:numPr>
        <w:spacing w:after="0" w:line="300" w:lineRule="auto"/>
        <w:ind w:left="709" w:hanging="425"/>
        <w:rPr>
          <w:rFonts w:asciiTheme="minorHAnsi" w:hAnsiTheme="minorHAnsi" w:cstheme="minorHAnsi"/>
          <w:sz w:val="22"/>
          <w:szCs w:val="22"/>
        </w:rPr>
      </w:pPr>
      <w:r w:rsidRPr="00463FC4">
        <w:rPr>
          <w:rFonts w:asciiTheme="minorHAnsi" w:hAnsiTheme="minorHAnsi" w:cstheme="minorHAnsi"/>
          <w:sz w:val="22"/>
          <w:szCs w:val="22"/>
        </w:rPr>
        <w:t>dbania o należyty stan i porządek na terenie budowy, uporządkowania terenu robót do daty odbioru poszczególnych robót, w tym usunięcie wszelkich zdemontowanych elementów objętych zakresem umowy;</w:t>
      </w:r>
    </w:p>
    <w:p w14:paraId="6568E8A0" w14:textId="77777777" w:rsidR="004E2DF2" w:rsidRPr="00463FC4" w:rsidRDefault="004E2DF2" w:rsidP="00437C31">
      <w:pPr>
        <w:pStyle w:val="Tekstpodstawowy"/>
        <w:numPr>
          <w:ilvl w:val="0"/>
          <w:numId w:val="62"/>
        </w:numPr>
        <w:spacing w:after="0" w:line="300" w:lineRule="auto"/>
        <w:ind w:left="709" w:hanging="425"/>
        <w:rPr>
          <w:rFonts w:asciiTheme="minorHAnsi" w:hAnsiTheme="minorHAnsi" w:cstheme="minorHAnsi"/>
          <w:sz w:val="22"/>
          <w:szCs w:val="22"/>
        </w:rPr>
      </w:pPr>
      <w:r w:rsidRPr="00463FC4">
        <w:rPr>
          <w:rFonts w:asciiTheme="minorHAnsi" w:hAnsiTheme="minorHAnsi" w:cstheme="minorHAnsi"/>
          <w:sz w:val="22"/>
          <w:szCs w:val="22"/>
        </w:rPr>
        <w:t>ponoszenia odpowiedzialności za działania, uchybienia i zaniechania podwykonawców lub dalszych podwykonawców jak za działania, uchybienia lub zaniechania własne, nadto</w:t>
      </w:r>
      <w:r w:rsidRPr="00463FC4">
        <w:rPr>
          <w:rFonts w:asciiTheme="minorHAnsi" w:hAnsiTheme="minorHAnsi" w:cstheme="minorHAnsi"/>
          <w:spacing w:val="-1"/>
          <w:sz w:val="22"/>
          <w:szCs w:val="22"/>
        </w:rPr>
        <w:t xml:space="preserve"> </w:t>
      </w:r>
      <w:r w:rsidRPr="00463FC4">
        <w:rPr>
          <w:rFonts w:asciiTheme="minorHAnsi" w:hAnsiTheme="minorHAnsi" w:cstheme="minorHAnsi"/>
          <w:sz w:val="22"/>
          <w:szCs w:val="22"/>
        </w:rPr>
        <w:t>Wykonawca zobowiązuje się zwolnić Zamawiającego z wszelkiej odpowiedzialności wobec osób trzecich, która może powstać wskutek działania lub zaniechania Wykonawcy i wszystkich innych osób, przy pomocy których wykonuje niniejszą umowę. Jeżeli Wykonawca narazi Zamawiającego, w związku z powstaniem szkody, na poniesienie jakichkolwiek kosztów lub wydatków, Zamawiający będzie uprawniony do potrącenia</w:t>
      </w:r>
      <w:r w:rsidRPr="00463FC4">
        <w:rPr>
          <w:rFonts w:asciiTheme="minorHAnsi" w:eastAsia="Calibri" w:hAnsiTheme="minorHAnsi" w:cstheme="minorHAnsi"/>
          <w:sz w:val="22"/>
          <w:szCs w:val="22"/>
          <w:lang w:eastAsia="en-US"/>
        </w:rPr>
        <w:t xml:space="preserve"> </w:t>
      </w:r>
      <w:r w:rsidRPr="00463FC4">
        <w:rPr>
          <w:rFonts w:asciiTheme="minorHAnsi" w:hAnsiTheme="minorHAnsi" w:cstheme="minorHAnsi"/>
          <w:sz w:val="22"/>
          <w:szCs w:val="22"/>
        </w:rPr>
        <w:t>kwoty z tych tytułów z wynagrodzenia Wykonawcy;</w:t>
      </w:r>
    </w:p>
    <w:p w14:paraId="04B12D5A" w14:textId="77777777" w:rsidR="004E2DF2" w:rsidRPr="00463FC4" w:rsidRDefault="004E2DF2" w:rsidP="00437C31">
      <w:pPr>
        <w:pStyle w:val="Tekstpodstawowy"/>
        <w:numPr>
          <w:ilvl w:val="0"/>
          <w:numId w:val="62"/>
        </w:numPr>
        <w:spacing w:after="0" w:line="300" w:lineRule="auto"/>
        <w:ind w:left="709" w:hanging="425"/>
        <w:rPr>
          <w:rFonts w:asciiTheme="minorHAnsi" w:hAnsiTheme="minorHAnsi" w:cstheme="minorHAnsi"/>
          <w:sz w:val="22"/>
          <w:szCs w:val="22"/>
        </w:rPr>
      </w:pPr>
      <w:r w:rsidRPr="00463FC4">
        <w:rPr>
          <w:rFonts w:asciiTheme="minorHAnsi" w:hAnsiTheme="minorHAnsi" w:cstheme="minorHAnsi"/>
          <w:sz w:val="22"/>
          <w:szCs w:val="22"/>
        </w:rPr>
        <w:t>w razie zaistnienie niezbędnej potrzeby - podpisania umów z gestorami mediów (dla potrzeb wykonania przedmiotu umowy) i zamontowania na własny koszt liczników zużycia wody i energii elektrycznej oraz ponoszenia kosztów dostaw i zużycia (w tym opłat stałych) wody, energii elektrycznej i innych mediów w okresie trwania umowy, lecz nie dłużej niż do protokolarnego przejęcia przez Zamawiającego przedmiotu umowy;</w:t>
      </w:r>
    </w:p>
    <w:p w14:paraId="1C258667" w14:textId="77777777" w:rsidR="004E2DF2" w:rsidRPr="00463FC4" w:rsidRDefault="004E2DF2" w:rsidP="00437C31">
      <w:pPr>
        <w:pStyle w:val="Tekstpodstawowy"/>
        <w:numPr>
          <w:ilvl w:val="0"/>
          <w:numId w:val="62"/>
        </w:numPr>
        <w:spacing w:after="0" w:line="300" w:lineRule="auto"/>
        <w:ind w:left="709" w:hanging="425"/>
        <w:rPr>
          <w:rFonts w:asciiTheme="minorHAnsi" w:hAnsiTheme="minorHAnsi" w:cstheme="minorHAnsi"/>
          <w:sz w:val="22"/>
          <w:szCs w:val="22"/>
        </w:rPr>
      </w:pPr>
      <w:r w:rsidRPr="00463FC4">
        <w:rPr>
          <w:rFonts w:asciiTheme="minorHAnsi" w:hAnsiTheme="minorHAnsi" w:cstheme="minorHAnsi"/>
          <w:sz w:val="22"/>
          <w:szCs w:val="22"/>
        </w:rPr>
        <w:t>do wykonania dokumentacji powykonawczej oraz do wykonania pomiarów i prób instalacji.</w:t>
      </w:r>
    </w:p>
    <w:p w14:paraId="69396E77" w14:textId="77777777" w:rsidR="004E2DF2" w:rsidRPr="00463FC4" w:rsidRDefault="004E2DF2" w:rsidP="00437C31">
      <w:pPr>
        <w:pStyle w:val="Tekstpodstawowy"/>
        <w:numPr>
          <w:ilvl w:val="3"/>
          <w:numId w:val="59"/>
        </w:numPr>
        <w:tabs>
          <w:tab w:val="clear" w:pos="2880"/>
          <w:tab w:val="num" w:pos="284"/>
        </w:tabs>
        <w:spacing w:after="0" w:line="300" w:lineRule="auto"/>
        <w:ind w:left="284" w:hanging="284"/>
        <w:rPr>
          <w:rFonts w:asciiTheme="minorHAnsi" w:hAnsiTheme="minorHAnsi" w:cstheme="minorHAnsi"/>
          <w:sz w:val="22"/>
          <w:szCs w:val="22"/>
        </w:rPr>
      </w:pPr>
      <w:r w:rsidRPr="00463FC4">
        <w:rPr>
          <w:rFonts w:asciiTheme="minorHAnsi" w:hAnsiTheme="minorHAnsi" w:cstheme="minorHAnsi"/>
          <w:sz w:val="22"/>
          <w:szCs w:val="22"/>
        </w:rPr>
        <w:t>Wykonawca ponosi odpowiedzialność wobec Zamawiającego oraz osób trzecich za szkody powstałe w związku z wykonywaniem niniejszej umowy i zobowiązany będzie do ich naprawienia w pełnej wysokości.</w:t>
      </w:r>
    </w:p>
    <w:p w14:paraId="5B4FB1F5" w14:textId="77777777" w:rsidR="004E2DF2" w:rsidRPr="00463FC4" w:rsidRDefault="004E2DF2" w:rsidP="00437C31">
      <w:pPr>
        <w:pStyle w:val="Tekstpodstawowy"/>
        <w:numPr>
          <w:ilvl w:val="3"/>
          <w:numId w:val="59"/>
        </w:numPr>
        <w:tabs>
          <w:tab w:val="clear" w:pos="2880"/>
          <w:tab w:val="num" w:pos="284"/>
        </w:tabs>
        <w:spacing w:after="0" w:line="300" w:lineRule="auto"/>
        <w:ind w:left="284" w:hanging="284"/>
        <w:rPr>
          <w:rFonts w:asciiTheme="minorHAnsi" w:hAnsiTheme="minorHAnsi" w:cstheme="minorHAnsi"/>
          <w:sz w:val="22"/>
          <w:szCs w:val="22"/>
        </w:rPr>
      </w:pPr>
      <w:r w:rsidRPr="00463FC4">
        <w:rPr>
          <w:rFonts w:asciiTheme="minorHAnsi" w:hAnsiTheme="minorHAnsi" w:cstheme="minorHAnsi"/>
          <w:sz w:val="22"/>
          <w:szCs w:val="22"/>
        </w:rPr>
        <w:t xml:space="preserve">Przy realizacji przedmiotu umowy Wykonawca zobowiązany jest do realizacji prac w sposób powodujący jak najmniejsze zakłócenia w codziennym funkcjonowaniu przyległego terenu. </w:t>
      </w:r>
    </w:p>
    <w:p w14:paraId="517BCED8" w14:textId="507BD9A2" w:rsidR="00A8408F" w:rsidRPr="00F4378C" w:rsidRDefault="004E2DF2" w:rsidP="00437C31">
      <w:pPr>
        <w:pStyle w:val="Tekstpodstawowy"/>
        <w:numPr>
          <w:ilvl w:val="3"/>
          <w:numId w:val="59"/>
        </w:numPr>
        <w:tabs>
          <w:tab w:val="clear" w:pos="2880"/>
          <w:tab w:val="num" w:pos="284"/>
        </w:tabs>
        <w:spacing w:after="0" w:line="300" w:lineRule="auto"/>
        <w:ind w:left="284" w:hanging="284"/>
        <w:rPr>
          <w:rFonts w:asciiTheme="minorHAnsi" w:hAnsiTheme="minorHAnsi" w:cstheme="minorHAnsi"/>
          <w:b/>
          <w:bCs/>
          <w:sz w:val="22"/>
          <w:szCs w:val="22"/>
        </w:rPr>
      </w:pPr>
      <w:r w:rsidRPr="00463FC4">
        <w:rPr>
          <w:rFonts w:asciiTheme="minorHAnsi" w:hAnsiTheme="minorHAnsi" w:cstheme="minorHAnsi"/>
          <w:sz w:val="22"/>
          <w:szCs w:val="22"/>
        </w:rPr>
        <w:t>Wykonawca zobowiązuje się do oznakowania swojego sprzętu, urządzeń oraz zaopatrzenia osób realizujących niniejszą umowę w imieniu Wykonawcy z widoczną nazwą lub znakiem firmy Wykonawcy, pozwalające na ich identyfikację.</w:t>
      </w:r>
    </w:p>
    <w:p w14:paraId="18B609D6" w14:textId="130407FC" w:rsidR="005653A7" w:rsidRPr="00537E3E" w:rsidRDefault="00257DB2" w:rsidP="00437C31">
      <w:pPr>
        <w:pStyle w:val="Tekstpodstawowy"/>
        <w:numPr>
          <w:ilvl w:val="3"/>
          <w:numId w:val="59"/>
        </w:numPr>
        <w:tabs>
          <w:tab w:val="clear" w:pos="2880"/>
          <w:tab w:val="num" w:pos="284"/>
        </w:tabs>
        <w:spacing w:after="0" w:line="300" w:lineRule="auto"/>
        <w:ind w:left="284" w:hanging="284"/>
        <w:rPr>
          <w:rFonts w:asciiTheme="minorHAnsi" w:hAnsiTheme="minorHAnsi" w:cstheme="minorHAnsi"/>
          <w:sz w:val="22"/>
          <w:szCs w:val="22"/>
        </w:rPr>
      </w:pPr>
      <w:r w:rsidRPr="00F4378C">
        <w:rPr>
          <w:rFonts w:asciiTheme="minorHAnsi" w:hAnsiTheme="minorHAnsi" w:cstheme="minorHAnsi"/>
          <w:sz w:val="22"/>
          <w:szCs w:val="22"/>
        </w:rPr>
        <w:lastRenderedPageBreak/>
        <w:t>Wykonawca zobowiązuje się do prowadzenia dziennika budowy (dziennika robót, jeżeli nie jest wymagane prowadzenie dziennika budowy) wg zasad wskazanych w przepisach</w:t>
      </w:r>
      <w:r w:rsidR="00F55D6B" w:rsidRPr="00F4378C">
        <w:rPr>
          <w:rFonts w:asciiTheme="minorHAnsi" w:hAnsiTheme="minorHAnsi" w:cstheme="minorHAnsi"/>
          <w:sz w:val="22"/>
          <w:szCs w:val="22"/>
        </w:rPr>
        <w:t xml:space="preserve"> prawa powszechnie obowiązującego.</w:t>
      </w:r>
    </w:p>
    <w:p w14:paraId="15BB1BCC" w14:textId="77777777" w:rsidR="00A8408F" w:rsidRPr="00463FC4" w:rsidRDefault="00A8408F" w:rsidP="00A8408F">
      <w:pPr>
        <w:pStyle w:val="Tekstpodstawowy"/>
        <w:spacing w:after="0" w:line="300" w:lineRule="auto"/>
        <w:ind w:left="360"/>
        <w:jc w:val="center"/>
        <w:rPr>
          <w:rFonts w:asciiTheme="minorHAnsi" w:hAnsiTheme="minorHAnsi" w:cstheme="minorHAnsi"/>
          <w:b/>
          <w:bCs/>
          <w:sz w:val="22"/>
          <w:szCs w:val="22"/>
        </w:rPr>
      </w:pPr>
      <w:r w:rsidRPr="00463FC4">
        <w:rPr>
          <w:rFonts w:asciiTheme="minorHAnsi" w:hAnsiTheme="minorHAnsi" w:cstheme="minorHAnsi"/>
          <w:b/>
          <w:bCs/>
          <w:sz w:val="22"/>
          <w:szCs w:val="22"/>
        </w:rPr>
        <w:t>§ 10. Podwykonawcy.</w:t>
      </w:r>
    </w:p>
    <w:p w14:paraId="3FB04CA0" w14:textId="77777777" w:rsidR="00573502" w:rsidRPr="00463FC4" w:rsidRDefault="00573502" w:rsidP="00437C31">
      <w:pPr>
        <w:pStyle w:val="Tekstpodstawowy"/>
        <w:numPr>
          <w:ilvl w:val="3"/>
          <w:numId w:val="60"/>
        </w:numPr>
        <w:tabs>
          <w:tab w:val="left" w:pos="284"/>
          <w:tab w:val="left" w:pos="3060"/>
        </w:tabs>
        <w:spacing w:after="0" w:line="300" w:lineRule="auto"/>
        <w:ind w:left="284" w:hanging="284"/>
        <w:rPr>
          <w:rFonts w:asciiTheme="minorHAnsi" w:hAnsiTheme="minorHAnsi" w:cstheme="minorHAnsi"/>
          <w:sz w:val="22"/>
          <w:szCs w:val="22"/>
        </w:rPr>
      </w:pPr>
      <w:r w:rsidRPr="00463FC4">
        <w:rPr>
          <w:rFonts w:asciiTheme="minorHAnsi" w:hAnsiTheme="minorHAnsi" w:cstheme="minorHAnsi"/>
          <w:sz w:val="22"/>
          <w:szCs w:val="22"/>
        </w:rPr>
        <w:t>Wykonawca, zgodnie ze złożoną ofertą:</w:t>
      </w:r>
    </w:p>
    <w:p w14:paraId="697866BF" w14:textId="77777777" w:rsidR="00573502" w:rsidRPr="00463FC4" w:rsidRDefault="00573502" w:rsidP="00437C31">
      <w:pPr>
        <w:pStyle w:val="Tekstpodstawowy"/>
        <w:spacing w:after="0" w:line="300" w:lineRule="auto"/>
        <w:ind w:left="426"/>
        <w:rPr>
          <w:rFonts w:asciiTheme="minorHAnsi" w:hAnsiTheme="minorHAnsi" w:cstheme="minorHAnsi"/>
          <w:b/>
          <w:sz w:val="22"/>
          <w:szCs w:val="22"/>
        </w:rPr>
      </w:pPr>
      <w:r w:rsidRPr="00463FC4">
        <w:rPr>
          <w:rFonts w:asciiTheme="minorHAnsi" w:hAnsiTheme="minorHAnsi" w:cstheme="minorHAnsi"/>
          <w:sz w:val="22"/>
          <w:szCs w:val="22"/>
        </w:rPr>
        <w:t xml:space="preserve">a) polega/nie polega na zdolnościach technicznych lub zawodowych innych podmiotów na zasadach określonych w art. 118 </w:t>
      </w:r>
      <w:r w:rsidRPr="00463FC4">
        <w:rPr>
          <w:rFonts w:asciiTheme="minorHAnsi" w:hAnsiTheme="minorHAnsi" w:cstheme="minorHAnsi"/>
          <w:bCs/>
          <w:sz w:val="22"/>
          <w:szCs w:val="22"/>
        </w:rPr>
        <w:t>Pzp;</w:t>
      </w:r>
    </w:p>
    <w:p w14:paraId="7081F041" w14:textId="6D8D30F1" w:rsidR="00573502" w:rsidRPr="00147180" w:rsidRDefault="00573502" w:rsidP="00437C31">
      <w:pPr>
        <w:pStyle w:val="Tekstpodstawowy"/>
        <w:tabs>
          <w:tab w:val="left" w:pos="426"/>
        </w:tabs>
        <w:spacing w:after="0" w:line="300" w:lineRule="auto"/>
        <w:rPr>
          <w:rFonts w:asciiTheme="minorHAnsi" w:hAnsiTheme="minorHAnsi" w:cstheme="minorHAnsi"/>
          <w:iCs/>
          <w:sz w:val="22"/>
          <w:szCs w:val="22"/>
        </w:rPr>
      </w:pPr>
      <w:r w:rsidRPr="00147180">
        <w:rPr>
          <w:rFonts w:asciiTheme="minorHAnsi" w:hAnsiTheme="minorHAnsi" w:cstheme="minorHAnsi"/>
          <w:iCs/>
          <w:sz w:val="22"/>
          <w:szCs w:val="22"/>
        </w:rPr>
        <w:tab/>
        <w:t>b) - zamierza powierzyć wykonanie części zamówienia podwykonawcom:</w:t>
      </w:r>
    </w:p>
    <w:p w14:paraId="43EADA7C" w14:textId="77777777" w:rsidR="00573502" w:rsidRPr="00463FC4" w:rsidRDefault="00573502" w:rsidP="00437C31">
      <w:pPr>
        <w:pStyle w:val="Tekstpodstawowy"/>
        <w:tabs>
          <w:tab w:val="left" w:pos="0"/>
        </w:tabs>
        <w:spacing w:after="0" w:line="300" w:lineRule="auto"/>
        <w:ind w:left="360"/>
        <w:rPr>
          <w:rFonts w:asciiTheme="minorHAnsi" w:hAnsiTheme="minorHAnsi" w:cstheme="minorHAnsi"/>
          <w:i/>
          <w:sz w:val="22"/>
          <w:szCs w:val="22"/>
        </w:rPr>
      </w:pPr>
      <w:r w:rsidRPr="00463FC4">
        <w:rPr>
          <w:rFonts w:asciiTheme="minorHAnsi" w:hAnsiTheme="minorHAnsi" w:cstheme="minorHAnsi"/>
          <w:i/>
          <w:sz w:val="22"/>
          <w:szCs w:val="22"/>
        </w:rPr>
        <w:t>...................................................................................................................................................</w:t>
      </w:r>
    </w:p>
    <w:p w14:paraId="7BD7BB0C" w14:textId="46F0209C" w:rsidR="00573502" w:rsidRPr="000E5A99" w:rsidRDefault="00573502" w:rsidP="00437C31">
      <w:pPr>
        <w:spacing w:after="0" w:line="300" w:lineRule="auto"/>
        <w:ind w:left="142"/>
        <w:rPr>
          <w:rFonts w:asciiTheme="minorHAnsi" w:hAnsiTheme="minorHAnsi" w:cstheme="minorHAnsi"/>
        </w:rPr>
      </w:pPr>
      <w:r w:rsidRPr="00463FC4">
        <w:rPr>
          <w:rFonts w:asciiTheme="minorHAnsi" w:hAnsiTheme="minorHAnsi" w:cstheme="minorHAnsi"/>
        </w:rPr>
        <w:t xml:space="preserve">   (część zamówienia, którą Wykonawca zamierza powierzyć podwykonawcy i nazwa (firm) podwykonawców)</w:t>
      </w:r>
    </w:p>
    <w:p w14:paraId="1E2FBE43" w14:textId="77777777" w:rsidR="00573502" w:rsidRPr="00147180" w:rsidRDefault="00573502" w:rsidP="00437C31">
      <w:pPr>
        <w:pStyle w:val="Tekstpodstawowy"/>
        <w:tabs>
          <w:tab w:val="left" w:pos="426"/>
        </w:tabs>
        <w:spacing w:after="0" w:line="300" w:lineRule="auto"/>
        <w:ind w:left="426"/>
        <w:rPr>
          <w:rFonts w:asciiTheme="minorHAnsi" w:hAnsiTheme="minorHAnsi" w:cstheme="minorHAnsi"/>
          <w:iCs/>
          <w:sz w:val="22"/>
          <w:szCs w:val="22"/>
        </w:rPr>
      </w:pPr>
      <w:r w:rsidRPr="00147180">
        <w:rPr>
          <w:rFonts w:asciiTheme="minorHAnsi" w:hAnsiTheme="minorHAnsi" w:cstheme="minorHAnsi"/>
          <w:iCs/>
          <w:sz w:val="22"/>
          <w:szCs w:val="22"/>
        </w:rPr>
        <w:t>/- nie zamierza powierzyć wykonania części zamówienia podwykonawcom.</w:t>
      </w:r>
    </w:p>
    <w:p w14:paraId="28A2D068" w14:textId="77777777" w:rsidR="00573502" w:rsidRPr="00463FC4" w:rsidRDefault="00573502" w:rsidP="00437C31">
      <w:pPr>
        <w:numPr>
          <w:ilvl w:val="0"/>
          <w:numId w:val="63"/>
        </w:numPr>
        <w:tabs>
          <w:tab w:val="left" w:pos="284"/>
        </w:tabs>
        <w:spacing w:after="0" w:line="300" w:lineRule="auto"/>
        <w:ind w:left="284" w:hanging="284"/>
        <w:rPr>
          <w:rFonts w:asciiTheme="minorHAnsi" w:hAnsiTheme="minorHAnsi" w:cstheme="minorHAnsi"/>
        </w:rPr>
      </w:pPr>
      <w:r w:rsidRPr="00463FC4">
        <w:rPr>
          <w:rFonts w:asciiTheme="minorHAnsi" w:hAnsiTheme="minorHAnsi" w:cstheme="minorHAnsi"/>
        </w:rPr>
        <w:t>Wykonawca przed przystąpieniem do wykonania zamówienia, zobowiązany jest, o ile są mu już znane, podać nazwy albo imiona i nazwiska oraz dane kontaktowe podwykonawców i osób do kontaktu z nimi. Wykonawca zobowiązany jest do zawiadamiania Zamawiającego o wszelkich zmianach danych, o których mowa w zdaniu pierwszym, w trakcie realizacji zamówienia, a także przekazywania informacji na temat nowych podwykonawców, którym w późniejszym okresie zamierza powierzyć realizację robót budowlanych, dostaw lub usług.</w:t>
      </w:r>
    </w:p>
    <w:p w14:paraId="0921E4E0" w14:textId="1537F7AB" w:rsidR="00573502" w:rsidRPr="00463FC4" w:rsidRDefault="00573502" w:rsidP="00437C31">
      <w:pPr>
        <w:numPr>
          <w:ilvl w:val="0"/>
          <w:numId w:val="63"/>
        </w:numPr>
        <w:tabs>
          <w:tab w:val="left" w:pos="284"/>
        </w:tabs>
        <w:spacing w:after="0" w:line="300" w:lineRule="auto"/>
        <w:ind w:left="284" w:hanging="284"/>
        <w:rPr>
          <w:rFonts w:asciiTheme="minorHAnsi" w:hAnsiTheme="minorHAnsi" w:cstheme="minorHAnsi"/>
        </w:rPr>
      </w:pPr>
      <w:r w:rsidRPr="00463FC4">
        <w:rPr>
          <w:rFonts w:asciiTheme="minorHAnsi" w:hAnsiTheme="minorHAnsi" w:cstheme="minorHAnsi"/>
        </w:rPr>
        <w:t xml:space="preserve">Wykonawca przekazuje nazwy albo imiona i nazwiska oraz dane kontaktowe podwykonawców i osób do kontaktu z nimi, w formie pisemnej bezpośrednio do </w:t>
      </w:r>
      <w:r w:rsidR="00537E3E">
        <w:rPr>
          <w:rFonts w:asciiTheme="minorHAnsi" w:hAnsiTheme="minorHAnsi" w:cstheme="minorHAnsi"/>
        </w:rPr>
        <w:t>……………………………………………………………………</w:t>
      </w:r>
      <w:r w:rsidRPr="00463FC4">
        <w:rPr>
          <w:rFonts w:asciiTheme="minorHAnsi" w:hAnsiTheme="minorHAnsi" w:cstheme="minorHAnsi"/>
        </w:rPr>
        <w:t>.</w:t>
      </w:r>
    </w:p>
    <w:p w14:paraId="7456169A" w14:textId="77777777" w:rsidR="00573502" w:rsidRPr="00463FC4" w:rsidRDefault="00573502" w:rsidP="00437C31">
      <w:pPr>
        <w:numPr>
          <w:ilvl w:val="0"/>
          <w:numId w:val="63"/>
        </w:numPr>
        <w:tabs>
          <w:tab w:val="left" w:pos="284"/>
        </w:tabs>
        <w:spacing w:after="0" w:line="300" w:lineRule="auto"/>
        <w:ind w:left="284" w:hanging="284"/>
        <w:rPr>
          <w:rFonts w:asciiTheme="minorHAnsi" w:hAnsiTheme="minorHAnsi" w:cstheme="minorHAnsi"/>
        </w:rPr>
      </w:pPr>
      <w:r w:rsidRPr="00463FC4">
        <w:rPr>
          <w:rFonts w:asciiTheme="minorHAnsi" w:hAnsiTheme="minorHAnsi" w:cstheme="minorHAnsi"/>
        </w:rPr>
        <w:t>Jeżeli Wykonawca, podwykonawca lub dalszy podwykonawca w trakcie realizacji zamówienia zamierza zawrzeć umowę o podwykonawstwo, której przedmiotem są roboty budowlane, zobowiązany jest do przedłożenia Zamawiającemu projektu umowy o podwykonawstwo, lub projektu jej zmiany, przy czym podwykonawca lub dalszy podwykonawca zobowiązany jest dołączyć Zamawiającemu zgodę Wykonawcy na zawarcie umowy o podwykonawstwo, o treści zgodnej z projektem umowy.</w:t>
      </w:r>
    </w:p>
    <w:p w14:paraId="25ADF8C0" w14:textId="101D314A" w:rsidR="00573502" w:rsidRPr="00463FC4" w:rsidRDefault="00573502" w:rsidP="00437C31">
      <w:pPr>
        <w:numPr>
          <w:ilvl w:val="0"/>
          <w:numId w:val="63"/>
        </w:numPr>
        <w:tabs>
          <w:tab w:val="left" w:pos="284"/>
        </w:tabs>
        <w:spacing w:after="0" w:line="300" w:lineRule="auto"/>
        <w:ind w:left="284" w:hanging="284"/>
        <w:rPr>
          <w:rFonts w:asciiTheme="minorHAnsi" w:hAnsiTheme="minorHAnsi" w:cstheme="minorHAnsi"/>
        </w:rPr>
      </w:pPr>
      <w:r w:rsidRPr="00463FC4">
        <w:rPr>
          <w:rFonts w:asciiTheme="minorHAnsi" w:hAnsiTheme="minorHAnsi" w:cstheme="minorHAnsi"/>
        </w:rPr>
        <w:t xml:space="preserve">Jeżeli Zamawiający, w terminie 7 dni od przedstawienia mu przez Wykonawcę, podwykonawcę lub dalszego podwykonawcę projektu umowy, której przedmiotem są roboty budowlane lub projektu jej zmiany, nie zgłosi pisemnych zastrzeżeń, uważa się, że zaakceptował projekt umowy </w:t>
      </w:r>
      <w:r w:rsidR="000E5A99">
        <w:rPr>
          <w:rFonts w:asciiTheme="minorHAnsi" w:hAnsiTheme="minorHAnsi" w:cstheme="minorHAnsi"/>
        </w:rPr>
        <w:br/>
      </w:r>
      <w:r w:rsidRPr="00463FC4">
        <w:rPr>
          <w:rFonts w:asciiTheme="minorHAnsi" w:hAnsiTheme="minorHAnsi" w:cstheme="minorHAnsi"/>
        </w:rPr>
        <w:t>o podwykonawstwo lub projekt jej zmiany.</w:t>
      </w:r>
    </w:p>
    <w:p w14:paraId="1E2C9952" w14:textId="1EA7FD44" w:rsidR="00573502" w:rsidRPr="00463FC4" w:rsidRDefault="00573502" w:rsidP="00437C31">
      <w:pPr>
        <w:numPr>
          <w:ilvl w:val="0"/>
          <w:numId w:val="63"/>
        </w:numPr>
        <w:tabs>
          <w:tab w:val="left" w:pos="284"/>
        </w:tabs>
        <w:spacing w:after="0" w:line="300" w:lineRule="auto"/>
        <w:ind w:left="284" w:hanging="284"/>
        <w:rPr>
          <w:rFonts w:asciiTheme="minorHAnsi" w:hAnsiTheme="minorHAnsi" w:cstheme="minorHAnsi"/>
        </w:rPr>
      </w:pPr>
      <w:r w:rsidRPr="00463FC4">
        <w:rPr>
          <w:rFonts w:asciiTheme="minorHAnsi" w:hAnsiTheme="minorHAnsi" w:cstheme="minorHAnsi"/>
        </w:rPr>
        <w:t>Wykonawca, podwykonawca lub dalszy podwykonawca zobowiązany jest dostarczyć Zamawiającemu poświadczoną za zgodność z oryginałem, kopię zawartej umowy o podwykonawstwo lub jej zmianę, której przedmiotem są roboty budowlane, w terminie 7 dni od dnia jej zawarcia.</w:t>
      </w:r>
    </w:p>
    <w:p w14:paraId="3002A1C7" w14:textId="372135E4" w:rsidR="00573502" w:rsidRPr="00463FC4" w:rsidRDefault="00573502" w:rsidP="00437C31">
      <w:pPr>
        <w:numPr>
          <w:ilvl w:val="0"/>
          <w:numId w:val="63"/>
        </w:numPr>
        <w:tabs>
          <w:tab w:val="left" w:pos="284"/>
        </w:tabs>
        <w:spacing w:after="0" w:line="300" w:lineRule="auto"/>
        <w:ind w:left="284" w:hanging="284"/>
        <w:rPr>
          <w:rFonts w:asciiTheme="minorHAnsi" w:hAnsiTheme="minorHAnsi" w:cstheme="minorHAnsi"/>
        </w:rPr>
      </w:pPr>
      <w:r w:rsidRPr="00463FC4">
        <w:rPr>
          <w:rFonts w:asciiTheme="minorHAnsi" w:hAnsiTheme="minorHAnsi" w:cstheme="minorHAnsi"/>
        </w:rPr>
        <w:t>Wykonawca, podwykonawca lub dalszy podwykonawca zobowiązany jest dostarczyć Zamawiającemu, poświadczoną za zgodność z oryginałem, kopię zawartej umowy o podwykonawstwo lub jej zmianę, której przedmiotem są dostawy lub usługi w terminie 7 dni od dnia jej zawarcia.</w:t>
      </w:r>
    </w:p>
    <w:p w14:paraId="7005119A" w14:textId="4AF8A5F8" w:rsidR="00573502" w:rsidRPr="00463FC4" w:rsidRDefault="00573502" w:rsidP="00437C31">
      <w:pPr>
        <w:numPr>
          <w:ilvl w:val="0"/>
          <w:numId w:val="63"/>
        </w:numPr>
        <w:tabs>
          <w:tab w:val="left" w:pos="284"/>
        </w:tabs>
        <w:spacing w:after="0" w:line="300" w:lineRule="auto"/>
        <w:ind w:left="284" w:hanging="284"/>
        <w:rPr>
          <w:rFonts w:asciiTheme="minorHAnsi" w:hAnsiTheme="minorHAnsi" w:cstheme="minorHAnsi"/>
        </w:rPr>
      </w:pPr>
      <w:r w:rsidRPr="00463FC4">
        <w:rPr>
          <w:rFonts w:asciiTheme="minorHAnsi" w:hAnsiTheme="minorHAnsi" w:cstheme="minorHAnsi"/>
        </w:rPr>
        <w:t xml:space="preserve">Jeżeli Zamawiający, w terminie 7 dni od dnia dostarczenia mu przez Wykonawcę poświadczonej </w:t>
      </w:r>
      <w:r w:rsidR="000E5A99">
        <w:rPr>
          <w:rFonts w:asciiTheme="minorHAnsi" w:hAnsiTheme="minorHAnsi" w:cstheme="minorHAnsi"/>
        </w:rPr>
        <w:br/>
      </w:r>
      <w:r w:rsidRPr="00463FC4">
        <w:rPr>
          <w:rFonts w:asciiTheme="minorHAnsi" w:hAnsiTheme="minorHAnsi" w:cstheme="minorHAnsi"/>
        </w:rPr>
        <w:t>za zgodność z oryginałem, kopii zawartej umowy, której przedmiotem są roboty budowlane nie zgłosi pisemnego sprzeciwu, uważa się, że zaakceptował umowę o podwykonawstwo lub jej zmianę.</w:t>
      </w:r>
    </w:p>
    <w:p w14:paraId="0D8137A3" w14:textId="4003FCE0" w:rsidR="00573502" w:rsidRPr="00463FC4" w:rsidRDefault="00573502" w:rsidP="00437C31">
      <w:pPr>
        <w:numPr>
          <w:ilvl w:val="0"/>
          <w:numId w:val="63"/>
        </w:numPr>
        <w:tabs>
          <w:tab w:val="left" w:pos="284"/>
        </w:tabs>
        <w:spacing w:after="0" w:line="300" w:lineRule="auto"/>
        <w:ind w:left="284" w:hanging="284"/>
        <w:rPr>
          <w:rFonts w:asciiTheme="minorHAnsi" w:hAnsiTheme="minorHAnsi" w:cstheme="minorHAnsi"/>
        </w:rPr>
      </w:pPr>
      <w:r w:rsidRPr="00463FC4">
        <w:rPr>
          <w:rFonts w:asciiTheme="minorHAnsi" w:hAnsiTheme="minorHAnsi" w:cstheme="minorHAnsi"/>
        </w:rPr>
        <w:lastRenderedPageBreak/>
        <w:t xml:space="preserve">Jeżeli Wykonawca, podwykonawca lub dalszy podwykonawca w trakcie realizacji zamówienia </w:t>
      </w:r>
      <w:r w:rsidR="000E5A99">
        <w:rPr>
          <w:rFonts w:asciiTheme="minorHAnsi" w:hAnsiTheme="minorHAnsi" w:cstheme="minorHAnsi"/>
        </w:rPr>
        <w:br/>
      </w:r>
      <w:r w:rsidRPr="00463FC4">
        <w:rPr>
          <w:rFonts w:asciiTheme="minorHAnsi" w:hAnsiTheme="minorHAnsi" w:cstheme="minorHAnsi"/>
        </w:rPr>
        <w:t>na roboty budowlane zamierza zawrzeć umowę o podwykonawstwo, której przedmiotem są dostawy lub usługi, zobowiązany jest do przedłożenia Zamawiającemu poświadczoną za zgodność z oryginałem kopię zawartej umowy, lub jej zmiany, w terminie 7 dni od dnia jej zawarcia, z wyłączeniem umów o wartości mniejszej niż 0,5% wartości niniejszej umowy. Wyłączenie, o którym mowa w zdaniu pierwszym, nie dotyczy umów o podwykonawstwo o wartości większej niż 50 000 złotych.</w:t>
      </w:r>
    </w:p>
    <w:p w14:paraId="314010E7" w14:textId="77777777" w:rsidR="00573502" w:rsidRPr="00463FC4" w:rsidRDefault="00573502" w:rsidP="00437C31">
      <w:pPr>
        <w:numPr>
          <w:ilvl w:val="0"/>
          <w:numId w:val="63"/>
        </w:numPr>
        <w:tabs>
          <w:tab w:val="left" w:pos="284"/>
        </w:tabs>
        <w:spacing w:after="0" w:line="300" w:lineRule="auto"/>
        <w:ind w:left="284" w:hanging="426"/>
        <w:rPr>
          <w:rFonts w:asciiTheme="minorHAnsi" w:hAnsiTheme="minorHAnsi" w:cstheme="minorHAnsi"/>
        </w:rPr>
      </w:pPr>
      <w:r w:rsidRPr="00463FC4">
        <w:rPr>
          <w:rFonts w:asciiTheme="minorHAnsi" w:hAnsiTheme="minorHAnsi" w:cstheme="minorHAnsi"/>
        </w:rPr>
        <w:t>Umowa z podwykonawcą lub dalszym podwykonawcą, której przedmiotem są roboty budowlane powinna być zgodna z wymaganiami określonymi w SWZ i zawierać w szczególności:</w:t>
      </w:r>
    </w:p>
    <w:p w14:paraId="01D5399A" w14:textId="77777777" w:rsidR="00573502" w:rsidRPr="00463FC4" w:rsidRDefault="00573502" w:rsidP="00437C31">
      <w:pPr>
        <w:numPr>
          <w:ilvl w:val="0"/>
          <w:numId w:val="77"/>
        </w:numPr>
        <w:tabs>
          <w:tab w:val="left" w:pos="709"/>
        </w:tabs>
        <w:spacing w:after="0" w:line="300" w:lineRule="auto"/>
        <w:ind w:hanging="294"/>
        <w:rPr>
          <w:rFonts w:asciiTheme="minorHAnsi" w:hAnsiTheme="minorHAnsi" w:cstheme="minorHAnsi"/>
        </w:rPr>
      </w:pPr>
      <w:r w:rsidRPr="00463FC4">
        <w:rPr>
          <w:rFonts w:asciiTheme="minorHAnsi" w:hAnsiTheme="minorHAnsi" w:cstheme="minorHAnsi"/>
        </w:rPr>
        <w:t>określenie stron, pomiędzy którymi jest zawierana;</w:t>
      </w:r>
    </w:p>
    <w:p w14:paraId="6C0F6797" w14:textId="77777777" w:rsidR="00573502" w:rsidRPr="00463FC4" w:rsidRDefault="00573502" w:rsidP="00437C31">
      <w:pPr>
        <w:numPr>
          <w:ilvl w:val="0"/>
          <w:numId w:val="77"/>
        </w:numPr>
        <w:tabs>
          <w:tab w:val="left" w:pos="709"/>
        </w:tabs>
        <w:spacing w:after="0" w:line="300" w:lineRule="auto"/>
        <w:ind w:hanging="294"/>
        <w:rPr>
          <w:rFonts w:asciiTheme="minorHAnsi" w:hAnsiTheme="minorHAnsi" w:cstheme="minorHAnsi"/>
        </w:rPr>
      </w:pPr>
      <w:r w:rsidRPr="00463FC4">
        <w:rPr>
          <w:rFonts w:asciiTheme="minorHAnsi" w:hAnsiTheme="minorHAnsi" w:cstheme="minorHAnsi"/>
        </w:rPr>
        <w:t>szczegółowy zakres przedmiotu umowy;</w:t>
      </w:r>
    </w:p>
    <w:p w14:paraId="2605F0DD" w14:textId="77777777" w:rsidR="00573502" w:rsidRPr="00463FC4" w:rsidRDefault="00573502" w:rsidP="00437C31">
      <w:pPr>
        <w:numPr>
          <w:ilvl w:val="0"/>
          <w:numId w:val="77"/>
        </w:numPr>
        <w:tabs>
          <w:tab w:val="left" w:pos="709"/>
        </w:tabs>
        <w:spacing w:after="0" w:line="300" w:lineRule="auto"/>
        <w:ind w:hanging="294"/>
        <w:rPr>
          <w:rFonts w:asciiTheme="minorHAnsi" w:hAnsiTheme="minorHAnsi" w:cstheme="minorHAnsi"/>
        </w:rPr>
      </w:pPr>
      <w:r w:rsidRPr="00463FC4">
        <w:rPr>
          <w:rFonts w:asciiTheme="minorHAnsi" w:hAnsiTheme="minorHAnsi" w:cstheme="minorHAnsi"/>
        </w:rPr>
        <w:t>termin wykonania przedmiotu umowy;</w:t>
      </w:r>
    </w:p>
    <w:p w14:paraId="4CF61325" w14:textId="77777777" w:rsidR="00573502" w:rsidRPr="00463FC4" w:rsidRDefault="00573502" w:rsidP="00437C31">
      <w:pPr>
        <w:numPr>
          <w:ilvl w:val="0"/>
          <w:numId w:val="77"/>
        </w:numPr>
        <w:tabs>
          <w:tab w:val="left" w:pos="709"/>
        </w:tabs>
        <w:spacing w:after="0" w:line="300" w:lineRule="auto"/>
        <w:ind w:hanging="294"/>
        <w:rPr>
          <w:rFonts w:asciiTheme="minorHAnsi" w:hAnsiTheme="minorHAnsi" w:cstheme="minorHAnsi"/>
        </w:rPr>
      </w:pPr>
      <w:r w:rsidRPr="00463FC4">
        <w:rPr>
          <w:rFonts w:asciiTheme="minorHAnsi" w:hAnsiTheme="minorHAnsi" w:cstheme="minorHAnsi"/>
        </w:rPr>
        <w:t>wartość zamówienia;</w:t>
      </w:r>
    </w:p>
    <w:p w14:paraId="17494983" w14:textId="38F24454" w:rsidR="00573502" w:rsidRPr="00463FC4" w:rsidRDefault="00573502" w:rsidP="00437C31">
      <w:pPr>
        <w:numPr>
          <w:ilvl w:val="0"/>
          <w:numId w:val="77"/>
        </w:numPr>
        <w:tabs>
          <w:tab w:val="left" w:pos="709"/>
        </w:tabs>
        <w:spacing w:after="0" w:line="300" w:lineRule="auto"/>
        <w:ind w:hanging="294"/>
        <w:rPr>
          <w:rFonts w:asciiTheme="minorHAnsi" w:hAnsiTheme="minorHAnsi" w:cstheme="minorHAnsi"/>
          <w:i/>
        </w:rPr>
      </w:pPr>
      <w:r w:rsidRPr="00463FC4">
        <w:rPr>
          <w:rFonts w:asciiTheme="minorHAnsi" w:hAnsiTheme="minorHAnsi" w:cstheme="minorHAnsi"/>
        </w:rPr>
        <w:t xml:space="preserve">termin płatności </w:t>
      </w:r>
      <w:r w:rsidRPr="00463FC4">
        <w:rPr>
          <w:rFonts w:asciiTheme="minorHAnsi" w:hAnsiTheme="minorHAnsi" w:cstheme="minorHAnsi"/>
          <w:iCs/>
        </w:rPr>
        <w:t xml:space="preserve">nie dłuższy niż </w:t>
      </w:r>
      <w:r w:rsidR="005E5F9D">
        <w:rPr>
          <w:rFonts w:asciiTheme="minorHAnsi" w:hAnsiTheme="minorHAnsi" w:cstheme="minorHAnsi"/>
          <w:iCs/>
        </w:rPr>
        <w:t>14</w:t>
      </w:r>
      <w:r w:rsidRPr="00463FC4">
        <w:rPr>
          <w:rFonts w:asciiTheme="minorHAnsi" w:hAnsiTheme="minorHAnsi" w:cstheme="minorHAnsi"/>
          <w:iCs/>
        </w:rPr>
        <w:t xml:space="preserve"> dni od dnia doręczenia Wykonawcy, podwykonawcy lub dalszemu podwykonawcy faktury lub rachunku, potwierdzających wykonanie zleconej podwykonawcy lub dalszemu podwykonawcy roboty budowlanej;</w:t>
      </w:r>
    </w:p>
    <w:p w14:paraId="7195DC9C" w14:textId="77777777" w:rsidR="00573502" w:rsidRPr="00463FC4" w:rsidRDefault="00573502" w:rsidP="00437C31">
      <w:pPr>
        <w:numPr>
          <w:ilvl w:val="0"/>
          <w:numId w:val="77"/>
        </w:numPr>
        <w:tabs>
          <w:tab w:val="left" w:pos="709"/>
        </w:tabs>
        <w:spacing w:after="0" w:line="300" w:lineRule="auto"/>
        <w:ind w:hanging="294"/>
        <w:rPr>
          <w:rFonts w:asciiTheme="minorHAnsi" w:hAnsiTheme="minorHAnsi" w:cstheme="minorHAnsi"/>
        </w:rPr>
      </w:pPr>
      <w:r w:rsidRPr="00463FC4">
        <w:rPr>
          <w:rFonts w:asciiTheme="minorHAnsi" w:hAnsiTheme="minorHAnsi" w:cstheme="minorHAnsi"/>
        </w:rPr>
        <w:t>informację o konieczności przedłożenia Zamawiającemu oświadczenia od podwykonawców lub dalszych podwykonawców o otrzymaniu całego wynagrodzenia za wykonane roboty budowlane i że z tego tytułu podwykonawcy lub dalsi podwykonawcy nie będą zgłaszać żadnych roszczeń;</w:t>
      </w:r>
    </w:p>
    <w:p w14:paraId="1D3D4B74" w14:textId="77777777" w:rsidR="00573502" w:rsidRPr="00463FC4" w:rsidRDefault="00573502" w:rsidP="00437C31">
      <w:pPr>
        <w:numPr>
          <w:ilvl w:val="0"/>
          <w:numId w:val="77"/>
        </w:numPr>
        <w:tabs>
          <w:tab w:val="left" w:pos="709"/>
        </w:tabs>
        <w:spacing w:after="0" w:line="300" w:lineRule="auto"/>
        <w:ind w:hanging="294"/>
        <w:rPr>
          <w:rFonts w:asciiTheme="minorHAnsi" w:hAnsiTheme="minorHAnsi" w:cstheme="minorHAnsi"/>
        </w:rPr>
      </w:pPr>
      <w:r w:rsidRPr="00463FC4">
        <w:rPr>
          <w:rFonts w:asciiTheme="minorHAnsi" w:hAnsiTheme="minorHAnsi" w:cstheme="minorHAnsi"/>
        </w:rPr>
        <w:t>informację o konieczności przedłożenia Zamawiającemu, przez podwykonawców lub dalszych podwykonawców, zgody Wykonawcy na zawarcie umowy z podwykonawcą lub dalszym podwykonawcą.</w:t>
      </w:r>
    </w:p>
    <w:p w14:paraId="53846181" w14:textId="77777777" w:rsidR="00573502" w:rsidRPr="00463FC4" w:rsidRDefault="00573502" w:rsidP="00437C31">
      <w:pPr>
        <w:numPr>
          <w:ilvl w:val="0"/>
          <w:numId w:val="63"/>
        </w:numPr>
        <w:tabs>
          <w:tab w:val="left" w:pos="284"/>
        </w:tabs>
        <w:spacing w:after="0" w:line="300" w:lineRule="auto"/>
        <w:ind w:left="284" w:hanging="426"/>
        <w:rPr>
          <w:rFonts w:asciiTheme="minorHAnsi" w:hAnsiTheme="minorHAnsi" w:cstheme="minorHAnsi"/>
        </w:rPr>
      </w:pPr>
      <w:r w:rsidRPr="00463FC4">
        <w:rPr>
          <w:rFonts w:asciiTheme="minorHAnsi" w:hAnsiTheme="minorHAnsi" w:cstheme="minorHAnsi"/>
        </w:rPr>
        <w:t>Umowa z podwykonawcą lub dalszym podwykonawcą, której przedmiotem są usługi lub dostawy powinna być zgodna z wymaganiami określonymi w SWZ i zawierać w szczególności:</w:t>
      </w:r>
    </w:p>
    <w:p w14:paraId="189D6CD4" w14:textId="77777777" w:rsidR="00573502" w:rsidRPr="00463FC4" w:rsidRDefault="00573502" w:rsidP="00437C31">
      <w:pPr>
        <w:numPr>
          <w:ilvl w:val="0"/>
          <w:numId w:val="78"/>
        </w:numPr>
        <w:spacing w:after="0" w:line="300" w:lineRule="auto"/>
        <w:ind w:left="709" w:hanging="283"/>
        <w:rPr>
          <w:rFonts w:asciiTheme="minorHAnsi" w:hAnsiTheme="minorHAnsi" w:cstheme="minorHAnsi"/>
        </w:rPr>
      </w:pPr>
      <w:r w:rsidRPr="00463FC4">
        <w:rPr>
          <w:rFonts w:asciiTheme="minorHAnsi" w:hAnsiTheme="minorHAnsi" w:cstheme="minorHAnsi"/>
        </w:rPr>
        <w:t>określenie stron, pomiędzy którymi jest zawierana;</w:t>
      </w:r>
    </w:p>
    <w:p w14:paraId="6A64C81F" w14:textId="77777777" w:rsidR="00573502" w:rsidRPr="00463FC4" w:rsidRDefault="00573502" w:rsidP="00437C31">
      <w:pPr>
        <w:numPr>
          <w:ilvl w:val="0"/>
          <w:numId w:val="78"/>
        </w:numPr>
        <w:spacing w:after="0" w:line="300" w:lineRule="auto"/>
        <w:ind w:left="709" w:hanging="283"/>
        <w:rPr>
          <w:rFonts w:asciiTheme="minorHAnsi" w:hAnsiTheme="minorHAnsi" w:cstheme="minorHAnsi"/>
        </w:rPr>
      </w:pPr>
      <w:r w:rsidRPr="00463FC4">
        <w:rPr>
          <w:rFonts w:asciiTheme="minorHAnsi" w:hAnsiTheme="minorHAnsi" w:cstheme="minorHAnsi"/>
        </w:rPr>
        <w:t>szczegółowy zakres przedmiotu umowy;</w:t>
      </w:r>
    </w:p>
    <w:p w14:paraId="375E3590" w14:textId="77777777" w:rsidR="00573502" w:rsidRPr="00463FC4" w:rsidRDefault="00573502" w:rsidP="00437C31">
      <w:pPr>
        <w:numPr>
          <w:ilvl w:val="0"/>
          <w:numId w:val="78"/>
        </w:numPr>
        <w:spacing w:after="0" w:line="300" w:lineRule="auto"/>
        <w:ind w:left="709" w:hanging="283"/>
        <w:rPr>
          <w:rFonts w:asciiTheme="minorHAnsi" w:hAnsiTheme="minorHAnsi" w:cstheme="minorHAnsi"/>
        </w:rPr>
      </w:pPr>
      <w:r w:rsidRPr="00463FC4">
        <w:rPr>
          <w:rFonts w:asciiTheme="minorHAnsi" w:hAnsiTheme="minorHAnsi" w:cstheme="minorHAnsi"/>
        </w:rPr>
        <w:t>termin wykonania przedmiotu umowy;</w:t>
      </w:r>
    </w:p>
    <w:p w14:paraId="3439A929" w14:textId="77777777" w:rsidR="00573502" w:rsidRPr="00463FC4" w:rsidRDefault="00573502" w:rsidP="00437C31">
      <w:pPr>
        <w:numPr>
          <w:ilvl w:val="0"/>
          <w:numId w:val="78"/>
        </w:numPr>
        <w:spacing w:after="0" w:line="300" w:lineRule="auto"/>
        <w:ind w:left="709" w:hanging="283"/>
        <w:rPr>
          <w:rFonts w:asciiTheme="minorHAnsi" w:hAnsiTheme="minorHAnsi" w:cstheme="minorHAnsi"/>
        </w:rPr>
      </w:pPr>
      <w:r w:rsidRPr="00463FC4">
        <w:rPr>
          <w:rFonts w:asciiTheme="minorHAnsi" w:hAnsiTheme="minorHAnsi" w:cstheme="minorHAnsi"/>
        </w:rPr>
        <w:t>wartość zamówienia;</w:t>
      </w:r>
    </w:p>
    <w:p w14:paraId="231B4730" w14:textId="3C3F9CBF" w:rsidR="00573502" w:rsidRPr="00463FC4" w:rsidRDefault="00573502" w:rsidP="00437C31">
      <w:pPr>
        <w:numPr>
          <w:ilvl w:val="0"/>
          <w:numId w:val="78"/>
        </w:numPr>
        <w:spacing w:after="0" w:line="300" w:lineRule="auto"/>
        <w:ind w:left="709" w:hanging="283"/>
        <w:rPr>
          <w:rFonts w:asciiTheme="minorHAnsi" w:hAnsiTheme="minorHAnsi" w:cstheme="minorHAnsi"/>
        </w:rPr>
      </w:pPr>
      <w:r w:rsidRPr="00463FC4">
        <w:rPr>
          <w:rFonts w:asciiTheme="minorHAnsi" w:hAnsiTheme="minorHAnsi" w:cstheme="minorHAnsi"/>
        </w:rPr>
        <w:t xml:space="preserve">termin płatności </w:t>
      </w:r>
      <w:r w:rsidRPr="00463FC4">
        <w:rPr>
          <w:rFonts w:asciiTheme="minorHAnsi" w:hAnsiTheme="minorHAnsi" w:cstheme="minorHAnsi"/>
          <w:iCs/>
        </w:rPr>
        <w:t xml:space="preserve">nie dłuższy niż </w:t>
      </w:r>
      <w:r w:rsidR="005E5F9D">
        <w:rPr>
          <w:rFonts w:asciiTheme="minorHAnsi" w:hAnsiTheme="minorHAnsi" w:cstheme="minorHAnsi"/>
          <w:iCs/>
        </w:rPr>
        <w:t>14</w:t>
      </w:r>
      <w:r w:rsidRPr="00463FC4">
        <w:rPr>
          <w:rFonts w:asciiTheme="minorHAnsi" w:hAnsiTheme="minorHAnsi" w:cstheme="minorHAnsi"/>
          <w:iCs/>
        </w:rPr>
        <w:t xml:space="preserve"> dni od dnia doręczenia Wykonawcy, podwykonawcy lub dalszemu podwykonawcy faktury lub rachunku, potwierdzających wykonanie zleconej podwykonawcy lub dalszemu podwykonawcy </w:t>
      </w:r>
      <w:r w:rsidRPr="00463FC4">
        <w:rPr>
          <w:rFonts w:asciiTheme="minorHAnsi" w:hAnsiTheme="minorHAnsi" w:cstheme="minorHAnsi"/>
        </w:rPr>
        <w:t>dostawy/usługi;</w:t>
      </w:r>
    </w:p>
    <w:p w14:paraId="6886C63D" w14:textId="77777777" w:rsidR="00573502" w:rsidRPr="00463FC4" w:rsidRDefault="00573502" w:rsidP="00437C31">
      <w:pPr>
        <w:numPr>
          <w:ilvl w:val="0"/>
          <w:numId w:val="78"/>
        </w:numPr>
        <w:spacing w:after="0" w:line="300" w:lineRule="auto"/>
        <w:ind w:left="709" w:hanging="283"/>
        <w:rPr>
          <w:rFonts w:asciiTheme="minorHAnsi" w:hAnsiTheme="minorHAnsi" w:cstheme="minorHAnsi"/>
        </w:rPr>
      </w:pPr>
      <w:r w:rsidRPr="00463FC4">
        <w:rPr>
          <w:rFonts w:asciiTheme="minorHAnsi" w:hAnsiTheme="minorHAnsi" w:cstheme="minorHAnsi"/>
        </w:rPr>
        <w:t>informację o konieczności przedłożenia Zamawiającemu oświadczenia od podwykonawców lub dalszych podwykonawców o otrzymaniu całego wynagrodzenia za wykonane usługi lub dostawy oraz że z tego tytułu podwykonawcy lub dalsi podwykonawcy nie będą zgłaszać żadnych roszczeń.</w:t>
      </w:r>
    </w:p>
    <w:p w14:paraId="15700F25" w14:textId="7ACFC4E1" w:rsidR="00573502" w:rsidRPr="00463FC4" w:rsidRDefault="00573502" w:rsidP="00437C31">
      <w:pPr>
        <w:numPr>
          <w:ilvl w:val="0"/>
          <w:numId w:val="63"/>
        </w:numPr>
        <w:spacing w:after="0" w:line="300" w:lineRule="auto"/>
        <w:ind w:left="284" w:hanging="426"/>
        <w:rPr>
          <w:rFonts w:asciiTheme="minorHAnsi" w:hAnsiTheme="minorHAnsi" w:cstheme="minorHAnsi"/>
          <w:color w:val="000000"/>
        </w:rPr>
      </w:pPr>
      <w:r w:rsidRPr="00463FC4">
        <w:rPr>
          <w:rFonts w:asciiTheme="minorHAnsi" w:hAnsiTheme="minorHAnsi" w:cstheme="minorHAnsi"/>
          <w:color w:val="000000"/>
          <w:shd w:val="clear" w:color="auto" w:fill="FFFFFF"/>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0701B106" w14:textId="6FEA49BF" w:rsidR="00573502" w:rsidRPr="00463FC4" w:rsidRDefault="00573502" w:rsidP="00437C31">
      <w:pPr>
        <w:numPr>
          <w:ilvl w:val="0"/>
          <w:numId w:val="63"/>
        </w:numPr>
        <w:spacing w:after="0" w:line="300" w:lineRule="auto"/>
        <w:ind w:left="284" w:hanging="426"/>
        <w:rPr>
          <w:rFonts w:asciiTheme="minorHAnsi" w:hAnsiTheme="minorHAnsi" w:cstheme="minorHAnsi"/>
        </w:rPr>
      </w:pPr>
      <w:r w:rsidRPr="00463FC4">
        <w:rPr>
          <w:rFonts w:asciiTheme="minorHAnsi" w:hAnsiTheme="minorHAnsi" w:cstheme="minorHAnsi"/>
        </w:rPr>
        <w:t xml:space="preserve">Wykonawca, podwykonawca lub dalszy podwykonawca zobowiązany jest do zapłaty wynagrodzenia podwykonawcy lub dalszemu podwykonawcy na podstawie łączącego ich stosunku prawnego. </w:t>
      </w:r>
      <w:r w:rsidRPr="00463FC4">
        <w:rPr>
          <w:rFonts w:asciiTheme="minorHAnsi" w:hAnsiTheme="minorHAnsi" w:cstheme="minorHAnsi"/>
        </w:rPr>
        <w:lastRenderedPageBreak/>
        <w:t xml:space="preserve">Termin zapłaty wynagrodzenia podwykonawcy lub dalszemu podwykonawcy przewidziany w umowie o podwykonawstwo nie może być dłuższy niż </w:t>
      </w:r>
      <w:r w:rsidR="005E5F9D">
        <w:rPr>
          <w:rFonts w:asciiTheme="minorHAnsi" w:hAnsiTheme="minorHAnsi" w:cstheme="minorHAnsi"/>
        </w:rPr>
        <w:t>14</w:t>
      </w:r>
      <w:r w:rsidRPr="00463FC4">
        <w:rPr>
          <w:rFonts w:asciiTheme="minorHAnsi" w:hAnsiTheme="minorHAnsi" w:cstheme="minorHAnsi"/>
        </w:rPr>
        <w:t xml:space="preserve"> dni od dnia doręczenia Wykonawcy, podwykonawcy lub dalszemu podwykonawcy faktury lub rachunku, potwierdzających wykonanie przez podwykonawcę lub dalszego podwykonawcę zamówionej roboty budowlanej, usługi lub dostawy.</w:t>
      </w:r>
    </w:p>
    <w:p w14:paraId="66F0D798" w14:textId="45CA5CDC" w:rsidR="00573502" w:rsidRPr="00463FC4" w:rsidRDefault="00573502" w:rsidP="00437C31">
      <w:pPr>
        <w:numPr>
          <w:ilvl w:val="0"/>
          <w:numId w:val="63"/>
        </w:numPr>
        <w:spacing w:after="0" w:line="300" w:lineRule="auto"/>
        <w:ind w:left="284" w:hanging="426"/>
        <w:rPr>
          <w:rFonts w:asciiTheme="minorHAnsi" w:hAnsiTheme="minorHAnsi" w:cstheme="minorHAnsi"/>
        </w:rPr>
      </w:pPr>
      <w:r w:rsidRPr="00463FC4">
        <w:rPr>
          <w:rFonts w:asciiTheme="minorHAnsi" w:hAnsiTheme="minorHAnsi" w:cstheme="minorHAnsi"/>
        </w:rPr>
        <w:t>Wykonawca zobowiązany jest przed datą wymagalności płatności wynagrodzenia należnego na jego rzecz od Zamawiającego, przedstawić Zamawiającemu dowód potwierdzający zapłatę wymagalnego wynagrodzenia podwykonawcom lub dalszym podwykonawcom wraz z oświadczeniem podwykonawców i dalszych podwykonawców o otrzymaniu całego wynagrodzenia za wykonane roboty budowlane, dostawy lub usługi i że z tego tytułu podwykonawcy i dalsi podwykonawcy nie będą zgłaszać żadnych roszczeń.</w:t>
      </w:r>
    </w:p>
    <w:p w14:paraId="408BC6B3" w14:textId="7F592D0C" w:rsidR="00573502" w:rsidRPr="00463FC4" w:rsidRDefault="00573502" w:rsidP="00437C31">
      <w:pPr>
        <w:numPr>
          <w:ilvl w:val="0"/>
          <w:numId w:val="63"/>
        </w:numPr>
        <w:spacing w:after="0" w:line="300" w:lineRule="auto"/>
        <w:ind w:left="284" w:hanging="426"/>
        <w:rPr>
          <w:rFonts w:asciiTheme="minorHAnsi" w:hAnsiTheme="minorHAnsi" w:cstheme="minorHAnsi"/>
        </w:rPr>
      </w:pPr>
      <w:r w:rsidRPr="00463FC4">
        <w:rPr>
          <w:rFonts w:asciiTheme="minorHAnsi" w:hAnsiTheme="minorHAnsi" w:cstheme="minorHAnsi"/>
        </w:rPr>
        <w:t>W przypadku niedopełnienia przez Wykonawcę obowiązków, o których mowa w ust. 14 powyżej, Zamawiający uprawniony jest zatrzymać należność Wykonawcy wynikającą z faktury w części odpowiadającej wynagrodzeniu należnemu podwykonawcy lub dalszemu podwykonawcy, tytułem zabezpieczenia roszczeń podwykonawców, które mogą być wystosowane wobec Zamawiającego. W tym przypadku Wykonawcy nie przysługują od Zamawiającego ustawowe odsetki ani jakiekolwiek odszkodowanie.</w:t>
      </w:r>
    </w:p>
    <w:p w14:paraId="4D528AC2" w14:textId="77777777" w:rsidR="00573502" w:rsidRPr="00463FC4" w:rsidRDefault="00573502" w:rsidP="00437C31">
      <w:pPr>
        <w:numPr>
          <w:ilvl w:val="0"/>
          <w:numId w:val="63"/>
        </w:numPr>
        <w:spacing w:after="0" w:line="300" w:lineRule="auto"/>
        <w:ind w:left="284" w:hanging="426"/>
        <w:rPr>
          <w:rFonts w:asciiTheme="minorHAnsi" w:hAnsiTheme="minorHAnsi" w:cstheme="minorHAnsi"/>
        </w:rPr>
      </w:pPr>
      <w:r w:rsidRPr="00463FC4">
        <w:rPr>
          <w:rFonts w:asciiTheme="minorHAnsi" w:hAnsiTheme="minorHAnsi" w:cstheme="minorHAnsi"/>
        </w:rPr>
        <w:t>Zamawiający dokonuje bezpośredniej zapłaty wymagalnego wynagrodzenia przysługującego podwykonawcy lub dalszemu podwykonawcy, który zawarł zaakceptowaną przez Zamawiającego umowę o podwykonawstwo, której przedmiotem są roboty budowlane, lub zawarł przedłożoną Zamawiającemu umowę o podwykonawstwo, której przedmiotem są usługi lub dostawy, w przypadku uchylenia się od obowiązku zapłaty odpowiednio przez Wykonawcę, podwykonawcę lub dalszego podwykonawcę zamówienia na roboty budowlane. Przed dokonaniem bezpośredniej zapłaty wynagrodzenia podwykonawcy lub dalszemu podwykonawcy, Wykonawca może zgłosić pisemne uwagi dotyczące zasadności bezpośredniej zapłaty wynagrodzenia podwykonawcy lub dalszemu podwykonawcy w terminie 14 dni od dnia otrzymania takiej informacji od Zamawiającego.</w:t>
      </w:r>
    </w:p>
    <w:p w14:paraId="72A2041F" w14:textId="77777777" w:rsidR="00573502" w:rsidRPr="00463FC4" w:rsidRDefault="00573502" w:rsidP="00437C31">
      <w:pPr>
        <w:numPr>
          <w:ilvl w:val="0"/>
          <w:numId w:val="63"/>
        </w:numPr>
        <w:spacing w:after="0" w:line="300" w:lineRule="auto"/>
        <w:ind w:left="284" w:hanging="426"/>
        <w:rPr>
          <w:rFonts w:asciiTheme="minorHAnsi" w:hAnsiTheme="minorHAnsi" w:cstheme="minorHAnsi"/>
        </w:rPr>
      </w:pPr>
      <w:r w:rsidRPr="00463FC4">
        <w:rPr>
          <w:rFonts w:asciiTheme="minorHAnsi" w:hAnsiTheme="minorHAnsi" w:cstheme="minorHAnsi"/>
        </w:rPr>
        <w:t>Wynagrodzenie, o którym mowa w ust. 16 powyżej, dotyczy wyłącznie należności powstałych po zaakceptowaniu przez Zamawiającego umowy o podwykonawstwo, której przedmiotem są roboty budowlane, lub przedłożeniu Zamawiającemu umowy o podwykonawstwo, której przedmiotem są usługi lub dostawy.</w:t>
      </w:r>
    </w:p>
    <w:p w14:paraId="66402E69" w14:textId="272BA27D" w:rsidR="00FA42C7" w:rsidRPr="005653A7" w:rsidRDefault="00573502" w:rsidP="00437C31">
      <w:pPr>
        <w:numPr>
          <w:ilvl w:val="0"/>
          <w:numId w:val="63"/>
        </w:numPr>
        <w:spacing w:after="0" w:line="300" w:lineRule="auto"/>
        <w:ind w:left="284" w:hanging="426"/>
        <w:rPr>
          <w:rFonts w:asciiTheme="minorHAnsi" w:hAnsiTheme="minorHAnsi" w:cstheme="minorHAnsi"/>
        </w:rPr>
      </w:pPr>
      <w:r w:rsidRPr="00463FC4">
        <w:rPr>
          <w:rFonts w:asciiTheme="minorHAnsi" w:hAnsiTheme="minorHAnsi" w:cstheme="minorHAnsi"/>
        </w:rPr>
        <w:t>W przypadku dokonania bezpośredniej zapłaty podwykonawcy lub dalszemu podwykonawcy, Zamawiający potrąca kwotę wypłaconego wynagrodzenia z wynagrodzenia należnego</w:t>
      </w:r>
      <w:r w:rsidR="007A207D">
        <w:rPr>
          <w:rFonts w:asciiTheme="minorHAnsi" w:hAnsiTheme="minorHAnsi" w:cstheme="minorHAnsi"/>
        </w:rPr>
        <w:t xml:space="preserve"> </w:t>
      </w:r>
      <w:r w:rsidRPr="00463FC4">
        <w:rPr>
          <w:rFonts w:asciiTheme="minorHAnsi" w:hAnsiTheme="minorHAnsi" w:cstheme="minorHAnsi"/>
        </w:rPr>
        <w:t>Wykonawcy</w:t>
      </w:r>
      <w:r>
        <w:rPr>
          <w:rFonts w:asciiTheme="minorHAnsi" w:hAnsiTheme="minorHAnsi" w:cstheme="minorHAnsi"/>
        </w:rPr>
        <w:t>.</w:t>
      </w:r>
    </w:p>
    <w:p w14:paraId="32D7FE3A" w14:textId="54589B07" w:rsidR="00A8408F" w:rsidRPr="00463FC4"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 11. Nadzory.</w:t>
      </w:r>
    </w:p>
    <w:p w14:paraId="0D12DAFB" w14:textId="77777777" w:rsidR="00573502" w:rsidRPr="00463FC4" w:rsidRDefault="00573502" w:rsidP="00437C31">
      <w:pPr>
        <w:numPr>
          <w:ilvl w:val="0"/>
          <w:numId w:val="64"/>
        </w:numPr>
        <w:spacing w:after="0" w:line="300" w:lineRule="auto"/>
        <w:ind w:left="284" w:hanging="284"/>
        <w:rPr>
          <w:rFonts w:asciiTheme="minorHAnsi" w:hAnsiTheme="minorHAnsi" w:cstheme="minorHAnsi"/>
        </w:rPr>
      </w:pPr>
      <w:r w:rsidRPr="00463FC4">
        <w:rPr>
          <w:rFonts w:asciiTheme="minorHAnsi" w:hAnsiTheme="minorHAnsi" w:cstheme="minorHAnsi"/>
        </w:rPr>
        <w:t>Zamawiający wskaże branżowych inspektorów nadzoru po podpisaniu Umowy. Zakres działania branżowych inspektorów nadzoru określają przepisy prawa budowlanego.</w:t>
      </w:r>
    </w:p>
    <w:p w14:paraId="276779BF" w14:textId="3DD977F4" w:rsidR="00573502" w:rsidRPr="00463FC4" w:rsidRDefault="00573502" w:rsidP="00437C31">
      <w:pPr>
        <w:numPr>
          <w:ilvl w:val="0"/>
          <w:numId w:val="64"/>
        </w:numPr>
        <w:spacing w:after="0" w:line="300" w:lineRule="auto"/>
        <w:ind w:left="284" w:hanging="284"/>
        <w:rPr>
          <w:rFonts w:asciiTheme="minorHAnsi" w:hAnsiTheme="minorHAnsi" w:cstheme="minorHAnsi"/>
        </w:rPr>
      </w:pPr>
      <w:r w:rsidRPr="00463FC4">
        <w:rPr>
          <w:rFonts w:asciiTheme="minorHAnsi" w:hAnsiTheme="minorHAnsi" w:cstheme="minorHAnsi"/>
        </w:rPr>
        <w:t>Wykonawca zobowiązany jest zapewnić wykonanie i kierowanie robotami budowlanymi objętymi umową przez osoby posiadające odpowiednie uprawnienia budowlane</w:t>
      </w:r>
      <w:r w:rsidR="00A00EA4">
        <w:rPr>
          <w:rFonts w:asciiTheme="minorHAnsi" w:hAnsiTheme="minorHAnsi" w:cstheme="minorHAnsi"/>
        </w:rPr>
        <w:t xml:space="preserve">. </w:t>
      </w:r>
      <w:r w:rsidRPr="00463FC4">
        <w:rPr>
          <w:rFonts w:asciiTheme="minorHAnsi" w:hAnsiTheme="minorHAnsi" w:cstheme="minorHAnsi"/>
        </w:rPr>
        <w:t>przynależnych do właściwej izby zawodowej we wszystkich wymaganych specjalnościach.</w:t>
      </w:r>
    </w:p>
    <w:p w14:paraId="47B64E75" w14:textId="5ADB9D76" w:rsidR="00573502" w:rsidRPr="00252E08" w:rsidRDefault="00573502" w:rsidP="00437C31">
      <w:pPr>
        <w:numPr>
          <w:ilvl w:val="0"/>
          <w:numId w:val="64"/>
        </w:numPr>
        <w:spacing w:after="0" w:line="300" w:lineRule="auto"/>
        <w:ind w:left="284" w:hanging="284"/>
        <w:rPr>
          <w:rFonts w:asciiTheme="minorHAnsi" w:hAnsiTheme="minorHAnsi" w:cstheme="minorHAnsi"/>
        </w:rPr>
      </w:pPr>
      <w:bookmarkStart w:id="32" w:name="_Hlk131077866"/>
      <w:r w:rsidRPr="00463FC4">
        <w:rPr>
          <w:rFonts w:asciiTheme="minorHAnsi" w:hAnsiTheme="minorHAnsi" w:cstheme="minorHAnsi"/>
        </w:rPr>
        <w:t>Wykonawca wyznacza</w:t>
      </w:r>
      <w:r w:rsidR="00252E08">
        <w:rPr>
          <w:rFonts w:asciiTheme="minorHAnsi" w:hAnsiTheme="minorHAnsi" w:cstheme="minorHAnsi"/>
        </w:rPr>
        <w:t xml:space="preserve"> </w:t>
      </w:r>
      <w:r w:rsidR="0091151F" w:rsidRPr="00252E08">
        <w:rPr>
          <w:rFonts w:cstheme="minorHAnsi"/>
        </w:rPr>
        <w:t xml:space="preserve">jako </w:t>
      </w:r>
      <w:r w:rsidR="0091151F" w:rsidRPr="00252E08">
        <w:rPr>
          <w:rFonts w:cstheme="minorHAnsi"/>
          <w:b/>
        </w:rPr>
        <w:t>kierownika budowy</w:t>
      </w:r>
      <w:r w:rsidR="0091151F" w:rsidRPr="00252E08">
        <w:rPr>
          <w:rFonts w:cstheme="minorHAnsi"/>
        </w:rPr>
        <w:t xml:space="preserve"> </w:t>
      </w:r>
      <w:r w:rsidRPr="00252E08">
        <w:rPr>
          <w:rFonts w:cstheme="minorHAnsi"/>
        </w:rPr>
        <w:t>………</w:t>
      </w:r>
      <w:r w:rsidR="007A207D" w:rsidRPr="00252E08">
        <w:rPr>
          <w:rFonts w:cstheme="minorHAnsi"/>
        </w:rPr>
        <w:t>...</w:t>
      </w:r>
      <w:r w:rsidRPr="00252E08">
        <w:rPr>
          <w:rFonts w:cstheme="minorHAnsi"/>
        </w:rPr>
        <w:t xml:space="preserve">….. posiadającego uprawnienia </w:t>
      </w:r>
      <w:r w:rsidR="00232DCD" w:rsidRPr="00252E08">
        <w:rPr>
          <w:rFonts w:cstheme="minorHAnsi"/>
        </w:rPr>
        <w:t>dla specjalności konstrukcyjno-budowlanej</w:t>
      </w:r>
      <w:r w:rsidRPr="00252E08">
        <w:rPr>
          <w:rFonts w:cstheme="minorHAnsi"/>
        </w:rPr>
        <w:t xml:space="preserve"> nr …</w:t>
      </w:r>
      <w:r w:rsidR="00232DCD" w:rsidRPr="00252E08">
        <w:rPr>
          <w:rFonts w:cstheme="minorHAnsi"/>
        </w:rPr>
        <w:t>……..</w:t>
      </w:r>
      <w:r w:rsidRPr="00252E08">
        <w:rPr>
          <w:rFonts w:cstheme="minorHAnsi"/>
        </w:rPr>
        <w:t xml:space="preserve">……  telefon  ………., e-mail: </w:t>
      </w:r>
      <w:hyperlink r:id="rId34" w:history="1">
        <w:r w:rsidRPr="00252E08">
          <w:rPr>
            <w:rFonts w:cstheme="minorHAnsi"/>
          </w:rPr>
          <w:t>……………</w:t>
        </w:r>
      </w:hyperlink>
      <w:bookmarkEnd w:id="32"/>
    </w:p>
    <w:p w14:paraId="5E43DCC2" w14:textId="50183457" w:rsidR="00573502" w:rsidRPr="00463FC4" w:rsidRDefault="00573502" w:rsidP="00437C31">
      <w:pPr>
        <w:numPr>
          <w:ilvl w:val="0"/>
          <w:numId w:val="64"/>
        </w:numPr>
        <w:spacing w:after="0" w:line="300" w:lineRule="auto"/>
        <w:ind w:left="284" w:hanging="284"/>
        <w:rPr>
          <w:rFonts w:asciiTheme="minorHAnsi" w:hAnsiTheme="minorHAnsi" w:cstheme="minorHAnsi"/>
        </w:rPr>
      </w:pPr>
      <w:r w:rsidRPr="00463FC4">
        <w:rPr>
          <w:rFonts w:asciiTheme="minorHAnsi" w:hAnsiTheme="minorHAnsi" w:cstheme="minorHAnsi"/>
        </w:rPr>
        <w:t>Wykonawca zapewnia, że osob</w:t>
      </w:r>
      <w:r w:rsidR="00252E08">
        <w:rPr>
          <w:rFonts w:asciiTheme="minorHAnsi" w:hAnsiTheme="minorHAnsi" w:cstheme="minorHAnsi"/>
        </w:rPr>
        <w:t>a</w:t>
      </w:r>
      <w:r w:rsidRPr="00463FC4">
        <w:rPr>
          <w:rFonts w:asciiTheme="minorHAnsi" w:hAnsiTheme="minorHAnsi" w:cstheme="minorHAnsi"/>
        </w:rPr>
        <w:t xml:space="preserve"> wskazan</w:t>
      </w:r>
      <w:r w:rsidR="00252E08">
        <w:rPr>
          <w:rFonts w:asciiTheme="minorHAnsi" w:hAnsiTheme="minorHAnsi" w:cstheme="minorHAnsi"/>
        </w:rPr>
        <w:t>a</w:t>
      </w:r>
      <w:r w:rsidRPr="00463FC4">
        <w:rPr>
          <w:rFonts w:asciiTheme="minorHAnsi" w:hAnsiTheme="minorHAnsi" w:cstheme="minorHAnsi"/>
        </w:rPr>
        <w:t xml:space="preserve"> w ust. 3  powyżej – będ</w:t>
      </w:r>
      <w:r w:rsidR="00252E08">
        <w:rPr>
          <w:rFonts w:asciiTheme="minorHAnsi" w:hAnsiTheme="minorHAnsi" w:cstheme="minorHAnsi"/>
        </w:rPr>
        <w:t>zie</w:t>
      </w:r>
      <w:r w:rsidRPr="00463FC4">
        <w:rPr>
          <w:rFonts w:asciiTheme="minorHAnsi" w:hAnsiTheme="minorHAnsi" w:cstheme="minorHAnsi"/>
        </w:rPr>
        <w:t xml:space="preserve"> stanowić kluczowy personel Wykonawcy przez cały okres trwania realizacji umowy. Zastąpienie danej osoby stanowiącej personel </w:t>
      </w:r>
      <w:r w:rsidRPr="00463FC4">
        <w:rPr>
          <w:rFonts w:asciiTheme="minorHAnsi" w:hAnsiTheme="minorHAnsi" w:cstheme="minorHAnsi"/>
        </w:rPr>
        <w:lastRenderedPageBreak/>
        <w:t>kluczowy Wykonawcy będzie możliwe wyłącznie za zgodą Zamawiającego, po weryfikacji czy personel zastępczy zapewni równoważny poziom kwalifikacji i doświadczenia według zasad określonych w SWZ. Terminy ew. urlopów wypoczynkowych kluczowego personelu Wykonawcy, przypadające w okresie realizacji umowy muszą być uzgadniane z Zamawiającym.</w:t>
      </w:r>
    </w:p>
    <w:p w14:paraId="6C78ED98" w14:textId="77777777" w:rsidR="00573502" w:rsidRDefault="00573502" w:rsidP="00437C31">
      <w:pPr>
        <w:numPr>
          <w:ilvl w:val="0"/>
          <w:numId w:val="64"/>
        </w:numPr>
        <w:spacing w:after="0" w:line="300" w:lineRule="auto"/>
        <w:ind w:left="284" w:hanging="284"/>
        <w:rPr>
          <w:rFonts w:asciiTheme="minorHAnsi" w:hAnsiTheme="minorHAnsi" w:cstheme="minorHAnsi"/>
        </w:rPr>
      </w:pPr>
      <w:r w:rsidRPr="00463FC4">
        <w:rPr>
          <w:rFonts w:asciiTheme="minorHAnsi" w:hAnsiTheme="minorHAnsi" w:cstheme="minorHAnsi"/>
        </w:rPr>
        <w:t>Wykonawca zobowiązany jest stosować się do wszystkich</w:t>
      </w:r>
      <w:r>
        <w:rPr>
          <w:rFonts w:asciiTheme="minorHAnsi" w:hAnsiTheme="minorHAnsi" w:cstheme="minorHAnsi"/>
        </w:rPr>
        <w:t xml:space="preserve"> uzasadnionych</w:t>
      </w:r>
      <w:r w:rsidRPr="00463FC4">
        <w:rPr>
          <w:rFonts w:asciiTheme="minorHAnsi" w:hAnsiTheme="minorHAnsi" w:cstheme="minorHAnsi"/>
        </w:rPr>
        <w:t xml:space="preserve"> poleceń i instrukcji wydanych przez inspektorów nadzoru.</w:t>
      </w:r>
    </w:p>
    <w:p w14:paraId="763FC85E" w14:textId="77777777" w:rsidR="00573502" w:rsidRPr="00463FC4" w:rsidRDefault="00573502" w:rsidP="00437C31">
      <w:pPr>
        <w:numPr>
          <w:ilvl w:val="0"/>
          <w:numId w:val="64"/>
        </w:numPr>
        <w:spacing w:after="0" w:line="300" w:lineRule="auto"/>
        <w:ind w:left="284" w:hanging="284"/>
        <w:rPr>
          <w:rFonts w:asciiTheme="minorHAnsi" w:hAnsiTheme="minorHAnsi" w:cstheme="minorHAnsi"/>
        </w:rPr>
      </w:pPr>
      <w:r w:rsidRPr="0082378B">
        <w:rPr>
          <w:rFonts w:asciiTheme="minorHAnsi" w:hAnsiTheme="minorHAnsi" w:cstheme="minorHAnsi"/>
        </w:rPr>
        <w:t>Wszelkie prace nieobjęte umową może zlecić jedynie Zamawiający po zaopiniowaniu przez In</w:t>
      </w:r>
      <w:r>
        <w:rPr>
          <w:rFonts w:asciiTheme="minorHAnsi" w:hAnsiTheme="minorHAnsi" w:cstheme="minorHAnsi"/>
        </w:rPr>
        <w:t>spektora nadzoru inwestorskiego.</w:t>
      </w:r>
    </w:p>
    <w:p w14:paraId="07F6AA93" w14:textId="2C47B2D8" w:rsidR="00573502" w:rsidRDefault="00573502" w:rsidP="00437C31">
      <w:pPr>
        <w:numPr>
          <w:ilvl w:val="0"/>
          <w:numId w:val="64"/>
        </w:numPr>
        <w:spacing w:after="0" w:line="300" w:lineRule="auto"/>
        <w:ind w:left="284" w:hanging="284"/>
        <w:rPr>
          <w:rFonts w:asciiTheme="minorHAnsi" w:hAnsiTheme="minorHAnsi" w:cstheme="minorHAnsi"/>
        </w:rPr>
      </w:pPr>
      <w:r w:rsidRPr="000E5A99">
        <w:rPr>
          <w:rFonts w:asciiTheme="minorHAnsi" w:hAnsiTheme="minorHAnsi" w:cstheme="minorHAnsi"/>
        </w:rPr>
        <w:t xml:space="preserve">Kierownik budowy </w:t>
      </w:r>
      <w:r w:rsidR="0091151F">
        <w:rPr>
          <w:rFonts w:asciiTheme="minorHAnsi" w:hAnsiTheme="minorHAnsi" w:cstheme="minorHAnsi"/>
        </w:rPr>
        <w:t xml:space="preserve">i kierownicy robót </w:t>
      </w:r>
      <w:r w:rsidRPr="000E5A99">
        <w:rPr>
          <w:rFonts w:asciiTheme="minorHAnsi" w:hAnsiTheme="minorHAnsi" w:cstheme="minorHAnsi"/>
        </w:rPr>
        <w:t>Wykonawcy zobowiązany jest do wykonywania obowiązków zgodnie z przepisami prawa budowlanego.</w:t>
      </w:r>
    </w:p>
    <w:p w14:paraId="14728AE5" w14:textId="249A041B" w:rsidR="00FA42C7" w:rsidRPr="005653A7" w:rsidRDefault="00573502" w:rsidP="00437C31">
      <w:pPr>
        <w:numPr>
          <w:ilvl w:val="0"/>
          <w:numId w:val="64"/>
        </w:numPr>
        <w:spacing w:after="0" w:line="300" w:lineRule="auto"/>
        <w:ind w:left="284" w:hanging="284"/>
        <w:rPr>
          <w:rFonts w:asciiTheme="minorHAnsi" w:hAnsiTheme="minorHAnsi" w:cstheme="minorHAnsi"/>
        </w:rPr>
      </w:pPr>
      <w:r w:rsidRPr="000E5A99">
        <w:rPr>
          <w:rFonts w:asciiTheme="minorHAnsi" w:hAnsiTheme="minorHAnsi" w:cstheme="minorHAnsi"/>
        </w:rPr>
        <w:t>Wykonawca protokolarnie przejmie od Zamawiającego sprzęt i wyposażenie przeznaczone do wbudowania i zamontowania w ramach umowy.</w:t>
      </w:r>
    </w:p>
    <w:p w14:paraId="2D5325DD" w14:textId="096C2275" w:rsidR="00A8408F" w:rsidRPr="00463FC4"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 12. Rękojmia za wady i gwarancja.</w:t>
      </w:r>
    </w:p>
    <w:p w14:paraId="64260A4C" w14:textId="2DB69CF2" w:rsidR="00573502" w:rsidRPr="00463FC4" w:rsidRDefault="00573502" w:rsidP="00437C31">
      <w:pPr>
        <w:pStyle w:val="Tekstpodstawowy"/>
        <w:numPr>
          <w:ilvl w:val="0"/>
          <w:numId w:val="58"/>
        </w:numPr>
        <w:tabs>
          <w:tab w:val="clear" w:pos="720"/>
          <w:tab w:val="num" w:pos="284"/>
        </w:tabs>
        <w:spacing w:after="0" w:line="300" w:lineRule="auto"/>
        <w:ind w:left="284" w:hanging="284"/>
        <w:rPr>
          <w:rFonts w:asciiTheme="minorHAnsi" w:hAnsiTheme="minorHAnsi" w:cstheme="minorHAnsi"/>
          <w:sz w:val="22"/>
          <w:szCs w:val="22"/>
        </w:rPr>
      </w:pPr>
      <w:r w:rsidRPr="00463FC4">
        <w:rPr>
          <w:rFonts w:asciiTheme="minorHAnsi" w:hAnsiTheme="minorHAnsi" w:cstheme="minorHAnsi"/>
          <w:sz w:val="22"/>
          <w:szCs w:val="22"/>
        </w:rPr>
        <w:t xml:space="preserve">Wykonawca udziela gwarancji jakości i serwisowania na wykonany Przedmiot umowy na okres </w:t>
      </w:r>
      <w:r w:rsidR="00537E3E">
        <w:rPr>
          <w:rFonts w:asciiTheme="minorHAnsi" w:hAnsiTheme="minorHAnsi" w:cstheme="minorHAnsi"/>
          <w:sz w:val="22"/>
          <w:szCs w:val="22"/>
        </w:rPr>
        <w:t>………..</w:t>
      </w:r>
      <w:r w:rsidR="009A7461">
        <w:rPr>
          <w:rFonts w:asciiTheme="minorHAnsi" w:hAnsiTheme="minorHAnsi" w:cstheme="minorHAnsi"/>
          <w:sz w:val="22"/>
          <w:szCs w:val="22"/>
        </w:rPr>
        <w:t xml:space="preserve"> </w:t>
      </w:r>
      <w:r w:rsidRPr="00463FC4">
        <w:rPr>
          <w:rFonts w:asciiTheme="minorHAnsi" w:hAnsiTheme="minorHAnsi" w:cstheme="minorHAnsi"/>
          <w:sz w:val="22"/>
          <w:szCs w:val="22"/>
        </w:rPr>
        <w:t xml:space="preserve">miesięcy liczony od dnia dokonania odbioru końcowego Przedmiotu umowy (zgodnie z treścią oferty Wykonawcy), a nadto równolegle biegnącej 5-letniej rękojmi za wady. </w:t>
      </w:r>
    </w:p>
    <w:p w14:paraId="2265E332" w14:textId="28ED99F8" w:rsidR="00573502" w:rsidRPr="00463FC4" w:rsidRDefault="00573502" w:rsidP="00437C31">
      <w:pPr>
        <w:pStyle w:val="Tekstpodstawowy"/>
        <w:numPr>
          <w:ilvl w:val="0"/>
          <w:numId w:val="58"/>
        </w:numPr>
        <w:tabs>
          <w:tab w:val="clear" w:pos="720"/>
          <w:tab w:val="num" w:pos="284"/>
        </w:tabs>
        <w:spacing w:after="0" w:line="300" w:lineRule="auto"/>
        <w:ind w:left="284" w:hanging="284"/>
        <w:rPr>
          <w:rFonts w:asciiTheme="minorHAnsi" w:hAnsiTheme="minorHAnsi" w:cstheme="minorHAnsi"/>
          <w:sz w:val="22"/>
          <w:szCs w:val="22"/>
        </w:rPr>
      </w:pPr>
      <w:r w:rsidRPr="00463FC4">
        <w:rPr>
          <w:rFonts w:asciiTheme="minorHAnsi" w:hAnsiTheme="minorHAnsi" w:cstheme="minorHAnsi"/>
          <w:sz w:val="22"/>
          <w:szCs w:val="22"/>
        </w:rPr>
        <w:t xml:space="preserve">Wykonawca przez okres udzielonej gwarancji jakości </w:t>
      </w:r>
      <w:r w:rsidRPr="00FE42AA">
        <w:rPr>
          <w:rFonts w:asciiTheme="minorHAnsi" w:hAnsiTheme="minorHAnsi" w:cstheme="minorHAnsi"/>
          <w:bCs/>
          <w:sz w:val="22"/>
          <w:szCs w:val="22"/>
        </w:rPr>
        <w:t>zapewni bezpłatny serwis</w:t>
      </w:r>
      <w:r w:rsidRPr="00463FC4">
        <w:rPr>
          <w:rFonts w:asciiTheme="minorHAnsi" w:hAnsiTheme="minorHAnsi" w:cstheme="minorHAnsi"/>
          <w:sz w:val="22"/>
          <w:szCs w:val="22"/>
        </w:rPr>
        <w:t xml:space="preserve"> na wbudowane urządzenia oraz elementy technologii i wyposażenia stałego, które zgodnie z dokumentacją techniczno-ruchową takiego serwisu bądź konserwacji wymagają i ponosi jego koszty. Wykonawca </w:t>
      </w:r>
      <w:r w:rsidR="00252E08">
        <w:rPr>
          <w:rFonts w:asciiTheme="minorHAnsi" w:hAnsiTheme="minorHAnsi" w:cstheme="minorHAnsi"/>
          <w:sz w:val="22"/>
          <w:szCs w:val="22"/>
        </w:rPr>
        <w:br/>
      </w:r>
      <w:r w:rsidRPr="00463FC4">
        <w:rPr>
          <w:rFonts w:asciiTheme="minorHAnsi" w:hAnsiTheme="minorHAnsi" w:cstheme="minorHAnsi"/>
          <w:sz w:val="22"/>
          <w:szCs w:val="22"/>
        </w:rPr>
        <w:t>w okresie udzielonej przez siebie gwarancji zapewni przeprowadzenie nieodpłatnych okresowych przeglądów serwisowych na warunkach określonych w gwarancji producenta tych urządzeń. Wykonawca zobowiązany jest odnotować każdorazowo z podaniem daty i potwierdzeniem podpisem w książce eksploatacji (lub innego zgodnego z wymaganiami producenta wynikającymi z warunków gwarancji dokumentu np. tabeli przeglądów i konserwacji) - fakt wykonania przeglądu</w:t>
      </w:r>
      <w:r w:rsidR="00134557">
        <w:rPr>
          <w:rFonts w:asciiTheme="minorHAnsi" w:hAnsiTheme="minorHAnsi" w:cstheme="minorHAnsi"/>
          <w:sz w:val="22"/>
          <w:szCs w:val="22"/>
        </w:rPr>
        <w:t xml:space="preserve"> </w:t>
      </w:r>
      <w:r w:rsidRPr="00463FC4">
        <w:rPr>
          <w:rFonts w:asciiTheme="minorHAnsi" w:hAnsiTheme="minorHAnsi" w:cstheme="minorHAnsi"/>
          <w:sz w:val="22"/>
          <w:szCs w:val="22"/>
        </w:rPr>
        <w:t>konserwacyjnego, serwisowania lub naprawy uszkodzenia.</w:t>
      </w:r>
    </w:p>
    <w:p w14:paraId="39C9C9FC" w14:textId="77777777" w:rsidR="00573502" w:rsidRPr="00463FC4" w:rsidRDefault="00573502" w:rsidP="00437C31">
      <w:pPr>
        <w:pStyle w:val="Tekstpodstawowy"/>
        <w:numPr>
          <w:ilvl w:val="0"/>
          <w:numId w:val="58"/>
        </w:numPr>
        <w:tabs>
          <w:tab w:val="clear" w:pos="720"/>
          <w:tab w:val="num" w:pos="284"/>
        </w:tabs>
        <w:spacing w:after="0" w:line="300" w:lineRule="auto"/>
        <w:ind w:left="284" w:hanging="284"/>
        <w:rPr>
          <w:rFonts w:asciiTheme="minorHAnsi" w:hAnsiTheme="minorHAnsi" w:cstheme="minorHAnsi"/>
          <w:sz w:val="22"/>
          <w:szCs w:val="22"/>
        </w:rPr>
      </w:pPr>
      <w:r w:rsidRPr="00463FC4">
        <w:rPr>
          <w:rFonts w:asciiTheme="minorHAnsi" w:hAnsiTheme="minorHAnsi" w:cstheme="minorHAnsi"/>
          <w:sz w:val="22"/>
          <w:szCs w:val="22"/>
        </w:rPr>
        <w:t xml:space="preserve">Jeżeli użyte do wykonania Przedmiotu umowy urządzenia, elementy technologii i wyposażenia będą miały gwarancje udzielone przez producenta dłuższe, to Wykonawca zobowiązuje się przekazać te gwarancje Zamawiającemu w trakcie przeglądu gwarancyjnego dokonanego w ostatnim roku udzielonej gwarancji jakości. </w:t>
      </w:r>
    </w:p>
    <w:p w14:paraId="0D5693B4" w14:textId="77777777" w:rsidR="00573502" w:rsidRPr="00463FC4" w:rsidRDefault="00573502" w:rsidP="00437C31">
      <w:pPr>
        <w:numPr>
          <w:ilvl w:val="0"/>
          <w:numId w:val="58"/>
        </w:numPr>
        <w:tabs>
          <w:tab w:val="clear" w:pos="720"/>
          <w:tab w:val="num" w:pos="284"/>
        </w:tabs>
        <w:spacing w:after="0" w:line="300" w:lineRule="auto"/>
        <w:ind w:left="284" w:hanging="284"/>
        <w:rPr>
          <w:rFonts w:asciiTheme="minorHAnsi" w:hAnsiTheme="minorHAnsi" w:cstheme="minorHAnsi"/>
        </w:rPr>
      </w:pPr>
      <w:r w:rsidRPr="00463FC4">
        <w:rPr>
          <w:rFonts w:asciiTheme="minorHAnsi" w:hAnsiTheme="minorHAnsi" w:cstheme="minorHAnsi"/>
        </w:rPr>
        <w:t>O wykryciu wady/usterki Zamawiający jest obowiązany zawiadomić Wykonawcę na</w:t>
      </w:r>
      <w:r>
        <w:rPr>
          <w:rFonts w:asciiTheme="minorHAnsi" w:hAnsiTheme="minorHAnsi" w:cstheme="minorHAnsi"/>
        </w:rPr>
        <w:t xml:space="preserve"> </w:t>
      </w:r>
      <w:r w:rsidRPr="00463FC4">
        <w:rPr>
          <w:rFonts w:asciiTheme="minorHAnsi" w:hAnsiTheme="minorHAnsi" w:cstheme="minorHAnsi"/>
        </w:rPr>
        <w:t>piśmie/s</w:t>
      </w:r>
      <w:r>
        <w:rPr>
          <w:rFonts w:asciiTheme="minorHAnsi" w:hAnsiTheme="minorHAnsi" w:cstheme="minorHAnsi"/>
        </w:rPr>
        <w:t>k</w:t>
      </w:r>
      <w:r w:rsidRPr="00463FC4">
        <w:rPr>
          <w:rFonts w:asciiTheme="minorHAnsi" w:hAnsiTheme="minorHAnsi" w:cstheme="minorHAnsi"/>
        </w:rPr>
        <w:t>anem pisma wysłanym mailem.</w:t>
      </w:r>
    </w:p>
    <w:p w14:paraId="4D6D1AFC" w14:textId="77777777" w:rsidR="00573502" w:rsidRPr="00463FC4" w:rsidRDefault="00573502" w:rsidP="00437C31">
      <w:pPr>
        <w:numPr>
          <w:ilvl w:val="0"/>
          <w:numId w:val="58"/>
        </w:numPr>
        <w:tabs>
          <w:tab w:val="clear" w:pos="720"/>
          <w:tab w:val="num" w:pos="284"/>
        </w:tabs>
        <w:spacing w:after="0" w:line="300" w:lineRule="auto"/>
        <w:ind w:left="284" w:hanging="284"/>
        <w:rPr>
          <w:rFonts w:asciiTheme="minorHAnsi" w:hAnsiTheme="minorHAnsi" w:cstheme="minorHAnsi"/>
        </w:rPr>
      </w:pPr>
      <w:r w:rsidRPr="00463FC4">
        <w:rPr>
          <w:rFonts w:asciiTheme="minorHAnsi" w:hAnsiTheme="minorHAnsi" w:cstheme="minorHAnsi"/>
        </w:rPr>
        <w:t>Istnienie wady/usterki powinno być stwierdzone protokolarnie z wyznaczonym jednostronnie przez Zamawiającego terminem jej usunięcia z zastrzeżeniem, iż żądając usunięcia wad Zamawiający wyznaczy Wykonawcy termin technicznie uzasadniony na ich usuniecie.</w:t>
      </w:r>
    </w:p>
    <w:p w14:paraId="6DB11108" w14:textId="77777777" w:rsidR="00573502" w:rsidRPr="00463FC4" w:rsidRDefault="00573502" w:rsidP="00437C31">
      <w:pPr>
        <w:numPr>
          <w:ilvl w:val="0"/>
          <w:numId w:val="58"/>
        </w:numPr>
        <w:tabs>
          <w:tab w:val="clear" w:pos="720"/>
          <w:tab w:val="num" w:pos="284"/>
        </w:tabs>
        <w:spacing w:after="0" w:line="300" w:lineRule="auto"/>
        <w:ind w:left="284" w:hanging="284"/>
        <w:rPr>
          <w:rFonts w:asciiTheme="minorHAnsi" w:hAnsiTheme="minorHAnsi" w:cstheme="minorHAnsi"/>
        </w:rPr>
      </w:pPr>
      <w:r w:rsidRPr="00463FC4">
        <w:rPr>
          <w:rFonts w:asciiTheme="minorHAnsi" w:hAnsiTheme="minorHAnsi" w:cstheme="minorHAnsi"/>
        </w:rPr>
        <w:t>Okres gwarancji jakości ulega odpowiedniemu przedłużeniu o czas naprawy, licząc od zgłoszenia wady/ usterki przez Zamawiającego do usunięcia wad i napraw gwarancyjnych dla części naprawianej.</w:t>
      </w:r>
    </w:p>
    <w:p w14:paraId="3CE757CB" w14:textId="77777777" w:rsidR="00573502" w:rsidRPr="00463FC4" w:rsidRDefault="00573502" w:rsidP="00437C31">
      <w:pPr>
        <w:widowControl w:val="0"/>
        <w:numPr>
          <w:ilvl w:val="0"/>
          <w:numId w:val="58"/>
        </w:numPr>
        <w:tabs>
          <w:tab w:val="clear" w:pos="720"/>
          <w:tab w:val="num" w:pos="284"/>
        </w:tabs>
        <w:spacing w:after="0" w:line="300" w:lineRule="auto"/>
        <w:ind w:left="284" w:hanging="284"/>
        <w:rPr>
          <w:rFonts w:asciiTheme="minorHAnsi" w:hAnsiTheme="minorHAnsi" w:cstheme="minorHAnsi"/>
        </w:rPr>
      </w:pPr>
      <w:r w:rsidRPr="00463FC4">
        <w:rPr>
          <w:rFonts w:asciiTheme="minorHAnsi" w:hAnsiTheme="minorHAnsi" w:cstheme="minorHAnsi"/>
        </w:rPr>
        <w:t>Niestawiennictwo Wykonawcy podczas przeglądu nie stanowi przeszkody do jego wykonania samodzielnie przez Zamawiającego, a dokonane przez niego ustalenia są wiążące dla Wykonawcy.</w:t>
      </w:r>
    </w:p>
    <w:p w14:paraId="121FD234" w14:textId="77777777" w:rsidR="00573502" w:rsidRPr="00463FC4" w:rsidRDefault="00573502" w:rsidP="00437C31">
      <w:pPr>
        <w:widowControl w:val="0"/>
        <w:numPr>
          <w:ilvl w:val="0"/>
          <w:numId w:val="58"/>
        </w:numPr>
        <w:tabs>
          <w:tab w:val="clear" w:pos="720"/>
          <w:tab w:val="num" w:pos="284"/>
        </w:tabs>
        <w:spacing w:after="0" w:line="300" w:lineRule="auto"/>
        <w:ind w:left="284" w:hanging="284"/>
        <w:rPr>
          <w:rFonts w:asciiTheme="minorHAnsi" w:hAnsiTheme="minorHAnsi" w:cstheme="minorHAnsi"/>
        </w:rPr>
      </w:pPr>
      <w:r w:rsidRPr="00463FC4">
        <w:rPr>
          <w:rFonts w:asciiTheme="minorHAnsi" w:hAnsiTheme="minorHAnsi" w:cstheme="minorHAnsi"/>
        </w:rPr>
        <w:t>Prawo wyboru dochodzenia roszczeń z rękojmi za wady i gwarancji jakości do każdej wady z osobna należy do Zamawiającego. Wykonawca nie może odmówić usunięcia wad ze względu na ich koszt.</w:t>
      </w:r>
    </w:p>
    <w:p w14:paraId="2209B4A5" w14:textId="0C498046" w:rsidR="00A8408F" w:rsidRPr="00F91B13" w:rsidRDefault="00573502" w:rsidP="00437C31">
      <w:pPr>
        <w:widowControl w:val="0"/>
        <w:numPr>
          <w:ilvl w:val="0"/>
          <w:numId w:val="58"/>
        </w:numPr>
        <w:tabs>
          <w:tab w:val="clear" w:pos="720"/>
          <w:tab w:val="num" w:pos="284"/>
        </w:tabs>
        <w:spacing w:after="0" w:line="300" w:lineRule="auto"/>
        <w:ind w:left="284" w:hanging="284"/>
        <w:rPr>
          <w:rFonts w:asciiTheme="minorHAnsi" w:hAnsiTheme="minorHAnsi" w:cstheme="minorHAnsi"/>
        </w:rPr>
      </w:pPr>
      <w:r w:rsidRPr="00463FC4">
        <w:rPr>
          <w:rFonts w:asciiTheme="minorHAnsi" w:hAnsiTheme="minorHAnsi" w:cstheme="minorHAnsi"/>
        </w:rPr>
        <w:lastRenderedPageBreak/>
        <w:t xml:space="preserve">W przypadku niedotrzymania terminu serwisowania lub </w:t>
      </w:r>
      <w:r>
        <w:rPr>
          <w:rFonts w:asciiTheme="minorHAnsi" w:hAnsiTheme="minorHAnsi" w:cstheme="minorHAnsi"/>
        </w:rPr>
        <w:t>zwłoki</w:t>
      </w:r>
      <w:r w:rsidRPr="00463FC4">
        <w:rPr>
          <w:rFonts w:asciiTheme="minorHAnsi" w:hAnsiTheme="minorHAnsi" w:cstheme="minorHAnsi"/>
        </w:rPr>
        <w:t xml:space="preserve"> w usunięciu przez Wykonawcę wad stwierdzonych przy odbiorze końcowym robót albo w okresie rękojmi i gwarancji</w:t>
      </w:r>
      <w:r>
        <w:rPr>
          <w:rFonts w:asciiTheme="minorHAnsi" w:hAnsiTheme="minorHAnsi" w:cstheme="minorHAnsi"/>
        </w:rPr>
        <w:t>,</w:t>
      </w:r>
      <w:r w:rsidRPr="00463FC4">
        <w:rPr>
          <w:rFonts w:asciiTheme="minorHAnsi" w:hAnsiTheme="minorHAnsi" w:cstheme="minorHAnsi"/>
        </w:rPr>
        <w:t xml:space="preserve"> Zamawiający może je </w:t>
      </w:r>
      <w:r w:rsidRPr="00463FC4">
        <w:rPr>
          <w:rFonts w:asciiTheme="minorHAnsi" w:hAnsiTheme="minorHAnsi" w:cstheme="minorHAnsi"/>
          <w:spacing w:val="-1"/>
        </w:rPr>
        <w:t>na koszt Wykonawcy</w:t>
      </w:r>
      <w:r w:rsidRPr="00463FC4">
        <w:rPr>
          <w:rFonts w:asciiTheme="minorHAnsi" w:hAnsiTheme="minorHAnsi" w:cstheme="minorHAnsi"/>
        </w:rPr>
        <w:t xml:space="preserve"> usunąć </w:t>
      </w:r>
      <w:r w:rsidRPr="00463FC4">
        <w:rPr>
          <w:rFonts w:asciiTheme="minorHAnsi" w:hAnsiTheme="minorHAnsi" w:cstheme="minorHAnsi"/>
          <w:spacing w:val="-1"/>
        </w:rPr>
        <w:t xml:space="preserve">samodzielnie, albo powierzyć ich usunięcie podmiotowi trzeciemu. </w:t>
      </w:r>
      <w:r w:rsidR="00F91B13">
        <w:rPr>
          <w:rFonts w:asciiTheme="minorHAnsi" w:hAnsiTheme="minorHAnsi" w:cstheme="minorHAnsi"/>
          <w:spacing w:val="-1"/>
        </w:rPr>
        <w:br/>
      </w:r>
      <w:r w:rsidRPr="00463FC4">
        <w:rPr>
          <w:rFonts w:asciiTheme="minorHAnsi" w:hAnsiTheme="minorHAnsi" w:cstheme="minorHAnsi"/>
        </w:rPr>
        <w:t xml:space="preserve">W takim przypadku Zamawiający z zachowaniem praw wynikających z gwarancji jakości i rękojmi za </w:t>
      </w:r>
      <w:r w:rsidRPr="00537E3E">
        <w:rPr>
          <w:rFonts w:asciiTheme="minorHAnsi" w:hAnsiTheme="minorHAnsi" w:cstheme="minorHAnsi"/>
        </w:rPr>
        <w:t>wady - po uprzednim powiadomieniu Wykonawcy o szacowanych kosztach wykonania zastępczego tychże prac/ robót - będzie mieć prawo obciążyć w całości w kwotach brutto notą obciążeniową Wykonawcę poniesionymi kosztami wykonania zastępczego i potrącić należną z tego tytułu kwotę z wynagrodzenia Wykonawcy za przedmiot umowy lub dochodzić należnej kwoty z zabezpieczenia należytego wykonania umowy, a przypadku, gdy kwota z zabezpieczenia</w:t>
      </w:r>
      <w:r>
        <w:rPr>
          <w:rFonts w:asciiTheme="minorHAnsi" w:hAnsiTheme="minorHAnsi" w:cstheme="minorHAnsi"/>
        </w:rPr>
        <w:t xml:space="preserve"> należytego wykonania umowy będzie niewystarczająca do pokrycia kosztów wykonania zastępczego, Zamawiający będzie mieć uprawnienie do jej dochodzenia od Wykonawcy na zasadach ogólnych określonych w Kodeksie cywilnym.</w:t>
      </w:r>
    </w:p>
    <w:p w14:paraId="6963E07A" w14:textId="77777777" w:rsidR="00A8408F" w:rsidRPr="00463FC4"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 13. Zabezpieczenie należytego wykonania umowy.</w:t>
      </w:r>
    </w:p>
    <w:p w14:paraId="77D1810C" w14:textId="77777777" w:rsidR="00573502" w:rsidRPr="00463FC4" w:rsidRDefault="00573502" w:rsidP="00437C31">
      <w:pPr>
        <w:pStyle w:val="Tekstpodstawowy"/>
        <w:numPr>
          <w:ilvl w:val="0"/>
          <w:numId w:val="65"/>
        </w:numPr>
        <w:tabs>
          <w:tab w:val="clear" w:pos="397"/>
          <w:tab w:val="num" w:pos="284"/>
        </w:tabs>
        <w:spacing w:after="0" w:line="300" w:lineRule="auto"/>
        <w:ind w:left="284" w:hanging="284"/>
        <w:rPr>
          <w:rFonts w:asciiTheme="minorHAnsi" w:hAnsiTheme="minorHAnsi" w:cstheme="minorHAnsi"/>
          <w:sz w:val="22"/>
          <w:szCs w:val="22"/>
        </w:rPr>
      </w:pPr>
      <w:r w:rsidRPr="00463FC4">
        <w:rPr>
          <w:rFonts w:asciiTheme="minorHAnsi" w:hAnsiTheme="minorHAnsi" w:cstheme="minorHAnsi"/>
          <w:sz w:val="22"/>
          <w:szCs w:val="22"/>
        </w:rPr>
        <w:t>Wykonawca wniósł w dniu zawarcia niniejszej umowy zabezpieczenie należytego wykonania umowy w wysokości 5 % wynagrodzenia brutto oznaczonego w § 7 ust. 1 niniejszej umowy tj. ……</w:t>
      </w:r>
      <w:r>
        <w:rPr>
          <w:rFonts w:asciiTheme="minorHAnsi" w:hAnsiTheme="minorHAnsi" w:cstheme="minorHAnsi"/>
          <w:sz w:val="22"/>
          <w:szCs w:val="22"/>
        </w:rPr>
        <w:t>…………</w:t>
      </w:r>
      <w:r w:rsidRPr="00463FC4">
        <w:rPr>
          <w:rFonts w:asciiTheme="minorHAnsi" w:hAnsiTheme="minorHAnsi" w:cstheme="minorHAnsi"/>
          <w:sz w:val="22"/>
          <w:szCs w:val="22"/>
        </w:rPr>
        <w:t>…… zł (słownie: ……………</w:t>
      </w:r>
      <w:r>
        <w:rPr>
          <w:rFonts w:asciiTheme="minorHAnsi" w:hAnsiTheme="minorHAnsi" w:cstheme="minorHAnsi"/>
          <w:sz w:val="22"/>
          <w:szCs w:val="22"/>
        </w:rPr>
        <w:t>………………………………………….</w:t>
      </w:r>
      <w:r w:rsidRPr="00463FC4">
        <w:rPr>
          <w:rFonts w:asciiTheme="minorHAnsi" w:hAnsiTheme="minorHAnsi" w:cstheme="minorHAnsi"/>
          <w:sz w:val="22"/>
          <w:szCs w:val="22"/>
        </w:rPr>
        <w:t>…….) w formie: ……………</w:t>
      </w:r>
      <w:r>
        <w:rPr>
          <w:rFonts w:asciiTheme="minorHAnsi" w:hAnsiTheme="minorHAnsi" w:cstheme="minorHAnsi"/>
          <w:sz w:val="22"/>
          <w:szCs w:val="22"/>
        </w:rPr>
        <w:t>………….</w:t>
      </w:r>
      <w:r w:rsidRPr="00463FC4">
        <w:rPr>
          <w:rFonts w:asciiTheme="minorHAnsi" w:hAnsiTheme="minorHAnsi" w:cstheme="minorHAnsi"/>
          <w:sz w:val="22"/>
          <w:szCs w:val="22"/>
        </w:rPr>
        <w:t>….</w:t>
      </w:r>
      <w:r>
        <w:rPr>
          <w:rFonts w:asciiTheme="minorHAnsi" w:hAnsiTheme="minorHAnsi" w:cstheme="minorHAnsi"/>
          <w:sz w:val="22"/>
          <w:szCs w:val="22"/>
        </w:rPr>
        <w:t xml:space="preserve"> .</w:t>
      </w:r>
    </w:p>
    <w:p w14:paraId="3B509089" w14:textId="77777777" w:rsidR="00573502" w:rsidRPr="00463FC4" w:rsidRDefault="00573502" w:rsidP="00437C31">
      <w:pPr>
        <w:numPr>
          <w:ilvl w:val="0"/>
          <w:numId w:val="65"/>
        </w:numPr>
        <w:tabs>
          <w:tab w:val="clear" w:pos="397"/>
          <w:tab w:val="num" w:pos="284"/>
        </w:tabs>
        <w:spacing w:after="0" w:line="300" w:lineRule="auto"/>
        <w:ind w:left="284" w:hanging="284"/>
        <w:rPr>
          <w:rFonts w:asciiTheme="minorHAnsi" w:hAnsiTheme="minorHAnsi" w:cstheme="minorHAnsi"/>
        </w:rPr>
      </w:pPr>
      <w:r w:rsidRPr="00463FC4">
        <w:rPr>
          <w:rFonts w:asciiTheme="minorHAnsi" w:hAnsiTheme="minorHAnsi" w:cstheme="minorHAnsi"/>
        </w:rPr>
        <w:t>Zabezpieczenie dotyczące 70% kwoty wymienionej w ust. 1 powyżej zostanie zwrócone w ciągu 30 dni od dnia wykonania przedmiotu umowy i uznania przez Zamawiającego za należycie wykonany, zaś 30% kwoty wymienionej w ust. 1 służy zabezpieczeniu roszczeń z tytułu rękojmi za wady i zostanie zwrócone nie później niż w 15 dniu po upływie rękojmi za wady.</w:t>
      </w:r>
    </w:p>
    <w:p w14:paraId="1CC5B642" w14:textId="77777777" w:rsidR="00573502" w:rsidRPr="00463FC4" w:rsidRDefault="00573502" w:rsidP="00437C31">
      <w:pPr>
        <w:numPr>
          <w:ilvl w:val="0"/>
          <w:numId w:val="65"/>
        </w:numPr>
        <w:tabs>
          <w:tab w:val="clear" w:pos="397"/>
          <w:tab w:val="num" w:pos="284"/>
        </w:tabs>
        <w:spacing w:after="0" w:line="300" w:lineRule="auto"/>
        <w:ind w:left="284" w:hanging="284"/>
        <w:rPr>
          <w:rFonts w:asciiTheme="minorHAnsi" w:hAnsiTheme="minorHAnsi" w:cstheme="minorHAnsi"/>
          <w:i/>
        </w:rPr>
      </w:pPr>
      <w:r w:rsidRPr="00463FC4">
        <w:rPr>
          <w:rFonts w:asciiTheme="minorHAnsi" w:hAnsiTheme="minorHAnsi" w:cstheme="minorHAnsi"/>
        </w:rPr>
        <w:t>W trakcie realizacji umowy Wykonawca może dokonać zmiany formy zabezpieczenia na inną formę zabezpieczenia zgodnie z art. 451 w zw. z art. 450 ust. 1 Pzp.</w:t>
      </w:r>
    </w:p>
    <w:p w14:paraId="67EDB753" w14:textId="76F93341" w:rsidR="00573502" w:rsidRPr="00463FC4" w:rsidRDefault="00573502" w:rsidP="00437C31">
      <w:pPr>
        <w:numPr>
          <w:ilvl w:val="0"/>
          <w:numId w:val="65"/>
        </w:numPr>
        <w:tabs>
          <w:tab w:val="clear" w:pos="397"/>
          <w:tab w:val="num" w:pos="284"/>
        </w:tabs>
        <w:spacing w:after="0" w:line="300" w:lineRule="auto"/>
        <w:ind w:left="284" w:hanging="284"/>
        <w:rPr>
          <w:rFonts w:asciiTheme="minorHAnsi" w:hAnsiTheme="minorHAnsi" w:cstheme="minorHAnsi"/>
        </w:rPr>
      </w:pPr>
      <w:r w:rsidRPr="00463FC4">
        <w:rPr>
          <w:rFonts w:asciiTheme="minorHAnsi" w:hAnsiTheme="minorHAnsi" w:cstheme="minorHAnsi"/>
        </w:rPr>
        <w:t>Zmiana formy zabezpieczenia jest dokonywana z zachowaniem ciągłości zabezpieczenia</w:t>
      </w:r>
      <w:r w:rsidR="00F405FE">
        <w:rPr>
          <w:rFonts w:asciiTheme="minorHAnsi" w:hAnsiTheme="minorHAnsi" w:cstheme="minorHAnsi"/>
        </w:rPr>
        <w:t xml:space="preserve"> </w:t>
      </w:r>
      <w:r w:rsidRPr="00463FC4">
        <w:rPr>
          <w:rFonts w:asciiTheme="minorHAnsi" w:hAnsiTheme="minorHAnsi" w:cstheme="minorHAnsi"/>
        </w:rPr>
        <w:t>i bez zmniejszenia jego wysokości.</w:t>
      </w:r>
    </w:p>
    <w:p w14:paraId="259ED195" w14:textId="44CDE69C" w:rsidR="00573502" w:rsidRPr="00463FC4" w:rsidRDefault="00573502" w:rsidP="00437C31">
      <w:pPr>
        <w:numPr>
          <w:ilvl w:val="0"/>
          <w:numId w:val="65"/>
        </w:numPr>
        <w:tabs>
          <w:tab w:val="clear" w:pos="397"/>
          <w:tab w:val="num" w:pos="284"/>
        </w:tabs>
        <w:spacing w:after="0" w:line="300" w:lineRule="auto"/>
        <w:ind w:left="284" w:hanging="284"/>
        <w:rPr>
          <w:rFonts w:asciiTheme="minorHAnsi" w:hAnsiTheme="minorHAnsi" w:cstheme="minorHAnsi"/>
        </w:rPr>
      </w:pPr>
      <w:r w:rsidRPr="00463FC4">
        <w:rPr>
          <w:rFonts w:asciiTheme="minorHAnsi" w:hAnsiTheme="minorHAnsi" w:cstheme="minorHAnsi"/>
        </w:rPr>
        <w:t>W przypadku, gdy na skutek zmiany któregokolwiek z terminów realizacji Przedmiotu umowy zabezpieczenie, wniesione w innej formie niż pieniężna, będzie tracić ważność Wykonawca zobowiązuje się ze stosownym wyprzedzeniem - na własny koszt - przedłużyć ważność ustanowionego zabezpieczenia albo wnieść nowe zabezpieczenie z zachowaniem ciągłości zabezpieczenia obejmującego cały okres prowadzenia inwestycji. 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Wypłata ta nastąpi nie później niż w ostatnim dniu ważności dotychczasowego zabezpieczenia.</w:t>
      </w:r>
    </w:p>
    <w:p w14:paraId="75EBF9AE" w14:textId="0B595685" w:rsidR="00A8408F" w:rsidRPr="00134557" w:rsidRDefault="00573502" w:rsidP="00437C31">
      <w:pPr>
        <w:numPr>
          <w:ilvl w:val="0"/>
          <w:numId w:val="65"/>
        </w:numPr>
        <w:tabs>
          <w:tab w:val="clear" w:pos="397"/>
          <w:tab w:val="num" w:pos="284"/>
        </w:tabs>
        <w:spacing w:after="0" w:line="300" w:lineRule="auto"/>
        <w:ind w:left="284" w:hanging="284"/>
        <w:rPr>
          <w:rFonts w:asciiTheme="minorHAnsi" w:hAnsiTheme="minorHAnsi" w:cstheme="minorHAnsi"/>
        </w:rPr>
      </w:pPr>
      <w:r w:rsidRPr="00463FC4">
        <w:rPr>
          <w:rFonts w:asciiTheme="minorHAnsi" w:hAnsiTheme="minorHAnsi" w:cstheme="minorHAnsi"/>
          <w:color w:val="000000"/>
        </w:rPr>
        <w:t>Jeżeli zabezpieczenie wniesiono w pieniądzu, zamawiający będzie je przechowywał na depozytowym rachunku bankowym. Zamawiający zwróci zabezpieczenie wniesione w pieniądzu z umowy rachunku bankowego, na którym było ono przechowywane.</w:t>
      </w:r>
    </w:p>
    <w:p w14:paraId="78D67A53" w14:textId="77777777" w:rsidR="00A8408F" w:rsidRPr="00463FC4"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 14. Kary umowne.</w:t>
      </w:r>
    </w:p>
    <w:p w14:paraId="4581F8D2" w14:textId="77777777" w:rsidR="00573502" w:rsidRPr="00463FC4" w:rsidRDefault="00573502" w:rsidP="00437C31">
      <w:pPr>
        <w:pStyle w:val="Tekstpodstawowy"/>
        <w:numPr>
          <w:ilvl w:val="0"/>
          <w:numId w:val="57"/>
        </w:numPr>
        <w:tabs>
          <w:tab w:val="clear" w:pos="720"/>
          <w:tab w:val="num" w:pos="284"/>
        </w:tabs>
        <w:spacing w:after="0" w:line="300" w:lineRule="auto"/>
        <w:ind w:left="284" w:hanging="284"/>
        <w:rPr>
          <w:rFonts w:asciiTheme="minorHAnsi" w:hAnsiTheme="minorHAnsi" w:cstheme="minorHAnsi"/>
          <w:bCs/>
          <w:sz w:val="22"/>
          <w:szCs w:val="22"/>
        </w:rPr>
      </w:pPr>
      <w:r w:rsidRPr="00463FC4">
        <w:rPr>
          <w:rFonts w:asciiTheme="minorHAnsi" w:hAnsiTheme="minorHAnsi" w:cstheme="minorHAnsi"/>
          <w:bCs/>
          <w:sz w:val="22"/>
          <w:szCs w:val="22"/>
        </w:rPr>
        <w:t>W razie niewykonania lub nienależytego wykonania umowy Wykonawca zapłaci Zamawiającemu kary umowne w następujących przypadkach:</w:t>
      </w:r>
    </w:p>
    <w:p w14:paraId="263357C6" w14:textId="0F4CA4FD" w:rsidR="00573502" w:rsidRPr="00463FC4" w:rsidRDefault="00573502" w:rsidP="00437C31">
      <w:pPr>
        <w:pStyle w:val="Tekstpodstawowy"/>
        <w:numPr>
          <w:ilvl w:val="1"/>
          <w:numId w:val="57"/>
        </w:numPr>
        <w:tabs>
          <w:tab w:val="clear" w:pos="1440"/>
          <w:tab w:val="num" w:pos="709"/>
        </w:tabs>
        <w:spacing w:after="0" w:line="300" w:lineRule="auto"/>
        <w:ind w:left="709" w:hanging="283"/>
        <w:rPr>
          <w:rFonts w:asciiTheme="minorHAnsi" w:hAnsiTheme="minorHAnsi" w:cstheme="minorHAnsi"/>
          <w:bCs/>
          <w:sz w:val="22"/>
          <w:szCs w:val="22"/>
        </w:rPr>
      </w:pPr>
      <w:r w:rsidRPr="00463FC4">
        <w:rPr>
          <w:rFonts w:asciiTheme="minorHAnsi" w:hAnsiTheme="minorHAnsi" w:cstheme="minorHAnsi"/>
          <w:bCs/>
          <w:sz w:val="22"/>
          <w:szCs w:val="22"/>
        </w:rPr>
        <w:t>za zwłokę w oddaniu przedmiotu umowy - w wysokości 0,5 % wynagrodzenia brutto określonego w § 7 ust.</w:t>
      </w:r>
      <w:r w:rsidR="00F91B13">
        <w:rPr>
          <w:rFonts w:asciiTheme="minorHAnsi" w:hAnsiTheme="minorHAnsi" w:cstheme="minorHAnsi"/>
          <w:bCs/>
          <w:sz w:val="22"/>
          <w:szCs w:val="22"/>
        </w:rPr>
        <w:t xml:space="preserve"> </w:t>
      </w:r>
      <w:r w:rsidRPr="00463FC4">
        <w:rPr>
          <w:rFonts w:asciiTheme="minorHAnsi" w:hAnsiTheme="minorHAnsi" w:cstheme="minorHAnsi"/>
          <w:bCs/>
          <w:sz w:val="22"/>
          <w:szCs w:val="22"/>
        </w:rPr>
        <w:t xml:space="preserve">1 niniejszej umowy za każdy rozpoczęty dzień </w:t>
      </w:r>
      <w:r>
        <w:rPr>
          <w:rFonts w:asciiTheme="minorHAnsi" w:hAnsiTheme="minorHAnsi" w:cstheme="minorHAnsi"/>
          <w:bCs/>
          <w:sz w:val="22"/>
          <w:szCs w:val="22"/>
        </w:rPr>
        <w:t>zwłoki</w:t>
      </w:r>
      <w:r w:rsidRPr="00463FC4">
        <w:rPr>
          <w:rFonts w:asciiTheme="minorHAnsi" w:hAnsiTheme="minorHAnsi" w:cstheme="minorHAnsi"/>
          <w:bCs/>
          <w:sz w:val="22"/>
          <w:szCs w:val="22"/>
        </w:rPr>
        <w:t>,</w:t>
      </w:r>
    </w:p>
    <w:p w14:paraId="1ABB0559" w14:textId="77C7F901" w:rsidR="00573502" w:rsidRPr="00463FC4" w:rsidRDefault="00573502" w:rsidP="00437C31">
      <w:pPr>
        <w:pStyle w:val="Tekstpodstawowy"/>
        <w:numPr>
          <w:ilvl w:val="1"/>
          <w:numId w:val="57"/>
        </w:numPr>
        <w:tabs>
          <w:tab w:val="clear" w:pos="1440"/>
          <w:tab w:val="num" w:pos="709"/>
        </w:tabs>
        <w:spacing w:after="0" w:line="300" w:lineRule="auto"/>
        <w:ind w:left="709" w:hanging="283"/>
        <w:rPr>
          <w:rFonts w:asciiTheme="minorHAnsi" w:hAnsiTheme="minorHAnsi" w:cstheme="minorHAnsi"/>
          <w:bCs/>
          <w:sz w:val="22"/>
          <w:szCs w:val="22"/>
        </w:rPr>
      </w:pPr>
      <w:r w:rsidRPr="00463FC4">
        <w:rPr>
          <w:rFonts w:asciiTheme="minorHAnsi" w:hAnsiTheme="minorHAnsi" w:cstheme="minorHAnsi"/>
          <w:bCs/>
          <w:sz w:val="22"/>
          <w:szCs w:val="22"/>
        </w:rPr>
        <w:lastRenderedPageBreak/>
        <w:t xml:space="preserve">za zwłokę w usunięciu wad robót budowlanych - w wysokości 0,2% wynagrodzenia brutto określonego w </w:t>
      </w:r>
      <w:r w:rsidR="00FE42AA" w:rsidRPr="00463FC4">
        <w:rPr>
          <w:rFonts w:asciiTheme="minorHAnsi" w:hAnsiTheme="minorHAnsi" w:cstheme="minorHAnsi"/>
          <w:bCs/>
          <w:sz w:val="22"/>
          <w:szCs w:val="22"/>
        </w:rPr>
        <w:t>§</w:t>
      </w:r>
      <w:r w:rsidRPr="00463FC4">
        <w:rPr>
          <w:rFonts w:asciiTheme="minorHAnsi" w:hAnsiTheme="minorHAnsi" w:cstheme="minorHAnsi"/>
          <w:bCs/>
          <w:sz w:val="22"/>
          <w:szCs w:val="22"/>
        </w:rPr>
        <w:t xml:space="preserve">7 ust. 1 niniejszej umowy za każdy rozpoczęty dzień </w:t>
      </w:r>
      <w:r>
        <w:rPr>
          <w:rFonts w:asciiTheme="minorHAnsi" w:hAnsiTheme="minorHAnsi" w:cstheme="minorHAnsi"/>
          <w:bCs/>
          <w:sz w:val="22"/>
          <w:szCs w:val="22"/>
        </w:rPr>
        <w:t>zwłoki</w:t>
      </w:r>
      <w:r w:rsidRPr="00463FC4">
        <w:rPr>
          <w:rFonts w:asciiTheme="minorHAnsi" w:hAnsiTheme="minorHAnsi" w:cstheme="minorHAnsi"/>
          <w:bCs/>
          <w:sz w:val="22"/>
          <w:szCs w:val="22"/>
        </w:rPr>
        <w:t>, liczony od dnia wyznaczonego na usunięcie wad;</w:t>
      </w:r>
    </w:p>
    <w:p w14:paraId="13C8E693" w14:textId="77777777" w:rsidR="00573502" w:rsidRPr="00463FC4" w:rsidRDefault="00573502" w:rsidP="00437C31">
      <w:pPr>
        <w:pStyle w:val="Tekstpodstawowy"/>
        <w:numPr>
          <w:ilvl w:val="1"/>
          <w:numId w:val="57"/>
        </w:numPr>
        <w:tabs>
          <w:tab w:val="clear" w:pos="1440"/>
          <w:tab w:val="num" w:pos="709"/>
        </w:tabs>
        <w:spacing w:after="0" w:line="300" w:lineRule="auto"/>
        <w:ind w:left="709" w:hanging="283"/>
        <w:rPr>
          <w:rFonts w:asciiTheme="minorHAnsi" w:hAnsiTheme="minorHAnsi" w:cstheme="minorHAnsi"/>
          <w:bCs/>
          <w:sz w:val="22"/>
          <w:szCs w:val="22"/>
        </w:rPr>
      </w:pPr>
      <w:r w:rsidRPr="00463FC4">
        <w:rPr>
          <w:rFonts w:asciiTheme="minorHAnsi" w:hAnsiTheme="minorHAnsi" w:cstheme="minorHAnsi"/>
          <w:bCs/>
          <w:sz w:val="22"/>
          <w:szCs w:val="22"/>
        </w:rPr>
        <w:t>w przypadku nieprzedłożenia do zaakceptowania projektu umowy o podwykonawstwo, której przedmiotem są roboty budowlane, lub projektu jej zmiany - w wysokości 1% wynagrodzenia brutto określonego w § 7 ust.1 niniejszej umowy, za każdy przypadek tego naruszenia;</w:t>
      </w:r>
    </w:p>
    <w:p w14:paraId="1D425492" w14:textId="4904FFDE" w:rsidR="00573502" w:rsidRPr="00463FC4" w:rsidRDefault="00573502" w:rsidP="00437C31">
      <w:pPr>
        <w:pStyle w:val="Tekstpodstawowy"/>
        <w:numPr>
          <w:ilvl w:val="1"/>
          <w:numId w:val="57"/>
        </w:numPr>
        <w:tabs>
          <w:tab w:val="clear" w:pos="1440"/>
          <w:tab w:val="num" w:pos="709"/>
        </w:tabs>
        <w:spacing w:after="0" w:line="300" w:lineRule="auto"/>
        <w:ind w:left="709" w:hanging="283"/>
        <w:rPr>
          <w:rFonts w:asciiTheme="minorHAnsi" w:hAnsiTheme="minorHAnsi" w:cstheme="minorHAnsi"/>
          <w:bCs/>
          <w:sz w:val="22"/>
          <w:szCs w:val="22"/>
        </w:rPr>
      </w:pPr>
      <w:r w:rsidRPr="00463FC4">
        <w:rPr>
          <w:rFonts w:asciiTheme="minorHAnsi" w:hAnsiTheme="minorHAnsi" w:cstheme="minorHAnsi"/>
          <w:bCs/>
          <w:sz w:val="22"/>
          <w:szCs w:val="22"/>
        </w:rPr>
        <w:t>za nieprzedłożenie poświadczonej za zgodność z oryginałem kopii umowy o podwykonawstwo lub jej zmiany - w wysokości 0,05 % wynagrodzenia brutto określonego w § 7 ust.1 niniejszej umowy za każdy przypadek tego naruszenia;</w:t>
      </w:r>
    </w:p>
    <w:p w14:paraId="14B31D3D" w14:textId="77777777" w:rsidR="00573502" w:rsidRPr="00463FC4" w:rsidRDefault="00573502" w:rsidP="00437C31">
      <w:pPr>
        <w:pStyle w:val="Tekstpodstawowy"/>
        <w:numPr>
          <w:ilvl w:val="1"/>
          <w:numId w:val="57"/>
        </w:numPr>
        <w:tabs>
          <w:tab w:val="clear" w:pos="1440"/>
          <w:tab w:val="num" w:pos="709"/>
        </w:tabs>
        <w:spacing w:after="0" w:line="300" w:lineRule="auto"/>
        <w:ind w:left="709" w:hanging="283"/>
        <w:rPr>
          <w:rFonts w:asciiTheme="minorHAnsi" w:hAnsiTheme="minorHAnsi" w:cstheme="minorHAnsi"/>
          <w:bCs/>
          <w:sz w:val="22"/>
          <w:szCs w:val="22"/>
        </w:rPr>
      </w:pPr>
      <w:r w:rsidRPr="00463FC4">
        <w:rPr>
          <w:rFonts w:asciiTheme="minorHAnsi" w:hAnsiTheme="minorHAnsi" w:cstheme="minorHAnsi"/>
          <w:bCs/>
          <w:sz w:val="22"/>
          <w:szCs w:val="22"/>
        </w:rPr>
        <w:t>za brak zmiany umowy o podwykonawstwo w zakresie zmiany terminu zapłaty zgodnie z art. 464 ust. 10 Pzp – w wysokości 0,5% wynagrodzenia brutto określonego w § 7 ust. 1 niniejszej umowy, za każdy przypadek tego naruszenia;</w:t>
      </w:r>
    </w:p>
    <w:p w14:paraId="3675697A" w14:textId="505B7D47" w:rsidR="00573502" w:rsidRPr="00463FC4" w:rsidRDefault="00573502" w:rsidP="00437C31">
      <w:pPr>
        <w:pStyle w:val="Tekstpodstawowy"/>
        <w:numPr>
          <w:ilvl w:val="1"/>
          <w:numId w:val="57"/>
        </w:numPr>
        <w:tabs>
          <w:tab w:val="clear" w:pos="1440"/>
          <w:tab w:val="num" w:pos="709"/>
        </w:tabs>
        <w:spacing w:after="0" w:line="300" w:lineRule="auto"/>
        <w:ind w:left="709" w:hanging="283"/>
        <w:rPr>
          <w:rFonts w:asciiTheme="minorHAnsi" w:hAnsiTheme="minorHAnsi" w:cstheme="minorHAnsi"/>
          <w:bCs/>
          <w:sz w:val="22"/>
          <w:szCs w:val="22"/>
        </w:rPr>
      </w:pPr>
      <w:r w:rsidRPr="00463FC4">
        <w:rPr>
          <w:rFonts w:asciiTheme="minorHAnsi" w:hAnsiTheme="minorHAnsi" w:cstheme="minorHAnsi"/>
          <w:bCs/>
          <w:sz w:val="22"/>
          <w:szCs w:val="22"/>
        </w:rPr>
        <w:t>w przypadku braku zapłaty lub nieterminowej zapłaty wynagrodzenia należnego</w:t>
      </w:r>
      <w:r w:rsidR="00134557">
        <w:rPr>
          <w:rFonts w:asciiTheme="minorHAnsi" w:hAnsiTheme="minorHAnsi" w:cstheme="minorHAnsi"/>
          <w:bCs/>
          <w:sz w:val="22"/>
          <w:szCs w:val="22"/>
        </w:rPr>
        <w:t xml:space="preserve"> </w:t>
      </w:r>
      <w:r w:rsidRPr="00463FC4">
        <w:rPr>
          <w:rFonts w:asciiTheme="minorHAnsi" w:hAnsiTheme="minorHAnsi" w:cstheme="minorHAnsi"/>
          <w:bCs/>
          <w:sz w:val="22"/>
          <w:szCs w:val="22"/>
        </w:rPr>
        <w:t>podwykonawcom lub dalszym podwykonawcom - w wysokości 2% wynagrodzenia brutto określonego w § 7 ust.</w:t>
      </w:r>
      <w:r>
        <w:rPr>
          <w:rFonts w:asciiTheme="minorHAnsi" w:hAnsiTheme="minorHAnsi" w:cstheme="minorHAnsi"/>
          <w:bCs/>
          <w:sz w:val="22"/>
          <w:szCs w:val="22"/>
        </w:rPr>
        <w:t xml:space="preserve"> </w:t>
      </w:r>
      <w:r w:rsidRPr="00463FC4">
        <w:rPr>
          <w:rFonts w:asciiTheme="minorHAnsi" w:hAnsiTheme="minorHAnsi" w:cstheme="minorHAnsi"/>
          <w:bCs/>
          <w:sz w:val="22"/>
          <w:szCs w:val="22"/>
        </w:rPr>
        <w:t>1 niniejszej umowy, za każdy przypadek tego naruszenia;</w:t>
      </w:r>
    </w:p>
    <w:p w14:paraId="515C4FA0" w14:textId="79604FAA" w:rsidR="00573502" w:rsidRPr="00463FC4" w:rsidRDefault="00573502" w:rsidP="00437C31">
      <w:pPr>
        <w:pStyle w:val="Tekstpodstawowy"/>
        <w:numPr>
          <w:ilvl w:val="1"/>
          <w:numId w:val="57"/>
        </w:numPr>
        <w:tabs>
          <w:tab w:val="clear" w:pos="1440"/>
          <w:tab w:val="num" w:pos="709"/>
        </w:tabs>
        <w:spacing w:after="0" w:line="300" w:lineRule="auto"/>
        <w:ind w:left="709" w:hanging="283"/>
        <w:rPr>
          <w:rFonts w:asciiTheme="minorHAnsi" w:hAnsiTheme="minorHAnsi" w:cstheme="minorHAnsi"/>
          <w:bCs/>
          <w:sz w:val="22"/>
          <w:szCs w:val="22"/>
        </w:rPr>
      </w:pPr>
      <w:r w:rsidRPr="00463FC4">
        <w:rPr>
          <w:rFonts w:asciiTheme="minorHAnsi" w:hAnsiTheme="minorHAnsi" w:cstheme="minorHAnsi"/>
          <w:bCs/>
          <w:sz w:val="22"/>
          <w:szCs w:val="22"/>
        </w:rPr>
        <w:t xml:space="preserve">za każdy rozpoczęty dzień </w:t>
      </w:r>
      <w:r>
        <w:rPr>
          <w:rFonts w:asciiTheme="minorHAnsi" w:hAnsiTheme="minorHAnsi" w:cstheme="minorHAnsi"/>
          <w:bCs/>
          <w:sz w:val="22"/>
          <w:szCs w:val="22"/>
        </w:rPr>
        <w:t>zwłoki</w:t>
      </w:r>
      <w:r w:rsidRPr="00463FC4">
        <w:rPr>
          <w:rFonts w:asciiTheme="minorHAnsi" w:hAnsiTheme="minorHAnsi" w:cstheme="minorHAnsi"/>
          <w:bCs/>
          <w:sz w:val="22"/>
          <w:szCs w:val="22"/>
        </w:rPr>
        <w:t xml:space="preserve"> w przedłożeniu dokumentów, o których mowa w § 8 ust. 3 niniejszej umowy, </w:t>
      </w:r>
      <w:r w:rsidRPr="00463FC4">
        <w:rPr>
          <w:rFonts w:asciiTheme="minorHAnsi" w:hAnsiTheme="minorHAnsi" w:cstheme="minorHAnsi"/>
          <w:iCs/>
          <w:sz w:val="22"/>
          <w:szCs w:val="22"/>
        </w:rPr>
        <w:t xml:space="preserve">w wysokości 0,05% wartości wynagrodzenia brutto określonego w </w:t>
      </w:r>
      <w:r w:rsidRPr="00463FC4">
        <w:rPr>
          <w:rFonts w:asciiTheme="minorHAnsi" w:hAnsiTheme="minorHAnsi" w:cstheme="minorHAnsi"/>
          <w:bCs/>
          <w:sz w:val="22"/>
          <w:szCs w:val="22"/>
        </w:rPr>
        <w:t>§</w:t>
      </w:r>
      <w:r w:rsidRPr="00463FC4">
        <w:rPr>
          <w:rFonts w:asciiTheme="minorHAnsi" w:hAnsiTheme="minorHAnsi" w:cstheme="minorHAnsi"/>
          <w:b/>
          <w:bCs/>
          <w:sz w:val="22"/>
          <w:szCs w:val="22"/>
        </w:rPr>
        <w:t xml:space="preserve"> </w:t>
      </w:r>
      <w:r w:rsidRPr="00463FC4">
        <w:rPr>
          <w:rFonts w:asciiTheme="minorHAnsi" w:hAnsiTheme="minorHAnsi" w:cstheme="minorHAnsi"/>
          <w:iCs/>
          <w:sz w:val="22"/>
          <w:szCs w:val="22"/>
        </w:rPr>
        <w:t>7 ust. 1 niniejszej umowy</w:t>
      </w:r>
      <w:r w:rsidRPr="00463FC4">
        <w:rPr>
          <w:rFonts w:asciiTheme="minorHAnsi" w:hAnsiTheme="minorHAnsi" w:cstheme="minorHAnsi"/>
          <w:sz w:val="22"/>
          <w:szCs w:val="22"/>
        </w:rPr>
        <w:t>;</w:t>
      </w:r>
    </w:p>
    <w:p w14:paraId="5D6792F3" w14:textId="272FA307" w:rsidR="00573502" w:rsidRPr="00463FC4" w:rsidRDefault="00573502" w:rsidP="00437C31">
      <w:pPr>
        <w:pStyle w:val="Tekstpodstawowy"/>
        <w:numPr>
          <w:ilvl w:val="1"/>
          <w:numId w:val="57"/>
        </w:numPr>
        <w:tabs>
          <w:tab w:val="clear" w:pos="1440"/>
          <w:tab w:val="num" w:pos="709"/>
        </w:tabs>
        <w:spacing w:after="0" w:line="300" w:lineRule="auto"/>
        <w:ind w:left="709" w:hanging="283"/>
        <w:rPr>
          <w:rFonts w:asciiTheme="minorHAnsi" w:hAnsiTheme="minorHAnsi" w:cstheme="minorHAnsi"/>
          <w:bCs/>
          <w:sz w:val="22"/>
          <w:szCs w:val="22"/>
        </w:rPr>
      </w:pPr>
      <w:r w:rsidRPr="00463FC4">
        <w:rPr>
          <w:rFonts w:asciiTheme="minorHAnsi" w:hAnsiTheme="minorHAnsi" w:cstheme="minorHAnsi"/>
          <w:bCs/>
          <w:sz w:val="22"/>
          <w:szCs w:val="22"/>
        </w:rPr>
        <w:t xml:space="preserve">w przypadku odstąpienia od niniejszej umowy przez Zamawiającego w przypadkach określonych w treści niniejszej umowy, w szczególności w przypadkach określonych w § 17 ust. 1 niniejszej umowy, jak również w przypadkach nieokreślonych w treści niniejszej umowy, jeśli odpowiedzialność za powyższe odstąpienie ponosi Wykonawca - w wysokości </w:t>
      </w:r>
      <w:r w:rsidR="0060113C">
        <w:rPr>
          <w:rFonts w:asciiTheme="minorHAnsi" w:hAnsiTheme="minorHAnsi" w:cstheme="minorHAnsi"/>
          <w:bCs/>
          <w:sz w:val="22"/>
          <w:szCs w:val="22"/>
        </w:rPr>
        <w:t>10</w:t>
      </w:r>
      <w:r w:rsidRPr="00463FC4">
        <w:rPr>
          <w:rFonts w:asciiTheme="minorHAnsi" w:hAnsiTheme="minorHAnsi" w:cstheme="minorHAnsi"/>
          <w:bCs/>
          <w:sz w:val="22"/>
          <w:szCs w:val="22"/>
        </w:rPr>
        <w:t>% wynagrodzenia brutto określonego w § 7 ust.</w:t>
      </w:r>
      <w:r w:rsidR="00A730D5">
        <w:rPr>
          <w:rFonts w:asciiTheme="minorHAnsi" w:hAnsiTheme="minorHAnsi" w:cstheme="minorHAnsi"/>
          <w:bCs/>
          <w:sz w:val="22"/>
          <w:szCs w:val="22"/>
        </w:rPr>
        <w:t xml:space="preserve"> </w:t>
      </w:r>
      <w:r w:rsidRPr="00463FC4">
        <w:rPr>
          <w:rFonts w:asciiTheme="minorHAnsi" w:hAnsiTheme="minorHAnsi" w:cstheme="minorHAnsi"/>
          <w:bCs/>
          <w:sz w:val="22"/>
          <w:szCs w:val="22"/>
        </w:rPr>
        <w:t>1 niniejszej umowy;</w:t>
      </w:r>
    </w:p>
    <w:p w14:paraId="697D6EB5" w14:textId="5846EA5E" w:rsidR="00573502" w:rsidRPr="00463FC4" w:rsidRDefault="00573502" w:rsidP="00437C31">
      <w:pPr>
        <w:pStyle w:val="Tekstpodstawowy"/>
        <w:numPr>
          <w:ilvl w:val="1"/>
          <w:numId w:val="57"/>
        </w:numPr>
        <w:tabs>
          <w:tab w:val="clear" w:pos="1440"/>
          <w:tab w:val="num" w:pos="0"/>
        </w:tabs>
        <w:spacing w:after="0" w:line="300" w:lineRule="auto"/>
        <w:ind w:left="709" w:hanging="283"/>
        <w:rPr>
          <w:rFonts w:asciiTheme="minorHAnsi" w:hAnsiTheme="minorHAnsi" w:cstheme="minorHAnsi"/>
          <w:bCs/>
          <w:sz w:val="22"/>
          <w:szCs w:val="22"/>
        </w:rPr>
      </w:pPr>
      <w:r w:rsidRPr="00463FC4">
        <w:rPr>
          <w:rFonts w:asciiTheme="minorHAnsi" w:hAnsiTheme="minorHAnsi" w:cstheme="minorHAnsi"/>
          <w:bCs/>
          <w:sz w:val="22"/>
          <w:szCs w:val="22"/>
        </w:rPr>
        <w:t xml:space="preserve">w przypadku niedopełnienia obowiązku </w:t>
      </w:r>
      <w:r w:rsidRPr="00463FC4">
        <w:rPr>
          <w:rFonts w:asciiTheme="minorHAnsi" w:hAnsiTheme="minorHAnsi" w:cstheme="minorHAnsi"/>
          <w:sz w:val="22"/>
          <w:szCs w:val="22"/>
        </w:rPr>
        <w:t>zatrudniania przez Wykonawcę lub podwykonawcę osób wykonujących roboty budowlane na podstawie umowy o pracę w rozumieniu przepisów Kodeksu pracy, zgodnie z § 8 ust. 2 niniejszej umowy</w:t>
      </w:r>
      <w:r w:rsidRPr="00463FC4">
        <w:rPr>
          <w:rFonts w:asciiTheme="minorHAnsi" w:hAnsiTheme="minorHAnsi" w:cstheme="minorHAnsi"/>
          <w:bCs/>
          <w:sz w:val="22"/>
          <w:szCs w:val="22"/>
        </w:rPr>
        <w:t xml:space="preserve"> - w wysokości 4.000 zł, za każdy przypadek tego naruszenia. </w:t>
      </w:r>
    </w:p>
    <w:p w14:paraId="0C0D0E51" w14:textId="77777777" w:rsidR="00573502" w:rsidRPr="00463FC4" w:rsidRDefault="00573502" w:rsidP="00437C31">
      <w:pPr>
        <w:pStyle w:val="Tekstpodstawowy"/>
        <w:numPr>
          <w:ilvl w:val="0"/>
          <w:numId w:val="57"/>
        </w:numPr>
        <w:tabs>
          <w:tab w:val="clear" w:pos="720"/>
          <w:tab w:val="num" w:pos="284"/>
        </w:tabs>
        <w:spacing w:after="0" w:line="300" w:lineRule="auto"/>
        <w:ind w:left="284" w:hanging="284"/>
        <w:rPr>
          <w:rFonts w:asciiTheme="minorHAnsi" w:hAnsiTheme="minorHAnsi" w:cstheme="minorHAnsi"/>
          <w:bCs/>
          <w:sz w:val="22"/>
          <w:szCs w:val="22"/>
        </w:rPr>
      </w:pPr>
      <w:r w:rsidRPr="00463FC4">
        <w:rPr>
          <w:rFonts w:asciiTheme="minorHAnsi" w:hAnsiTheme="minorHAnsi" w:cstheme="minorHAnsi"/>
          <w:sz w:val="22"/>
          <w:szCs w:val="22"/>
        </w:rPr>
        <w:t xml:space="preserve">Zamawiający zapłaci Wykonawcy karę umowną w wysokości 10 % </w:t>
      </w:r>
      <w:r w:rsidRPr="00463FC4">
        <w:rPr>
          <w:rFonts w:asciiTheme="minorHAnsi" w:hAnsiTheme="minorHAnsi" w:cstheme="minorHAnsi"/>
          <w:bCs/>
          <w:sz w:val="22"/>
          <w:szCs w:val="22"/>
        </w:rPr>
        <w:t>wynagrodzenia brutto określonego w § 7 ust.1 niniejszej umowy</w:t>
      </w:r>
      <w:r w:rsidRPr="00463FC4">
        <w:rPr>
          <w:rFonts w:asciiTheme="minorHAnsi" w:hAnsiTheme="minorHAnsi" w:cstheme="minorHAnsi"/>
          <w:sz w:val="22"/>
          <w:szCs w:val="22"/>
        </w:rPr>
        <w:t xml:space="preserve"> w przypadku odstąpienia przez Wykonawcę od umowy z przyczyn zawinionych przez Zamawiającego.</w:t>
      </w:r>
    </w:p>
    <w:p w14:paraId="6BEAF6DD" w14:textId="77777777" w:rsidR="00573502" w:rsidRPr="00463FC4" w:rsidRDefault="00573502" w:rsidP="00437C31">
      <w:pPr>
        <w:pStyle w:val="Tekstpodstawowy"/>
        <w:numPr>
          <w:ilvl w:val="0"/>
          <w:numId w:val="57"/>
        </w:numPr>
        <w:tabs>
          <w:tab w:val="clear" w:pos="720"/>
          <w:tab w:val="num" w:pos="284"/>
        </w:tabs>
        <w:spacing w:after="0" w:line="300" w:lineRule="auto"/>
        <w:ind w:left="284" w:hanging="284"/>
        <w:rPr>
          <w:rFonts w:asciiTheme="minorHAnsi" w:hAnsiTheme="minorHAnsi" w:cstheme="minorHAnsi"/>
          <w:bCs/>
          <w:sz w:val="22"/>
          <w:szCs w:val="22"/>
        </w:rPr>
      </w:pPr>
      <w:r w:rsidRPr="00463FC4">
        <w:rPr>
          <w:rFonts w:asciiTheme="minorHAnsi" w:hAnsiTheme="minorHAnsi" w:cstheme="minorHAnsi"/>
          <w:bCs/>
          <w:sz w:val="22"/>
          <w:szCs w:val="22"/>
        </w:rPr>
        <w:t>Zamawiający uprawniony będzie do dokonania potrącenia wierzytelności z tytułu kar umownych naliczonych na podstawie niniejszej umowy z wierzytelności Wykonawcy z tytułu wynagrodzenia wynikającego z niniejszej umowy, a Wykonawca wyraża na powyższe zgodę. Jeżeli potrącenie nie będzie możliwe Wykonawca zobowiązuje się zapłacić kary umowne w terminie 7 dni od dnia otrzymania wezwania do zapłaty, które może przyjąć formę noty księgowej.</w:t>
      </w:r>
    </w:p>
    <w:p w14:paraId="300D7A64" w14:textId="77777777" w:rsidR="00573502" w:rsidRPr="00463FC4" w:rsidRDefault="00573502" w:rsidP="00437C31">
      <w:pPr>
        <w:pStyle w:val="Tekstpodstawowy"/>
        <w:numPr>
          <w:ilvl w:val="0"/>
          <w:numId w:val="57"/>
        </w:numPr>
        <w:tabs>
          <w:tab w:val="clear" w:pos="720"/>
          <w:tab w:val="num" w:pos="284"/>
        </w:tabs>
        <w:spacing w:after="0" w:line="300" w:lineRule="auto"/>
        <w:ind w:left="284" w:hanging="284"/>
        <w:rPr>
          <w:rFonts w:asciiTheme="minorHAnsi" w:hAnsiTheme="minorHAnsi" w:cstheme="minorHAnsi"/>
          <w:bCs/>
          <w:sz w:val="22"/>
          <w:szCs w:val="22"/>
        </w:rPr>
      </w:pPr>
      <w:r w:rsidRPr="00463FC4">
        <w:rPr>
          <w:rFonts w:asciiTheme="minorHAnsi" w:hAnsiTheme="minorHAnsi" w:cstheme="minorHAnsi"/>
          <w:bCs/>
          <w:sz w:val="22"/>
          <w:szCs w:val="22"/>
        </w:rPr>
        <w:t>Łączny wymiar kar umownych jakich mogą dochodzić strony niniejszej umowy nie może przekroczyć 50% wynagrodzenia brutto określonego w § 7 ust. 1 niniejszej umowy.</w:t>
      </w:r>
    </w:p>
    <w:p w14:paraId="101D1CC8" w14:textId="77777777" w:rsidR="00573502" w:rsidRPr="00463FC4" w:rsidRDefault="00573502" w:rsidP="00437C31">
      <w:pPr>
        <w:pStyle w:val="Tekstpodstawowy"/>
        <w:numPr>
          <w:ilvl w:val="0"/>
          <w:numId w:val="57"/>
        </w:numPr>
        <w:tabs>
          <w:tab w:val="clear" w:pos="720"/>
          <w:tab w:val="num" w:pos="284"/>
        </w:tabs>
        <w:spacing w:after="0" w:line="300" w:lineRule="auto"/>
        <w:ind w:left="284" w:hanging="284"/>
        <w:rPr>
          <w:rFonts w:asciiTheme="minorHAnsi" w:hAnsiTheme="minorHAnsi" w:cstheme="minorHAnsi"/>
          <w:bCs/>
          <w:sz w:val="22"/>
          <w:szCs w:val="22"/>
        </w:rPr>
      </w:pPr>
      <w:r w:rsidRPr="00463FC4">
        <w:rPr>
          <w:rFonts w:asciiTheme="minorHAnsi" w:hAnsiTheme="minorHAnsi" w:cstheme="minorHAnsi"/>
          <w:bCs/>
          <w:sz w:val="22"/>
          <w:szCs w:val="22"/>
        </w:rPr>
        <w:t>Jeżeli wysokość kar umownych nie pokryje poniesionej szkody, Zamawiający może dochodzić odszkodowania uzupełniającego.</w:t>
      </w:r>
    </w:p>
    <w:p w14:paraId="22B5D3C5" w14:textId="0F2B7F71" w:rsidR="00A8408F" w:rsidRPr="00134557" w:rsidRDefault="00573502" w:rsidP="00437C31">
      <w:pPr>
        <w:pStyle w:val="Tekstpodstawowy"/>
        <w:numPr>
          <w:ilvl w:val="0"/>
          <w:numId w:val="57"/>
        </w:numPr>
        <w:tabs>
          <w:tab w:val="clear" w:pos="720"/>
          <w:tab w:val="num" w:pos="284"/>
        </w:tabs>
        <w:spacing w:after="0" w:line="300" w:lineRule="auto"/>
        <w:ind w:left="284" w:hanging="284"/>
        <w:rPr>
          <w:rFonts w:asciiTheme="minorHAnsi" w:hAnsiTheme="minorHAnsi" w:cstheme="minorHAnsi"/>
          <w:bCs/>
          <w:sz w:val="22"/>
          <w:szCs w:val="22"/>
        </w:rPr>
      </w:pPr>
      <w:r w:rsidRPr="00463FC4">
        <w:rPr>
          <w:rFonts w:asciiTheme="minorHAnsi" w:hAnsiTheme="minorHAnsi" w:cstheme="minorHAnsi"/>
          <w:bCs/>
          <w:sz w:val="22"/>
          <w:szCs w:val="22"/>
        </w:rPr>
        <w:t>Postanowienia niniejszego paragrafu pozostaną w mocy także po rozwiązaniu lub wygaśnięciu niniejszej umowy.</w:t>
      </w:r>
    </w:p>
    <w:p w14:paraId="3489E537" w14:textId="77777777" w:rsidR="00A8408F" w:rsidRPr="00463FC4"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lastRenderedPageBreak/>
        <w:t>§ 15. Odbiór robót.</w:t>
      </w:r>
    </w:p>
    <w:p w14:paraId="72F6F618" w14:textId="77777777" w:rsidR="00573502" w:rsidRPr="00FE42AA" w:rsidRDefault="00573502" w:rsidP="00437C31">
      <w:pPr>
        <w:numPr>
          <w:ilvl w:val="0"/>
          <w:numId w:val="71"/>
        </w:numPr>
        <w:tabs>
          <w:tab w:val="clear" w:pos="360"/>
        </w:tabs>
        <w:spacing w:after="0" w:line="300" w:lineRule="auto"/>
        <w:ind w:left="284" w:hanging="284"/>
        <w:rPr>
          <w:rFonts w:asciiTheme="minorHAnsi" w:hAnsiTheme="minorHAnsi" w:cstheme="minorHAnsi"/>
        </w:rPr>
      </w:pPr>
      <w:r w:rsidRPr="00463FC4">
        <w:rPr>
          <w:rFonts w:asciiTheme="minorHAnsi" w:hAnsiTheme="minorHAnsi" w:cstheme="minorHAnsi"/>
        </w:rPr>
        <w:t xml:space="preserve">Strony zgodnie postanawiają, </w:t>
      </w:r>
      <w:r w:rsidRPr="00FE42AA">
        <w:rPr>
          <w:rFonts w:asciiTheme="minorHAnsi" w:hAnsiTheme="minorHAnsi" w:cstheme="minorHAnsi"/>
        </w:rPr>
        <w:t>że roboty budowlane objęte przedmiotem umowy – odbierane będą sukcesywnie:</w:t>
      </w:r>
    </w:p>
    <w:p w14:paraId="074BE2FE" w14:textId="6A18A79E" w:rsidR="00573502" w:rsidRPr="00FE42AA" w:rsidRDefault="00573502" w:rsidP="00437C31">
      <w:pPr>
        <w:numPr>
          <w:ilvl w:val="0"/>
          <w:numId w:val="72"/>
        </w:numPr>
        <w:spacing w:after="0" w:line="300" w:lineRule="auto"/>
        <w:ind w:hanging="294"/>
        <w:rPr>
          <w:rFonts w:asciiTheme="minorHAnsi" w:hAnsiTheme="minorHAnsi" w:cstheme="minorHAnsi"/>
        </w:rPr>
      </w:pPr>
      <w:r w:rsidRPr="00FE42AA">
        <w:rPr>
          <w:rFonts w:asciiTheme="minorHAnsi" w:hAnsiTheme="minorHAnsi" w:cstheme="minorHAnsi"/>
        </w:rPr>
        <w:t xml:space="preserve">odbiorem robót zanikających i ulegających zakryciu - zgłaszanych przez Wykonawcę zgodnie z treścią § 9 ust. 2 pkt 10 niniejszej umowy, sprawdzanych przez nadzór Zamawiającego w terminie 3 dni roboczych </w:t>
      </w:r>
      <w:r w:rsidRPr="00FE42AA">
        <w:rPr>
          <w:rFonts w:asciiTheme="minorHAnsi" w:eastAsia="Arial" w:hAnsiTheme="minorHAnsi" w:cstheme="minorHAnsi"/>
          <w:lang w:bidi="pl-PL"/>
        </w:rPr>
        <w:t>od dnia powiadomienia przez Wykonawcę. Wykonanie tych robót stwierdza się wpisem w dziennik budowy. Jeżeli Wykonawca nie poinformuje o tych robotach, jest zobowiązany na żądanie inspektora nadzoru odkryć roboty, a następnie przywrócić roboty do stanu</w:t>
      </w:r>
      <w:r w:rsidR="00F405FE" w:rsidRPr="00FE42AA">
        <w:rPr>
          <w:rFonts w:asciiTheme="minorHAnsi" w:eastAsia="Arial" w:hAnsiTheme="minorHAnsi" w:cstheme="minorHAnsi"/>
          <w:lang w:bidi="pl-PL"/>
        </w:rPr>
        <w:t xml:space="preserve"> </w:t>
      </w:r>
      <w:r w:rsidRPr="00FE42AA">
        <w:rPr>
          <w:rFonts w:asciiTheme="minorHAnsi" w:eastAsia="Arial" w:hAnsiTheme="minorHAnsi" w:cstheme="minorHAnsi"/>
          <w:lang w:bidi="pl-PL"/>
        </w:rPr>
        <w:t>poprzedniego</w:t>
      </w:r>
      <w:r w:rsidRPr="00FE42AA">
        <w:rPr>
          <w:rFonts w:asciiTheme="minorHAnsi" w:hAnsiTheme="minorHAnsi" w:cstheme="minorHAnsi"/>
        </w:rPr>
        <w:t>;</w:t>
      </w:r>
    </w:p>
    <w:p w14:paraId="054FEFE3" w14:textId="3ADF5C77" w:rsidR="00573502" w:rsidRPr="00463FC4" w:rsidRDefault="00573502" w:rsidP="00437C31">
      <w:pPr>
        <w:numPr>
          <w:ilvl w:val="0"/>
          <w:numId w:val="72"/>
        </w:numPr>
        <w:spacing w:after="0" w:line="300" w:lineRule="auto"/>
        <w:ind w:hanging="294"/>
        <w:rPr>
          <w:rFonts w:asciiTheme="minorHAnsi" w:hAnsiTheme="minorHAnsi" w:cstheme="minorHAnsi"/>
        </w:rPr>
      </w:pPr>
      <w:r w:rsidRPr="00FE42AA">
        <w:rPr>
          <w:rFonts w:asciiTheme="minorHAnsi" w:hAnsiTheme="minorHAnsi" w:cstheme="minorHAnsi"/>
        </w:rPr>
        <w:t>odbiorem końcowym robót – na podstawie</w:t>
      </w:r>
      <w:r w:rsidRPr="00537E3E">
        <w:rPr>
          <w:rFonts w:asciiTheme="minorHAnsi" w:hAnsiTheme="minorHAnsi" w:cstheme="minorHAnsi"/>
        </w:rPr>
        <w:t xml:space="preserve"> protokołu odbioru końcowego robót</w:t>
      </w:r>
      <w:r w:rsidR="002232CA" w:rsidRPr="00537E3E">
        <w:rPr>
          <w:rFonts w:asciiTheme="minorHAnsi" w:hAnsiTheme="minorHAnsi" w:cstheme="minorHAnsi"/>
        </w:rPr>
        <w:t>.</w:t>
      </w:r>
    </w:p>
    <w:p w14:paraId="441B2B5C" w14:textId="540C9E1B" w:rsidR="00381BA2" w:rsidRDefault="00573502" w:rsidP="00437C31">
      <w:pPr>
        <w:numPr>
          <w:ilvl w:val="0"/>
          <w:numId w:val="71"/>
        </w:numPr>
        <w:tabs>
          <w:tab w:val="clear" w:pos="360"/>
        </w:tabs>
        <w:spacing w:after="0" w:line="300" w:lineRule="auto"/>
        <w:ind w:left="284" w:hanging="284"/>
        <w:rPr>
          <w:rFonts w:asciiTheme="minorHAnsi" w:hAnsiTheme="minorHAnsi" w:cstheme="minorHAnsi"/>
        </w:rPr>
      </w:pPr>
      <w:r w:rsidRPr="00463FC4">
        <w:rPr>
          <w:rFonts w:asciiTheme="minorHAnsi" w:hAnsiTheme="minorHAnsi" w:cstheme="minorHAnsi"/>
        </w:rPr>
        <w:t xml:space="preserve">Wykonawca zgłosi pisemnie Zamawiającemu </w:t>
      </w:r>
      <w:r>
        <w:rPr>
          <w:rFonts w:asciiTheme="minorHAnsi" w:hAnsiTheme="minorHAnsi" w:cstheme="minorHAnsi"/>
        </w:rPr>
        <w:t xml:space="preserve">nie później niż w terminie wskazanym w </w:t>
      </w:r>
      <w:r w:rsidR="00FA42C7">
        <w:rPr>
          <w:rFonts w:asciiTheme="minorHAnsi" w:hAnsiTheme="minorHAnsi" w:cstheme="minorHAnsi"/>
        </w:rPr>
        <w:t>§</w:t>
      </w:r>
      <w:r>
        <w:rPr>
          <w:rFonts w:asciiTheme="minorHAnsi" w:hAnsiTheme="minorHAnsi" w:cstheme="minorHAnsi"/>
        </w:rPr>
        <w:t xml:space="preserve"> 3 ust. 2 </w:t>
      </w:r>
      <w:r w:rsidR="00FA42C7">
        <w:rPr>
          <w:rFonts w:asciiTheme="minorHAnsi" w:hAnsiTheme="minorHAnsi" w:cstheme="minorHAnsi"/>
        </w:rPr>
        <w:t xml:space="preserve">niniejszej umowy </w:t>
      </w:r>
      <w:r w:rsidRPr="00463FC4">
        <w:rPr>
          <w:rFonts w:asciiTheme="minorHAnsi" w:hAnsiTheme="minorHAnsi" w:cstheme="minorHAnsi"/>
        </w:rPr>
        <w:t xml:space="preserve">zakończenie robót z oświadczeniem kierownika budowy, informującym o gotowości do odbioru końcowego, przy czym odbiór końcowy robót/prac podwykonawczych, o ile nie nastąpił zgodnie z treścią umowy podwykonawczej wcześniej, odbywać się będzie równolegle z jednoczesnym odbiorem końcowym robót dokonywanym w ramach niniejszej umowy przez Zamawiającego </w:t>
      </w:r>
      <w:r w:rsidR="002232CA">
        <w:rPr>
          <w:rFonts w:asciiTheme="minorHAnsi" w:hAnsiTheme="minorHAnsi" w:cstheme="minorHAnsi"/>
        </w:rPr>
        <w:br/>
      </w:r>
      <w:r w:rsidRPr="00463FC4">
        <w:rPr>
          <w:rFonts w:asciiTheme="minorHAnsi" w:hAnsiTheme="minorHAnsi" w:cstheme="minorHAnsi"/>
        </w:rPr>
        <w:t>od Wykonawcy (</w:t>
      </w:r>
      <w:r w:rsidRPr="00A730D5">
        <w:rPr>
          <w:rFonts w:asciiTheme="minorHAnsi" w:hAnsiTheme="minorHAnsi" w:cstheme="minorHAnsi"/>
        </w:rPr>
        <w:t>z udziałem przedstawicieli Wykonawcy i podwykonawców oraz Inspektora nadzoru Zamawiającego</w:t>
      </w:r>
      <w:r w:rsidRPr="00463FC4">
        <w:rPr>
          <w:rFonts w:asciiTheme="minorHAnsi" w:hAnsiTheme="minorHAnsi" w:cstheme="minorHAnsi"/>
        </w:rPr>
        <w:t xml:space="preserve">) - przy uwzględnieniu obowiązku przekazania dokumentów, o których mowa w ust. </w:t>
      </w:r>
      <w:r w:rsidR="00381BA2">
        <w:rPr>
          <w:rFonts w:asciiTheme="minorHAnsi" w:hAnsiTheme="minorHAnsi" w:cstheme="minorHAnsi"/>
        </w:rPr>
        <w:t>3</w:t>
      </w:r>
      <w:r w:rsidR="00381BA2" w:rsidRPr="00463FC4">
        <w:rPr>
          <w:rFonts w:asciiTheme="minorHAnsi" w:hAnsiTheme="minorHAnsi" w:cstheme="minorHAnsi"/>
        </w:rPr>
        <w:t xml:space="preserve"> </w:t>
      </w:r>
      <w:r w:rsidRPr="00463FC4">
        <w:rPr>
          <w:rFonts w:asciiTheme="minorHAnsi" w:hAnsiTheme="minorHAnsi" w:cstheme="minorHAnsi"/>
        </w:rPr>
        <w:t>po</w:t>
      </w:r>
      <w:r w:rsidR="00381BA2">
        <w:rPr>
          <w:rFonts w:asciiTheme="minorHAnsi" w:hAnsiTheme="minorHAnsi" w:cstheme="minorHAnsi"/>
        </w:rPr>
        <w:t xml:space="preserve">niżej </w:t>
      </w:r>
      <w:r w:rsidRPr="00463FC4">
        <w:rPr>
          <w:rFonts w:asciiTheme="minorHAnsi" w:hAnsiTheme="minorHAnsi" w:cstheme="minorHAnsi"/>
        </w:rPr>
        <w:t>- związanych z odbiorami i rozliczeniami podwykonawców</w:t>
      </w:r>
      <w:r w:rsidR="007B0A93">
        <w:rPr>
          <w:rFonts w:asciiTheme="minorHAnsi" w:hAnsiTheme="minorHAnsi" w:cstheme="minorHAnsi"/>
        </w:rPr>
        <w:t>.</w:t>
      </w:r>
    </w:p>
    <w:p w14:paraId="06ACB265" w14:textId="181E6452" w:rsidR="00381BA2" w:rsidRPr="00A730D5" w:rsidRDefault="00381BA2" w:rsidP="00437C31">
      <w:pPr>
        <w:numPr>
          <w:ilvl w:val="0"/>
          <w:numId w:val="71"/>
        </w:numPr>
        <w:tabs>
          <w:tab w:val="clear" w:pos="360"/>
        </w:tabs>
        <w:spacing w:after="0" w:line="300" w:lineRule="auto"/>
        <w:ind w:left="284" w:hanging="284"/>
        <w:rPr>
          <w:rFonts w:asciiTheme="minorHAnsi" w:hAnsiTheme="minorHAnsi" w:cstheme="minorHAnsi"/>
        </w:rPr>
      </w:pPr>
      <w:r>
        <w:rPr>
          <w:rFonts w:asciiTheme="minorHAnsi" w:hAnsiTheme="minorHAnsi" w:cstheme="minorHAnsi"/>
        </w:rPr>
        <w:t>Z</w:t>
      </w:r>
      <w:r w:rsidRPr="00A730D5">
        <w:rPr>
          <w:rFonts w:asciiTheme="minorHAnsi" w:hAnsiTheme="minorHAnsi" w:cstheme="minorHAnsi"/>
        </w:rPr>
        <w:t>ałącznikiem do zgłoszeni</w:t>
      </w:r>
      <w:r w:rsidR="00E8395D">
        <w:rPr>
          <w:rFonts w:asciiTheme="minorHAnsi" w:hAnsiTheme="minorHAnsi" w:cstheme="minorHAnsi"/>
        </w:rPr>
        <w:t>a</w:t>
      </w:r>
      <w:r w:rsidRPr="00A730D5">
        <w:rPr>
          <w:rFonts w:asciiTheme="minorHAnsi" w:hAnsiTheme="minorHAnsi" w:cstheme="minorHAnsi"/>
        </w:rPr>
        <w:t xml:space="preserve"> gotowości do </w:t>
      </w:r>
      <w:r w:rsidR="00FA42C7" w:rsidRPr="00A730D5">
        <w:rPr>
          <w:rFonts w:asciiTheme="minorHAnsi" w:hAnsiTheme="minorHAnsi" w:cstheme="minorHAnsi"/>
        </w:rPr>
        <w:t>odbioru końcowego</w:t>
      </w:r>
      <w:r w:rsidRPr="00A730D5">
        <w:rPr>
          <w:rFonts w:asciiTheme="minorHAnsi" w:hAnsiTheme="minorHAnsi" w:cstheme="minorHAnsi"/>
        </w:rPr>
        <w:t xml:space="preserve"> robót </w:t>
      </w:r>
      <w:r>
        <w:rPr>
          <w:rFonts w:asciiTheme="minorHAnsi" w:hAnsiTheme="minorHAnsi" w:cstheme="minorHAnsi"/>
        </w:rPr>
        <w:t>będzie</w:t>
      </w:r>
      <w:r w:rsidRPr="00A730D5">
        <w:rPr>
          <w:rFonts w:asciiTheme="minorHAnsi" w:hAnsiTheme="minorHAnsi" w:cstheme="minorHAnsi"/>
        </w:rPr>
        <w:t xml:space="preserve"> dokumentacj</w:t>
      </w:r>
      <w:r>
        <w:rPr>
          <w:rFonts w:asciiTheme="minorHAnsi" w:hAnsiTheme="minorHAnsi" w:cstheme="minorHAnsi"/>
        </w:rPr>
        <w:t>a</w:t>
      </w:r>
      <w:r w:rsidRPr="00A730D5">
        <w:rPr>
          <w:rFonts w:asciiTheme="minorHAnsi" w:hAnsiTheme="minorHAnsi" w:cstheme="minorHAnsi"/>
        </w:rPr>
        <w:t xml:space="preserve"> powykonawcz</w:t>
      </w:r>
      <w:r>
        <w:rPr>
          <w:rFonts w:asciiTheme="minorHAnsi" w:hAnsiTheme="minorHAnsi" w:cstheme="minorHAnsi"/>
        </w:rPr>
        <w:t>a</w:t>
      </w:r>
      <w:r w:rsidRPr="00A730D5">
        <w:rPr>
          <w:rFonts w:asciiTheme="minorHAnsi" w:hAnsiTheme="minorHAnsi" w:cstheme="minorHAnsi"/>
        </w:rPr>
        <w:t xml:space="preserve"> w 2 egzemplarzach</w:t>
      </w:r>
      <w:r>
        <w:rPr>
          <w:rFonts w:asciiTheme="minorHAnsi" w:hAnsiTheme="minorHAnsi" w:cstheme="minorHAnsi"/>
        </w:rPr>
        <w:t xml:space="preserve"> papierowych oraz 1 w wersji elektronicznej</w:t>
      </w:r>
      <w:r w:rsidRPr="00A730D5">
        <w:rPr>
          <w:rFonts w:asciiTheme="minorHAnsi" w:hAnsiTheme="minorHAnsi" w:cstheme="minorHAnsi"/>
        </w:rPr>
        <w:t>, zawierając</w:t>
      </w:r>
      <w:r w:rsidR="00E8395D">
        <w:rPr>
          <w:rFonts w:asciiTheme="minorHAnsi" w:hAnsiTheme="minorHAnsi" w:cstheme="minorHAnsi"/>
        </w:rPr>
        <w:t>a</w:t>
      </w:r>
      <w:r w:rsidRPr="00A730D5">
        <w:rPr>
          <w:rFonts w:asciiTheme="minorHAnsi" w:hAnsiTheme="minorHAnsi" w:cstheme="minorHAnsi"/>
        </w:rPr>
        <w:t xml:space="preserve"> </w:t>
      </w:r>
      <w:r w:rsidR="002232CA">
        <w:rPr>
          <w:rFonts w:asciiTheme="minorHAnsi" w:hAnsiTheme="minorHAnsi" w:cstheme="minorHAnsi"/>
        </w:rPr>
        <w:br/>
      </w:r>
      <w:r w:rsidRPr="00A730D5">
        <w:rPr>
          <w:rFonts w:asciiTheme="minorHAnsi" w:hAnsiTheme="minorHAnsi" w:cstheme="minorHAnsi"/>
        </w:rPr>
        <w:t>w szczególności :</w:t>
      </w:r>
    </w:p>
    <w:p w14:paraId="2A44747B" w14:textId="49E8FDA0" w:rsidR="00381BA2" w:rsidRPr="00463FC4" w:rsidRDefault="00381BA2" w:rsidP="00437C31">
      <w:pPr>
        <w:numPr>
          <w:ilvl w:val="2"/>
          <w:numId w:val="80"/>
        </w:numPr>
        <w:suppressAutoHyphens/>
        <w:autoSpaceDE w:val="0"/>
        <w:spacing w:after="0" w:line="300" w:lineRule="auto"/>
        <w:ind w:left="851" w:hanging="284"/>
        <w:rPr>
          <w:rFonts w:asciiTheme="minorHAnsi" w:eastAsia="Arial" w:hAnsiTheme="minorHAnsi" w:cstheme="minorHAnsi"/>
          <w:lang w:bidi="pl-PL"/>
        </w:rPr>
      </w:pPr>
      <w:r w:rsidRPr="00463FC4">
        <w:rPr>
          <w:rFonts w:asciiTheme="minorHAnsi" w:eastAsia="Arial" w:hAnsiTheme="minorHAnsi" w:cstheme="minorHAnsi"/>
          <w:lang w:bidi="pl-PL"/>
        </w:rPr>
        <w:t>dzienniki budowy</w:t>
      </w:r>
      <w:r>
        <w:rPr>
          <w:rFonts w:asciiTheme="minorHAnsi" w:eastAsia="Arial" w:hAnsiTheme="minorHAnsi" w:cstheme="minorHAnsi"/>
          <w:lang w:bidi="pl-PL"/>
        </w:rPr>
        <w:t xml:space="preserve"> (</w:t>
      </w:r>
      <w:r w:rsidR="00257DB2">
        <w:rPr>
          <w:rFonts w:asciiTheme="minorHAnsi" w:eastAsia="Arial" w:hAnsiTheme="minorHAnsi" w:cstheme="minorHAnsi"/>
          <w:lang w:bidi="pl-PL"/>
        </w:rPr>
        <w:t xml:space="preserve">dziennik </w:t>
      </w:r>
      <w:r>
        <w:rPr>
          <w:rFonts w:asciiTheme="minorHAnsi" w:eastAsia="Arial" w:hAnsiTheme="minorHAnsi" w:cstheme="minorHAnsi"/>
          <w:lang w:bidi="pl-PL"/>
        </w:rPr>
        <w:t>robót, jeżeli nie jest wymagane prowadzenie dziennika budowy)</w:t>
      </w:r>
      <w:r w:rsidRPr="00463FC4">
        <w:rPr>
          <w:rFonts w:asciiTheme="minorHAnsi" w:eastAsia="Arial" w:hAnsiTheme="minorHAnsi" w:cstheme="minorHAnsi"/>
          <w:lang w:bidi="pl-PL"/>
        </w:rPr>
        <w:t>,</w:t>
      </w:r>
    </w:p>
    <w:p w14:paraId="1F355778" w14:textId="1379506B" w:rsidR="00381BA2" w:rsidRDefault="00381BA2" w:rsidP="00437C31">
      <w:pPr>
        <w:numPr>
          <w:ilvl w:val="2"/>
          <w:numId w:val="80"/>
        </w:numPr>
        <w:tabs>
          <w:tab w:val="left" w:pos="709"/>
        </w:tabs>
        <w:suppressAutoHyphens/>
        <w:autoSpaceDE w:val="0"/>
        <w:spacing w:after="0" w:line="300" w:lineRule="auto"/>
        <w:ind w:left="851" w:hanging="284"/>
        <w:rPr>
          <w:rFonts w:asciiTheme="minorHAnsi" w:eastAsia="Arial" w:hAnsiTheme="minorHAnsi" w:cstheme="minorHAnsi"/>
          <w:lang w:bidi="pl-PL"/>
        </w:rPr>
      </w:pPr>
      <w:r w:rsidRPr="00463FC4">
        <w:rPr>
          <w:rFonts w:asciiTheme="minorHAnsi" w:eastAsia="Arial" w:hAnsiTheme="minorHAnsi" w:cstheme="minorHAnsi"/>
          <w:lang w:bidi="pl-PL"/>
        </w:rPr>
        <w:t>dokument</w:t>
      </w:r>
      <w:r>
        <w:rPr>
          <w:rFonts w:asciiTheme="minorHAnsi" w:eastAsia="Arial" w:hAnsiTheme="minorHAnsi" w:cstheme="minorHAnsi"/>
          <w:lang w:bidi="pl-PL"/>
        </w:rPr>
        <w:t>y</w:t>
      </w:r>
      <w:r w:rsidRPr="00463FC4">
        <w:rPr>
          <w:rFonts w:asciiTheme="minorHAnsi" w:eastAsia="Arial" w:hAnsiTheme="minorHAnsi" w:cstheme="minorHAnsi"/>
          <w:lang w:bidi="pl-PL"/>
        </w:rPr>
        <w:t xml:space="preserve"> potwierdzających dopuszczenie do obrotu i stosowania na wbudowane materiały </w:t>
      </w:r>
      <w:r w:rsidR="002232CA">
        <w:rPr>
          <w:rFonts w:asciiTheme="minorHAnsi" w:eastAsia="Arial" w:hAnsiTheme="minorHAnsi" w:cstheme="minorHAnsi"/>
          <w:lang w:bidi="pl-PL"/>
        </w:rPr>
        <w:br/>
      </w:r>
      <w:r w:rsidRPr="00463FC4">
        <w:rPr>
          <w:rFonts w:asciiTheme="minorHAnsi" w:eastAsia="Arial" w:hAnsiTheme="minorHAnsi" w:cstheme="minorHAnsi"/>
          <w:lang w:bidi="pl-PL"/>
        </w:rPr>
        <w:t>i urządzenia (atesty, certyfikaty, deklaracje zgodności, gwarancji, itp.),</w:t>
      </w:r>
    </w:p>
    <w:p w14:paraId="5C6966B1" w14:textId="77777777" w:rsidR="00381BA2" w:rsidRPr="00463FC4" w:rsidRDefault="00381BA2" w:rsidP="00437C31">
      <w:pPr>
        <w:numPr>
          <w:ilvl w:val="2"/>
          <w:numId w:val="80"/>
        </w:numPr>
        <w:tabs>
          <w:tab w:val="left" w:pos="709"/>
        </w:tabs>
        <w:suppressAutoHyphens/>
        <w:autoSpaceDE w:val="0"/>
        <w:spacing w:after="0" w:line="300" w:lineRule="auto"/>
        <w:ind w:left="851" w:hanging="284"/>
        <w:rPr>
          <w:rFonts w:asciiTheme="minorHAnsi" w:eastAsia="Arial" w:hAnsiTheme="minorHAnsi" w:cstheme="minorHAnsi"/>
          <w:lang w:bidi="pl-PL"/>
        </w:rPr>
      </w:pPr>
      <w:r>
        <w:rPr>
          <w:rFonts w:asciiTheme="minorHAnsi" w:eastAsia="Arial" w:hAnsiTheme="minorHAnsi" w:cstheme="minorHAnsi"/>
          <w:lang w:bidi="pl-PL"/>
        </w:rPr>
        <w:t>protokoły badań i sprawdzeń,</w:t>
      </w:r>
    </w:p>
    <w:p w14:paraId="529574CF" w14:textId="77777777" w:rsidR="00381BA2" w:rsidRDefault="00381BA2" w:rsidP="00437C31">
      <w:pPr>
        <w:numPr>
          <w:ilvl w:val="2"/>
          <w:numId w:val="80"/>
        </w:numPr>
        <w:suppressAutoHyphens/>
        <w:autoSpaceDE w:val="0"/>
        <w:spacing w:after="0" w:line="300" w:lineRule="auto"/>
        <w:ind w:left="851" w:hanging="284"/>
        <w:rPr>
          <w:rFonts w:asciiTheme="minorHAnsi" w:eastAsia="Arial" w:hAnsiTheme="minorHAnsi" w:cstheme="minorHAnsi"/>
          <w:lang w:bidi="pl-PL"/>
        </w:rPr>
      </w:pPr>
      <w:r w:rsidRPr="00463FC4">
        <w:rPr>
          <w:rFonts w:asciiTheme="minorHAnsi" w:eastAsia="Arial" w:hAnsiTheme="minorHAnsi" w:cstheme="minorHAnsi"/>
          <w:lang w:bidi="pl-PL"/>
        </w:rPr>
        <w:t>projekt techniczny powykonawczy z naniesionymi zmianami dokonanymi w toku realizacji inwestycji, potwierdzonymi przez kierownika budowy</w:t>
      </w:r>
      <w:r>
        <w:rPr>
          <w:rFonts w:asciiTheme="minorHAnsi" w:eastAsia="Arial" w:hAnsiTheme="minorHAnsi" w:cstheme="minorHAnsi"/>
          <w:lang w:bidi="pl-PL"/>
        </w:rPr>
        <w:t>,</w:t>
      </w:r>
    </w:p>
    <w:p w14:paraId="4AAF013D" w14:textId="77777777" w:rsidR="00381BA2" w:rsidRPr="00463FC4" w:rsidRDefault="00381BA2" w:rsidP="00437C31">
      <w:pPr>
        <w:numPr>
          <w:ilvl w:val="2"/>
          <w:numId w:val="80"/>
        </w:numPr>
        <w:suppressAutoHyphens/>
        <w:autoSpaceDE w:val="0"/>
        <w:spacing w:after="0" w:line="300" w:lineRule="auto"/>
        <w:ind w:left="851" w:hanging="284"/>
        <w:rPr>
          <w:rFonts w:asciiTheme="minorHAnsi" w:eastAsia="Arial" w:hAnsiTheme="minorHAnsi" w:cstheme="minorHAnsi"/>
          <w:lang w:bidi="pl-PL"/>
        </w:rPr>
      </w:pPr>
      <w:r>
        <w:rPr>
          <w:rFonts w:asciiTheme="minorHAnsi" w:eastAsia="Arial" w:hAnsiTheme="minorHAnsi" w:cstheme="minorHAnsi"/>
          <w:lang w:bidi="pl-PL"/>
        </w:rPr>
        <w:t>instrukcje obsługi i kary gwarancyjne zamontowanych urządzeń.</w:t>
      </w:r>
    </w:p>
    <w:p w14:paraId="22CE2038" w14:textId="77777777" w:rsidR="00381BA2" w:rsidRPr="00A730D5" w:rsidRDefault="00573502" w:rsidP="00437C31">
      <w:pPr>
        <w:numPr>
          <w:ilvl w:val="0"/>
          <w:numId w:val="71"/>
        </w:numPr>
        <w:tabs>
          <w:tab w:val="clear" w:pos="360"/>
        </w:tabs>
        <w:suppressAutoHyphens/>
        <w:spacing w:after="0" w:line="300" w:lineRule="auto"/>
        <w:ind w:left="284" w:hanging="284"/>
        <w:rPr>
          <w:rFonts w:asciiTheme="minorHAnsi" w:eastAsia="Arial" w:hAnsiTheme="minorHAnsi" w:cstheme="minorHAnsi"/>
          <w:lang w:bidi="pl-PL"/>
        </w:rPr>
      </w:pPr>
      <w:r>
        <w:rPr>
          <w:rFonts w:asciiTheme="minorHAnsi" w:hAnsiTheme="minorHAnsi" w:cstheme="minorHAnsi"/>
        </w:rPr>
        <w:t>Inspektorzy nadzoru inwestorskiego w terminie 3 dni roboczych potwierdzą lub odmówią z uzasadnieniem potwierdzenia gotowości do odbioru, w tym kompletności dokumentacji powykonawczej.</w:t>
      </w:r>
    </w:p>
    <w:p w14:paraId="07F07541" w14:textId="2F6CFB0B" w:rsidR="00573502" w:rsidRPr="00A730D5" w:rsidRDefault="00573502" w:rsidP="00437C31">
      <w:pPr>
        <w:numPr>
          <w:ilvl w:val="0"/>
          <w:numId w:val="71"/>
        </w:numPr>
        <w:tabs>
          <w:tab w:val="clear" w:pos="360"/>
        </w:tabs>
        <w:suppressAutoHyphens/>
        <w:spacing w:after="0" w:line="300" w:lineRule="auto"/>
        <w:ind w:left="284" w:hanging="284"/>
        <w:rPr>
          <w:rFonts w:asciiTheme="minorHAnsi" w:eastAsia="Arial" w:hAnsiTheme="minorHAnsi" w:cstheme="minorHAnsi"/>
          <w:lang w:bidi="pl-PL"/>
        </w:rPr>
      </w:pPr>
      <w:r w:rsidRPr="00463FC4">
        <w:rPr>
          <w:rFonts w:asciiTheme="minorHAnsi" w:eastAsia="Arial" w:hAnsiTheme="minorHAnsi" w:cstheme="minorHAnsi"/>
          <w:lang w:bidi="pl-PL"/>
        </w:rPr>
        <w:t>Zamawiający wyznaczy datę i rozpocznie czynności odbioru</w:t>
      </w:r>
      <w:r w:rsidR="00A730D5">
        <w:rPr>
          <w:rFonts w:asciiTheme="minorHAnsi" w:eastAsia="Arial" w:hAnsiTheme="minorHAnsi" w:cstheme="minorHAnsi"/>
          <w:lang w:bidi="pl-PL"/>
        </w:rPr>
        <w:t xml:space="preserve"> </w:t>
      </w:r>
      <w:r w:rsidRPr="00A730D5">
        <w:rPr>
          <w:rFonts w:asciiTheme="minorHAnsi" w:eastAsia="Arial" w:hAnsiTheme="minorHAnsi" w:cstheme="minorHAnsi"/>
          <w:iCs/>
          <w:lang w:bidi="pl-PL"/>
        </w:rPr>
        <w:t xml:space="preserve">końcowego przedmiotu umowy </w:t>
      </w:r>
      <w:r w:rsidR="006B1958" w:rsidRPr="006B1958">
        <w:rPr>
          <w:rFonts w:asciiTheme="minorHAnsi" w:eastAsia="Arial" w:hAnsiTheme="minorHAnsi" w:cstheme="minorHAnsi"/>
          <w:iCs/>
          <w:lang w:bidi="pl-PL"/>
        </w:rPr>
        <w:t>w ciągu 3 dni od daty potwierdzenia przez Inspektorów nadzoru osiągnięcia gotowości do odbioru. Zakończenie czynności odbioru powinno nastąpić w ciągu 7 dni roboczych od daty rozpoczęcia odbioru końcowego</w:t>
      </w:r>
      <w:r w:rsidR="006B1958">
        <w:rPr>
          <w:rFonts w:asciiTheme="minorHAnsi" w:eastAsia="Arial" w:hAnsiTheme="minorHAnsi" w:cstheme="minorHAnsi"/>
          <w:iCs/>
          <w:lang w:bidi="pl-PL"/>
        </w:rPr>
        <w:t>.</w:t>
      </w:r>
    </w:p>
    <w:p w14:paraId="2ECEE67A" w14:textId="77777777" w:rsidR="00573502" w:rsidRPr="00463FC4" w:rsidRDefault="00573502" w:rsidP="00437C31">
      <w:pPr>
        <w:numPr>
          <w:ilvl w:val="0"/>
          <w:numId w:val="71"/>
        </w:numPr>
        <w:tabs>
          <w:tab w:val="clear" w:pos="360"/>
        </w:tabs>
        <w:spacing w:after="0" w:line="300" w:lineRule="auto"/>
        <w:ind w:left="284" w:hanging="284"/>
        <w:rPr>
          <w:rFonts w:asciiTheme="minorHAnsi" w:hAnsiTheme="minorHAnsi" w:cstheme="minorHAnsi"/>
        </w:rPr>
      </w:pPr>
      <w:r w:rsidRPr="00463FC4">
        <w:rPr>
          <w:rFonts w:asciiTheme="minorHAnsi" w:hAnsiTheme="minorHAnsi" w:cstheme="minorHAnsi"/>
        </w:rPr>
        <w:t>Zamawiający w trakcie czynności odbioru sprawdzi kompletność i jakość wykonanych robót.</w:t>
      </w:r>
    </w:p>
    <w:p w14:paraId="526CA212" w14:textId="77777777" w:rsidR="00573502" w:rsidRPr="00463FC4" w:rsidRDefault="00573502" w:rsidP="00437C31">
      <w:pPr>
        <w:numPr>
          <w:ilvl w:val="0"/>
          <w:numId w:val="71"/>
        </w:numPr>
        <w:tabs>
          <w:tab w:val="clear" w:pos="360"/>
        </w:tabs>
        <w:spacing w:after="0" w:line="300" w:lineRule="auto"/>
        <w:ind w:left="284" w:hanging="284"/>
        <w:rPr>
          <w:rFonts w:asciiTheme="minorHAnsi" w:hAnsiTheme="minorHAnsi" w:cstheme="minorHAnsi"/>
        </w:rPr>
      </w:pPr>
      <w:r w:rsidRPr="00463FC4">
        <w:rPr>
          <w:rFonts w:asciiTheme="minorHAnsi" w:hAnsiTheme="minorHAnsi" w:cstheme="minorHAnsi"/>
        </w:rPr>
        <w:t>Wykonawca zobowiązany jest uczestniczyć w odbiorze osobiście lub wyznaczyć upoważnionego pisemnie pełnomocnika. Nieobecność Wykonawcy lub pełnomocnika nie wstrzymuje czynności odbioru, Wykonawca traci jednak w tym wypadku prawo do zgłoszenia swoich uwag i wniosków w stosunku do wyniku odbioru.</w:t>
      </w:r>
    </w:p>
    <w:p w14:paraId="2C927EE2" w14:textId="77777777" w:rsidR="00573502" w:rsidRPr="00463FC4" w:rsidRDefault="00573502" w:rsidP="00437C31">
      <w:pPr>
        <w:numPr>
          <w:ilvl w:val="0"/>
          <w:numId w:val="71"/>
        </w:numPr>
        <w:tabs>
          <w:tab w:val="clear" w:pos="360"/>
        </w:tabs>
        <w:spacing w:after="0" w:line="300" w:lineRule="auto"/>
        <w:ind w:left="284" w:hanging="284"/>
        <w:rPr>
          <w:rFonts w:asciiTheme="minorHAnsi" w:hAnsiTheme="minorHAnsi" w:cstheme="minorHAnsi"/>
        </w:rPr>
      </w:pPr>
      <w:r w:rsidRPr="00463FC4">
        <w:rPr>
          <w:rFonts w:asciiTheme="minorHAnsi" w:hAnsiTheme="minorHAnsi" w:cstheme="minorHAnsi"/>
        </w:rPr>
        <w:lastRenderedPageBreak/>
        <w:t>Stwierdzone wady, usterki lub braki Wykonawca uzupełni i poprawi niezwłocznie w trakcie czynności odbiorowych.</w:t>
      </w:r>
    </w:p>
    <w:p w14:paraId="0B1A5EA0" w14:textId="77777777" w:rsidR="00573502" w:rsidRPr="00463FC4" w:rsidRDefault="00573502" w:rsidP="00437C31">
      <w:pPr>
        <w:numPr>
          <w:ilvl w:val="0"/>
          <w:numId w:val="71"/>
        </w:numPr>
        <w:tabs>
          <w:tab w:val="clear" w:pos="360"/>
        </w:tabs>
        <w:spacing w:after="0" w:line="300" w:lineRule="auto"/>
        <w:ind w:left="284" w:hanging="284"/>
        <w:rPr>
          <w:rFonts w:asciiTheme="minorHAnsi" w:hAnsiTheme="minorHAnsi" w:cstheme="minorHAnsi"/>
        </w:rPr>
      </w:pPr>
      <w:r w:rsidRPr="00463FC4">
        <w:rPr>
          <w:rFonts w:asciiTheme="minorHAnsi" w:hAnsiTheme="minorHAnsi" w:cstheme="minorHAnsi"/>
        </w:rPr>
        <w:t>Jeżeli w czasie trwania czynności odbioru Wykonawca nie usunie w terminie wskazanym przez Zamawiającego ujawnionych wad, usterek lub braków, Zamawiający odmówi odbioru, wyznaczy nowy termin ich usunięcia i kolejny termin odbioru końcowego, który będzie się wiązał z naliczeniem kar umownych za niedotrzymanie terminu wykonania robót.</w:t>
      </w:r>
    </w:p>
    <w:p w14:paraId="0DACCE49" w14:textId="77777777" w:rsidR="00573502" w:rsidRPr="00463FC4" w:rsidRDefault="00573502" w:rsidP="00437C31">
      <w:pPr>
        <w:numPr>
          <w:ilvl w:val="0"/>
          <w:numId w:val="71"/>
        </w:numPr>
        <w:tabs>
          <w:tab w:val="clear" w:pos="360"/>
        </w:tabs>
        <w:spacing w:after="0" w:line="300" w:lineRule="auto"/>
        <w:ind w:left="284" w:hanging="426"/>
        <w:rPr>
          <w:rFonts w:asciiTheme="minorHAnsi" w:hAnsiTheme="minorHAnsi" w:cstheme="minorHAnsi"/>
        </w:rPr>
      </w:pPr>
      <w:r w:rsidRPr="00463FC4">
        <w:rPr>
          <w:rFonts w:asciiTheme="minorHAnsi" w:hAnsiTheme="minorHAnsi" w:cstheme="minorHAnsi"/>
        </w:rPr>
        <w:t xml:space="preserve">Z zastrzeżeniem § 12 ust. 9 niniejszej umowy, w przypadku stwierdzenia </w:t>
      </w:r>
      <w:r w:rsidRPr="00463FC4">
        <w:rPr>
          <w:rFonts w:asciiTheme="minorHAnsi" w:hAnsiTheme="minorHAnsi" w:cstheme="minorHAnsi"/>
          <w:i/>
        </w:rPr>
        <w:t>wad niedających się usunąć</w:t>
      </w:r>
      <w:r w:rsidRPr="00463FC4">
        <w:rPr>
          <w:rFonts w:asciiTheme="minorHAnsi" w:hAnsiTheme="minorHAnsi" w:cstheme="minorHAnsi"/>
        </w:rPr>
        <w:t xml:space="preserve"> Zamawiający ma prawo:</w:t>
      </w:r>
    </w:p>
    <w:p w14:paraId="397275CD" w14:textId="77777777" w:rsidR="00573502" w:rsidRPr="00463FC4" w:rsidRDefault="00573502" w:rsidP="00437C31">
      <w:pPr>
        <w:pStyle w:val="Akapitzlist"/>
        <w:numPr>
          <w:ilvl w:val="0"/>
          <w:numId w:val="82"/>
        </w:numPr>
        <w:spacing w:after="0" w:line="300" w:lineRule="auto"/>
        <w:ind w:hanging="294"/>
        <w:rPr>
          <w:rFonts w:cstheme="minorHAnsi"/>
        </w:rPr>
      </w:pPr>
      <w:r w:rsidRPr="00463FC4">
        <w:rPr>
          <w:rFonts w:cstheme="minorHAnsi"/>
        </w:rPr>
        <w:t xml:space="preserve">zażądać wykonania przedmiotu odbioru po raz drugi; </w:t>
      </w:r>
    </w:p>
    <w:p w14:paraId="771E048C" w14:textId="1E63AD3A" w:rsidR="00573502" w:rsidRPr="00463FC4" w:rsidRDefault="00573502" w:rsidP="00437C31">
      <w:pPr>
        <w:pStyle w:val="Akapitzlist"/>
        <w:numPr>
          <w:ilvl w:val="0"/>
          <w:numId w:val="82"/>
        </w:numPr>
        <w:spacing w:after="0" w:line="300" w:lineRule="auto"/>
        <w:ind w:hanging="294"/>
        <w:rPr>
          <w:rFonts w:cstheme="minorHAnsi"/>
        </w:rPr>
      </w:pPr>
      <w:r w:rsidRPr="00463FC4">
        <w:rPr>
          <w:rFonts w:cstheme="minorHAnsi"/>
        </w:rPr>
        <w:t>gdy wada jest istotna – obniżyć wynagrodzenie lub odstąpić od niniejszej umowy w całości lub części (odstąpienie powinno zostać dokonane w terminie 30 dni od dnia stwierdzenia przez wad niedających się usunąć);</w:t>
      </w:r>
    </w:p>
    <w:p w14:paraId="55A16F36" w14:textId="77777777" w:rsidR="00573502" w:rsidRPr="00463FC4" w:rsidRDefault="00573502" w:rsidP="00437C31">
      <w:pPr>
        <w:pStyle w:val="Akapitzlist"/>
        <w:numPr>
          <w:ilvl w:val="0"/>
          <w:numId w:val="82"/>
        </w:numPr>
        <w:spacing w:after="0" w:line="300" w:lineRule="auto"/>
        <w:ind w:hanging="294"/>
        <w:rPr>
          <w:rFonts w:cstheme="minorHAnsi"/>
        </w:rPr>
      </w:pPr>
      <w:r w:rsidRPr="00463FC4">
        <w:rPr>
          <w:rFonts w:cstheme="minorHAnsi"/>
        </w:rPr>
        <w:t>gdy wada jest nieistotna - ma prawo obniżyć w odpowiednim stosunku wynagrodzenie za wykonany wadliwie przedmiot umowy.</w:t>
      </w:r>
    </w:p>
    <w:p w14:paraId="2D344A4D" w14:textId="30F787B8" w:rsidR="00573502" w:rsidRPr="00463FC4" w:rsidRDefault="00573502" w:rsidP="00437C31">
      <w:pPr>
        <w:numPr>
          <w:ilvl w:val="0"/>
          <w:numId w:val="71"/>
        </w:numPr>
        <w:tabs>
          <w:tab w:val="clear" w:pos="360"/>
        </w:tabs>
        <w:spacing w:after="0" w:line="300" w:lineRule="auto"/>
        <w:ind w:left="284" w:hanging="426"/>
        <w:rPr>
          <w:rFonts w:asciiTheme="minorHAnsi" w:hAnsiTheme="minorHAnsi" w:cstheme="minorHAnsi"/>
        </w:rPr>
      </w:pPr>
      <w:r w:rsidRPr="00463FC4">
        <w:rPr>
          <w:rFonts w:asciiTheme="minorHAnsi" w:hAnsiTheme="minorHAnsi" w:cstheme="minorHAnsi"/>
        </w:rPr>
        <w:t>Z czynności odbioru końcowego przedmiotu umowy po usunięciu przez Wykonawcę wad i usterek, uzupełnieniu wszystkich braków, dostarczeniu kompletnej dokumentacji powykonawczej Zamawiający spisze protokół odbioru końcowego przedmiotu umowy</w:t>
      </w:r>
      <w:r w:rsidR="00D51FAD">
        <w:rPr>
          <w:rFonts w:asciiTheme="minorHAnsi" w:hAnsiTheme="minorHAnsi" w:cstheme="minorHAnsi"/>
        </w:rPr>
        <w:t>.</w:t>
      </w:r>
    </w:p>
    <w:p w14:paraId="4A134417" w14:textId="77777777" w:rsidR="00573502" w:rsidRPr="00463FC4" w:rsidRDefault="00573502" w:rsidP="00437C31">
      <w:pPr>
        <w:numPr>
          <w:ilvl w:val="0"/>
          <w:numId w:val="71"/>
        </w:numPr>
        <w:tabs>
          <w:tab w:val="clear" w:pos="360"/>
        </w:tabs>
        <w:spacing w:after="0" w:line="300" w:lineRule="auto"/>
        <w:ind w:left="284" w:hanging="426"/>
        <w:rPr>
          <w:rFonts w:asciiTheme="minorHAnsi" w:hAnsiTheme="minorHAnsi" w:cstheme="minorHAnsi"/>
        </w:rPr>
      </w:pPr>
      <w:r w:rsidRPr="00463FC4">
        <w:rPr>
          <w:rFonts w:asciiTheme="minorHAnsi" w:hAnsiTheme="minorHAnsi" w:cstheme="minorHAnsi"/>
        </w:rPr>
        <w:t xml:space="preserve">Od daty, w której zakończy się odbiór końcowy przedmiotu umowy </w:t>
      </w:r>
      <w:r w:rsidRPr="007B0A93">
        <w:rPr>
          <w:rFonts w:asciiTheme="minorHAnsi" w:hAnsiTheme="minorHAnsi" w:cstheme="minorHAnsi"/>
          <w:bCs/>
        </w:rPr>
        <w:t>zaczyna biec termin</w:t>
      </w:r>
      <w:r w:rsidRPr="00463FC4">
        <w:rPr>
          <w:rFonts w:asciiTheme="minorHAnsi" w:hAnsiTheme="minorHAnsi" w:cstheme="minorHAnsi"/>
        </w:rPr>
        <w:t xml:space="preserve"> gwarancji jakości i rękojmi za wady.</w:t>
      </w:r>
    </w:p>
    <w:p w14:paraId="6027F135" w14:textId="77777777" w:rsidR="00573502" w:rsidRPr="00463FC4" w:rsidRDefault="00573502" w:rsidP="00437C31">
      <w:pPr>
        <w:numPr>
          <w:ilvl w:val="0"/>
          <w:numId w:val="71"/>
        </w:numPr>
        <w:tabs>
          <w:tab w:val="clear" w:pos="360"/>
        </w:tabs>
        <w:spacing w:after="0" w:line="300" w:lineRule="auto"/>
        <w:ind w:left="284" w:hanging="426"/>
        <w:rPr>
          <w:rFonts w:asciiTheme="minorHAnsi" w:hAnsiTheme="minorHAnsi" w:cstheme="minorHAnsi"/>
        </w:rPr>
      </w:pPr>
      <w:r w:rsidRPr="00463FC4">
        <w:rPr>
          <w:rFonts w:asciiTheme="minorHAnsi" w:hAnsiTheme="minorHAnsi" w:cstheme="minorHAnsi"/>
        </w:rPr>
        <w:t>W przypadku przedłużania się terminu oddania przedmiotu umowy z przyczyn niezależnych od Wykonawcy, których nie można było przewidzieć w chwili zawarcia umowy, Wykonawca zobowiązany jest dokonać w tym zakresie uzgodnień z Zamawiającym poprzez dokonanie pisemnej zmiany w formie aneksu do umowy, terminu oddania przedmiotu umowy.</w:t>
      </w:r>
    </w:p>
    <w:p w14:paraId="493D152E" w14:textId="5D157F50" w:rsidR="00733AB1" w:rsidRPr="00CD5D7C" w:rsidRDefault="00573502" w:rsidP="00437C31">
      <w:pPr>
        <w:numPr>
          <w:ilvl w:val="0"/>
          <w:numId w:val="71"/>
        </w:numPr>
        <w:tabs>
          <w:tab w:val="clear" w:pos="360"/>
        </w:tabs>
        <w:spacing w:after="0" w:line="300" w:lineRule="auto"/>
        <w:ind w:left="284" w:hanging="426"/>
        <w:rPr>
          <w:rFonts w:asciiTheme="minorHAnsi" w:hAnsiTheme="minorHAnsi" w:cstheme="minorHAnsi"/>
        </w:rPr>
      </w:pPr>
      <w:r w:rsidRPr="00463FC4">
        <w:rPr>
          <w:rFonts w:asciiTheme="minorHAnsi" w:hAnsiTheme="minorHAnsi" w:cstheme="minorHAnsi"/>
        </w:rPr>
        <w:t xml:space="preserve">W przypadku </w:t>
      </w:r>
      <w:r>
        <w:rPr>
          <w:rFonts w:asciiTheme="minorHAnsi" w:hAnsiTheme="minorHAnsi" w:cstheme="minorHAnsi"/>
        </w:rPr>
        <w:t>zwłoki</w:t>
      </w:r>
      <w:r w:rsidRPr="00463FC4">
        <w:rPr>
          <w:rFonts w:asciiTheme="minorHAnsi" w:hAnsiTheme="minorHAnsi" w:cstheme="minorHAnsi"/>
        </w:rPr>
        <w:t xml:space="preserve"> w usunięciu przez Wykonawcę wad stwierdzonych w okresie rękojmi i gwarancji Zamawiający może w ramach wykonania zastępczego usunąć je na koszt i ryzyko Wykonawcy samodzielnie albo powierzyć ich usuniecie podmiotowi trzeciemu.</w:t>
      </w:r>
    </w:p>
    <w:p w14:paraId="07027324" w14:textId="77777777" w:rsidR="00A8408F" w:rsidRPr="00463FC4"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 16. Zmiany w umowie.</w:t>
      </w:r>
    </w:p>
    <w:p w14:paraId="7BFB7E14" w14:textId="77777777" w:rsidR="00573502" w:rsidRPr="007B0A93" w:rsidRDefault="00573502" w:rsidP="00437C31">
      <w:pPr>
        <w:numPr>
          <w:ilvl w:val="6"/>
          <w:numId w:val="66"/>
        </w:numPr>
        <w:spacing w:after="0" w:line="300" w:lineRule="auto"/>
        <w:ind w:left="284" w:hanging="284"/>
        <w:rPr>
          <w:rFonts w:asciiTheme="minorHAnsi" w:hAnsiTheme="minorHAnsi" w:cstheme="minorHAnsi"/>
        </w:rPr>
      </w:pPr>
      <w:r w:rsidRPr="007B0A93">
        <w:rPr>
          <w:rFonts w:asciiTheme="minorHAnsi" w:hAnsiTheme="minorHAnsi" w:cstheme="minorHAnsi"/>
        </w:rPr>
        <w:t>Zamawiający, poza możliwością zmiany niniejszej umowy w przypadkach określonych w art. 455 ust. 1 oraz ust. 2 Pzp (zgodnie z warunkami określonymi w postanowieniach tych przepisów) – przewiduje również możliwość dokonywania zmian postanowień niniejszej umowy także w stosunku do treści oferty, na podstawie, której dokonano wyboru Wykonawcy, w poniższych okolicznościach:</w:t>
      </w:r>
    </w:p>
    <w:p w14:paraId="7A20C936" w14:textId="77777777" w:rsidR="00573502" w:rsidRPr="007B0A93" w:rsidRDefault="00573502" w:rsidP="00437C31">
      <w:pPr>
        <w:numPr>
          <w:ilvl w:val="0"/>
          <w:numId w:val="67"/>
        </w:numPr>
        <w:tabs>
          <w:tab w:val="num" w:pos="709"/>
        </w:tabs>
        <w:spacing w:after="0" w:line="300" w:lineRule="auto"/>
        <w:ind w:hanging="294"/>
        <w:rPr>
          <w:rFonts w:asciiTheme="minorHAnsi" w:hAnsiTheme="minorHAnsi" w:cstheme="minorHAnsi"/>
          <w:u w:val="single"/>
        </w:rPr>
      </w:pPr>
      <w:r w:rsidRPr="007B0A93">
        <w:rPr>
          <w:rFonts w:asciiTheme="minorHAnsi" w:hAnsiTheme="minorHAnsi" w:cstheme="minorHAnsi"/>
        </w:rPr>
        <w:t>zmiana sposobu wykonania przedmiotu umowy/zmiana jego zakresu spowodowana uzasadnionymi przyczynami leżącymi po stronie Zamawiającego, które sprawiają, że przedmiot umowy należy wykonać w inny sposób aniżeli pierwotnie to przewidział Zamawiający w umowie</w:t>
      </w:r>
      <w:r w:rsidRPr="00463FC4">
        <w:rPr>
          <w:rFonts w:asciiTheme="minorHAnsi" w:hAnsiTheme="minorHAnsi" w:cstheme="minorHAnsi"/>
        </w:rPr>
        <w:t xml:space="preserve">, </w:t>
      </w:r>
      <w:r w:rsidRPr="007B0A93">
        <w:rPr>
          <w:rFonts w:asciiTheme="minorHAnsi" w:hAnsiTheme="minorHAnsi" w:cstheme="minorHAnsi"/>
        </w:rPr>
        <w:t xml:space="preserve">a ponadto zmiana sposobu wykonania przedmiotu umowy jest korzystna dla Zamawiającego, w szczególności: </w:t>
      </w:r>
    </w:p>
    <w:p w14:paraId="56D417E0" w14:textId="77777777" w:rsidR="00573502" w:rsidRPr="007B0A93" w:rsidRDefault="00573502" w:rsidP="00437C31">
      <w:pPr>
        <w:numPr>
          <w:ilvl w:val="1"/>
          <w:numId w:val="68"/>
        </w:numPr>
        <w:spacing w:after="0" w:line="300" w:lineRule="auto"/>
        <w:ind w:left="1134" w:hanging="283"/>
        <w:rPr>
          <w:rFonts w:asciiTheme="minorHAnsi" w:hAnsiTheme="minorHAnsi" w:cstheme="minorHAnsi"/>
        </w:rPr>
      </w:pPr>
      <w:r w:rsidRPr="007B0A93">
        <w:rPr>
          <w:rFonts w:asciiTheme="minorHAnsi" w:hAnsiTheme="minorHAnsi" w:cstheme="minorHAnsi"/>
        </w:rPr>
        <w:t>zmiany przepisów podatkowych w zakresie wystawiania faktur, powstawania obowiązku podatkowego itp.,</w:t>
      </w:r>
    </w:p>
    <w:p w14:paraId="482FCAD8" w14:textId="503E4B0C" w:rsidR="00573502" w:rsidRPr="007B0A93" w:rsidRDefault="00573502" w:rsidP="00437C31">
      <w:pPr>
        <w:numPr>
          <w:ilvl w:val="1"/>
          <w:numId w:val="68"/>
        </w:numPr>
        <w:spacing w:after="0" w:line="300" w:lineRule="auto"/>
        <w:ind w:left="1134" w:hanging="283"/>
        <w:rPr>
          <w:rFonts w:asciiTheme="minorHAnsi" w:hAnsiTheme="minorHAnsi" w:cstheme="minorHAnsi"/>
        </w:rPr>
      </w:pPr>
      <w:r w:rsidRPr="007B0A93">
        <w:rPr>
          <w:rFonts w:asciiTheme="minorHAnsi" w:hAnsiTheme="minorHAnsi" w:cstheme="minorHAnsi"/>
        </w:rPr>
        <w:t xml:space="preserve">stwierdzenie wad lub braków dokumentacji projektowej Zamawiającego uniemożliwiających realizację umowy lub wprowadzenie do dokumentacji projektowej zmian; za wady lub braki dokumentacji projektowej rozumie się: źle przyjęte właściwości </w:t>
      </w:r>
      <w:r w:rsidRPr="007B0A93">
        <w:rPr>
          <w:rFonts w:asciiTheme="minorHAnsi" w:hAnsiTheme="minorHAnsi" w:cstheme="minorHAnsi"/>
        </w:rPr>
        <w:lastRenderedPageBreak/>
        <w:t>robót niezgodnie z wytycznymi do projektowania albo z przepisami lub zasadami wiedzy technicznej; pominięcie robót wynikających z wytycznych do projektowania lub przepisów lub zasad wiedzy technicznej; rozbieżności w dokumentach opisujących roboty, który nie da się wyinterpretować o zapisy niniejszej umowy i związane z nimi przepisy, zasady wiedzy technicznej,</w:t>
      </w:r>
    </w:p>
    <w:p w14:paraId="6C859835" w14:textId="77777777" w:rsidR="00573502" w:rsidRPr="007B0A93" w:rsidRDefault="00573502" w:rsidP="00437C31">
      <w:pPr>
        <w:numPr>
          <w:ilvl w:val="1"/>
          <w:numId w:val="68"/>
        </w:numPr>
        <w:spacing w:after="0" w:line="300" w:lineRule="auto"/>
        <w:ind w:left="1134" w:hanging="283"/>
        <w:rPr>
          <w:rFonts w:asciiTheme="minorHAnsi" w:hAnsiTheme="minorHAnsi" w:cstheme="minorHAnsi"/>
        </w:rPr>
      </w:pPr>
      <w:r w:rsidRPr="007B0A93">
        <w:rPr>
          <w:rFonts w:asciiTheme="minorHAnsi" w:hAnsiTheme="minorHAnsi" w:cstheme="minorHAnsi"/>
        </w:rPr>
        <w:t>w wyniku rezygnacji Zamawiającego z realizacji części przedmiotu umowy lub potrzeby zaniechania poszczególnych robót z przyczyn nieleżących po stronie Wykonawcy,</w:t>
      </w:r>
    </w:p>
    <w:p w14:paraId="5C2D1DFE" w14:textId="31B85F34" w:rsidR="00573502" w:rsidRPr="007B0A93" w:rsidRDefault="00573502" w:rsidP="00437C31">
      <w:pPr>
        <w:numPr>
          <w:ilvl w:val="1"/>
          <w:numId w:val="68"/>
        </w:numPr>
        <w:spacing w:after="0" w:line="300" w:lineRule="auto"/>
        <w:ind w:left="1134" w:hanging="283"/>
        <w:rPr>
          <w:rFonts w:asciiTheme="minorHAnsi" w:hAnsiTheme="minorHAnsi" w:cstheme="minorHAnsi"/>
        </w:rPr>
      </w:pPr>
      <w:r w:rsidRPr="007B0A93">
        <w:rPr>
          <w:rFonts w:asciiTheme="minorHAnsi" w:hAnsiTheme="minorHAnsi" w:cstheme="minorHAnsi"/>
        </w:rPr>
        <w:t>konieczności zrealizowania umowy przy zastosowaniu innych rozwiązań technicznych czy technologicznych niż wskazane w dokumentacji projektowej przekazanej przez</w:t>
      </w:r>
      <w:r w:rsidR="00134557" w:rsidRPr="007B0A93">
        <w:rPr>
          <w:rFonts w:asciiTheme="minorHAnsi" w:hAnsiTheme="minorHAnsi" w:cstheme="minorHAnsi"/>
        </w:rPr>
        <w:t xml:space="preserve"> </w:t>
      </w:r>
      <w:r w:rsidRPr="007B0A93">
        <w:rPr>
          <w:rFonts w:asciiTheme="minorHAnsi" w:hAnsiTheme="minorHAnsi" w:cstheme="minorHAnsi"/>
        </w:rPr>
        <w:t>Zamawiającego (w szczególności w przypadku wycofania z rynku starych rozwiązań technologicznych/technicznych lub materiałowych),</w:t>
      </w:r>
    </w:p>
    <w:p w14:paraId="49E4731D" w14:textId="77777777" w:rsidR="00573502" w:rsidRPr="007B0A93" w:rsidRDefault="00573502" w:rsidP="00437C31">
      <w:pPr>
        <w:numPr>
          <w:ilvl w:val="1"/>
          <w:numId w:val="68"/>
        </w:numPr>
        <w:spacing w:after="0" w:line="300" w:lineRule="auto"/>
        <w:ind w:left="1134" w:hanging="283"/>
        <w:rPr>
          <w:rFonts w:asciiTheme="minorHAnsi" w:hAnsiTheme="minorHAnsi" w:cstheme="minorHAnsi"/>
        </w:rPr>
      </w:pPr>
      <w:r w:rsidRPr="007B0A93">
        <w:rPr>
          <w:rFonts w:asciiTheme="minorHAnsi" w:hAnsiTheme="minorHAnsi" w:cstheme="minorHAnsi"/>
        </w:rPr>
        <w:t>zmiany lokalizacji budowanych urządzeń,</w:t>
      </w:r>
    </w:p>
    <w:p w14:paraId="5C20F135" w14:textId="068BA444" w:rsidR="00573502" w:rsidRPr="007B0A93" w:rsidRDefault="00573502" w:rsidP="00437C31">
      <w:pPr>
        <w:numPr>
          <w:ilvl w:val="1"/>
          <w:numId w:val="68"/>
        </w:numPr>
        <w:spacing w:after="0" w:line="300" w:lineRule="auto"/>
        <w:ind w:left="1134" w:hanging="283"/>
        <w:rPr>
          <w:rFonts w:asciiTheme="minorHAnsi" w:hAnsiTheme="minorHAnsi" w:cstheme="minorHAnsi"/>
        </w:rPr>
      </w:pPr>
      <w:r w:rsidRPr="007B0A93">
        <w:rPr>
          <w:rFonts w:asciiTheme="minorHAnsi" w:hAnsiTheme="minorHAnsi" w:cstheme="minorHAnsi"/>
        </w:rPr>
        <w:t xml:space="preserve">zmiany decyzji, postanowień lub uzgodnień dokonanych przez organy administracyjne </w:t>
      </w:r>
      <w:r w:rsidR="00D51FAD" w:rsidRPr="007B0A93">
        <w:rPr>
          <w:rFonts w:asciiTheme="minorHAnsi" w:hAnsiTheme="minorHAnsi" w:cstheme="minorHAnsi"/>
        </w:rPr>
        <w:br/>
      </w:r>
      <w:r w:rsidRPr="007B0A93">
        <w:rPr>
          <w:rFonts w:asciiTheme="minorHAnsi" w:hAnsiTheme="minorHAnsi" w:cstheme="minorHAnsi"/>
        </w:rPr>
        <w:t>i podmioty uzgadniające dokumentację projektową,</w:t>
      </w:r>
    </w:p>
    <w:p w14:paraId="76D257A4" w14:textId="77777777" w:rsidR="00573502" w:rsidRPr="007B0A93" w:rsidRDefault="00573502" w:rsidP="00437C31">
      <w:pPr>
        <w:numPr>
          <w:ilvl w:val="1"/>
          <w:numId w:val="68"/>
        </w:numPr>
        <w:spacing w:after="0" w:line="300" w:lineRule="auto"/>
        <w:ind w:left="1134" w:hanging="283"/>
        <w:rPr>
          <w:rFonts w:asciiTheme="minorHAnsi" w:hAnsiTheme="minorHAnsi" w:cstheme="minorHAnsi"/>
        </w:rPr>
      </w:pPr>
      <w:r w:rsidRPr="007B0A93">
        <w:rPr>
          <w:rFonts w:asciiTheme="minorHAnsi" w:hAnsiTheme="minorHAnsi" w:cstheme="minorHAnsi"/>
        </w:rPr>
        <w:t>konieczność zrealizowania przedmiotu umowy przy zastosowaniu innych rozwiązań technicznych lub materiałowych ze względu na zmiany obowiązującego prawa, czy wniosek użytkownika uzasadniony możliwością osiągnięcia wymaganego efektu czy korzyści w okresie eksploatacji poprzez zastosowanie innych rozwiązań technicznych lub materiałowych przy zachowaniu jakości i parametrów technicznych obiektu/ instalacji i urządzeń,</w:t>
      </w:r>
    </w:p>
    <w:p w14:paraId="7E79232A" w14:textId="77777777" w:rsidR="00573502" w:rsidRPr="007B0A93" w:rsidRDefault="00573502" w:rsidP="00437C31">
      <w:pPr>
        <w:numPr>
          <w:ilvl w:val="1"/>
          <w:numId w:val="68"/>
        </w:numPr>
        <w:spacing w:after="0" w:line="300" w:lineRule="auto"/>
        <w:ind w:left="1134" w:hanging="283"/>
        <w:rPr>
          <w:rFonts w:asciiTheme="minorHAnsi" w:hAnsiTheme="minorHAnsi" w:cstheme="minorHAnsi"/>
        </w:rPr>
      </w:pPr>
      <w:r w:rsidRPr="007B0A93">
        <w:rPr>
          <w:rFonts w:asciiTheme="minorHAnsi" w:hAnsiTheme="minorHAnsi" w:cstheme="minorHAnsi"/>
        </w:rPr>
        <w:t>kolizji z planowanymi lub równolegle prowadzonymi przez inne podmioty inwestycjami</w:t>
      </w:r>
    </w:p>
    <w:p w14:paraId="0846F461" w14:textId="77777777" w:rsidR="00573502" w:rsidRPr="007B0A93" w:rsidRDefault="00573502" w:rsidP="00437C31">
      <w:pPr>
        <w:spacing w:after="0" w:line="300" w:lineRule="auto"/>
        <w:ind w:left="686"/>
        <w:rPr>
          <w:rFonts w:asciiTheme="minorHAnsi" w:hAnsiTheme="minorHAnsi" w:cstheme="minorHAnsi"/>
        </w:rPr>
      </w:pPr>
      <w:r w:rsidRPr="007B0A93">
        <w:rPr>
          <w:rFonts w:asciiTheme="minorHAnsi" w:hAnsiTheme="minorHAnsi" w:cstheme="minorHAnsi"/>
        </w:rPr>
        <w:t>– z zastrzeżeniem, że zakres robót nie może ulec zmianie o więcej niż 20% zakresu rzeczowego lub finansowego pierwotnego przedmiotu zamówienia;</w:t>
      </w:r>
    </w:p>
    <w:p w14:paraId="2519D2EE" w14:textId="77777777" w:rsidR="00573502" w:rsidRPr="007B0A93" w:rsidRDefault="00573502" w:rsidP="00437C31">
      <w:pPr>
        <w:numPr>
          <w:ilvl w:val="0"/>
          <w:numId w:val="67"/>
        </w:numPr>
        <w:tabs>
          <w:tab w:val="num" w:pos="709"/>
        </w:tabs>
        <w:spacing w:after="0" w:line="300" w:lineRule="auto"/>
        <w:ind w:hanging="294"/>
        <w:rPr>
          <w:rFonts w:asciiTheme="minorHAnsi" w:hAnsiTheme="minorHAnsi" w:cstheme="minorHAnsi"/>
          <w:u w:val="single"/>
        </w:rPr>
      </w:pPr>
      <w:r w:rsidRPr="007B0A93">
        <w:rPr>
          <w:rFonts w:asciiTheme="minorHAnsi" w:hAnsiTheme="minorHAnsi" w:cstheme="minorHAnsi"/>
        </w:rPr>
        <w:t>zmiana terminu wykonania przedmiotu umowy możliwa będzie w przypadku konieczności wstrzymania wykonywania całości lub części prac projektowych/robót na skutek okoliczności niezależnych od Wykonawcy, w szczególności takich, jak:</w:t>
      </w:r>
    </w:p>
    <w:p w14:paraId="6ABDB5F2" w14:textId="77777777" w:rsidR="00573502" w:rsidRPr="007B0A93" w:rsidRDefault="00573502" w:rsidP="00437C31">
      <w:pPr>
        <w:numPr>
          <w:ilvl w:val="0"/>
          <w:numId w:val="69"/>
        </w:numPr>
        <w:tabs>
          <w:tab w:val="clear" w:pos="1068"/>
        </w:tabs>
        <w:spacing w:after="0" w:line="300" w:lineRule="auto"/>
        <w:ind w:left="1134" w:hanging="283"/>
        <w:rPr>
          <w:rFonts w:asciiTheme="minorHAnsi" w:hAnsiTheme="minorHAnsi" w:cstheme="minorHAnsi"/>
        </w:rPr>
      </w:pPr>
      <w:r w:rsidRPr="007B0A93">
        <w:rPr>
          <w:rFonts w:asciiTheme="minorHAnsi" w:hAnsiTheme="minorHAnsi" w:cstheme="minorHAnsi"/>
        </w:rPr>
        <w:t>brak możliwości uzyskania wymaganych uzgodnień, decyzji w terminie umownym z przyczyn niezależnych od Wykonawcy, przy zachowaniu przez Wykonawcę/ osoby którymi się posługuje należytej staranności, w szczególności przekroczenia zakreślonych przez prawo terminów wydawania przez organy administracji decyzji, zezwoleń, itp.,</w:t>
      </w:r>
    </w:p>
    <w:p w14:paraId="0AF9FBAE" w14:textId="77777777" w:rsidR="00573502" w:rsidRPr="00463FC4" w:rsidRDefault="00573502" w:rsidP="00437C31">
      <w:pPr>
        <w:numPr>
          <w:ilvl w:val="0"/>
          <w:numId w:val="69"/>
        </w:numPr>
        <w:tabs>
          <w:tab w:val="clear" w:pos="1068"/>
          <w:tab w:val="num" w:pos="1134"/>
        </w:tabs>
        <w:spacing w:after="0" w:line="300" w:lineRule="auto"/>
        <w:ind w:left="1134" w:hanging="283"/>
        <w:rPr>
          <w:rFonts w:asciiTheme="minorHAnsi" w:hAnsiTheme="minorHAnsi" w:cstheme="minorHAnsi"/>
        </w:rPr>
      </w:pPr>
      <w:r w:rsidRPr="00463FC4">
        <w:rPr>
          <w:rFonts w:asciiTheme="minorHAnsi" w:hAnsiTheme="minorHAnsi" w:cstheme="minorHAnsi"/>
          <w:iCs/>
        </w:rPr>
        <w:t>uwarunkowania formalno-prawne, w szczególności dotyczące wprowadzenia zmian do dokumentacji projektowej na etapie wykonawstwa robót z przyczyn niezależnych od Wykonawcy;</w:t>
      </w:r>
    </w:p>
    <w:p w14:paraId="3338F1DE" w14:textId="77777777" w:rsidR="00573502" w:rsidRPr="00463FC4" w:rsidRDefault="00573502" w:rsidP="00437C31">
      <w:pPr>
        <w:numPr>
          <w:ilvl w:val="0"/>
          <w:numId w:val="69"/>
        </w:numPr>
        <w:tabs>
          <w:tab w:val="clear" w:pos="1068"/>
        </w:tabs>
        <w:spacing w:after="0" w:line="300" w:lineRule="auto"/>
        <w:ind w:left="1134" w:hanging="283"/>
        <w:rPr>
          <w:rFonts w:asciiTheme="minorHAnsi" w:hAnsiTheme="minorHAnsi" w:cstheme="minorHAnsi"/>
        </w:rPr>
      </w:pPr>
      <w:r w:rsidRPr="00463FC4">
        <w:rPr>
          <w:rFonts w:asciiTheme="minorHAnsi" w:hAnsiTheme="minorHAnsi" w:cstheme="minorHAnsi"/>
        </w:rPr>
        <w:t>przyczyny techniczne (np. kolizja z planowanymi lub równolegle prowadzonymi przez inne podmioty inwestycjami, kolizje z niezinwentaryzowanym uzbrojeniem podziemnym lub innymi obiektami/ niewypałami/ niewybuchami, konieczność wykonania wykopalisk archeologicznych czy wynikłe z niekorzystnych uwarunkowań związanych z gruntem- potwierdzonych badaniami i ocena warunków geotechniczno-wodnych gruntu),</w:t>
      </w:r>
    </w:p>
    <w:p w14:paraId="2AA39935" w14:textId="77777777" w:rsidR="00573502" w:rsidRPr="00463FC4" w:rsidRDefault="00573502" w:rsidP="00437C31">
      <w:pPr>
        <w:numPr>
          <w:ilvl w:val="0"/>
          <w:numId w:val="69"/>
        </w:numPr>
        <w:tabs>
          <w:tab w:val="clear" w:pos="1068"/>
        </w:tabs>
        <w:spacing w:after="0" w:line="300" w:lineRule="auto"/>
        <w:ind w:left="1134" w:hanging="283"/>
        <w:rPr>
          <w:rFonts w:asciiTheme="minorHAnsi" w:hAnsiTheme="minorHAnsi" w:cstheme="minorHAnsi"/>
        </w:rPr>
      </w:pPr>
      <w:r w:rsidRPr="00463FC4">
        <w:rPr>
          <w:rFonts w:asciiTheme="minorHAnsi" w:hAnsiTheme="minorHAnsi" w:cstheme="minorHAnsi"/>
        </w:rPr>
        <w:t>przyczyny organizacyjne, tj. brak pełnego dostępu do terenu budowy, inne przyczyny zawinione przez Zamawiającego,</w:t>
      </w:r>
    </w:p>
    <w:p w14:paraId="61394BA3" w14:textId="77777777" w:rsidR="00573502" w:rsidRPr="00463FC4" w:rsidRDefault="00573502" w:rsidP="00437C31">
      <w:pPr>
        <w:numPr>
          <w:ilvl w:val="0"/>
          <w:numId w:val="69"/>
        </w:numPr>
        <w:tabs>
          <w:tab w:val="clear" w:pos="1068"/>
        </w:tabs>
        <w:spacing w:after="0" w:line="300" w:lineRule="auto"/>
        <w:ind w:left="1134" w:hanging="283"/>
        <w:rPr>
          <w:rFonts w:asciiTheme="minorHAnsi" w:hAnsiTheme="minorHAnsi" w:cstheme="minorHAnsi"/>
        </w:rPr>
      </w:pPr>
      <w:r w:rsidRPr="00463FC4">
        <w:rPr>
          <w:rFonts w:asciiTheme="minorHAnsi" w:hAnsiTheme="minorHAnsi" w:cstheme="minorHAnsi"/>
        </w:rPr>
        <w:lastRenderedPageBreak/>
        <w:t>przyczyny losowe (np. huragan, powódź, epidemia chorób lub inne kataklizmy będące następstwem zaistnienia siły wyższej),</w:t>
      </w:r>
    </w:p>
    <w:p w14:paraId="6E178DB2" w14:textId="3F4035CC" w:rsidR="00573502" w:rsidRPr="00463FC4" w:rsidRDefault="00573502" w:rsidP="00437C31">
      <w:pPr>
        <w:numPr>
          <w:ilvl w:val="0"/>
          <w:numId w:val="69"/>
        </w:numPr>
        <w:tabs>
          <w:tab w:val="clear" w:pos="1068"/>
        </w:tabs>
        <w:spacing w:after="0" w:line="300" w:lineRule="auto"/>
        <w:ind w:left="1134" w:hanging="283"/>
        <w:rPr>
          <w:rFonts w:asciiTheme="minorHAnsi" w:hAnsiTheme="minorHAnsi" w:cstheme="minorHAnsi"/>
        </w:rPr>
      </w:pPr>
      <w:r w:rsidRPr="00463FC4">
        <w:rPr>
          <w:rFonts w:asciiTheme="minorHAnsi" w:hAnsiTheme="minorHAnsi" w:cstheme="minorHAnsi"/>
        </w:rPr>
        <w:t>ujawnienie się w trakcie wykonywania przedmiotu umowy wad lub braków w dokumentacji projektowej Zamawiającego, za wady lub braki dokumentacji projektowej rozumie się: źle przyjęte właściwości robót niezgodnie z wytycznymi do projektowania albo z przepisami lub zasadami wiedzy technicznej; pominięcie robót wynikających z wytycznych do projektowania lub przepisów lub zasad wiedzy technicznej; rozbieżności w dokumentach opisujących roboty,</w:t>
      </w:r>
      <w:r w:rsidR="009A6DDD" w:rsidRPr="00463FC4" w:rsidDel="009A6DDD">
        <w:rPr>
          <w:rFonts w:asciiTheme="minorHAnsi" w:hAnsiTheme="minorHAnsi" w:cstheme="minorHAnsi"/>
        </w:rPr>
        <w:t xml:space="preserve"> </w:t>
      </w:r>
      <w:r w:rsidRPr="00463FC4">
        <w:rPr>
          <w:rFonts w:asciiTheme="minorHAnsi" w:hAnsiTheme="minorHAnsi" w:cstheme="minorHAnsi"/>
        </w:rPr>
        <w:t>który nie da się wyinterpretować o zapisy niniejszej umowy i związane z nimi przepisy, zasady wiedzy technicznej,</w:t>
      </w:r>
    </w:p>
    <w:p w14:paraId="18A3CB92" w14:textId="77777777" w:rsidR="00573502" w:rsidRPr="00463FC4" w:rsidRDefault="00573502" w:rsidP="00437C31">
      <w:pPr>
        <w:numPr>
          <w:ilvl w:val="0"/>
          <w:numId w:val="69"/>
        </w:numPr>
        <w:tabs>
          <w:tab w:val="clear" w:pos="1068"/>
        </w:tabs>
        <w:spacing w:after="0" w:line="300" w:lineRule="auto"/>
        <w:ind w:left="1134" w:hanging="283"/>
        <w:rPr>
          <w:rFonts w:asciiTheme="minorHAnsi" w:hAnsiTheme="minorHAnsi" w:cstheme="minorHAnsi"/>
        </w:rPr>
      </w:pPr>
      <w:r w:rsidRPr="00463FC4">
        <w:rPr>
          <w:rFonts w:asciiTheme="minorHAnsi" w:hAnsiTheme="minorHAnsi" w:cstheme="minorHAnsi"/>
        </w:rPr>
        <w:t>konieczność wprowadzenia do przedmiotu umowy i do dokumentacji zmian sposobu realizacji umowy, przez co niemożliwe jest dotrzymanie terminu realizacji przedmiotu umowy,</w:t>
      </w:r>
    </w:p>
    <w:p w14:paraId="5EC554B6" w14:textId="77777777" w:rsidR="00573502" w:rsidRPr="00537E3E" w:rsidRDefault="00573502" w:rsidP="00437C31">
      <w:pPr>
        <w:numPr>
          <w:ilvl w:val="0"/>
          <w:numId w:val="69"/>
        </w:numPr>
        <w:tabs>
          <w:tab w:val="clear" w:pos="1068"/>
        </w:tabs>
        <w:spacing w:after="0" w:line="300" w:lineRule="auto"/>
        <w:ind w:left="1134" w:hanging="283"/>
        <w:rPr>
          <w:rFonts w:asciiTheme="minorHAnsi" w:hAnsiTheme="minorHAnsi" w:cstheme="minorHAnsi"/>
        </w:rPr>
      </w:pPr>
      <w:r w:rsidRPr="00463FC4">
        <w:rPr>
          <w:rFonts w:asciiTheme="minorHAnsi" w:hAnsiTheme="minorHAnsi" w:cstheme="minorHAnsi"/>
        </w:rPr>
        <w:t xml:space="preserve">konieczność </w:t>
      </w:r>
      <w:r w:rsidRPr="00537E3E">
        <w:rPr>
          <w:rFonts w:asciiTheme="minorHAnsi" w:hAnsiTheme="minorHAnsi" w:cstheme="minorHAnsi"/>
        </w:rPr>
        <w:t>wykonania robót zamiennych lub dodatkowych w zakresie niezbędnym do prawidłowego wykonania oraz zakończenia przedmiotu umowy,</w:t>
      </w:r>
    </w:p>
    <w:p w14:paraId="534FBE8E" w14:textId="77777777" w:rsidR="00573502" w:rsidRPr="00537E3E" w:rsidRDefault="00573502" w:rsidP="00437C31">
      <w:pPr>
        <w:numPr>
          <w:ilvl w:val="0"/>
          <w:numId w:val="69"/>
        </w:numPr>
        <w:tabs>
          <w:tab w:val="clear" w:pos="1068"/>
        </w:tabs>
        <w:spacing w:after="0" w:line="300" w:lineRule="auto"/>
        <w:ind w:left="1134" w:hanging="283"/>
        <w:rPr>
          <w:rFonts w:asciiTheme="minorHAnsi" w:hAnsiTheme="minorHAnsi" w:cstheme="minorHAnsi"/>
        </w:rPr>
      </w:pPr>
      <w:r w:rsidRPr="00537E3E">
        <w:rPr>
          <w:rFonts w:asciiTheme="minorHAnsi" w:hAnsiTheme="minorHAnsi" w:cstheme="minorHAnsi"/>
        </w:rPr>
        <w:t>odmowa wydania przez organy administracji lub inne podmioty wymaganych decyzji, zezwoleń, uzgodnień z przyczyn niezawinionych przez Wykonawcę, w tym odmowa udostępnienia przez właścicieli nieruchomości do celów realizacji inwestycji,</w:t>
      </w:r>
    </w:p>
    <w:p w14:paraId="354E31C4" w14:textId="77777777" w:rsidR="00573502" w:rsidRPr="00537E3E" w:rsidRDefault="00573502" w:rsidP="00437C31">
      <w:pPr>
        <w:numPr>
          <w:ilvl w:val="0"/>
          <w:numId w:val="69"/>
        </w:numPr>
        <w:tabs>
          <w:tab w:val="clear" w:pos="1068"/>
        </w:tabs>
        <w:spacing w:after="0" w:line="300" w:lineRule="auto"/>
        <w:ind w:left="1134" w:hanging="283"/>
        <w:rPr>
          <w:rFonts w:asciiTheme="minorHAnsi" w:hAnsiTheme="minorHAnsi" w:cstheme="minorHAnsi"/>
        </w:rPr>
      </w:pPr>
      <w:r w:rsidRPr="00537E3E">
        <w:rPr>
          <w:rFonts w:asciiTheme="minorHAnsi" w:hAnsiTheme="minorHAnsi" w:cstheme="minorHAnsi"/>
        </w:rPr>
        <w:t>inne przyczyny zewnętrzne niezależne od Zamawiającego oraz Wykonawcy skutkujące brakiem możliwości prowadzenia robót lub wykonywania innych czynności przewidzianych umową, które spowodowały niezawinione i niemożliwe do uniknięcia przez Wykonawcę opóźnienie/ przeszkodę w prowadzeniu prac/ robót,</w:t>
      </w:r>
    </w:p>
    <w:p w14:paraId="13D8006D" w14:textId="64736C0E" w:rsidR="00573502" w:rsidRPr="00537E3E" w:rsidRDefault="00573502" w:rsidP="00437C31">
      <w:pPr>
        <w:spacing w:after="0" w:line="300" w:lineRule="auto"/>
        <w:ind w:left="708"/>
        <w:rPr>
          <w:rFonts w:asciiTheme="minorHAnsi" w:hAnsiTheme="minorHAnsi" w:cstheme="minorHAnsi"/>
        </w:rPr>
      </w:pPr>
      <w:r w:rsidRPr="00537E3E">
        <w:rPr>
          <w:rFonts w:asciiTheme="minorHAnsi" w:hAnsiTheme="minorHAnsi" w:cstheme="minorHAnsi"/>
        </w:rPr>
        <w:t xml:space="preserve">Podstawą dokonania powyższych zmian (o których mowa pkt 2 powyżej) będzie potwierdzenie </w:t>
      </w:r>
      <w:r w:rsidR="00CD5D7C" w:rsidRPr="00537E3E">
        <w:rPr>
          <w:rFonts w:asciiTheme="minorHAnsi" w:hAnsiTheme="minorHAnsi" w:cstheme="minorHAnsi"/>
        </w:rPr>
        <w:br/>
      </w:r>
      <w:r w:rsidRPr="00537E3E">
        <w:rPr>
          <w:rFonts w:asciiTheme="minorHAnsi" w:hAnsiTheme="minorHAnsi" w:cstheme="minorHAnsi"/>
        </w:rPr>
        <w:t xml:space="preserve">w dokumentacji budowy przez inspektora nadzoru lub/ i/ oraz projektanta sprawującego nadzór autorski wystąpienia w/w okoliczności uzasadniających zmiany umowy/wstrzymanie robót, </w:t>
      </w:r>
      <w:r w:rsidR="00CD5D7C" w:rsidRPr="00537E3E">
        <w:rPr>
          <w:rFonts w:asciiTheme="minorHAnsi" w:hAnsiTheme="minorHAnsi" w:cstheme="minorHAnsi"/>
        </w:rPr>
        <w:br/>
      </w:r>
      <w:r w:rsidRPr="00537E3E">
        <w:rPr>
          <w:rFonts w:asciiTheme="minorHAnsi" w:hAnsiTheme="minorHAnsi" w:cstheme="minorHAnsi"/>
        </w:rPr>
        <w:t>z określeniem okresu wstrzymania robót wpływającego na zmianę terminu i sporządzenie protokołu konieczności – zatwierdzonego przez Zamawiającego, oraz podpisane aneksy do umowy. Termin niniejszej umowy może ulec zmianie o czas, w jakim wyżej wskazane okoliczności wpłynęły na termin wykonania niniejszej umowy przez Wykonawcę, tj. uniemożliwiły Wykonawcy terminową realizację przedmiotu niniejszej Umowy.</w:t>
      </w:r>
    </w:p>
    <w:p w14:paraId="0C371A0A" w14:textId="5F5DE209" w:rsidR="005521E0" w:rsidRPr="007B0A93" w:rsidRDefault="005521E0" w:rsidP="00437C31">
      <w:pPr>
        <w:numPr>
          <w:ilvl w:val="0"/>
          <w:numId w:val="67"/>
        </w:numPr>
        <w:tabs>
          <w:tab w:val="num" w:pos="709"/>
        </w:tabs>
        <w:spacing w:after="0" w:line="300" w:lineRule="auto"/>
        <w:ind w:left="714" w:hanging="357"/>
        <w:rPr>
          <w:bCs/>
        </w:rPr>
      </w:pPr>
      <w:r w:rsidRPr="007B0A93">
        <w:rPr>
          <w:bCs/>
        </w:rPr>
        <w:t>Zmiana należnego Wykonawcy wynagrodzenia (z zastrzeżeniem, że zmiana ta nie może przekroczyć 20% wartości wynagrodzenia brutto określonego w § 7 ust. 1 niniejszej umowy) będzie możliwa w przypadku:</w:t>
      </w:r>
    </w:p>
    <w:p w14:paraId="38EE9FDD" w14:textId="6D87F1CC" w:rsidR="005521E0" w:rsidRPr="007B0A93" w:rsidRDefault="005521E0" w:rsidP="00437C31">
      <w:pPr>
        <w:numPr>
          <w:ilvl w:val="0"/>
          <w:numId w:val="102"/>
        </w:numPr>
        <w:spacing w:after="0" w:line="300" w:lineRule="auto"/>
        <w:rPr>
          <w:bCs/>
        </w:rPr>
      </w:pPr>
      <w:r w:rsidRPr="007B0A93">
        <w:rPr>
          <w:bCs/>
        </w:rPr>
        <w:t xml:space="preserve">stwierdzenie wad lub braków dokumentacji projektowej Zamawiającego uniemożliwiających realizację umowy lub wprowadzenie do przedmiotu umowy </w:t>
      </w:r>
      <w:r w:rsidR="00CD5D7C" w:rsidRPr="007B0A93">
        <w:rPr>
          <w:bCs/>
        </w:rPr>
        <w:br/>
      </w:r>
      <w:r w:rsidRPr="007B0A93">
        <w:rPr>
          <w:bCs/>
        </w:rPr>
        <w:t xml:space="preserve">i do dokumentacji projektowej zmian. Zmiany będą możliwe w przypadku ich akceptacji przez projektanta oraz Zamawiającego i będzie wynikała ze zmian ustaw lub rozporządzeń regulujących realizację przedmiotu zamówienia lub będzie niezbędna ze względu </w:t>
      </w:r>
      <w:r w:rsidR="00CD5D7C" w:rsidRPr="007B0A93">
        <w:rPr>
          <w:bCs/>
        </w:rPr>
        <w:br/>
      </w:r>
      <w:r w:rsidRPr="007B0A93">
        <w:rPr>
          <w:bCs/>
        </w:rPr>
        <w:t>na konieczność prawidłowego wykonania przedmiotu zamówienia zgodnie z przyszłym sposobem użytkowania.</w:t>
      </w:r>
    </w:p>
    <w:p w14:paraId="3577BDE6" w14:textId="16F256D2" w:rsidR="005521E0" w:rsidRPr="007B0A93" w:rsidRDefault="005521E0" w:rsidP="00437C31">
      <w:pPr>
        <w:numPr>
          <w:ilvl w:val="0"/>
          <w:numId w:val="102"/>
        </w:numPr>
        <w:spacing w:after="0" w:line="300" w:lineRule="auto"/>
        <w:rPr>
          <w:bCs/>
        </w:rPr>
      </w:pPr>
      <w:r w:rsidRPr="007B0A93">
        <w:rPr>
          <w:bCs/>
        </w:rPr>
        <w:t xml:space="preserve">jeżeli w wyniku wprowadzonych zmian do dokumentacji projektowej wynikną roboty zamienne, zaniechane lub dodatkowe niezbędne do wykonania przedmiotu zamówienia, </w:t>
      </w:r>
      <w:r w:rsidRPr="007B0A93">
        <w:rPr>
          <w:bCs/>
        </w:rPr>
        <w:lastRenderedPageBreak/>
        <w:t xml:space="preserve">możliwa będzie zmiana należnego Wykonawcy wynagrodzenia w trybie zgodnym z ustawą Prawo zamówień. Ewentualna zmiana wynagrodzenia wynikająca z powyższych zmian </w:t>
      </w:r>
      <w:r w:rsidR="00CD5D7C" w:rsidRPr="007B0A93">
        <w:rPr>
          <w:bCs/>
        </w:rPr>
        <w:br/>
      </w:r>
      <w:r w:rsidRPr="007B0A93">
        <w:rPr>
          <w:bCs/>
        </w:rPr>
        <w:t>w przedmiocie umowy ustalona zostanie zgodnie z zasadami określonymi poniżej.</w:t>
      </w:r>
    </w:p>
    <w:p w14:paraId="4DBCE783" w14:textId="41AA8F04" w:rsidR="005521E0" w:rsidRPr="00537E3E" w:rsidRDefault="005521E0" w:rsidP="00437C31">
      <w:pPr>
        <w:spacing w:after="0" w:line="300" w:lineRule="auto"/>
        <w:ind w:left="708"/>
      </w:pPr>
      <w:r w:rsidRPr="007B0A93">
        <w:rPr>
          <w:bCs/>
        </w:rPr>
        <w:t xml:space="preserve">Zmiana należnego Wykonawcy wynagrodzenia w odniesieniu do zmian wynikających z wad lub braków dokumentacji projektowej Zamawiającego oraz robót zamiennych/dodatkowych </w:t>
      </w:r>
      <w:r w:rsidR="00CD5D7C" w:rsidRPr="007B0A93">
        <w:rPr>
          <w:bCs/>
        </w:rPr>
        <w:br/>
      </w:r>
      <w:r w:rsidRPr="007B0A93">
        <w:rPr>
          <w:bCs/>
        </w:rPr>
        <w:t>(w przypadkach, o których mowa powyżej oraz w ust. 1</w:t>
      </w:r>
      <w:r w:rsidRPr="00537E3E">
        <w:t xml:space="preserve"> pkt 2 lit. g oraz lit. i) – ustalona zostanie według następujących zasad:</w:t>
      </w:r>
    </w:p>
    <w:p w14:paraId="630A66F4" w14:textId="437C3164" w:rsidR="005521E0" w:rsidRPr="00537E3E" w:rsidRDefault="005521E0" w:rsidP="00437C31">
      <w:pPr>
        <w:numPr>
          <w:ilvl w:val="2"/>
          <w:numId w:val="101"/>
        </w:numPr>
        <w:tabs>
          <w:tab w:val="num" w:pos="1080"/>
        </w:tabs>
        <w:spacing w:after="0" w:line="300" w:lineRule="auto"/>
        <w:ind w:left="1080"/>
      </w:pPr>
      <w:r w:rsidRPr="00537E3E">
        <w:t xml:space="preserve">za podstawę kalkulacji przyjęte </w:t>
      </w:r>
      <w:r w:rsidRPr="007B0A93">
        <w:t xml:space="preserve">zostaną dane wyjściowe do kosztorysowania robót zaniechanych lub zamiennych oraz ceny jednostkowe z </w:t>
      </w:r>
      <w:r w:rsidR="006B1958" w:rsidRPr="007B0A93">
        <w:t xml:space="preserve">Kosztorysu </w:t>
      </w:r>
      <w:r w:rsidRPr="007B0A93">
        <w:t>ofertowego</w:t>
      </w:r>
      <w:r w:rsidRPr="00537E3E">
        <w:t xml:space="preserve">, a ilości robót na podstawie </w:t>
      </w:r>
      <w:r w:rsidR="00A10DA6" w:rsidRPr="00537E3E">
        <w:t xml:space="preserve">nowego </w:t>
      </w:r>
      <w:r w:rsidRPr="00537E3E">
        <w:t>przedmiaru,</w:t>
      </w:r>
    </w:p>
    <w:p w14:paraId="320F046E" w14:textId="7163E3B4" w:rsidR="005521E0" w:rsidRPr="00537E3E" w:rsidRDefault="005521E0" w:rsidP="00437C31">
      <w:pPr>
        <w:numPr>
          <w:ilvl w:val="2"/>
          <w:numId w:val="101"/>
        </w:numPr>
        <w:tabs>
          <w:tab w:val="num" w:pos="1080"/>
        </w:tabs>
        <w:spacing w:after="0" w:line="300" w:lineRule="auto"/>
        <w:ind w:left="1080"/>
      </w:pPr>
      <w:r w:rsidRPr="00537E3E">
        <w:t xml:space="preserve">jeżeli roboty nie występowały w </w:t>
      </w:r>
      <w:r w:rsidR="006B1958" w:rsidRPr="00537E3E">
        <w:t xml:space="preserve">Kosztorysie </w:t>
      </w:r>
      <w:r w:rsidRPr="00537E3E">
        <w:t xml:space="preserve">ofertowym, a są niezbędne do rozliczenia robót zamiennych/dodatkowych – to kosztorys w całości zostanie sporządzony na podstawie danych wyjściowych do kosztorysowania tj. ceny robocizny, sprzętu nie wyższe niż średnie ceny </w:t>
      </w:r>
      <w:r w:rsidR="00381BA2" w:rsidRPr="00537E3E">
        <w:t xml:space="preserve">dla woj. mazowieckiego </w:t>
      </w:r>
      <w:r w:rsidRPr="00537E3E">
        <w:t>wg SEKOCENBUD podane dla  kwartału</w:t>
      </w:r>
      <w:r w:rsidR="00001689" w:rsidRPr="00537E3E">
        <w:t xml:space="preserve"> odpowiadającego podpisaniu niniejszej umowy</w:t>
      </w:r>
      <w:r w:rsidRPr="00537E3E">
        <w:t>, a w przypadku ich braku, dla materiałów lub dostaw specjalistycznych wg faktur zakupu</w:t>
      </w:r>
      <w:r w:rsidR="00A10DA6" w:rsidRPr="00537E3E">
        <w:t xml:space="preserve"> z uwzględnieniem przysługujących Wykonawcy rabatów i opustów</w:t>
      </w:r>
      <w:r w:rsidRPr="00537E3E">
        <w:t xml:space="preserve"> </w:t>
      </w:r>
      <w:r w:rsidR="00733AB1" w:rsidRPr="00537E3E">
        <w:t xml:space="preserve">a </w:t>
      </w:r>
      <w:r w:rsidRPr="00537E3E">
        <w:t xml:space="preserve">dla sprzętu wg </w:t>
      </w:r>
      <w:r w:rsidR="00A10DA6" w:rsidRPr="00537E3E">
        <w:t>faktur najm</w:t>
      </w:r>
      <w:r w:rsidR="00733AB1" w:rsidRPr="00537E3E">
        <w:t xml:space="preserve">u z uwzględnieniem przysługujących Wykonawcy rabatów i opustów, </w:t>
      </w:r>
      <w:r w:rsidR="00CD5D7C" w:rsidRPr="00537E3E">
        <w:br/>
      </w:r>
      <w:r w:rsidRPr="00537E3E">
        <w:t>a w przypadku ich braku wg kalkulacji własnej</w:t>
      </w:r>
      <w:r w:rsidR="00733AB1" w:rsidRPr="00537E3E">
        <w:t xml:space="preserve"> zaakceptowanej przez Inspektora Nadzoru </w:t>
      </w:r>
      <w:r w:rsidR="00CD5D7C" w:rsidRPr="00537E3E">
        <w:br/>
      </w:r>
      <w:r w:rsidR="00733AB1" w:rsidRPr="00537E3E">
        <w:t>i Zamawiającego</w:t>
      </w:r>
      <w:r w:rsidR="00381BA2" w:rsidRPr="00537E3E">
        <w:t>, przy czym koszt materiału nie może przekraczać średniej ceny dla woj. mazowieckiego wg SEKOCENBUD</w:t>
      </w:r>
    </w:p>
    <w:p w14:paraId="421C52F1" w14:textId="14D763BA" w:rsidR="00A8408F" w:rsidRPr="00537E3E" w:rsidRDefault="00573502" w:rsidP="00437C31">
      <w:pPr>
        <w:numPr>
          <w:ilvl w:val="0"/>
          <w:numId w:val="70"/>
        </w:numPr>
        <w:tabs>
          <w:tab w:val="clear" w:pos="1611"/>
        </w:tabs>
        <w:spacing w:after="0" w:line="300" w:lineRule="auto"/>
        <w:ind w:left="284"/>
        <w:rPr>
          <w:rFonts w:asciiTheme="minorHAnsi" w:hAnsiTheme="minorHAnsi" w:cstheme="minorHAnsi"/>
          <w:b/>
        </w:rPr>
      </w:pPr>
      <w:r w:rsidRPr="00537E3E">
        <w:rPr>
          <w:rFonts w:asciiTheme="minorHAnsi" w:hAnsiTheme="minorHAnsi" w:cstheme="minorHAnsi"/>
        </w:rPr>
        <w:t>Strona wnioskująca o zmianę postanowień niniejszej umowy zobowiązana jest do udokumentowania zaistnienia okoliczności, o których mowa powyżej wraz z wyceną ewentualnych zmian w odniesieniu do wynagrodzenia Wykonawcy. Wniosek o zmianę postanowień umowy winien być złożony w formie pisemnej</w:t>
      </w:r>
      <w:r w:rsidRPr="00537E3E">
        <w:rPr>
          <w:rFonts w:asciiTheme="minorHAnsi" w:hAnsiTheme="minorHAnsi" w:cstheme="minorHAnsi"/>
          <w:b/>
        </w:rPr>
        <w:t>.</w:t>
      </w:r>
      <w:r w:rsidR="00A8408F" w:rsidRPr="00537E3E">
        <w:rPr>
          <w:rFonts w:asciiTheme="minorHAnsi" w:hAnsiTheme="minorHAnsi" w:cstheme="minorHAnsi"/>
          <w:b/>
        </w:rPr>
        <w:t xml:space="preserve"> </w:t>
      </w:r>
    </w:p>
    <w:p w14:paraId="53A6C463" w14:textId="77777777" w:rsidR="00A8408F" w:rsidRPr="00537E3E"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537E3E">
        <w:rPr>
          <w:rFonts w:asciiTheme="minorHAnsi" w:hAnsiTheme="minorHAnsi" w:cstheme="minorHAnsi"/>
          <w:b/>
          <w:bCs/>
          <w:sz w:val="22"/>
          <w:szCs w:val="22"/>
        </w:rPr>
        <w:t>§ 17. Odstąpienie od umowy.</w:t>
      </w:r>
    </w:p>
    <w:p w14:paraId="4C26D94B" w14:textId="59861100" w:rsidR="00573502" w:rsidRPr="00537E3E" w:rsidRDefault="00573502" w:rsidP="00437C31">
      <w:pPr>
        <w:pStyle w:val="Akapitzlist"/>
        <w:widowControl w:val="0"/>
        <w:numPr>
          <w:ilvl w:val="0"/>
          <w:numId w:val="100"/>
        </w:numPr>
        <w:spacing w:after="0" w:line="300" w:lineRule="auto"/>
        <w:ind w:left="284" w:hanging="284"/>
        <w:rPr>
          <w:rFonts w:cstheme="minorHAnsi"/>
        </w:rPr>
      </w:pPr>
      <w:r w:rsidRPr="00537E3E">
        <w:rPr>
          <w:rFonts w:cstheme="minorHAnsi"/>
        </w:rPr>
        <w:t>Zamawiający w okresie trwania umowy (tj. do dnia podpisania odbioru końcowego przedmiotu umowy</w:t>
      </w:r>
      <w:r w:rsidRPr="007B0A93">
        <w:rPr>
          <w:rFonts w:cstheme="minorHAnsi"/>
        </w:rPr>
        <w:t>) ma prawo odstąpić od umowy w całości lub jej części</w:t>
      </w:r>
      <w:r w:rsidRPr="00537E3E">
        <w:rPr>
          <w:rFonts w:cstheme="minorHAnsi"/>
        </w:rPr>
        <w:t xml:space="preserve"> ze skutkiem ex nunc w przypadku:</w:t>
      </w:r>
    </w:p>
    <w:p w14:paraId="096AFF45" w14:textId="77777777" w:rsidR="00573502" w:rsidRPr="00537E3E" w:rsidRDefault="00573502" w:rsidP="00437C31">
      <w:pPr>
        <w:widowControl w:val="0"/>
        <w:numPr>
          <w:ilvl w:val="0"/>
          <w:numId w:val="74"/>
        </w:numPr>
        <w:tabs>
          <w:tab w:val="clear" w:pos="720"/>
        </w:tabs>
        <w:spacing w:after="0" w:line="300" w:lineRule="auto"/>
        <w:ind w:hanging="294"/>
        <w:rPr>
          <w:rFonts w:asciiTheme="minorHAnsi" w:hAnsiTheme="minorHAnsi" w:cstheme="minorHAnsi"/>
        </w:rPr>
      </w:pPr>
      <w:r w:rsidRPr="00537E3E">
        <w:rPr>
          <w:rFonts w:asciiTheme="minorHAnsi" w:hAnsiTheme="minorHAnsi" w:cstheme="minorHAnsi"/>
        </w:rPr>
        <w:t>gdy Wykonawca nie rozpocznie realizacji przedmiotu umowy bądź bez uzasadnionych przyczyn nie kontynuuje ich, pomimo wezwania Zamawiającego doręczonego na piśmie,</w:t>
      </w:r>
    </w:p>
    <w:p w14:paraId="68CFB88E" w14:textId="77777777" w:rsidR="00573502" w:rsidRPr="007B0A93" w:rsidRDefault="00573502" w:rsidP="00437C31">
      <w:pPr>
        <w:widowControl w:val="0"/>
        <w:numPr>
          <w:ilvl w:val="0"/>
          <w:numId w:val="74"/>
        </w:numPr>
        <w:tabs>
          <w:tab w:val="clear" w:pos="720"/>
        </w:tabs>
        <w:spacing w:after="0" w:line="300" w:lineRule="auto"/>
        <w:ind w:hanging="294"/>
        <w:rPr>
          <w:rFonts w:asciiTheme="minorHAnsi" w:hAnsiTheme="minorHAnsi" w:cstheme="minorHAnsi"/>
        </w:rPr>
      </w:pPr>
      <w:r w:rsidRPr="007B0A93">
        <w:rPr>
          <w:rFonts w:asciiTheme="minorHAnsi" w:hAnsiTheme="minorHAnsi" w:cstheme="minorHAnsi"/>
        </w:rPr>
        <w:t xml:space="preserve">gdy Wykonawca nie przedłoży Zamawiającemu, w terminie określonym w niniejszej umowie, Harmonogramu lub jego aktualizacji, </w:t>
      </w:r>
    </w:p>
    <w:p w14:paraId="03E80C29" w14:textId="77777777" w:rsidR="00573502" w:rsidRPr="007B0A93" w:rsidRDefault="00573502" w:rsidP="00437C31">
      <w:pPr>
        <w:widowControl w:val="0"/>
        <w:numPr>
          <w:ilvl w:val="0"/>
          <w:numId w:val="74"/>
        </w:numPr>
        <w:tabs>
          <w:tab w:val="clear" w:pos="720"/>
        </w:tabs>
        <w:spacing w:after="0" w:line="300" w:lineRule="auto"/>
        <w:ind w:hanging="294"/>
        <w:rPr>
          <w:rFonts w:asciiTheme="minorHAnsi" w:hAnsiTheme="minorHAnsi" w:cstheme="minorHAnsi"/>
        </w:rPr>
      </w:pPr>
      <w:r w:rsidRPr="007B0A93">
        <w:rPr>
          <w:rFonts w:asciiTheme="minorHAnsi" w:hAnsiTheme="minorHAnsi" w:cstheme="minorHAnsi"/>
        </w:rPr>
        <w:t>nieprzedłożenia przez Wykonawcę nowej polisy OC, jeżeli termin jej obowiązywania upłynął przed zawarciem niniejszej umowy lub w trakcie jej obowiązywania;</w:t>
      </w:r>
    </w:p>
    <w:p w14:paraId="78273BEF" w14:textId="77777777" w:rsidR="00573502" w:rsidRPr="007B0A93" w:rsidRDefault="00573502" w:rsidP="00437C31">
      <w:pPr>
        <w:widowControl w:val="0"/>
        <w:numPr>
          <w:ilvl w:val="0"/>
          <w:numId w:val="74"/>
        </w:numPr>
        <w:tabs>
          <w:tab w:val="clear" w:pos="720"/>
        </w:tabs>
        <w:spacing w:after="0" w:line="300" w:lineRule="auto"/>
        <w:ind w:hanging="294"/>
        <w:rPr>
          <w:rFonts w:asciiTheme="minorHAnsi" w:hAnsiTheme="minorHAnsi" w:cstheme="minorHAnsi"/>
        </w:rPr>
      </w:pPr>
      <w:r w:rsidRPr="007B0A93">
        <w:rPr>
          <w:rFonts w:asciiTheme="minorHAnsi" w:hAnsiTheme="minorHAnsi" w:cstheme="minorHAnsi"/>
        </w:rPr>
        <w:t>wykonania robót niezgodnie z obowiązującymi warunkami technicznymi i niedokonania ich naprawy w ciągu 14 dni od daty powiadomienia o nich przez Zamawiającego (pisemnie lub faksem, elektroniczną pocztą- skan pisma);</w:t>
      </w:r>
    </w:p>
    <w:p w14:paraId="14334520" w14:textId="77777777" w:rsidR="00573502" w:rsidRPr="007B0A93" w:rsidRDefault="00573502" w:rsidP="00437C31">
      <w:pPr>
        <w:widowControl w:val="0"/>
        <w:numPr>
          <w:ilvl w:val="0"/>
          <w:numId w:val="74"/>
        </w:numPr>
        <w:tabs>
          <w:tab w:val="clear" w:pos="720"/>
        </w:tabs>
        <w:spacing w:after="0" w:line="300" w:lineRule="auto"/>
        <w:ind w:hanging="294"/>
        <w:rPr>
          <w:rFonts w:asciiTheme="minorHAnsi" w:hAnsiTheme="minorHAnsi" w:cstheme="minorHAnsi"/>
        </w:rPr>
      </w:pPr>
      <w:r w:rsidRPr="007B0A93">
        <w:rPr>
          <w:rFonts w:asciiTheme="minorHAnsi" w:hAnsiTheme="minorHAnsi" w:cstheme="minorHAnsi"/>
        </w:rPr>
        <w:t xml:space="preserve">niewykonania lub wykonania przez Wykonawcę robót niezgodnie z umową lub dokumentacją bez akceptacji inspektora nadzoru lub nieprzystąpienia do ich właściwego wykonania w ciągu 14 dni od daty pisemnego powiadomienia przez Zamawiającego, w tym w razie powierzenia przez Wykonawcę realizacji umowy lub jej części osobie trzeciej (podwykonawcom) bez zgody </w:t>
      </w:r>
      <w:r w:rsidRPr="007B0A93">
        <w:rPr>
          <w:rFonts w:asciiTheme="minorHAnsi" w:hAnsiTheme="minorHAnsi" w:cstheme="minorHAnsi"/>
        </w:rPr>
        <w:lastRenderedPageBreak/>
        <w:t>Zamawiającego oraz niewykonania obowiązku wynikającego z klauzuli społecznej, zawartej w § 8 niniejszej umowy;</w:t>
      </w:r>
    </w:p>
    <w:p w14:paraId="0DEF9580" w14:textId="77777777" w:rsidR="00573502" w:rsidRPr="007B0A93" w:rsidRDefault="00573502" w:rsidP="00437C31">
      <w:pPr>
        <w:widowControl w:val="0"/>
        <w:numPr>
          <w:ilvl w:val="0"/>
          <w:numId w:val="74"/>
        </w:numPr>
        <w:tabs>
          <w:tab w:val="clear" w:pos="720"/>
        </w:tabs>
        <w:spacing w:after="0" w:line="300" w:lineRule="auto"/>
        <w:ind w:hanging="294"/>
        <w:rPr>
          <w:rFonts w:asciiTheme="minorHAnsi" w:hAnsiTheme="minorHAnsi" w:cstheme="minorHAnsi"/>
        </w:rPr>
      </w:pPr>
      <w:r w:rsidRPr="007B0A93">
        <w:rPr>
          <w:rFonts w:asciiTheme="minorHAnsi" w:hAnsiTheme="minorHAnsi" w:cstheme="minorHAnsi"/>
        </w:rPr>
        <w:t>przerwania przez Wykonawcę wykonania robót na okres dłuższy niż 5 dni kalendarzowych bez uzasadnionych przyczyn bądź opóźnień w wykonaniu Przedmiotu umowy tak znacznych, że nie jest prawdopodobne, aby Wykonawca zdołał je ukończyć w terminie wykonania określonym w niniejszej umowy – bez wyznaczania przez Zamawiającego terminu dodatkowego na jego ukończenie;</w:t>
      </w:r>
    </w:p>
    <w:p w14:paraId="3B46FDCE" w14:textId="77777777" w:rsidR="00573502" w:rsidRPr="007B0A93" w:rsidRDefault="00573502" w:rsidP="00437C31">
      <w:pPr>
        <w:widowControl w:val="0"/>
        <w:numPr>
          <w:ilvl w:val="0"/>
          <w:numId w:val="74"/>
        </w:numPr>
        <w:tabs>
          <w:tab w:val="clear" w:pos="720"/>
        </w:tabs>
        <w:spacing w:after="0" w:line="300" w:lineRule="auto"/>
        <w:ind w:hanging="294"/>
        <w:rPr>
          <w:rFonts w:asciiTheme="minorHAnsi" w:hAnsiTheme="minorHAnsi" w:cstheme="minorHAnsi"/>
        </w:rPr>
      </w:pPr>
      <w:r w:rsidRPr="007B0A93">
        <w:rPr>
          <w:rFonts w:asciiTheme="minorHAnsi" w:hAnsiTheme="minorHAnsi" w:cstheme="minorHAnsi"/>
        </w:rPr>
        <w:t>w razie postawienia firmy Wykonawcy w stan likwidacji lub upadłości;</w:t>
      </w:r>
    </w:p>
    <w:p w14:paraId="2D83AB6B" w14:textId="77777777" w:rsidR="00573502" w:rsidRPr="007B0A93" w:rsidRDefault="00573502" w:rsidP="00437C31">
      <w:pPr>
        <w:widowControl w:val="0"/>
        <w:numPr>
          <w:ilvl w:val="0"/>
          <w:numId w:val="74"/>
        </w:numPr>
        <w:tabs>
          <w:tab w:val="clear" w:pos="720"/>
        </w:tabs>
        <w:spacing w:after="0" w:line="300" w:lineRule="auto"/>
        <w:ind w:hanging="294"/>
        <w:rPr>
          <w:rFonts w:asciiTheme="minorHAnsi" w:hAnsiTheme="minorHAnsi" w:cstheme="minorHAnsi"/>
        </w:rPr>
      </w:pPr>
      <w:r w:rsidRPr="007B0A93">
        <w:rPr>
          <w:rFonts w:asciiTheme="minorHAnsi" w:hAnsiTheme="minorHAnsi" w:cstheme="minorHAnsi"/>
        </w:rPr>
        <w:t>zajęcia majątku (w tym wierzytelności) Wykonawcy w stopniu uniemożliwiającym mu wykonanie umowy;</w:t>
      </w:r>
    </w:p>
    <w:p w14:paraId="2F53EAB5" w14:textId="52C7A683" w:rsidR="00573502" w:rsidRPr="007B0A93" w:rsidRDefault="00573502" w:rsidP="00437C31">
      <w:pPr>
        <w:widowControl w:val="0"/>
        <w:numPr>
          <w:ilvl w:val="0"/>
          <w:numId w:val="74"/>
        </w:numPr>
        <w:tabs>
          <w:tab w:val="clear" w:pos="720"/>
        </w:tabs>
        <w:spacing w:after="0" w:line="300" w:lineRule="auto"/>
        <w:ind w:hanging="294"/>
        <w:rPr>
          <w:rFonts w:asciiTheme="minorHAnsi" w:hAnsiTheme="minorHAnsi" w:cstheme="minorHAnsi"/>
        </w:rPr>
      </w:pPr>
      <w:r w:rsidRPr="007B0A93">
        <w:rPr>
          <w:rFonts w:asciiTheme="minorHAnsi" w:hAnsiTheme="minorHAnsi" w:cstheme="minorHAnsi"/>
        </w:rPr>
        <w:t>nierealizowania przez Wykonawcę obowiązku regulowania płatności podwykonawcom lub dalszym podwykonawcom w stopniu stwarzającym zagrożenie kierowania roszczeń do Zamawiającego (jako inwestora), czy powstawanie zatorów płatniczych świadczących o utracie płynności finansowej Wykonawcy w stopniu uniemożliwiającym wykonanie umowy, nadto w przypadku konieczności wielokrotnego dokonywania bezpośredniej zapłaty podwykonawcy/</w:t>
      </w:r>
      <w:r w:rsidR="00952BA7" w:rsidRPr="007B0A93">
        <w:rPr>
          <w:rFonts w:asciiTheme="minorHAnsi" w:hAnsiTheme="minorHAnsi" w:cstheme="minorHAnsi"/>
        </w:rPr>
        <w:t xml:space="preserve"> </w:t>
      </w:r>
      <w:r w:rsidRPr="007B0A93">
        <w:rPr>
          <w:rFonts w:asciiTheme="minorHAnsi" w:hAnsiTheme="minorHAnsi" w:cstheme="minorHAnsi"/>
        </w:rPr>
        <w:t>dalszemu podwykonawcy lub konieczności dokonania ich na sumę większą niż 5% wartości brutto niniejszej umowy określonej w § 7 ust. 1;</w:t>
      </w:r>
    </w:p>
    <w:p w14:paraId="415FFC7E" w14:textId="77777777" w:rsidR="00573502" w:rsidRPr="007B0A93" w:rsidRDefault="00573502" w:rsidP="00437C31">
      <w:pPr>
        <w:widowControl w:val="0"/>
        <w:numPr>
          <w:ilvl w:val="0"/>
          <w:numId w:val="74"/>
        </w:numPr>
        <w:tabs>
          <w:tab w:val="clear" w:pos="720"/>
        </w:tabs>
        <w:spacing w:after="0" w:line="300" w:lineRule="auto"/>
        <w:ind w:hanging="436"/>
        <w:rPr>
          <w:rFonts w:asciiTheme="minorHAnsi" w:hAnsiTheme="minorHAnsi" w:cstheme="minorHAnsi"/>
        </w:rPr>
      </w:pPr>
      <w:r w:rsidRPr="007B0A93">
        <w:rPr>
          <w:rFonts w:asciiTheme="minorHAnsi" w:hAnsiTheme="minorHAnsi" w:cstheme="minorHAnsi"/>
        </w:rPr>
        <w:t>w przypadku, gdy Wykonawca bezzasadnie opóźnia się z płatnościami na rzecz swoich podwykonawców powyżej 30 dni w stosunku do terminu płatności wynikającego z faktury/ faktur wystawionych przez podwykonawców i doręczonych Wykonawcy i nie ureguluje ich w terminie dodatkowym oznaczonym jako nieprzekraczalny przez Zamawiającego;</w:t>
      </w:r>
    </w:p>
    <w:p w14:paraId="1A664657" w14:textId="77777777" w:rsidR="00573502" w:rsidRPr="007B0A93" w:rsidRDefault="00573502" w:rsidP="00437C31">
      <w:pPr>
        <w:widowControl w:val="0"/>
        <w:numPr>
          <w:ilvl w:val="0"/>
          <w:numId w:val="74"/>
        </w:numPr>
        <w:tabs>
          <w:tab w:val="clear" w:pos="720"/>
        </w:tabs>
        <w:spacing w:after="0" w:line="300" w:lineRule="auto"/>
        <w:ind w:hanging="436"/>
        <w:rPr>
          <w:rFonts w:asciiTheme="minorHAnsi" w:hAnsiTheme="minorHAnsi" w:cstheme="minorHAnsi"/>
        </w:rPr>
      </w:pPr>
      <w:r w:rsidRPr="007B0A93">
        <w:rPr>
          <w:rFonts w:asciiTheme="minorHAnsi" w:hAnsiTheme="minorHAnsi" w:cstheme="minorHAnsi"/>
        </w:rPr>
        <w:t>nieprzedłużenia bądź nieprzedłożenia przez Wykonawcę gwarancji należytego wykonania umowy/ gwarancji usunięcia wad i usterek w terminie wyznaczonym przez Zamawiającego);</w:t>
      </w:r>
    </w:p>
    <w:p w14:paraId="60A545E7" w14:textId="77777777" w:rsidR="00573502" w:rsidRPr="00537E3E" w:rsidRDefault="00573502" w:rsidP="00437C31">
      <w:pPr>
        <w:widowControl w:val="0"/>
        <w:numPr>
          <w:ilvl w:val="0"/>
          <w:numId w:val="73"/>
        </w:numPr>
        <w:spacing w:after="0" w:line="300" w:lineRule="auto"/>
        <w:ind w:left="284" w:hanging="284"/>
        <w:rPr>
          <w:rFonts w:asciiTheme="minorHAnsi" w:hAnsiTheme="minorHAnsi" w:cstheme="minorHAnsi"/>
        </w:rPr>
      </w:pPr>
      <w:r w:rsidRPr="007B0A93">
        <w:rPr>
          <w:rFonts w:asciiTheme="minorHAnsi" w:hAnsiTheme="minorHAnsi" w:cstheme="minorHAnsi"/>
        </w:rPr>
        <w:t>W przypadku odstąpienia od umowy z winy Wykonawcy, Wykonawca sporządzi na własny koszt protokół zaawansowania robót i/ lub dostaw w toku na dzień odstąpienia, inwentaryzację robót wykonanych, na kopii projektu budowlanego naniesie wszystkie dokonane zmiany projektów i zastosowanych materiałów potwierdzone przez kierownika budowy, zabezpieczy na swój koszt przerwane roboty lub dostawy w zakresie uzgodnionym przez Strony oraz sporządzi protokół przekazania budowy zawierający następujące dane: wykaz dokumentacji, dzienników budowy,</w:t>
      </w:r>
      <w:r w:rsidRPr="00537E3E">
        <w:rPr>
          <w:rFonts w:asciiTheme="minorHAnsi" w:hAnsiTheme="minorHAnsi" w:cstheme="minorHAnsi"/>
        </w:rPr>
        <w:t xml:space="preserve"> zestawienie kluczy i kodów, instrukcje obsługi urządzeń, karty materiałowe, oświadczenia, potwierdzenia, certyfikaty, badania, pomiary instalacji i urządzeń, opis przejmowanego obiektu wraz z infrastrukturą, spis liczników (woda, gaz, energia elektryczna) oraz sposób postępowania wobec urządzeń, narzędzi i infrastruktury należących do Wykonawcy oraz podwykonawców.</w:t>
      </w:r>
    </w:p>
    <w:p w14:paraId="3F77A801" w14:textId="77777777" w:rsidR="00573502" w:rsidRPr="00537E3E" w:rsidRDefault="00573502" w:rsidP="00437C31">
      <w:pPr>
        <w:widowControl w:val="0"/>
        <w:numPr>
          <w:ilvl w:val="0"/>
          <w:numId w:val="73"/>
        </w:numPr>
        <w:spacing w:after="0" w:line="300" w:lineRule="auto"/>
        <w:ind w:left="284" w:hanging="284"/>
        <w:rPr>
          <w:rFonts w:asciiTheme="minorHAnsi" w:hAnsiTheme="minorHAnsi" w:cstheme="minorHAnsi"/>
        </w:rPr>
      </w:pPr>
      <w:r w:rsidRPr="00537E3E">
        <w:rPr>
          <w:rFonts w:asciiTheme="minorHAnsi" w:hAnsiTheme="minorHAnsi" w:cstheme="minorHAnsi"/>
        </w:rPr>
        <w:t>Z prawa odstąpienia od niniejszej umowy w przypadkach określonych w ust. 1 powyżej, Zamawiający ma prawo skorzystać w terminie 30 dni od dnia powzięcia wiedzy o okoliczności stanowiącej podstawę do odstąpienia od umowy.</w:t>
      </w:r>
    </w:p>
    <w:p w14:paraId="53E9BF89" w14:textId="6586121D" w:rsidR="00A8408F" w:rsidRPr="00537E3E" w:rsidRDefault="00573502" w:rsidP="00437C31">
      <w:pPr>
        <w:widowControl w:val="0"/>
        <w:numPr>
          <w:ilvl w:val="0"/>
          <w:numId w:val="73"/>
        </w:numPr>
        <w:tabs>
          <w:tab w:val="left" w:pos="284"/>
        </w:tabs>
        <w:spacing w:after="0" w:line="300" w:lineRule="auto"/>
        <w:ind w:left="284" w:hanging="284"/>
        <w:rPr>
          <w:rFonts w:asciiTheme="minorHAnsi" w:hAnsiTheme="minorHAnsi" w:cstheme="minorHAnsi"/>
        </w:rPr>
      </w:pPr>
      <w:r w:rsidRPr="00537E3E">
        <w:rPr>
          <w:rFonts w:asciiTheme="minorHAnsi" w:hAnsiTheme="minorHAnsi" w:cstheme="minorHAnsi"/>
        </w:rPr>
        <w:t xml:space="preserve">W razie wystąpienia istotnej zmiany okoliczności powodującej, że wykonanie umowy nie leży w interesie publicznym, czego nie było można przewidzieć w chwili zawarcia umowy, Zamawiający może odstąpić od umowy w terminie 30 dni od powzięcia wiadomości o powyższych okolicznościach. W takim wypadku Wykonawca może żądać jedynie wynagrodzenia należnego mu z tytułu wykonania części umowy, na podstawie protokołu zaawansowania robót lub dostaw sporządzonego przez </w:t>
      </w:r>
      <w:r w:rsidRPr="00537E3E">
        <w:rPr>
          <w:rFonts w:asciiTheme="minorHAnsi" w:hAnsiTheme="minorHAnsi" w:cstheme="minorHAnsi"/>
        </w:rPr>
        <w:lastRenderedPageBreak/>
        <w:t>zainteresowane strony.</w:t>
      </w:r>
    </w:p>
    <w:p w14:paraId="4965CD26" w14:textId="7BC0FEB4" w:rsidR="00A8408F" w:rsidRPr="00463FC4"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 1</w:t>
      </w:r>
      <w:r w:rsidR="00EB3C54">
        <w:rPr>
          <w:rFonts w:asciiTheme="minorHAnsi" w:hAnsiTheme="minorHAnsi" w:cstheme="minorHAnsi"/>
          <w:b/>
          <w:bCs/>
          <w:sz w:val="22"/>
          <w:szCs w:val="22"/>
        </w:rPr>
        <w:t>8</w:t>
      </w:r>
      <w:r w:rsidRPr="00463FC4">
        <w:rPr>
          <w:rFonts w:asciiTheme="minorHAnsi" w:hAnsiTheme="minorHAnsi" w:cstheme="minorHAnsi"/>
          <w:b/>
          <w:bCs/>
          <w:sz w:val="22"/>
          <w:szCs w:val="22"/>
        </w:rPr>
        <w:t>. Ochrona danych osobowych.</w:t>
      </w:r>
    </w:p>
    <w:p w14:paraId="1EC5A7FC" w14:textId="2D73E4CE" w:rsidR="00941D4C" w:rsidRPr="007E600F" w:rsidRDefault="00573502" w:rsidP="00437C31">
      <w:pPr>
        <w:pStyle w:val="Default"/>
        <w:spacing w:after="37" w:line="300" w:lineRule="auto"/>
        <w:rPr>
          <w:rFonts w:asciiTheme="minorHAnsi" w:hAnsiTheme="minorHAnsi" w:cstheme="minorHAnsi"/>
          <w:sz w:val="22"/>
          <w:szCs w:val="22"/>
        </w:rPr>
      </w:pPr>
      <w:r w:rsidRPr="00463FC4">
        <w:rPr>
          <w:rFonts w:asciiTheme="minorHAnsi" w:hAnsiTheme="minorHAnsi" w:cstheme="minorHAnsi"/>
          <w:sz w:val="22"/>
          <w:szCs w:val="22"/>
        </w:rPr>
        <w:t xml:space="preserve">Wykonanie niniejszej umowy nie wiąże się z przetwarzaniem danych osobowych w rozumieniu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z 04.05.2016 r., dalej: RODO), dla których Administratorem danych osobowych jest </w:t>
      </w:r>
      <w:r w:rsidR="001A735C" w:rsidRPr="001A735C">
        <w:rPr>
          <w:rFonts w:asciiTheme="minorHAnsi" w:hAnsiTheme="minorHAnsi" w:cstheme="minorHAnsi"/>
          <w:sz w:val="22"/>
          <w:szCs w:val="22"/>
        </w:rPr>
        <w:t>Szkoła Podstawowa Specjalna nr 177 ul. Szczęśliwicka 45/47, 02-353 Warszawa</w:t>
      </w:r>
      <w:r w:rsidRPr="00463FC4">
        <w:rPr>
          <w:rFonts w:asciiTheme="minorHAnsi" w:hAnsiTheme="minorHAnsi" w:cstheme="minorHAnsi"/>
          <w:sz w:val="22"/>
          <w:szCs w:val="22"/>
        </w:rPr>
        <w:t xml:space="preserve">, z zastrzeżeniem zawartym w zdaniu drugim. Zamawiający oświadcza, iż realizuje obowiązki Administratora danych osobowych, określone w przepisach RODO, w zakresie danych osobowych Wykonawcy, w sytuacji, w której jest on osobą fizyczną (w tym osobą fizyczną prowadzącą działalność gospodarczą), a także danych osobowych osób, które Wykonawca wskazał ze swojej strony do realizacji niniejszej umowy. </w:t>
      </w:r>
      <w:r w:rsidR="00A8408F" w:rsidRPr="00463FC4">
        <w:rPr>
          <w:rFonts w:asciiTheme="minorHAnsi" w:hAnsiTheme="minorHAnsi" w:cstheme="minorHAnsi"/>
          <w:sz w:val="22"/>
          <w:szCs w:val="22"/>
        </w:rPr>
        <w:t xml:space="preserve"> </w:t>
      </w:r>
    </w:p>
    <w:p w14:paraId="1B53A9C4" w14:textId="4690CC71" w:rsidR="00A8408F" w:rsidRPr="00463FC4" w:rsidRDefault="006A2017" w:rsidP="00A8408F">
      <w:pPr>
        <w:pStyle w:val="Tekstpodstawowy"/>
        <w:tabs>
          <w:tab w:val="left" w:pos="0"/>
        </w:tabs>
        <w:spacing w:after="0" w:line="300" w:lineRule="auto"/>
        <w:jc w:val="center"/>
        <w:rPr>
          <w:rFonts w:asciiTheme="minorHAnsi" w:hAnsiTheme="minorHAnsi" w:cstheme="minorHAnsi"/>
          <w:b/>
          <w:bCs/>
          <w:sz w:val="22"/>
          <w:szCs w:val="22"/>
        </w:rPr>
      </w:pPr>
      <w:r>
        <w:rPr>
          <w:rFonts w:asciiTheme="minorHAnsi" w:hAnsiTheme="minorHAnsi" w:cstheme="minorHAnsi"/>
          <w:b/>
          <w:bCs/>
          <w:sz w:val="22"/>
          <w:szCs w:val="22"/>
        </w:rPr>
        <w:t xml:space="preserve"> </w:t>
      </w:r>
      <w:r w:rsidR="00A8408F" w:rsidRPr="00463FC4">
        <w:rPr>
          <w:rFonts w:asciiTheme="minorHAnsi" w:hAnsiTheme="minorHAnsi" w:cstheme="minorHAnsi"/>
          <w:b/>
          <w:bCs/>
          <w:sz w:val="22"/>
          <w:szCs w:val="22"/>
        </w:rPr>
        <w:t>§ 1</w:t>
      </w:r>
      <w:r w:rsidR="00EB3C54">
        <w:rPr>
          <w:rFonts w:asciiTheme="minorHAnsi" w:hAnsiTheme="minorHAnsi" w:cstheme="minorHAnsi"/>
          <w:b/>
          <w:bCs/>
          <w:sz w:val="22"/>
          <w:szCs w:val="22"/>
        </w:rPr>
        <w:t>9</w:t>
      </w:r>
      <w:r w:rsidR="00A8408F" w:rsidRPr="00463FC4">
        <w:rPr>
          <w:rFonts w:asciiTheme="minorHAnsi" w:hAnsiTheme="minorHAnsi" w:cstheme="minorHAnsi"/>
          <w:b/>
          <w:bCs/>
          <w:sz w:val="22"/>
          <w:szCs w:val="22"/>
        </w:rPr>
        <w:t>. Dostęp do informacji publicznej</w:t>
      </w:r>
    </w:p>
    <w:p w14:paraId="27586105" w14:textId="6D4DD2B3" w:rsidR="00A8408F" w:rsidRPr="00335F2C" w:rsidRDefault="00573502" w:rsidP="00437C31">
      <w:pPr>
        <w:pStyle w:val="Default"/>
        <w:spacing w:line="300" w:lineRule="auto"/>
        <w:rPr>
          <w:rFonts w:asciiTheme="minorHAnsi" w:hAnsiTheme="minorHAnsi" w:cstheme="minorHAnsi"/>
          <w:sz w:val="22"/>
          <w:szCs w:val="22"/>
        </w:rPr>
      </w:pPr>
      <w:r w:rsidRPr="00463FC4">
        <w:rPr>
          <w:rFonts w:asciiTheme="minorHAnsi" w:hAnsiTheme="minorHAnsi" w:cstheme="minorHAnsi"/>
          <w:sz w:val="22"/>
          <w:szCs w:val="22"/>
        </w:rPr>
        <w:t xml:space="preserve">Wykonawca oświadcza, że znany jest mu fakt, iż treść niniejszej umowy, a w szczególności dane go identyfikujące (gdy jest osobą fizyczną ograniczone do imienia, nazwiska ewentualnie imienia, nazwiska </w:t>
      </w:r>
      <w:r w:rsidR="00335F2C">
        <w:rPr>
          <w:rFonts w:asciiTheme="minorHAnsi" w:hAnsiTheme="minorHAnsi" w:cstheme="minorHAnsi"/>
          <w:sz w:val="22"/>
          <w:szCs w:val="22"/>
        </w:rPr>
        <w:br/>
      </w:r>
      <w:r w:rsidRPr="00463FC4">
        <w:rPr>
          <w:rFonts w:asciiTheme="minorHAnsi" w:hAnsiTheme="minorHAnsi" w:cstheme="minorHAnsi"/>
          <w:sz w:val="22"/>
          <w:szCs w:val="22"/>
        </w:rPr>
        <w:t xml:space="preserve">i firmy - jeżeli umowę zawiera w ramach prowadzenia działalności gospodarczej), przedmiot umowy </w:t>
      </w:r>
      <w:r w:rsidR="00335F2C">
        <w:rPr>
          <w:rFonts w:asciiTheme="minorHAnsi" w:hAnsiTheme="minorHAnsi" w:cstheme="minorHAnsi"/>
          <w:sz w:val="22"/>
          <w:szCs w:val="22"/>
        </w:rPr>
        <w:br/>
      </w:r>
      <w:r w:rsidRPr="00463FC4">
        <w:rPr>
          <w:rFonts w:asciiTheme="minorHAnsi" w:hAnsiTheme="minorHAnsi" w:cstheme="minorHAnsi"/>
          <w:sz w:val="22"/>
          <w:szCs w:val="22"/>
        </w:rPr>
        <w:t>i wysokość wynagrodzenia podlegają udostępnieniu w trybie ustawy z dnia 6 września 2001 r. o dostępie do informacji publicznej (tekst pierwotny: Dz.U. 2001 Nr 112, poz. 1198 z późn. zm.).</w:t>
      </w:r>
    </w:p>
    <w:p w14:paraId="048ED396" w14:textId="738F7136" w:rsidR="00A8408F" w:rsidRPr="00463FC4" w:rsidRDefault="00A8408F" w:rsidP="00335F2C">
      <w:pPr>
        <w:tabs>
          <w:tab w:val="left" w:pos="2835"/>
        </w:tabs>
        <w:spacing w:after="0" w:line="300" w:lineRule="auto"/>
        <w:jc w:val="center"/>
        <w:rPr>
          <w:rFonts w:asciiTheme="minorHAnsi" w:hAnsiTheme="minorHAnsi" w:cstheme="minorHAnsi"/>
          <w:b/>
        </w:rPr>
      </w:pPr>
      <w:r w:rsidRPr="00463FC4">
        <w:rPr>
          <w:rFonts w:asciiTheme="minorHAnsi" w:hAnsiTheme="minorHAnsi" w:cstheme="minorHAnsi"/>
          <w:b/>
        </w:rPr>
        <w:t xml:space="preserve">§ </w:t>
      </w:r>
      <w:r w:rsidR="00EB3C54">
        <w:rPr>
          <w:rFonts w:asciiTheme="minorHAnsi" w:hAnsiTheme="minorHAnsi" w:cstheme="minorHAnsi"/>
          <w:b/>
        </w:rPr>
        <w:t>20</w:t>
      </w:r>
      <w:r w:rsidRPr="00463FC4">
        <w:rPr>
          <w:rFonts w:asciiTheme="minorHAnsi" w:hAnsiTheme="minorHAnsi" w:cstheme="minorHAnsi"/>
          <w:b/>
        </w:rPr>
        <w:t>. Autorskie prawa majątkowe</w:t>
      </w:r>
    </w:p>
    <w:p w14:paraId="59771250" w14:textId="77777777" w:rsidR="00573502" w:rsidRPr="001A735C" w:rsidRDefault="00573502" w:rsidP="00437C31">
      <w:pPr>
        <w:numPr>
          <w:ilvl w:val="0"/>
          <w:numId w:val="75"/>
        </w:numPr>
        <w:spacing w:after="0" w:line="300" w:lineRule="auto"/>
        <w:ind w:left="284" w:hanging="284"/>
        <w:rPr>
          <w:rFonts w:asciiTheme="minorHAnsi" w:hAnsiTheme="minorHAnsi" w:cstheme="minorHAnsi"/>
        </w:rPr>
      </w:pPr>
      <w:r w:rsidRPr="007B0A93">
        <w:rPr>
          <w:rFonts w:asciiTheme="minorHAnsi" w:hAnsiTheme="minorHAnsi" w:cstheme="minorHAnsi"/>
          <w:bCs/>
        </w:rPr>
        <w:t>Zamawiający oświadcza</w:t>
      </w:r>
      <w:r w:rsidRPr="00463FC4">
        <w:rPr>
          <w:rFonts w:asciiTheme="minorHAnsi" w:hAnsiTheme="minorHAnsi" w:cstheme="minorHAnsi"/>
        </w:rPr>
        <w:t xml:space="preserve">, że do projektu </w:t>
      </w:r>
      <w:r w:rsidRPr="001A735C">
        <w:rPr>
          <w:rFonts w:asciiTheme="minorHAnsi" w:hAnsiTheme="minorHAnsi" w:cstheme="minorHAnsi"/>
        </w:rPr>
        <w:t>budowlanego, w tym projektów w zakresie dokumentacji technicznej wymagającej uzgodnień lub aktualizacji ze strony Wykonawcy posiada, poza pełnymi prawami autorskimi majątkowymi, również prawo do udostępnienia, wykorzystania i modyfikacji ww. dokumentacji przez innych wykonawców wskazanych przez Zamawiającego w celu realizacji inwestycji objętej niniejszą umową, dokonywania w niej zmian, jak również posiada zezwolenie na wykonywanie autorskich praw zależnych.</w:t>
      </w:r>
    </w:p>
    <w:p w14:paraId="4806616D" w14:textId="77777777" w:rsidR="00573502" w:rsidRPr="001A735C" w:rsidRDefault="00573502" w:rsidP="00437C31">
      <w:pPr>
        <w:numPr>
          <w:ilvl w:val="0"/>
          <w:numId w:val="75"/>
        </w:numPr>
        <w:spacing w:after="0" w:line="300" w:lineRule="auto"/>
        <w:ind w:left="284" w:hanging="284"/>
        <w:rPr>
          <w:rFonts w:asciiTheme="minorHAnsi" w:hAnsiTheme="minorHAnsi" w:cstheme="minorHAnsi"/>
        </w:rPr>
      </w:pPr>
      <w:r w:rsidRPr="001A735C">
        <w:rPr>
          <w:rFonts w:asciiTheme="minorHAnsi" w:hAnsiTheme="minorHAnsi" w:cstheme="minorHAnsi"/>
        </w:rPr>
        <w:t>Wykonawca oświadcza, że do dokumentacji powykonawczej Wykonawcy i innej dokumentacji niezbędnej do zrealizowania niniejszej umowy, będą mu przysługiwać pełne autorskie prawa majątkowe. Prawa te będą wolne od wad prawnych, w tym nie będą naruszać dóbr osobistych i praw autorskich osób trzecich, a ponadto oświadcza, że prawa do przedmiotowego dzieła nie będą niczym ograniczone w zakresie objętym niniejszą umową.</w:t>
      </w:r>
    </w:p>
    <w:p w14:paraId="37D46EAF" w14:textId="77777777" w:rsidR="00573502" w:rsidRPr="00537E3E" w:rsidRDefault="00573502" w:rsidP="00437C31">
      <w:pPr>
        <w:numPr>
          <w:ilvl w:val="0"/>
          <w:numId w:val="75"/>
        </w:numPr>
        <w:spacing w:after="0" w:line="300" w:lineRule="auto"/>
        <w:ind w:left="284" w:hanging="284"/>
        <w:rPr>
          <w:rFonts w:asciiTheme="minorHAnsi" w:hAnsiTheme="minorHAnsi" w:cstheme="minorHAnsi"/>
        </w:rPr>
      </w:pPr>
      <w:r w:rsidRPr="001A735C">
        <w:rPr>
          <w:rFonts w:asciiTheme="minorHAnsi" w:hAnsiTheme="minorHAnsi" w:cstheme="minorHAnsi"/>
        </w:rPr>
        <w:t>Niniejszą umową (w ramach wynagrodzenia określonego w § 7 ust. 1 niniejszej umowy) Wykonawca - z chwilą przejęcia przez Zamawiającego Dokumentacji powykonawczej Wykonawcy, o której mowa powyżej(tj. sporządzonych/ zaktualizowanych przez Wykonawcę opracowań w zakresie</w:t>
      </w:r>
      <w:r w:rsidRPr="00537E3E">
        <w:rPr>
          <w:rFonts w:asciiTheme="minorHAnsi" w:hAnsiTheme="minorHAnsi" w:cstheme="minorHAnsi"/>
        </w:rPr>
        <w:t xml:space="preserve"> projektów powykonawczych)</w:t>
      </w:r>
      <w:r w:rsidRPr="00537E3E">
        <w:rPr>
          <w:rFonts w:asciiTheme="minorHAnsi" w:hAnsiTheme="minorHAnsi" w:cstheme="minorHAnsi"/>
          <w:bCs/>
        </w:rPr>
        <w:t xml:space="preserve"> i innej dokumentacji niezbędnej do zrealizowania niniejszej umowy </w:t>
      </w:r>
      <w:r w:rsidRPr="00537E3E">
        <w:rPr>
          <w:rFonts w:asciiTheme="minorHAnsi" w:hAnsiTheme="minorHAnsi" w:cstheme="minorHAnsi"/>
        </w:rPr>
        <w:t xml:space="preserve">- </w:t>
      </w:r>
      <w:r w:rsidRPr="007B0A93">
        <w:rPr>
          <w:rFonts w:asciiTheme="minorHAnsi" w:hAnsiTheme="minorHAnsi" w:cstheme="minorHAnsi"/>
          <w:bCs/>
        </w:rPr>
        <w:t>przenosi</w:t>
      </w:r>
      <w:r w:rsidRPr="00537E3E">
        <w:rPr>
          <w:rFonts w:asciiTheme="minorHAnsi" w:hAnsiTheme="minorHAnsi" w:cstheme="minorHAnsi"/>
        </w:rPr>
        <w:t xml:space="preserve"> na</w:t>
      </w:r>
      <w:r w:rsidRPr="00537E3E">
        <w:rPr>
          <w:rFonts w:asciiTheme="minorHAnsi" w:hAnsiTheme="minorHAnsi" w:cstheme="minorHAnsi"/>
          <w:b/>
        </w:rPr>
        <w:t xml:space="preserve"> </w:t>
      </w:r>
      <w:r w:rsidRPr="00537E3E">
        <w:rPr>
          <w:rFonts w:asciiTheme="minorHAnsi" w:hAnsiTheme="minorHAnsi" w:cstheme="minorHAnsi"/>
        </w:rPr>
        <w:t xml:space="preserve">czas nieokreślony na rzecz Zamawiającego, bez konieczności składania w tym zakresie dodatkowego oświadczenia woli pełne autorskie prawa majątkowe do utworów wchodzących w skład dokumentacji wraz z prawem do wykonywania i zezwalania na wykonywanie zależnych praw autorskich na polach eksploatacji </w:t>
      </w:r>
      <w:r w:rsidRPr="00537E3E">
        <w:rPr>
          <w:rFonts w:asciiTheme="minorHAnsi" w:hAnsiTheme="minorHAnsi" w:cstheme="minorHAnsi"/>
          <w:bCs/>
        </w:rPr>
        <w:t>określonych w art. 50 pkt 1-3 ustawy z dnia 04.02.1994 r. o prawie autorskim i prawach pokrewnych – (tekst pierwotny:</w:t>
      </w:r>
      <w:r w:rsidRPr="00537E3E">
        <w:rPr>
          <w:rFonts w:asciiTheme="minorHAnsi" w:hAnsiTheme="minorHAnsi" w:cstheme="minorHAnsi"/>
        </w:rPr>
        <w:t xml:space="preserve"> </w:t>
      </w:r>
      <w:r w:rsidRPr="00537E3E">
        <w:rPr>
          <w:rFonts w:asciiTheme="minorHAnsi" w:hAnsiTheme="minorHAnsi" w:cstheme="minorHAnsi"/>
          <w:bCs/>
        </w:rPr>
        <w:t xml:space="preserve">Dz.U. 1994 Nr 24, poz. 83 z późn. zm.) </w:t>
      </w:r>
      <w:r w:rsidRPr="00537E3E">
        <w:rPr>
          <w:rFonts w:asciiTheme="minorHAnsi" w:hAnsiTheme="minorHAnsi" w:cstheme="minorHAnsi"/>
        </w:rPr>
        <w:t>Wykonawca</w:t>
      </w:r>
      <w:r w:rsidRPr="00537E3E">
        <w:rPr>
          <w:rFonts w:asciiTheme="minorHAnsi" w:hAnsiTheme="minorHAnsi" w:cstheme="minorHAnsi"/>
          <w:b/>
        </w:rPr>
        <w:t xml:space="preserve"> </w:t>
      </w:r>
      <w:r w:rsidRPr="00537E3E">
        <w:rPr>
          <w:rFonts w:asciiTheme="minorHAnsi" w:hAnsiTheme="minorHAnsi" w:cstheme="minorHAnsi"/>
        </w:rPr>
        <w:t xml:space="preserve">każdorazowo przenosi na Zamawiającego autorskie prawa majątkowe do danego elementu dokumentacji, na polach eksploatacji, o których mowa w ust. 5 poniżej - z chwilą </w:t>
      </w:r>
      <w:r w:rsidRPr="00537E3E">
        <w:rPr>
          <w:rFonts w:asciiTheme="minorHAnsi" w:hAnsiTheme="minorHAnsi" w:cstheme="minorHAnsi"/>
        </w:rPr>
        <w:lastRenderedPageBreak/>
        <w:t xml:space="preserve">podpisania protokołu odbioru dokumentacji. </w:t>
      </w:r>
      <w:r w:rsidRPr="00537E3E">
        <w:rPr>
          <w:rFonts w:asciiTheme="minorHAnsi" w:hAnsiTheme="minorHAnsi" w:cstheme="minorHAnsi"/>
          <w:bCs/>
        </w:rPr>
        <w:t>Powyższe nie ogranicza praw twórców w zakresie osobistych praw autorskich.</w:t>
      </w:r>
    </w:p>
    <w:p w14:paraId="6BA7127A" w14:textId="77777777" w:rsidR="00573502" w:rsidRPr="00463FC4" w:rsidRDefault="00573502" w:rsidP="00437C31">
      <w:pPr>
        <w:numPr>
          <w:ilvl w:val="0"/>
          <w:numId w:val="75"/>
        </w:numPr>
        <w:spacing w:after="0" w:line="300" w:lineRule="auto"/>
        <w:ind w:left="284" w:hanging="284"/>
        <w:rPr>
          <w:rFonts w:asciiTheme="minorHAnsi" w:hAnsiTheme="minorHAnsi" w:cstheme="minorHAnsi"/>
        </w:rPr>
      </w:pPr>
      <w:r w:rsidRPr="00463FC4">
        <w:rPr>
          <w:rFonts w:asciiTheme="minorHAnsi" w:hAnsiTheme="minorHAnsi" w:cstheme="minorHAnsi"/>
        </w:rPr>
        <w:t xml:space="preserve">Z chwilą nabycia praw majątkowych autorskich </w:t>
      </w:r>
      <w:r w:rsidRPr="00463FC4">
        <w:rPr>
          <w:rFonts w:asciiTheme="minorHAnsi" w:hAnsiTheme="minorHAnsi" w:cstheme="minorHAnsi"/>
          <w:bCs/>
        </w:rPr>
        <w:t xml:space="preserve">do ww. dokumentacji </w:t>
      </w:r>
      <w:r w:rsidRPr="00463FC4">
        <w:rPr>
          <w:rFonts w:asciiTheme="minorHAnsi" w:hAnsiTheme="minorHAnsi" w:cstheme="minorHAnsi"/>
        </w:rPr>
        <w:t>Zamawiający nabywa własność egzemplarzy, na których utrwalono te utwory oraz prawo do korzystania i rozporządzania w zakresie zezwalania na wykonywanie zależnych praw autorskich do utworów.</w:t>
      </w:r>
    </w:p>
    <w:p w14:paraId="037CC989" w14:textId="77777777" w:rsidR="00573502" w:rsidRPr="00463FC4" w:rsidRDefault="00573502" w:rsidP="00437C31">
      <w:pPr>
        <w:numPr>
          <w:ilvl w:val="0"/>
          <w:numId w:val="75"/>
        </w:numPr>
        <w:spacing w:after="0" w:line="300" w:lineRule="auto"/>
        <w:ind w:left="284" w:hanging="284"/>
        <w:rPr>
          <w:rFonts w:asciiTheme="minorHAnsi" w:hAnsiTheme="minorHAnsi" w:cstheme="minorHAnsi"/>
        </w:rPr>
      </w:pPr>
      <w:r w:rsidRPr="00463FC4">
        <w:rPr>
          <w:rFonts w:asciiTheme="minorHAnsi" w:hAnsiTheme="minorHAnsi" w:cstheme="minorHAnsi"/>
        </w:rPr>
        <w:t>Przeniesienie praw wskazanych powyżej rozciąga się w szczególności na następujące pola eksploatacji:</w:t>
      </w:r>
    </w:p>
    <w:p w14:paraId="654C3FF2" w14:textId="77777777" w:rsidR="00573502" w:rsidRPr="00463FC4" w:rsidRDefault="00573502" w:rsidP="00437C31">
      <w:pPr>
        <w:numPr>
          <w:ilvl w:val="0"/>
          <w:numId w:val="76"/>
        </w:numPr>
        <w:spacing w:after="0" w:line="300" w:lineRule="auto"/>
        <w:ind w:left="709" w:hanging="283"/>
        <w:rPr>
          <w:rFonts w:asciiTheme="minorHAnsi" w:hAnsiTheme="minorHAnsi" w:cstheme="minorHAnsi"/>
        </w:rPr>
      </w:pPr>
      <w:r w:rsidRPr="00463FC4">
        <w:rPr>
          <w:rFonts w:asciiTheme="minorHAnsi" w:hAnsiTheme="minorHAnsi" w:cstheme="minorHAnsi"/>
        </w:rPr>
        <w:t>w zakresie utrwalania i zwielokrotniania w dowolnym miejscu i czasie w dowolnej liczbie dokumentacji, przy użyciu każdej możliwej techniki, w tym do wytwarzania egzemplarzy techniką drukarską, reprograficzną, zapisu magnetycznego, techniką cyfrową,</w:t>
      </w:r>
    </w:p>
    <w:p w14:paraId="393E0314" w14:textId="77777777" w:rsidR="00573502" w:rsidRPr="007B0A93" w:rsidRDefault="00573502" w:rsidP="00437C31">
      <w:pPr>
        <w:numPr>
          <w:ilvl w:val="0"/>
          <w:numId w:val="76"/>
        </w:numPr>
        <w:spacing w:after="0" w:line="300" w:lineRule="auto"/>
        <w:ind w:left="709" w:hanging="283"/>
        <w:rPr>
          <w:rFonts w:asciiTheme="minorHAnsi" w:hAnsiTheme="minorHAnsi" w:cstheme="minorHAnsi"/>
          <w:iCs/>
        </w:rPr>
      </w:pPr>
      <w:r w:rsidRPr="00463FC4">
        <w:rPr>
          <w:rFonts w:asciiTheme="minorHAnsi" w:hAnsiTheme="minorHAnsi" w:cstheme="minorHAnsi"/>
        </w:rPr>
        <w:t xml:space="preserve">w zakresie rozpowszechniania dokumentacji w sposób inny niż określony w pkt 1) wraz z udzieleniem zezwolenia do wykonywania praw zależnych do dokumentacji </w:t>
      </w:r>
      <w:r w:rsidRPr="007B0A93">
        <w:rPr>
          <w:rFonts w:asciiTheme="minorHAnsi" w:hAnsiTheme="minorHAnsi" w:cstheme="minorHAnsi"/>
          <w:iCs/>
        </w:rPr>
        <w:t>celem wykorzystania jej w trakcie eksploatacji obiektu objętego niniejszą Umową/ ew. przy innych obiektach tego typu realizowanych na terenie Miasta st. Warszawy,</w:t>
      </w:r>
    </w:p>
    <w:p w14:paraId="1B08D9C7" w14:textId="77777777" w:rsidR="00573502" w:rsidRPr="00463FC4" w:rsidRDefault="00573502" w:rsidP="00437C31">
      <w:pPr>
        <w:numPr>
          <w:ilvl w:val="0"/>
          <w:numId w:val="76"/>
        </w:numPr>
        <w:spacing w:after="0" w:line="300" w:lineRule="auto"/>
        <w:ind w:left="709" w:hanging="283"/>
        <w:rPr>
          <w:rFonts w:asciiTheme="minorHAnsi" w:hAnsiTheme="minorHAnsi" w:cstheme="minorHAnsi"/>
        </w:rPr>
      </w:pPr>
      <w:r w:rsidRPr="007B0A93">
        <w:rPr>
          <w:rFonts w:asciiTheme="minorHAnsi" w:hAnsiTheme="minorHAnsi" w:cstheme="minorHAnsi"/>
          <w:iCs/>
        </w:rPr>
        <w:t>w zakresie obrotu oryginałem lub egzemplarzami, na których utwór utrwalono, w tym do</w:t>
      </w:r>
      <w:r w:rsidRPr="00463FC4">
        <w:rPr>
          <w:rFonts w:asciiTheme="minorHAnsi" w:hAnsiTheme="minorHAnsi" w:cstheme="minorHAnsi"/>
        </w:rPr>
        <w:t xml:space="preserve"> wprowadzenia do obrotu, użyczania lub najmu oryginału albo egzemplarzy,</w:t>
      </w:r>
    </w:p>
    <w:p w14:paraId="3D977405" w14:textId="77777777" w:rsidR="00573502" w:rsidRPr="00463FC4" w:rsidRDefault="00573502" w:rsidP="00437C31">
      <w:pPr>
        <w:numPr>
          <w:ilvl w:val="0"/>
          <w:numId w:val="76"/>
        </w:numPr>
        <w:spacing w:after="0" w:line="300" w:lineRule="auto"/>
        <w:ind w:left="709" w:hanging="283"/>
        <w:rPr>
          <w:rFonts w:asciiTheme="minorHAnsi" w:hAnsiTheme="minorHAnsi" w:cstheme="minorHAnsi"/>
        </w:rPr>
      </w:pPr>
      <w:r w:rsidRPr="00463FC4">
        <w:rPr>
          <w:rFonts w:asciiTheme="minorHAnsi" w:hAnsiTheme="minorHAnsi" w:cstheme="minorHAnsi"/>
        </w:rPr>
        <w:t>w zakresie wprowadzania do pamięci komputera,</w:t>
      </w:r>
    </w:p>
    <w:p w14:paraId="764ABDA7" w14:textId="77777777" w:rsidR="00573502" w:rsidRPr="00463FC4" w:rsidRDefault="00573502" w:rsidP="00437C31">
      <w:pPr>
        <w:numPr>
          <w:ilvl w:val="0"/>
          <w:numId w:val="76"/>
        </w:numPr>
        <w:spacing w:after="0" w:line="300" w:lineRule="auto"/>
        <w:ind w:left="709" w:hanging="283"/>
        <w:rPr>
          <w:rFonts w:asciiTheme="minorHAnsi" w:hAnsiTheme="minorHAnsi" w:cstheme="minorHAnsi"/>
        </w:rPr>
      </w:pPr>
      <w:r w:rsidRPr="00463FC4">
        <w:rPr>
          <w:rFonts w:asciiTheme="minorHAnsi" w:hAnsiTheme="minorHAnsi" w:cstheme="minorHAnsi"/>
        </w:rPr>
        <w:t>w zakresie wykorzystania dokumentacji w każdym przypadku w zakresie związanym z budową, przebudową, rozbudową, remontem i eksploatacją przedmiotowej inwestycji,</w:t>
      </w:r>
    </w:p>
    <w:p w14:paraId="2C5AA7B4" w14:textId="77777777" w:rsidR="00573502" w:rsidRPr="00437C31" w:rsidRDefault="00573502" w:rsidP="00437C31">
      <w:pPr>
        <w:numPr>
          <w:ilvl w:val="0"/>
          <w:numId w:val="76"/>
        </w:numPr>
        <w:spacing w:after="0" w:line="300" w:lineRule="auto"/>
        <w:ind w:left="709" w:hanging="283"/>
        <w:rPr>
          <w:rFonts w:asciiTheme="minorHAnsi" w:hAnsiTheme="minorHAnsi" w:cstheme="minorHAnsi"/>
        </w:rPr>
      </w:pPr>
      <w:r w:rsidRPr="00463FC4">
        <w:rPr>
          <w:rFonts w:asciiTheme="minorHAnsi" w:hAnsiTheme="minorHAnsi" w:cstheme="minorHAnsi"/>
        </w:rPr>
        <w:t xml:space="preserve">w zakresie wielokrotnego wykorzystywania utworu do realizacji innych inwestycji, do remontów </w:t>
      </w:r>
      <w:r w:rsidRPr="00437C31">
        <w:rPr>
          <w:rFonts w:asciiTheme="minorHAnsi" w:hAnsiTheme="minorHAnsi" w:cstheme="minorHAnsi"/>
        </w:rPr>
        <w:t>lub odbudowy tychże innych inwestycji sporządzonych z wykorzystaniem dokumentacji,</w:t>
      </w:r>
    </w:p>
    <w:p w14:paraId="2CE07DEE" w14:textId="77777777" w:rsidR="00573502" w:rsidRPr="00463FC4" w:rsidRDefault="00573502" w:rsidP="00437C31">
      <w:pPr>
        <w:numPr>
          <w:ilvl w:val="0"/>
          <w:numId w:val="76"/>
        </w:numPr>
        <w:spacing w:after="0" w:line="300" w:lineRule="auto"/>
        <w:ind w:left="709" w:hanging="283"/>
        <w:rPr>
          <w:rFonts w:asciiTheme="minorHAnsi" w:hAnsiTheme="minorHAnsi" w:cstheme="minorHAnsi"/>
          <w:strike/>
        </w:rPr>
      </w:pPr>
      <w:r w:rsidRPr="00437C31">
        <w:rPr>
          <w:rFonts w:asciiTheme="minorHAnsi" w:hAnsiTheme="minorHAnsi" w:cstheme="minorHAnsi"/>
        </w:rPr>
        <w:t>w zakresie przetwarzania i modyfikowania w jakikolwiek sposób, tj. tworzenia nowych wersji i adaptacji (tłumaczenie, przystosowanie, zmianę układu lub jakiekolwiek inne zmiany), zezwalania</w:t>
      </w:r>
      <w:r w:rsidRPr="00463FC4">
        <w:rPr>
          <w:rFonts w:asciiTheme="minorHAnsi" w:hAnsiTheme="minorHAnsi" w:cstheme="minorHAnsi"/>
        </w:rPr>
        <w:t xml:space="preserve"> na tworzenie opracowań i przeróbek dzieła oraz rozporządzania i korzystania z takich opracowań na wszystkich polach eksploatacji określonych w niniejszej umowie.</w:t>
      </w:r>
    </w:p>
    <w:p w14:paraId="3B4BEFA0" w14:textId="77777777" w:rsidR="00573502" w:rsidRPr="00463FC4" w:rsidRDefault="00573502" w:rsidP="001561E2">
      <w:pPr>
        <w:numPr>
          <w:ilvl w:val="0"/>
          <w:numId w:val="75"/>
        </w:numPr>
        <w:spacing w:after="0" w:line="300" w:lineRule="auto"/>
        <w:ind w:left="284" w:hanging="284"/>
        <w:rPr>
          <w:rFonts w:asciiTheme="minorHAnsi" w:hAnsiTheme="minorHAnsi" w:cstheme="minorHAnsi"/>
        </w:rPr>
      </w:pPr>
      <w:r w:rsidRPr="00463FC4">
        <w:rPr>
          <w:rFonts w:asciiTheme="minorHAnsi" w:hAnsiTheme="minorHAnsi" w:cstheme="minorHAnsi"/>
        </w:rPr>
        <w:t>Nabyte przez Zamawiającego prawa są nieograniczone w czasie. Wykonawca zezwala na wykonywanie przez Zamawiającego autorskich praw zależnych.</w:t>
      </w:r>
    </w:p>
    <w:p w14:paraId="6B3490A2" w14:textId="77777777" w:rsidR="00573502" w:rsidRPr="00463FC4" w:rsidRDefault="00573502" w:rsidP="001561E2">
      <w:pPr>
        <w:numPr>
          <w:ilvl w:val="0"/>
          <w:numId w:val="75"/>
        </w:numPr>
        <w:spacing w:after="0" w:line="300" w:lineRule="auto"/>
        <w:ind w:left="284" w:hanging="284"/>
        <w:rPr>
          <w:rFonts w:asciiTheme="minorHAnsi" w:hAnsiTheme="minorHAnsi" w:cstheme="minorHAnsi"/>
        </w:rPr>
      </w:pPr>
      <w:r w:rsidRPr="00463FC4">
        <w:rPr>
          <w:rFonts w:asciiTheme="minorHAnsi" w:hAnsiTheme="minorHAnsi" w:cstheme="minorHAnsi"/>
        </w:rPr>
        <w:t>Postanowienia powyższych ustępów stosuje się odpowiednio do zmian w utworach wchodzących w skład dokumentacji, dokonanych podczas wykonywania prac objętych dokumentacją z tym, że prawa majątkowe autorskie do zmienionych utworów Zamawiający nabywa z chwilą wprowadzenia tych zmian.</w:t>
      </w:r>
    </w:p>
    <w:p w14:paraId="5F12277C" w14:textId="6824A913" w:rsidR="00242722" w:rsidRPr="00EB0BE4" w:rsidRDefault="00573502" w:rsidP="001561E2">
      <w:pPr>
        <w:numPr>
          <w:ilvl w:val="0"/>
          <w:numId w:val="75"/>
        </w:numPr>
        <w:spacing w:after="0" w:line="300" w:lineRule="auto"/>
        <w:ind w:left="284" w:hanging="284"/>
        <w:rPr>
          <w:rFonts w:asciiTheme="minorHAnsi" w:hAnsiTheme="minorHAnsi" w:cstheme="minorHAnsi"/>
        </w:rPr>
      </w:pPr>
      <w:r w:rsidRPr="00463FC4">
        <w:rPr>
          <w:rFonts w:asciiTheme="minorHAnsi" w:hAnsiTheme="minorHAnsi" w:cstheme="minorHAnsi"/>
        </w:rPr>
        <w:t>W przypadku odstąpienia od części umowy Wykonawca przenosi prawa autorskie do wykonanej i odebranej przez Zamawiającego części Dokumentacji powykonawczej Wykonawcy.</w:t>
      </w:r>
    </w:p>
    <w:p w14:paraId="7FC94DDC" w14:textId="3C8F4335" w:rsidR="00A8408F" w:rsidRPr="00463FC4"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 xml:space="preserve">§ </w:t>
      </w:r>
      <w:r w:rsidR="00EB3C54">
        <w:rPr>
          <w:rFonts w:asciiTheme="minorHAnsi" w:hAnsiTheme="minorHAnsi" w:cstheme="minorHAnsi"/>
          <w:b/>
          <w:bCs/>
          <w:sz w:val="22"/>
          <w:szCs w:val="22"/>
        </w:rPr>
        <w:t>21</w:t>
      </w:r>
      <w:r w:rsidRPr="00463FC4">
        <w:rPr>
          <w:rFonts w:asciiTheme="minorHAnsi" w:hAnsiTheme="minorHAnsi" w:cstheme="minorHAnsi"/>
          <w:b/>
          <w:bCs/>
          <w:sz w:val="22"/>
          <w:szCs w:val="22"/>
        </w:rPr>
        <w:t>. Postanowienia końcowe.</w:t>
      </w:r>
    </w:p>
    <w:p w14:paraId="672F5014" w14:textId="77777777" w:rsidR="00573502" w:rsidRPr="00463FC4" w:rsidRDefault="00573502" w:rsidP="001561E2">
      <w:pPr>
        <w:numPr>
          <w:ilvl w:val="0"/>
          <w:numId w:val="61"/>
        </w:numPr>
        <w:tabs>
          <w:tab w:val="left" w:pos="284"/>
        </w:tabs>
        <w:spacing w:after="0" w:line="300" w:lineRule="auto"/>
        <w:ind w:left="284" w:hanging="284"/>
        <w:rPr>
          <w:rFonts w:asciiTheme="minorHAnsi" w:hAnsiTheme="minorHAnsi" w:cstheme="minorHAnsi"/>
        </w:rPr>
      </w:pPr>
      <w:r w:rsidRPr="00463FC4">
        <w:rPr>
          <w:rFonts w:asciiTheme="minorHAnsi" w:hAnsiTheme="minorHAnsi" w:cstheme="minorHAnsi"/>
        </w:rPr>
        <w:t xml:space="preserve">Strony ustalają, że w sprawach nieuregulowanych w niniejszej umowie będą miały zastosowanie odpowiednie przepisy, w szczególności: Pzp, Kodeksu cywilnego lub Prawa budowlanego. W przypadku sprzeczności zapisów niniejszej umowy z prawem powszechnie obowiązującym, w szczególności z przepisami Pzp, pierwszeństwo zastosowania będą miały przepisy prawa powszechnie obowiązującego. </w:t>
      </w:r>
    </w:p>
    <w:p w14:paraId="1D1FEDFA" w14:textId="77777777" w:rsidR="00573502" w:rsidRPr="00463FC4" w:rsidRDefault="00573502" w:rsidP="001561E2">
      <w:pPr>
        <w:numPr>
          <w:ilvl w:val="0"/>
          <w:numId w:val="61"/>
        </w:numPr>
        <w:tabs>
          <w:tab w:val="left" w:pos="284"/>
        </w:tabs>
        <w:spacing w:after="0" w:line="300" w:lineRule="auto"/>
        <w:ind w:left="284" w:hanging="284"/>
        <w:rPr>
          <w:rFonts w:asciiTheme="minorHAnsi" w:hAnsiTheme="minorHAnsi" w:cstheme="minorHAnsi"/>
        </w:rPr>
      </w:pPr>
      <w:r w:rsidRPr="00463FC4">
        <w:rPr>
          <w:rFonts w:asciiTheme="minorHAnsi" w:hAnsiTheme="minorHAnsi" w:cstheme="minorHAnsi"/>
        </w:rPr>
        <w:t>Wszelkie zmiany niniejszej umowy wymagają formy pisemnej pod rygorem nieważności.</w:t>
      </w:r>
    </w:p>
    <w:p w14:paraId="6CF95A12" w14:textId="77777777" w:rsidR="00573502" w:rsidRPr="00463FC4" w:rsidRDefault="00573502" w:rsidP="001561E2">
      <w:pPr>
        <w:numPr>
          <w:ilvl w:val="0"/>
          <w:numId w:val="61"/>
        </w:numPr>
        <w:tabs>
          <w:tab w:val="left" w:pos="284"/>
        </w:tabs>
        <w:spacing w:after="0" w:line="300" w:lineRule="auto"/>
        <w:ind w:left="284" w:hanging="284"/>
        <w:rPr>
          <w:rFonts w:asciiTheme="minorHAnsi" w:hAnsiTheme="minorHAnsi" w:cstheme="minorHAnsi"/>
        </w:rPr>
      </w:pPr>
      <w:r w:rsidRPr="00463FC4">
        <w:rPr>
          <w:rFonts w:asciiTheme="minorHAnsi" w:hAnsiTheme="minorHAnsi" w:cstheme="minorHAnsi"/>
        </w:rPr>
        <w:lastRenderedPageBreak/>
        <w:t>Zakazuje się wprowadzania istotnych zmian w treści niniejszej umowy, z zastrzeżeniem zmian przewidzianych w przepisach Pzp lub niniejszej umowie.</w:t>
      </w:r>
    </w:p>
    <w:p w14:paraId="350164F8" w14:textId="77777777" w:rsidR="00573502" w:rsidRPr="00463FC4" w:rsidRDefault="00573502" w:rsidP="001561E2">
      <w:pPr>
        <w:numPr>
          <w:ilvl w:val="0"/>
          <w:numId w:val="61"/>
        </w:numPr>
        <w:tabs>
          <w:tab w:val="left" w:pos="284"/>
        </w:tabs>
        <w:spacing w:after="0" w:line="300" w:lineRule="auto"/>
        <w:ind w:left="284" w:hanging="284"/>
        <w:rPr>
          <w:rFonts w:asciiTheme="minorHAnsi" w:hAnsiTheme="minorHAnsi" w:cstheme="minorHAnsi"/>
        </w:rPr>
      </w:pPr>
      <w:r w:rsidRPr="00463FC4">
        <w:rPr>
          <w:rFonts w:asciiTheme="minorHAnsi" w:hAnsiTheme="minorHAnsi" w:cstheme="minorHAnsi"/>
        </w:rPr>
        <w:t>Strony umowy zobowiązują się do niezwłocznego powiadamiania o każdej zmianie swojego adresu.</w:t>
      </w:r>
    </w:p>
    <w:p w14:paraId="118B3E76" w14:textId="77777777" w:rsidR="00573502" w:rsidRPr="00463FC4" w:rsidRDefault="00573502" w:rsidP="001561E2">
      <w:pPr>
        <w:numPr>
          <w:ilvl w:val="0"/>
          <w:numId w:val="61"/>
        </w:numPr>
        <w:tabs>
          <w:tab w:val="left" w:pos="284"/>
        </w:tabs>
        <w:spacing w:after="0" w:line="300" w:lineRule="auto"/>
        <w:ind w:left="284" w:hanging="284"/>
        <w:rPr>
          <w:rFonts w:asciiTheme="minorHAnsi" w:hAnsiTheme="minorHAnsi" w:cstheme="minorHAnsi"/>
        </w:rPr>
      </w:pPr>
      <w:r w:rsidRPr="00463FC4">
        <w:rPr>
          <w:rFonts w:asciiTheme="minorHAnsi" w:hAnsiTheme="minorHAnsi" w:cstheme="minorHAnsi"/>
        </w:rPr>
        <w:t>W przypadku niezrealizowania zobowiązania wskazanego w ust. 4 powyżej, pisma dostarczane pod adres wskazany w niniejszej umowie uważa się za doręczone.</w:t>
      </w:r>
    </w:p>
    <w:p w14:paraId="25E7E978" w14:textId="77777777" w:rsidR="00573502" w:rsidRPr="00463FC4" w:rsidRDefault="00573502" w:rsidP="001561E2">
      <w:pPr>
        <w:numPr>
          <w:ilvl w:val="0"/>
          <w:numId w:val="61"/>
        </w:numPr>
        <w:tabs>
          <w:tab w:val="left" w:pos="284"/>
        </w:tabs>
        <w:spacing w:after="0" w:line="300" w:lineRule="auto"/>
        <w:ind w:left="284" w:hanging="284"/>
        <w:rPr>
          <w:rFonts w:asciiTheme="minorHAnsi" w:hAnsiTheme="minorHAnsi" w:cstheme="minorHAnsi"/>
        </w:rPr>
      </w:pPr>
      <w:r w:rsidRPr="00463FC4">
        <w:rPr>
          <w:rFonts w:asciiTheme="minorHAnsi" w:hAnsiTheme="minorHAnsi" w:cstheme="minorHAnsi"/>
        </w:rPr>
        <w:t>Wykonawca nie może dokonać cesji żadnych praw i roszczeń lub przeniesienia obowiązków wynikających z umowy na rzecz osoby trzeciej bez uprzedniej pisemnej zgody Zamawiającego.</w:t>
      </w:r>
    </w:p>
    <w:p w14:paraId="4CF467B3" w14:textId="77777777" w:rsidR="00573502" w:rsidRPr="00463FC4" w:rsidRDefault="00573502" w:rsidP="001561E2">
      <w:pPr>
        <w:numPr>
          <w:ilvl w:val="0"/>
          <w:numId w:val="61"/>
        </w:numPr>
        <w:tabs>
          <w:tab w:val="left" w:pos="284"/>
        </w:tabs>
        <w:spacing w:after="0" w:line="300" w:lineRule="auto"/>
        <w:ind w:left="284" w:hanging="284"/>
        <w:rPr>
          <w:rFonts w:asciiTheme="minorHAnsi" w:hAnsiTheme="minorHAnsi" w:cstheme="minorHAnsi"/>
        </w:rPr>
      </w:pPr>
      <w:r w:rsidRPr="00463FC4">
        <w:rPr>
          <w:rFonts w:asciiTheme="minorHAnsi" w:hAnsiTheme="minorHAnsi" w:cstheme="minorHAnsi"/>
        </w:rPr>
        <w:t>Sądem właściwym dla rozstrzygnięcia sporów związanych z umową jest Sąd miejscowo właściwy dla siedziby Zamawiającego.</w:t>
      </w:r>
    </w:p>
    <w:p w14:paraId="542340BD" w14:textId="77777777" w:rsidR="001D1178" w:rsidRDefault="00573502" w:rsidP="001561E2">
      <w:pPr>
        <w:numPr>
          <w:ilvl w:val="0"/>
          <w:numId w:val="61"/>
        </w:numPr>
        <w:tabs>
          <w:tab w:val="left" w:pos="284"/>
        </w:tabs>
        <w:spacing w:after="0" w:line="300" w:lineRule="auto"/>
        <w:ind w:left="284" w:hanging="284"/>
        <w:rPr>
          <w:rFonts w:asciiTheme="minorHAnsi" w:hAnsiTheme="minorHAnsi" w:cstheme="minorHAnsi"/>
        </w:rPr>
      </w:pPr>
      <w:r w:rsidRPr="00463FC4">
        <w:rPr>
          <w:rFonts w:asciiTheme="minorHAnsi" w:hAnsiTheme="minorHAnsi" w:cstheme="minorHAnsi"/>
        </w:rPr>
        <w:t>Umowę sporządzono w trzech jednobrzmiących egzemplarzach, jeden dla Wykonawcy, dwa dla Zamawiającego.</w:t>
      </w:r>
    </w:p>
    <w:p w14:paraId="72E0D3A6" w14:textId="69C58402" w:rsidR="001D1178" w:rsidRPr="001D1178" w:rsidRDefault="001D1178" w:rsidP="001561E2">
      <w:pPr>
        <w:numPr>
          <w:ilvl w:val="0"/>
          <w:numId w:val="61"/>
        </w:numPr>
        <w:tabs>
          <w:tab w:val="left" w:pos="284"/>
        </w:tabs>
        <w:spacing w:after="0" w:line="300" w:lineRule="auto"/>
        <w:ind w:left="284" w:hanging="284"/>
        <w:rPr>
          <w:rFonts w:asciiTheme="minorHAnsi" w:hAnsiTheme="minorHAnsi" w:cstheme="minorHAnsi"/>
        </w:rPr>
      </w:pPr>
      <w:r w:rsidRPr="00713D2C">
        <w:t>Miasto stołeczne Warszawa oświadcza, że ma status dużego przedsiębiorcy w rozumieniu art. 4 pkt 6 i art. 4c ustawy z dnia 8 marca 2013 r. o przeciwdziałaniu nadmiernym opóźnieniom w transakcja</w:t>
      </w:r>
      <w:r>
        <w:t>ch handlowych (Dz.U. z 2013 r., poz. 403 z późn. zm.).</w:t>
      </w:r>
    </w:p>
    <w:p w14:paraId="2741CE4C" w14:textId="77777777" w:rsidR="00A8408F" w:rsidRPr="00463FC4" w:rsidRDefault="00A8408F" w:rsidP="00A8408F">
      <w:pPr>
        <w:tabs>
          <w:tab w:val="left" w:pos="0"/>
        </w:tabs>
        <w:spacing w:line="300" w:lineRule="auto"/>
        <w:jc w:val="both"/>
        <w:rPr>
          <w:rFonts w:asciiTheme="minorHAnsi" w:hAnsiTheme="minorHAnsi" w:cstheme="minorHAnsi"/>
        </w:rPr>
      </w:pPr>
    </w:p>
    <w:p w14:paraId="22940DAE" w14:textId="7432E3F6" w:rsidR="00A8408F" w:rsidRPr="00463FC4" w:rsidRDefault="009C56A4" w:rsidP="00A8408F">
      <w:pPr>
        <w:tabs>
          <w:tab w:val="left" w:pos="0"/>
        </w:tabs>
        <w:spacing w:line="300" w:lineRule="auto"/>
        <w:jc w:val="both"/>
        <w:rPr>
          <w:rFonts w:asciiTheme="minorHAnsi" w:hAnsiTheme="minorHAnsi" w:cstheme="minorHAnsi"/>
        </w:rPr>
      </w:pPr>
      <w:r>
        <w:rPr>
          <w:rFonts w:asciiTheme="minorHAnsi" w:hAnsiTheme="minorHAnsi" w:cstheme="minorHAnsi"/>
        </w:rPr>
        <w:tab/>
        <w:t>ZAMAWIAJĄCY</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WYKONAWCA</w:t>
      </w:r>
    </w:p>
    <w:p w14:paraId="01F7AAE5" w14:textId="77777777" w:rsidR="00952BA7" w:rsidRDefault="009C56A4" w:rsidP="00952BA7">
      <w:pPr>
        <w:tabs>
          <w:tab w:val="left" w:pos="0"/>
        </w:tabs>
        <w:spacing w:line="300" w:lineRule="auto"/>
        <w:jc w:val="both"/>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w:t>
      </w:r>
    </w:p>
    <w:p w14:paraId="66919512" w14:textId="77777777" w:rsidR="00952BA7" w:rsidRDefault="00952BA7" w:rsidP="00952BA7">
      <w:pPr>
        <w:tabs>
          <w:tab w:val="left" w:pos="0"/>
        </w:tabs>
        <w:spacing w:line="300" w:lineRule="auto"/>
        <w:jc w:val="both"/>
        <w:rPr>
          <w:rFonts w:asciiTheme="minorHAnsi" w:hAnsiTheme="minorHAnsi" w:cstheme="minorHAnsi"/>
          <w:i/>
          <w:u w:val="single"/>
        </w:rPr>
      </w:pPr>
    </w:p>
    <w:p w14:paraId="2018553C" w14:textId="64E955E8" w:rsidR="00A8408F" w:rsidRPr="00952BA7" w:rsidRDefault="00A8408F" w:rsidP="00952BA7">
      <w:pPr>
        <w:tabs>
          <w:tab w:val="left" w:pos="0"/>
        </w:tabs>
        <w:spacing w:line="300" w:lineRule="auto"/>
        <w:jc w:val="both"/>
        <w:rPr>
          <w:rFonts w:asciiTheme="minorHAnsi" w:hAnsiTheme="minorHAnsi" w:cstheme="minorHAnsi"/>
        </w:rPr>
      </w:pPr>
      <w:r w:rsidRPr="00463FC4">
        <w:rPr>
          <w:rFonts w:asciiTheme="minorHAnsi" w:hAnsiTheme="minorHAnsi" w:cstheme="minorHAnsi"/>
          <w:i/>
          <w:u w:val="single"/>
        </w:rPr>
        <w:t>Wykaz załączników do umowy</w:t>
      </w:r>
      <w:r w:rsidRPr="00463FC4">
        <w:rPr>
          <w:rFonts w:asciiTheme="minorHAnsi" w:hAnsiTheme="minorHAnsi" w:cstheme="minorHAnsi"/>
          <w:i/>
        </w:rPr>
        <w:t>:</w:t>
      </w:r>
    </w:p>
    <w:p w14:paraId="608AAD2C" w14:textId="77777777" w:rsidR="00A8408F" w:rsidRPr="00463FC4" w:rsidRDefault="00A8408F" w:rsidP="0037717B">
      <w:pPr>
        <w:numPr>
          <w:ilvl w:val="0"/>
          <w:numId w:val="81"/>
        </w:numPr>
        <w:tabs>
          <w:tab w:val="left" w:pos="0"/>
        </w:tabs>
        <w:spacing w:after="0" w:line="300" w:lineRule="auto"/>
        <w:jc w:val="both"/>
        <w:rPr>
          <w:rFonts w:asciiTheme="minorHAnsi" w:hAnsiTheme="minorHAnsi" w:cstheme="minorHAnsi"/>
        </w:rPr>
      </w:pPr>
      <w:r w:rsidRPr="00463FC4">
        <w:rPr>
          <w:rFonts w:asciiTheme="minorHAnsi" w:hAnsiTheme="minorHAnsi" w:cstheme="minorHAnsi"/>
        </w:rPr>
        <w:t>Wydruk z CEIDG/KRS;</w:t>
      </w:r>
    </w:p>
    <w:p w14:paraId="43224AAC" w14:textId="099B2CC3" w:rsidR="00A8408F" w:rsidRPr="00463FC4" w:rsidRDefault="00EC3F45" w:rsidP="0037717B">
      <w:pPr>
        <w:numPr>
          <w:ilvl w:val="0"/>
          <w:numId w:val="81"/>
        </w:numPr>
        <w:tabs>
          <w:tab w:val="left" w:pos="0"/>
        </w:tabs>
        <w:spacing w:after="0" w:line="300" w:lineRule="auto"/>
        <w:jc w:val="both"/>
        <w:rPr>
          <w:rFonts w:asciiTheme="minorHAnsi" w:hAnsiTheme="minorHAnsi" w:cstheme="minorHAnsi"/>
        </w:rPr>
      </w:pPr>
      <w:r w:rsidRPr="00EC3F45">
        <w:rPr>
          <w:rFonts w:asciiTheme="minorHAnsi" w:hAnsiTheme="minorHAnsi" w:cstheme="minorHAnsi"/>
          <w:iCs/>
        </w:rPr>
        <w:t>O</w:t>
      </w:r>
      <w:r w:rsidR="00A8408F" w:rsidRPr="00EC3F45">
        <w:rPr>
          <w:rFonts w:asciiTheme="minorHAnsi" w:hAnsiTheme="minorHAnsi" w:cstheme="minorHAnsi"/>
          <w:iCs/>
        </w:rPr>
        <w:t>ferta W</w:t>
      </w:r>
      <w:r w:rsidR="00A8408F" w:rsidRPr="00463FC4">
        <w:rPr>
          <w:rFonts w:asciiTheme="minorHAnsi" w:hAnsiTheme="minorHAnsi" w:cstheme="minorHAnsi"/>
          <w:iCs/>
        </w:rPr>
        <w:t>ykonawcy z dnia ………………..;</w:t>
      </w:r>
    </w:p>
    <w:p w14:paraId="15979296" w14:textId="04D3D85B" w:rsidR="00A8408F" w:rsidRPr="00374941" w:rsidRDefault="00A8408F" w:rsidP="0037717B">
      <w:pPr>
        <w:numPr>
          <w:ilvl w:val="0"/>
          <w:numId w:val="81"/>
        </w:numPr>
        <w:tabs>
          <w:tab w:val="left" w:pos="0"/>
        </w:tabs>
        <w:spacing w:after="0" w:line="300" w:lineRule="auto"/>
        <w:jc w:val="both"/>
        <w:rPr>
          <w:rFonts w:asciiTheme="minorHAnsi" w:hAnsiTheme="minorHAnsi" w:cstheme="minorHAnsi"/>
        </w:rPr>
      </w:pPr>
      <w:r w:rsidRPr="00463FC4">
        <w:rPr>
          <w:rFonts w:asciiTheme="minorHAnsi" w:hAnsiTheme="minorHAnsi" w:cstheme="minorHAnsi"/>
          <w:iCs/>
        </w:rPr>
        <w:t>Potwierdzona za zgodność z oryginałem kopia polisy OC.</w:t>
      </w:r>
    </w:p>
    <w:p w14:paraId="4E1FC8D7" w14:textId="00A78FCE" w:rsidR="00374941" w:rsidRPr="003365CE" w:rsidRDefault="00374941" w:rsidP="0037717B">
      <w:pPr>
        <w:numPr>
          <w:ilvl w:val="0"/>
          <w:numId w:val="81"/>
        </w:numPr>
        <w:tabs>
          <w:tab w:val="left" w:pos="0"/>
        </w:tabs>
        <w:spacing w:after="0" w:line="300" w:lineRule="auto"/>
        <w:jc w:val="both"/>
        <w:rPr>
          <w:rFonts w:asciiTheme="minorHAnsi" w:hAnsiTheme="minorHAnsi" w:cstheme="minorHAnsi"/>
        </w:rPr>
      </w:pPr>
      <w:r>
        <w:rPr>
          <w:rFonts w:asciiTheme="minorHAnsi" w:hAnsiTheme="minorHAnsi" w:cstheme="minorHAnsi"/>
        </w:rPr>
        <w:t>Dokumentacja projektowa (</w:t>
      </w:r>
      <w:r w:rsidR="00972A3C" w:rsidRPr="00972A3C">
        <w:rPr>
          <w:rFonts w:asciiTheme="minorHAnsi" w:hAnsiTheme="minorHAnsi" w:cstheme="minorHAnsi"/>
        </w:rPr>
        <w:t xml:space="preserve">projekt budowlano - </w:t>
      </w:r>
      <w:r w:rsidR="00EA059F" w:rsidRPr="00972A3C">
        <w:rPr>
          <w:rFonts w:asciiTheme="minorHAnsi" w:hAnsiTheme="minorHAnsi" w:cstheme="minorHAnsi"/>
        </w:rPr>
        <w:t>wykonawcz</w:t>
      </w:r>
      <w:r w:rsidR="00EA059F">
        <w:rPr>
          <w:rFonts w:asciiTheme="minorHAnsi" w:hAnsiTheme="minorHAnsi" w:cstheme="minorHAnsi"/>
        </w:rPr>
        <w:t>y</w:t>
      </w:r>
      <w:r w:rsidRPr="00374941">
        <w:rPr>
          <w:rFonts w:asciiTheme="minorHAnsi" w:hAnsiTheme="minorHAnsi" w:cstheme="minorHAnsi"/>
        </w:rPr>
        <w:t>,</w:t>
      </w:r>
      <w:r w:rsidR="00FD3E1A">
        <w:rPr>
          <w:rFonts w:asciiTheme="minorHAnsi" w:hAnsiTheme="minorHAnsi" w:cstheme="minorHAnsi"/>
        </w:rPr>
        <w:t xml:space="preserve"> </w:t>
      </w:r>
      <w:r w:rsidRPr="00374941">
        <w:rPr>
          <w:rFonts w:asciiTheme="minorHAnsi" w:hAnsiTheme="minorHAnsi" w:cstheme="minorHAnsi"/>
        </w:rPr>
        <w:t>specyfikacja techniczna wykonania i odbioru robót budowlanych oraz przedmiar robót</w:t>
      </w:r>
      <w:r>
        <w:rPr>
          <w:rFonts w:asciiTheme="minorHAnsi" w:hAnsiTheme="minorHAnsi" w:cstheme="minorHAnsi"/>
        </w:rPr>
        <w:t>)</w:t>
      </w:r>
      <w:r w:rsidRPr="00374941">
        <w:rPr>
          <w:rFonts w:asciiTheme="minorHAnsi" w:hAnsiTheme="minorHAnsi" w:cstheme="minorHAnsi"/>
        </w:rPr>
        <w:t>.</w:t>
      </w:r>
    </w:p>
    <w:p w14:paraId="4313C710" w14:textId="744C1319" w:rsidR="00B02288" w:rsidRPr="002641D4" w:rsidRDefault="00B02288" w:rsidP="002641D4">
      <w:pPr>
        <w:spacing w:line="300" w:lineRule="auto"/>
        <w:contextualSpacing/>
        <w:jc w:val="both"/>
        <w:rPr>
          <w:rFonts w:asciiTheme="minorHAnsi" w:hAnsiTheme="minorHAnsi" w:cstheme="minorHAnsi"/>
          <w:color w:val="auto"/>
        </w:rPr>
        <w:sectPr w:rsidR="00B02288" w:rsidRPr="002641D4" w:rsidSect="0037717B">
          <w:footerReference w:type="even" r:id="rId35"/>
          <w:footerReference w:type="default" r:id="rId36"/>
          <w:pgSz w:w="11907" w:h="16840" w:code="9"/>
          <w:pgMar w:top="1418" w:right="1134" w:bottom="1418" w:left="1418" w:header="737" w:footer="170" w:gutter="0"/>
          <w:cols w:space="708"/>
        </w:sectPr>
      </w:pPr>
    </w:p>
    <w:p w14:paraId="68C894B1" w14:textId="77777777" w:rsidR="00B02288" w:rsidRPr="00637743" w:rsidRDefault="00B02288" w:rsidP="00B02288">
      <w:pPr>
        <w:keepNext/>
        <w:spacing w:after="0" w:line="300" w:lineRule="auto"/>
        <w:outlineLvl w:val="2"/>
        <w:rPr>
          <w:rFonts w:asciiTheme="minorHAnsi" w:eastAsia="Times New Roman" w:hAnsiTheme="minorHAnsi" w:cstheme="minorHAnsi"/>
          <w:b/>
          <w:bCs/>
          <w:color w:val="auto"/>
          <w:lang w:eastAsia="pl-PL"/>
        </w:rPr>
      </w:pPr>
      <w:r w:rsidRPr="00637743">
        <w:rPr>
          <w:rFonts w:asciiTheme="minorHAnsi" w:eastAsia="Times New Roman" w:hAnsiTheme="minorHAnsi" w:cstheme="minorHAnsi"/>
          <w:b/>
          <w:bCs/>
          <w:lang w:eastAsia="pl-PL"/>
        </w:rPr>
        <w:lastRenderedPageBreak/>
        <w:t>Załącznik nr 5 do SWZ- wykaz robót</w:t>
      </w:r>
    </w:p>
    <w:p w14:paraId="71FD2902" w14:textId="14044494" w:rsidR="00B02288" w:rsidRPr="005248DD" w:rsidRDefault="00B02288" w:rsidP="00B02288">
      <w:pPr>
        <w:pStyle w:val="Nagwek5"/>
        <w:spacing w:before="0" w:after="0" w:line="300" w:lineRule="auto"/>
        <w:jc w:val="both"/>
        <w:rPr>
          <w:rFonts w:asciiTheme="minorHAnsi" w:hAnsiTheme="minorHAnsi" w:cstheme="minorHAnsi"/>
          <w:bCs w:val="0"/>
          <w:iCs w:val="0"/>
          <w:sz w:val="20"/>
          <w:szCs w:val="20"/>
        </w:rPr>
      </w:pPr>
      <w:r w:rsidRPr="005653A7">
        <w:rPr>
          <w:rFonts w:asciiTheme="minorHAnsi" w:hAnsiTheme="minorHAnsi" w:cstheme="minorHAnsi"/>
          <w:b w:val="0"/>
          <w:bCs w:val="0"/>
          <w:i w:val="0"/>
          <w:sz w:val="20"/>
          <w:szCs w:val="20"/>
        </w:rPr>
        <w:t xml:space="preserve">Wykaz zrealizowanych przez Wykonawcę robót budowlanych, o charakterze podobnym do charakteru przedmiotu zamówienia, </w:t>
      </w:r>
      <w:r w:rsidR="007E600F" w:rsidRPr="005653A7">
        <w:rPr>
          <w:rFonts w:asciiTheme="minorHAnsi" w:hAnsiTheme="minorHAnsi" w:cstheme="minorHAnsi"/>
          <w:b w:val="0"/>
          <w:bCs w:val="0"/>
          <w:i w:val="0"/>
          <w:sz w:val="20"/>
          <w:szCs w:val="20"/>
        </w:rPr>
        <w:t>wykonanych nie wcześniej niż w okresie ostatnich 5 lat, a jeżeli okres prowadzenia działalności jest krótszy -</w:t>
      </w:r>
      <w:r w:rsidR="007E600F" w:rsidRPr="005653A7">
        <w:rPr>
          <w:b w:val="0"/>
          <w:bCs w:val="0"/>
        </w:rPr>
        <w:t xml:space="preserve"> </w:t>
      </w:r>
      <w:r w:rsidR="007E600F" w:rsidRPr="005653A7">
        <w:rPr>
          <w:rFonts w:asciiTheme="minorHAnsi" w:hAnsiTheme="minorHAnsi" w:cstheme="minorHAnsi"/>
          <w:b w:val="0"/>
          <w:bCs w:val="0"/>
          <w:i w:val="0"/>
          <w:sz w:val="20"/>
          <w:szCs w:val="20"/>
        </w:rPr>
        <w:t>w tym okresie</w:t>
      </w:r>
      <w:r w:rsidRPr="005653A7">
        <w:rPr>
          <w:rFonts w:asciiTheme="minorHAnsi" w:hAnsiTheme="minorHAnsi" w:cstheme="minorHAnsi"/>
          <w:b w:val="0"/>
          <w:bCs w:val="0"/>
          <w:i w:val="0"/>
          <w:sz w:val="20"/>
          <w:szCs w:val="20"/>
        </w:rPr>
        <w:t>,</w:t>
      </w:r>
      <w:r w:rsidRPr="005248DD">
        <w:rPr>
          <w:rFonts w:asciiTheme="minorHAnsi" w:hAnsiTheme="minorHAnsi" w:cstheme="minorHAnsi"/>
          <w:i w:val="0"/>
          <w:sz w:val="20"/>
          <w:szCs w:val="20"/>
        </w:rPr>
        <w:t xml:space="preserve"> </w:t>
      </w:r>
      <w:r w:rsidRPr="005248DD">
        <w:rPr>
          <w:rFonts w:asciiTheme="minorHAnsi" w:hAnsiTheme="minorHAnsi" w:cstheme="minorHAnsi"/>
          <w:bCs w:val="0"/>
          <w:i w:val="0"/>
          <w:sz w:val="20"/>
          <w:szCs w:val="20"/>
        </w:rPr>
        <w:t xml:space="preserve">należy podać co najmniej </w:t>
      </w:r>
      <w:r w:rsidR="00932751" w:rsidRPr="005248DD">
        <w:rPr>
          <w:rFonts w:asciiTheme="minorHAnsi" w:hAnsiTheme="minorHAnsi" w:cstheme="minorHAnsi"/>
          <w:bCs w:val="0"/>
          <w:i w:val="0"/>
          <w:sz w:val="20"/>
          <w:szCs w:val="20"/>
        </w:rPr>
        <w:t xml:space="preserve">2 roboty </w:t>
      </w:r>
      <w:r w:rsidR="004A147B">
        <w:rPr>
          <w:rFonts w:asciiTheme="minorHAnsi" w:hAnsiTheme="minorHAnsi" w:cstheme="minorHAnsi"/>
          <w:bCs w:val="0"/>
          <w:i w:val="0"/>
          <w:sz w:val="20"/>
          <w:szCs w:val="20"/>
        </w:rPr>
        <w:t>o podobnej specyfice</w:t>
      </w:r>
      <w:r w:rsidR="00932751" w:rsidRPr="005248DD">
        <w:rPr>
          <w:rFonts w:asciiTheme="minorHAnsi" w:hAnsiTheme="minorHAnsi" w:cstheme="minorHAnsi"/>
          <w:bCs w:val="0"/>
          <w:i w:val="0"/>
          <w:sz w:val="20"/>
          <w:szCs w:val="20"/>
        </w:rPr>
        <w:t xml:space="preserve"> o wartości nie niższej niż </w:t>
      </w:r>
      <w:r w:rsidR="00F85A49">
        <w:rPr>
          <w:rFonts w:asciiTheme="minorHAnsi" w:hAnsiTheme="minorHAnsi" w:cstheme="minorHAnsi"/>
          <w:bCs w:val="0"/>
          <w:i w:val="0"/>
          <w:sz w:val="20"/>
          <w:szCs w:val="20"/>
        </w:rPr>
        <w:t>10</w:t>
      </w:r>
      <w:r w:rsidR="00932751" w:rsidRPr="005248DD">
        <w:rPr>
          <w:rFonts w:asciiTheme="minorHAnsi" w:hAnsiTheme="minorHAnsi" w:cstheme="minorHAnsi"/>
          <w:bCs w:val="0"/>
          <w:i w:val="0"/>
          <w:sz w:val="20"/>
          <w:szCs w:val="20"/>
        </w:rPr>
        <w:t>0 000,00 zł brutto każda</w:t>
      </w:r>
      <w:r w:rsidR="00CD000A">
        <w:rPr>
          <w:rFonts w:asciiTheme="minorHAnsi" w:hAnsiTheme="minorHAnsi" w:cstheme="minorHAnsi"/>
          <w:bCs w:val="0"/>
          <w:i w:val="0"/>
          <w:sz w:val="20"/>
          <w:szCs w:val="20"/>
        </w:rPr>
        <w:t xml:space="preserve">, </w:t>
      </w:r>
      <w:r w:rsidR="00CD000A" w:rsidRPr="00CD000A">
        <w:rPr>
          <w:rFonts w:asciiTheme="minorHAnsi" w:hAnsiTheme="minorHAnsi" w:cstheme="minorHAnsi"/>
          <w:bCs w:val="0"/>
          <w:i w:val="0"/>
          <w:sz w:val="20"/>
          <w:szCs w:val="20"/>
        </w:rPr>
        <w:t>Zamawiający uzna warunek za spełniony, jeśli Wykonawca wykaże że wykonał remont, budowę</w:t>
      </w:r>
      <w:r w:rsidR="00CD000A">
        <w:rPr>
          <w:rFonts w:asciiTheme="minorHAnsi" w:hAnsiTheme="minorHAnsi" w:cstheme="minorHAnsi"/>
          <w:bCs w:val="0"/>
          <w:i w:val="0"/>
          <w:sz w:val="20"/>
          <w:szCs w:val="20"/>
        </w:rPr>
        <w:t xml:space="preserve"> lub</w:t>
      </w:r>
      <w:r w:rsidR="00CD000A" w:rsidRPr="00CD000A">
        <w:rPr>
          <w:rFonts w:asciiTheme="minorHAnsi" w:hAnsiTheme="minorHAnsi" w:cstheme="minorHAnsi"/>
          <w:bCs w:val="0"/>
          <w:i w:val="0"/>
          <w:sz w:val="20"/>
          <w:szCs w:val="20"/>
        </w:rPr>
        <w:t xml:space="preserve"> przebudowę placu zabaw</w:t>
      </w:r>
      <w:r w:rsidRPr="005248DD">
        <w:rPr>
          <w:rFonts w:asciiTheme="minorHAnsi" w:hAnsiTheme="minorHAnsi" w:cstheme="minorHAnsi"/>
          <w:bCs w:val="0"/>
          <w:i w:val="0"/>
          <w:sz w:val="20"/>
          <w:szCs w:val="20"/>
        </w:rPr>
        <w:t>.</w:t>
      </w:r>
    </w:p>
    <w:p w14:paraId="181B2259" w14:textId="77777777" w:rsidR="00B02288" w:rsidRPr="00637743" w:rsidRDefault="00B02288" w:rsidP="00B02288">
      <w:pPr>
        <w:pStyle w:val="Nagwek5"/>
        <w:spacing w:before="0" w:after="0" w:line="300" w:lineRule="auto"/>
        <w:jc w:val="both"/>
        <w:rPr>
          <w:rFonts w:asciiTheme="minorHAnsi" w:hAnsiTheme="minorHAnsi" w:cstheme="minorHAnsi"/>
          <w:b w:val="0"/>
          <w:bCs w:val="0"/>
          <w:i w:val="0"/>
          <w:iCs w:val="0"/>
          <w:sz w:val="22"/>
          <w:szCs w:val="22"/>
        </w:rPr>
      </w:pPr>
    </w:p>
    <w:p w14:paraId="6401641B" w14:textId="77777777" w:rsidR="00B02288" w:rsidRPr="00637743" w:rsidRDefault="00B02288" w:rsidP="00B02288">
      <w:pPr>
        <w:pStyle w:val="Nagwek5"/>
        <w:spacing w:before="0" w:after="0" w:line="300" w:lineRule="auto"/>
        <w:jc w:val="both"/>
        <w:rPr>
          <w:rFonts w:asciiTheme="minorHAnsi" w:hAnsiTheme="minorHAnsi" w:cstheme="minorHAnsi"/>
          <w:b w:val="0"/>
          <w:bCs w:val="0"/>
          <w:i w:val="0"/>
          <w:iCs w:val="0"/>
          <w:sz w:val="22"/>
          <w:szCs w:val="22"/>
        </w:rPr>
      </w:pPr>
      <w:r w:rsidRPr="00637743">
        <w:rPr>
          <w:rFonts w:asciiTheme="minorHAnsi" w:hAnsiTheme="minorHAnsi" w:cstheme="minorHAnsi"/>
          <w:b w:val="0"/>
          <w:bCs w:val="0"/>
          <w:i w:val="0"/>
          <w:iCs w:val="0"/>
          <w:sz w:val="22"/>
          <w:szCs w:val="22"/>
        </w:rPr>
        <w:t>Nazwa i adres Wykonawcy: ...........................................................................................................</w:t>
      </w:r>
      <w:r w:rsidRPr="00637743">
        <w:rPr>
          <w:rFonts w:asciiTheme="minorHAnsi" w:hAnsiTheme="minorHAnsi" w:cstheme="minorHAnsi"/>
          <w:bCs w:val="0"/>
          <w:i w:val="0"/>
          <w:iCs w:val="0"/>
          <w:sz w:val="22"/>
          <w:szCs w:val="22"/>
        </w:rPr>
        <w:t xml:space="preserve"> </w:t>
      </w:r>
    </w:p>
    <w:tbl>
      <w:tblPr>
        <w:tblW w:w="14040" w:type="dxa"/>
        <w:tblInd w:w="70" w:type="dxa"/>
        <w:tblCellMar>
          <w:left w:w="70" w:type="dxa"/>
          <w:right w:w="70" w:type="dxa"/>
        </w:tblCellMar>
        <w:tblLook w:val="04A0" w:firstRow="1" w:lastRow="0" w:firstColumn="1" w:lastColumn="0" w:noHBand="0" w:noVBand="1"/>
      </w:tblPr>
      <w:tblGrid>
        <w:gridCol w:w="709"/>
        <w:gridCol w:w="4798"/>
        <w:gridCol w:w="2136"/>
        <w:gridCol w:w="2665"/>
        <w:gridCol w:w="3732"/>
      </w:tblGrid>
      <w:tr w:rsidR="00B02288" w:rsidRPr="0005435C" w14:paraId="3698F228" w14:textId="77777777" w:rsidTr="00CC56D1">
        <w:trPr>
          <w:cantSplit/>
          <w:trHeight w:val="756"/>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246A4D5B" w14:textId="77777777" w:rsidR="00B02288" w:rsidRPr="00637743" w:rsidRDefault="00B02288" w:rsidP="00CC56D1">
            <w:pPr>
              <w:spacing w:after="0" w:line="300" w:lineRule="auto"/>
              <w:jc w:val="center"/>
              <w:rPr>
                <w:rFonts w:asciiTheme="minorHAnsi" w:eastAsia="Times New Roman" w:hAnsiTheme="minorHAnsi" w:cstheme="minorHAnsi"/>
                <w:b/>
                <w:lang w:eastAsia="pl-PL"/>
              </w:rPr>
            </w:pPr>
            <w:r w:rsidRPr="00637743">
              <w:rPr>
                <w:rFonts w:asciiTheme="minorHAnsi" w:eastAsia="Times New Roman" w:hAnsiTheme="minorHAnsi" w:cstheme="minorHAnsi"/>
                <w:b/>
                <w:lang w:eastAsia="pl-PL"/>
              </w:rPr>
              <w:t>l.p.</w:t>
            </w:r>
          </w:p>
        </w:tc>
        <w:tc>
          <w:tcPr>
            <w:tcW w:w="4798" w:type="dxa"/>
            <w:tcBorders>
              <w:top w:val="single" w:sz="4" w:space="0" w:color="000000"/>
              <w:left w:val="single" w:sz="4" w:space="0" w:color="000000"/>
              <w:bottom w:val="single" w:sz="4" w:space="0" w:color="000000"/>
              <w:right w:val="single" w:sz="4" w:space="0" w:color="000000"/>
            </w:tcBorders>
            <w:vAlign w:val="center"/>
            <w:hideMark/>
          </w:tcPr>
          <w:p w14:paraId="1D2664F7" w14:textId="77777777" w:rsidR="00B02288" w:rsidRPr="00637743" w:rsidRDefault="00B02288" w:rsidP="00CC56D1">
            <w:pPr>
              <w:spacing w:after="0" w:line="300" w:lineRule="auto"/>
              <w:jc w:val="center"/>
              <w:outlineLvl w:val="4"/>
              <w:rPr>
                <w:rFonts w:asciiTheme="minorHAnsi" w:eastAsia="Times New Roman" w:hAnsiTheme="minorHAnsi" w:cstheme="minorHAnsi"/>
                <w:b/>
                <w:bCs/>
                <w:iCs/>
                <w:lang w:eastAsia="pl-PL"/>
              </w:rPr>
            </w:pPr>
            <w:r w:rsidRPr="00637743">
              <w:rPr>
                <w:rFonts w:asciiTheme="minorHAnsi" w:eastAsia="Times New Roman" w:hAnsiTheme="minorHAnsi" w:cstheme="minorHAnsi"/>
                <w:b/>
                <w:bCs/>
                <w:iCs/>
                <w:lang w:eastAsia="pl-PL"/>
              </w:rPr>
              <w:t>Opis zamówienia</w:t>
            </w:r>
          </w:p>
        </w:tc>
        <w:tc>
          <w:tcPr>
            <w:tcW w:w="2136" w:type="dxa"/>
            <w:tcBorders>
              <w:top w:val="single" w:sz="4" w:space="0" w:color="000000"/>
              <w:left w:val="single" w:sz="4" w:space="0" w:color="000000"/>
              <w:bottom w:val="single" w:sz="4" w:space="0" w:color="000000"/>
              <w:right w:val="single" w:sz="4" w:space="0" w:color="000000"/>
            </w:tcBorders>
            <w:vAlign w:val="center"/>
            <w:hideMark/>
          </w:tcPr>
          <w:p w14:paraId="64FC2774" w14:textId="77777777" w:rsidR="00B02288" w:rsidRPr="00637743" w:rsidRDefault="00B02288" w:rsidP="00CC56D1">
            <w:pPr>
              <w:spacing w:after="0" w:line="300" w:lineRule="auto"/>
              <w:jc w:val="center"/>
              <w:outlineLvl w:val="4"/>
              <w:rPr>
                <w:rFonts w:asciiTheme="minorHAnsi" w:eastAsia="Times New Roman" w:hAnsiTheme="minorHAnsi" w:cstheme="minorHAnsi"/>
                <w:b/>
                <w:bCs/>
                <w:iCs/>
                <w:lang w:eastAsia="pl-PL"/>
              </w:rPr>
            </w:pPr>
            <w:r w:rsidRPr="00637743">
              <w:rPr>
                <w:rFonts w:asciiTheme="minorHAnsi" w:eastAsia="Times New Roman" w:hAnsiTheme="minorHAnsi" w:cstheme="minorHAnsi"/>
                <w:b/>
                <w:bCs/>
                <w:iCs/>
                <w:lang w:eastAsia="pl-PL"/>
              </w:rPr>
              <w:t>Wartość zamówienia brutto</w:t>
            </w:r>
          </w:p>
        </w:tc>
        <w:tc>
          <w:tcPr>
            <w:tcW w:w="2665" w:type="dxa"/>
            <w:tcBorders>
              <w:top w:val="single" w:sz="4" w:space="0" w:color="000000"/>
              <w:left w:val="single" w:sz="4" w:space="0" w:color="000000"/>
              <w:bottom w:val="single" w:sz="4" w:space="0" w:color="000000"/>
              <w:right w:val="single" w:sz="4" w:space="0" w:color="000000"/>
            </w:tcBorders>
            <w:vAlign w:val="center"/>
            <w:hideMark/>
          </w:tcPr>
          <w:p w14:paraId="3882712C" w14:textId="77777777" w:rsidR="00B02288" w:rsidRPr="00637743" w:rsidRDefault="00B02288" w:rsidP="00CC56D1">
            <w:pPr>
              <w:spacing w:after="0" w:line="300" w:lineRule="auto"/>
              <w:jc w:val="center"/>
              <w:rPr>
                <w:rFonts w:asciiTheme="minorHAnsi" w:eastAsia="Times New Roman" w:hAnsiTheme="minorHAnsi" w:cstheme="minorHAnsi"/>
                <w:b/>
                <w:lang w:eastAsia="pl-PL"/>
              </w:rPr>
            </w:pPr>
            <w:r w:rsidRPr="00637743">
              <w:rPr>
                <w:rFonts w:asciiTheme="minorHAnsi" w:eastAsia="Times New Roman" w:hAnsiTheme="minorHAnsi" w:cstheme="minorHAnsi"/>
                <w:b/>
                <w:lang w:eastAsia="pl-PL"/>
              </w:rPr>
              <w:t>Termin realizacji</w:t>
            </w:r>
          </w:p>
          <w:p w14:paraId="7F3C6B43" w14:textId="77777777" w:rsidR="00B02288" w:rsidRPr="00637743" w:rsidRDefault="00B02288" w:rsidP="00CC56D1">
            <w:pPr>
              <w:spacing w:after="0" w:line="300" w:lineRule="auto"/>
              <w:jc w:val="center"/>
              <w:rPr>
                <w:rFonts w:asciiTheme="minorHAnsi" w:eastAsia="Times New Roman" w:hAnsiTheme="minorHAnsi" w:cstheme="minorHAnsi"/>
                <w:b/>
                <w:lang w:eastAsia="pl-PL"/>
              </w:rPr>
            </w:pPr>
            <w:r w:rsidRPr="00637743">
              <w:rPr>
                <w:rFonts w:asciiTheme="minorHAnsi" w:eastAsia="Times New Roman" w:hAnsiTheme="minorHAnsi" w:cstheme="minorHAnsi"/>
                <w:b/>
                <w:lang w:eastAsia="pl-PL"/>
              </w:rPr>
              <w:t>(podać miesiąc i rok)</w:t>
            </w:r>
          </w:p>
        </w:tc>
        <w:tc>
          <w:tcPr>
            <w:tcW w:w="3732" w:type="dxa"/>
            <w:tcBorders>
              <w:top w:val="single" w:sz="4" w:space="0" w:color="000000"/>
              <w:left w:val="single" w:sz="4" w:space="0" w:color="000000"/>
              <w:bottom w:val="single" w:sz="4" w:space="0" w:color="000000"/>
              <w:right w:val="single" w:sz="4" w:space="0" w:color="000000"/>
            </w:tcBorders>
            <w:vAlign w:val="center"/>
            <w:hideMark/>
          </w:tcPr>
          <w:p w14:paraId="4BEBF814" w14:textId="77777777" w:rsidR="00B02288" w:rsidRPr="00637743" w:rsidRDefault="00B02288" w:rsidP="00CC56D1">
            <w:pPr>
              <w:spacing w:after="0" w:line="300" w:lineRule="auto"/>
              <w:jc w:val="center"/>
              <w:rPr>
                <w:rFonts w:asciiTheme="minorHAnsi" w:eastAsia="Times New Roman" w:hAnsiTheme="minorHAnsi" w:cstheme="minorHAnsi"/>
                <w:b/>
                <w:lang w:eastAsia="pl-PL"/>
              </w:rPr>
            </w:pPr>
            <w:r w:rsidRPr="00637743">
              <w:rPr>
                <w:rFonts w:asciiTheme="minorHAnsi" w:eastAsia="Times New Roman" w:hAnsiTheme="minorHAnsi" w:cstheme="minorHAnsi"/>
                <w:b/>
                <w:lang w:eastAsia="pl-PL"/>
              </w:rPr>
              <w:t>Nazwa i adres zamawiającego</w:t>
            </w:r>
          </w:p>
        </w:tc>
      </w:tr>
      <w:tr w:rsidR="00B02288" w:rsidRPr="0005435C" w14:paraId="3C239F72" w14:textId="77777777" w:rsidTr="00CC56D1">
        <w:trPr>
          <w:trHeight w:val="740"/>
        </w:trPr>
        <w:tc>
          <w:tcPr>
            <w:tcW w:w="709" w:type="dxa"/>
            <w:tcBorders>
              <w:top w:val="single" w:sz="4" w:space="0" w:color="000000"/>
              <w:left w:val="single" w:sz="4" w:space="0" w:color="000000"/>
              <w:bottom w:val="single" w:sz="4" w:space="0" w:color="000000"/>
              <w:right w:val="single" w:sz="4" w:space="0" w:color="000000"/>
            </w:tcBorders>
          </w:tcPr>
          <w:p w14:paraId="248EA8AC"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4798" w:type="dxa"/>
            <w:tcBorders>
              <w:top w:val="single" w:sz="4" w:space="0" w:color="000000"/>
              <w:left w:val="single" w:sz="4" w:space="0" w:color="000000"/>
              <w:bottom w:val="single" w:sz="4" w:space="0" w:color="000000"/>
              <w:right w:val="single" w:sz="4" w:space="0" w:color="000000"/>
            </w:tcBorders>
          </w:tcPr>
          <w:p w14:paraId="0FE9948C"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2136" w:type="dxa"/>
            <w:tcBorders>
              <w:top w:val="single" w:sz="4" w:space="0" w:color="000000"/>
              <w:left w:val="single" w:sz="4" w:space="0" w:color="000000"/>
              <w:bottom w:val="single" w:sz="4" w:space="0" w:color="000000"/>
              <w:right w:val="single" w:sz="4" w:space="0" w:color="000000"/>
            </w:tcBorders>
          </w:tcPr>
          <w:p w14:paraId="0EF46BF8"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p w14:paraId="51DEC9E8"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p w14:paraId="6AF4A7B0"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2665" w:type="dxa"/>
            <w:tcBorders>
              <w:top w:val="single" w:sz="4" w:space="0" w:color="000000"/>
              <w:left w:val="single" w:sz="4" w:space="0" w:color="000000"/>
              <w:bottom w:val="single" w:sz="4" w:space="0" w:color="000000"/>
              <w:right w:val="single" w:sz="4" w:space="0" w:color="000000"/>
            </w:tcBorders>
          </w:tcPr>
          <w:p w14:paraId="46D2060B"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3732" w:type="dxa"/>
            <w:tcBorders>
              <w:top w:val="single" w:sz="4" w:space="0" w:color="000000"/>
              <w:left w:val="single" w:sz="4" w:space="0" w:color="000000"/>
              <w:bottom w:val="single" w:sz="4" w:space="0" w:color="000000"/>
              <w:right w:val="single" w:sz="4" w:space="0" w:color="000000"/>
            </w:tcBorders>
          </w:tcPr>
          <w:p w14:paraId="023EBEA0"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r>
      <w:tr w:rsidR="00B02288" w:rsidRPr="0005435C" w14:paraId="32530F05" w14:textId="77777777" w:rsidTr="00CC56D1">
        <w:trPr>
          <w:trHeight w:val="738"/>
        </w:trPr>
        <w:tc>
          <w:tcPr>
            <w:tcW w:w="709" w:type="dxa"/>
            <w:tcBorders>
              <w:top w:val="single" w:sz="4" w:space="0" w:color="000000"/>
              <w:left w:val="single" w:sz="4" w:space="0" w:color="000000"/>
              <w:bottom w:val="single" w:sz="4" w:space="0" w:color="000000"/>
              <w:right w:val="single" w:sz="4" w:space="0" w:color="000000"/>
            </w:tcBorders>
          </w:tcPr>
          <w:p w14:paraId="3DA8AF69"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4798" w:type="dxa"/>
            <w:tcBorders>
              <w:top w:val="single" w:sz="4" w:space="0" w:color="000000"/>
              <w:left w:val="single" w:sz="4" w:space="0" w:color="000000"/>
              <w:bottom w:val="single" w:sz="4" w:space="0" w:color="000000"/>
              <w:right w:val="single" w:sz="4" w:space="0" w:color="000000"/>
            </w:tcBorders>
          </w:tcPr>
          <w:p w14:paraId="0B5E1535"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2136" w:type="dxa"/>
            <w:tcBorders>
              <w:top w:val="single" w:sz="4" w:space="0" w:color="000000"/>
              <w:left w:val="single" w:sz="4" w:space="0" w:color="000000"/>
              <w:bottom w:val="single" w:sz="4" w:space="0" w:color="000000"/>
              <w:right w:val="single" w:sz="4" w:space="0" w:color="000000"/>
            </w:tcBorders>
          </w:tcPr>
          <w:p w14:paraId="33603F5D"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2665" w:type="dxa"/>
            <w:tcBorders>
              <w:top w:val="single" w:sz="4" w:space="0" w:color="000000"/>
              <w:left w:val="single" w:sz="4" w:space="0" w:color="000000"/>
              <w:bottom w:val="single" w:sz="4" w:space="0" w:color="000000"/>
              <w:right w:val="single" w:sz="4" w:space="0" w:color="000000"/>
            </w:tcBorders>
          </w:tcPr>
          <w:p w14:paraId="0E6B939A"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3732" w:type="dxa"/>
            <w:tcBorders>
              <w:top w:val="single" w:sz="4" w:space="0" w:color="000000"/>
              <w:left w:val="single" w:sz="4" w:space="0" w:color="000000"/>
              <w:bottom w:val="single" w:sz="4" w:space="0" w:color="000000"/>
              <w:right w:val="single" w:sz="4" w:space="0" w:color="000000"/>
            </w:tcBorders>
          </w:tcPr>
          <w:p w14:paraId="500A32FE"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r>
      <w:tr w:rsidR="00B02288" w:rsidRPr="0005435C" w14:paraId="73D58492" w14:textId="77777777" w:rsidTr="00CC56D1">
        <w:trPr>
          <w:trHeight w:val="738"/>
        </w:trPr>
        <w:tc>
          <w:tcPr>
            <w:tcW w:w="709" w:type="dxa"/>
            <w:tcBorders>
              <w:top w:val="single" w:sz="4" w:space="0" w:color="000000"/>
              <w:left w:val="single" w:sz="4" w:space="0" w:color="000000"/>
              <w:bottom w:val="single" w:sz="4" w:space="0" w:color="000000"/>
              <w:right w:val="single" w:sz="4" w:space="0" w:color="000000"/>
            </w:tcBorders>
          </w:tcPr>
          <w:p w14:paraId="3773F701"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4798" w:type="dxa"/>
            <w:tcBorders>
              <w:top w:val="single" w:sz="4" w:space="0" w:color="000000"/>
              <w:left w:val="single" w:sz="4" w:space="0" w:color="000000"/>
              <w:bottom w:val="single" w:sz="4" w:space="0" w:color="000000"/>
              <w:right w:val="single" w:sz="4" w:space="0" w:color="000000"/>
            </w:tcBorders>
          </w:tcPr>
          <w:p w14:paraId="76D7A013"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2136" w:type="dxa"/>
            <w:tcBorders>
              <w:top w:val="single" w:sz="4" w:space="0" w:color="000000"/>
              <w:left w:val="single" w:sz="4" w:space="0" w:color="000000"/>
              <w:bottom w:val="single" w:sz="4" w:space="0" w:color="000000"/>
              <w:right w:val="single" w:sz="4" w:space="0" w:color="000000"/>
            </w:tcBorders>
          </w:tcPr>
          <w:p w14:paraId="4924FA61"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2665" w:type="dxa"/>
            <w:tcBorders>
              <w:top w:val="single" w:sz="4" w:space="0" w:color="000000"/>
              <w:left w:val="single" w:sz="4" w:space="0" w:color="000000"/>
              <w:bottom w:val="single" w:sz="4" w:space="0" w:color="000000"/>
              <w:right w:val="single" w:sz="4" w:space="0" w:color="000000"/>
            </w:tcBorders>
          </w:tcPr>
          <w:p w14:paraId="2AA63049"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3732" w:type="dxa"/>
            <w:tcBorders>
              <w:top w:val="single" w:sz="4" w:space="0" w:color="000000"/>
              <w:left w:val="single" w:sz="4" w:space="0" w:color="000000"/>
              <w:bottom w:val="single" w:sz="4" w:space="0" w:color="000000"/>
              <w:right w:val="single" w:sz="4" w:space="0" w:color="000000"/>
            </w:tcBorders>
          </w:tcPr>
          <w:p w14:paraId="44971A37"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r>
    </w:tbl>
    <w:p w14:paraId="614BD803" w14:textId="77777777" w:rsidR="00B02288" w:rsidRPr="00637743" w:rsidRDefault="00B02288" w:rsidP="00B02288">
      <w:pPr>
        <w:spacing w:after="0" w:line="300" w:lineRule="auto"/>
        <w:jc w:val="both"/>
        <w:rPr>
          <w:rFonts w:asciiTheme="minorHAnsi" w:eastAsia="Times New Roman" w:hAnsiTheme="minorHAnsi" w:cstheme="minorHAnsi"/>
          <w:lang w:eastAsia="pl-PL"/>
        </w:rPr>
      </w:pPr>
    </w:p>
    <w:p w14:paraId="35AAD869" w14:textId="77777777" w:rsidR="00B02288" w:rsidRPr="00637743" w:rsidRDefault="00B02288" w:rsidP="00B02288">
      <w:pPr>
        <w:spacing w:after="0" w:line="300" w:lineRule="auto"/>
        <w:ind w:firstLine="8820"/>
        <w:rPr>
          <w:rFonts w:asciiTheme="minorHAnsi" w:eastAsia="Times New Roman" w:hAnsiTheme="minorHAnsi" w:cstheme="minorHAnsi"/>
          <w:lang w:eastAsia="pl-PL"/>
        </w:rPr>
      </w:pPr>
    </w:p>
    <w:p w14:paraId="763D0E81" w14:textId="77777777" w:rsidR="00B02288" w:rsidRPr="00637743" w:rsidRDefault="00B02288" w:rsidP="00A10BC4">
      <w:pPr>
        <w:spacing w:after="0" w:line="300" w:lineRule="auto"/>
        <w:ind w:left="384" w:firstLine="8820"/>
        <w:rPr>
          <w:rFonts w:asciiTheme="minorHAnsi" w:eastAsia="Times New Roman" w:hAnsiTheme="minorHAnsi" w:cstheme="minorHAnsi"/>
          <w:lang w:eastAsia="pl-PL"/>
        </w:rPr>
      </w:pPr>
      <w:r w:rsidRPr="00637743">
        <w:rPr>
          <w:rFonts w:asciiTheme="minorHAnsi" w:eastAsia="Times New Roman" w:hAnsiTheme="minorHAnsi" w:cstheme="minorHAnsi"/>
          <w:lang w:eastAsia="pl-PL"/>
        </w:rPr>
        <w:t>......................................................................</w:t>
      </w:r>
    </w:p>
    <w:p w14:paraId="1F626D51" w14:textId="77777777" w:rsidR="00B02288" w:rsidRPr="005248DD" w:rsidRDefault="00B02288" w:rsidP="00B02288">
      <w:pPr>
        <w:spacing w:after="0" w:line="300" w:lineRule="auto"/>
        <w:ind w:firstLine="9718"/>
        <w:rPr>
          <w:rFonts w:asciiTheme="minorHAnsi" w:eastAsia="Times New Roman" w:hAnsiTheme="minorHAnsi" w:cstheme="minorHAnsi"/>
          <w:i/>
          <w:sz w:val="20"/>
          <w:szCs w:val="20"/>
          <w:lang w:eastAsia="pl-PL"/>
        </w:rPr>
      </w:pPr>
      <w:r w:rsidRPr="005248DD">
        <w:rPr>
          <w:rFonts w:asciiTheme="minorHAnsi" w:eastAsia="Times New Roman" w:hAnsiTheme="minorHAnsi" w:cstheme="minorHAnsi"/>
          <w:i/>
          <w:sz w:val="20"/>
          <w:szCs w:val="20"/>
          <w:lang w:eastAsia="pl-PL"/>
        </w:rPr>
        <w:t>(podpis upełnomocnionego(ych)</w:t>
      </w:r>
    </w:p>
    <w:p w14:paraId="1E08790C" w14:textId="77777777" w:rsidR="00B02288" w:rsidRPr="005248DD" w:rsidRDefault="00B02288" w:rsidP="00B02288">
      <w:pPr>
        <w:spacing w:after="0" w:line="300" w:lineRule="auto"/>
        <w:ind w:firstLine="9718"/>
        <w:rPr>
          <w:rFonts w:asciiTheme="minorHAnsi" w:eastAsia="Times New Roman" w:hAnsiTheme="minorHAnsi" w:cstheme="minorHAnsi"/>
          <w:i/>
          <w:sz w:val="20"/>
          <w:szCs w:val="20"/>
          <w:lang w:eastAsia="pl-PL"/>
        </w:rPr>
      </w:pPr>
      <w:r w:rsidRPr="005248DD">
        <w:rPr>
          <w:rFonts w:asciiTheme="minorHAnsi" w:eastAsia="Times New Roman" w:hAnsiTheme="minorHAnsi" w:cstheme="minorHAnsi"/>
          <w:i/>
          <w:sz w:val="20"/>
          <w:szCs w:val="20"/>
          <w:lang w:eastAsia="pl-PL"/>
        </w:rPr>
        <w:t>Przedstawicieli(a) Wykonawcy)</w:t>
      </w:r>
    </w:p>
    <w:p w14:paraId="461872D0" w14:textId="77777777" w:rsidR="00B02288" w:rsidRPr="00637743" w:rsidRDefault="00B02288" w:rsidP="00B02288">
      <w:pPr>
        <w:spacing w:after="0" w:line="300" w:lineRule="auto"/>
        <w:rPr>
          <w:rFonts w:asciiTheme="minorHAnsi" w:eastAsia="Times New Roman" w:hAnsiTheme="minorHAnsi" w:cstheme="minorHAnsi"/>
          <w:i/>
          <w:lang w:eastAsia="pl-PL"/>
        </w:rPr>
      </w:pPr>
    </w:p>
    <w:p w14:paraId="32F96AE8" w14:textId="77777777" w:rsidR="00B02288" w:rsidRPr="00637743" w:rsidRDefault="00B02288" w:rsidP="00B02288">
      <w:pPr>
        <w:spacing w:after="0" w:line="300" w:lineRule="auto"/>
        <w:rPr>
          <w:rFonts w:asciiTheme="minorHAnsi" w:eastAsia="Times New Roman" w:hAnsiTheme="minorHAnsi" w:cstheme="minorHAnsi"/>
          <w:i/>
          <w:lang w:eastAsia="pl-PL"/>
        </w:rPr>
      </w:pPr>
    </w:p>
    <w:p w14:paraId="25871BDA" w14:textId="77777777" w:rsidR="00B02288" w:rsidRPr="005248DD" w:rsidRDefault="00B02288" w:rsidP="00B02288">
      <w:pPr>
        <w:spacing w:after="0" w:line="300" w:lineRule="auto"/>
        <w:rPr>
          <w:rFonts w:asciiTheme="minorHAnsi" w:eastAsia="Times New Roman" w:hAnsiTheme="minorHAnsi" w:cstheme="minorHAnsi"/>
          <w:sz w:val="20"/>
          <w:szCs w:val="20"/>
          <w:lang w:eastAsia="pl-PL"/>
        </w:rPr>
        <w:sectPr w:rsidR="00B02288" w:rsidRPr="005248DD">
          <w:pgSz w:w="16838" w:h="11906" w:orient="landscape"/>
          <w:pgMar w:top="1418" w:right="1418" w:bottom="1418" w:left="1418" w:header="709" w:footer="709" w:gutter="0"/>
          <w:cols w:space="708"/>
          <w:formProt w:val="0"/>
        </w:sectPr>
      </w:pPr>
      <w:r w:rsidRPr="005248DD">
        <w:rPr>
          <w:rFonts w:asciiTheme="minorHAnsi" w:hAnsiTheme="minorHAnsi" w:cstheme="minorHAnsi"/>
          <w:b/>
          <w:sz w:val="20"/>
          <w:szCs w:val="20"/>
          <w:lang w:eastAsia="pl-PL"/>
        </w:rPr>
        <w:t>Uwaga:</w:t>
      </w:r>
      <w:r w:rsidRPr="005248DD">
        <w:rPr>
          <w:rFonts w:asciiTheme="minorHAnsi" w:hAnsiTheme="minorHAnsi" w:cstheme="minorHAnsi"/>
          <w:sz w:val="20"/>
          <w:szCs w:val="20"/>
          <w:lang w:eastAsia="pl-PL"/>
        </w:rPr>
        <w:t xml:space="preserve"> Do wykazu należy dołączyć dowody potwierdzające, </w:t>
      </w:r>
      <w:r w:rsidRPr="005248DD">
        <w:rPr>
          <w:rFonts w:asciiTheme="minorHAnsi" w:hAnsiTheme="minorHAnsi" w:cstheme="minorHAnsi"/>
          <w:sz w:val="20"/>
          <w:szCs w:val="20"/>
        </w:rPr>
        <w:t>że wykazane roboty zostały wykonane należycie oraz wskazujące, czy zostały wykonane zgodnie z przepisami prawa budowlanego i prawidłowo ukończone. Dowodami są np.: referencje bądź inne dokumenty wystawione przez podmiot, na rzecz którego roboty budowlane były wykonane, a jeżeli z uzasadnionej przyczyny o obiektywnym charakterze wykonawca nie jest w stanie uzyskać ww. dokumentów – inne dokumenty.</w:t>
      </w:r>
    </w:p>
    <w:p w14:paraId="4B443E4E" w14:textId="77777777" w:rsidR="00B02288" w:rsidRPr="00637743" w:rsidRDefault="00B02288" w:rsidP="00B02288">
      <w:pPr>
        <w:keepNext/>
        <w:spacing w:after="0" w:line="300" w:lineRule="auto"/>
        <w:outlineLvl w:val="2"/>
        <w:rPr>
          <w:rFonts w:asciiTheme="minorHAnsi" w:eastAsia="Times New Roman" w:hAnsiTheme="minorHAnsi" w:cstheme="minorHAnsi"/>
          <w:b/>
          <w:bCs/>
          <w:color w:val="auto"/>
          <w:lang w:eastAsia="pl-PL"/>
        </w:rPr>
      </w:pPr>
      <w:r w:rsidRPr="00637743">
        <w:rPr>
          <w:rFonts w:asciiTheme="minorHAnsi" w:eastAsia="Times New Roman" w:hAnsiTheme="minorHAnsi" w:cstheme="minorHAnsi"/>
          <w:b/>
          <w:bCs/>
          <w:color w:val="auto"/>
          <w:lang w:eastAsia="pl-PL"/>
        </w:rPr>
        <w:lastRenderedPageBreak/>
        <w:t>Załącznik Nr 6 do SWZ – wykaz personelu</w:t>
      </w:r>
    </w:p>
    <w:p w14:paraId="14171473" w14:textId="77777777" w:rsidR="00B02288" w:rsidRPr="00637743" w:rsidRDefault="00B02288" w:rsidP="00B02288">
      <w:pPr>
        <w:tabs>
          <w:tab w:val="left" w:pos="4860"/>
          <w:tab w:val="right" w:pos="9072"/>
        </w:tabs>
        <w:spacing w:after="0" w:line="300" w:lineRule="auto"/>
        <w:ind w:left="540" w:right="929"/>
        <w:rPr>
          <w:rFonts w:asciiTheme="minorHAnsi" w:eastAsia="Times New Roman" w:hAnsiTheme="minorHAnsi" w:cstheme="minorHAnsi"/>
          <w:b/>
          <w:color w:val="auto"/>
          <w:lang w:eastAsia="pl-PL"/>
        </w:rPr>
      </w:pPr>
    </w:p>
    <w:p w14:paraId="547838A6" w14:textId="77777777" w:rsidR="00B02288" w:rsidRPr="00637743" w:rsidRDefault="00B02288" w:rsidP="00B02288">
      <w:pPr>
        <w:tabs>
          <w:tab w:val="left" w:pos="4860"/>
          <w:tab w:val="right" w:pos="9072"/>
        </w:tabs>
        <w:spacing w:after="0" w:line="300" w:lineRule="auto"/>
        <w:ind w:left="540" w:right="72"/>
        <w:jc w:val="center"/>
        <w:rPr>
          <w:rFonts w:asciiTheme="minorHAnsi" w:eastAsia="Times New Roman" w:hAnsiTheme="minorHAnsi" w:cstheme="minorHAnsi"/>
          <w:b/>
          <w:color w:val="auto"/>
          <w:lang w:eastAsia="pl-PL"/>
        </w:rPr>
      </w:pPr>
      <w:r w:rsidRPr="00637743">
        <w:rPr>
          <w:rFonts w:asciiTheme="minorHAnsi" w:eastAsia="Times New Roman" w:hAnsiTheme="minorHAnsi" w:cstheme="minorHAnsi"/>
          <w:b/>
          <w:color w:val="auto"/>
          <w:lang w:eastAsia="pl-PL"/>
        </w:rPr>
        <w:t>WYKAZ PERSONELU</w:t>
      </w:r>
    </w:p>
    <w:p w14:paraId="23220CFA" w14:textId="77777777" w:rsidR="00B02288" w:rsidRPr="00637743" w:rsidRDefault="00B02288" w:rsidP="00B02288">
      <w:pPr>
        <w:tabs>
          <w:tab w:val="left" w:pos="4860"/>
          <w:tab w:val="right" w:pos="9072"/>
        </w:tabs>
        <w:spacing w:after="0" w:line="300" w:lineRule="auto"/>
        <w:ind w:left="540" w:right="929"/>
        <w:jc w:val="center"/>
        <w:rPr>
          <w:rFonts w:asciiTheme="minorHAnsi" w:eastAsia="Times New Roman" w:hAnsiTheme="minorHAnsi" w:cstheme="minorHAnsi"/>
          <w:b/>
          <w:color w:val="auto"/>
          <w:lang w:eastAsia="pl-PL"/>
        </w:rPr>
      </w:pPr>
    </w:p>
    <w:p w14:paraId="6C589009" w14:textId="7111E6A6" w:rsidR="00B02288" w:rsidRPr="00C30077" w:rsidRDefault="00B02288" w:rsidP="001561E2">
      <w:pPr>
        <w:tabs>
          <w:tab w:val="left" w:pos="4860"/>
        </w:tabs>
        <w:spacing w:after="0" w:line="300" w:lineRule="auto"/>
        <w:rPr>
          <w:rFonts w:asciiTheme="minorHAnsi" w:hAnsiTheme="minorHAnsi" w:cstheme="minorHAnsi"/>
          <w:b/>
        </w:rPr>
      </w:pPr>
      <w:r w:rsidRPr="00637743">
        <w:rPr>
          <w:rFonts w:asciiTheme="minorHAnsi" w:eastAsia="Times New Roman" w:hAnsiTheme="minorHAnsi" w:cstheme="minorHAnsi"/>
          <w:bCs/>
          <w:color w:val="auto"/>
          <w:lang w:eastAsia="pl-PL"/>
        </w:rPr>
        <w:t>Składając ofertę w postępowani</w:t>
      </w:r>
      <w:r w:rsidR="007A05B9">
        <w:rPr>
          <w:rFonts w:asciiTheme="minorHAnsi" w:eastAsia="Times New Roman" w:hAnsiTheme="minorHAnsi" w:cstheme="minorHAnsi"/>
          <w:bCs/>
          <w:color w:val="auto"/>
          <w:lang w:eastAsia="pl-PL"/>
        </w:rPr>
        <w:t>u</w:t>
      </w:r>
      <w:r w:rsidRPr="00637743">
        <w:rPr>
          <w:rFonts w:asciiTheme="minorHAnsi" w:eastAsia="Times New Roman" w:hAnsiTheme="minorHAnsi" w:cstheme="minorHAnsi"/>
          <w:bCs/>
          <w:color w:val="auto"/>
          <w:lang w:eastAsia="pl-PL"/>
        </w:rPr>
        <w:t xml:space="preserve"> na</w:t>
      </w:r>
      <w:r w:rsidR="003671C0">
        <w:rPr>
          <w:rFonts w:asciiTheme="minorHAnsi" w:eastAsia="Times New Roman" w:hAnsiTheme="minorHAnsi" w:cstheme="minorHAnsi"/>
          <w:bCs/>
          <w:color w:val="auto"/>
          <w:lang w:eastAsia="pl-PL"/>
        </w:rPr>
        <w:t xml:space="preserve"> </w:t>
      </w:r>
      <w:r w:rsidR="00C30077" w:rsidRPr="00C30077">
        <w:rPr>
          <w:rFonts w:asciiTheme="minorHAnsi" w:hAnsiTheme="minorHAnsi" w:cstheme="minorHAnsi"/>
          <w:b/>
        </w:rPr>
        <w:t>Remont placu zabaw przy Szkole Podstawowej Specjalnej nr 177 im. Marii Konopnickiej, mieszczącej się w Warszawie przy ul. Szczęśliwickiej 45/47 Warszawa</w:t>
      </w:r>
      <w:r w:rsidR="00C30077">
        <w:rPr>
          <w:rFonts w:asciiTheme="minorHAnsi" w:hAnsiTheme="minorHAnsi" w:cstheme="minorHAnsi"/>
          <w:b/>
        </w:rPr>
        <w:t xml:space="preserve"> </w:t>
      </w:r>
      <w:r w:rsidRPr="00637743">
        <w:rPr>
          <w:rFonts w:asciiTheme="minorHAnsi" w:eastAsia="Times New Roman" w:hAnsiTheme="minorHAnsi" w:cstheme="minorHAnsi"/>
          <w:bCs/>
          <w:color w:val="auto"/>
          <w:lang w:eastAsia="pl-PL"/>
        </w:rPr>
        <w:t>oświadczamy, że do realizacji zamówienia zatrudnimy następujące osoby:</w:t>
      </w:r>
    </w:p>
    <w:p w14:paraId="1C9A9279" w14:textId="77777777" w:rsidR="00B02288" w:rsidRPr="00637743" w:rsidRDefault="00B02288" w:rsidP="00B02288">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bl>
      <w:tblPr>
        <w:tblW w:w="9790" w:type="dxa"/>
        <w:tblCellMar>
          <w:left w:w="70" w:type="dxa"/>
          <w:right w:w="70" w:type="dxa"/>
        </w:tblCellMar>
        <w:tblLook w:val="0000" w:firstRow="0" w:lastRow="0" w:firstColumn="0" w:lastColumn="0" w:noHBand="0" w:noVBand="0"/>
      </w:tblPr>
      <w:tblGrid>
        <w:gridCol w:w="3846"/>
        <w:gridCol w:w="5944"/>
      </w:tblGrid>
      <w:tr w:rsidR="00B02288" w:rsidRPr="0005435C" w14:paraId="60284D87" w14:textId="77777777" w:rsidTr="00CC56D1">
        <w:trPr>
          <w:trHeight w:val="1053"/>
        </w:trPr>
        <w:tc>
          <w:tcPr>
            <w:tcW w:w="3846" w:type="dxa"/>
            <w:tcBorders>
              <w:top w:val="single" w:sz="4" w:space="0" w:color="000000"/>
              <w:left w:val="single" w:sz="4" w:space="0" w:color="000000"/>
              <w:bottom w:val="single" w:sz="4" w:space="0" w:color="000000"/>
              <w:right w:val="single" w:sz="4" w:space="0" w:color="000000"/>
            </w:tcBorders>
            <w:shd w:val="clear" w:color="auto" w:fill="auto"/>
          </w:tcPr>
          <w:p w14:paraId="70F1E054" w14:textId="77777777" w:rsidR="00B02288" w:rsidRPr="00637743" w:rsidRDefault="00B02288" w:rsidP="00CC56D1">
            <w:pPr>
              <w:tabs>
                <w:tab w:val="left" w:pos="4860"/>
                <w:tab w:val="right" w:pos="9072"/>
              </w:tabs>
              <w:spacing w:after="0" w:line="300" w:lineRule="auto"/>
              <w:ind w:left="540" w:right="929"/>
              <w:jc w:val="center"/>
              <w:rPr>
                <w:rFonts w:asciiTheme="minorHAnsi" w:eastAsia="Times New Roman" w:hAnsiTheme="minorHAnsi" w:cstheme="minorHAnsi"/>
                <w:b/>
                <w:bCs/>
                <w:color w:val="auto"/>
                <w:lang w:eastAsia="pl-PL"/>
              </w:rPr>
            </w:pPr>
          </w:p>
          <w:p w14:paraId="0A37F573" w14:textId="77777777" w:rsidR="00B02288" w:rsidRPr="00637743" w:rsidRDefault="00B02288" w:rsidP="00CC56D1">
            <w:pPr>
              <w:tabs>
                <w:tab w:val="left" w:pos="4860"/>
                <w:tab w:val="right" w:pos="9072"/>
              </w:tabs>
              <w:spacing w:after="0" w:line="300" w:lineRule="auto"/>
              <w:ind w:left="540" w:right="929"/>
              <w:jc w:val="center"/>
              <w:rPr>
                <w:rFonts w:asciiTheme="minorHAnsi" w:eastAsia="Times New Roman" w:hAnsiTheme="minorHAnsi" w:cstheme="minorHAnsi"/>
                <w:b/>
                <w:bCs/>
                <w:color w:val="auto"/>
                <w:lang w:eastAsia="pl-PL"/>
              </w:rPr>
            </w:pPr>
          </w:p>
          <w:p w14:paraId="1FCFE4DE" w14:textId="1268DE55" w:rsidR="00B02288" w:rsidRPr="00637743" w:rsidRDefault="00B02288" w:rsidP="00CC56D1">
            <w:pPr>
              <w:tabs>
                <w:tab w:val="left" w:pos="4860"/>
                <w:tab w:val="right" w:pos="9072"/>
              </w:tabs>
              <w:spacing w:after="0" w:line="300" w:lineRule="auto"/>
              <w:ind w:left="540" w:right="929"/>
              <w:jc w:val="center"/>
              <w:rPr>
                <w:rFonts w:asciiTheme="minorHAnsi" w:eastAsia="Times New Roman" w:hAnsiTheme="minorHAnsi" w:cstheme="minorHAnsi"/>
                <w:b/>
                <w:bCs/>
                <w:color w:val="auto"/>
                <w:lang w:eastAsia="pl-PL"/>
              </w:rPr>
            </w:pPr>
            <w:r w:rsidRPr="00637743">
              <w:rPr>
                <w:rFonts w:asciiTheme="minorHAnsi" w:eastAsia="Times New Roman" w:hAnsiTheme="minorHAnsi" w:cstheme="minorHAnsi"/>
                <w:b/>
                <w:bCs/>
                <w:color w:val="auto"/>
                <w:lang w:eastAsia="pl-PL"/>
              </w:rPr>
              <w:t xml:space="preserve">Imię i </w:t>
            </w:r>
            <w:r w:rsidR="00F50601">
              <w:rPr>
                <w:rFonts w:asciiTheme="minorHAnsi" w:eastAsia="Times New Roman" w:hAnsiTheme="minorHAnsi" w:cstheme="minorHAnsi"/>
                <w:b/>
                <w:bCs/>
                <w:color w:val="auto"/>
                <w:lang w:eastAsia="pl-PL"/>
              </w:rPr>
              <w:t>n</w:t>
            </w:r>
            <w:r w:rsidRPr="00637743">
              <w:rPr>
                <w:rFonts w:asciiTheme="minorHAnsi" w:eastAsia="Times New Roman" w:hAnsiTheme="minorHAnsi" w:cstheme="minorHAnsi"/>
                <w:b/>
                <w:bCs/>
                <w:color w:val="auto"/>
                <w:lang w:eastAsia="pl-PL"/>
              </w:rPr>
              <w:t>azwisko</w:t>
            </w: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058BD2F2" w14:textId="68A8DE72" w:rsidR="00B02288" w:rsidRPr="00637743" w:rsidRDefault="00B02288" w:rsidP="00114003">
            <w:pPr>
              <w:tabs>
                <w:tab w:val="left" w:pos="5510"/>
                <w:tab w:val="right" w:pos="9072"/>
              </w:tabs>
              <w:spacing w:after="0" w:line="300" w:lineRule="auto"/>
              <w:ind w:left="110" w:right="290"/>
              <w:jc w:val="center"/>
              <w:rPr>
                <w:rFonts w:asciiTheme="minorHAnsi" w:eastAsia="Times New Roman" w:hAnsiTheme="minorHAnsi" w:cstheme="minorHAnsi"/>
                <w:b/>
                <w:color w:val="auto"/>
                <w:lang w:eastAsia="pl-PL"/>
              </w:rPr>
            </w:pPr>
            <w:r w:rsidRPr="00637743">
              <w:rPr>
                <w:rFonts w:asciiTheme="minorHAnsi" w:eastAsia="Times New Roman" w:hAnsiTheme="minorHAnsi" w:cstheme="minorHAnsi"/>
                <w:b/>
                <w:color w:val="auto"/>
                <w:lang w:eastAsia="pl-PL"/>
              </w:rPr>
              <w:t>Informacja na temat kwalifikacji zawodowych, uprawnień, doświadczenia i wykształcenia niezbędnych do wykonania zamówienia</w:t>
            </w:r>
            <w:r w:rsidR="008D03E5">
              <w:rPr>
                <w:rFonts w:asciiTheme="minorHAnsi" w:eastAsia="Times New Roman" w:hAnsiTheme="minorHAnsi" w:cstheme="minorHAnsi"/>
                <w:b/>
                <w:color w:val="auto"/>
                <w:lang w:eastAsia="pl-PL"/>
              </w:rPr>
              <w:t xml:space="preserve"> (</w:t>
            </w:r>
            <w:r w:rsidR="008D03E5" w:rsidRPr="00F50601">
              <w:rPr>
                <w:rFonts w:asciiTheme="minorHAnsi" w:eastAsia="Times New Roman" w:hAnsiTheme="minorHAnsi" w:cstheme="minorHAnsi"/>
                <w:b/>
                <w:color w:val="auto"/>
                <w:u w:val="single"/>
                <w:lang w:eastAsia="pl-PL"/>
              </w:rPr>
              <w:t xml:space="preserve">wraz ze wskazaniem </w:t>
            </w:r>
            <w:r w:rsidR="00923F3A" w:rsidRPr="00F50601">
              <w:rPr>
                <w:rFonts w:asciiTheme="minorHAnsi" w:eastAsia="Times New Roman" w:hAnsiTheme="minorHAnsi" w:cstheme="minorHAnsi"/>
                <w:b/>
                <w:color w:val="auto"/>
                <w:u w:val="single"/>
                <w:lang w:eastAsia="pl-PL"/>
              </w:rPr>
              <w:t xml:space="preserve">nr weryfikacyjnego </w:t>
            </w:r>
            <w:r w:rsidR="001444FC" w:rsidRPr="00F50601">
              <w:rPr>
                <w:rFonts w:asciiTheme="minorHAnsi" w:eastAsia="Times New Roman" w:hAnsiTheme="minorHAnsi" w:cstheme="minorHAnsi"/>
                <w:b/>
                <w:color w:val="auto"/>
                <w:u w:val="single"/>
                <w:lang w:eastAsia="pl-PL"/>
              </w:rPr>
              <w:t xml:space="preserve">zaświadczenia </w:t>
            </w:r>
            <w:r w:rsidR="00114003" w:rsidRPr="00F50601">
              <w:rPr>
                <w:rFonts w:asciiTheme="minorHAnsi" w:eastAsia="Times New Roman" w:hAnsiTheme="minorHAnsi" w:cstheme="minorHAnsi"/>
                <w:b/>
                <w:color w:val="auto"/>
                <w:u w:val="single"/>
                <w:lang w:eastAsia="pl-PL"/>
              </w:rPr>
              <w:t xml:space="preserve">wydanego </w:t>
            </w:r>
            <w:r w:rsidR="001444FC" w:rsidRPr="00F50601">
              <w:rPr>
                <w:rFonts w:asciiTheme="minorHAnsi" w:eastAsia="Times New Roman" w:hAnsiTheme="minorHAnsi" w:cstheme="minorHAnsi"/>
                <w:b/>
                <w:color w:val="auto"/>
                <w:u w:val="single"/>
                <w:lang w:eastAsia="pl-PL"/>
              </w:rPr>
              <w:t>przez</w:t>
            </w:r>
            <w:r w:rsidR="00923F3A" w:rsidRPr="00F50601">
              <w:rPr>
                <w:rFonts w:asciiTheme="minorHAnsi" w:eastAsia="Times New Roman" w:hAnsiTheme="minorHAnsi" w:cstheme="minorHAnsi"/>
                <w:b/>
                <w:color w:val="auto"/>
                <w:u w:val="single"/>
                <w:lang w:eastAsia="pl-PL"/>
              </w:rPr>
              <w:t xml:space="preserve"> Polską Izbę Inżynierów Budownictwa</w:t>
            </w:r>
            <w:r w:rsidR="00923F3A">
              <w:rPr>
                <w:rFonts w:asciiTheme="minorHAnsi" w:eastAsia="Times New Roman" w:hAnsiTheme="minorHAnsi" w:cstheme="minorHAnsi"/>
                <w:b/>
                <w:color w:val="auto"/>
                <w:lang w:eastAsia="pl-PL"/>
              </w:rPr>
              <w:t>)</w:t>
            </w:r>
            <w:r w:rsidRPr="00637743">
              <w:rPr>
                <w:rFonts w:asciiTheme="minorHAnsi" w:eastAsia="Times New Roman" w:hAnsiTheme="minorHAnsi" w:cstheme="minorHAnsi"/>
                <w:b/>
                <w:color w:val="auto"/>
                <w:lang w:eastAsia="pl-PL"/>
              </w:rPr>
              <w:t>, a także zakres wykonywanych przez nie czynności oraz informacja o podstawie do dysponowania tymi osobami.</w:t>
            </w:r>
          </w:p>
        </w:tc>
      </w:tr>
      <w:tr w:rsidR="00B02288" w:rsidRPr="0005435C" w14:paraId="43C9371E" w14:textId="77777777" w:rsidTr="00CC56D1">
        <w:trPr>
          <w:trHeight w:val="1027"/>
        </w:trPr>
        <w:tc>
          <w:tcPr>
            <w:tcW w:w="3846" w:type="dxa"/>
            <w:tcBorders>
              <w:top w:val="single" w:sz="4" w:space="0" w:color="000000"/>
              <w:left w:val="single" w:sz="4" w:space="0" w:color="000000"/>
              <w:bottom w:val="single" w:sz="4" w:space="0" w:color="000000"/>
              <w:right w:val="single" w:sz="4" w:space="0" w:color="000000"/>
            </w:tcBorders>
            <w:shd w:val="clear" w:color="auto" w:fill="auto"/>
          </w:tcPr>
          <w:p w14:paraId="13E1BAAE"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55C36367"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r>
      <w:tr w:rsidR="00B02288" w:rsidRPr="0005435C" w14:paraId="2115AF91" w14:textId="77777777" w:rsidTr="00CC56D1">
        <w:trPr>
          <w:trHeight w:val="1040"/>
        </w:trPr>
        <w:tc>
          <w:tcPr>
            <w:tcW w:w="3846" w:type="dxa"/>
            <w:tcBorders>
              <w:top w:val="single" w:sz="4" w:space="0" w:color="000000"/>
              <w:left w:val="single" w:sz="4" w:space="0" w:color="000000"/>
              <w:bottom w:val="single" w:sz="4" w:space="0" w:color="000000"/>
              <w:right w:val="single" w:sz="4" w:space="0" w:color="000000"/>
            </w:tcBorders>
            <w:shd w:val="clear" w:color="auto" w:fill="auto"/>
          </w:tcPr>
          <w:p w14:paraId="50F84408"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5F56D426"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r>
      <w:tr w:rsidR="00B02288" w:rsidRPr="0005435C" w14:paraId="16805A9A" w14:textId="77777777" w:rsidTr="00CC56D1">
        <w:trPr>
          <w:trHeight w:val="956"/>
        </w:trPr>
        <w:tc>
          <w:tcPr>
            <w:tcW w:w="3846" w:type="dxa"/>
            <w:tcBorders>
              <w:top w:val="single" w:sz="4" w:space="0" w:color="000000"/>
              <w:left w:val="single" w:sz="4" w:space="0" w:color="000000"/>
              <w:bottom w:val="single" w:sz="4" w:space="0" w:color="000000"/>
              <w:right w:val="single" w:sz="4" w:space="0" w:color="000000"/>
            </w:tcBorders>
            <w:shd w:val="clear" w:color="auto" w:fill="auto"/>
          </w:tcPr>
          <w:p w14:paraId="21165BD9"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71CE6833"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r>
      <w:tr w:rsidR="00B02288" w:rsidRPr="0005435C" w14:paraId="670D0945" w14:textId="77777777" w:rsidTr="00CC56D1">
        <w:trPr>
          <w:trHeight w:val="922"/>
        </w:trPr>
        <w:tc>
          <w:tcPr>
            <w:tcW w:w="3846" w:type="dxa"/>
            <w:tcBorders>
              <w:top w:val="single" w:sz="4" w:space="0" w:color="000000"/>
              <w:left w:val="single" w:sz="4" w:space="0" w:color="000000"/>
              <w:bottom w:val="single" w:sz="4" w:space="0" w:color="000000"/>
              <w:right w:val="single" w:sz="4" w:space="0" w:color="000000"/>
            </w:tcBorders>
            <w:shd w:val="clear" w:color="auto" w:fill="auto"/>
          </w:tcPr>
          <w:p w14:paraId="552072FA"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p w14:paraId="58E7C107"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4DE50C13"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r>
      <w:tr w:rsidR="00B02288" w:rsidRPr="0005435C" w14:paraId="25CE5FE1" w14:textId="77777777" w:rsidTr="00CC56D1">
        <w:trPr>
          <w:trHeight w:val="1062"/>
        </w:trPr>
        <w:tc>
          <w:tcPr>
            <w:tcW w:w="3846" w:type="dxa"/>
            <w:tcBorders>
              <w:top w:val="single" w:sz="4" w:space="0" w:color="000000"/>
              <w:left w:val="single" w:sz="4" w:space="0" w:color="000000"/>
              <w:bottom w:val="single" w:sz="4" w:space="0" w:color="000000"/>
              <w:right w:val="single" w:sz="4" w:space="0" w:color="000000"/>
            </w:tcBorders>
            <w:shd w:val="clear" w:color="auto" w:fill="auto"/>
          </w:tcPr>
          <w:p w14:paraId="7A298A22"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p w14:paraId="26A53409"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2ACA1683"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r>
    </w:tbl>
    <w:p w14:paraId="79410EBB" w14:textId="77777777" w:rsidR="00B02288" w:rsidRPr="00637743" w:rsidRDefault="00B02288" w:rsidP="00B02288">
      <w:pPr>
        <w:tabs>
          <w:tab w:val="left" w:pos="4860"/>
          <w:tab w:val="right" w:pos="9072"/>
        </w:tabs>
        <w:spacing w:after="0" w:line="300" w:lineRule="auto"/>
        <w:ind w:left="540" w:right="929"/>
        <w:rPr>
          <w:rFonts w:asciiTheme="minorHAnsi" w:eastAsia="Times New Roman" w:hAnsiTheme="minorHAnsi" w:cstheme="minorHAnsi"/>
          <w:b/>
          <w:bCs/>
          <w:color w:val="auto"/>
          <w:lang w:eastAsia="ar-SA"/>
        </w:rPr>
      </w:pPr>
    </w:p>
    <w:p w14:paraId="4FDF0D86" w14:textId="559C69BD" w:rsidR="00B02288" w:rsidRDefault="00B02288" w:rsidP="00B02288">
      <w:pPr>
        <w:tabs>
          <w:tab w:val="left" w:pos="4860"/>
          <w:tab w:val="right" w:pos="9072"/>
        </w:tabs>
        <w:spacing w:after="0" w:line="300" w:lineRule="auto"/>
        <w:ind w:left="540" w:right="929"/>
        <w:rPr>
          <w:rFonts w:asciiTheme="minorHAnsi" w:eastAsia="Times New Roman" w:hAnsiTheme="minorHAnsi" w:cstheme="minorHAnsi"/>
          <w:color w:val="auto"/>
          <w:lang w:eastAsia="ar-SA"/>
        </w:rPr>
      </w:pPr>
      <w:bookmarkStart w:id="33" w:name="_Hlk100042078"/>
      <w:r w:rsidRPr="00637743">
        <w:rPr>
          <w:rFonts w:asciiTheme="minorHAnsi" w:eastAsia="Times New Roman" w:hAnsiTheme="minorHAnsi" w:cstheme="minorHAnsi"/>
          <w:color w:val="auto"/>
          <w:lang w:eastAsia="ar-SA"/>
        </w:rPr>
        <w:t>................................................................</w:t>
      </w:r>
    </w:p>
    <w:p w14:paraId="6C915312" w14:textId="564BF99A" w:rsidR="00AD0E53" w:rsidRPr="00364A04" w:rsidRDefault="00AD0E53" w:rsidP="00B02288">
      <w:pPr>
        <w:tabs>
          <w:tab w:val="left" w:pos="4860"/>
          <w:tab w:val="right" w:pos="9072"/>
        </w:tabs>
        <w:spacing w:after="0" w:line="300" w:lineRule="auto"/>
        <w:ind w:left="540" w:right="929"/>
        <w:rPr>
          <w:rFonts w:asciiTheme="minorHAnsi" w:eastAsia="Times New Roman" w:hAnsiTheme="minorHAnsi" w:cstheme="minorHAnsi"/>
          <w:i/>
          <w:iCs/>
          <w:color w:val="auto"/>
          <w:sz w:val="20"/>
          <w:szCs w:val="20"/>
          <w:lang w:eastAsia="ar-SA"/>
        </w:rPr>
      </w:pPr>
      <w:r w:rsidRPr="00364A04">
        <w:rPr>
          <w:rFonts w:asciiTheme="minorHAnsi" w:eastAsia="Times New Roman" w:hAnsiTheme="minorHAnsi" w:cstheme="minorHAnsi"/>
          <w:i/>
          <w:iCs/>
          <w:color w:val="auto"/>
          <w:sz w:val="20"/>
          <w:szCs w:val="20"/>
          <w:lang w:eastAsia="ar-SA"/>
        </w:rPr>
        <w:t xml:space="preserve">              (miejscowość, data)</w:t>
      </w:r>
    </w:p>
    <w:bookmarkEnd w:id="33"/>
    <w:p w14:paraId="3B16B59B" w14:textId="77777777" w:rsidR="00B02288" w:rsidRPr="00637743" w:rsidRDefault="00B02288" w:rsidP="00B02288">
      <w:pPr>
        <w:tabs>
          <w:tab w:val="left" w:pos="4860"/>
          <w:tab w:val="right" w:pos="9072"/>
        </w:tabs>
        <w:spacing w:after="0" w:line="300" w:lineRule="auto"/>
        <w:ind w:left="540" w:right="929"/>
        <w:rPr>
          <w:rFonts w:asciiTheme="minorHAnsi" w:eastAsia="Times New Roman" w:hAnsiTheme="minorHAnsi" w:cstheme="minorHAnsi"/>
          <w:color w:val="auto"/>
          <w:lang w:eastAsia="ar-SA"/>
        </w:rPr>
      </w:pPr>
    </w:p>
    <w:p w14:paraId="7141D2AC" w14:textId="77777777" w:rsidR="00B02288" w:rsidRPr="00637743" w:rsidRDefault="00B02288" w:rsidP="00B02288">
      <w:pPr>
        <w:tabs>
          <w:tab w:val="left" w:pos="4860"/>
          <w:tab w:val="right" w:pos="9072"/>
        </w:tabs>
        <w:spacing w:after="0" w:line="300" w:lineRule="auto"/>
        <w:ind w:left="540" w:right="929"/>
        <w:rPr>
          <w:rFonts w:asciiTheme="minorHAnsi" w:eastAsia="Times New Roman" w:hAnsiTheme="minorHAnsi" w:cstheme="minorHAnsi"/>
          <w:color w:val="auto"/>
          <w:lang w:eastAsia="ar-SA"/>
        </w:rPr>
      </w:pPr>
    </w:p>
    <w:p w14:paraId="053C08C0" w14:textId="77777777" w:rsidR="00B02288" w:rsidRPr="00637743" w:rsidRDefault="00B02288" w:rsidP="00B02288">
      <w:pPr>
        <w:tabs>
          <w:tab w:val="left" w:pos="4860"/>
          <w:tab w:val="right" w:pos="9072"/>
        </w:tabs>
        <w:spacing w:after="0" w:line="300" w:lineRule="auto"/>
        <w:ind w:right="929"/>
        <w:jc w:val="right"/>
        <w:rPr>
          <w:rFonts w:asciiTheme="minorHAnsi" w:eastAsia="Times New Roman" w:hAnsiTheme="minorHAnsi" w:cstheme="minorHAnsi"/>
          <w:color w:val="auto"/>
          <w:lang w:eastAsia="ar-SA"/>
        </w:rPr>
      </w:pPr>
      <w:r w:rsidRPr="00637743">
        <w:rPr>
          <w:rFonts w:asciiTheme="minorHAnsi" w:eastAsia="Times New Roman" w:hAnsiTheme="minorHAnsi" w:cstheme="minorHAnsi"/>
          <w:color w:val="auto"/>
          <w:lang w:eastAsia="ar-SA"/>
        </w:rPr>
        <w:t>....................................................................</w:t>
      </w:r>
    </w:p>
    <w:p w14:paraId="6B284F64" w14:textId="77777777" w:rsidR="00B02288" w:rsidRPr="00364A04" w:rsidRDefault="00B02288" w:rsidP="00B02288">
      <w:pPr>
        <w:tabs>
          <w:tab w:val="left" w:pos="4111"/>
          <w:tab w:val="right" w:pos="9072"/>
        </w:tabs>
        <w:spacing w:after="0" w:line="300" w:lineRule="auto"/>
        <w:ind w:right="929"/>
        <w:jc w:val="center"/>
        <w:rPr>
          <w:rFonts w:asciiTheme="minorHAnsi" w:eastAsia="Times New Roman" w:hAnsiTheme="minorHAnsi" w:cstheme="minorHAnsi"/>
          <w:i/>
          <w:color w:val="auto"/>
          <w:sz w:val="20"/>
          <w:szCs w:val="20"/>
          <w:lang w:eastAsia="ar-SA"/>
        </w:rPr>
      </w:pPr>
      <w:r w:rsidRPr="00637743">
        <w:rPr>
          <w:rFonts w:asciiTheme="minorHAnsi" w:eastAsia="Times New Roman" w:hAnsiTheme="minorHAnsi" w:cstheme="minorHAnsi"/>
          <w:i/>
          <w:color w:val="auto"/>
          <w:lang w:eastAsia="pl-PL"/>
        </w:rPr>
        <w:tab/>
      </w:r>
      <w:r w:rsidRPr="00364A04">
        <w:rPr>
          <w:rFonts w:asciiTheme="minorHAnsi" w:eastAsia="Times New Roman" w:hAnsiTheme="minorHAnsi" w:cstheme="minorHAnsi"/>
          <w:i/>
          <w:color w:val="auto"/>
          <w:sz w:val="20"/>
          <w:szCs w:val="20"/>
          <w:lang w:eastAsia="pl-PL"/>
        </w:rPr>
        <w:t>(podpis upełnomocnionego(ych)</w:t>
      </w:r>
    </w:p>
    <w:p w14:paraId="047A9E87" w14:textId="77777777" w:rsidR="00B02288" w:rsidRPr="00364A04" w:rsidRDefault="00B02288" w:rsidP="00B02288">
      <w:pPr>
        <w:tabs>
          <w:tab w:val="left" w:pos="4111"/>
        </w:tabs>
        <w:spacing w:after="0" w:line="300" w:lineRule="auto"/>
        <w:ind w:left="3540" w:firstLine="708"/>
        <w:rPr>
          <w:rFonts w:asciiTheme="minorHAnsi" w:eastAsia="Times New Roman" w:hAnsiTheme="minorHAnsi" w:cstheme="minorHAnsi"/>
          <w:i/>
          <w:color w:val="auto"/>
          <w:sz w:val="20"/>
          <w:szCs w:val="20"/>
          <w:lang w:eastAsia="pl-PL"/>
        </w:rPr>
      </w:pPr>
      <w:r w:rsidRPr="00364A04">
        <w:rPr>
          <w:rFonts w:asciiTheme="minorHAnsi" w:eastAsia="Times New Roman" w:hAnsiTheme="minorHAnsi" w:cstheme="minorHAnsi"/>
          <w:i/>
          <w:color w:val="auto"/>
          <w:sz w:val="20"/>
          <w:szCs w:val="20"/>
          <w:lang w:eastAsia="pl-PL"/>
        </w:rPr>
        <w:t xml:space="preserve">            Przedstawiciela(i) Wykonawcy)</w:t>
      </w:r>
    </w:p>
    <w:p w14:paraId="6F20436F" w14:textId="77777777" w:rsidR="00B02288" w:rsidRPr="00637743" w:rsidRDefault="00B02288" w:rsidP="00B02288">
      <w:pPr>
        <w:spacing w:line="300" w:lineRule="auto"/>
        <w:rPr>
          <w:rFonts w:asciiTheme="minorHAnsi" w:hAnsiTheme="minorHAnsi" w:cstheme="minorHAnsi"/>
          <w:b/>
          <w:lang w:eastAsia="pl-PL"/>
        </w:rPr>
      </w:pPr>
    </w:p>
    <w:p w14:paraId="2C26C456" w14:textId="77777777" w:rsidR="00364A04" w:rsidRDefault="00364A04" w:rsidP="00B02288">
      <w:pPr>
        <w:spacing w:line="300" w:lineRule="auto"/>
        <w:rPr>
          <w:rFonts w:asciiTheme="minorHAnsi" w:hAnsiTheme="minorHAnsi" w:cstheme="minorHAnsi"/>
          <w:b/>
          <w:lang w:eastAsia="pl-PL"/>
        </w:rPr>
      </w:pPr>
    </w:p>
    <w:p w14:paraId="2BB9C889" w14:textId="77777777" w:rsidR="001561E2" w:rsidRDefault="001561E2" w:rsidP="00B02288">
      <w:pPr>
        <w:spacing w:line="300" w:lineRule="auto"/>
        <w:rPr>
          <w:rFonts w:asciiTheme="minorHAnsi" w:hAnsiTheme="minorHAnsi" w:cstheme="minorHAnsi"/>
          <w:b/>
          <w:lang w:eastAsia="pl-PL"/>
        </w:rPr>
      </w:pPr>
    </w:p>
    <w:p w14:paraId="1C27D5EF" w14:textId="56CA58B4" w:rsidR="00B02288" w:rsidRPr="00637743" w:rsidRDefault="00B02288" w:rsidP="00B02288">
      <w:pPr>
        <w:spacing w:line="300" w:lineRule="auto"/>
        <w:rPr>
          <w:rFonts w:asciiTheme="minorHAnsi" w:hAnsiTheme="minorHAnsi" w:cstheme="minorHAnsi"/>
        </w:rPr>
      </w:pPr>
      <w:r w:rsidRPr="00637743">
        <w:rPr>
          <w:rFonts w:asciiTheme="minorHAnsi" w:hAnsiTheme="minorHAnsi" w:cstheme="minorHAnsi"/>
          <w:b/>
          <w:lang w:eastAsia="pl-PL"/>
        </w:rPr>
        <w:lastRenderedPageBreak/>
        <w:t>Załącznik nr 7 do SWZ – wykaz podwykonawców</w:t>
      </w:r>
    </w:p>
    <w:p w14:paraId="3F46E9DF" w14:textId="77777777" w:rsidR="00B02288" w:rsidRPr="00637743" w:rsidRDefault="00B02288" w:rsidP="00B02288">
      <w:pPr>
        <w:spacing w:after="0" w:line="300" w:lineRule="auto"/>
        <w:rPr>
          <w:rFonts w:asciiTheme="minorHAnsi" w:hAnsiTheme="minorHAnsi" w:cstheme="minorHAnsi"/>
          <w:lang w:eastAsia="pl-PL"/>
        </w:rPr>
      </w:pPr>
    </w:p>
    <w:p w14:paraId="5959FA79" w14:textId="77777777" w:rsidR="00B02288" w:rsidRPr="00637743" w:rsidRDefault="00B02288" w:rsidP="00B02288">
      <w:pPr>
        <w:spacing w:after="0" w:line="300" w:lineRule="auto"/>
        <w:jc w:val="center"/>
        <w:rPr>
          <w:rFonts w:asciiTheme="minorHAnsi" w:hAnsiTheme="minorHAnsi" w:cstheme="minorHAnsi"/>
          <w:b/>
          <w:lang w:eastAsia="pl-PL"/>
        </w:rPr>
      </w:pPr>
      <w:r w:rsidRPr="00637743">
        <w:rPr>
          <w:rFonts w:asciiTheme="minorHAnsi" w:hAnsiTheme="minorHAnsi" w:cstheme="minorHAnsi"/>
          <w:b/>
          <w:lang w:eastAsia="pl-PL"/>
        </w:rPr>
        <w:t>WYKAZ PODWYKONAWCÓW</w:t>
      </w:r>
    </w:p>
    <w:p w14:paraId="6BEACF11" w14:textId="013383DA" w:rsidR="00B02288" w:rsidRPr="00637743" w:rsidRDefault="00B02288" w:rsidP="00B02288">
      <w:pPr>
        <w:tabs>
          <w:tab w:val="left" w:pos="7200"/>
        </w:tabs>
        <w:spacing w:after="0" w:line="300" w:lineRule="auto"/>
        <w:jc w:val="both"/>
        <w:rPr>
          <w:rFonts w:asciiTheme="minorHAnsi" w:hAnsiTheme="minorHAnsi" w:cstheme="minorHAnsi"/>
          <w:lang w:eastAsia="pl-PL"/>
        </w:rPr>
      </w:pPr>
      <w:r w:rsidRPr="00637743">
        <w:rPr>
          <w:rFonts w:asciiTheme="minorHAnsi" w:hAnsiTheme="minorHAnsi" w:cstheme="minorHAnsi"/>
          <w:lang w:eastAsia="pl-PL"/>
        </w:rPr>
        <w:t xml:space="preserve">Składając ofertę w postępowaniu o zamówienie publiczne w trybie podstawowym bez przeprowadzenia negocjacji na podstawie art. 275 pkt. 1 </w:t>
      </w:r>
      <w:r w:rsidR="00630AC8">
        <w:rPr>
          <w:rFonts w:asciiTheme="minorHAnsi" w:hAnsiTheme="minorHAnsi" w:cstheme="minorHAnsi"/>
          <w:lang w:eastAsia="pl-PL"/>
        </w:rPr>
        <w:t>Pzp</w:t>
      </w:r>
      <w:r w:rsidRPr="00637743">
        <w:rPr>
          <w:rFonts w:asciiTheme="minorHAnsi" w:hAnsiTheme="minorHAnsi" w:cstheme="minorHAnsi"/>
          <w:lang w:eastAsia="pl-PL"/>
        </w:rPr>
        <w:t xml:space="preserve">, którego przedmiotem </w:t>
      </w:r>
      <w:r w:rsidR="007A207D">
        <w:rPr>
          <w:rFonts w:asciiTheme="minorHAnsi" w:hAnsiTheme="minorHAnsi" w:cstheme="minorHAnsi"/>
          <w:lang w:eastAsia="pl-PL"/>
        </w:rPr>
        <w:t>jest</w:t>
      </w:r>
      <w:r w:rsidRPr="00637743">
        <w:rPr>
          <w:rFonts w:asciiTheme="minorHAnsi" w:hAnsiTheme="minorHAnsi" w:cstheme="minorHAnsi"/>
          <w:lang w:eastAsia="pl-PL"/>
        </w:rPr>
        <w:t>:</w:t>
      </w:r>
    </w:p>
    <w:p w14:paraId="2A16BA96" w14:textId="77777777" w:rsidR="00B02288" w:rsidRPr="00637743" w:rsidRDefault="00B02288" w:rsidP="00B02288">
      <w:pPr>
        <w:tabs>
          <w:tab w:val="left" w:pos="7200"/>
        </w:tabs>
        <w:spacing w:after="0" w:line="300" w:lineRule="auto"/>
        <w:jc w:val="both"/>
        <w:rPr>
          <w:rFonts w:asciiTheme="minorHAnsi" w:hAnsiTheme="minorHAnsi" w:cstheme="minorHAnsi"/>
          <w:lang w:eastAsia="pl-PL"/>
        </w:rPr>
      </w:pPr>
    </w:p>
    <w:p w14:paraId="5EF68675" w14:textId="77777777" w:rsidR="00C30077" w:rsidRDefault="00C30077" w:rsidP="00C30077">
      <w:pPr>
        <w:tabs>
          <w:tab w:val="left" w:pos="3119"/>
        </w:tabs>
        <w:spacing w:after="0" w:line="300" w:lineRule="auto"/>
        <w:jc w:val="center"/>
        <w:rPr>
          <w:rFonts w:asciiTheme="minorHAnsi" w:hAnsiTheme="minorHAnsi" w:cstheme="minorHAnsi"/>
          <w:b/>
          <w:sz w:val="28"/>
          <w:szCs w:val="28"/>
        </w:rPr>
      </w:pPr>
      <w:r>
        <w:rPr>
          <w:rFonts w:asciiTheme="minorHAnsi" w:hAnsiTheme="minorHAnsi" w:cstheme="minorHAnsi"/>
          <w:b/>
          <w:sz w:val="28"/>
          <w:szCs w:val="28"/>
        </w:rPr>
        <w:t xml:space="preserve">Remont placu zabaw przy Szkole Podstawowej Specjalnej nr 177 </w:t>
      </w:r>
    </w:p>
    <w:p w14:paraId="32912639" w14:textId="77777777" w:rsidR="00C30077" w:rsidRDefault="00C30077" w:rsidP="00C30077">
      <w:pPr>
        <w:tabs>
          <w:tab w:val="left" w:pos="3119"/>
        </w:tabs>
        <w:spacing w:after="0" w:line="300" w:lineRule="auto"/>
        <w:jc w:val="center"/>
        <w:rPr>
          <w:rFonts w:asciiTheme="minorHAnsi" w:hAnsiTheme="minorHAnsi" w:cstheme="minorHAnsi"/>
          <w:b/>
          <w:sz w:val="28"/>
          <w:szCs w:val="28"/>
        </w:rPr>
      </w:pPr>
      <w:r>
        <w:rPr>
          <w:rFonts w:asciiTheme="minorHAnsi" w:hAnsiTheme="minorHAnsi" w:cstheme="minorHAnsi"/>
          <w:b/>
          <w:sz w:val="28"/>
          <w:szCs w:val="28"/>
        </w:rPr>
        <w:t xml:space="preserve">im. Marii Konopnickiej, mieszczącej się w Warszawie </w:t>
      </w:r>
    </w:p>
    <w:p w14:paraId="05742BE2" w14:textId="77777777" w:rsidR="00C30077" w:rsidRDefault="00C30077" w:rsidP="00C30077">
      <w:pPr>
        <w:tabs>
          <w:tab w:val="left" w:pos="3119"/>
        </w:tabs>
        <w:spacing w:after="0" w:line="300" w:lineRule="auto"/>
        <w:jc w:val="center"/>
        <w:rPr>
          <w:rFonts w:asciiTheme="minorHAnsi" w:hAnsiTheme="minorHAnsi" w:cstheme="minorHAnsi"/>
          <w:b/>
          <w:sz w:val="28"/>
          <w:szCs w:val="28"/>
        </w:rPr>
      </w:pPr>
      <w:r>
        <w:rPr>
          <w:rFonts w:asciiTheme="minorHAnsi" w:hAnsiTheme="minorHAnsi" w:cstheme="minorHAnsi"/>
          <w:b/>
          <w:sz w:val="28"/>
          <w:szCs w:val="28"/>
        </w:rPr>
        <w:t>przy ul. Szczęśliwickiej 45/47 Warszawa</w:t>
      </w:r>
    </w:p>
    <w:p w14:paraId="49C2D3E7" w14:textId="77777777" w:rsidR="00B02288" w:rsidRPr="00637743" w:rsidRDefault="00B02288" w:rsidP="00B02288">
      <w:pPr>
        <w:tabs>
          <w:tab w:val="left" w:pos="7200"/>
        </w:tabs>
        <w:spacing w:after="0" w:line="300" w:lineRule="auto"/>
        <w:jc w:val="both"/>
        <w:rPr>
          <w:rFonts w:asciiTheme="minorHAnsi" w:hAnsiTheme="minorHAnsi" w:cstheme="minorHAnsi"/>
          <w:lang w:eastAsia="pl-PL"/>
        </w:rPr>
      </w:pPr>
    </w:p>
    <w:p w14:paraId="52481D68" w14:textId="77777777" w:rsidR="00B02288" w:rsidRPr="00637743" w:rsidRDefault="00B02288" w:rsidP="00B02288">
      <w:pPr>
        <w:tabs>
          <w:tab w:val="left" w:pos="7200"/>
        </w:tabs>
        <w:spacing w:after="0" w:line="300" w:lineRule="auto"/>
        <w:jc w:val="both"/>
        <w:rPr>
          <w:rFonts w:asciiTheme="minorHAnsi" w:hAnsiTheme="minorHAnsi" w:cstheme="minorHAnsi"/>
          <w:lang w:eastAsia="pl-PL"/>
        </w:rPr>
      </w:pPr>
      <w:r w:rsidRPr="00637743">
        <w:rPr>
          <w:rFonts w:asciiTheme="minorHAnsi" w:hAnsiTheme="minorHAnsi" w:cstheme="minorHAnsi"/>
          <w:lang w:eastAsia="pl-PL"/>
        </w:rPr>
        <w:t xml:space="preserve">oświadczam, że planujemy powierzyć wykonanie części zamówienia następującemu/cym podwykonawcy(ów):  </w:t>
      </w:r>
    </w:p>
    <w:p w14:paraId="339D0C7A" w14:textId="77777777" w:rsidR="00B02288" w:rsidRPr="00637743" w:rsidRDefault="00B02288" w:rsidP="00B02288">
      <w:pPr>
        <w:tabs>
          <w:tab w:val="left" w:pos="7200"/>
        </w:tabs>
        <w:spacing w:after="0" w:line="300" w:lineRule="auto"/>
        <w:rPr>
          <w:rFonts w:asciiTheme="minorHAnsi" w:hAnsiTheme="minorHAnsi" w:cstheme="minorHAnsi"/>
          <w:lang w:eastAsia="pl-PL"/>
        </w:rPr>
      </w:pPr>
    </w:p>
    <w:tbl>
      <w:tblPr>
        <w:tblW w:w="8506" w:type="dxa"/>
        <w:tblInd w:w="334" w:type="dxa"/>
        <w:tblCellMar>
          <w:left w:w="50" w:type="dxa"/>
          <w:right w:w="70" w:type="dxa"/>
        </w:tblCellMar>
        <w:tblLook w:val="0000" w:firstRow="0" w:lastRow="0" w:firstColumn="0" w:lastColumn="0" w:noHBand="0" w:noVBand="0"/>
      </w:tblPr>
      <w:tblGrid>
        <w:gridCol w:w="2871"/>
        <w:gridCol w:w="2799"/>
        <w:gridCol w:w="2836"/>
      </w:tblGrid>
      <w:tr w:rsidR="00B02288" w:rsidRPr="0005435C" w14:paraId="1362324B" w14:textId="77777777" w:rsidTr="00CC56D1">
        <w:trPr>
          <w:trHeight w:val="933"/>
        </w:trPr>
        <w:tc>
          <w:tcPr>
            <w:tcW w:w="28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F47B2A" w14:textId="77777777" w:rsidR="00B02288" w:rsidRPr="00637743" w:rsidRDefault="00B02288" w:rsidP="00CC56D1">
            <w:pPr>
              <w:tabs>
                <w:tab w:val="left" w:pos="7200"/>
              </w:tabs>
              <w:spacing w:after="0" w:line="300" w:lineRule="auto"/>
              <w:jc w:val="center"/>
              <w:rPr>
                <w:rFonts w:asciiTheme="minorHAnsi" w:hAnsiTheme="minorHAnsi" w:cstheme="minorHAnsi"/>
                <w:lang w:eastAsia="pl-PL"/>
              </w:rPr>
            </w:pPr>
            <w:r w:rsidRPr="00637743">
              <w:rPr>
                <w:rFonts w:asciiTheme="minorHAnsi" w:hAnsiTheme="minorHAnsi" w:cstheme="minorHAnsi"/>
                <w:lang w:eastAsia="pl-PL"/>
              </w:rPr>
              <w:t>Nazwa firmy</w:t>
            </w:r>
          </w:p>
        </w:tc>
        <w:tc>
          <w:tcPr>
            <w:tcW w:w="27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25C1BE" w14:textId="77777777" w:rsidR="00B02288" w:rsidRPr="00637743" w:rsidRDefault="00B02288" w:rsidP="00CC56D1">
            <w:pPr>
              <w:tabs>
                <w:tab w:val="left" w:pos="7200"/>
              </w:tabs>
              <w:spacing w:after="0" w:line="300" w:lineRule="auto"/>
              <w:jc w:val="center"/>
              <w:rPr>
                <w:rFonts w:asciiTheme="minorHAnsi" w:hAnsiTheme="minorHAnsi" w:cstheme="minorHAnsi"/>
                <w:lang w:eastAsia="pl-PL"/>
              </w:rPr>
            </w:pPr>
            <w:r w:rsidRPr="00637743">
              <w:rPr>
                <w:rFonts w:asciiTheme="minorHAnsi" w:hAnsiTheme="minorHAnsi" w:cstheme="minorHAnsi"/>
                <w:lang w:eastAsia="pl-PL"/>
              </w:rPr>
              <w:t>Adres</w:t>
            </w:r>
          </w:p>
        </w:tc>
        <w:tc>
          <w:tcPr>
            <w:tcW w:w="28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865470" w14:textId="77777777" w:rsidR="00B02288" w:rsidRPr="00637743" w:rsidRDefault="00B02288" w:rsidP="00CC56D1">
            <w:pPr>
              <w:tabs>
                <w:tab w:val="left" w:pos="7200"/>
              </w:tabs>
              <w:spacing w:after="0" w:line="300" w:lineRule="auto"/>
              <w:jc w:val="center"/>
              <w:rPr>
                <w:rFonts w:asciiTheme="minorHAnsi" w:hAnsiTheme="minorHAnsi" w:cstheme="minorHAnsi"/>
                <w:lang w:eastAsia="pl-PL"/>
              </w:rPr>
            </w:pPr>
            <w:r w:rsidRPr="00637743">
              <w:rPr>
                <w:rFonts w:asciiTheme="minorHAnsi" w:hAnsiTheme="minorHAnsi" w:cstheme="minorHAnsi"/>
                <w:lang w:eastAsia="pl-PL"/>
              </w:rPr>
              <w:t>Zakres usług powierzonych podwykonawcy</w:t>
            </w:r>
          </w:p>
        </w:tc>
      </w:tr>
      <w:tr w:rsidR="00B02288" w:rsidRPr="0005435C" w14:paraId="37364FC7" w14:textId="77777777" w:rsidTr="00CC56D1">
        <w:trPr>
          <w:trHeight w:val="1011"/>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393034CC"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09664FE1"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35130F14"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r>
      <w:tr w:rsidR="00B02288" w:rsidRPr="0005435C" w14:paraId="69F086D2" w14:textId="77777777" w:rsidTr="00CC56D1">
        <w:trPr>
          <w:trHeight w:val="999"/>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399F5325"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304581B8"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758E2A0F"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r>
      <w:tr w:rsidR="00B02288" w:rsidRPr="0005435C" w14:paraId="5B92657F" w14:textId="77777777" w:rsidTr="00CC56D1">
        <w:trPr>
          <w:trHeight w:val="855"/>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4B710C6A"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4AF62E73"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6160D9DA"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r>
    </w:tbl>
    <w:p w14:paraId="1A4CA928" w14:textId="77777777" w:rsidR="00B02288" w:rsidRPr="00637743" w:rsidRDefault="00B02288" w:rsidP="00B02288">
      <w:pPr>
        <w:tabs>
          <w:tab w:val="left" w:pos="7200"/>
        </w:tabs>
        <w:spacing w:after="0" w:line="300" w:lineRule="auto"/>
        <w:jc w:val="both"/>
        <w:rPr>
          <w:rFonts w:asciiTheme="minorHAnsi" w:hAnsiTheme="minorHAnsi" w:cstheme="minorHAnsi"/>
          <w:i/>
          <w:lang w:eastAsia="pl-PL"/>
        </w:rPr>
      </w:pPr>
    </w:p>
    <w:p w14:paraId="0D71E7DF" w14:textId="77777777" w:rsidR="00AD0E53" w:rsidRDefault="00AD0E53" w:rsidP="00AD0E53">
      <w:pPr>
        <w:tabs>
          <w:tab w:val="left" w:pos="4860"/>
          <w:tab w:val="right" w:pos="9072"/>
        </w:tabs>
        <w:spacing w:after="0" w:line="300" w:lineRule="auto"/>
        <w:ind w:left="540" w:right="929"/>
        <w:rPr>
          <w:rFonts w:asciiTheme="minorHAnsi" w:eastAsia="Times New Roman" w:hAnsiTheme="minorHAnsi" w:cstheme="minorHAnsi"/>
          <w:color w:val="auto"/>
          <w:lang w:eastAsia="ar-SA"/>
        </w:rPr>
      </w:pPr>
      <w:bookmarkStart w:id="34" w:name="_Hlk100042169"/>
      <w:r w:rsidRPr="00637743">
        <w:rPr>
          <w:rFonts w:asciiTheme="minorHAnsi" w:eastAsia="Times New Roman" w:hAnsiTheme="minorHAnsi" w:cstheme="minorHAnsi"/>
          <w:color w:val="auto"/>
          <w:lang w:eastAsia="ar-SA"/>
        </w:rPr>
        <w:t>................................................................</w:t>
      </w:r>
    </w:p>
    <w:p w14:paraId="65D9049D" w14:textId="77777777" w:rsidR="00AD0E53" w:rsidRPr="00833F08" w:rsidRDefault="00AD0E53" w:rsidP="00AD0E53">
      <w:pPr>
        <w:tabs>
          <w:tab w:val="left" w:pos="4860"/>
          <w:tab w:val="right" w:pos="9072"/>
        </w:tabs>
        <w:spacing w:after="0" w:line="300" w:lineRule="auto"/>
        <w:ind w:left="540" w:right="929"/>
        <w:rPr>
          <w:rFonts w:asciiTheme="minorHAnsi" w:eastAsia="Times New Roman" w:hAnsiTheme="minorHAnsi" w:cstheme="minorHAnsi"/>
          <w:i/>
          <w:iCs/>
          <w:color w:val="auto"/>
          <w:sz w:val="20"/>
          <w:szCs w:val="20"/>
          <w:lang w:eastAsia="ar-SA"/>
        </w:rPr>
      </w:pPr>
      <w:r w:rsidRPr="00833F08">
        <w:rPr>
          <w:rFonts w:asciiTheme="minorHAnsi" w:eastAsia="Times New Roman" w:hAnsiTheme="minorHAnsi" w:cstheme="minorHAnsi"/>
          <w:i/>
          <w:iCs/>
          <w:color w:val="auto"/>
          <w:sz w:val="20"/>
          <w:szCs w:val="20"/>
          <w:lang w:eastAsia="ar-SA"/>
        </w:rPr>
        <w:t xml:space="preserve">              (miejscowość, data)</w:t>
      </w:r>
    </w:p>
    <w:bookmarkEnd w:id="34"/>
    <w:p w14:paraId="1066F4CD" w14:textId="77777777" w:rsidR="00B02288" w:rsidRPr="00637743" w:rsidRDefault="00B02288" w:rsidP="00B02288">
      <w:pPr>
        <w:spacing w:after="0" w:line="300" w:lineRule="auto"/>
        <w:ind w:left="4608" w:firstLine="348"/>
        <w:rPr>
          <w:rFonts w:asciiTheme="minorHAnsi" w:hAnsiTheme="minorHAnsi" w:cstheme="minorHAnsi"/>
          <w:color w:val="000000"/>
          <w:lang w:eastAsia="pl-PL"/>
        </w:rPr>
      </w:pPr>
    </w:p>
    <w:p w14:paraId="58CA2680" w14:textId="77777777" w:rsidR="00B02288" w:rsidRPr="00637743" w:rsidRDefault="00B02288" w:rsidP="00B02288">
      <w:pPr>
        <w:spacing w:after="0" w:line="300" w:lineRule="auto"/>
        <w:ind w:left="4608" w:firstLine="348"/>
        <w:rPr>
          <w:rFonts w:asciiTheme="minorHAnsi" w:hAnsiTheme="minorHAnsi" w:cstheme="minorHAnsi"/>
          <w:color w:val="000000"/>
          <w:lang w:eastAsia="pl-PL"/>
        </w:rPr>
      </w:pPr>
    </w:p>
    <w:p w14:paraId="5E33E805" w14:textId="31C152B4" w:rsidR="00B02288" w:rsidRPr="00637743" w:rsidRDefault="00B02288" w:rsidP="00AD0E53">
      <w:pPr>
        <w:spacing w:after="0" w:line="300" w:lineRule="auto"/>
        <w:ind w:left="5316" w:firstLine="348"/>
        <w:rPr>
          <w:rFonts w:asciiTheme="minorHAnsi" w:hAnsiTheme="minorHAnsi" w:cstheme="minorHAnsi"/>
          <w:color w:val="000000"/>
          <w:lang w:eastAsia="pl-PL"/>
        </w:rPr>
      </w:pPr>
      <w:r w:rsidRPr="00637743">
        <w:rPr>
          <w:rFonts w:asciiTheme="minorHAnsi" w:hAnsiTheme="minorHAnsi" w:cstheme="minorHAnsi"/>
          <w:color w:val="000000"/>
          <w:lang w:eastAsia="pl-PL"/>
        </w:rPr>
        <w:t>………..……………………</w:t>
      </w:r>
      <w:r w:rsidR="00AD0E53">
        <w:rPr>
          <w:rFonts w:asciiTheme="minorHAnsi" w:hAnsiTheme="minorHAnsi" w:cstheme="minorHAnsi"/>
          <w:color w:val="000000"/>
          <w:lang w:eastAsia="pl-PL"/>
        </w:rPr>
        <w:t>……..</w:t>
      </w:r>
      <w:r w:rsidRPr="00637743">
        <w:rPr>
          <w:rFonts w:asciiTheme="minorHAnsi" w:hAnsiTheme="minorHAnsi" w:cstheme="minorHAnsi"/>
          <w:color w:val="000000"/>
          <w:lang w:eastAsia="pl-PL"/>
        </w:rPr>
        <w:t>……………</w:t>
      </w:r>
    </w:p>
    <w:p w14:paraId="0858FAC3" w14:textId="5192FA7D" w:rsidR="00B02288" w:rsidRPr="00833F08" w:rsidRDefault="00B02288" w:rsidP="00B02288">
      <w:pPr>
        <w:spacing w:after="0" w:line="300" w:lineRule="auto"/>
        <w:ind w:left="3540"/>
        <w:rPr>
          <w:rFonts w:asciiTheme="minorHAnsi" w:hAnsiTheme="minorHAnsi" w:cstheme="minorHAnsi"/>
          <w:i/>
          <w:iCs/>
          <w:sz w:val="20"/>
          <w:szCs w:val="20"/>
          <w:lang w:eastAsia="pl-PL"/>
        </w:rPr>
      </w:pP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833F08">
        <w:rPr>
          <w:rFonts w:asciiTheme="minorHAnsi" w:hAnsiTheme="minorHAnsi" w:cstheme="minorHAnsi"/>
          <w:i/>
          <w:iCs/>
          <w:color w:val="000000"/>
          <w:sz w:val="20"/>
          <w:szCs w:val="20"/>
          <w:lang w:eastAsia="pl-PL"/>
        </w:rPr>
        <w:tab/>
      </w:r>
      <w:r w:rsidR="00AD0E53" w:rsidRPr="00833F08">
        <w:rPr>
          <w:rFonts w:asciiTheme="minorHAnsi" w:hAnsiTheme="minorHAnsi" w:cstheme="minorHAnsi"/>
          <w:i/>
          <w:iCs/>
          <w:color w:val="000000"/>
          <w:sz w:val="20"/>
          <w:szCs w:val="20"/>
          <w:lang w:eastAsia="pl-PL"/>
        </w:rPr>
        <w:t>(</w:t>
      </w:r>
      <w:r w:rsidRPr="00833F08">
        <w:rPr>
          <w:rFonts w:asciiTheme="minorHAnsi" w:hAnsiTheme="minorHAnsi" w:cstheme="minorHAnsi"/>
          <w:i/>
          <w:iCs/>
          <w:color w:val="000000"/>
          <w:sz w:val="20"/>
          <w:szCs w:val="20"/>
          <w:lang w:eastAsia="pl-PL"/>
        </w:rPr>
        <w:t xml:space="preserve">czytelne imię i nazwisko i </w:t>
      </w:r>
      <w:r w:rsidRPr="00833F08">
        <w:rPr>
          <w:rFonts w:asciiTheme="minorHAnsi" w:hAnsiTheme="minorHAnsi" w:cstheme="minorHAnsi"/>
          <w:i/>
          <w:iCs/>
          <w:sz w:val="20"/>
          <w:szCs w:val="20"/>
          <w:lang w:eastAsia="pl-PL"/>
        </w:rPr>
        <w:t xml:space="preserve">podpis </w:t>
      </w:r>
    </w:p>
    <w:p w14:paraId="5898B061" w14:textId="77777777" w:rsidR="00B02288" w:rsidRPr="00833F08" w:rsidRDefault="00B02288" w:rsidP="00B02288">
      <w:pPr>
        <w:spacing w:after="0" w:line="300" w:lineRule="auto"/>
        <w:ind w:left="4956" w:firstLine="708"/>
        <w:rPr>
          <w:rFonts w:asciiTheme="minorHAnsi" w:hAnsiTheme="minorHAnsi" w:cstheme="minorHAnsi"/>
          <w:i/>
          <w:iCs/>
          <w:sz w:val="20"/>
          <w:szCs w:val="20"/>
          <w:lang w:eastAsia="pl-PL"/>
        </w:rPr>
      </w:pPr>
      <w:r w:rsidRPr="00833F08">
        <w:rPr>
          <w:rFonts w:asciiTheme="minorHAnsi" w:hAnsiTheme="minorHAnsi" w:cstheme="minorHAnsi"/>
          <w:i/>
          <w:iCs/>
          <w:sz w:val="20"/>
          <w:szCs w:val="20"/>
          <w:lang w:eastAsia="pl-PL"/>
        </w:rPr>
        <w:t xml:space="preserve">osoby(osób) uprawnionej(-ych) </w:t>
      </w:r>
    </w:p>
    <w:p w14:paraId="74B35326" w14:textId="0EA06621" w:rsidR="00B02288" w:rsidRPr="00833F08" w:rsidRDefault="00B02288" w:rsidP="00B02288">
      <w:pPr>
        <w:spacing w:after="0" w:line="300" w:lineRule="auto"/>
        <w:ind w:left="4956" w:firstLine="708"/>
        <w:rPr>
          <w:rFonts w:asciiTheme="minorHAnsi" w:hAnsiTheme="minorHAnsi" w:cstheme="minorHAnsi"/>
          <w:i/>
          <w:iCs/>
          <w:sz w:val="20"/>
          <w:szCs w:val="20"/>
          <w:lang w:eastAsia="pl-PL"/>
        </w:rPr>
      </w:pPr>
      <w:r w:rsidRPr="00833F08">
        <w:rPr>
          <w:rFonts w:asciiTheme="minorHAnsi" w:hAnsiTheme="minorHAnsi" w:cstheme="minorHAnsi"/>
          <w:i/>
          <w:iCs/>
          <w:sz w:val="20"/>
          <w:szCs w:val="20"/>
          <w:lang w:eastAsia="pl-PL"/>
        </w:rPr>
        <w:t>do reprezentowania Wykonawcy</w:t>
      </w:r>
      <w:r w:rsidR="00AD0E53" w:rsidRPr="00833F08">
        <w:rPr>
          <w:rFonts w:asciiTheme="minorHAnsi" w:hAnsiTheme="minorHAnsi" w:cstheme="minorHAnsi"/>
          <w:i/>
          <w:iCs/>
          <w:sz w:val="20"/>
          <w:szCs w:val="20"/>
          <w:lang w:eastAsia="pl-PL"/>
        </w:rPr>
        <w:t>)</w:t>
      </w:r>
    </w:p>
    <w:p w14:paraId="1E89D7CF" w14:textId="77777777" w:rsidR="00B02288" w:rsidRPr="00637743" w:rsidRDefault="00B02288" w:rsidP="00B02288">
      <w:pPr>
        <w:keepNext/>
        <w:spacing w:after="0" w:line="300" w:lineRule="auto"/>
        <w:outlineLvl w:val="2"/>
        <w:rPr>
          <w:rFonts w:asciiTheme="minorHAnsi" w:hAnsiTheme="minorHAnsi" w:cstheme="minorHAnsi"/>
          <w:b/>
          <w:bCs/>
          <w:lang w:eastAsia="pl-PL"/>
        </w:rPr>
      </w:pPr>
    </w:p>
    <w:p w14:paraId="2928F58B" w14:textId="77777777" w:rsidR="00B02288" w:rsidRPr="00637743" w:rsidRDefault="00B02288" w:rsidP="00B02288">
      <w:pPr>
        <w:spacing w:after="0" w:line="300" w:lineRule="auto"/>
        <w:outlineLvl w:val="2"/>
        <w:rPr>
          <w:rFonts w:asciiTheme="minorHAnsi" w:hAnsiTheme="minorHAnsi" w:cstheme="minorHAnsi"/>
          <w:b/>
          <w:bCs/>
          <w:lang w:eastAsia="pl-PL"/>
        </w:rPr>
      </w:pPr>
    </w:p>
    <w:p w14:paraId="2360AB11" w14:textId="77777777" w:rsidR="00B02288" w:rsidRPr="00637743" w:rsidRDefault="00B02288" w:rsidP="00B02288">
      <w:pPr>
        <w:spacing w:after="0" w:line="300" w:lineRule="auto"/>
        <w:outlineLvl w:val="2"/>
        <w:rPr>
          <w:rFonts w:asciiTheme="minorHAnsi" w:hAnsiTheme="minorHAnsi" w:cstheme="minorHAnsi"/>
          <w:b/>
          <w:bCs/>
          <w:lang w:eastAsia="pl-PL"/>
        </w:rPr>
      </w:pPr>
    </w:p>
    <w:p w14:paraId="4E8F6F49" w14:textId="77777777" w:rsidR="00B02288" w:rsidRDefault="00B02288" w:rsidP="00B02288">
      <w:pPr>
        <w:spacing w:after="0" w:line="300" w:lineRule="auto"/>
        <w:outlineLvl w:val="2"/>
        <w:rPr>
          <w:rFonts w:asciiTheme="minorHAnsi" w:hAnsiTheme="minorHAnsi" w:cstheme="minorHAnsi"/>
          <w:b/>
          <w:bCs/>
          <w:lang w:eastAsia="pl-PL"/>
        </w:rPr>
      </w:pPr>
    </w:p>
    <w:p w14:paraId="69944B9F" w14:textId="77777777" w:rsidR="009D40F4" w:rsidRDefault="009D40F4" w:rsidP="00B02288">
      <w:pPr>
        <w:spacing w:after="0" w:line="300" w:lineRule="auto"/>
        <w:outlineLvl w:val="2"/>
        <w:rPr>
          <w:rFonts w:asciiTheme="minorHAnsi" w:hAnsiTheme="minorHAnsi" w:cstheme="minorHAnsi"/>
          <w:b/>
          <w:bCs/>
          <w:lang w:eastAsia="pl-PL"/>
        </w:rPr>
      </w:pPr>
    </w:p>
    <w:p w14:paraId="6C2BFFC0" w14:textId="77777777" w:rsidR="00630AC8" w:rsidRDefault="00630AC8" w:rsidP="00B02288">
      <w:pPr>
        <w:spacing w:after="0" w:line="300" w:lineRule="auto"/>
        <w:outlineLvl w:val="2"/>
        <w:rPr>
          <w:rFonts w:asciiTheme="minorHAnsi" w:hAnsiTheme="minorHAnsi" w:cstheme="minorHAnsi"/>
          <w:b/>
          <w:bCs/>
          <w:lang w:eastAsia="pl-PL"/>
        </w:rPr>
      </w:pPr>
    </w:p>
    <w:p w14:paraId="5612A9CE" w14:textId="77777777" w:rsidR="00630AC8" w:rsidRDefault="00630AC8" w:rsidP="00B02288">
      <w:pPr>
        <w:spacing w:after="0" w:line="300" w:lineRule="auto"/>
        <w:outlineLvl w:val="2"/>
        <w:rPr>
          <w:rFonts w:asciiTheme="minorHAnsi" w:hAnsiTheme="minorHAnsi" w:cstheme="minorHAnsi"/>
          <w:b/>
          <w:bCs/>
          <w:lang w:eastAsia="pl-PL"/>
        </w:rPr>
      </w:pPr>
    </w:p>
    <w:p w14:paraId="14BF19F4" w14:textId="6EFF5FFF" w:rsidR="00B02288" w:rsidRPr="00637743" w:rsidRDefault="00B02288" w:rsidP="00B02288">
      <w:pPr>
        <w:spacing w:after="0" w:line="300" w:lineRule="auto"/>
        <w:outlineLvl w:val="2"/>
        <w:rPr>
          <w:rFonts w:asciiTheme="minorHAnsi" w:hAnsiTheme="minorHAnsi" w:cstheme="minorHAnsi"/>
        </w:rPr>
      </w:pPr>
      <w:r w:rsidRPr="00637743">
        <w:rPr>
          <w:rFonts w:asciiTheme="minorHAnsi" w:hAnsiTheme="minorHAnsi" w:cstheme="minorHAnsi"/>
          <w:b/>
          <w:bCs/>
          <w:lang w:eastAsia="pl-PL"/>
        </w:rPr>
        <w:lastRenderedPageBreak/>
        <w:t>Załącznik Nr 8 do SWZ – zobowiązanie innego podmiotu</w:t>
      </w:r>
    </w:p>
    <w:p w14:paraId="025369D4" w14:textId="77777777" w:rsidR="00B02288" w:rsidRPr="00637743" w:rsidRDefault="00B02288" w:rsidP="00B02288">
      <w:pPr>
        <w:tabs>
          <w:tab w:val="left" w:pos="4860"/>
          <w:tab w:val="right" w:pos="9072"/>
        </w:tabs>
        <w:spacing w:after="0" w:line="300" w:lineRule="auto"/>
        <w:ind w:right="929"/>
        <w:rPr>
          <w:rFonts w:asciiTheme="minorHAnsi" w:hAnsiTheme="minorHAnsi" w:cstheme="minorHAnsi"/>
          <w:b/>
          <w:lang w:eastAsia="pl-PL"/>
        </w:rPr>
      </w:pPr>
    </w:p>
    <w:p w14:paraId="3AA15D68" w14:textId="77777777" w:rsidR="00B02288" w:rsidRPr="00637743" w:rsidRDefault="00B02288" w:rsidP="00B02288">
      <w:pPr>
        <w:spacing w:after="0" w:line="300" w:lineRule="auto"/>
        <w:rPr>
          <w:rFonts w:asciiTheme="minorHAnsi" w:hAnsiTheme="minorHAnsi" w:cstheme="minorHAnsi"/>
          <w:b/>
          <w:lang w:eastAsia="de-DE"/>
        </w:rPr>
      </w:pPr>
    </w:p>
    <w:p w14:paraId="5B8935C6" w14:textId="77777777" w:rsidR="00B02288" w:rsidRPr="00637743" w:rsidRDefault="00B02288" w:rsidP="00B02288">
      <w:pPr>
        <w:spacing w:after="0" w:line="300" w:lineRule="auto"/>
        <w:jc w:val="center"/>
        <w:rPr>
          <w:rFonts w:asciiTheme="minorHAnsi" w:hAnsiTheme="minorHAnsi" w:cstheme="minorHAnsi"/>
          <w:b/>
          <w:lang w:eastAsia="de-DE"/>
        </w:rPr>
      </w:pPr>
      <w:r w:rsidRPr="00637743">
        <w:rPr>
          <w:rFonts w:asciiTheme="minorHAnsi" w:hAnsiTheme="minorHAnsi" w:cstheme="minorHAnsi"/>
          <w:b/>
          <w:lang w:eastAsia="de-DE"/>
        </w:rPr>
        <w:t xml:space="preserve">ZOBOWIĄZANIE DO UDOSTĘPNIENIA NIEZBĘDNYCH </w:t>
      </w:r>
    </w:p>
    <w:p w14:paraId="39E0C259" w14:textId="77777777" w:rsidR="00B02288" w:rsidRPr="00637743" w:rsidRDefault="00B02288" w:rsidP="00B02288">
      <w:pPr>
        <w:spacing w:after="0" w:line="300" w:lineRule="auto"/>
        <w:jc w:val="center"/>
        <w:rPr>
          <w:rFonts w:asciiTheme="minorHAnsi" w:hAnsiTheme="minorHAnsi" w:cstheme="minorHAnsi"/>
          <w:b/>
          <w:lang w:eastAsia="de-DE"/>
        </w:rPr>
      </w:pPr>
      <w:r w:rsidRPr="00637743">
        <w:rPr>
          <w:rFonts w:asciiTheme="minorHAnsi" w:hAnsiTheme="minorHAnsi" w:cstheme="minorHAnsi"/>
          <w:b/>
          <w:lang w:eastAsia="de-DE"/>
        </w:rPr>
        <w:t>ZASOBÓW INNYCH PODMIOTÓW</w:t>
      </w:r>
    </w:p>
    <w:p w14:paraId="7E8CACDD" w14:textId="77777777" w:rsidR="00B02288" w:rsidRPr="00637743" w:rsidRDefault="00B02288" w:rsidP="00B02288">
      <w:pPr>
        <w:spacing w:after="0" w:line="300" w:lineRule="auto"/>
        <w:jc w:val="center"/>
        <w:rPr>
          <w:rFonts w:asciiTheme="minorHAnsi" w:hAnsiTheme="minorHAnsi" w:cstheme="minorHAnsi"/>
          <w:lang w:eastAsia="de-DE"/>
        </w:rPr>
      </w:pPr>
      <w:r w:rsidRPr="00637743">
        <w:rPr>
          <w:rFonts w:asciiTheme="minorHAnsi" w:hAnsiTheme="minorHAnsi" w:cstheme="minorHAnsi"/>
          <w:b/>
          <w:lang w:eastAsia="de-DE"/>
        </w:rPr>
        <w:t>NA OKRES KORZYSTANIA Z NICH PRZY WYKONYWANIU ZAMÓWIENIA</w:t>
      </w:r>
    </w:p>
    <w:p w14:paraId="75D0A6FF" w14:textId="77777777" w:rsidR="00B02288" w:rsidRPr="00637743" w:rsidRDefault="00B02288" w:rsidP="00B02288">
      <w:pPr>
        <w:spacing w:after="0" w:line="300" w:lineRule="auto"/>
        <w:rPr>
          <w:rFonts w:asciiTheme="minorHAnsi" w:hAnsiTheme="minorHAnsi" w:cstheme="minorHAnsi"/>
          <w:lang w:eastAsia="de-DE"/>
        </w:rPr>
      </w:pPr>
    </w:p>
    <w:p w14:paraId="60A389A2" w14:textId="77C861B4" w:rsidR="00B02288" w:rsidRPr="00637743" w:rsidRDefault="00B02288" w:rsidP="00B02288">
      <w:pPr>
        <w:spacing w:after="0" w:line="300" w:lineRule="auto"/>
        <w:jc w:val="center"/>
        <w:rPr>
          <w:rFonts w:asciiTheme="minorHAnsi" w:hAnsiTheme="minorHAnsi" w:cstheme="minorHAnsi"/>
          <w:lang w:eastAsia="de-DE"/>
        </w:rPr>
      </w:pPr>
      <w:r w:rsidRPr="00637743">
        <w:rPr>
          <w:rFonts w:asciiTheme="minorHAnsi" w:hAnsiTheme="minorHAnsi" w:cstheme="minorHAnsi"/>
          <w:lang w:eastAsia="de-DE"/>
        </w:rPr>
        <w:t xml:space="preserve">W celu realizacji zadania, którego przedmiotem </w:t>
      </w:r>
      <w:r w:rsidR="007A207D">
        <w:rPr>
          <w:rFonts w:asciiTheme="minorHAnsi" w:hAnsiTheme="minorHAnsi" w:cstheme="minorHAnsi"/>
          <w:lang w:eastAsia="de-DE"/>
        </w:rPr>
        <w:t>jest</w:t>
      </w:r>
      <w:r w:rsidRPr="00637743">
        <w:rPr>
          <w:rFonts w:asciiTheme="minorHAnsi" w:hAnsiTheme="minorHAnsi" w:cstheme="minorHAnsi"/>
          <w:lang w:eastAsia="de-DE"/>
        </w:rPr>
        <w:t>:</w:t>
      </w:r>
    </w:p>
    <w:p w14:paraId="7CE3F592" w14:textId="77777777" w:rsidR="00B02288" w:rsidRPr="00637743" w:rsidRDefault="00B02288" w:rsidP="00B02288">
      <w:pPr>
        <w:spacing w:after="0" w:line="300" w:lineRule="auto"/>
        <w:rPr>
          <w:rFonts w:asciiTheme="minorHAnsi" w:hAnsiTheme="minorHAnsi" w:cstheme="minorHAnsi"/>
          <w:b/>
          <w:lang w:eastAsia="de-DE"/>
        </w:rPr>
      </w:pPr>
    </w:p>
    <w:p w14:paraId="3EA9E11A" w14:textId="77777777" w:rsidR="00C30077" w:rsidRDefault="00C30077" w:rsidP="00C30077">
      <w:pPr>
        <w:tabs>
          <w:tab w:val="left" w:pos="3119"/>
        </w:tabs>
        <w:spacing w:after="0" w:line="300" w:lineRule="auto"/>
        <w:jc w:val="center"/>
        <w:rPr>
          <w:rFonts w:asciiTheme="minorHAnsi" w:hAnsiTheme="minorHAnsi" w:cstheme="minorHAnsi"/>
          <w:b/>
          <w:sz w:val="28"/>
          <w:szCs w:val="28"/>
        </w:rPr>
      </w:pPr>
      <w:r>
        <w:rPr>
          <w:rFonts w:asciiTheme="minorHAnsi" w:hAnsiTheme="minorHAnsi" w:cstheme="minorHAnsi"/>
          <w:b/>
          <w:sz w:val="28"/>
          <w:szCs w:val="28"/>
        </w:rPr>
        <w:t xml:space="preserve">Remont placu zabaw przy Szkole Podstawowej Specjalnej nr 177 </w:t>
      </w:r>
    </w:p>
    <w:p w14:paraId="162D7B17" w14:textId="77777777" w:rsidR="00C30077" w:rsidRDefault="00C30077" w:rsidP="00C30077">
      <w:pPr>
        <w:tabs>
          <w:tab w:val="left" w:pos="3119"/>
        </w:tabs>
        <w:spacing w:after="0" w:line="300" w:lineRule="auto"/>
        <w:jc w:val="center"/>
        <w:rPr>
          <w:rFonts w:asciiTheme="minorHAnsi" w:hAnsiTheme="minorHAnsi" w:cstheme="minorHAnsi"/>
          <w:b/>
          <w:sz w:val="28"/>
          <w:szCs w:val="28"/>
        </w:rPr>
      </w:pPr>
      <w:r>
        <w:rPr>
          <w:rFonts w:asciiTheme="minorHAnsi" w:hAnsiTheme="minorHAnsi" w:cstheme="minorHAnsi"/>
          <w:b/>
          <w:sz w:val="28"/>
          <w:szCs w:val="28"/>
        </w:rPr>
        <w:t xml:space="preserve">im. Marii Konopnickiej, mieszczącej się w Warszawie </w:t>
      </w:r>
    </w:p>
    <w:p w14:paraId="69D7D042" w14:textId="77777777" w:rsidR="00C30077" w:rsidRDefault="00C30077" w:rsidP="00C30077">
      <w:pPr>
        <w:tabs>
          <w:tab w:val="left" w:pos="3119"/>
        </w:tabs>
        <w:spacing w:after="0" w:line="300" w:lineRule="auto"/>
        <w:jc w:val="center"/>
        <w:rPr>
          <w:rFonts w:asciiTheme="minorHAnsi" w:hAnsiTheme="minorHAnsi" w:cstheme="minorHAnsi"/>
          <w:b/>
          <w:sz w:val="28"/>
          <w:szCs w:val="28"/>
        </w:rPr>
      </w:pPr>
      <w:r>
        <w:rPr>
          <w:rFonts w:asciiTheme="minorHAnsi" w:hAnsiTheme="minorHAnsi" w:cstheme="minorHAnsi"/>
          <w:b/>
          <w:sz w:val="28"/>
          <w:szCs w:val="28"/>
        </w:rPr>
        <w:t>przy ul. Szczęśliwickiej 45/47 Warszawa</w:t>
      </w:r>
    </w:p>
    <w:p w14:paraId="4BB642D1" w14:textId="77777777" w:rsidR="00B02288" w:rsidRPr="00637743" w:rsidRDefault="00B02288" w:rsidP="00B02288">
      <w:pPr>
        <w:tabs>
          <w:tab w:val="left" w:pos="7200"/>
        </w:tabs>
        <w:spacing w:after="0" w:line="300" w:lineRule="auto"/>
        <w:jc w:val="center"/>
        <w:rPr>
          <w:rFonts w:asciiTheme="minorHAnsi" w:hAnsiTheme="minorHAnsi" w:cstheme="minorHAnsi"/>
          <w:b/>
          <w:u w:val="single"/>
        </w:rPr>
      </w:pPr>
    </w:p>
    <w:p w14:paraId="2A2E2AC9" w14:textId="77777777" w:rsidR="00B02288" w:rsidRPr="00637743" w:rsidRDefault="00B02288" w:rsidP="00B02288">
      <w:pPr>
        <w:spacing w:after="0" w:line="300" w:lineRule="auto"/>
        <w:jc w:val="center"/>
        <w:rPr>
          <w:rFonts w:asciiTheme="minorHAnsi" w:hAnsiTheme="minorHAnsi" w:cstheme="minorHAnsi"/>
          <w:lang w:eastAsia="de-DE"/>
        </w:rPr>
      </w:pPr>
      <w:r w:rsidRPr="00637743">
        <w:rPr>
          <w:rFonts w:asciiTheme="minorHAnsi" w:hAnsiTheme="minorHAnsi" w:cstheme="minorHAnsi"/>
          <w:lang w:eastAsia="de-DE"/>
        </w:rPr>
        <w:t>zobowiązuję/emy się do udostępnienia Wykonawcy następującego zasobu:</w:t>
      </w:r>
    </w:p>
    <w:p w14:paraId="482C3936" w14:textId="77777777" w:rsidR="00B02288" w:rsidRPr="00637743" w:rsidRDefault="00B02288" w:rsidP="00B02288">
      <w:pPr>
        <w:spacing w:after="0" w:line="300" w:lineRule="auto"/>
        <w:rPr>
          <w:rFonts w:asciiTheme="minorHAnsi" w:hAnsiTheme="minorHAnsi" w:cstheme="minorHAnsi"/>
          <w:lang w:eastAsia="de-DE"/>
        </w:rPr>
      </w:pPr>
    </w:p>
    <w:p w14:paraId="639B9E70" w14:textId="53907B75" w:rsidR="00B02288" w:rsidRPr="00AD0E53" w:rsidRDefault="00B02288" w:rsidP="0037717B">
      <w:pPr>
        <w:pStyle w:val="Akapitzlist"/>
        <w:numPr>
          <w:ilvl w:val="0"/>
          <w:numId w:val="53"/>
        </w:numPr>
        <w:spacing w:after="0" w:line="300" w:lineRule="auto"/>
        <w:jc w:val="center"/>
        <w:rPr>
          <w:rFonts w:cstheme="minorHAnsi"/>
          <w:lang w:eastAsia="de-DE"/>
        </w:rPr>
      </w:pPr>
      <w:r w:rsidRPr="00AD0E53">
        <w:rPr>
          <w:rFonts w:cstheme="minorHAnsi"/>
          <w:lang w:eastAsia="de-DE"/>
        </w:rPr>
        <w:t>…………………………………………</w:t>
      </w:r>
      <w:r w:rsidR="00AD0E53" w:rsidRPr="00AD0E53">
        <w:rPr>
          <w:rFonts w:cstheme="minorHAnsi"/>
          <w:lang w:eastAsia="de-DE"/>
        </w:rPr>
        <w:t>………………………….</w:t>
      </w:r>
      <w:r w:rsidRPr="00AD0E53">
        <w:rPr>
          <w:rFonts w:cstheme="minorHAnsi"/>
          <w:lang w:eastAsia="de-DE"/>
        </w:rPr>
        <w:t>…………………………………………………………………</w:t>
      </w:r>
    </w:p>
    <w:p w14:paraId="641A1603" w14:textId="156049C1" w:rsidR="00B02288" w:rsidRPr="00AD0E53" w:rsidRDefault="00B02288" w:rsidP="0037717B">
      <w:pPr>
        <w:pStyle w:val="Akapitzlist"/>
        <w:numPr>
          <w:ilvl w:val="0"/>
          <w:numId w:val="53"/>
        </w:numPr>
        <w:spacing w:after="0" w:line="300" w:lineRule="auto"/>
        <w:jc w:val="center"/>
        <w:rPr>
          <w:rFonts w:cstheme="minorHAnsi"/>
          <w:lang w:eastAsia="de-DE"/>
        </w:rPr>
      </w:pPr>
      <w:r w:rsidRPr="00AD0E53">
        <w:rPr>
          <w:rFonts w:cstheme="minorHAnsi"/>
          <w:lang w:eastAsia="de-DE"/>
        </w:rPr>
        <w:t>……………………………………………………………………………</w:t>
      </w:r>
      <w:r w:rsidR="00AD0E53" w:rsidRPr="00AD0E53">
        <w:rPr>
          <w:rFonts w:cstheme="minorHAnsi"/>
          <w:lang w:eastAsia="de-DE"/>
        </w:rPr>
        <w:t>…………………………</w:t>
      </w:r>
      <w:r w:rsidRPr="00AD0E53">
        <w:rPr>
          <w:rFonts w:cstheme="minorHAnsi"/>
          <w:lang w:eastAsia="de-DE"/>
        </w:rPr>
        <w:t>………………………………</w:t>
      </w:r>
    </w:p>
    <w:p w14:paraId="57CB5D6F" w14:textId="359BCF77" w:rsidR="00B02288" w:rsidRPr="00637743" w:rsidRDefault="00B02288" w:rsidP="00B02288">
      <w:pPr>
        <w:spacing w:after="0" w:line="300" w:lineRule="auto"/>
        <w:jc w:val="both"/>
        <w:rPr>
          <w:rFonts w:asciiTheme="minorHAnsi" w:hAnsiTheme="minorHAnsi" w:cstheme="minorHAnsi"/>
          <w:lang w:eastAsia="de-DE"/>
        </w:rPr>
      </w:pPr>
      <w:r w:rsidRPr="00637743">
        <w:rPr>
          <w:rFonts w:asciiTheme="minorHAnsi" w:hAnsiTheme="minorHAnsi" w:cstheme="minorHAnsi"/>
          <w:lang w:eastAsia="de-DE"/>
        </w:rPr>
        <w:t xml:space="preserve">Oświadczamy, iż w przypadku zawarcia umowy między Zamawiającym a Wykonawcą w celu realizacji ww. zadania będziemy odpowiadać solidarnie z Wykonawcą za szkodę Zamawiającego niezależnie od tego, czy szkoda powstała wskutek nieudostępnienia ww. zasobów, i niezależnie od tego, czy za nieudostępnienie zasobów ponosimy winę. Tym samym godzimy się na takie rozszerzenie odpowiedzialności przewidzianej w art. 120 </w:t>
      </w:r>
      <w:r w:rsidR="00630AC8">
        <w:rPr>
          <w:rFonts w:asciiTheme="minorHAnsi" w:hAnsiTheme="minorHAnsi" w:cstheme="minorHAnsi"/>
          <w:lang w:eastAsia="de-DE"/>
        </w:rPr>
        <w:t>Pzp</w:t>
      </w:r>
      <w:r w:rsidRPr="00637743">
        <w:rPr>
          <w:rFonts w:asciiTheme="minorHAnsi" w:hAnsiTheme="minorHAnsi" w:cstheme="minorHAnsi"/>
          <w:lang w:eastAsia="de-DE"/>
        </w:rPr>
        <w:t>.</w:t>
      </w:r>
    </w:p>
    <w:p w14:paraId="2FCC5E31" w14:textId="77777777" w:rsidR="00B02288" w:rsidRPr="00637743" w:rsidRDefault="00B02288" w:rsidP="00B02288">
      <w:pPr>
        <w:spacing w:after="0" w:line="300" w:lineRule="auto"/>
        <w:jc w:val="both"/>
        <w:rPr>
          <w:rFonts w:asciiTheme="minorHAnsi" w:hAnsiTheme="minorHAnsi" w:cstheme="minorHAnsi"/>
          <w:lang w:eastAsia="de-DE"/>
        </w:rPr>
      </w:pPr>
    </w:p>
    <w:p w14:paraId="4E4642BC" w14:textId="77777777" w:rsidR="00B02288" w:rsidRPr="00637743" w:rsidRDefault="00B02288" w:rsidP="00B02288">
      <w:pPr>
        <w:spacing w:after="0" w:line="300" w:lineRule="auto"/>
        <w:jc w:val="center"/>
        <w:rPr>
          <w:rFonts w:asciiTheme="minorHAnsi" w:hAnsiTheme="minorHAnsi" w:cstheme="minorHAnsi"/>
          <w:lang w:eastAsia="de-DE"/>
        </w:rPr>
      </w:pPr>
      <w:r w:rsidRPr="00637743">
        <w:rPr>
          <w:rFonts w:asciiTheme="minorHAnsi" w:hAnsiTheme="minorHAnsi" w:cstheme="minorHAnsi"/>
          <w:lang w:eastAsia="de-DE"/>
        </w:rPr>
        <w:t>opis udostępnianego zasobu:</w:t>
      </w:r>
    </w:p>
    <w:p w14:paraId="787B0454" w14:textId="005E9C20" w:rsidR="00B02288" w:rsidRPr="00637743" w:rsidRDefault="00B02288" w:rsidP="00B02288">
      <w:pPr>
        <w:spacing w:after="0" w:line="300" w:lineRule="auto"/>
        <w:jc w:val="both"/>
        <w:rPr>
          <w:rFonts w:asciiTheme="minorHAnsi" w:hAnsiTheme="minorHAnsi" w:cstheme="minorHAnsi"/>
          <w:lang w:eastAsia="de-DE"/>
        </w:rPr>
      </w:pPr>
      <w:r w:rsidRPr="00637743">
        <w:rPr>
          <w:rFonts w:asciiTheme="minorHAnsi" w:hAnsiTheme="minorHAnsi" w:cstheme="minorHAnsi"/>
          <w:lang w:eastAsia="de-DE"/>
        </w:rPr>
        <w:t>……………………………………………………………………………………………………………………………………………………………………………………………………………………………………………</w:t>
      </w:r>
      <w:r w:rsidR="00AD0E53">
        <w:rPr>
          <w:rFonts w:asciiTheme="minorHAnsi" w:hAnsiTheme="minorHAnsi" w:cstheme="minorHAnsi"/>
          <w:lang w:eastAsia="de-DE"/>
        </w:rPr>
        <w:t>………………………………………………………………………..</w:t>
      </w:r>
      <w:r w:rsidRPr="00637743">
        <w:rPr>
          <w:rFonts w:asciiTheme="minorHAnsi" w:hAnsiTheme="minorHAnsi" w:cstheme="minorHAnsi"/>
          <w:lang w:eastAsia="de-DE"/>
        </w:rPr>
        <w:t>…</w:t>
      </w:r>
    </w:p>
    <w:p w14:paraId="22620926" w14:textId="77777777" w:rsidR="00B02288" w:rsidRPr="00637743" w:rsidRDefault="00B02288" w:rsidP="00B02288">
      <w:pPr>
        <w:tabs>
          <w:tab w:val="left" w:leader="dot" w:pos="1622"/>
          <w:tab w:val="left" w:leader="dot" w:pos="3485"/>
        </w:tabs>
        <w:spacing w:after="0" w:line="300" w:lineRule="auto"/>
        <w:rPr>
          <w:rFonts w:asciiTheme="minorHAnsi" w:hAnsiTheme="minorHAnsi" w:cstheme="minorHAnsi"/>
          <w:lang w:eastAsia="de-DE"/>
        </w:rPr>
      </w:pPr>
    </w:p>
    <w:p w14:paraId="2605A962" w14:textId="77777777" w:rsidR="00B02288" w:rsidRPr="00637743" w:rsidRDefault="00B02288" w:rsidP="00B02288">
      <w:pPr>
        <w:tabs>
          <w:tab w:val="left" w:leader="dot" w:pos="1622"/>
          <w:tab w:val="left" w:leader="dot" w:pos="3485"/>
        </w:tabs>
        <w:spacing w:after="0" w:line="300" w:lineRule="auto"/>
        <w:rPr>
          <w:rFonts w:asciiTheme="minorHAnsi" w:hAnsiTheme="minorHAnsi" w:cstheme="minorHAnsi"/>
          <w:lang w:eastAsia="de-DE"/>
        </w:rPr>
      </w:pPr>
    </w:p>
    <w:p w14:paraId="1953E760" w14:textId="77777777" w:rsidR="00AD0E53" w:rsidRDefault="00AD0E53" w:rsidP="00AD0E53">
      <w:pPr>
        <w:tabs>
          <w:tab w:val="left" w:pos="4860"/>
          <w:tab w:val="right" w:pos="9072"/>
        </w:tabs>
        <w:spacing w:after="0" w:line="300" w:lineRule="auto"/>
        <w:ind w:left="540" w:right="929"/>
        <w:rPr>
          <w:rFonts w:asciiTheme="minorHAnsi" w:eastAsia="Times New Roman" w:hAnsiTheme="minorHAnsi" w:cstheme="minorHAnsi"/>
          <w:color w:val="auto"/>
          <w:lang w:eastAsia="ar-SA"/>
        </w:rPr>
      </w:pPr>
      <w:bookmarkStart w:id="35" w:name="_Hlk100042246"/>
      <w:r w:rsidRPr="00637743">
        <w:rPr>
          <w:rFonts w:asciiTheme="minorHAnsi" w:eastAsia="Times New Roman" w:hAnsiTheme="minorHAnsi" w:cstheme="minorHAnsi"/>
          <w:color w:val="auto"/>
          <w:lang w:eastAsia="ar-SA"/>
        </w:rPr>
        <w:t>................................................................</w:t>
      </w:r>
    </w:p>
    <w:p w14:paraId="42E017FB" w14:textId="77777777" w:rsidR="00AD0E53" w:rsidRPr="00833F08" w:rsidRDefault="00AD0E53" w:rsidP="00AD0E53">
      <w:pPr>
        <w:tabs>
          <w:tab w:val="left" w:pos="4860"/>
          <w:tab w:val="right" w:pos="9072"/>
        </w:tabs>
        <w:spacing w:after="0" w:line="300" w:lineRule="auto"/>
        <w:ind w:left="540" w:right="929"/>
        <w:rPr>
          <w:rFonts w:asciiTheme="minorHAnsi" w:eastAsia="Times New Roman" w:hAnsiTheme="minorHAnsi" w:cstheme="minorHAnsi"/>
          <w:i/>
          <w:iCs/>
          <w:color w:val="auto"/>
          <w:sz w:val="20"/>
          <w:szCs w:val="20"/>
          <w:lang w:eastAsia="ar-SA"/>
        </w:rPr>
      </w:pPr>
      <w:r w:rsidRPr="00833F08">
        <w:rPr>
          <w:rFonts w:asciiTheme="minorHAnsi" w:eastAsia="Times New Roman" w:hAnsiTheme="minorHAnsi" w:cstheme="minorHAnsi"/>
          <w:i/>
          <w:iCs/>
          <w:color w:val="auto"/>
          <w:sz w:val="20"/>
          <w:szCs w:val="20"/>
          <w:lang w:eastAsia="ar-SA"/>
        </w:rPr>
        <w:t xml:space="preserve">              (miejscowość, data)</w:t>
      </w:r>
    </w:p>
    <w:bookmarkEnd w:id="35"/>
    <w:p w14:paraId="276970B8" w14:textId="30C0C6C8" w:rsidR="00B02288" w:rsidRPr="00637743" w:rsidRDefault="00B02288" w:rsidP="00B02288">
      <w:pPr>
        <w:spacing w:after="0" w:line="300" w:lineRule="auto"/>
        <w:ind w:left="5858" w:hanging="278"/>
        <w:jc w:val="both"/>
        <w:rPr>
          <w:rFonts w:asciiTheme="minorHAnsi" w:hAnsiTheme="minorHAnsi" w:cstheme="minorHAnsi"/>
          <w:lang w:eastAsia="de-DE"/>
        </w:rPr>
      </w:pPr>
      <w:r w:rsidRPr="00637743">
        <w:rPr>
          <w:rFonts w:asciiTheme="minorHAnsi" w:hAnsiTheme="minorHAnsi" w:cstheme="minorHAnsi"/>
          <w:lang w:eastAsia="de-DE"/>
        </w:rPr>
        <w:t>…………………………………</w:t>
      </w:r>
      <w:r w:rsidR="00AD0E53">
        <w:rPr>
          <w:rFonts w:asciiTheme="minorHAnsi" w:hAnsiTheme="minorHAnsi" w:cstheme="minorHAnsi"/>
          <w:lang w:eastAsia="de-DE"/>
        </w:rPr>
        <w:t>………………</w:t>
      </w:r>
      <w:r w:rsidRPr="00637743">
        <w:rPr>
          <w:rFonts w:asciiTheme="minorHAnsi" w:hAnsiTheme="minorHAnsi" w:cstheme="minorHAnsi"/>
          <w:lang w:eastAsia="de-DE"/>
        </w:rPr>
        <w:t>………</w:t>
      </w:r>
    </w:p>
    <w:p w14:paraId="13160C94" w14:textId="5ED02F98" w:rsidR="00B02288" w:rsidRPr="00833F08" w:rsidRDefault="00AD0E53" w:rsidP="00B02288">
      <w:pPr>
        <w:spacing w:after="0" w:line="300" w:lineRule="auto"/>
        <w:ind w:left="5398"/>
        <w:jc w:val="center"/>
        <w:rPr>
          <w:rFonts w:asciiTheme="minorHAnsi" w:hAnsiTheme="minorHAnsi" w:cstheme="minorHAnsi"/>
          <w:i/>
          <w:sz w:val="20"/>
          <w:szCs w:val="20"/>
          <w:lang w:eastAsia="de-DE"/>
        </w:rPr>
      </w:pPr>
      <w:r w:rsidRPr="00833F08">
        <w:rPr>
          <w:rFonts w:asciiTheme="minorHAnsi" w:hAnsiTheme="minorHAnsi" w:cstheme="minorHAnsi"/>
          <w:i/>
          <w:sz w:val="20"/>
          <w:szCs w:val="20"/>
          <w:lang w:eastAsia="de-DE"/>
        </w:rPr>
        <w:t>(</w:t>
      </w:r>
      <w:r w:rsidR="00B02288" w:rsidRPr="00833F08">
        <w:rPr>
          <w:rFonts w:asciiTheme="minorHAnsi" w:hAnsiTheme="minorHAnsi" w:cstheme="minorHAnsi"/>
          <w:i/>
          <w:sz w:val="20"/>
          <w:szCs w:val="20"/>
          <w:lang w:eastAsia="de-DE"/>
        </w:rPr>
        <w:t>podpis podmiotu zobowiązującego się do oddania Wykonawcy do dyspozycji niezbędnych zasobów</w:t>
      </w:r>
      <w:r w:rsidRPr="00833F08">
        <w:rPr>
          <w:rFonts w:asciiTheme="minorHAnsi" w:hAnsiTheme="minorHAnsi" w:cstheme="minorHAnsi"/>
          <w:i/>
          <w:sz w:val="20"/>
          <w:szCs w:val="20"/>
          <w:lang w:eastAsia="de-DE"/>
        </w:rPr>
        <w:t>)</w:t>
      </w:r>
    </w:p>
    <w:p w14:paraId="4FED330D" w14:textId="77777777" w:rsidR="00B02288" w:rsidRPr="00637743" w:rsidRDefault="00B02288" w:rsidP="00B02288">
      <w:pPr>
        <w:tabs>
          <w:tab w:val="left" w:pos="4860"/>
          <w:tab w:val="right" w:pos="9072"/>
        </w:tabs>
        <w:spacing w:after="0" w:line="300" w:lineRule="auto"/>
        <w:ind w:right="929"/>
        <w:rPr>
          <w:rFonts w:asciiTheme="minorHAnsi" w:hAnsiTheme="minorHAnsi" w:cstheme="minorHAnsi"/>
          <w:b/>
        </w:rPr>
      </w:pPr>
    </w:p>
    <w:p w14:paraId="59CC56C8" w14:textId="77777777" w:rsidR="00B02288" w:rsidRPr="00637743" w:rsidRDefault="00B02288" w:rsidP="00B02288">
      <w:pPr>
        <w:tabs>
          <w:tab w:val="left" w:pos="4860"/>
          <w:tab w:val="right" w:pos="9072"/>
        </w:tabs>
        <w:spacing w:after="0" w:line="300" w:lineRule="auto"/>
        <w:ind w:right="929"/>
        <w:rPr>
          <w:rFonts w:asciiTheme="minorHAnsi" w:hAnsiTheme="minorHAnsi" w:cstheme="minorHAnsi"/>
          <w:b/>
        </w:rPr>
      </w:pPr>
    </w:p>
    <w:p w14:paraId="0F2A276D" w14:textId="77777777" w:rsidR="00B02288" w:rsidRPr="00637743" w:rsidRDefault="00B02288" w:rsidP="00B02288">
      <w:pPr>
        <w:tabs>
          <w:tab w:val="left" w:pos="4860"/>
          <w:tab w:val="right" w:pos="9072"/>
        </w:tabs>
        <w:spacing w:after="0" w:line="300" w:lineRule="auto"/>
        <w:ind w:right="929"/>
        <w:rPr>
          <w:rFonts w:asciiTheme="minorHAnsi" w:hAnsiTheme="minorHAnsi" w:cstheme="minorHAnsi"/>
          <w:b/>
        </w:rPr>
      </w:pPr>
    </w:p>
    <w:p w14:paraId="5F37423C" w14:textId="77777777" w:rsidR="00B02288" w:rsidRPr="00637743" w:rsidRDefault="00B02288" w:rsidP="00B02288">
      <w:pPr>
        <w:tabs>
          <w:tab w:val="left" w:pos="4860"/>
          <w:tab w:val="right" w:pos="9072"/>
        </w:tabs>
        <w:spacing w:after="0" w:line="300" w:lineRule="auto"/>
        <w:ind w:right="929"/>
        <w:rPr>
          <w:rFonts w:asciiTheme="minorHAnsi" w:hAnsiTheme="minorHAnsi" w:cstheme="minorHAnsi"/>
          <w:b/>
        </w:rPr>
      </w:pPr>
    </w:p>
    <w:p w14:paraId="71977CA4" w14:textId="77777777" w:rsidR="009D40F4" w:rsidRDefault="009D40F4" w:rsidP="00B02288">
      <w:pPr>
        <w:tabs>
          <w:tab w:val="left" w:pos="4860"/>
          <w:tab w:val="right" w:pos="9072"/>
        </w:tabs>
        <w:spacing w:after="0" w:line="300" w:lineRule="auto"/>
        <w:ind w:right="929"/>
        <w:rPr>
          <w:rFonts w:asciiTheme="minorHAnsi" w:hAnsiTheme="minorHAnsi" w:cstheme="minorHAnsi"/>
          <w:b/>
        </w:rPr>
      </w:pPr>
    </w:p>
    <w:p w14:paraId="10668019" w14:textId="77777777" w:rsidR="00630AC8" w:rsidRDefault="00630AC8" w:rsidP="00B02288">
      <w:pPr>
        <w:tabs>
          <w:tab w:val="left" w:pos="4860"/>
          <w:tab w:val="right" w:pos="9072"/>
        </w:tabs>
        <w:spacing w:after="0" w:line="300" w:lineRule="auto"/>
        <w:ind w:right="929"/>
        <w:rPr>
          <w:rFonts w:asciiTheme="minorHAnsi" w:hAnsiTheme="minorHAnsi" w:cstheme="minorHAnsi"/>
          <w:b/>
        </w:rPr>
      </w:pPr>
    </w:p>
    <w:p w14:paraId="6EC5A0D3" w14:textId="77777777" w:rsidR="00630AC8" w:rsidRDefault="00630AC8" w:rsidP="00B02288">
      <w:pPr>
        <w:tabs>
          <w:tab w:val="left" w:pos="4860"/>
          <w:tab w:val="right" w:pos="9072"/>
        </w:tabs>
        <w:spacing w:after="0" w:line="300" w:lineRule="auto"/>
        <w:ind w:right="929"/>
        <w:rPr>
          <w:rFonts w:asciiTheme="minorHAnsi" w:hAnsiTheme="minorHAnsi" w:cstheme="minorHAnsi"/>
          <w:b/>
        </w:rPr>
      </w:pPr>
    </w:p>
    <w:p w14:paraId="7CC7A420" w14:textId="474CF7A7" w:rsidR="00B02288" w:rsidRPr="00637743" w:rsidRDefault="00B02288" w:rsidP="00B02288">
      <w:pPr>
        <w:tabs>
          <w:tab w:val="left" w:pos="4860"/>
          <w:tab w:val="right" w:pos="9072"/>
        </w:tabs>
        <w:spacing w:after="0" w:line="300" w:lineRule="auto"/>
        <w:ind w:right="929"/>
        <w:rPr>
          <w:rFonts w:asciiTheme="minorHAnsi" w:hAnsiTheme="minorHAnsi" w:cstheme="minorHAnsi"/>
        </w:rPr>
      </w:pPr>
      <w:r w:rsidRPr="00637743">
        <w:rPr>
          <w:rFonts w:asciiTheme="minorHAnsi" w:hAnsiTheme="minorHAnsi" w:cstheme="minorHAnsi"/>
          <w:b/>
        </w:rPr>
        <w:lastRenderedPageBreak/>
        <w:t>Załącznik nr 9 do SWZ – informacja dotycząca grupy kapitałowej</w:t>
      </w:r>
    </w:p>
    <w:p w14:paraId="11F04E4C" w14:textId="77777777" w:rsidR="00B02288" w:rsidRPr="00637743" w:rsidRDefault="00B02288" w:rsidP="00B02288">
      <w:pPr>
        <w:spacing w:after="0" w:line="300" w:lineRule="auto"/>
        <w:jc w:val="both"/>
        <w:rPr>
          <w:rFonts w:asciiTheme="minorHAnsi" w:hAnsiTheme="minorHAnsi" w:cstheme="minorHAnsi"/>
          <w:lang w:eastAsia="de-DE"/>
        </w:rPr>
      </w:pPr>
    </w:p>
    <w:p w14:paraId="4AF87806" w14:textId="77777777" w:rsidR="00B02288" w:rsidRPr="00637743" w:rsidRDefault="00B02288" w:rsidP="00B02288">
      <w:pPr>
        <w:spacing w:after="0" w:line="300" w:lineRule="auto"/>
        <w:jc w:val="both"/>
        <w:rPr>
          <w:rFonts w:asciiTheme="minorHAnsi" w:hAnsiTheme="minorHAnsi" w:cstheme="minorHAnsi"/>
          <w:lang w:eastAsia="de-DE"/>
        </w:rPr>
      </w:pPr>
    </w:p>
    <w:p w14:paraId="392163C8" w14:textId="77777777" w:rsidR="00B02288" w:rsidRPr="00637743" w:rsidRDefault="00B02288" w:rsidP="00B02288">
      <w:pPr>
        <w:spacing w:after="0" w:line="300" w:lineRule="auto"/>
        <w:jc w:val="both"/>
        <w:rPr>
          <w:rFonts w:asciiTheme="minorHAnsi" w:hAnsiTheme="minorHAnsi" w:cstheme="minorHAnsi"/>
          <w:lang w:eastAsia="de-DE"/>
        </w:rPr>
      </w:pPr>
      <w:r w:rsidRPr="00637743">
        <w:rPr>
          <w:rFonts w:asciiTheme="minorHAnsi" w:hAnsiTheme="minorHAnsi" w:cstheme="minorHAnsi"/>
          <w:lang w:eastAsia="de-DE"/>
        </w:rPr>
        <w:t>…………………………………………………..</w:t>
      </w:r>
    </w:p>
    <w:p w14:paraId="50FDD52F" w14:textId="77777777" w:rsidR="00B02288" w:rsidRPr="00637743" w:rsidRDefault="00B02288" w:rsidP="00B02288">
      <w:pPr>
        <w:spacing w:after="0" w:line="300" w:lineRule="auto"/>
        <w:jc w:val="both"/>
        <w:rPr>
          <w:rFonts w:asciiTheme="minorHAnsi" w:hAnsiTheme="minorHAnsi" w:cstheme="minorHAnsi"/>
          <w:i/>
          <w:lang w:eastAsia="de-DE"/>
        </w:rPr>
      </w:pPr>
      <w:r w:rsidRPr="00637743">
        <w:rPr>
          <w:rFonts w:asciiTheme="minorHAnsi" w:hAnsiTheme="minorHAnsi" w:cstheme="minorHAnsi"/>
          <w:i/>
          <w:lang w:eastAsia="de-DE"/>
        </w:rPr>
        <w:t>(pieczęć firmowa/imię i nazwisko)</w:t>
      </w:r>
    </w:p>
    <w:p w14:paraId="34E84AA2" w14:textId="77777777" w:rsidR="00B02288" w:rsidRPr="00637743" w:rsidRDefault="00B02288" w:rsidP="00B02288">
      <w:pPr>
        <w:spacing w:after="0" w:line="300" w:lineRule="auto"/>
        <w:rPr>
          <w:rFonts w:asciiTheme="minorHAnsi" w:hAnsiTheme="minorHAnsi" w:cstheme="minorHAnsi"/>
          <w:b/>
          <w:lang w:eastAsia="de-DE"/>
        </w:rPr>
      </w:pPr>
    </w:p>
    <w:p w14:paraId="25E9F645" w14:textId="77777777" w:rsidR="004A291B" w:rsidRDefault="00B02288" w:rsidP="00B02288">
      <w:pPr>
        <w:spacing w:after="0" w:line="300" w:lineRule="auto"/>
        <w:jc w:val="center"/>
        <w:rPr>
          <w:rFonts w:asciiTheme="minorHAnsi" w:hAnsiTheme="minorHAnsi" w:cstheme="minorHAnsi"/>
          <w:b/>
          <w:bCs/>
          <w:sz w:val="24"/>
          <w:szCs w:val="24"/>
        </w:rPr>
      </w:pPr>
      <w:r w:rsidRPr="004A291B">
        <w:rPr>
          <w:rFonts w:asciiTheme="minorHAnsi" w:hAnsiTheme="minorHAnsi" w:cstheme="minorHAnsi"/>
          <w:b/>
          <w:bCs/>
          <w:sz w:val="24"/>
          <w:szCs w:val="24"/>
        </w:rPr>
        <w:t xml:space="preserve">Oświadczenie o przynależności lub braku przynależności do tej samej </w:t>
      </w:r>
    </w:p>
    <w:p w14:paraId="4E840B88" w14:textId="375BB6EC" w:rsidR="00B02288" w:rsidRPr="004A291B" w:rsidRDefault="00B02288" w:rsidP="00630AC8">
      <w:pPr>
        <w:spacing w:after="0" w:line="300" w:lineRule="auto"/>
        <w:jc w:val="center"/>
        <w:rPr>
          <w:rFonts w:asciiTheme="minorHAnsi" w:hAnsiTheme="minorHAnsi" w:cstheme="minorHAnsi"/>
          <w:b/>
          <w:bCs/>
          <w:sz w:val="24"/>
          <w:szCs w:val="24"/>
        </w:rPr>
      </w:pPr>
      <w:r w:rsidRPr="004A291B">
        <w:rPr>
          <w:rFonts w:asciiTheme="minorHAnsi" w:hAnsiTheme="minorHAnsi" w:cstheme="minorHAnsi"/>
          <w:b/>
          <w:bCs/>
          <w:sz w:val="24"/>
          <w:szCs w:val="24"/>
        </w:rPr>
        <w:t xml:space="preserve">grupy kapitałowej, o której mowa w </w:t>
      </w:r>
      <w:r w:rsidRPr="004A291B">
        <w:rPr>
          <w:rFonts w:asciiTheme="minorHAnsi" w:hAnsiTheme="minorHAnsi" w:cstheme="minorHAnsi"/>
          <w:b/>
          <w:sz w:val="24"/>
          <w:szCs w:val="24"/>
        </w:rPr>
        <w:t>art. 108</w:t>
      </w:r>
      <w:r w:rsidRPr="004A291B">
        <w:rPr>
          <w:rFonts w:asciiTheme="minorHAnsi" w:hAnsiTheme="minorHAnsi" w:cstheme="minorHAnsi"/>
          <w:sz w:val="24"/>
          <w:szCs w:val="24"/>
        </w:rPr>
        <w:t xml:space="preserve"> </w:t>
      </w:r>
      <w:r w:rsidRPr="004A291B">
        <w:rPr>
          <w:rFonts w:asciiTheme="minorHAnsi" w:hAnsiTheme="minorHAnsi" w:cstheme="minorHAnsi"/>
          <w:b/>
          <w:bCs/>
          <w:sz w:val="24"/>
          <w:szCs w:val="24"/>
        </w:rPr>
        <w:t>ust. 1 pkt 5 i 6</w:t>
      </w:r>
      <w:r w:rsidRPr="004A291B">
        <w:rPr>
          <w:rFonts w:asciiTheme="minorHAnsi" w:hAnsiTheme="minorHAnsi" w:cstheme="minorHAnsi"/>
          <w:b/>
          <w:sz w:val="24"/>
          <w:szCs w:val="24"/>
        </w:rPr>
        <w:t xml:space="preserve"> </w:t>
      </w:r>
      <w:r w:rsidR="00630AC8">
        <w:rPr>
          <w:rFonts w:asciiTheme="minorHAnsi" w:hAnsiTheme="minorHAnsi" w:cstheme="minorHAnsi"/>
          <w:b/>
          <w:bCs/>
          <w:sz w:val="24"/>
          <w:szCs w:val="24"/>
        </w:rPr>
        <w:t>Pzp</w:t>
      </w:r>
    </w:p>
    <w:p w14:paraId="3ABB42B6" w14:textId="77777777" w:rsidR="00B02288" w:rsidRPr="00637743" w:rsidRDefault="00B02288" w:rsidP="00B02288">
      <w:pPr>
        <w:spacing w:after="0" w:line="300" w:lineRule="auto"/>
        <w:rPr>
          <w:rFonts w:asciiTheme="minorHAnsi" w:hAnsiTheme="minorHAnsi" w:cstheme="minorHAnsi"/>
          <w:b/>
          <w:lang w:eastAsia="de-DE"/>
        </w:rPr>
      </w:pPr>
    </w:p>
    <w:p w14:paraId="3CFB25F2" w14:textId="3ABE9395" w:rsidR="00B02288" w:rsidRPr="00637743" w:rsidRDefault="00B02288" w:rsidP="00B02288">
      <w:pPr>
        <w:spacing w:after="0" w:line="300" w:lineRule="auto"/>
        <w:jc w:val="both"/>
        <w:rPr>
          <w:rFonts w:asciiTheme="minorHAnsi" w:hAnsiTheme="minorHAnsi" w:cstheme="minorHAnsi"/>
        </w:rPr>
      </w:pPr>
      <w:r w:rsidRPr="00637743">
        <w:rPr>
          <w:rFonts w:asciiTheme="minorHAnsi" w:hAnsiTheme="minorHAnsi" w:cstheme="minorHAnsi"/>
        </w:rPr>
        <w:t xml:space="preserve">Przystępując do postępowania o udzielenie zamówienia publicznego, którego przedmiotem </w:t>
      </w:r>
      <w:r w:rsidR="007A207D">
        <w:rPr>
          <w:rFonts w:asciiTheme="minorHAnsi" w:hAnsiTheme="minorHAnsi" w:cstheme="minorHAnsi"/>
        </w:rPr>
        <w:t>jest</w:t>
      </w:r>
      <w:r w:rsidRPr="00637743">
        <w:rPr>
          <w:rFonts w:asciiTheme="minorHAnsi" w:hAnsiTheme="minorHAnsi" w:cstheme="minorHAnsi"/>
        </w:rPr>
        <w:t>:</w:t>
      </w:r>
    </w:p>
    <w:p w14:paraId="71127889" w14:textId="77777777" w:rsidR="00833F08" w:rsidRDefault="00833F08" w:rsidP="008A38A1">
      <w:pPr>
        <w:tabs>
          <w:tab w:val="left" w:pos="4860"/>
        </w:tabs>
        <w:spacing w:after="0" w:line="300" w:lineRule="auto"/>
        <w:jc w:val="center"/>
        <w:rPr>
          <w:rFonts w:asciiTheme="minorHAnsi" w:hAnsiTheme="minorHAnsi" w:cstheme="minorHAnsi"/>
          <w:b/>
          <w:sz w:val="28"/>
          <w:szCs w:val="28"/>
        </w:rPr>
      </w:pPr>
    </w:p>
    <w:p w14:paraId="22949EA4" w14:textId="77777777" w:rsidR="00C30077" w:rsidRDefault="00C30077" w:rsidP="00C30077">
      <w:pPr>
        <w:tabs>
          <w:tab w:val="left" w:pos="3119"/>
        </w:tabs>
        <w:spacing w:after="0" w:line="300" w:lineRule="auto"/>
        <w:jc w:val="center"/>
        <w:rPr>
          <w:rFonts w:asciiTheme="minorHAnsi" w:hAnsiTheme="minorHAnsi" w:cstheme="minorHAnsi"/>
          <w:b/>
          <w:sz w:val="28"/>
          <w:szCs w:val="28"/>
        </w:rPr>
      </w:pPr>
      <w:r>
        <w:rPr>
          <w:rFonts w:asciiTheme="minorHAnsi" w:hAnsiTheme="minorHAnsi" w:cstheme="minorHAnsi"/>
          <w:b/>
          <w:sz w:val="28"/>
          <w:szCs w:val="28"/>
        </w:rPr>
        <w:t xml:space="preserve">Remont placu zabaw przy Szkole Podstawowej Specjalnej nr 177 </w:t>
      </w:r>
    </w:p>
    <w:p w14:paraId="3A96B24D" w14:textId="77777777" w:rsidR="00C30077" w:rsidRDefault="00C30077" w:rsidP="00C30077">
      <w:pPr>
        <w:tabs>
          <w:tab w:val="left" w:pos="3119"/>
        </w:tabs>
        <w:spacing w:after="0" w:line="300" w:lineRule="auto"/>
        <w:jc w:val="center"/>
        <w:rPr>
          <w:rFonts w:asciiTheme="minorHAnsi" w:hAnsiTheme="minorHAnsi" w:cstheme="minorHAnsi"/>
          <w:b/>
          <w:sz w:val="28"/>
          <w:szCs w:val="28"/>
        </w:rPr>
      </w:pPr>
      <w:r>
        <w:rPr>
          <w:rFonts w:asciiTheme="minorHAnsi" w:hAnsiTheme="minorHAnsi" w:cstheme="minorHAnsi"/>
          <w:b/>
          <w:sz w:val="28"/>
          <w:szCs w:val="28"/>
        </w:rPr>
        <w:t xml:space="preserve">im. Marii Konopnickiej, mieszczącej się w Warszawie </w:t>
      </w:r>
    </w:p>
    <w:p w14:paraId="4242FAB5" w14:textId="77777777" w:rsidR="00C30077" w:rsidRDefault="00C30077" w:rsidP="00C30077">
      <w:pPr>
        <w:tabs>
          <w:tab w:val="left" w:pos="3119"/>
        </w:tabs>
        <w:spacing w:after="0" w:line="300" w:lineRule="auto"/>
        <w:jc w:val="center"/>
        <w:rPr>
          <w:rFonts w:asciiTheme="minorHAnsi" w:hAnsiTheme="minorHAnsi" w:cstheme="minorHAnsi"/>
          <w:b/>
          <w:sz w:val="28"/>
          <w:szCs w:val="28"/>
        </w:rPr>
      </w:pPr>
      <w:r>
        <w:rPr>
          <w:rFonts w:asciiTheme="minorHAnsi" w:hAnsiTheme="minorHAnsi" w:cstheme="minorHAnsi"/>
          <w:b/>
          <w:sz w:val="28"/>
          <w:szCs w:val="28"/>
        </w:rPr>
        <w:t>przy ul. Szczęśliwickiej 45/47 Warszawa</w:t>
      </w:r>
    </w:p>
    <w:p w14:paraId="2BF2FDBF" w14:textId="77777777" w:rsidR="00B02288" w:rsidRPr="00637743" w:rsidRDefault="00B02288" w:rsidP="00B02288">
      <w:pPr>
        <w:tabs>
          <w:tab w:val="left" w:pos="7200"/>
        </w:tabs>
        <w:spacing w:after="0" w:line="300" w:lineRule="auto"/>
        <w:rPr>
          <w:rFonts w:asciiTheme="minorHAnsi" w:hAnsiTheme="minorHAnsi" w:cstheme="minorHAnsi"/>
          <w:b/>
          <w:u w:val="single"/>
        </w:rPr>
      </w:pPr>
    </w:p>
    <w:p w14:paraId="23FD45D4" w14:textId="77777777" w:rsidR="00B02288" w:rsidRPr="00061900" w:rsidRDefault="00B02288" w:rsidP="00B02288">
      <w:pPr>
        <w:spacing w:after="0" w:line="300" w:lineRule="auto"/>
        <w:jc w:val="both"/>
        <w:rPr>
          <w:rFonts w:asciiTheme="minorHAnsi" w:hAnsiTheme="minorHAnsi" w:cstheme="minorHAnsi"/>
          <w:lang w:eastAsia="de-DE"/>
        </w:rPr>
      </w:pPr>
      <w:r w:rsidRPr="00061900">
        <w:rPr>
          <w:rFonts w:asciiTheme="minorHAnsi" w:hAnsiTheme="minorHAnsi" w:cstheme="minorHAnsi"/>
          <w:lang w:eastAsia="de-DE"/>
        </w:rPr>
        <w:t>informuję, iż:</w:t>
      </w:r>
    </w:p>
    <w:p w14:paraId="466CADC2" w14:textId="77777777" w:rsidR="00B02288" w:rsidRPr="00061900" w:rsidRDefault="00B02288" w:rsidP="004A291B">
      <w:pPr>
        <w:numPr>
          <w:ilvl w:val="3"/>
          <w:numId w:val="7"/>
        </w:numPr>
        <w:tabs>
          <w:tab w:val="left" w:pos="851"/>
        </w:tabs>
        <w:spacing w:after="0" w:line="300" w:lineRule="auto"/>
        <w:ind w:left="851" w:hanging="284"/>
        <w:jc w:val="both"/>
        <w:rPr>
          <w:rFonts w:asciiTheme="minorHAnsi" w:hAnsiTheme="minorHAnsi" w:cstheme="minorHAnsi"/>
          <w:lang w:eastAsia="de-DE"/>
        </w:rPr>
      </w:pPr>
      <w:r w:rsidRPr="00061900">
        <w:rPr>
          <w:rFonts w:asciiTheme="minorHAnsi" w:hAnsiTheme="minorHAnsi" w:cstheme="minorHAnsi"/>
          <w:lang w:eastAsia="de-DE"/>
        </w:rPr>
        <w:t>*należę/należymy do tej samej grupy kapitałowej w rozumieniu ustawy z dnia 16 lutego 2007r. o ochronie konkurencji i konsumentów (Dz. U. 50. poz. 331 z późn. zm.) co następujące podmioty:</w:t>
      </w:r>
    </w:p>
    <w:p w14:paraId="5252B9DA" w14:textId="22AEC8B4" w:rsidR="00B02288" w:rsidRPr="00061900" w:rsidRDefault="004A291B" w:rsidP="004A291B">
      <w:pPr>
        <w:tabs>
          <w:tab w:val="left" w:pos="851"/>
        </w:tabs>
        <w:spacing w:after="0" w:line="300" w:lineRule="auto"/>
        <w:ind w:left="851" w:hanging="284"/>
        <w:jc w:val="both"/>
        <w:rPr>
          <w:rFonts w:asciiTheme="minorHAnsi" w:hAnsiTheme="minorHAnsi" w:cstheme="minorHAnsi"/>
          <w:lang w:eastAsia="de-DE"/>
        </w:rPr>
      </w:pPr>
      <w:r>
        <w:rPr>
          <w:rFonts w:asciiTheme="minorHAnsi" w:hAnsiTheme="minorHAnsi" w:cstheme="minorHAnsi"/>
          <w:lang w:eastAsia="de-DE"/>
        </w:rPr>
        <w:tab/>
      </w:r>
      <w:r w:rsidR="00B02288" w:rsidRPr="00061900">
        <w:rPr>
          <w:rFonts w:asciiTheme="minorHAnsi" w:hAnsiTheme="minorHAnsi" w:cstheme="minorHAnsi"/>
          <w:lang w:eastAsia="de-DE"/>
        </w:rPr>
        <w:t>………………………………………………………………………………………………………………………………………………………………………………………………………………………………………………………………………………………………………………………………………………………………………………………………………………………………………</w:t>
      </w:r>
    </w:p>
    <w:p w14:paraId="4AB0B9E2" w14:textId="77777777" w:rsidR="00B02288" w:rsidRPr="00061900" w:rsidRDefault="00B02288" w:rsidP="004A291B">
      <w:pPr>
        <w:tabs>
          <w:tab w:val="left" w:pos="851"/>
        </w:tabs>
        <w:spacing w:after="0" w:line="300" w:lineRule="auto"/>
        <w:ind w:left="851" w:hanging="284"/>
        <w:jc w:val="both"/>
        <w:rPr>
          <w:rFonts w:asciiTheme="minorHAnsi" w:hAnsiTheme="minorHAnsi" w:cstheme="minorHAnsi"/>
          <w:lang w:eastAsia="de-DE"/>
        </w:rPr>
      </w:pPr>
    </w:p>
    <w:p w14:paraId="78D7FD32" w14:textId="77777777" w:rsidR="00B02288" w:rsidRPr="00061900" w:rsidRDefault="00B02288" w:rsidP="004A291B">
      <w:pPr>
        <w:numPr>
          <w:ilvl w:val="3"/>
          <w:numId w:val="7"/>
        </w:numPr>
        <w:tabs>
          <w:tab w:val="left" w:pos="851"/>
        </w:tabs>
        <w:spacing w:after="0" w:line="300" w:lineRule="auto"/>
        <w:ind w:left="851" w:hanging="284"/>
        <w:jc w:val="both"/>
        <w:rPr>
          <w:rFonts w:asciiTheme="minorHAnsi" w:hAnsiTheme="minorHAnsi" w:cstheme="minorHAnsi"/>
          <w:lang w:eastAsia="de-DE"/>
        </w:rPr>
      </w:pPr>
      <w:r w:rsidRPr="00061900">
        <w:rPr>
          <w:rFonts w:asciiTheme="minorHAnsi" w:hAnsiTheme="minorHAnsi" w:cstheme="minorHAnsi"/>
          <w:lang w:eastAsia="de-DE"/>
        </w:rPr>
        <w:t>*nie należę/nie należymy do grupy kapitałowej</w:t>
      </w:r>
    </w:p>
    <w:p w14:paraId="17CA4573" w14:textId="77777777" w:rsidR="00B02288" w:rsidRPr="00637743" w:rsidRDefault="00B02288" w:rsidP="00F50601">
      <w:pPr>
        <w:spacing w:after="0" w:line="300" w:lineRule="auto"/>
        <w:jc w:val="both"/>
        <w:rPr>
          <w:rFonts w:asciiTheme="minorHAnsi" w:hAnsiTheme="minorHAnsi" w:cstheme="minorHAnsi"/>
          <w:lang w:eastAsia="de-DE"/>
        </w:rPr>
      </w:pPr>
    </w:p>
    <w:p w14:paraId="0F818CD1" w14:textId="77777777" w:rsidR="00061900" w:rsidRDefault="00061900" w:rsidP="00061900">
      <w:pPr>
        <w:tabs>
          <w:tab w:val="left" w:pos="4860"/>
          <w:tab w:val="right" w:pos="9072"/>
        </w:tabs>
        <w:spacing w:after="0" w:line="300" w:lineRule="auto"/>
        <w:ind w:left="540" w:right="929"/>
        <w:rPr>
          <w:rFonts w:asciiTheme="minorHAnsi" w:eastAsia="Times New Roman" w:hAnsiTheme="minorHAnsi" w:cstheme="minorHAnsi"/>
          <w:color w:val="auto"/>
          <w:lang w:eastAsia="ar-SA"/>
        </w:rPr>
      </w:pPr>
      <w:r w:rsidRPr="00637743">
        <w:rPr>
          <w:rFonts w:asciiTheme="minorHAnsi" w:eastAsia="Times New Roman" w:hAnsiTheme="minorHAnsi" w:cstheme="minorHAnsi"/>
          <w:color w:val="auto"/>
          <w:lang w:eastAsia="ar-SA"/>
        </w:rPr>
        <w:t>................................................................</w:t>
      </w:r>
    </w:p>
    <w:p w14:paraId="642EAF6A" w14:textId="7B46CBDC" w:rsidR="00B02288" w:rsidRPr="00F50601" w:rsidRDefault="00061900" w:rsidP="00F50601">
      <w:pPr>
        <w:tabs>
          <w:tab w:val="left" w:pos="4860"/>
          <w:tab w:val="right" w:pos="9072"/>
        </w:tabs>
        <w:spacing w:after="0" w:line="300" w:lineRule="auto"/>
        <w:ind w:left="540" w:right="929"/>
        <w:rPr>
          <w:rFonts w:asciiTheme="minorHAnsi" w:eastAsia="Times New Roman" w:hAnsiTheme="minorHAnsi" w:cstheme="minorHAnsi"/>
          <w:i/>
          <w:iCs/>
          <w:color w:val="auto"/>
          <w:sz w:val="20"/>
          <w:szCs w:val="20"/>
          <w:lang w:eastAsia="ar-SA"/>
        </w:rPr>
      </w:pPr>
      <w:r>
        <w:rPr>
          <w:rFonts w:asciiTheme="minorHAnsi" w:eastAsia="Times New Roman" w:hAnsiTheme="minorHAnsi" w:cstheme="minorHAnsi"/>
          <w:color w:val="auto"/>
          <w:lang w:eastAsia="ar-SA"/>
        </w:rPr>
        <w:t xml:space="preserve">  </w:t>
      </w:r>
      <w:r w:rsidRPr="00833F08">
        <w:rPr>
          <w:rFonts w:asciiTheme="minorHAnsi" w:eastAsia="Times New Roman" w:hAnsiTheme="minorHAnsi" w:cstheme="minorHAnsi"/>
          <w:i/>
          <w:iCs/>
          <w:color w:val="auto"/>
          <w:sz w:val="20"/>
          <w:szCs w:val="20"/>
          <w:lang w:eastAsia="ar-SA"/>
        </w:rPr>
        <w:t xml:space="preserve">            (miejscowość, data)</w:t>
      </w:r>
    </w:p>
    <w:p w14:paraId="6E0C5304" w14:textId="535AA21A" w:rsidR="00B02288" w:rsidRPr="00637743" w:rsidRDefault="00B02288" w:rsidP="00061900">
      <w:pPr>
        <w:spacing w:after="0" w:line="300" w:lineRule="auto"/>
        <w:ind w:left="5316" w:firstLine="348"/>
        <w:rPr>
          <w:rFonts w:asciiTheme="minorHAnsi" w:hAnsiTheme="minorHAnsi" w:cstheme="minorHAnsi"/>
          <w:color w:val="000000"/>
        </w:rPr>
      </w:pPr>
      <w:r w:rsidRPr="00637743">
        <w:rPr>
          <w:rFonts w:asciiTheme="minorHAnsi" w:hAnsiTheme="minorHAnsi" w:cstheme="minorHAnsi"/>
          <w:color w:val="000000"/>
        </w:rPr>
        <w:t>………..……………………………</w:t>
      </w:r>
      <w:r w:rsidR="00061900">
        <w:rPr>
          <w:rFonts w:asciiTheme="minorHAnsi" w:hAnsiTheme="minorHAnsi" w:cstheme="minorHAnsi"/>
          <w:color w:val="000000"/>
        </w:rPr>
        <w:t>……..</w:t>
      </w:r>
      <w:r w:rsidRPr="00637743">
        <w:rPr>
          <w:rFonts w:asciiTheme="minorHAnsi" w:hAnsiTheme="minorHAnsi" w:cstheme="minorHAnsi"/>
          <w:color w:val="000000"/>
        </w:rPr>
        <w:t>……</w:t>
      </w:r>
    </w:p>
    <w:p w14:paraId="69D9B4AA" w14:textId="5709A619" w:rsidR="00B02288" w:rsidRPr="00833F08" w:rsidRDefault="00B02288" w:rsidP="00B02288">
      <w:pPr>
        <w:spacing w:after="0" w:line="300" w:lineRule="auto"/>
        <w:ind w:left="3540"/>
        <w:rPr>
          <w:rFonts w:asciiTheme="minorHAnsi" w:hAnsiTheme="minorHAnsi" w:cstheme="minorHAnsi"/>
          <w:i/>
          <w:iCs/>
          <w:sz w:val="20"/>
          <w:szCs w:val="20"/>
        </w:rPr>
      </w:pPr>
      <w:r w:rsidRPr="00637743">
        <w:rPr>
          <w:rFonts w:asciiTheme="minorHAnsi" w:hAnsiTheme="minorHAnsi" w:cstheme="minorHAnsi"/>
          <w:color w:val="000000"/>
        </w:rPr>
        <w:tab/>
      </w:r>
      <w:r w:rsidRPr="00637743">
        <w:rPr>
          <w:rFonts w:asciiTheme="minorHAnsi" w:hAnsiTheme="minorHAnsi" w:cstheme="minorHAnsi"/>
          <w:color w:val="000000"/>
        </w:rPr>
        <w:tab/>
      </w:r>
      <w:r w:rsidRPr="00637743">
        <w:rPr>
          <w:rFonts w:asciiTheme="minorHAnsi" w:hAnsiTheme="minorHAnsi" w:cstheme="minorHAnsi"/>
          <w:color w:val="000000"/>
        </w:rPr>
        <w:tab/>
      </w:r>
      <w:r w:rsidR="00061900" w:rsidRPr="00833F08">
        <w:rPr>
          <w:rFonts w:asciiTheme="minorHAnsi" w:hAnsiTheme="minorHAnsi" w:cstheme="minorHAnsi"/>
          <w:i/>
          <w:iCs/>
          <w:color w:val="000000"/>
          <w:sz w:val="20"/>
          <w:szCs w:val="20"/>
        </w:rPr>
        <w:t>(</w:t>
      </w:r>
      <w:r w:rsidRPr="00833F08">
        <w:rPr>
          <w:rFonts w:asciiTheme="minorHAnsi" w:hAnsiTheme="minorHAnsi" w:cstheme="minorHAnsi"/>
          <w:i/>
          <w:iCs/>
          <w:color w:val="000000"/>
          <w:sz w:val="20"/>
          <w:szCs w:val="20"/>
        </w:rPr>
        <w:t xml:space="preserve">czytelne imię i nazwisko i </w:t>
      </w:r>
      <w:r w:rsidRPr="00833F08">
        <w:rPr>
          <w:rFonts w:asciiTheme="minorHAnsi" w:hAnsiTheme="minorHAnsi" w:cstheme="minorHAnsi"/>
          <w:i/>
          <w:iCs/>
          <w:sz w:val="20"/>
          <w:szCs w:val="20"/>
        </w:rPr>
        <w:t xml:space="preserve">podpis </w:t>
      </w:r>
    </w:p>
    <w:p w14:paraId="5FF4D378" w14:textId="77777777" w:rsidR="00B02288" w:rsidRPr="00833F08" w:rsidRDefault="00B02288" w:rsidP="00B02288">
      <w:pPr>
        <w:spacing w:after="0" w:line="300" w:lineRule="auto"/>
        <w:ind w:left="4956" w:firstLine="708"/>
        <w:rPr>
          <w:rFonts w:asciiTheme="minorHAnsi" w:hAnsiTheme="minorHAnsi" w:cstheme="minorHAnsi"/>
          <w:i/>
          <w:iCs/>
          <w:sz w:val="20"/>
          <w:szCs w:val="20"/>
        </w:rPr>
      </w:pPr>
      <w:r w:rsidRPr="00833F08">
        <w:rPr>
          <w:rFonts w:asciiTheme="minorHAnsi" w:hAnsiTheme="minorHAnsi" w:cstheme="minorHAnsi"/>
          <w:i/>
          <w:iCs/>
          <w:sz w:val="20"/>
          <w:szCs w:val="20"/>
        </w:rPr>
        <w:t xml:space="preserve">osoby(osób) uprawnionej(-ych) </w:t>
      </w:r>
    </w:p>
    <w:p w14:paraId="2F63E505" w14:textId="18383789" w:rsidR="00B02288" w:rsidRPr="00F50601" w:rsidRDefault="00B02288" w:rsidP="00F50601">
      <w:pPr>
        <w:spacing w:after="0" w:line="300" w:lineRule="auto"/>
        <w:ind w:left="4956" w:firstLine="708"/>
        <w:rPr>
          <w:rFonts w:asciiTheme="minorHAnsi" w:hAnsiTheme="minorHAnsi" w:cstheme="minorHAnsi"/>
          <w:i/>
          <w:iCs/>
          <w:color w:val="000000"/>
          <w:sz w:val="20"/>
          <w:szCs w:val="20"/>
        </w:rPr>
      </w:pPr>
      <w:r w:rsidRPr="00833F08">
        <w:rPr>
          <w:rFonts w:asciiTheme="minorHAnsi" w:hAnsiTheme="minorHAnsi" w:cstheme="minorHAnsi"/>
          <w:i/>
          <w:iCs/>
          <w:sz w:val="20"/>
          <w:szCs w:val="20"/>
        </w:rPr>
        <w:t>do reprezentowania Wykonawcy</w:t>
      </w:r>
      <w:r w:rsidR="00061900" w:rsidRPr="00833F08">
        <w:rPr>
          <w:rFonts w:asciiTheme="minorHAnsi" w:hAnsiTheme="minorHAnsi" w:cstheme="minorHAnsi"/>
          <w:i/>
          <w:iCs/>
          <w:sz w:val="20"/>
          <w:szCs w:val="20"/>
        </w:rPr>
        <w:t>)</w:t>
      </w:r>
    </w:p>
    <w:p w14:paraId="0042D4B4" w14:textId="77777777" w:rsidR="00061900" w:rsidRDefault="00061900" w:rsidP="00B02288">
      <w:pPr>
        <w:spacing w:after="0" w:line="300" w:lineRule="auto"/>
        <w:rPr>
          <w:rFonts w:asciiTheme="minorHAnsi" w:hAnsiTheme="minorHAnsi" w:cstheme="minorHAnsi"/>
          <w:lang w:eastAsia="de-DE"/>
        </w:rPr>
      </w:pPr>
    </w:p>
    <w:p w14:paraId="12BD2A98" w14:textId="77777777" w:rsidR="00061900" w:rsidRDefault="00061900" w:rsidP="00B02288">
      <w:pPr>
        <w:spacing w:after="0" w:line="300" w:lineRule="auto"/>
        <w:rPr>
          <w:rFonts w:asciiTheme="minorHAnsi" w:hAnsiTheme="minorHAnsi" w:cstheme="minorHAnsi"/>
          <w:lang w:eastAsia="de-DE"/>
        </w:rPr>
      </w:pPr>
    </w:p>
    <w:p w14:paraId="21B0CF49" w14:textId="77777777" w:rsidR="00061900" w:rsidRDefault="00061900" w:rsidP="00B02288">
      <w:pPr>
        <w:spacing w:after="0" w:line="300" w:lineRule="auto"/>
        <w:rPr>
          <w:rFonts w:asciiTheme="minorHAnsi" w:hAnsiTheme="minorHAnsi" w:cstheme="minorHAnsi"/>
          <w:lang w:eastAsia="de-DE"/>
        </w:rPr>
      </w:pPr>
    </w:p>
    <w:p w14:paraId="77087BCC" w14:textId="473EB6DC" w:rsidR="002B5A7A" w:rsidRPr="00A80B62" w:rsidRDefault="00B02288" w:rsidP="00A80B62">
      <w:pPr>
        <w:spacing w:after="0" w:line="300" w:lineRule="auto"/>
        <w:rPr>
          <w:rFonts w:asciiTheme="minorHAnsi" w:hAnsiTheme="minorHAnsi" w:cstheme="minorHAnsi"/>
          <w:sz w:val="20"/>
          <w:szCs w:val="20"/>
          <w:lang w:eastAsia="de-DE"/>
        </w:rPr>
      </w:pPr>
      <w:r w:rsidRPr="00833F08">
        <w:rPr>
          <w:rFonts w:asciiTheme="minorHAnsi" w:hAnsiTheme="minorHAnsi" w:cstheme="minorHAnsi"/>
          <w:sz w:val="20"/>
          <w:szCs w:val="20"/>
          <w:lang w:eastAsia="de-DE"/>
        </w:rPr>
        <w:t xml:space="preserve">*niepotrzebne skreślić </w:t>
      </w:r>
    </w:p>
    <w:sectPr w:rsidR="002B5A7A" w:rsidRPr="00A80B62" w:rsidSect="00CC56D1">
      <w:pgSz w:w="11907" w:h="16840" w:code="9"/>
      <w:pgMar w:top="1418" w:right="1418" w:bottom="1418" w:left="1418" w:header="737" w:footer="17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4722D" w14:textId="77777777" w:rsidR="00160CF4" w:rsidRDefault="00160CF4" w:rsidP="00B02288">
      <w:pPr>
        <w:spacing w:after="0" w:line="240" w:lineRule="auto"/>
      </w:pPr>
      <w:r>
        <w:separator/>
      </w:r>
    </w:p>
  </w:endnote>
  <w:endnote w:type="continuationSeparator" w:id="0">
    <w:p w14:paraId="73A2506B" w14:textId="77777777" w:rsidR="00160CF4" w:rsidRDefault="00160CF4" w:rsidP="00B02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00"/>
    <w:family w:val="roman"/>
    <w:pitch w:val="variable"/>
  </w:font>
  <w:font w:name="Verdana">
    <w:panose1 w:val="020B0604030504040204"/>
    <w:charset w:val="EE"/>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BD0E" w14:textId="29ED93E4" w:rsidR="00163221" w:rsidRDefault="00163221" w:rsidP="00CC56D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77D1A19E" w14:textId="77777777" w:rsidR="00163221" w:rsidRDefault="00163221" w:rsidP="00CC56D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062CB" w14:textId="335C25A5" w:rsidR="00163221" w:rsidRPr="006C567A" w:rsidRDefault="00163221" w:rsidP="00991F9C">
    <w:pPr>
      <w:pStyle w:val="Stopka"/>
      <w:framePr w:wrap="around" w:vAnchor="text" w:hAnchor="page" w:x="946" w:y="-300"/>
      <w:rPr>
        <w:rStyle w:val="Numerstrony"/>
        <w:rFonts w:asciiTheme="minorHAnsi" w:hAnsiTheme="minorHAnsi" w:cstheme="minorHAnsi"/>
        <w:sz w:val="20"/>
        <w:szCs w:val="20"/>
      </w:rPr>
    </w:pPr>
    <w:r w:rsidRPr="006C567A">
      <w:rPr>
        <w:rStyle w:val="Numerstrony"/>
        <w:rFonts w:asciiTheme="minorHAnsi" w:hAnsiTheme="minorHAnsi" w:cstheme="minorHAnsi"/>
        <w:sz w:val="20"/>
        <w:szCs w:val="20"/>
      </w:rPr>
      <w:fldChar w:fldCharType="begin"/>
    </w:r>
    <w:r w:rsidRPr="006C567A">
      <w:rPr>
        <w:rStyle w:val="Numerstrony"/>
        <w:rFonts w:asciiTheme="minorHAnsi" w:hAnsiTheme="minorHAnsi" w:cstheme="minorHAnsi"/>
        <w:sz w:val="20"/>
        <w:szCs w:val="20"/>
      </w:rPr>
      <w:instrText xml:space="preserve">PAGE  </w:instrText>
    </w:r>
    <w:r w:rsidRPr="006C567A">
      <w:rPr>
        <w:rStyle w:val="Numerstrony"/>
        <w:rFonts w:asciiTheme="minorHAnsi" w:hAnsiTheme="minorHAnsi" w:cstheme="minorHAnsi"/>
        <w:sz w:val="20"/>
        <w:szCs w:val="20"/>
      </w:rPr>
      <w:fldChar w:fldCharType="separate"/>
    </w:r>
    <w:r>
      <w:rPr>
        <w:rStyle w:val="Numerstrony"/>
        <w:rFonts w:asciiTheme="minorHAnsi" w:hAnsiTheme="minorHAnsi" w:cstheme="minorHAnsi"/>
        <w:noProof/>
        <w:sz w:val="20"/>
        <w:szCs w:val="20"/>
      </w:rPr>
      <w:t>5</w:t>
    </w:r>
    <w:r w:rsidRPr="006C567A">
      <w:rPr>
        <w:rStyle w:val="Numerstrony"/>
        <w:rFonts w:asciiTheme="minorHAnsi" w:hAnsiTheme="minorHAnsi" w:cstheme="minorHAnsi"/>
        <w:sz w:val="20"/>
        <w:szCs w:val="20"/>
      </w:rPr>
      <w:fldChar w:fldCharType="end"/>
    </w:r>
  </w:p>
  <w:p w14:paraId="0A1AFE62" w14:textId="1626AD82" w:rsidR="00163221" w:rsidRPr="00991F9C" w:rsidRDefault="00163221" w:rsidP="00CC56D1">
    <w:pPr>
      <w:pStyle w:val="Stopka"/>
      <w:ind w:right="360"/>
      <w:rPr>
        <w:rFonts w:asciiTheme="minorHAnsi" w:hAnsiTheme="minorHAnsi" w:cstheme="minorHAnsi"/>
      </w:rPr>
    </w:pPr>
    <w:r>
      <w:rPr>
        <w:i/>
        <w:iCs/>
        <w:color w:val="666666"/>
        <w:sz w:val="20"/>
        <w:szCs w:val="20"/>
      </w:rPr>
      <w:tab/>
    </w:r>
    <w:r>
      <w:rPr>
        <w:i/>
        <w:iCs/>
        <w:color w:val="666666"/>
        <w:sz w:val="20"/>
        <w:szCs w:val="20"/>
      </w:rPr>
      <w:tab/>
    </w:r>
    <w:r>
      <w:rPr>
        <w:rFonts w:asciiTheme="minorHAnsi" w:hAnsiTheme="minorHAnsi" w:cstheme="minorHAnsi"/>
        <w:color w:val="666666"/>
        <w:sz w:val="20"/>
        <w:szCs w:val="20"/>
      </w:rPr>
      <w:t>34</w:t>
    </w:r>
    <w:r w:rsidRPr="00991F9C">
      <w:rPr>
        <w:rFonts w:asciiTheme="minorHAnsi" w:hAnsiTheme="minorHAnsi" w:cstheme="minorHAnsi"/>
        <w:color w:val="666666"/>
        <w:sz w:val="20"/>
        <w:szCs w:val="20"/>
      </w:rPr>
      <w:t>/MBFO/</w:t>
    </w:r>
    <w:r>
      <w:rPr>
        <w:rFonts w:asciiTheme="minorHAnsi" w:hAnsiTheme="minorHAnsi" w:cstheme="minorHAnsi"/>
        <w:color w:val="666666"/>
        <w:sz w:val="20"/>
        <w:szCs w:val="20"/>
      </w:rPr>
      <w:t>SPS177</w:t>
    </w:r>
    <w:r w:rsidRPr="00991F9C">
      <w:rPr>
        <w:rFonts w:asciiTheme="minorHAnsi" w:hAnsiTheme="minorHAnsi" w:cstheme="minorHAnsi"/>
        <w:color w:val="666666"/>
        <w:sz w:val="20"/>
        <w:szCs w:val="20"/>
      </w:rPr>
      <w:t>/1/23</w:t>
    </w:r>
  </w:p>
  <w:p w14:paraId="489DBA03" w14:textId="77777777" w:rsidR="00163221" w:rsidRDefault="001632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86EBA" w14:textId="77777777" w:rsidR="00160CF4" w:rsidRDefault="00160CF4" w:rsidP="00B02288">
      <w:pPr>
        <w:spacing w:after="0" w:line="240" w:lineRule="auto"/>
      </w:pPr>
      <w:r>
        <w:separator/>
      </w:r>
    </w:p>
  </w:footnote>
  <w:footnote w:type="continuationSeparator" w:id="0">
    <w:p w14:paraId="1449B2DE" w14:textId="77777777" w:rsidR="00160CF4" w:rsidRDefault="00160CF4" w:rsidP="00B02288">
      <w:pPr>
        <w:spacing w:after="0" w:line="240" w:lineRule="auto"/>
      </w:pPr>
      <w:r>
        <w:continuationSeparator/>
      </w:r>
    </w:p>
  </w:footnote>
  <w:footnote w:id="1">
    <w:p w14:paraId="58857114" w14:textId="77777777" w:rsidR="00163221" w:rsidRPr="00F64570" w:rsidRDefault="00163221" w:rsidP="00EE65A1">
      <w:pPr>
        <w:pStyle w:val="Tekstprzypisudolnego"/>
        <w:numPr>
          <w:ilvl w:val="0"/>
          <w:numId w:val="121"/>
        </w:numPr>
        <w:spacing w:after="0" w:line="240" w:lineRule="auto"/>
        <w:ind w:left="284" w:hanging="284"/>
        <w:rPr>
          <w:rFonts w:asciiTheme="minorHAnsi" w:hAnsiTheme="minorHAnsi" w:cstheme="minorHAnsi"/>
        </w:rPr>
      </w:pPr>
      <w:r w:rsidRPr="00F64570">
        <w:rPr>
          <w:rFonts w:asciiTheme="minorHAnsi" w:hAnsiTheme="minorHAnsi" w:cstheme="minorHAnsi"/>
          <w:sz w:val="16"/>
          <w:szCs w:val="16"/>
        </w:rPr>
        <w:t>Niepotrzebne skreślić</w:t>
      </w:r>
    </w:p>
  </w:footnote>
  <w:footnote w:id="2">
    <w:p w14:paraId="124FE6EF" w14:textId="77777777" w:rsidR="00163221" w:rsidRDefault="00163221" w:rsidP="00EE65A1">
      <w:pPr>
        <w:pStyle w:val="Tekstprzypisudolnego"/>
        <w:numPr>
          <w:ilvl w:val="0"/>
          <w:numId w:val="121"/>
        </w:numPr>
        <w:spacing w:after="0" w:line="240" w:lineRule="auto"/>
        <w:ind w:left="284" w:hanging="284"/>
      </w:pPr>
      <w:r w:rsidRPr="00F64570">
        <w:rPr>
          <w:rFonts w:asciiTheme="minorHAnsi" w:hAnsiTheme="minorHAnsi" w:cstheme="minorHAnsi"/>
          <w:sz w:val="16"/>
          <w:szCs w:val="16"/>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4150017"/>
    <w:name w:val="WW8Num332"/>
    <w:lvl w:ilvl="0">
      <w:start w:val="1"/>
      <w:numFmt w:val="lowerLetter"/>
      <w:lvlText w:val="%1)"/>
      <w:lvlJc w:val="left"/>
      <w:pPr>
        <w:ind w:left="720" w:hanging="360"/>
      </w:pPr>
      <w:rPr>
        <w:rFonts w:hint="default"/>
        <w:color w:val="000000"/>
        <w:sz w:val="20"/>
        <w:szCs w:val="20"/>
        <w:lang w:eastAsia="pl-PL"/>
      </w:rPr>
    </w:lvl>
  </w:abstractNum>
  <w:abstractNum w:abstractNumId="1" w15:restartNumberingAfterBreak="0">
    <w:nsid w:val="0000000A"/>
    <w:multiLevelType w:val="singleLevel"/>
    <w:tmpl w:val="04150017"/>
    <w:name w:val="WW8Num33"/>
    <w:lvl w:ilvl="0">
      <w:start w:val="1"/>
      <w:numFmt w:val="lowerLetter"/>
      <w:lvlText w:val="%1)"/>
      <w:lvlJc w:val="left"/>
      <w:pPr>
        <w:ind w:left="720" w:hanging="360"/>
      </w:pPr>
      <w:rPr>
        <w:rFonts w:hint="default"/>
        <w:sz w:val="20"/>
        <w:szCs w:val="20"/>
        <w:lang w:eastAsia="pl-PL"/>
      </w:rPr>
    </w:lvl>
  </w:abstractNum>
  <w:abstractNum w:abstractNumId="2" w15:restartNumberingAfterBreak="0">
    <w:nsid w:val="0000000F"/>
    <w:multiLevelType w:val="singleLevel"/>
    <w:tmpl w:val="3B186E32"/>
    <w:name w:val="WW8Num15"/>
    <w:lvl w:ilvl="0">
      <w:start w:val="4"/>
      <w:numFmt w:val="decimal"/>
      <w:lvlText w:val="%1."/>
      <w:lvlJc w:val="left"/>
      <w:pPr>
        <w:tabs>
          <w:tab w:val="num" w:pos="0"/>
        </w:tabs>
        <w:ind w:left="720" w:hanging="360"/>
      </w:pPr>
      <w:rPr>
        <w:rFonts w:ascii="Helvetica" w:eastAsia="Times New Roman" w:hAnsi="Helvetica" w:cs="Helvetica" w:hint="default"/>
        <w:b w:val="0"/>
        <w:bCs/>
        <w:color w:val="000000"/>
        <w:sz w:val="20"/>
        <w:szCs w:val="20"/>
        <w:lang w:eastAsia="pl-PL"/>
      </w:rPr>
    </w:lvl>
  </w:abstractNum>
  <w:abstractNum w:abstractNumId="3" w15:restartNumberingAfterBreak="0">
    <w:nsid w:val="00000027"/>
    <w:multiLevelType w:val="singleLevel"/>
    <w:tmpl w:val="00000027"/>
    <w:name w:val="WW8Num39"/>
    <w:lvl w:ilvl="0">
      <w:start w:val="1"/>
      <w:numFmt w:val="decimal"/>
      <w:lvlText w:val="%1)"/>
      <w:lvlJc w:val="left"/>
      <w:pPr>
        <w:tabs>
          <w:tab w:val="num" w:pos="1077"/>
        </w:tabs>
        <w:ind w:left="1440" w:hanging="360"/>
      </w:pPr>
      <w:rPr>
        <w:rFonts w:ascii="Helvetica" w:eastAsia="Times New Roman" w:hAnsi="Helvetica" w:cs="Helvetica" w:hint="default"/>
        <w:color w:val="000000"/>
        <w:sz w:val="20"/>
        <w:szCs w:val="20"/>
        <w:lang w:eastAsia="pl-PL"/>
      </w:rPr>
    </w:lvl>
  </w:abstractNum>
  <w:abstractNum w:abstractNumId="4" w15:restartNumberingAfterBreak="0">
    <w:nsid w:val="0000002A"/>
    <w:multiLevelType w:val="singleLevel"/>
    <w:tmpl w:val="0000002A"/>
    <w:name w:val="WW8Num42"/>
    <w:lvl w:ilvl="0">
      <w:start w:val="1"/>
      <w:numFmt w:val="decimal"/>
      <w:lvlText w:val="%1."/>
      <w:lvlJc w:val="left"/>
      <w:pPr>
        <w:tabs>
          <w:tab w:val="num" w:pos="708"/>
        </w:tabs>
        <w:ind w:left="720" w:hanging="360"/>
      </w:pPr>
    </w:lvl>
  </w:abstractNum>
  <w:abstractNum w:abstractNumId="5" w15:restartNumberingAfterBreak="0">
    <w:nsid w:val="0000002F"/>
    <w:multiLevelType w:val="singleLevel"/>
    <w:tmpl w:val="0000002F"/>
    <w:name w:val="WW8Num47"/>
    <w:lvl w:ilvl="0">
      <w:start w:val="1"/>
      <w:numFmt w:val="decimal"/>
      <w:lvlText w:val="%1)"/>
      <w:lvlJc w:val="left"/>
      <w:pPr>
        <w:tabs>
          <w:tab w:val="num" w:pos="0"/>
        </w:tabs>
        <w:ind w:left="1854" w:hanging="360"/>
      </w:pPr>
      <w:rPr>
        <w:rFonts w:ascii="Helvetica" w:eastAsia="Times New Roman" w:hAnsi="Helvetica" w:cs="Helvetica"/>
        <w:color w:val="000000"/>
        <w:sz w:val="20"/>
        <w:szCs w:val="20"/>
        <w:lang w:eastAsia="pl-PL"/>
      </w:rPr>
    </w:lvl>
  </w:abstractNum>
  <w:abstractNum w:abstractNumId="6" w15:restartNumberingAfterBreak="0">
    <w:nsid w:val="00000037"/>
    <w:multiLevelType w:val="multilevel"/>
    <w:tmpl w:val="00000037"/>
    <w:name w:val="WW8Num57"/>
    <w:lvl w:ilvl="0">
      <w:start w:val="1"/>
      <w:numFmt w:val="decimal"/>
      <w:lvlText w:val="%1."/>
      <w:lvlJc w:val="left"/>
      <w:pPr>
        <w:tabs>
          <w:tab w:val="num" w:pos="0"/>
        </w:tabs>
        <w:ind w:left="720" w:hanging="360"/>
      </w:pPr>
      <w:rPr>
        <w:rFonts w:ascii="Helvetica" w:eastAsia="Times New Roman" w:hAnsi="Helvetica" w:cs="Helvetica"/>
        <w:color w:val="000000"/>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rPr>
        <w:rFonts w:ascii="Helvetica" w:eastAsia="Times New Roman" w:hAnsi="Helvetica" w:cs="Helvetica"/>
        <w:color w:val="000000"/>
        <w:sz w:val="20"/>
        <w:szCs w:val="20"/>
        <w:lang w:eastAsia="pl-PL"/>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38"/>
    <w:multiLevelType w:val="multilevel"/>
    <w:tmpl w:val="00000038"/>
    <w:name w:val="WW8Num58"/>
    <w:lvl w:ilvl="0">
      <w:start w:val="1"/>
      <w:numFmt w:val="decimal"/>
      <w:lvlText w:val="%1."/>
      <w:lvlJc w:val="left"/>
      <w:pPr>
        <w:tabs>
          <w:tab w:val="num" w:pos="0"/>
        </w:tabs>
        <w:ind w:left="720" w:hanging="360"/>
      </w:pPr>
      <w:rPr>
        <w:rFonts w:ascii="Helvetica" w:eastAsia="Times New Roman" w:hAnsi="Helvetica" w:cs="Helvetica"/>
        <w:color w:val="000000"/>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rPr>
        <w:rFonts w:ascii="Helvetica" w:eastAsia="Times New Roman" w:hAnsi="Helvetica" w:cs="Helvetica"/>
        <w:color w:val="000000"/>
        <w:sz w:val="20"/>
        <w:szCs w:val="20"/>
        <w:lang w:eastAsia="pl-PL"/>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39"/>
    <w:multiLevelType w:val="multilevel"/>
    <w:tmpl w:val="00000039"/>
    <w:name w:val="WW8Num59"/>
    <w:lvl w:ilvl="0">
      <w:start w:val="1"/>
      <w:numFmt w:val="decimal"/>
      <w:lvlText w:val="%1."/>
      <w:lvlJc w:val="left"/>
      <w:pPr>
        <w:tabs>
          <w:tab w:val="num" w:pos="0"/>
        </w:tabs>
        <w:ind w:left="720" w:hanging="360"/>
      </w:pPr>
      <w:rPr>
        <w:rFonts w:ascii="Helvetica" w:eastAsia="Times New Roman" w:hAnsi="Helvetica" w:cs="Helvetica"/>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5E3453"/>
    <w:multiLevelType w:val="hybridMultilevel"/>
    <w:tmpl w:val="EDCC62C8"/>
    <w:lvl w:ilvl="0" w:tplc="04150017">
      <w:start w:val="1"/>
      <w:numFmt w:val="lowerLetter"/>
      <w:lvlText w:val="%1)"/>
      <w:lvlJc w:val="left"/>
      <w:pPr>
        <w:tabs>
          <w:tab w:val="num" w:pos="720"/>
        </w:tabs>
        <w:ind w:left="720" w:hanging="360"/>
      </w:pPr>
      <w:rPr>
        <w:lang w:val="x-none"/>
      </w:rPr>
    </w:lvl>
    <w:lvl w:ilvl="1" w:tplc="ED14BE46">
      <w:start w:val="1"/>
      <w:numFmt w:val="decimal"/>
      <w:lvlText w:val="%2."/>
      <w:lvlJc w:val="left"/>
      <w:pPr>
        <w:tabs>
          <w:tab w:val="num" w:pos="1440"/>
        </w:tabs>
        <w:ind w:left="1440" w:hanging="360"/>
      </w:pPr>
      <w:rPr>
        <w:rFonts w:hint="default"/>
      </w:rPr>
    </w:lvl>
    <w:lvl w:ilvl="2" w:tplc="5178B8D0">
      <w:start w:val="1"/>
      <w:numFmt w:val="decimal"/>
      <w:lvlText w:val="%3)"/>
      <w:lvlJc w:val="left"/>
      <w:pPr>
        <w:tabs>
          <w:tab w:val="num" w:pos="2340"/>
        </w:tabs>
        <w:ind w:left="2340" w:hanging="360"/>
      </w:pPr>
      <w:rPr>
        <w:rFonts w:hint="default"/>
      </w:rPr>
    </w:lvl>
    <w:lvl w:ilvl="3" w:tplc="2E22142C">
      <w:start w:val="1"/>
      <w:numFmt w:val="decimal"/>
      <w:lvlText w:val="%4."/>
      <w:lvlJc w:val="left"/>
      <w:pPr>
        <w:tabs>
          <w:tab w:val="num" w:pos="2880"/>
        </w:tabs>
        <w:ind w:left="2880" w:hanging="360"/>
      </w:pPr>
      <w:rPr>
        <w:rFonts w:ascii="Times New Roman" w:eastAsia="Times New Roman" w:hAnsi="Times New Roman" w:cs="Times New Roman" w:hint="default"/>
      </w:rPr>
    </w:lvl>
    <w:lvl w:ilvl="4" w:tplc="04150019">
      <w:start w:val="1"/>
      <w:numFmt w:val="lowerLetter"/>
      <w:lvlText w:val="%5."/>
      <w:lvlJc w:val="left"/>
      <w:pPr>
        <w:tabs>
          <w:tab w:val="num" w:pos="3600"/>
        </w:tabs>
        <w:ind w:left="3600" w:hanging="360"/>
      </w:pPr>
    </w:lvl>
    <w:lvl w:ilvl="5" w:tplc="417C8DBE">
      <w:start w:val="6"/>
      <w:numFmt w:val="decimal"/>
      <w:lvlText w:val="%6"/>
      <w:lvlJc w:val="left"/>
      <w:pPr>
        <w:ind w:left="4500" w:hanging="360"/>
      </w:pPr>
      <w:rPr>
        <w:rFonts w:eastAsia="Times New Roman" w:hint="default"/>
      </w:rPr>
    </w:lvl>
    <w:lvl w:ilvl="6" w:tplc="2438D888">
      <w:start w:val="1"/>
      <w:numFmt w:val="decimal"/>
      <w:lvlText w:val="%7)"/>
      <w:lvlJc w:val="left"/>
      <w:pPr>
        <w:ind w:left="5040" w:hanging="360"/>
      </w:pPr>
      <w:rPr>
        <w:rFonts w:eastAsia="Times New Roman"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0BE2CA6"/>
    <w:multiLevelType w:val="hybridMultilevel"/>
    <w:tmpl w:val="2FFC48B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 w15:restartNumberingAfterBreak="0">
    <w:nsid w:val="00D47FF0"/>
    <w:multiLevelType w:val="multilevel"/>
    <w:tmpl w:val="4D1A699C"/>
    <w:lvl w:ilvl="0">
      <w:start w:val="2"/>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asciiTheme="minorHAnsi" w:hAnsiTheme="minorHAnsi" w:cstheme="minorHAnsi" w:hint="default"/>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2" w15:restartNumberingAfterBreak="0">
    <w:nsid w:val="010300FF"/>
    <w:multiLevelType w:val="hybridMultilevel"/>
    <w:tmpl w:val="E94CBA14"/>
    <w:lvl w:ilvl="0" w:tplc="0F48B0E2">
      <w:start w:val="1"/>
      <w:numFmt w:val="decimal"/>
      <w:lvlText w:val="%1)"/>
      <w:lvlJc w:val="left"/>
      <w:pPr>
        <w:tabs>
          <w:tab w:val="num" w:pos="720"/>
        </w:tabs>
        <w:ind w:left="720" w:hanging="360"/>
      </w:pPr>
      <w:rPr>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18B51F5"/>
    <w:multiLevelType w:val="multilevel"/>
    <w:tmpl w:val="B1324AEC"/>
    <w:lvl w:ilvl="0">
      <w:start w:val="1"/>
      <w:numFmt w:val="lowerLetter"/>
      <w:lvlText w:val="%1)"/>
      <w:lvlJc w:val="left"/>
      <w:pPr>
        <w:ind w:left="644" w:hanging="360"/>
      </w:pPr>
      <w:rPr>
        <w:rFonts w:ascii="Helvetica" w:eastAsia="Calibri" w:hAnsi="Helvetica" w:cs="Helvetica"/>
        <w:i w:val="0"/>
        <w:color w:val="auto"/>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4" w15:restartNumberingAfterBreak="0">
    <w:nsid w:val="02077C7A"/>
    <w:multiLevelType w:val="multilevel"/>
    <w:tmpl w:val="6C3220AC"/>
    <w:styleLink w:val="WWNum28"/>
    <w:lvl w:ilvl="0">
      <w:start w:val="1"/>
      <w:numFmt w:val="decimal"/>
      <w:lvlText w:val="%1."/>
      <w:lvlJc w:val="left"/>
      <w:pPr>
        <w:ind w:left="2340" w:hanging="360"/>
      </w:pPr>
      <w:rPr>
        <w:rFonts w:ascii="Helvetica" w:hAnsi="Helvetica" w:cs="Times New Roman"/>
        <w:sz w:val="20"/>
      </w:rPr>
    </w:lvl>
    <w:lvl w:ilvl="1">
      <w:start w:val="1"/>
      <w:numFmt w:val="lowerLetter"/>
      <w:lvlText w:val="%2."/>
      <w:lvlJc w:val="left"/>
      <w:pPr>
        <w:ind w:left="1440" w:hanging="360"/>
      </w:pPr>
      <w:rPr>
        <w:rFonts w:ascii="Helvetica" w:hAnsi="Helvetica" w:cs="Times New Roman"/>
        <w:sz w:val="20"/>
      </w:rPr>
    </w:lvl>
    <w:lvl w:ilvl="2">
      <w:start w:val="1"/>
      <w:numFmt w:val="lowerLetter"/>
      <w:lvlText w:val="%3)"/>
      <w:lvlJc w:val="left"/>
      <w:pPr>
        <w:ind w:left="2340" w:hanging="360"/>
      </w:pPr>
      <w:rPr>
        <w:rFonts w:ascii="Helvetica" w:eastAsia="Times New Roman" w:hAnsi="Helvetica" w:cs="Times New Roman"/>
        <w:b/>
      </w:rPr>
    </w:lvl>
    <w:lvl w:ilvl="3">
      <w:start w:val="1"/>
      <w:numFmt w:val="decimal"/>
      <w:lvlText w:val="%4."/>
      <w:lvlJc w:val="left"/>
      <w:pPr>
        <w:ind w:left="2880" w:hanging="360"/>
      </w:pPr>
      <w:rPr>
        <w:rFonts w:ascii="Helvetica" w:hAnsi="Helvetica" w:cs="Times New Roman"/>
        <w:sz w:val="20"/>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03C25541"/>
    <w:multiLevelType w:val="hybridMultilevel"/>
    <w:tmpl w:val="524CBC52"/>
    <w:lvl w:ilvl="0" w:tplc="1D084274">
      <w:start w:val="1"/>
      <w:numFmt w:val="decimal"/>
      <w:lvlText w:val="%1."/>
      <w:lvlJc w:val="left"/>
      <w:pPr>
        <w:ind w:left="720"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3DA5FFA"/>
    <w:multiLevelType w:val="hybridMultilevel"/>
    <w:tmpl w:val="D8F84B58"/>
    <w:lvl w:ilvl="0" w:tplc="04150011">
      <w:start w:val="1"/>
      <w:numFmt w:val="decimal"/>
      <w:lvlText w:val="%1)"/>
      <w:lvlJc w:val="left"/>
      <w:pPr>
        <w:ind w:left="1440" w:hanging="360"/>
      </w:pPr>
    </w:lvl>
    <w:lvl w:ilvl="1" w:tplc="04150011">
      <w:start w:val="1"/>
      <w:numFmt w:val="decimal"/>
      <w:lvlText w:val="%2)"/>
      <w:lvlJc w:val="left"/>
      <w:pPr>
        <w:ind w:left="1146" w:hanging="360"/>
      </w:pPr>
    </w:lvl>
    <w:lvl w:ilvl="2" w:tplc="E5D49C38">
      <w:start w:val="1"/>
      <w:numFmt w:val="lowerLetter"/>
      <w:lvlText w:val="%3)"/>
      <w:lvlJc w:val="left"/>
      <w:pPr>
        <w:ind w:left="3075" w:hanging="375"/>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04670467"/>
    <w:multiLevelType w:val="hybridMultilevel"/>
    <w:tmpl w:val="8D28A26C"/>
    <w:lvl w:ilvl="0" w:tplc="FFFFFFFF">
      <w:start w:val="1"/>
      <w:numFmt w:val="decimal"/>
      <w:lvlText w:val="%1)"/>
      <w:lvlJc w:val="left"/>
      <w:pPr>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0610441C"/>
    <w:multiLevelType w:val="hybridMultilevel"/>
    <w:tmpl w:val="5DC24ABE"/>
    <w:lvl w:ilvl="0" w:tplc="6A022960">
      <w:start w:val="1"/>
      <w:numFmt w:val="lowerLetter"/>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92A313E"/>
    <w:multiLevelType w:val="multilevel"/>
    <w:tmpl w:val="849A9172"/>
    <w:lvl w:ilvl="0">
      <w:start w:val="1"/>
      <w:numFmt w:val="lowerLetter"/>
      <w:lvlText w:val="%1)"/>
      <w:lvlJc w:val="left"/>
      <w:pPr>
        <w:ind w:left="720" w:hanging="360"/>
      </w:pPr>
      <w:rPr>
        <w:rFonts w:ascii="Helvetica" w:hAnsi="Helvetica" w:cs="Times New Roman"/>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0A7D0B99"/>
    <w:multiLevelType w:val="hybridMultilevel"/>
    <w:tmpl w:val="E86ABA9E"/>
    <w:lvl w:ilvl="0" w:tplc="04150011">
      <w:start w:val="1"/>
      <w:numFmt w:val="decimal"/>
      <w:lvlText w:val="%1)"/>
      <w:lvlJc w:val="left"/>
      <w:pPr>
        <w:ind w:left="1050" w:hanging="360"/>
      </w:pPr>
      <w:rPr>
        <w:rFonts w:hint="default"/>
      </w:rPr>
    </w:lvl>
    <w:lvl w:ilvl="1" w:tplc="04150003" w:tentative="1">
      <w:start w:val="1"/>
      <w:numFmt w:val="bullet"/>
      <w:lvlText w:val="o"/>
      <w:lvlJc w:val="left"/>
      <w:pPr>
        <w:ind w:left="1770" w:hanging="360"/>
      </w:pPr>
      <w:rPr>
        <w:rFonts w:ascii="Courier New" w:hAnsi="Courier New" w:cs="Courier New" w:hint="default"/>
      </w:rPr>
    </w:lvl>
    <w:lvl w:ilvl="2" w:tplc="04150005" w:tentative="1">
      <w:start w:val="1"/>
      <w:numFmt w:val="bullet"/>
      <w:lvlText w:val=""/>
      <w:lvlJc w:val="left"/>
      <w:pPr>
        <w:ind w:left="2490" w:hanging="360"/>
      </w:pPr>
      <w:rPr>
        <w:rFonts w:ascii="Wingdings" w:hAnsi="Wingdings" w:hint="default"/>
      </w:rPr>
    </w:lvl>
    <w:lvl w:ilvl="3" w:tplc="04150001" w:tentative="1">
      <w:start w:val="1"/>
      <w:numFmt w:val="bullet"/>
      <w:lvlText w:val=""/>
      <w:lvlJc w:val="left"/>
      <w:pPr>
        <w:ind w:left="3210" w:hanging="360"/>
      </w:pPr>
      <w:rPr>
        <w:rFonts w:ascii="Symbol" w:hAnsi="Symbol" w:hint="default"/>
      </w:rPr>
    </w:lvl>
    <w:lvl w:ilvl="4" w:tplc="04150003" w:tentative="1">
      <w:start w:val="1"/>
      <w:numFmt w:val="bullet"/>
      <w:lvlText w:val="o"/>
      <w:lvlJc w:val="left"/>
      <w:pPr>
        <w:ind w:left="3930" w:hanging="360"/>
      </w:pPr>
      <w:rPr>
        <w:rFonts w:ascii="Courier New" w:hAnsi="Courier New" w:cs="Courier New" w:hint="default"/>
      </w:rPr>
    </w:lvl>
    <w:lvl w:ilvl="5" w:tplc="04150005" w:tentative="1">
      <w:start w:val="1"/>
      <w:numFmt w:val="bullet"/>
      <w:lvlText w:val=""/>
      <w:lvlJc w:val="left"/>
      <w:pPr>
        <w:ind w:left="4650" w:hanging="360"/>
      </w:pPr>
      <w:rPr>
        <w:rFonts w:ascii="Wingdings" w:hAnsi="Wingdings" w:hint="default"/>
      </w:rPr>
    </w:lvl>
    <w:lvl w:ilvl="6" w:tplc="04150001" w:tentative="1">
      <w:start w:val="1"/>
      <w:numFmt w:val="bullet"/>
      <w:lvlText w:val=""/>
      <w:lvlJc w:val="left"/>
      <w:pPr>
        <w:ind w:left="5370" w:hanging="360"/>
      </w:pPr>
      <w:rPr>
        <w:rFonts w:ascii="Symbol" w:hAnsi="Symbol" w:hint="default"/>
      </w:rPr>
    </w:lvl>
    <w:lvl w:ilvl="7" w:tplc="04150003" w:tentative="1">
      <w:start w:val="1"/>
      <w:numFmt w:val="bullet"/>
      <w:lvlText w:val="o"/>
      <w:lvlJc w:val="left"/>
      <w:pPr>
        <w:ind w:left="6090" w:hanging="360"/>
      </w:pPr>
      <w:rPr>
        <w:rFonts w:ascii="Courier New" w:hAnsi="Courier New" w:cs="Courier New" w:hint="default"/>
      </w:rPr>
    </w:lvl>
    <w:lvl w:ilvl="8" w:tplc="04150005" w:tentative="1">
      <w:start w:val="1"/>
      <w:numFmt w:val="bullet"/>
      <w:lvlText w:val=""/>
      <w:lvlJc w:val="left"/>
      <w:pPr>
        <w:ind w:left="6810" w:hanging="360"/>
      </w:pPr>
      <w:rPr>
        <w:rFonts w:ascii="Wingdings" w:hAnsi="Wingdings" w:hint="default"/>
      </w:rPr>
    </w:lvl>
  </w:abstractNum>
  <w:abstractNum w:abstractNumId="21" w15:restartNumberingAfterBreak="0">
    <w:nsid w:val="0A963D20"/>
    <w:multiLevelType w:val="hybridMultilevel"/>
    <w:tmpl w:val="6C42777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0AA3380B"/>
    <w:multiLevelType w:val="multilevel"/>
    <w:tmpl w:val="EBCEED88"/>
    <w:lvl w:ilvl="0">
      <w:start w:val="12"/>
      <w:numFmt w:val="decimal"/>
      <w:lvlText w:val="%1."/>
      <w:lvlJc w:val="left"/>
      <w:pPr>
        <w:ind w:left="-360" w:hanging="360"/>
      </w:pPr>
      <w:rPr>
        <w:rFonts w:asciiTheme="minorHAnsi" w:hAnsiTheme="minorHAnsi" w:cstheme="minorHAnsi" w:hint="default"/>
        <w:b w:val="0"/>
        <w:color w:val="00000A"/>
        <w:sz w:val="22"/>
        <w:szCs w:val="22"/>
      </w:rPr>
    </w:lvl>
    <w:lvl w:ilvl="1">
      <w:start w:val="1"/>
      <w:numFmt w:val="decimal"/>
      <w:lvlText w:val="3.%2."/>
      <w:lvlJc w:val="left"/>
      <w:pPr>
        <w:tabs>
          <w:tab w:val="num" w:pos="187"/>
        </w:tabs>
        <w:ind w:left="187" w:hanging="547"/>
      </w:pPr>
      <w:rPr>
        <w:rFonts w:cs="Times New Roman" w:hint="default"/>
        <w:b w:val="0"/>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23" w15:restartNumberingAfterBreak="0">
    <w:nsid w:val="0B8A55F5"/>
    <w:multiLevelType w:val="hybridMultilevel"/>
    <w:tmpl w:val="68388FFA"/>
    <w:lvl w:ilvl="0" w:tplc="04150017">
      <w:start w:val="1"/>
      <w:numFmt w:val="lowerLetter"/>
      <w:lvlText w:val="%1)"/>
      <w:lvlJc w:val="left"/>
      <w:pPr>
        <w:ind w:left="1440" w:hanging="360"/>
      </w:pPr>
    </w:lvl>
    <w:lvl w:ilvl="1" w:tplc="03AC186E">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0D7870E5"/>
    <w:multiLevelType w:val="multilevel"/>
    <w:tmpl w:val="641608F2"/>
    <w:lvl w:ilvl="0">
      <w:start w:val="1"/>
      <w:numFmt w:val="decimal"/>
      <w:lvlText w:val="%1."/>
      <w:lvlJc w:val="left"/>
      <w:pPr>
        <w:ind w:left="502" w:hanging="360"/>
      </w:pPr>
      <w:rPr>
        <w:rFonts w:asciiTheme="minorHAnsi" w:hAnsiTheme="minorHAnsi" w:cstheme="minorHAnsi" w:hint="default"/>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0DCA3BF9"/>
    <w:multiLevelType w:val="hybridMultilevel"/>
    <w:tmpl w:val="E14CD2AE"/>
    <w:lvl w:ilvl="0" w:tplc="1EBA3344">
      <w:start w:val="2"/>
      <w:numFmt w:val="decimal"/>
      <w:lvlText w:val="%1."/>
      <w:lvlJc w:val="left"/>
      <w:pPr>
        <w:tabs>
          <w:tab w:val="num" w:pos="1611"/>
        </w:tabs>
        <w:ind w:left="172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EC41784"/>
    <w:multiLevelType w:val="hybridMultilevel"/>
    <w:tmpl w:val="6CDC950E"/>
    <w:lvl w:ilvl="0" w:tplc="04150011">
      <w:start w:val="1"/>
      <w:numFmt w:val="decimal"/>
      <w:lvlText w:val="%1)"/>
      <w:lvlJc w:val="left"/>
      <w:pPr>
        <w:ind w:left="1146" w:hanging="360"/>
      </w:pPr>
    </w:lvl>
    <w:lvl w:ilvl="1" w:tplc="04150011">
      <w:start w:val="1"/>
      <w:numFmt w:val="decimal"/>
      <w:lvlText w:val="%2)"/>
      <w:lvlJc w:val="left"/>
      <w:pPr>
        <w:ind w:left="114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10930072"/>
    <w:multiLevelType w:val="hybridMultilevel"/>
    <w:tmpl w:val="05A2800A"/>
    <w:lvl w:ilvl="0" w:tplc="4F72469C">
      <w:start w:val="1"/>
      <w:numFmt w:val="decimal"/>
      <w:lvlText w:val="%1."/>
      <w:lvlJc w:val="left"/>
      <w:pPr>
        <w:tabs>
          <w:tab w:val="num" w:pos="2151"/>
        </w:tabs>
        <w:ind w:left="2264" w:hanging="284"/>
      </w:pPr>
    </w:lvl>
    <w:lvl w:ilvl="1" w:tplc="B24C8932">
      <w:start w:val="1"/>
      <w:numFmt w:val="lowerLetter"/>
      <w:lvlText w:val="%2)"/>
      <w:lvlJc w:val="left"/>
      <w:pPr>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118D7E06"/>
    <w:multiLevelType w:val="hybridMultilevel"/>
    <w:tmpl w:val="23EC723A"/>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29" w15:restartNumberingAfterBreak="0">
    <w:nsid w:val="11E9550A"/>
    <w:multiLevelType w:val="hybridMultilevel"/>
    <w:tmpl w:val="38C4224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123063C5"/>
    <w:multiLevelType w:val="hybridMultilevel"/>
    <w:tmpl w:val="87D22C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96968310">
      <w:start w:val="1"/>
      <w:numFmt w:val="decimal"/>
      <w:lvlText w:val="%3)"/>
      <w:lvlJc w:val="right"/>
      <w:pPr>
        <w:ind w:left="2160" w:hanging="180"/>
      </w:pPr>
      <w:rPr>
        <w:rFonts w:asciiTheme="minorHAnsi" w:eastAsia="Times New Roman" w:hAnsiTheme="minorHAnsi" w:cstheme="minorHAnsi"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23410C0"/>
    <w:multiLevelType w:val="multilevel"/>
    <w:tmpl w:val="641608F2"/>
    <w:lvl w:ilvl="0">
      <w:start w:val="1"/>
      <w:numFmt w:val="decimal"/>
      <w:lvlText w:val="%1."/>
      <w:lvlJc w:val="left"/>
      <w:pPr>
        <w:ind w:left="502" w:hanging="360"/>
      </w:pPr>
      <w:rPr>
        <w:rFonts w:asciiTheme="minorHAnsi" w:hAnsiTheme="minorHAnsi" w:cstheme="minorHAnsi" w:hint="default"/>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12F02D0E"/>
    <w:multiLevelType w:val="multilevel"/>
    <w:tmpl w:val="85603D8A"/>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1392084C"/>
    <w:multiLevelType w:val="hybridMultilevel"/>
    <w:tmpl w:val="1C60D68C"/>
    <w:lvl w:ilvl="0" w:tplc="0415000F">
      <w:start w:val="1"/>
      <w:numFmt w:val="decimal"/>
      <w:lvlText w:val="%1."/>
      <w:lvlJc w:val="left"/>
      <w:pPr>
        <w:ind w:left="442" w:hanging="360"/>
      </w:pPr>
    </w:lvl>
    <w:lvl w:ilvl="1" w:tplc="04150019" w:tentative="1">
      <w:start w:val="1"/>
      <w:numFmt w:val="lowerLetter"/>
      <w:lvlText w:val="%2."/>
      <w:lvlJc w:val="left"/>
      <w:pPr>
        <w:ind w:left="1162" w:hanging="360"/>
      </w:pPr>
    </w:lvl>
    <w:lvl w:ilvl="2" w:tplc="0415001B" w:tentative="1">
      <w:start w:val="1"/>
      <w:numFmt w:val="lowerRoman"/>
      <w:lvlText w:val="%3."/>
      <w:lvlJc w:val="right"/>
      <w:pPr>
        <w:ind w:left="1882" w:hanging="180"/>
      </w:pPr>
    </w:lvl>
    <w:lvl w:ilvl="3" w:tplc="0415000F" w:tentative="1">
      <w:start w:val="1"/>
      <w:numFmt w:val="decimal"/>
      <w:lvlText w:val="%4."/>
      <w:lvlJc w:val="left"/>
      <w:pPr>
        <w:ind w:left="2602" w:hanging="360"/>
      </w:pPr>
    </w:lvl>
    <w:lvl w:ilvl="4" w:tplc="04150019" w:tentative="1">
      <w:start w:val="1"/>
      <w:numFmt w:val="lowerLetter"/>
      <w:lvlText w:val="%5."/>
      <w:lvlJc w:val="left"/>
      <w:pPr>
        <w:ind w:left="3322" w:hanging="360"/>
      </w:pPr>
    </w:lvl>
    <w:lvl w:ilvl="5" w:tplc="0415001B" w:tentative="1">
      <w:start w:val="1"/>
      <w:numFmt w:val="lowerRoman"/>
      <w:lvlText w:val="%6."/>
      <w:lvlJc w:val="right"/>
      <w:pPr>
        <w:ind w:left="4042" w:hanging="180"/>
      </w:pPr>
    </w:lvl>
    <w:lvl w:ilvl="6" w:tplc="0415000F" w:tentative="1">
      <w:start w:val="1"/>
      <w:numFmt w:val="decimal"/>
      <w:lvlText w:val="%7."/>
      <w:lvlJc w:val="left"/>
      <w:pPr>
        <w:ind w:left="4762" w:hanging="360"/>
      </w:pPr>
    </w:lvl>
    <w:lvl w:ilvl="7" w:tplc="04150019" w:tentative="1">
      <w:start w:val="1"/>
      <w:numFmt w:val="lowerLetter"/>
      <w:lvlText w:val="%8."/>
      <w:lvlJc w:val="left"/>
      <w:pPr>
        <w:ind w:left="5482" w:hanging="360"/>
      </w:pPr>
    </w:lvl>
    <w:lvl w:ilvl="8" w:tplc="0415001B" w:tentative="1">
      <w:start w:val="1"/>
      <w:numFmt w:val="lowerRoman"/>
      <w:lvlText w:val="%9."/>
      <w:lvlJc w:val="right"/>
      <w:pPr>
        <w:ind w:left="6202" w:hanging="180"/>
      </w:pPr>
    </w:lvl>
  </w:abstractNum>
  <w:abstractNum w:abstractNumId="34" w15:restartNumberingAfterBreak="0">
    <w:nsid w:val="150A5168"/>
    <w:multiLevelType w:val="hybridMultilevel"/>
    <w:tmpl w:val="8984212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154243DD"/>
    <w:multiLevelType w:val="hybridMultilevel"/>
    <w:tmpl w:val="8D28A26C"/>
    <w:lvl w:ilvl="0" w:tplc="04150011">
      <w:start w:val="1"/>
      <w:numFmt w:val="decimal"/>
      <w:lvlText w:val="%1)"/>
      <w:lvlJc w:val="left"/>
      <w:pPr>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161C5EDE"/>
    <w:multiLevelType w:val="hybridMultilevel"/>
    <w:tmpl w:val="6BA40788"/>
    <w:lvl w:ilvl="0" w:tplc="09FC8B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17BD7574"/>
    <w:multiLevelType w:val="hybridMultilevel"/>
    <w:tmpl w:val="7F88FCA6"/>
    <w:lvl w:ilvl="0" w:tplc="04150017">
      <w:start w:val="1"/>
      <w:numFmt w:val="lowerLetter"/>
      <w:lvlText w:val="%1)"/>
      <w:lvlJc w:val="left"/>
      <w:pPr>
        <w:tabs>
          <w:tab w:val="num" w:pos="1068"/>
        </w:tabs>
        <w:ind w:left="1068" w:hanging="360"/>
      </w:pPr>
      <w:rPr>
        <w:rFonts w:hint="default"/>
      </w:rPr>
    </w:lvl>
    <w:lvl w:ilvl="1" w:tplc="04150003">
      <w:start w:val="1"/>
      <w:numFmt w:val="bullet"/>
      <w:lvlText w:val="o"/>
      <w:lvlJc w:val="left"/>
      <w:pPr>
        <w:tabs>
          <w:tab w:val="num" w:pos="-1092"/>
        </w:tabs>
        <w:ind w:left="-1092" w:hanging="360"/>
      </w:pPr>
      <w:rPr>
        <w:rFonts w:ascii="Courier New" w:hAnsi="Courier New" w:cs="Courier New" w:hint="default"/>
      </w:rPr>
    </w:lvl>
    <w:lvl w:ilvl="2" w:tplc="04150005">
      <w:start w:val="1"/>
      <w:numFmt w:val="bullet"/>
      <w:lvlText w:val=""/>
      <w:lvlJc w:val="left"/>
      <w:pPr>
        <w:tabs>
          <w:tab w:val="num" w:pos="-372"/>
        </w:tabs>
        <w:ind w:left="-372" w:hanging="360"/>
      </w:pPr>
      <w:rPr>
        <w:rFonts w:ascii="Wingdings" w:hAnsi="Wingdings" w:hint="default"/>
      </w:rPr>
    </w:lvl>
    <w:lvl w:ilvl="3" w:tplc="04150001">
      <w:start w:val="1"/>
      <w:numFmt w:val="bullet"/>
      <w:lvlText w:val=""/>
      <w:lvlJc w:val="left"/>
      <w:pPr>
        <w:tabs>
          <w:tab w:val="num" w:pos="348"/>
        </w:tabs>
        <w:ind w:left="348" w:hanging="360"/>
      </w:pPr>
      <w:rPr>
        <w:rFonts w:ascii="Symbol" w:hAnsi="Symbol" w:hint="default"/>
      </w:rPr>
    </w:lvl>
    <w:lvl w:ilvl="4" w:tplc="04150003">
      <w:start w:val="1"/>
      <w:numFmt w:val="bullet"/>
      <w:lvlText w:val="o"/>
      <w:lvlJc w:val="left"/>
      <w:pPr>
        <w:tabs>
          <w:tab w:val="num" w:pos="1068"/>
        </w:tabs>
        <w:ind w:left="1068" w:hanging="360"/>
      </w:pPr>
      <w:rPr>
        <w:rFonts w:ascii="Courier New" w:hAnsi="Courier New" w:cs="Courier New" w:hint="default"/>
      </w:rPr>
    </w:lvl>
    <w:lvl w:ilvl="5" w:tplc="04150005">
      <w:start w:val="1"/>
      <w:numFmt w:val="bullet"/>
      <w:lvlText w:val=""/>
      <w:lvlJc w:val="left"/>
      <w:pPr>
        <w:tabs>
          <w:tab w:val="num" w:pos="1788"/>
        </w:tabs>
        <w:ind w:left="1788" w:hanging="360"/>
      </w:pPr>
      <w:rPr>
        <w:rFonts w:ascii="Wingdings" w:hAnsi="Wingdings" w:hint="default"/>
      </w:rPr>
    </w:lvl>
    <w:lvl w:ilvl="6" w:tplc="04150001">
      <w:start w:val="1"/>
      <w:numFmt w:val="bullet"/>
      <w:lvlText w:val=""/>
      <w:lvlJc w:val="left"/>
      <w:pPr>
        <w:tabs>
          <w:tab w:val="num" w:pos="2508"/>
        </w:tabs>
        <w:ind w:left="2508" w:hanging="360"/>
      </w:pPr>
      <w:rPr>
        <w:rFonts w:ascii="Symbol" w:hAnsi="Symbol" w:hint="default"/>
      </w:rPr>
    </w:lvl>
    <w:lvl w:ilvl="7" w:tplc="04150003">
      <w:start w:val="1"/>
      <w:numFmt w:val="bullet"/>
      <w:lvlText w:val="o"/>
      <w:lvlJc w:val="left"/>
      <w:pPr>
        <w:tabs>
          <w:tab w:val="num" w:pos="3228"/>
        </w:tabs>
        <w:ind w:left="3228" w:hanging="360"/>
      </w:pPr>
      <w:rPr>
        <w:rFonts w:ascii="Courier New" w:hAnsi="Courier New" w:cs="Courier New" w:hint="default"/>
      </w:rPr>
    </w:lvl>
    <w:lvl w:ilvl="8" w:tplc="04150005">
      <w:start w:val="1"/>
      <w:numFmt w:val="bullet"/>
      <w:lvlText w:val=""/>
      <w:lvlJc w:val="left"/>
      <w:pPr>
        <w:tabs>
          <w:tab w:val="num" w:pos="3948"/>
        </w:tabs>
        <w:ind w:left="3948" w:hanging="360"/>
      </w:pPr>
      <w:rPr>
        <w:rFonts w:ascii="Wingdings" w:hAnsi="Wingdings" w:hint="default"/>
      </w:rPr>
    </w:lvl>
  </w:abstractNum>
  <w:abstractNum w:abstractNumId="38" w15:restartNumberingAfterBreak="0">
    <w:nsid w:val="18B86EDA"/>
    <w:multiLevelType w:val="multilevel"/>
    <w:tmpl w:val="DB2844FA"/>
    <w:styleLink w:val="WWNum25"/>
    <w:lvl w:ilvl="0">
      <w:numFmt w:val="bullet"/>
      <w:lvlText w:val="§"/>
      <w:lvlJc w:val="left"/>
      <w:pPr>
        <w:ind w:left="530" w:hanging="170"/>
      </w:pPr>
      <w:rPr>
        <w:rFonts w:ascii="Times New Roman" w:hAnsi="Times New Roman" w:cs="Times New Roman"/>
        <w:b/>
      </w:rPr>
    </w:lvl>
    <w:lvl w:ilvl="1">
      <w:start w:val="2"/>
      <w:numFmt w:val="decimal"/>
      <w:lvlText w:val="%2."/>
      <w:lvlJc w:val="left"/>
      <w:pPr>
        <w:ind w:left="1440" w:hanging="360"/>
      </w:pPr>
      <w:rPr>
        <w:rFonts w:ascii="Helvetica" w:hAnsi="Helvetica"/>
        <w:b w:val="0"/>
        <w:sz w:val="20"/>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9" w15:restartNumberingAfterBreak="0">
    <w:nsid w:val="1A462671"/>
    <w:multiLevelType w:val="hybridMultilevel"/>
    <w:tmpl w:val="1D66495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1C2D2DF3"/>
    <w:multiLevelType w:val="hybridMultilevel"/>
    <w:tmpl w:val="0E1ED282"/>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1" w15:restartNumberingAfterBreak="0">
    <w:nsid w:val="1C551068"/>
    <w:multiLevelType w:val="multilevel"/>
    <w:tmpl w:val="9B7207D0"/>
    <w:lvl w:ilvl="0">
      <w:start w:val="1"/>
      <w:numFmt w:val="decimal"/>
      <w:lvlText w:val="%1."/>
      <w:lvlJc w:val="left"/>
      <w:pPr>
        <w:ind w:left="720" w:hanging="360"/>
      </w:pPr>
    </w:lvl>
    <w:lvl w:ilvl="1">
      <w:start w:val="1"/>
      <w:numFmt w:val="decimal"/>
      <w:lvlText w:val="%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1DBE33DC"/>
    <w:multiLevelType w:val="multilevel"/>
    <w:tmpl w:val="992A85C8"/>
    <w:lvl w:ilvl="0">
      <w:start w:val="1"/>
      <w:numFmt w:val="decimal"/>
      <w:lvlText w:val="%1."/>
      <w:lvlJc w:val="left"/>
      <w:pPr>
        <w:ind w:left="1571" w:hanging="360"/>
      </w:pPr>
      <w:rPr>
        <w:rFonts w:asciiTheme="minorHAnsi" w:hAnsiTheme="minorHAnsi" w:cstheme="minorHAnsi" w:hint="default"/>
        <w:sz w:val="22"/>
        <w:szCs w:val="22"/>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43" w15:restartNumberingAfterBreak="0">
    <w:nsid w:val="1F1A7173"/>
    <w:multiLevelType w:val="multilevel"/>
    <w:tmpl w:val="504857A4"/>
    <w:styleLink w:val="WWNum44"/>
    <w:lvl w:ilvl="0">
      <w:start w:val="1"/>
      <w:numFmt w:val="decimal"/>
      <w:lvlText w:val="%1)"/>
      <w:lvlJc w:val="left"/>
      <w:pPr>
        <w:ind w:left="720" w:hanging="360"/>
      </w:pPr>
      <w:rPr>
        <w:rFonts w:ascii="Helvetica" w:hAnsi="Helvetica"/>
        <w:b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2028677D"/>
    <w:multiLevelType w:val="hybridMultilevel"/>
    <w:tmpl w:val="E006024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5" w15:restartNumberingAfterBreak="0">
    <w:nsid w:val="202A1B02"/>
    <w:multiLevelType w:val="hybridMultilevel"/>
    <w:tmpl w:val="0C2E92D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1E86968"/>
    <w:multiLevelType w:val="hybridMultilevel"/>
    <w:tmpl w:val="3962C99C"/>
    <w:lvl w:ilvl="0" w:tplc="FFFFFFFF">
      <w:start w:val="1"/>
      <w:numFmt w:val="decimal"/>
      <w:lvlText w:val="%1."/>
      <w:lvlJc w:val="left"/>
      <w:pPr>
        <w:ind w:left="144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7" w15:restartNumberingAfterBreak="0">
    <w:nsid w:val="225A0454"/>
    <w:multiLevelType w:val="multilevel"/>
    <w:tmpl w:val="7F324148"/>
    <w:styleLink w:val="WWNum31"/>
    <w:lvl w:ilvl="0">
      <w:start w:val="1"/>
      <w:numFmt w:val="lowerLetter"/>
      <w:lvlText w:val="%1)"/>
      <w:lvlJc w:val="left"/>
      <w:pPr>
        <w:ind w:left="1146" w:hanging="360"/>
      </w:pPr>
      <w:rPr>
        <w:rFonts w:ascii="Helvetica" w:hAnsi="Helvetica"/>
        <w:b w:val="0"/>
        <w:i w:val="0"/>
        <w:color w:val="auto"/>
        <w:sz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8" w15:restartNumberingAfterBreak="0">
    <w:nsid w:val="22F724DE"/>
    <w:multiLevelType w:val="multilevel"/>
    <w:tmpl w:val="31B8E300"/>
    <w:lvl w:ilvl="0">
      <w:start w:val="1"/>
      <w:numFmt w:val="decimal"/>
      <w:lvlText w:val="%1."/>
      <w:lvlJc w:val="left"/>
      <w:pPr>
        <w:tabs>
          <w:tab w:val="num" w:pos="720"/>
        </w:tabs>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67931DA"/>
    <w:multiLevelType w:val="hybridMultilevel"/>
    <w:tmpl w:val="48CC23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67E7493"/>
    <w:multiLevelType w:val="multilevel"/>
    <w:tmpl w:val="D3669C88"/>
    <w:lvl w:ilvl="0">
      <w:start w:val="1"/>
      <w:numFmt w:val="decimal"/>
      <w:lvlText w:val="%1."/>
      <w:lvlJc w:val="left"/>
      <w:pPr>
        <w:tabs>
          <w:tab w:val="num" w:pos="360"/>
        </w:tabs>
        <w:ind w:left="360" w:hanging="360"/>
      </w:pPr>
      <w:rPr>
        <w:rFonts w:asciiTheme="minorHAnsi" w:hAnsiTheme="minorHAnsi" w:cstheme="minorHAnsi" w:hint="default"/>
        <w:b w:val="0"/>
        <w:color w:val="auto"/>
        <w:sz w:val="22"/>
        <w:szCs w:val="22"/>
      </w:rPr>
    </w:lvl>
    <w:lvl w:ilvl="1">
      <w:start w:val="1"/>
      <w:numFmt w:val="decimal"/>
      <w:lvlText w:val="%1.%2"/>
      <w:lvlJc w:val="left"/>
      <w:pPr>
        <w:tabs>
          <w:tab w:val="num" w:pos="717"/>
        </w:tabs>
        <w:ind w:left="717" w:hanging="360"/>
      </w:pPr>
      <w:rPr>
        <w:rFonts w:cs="Times New Roman"/>
        <w:b w:val="0"/>
        <w:color w:val="00000A"/>
        <w:sz w:val="20"/>
      </w:rPr>
    </w:lvl>
    <w:lvl w:ilvl="2">
      <w:start w:val="1"/>
      <w:numFmt w:val="decimal"/>
      <w:lvlText w:val="%1.%2.%3"/>
      <w:lvlJc w:val="left"/>
      <w:pPr>
        <w:tabs>
          <w:tab w:val="num" w:pos="1434"/>
        </w:tabs>
        <w:ind w:left="1434" w:hanging="720"/>
      </w:pPr>
      <w:rPr>
        <w:rFonts w:cs="Times New Roman"/>
      </w:rPr>
    </w:lvl>
    <w:lvl w:ilvl="3">
      <w:start w:val="1"/>
      <w:numFmt w:val="decimal"/>
      <w:lvlText w:val="%1.%2.%3.%4"/>
      <w:lvlJc w:val="left"/>
      <w:pPr>
        <w:tabs>
          <w:tab w:val="num" w:pos="1791"/>
        </w:tabs>
        <w:ind w:left="1791" w:hanging="720"/>
      </w:pPr>
      <w:rPr>
        <w:rFonts w:cs="Times New Roman"/>
      </w:rPr>
    </w:lvl>
    <w:lvl w:ilvl="4">
      <w:start w:val="1"/>
      <w:numFmt w:val="decimal"/>
      <w:lvlText w:val="%1.%2.%3.%4.%5"/>
      <w:lvlJc w:val="left"/>
      <w:pPr>
        <w:tabs>
          <w:tab w:val="num" w:pos="2508"/>
        </w:tabs>
        <w:ind w:left="2508" w:hanging="1080"/>
      </w:pPr>
      <w:rPr>
        <w:rFonts w:cs="Times New Roman"/>
      </w:rPr>
    </w:lvl>
    <w:lvl w:ilvl="5">
      <w:start w:val="1"/>
      <w:numFmt w:val="decimal"/>
      <w:lvlText w:val="%1.%2.%3.%4.%5.%6"/>
      <w:lvlJc w:val="left"/>
      <w:pPr>
        <w:tabs>
          <w:tab w:val="num" w:pos="2865"/>
        </w:tabs>
        <w:ind w:left="2865" w:hanging="1080"/>
      </w:pPr>
      <w:rPr>
        <w:rFonts w:cs="Times New Roman"/>
      </w:rPr>
    </w:lvl>
    <w:lvl w:ilvl="6">
      <w:start w:val="1"/>
      <w:numFmt w:val="decimal"/>
      <w:lvlText w:val="%1.%2.%3.%4.%5.%6.%7"/>
      <w:lvlJc w:val="left"/>
      <w:pPr>
        <w:tabs>
          <w:tab w:val="num" w:pos="3582"/>
        </w:tabs>
        <w:ind w:left="3582" w:hanging="1440"/>
      </w:pPr>
      <w:rPr>
        <w:rFonts w:cs="Times New Roman"/>
      </w:rPr>
    </w:lvl>
    <w:lvl w:ilvl="7">
      <w:start w:val="1"/>
      <w:numFmt w:val="decimal"/>
      <w:lvlText w:val="%1.%2.%3.%4.%5.%6.%7.%8"/>
      <w:lvlJc w:val="left"/>
      <w:pPr>
        <w:tabs>
          <w:tab w:val="num" w:pos="3939"/>
        </w:tabs>
        <w:ind w:left="3939" w:hanging="1440"/>
      </w:pPr>
      <w:rPr>
        <w:rFonts w:cs="Times New Roman"/>
      </w:rPr>
    </w:lvl>
    <w:lvl w:ilvl="8">
      <w:start w:val="1"/>
      <w:numFmt w:val="decimal"/>
      <w:lvlText w:val="%1.%2.%3.%4.%5.%6.%7.%8.%9"/>
      <w:lvlJc w:val="left"/>
      <w:pPr>
        <w:tabs>
          <w:tab w:val="num" w:pos="4656"/>
        </w:tabs>
        <w:ind w:left="4656" w:hanging="1800"/>
      </w:pPr>
      <w:rPr>
        <w:rFonts w:cs="Times New Roman"/>
      </w:rPr>
    </w:lvl>
  </w:abstractNum>
  <w:abstractNum w:abstractNumId="51" w15:restartNumberingAfterBreak="0">
    <w:nsid w:val="26985BA4"/>
    <w:multiLevelType w:val="hybridMultilevel"/>
    <w:tmpl w:val="E0060244"/>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2" w15:restartNumberingAfterBreak="0">
    <w:nsid w:val="29AC6E10"/>
    <w:multiLevelType w:val="multilevel"/>
    <w:tmpl w:val="4AD2D71E"/>
    <w:styleLink w:val="WWNum43"/>
    <w:lvl w:ilvl="0">
      <w:start w:val="1"/>
      <w:numFmt w:val="decimal"/>
      <w:lvlText w:val="%1."/>
      <w:lvlJc w:val="left"/>
      <w:pPr>
        <w:ind w:left="360" w:hanging="360"/>
      </w:pPr>
      <w:rPr>
        <w:rFonts w:ascii="Helvetica" w:hAnsi="Helvetica"/>
        <w:b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2BB9228D"/>
    <w:multiLevelType w:val="singleLevel"/>
    <w:tmpl w:val="9A4CEC0A"/>
    <w:lvl w:ilvl="0">
      <w:start w:val="2"/>
      <w:numFmt w:val="decimal"/>
      <w:lvlText w:val="%1."/>
      <w:lvlJc w:val="left"/>
      <w:pPr>
        <w:ind w:left="360" w:hanging="360"/>
      </w:pPr>
      <w:rPr>
        <w:rFonts w:hint="default"/>
      </w:rPr>
    </w:lvl>
  </w:abstractNum>
  <w:abstractNum w:abstractNumId="54" w15:restartNumberingAfterBreak="0">
    <w:nsid w:val="2C416C67"/>
    <w:multiLevelType w:val="hybridMultilevel"/>
    <w:tmpl w:val="3F58699A"/>
    <w:lvl w:ilvl="0" w:tplc="04150017">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5" w15:restartNumberingAfterBreak="0">
    <w:nsid w:val="2EC040C7"/>
    <w:multiLevelType w:val="hybridMultilevel"/>
    <w:tmpl w:val="8840987A"/>
    <w:lvl w:ilvl="0" w:tplc="04150011">
      <w:start w:val="1"/>
      <w:numFmt w:val="decimal"/>
      <w:lvlText w:val="%1)"/>
      <w:lvlJc w:val="left"/>
      <w:pPr>
        <w:ind w:left="1080" w:hanging="360"/>
      </w:pPr>
      <w:rPr>
        <w:rFonts w:cs="Times New Roman"/>
      </w:rPr>
    </w:lvl>
    <w:lvl w:ilvl="1" w:tplc="04150017">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6" w15:restartNumberingAfterBreak="0">
    <w:nsid w:val="318859F7"/>
    <w:multiLevelType w:val="multilevel"/>
    <w:tmpl w:val="B27852D8"/>
    <w:lvl w:ilvl="0">
      <w:start w:val="1"/>
      <w:numFmt w:val="decimal"/>
      <w:lvlText w:val="%1."/>
      <w:lvlJc w:val="left"/>
      <w:pPr>
        <w:ind w:left="360" w:hanging="360"/>
      </w:pPr>
      <w:rPr>
        <w:rFonts w:asciiTheme="minorHAnsi" w:hAnsiTheme="minorHAnsi" w:cstheme="minorHAnsi" w:hint="default"/>
        <w:b w:val="0"/>
        <w:bCs/>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7" w15:restartNumberingAfterBreak="0">
    <w:nsid w:val="32C02B47"/>
    <w:multiLevelType w:val="hybridMultilevel"/>
    <w:tmpl w:val="0D0E239A"/>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33B023FE"/>
    <w:multiLevelType w:val="multilevel"/>
    <w:tmpl w:val="EF181E00"/>
    <w:styleLink w:val="WWNum56"/>
    <w:lvl w:ilvl="0">
      <w:start w:val="4"/>
      <w:numFmt w:val="decimal"/>
      <w:lvlText w:val="%1."/>
      <w:lvlJc w:val="left"/>
      <w:pPr>
        <w:ind w:left="720" w:hanging="360"/>
      </w:pPr>
      <w:rPr>
        <w:rFonts w:ascii="Helvetica" w:hAnsi="Helvetica"/>
        <w:b w:val="0"/>
        <w:sz w:val="20"/>
      </w:rPr>
    </w:lvl>
    <w:lvl w:ilvl="1">
      <w:numFmt w:val="bullet"/>
      <w:lvlText w:val="§"/>
      <w:lvlJc w:val="left"/>
      <w:pPr>
        <w:ind w:left="1250" w:hanging="170"/>
      </w:pPr>
      <w:rPr>
        <w:rFonts w:ascii="Times New Roman" w:hAnsi="Times New Roman" w:cs="Times New Roman"/>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3FF7EBD"/>
    <w:multiLevelType w:val="multilevel"/>
    <w:tmpl w:val="C2DAA8D4"/>
    <w:styleLink w:val="WWNum42"/>
    <w:lvl w:ilvl="0">
      <w:start w:val="1"/>
      <w:numFmt w:val="decimal"/>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60" w15:restartNumberingAfterBreak="0">
    <w:nsid w:val="34032454"/>
    <w:multiLevelType w:val="multilevel"/>
    <w:tmpl w:val="DAD4AF60"/>
    <w:lvl w:ilvl="0">
      <w:start w:val="1"/>
      <w:numFmt w:val="lowerLetter"/>
      <w:lvlText w:val="%1)"/>
      <w:lvlJc w:val="left"/>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35F541DB"/>
    <w:multiLevelType w:val="hybridMultilevel"/>
    <w:tmpl w:val="221013DA"/>
    <w:lvl w:ilvl="0" w:tplc="FAA4ECB2">
      <w:start w:val="1"/>
      <w:numFmt w:val="decimal"/>
      <w:lvlText w:val="%1)"/>
      <w:lvlJc w:val="left"/>
      <w:pPr>
        <w:ind w:left="1080" w:hanging="360"/>
      </w:pPr>
      <w:rPr>
        <w:rFonts w:hint="default"/>
        <w:strike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3855623A"/>
    <w:multiLevelType w:val="multilevel"/>
    <w:tmpl w:val="990618DA"/>
    <w:lvl w:ilvl="0">
      <w:start w:val="1"/>
      <w:numFmt w:val="decimal"/>
      <w:lvlText w:val="%1."/>
      <w:lvlJc w:val="left"/>
      <w:pPr>
        <w:tabs>
          <w:tab w:val="num" w:pos="360"/>
        </w:tabs>
        <w:ind w:left="360" w:hanging="360"/>
      </w:pPr>
      <w:rPr>
        <w:rFonts w:asciiTheme="minorHAnsi" w:hAnsiTheme="minorHAnsi" w:cstheme="minorHAnsi" w:hint="default"/>
        <w:b w:val="0"/>
        <w:sz w:val="22"/>
        <w:szCs w:val="22"/>
      </w:rPr>
    </w:lvl>
    <w:lvl w:ilvl="1">
      <w:start w:val="1"/>
      <w:numFmt w:val="decimal"/>
      <w:lvlText w:val="%2)"/>
      <w:lvlJc w:val="left"/>
      <w:pPr>
        <w:tabs>
          <w:tab w:val="num" w:pos="717"/>
        </w:tabs>
        <w:ind w:left="717" w:hanging="360"/>
      </w:pPr>
      <w:rPr>
        <w:rFonts w:cs="Times New Roman"/>
      </w:rPr>
    </w:lvl>
    <w:lvl w:ilvl="2">
      <w:start w:val="1"/>
      <w:numFmt w:val="decimal"/>
      <w:lvlText w:val="%3)"/>
      <w:lvlJc w:val="left"/>
      <w:pPr>
        <w:tabs>
          <w:tab w:val="num" w:pos="1074"/>
        </w:tabs>
        <w:ind w:left="1074" w:hanging="360"/>
      </w:pPr>
      <w:rPr>
        <w:rFonts w:cs="Times New Roman"/>
      </w:rPr>
    </w:lvl>
    <w:lvl w:ilvl="3">
      <w:start w:val="1"/>
      <w:numFmt w:val="decimal"/>
      <w:lvlText w:val="%1.%2.%3.%4"/>
      <w:lvlJc w:val="left"/>
      <w:pPr>
        <w:tabs>
          <w:tab w:val="num" w:pos="1791"/>
        </w:tabs>
        <w:ind w:left="1791" w:hanging="720"/>
      </w:pPr>
      <w:rPr>
        <w:rFonts w:cs="Times New Roman"/>
      </w:rPr>
    </w:lvl>
    <w:lvl w:ilvl="4">
      <w:start w:val="1"/>
      <w:numFmt w:val="decimal"/>
      <w:lvlText w:val="%1.%2.%3.%4.%5"/>
      <w:lvlJc w:val="left"/>
      <w:pPr>
        <w:tabs>
          <w:tab w:val="num" w:pos="2508"/>
        </w:tabs>
        <w:ind w:left="2508" w:hanging="1080"/>
      </w:pPr>
      <w:rPr>
        <w:rFonts w:cs="Times New Roman"/>
      </w:rPr>
    </w:lvl>
    <w:lvl w:ilvl="5">
      <w:start w:val="1"/>
      <w:numFmt w:val="decimal"/>
      <w:lvlText w:val="%1.%2.%3.%4.%5.%6"/>
      <w:lvlJc w:val="left"/>
      <w:pPr>
        <w:tabs>
          <w:tab w:val="num" w:pos="2865"/>
        </w:tabs>
        <w:ind w:left="2865" w:hanging="1080"/>
      </w:pPr>
      <w:rPr>
        <w:rFonts w:cs="Times New Roman"/>
      </w:rPr>
    </w:lvl>
    <w:lvl w:ilvl="6">
      <w:start w:val="1"/>
      <w:numFmt w:val="decimal"/>
      <w:lvlText w:val="%1.%2.%3.%4.%5.%6.%7"/>
      <w:lvlJc w:val="left"/>
      <w:pPr>
        <w:tabs>
          <w:tab w:val="num" w:pos="3582"/>
        </w:tabs>
        <w:ind w:left="3582" w:hanging="1440"/>
      </w:pPr>
      <w:rPr>
        <w:rFonts w:cs="Times New Roman"/>
      </w:rPr>
    </w:lvl>
    <w:lvl w:ilvl="7">
      <w:start w:val="1"/>
      <w:numFmt w:val="decimal"/>
      <w:lvlText w:val="%1.%2.%3.%4.%5.%6.%7.%8"/>
      <w:lvlJc w:val="left"/>
      <w:pPr>
        <w:tabs>
          <w:tab w:val="num" w:pos="3939"/>
        </w:tabs>
        <w:ind w:left="3939" w:hanging="1440"/>
      </w:pPr>
      <w:rPr>
        <w:rFonts w:cs="Times New Roman"/>
      </w:rPr>
    </w:lvl>
    <w:lvl w:ilvl="8">
      <w:start w:val="1"/>
      <w:numFmt w:val="decimal"/>
      <w:lvlText w:val="%1.%2.%3.%4.%5.%6.%7.%8.%9"/>
      <w:lvlJc w:val="left"/>
      <w:pPr>
        <w:tabs>
          <w:tab w:val="num" w:pos="4656"/>
        </w:tabs>
        <w:ind w:left="4656" w:hanging="1800"/>
      </w:pPr>
      <w:rPr>
        <w:rFonts w:cs="Times New Roman"/>
      </w:rPr>
    </w:lvl>
  </w:abstractNum>
  <w:abstractNum w:abstractNumId="63" w15:restartNumberingAfterBreak="0">
    <w:nsid w:val="39617BD5"/>
    <w:multiLevelType w:val="hybridMultilevel"/>
    <w:tmpl w:val="E708BB06"/>
    <w:lvl w:ilvl="0" w:tplc="09FC8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15:restartNumberingAfterBreak="0">
    <w:nsid w:val="39A11C1B"/>
    <w:multiLevelType w:val="hybridMultilevel"/>
    <w:tmpl w:val="FC0869A4"/>
    <w:lvl w:ilvl="0" w:tplc="04150017">
      <w:start w:val="1"/>
      <w:numFmt w:val="lowerLetter"/>
      <w:lvlText w:val="%1)"/>
      <w:lvlJc w:val="left"/>
      <w:pPr>
        <w:ind w:left="2202" w:hanging="360"/>
      </w:p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65" w15:restartNumberingAfterBreak="0">
    <w:nsid w:val="3AB6085F"/>
    <w:multiLevelType w:val="multilevel"/>
    <w:tmpl w:val="8FBCA4EA"/>
    <w:lvl w:ilvl="0">
      <w:start w:val="1"/>
      <w:numFmt w:val="lowerLetter"/>
      <w:lvlText w:val="%1)"/>
      <w:lvlJc w:val="left"/>
      <w:pPr>
        <w:tabs>
          <w:tab w:val="num" w:pos="2340"/>
        </w:tabs>
        <w:ind w:left="2340" w:hanging="360"/>
      </w:pPr>
      <w:rPr>
        <w:rFonts w:ascii="Helvetica" w:hAnsi="Helvetica"/>
        <w:b w:val="0"/>
        <w:color w:val="262626"/>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ascii="Helvetica" w:hAnsi="Helvetica"/>
        <w:b w:val="0"/>
        <w:color w:val="262626"/>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3D315408"/>
    <w:multiLevelType w:val="hybridMultilevel"/>
    <w:tmpl w:val="1E10B98E"/>
    <w:lvl w:ilvl="0" w:tplc="5D1442D2">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7" w15:restartNumberingAfterBreak="0">
    <w:nsid w:val="3F997F25"/>
    <w:multiLevelType w:val="multilevel"/>
    <w:tmpl w:val="79B69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0E00C20"/>
    <w:multiLevelType w:val="hybridMultilevel"/>
    <w:tmpl w:val="F67A305C"/>
    <w:lvl w:ilvl="0" w:tplc="FFFFFFFF">
      <w:start w:val="1"/>
      <w:numFmt w:val="decimal"/>
      <w:lvlText w:val="%1."/>
      <w:lvlJc w:val="left"/>
      <w:pPr>
        <w:ind w:left="144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9" w15:restartNumberingAfterBreak="0">
    <w:nsid w:val="412D16E9"/>
    <w:multiLevelType w:val="multilevel"/>
    <w:tmpl w:val="4D58A5EE"/>
    <w:lvl w:ilvl="0">
      <w:start w:val="2"/>
      <w:numFmt w:val="decimal"/>
      <w:lvlText w:val="%1."/>
      <w:lvlJc w:val="left"/>
      <w:pPr>
        <w:ind w:left="-360" w:hanging="360"/>
      </w:pPr>
      <w:rPr>
        <w:rFonts w:asciiTheme="minorHAnsi" w:hAnsiTheme="minorHAnsi" w:cstheme="minorHAnsi" w:hint="default"/>
        <w:b w:val="0"/>
        <w:color w:val="00000A"/>
        <w:sz w:val="22"/>
        <w:szCs w:val="22"/>
      </w:rPr>
    </w:lvl>
    <w:lvl w:ilvl="1">
      <w:start w:val="1"/>
      <w:numFmt w:val="decimal"/>
      <w:lvlText w:val="3.%2."/>
      <w:lvlJc w:val="left"/>
      <w:pPr>
        <w:tabs>
          <w:tab w:val="num" w:pos="187"/>
        </w:tabs>
        <w:ind w:left="187" w:hanging="547"/>
      </w:pPr>
      <w:rPr>
        <w:rFonts w:cs="Times New Roman"/>
        <w:b w:val="0"/>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1080"/>
        </w:tabs>
        <w:ind w:left="1008" w:hanging="648"/>
      </w:pPr>
      <w:rPr>
        <w:rFonts w:cs="Times New Roman"/>
      </w:rPr>
    </w:lvl>
    <w:lvl w:ilvl="4">
      <w:start w:val="1"/>
      <w:numFmt w:val="lowerLetter"/>
      <w:lvlText w:val="%5."/>
      <w:lvlJc w:val="left"/>
      <w:pPr>
        <w:tabs>
          <w:tab w:val="num" w:pos="1800"/>
        </w:tabs>
        <w:ind w:left="1512" w:hanging="792"/>
      </w:pPr>
      <w:rPr>
        <w:rFonts w:cs="Times New Roman"/>
      </w:rPr>
    </w:lvl>
    <w:lvl w:ilvl="5">
      <w:start w:val="1"/>
      <w:numFmt w:val="decimal"/>
      <w:lvlText w:val="%1.%2.%3.%4.%5.%6."/>
      <w:lvlJc w:val="left"/>
      <w:pPr>
        <w:tabs>
          <w:tab w:val="num" w:pos="2160"/>
        </w:tabs>
        <w:ind w:left="2016" w:hanging="936"/>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24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70" w15:restartNumberingAfterBreak="0">
    <w:nsid w:val="428C45F6"/>
    <w:multiLevelType w:val="hybridMultilevel"/>
    <w:tmpl w:val="580E680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decimal"/>
      <w:lvlText w:val="%3)"/>
      <w:lvlJc w:val="right"/>
      <w:pPr>
        <w:ind w:left="2160" w:hanging="180"/>
      </w:pPr>
      <w:rPr>
        <w:rFonts w:asciiTheme="minorHAnsi" w:eastAsia="Times New Roman" w:hAnsiTheme="minorHAnsi" w:cstheme="minorHAnsi"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42B30CCF"/>
    <w:multiLevelType w:val="multilevel"/>
    <w:tmpl w:val="B91AA2EA"/>
    <w:styleLink w:val="WWNum45"/>
    <w:lvl w:ilvl="0">
      <w:start w:val="1"/>
      <w:numFmt w:val="decimal"/>
      <w:lvlText w:val="%1."/>
      <w:lvlJc w:val="left"/>
      <w:pPr>
        <w:ind w:left="360" w:hanging="360"/>
      </w:pPr>
      <w:rPr>
        <w:rFonts w:ascii="Helvetica" w:hAnsi="Helvetica"/>
        <w:b/>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43AD153E"/>
    <w:multiLevelType w:val="multilevel"/>
    <w:tmpl w:val="2B06FF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41B70BE"/>
    <w:multiLevelType w:val="hybridMultilevel"/>
    <w:tmpl w:val="0C56ADF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15:restartNumberingAfterBreak="0">
    <w:nsid w:val="44E95919"/>
    <w:multiLevelType w:val="hybridMultilevel"/>
    <w:tmpl w:val="AE301D2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 w15:restartNumberingAfterBreak="0">
    <w:nsid w:val="45076841"/>
    <w:multiLevelType w:val="multilevel"/>
    <w:tmpl w:val="881AC8BA"/>
    <w:lvl w:ilvl="0">
      <w:start w:val="1"/>
      <w:numFmt w:val="decimal"/>
      <w:lvlText w:val="%1."/>
      <w:lvlJc w:val="left"/>
      <w:pPr>
        <w:ind w:left="360" w:hanging="360"/>
      </w:pPr>
    </w:lvl>
    <w:lvl w:ilvl="1">
      <w:start w:val="1"/>
      <w:numFmt w:val="lowerLetter"/>
      <w:lvlText w:val="%2."/>
      <w:lvlJc w:val="left"/>
      <w:pPr>
        <w:ind w:left="-91" w:hanging="360"/>
      </w:pPr>
    </w:lvl>
    <w:lvl w:ilvl="2">
      <w:start w:val="1"/>
      <w:numFmt w:val="lowerRoman"/>
      <w:lvlText w:val="%3."/>
      <w:lvlJc w:val="right"/>
      <w:pPr>
        <w:ind w:left="629" w:hanging="180"/>
      </w:pPr>
    </w:lvl>
    <w:lvl w:ilvl="3">
      <w:start w:val="1"/>
      <w:numFmt w:val="decimal"/>
      <w:lvlText w:val="%4."/>
      <w:lvlJc w:val="left"/>
      <w:pPr>
        <w:ind w:left="1349" w:hanging="360"/>
      </w:pPr>
    </w:lvl>
    <w:lvl w:ilvl="4">
      <w:start w:val="1"/>
      <w:numFmt w:val="lowerLetter"/>
      <w:lvlText w:val="%5."/>
      <w:lvlJc w:val="left"/>
      <w:pPr>
        <w:ind w:left="2069" w:hanging="360"/>
      </w:pPr>
    </w:lvl>
    <w:lvl w:ilvl="5">
      <w:start w:val="1"/>
      <w:numFmt w:val="lowerRoman"/>
      <w:lvlText w:val="%6."/>
      <w:lvlJc w:val="right"/>
      <w:pPr>
        <w:ind w:left="2789" w:hanging="180"/>
      </w:pPr>
    </w:lvl>
    <w:lvl w:ilvl="6">
      <w:start w:val="1"/>
      <w:numFmt w:val="decimal"/>
      <w:lvlText w:val="%7."/>
      <w:lvlJc w:val="left"/>
      <w:pPr>
        <w:ind w:left="3509" w:hanging="360"/>
      </w:pPr>
    </w:lvl>
    <w:lvl w:ilvl="7">
      <w:start w:val="1"/>
      <w:numFmt w:val="lowerLetter"/>
      <w:lvlText w:val="%8."/>
      <w:lvlJc w:val="left"/>
      <w:pPr>
        <w:ind w:left="4229" w:hanging="360"/>
      </w:pPr>
    </w:lvl>
    <w:lvl w:ilvl="8">
      <w:start w:val="1"/>
      <w:numFmt w:val="lowerRoman"/>
      <w:lvlText w:val="%9."/>
      <w:lvlJc w:val="right"/>
      <w:pPr>
        <w:ind w:left="4949" w:hanging="180"/>
      </w:pPr>
    </w:lvl>
  </w:abstractNum>
  <w:abstractNum w:abstractNumId="76" w15:restartNumberingAfterBreak="0">
    <w:nsid w:val="464504D4"/>
    <w:multiLevelType w:val="hybridMultilevel"/>
    <w:tmpl w:val="72CC75FE"/>
    <w:lvl w:ilvl="0" w:tplc="0415000F">
      <w:start w:val="1"/>
      <w:numFmt w:val="decimal"/>
      <w:lvlText w:val="%1."/>
      <w:lvlJc w:val="left"/>
      <w:pPr>
        <w:tabs>
          <w:tab w:val="num" w:pos="720"/>
        </w:tabs>
        <w:ind w:left="720" w:hanging="360"/>
      </w:pPr>
    </w:lvl>
    <w:lvl w:ilvl="1" w:tplc="07F0CF4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46DE6F9F"/>
    <w:multiLevelType w:val="hybridMultilevel"/>
    <w:tmpl w:val="EA22D7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74C6C01"/>
    <w:multiLevelType w:val="multilevel"/>
    <w:tmpl w:val="86F49FBC"/>
    <w:lvl w:ilvl="0">
      <w:start w:val="2"/>
      <w:numFmt w:val="decimal"/>
      <w:lvlText w:val="%1."/>
      <w:lvlJc w:val="left"/>
      <w:pPr>
        <w:ind w:left="502" w:hanging="360"/>
      </w:pPr>
      <w:rPr>
        <w:rFonts w:hint="default"/>
        <w:sz w:val="22"/>
        <w:szCs w:val="22"/>
      </w:rPr>
    </w:lvl>
    <w:lvl w:ilvl="1">
      <w:start w:val="7"/>
      <w:numFmt w:val="decimal"/>
      <w:lvlText w:val="%1.%2"/>
      <w:lvlJc w:val="left"/>
      <w:pPr>
        <w:ind w:left="876" w:hanging="45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506" w:hanging="1080"/>
      </w:pPr>
      <w:rPr>
        <w:rFonts w:hint="default"/>
      </w:rPr>
    </w:lvl>
    <w:lvl w:ilvl="5">
      <w:start w:val="1"/>
      <w:numFmt w:val="decimal"/>
      <w:lvlText w:val="%1.%2.%3.%4.%5.%6"/>
      <w:lvlJc w:val="left"/>
      <w:pPr>
        <w:ind w:left="1866"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26" w:hanging="1800"/>
      </w:pPr>
      <w:rPr>
        <w:rFonts w:hint="default"/>
      </w:rPr>
    </w:lvl>
    <w:lvl w:ilvl="8">
      <w:start w:val="1"/>
      <w:numFmt w:val="decimal"/>
      <w:lvlText w:val="%1.%2.%3.%4.%5.%6.%7.%8.%9"/>
      <w:lvlJc w:val="left"/>
      <w:pPr>
        <w:ind w:left="2226" w:hanging="1800"/>
      </w:pPr>
      <w:rPr>
        <w:rFonts w:hint="default"/>
      </w:rPr>
    </w:lvl>
  </w:abstractNum>
  <w:abstractNum w:abstractNumId="79" w15:restartNumberingAfterBreak="0">
    <w:nsid w:val="47EE4AB2"/>
    <w:multiLevelType w:val="hybridMultilevel"/>
    <w:tmpl w:val="8252220C"/>
    <w:lvl w:ilvl="0" w:tplc="04150011">
      <w:start w:val="1"/>
      <w:numFmt w:val="decimal"/>
      <w:lvlText w:val="%1)"/>
      <w:lvlJc w:val="left"/>
      <w:pPr>
        <w:ind w:left="2235" w:hanging="360"/>
      </w:pPr>
    </w:lvl>
    <w:lvl w:ilvl="1" w:tplc="04150019" w:tentative="1">
      <w:start w:val="1"/>
      <w:numFmt w:val="lowerLetter"/>
      <w:lvlText w:val="%2."/>
      <w:lvlJc w:val="left"/>
      <w:pPr>
        <w:ind w:left="2955" w:hanging="360"/>
      </w:pPr>
    </w:lvl>
    <w:lvl w:ilvl="2" w:tplc="0415001B" w:tentative="1">
      <w:start w:val="1"/>
      <w:numFmt w:val="lowerRoman"/>
      <w:lvlText w:val="%3."/>
      <w:lvlJc w:val="right"/>
      <w:pPr>
        <w:ind w:left="3675" w:hanging="180"/>
      </w:pPr>
    </w:lvl>
    <w:lvl w:ilvl="3" w:tplc="0415000F" w:tentative="1">
      <w:start w:val="1"/>
      <w:numFmt w:val="decimal"/>
      <w:lvlText w:val="%4."/>
      <w:lvlJc w:val="left"/>
      <w:pPr>
        <w:ind w:left="4395" w:hanging="360"/>
      </w:pPr>
    </w:lvl>
    <w:lvl w:ilvl="4" w:tplc="04150019" w:tentative="1">
      <w:start w:val="1"/>
      <w:numFmt w:val="lowerLetter"/>
      <w:lvlText w:val="%5."/>
      <w:lvlJc w:val="left"/>
      <w:pPr>
        <w:ind w:left="5115" w:hanging="360"/>
      </w:pPr>
    </w:lvl>
    <w:lvl w:ilvl="5" w:tplc="0415001B" w:tentative="1">
      <w:start w:val="1"/>
      <w:numFmt w:val="lowerRoman"/>
      <w:lvlText w:val="%6."/>
      <w:lvlJc w:val="right"/>
      <w:pPr>
        <w:ind w:left="5835" w:hanging="180"/>
      </w:pPr>
    </w:lvl>
    <w:lvl w:ilvl="6" w:tplc="0415000F" w:tentative="1">
      <w:start w:val="1"/>
      <w:numFmt w:val="decimal"/>
      <w:lvlText w:val="%7."/>
      <w:lvlJc w:val="left"/>
      <w:pPr>
        <w:ind w:left="6555" w:hanging="360"/>
      </w:pPr>
    </w:lvl>
    <w:lvl w:ilvl="7" w:tplc="04150019" w:tentative="1">
      <w:start w:val="1"/>
      <w:numFmt w:val="lowerLetter"/>
      <w:lvlText w:val="%8."/>
      <w:lvlJc w:val="left"/>
      <w:pPr>
        <w:ind w:left="7275" w:hanging="360"/>
      </w:pPr>
    </w:lvl>
    <w:lvl w:ilvl="8" w:tplc="0415001B" w:tentative="1">
      <w:start w:val="1"/>
      <w:numFmt w:val="lowerRoman"/>
      <w:lvlText w:val="%9."/>
      <w:lvlJc w:val="right"/>
      <w:pPr>
        <w:ind w:left="7995" w:hanging="180"/>
      </w:pPr>
    </w:lvl>
  </w:abstractNum>
  <w:abstractNum w:abstractNumId="80" w15:restartNumberingAfterBreak="0">
    <w:nsid w:val="480C345C"/>
    <w:multiLevelType w:val="multilevel"/>
    <w:tmpl w:val="C148A07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1" w15:restartNumberingAfterBreak="0">
    <w:nsid w:val="48A474DD"/>
    <w:multiLevelType w:val="multilevel"/>
    <w:tmpl w:val="18ACDE5A"/>
    <w:styleLink w:val="WWNum36"/>
    <w:lvl w:ilvl="0">
      <w:start w:val="13"/>
      <w:numFmt w:val="decimal"/>
      <w:lvlText w:val="%1."/>
      <w:lvlJc w:val="left"/>
      <w:pPr>
        <w:ind w:left="1440" w:hanging="360"/>
      </w:pPr>
      <w:rPr>
        <w:rFonts w:ascii="Helvetica" w:hAnsi="Helvetica" w:cs="Helvetica"/>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49DB17AC"/>
    <w:multiLevelType w:val="hybridMultilevel"/>
    <w:tmpl w:val="A6FC92F2"/>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3" w15:restartNumberingAfterBreak="0">
    <w:nsid w:val="49F450AA"/>
    <w:multiLevelType w:val="hybridMultilevel"/>
    <w:tmpl w:val="A97C828A"/>
    <w:lvl w:ilvl="0" w:tplc="04150011">
      <w:start w:val="1"/>
      <w:numFmt w:val="decimal"/>
      <w:lvlText w:val="%1)"/>
      <w:lvlJc w:val="left"/>
      <w:pPr>
        <w:ind w:left="1004" w:hanging="360"/>
      </w:pPr>
    </w:lvl>
    <w:lvl w:ilvl="1" w:tplc="04150011">
      <w:start w:val="1"/>
      <w:numFmt w:val="decimal"/>
      <w:lvlText w:val="%2)"/>
      <w:lvlJc w:val="left"/>
      <w:pPr>
        <w:ind w:left="1146"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4" w15:restartNumberingAfterBreak="0">
    <w:nsid w:val="4C9C485E"/>
    <w:multiLevelType w:val="multilevel"/>
    <w:tmpl w:val="F796FA68"/>
    <w:styleLink w:val="WWNum26"/>
    <w:lvl w:ilvl="0">
      <w:start w:val="1"/>
      <w:numFmt w:val="decimal"/>
      <w:lvlText w:val="%1."/>
      <w:lvlJc w:val="left"/>
      <w:pPr>
        <w:ind w:left="2154" w:hanging="360"/>
      </w:pPr>
      <w:rPr>
        <w:rFonts w:ascii="Helvetica" w:hAnsi="Helvetica" w:cs="Times New Roman"/>
        <w:b w:val="0"/>
        <w:bCs w:val="0"/>
        <w:color w:val="000000"/>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Helvetica" w:hAnsi="Helvetica"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5" w15:restartNumberingAfterBreak="0">
    <w:nsid w:val="4CED63E7"/>
    <w:multiLevelType w:val="hybridMultilevel"/>
    <w:tmpl w:val="9A484E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D0D30A6"/>
    <w:multiLevelType w:val="hybridMultilevel"/>
    <w:tmpl w:val="64C2F708"/>
    <w:lvl w:ilvl="0" w:tplc="F862748C">
      <w:start w:val="1"/>
      <w:numFmt w:val="decimal"/>
      <w:lvlText w:val="%1."/>
      <w:lvlJc w:val="left"/>
      <w:pPr>
        <w:tabs>
          <w:tab w:val="num" w:pos="720"/>
        </w:tabs>
        <w:ind w:left="720" w:hanging="360"/>
      </w:pPr>
      <w:rPr>
        <w:rFonts w:hint="default"/>
      </w:rPr>
    </w:lvl>
    <w:lvl w:ilvl="1" w:tplc="92D2123E">
      <w:start w:val="1"/>
      <w:numFmt w:val="decimal"/>
      <w:lvlText w:val="%2)"/>
      <w:lvlJc w:val="left"/>
      <w:pPr>
        <w:tabs>
          <w:tab w:val="num" w:pos="1440"/>
        </w:tabs>
        <w:ind w:left="1440" w:hanging="360"/>
      </w:pPr>
      <w:rPr>
        <w:rFonts w:asciiTheme="minorHAnsi" w:eastAsia="Times New Roman" w:hAnsiTheme="minorHAnsi" w:cstheme="minorHAnsi"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4DB265DB"/>
    <w:multiLevelType w:val="hybridMultilevel"/>
    <w:tmpl w:val="947259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DB675BA"/>
    <w:multiLevelType w:val="multilevel"/>
    <w:tmpl w:val="63D2DB8E"/>
    <w:lvl w:ilvl="0">
      <w:start w:val="1"/>
      <w:numFmt w:val="decimal"/>
      <w:lvlText w:val="%1."/>
      <w:lvlJc w:val="left"/>
      <w:pPr>
        <w:tabs>
          <w:tab w:val="num" w:pos="720"/>
        </w:tabs>
        <w:ind w:left="720" w:hanging="360"/>
      </w:pPr>
      <w:rPr>
        <w:rFonts w:ascii="Calibri" w:hAnsi="Calibri" w:cs="Calibri" w:hint="default"/>
        <w:b w:val="0"/>
        <w:i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9" w15:restartNumberingAfterBreak="0">
    <w:nsid w:val="4E332E11"/>
    <w:multiLevelType w:val="hybridMultilevel"/>
    <w:tmpl w:val="FA506ADC"/>
    <w:lvl w:ilvl="0" w:tplc="D9B2FC64">
      <w:start w:val="1"/>
      <w:numFmt w:val="decimal"/>
      <w:lvlText w:val="%1."/>
      <w:lvlJc w:val="left"/>
      <w:pPr>
        <w:tabs>
          <w:tab w:val="num" w:pos="397"/>
        </w:tabs>
        <w:ind w:left="397" w:hanging="397"/>
      </w:pPr>
      <w:rPr>
        <w:i w:val="0"/>
      </w:rPr>
    </w:lvl>
    <w:lvl w:ilvl="1" w:tplc="2B42F23E">
      <w:numFmt w:val="bullet"/>
      <w:lvlText w:val=""/>
      <w:lvlJc w:val="left"/>
      <w:pPr>
        <w:tabs>
          <w:tab w:val="num" w:pos="1515"/>
        </w:tabs>
        <w:ind w:left="1515" w:hanging="435"/>
      </w:pPr>
      <w:rPr>
        <w:rFonts w:ascii="Symbol" w:eastAsia="Times New Roman" w:hAnsi="Symbol" w:cs="Times New Roman" w:hint="default"/>
      </w:rPr>
    </w:lvl>
    <w:lvl w:ilvl="2" w:tplc="0415001B">
      <w:start w:val="1"/>
      <w:numFmt w:val="lowerRoman"/>
      <w:lvlText w:val="%3."/>
      <w:lvlJc w:val="right"/>
      <w:pPr>
        <w:tabs>
          <w:tab w:val="num" w:pos="2160"/>
        </w:tabs>
        <w:ind w:left="2160" w:hanging="180"/>
      </w:pPr>
    </w:lvl>
    <w:lvl w:ilvl="3" w:tplc="F20E9DDC">
      <w:start w:val="1"/>
      <w:numFmt w:val="decimal"/>
      <w:lvlText w:val="%4."/>
      <w:lvlJc w:val="left"/>
      <w:pPr>
        <w:tabs>
          <w:tab w:val="num" w:pos="2880"/>
        </w:tabs>
        <w:ind w:left="2880" w:hanging="360"/>
      </w:pPr>
      <w:rPr>
        <w:b w:val="0"/>
        <w:sz w:val="22"/>
        <w:szCs w:val="22"/>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0" w15:restartNumberingAfterBreak="0">
    <w:nsid w:val="4E8632FC"/>
    <w:multiLevelType w:val="multilevel"/>
    <w:tmpl w:val="5FF6CB08"/>
    <w:lvl w:ilvl="0">
      <w:start w:val="1"/>
      <w:numFmt w:val="decimal"/>
      <w:lvlText w:val="%1."/>
      <w:lvlJc w:val="left"/>
      <w:pPr>
        <w:tabs>
          <w:tab w:val="num" w:pos="340"/>
        </w:tabs>
        <w:ind w:left="340" w:hanging="340"/>
      </w:pPr>
      <w:rPr>
        <w:rFonts w:ascii="Times New Roman" w:eastAsia="Times New Roman" w:hAnsi="Times New Roman" w:cs="Times New Roman"/>
        <w:color w:val="000000"/>
        <w:lang w:eastAsia="pl-PL" w:bidi="pl-PL"/>
      </w:rPr>
    </w:lvl>
    <w:lvl w:ilvl="1">
      <w:start w:val="1"/>
      <w:numFmt w:val="decimal"/>
      <w:lvlText w:val="%2)"/>
      <w:lvlJc w:val="left"/>
      <w:pPr>
        <w:tabs>
          <w:tab w:val="num" w:pos="340"/>
        </w:tabs>
        <w:ind w:left="340" w:hanging="340"/>
      </w:pPr>
    </w:lvl>
    <w:lvl w:ilvl="2">
      <w:start w:val="1"/>
      <w:numFmt w:val="lowerLetter"/>
      <w:lvlText w:val="%3)"/>
      <w:lvlJc w:val="left"/>
      <w:pPr>
        <w:tabs>
          <w:tab w:val="num" w:pos="340"/>
        </w:tabs>
        <w:ind w:left="680" w:hanging="340"/>
      </w:pPr>
    </w:lvl>
    <w:lvl w:ilvl="3">
      <w:start w:val="1"/>
      <w:numFmt w:val="decimal"/>
      <w:lvlText w:val="%4."/>
      <w:lvlJc w:val="left"/>
      <w:pPr>
        <w:tabs>
          <w:tab w:val="num" w:pos="340"/>
        </w:tabs>
        <w:ind w:left="1800" w:hanging="1800"/>
      </w:pPr>
    </w:lvl>
    <w:lvl w:ilvl="4">
      <w:start w:val="1"/>
      <w:numFmt w:val="decimal"/>
      <w:lvlText w:val="%5."/>
      <w:lvlJc w:val="left"/>
      <w:pPr>
        <w:tabs>
          <w:tab w:val="num" w:pos="340"/>
        </w:tabs>
        <w:ind w:left="2160" w:hanging="2160"/>
      </w:pPr>
    </w:lvl>
    <w:lvl w:ilvl="5">
      <w:start w:val="1"/>
      <w:numFmt w:val="decimal"/>
      <w:lvlText w:val="%6."/>
      <w:lvlJc w:val="left"/>
      <w:pPr>
        <w:tabs>
          <w:tab w:val="num" w:pos="340"/>
        </w:tabs>
        <w:ind w:left="2520" w:hanging="2520"/>
      </w:pPr>
    </w:lvl>
    <w:lvl w:ilvl="6">
      <w:start w:val="1"/>
      <w:numFmt w:val="decimal"/>
      <w:lvlText w:val="%7."/>
      <w:lvlJc w:val="left"/>
      <w:pPr>
        <w:tabs>
          <w:tab w:val="num" w:pos="340"/>
        </w:tabs>
        <w:ind w:left="2880" w:hanging="2880"/>
      </w:pPr>
    </w:lvl>
    <w:lvl w:ilvl="7">
      <w:start w:val="1"/>
      <w:numFmt w:val="decimal"/>
      <w:lvlText w:val="%8."/>
      <w:lvlJc w:val="left"/>
      <w:pPr>
        <w:tabs>
          <w:tab w:val="num" w:pos="340"/>
        </w:tabs>
        <w:ind w:left="3240" w:hanging="3240"/>
      </w:pPr>
    </w:lvl>
    <w:lvl w:ilvl="8">
      <w:start w:val="1"/>
      <w:numFmt w:val="decimal"/>
      <w:lvlText w:val="%9."/>
      <w:lvlJc w:val="left"/>
      <w:pPr>
        <w:tabs>
          <w:tab w:val="num" w:pos="340"/>
        </w:tabs>
        <w:ind w:left="3600" w:hanging="3600"/>
      </w:pPr>
    </w:lvl>
  </w:abstractNum>
  <w:abstractNum w:abstractNumId="91" w15:restartNumberingAfterBreak="0">
    <w:nsid w:val="4ED464E8"/>
    <w:multiLevelType w:val="multilevel"/>
    <w:tmpl w:val="94A616E6"/>
    <w:lvl w:ilvl="0">
      <w:start w:val="1"/>
      <w:numFmt w:val="decimal"/>
      <w:lvlText w:val="%1."/>
      <w:lvlJc w:val="left"/>
      <w:pPr>
        <w:ind w:left="720" w:hanging="360"/>
      </w:pPr>
      <w:rPr>
        <w:rFonts w:asciiTheme="minorHAnsi" w:hAnsiTheme="minorHAnsi" w:cstheme="minorHAnsi" w:hint="default"/>
        <w:b/>
        <w:color w:val="00000A"/>
        <w:sz w:val="22"/>
        <w:szCs w:val="22"/>
      </w:rPr>
    </w:lvl>
    <w:lvl w:ilvl="1">
      <w:start w:val="1"/>
      <w:numFmt w:val="lowerLetter"/>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2" w15:restartNumberingAfterBreak="0">
    <w:nsid w:val="5029717A"/>
    <w:multiLevelType w:val="hybridMultilevel"/>
    <w:tmpl w:val="9CE22398"/>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93" w15:restartNumberingAfterBreak="0">
    <w:nsid w:val="51A32B50"/>
    <w:multiLevelType w:val="hybridMultilevel"/>
    <w:tmpl w:val="C47A330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4" w15:restartNumberingAfterBreak="0">
    <w:nsid w:val="51F44380"/>
    <w:multiLevelType w:val="multilevel"/>
    <w:tmpl w:val="44527322"/>
    <w:lvl w:ilvl="0">
      <w:start w:val="1"/>
      <w:numFmt w:val="decimal"/>
      <w:lvlText w:val="%1."/>
      <w:lvlJc w:val="left"/>
      <w:pPr>
        <w:ind w:left="360" w:hanging="360"/>
      </w:pPr>
      <w:rPr>
        <w:color w:val="00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565D038A"/>
    <w:multiLevelType w:val="multilevel"/>
    <w:tmpl w:val="641608F2"/>
    <w:lvl w:ilvl="0">
      <w:start w:val="1"/>
      <w:numFmt w:val="decimal"/>
      <w:lvlText w:val="%1."/>
      <w:lvlJc w:val="left"/>
      <w:pPr>
        <w:ind w:left="502" w:hanging="360"/>
      </w:pPr>
      <w:rPr>
        <w:rFonts w:asciiTheme="minorHAnsi" w:hAnsiTheme="minorHAnsi" w:cstheme="minorHAnsi" w:hint="default"/>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6" w15:restartNumberingAfterBreak="0">
    <w:nsid w:val="570C37B2"/>
    <w:multiLevelType w:val="multilevel"/>
    <w:tmpl w:val="ABAC77AC"/>
    <w:styleLink w:val="WWNum35"/>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7" w15:restartNumberingAfterBreak="0">
    <w:nsid w:val="57632D08"/>
    <w:multiLevelType w:val="hybridMultilevel"/>
    <w:tmpl w:val="2736BA16"/>
    <w:lvl w:ilvl="0" w:tplc="75A2258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9A30CC1"/>
    <w:multiLevelType w:val="hybridMultilevel"/>
    <w:tmpl w:val="4DEE2580"/>
    <w:lvl w:ilvl="0" w:tplc="06DC7FD4">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1B32C638">
      <w:start w:val="1"/>
      <w:numFmt w:val="decimal"/>
      <w:lvlText w:val="%4."/>
      <w:lvlJc w:val="left"/>
      <w:pPr>
        <w:tabs>
          <w:tab w:val="num" w:pos="2880"/>
        </w:tabs>
        <w:ind w:left="2880" w:hanging="360"/>
      </w:pPr>
      <w:rPr>
        <w:b w:val="0"/>
        <w:bCs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9" w15:restartNumberingAfterBreak="0">
    <w:nsid w:val="5A8A302F"/>
    <w:multiLevelType w:val="hybridMultilevel"/>
    <w:tmpl w:val="606A3C7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0" w15:restartNumberingAfterBreak="0">
    <w:nsid w:val="5AE84CF0"/>
    <w:multiLevelType w:val="multilevel"/>
    <w:tmpl w:val="A9687770"/>
    <w:styleLink w:val="WWNum32"/>
    <w:lvl w:ilvl="0">
      <w:start w:val="1"/>
      <w:numFmt w:val="lowerLetter"/>
      <w:lvlText w:val="%1)"/>
      <w:lvlJc w:val="left"/>
      <w:pPr>
        <w:ind w:left="720" w:hanging="360"/>
      </w:pPr>
      <w:rPr>
        <w:rFonts w:ascii="Helvetica" w:hAnsi="Helvetica"/>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5C5E520B"/>
    <w:multiLevelType w:val="hybridMultilevel"/>
    <w:tmpl w:val="80666552"/>
    <w:lvl w:ilvl="0" w:tplc="9880137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CC841A3"/>
    <w:multiLevelType w:val="multilevel"/>
    <w:tmpl w:val="0158DEBC"/>
    <w:lvl w:ilvl="0">
      <w:start w:val="1"/>
      <w:numFmt w:val="decimal"/>
      <w:lvlText w:val="%1."/>
      <w:lvlJc w:val="left"/>
      <w:pPr>
        <w:tabs>
          <w:tab w:val="num" w:pos="720"/>
        </w:tabs>
        <w:ind w:left="720" w:hanging="360"/>
      </w:pPr>
      <w:rPr>
        <w:rFonts w:asciiTheme="minorHAnsi" w:hAnsiTheme="minorHAnsi" w:cstheme="minorHAnsi" w:hint="default"/>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6"/>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3" w15:restartNumberingAfterBreak="0">
    <w:nsid w:val="5CDA675D"/>
    <w:multiLevelType w:val="hybridMultilevel"/>
    <w:tmpl w:val="4C20B93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15:restartNumberingAfterBreak="0">
    <w:nsid w:val="5E4D0AEB"/>
    <w:multiLevelType w:val="multilevel"/>
    <w:tmpl w:val="59521C8E"/>
    <w:styleLink w:val="WWNum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Helvetica" w:hAnsi="Helvetica"/>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5E745C25"/>
    <w:multiLevelType w:val="hybridMultilevel"/>
    <w:tmpl w:val="843091F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6" w15:restartNumberingAfterBreak="0">
    <w:nsid w:val="5FD830B4"/>
    <w:multiLevelType w:val="multilevel"/>
    <w:tmpl w:val="30024BEA"/>
    <w:lvl w:ilvl="0">
      <w:start w:val="1"/>
      <w:numFmt w:val="lowerLetter"/>
      <w:lvlText w:val="%1)"/>
      <w:lvlJc w:val="left"/>
      <w:pPr>
        <w:ind w:left="720" w:hanging="360"/>
      </w:pPr>
      <w:rPr>
        <w:rFonts w:ascii="Helvetica" w:hAnsi="Helvetica"/>
        <w:b w:val="0"/>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7" w15:restartNumberingAfterBreak="0">
    <w:nsid w:val="60E631AD"/>
    <w:multiLevelType w:val="hybridMultilevel"/>
    <w:tmpl w:val="FD0C3D86"/>
    <w:lvl w:ilvl="0" w:tplc="0415000F">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8" w15:restartNumberingAfterBreak="0">
    <w:nsid w:val="60F02670"/>
    <w:multiLevelType w:val="hybridMultilevel"/>
    <w:tmpl w:val="9FC0FAC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62192056"/>
    <w:multiLevelType w:val="multilevel"/>
    <w:tmpl w:val="52AE56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0" w15:restartNumberingAfterBreak="0">
    <w:nsid w:val="63E45F42"/>
    <w:multiLevelType w:val="multilevel"/>
    <w:tmpl w:val="7DA20DB2"/>
    <w:lvl w:ilvl="0">
      <w:start w:val="1"/>
      <w:numFmt w:val="lowerLetter"/>
      <w:lvlText w:val="%1)"/>
      <w:lvlJc w:val="left"/>
      <w:pPr>
        <w:tabs>
          <w:tab w:val="num" w:pos="2880"/>
        </w:tabs>
        <w:ind w:left="2880" w:hanging="360"/>
      </w:p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111" w15:restartNumberingAfterBreak="0">
    <w:nsid w:val="64E90D6F"/>
    <w:multiLevelType w:val="hybridMultilevel"/>
    <w:tmpl w:val="222679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5FE0316"/>
    <w:multiLevelType w:val="hybridMultilevel"/>
    <w:tmpl w:val="362473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60B7124"/>
    <w:multiLevelType w:val="multilevel"/>
    <w:tmpl w:val="715AF26E"/>
    <w:lvl w:ilvl="0">
      <w:start w:val="1"/>
      <w:numFmt w:val="decimal"/>
      <w:lvlText w:val="%1."/>
      <w:lvlJc w:val="left"/>
      <w:pPr>
        <w:tabs>
          <w:tab w:val="num" w:pos="720"/>
        </w:tabs>
        <w:ind w:left="720" w:hanging="360"/>
      </w:pPr>
      <w:rPr>
        <w:rFonts w:asciiTheme="minorHAnsi" w:hAnsiTheme="minorHAnsi" w:cstheme="minorHAnsi" w:hint="default"/>
        <w:color w:val="00000A"/>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4" w15:restartNumberingAfterBreak="0">
    <w:nsid w:val="66837BBD"/>
    <w:multiLevelType w:val="multilevel"/>
    <w:tmpl w:val="2522F886"/>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5" w15:restartNumberingAfterBreak="0">
    <w:nsid w:val="66912858"/>
    <w:multiLevelType w:val="hybridMultilevel"/>
    <w:tmpl w:val="030E6A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6" w15:restartNumberingAfterBreak="0">
    <w:nsid w:val="66D714AB"/>
    <w:multiLevelType w:val="multilevel"/>
    <w:tmpl w:val="098448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7" w15:restartNumberingAfterBreak="0">
    <w:nsid w:val="67EB70A5"/>
    <w:multiLevelType w:val="hybridMultilevel"/>
    <w:tmpl w:val="0C56ADFE"/>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18" w15:restartNumberingAfterBreak="0">
    <w:nsid w:val="6987341D"/>
    <w:multiLevelType w:val="hybridMultilevel"/>
    <w:tmpl w:val="80407782"/>
    <w:lvl w:ilvl="0" w:tplc="04150011">
      <w:start w:val="1"/>
      <w:numFmt w:val="decimal"/>
      <w:lvlText w:val="%1)"/>
      <w:lvlJc w:val="left"/>
      <w:pPr>
        <w:ind w:left="1146" w:hanging="360"/>
      </w:pPr>
    </w:lvl>
    <w:lvl w:ilvl="1" w:tplc="04150011">
      <w:start w:val="1"/>
      <w:numFmt w:val="decimal"/>
      <w:lvlText w:val="%2)"/>
      <w:lvlJc w:val="left"/>
      <w:pPr>
        <w:ind w:left="114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9" w15:restartNumberingAfterBreak="0">
    <w:nsid w:val="69F05F3E"/>
    <w:multiLevelType w:val="multilevel"/>
    <w:tmpl w:val="601A4DD2"/>
    <w:styleLink w:val="WWNum34"/>
    <w:lvl w:ilvl="0">
      <w:start w:val="1"/>
      <w:numFmt w:val="lowerLetter"/>
      <w:lvlText w:val="%1)"/>
      <w:lvlJc w:val="left"/>
      <w:pPr>
        <w:ind w:left="644" w:hanging="360"/>
      </w:pPr>
      <w:rPr>
        <w:i w:val="0"/>
        <w:color w:val="auto"/>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120" w15:restartNumberingAfterBreak="0">
    <w:nsid w:val="6AD670D2"/>
    <w:multiLevelType w:val="hybridMultilevel"/>
    <w:tmpl w:val="9CE2239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1" w15:restartNumberingAfterBreak="0">
    <w:nsid w:val="6C8E5C4B"/>
    <w:multiLevelType w:val="hybridMultilevel"/>
    <w:tmpl w:val="E21E1AE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2" w15:restartNumberingAfterBreak="0">
    <w:nsid w:val="6D82649E"/>
    <w:multiLevelType w:val="hybridMultilevel"/>
    <w:tmpl w:val="2D102AF0"/>
    <w:lvl w:ilvl="0" w:tplc="89E6BFE0">
      <w:start w:val="1"/>
      <w:numFmt w:val="decimal"/>
      <w:lvlText w:val="%1."/>
      <w:lvlJc w:val="left"/>
      <w:pPr>
        <w:ind w:left="720" w:hanging="360"/>
      </w:pPr>
      <w:rPr>
        <w:rFonts w:ascii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F2A7108"/>
    <w:multiLevelType w:val="multilevel"/>
    <w:tmpl w:val="1C0AFDE8"/>
    <w:styleLink w:val="WWNum30"/>
    <w:lvl w:ilvl="0">
      <w:start w:val="1"/>
      <w:numFmt w:val="decimal"/>
      <w:lvlText w:val="%1."/>
      <w:lvlJc w:val="left"/>
      <w:pPr>
        <w:ind w:left="180" w:firstLine="0"/>
      </w:pPr>
      <w:rPr>
        <w:rFonts w:cs="Times New Roman"/>
      </w:rPr>
    </w:lvl>
    <w:lvl w:ilvl="1">
      <w:start w:val="2"/>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ascii="Helvetica" w:hAnsi="Helvetica" w:cs="Times New Roman"/>
        <w:b/>
        <w:sz w:val="20"/>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24" w15:restartNumberingAfterBreak="0">
    <w:nsid w:val="6FA9728C"/>
    <w:multiLevelType w:val="hybridMultilevel"/>
    <w:tmpl w:val="82A2F318"/>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5" w15:restartNumberingAfterBreak="0">
    <w:nsid w:val="708909FD"/>
    <w:multiLevelType w:val="hybridMultilevel"/>
    <w:tmpl w:val="3744A0D8"/>
    <w:lvl w:ilvl="0" w:tplc="2960A87A">
      <w:start w:val="1"/>
      <w:numFmt w:val="decimal"/>
      <w:lvlText w:val="%1."/>
      <w:lvlJc w:val="left"/>
      <w:pPr>
        <w:ind w:left="1440" w:hanging="360"/>
      </w:pPr>
      <w:rPr>
        <w:color w:val="000000" w:themeColor="text1"/>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6" w15:restartNumberingAfterBreak="0">
    <w:nsid w:val="718D045A"/>
    <w:multiLevelType w:val="multilevel"/>
    <w:tmpl w:val="1214DF3C"/>
    <w:lvl w:ilvl="0">
      <w:start w:val="17"/>
      <w:numFmt w:val="decimal"/>
      <w:lvlText w:val="%1."/>
      <w:lvlJc w:val="left"/>
      <w:pPr>
        <w:ind w:left="3957" w:hanging="360"/>
      </w:pPr>
      <w:rPr>
        <w:rFonts w:asciiTheme="minorHAnsi" w:hAnsiTheme="minorHAnsi" w:cstheme="minorHAnsi" w:hint="default"/>
        <w:b w:val="0"/>
        <w:bCs/>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7" w15:restartNumberingAfterBreak="0">
    <w:nsid w:val="736E0AEF"/>
    <w:multiLevelType w:val="hybridMultilevel"/>
    <w:tmpl w:val="DF706A82"/>
    <w:lvl w:ilvl="0" w:tplc="7DDC092A">
      <w:start w:val="1"/>
      <w:numFmt w:val="bullet"/>
      <w:lvlText w:val=""/>
      <w:lvlJc w:val="left"/>
      <w:pPr>
        <w:tabs>
          <w:tab w:val="num" w:pos="3600"/>
        </w:tabs>
        <w:ind w:left="3600" w:hanging="360"/>
      </w:pPr>
      <w:rPr>
        <w:rFonts w:ascii="Wingdings" w:hAnsi="Wingdings" w:hint="default"/>
      </w:rPr>
    </w:lvl>
    <w:lvl w:ilvl="1" w:tplc="FC96B47A">
      <w:start w:val="3"/>
      <w:numFmt w:val="decimal"/>
      <w:lvlText w:val="%2."/>
      <w:lvlJc w:val="left"/>
      <w:pPr>
        <w:tabs>
          <w:tab w:val="num" w:pos="1251"/>
        </w:tabs>
        <w:ind w:left="1364" w:hanging="284"/>
      </w:pPr>
      <w:rPr>
        <w:b w:val="0"/>
      </w:rPr>
    </w:lvl>
    <w:lvl w:ilvl="2" w:tplc="3DA2E464">
      <w:start w:val="1"/>
      <w:numFmt w:val="bullet"/>
      <w:lvlText w:val=""/>
      <w:lvlJc w:val="left"/>
      <w:pPr>
        <w:ind w:left="2160" w:hanging="360"/>
      </w:pPr>
      <w:rPr>
        <w:rFonts w:ascii="Symbol" w:hAnsi="Symbol" w:hint="default"/>
      </w:rPr>
    </w:lvl>
    <w:lvl w:ilvl="3" w:tplc="A486201C">
      <w:start w:val="1"/>
      <w:numFmt w:val="none"/>
      <w:lvlText w:val="4."/>
      <w:lvlJc w:val="left"/>
      <w:pPr>
        <w:tabs>
          <w:tab w:val="num" w:pos="2880"/>
        </w:tabs>
        <w:ind w:left="2880" w:hanging="360"/>
      </w:pPr>
      <w:rPr>
        <w:b w:val="0"/>
      </w:rPr>
    </w:lvl>
    <w:lvl w:ilvl="4" w:tplc="D7E28300">
      <w:start w:val="1"/>
      <w:numFmt w:val="none"/>
      <w:lvlText w:val="5."/>
      <w:lvlJc w:val="left"/>
      <w:pPr>
        <w:tabs>
          <w:tab w:val="num" w:pos="3600"/>
        </w:tabs>
        <w:ind w:left="3600" w:hanging="360"/>
      </w:p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73A26196"/>
    <w:multiLevelType w:val="hybridMultilevel"/>
    <w:tmpl w:val="FD0C61C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755C195C"/>
    <w:multiLevelType w:val="multilevel"/>
    <w:tmpl w:val="414C7658"/>
    <w:lvl w:ilvl="0">
      <w:start w:val="1"/>
      <w:numFmt w:val="bullet"/>
      <w:lvlText w:val=""/>
      <w:lvlJc w:val="left"/>
      <w:pPr>
        <w:ind w:left="2202" w:hanging="360"/>
      </w:pPr>
      <w:rPr>
        <w:rFonts w:ascii="Symbol" w:hAnsi="Symbol" w:cs="Symbol" w:hint="default"/>
        <w:b w:val="0"/>
        <w:sz w:val="20"/>
      </w:rPr>
    </w:lvl>
    <w:lvl w:ilvl="1">
      <w:start w:val="1"/>
      <w:numFmt w:val="bullet"/>
      <w:lvlText w:val="o"/>
      <w:lvlJc w:val="left"/>
      <w:pPr>
        <w:ind w:left="2940" w:hanging="360"/>
      </w:pPr>
      <w:rPr>
        <w:rFonts w:ascii="Courier New" w:hAnsi="Courier New" w:cs="Courier New" w:hint="default"/>
      </w:rPr>
    </w:lvl>
    <w:lvl w:ilvl="2">
      <w:start w:val="1"/>
      <w:numFmt w:val="bullet"/>
      <w:lvlText w:val=""/>
      <w:lvlJc w:val="left"/>
      <w:pPr>
        <w:ind w:left="3660" w:hanging="360"/>
      </w:pPr>
      <w:rPr>
        <w:rFonts w:ascii="Wingdings" w:hAnsi="Wingdings" w:cs="Wingdings" w:hint="default"/>
      </w:rPr>
    </w:lvl>
    <w:lvl w:ilvl="3">
      <w:start w:val="1"/>
      <w:numFmt w:val="bullet"/>
      <w:lvlText w:val=""/>
      <w:lvlJc w:val="left"/>
      <w:pPr>
        <w:ind w:left="4380" w:hanging="360"/>
      </w:pPr>
      <w:rPr>
        <w:rFonts w:ascii="Symbol" w:hAnsi="Symbol" w:cs="Symbol" w:hint="default"/>
      </w:rPr>
    </w:lvl>
    <w:lvl w:ilvl="4">
      <w:start w:val="1"/>
      <w:numFmt w:val="bullet"/>
      <w:lvlText w:val="o"/>
      <w:lvlJc w:val="left"/>
      <w:pPr>
        <w:ind w:left="5100" w:hanging="360"/>
      </w:pPr>
      <w:rPr>
        <w:rFonts w:ascii="Courier New" w:hAnsi="Courier New" w:cs="Courier New" w:hint="default"/>
      </w:rPr>
    </w:lvl>
    <w:lvl w:ilvl="5">
      <w:start w:val="1"/>
      <w:numFmt w:val="bullet"/>
      <w:lvlText w:val=""/>
      <w:lvlJc w:val="left"/>
      <w:pPr>
        <w:ind w:left="5820" w:hanging="360"/>
      </w:pPr>
      <w:rPr>
        <w:rFonts w:ascii="Wingdings" w:hAnsi="Wingdings" w:cs="Wingdings" w:hint="default"/>
      </w:rPr>
    </w:lvl>
    <w:lvl w:ilvl="6">
      <w:start w:val="1"/>
      <w:numFmt w:val="bullet"/>
      <w:lvlText w:val=""/>
      <w:lvlJc w:val="left"/>
      <w:pPr>
        <w:ind w:left="6540" w:hanging="360"/>
      </w:pPr>
      <w:rPr>
        <w:rFonts w:ascii="Symbol" w:hAnsi="Symbol" w:cs="Symbol" w:hint="default"/>
      </w:rPr>
    </w:lvl>
    <w:lvl w:ilvl="7">
      <w:start w:val="1"/>
      <w:numFmt w:val="bullet"/>
      <w:lvlText w:val="o"/>
      <w:lvlJc w:val="left"/>
      <w:pPr>
        <w:ind w:left="7260" w:hanging="360"/>
      </w:pPr>
      <w:rPr>
        <w:rFonts w:ascii="Courier New" w:hAnsi="Courier New" w:cs="Courier New" w:hint="default"/>
      </w:rPr>
    </w:lvl>
    <w:lvl w:ilvl="8">
      <w:start w:val="1"/>
      <w:numFmt w:val="bullet"/>
      <w:lvlText w:val=""/>
      <w:lvlJc w:val="left"/>
      <w:pPr>
        <w:ind w:left="7980" w:hanging="360"/>
      </w:pPr>
      <w:rPr>
        <w:rFonts w:ascii="Wingdings" w:hAnsi="Wingdings" w:cs="Wingdings" w:hint="default"/>
      </w:rPr>
    </w:lvl>
  </w:abstractNum>
  <w:abstractNum w:abstractNumId="130" w15:restartNumberingAfterBreak="0">
    <w:nsid w:val="75AE6439"/>
    <w:multiLevelType w:val="hybridMultilevel"/>
    <w:tmpl w:val="3A182C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B523C15"/>
    <w:multiLevelType w:val="hybridMultilevel"/>
    <w:tmpl w:val="87D22C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decimal"/>
      <w:lvlText w:val="%3)"/>
      <w:lvlJc w:val="right"/>
      <w:pPr>
        <w:ind w:left="2160" w:hanging="180"/>
      </w:pPr>
      <w:rPr>
        <w:rFonts w:asciiTheme="minorHAnsi" w:eastAsia="Times New Roman" w:hAnsiTheme="minorHAnsi" w:cstheme="minorHAnsi"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7C59422F"/>
    <w:multiLevelType w:val="hybridMultilevel"/>
    <w:tmpl w:val="C464B4E8"/>
    <w:lvl w:ilvl="0" w:tplc="A92EEDAE">
      <w:start w:val="1"/>
      <w:numFmt w:val="decimal"/>
      <w:lvlText w:val="%1."/>
      <w:lvlJc w:val="left"/>
      <w:pPr>
        <w:ind w:left="720" w:hanging="360"/>
      </w:pPr>
      <w:rPr>
        <w:rFonts w:asciiTheme="minorHAnsi" w:eastAsia="Times New Roman" w:hAnsiTheme="minorHAnsi" w:cstheme="minorHAnsi" w:hint="default"/>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D7722F0"/>
    <w:multiLevelType w:val="multilevel"/>
    <w:tmpl w:val="C0923492"/>
    <w:lvl w:ilvl="0">
      <w:start w:val="1"/>
      <w:numFmt w:val="decimal"/>
      <w:lvlText w:val="%1)"/>
      <w:lvlJc w:val="left"/>
      <w:pPr>
        <w:ind w:left="1440" w:hanging="360"/>
      </w:pPr>
      <w:rPr>
        <w:rFonts w:asciiTheme="minorHAnsi" w:hAnsiTheme="minorHAnsi" w:cstheme="minorHAnsi"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4" w15:restartNumberingAfterBreak="0">
    <w:nsid w:val="7EF12F4E"/>
    <w:multiLevelType w:val="hybridMultilevel"/>
    <w:tmpl w:val="E4CAA99A"/>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5" w15:restartNumberingAfterBreak="0">
    <w:nsid w:val="7F331816"/>
    <w:multiLevelType w:val="hybridMultilevel"/>
    <w:tmpl w:val="21D43FAA"/>
    <w:lvl w:ilvl="0" w:tplc="CE4E4192">
      <w:start w:val="1"/>
      <w:numFmt w:val="lowerLetter"/>
      <w:lvlText w:val="%1)"/>
      <w:lvlJc w:val="left"/>
      <w:pPr>
        <w:ind w:left="3240" w:hanging="360"/>
      </w:pPr>
      <w:rPr>
        <w:rFonts w:asciiTheme="minorHAnsi" w:hAnsiTheme="minorHAnsi" w:cstheme="minorHAnsi" w:hint="default"/>
        <w:b w:val="0"/>
        <w:bCs w:val="0"/>
        <w:i w:val="0"/>
        <w:iCs w:val="0"/>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36" w15:restartNumberingAfterBreak="0">
    <w:nsid w:val="7F727E18"/>
    <w:multiLevelType w:val="hybridMultilevel"/>
    <w:tmpl w:val="E86ABA9E"/>
    <w:lvl w:ilvl="0" w:tplc="FFFFFFFF">
      <w:start w:val="1"/>
      <w:numFmt w:val="decimal"/>
      <w:lvlText w:val="%1)"/>
      <w:lvlJc w:val="left"/>
      <w:pPr>
        <w:ind w:left="1050" w:hanging="360"/>
      </w:pPr>
      <w:rPr>
        <w:rFonts w:hint="default"/>
      </w:rPr>
    </w:lvl>
    <w:lvl w:ilvl="1" w:tplc="FFFFFFFF" w:tentative="1">
      <w:start w:val="1"/>
      <w:numFmt w:val="bullet"/>
      <w:lvlText w:val="o"/>
      <w:lvlJc w:val="left"/>
      <w:pPr>
        <w:ind w:left="1770" w:hanging="360"/>
      </w:pPr>
      <w:rPr>
        <w:rFonts w:ascii="Courier New" w:hAnsi="Courier New" w:cs="Courier New" w:hint="default"/>
      </w:rPr>
    </w:lvl>
    <w:lvl w:ilvl="2" w:tplc="FFFFFFFF" w:tentative="1">
      <w:start w:val="1"/>
      <w:numFmt w:val="bullet"/>
      <w:lvlText w:val=""/>
      <w:lvlJc w:val="left"/>
      <w:pPr>
        <w:ind w:left="2490" w:hanging="360"/>
      </w:pPr>
      <w:rPr>
        <w:rFonts w:ascii="Wingdings" w:hAnsi="Wingdings" w:hint="default"/>
      </w:rPr>
    </w:lvl>
    <w:lvl w:ilvl="3" w:tplc="FFFFFFFF" w:tentative="1">
      <w:start w:val="1"/>
      <w:numFmt w:val="bullet"/>
      <w:lvlText w:val=""/>
      <w:lvlJc w:val="left"/>
      <w:pPr>
        <w:ind w:left="3210" w:hanging="360"/>
      </w:pPr>
      <w:rPr>
        <w:rFonts w:ascii="Symbol" w:hAnsi="Symbol" w:hint="default"/>
      </w:rPr>
    </w:lvl>
    <w:lvl w:ilvl="4" w:tplc="FFFFFFFF" w:tentative="1">
      <w:start w:val="1"/>
      <w:numFmt w:val="bullet"/>
      <w:lvlText w:val="o"/>
      <w:lvlJc w:val="left"/>
      <w:pPr>
        <w:ind w:left="3930" w:hanging="360"/>
      </w:pPr>
      <w:rPr>
        <w:rFonts w:ascii="Courier New" w:hAnsi="Courier New" w:cs="Courier New" w:hint="default"/>
      </w:rPr>
    </w:lvl>
    <w:lvl w:ilvl="5" w:tplc="FFFFFFFF" w:tentative="1">
      <w:start w:val="1"/>
      <w:numFmt w:val="bullet"/>
      <w:lvlText w:val=""/>
      <w:lvlJc w:val="left"/>
      <w:pPr>
        <w:ind w:left="4650" w:hanging="360"/>
      </w:pPr>
      <w:rPr>
        <w:rFonts w:ascii="Wingdings" w:hAnsi="Wingdings" w:hint="default"/>
      </w:rPr>
    </w:lvl>
    <w:lvl w:ilvl="6" w:tplc="FFFFFFFF" w:tentative="1">
      <w:start w:val="1"/>
      <w:numFmt w:val="bullet"/>
      <w:lvlText w:val=""/>
      <w:lvlJc w:val="left"/>
      <w:pPr>
        <w:ind w:left="5370" w:hanging="360"/>
      </w:pPr>
      <w:rPr>
        <w:rFonts w:ascii="Symbol" w:hAnsi="Symbol" w:hint="default"/>
      </w:rPr>
    </w:lvl>
    <w:lvl w:ilvl="7" w:tplc="FFFFFFFF" w:tentative="1">
      <w:start w:val="1"/>
      <w:numFmt w:val="bullet"/>
      <w:lvlText w:val="o"/>
      <w:lvlJc w:val="left"/>
      <w:pPr>
        <w:ind w:left="6090" w:hanging="360"/>
      </w:pPr>
      <w:rPr>
        <w:rFonts w:ascii="Courier New" w:hAnsi="Courier New" w:cs="Courier New" w:hint="default"/>
      </w:rPr>
    </w:lvl>
    <w:lvl w:ilvl="8" w:tplc="FFFFFFFF" w:tentative="1">
      <w:start w:val="1"/>
      <w:numFmt w:val="bullet"/>
      <w:lvlText w:val=""/>
      <w:lvlJc w:val="left"/>
      <w:pPr>
        <w:ind w:left="6810" w:hanging="360"/>
      </w:pPr>
      <w:rPr>
        <w:rFonts w:ascii="Wingdings" w:hAnsi="Wingdings" w:hint="default"/>
      </w:rPr>
    </w:lvl>
  </w:abstractNum>
  <w:abstractNum w:abstractNumId="137" w15:restartNumberingAfterBreak="0">
    <w:nsid w:val="7FED0BF2"/>
    <w:multiLevelType w:val="hybridMultilevel"/>
    <w:tmpl w:val="BDC26A8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7">
      <w:start w:val="1"/>
      <w:numFmt w:val="lowerLetter"/>
      <w:lvlText w:val="%3)"/>
      <w:lvlJc w:val="left"/>
      <w:pPr>
        <w:ind w:left="1440" w:hanging="36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38" w15:restartNumberingAfterBreak="0">
    <w:nsid w:val="7FEE1A60"/>
    <w:multiLevelType w:val="hybridMultilevel"/>
    <w:tmpl w:val="09AA3F16"/>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16cid:durableId="372848409">
    <w:abstractNumId w:val="88"/>
  </w:num>
  <w:num w:numId="2" w16cid:durableId="130026516">
    <w:abstractNumId w:val="50"/>
  </w:num>
  <w:num w:numId="3" w16cid:durableId="1996832350">
    <w:abstractNumId w:val="62"/>
  </w:num>
  <w:num w:numId="4" w16cid:durableId="1538856699">
    <w:abstractNumId w:val="113"/>
  </w:num>
  <w:num w:numId="5" w16cid:durableId="1489634386">
    <w:abstractNumId w:val="102"/>
  </w:num>
  <w:num w:numId="6" w16cid:durableId="615329460">
    <w:abstractNumId w:val="91"/>
  </w:num>
  <w:num w:numId="7" w16cid:durableId="932469790">
    <w:abstractNumId w:val="11"/>
  </w:num>
  <w:num w:numId="8" w16cid:durableId="1738093453">
    <w:abstractNumId w:val="69"/>
  </w:num>
  <w:num w:numId="9" w16cid:durableId="2065789025">
    <w:abstractNumId w:val="32"/>
  </w:num>
  <w:num w:numId="10" w16cid:durableId="832184889">
    <w:abstractNumId w:val="48"/>
  </w:num>
  <w:num w:numId="11" w16cid:durableId="1649935610">
    <w:abstractNumId w:val="110"/>
  </w:num>
  <w:num w:numId="12" w16cid:durableId="1688940792">
    <w:abstractNumId w:val="106"/>
  </w:num>
  <w:num w:numId="13" w16cid:durableId="1897545485">
    <w:abstractNumId w:val="56"/>
  </w:num>
  <w:num w:numId="14" w16cid:durableId="636254181">
    <w:abstractNumId w:val="133"/>
  </w:num>
  <w:num w:numId="15" w16cid:durableId="1421609404">
    <w:abstractNumId w:val="75"/>
  </w:num>
  <w:num w:numId="16" w16cid:durableId="516313796">
    <w:abstractNumId w:val="19"/>
  </w:num>
  <w:num w:numId="17" w16cid:durableId="1065294860">
    <w:abstractNumId w:val="85"/>
  </w:num>
  <w:num w:numId="18" w16cid:durableId="696347159">
    <w:abstractNumId w:val="41"/>
  </w:num>
  <w:num w:numId="19" w16cid:durableId="1452626160">
    <w:abstractNumId w:val="38"/>
  </w:num>
  <w:num w:numId="20" w16cid:durableId="152648828">
    <w:abstractNumId w:val="84"/>
  </w:num>
  <w:num w:numId="21" w16cid:durableId="704134613">
    <w:abstractNumId w:val="14"/>
  </w:num>
  <w:num w:numId="22" w16cid:durableId="2084835875">
    <w:abstractNumId w:val="123"/>
  </w:num>
  <w:num w:numId="23" w16cid:durableId="439029733">
    <w:abstractNumId w:val="47"/>
  </w:num>
  <w:num w:numId="24" w16cid:durableId="101465388">
    <w:abstractNumId w:val="100"/>
  </w:num>
  <w:num w:numId="25" w16cid:durableId="1342196275">
    <w:abstractNumId w:val="96"/>
  </w:num>
  <w:num w:numId="26" w16cid:durableId="1487472882">
    <w:abstractNumId w:val="81"/>
  </w:num>
  <w:num w:numId="27" w16cid:durableId="684867963">
    <w:abstractNumId w:val="59"/>
  </w:num>
  <w:num w:numId="28" w16cid:durableId="475992593">
    <w:abstractNumId w:val="52"/>
  </w:num>
  <w:num w:numId="29" w16cid:durableId="1438135639">
    <w:abstractNumId w:val="43"/>
  </w:num>
  <w:num w:numId="30" w16cid:durableId="2146508613">
    <w:abstractNumId w:val="58"/>
  </w:num>
  <w:num w:numId="31" w16cid:durableId="1438284132">
    <w:abstractNumId w:val="77"/>
  </w:num>
  <w:num w:numId="32" w16cid:durableId="887180482">
    <w:abstractNumId w:val="101"/>
  </w:num>
  <w:num w:numId="33" w16cid:durableId="1166744576">
    <w:abstractNumId w:val="67"/>
  </w:num>
  <w:num w:numId="34" w16cid:durableId="615061533">
    <w:abstractNumId w:val="60"/>
  </w:num>
  <w:num w:numId="35" w16cid:durableId="3555403">
    <w:abstractNumId w:val="114"/>
  </w:num>
  <w:num w:numId="36" w16cid:durableId="1329602790">
    <w:abstractNumId w:val="116"/>
  </w:num>
  <w:num w:numId="37" w16cid:durableId="531771712">
    <w:abstractNumId w:val="72"/>
  </w:num>
  <w:num w:numId="38" w16cid:durableId="883367992">
    <w:abstractNumId w:val="122"/>
  </w:num>
  <w:num w:numId="39" w16cid:durableId="1298225530">
    <w:abstractNumId w:val="119"/>
  </w:num>
  <w:num w:numId="40" w16cid:durableId="1028943226">
    <w:abstractNumId w:val="95"/>
  </w:num>
  <w:num w:numId="41" w16cid:durableId="1399666984">
    <w:abstractNumId w:val="78"/>
  </w:num>
  <w:num w:numId="42" w16cid:durableId="1141845609">
    <w:abstractNumId w:val="135"/>
  </w:num>
  <w:num w:numId="43" w16cid:durableId="96677406">
    <w:abstractNumId w:val="80"/>
  </w:num>
  <w:num w:numId="44" w16cid:durableId="1356078992">
    <w:abstractNumId w:val="126"/>
  </w:num>
  <w:num w:numId="45" w16cid:durableId="2085712917">
    <w:abstractNumId w:val="13"/>
  </w:num>
  <w:num w:numId="46" w16cid:durableId="1415124910">
    <w:abstractNumId w:val="65"/>
  </w:num>
  <w:num w:numId="47" w16cid:durableId="252904245">
    <w:abstractNumId w:val="129"/>
  </w:num>
  <w:num w:numId="48" w16cid:durableId="1220240812">
    <w:abstractNumId w:val="29"/>
  </w:num>
  <w:num w:numId="49" w16cid:durableId="162480241">
    <w:abstractNumId w:val="130"/>
  </w:num>
  <w:num w:numId="50" w16cid:durableId="1817606739">
    <w:abstractNumId w:val="20"/>
  </w:num>
  <w:num w:numId="51" w16cid:durableId="1372270436">
    <w:abstractNumId w:val="71"/>
  </w:num>
  <w:num w:numId="52" w16cid:durableId="281035113">
    <w:abstractNumId w:val="104"/>
  </w:num>
  <w:num w:numId="53" w16cid:durableId="1553274402">
    <w:abstractNumId w:val="33"/>
  </w:num>
  <w:num w:numId="54" w16cid:durableId="764879545">
    <w:abstractNumId w:val="66"/>
  </w:num>
  <w:num w:numId="55" w16cid:durableId="1597906710">
    <w:abstractNumId w:val="107"/>
  </w:num>
  <w:num w:numId="56" w16cid:durableId="1019625772">
    <w:abstractNumId w:val="9"/>
  </w:num>
  <w:num w:numId="57" w16cid:durableId="779954317">
    <w:abstractNumId w:val="86"/>
  </w:num>
  <w:num w:numId="58" w16cid:durableId="2070112630">
    <w:abstractNumId w:val="76"/>
  </w:num>
  <w:num w:numId="59" w16cid:durableId="476607287">
    <w:abstractNumId w:val="98"/>
  </w:num>
  <w:num w:numId="60" w16cid:durableId="948313688">
    <w:abstractNumId w:val="30"/>
  </w:num>
  <w:num w:numId="61" w16cid:durableId="1864972030">
    <w:abstractNumId w:val="87"/>
  </w:num>
  <w:num w:numId="62" w16cid:durableId="1115905692">
    <w:abstractNumId w:val="57"/>
  </w:num>
  <w:num w:numId="63" w16cid:durableId="1685596127">
    <w:abstractNumId w:val="45"/>
  </w:num>
  <w:num w:numId="64" w16cid:durableId="145900464">
    <w:abstractNumId w:val="94"/>
  </w:num>
  <w:num w:numId="65" w16cid:durableId="1117409742">
    <w:abstractNumId w:val="89"/>
  </w:num>
  <w:num w:numId="66" w16cid:durableId="1381588354">
    <w:abstractNumId w:val="27"/>
  </w:num>
  <w:num w:numId="67" w16cid:durableId="556554682">
    <w:abstractNumId w:val="112"/>
  </w:num>
  <w:num w:numId="68" w16cid:durableId="1965386903">
    <w:abstractNumId w:val="55"/>
  </w:num>
  <w:num w:numId="69" w16cid:durableId="963928864">
    <w:abstractNumId w:val="37"/>
  </w:num>
  <w:num w:numId="70" w16cid:durableId="378169607">
    <w:abstractNumId w:val="25"/>
  </w:num>
  <w:num w:numId="71" w16cid:durableId="273027946">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59107649">
    <w:abstractNumId w:val="12"/>
  </w:num>
  <w:num w:numId="73" w16cid:durableId="1210914670">
    <w:abstractNumId w:val="53"/>
  </w:num>
  <w:num w:numId="74" w16cid:durableId="1618758891">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683127618">
    <w:abstractNumId w:val="132"/>
  </w:num>
  <w:num w:numId="76" w16cid:durableId="1714114353">
    <w:abstractNumId w:val="61"/>
  </w:num>
  <w:num w:numId="77" w16cid:durableId="42949621">
    <w:abstractNumId w:val="97"/>
  </w:num>
  <w:num w:numId="78" w16cid:durableId="929118473">
    <w:abstractNumId w:val="103"/>
  </w:num>
  <w:num w:numId="79" w16cid:durableId="1818106588">
    <w:abstractNumId w:val="35"/>
  </w:num>
  <w:num w:numId="80" w16cid:durableId="797921421">
    <w:abstractNumId w:val="90"/>
  </w:num>
  <w:num w:numId="81" w16cid:durableId="2086293226">
    <w:abstractNumId w:val="49"/>
  </w:num>
  <w:num w:numId="82" w16cid:durableId="1724790578">
    <w:abstractNumId w:val="17"/>
  </w:num>
  <w:num w:numId="83" w16cid:durableId="853039043">
    <w:abstractNumId w:val="36"/>
  </w:num>
  <w:num w:numId="84" w16cid:durableId="1616209844">
    <w:abstractNumId w:val="128"/>
  </w:num>
  <w:num w:numId="85" w16cid:durableId="468012353">
    <w:abstractNumId w:val="34"/>
  </w:num>
  <w:num w:numId="86" w16cid:durableId="2053767602">
    <w:abstractNumId w:val="54"/>
  </w:num>
  <w:num w:numId="87" w16cid:durableId="2058700800">
    <w:abstractNumId w:val="63"/>
  </w:num>
  <w:num w:numId="88" w16cid:durableId="1955479319">
    <w:abstractNumId w:val="39"/>
  </w:num>
  <w:num w:numId="89" w16cid:durableId="260724855">
    <w:abstractNumId w:val="23"/>
  </w:num>
  <w:num w:numId="90" w16cid:durableId="1645503246">
    <w:abstractNumId w:val="16"/>
  </w:num>
  <w:num w:numId="91" w16cid:durableId="1681421871">
    <w:abstractNumId w:val="137"/>
  </w:num>
  <w:num w:numId="92" w16cid:durableId="616835109">
    <w:abstractNumId w:val="111"/>
  </w:num>
  <w:num w:numId="93" w16cid:durableId="1654525532">
    <w:abstractNumId w:val="40"/>
  </w:num>
  <w:num w:numId="94" w16cid:durableId="2070037030">
    <w:abstractNumId w:val="134"/>
  </w:num>
  <w:num w:numId="95" w16cid:durableId="1588881232">
    <w:abstractNumId w:val="26"/>
  </w:num>
  <w:num w:numId="96" w16cid:durableId="1311448681">
    <w:abstractNumId w:val="82"/>
  </w:num>
  <w:num w:numId="97" w16cid:durableId="657735806">
    <w:abstractNumId w:val="118"/>
  </w:num>
  <w:num w:numId="98" w16cid:durableId="263194896">
    <w:abstractNumId w:val="124"/>
  </w:num>
  <w:num w:numId="99" w16cid:durableId="1481727572">
    <w:abstractNumId w:val="138"/>
  </w:num>
  <w:num w:numId="100" w16cid:durableId="790510599">
    <w:abstractNumId w:val="28"/>
  </w:num>
  <w:num w:numId="101" w16cid:durableId="1264990697">
    <w:abstractNumId w:val="127"/>
  </w:num>
  <w:num w:numId="102" w16cid:durableId="25377524">
    <w:abstractNumId w:val="18"/>
  </w:num>
  <w:num w:numId="103" w16cid:durableId="276373440">
    <w:abstractNumId w:val="44"/>
  </w:num>
  <w:num w:numId="104" w16cid:durableId="901596526">
    <w:abstractNumId w:val="79"/>
  </w:num>
  <w:num w:numId="105" w16cid:durableId="577255874">
    <w:abstractNumId w:val="64"/>
  </w:num>
  <w:num w:numId="106" w16cid:durableId="1220559969">
    <w:abstractNumId w:val="21"/>
  </w:num>
  <w:num w:numId="107" w16cid:durableId="539173817">
    <w:abstractNumId w:val="24"/>
  </w:num>
  <w:num w:numId="108" w16cid:durableId="409541845">
    <w:abstractNumId w:val="136"/>
  </w:num>
  <w:num w:numId="109" w16cid:durableId="1122770494">
    <w:abstractNumId w:val="51"/>
  </w:num>
  <w:num w:numId="110" w16cid:durableId="1532378722">
    <w:abstractNumId w:val="105"/>
  </w:num>
  <w:num w:numId="111" w16cid:durableId="1887528394">
    <w:abstractNumId w:val="109"/>
  </w:num>
  <w:num w:numId="112" w16cid:durableId="1081414910">
    <w:abstractNumId w:val="125"/>
  </w:num>
  <w:num w:numId="113" w16cid:durableId="1515221082">
    <w:abstractNumId w:val="115"/>
  </w:num>
  <w:num w:numId="114" w16cid:durableId="683168066">
    <w:abstractNumId w:val="68"/>
  </w:num>
  <w:num w:numId="115" w16cid:durableId="1092968919">
    <w:abstractNumId w:val="46"/>
  </w:num>
  <w:num w:numId="116" w16cid:durableId="1496217714">
    <w:abstractNumId w:val="10"/>
  </w:num>
  <w:num w:numId="117" w16cid:durableId="1400326210">
    <w:abstractNumId w:val="74"/>
  </w:num>
  <w:num w:numId="118" w16cid:durableId="1464687393">
    <w:abstractNumId w:val="83"/>
  </w:num>
  <w:num w:numId="119" w16cid:durableId="1315530492">
    <w:abstractNumId w:val="22"/>
  </w:num>
  <w:num w:numId="120" w16cid:durableId="2145922000">
    <w:abstractNumId w:val="42"/>
  </w:num>
  <w:num w:numId="121" w16cid:durableId="93786498">
    <w:abstractNumId w:val="15"/>
  </w:num>
  <w:num w:numId="122" w16cid:durableId="921840532">
    <w:abstractNumId w:val="99"/>
  </w:num>
  <w:num w:numId="123" w16cid:durableId="27536595">
    <w:abstractNumId w:val="131"/>
  </w:num>
  <w:num w:numId="124" w16cid:durableId="21439824">
    <w:abstractNumId w:val="70"/>
  </w:num>
  <w:num w:numId="125" w16cid:durableId="1051807386">
    <w:abstractNumId w:val="120"/>
  </w:num>
  <w:num w:numId="126" w16cid:durableId="1446927973">
    <w:abstractNumId w:val="73"/>
  </w:num>
  <w:num w:numId="127" w16cid:durableId="844393884">
    <w:abstractNumId w:val="93"/>
  </w:num>
  <w:num w:numId="128" w16cid:durableId="1868056552">
    <w:abstractNumId w:val="31"/>
  </w:num>
  <w:num w:numId="129" w16cid:durableId="2087876374">
    <w:abstractNumId w:val="92"/>
  </w:num>
  <w:num w:numId="130" w16cid:durableId="19859312">
    <w:abstractNumId w:val="117"/>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288"/>
    <w:rsid w:val="00001689"/>
    <w:rsid w:val="00004409"/>
    <w:rsid w:val="00004745"/>
    <w:rsid w:val="00006C10"/>
    <w:rsid w:val="00015372"/>
    <w:rsid w:val="000216BE"/>
    <w:rsid w:val="00022CD4"/>
    <w:rsid w:val="000266D6"/>
    <w:rsid w:val="000303F4"/>
    <w:rsid w:val="00032398"/>
    <w:rsid w:val="00035E9A"/>
    <w:rsid w:val="00046428"/>
    <w:rsid w:val="000525F3"/>
    <w:rsid w:val="00056D14"/>
    <w:rsid w:val="00061900"/>
    <w:rsid w:val="000623EA"/>
    <w:rsid w:val="00067026"/>
    <w:rsid w:val="00067D0D"/>
    <w:rsid w:val="00073BA8"/>
    <w:rsid w:val="00076851"/>
    <w:rsid w:val="000815C5"/>
    <w:rsid w:val="00081DE1"/>
    <w:rsid w:val="0008283C"/>
    <w:rsid w:val="00097220"/>
    <w:rsid w:val="000B017D"/>
    <w:rsid w:val="000B33EA"/>
    <w:rsid w:val="000B3B93"/>
    <w:rsid w:val="000C3651"/>
    <w:rsid w:val="000C4826"/>
    <w:rsid w:val="000C753B"/>
    <w:rsid w:val="000D275D"/>
    <w:rsid w:val="000D5D4D"/>
    <w:rsid w:val="000D6643"/>
    <w:rsid w:val="000D774A"/>
    <w:rsid w:val="000E5A99"/>
    <w:rsid w:val="000F5C1C"/>
    <w:rsid w:val="0010148F"/>
    <w:rsid w:val="00112073"/>
    <w:rsid w:val="001133D5"/>
    <w:rsid w:val="00114003"/>
    <w:rsid w:val="00116F9A"/>
    <w:rsid w:val="00134557"/>
    <w:rsid w:val="00140B7B"/>
    <w:rsid w:val="00142EDC"/>
    <w:rsid w:val="00143491"/>
    <w:rsid w:val="001444FC"/>
    <w:rsid w:val="00147180"/>
    <w:rsid w:val="001561E2"/>
    <w:rsid w:val="00157B9F"/>
    <w:rsid w:val="00157F18"/>
    <w:rsid w:val="00160CF4"/>
    <w:rsid w:val="0016276E"/>
    <w:rsid w:val="00163221"/>
    <w:rsid w:val="0016748A"/>
    <w:rsid w:val="00167CC4"/>
    <w:rsid w:val="001732F9"/>
    <w:rsid w:val="001802B0"/>
    <w:rsid w:val="00180CEB"/>
    <w:rsid w:val="0018150E"/>
    <w:rsid w:val="0018632F"/>
    <w:rsid w:val="00191B32"/>
    <w:rsid w:val="001927B4"/>
    <w:rsid w:val="00193661"/>
    <w:rsid w:val="00194730"/>
    <w:rsid w:val="001A1275"/>
    <w:rsid w:val="001A4D0E"/>
    <w:rsid w:val="001A735C"/>
    <w:rsid w:val="001C79B5"/>
    <w:rsid w:val="001C7CB0"/>
    <w:rsid w:val="001D03D6"/>
    <w:rsid w:val="001D1178"/>
    <w:rsid w:val="001D18C7"/>
    <w:rsid w:val="001D2CBE"/>
    <w:rsid w:val="001E0A98"/>
    <w:rsid w:val="001E33EA"/>
    <w:rsid w:val="001E7789"/>
    <w:rsid w:val="001F08CA"/>
    <w:rsid w:val="001F2A2F"/>
    <w:rsid w:val="001F63E4"/>
    <w:rsid w:val="00202496"/>
    <w:rsid w:val="0020379B"/>
    <w:rsid w:val="00205715"/>
    <w:rsid w:val="00217B2E"/>
    <w:rsid w:val="00220A54"/>
    <w:rsid w:val="00222A3D"/>
    <w:rsid w:val="002232CA"/>
    <w:rsid w:val="00224687"/>
    <w:rsid w:val="00227928"/>
    <w:rsid w:val="00232DCD"/>
    <w:rsid w:val="00236E7C"/>
    <w:rsid w:val="00237029"/>
    <w:rsid w:val="002370A0"/>
    <w:rsid w:val="00242722"/>
    <w:rsid w:val="00243B33"/>
    <w:rsid w:val="002456B6"/>
    <w:rsid w:val="00252E08"/>
    <w:rsid w:val="00255A4B"/>
    <w:rsid w:val="00257DB2"/>
    <w:rsid w:val="002641D4"/>
    <w:rsid w:val="00275466"/>
    <w:rsid w:val="0028505B"/>
    <w:rsid w:val="00291D0E"/>
    <w:rsid w:val="002A433B"/>
    <w:rsid w:val="002A4ECB"/>
    <w:rsid w:val="002B1A5F"/>
    <w:rsid w:val="002B2300"/>
    <w:rsid w:val="002B4F0F"/>
    <w:rsid w:val="002B5A7A"/>
    <w:rsid w:val="002B775E"/>
    <w:rsid w:val="002C138A"/>
    <w:rsid w:val="002C3FE8"/>
    <w:rsid w:val="002C5A0A"/>
    <w:rsid w:val="002C6ED7"/>
    <w:rsid w:val="002C77F3"/>
    <w:rsid w:val="002C7D88"/>
    <w:rsid w:val="002D1ED8"/>
    <w:rsid w:val="002E0871"/>
    <w:rsid w:val="002E295F"/>
    <w:rsid w:val="002E3A1B"/>
    <w:rsid w:val="002E625F"/>
    <w:rsid w:val="002F07A9"/>
    <w:rsid w:val="002F0C64"/>
    <w:rsid w:val="002F18EC"/>
    <w:rsid w:val="002F47D3"/>
    <w:rsid w:val="002F63FA"/>
    <w:rsid w:val="002F715F"/>
    <w:rsid w:val="00301A62"/>
    <w:rsid w:val="003051A0"/>
    <w:rsid w:val="00320040"/>
    <w:rsid w:val="00320E62"/>
    <w:rsid w:val="0032295D"/>
    <w:rsid w:val="00332937"/>
    <w:rsid w:val="00333551"/>
    <w:rsid w:val="00335F2C"/>
    <w:rsid w:val="00336299"/>
    <w:rsid w:val="003365CE"/>
    <w:rsid w:val="0034194A"/>
    <w:rsid w:val="00353335"/>
    <w:rsid w:val="00357F29"/>
    <w:rsid w:val="00361033"/>
    <w:rsid w:val="0036301A"/>
    <w:rsid w:val="00364A04"/>
    <w:rsid w:val="003671C0"/>
    <w:rsid w:val="00374941"/>
    <w:rsid w:val="0037717B"/>
    <w:rsid w:val="00381BA2"/>
    <w:rsid w:val="00384CD3"/>
    <w:rsid w:val="003920E0"/>
    <w:rsid w:val="00395C65"/>
    <w:rsid w:val="00396828"/>
    <w:rsid w:val="003A1838"/>
    <w:rsid w:val="003A239B"/>
    <w:rsid w:val="003A7E8E"/>
    <w:rsid w:val="003B28D8"/>
    <w:rsid w:val="003B2BAF"/>
    <w:rsid w:val="003B5357"/>
    <w:rsid w:val="003D2625"/>
    <w:rsid w:val="003D4F13"/>
    <w:rsid w:val="003D6691"/>
    <w:rsid w:val="003E14ED"/>
    <w:rsid w:val="003E3BE1"/>
    <w:rsid w:val="003E3F44"/>
    <w:rsid w:val="003E7DBB"/>
    <w:rsid w:val="003F2F75"/>
    <w:rsid w:val="003F4FF6"/>
    <w:rsid w:val="003F5A7F"/>
    <w:rsid w:val="003F65E1"/>
    <w:rsid w:val="004008B5"/>
    <w:rsid w:val="00401C03"/>
    <w:rsid w:val="00407303"/>
    <w:rsid w:val="00407BA5"/>
    <w:rsid w:val="00411258"/>
    <w:rsid w:val="00412C17"/>
    <w:rsid w:val="00412D18"/>
    <w:rsid w:val="004143C9"/>
    <w:rsid w:val="00416118"/>
    <w:rsid w:val="0041624A"/>
    <w:rsid w:val="00417822"/>
    <w:rsid w:val="00417B94"/>
    <w:rsid w:val="00422B70"/>
    <w:rsid w:val="00423678"/>
    <w:rsid w:val="00423A6F"/>
    <w:rsid w:val="0042511D"/>
    <w:rsid w:val="00437C31"/>
    <w:rsid w:val="00441EA8"/>
    <w:rsid w:val="00454140"/>
    <w:rsid w:val="00460FD6"/>
    <w:rsid w:val="004638E2"/>
    <w:rsid w:val="00465582"/>
    <w:rsid w:val="0048259D"/>
    <w:rsid w:val="00490658"/>
    <w:rsid w:val="00493270"/>
    <w:rsid w:val="0049670F"/>
    <w:rsid w:val="004A147B"/>
    <w:rsid w:val="004A1F76"/>
    <w:rsid w:val="004A291B"/>
    <w:rsid w:val="004B0220"/>
    <w:rsid w:val="004B11AB"/>
    <w:rsid w:val="004B15F1"/>
    <w:rsid w:val="004B25B5"/>
    <w:rsid w:val="004B7057"/>
    <w:rsid w:val="004C2F98"/>
    <w:rsid w:val="004D2F4D"/>
    <w:rsid w:val="004D3109"/>
    <w:rsid w:val="004D3B29"/>
    <w:rsid w:val="004E196F"/>
    <w:rsid w:val="004E21E5"/>
    <w:rsid w:val="004E2DF2"/>
    <w:rsid w:val="004E3A1F"/>
    <w:rsid w:val="004E41CE"/>
    <w:rsid w:val="004F060D"/>
    <w:rsid w:val="004F6231"/>
    <w:rsid w:val="00505CCB"/>
    <w:rsid w:val="00506163"/>
    <w:rsid w:val="00507F5A"/>
    <w:rsid w:val="00510345"/>
    <w:rsid w:val="005103D9"/>
    <w:rsid w:val="0051130F"/>
    <w:rsid w:val="00511662"/>
    <w:rsid w:val="00514FE7"/>
    <w:rsid w:val="0051535D"/>
    <w:rsid w:val="00517D9D"/>
    <w:rsid w:val="00520EE7"/>
    <w:rsid w:val="005245E6"/>
    <w:rsid w:val="005248DD"/>
    <w:rsid w:val="0053601C"/>
    <w:rsid w:val="00537CD1"/>
    <w:rsid w:val="00537E3E"/>
    <w:rsid w:val="005521E0"/>
    <w:rsid w:val="00552EB5"/>
    <w:rsid w:val="00555646"/>
    <w:rsid w:val="00555ACB"/>
    <w:rsid w:val="00560C06"/>
    <w:rsid w:val="005653A7"/>
    <w:rsid w:val="00571953"/>
    <w:rsid w:val="00571B85"/>
    <w:rsid w:val="00573502"/>
    <w:rsid w:val="005737EE"/>
    <w:rsid w:val="00573984"/>
    <w:rsid w:val="00574CFD"/>
    <w:rsid w:val="00577767"/>
    <w:rsid w:val="00591E2F"/>
    <w:rsid w:val="00591EE1"/>
    <w:rsid w:val="00596032"/>
    <w:rsid w:val="005A108E"/>
    <w:rsid w:val="005A10C6"/>
    <w:rsid w:val="005A253C"/>
    <w:rsid w:val="005A712D"/>
    <w:rsid w:val="005B0A21"/>
    <w:rsid w:val="005B0CEF"/>
    <w:rsid w:val="005B0E0F"/>
    <w:rsid w:val="005B2162"/>
    <w:rsid w:val="005C1920"/>
    <w:rsid w:val="005C2F72"/>
    <w:rsid w:val="005D07A2"/>
    <w:rsid w:val="005D2872"/>
    <w:rsid w:val="005D66C8"/>
    <w:rsid w:val="005E094E"/>
    <w:rsid w:val="005E1657"/>
    <w:rsid w:val="005E4C30"/>
    <w:rsid w:val="005E5F9D"/>
    <w:rsid w:val="005E6A27"/>
    <w:rsid w:val="005F4531"/>
    <w:rsid w:val="0060113C"/>
    <w:rsid w:val="006021ED"/>
    <w:rsid w:val="0060253A"/>
    <w:rsid w:val="00603101"/>
    <w:rsid w:val="00606EED"/>
    <w:rsid w:val="00607DBF"/>
    <w:rsid w:val="00612039"/>
    <w:rsid w:val="006171DE"/>
    <w:rsid w:val="006223A0"/>
    <w:rsid w:val="00623DD4"/>
    <w:rsid w:val="00630AC8"/>
    <w:rsid w:val="006310B9"/>
    <w:rsid w:val="00632BAB"/>
    <w:rsid w:val="00632F1B"/>
    <w:rsid w:val="006340EC"/>
    <w:rsid w:val="00635BBB"/>
    <w:rsid w:val="0064183D"/>
    <w:rsid w:val="00645430"/>
    <w:rsid w:val="006467FC"/>
    <w:rsid w:val="00650372"/>
    <w:rsid w:val="0065207E"/>
    <w:rsid w:val="00652E10"/>
    <w:rsid w:val="00657B4C"/>
    <w:rsid w:val="00662D28"/>
    <w:rsid w:val="00664336"/>
    <w:rsid w:val="00673B93"/>
    <w:rsid w:val="0067472E"/>
    <w:rsid w:val="00675A3F"/>
    <w:rsid w:val="00682C81"/>
    <w:rsid w:val="00686F39"/>
    <w:rsid w:val="00695054"/>
    <w:rsid w:val="00696188"/>
    <w:rsid w:val="00696575"/>
    <w:rsid w:val="00697C67"/>
    <w:rsid w:val="006A2017"/>
    <w:rsid w:val="006A21C1"/>
    <w:rsid w:val="006A3818"/>
    <w:rsid w:val="006A4DD1"/>
    <w:rsid w:val="006A5F76"/>
    <w:rsid w:val="006A7764"/>
    <w:rsid w:val="006B093B"/>
    <w:rsid w:val="006B1958"/>
    <w:rsid w:val="006C0B55"/>
    <w:rsid w:val="006C3585"/>
    <w:rsid w:val="006C502B"/>
    <w:rsid w:val="006C567A"/>
    <w:rsid w:val="006C581F"/>
    <w:rsid w:val="006C6660"/>
    <w:rsid w:val="006D53D9"/>
    <w:rsid w:val="006D5B00"/>
    <w:rsid w:val="006E2EAB"/>
    <w:rsid w:val="006E6C27"/>
    <w:rsid w:val="006F1A3D"/>
    <w:rsid w:val="006F2345"/>
    <w:rsid w:val="006F35A8"/>
    <w:rsid w:val="006F75D8"/>
    <w:rsid w:val="0070239D"/>
    <w:rsid w:val="0070287D"/>
    <w:rsid w:val="00705A5C"/>
    <w:rsid w:val="007074EE"/>
    <w:rsid w:val="00710BF2"/>
    <w:rsid w:val="007162E9"/>
    <w:rsid w:val="0072733C"/>
    <w:rsid w:val="00731877"/>
    <w:rsid w:val="0073367E"/>
    <w:rsid w:val="00733AB1"/>
    <w:rsid w:val="00734417"/>
    <w:rsid w:val="0073547D"/>
    <w:rsid w:val="007363C7"/>
    <w:rsid w:val="00737C15"/>
    <w:rsid w:val="00741D10"/>
    <w:rsid w:val="00746A6C"/>
    <w:rsid w:val="00747A5E"/>
    <w:rsid w:val="0075647C"/>
    <w:rsid w:val="00761868"/>
    <w:rsid w:val="00764581"/>
    <w:rsid w:val="0076554C"/>
    <w:rsid w:val="007675F7"/>
    <w:rsid w:val="007736EC"/>
    <w:rsid w:val="00775F5A"/>
    <w:rsid w:val="0078048C"/>
    <w:rsid w:val="00785029"/>
    <w:rsid w:val="0078725E"/>
    <w:rsid w:val="007901E6"/>
    <w:rsid w:val="00797079"/>
    <w:rsid w:val="007A05B9"/>
    <w:rsid w:val="007A1910"/>
    <w:rsid w:val="007A207D"/>
    <w:rsid w:val="007A2137"/>
    <w:rsid w:val="007A3EA4"/>
    <w:rsid w:val="007A4970"/>
    <w:rsid w:val="007A5640"/>
    <w:rsid w:val="007B0A93"/>
    <w:rsid w:val="007B4D9C"/>
    <w:rsid w:val="007B763A"/>
    <w:rsid w:val="007B788F"/>
    <w:rsid w:val="007C0A96"/>
    <w:rsid w:val="007C2EAC"/>
    <w:rsid w:val="007C4C4D"/>
    <w:rsid w:val="007C7207"/>
    <w:rsid w:val="007D0281"/>
    <w:rsid w:val="007D082C"/>
    <w:rsid w:val="007D6729"/>
    <w:rsid w:val="007D7E70"/>
    <w:rsid w:val="007E1800"/>
    <w:rsid w:val="007E208C"/>
    <w:rsid w:val="007E29CE"/>
    <w:rsid w:val="007E600F"/>
    <w:rsid w:val="007F0652"/>
    <w:rsid w:val="00801828"/>
    <w:rsid w:val="00801A07"/>
    <w:rsid w:val="00804353"/>
    <w:rsid w:val="008116AB"/>
    <w:rsid w:val="00813E20"/>
    <w:rsid w:val="00813EC1"/>
    <w:rsid w:val="00820417"/>
    <w:rsid w:val="00820C7A"/>
    <w:rsid w:val="0082157C"/>
    <w:rsid w:val="008237A3"/>
    <w:rsid w:val="00823DB3"/>
    <w:rsid w:val="0083167D"/>
    <w:rsid w:val="00833C9A"/>
    <w:rsid w:val="00833F08"/>
    <w:rsid w:val="00835EB2"/>
    <w:rsid w:val="00837D17"/>
    <w:rsid w:val="00841400"/>
    <w:rsid w:val="008439E0"/>
    <w:rsid w:val="00870FC1"/>
    <w:rsid w:val="0087111A"/>
    <w:rsid w:val="00872070"/>
    <w:rsid w:val="00872240"/>
    <w:rsid w:val="00873DF9"/>
    <w:rsid w:val="00874745"/>
    <w:rsid w:val="00876B3E"/>
    <w:rsid w:val="00877404"/>
    <w:rsid w:val="00877D60"/>
    <w:rsid w:val="0088254F"/>
    <w:rsid w:val="008861A7"/>
    <w:rsid w:val="00887573"/>
    <w:rsid w:val="00890F87"/>
    <w:rsid w:val="008A38A1"/>
    <w:rsid w:val="008A3A1A"/>
    <w:rsid w:val="008A69C3"/>
    <w:rsid w:val="008B5459"/>
    <w:rsid w:val="008C5850"/>
    <w:rsid w:val="008C5BBB"/>
    <w:rsid w:val="008C6199"/>
    <w:rsid w:val="008D03E5"/>
    <w:rsid w:val="008D5147"/>
    <w:rsid w:val="008D6918"/>
    <w:rsid w:val="008E6014"/>
    <w:rsid w:val="008F41A7"/>
    <w:rsid w:val="00901A60"/>
    <w:rsid w:val="0091151F"/>
    <w:rsid w:val="009116AC"/>
    <w:rsid w:val="0091476D"/>
    <w:rsid w:val="00916554"/>
    <w:rsid w:val="00922707"/>
    <w:rsid w:val="00922A01"/>
    <w:rsid w:val="0092391A"/>
    <w:rsid w:val="00923F3A"/>
    <w:rsid w:val="00924B91"/>
    <w:rsid w:val="009313DD"/>
    <w:rsid w:val="0093174F"/>
    <w:rsid w:val="00932751"/>
    <w:rsid w:val="009352A5"/>
    <w:rsid w:val="00935303"/>
    <w:rsid w:val="00935C68"/>
    <w:rsid w:val="00941D4C"/>
    <w:rsid w:val="00942909"/>
    <w:rsid w:val="009430FA"/>
    <w:rsid w:val="009440BA"/>
    <w:rsid w:val="009464A6"/>
    <w:rsid w:val="00952BA7"/>
    <w:rsid w:val="00956A23"/>
    <w:rsid w:val="00970383"/>
    <w:rsid w:val="00972A3C"/>
    <w:rsid w:val="009732BF"/>
    <w:rsid w:val="009738AF"/>
    <w:rsid w:val="00976FF7"/>
    <w:rsid w:val="009802A5"/>
    <w:rsid w:val="00982B4D"/>
    <w:rsid w:val="00986EE4"/>
    <w:rsid w:val="00991F9C"/>
    <w:rsid w:val="00992542"/>
    <w:rsid w:val="00994597"/>
    <w:rsid w:val="009A231C"/>
    <w:rsid w:val="009A3618"/>
    <w:rsid w:val="009A642E"/>
    <w:rsid w:val="009A6DDD"/>
    <w:rsid w:val="009A7461"/>
    <w:rsid w:val="009B0640"/>
    <w:rsid w:val="009C3857"/>
    <w:rsid w:val="009C56A4"/>
    <w:rsid w:val="009C6FA4"/>
    <w:rsid w:val="009C7712"/>
    <w:rsid w:val="009C7BA3"/>
    <w:rsid w:val="009D40F4"/>
    <w:rsid w:val="009D414B"/>
    <w:rsid w:val="009E0582"/>
    <w:rsid w:val="009E27A1"/>
    <w:rsid w:val="009E48CB"/>
    <w:rsid w:val="009E4F3E"/>
    <w:rsid w:val="009F5895"/>
    <w:rsid w:val="00A00EA4"/>
    <w:rsid w:val="00A05380"/>
    <w:rsid w:val="00A077D9"/>
    <w:rsid w:val="00A108FD"/>
    <w:rsid w:val="00A10BC4"/>
    <w:rsid w:val="00A10DA6"/>
    <w:rsid w:val="00A16BB2"/>
    <w:rsid w:val="00A1787F"/>
    <w:rsid w:val="00A31F50"/>
    <w:rsid w:val="00A322A5"/>
    <w:rsid w:val="00A403B4"/>
    <w:rsid w:val="00A4214D"/>
    <w:rsid w:val="00A47161"/>
    <w:rsid w:val="00A51BBF"/>
    <w:rsid w:val="00A5550E"/>
    <w:rsid w:val="00A5603E"/>
    <w:rsid w:val="00A57572"/>
    <w:rsid w:val="00A60EBB"/>
    <w:rsid w:val="00A60EF9"/>
    <w:rsid w:val="00A730D5"/>
    <w:rsid w:val="00A745EB"/>
    <w:rsid w:val="00A80B62"/>
    <w:rsid w:val="00A8408F"/>
    <w:rsid w:val="00A841DF"/>
    <w:rsid w:val="00A85686"/>
    <w:rsid w:val="00A90B65"/>
    <w:rsid w:val="00A92D20"/>
    <w:rsid w:val="00A9334C"/>
    <w:rsid w:val="00A96616"/>
    <w:rsid w:val="00AA0326"/>
    <w:rsid w:val="00AA07C1"/>
    <w:rsid w:val="00AA2F8C"/>
    <w:rsid w:val="00AA7E04"/>
    <w:rsid w:val="00AB120A"/>
    <w:rsid w:val="00AC4E32"/>
    <w:rsid w:val="00AD0104"/>
    <w:rsid w:val="00AD0A56"/>
    <w:rsid w:val="00AD0E53"/>
    <w:rsid w:val="00AD254A"/>
    <w:rsid w:val="00AD3D2D"/>
    <w:rsid w:val="00AD44C0"/>
    <w:rsid w:val="00AE2CB1"/>
    <w:rsid w:val="00AE6AF6"/>
    <w:rsid w:val="00AF0BE2"/>
    <w:rsid w:val="00AF4970"/>
    <w:rsid w:val="00B02288"/>
    <w:rsid w:val="00B03350"/>
    <w:rsid w:val="00B03B30"/>
    <w:rsid w:val="00B055BD"/>
    <w:rsid w:val="00B06FA0"/>
    <w:rsid w:val="00B071BA"/>
    <w:rsid w:val="00B12D55"/>
    <w:rsid w:val="00B164D1"/>
    <w:rsid w:val="00B20CAF"/>
    <w:rsid w:val="00B24690"/>
    <w:rsid w:val="00B32BD7"/>
    <w:rsid w:val="00B47CA0"/>
    <w:rsid w:val="00B52F63"/>
    <w:rsid w:val="00B55B15"/>
    <w:rsid w:val="00B57577"/>
    <w:rsid w:val="00B6552D"/>
    <w:rsid w:val="00B81833"/>
    <w:rsid w:val="00B84C0B"/>
    <w:rsid w:val="00B978DF"/>
    <w:rsid w:val="00BA6100"/>
    <w:rsid w:val="00BA7118"/>
    <w:rsid w:val="00BC767D"/>
    <w:rsid w:val="00BD75A8"/>
    <w:rsid w:val="00BD7F74"/>
    <w:rsid w:val="00BE3EC4"/>
    <w:rsid w:val="00BE5A3B"/>
    <w:rsid w:val="00BF4C9C"/>
    <w:rsid w:val="00BF57D9"/>
    <w:rsid w:val="00BF5D07"/>
    <w:rsid w:val="00C0133B"/>
    <w:rsid w:val="00C0229A"/>
    <w:rsid w:val="00C04D05"/>
    <w:rsid w:val="00C10949"/>
    <w:rsid w:val="00C134F6"/>
    <w:rsid w:val="00C146BB"/>
    <w:rsid w:val="00C1480A"/>
    <w:rsid w:val="00C22AAC"/>
    <w:rsid w:val="00C27313"/>
    <w:rsid w:val="00C30077"/>
    <w:rsid w:val="00C320B5"/>
    <w:rsid w:val="00C3275F"/>
    <w:rsid w:val="00C36E86"/>
    <w:rsid w:val="00C37D6A"/>
    <w:rsid w:val="00C41106"/>
    <w:rsid w:val="00C41379"/>
    <w:rsid w:val="00C448EA"/>
    <w:rsid w:val="00C54628"/>
    <w:rsid w:val="00C557CF"/>
    <w:rsid w:val="00C60F8C"/>
    <w:rsid w:val="00C6153D"/>
    <w:rsid w:val="00C6303C"/>
    <w:rsid w:val="00C73F91"/>
    <w:rsid w:val="00C746CF"/>
    <w:rsid w:val="00C83D05"/>
    <w:rsid w:val="00C91E5D"/>
    <w:rsid w:val="00C92BA2"/>
    <w:rsid w:val="00C94EE9"/>
    <w:rsid w:val="00C95373"/>
    <w:rsid w:val="00CA055C"/>
    <w:rsid w:val="00CA4ACB"/>
    <w:rsid w:val="00CB7B79"/>
    <w:rsid w:val="00CC3605"/>
    <w:rsid w:val="00CC37E9"/>
    <w:rsid w:val="00CC56D1"/>
    <w:rsid w:val="00CC6E2F"/>
    <w:rsid w:val="00CD000A"/>
    <w:rsid w:val="00CD2B56"/>
    <w:rsid w:val="00CD5D7C"/>
    <w:rsid w:val="00CD647F"/>
    <w:rsid w:val="00CD670F"/>
    <w:rsid w:val="00CE0DCF"/>
    <w:rsid w:val="00CE1385"/>
    <w:rsid w:val="00CE2059"/>
    <w:rsid w:val="00CF1861"/>
    <w:rsid w:val="00CF2D2C"/>
    <w:rsid w:val="00CF5637"/>
    <w:rsid w:val="00D02917"/>
    <w:rsid w:val="00D029BF"/>
    <w:rsid w:val="00D16C66"/>
    <w:rsid w:val="00D240A1"/>
    <w:rsid w:val="00D24A6C"/>
    <w:rsid w:val="00D2680D"/>
    <w:rsid w:val="00D270C9"/>
    <w:rsid w:val="00D27EB0"/>
    <w:rsid w:val="00D34830"/>
    <w:rsid w:val="00D40425"/>
    <w:rsid w:val="00D429BE"/>
    <w:rsid w:val="00D45830"/>
    <w:rsid w:val="00D51FAD"/>
    <w:rsid w:val="00D6385B"/>
    <w:rsid w:val="00D6622F"/>
    <w:rsid w:val="00D72416"/>
    <w:rsid w:val="00D7402B"/>
    <w:rsid w:val="00D86A36"/>
    <w:rsid w:val="00D87241"/>
    <w:rsid w:val="00D8794F"/>
    <w:rsid w:val="00D879F6"/>
    <w:rsid w:val="00D909F9"/>
    <w:rsid w:val="00D92930"/>
    <w:rsid w:val="00D94E1D"/>
    <w:rsid w:val="00DA4D9F"/>
    <w:rsid w:val="00DA6775"/>
    <w:rsid w:val="00DA721C"/>
    <w:rsid w:val="00DB1C5B"/>
    <w:rsid w:val="00DB34AE"/>
    <w:rsid w:val="00DB7430"/>
    <w:rsid w:val="00DB7D36"/>
    <w:rsid w:val="00DC3075"/>
    <w:rsid w:val="00DC32E4"/>
    <w:rsid w:val="00DD4D0F"/>
    <w:rsid w:val="00DD5670"/>
    <w:rsid w:val="00DE3B0C"/>
    <w:rsid w:val="00E010E1"/>
    <w:rsid w:val="00E04DBF"/>
    <w:rsid w:val="00E05E38"/>
    <w:rsid w:val="00E06143"/>
    <w:rsid w:val="00E13591"/>
    <w:rsid w:val="00E1732B"/>
    <w:rsid w:val="00E20399"/>
    <w:rsid w:val="00E21AEF"/>
    <w:rsid w:val="00E24468"/>
    <w:rsid w:val="00E30DE8"/>
    <w:rsid w:val="00E33625"/>
    <w:rsid w:val="00E34E96"/>
    <w:rsid w:val="00E359EA"/>
    <w:rsid w:val="00E37BFD"/>
    <w:rsid w:val="00E40EE6"/>
    <w:rsid w:val="00E4502E"/>
    <w:rsid w:val="00E62C06"/>
    <w:rsid w:val="00E638BE"/>
    <w:rsid w:val="00E761C6"/>
    <w:rsid w:val="00E763EB"/>
    <w:rsid w:val="00E76513"/>
    <w:rsid w:val="00E81916"/>
    <w:rsid w:val="00E8395D"/>
    <w:rsid w:val="00E83AB7"/>
    <w:rsid w:val="00E87C7B"/>
    <w:rsid w:val="00E952EA"/>
    <w:rsid w:val="00EA059F"/>
    <w:rsid w:val="00EA2A91"/>
    <w:rsid w:val="00EA3DE5"/>
    <w:rsid w:val="00EB0339"/>
    <w:rsid w:val="00EB0BE4"/>
    <w:rsid w:val="00EB2E6E"/>
    <w:rsid w:val="00EB3C54"/>
    <w:rsid w:val="00EC3F45"/>
    <w:rsid w:val="00ED2DD2"/>
    <w:rsid w:val="00ED3FAA"/>
    <w:rsid w:val="00EE0825"/>
    <w:rsid w:val="00EE103C"/>
    <w:rsid w:val="00EE4BA7"/>
    <w:rsid w:val="00EE65A1"/>
    <w:rsid w:val="00EE7C9D"/>
    <w:rsid w:val="00EF4E87"/>
    <w:rsid w:val="00EF6C50"/>
    <w:rsid w:val="00F009C5"/>
    <w:rsid w:val="00F04C88"/>
    <w:rsid w:val="00F100E6"/>
    <w:rsid w:val="00F11C0A"/>
    <w:rsid w:val="00F12FCD"/>
    <w:rsid w:val="00F173B0"/>
    <w:rsid w:val="00F173BA"/>
    <w:rsid w:val="00F23143"/>
    <w:rsid w:val="00F33A42"/>
    <w:rsid w:val="00F37C9C"/>
    <w:rsid w:val="00F405FE"/>
    <w:rsid w:val="00F41CC6"/>
    <w:rsid w:val="00F42803"/>
    <w:rsid w:val="00F4378C"/>
    <w:rsid w:val="00F44B2B"/>
    <w:rsid w:val="00F44FFC"/>
    <w:rsid w:val="00F45E87"/>
    <w:rsid w:val="00F469F8"/>
    <w:rsid w:val="00F50601"/>
    <w:rsid w:val="00F53328"/>
    <w:rsid w:val="00F55D6B"/>
    <w:rsid w:val="00F62AE6"/>
    <w:rsid w:val="00F64570"/>
    <w:rsid w:val="00F67CB1"/>
    <w:rsid w:val="00F723F9"/>
    <w:rsid w:val="00F73976"/>
    <w:rsid w:val="00F757B8"/>
    <w:rsid w:val="00F75D3C"/>
    <w:rsid w:val="00F8377C"/>
    <w:rsid w:val="00F84F4D"/>
    <w:rsid w:val="00F84F8F"/>
    <w:rsid w:val="00F85A49"/>
    <w:rsid w:val="00F862A5"/>
    <w:rsid w:val="00F871F7"/>
    <w:rsid w:val="00F90B20"/>
    <w:rsid w:val="00F91B13"/>
    <w:rsid w:val="00F93089"/>
    <w:rsid w:val="00F9397A"/>
    <w:rsid w:val="00F96391"/>
    <w:rsid w:val="00F97991"/>
    <w:rsid w:val="00FA42C7"/>
    <w:rsid w:val="00FA524B"/>
    <w:rsid w:val="00FB23E7"/>
    <w:rsid w:val="00FB3882"/>
    <w:rsid w:val="00FB664D"/>
    <w:rsid w:val="00FC13F0"/>
    <w:rsid w:val="00FC2113"/>
    <w:rsid w:val="00FC469C"/>
    <w:rsid w:val="00FD3556"/>
    <w:rsid w:val="00FD3E1A"/>
    <w:rsid w:val="00FE02CC"/>
    <w:rsid w:val="00FE26D7"/>
    <w:rsid w:val="00FE2B19"/>
    <w:rsid w:val="00FE42AA"/>
    <w:rsid w:val="00FE796F"/>
    <w:rsid w:val="00FF4F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80DDB5"/>
  <w15:docId w15:val="{2971F6C7-CAAA-4CAA-9DB8-33BF84B68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0077"/>
    <w:rPr>
      <w:rFonts w:ascii="Calibri" w:eastAsia="Calibri" w:hAnsi="Calibri" w:cs="Times New Roman"/>
      <w:color w:val="00000A"/>
    </w:rPr>
  </w:style>
  <w:style w:type="paragraph" w:styleId="Nagwek1">
    <w:name w:val="heading 1"/>
    <w:basedOn w:val="Normalny"/>
    <w:link w:val="Nagwek1Znak"/>
    <w:uiPriority w:val="99"/>
    <w:qFormat/>
    <w:rsid w:val="00B02288"/>
    <w:pPr>
      <w:keepNext/>
      <w:spacing w:before="240" w:after="60" w:line="240" w:lineRule="auto"/>
      <w:outlineLvl w:val="0"/>
    </w:pPr>
    <w:rPr>
      <w:rFonts w:ascii="Arial" w:eastAsia="Times New Roman" w:hAnsi="Arial" w:cs="Arial"/>
      <w:b/>
      <w:bCs/>
      <w:sz w:val="32"/>
      <w:szCs w:val="32"/>
      <w:lang w:eastAsia="pl-PL"/>
    </w:rPr>
  </w:style>
  <w:style w:type="paragraph" w:styleId="Nagwek3">
    <w:name w:val="heading 3"/>
    <w:basedOn w:val="Normalny"/>
    <w:link w:val="Nagwek3Znak"/>
    <w:uiPriority w:val="99"/>
    <w:qFormat/>
    <w:rsid w:val="00B02288"/>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link w:val="Nagwek4Znak"/>
    <w:uiPriority w:val="99"/>
    <w:qFormat/>
    <w:rsid w:val="00B02288"/>
    <w:pPr>
      <w:keepNext/>
      <w:spacing w:before="240" w:after="60" w:line="240" w:lineRule="auto"/>
      <w:outlineLvl w:val="3"/>
    </w:pPr>
    <w:rPr>
      <w:rFonts w:ascii="Times New Roman" w:eastAsia="Times New Roman" w:hAnsi="Times New Roman"/>
      <w:b/>
      <w:bCs/>
      <w:sz w:val="28"/>
      <w:szCs w:val="28"/>
      <w:lang w:eastAsia="pl-PL"/>
    </w:rPr>
  </w:style>
  <w:style w:type="paragraph" w:styleId="Nagwek5">
    <w:name w:val="heading 5"/>
    <w:basedOn w:val="Normalny"/>
    <w:link w:val="Nagwek5Znak"/>
    <w:uiPriority w:val="99"/>
    <w:qFormat/>
    <w:rsid w:val="00B02288"/>
    <w:pPr>
      <w:spacing w:before="240" w:after="60" w:line="240" w:lineRule="auto"/>
      <w:outlineLvl w:val="4"/>
    </w:pPr>
    <w:rPr>
      <w:rFonts w:ascii="Times New Roman" w:eastAsia="Times New Roman" w:hAnsi="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sid w:val="00B02288"/>
    <w:rPr>
      <w:rFonts w:ascii="Arial" w:eastAsia="Times New Roman" w:hAnsi="Arial" w:cs="Arial"/>
      <w:b/>
      <w:bCs/>
      <w:color w:val="00000A"/>
      <w:sz w:val="32"/>
      <w:szCs w:val="32"/>
      <w:lang w:eastAsia="pl-PL"/>
    </w:rPr>
  </w:style>
  <w:style w:type="character" w:customStyle="1" w:styleId="Nagwek3Znak">
    <w:name w:val="Nagłówek 3 Znak"/>
    <w:basedOn w:val="Domylnaczcionkaakapitu"/>
    <w:link w:val="Nagwek3"/>
    <w:uiPriority w:val="99"/>
    <w:qFormat/>
    <w:rsid w:val="00B02288"/>
    <w:rPr>
      <w:rFonts w:ascii="Arial" w:eastAsia="Times New Roman" w:hAnsi="Arial" w:cs="Arial"/>
      <w:b/>
      <w:bCs/>
      <w:color w:val="00000A"/>
      <w:sz w:val="26"/>
      <w:szCs w:val="26"/>
      <w:lang w:eastAsia="pl-PL"/>
    </w:rPr>
  </w:style>
  <w:style w:type="character" w:customStyle="1" w:styleId="Nagwek4Znak">
    <w:name w:val="Nagłówek 4 Znak"/>
    <w:basedOn w:val="Domylnaczcionkaakapitu"/>
    <w:link w:val="Nagwek4"/>
    <w:uiPriority w:val="99"/>
    <w:qFormat/>
    <w:rsid w:val="00B02288"/>
    <w:rPr>
      <w:rFonts w:ascii="Times New Roman" w:eastAsia="Times New Roman" w:hAnsi="Times New Roman" w:cs="Times New Roman"/>
      <w:b/>
      <w:bCs/>
      <w:color w:val="00000A"/>
      <w:sz w:val="28"/>
      <w:szCs w:val="28"/>
      <w:lang w:eastAsia="pl-PL"/>
    </w:rPr>
  </w:style>
  <w:style w:type="character" w:customStyle="1" w:styleId="Nagwek5Znak">
    <w:name w:val="Nagłówek 5 Znak"/>
    <w:basedOn w:val="Domylnaczcionkaakapitu"/>
    <w:link w:val="Nagwek5"/>
    <w:uiPriority w:val="99"/>
    <w:qFormat/>
    <w:rsid w:val="00B02288"/>
    <w:rPr>
      <w:rFonts w:ascii="Times New Roman" w:eastAsia="Times New Roman" w:hAnsi="Times New Roman" w:cs="Times New Roman"/>
      <w:b/>
      <w:bCs/>
      <w:i/>
      <w:iCs/>
      <w:color w:val="00000A"/>
      <w:sz w:val="26"/>
      <w:szCs w:val="26"/>
      <w:lang w:eastAsia="pl-PL"/>
    </w:rPr>
  </w:style>
  <w:style w:type="character" w:customStyle="1" w:styleId="NagwekZnak">
    <w:name w:val="Nagłówek Znak"/>
    <w:basedOn w:val="Domylnaczcionkaakapitu"/>
    <w:link w:val="Nagwek"/>
    <w:uiPriority w:val="99"/>
    <w:qFormat/>
    <w:locked/>
    <w:rsid w:val="00B02288"/>
    <w:rPr>
      <w:rFonts w:ascii="Times New Roman" w:hAnsi="Times New Roman" w:cs="Times New Roman"/>
      <w:sz w:val="24"/>
      <w:szCs w:val="24"/>
      <w:lang w:eastAsia="pl-PL"/>
    </w:rPr>
  </w:style>
  <w:style w:type="character" w:customStyle="1" w:styleId="TekstprzypisudolnegoZnak">
    <w:name w:val="Tekst przypisu dolnego Znak"/>
    <w:basedOn w:val="Domylnaczcionkaakapitu"/>
    <w:uiPriority w:val="99"/>
    <w:semiHidden/>
    <w:qFormat/>
    <w:locked/>
    <w:rsid w:val="00B02288"/>
    <w:rPr>
      <w:rFonts w:ascii="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qFormat/>
    <w:locked/>
    <w:rsid w:val="00B02288"/>
    <w:rPr>
      <w:rFonts w:ascii="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locked/>
    <w:rsid w:val="00B02288"/>
    <w:rPr>
      <w:rFonts w:ascii="Times New Roman" w:hAnsi="Times New Roman" w:cs="Times New Roman"/>
      <w:b/>
      <w:bCs/>
      <w:sz w:val="20"/>
      <w:szCs w:val="20"/>
      <w:lang w:eastAsia="pl-PL"/>
    </w:rPr>
  </w:style>
  <w:style w:type="character" w:customStyle="1" w:styleId="TekstpodstawowywcityZnak">
    <w:name w:val="Tekst podstawowy wcięty Znak"/>
    <w:basedOn w:val="Domylnaczcionkaakapitu"/>
    <w:link w:val="Tekstpodstawowywcity"/>
    <w:uiPriority w:val="99"/>
    <w:qFormat/>
    <w:locked/>
    <w:rsid w:val="00B02288"/>
    <w:rPr>
      <w:rFonts w:ascii="Arial" w:hAnsi="Arial" w:cs="Arial"/>
      <w:sz w:val="24"/>
      <w:szCs w:val="24"/>
      <w:lang w:eastAsia="pl-PL"/>
    </w:rPr>
  </w:style>
  <w:style w:type="character" w:customStyle="1" w:styleId="Tekstpodstawowywcity3Znak">
    <w:name w:val="Tekst podstawowy wcięty 3 Znak"/>
    <w:basedOn w:val="Domylnaczcionkaakapitu"/>
    <w:link w:val="Tekstpodstawowywcity3"/>
    <w:uiPriority w:val="99"/>
    <w:qFormat/>
    <w:locked/>
    <w:rsid w:val="00B02288"/>
    <w:rPr>
      <w:rFonts w:ascii="Arial" w:hAnsi="Arial" w:cs="Times New Roman"/>
      <w:b/>
      <w:bCs/>
      <w:sz w:val="24"/>
      <w:szCs w:val="24"/>
      <w:lang w:eastAsia="pl-PL"/>
    </w:rPr>
  </w:style>
  <w:style w:type="character" w:customStyle="1" w:styleId="StopkaZnak">
    <w:name w:val="Stopka Znak"/>
    <w:basedOn w:val="Domylnaczcionkaakapitu"/>
    <w:link w:val="Stopka"/>
    <w:qFormat/>
    <w:locked/>
    <w:rsid w:val="00B02288"/>
    <w:rPr>
      <w:rFonts w:ascii="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qFormat/>
    <w:locked/>
    <w:rsid w:val="00B02288"/>
    <w:rPr>
      <w:rFonts w:ascii="Times New Roman" w:hAnsi="Times New Roman" w:cs="Times New Roman"/>
      <w:sz w:val="24"/>
      <w:szCs w:val="24"/>
      <w:lang w:eastAsia="pl-PL"/>
    </w:rPr>
  </w:style>
  <w:style w:type="character" w:styleId="Numerstrony">
    <w:name w:val="page number"/>
    <w:basedOn w:val="Domylnaczcionkaakapitu"/>
    <w:qFormat/>
    <w:rsid w:val="00B02288"/>
    <w:rPr>
      <w:rFonts w:cs="Times New Roman"/>
    </w:rPr>
  </w:style>
  <w:style w:type="character" w:styleId="Pogrubienie">
    <w:name w:val="Strong"/>
    <w:basedOn w:val="Domylnaczcionkaakapitu"/>
    <w:uiPriority w:val="22"/>
    <w:qFormat/>
    <w:rsid w:val="00B02288"/>
    <w:rPr>
      <w:rFonts w:cs="Times New Roman"/>
      <w:b/>
    </w:rPr>
  </w:style>
  <w:style w:type="character" w:customStyle="1" w:styleId="TekstpodstawowyZnak">
    <w:name w:val="Tekst podstawowy Znak"/>
    <w:basedOn w:val="Domylnaczcionkaakapitu"/>
    <w:link w:val="Tekstpodstawowy"/>
    <w:uiPriority w:val="99"/>
    <w:qFormat/>
    <w:locked/>
    <w:rsid w:val="00B02288"/>
    <w:rPr>
      <w:rFonts w:ascii="Times New Roman" w:hAnsi="Times New Roman" w:cs="Times New Roman"/>
      <w:sz w:val="24"/>
      <w:szCs w:val="24"/>
      <w:lang w:eastAsia="pl-PL"/>
    </w:rPr>
  </w:style>
  <w:style w:type="character" w:customStyle="1" w:styleId="FontStyle40">
    <w:name w:val="Font Style40"/>
    <w:uiPriority w:val="99"/>
    <w:qFormat/>
    <w:rsid w:val="00B02288"/>
    <w:rPr>
      <w:rFonts w:ascii="Calibri" w:hAnsi="Calibri"/>
      <w:sz w:val="20"/>
    </w:rPr>
  </w:style>
  <w:style w:type="character" w:customStyle="1" w:styleId="czeinternetowe">
    <w:name w:val="Łącze internetowe"/>
    <w:basedOn w:val="Domylnaczcionkaakapitu"/>
    <w:unhideWhenUsed/>
    <w:locked/>
    <w:rsid w:val="00B02288"/>
    <w:rPr>
      <w:color w:val="0563C1" w:themeColor="hyperlink"/>
      <w:u w:val="single"/>
    </w:rPr>
  </w:style>
  <w:style w:type="character" w:customStyle="1" w:styleId="FontStyle16">
    <w:name w:val="Font Style16"/>
    <w:uiPriority w:val="99"/>
    <w:qFormat/>
    <w:rsid w:val="00B02288"/>
    <w:rPr>
      <w:rFonts w:ascii="Calibri" w:hAnsi="Calibri"/>
      <w:b/>
      <w:sz w:val="20"/>
    </w:rPr>
  </w:style>
  <w:style w:type="character" w:customStyle="1" w:styleId="FontStyle18">
    <w:name w:val="Font Style18"/>
    <w:qFormat/>
    <w:rsid w:val="00B02288"/>
    <w:rPr>
      <w:rFonts w:ascii="Calibri" w:hAnsi="Calibri"/>
      <w:b/>
      <w:sz w:val="26"/>
    </w:rPr>
  </w:style>
  <w:style w:type="character" w:customStyle="1" w:styleId="FontStyle19">
    <w:name w:val="Font Style19"/>
    <w:qFormat/>
    <w:rsid w:val="00B02288"/>
    <w:rPr>
      <w:rFonts w:ascii="Calibri" w:hAnsi="Calibri"/>
      <w:i/>
      <w:sz w:val="20"/>
    </w:rPr>
  </w:style>
  <w:style w:type="character" w:customStyle="1" w:styleId="FontStyle14">
    <w:name w:val="Font Style14"/>
    <w:uiPriority w:val="99"/>
    <w:qFormat/>
    <w:rsid w:val="00B02288"/>
    <w:rPr>
      <w:rFonts w:ascii="Calibri" w:hAnsi="Calibri"/>
      <w:b/>
      <w:sz w:val="26"/>
    </w:rPr>
  </w:style>
  <w:style w:type="character" w:customStyle="1" w:styleId="FontStyle15">
    <w:name w:val="Font Style15"/>
    <w:uiPriority w:val="99"/>
    <w:qFormat/>
    <w:rsid w:val="00B02288"/>
    <w:rPr>
      <w:rFonts w:ascii="Calibri" w:hAnsi="Calibri"/>
      <w:sz w:val="22"/>
    </w:rPr>
  </w:style>
  <w:style w:type="character" w:customStyle="1" w:styleId="txt-new">
    <w:name w:val="txt-new"/>
    <w:uiPriority w:val="99"/>
    <w:qFormat/>
    <w:rsid w:val="00B02288"/>
  </w:style>
  <w:style w:type="character" w:customStyle="1" w:styleId="TekstdymkaZnak">
    <w:name w:val="Tekst dymka Znak"/>
    <w:basedOn w:val="Domylnaczcionkaakapitu"/>
    <w:link w:val="Tekstdymka"/>
    <w:uiPriority w:val="99"/>
    <w:semiHidden/>
    <w:qFormat/>
    <w:locked/>
    <w:rsid w:val="00B02288"/>
    <w:rPr>
      <w:rFonts w:ascii="Tahoma" w:hAnsi="Tahoma" w:cs="Tahoma"/>
      <w:sz w:val="16"/>
      <w:szCs w:val="16"/>
      <w:lang w:eastAsia="pl-PL"/>
    </w:rPr>
  </w:style>
  <w:style w:type="character" w:styleId="Odwoaniedokomentarza">
    <w:name w:val="annotation reference"/>
    <w:basedOn w:val="Domylnaczcionkaakapitu"/>
    <w:uiPriority w:val="99"/>
    <w:qFormat/>
    <w:rsid w:val="00B02288"/>
    <w:rPr>
      <w:rFonts w:cs="Times New Roman"/>
      <w:sz w:val="16"/>
    </w:rPr>
  </w:style>
  <w:style w:type="character" w:customStyle="1" w:styleId="Zakotwiczenieprzypisudolnego">
    <w:name w:val="Zakotwiczenie przypisu dolnego"/>
    <w:rsid w:val="00B02288"/>
    <w:rPr>
      <w:vertAlign w:val="superscript"/>
    </w:rPr>
  </w:style>
  <w:style w:type="character" w:customStyle="1" w:styleId="FootnoteCharacters">
    <w:name w:val="Footnote Characters"/>
    <w:basedOn w:val="Domylnaczcionkaakapitu"/>
    <w:uiPriority w:val="99"/>
    <w:qFormat/>
    <w:rsid w:val="00B02288"/>
    <w:rPr>
      <w:rFonts w:cs="Times New Roman"/>
      <w:vertAlign w:val="superscript"/>
    </w:rPr>
  </w:style>
  <w:style w:type="character" w:customStyle="1" w:styleId="HTML-wstpniesformatowanyZnak">
    <w:name w:val="HTML - wstępnie sformatowany Znak"/>
    <w:basedOn w:val="Domylnaczcionkaakapitu"/>
    <w:uiPriority w:val="99"/>
    <w:semiHidden/>
    <w:qFormat/>
    <w:locked/>
    <w:rsid w:val="00B02288"/>
    <w:rPr>
      <w:rFonts w:ascii="Courier New" w:hAnsi="Courier New" w:cs="Courier New"/>
      <w:sz w:val="20"/>
      <w:szCs w:val="20"/>
    </w:rPr>
  </w:style>
  <w:style w:type="character" w:customStyle="1" w:styleId="ZnakZnak2">
    <w:name w:val="Znak Znak2"/>
    <w:basedOn w:val="Domylnaczcionkaakapitu"/>
    <w:uiPriority w:val="99"/>
    <w:semiHidden/>
    <w:qFormat/>
    <w:locked/>
    <w:rsid w:val="00B02288"/>
    <w:rPr>
      <w:rFonts w:cs="Times New Roman"/>
      <w:lang w:val="pl-PL" w:eastAsia="pl-PL" w:bidi="ar-SA"/>
    </w:rPr>
  </w:style>
  <w:style w:type="character" w:customStyle="1" w:styleId="para">
    <w:name w:val="para"/>
    <w:uiPriority w:val="99"/>
    <w:qFormat/>
    <w:rsid w:val="00B02288"/>
  </w:style>
  <w:style w:type="character" w:customStyle="1" w:styleId="Nierozpoznanawzmianka1">
    <w:name w:val="Nierozpoznana wzmianka1"/>
    <w:basedOn w:val="Domylnaczcionkaakapitu"/>
    <w:uiPriority w:val="99"/>
    <w:semiHidden/>
    <w:qFormat/>
    <w:rsid w:val="00B02288"/>
    <w:rPr>
      <w:rFonts w:cs="Times New Roman"/>
      <w:color w:val="808080"/>
      <w:shd w:val="clear" w:color="auto" w:fill="E6E6E6"/>
    </w:rPr>
  </w:style>
  <w:style w:type="character" w:customStyle="1" w:styleId="AkapitzlistZnak">
    <w:name w:val="Akapit z listą Znak"/>
    <w:aliases w:val="normalny tekst Znak,EPL lista punktowana z wyrózneniem Znak,A_wyliczenie Znak,K-P_odwolanie Znak,Akapit z listą5 Znak,maz_wyliczenie Znak,opis dzialania Znak,Wykres Znak,List Paragraph Znak,L1 Znak,T_SZ_List Paragraph Znak"/>
    <w:link w:val="Akapitzlist"/>
    <w:uiPriority w:val="99"/>
    <w:qFormat/>
    <w:locked/>
    <w:rsid w:val="00B02288"/>
    <w:rPr>
      <w:lang w:eastAsia="ar-SA"/>
    </w:rPr>
  </w:style>
  <w:style w:type="character" w:customStyle="1" w:styleId="PodtytuZnak">
    <w:name w:val="Podtytuł Znak"/>
    <w:basedOn w:val="Domylnaczcionkaakapitu"/>
    <w:link w:val="Podtytu"/>
    <w:qFormat/>
    <w:rsid w:val="00B02288"/>
    <w:rPr>
      <w:rFonts w:asciiTheme="majorHAnsi" w:eastAsiaTheme="majorEastAsia" w:hAnsiTheme="majorHAnsi" w:cstheme="majorBidi"/>
      <w:sz w:val="24"/>
      <w:szCs w:val="24"/>
    </w:rPr>
  </w:style>
  <w:style w:type="character" w:styleId="UyteHipercze">
    <w:name w:val="FollowedHyperlink"/>
    <w:basedOn w:val="Domylnaczcionkaakapitu"/>
    <w:uiPriority w:val="99"/>
    <w:semiHidden/>
    <w:unhideWhenUsed/>
    <w:qFormat/>
    <w:rsid w:val="00B02288"/>
    <w:rPr>
      <w:color w:val="954F72" w:themeColor="followedHyperlink"/>
      <w:u w:val="single"/>
    </w:rPr>
  </w:style>
  <w:style w:type="character" w:customStyle="1" w:styleId="Znakiprzypiswdolnych">
    <w:name w:val="Znaki przypisów dolnych"/>
    <w:qFormat/>
    <w:rsid w:val="00B02288"/>
  </w:style>
  <w:style w:type="character" w:customStyle="1" w:styleId="Zakotwiczenieprzypisukocowego">
    <w:name w:val="Zakotwiczenie przypisu końcowego"/>
    <w:rsid w:val="00B02288"/>
    <w:rPr>
      <w:vertAlign w:val="superscript"/>
    </w:rPr>
  </w:style>
  <w:style w:type="character" w:customStyle="1" w:styleId="Znakiprzypiswkocowych">
    <w:name w:val="Znaki przypisów końcowych"/>
    <w:qFormat/>
    <w:rsid w:val="00B02288"/>
  </w:style>
  <w:style w:type="character" w:customStyle="1" w:styleId="Znakinumeracji">
    <w:name w:val="Znaki numeracji"/>
    <w:qFormat/>
    <w:rsid w:val="00B02288"/>
  </w:style>
  <w:style w:type="character" w:customStyle="1" w:styleId="WW8Num8z0">
    <w:name w:val="WW8Num8z0"/>
    <w:qFormat/>
    <w:rsid w:val="00B02288"/>
    <w:rPr>
      <w:rFonts w:ascii="Helvetica" w:eastAsia="Times New Roman" w:hAnsi="Helvetica" w:cs="Times New Roman"/>
      <w:b w:val="0"/>
      <w:sz w:val="20"/>
      <w:szCs w:val="20"/>
      <w:lang w:eastAsia="pl-PL"/>
    </w:rPr>
  </w:style>
  <w:style w:type="character" w:customStyle="1" w:styleId="WW8Num8z1">
    <w:name w:val="WW8Num8z1"/>
    <w:qFormat/>
    <w:rsid w:val="00B02288"/>
  </w:style>
  <w:style w:type="character" w:customStyle="1" w:styleId="WW8Num8z2">
    <w:name w:val="WW8Num8z2"/>
    <w:qFormat/>
    <w:rsid w:val="00B02288"/>
  </w:style>
  <w:style w:type="character" w:customStyle="1" w:styleId="WW8Num8z3">
    <w:name w:val="WW8Num8z3"/>
    <w:qFormat/>
    <w:rsid w:val="00B02288"/>
  </w:style>
  <w:style w:type="character" w:customStyle="1" w:styleId="WW8Num8z4">
    <w:name w:val="WW8Num8z4"/>
    <w:qFormat/>
    <w:rsid w:val="00B02288"/>
  </w:style>
  <w:style w:type="character" w:customStyle="1" w:styleId="WW8Num8z5">
    <w:name w:val="WW8Num8z5"/>
    <w:qFormat/>
    <w:rsid w:val="00B02288"/>
  </w:style>
  <w:style w:type="character" w:customStyle="1" w:styleId="WW8Num8z6">
    <w:name w:val="WW8Num8z6"/>
    <w:qFormat/>
    <w:rsid w:val="00B02288"/>
  </w:style>
  <w:style w:type="character" w:customStyle="1" w:styleId="WW8Num8z7">
    <w:name w:val="WW8Num8z7"/>
    <w:qFormat/>
    <w:rsid w:val="00B02288"/>
  </w:style>
  <w:style w:type="character" w:customStyle="1" w:styleId="WW8Num8z8">
    <w:name w:val="WW8Num8z8"/>
    <w:qFormat/>
    <w:rsid w:val="00B02288"/>
  </w:style>
  <w:style w:type="paragraph" w:styleId="Nagwek">
    <w:name w:val="header"/>
    <w:basedOn w:val="Normalny"/>
    <w:next w:val="Tekstpodstawowy"/>
    <w:link w:val="NagwekZnak"/>
    <w:uiPriority w:val="99"/>
    <w:rsid w:val="00B02288"/>
    <w:pPr>
      <w:tabs>
        <w:tab w:val="center" w:pos="4536"/>
        <w:tab w:val="right" w:pos="9072"/>
      </w:tabs>
      <w:spacing w:after="0" w:line="240" w:lineRule="auto"/>
    </w:pPr>
    <w:rPr>
      <w:rFonts w:ascii="Times New Roman" w:eastAsiaTheme="minorHAnsi" w:hAnsi="Times New Roman"/>
      <w:color w:val="auto"/>
      <w:sz w:val="24"/>
      <w:szCs w:val="24"/>
      <w:lang w:eastAsia="pl-PL"/>
    </w:rPr>
  </w:style>
  <w:style w:type="character" w:customStyle="1" w:styleId="NagwekZnak1">
    <w:name w:val="Nagłówek Znak1"/>
    <w:basedOn w:val="Domylnaczcionkaakapitu"/>
    <w:uiPriority w:val="99"/>
    <w:semiHidden/>
    <w:rsid w:val="00B02288"/>
    <w:rPr>
      <w:rFonts w:ascii="Calibri" w:eastAsia="Calibri" w:hAnsi="Calibri" w:cs="Times New Roman"/>
      <w:color w:val="00000A"/>
    </w:rPr>
  </w:style>
  <w:style w:type="paragraph" w:styleId="Tekstpodstawowy">
    <w:name w:val="Body Text"/>
    <w:basedOn w:val="Normalny"/>
    <w:link w:val="TekstpodstawowyZnak"/>
    <w:uiPriority w:val="99"/>
    <w:rsid w:val="00B02288"/>
    <w:pPr>
      <w:spacing w:after="120" w:line="240" w:lineRule="auto"/>
    </w:pPr>
    <w:rPr>
      <w:rFonts w:ascii="Times New Roman" w:eastAsiaTheme="minorHAnsi" w:hAnsi="Times New Roman"/>
      <w:color w:val="auto"/>
      <w:sz w:val="24"/>
      <w:szCs w:val="24"/>
      <w:lang w:eastAsia="pl-PL"/>
    </w:rPr>
  </w:style>
  <w:style w:type="character" w:customStyle="1" w:styleId="TekstpodstawowyZnak1">
    <w:name w:val="Tekst podstawowy Znak1"/>
    <w:basedOn w:val="Domylnaczcionkaakapitu"/>
    <w:uiPriority w:val="99"/>
    <w:semiHidden/>
    <w:rsid w:val="00B02288"/>
    <w:rPr>
      <w:rFonts w:ascii="Calibri" w:eastAsia="Calibri" w:hAnsi="Calibri" w:cs="Times New Roman"/>
      <w:color w:val="00000A"/>
    </w:rPr>
  </w:style>
  <w:style w:type="paragraph" w:styleId="Lista">
    <w:name w:val="List"/>
    <w:basedOn w:val="Tekstpodstawowy"/>
    <w:rsid w:val="00B02288"/>
    <w:rPr>
      <w:rFonts w:cs="Lucida Sans"/>
    </w:rPr>
  </w:style>
  <w:style w:type="paragraph" w:styleId="Legenda">
    <w:name w:val="caption"/>
    <w:basedOn w:val="Normalny"/>
    <w:qFormat/>
    <w:rsid w:val="00B02288"/>
    <w:pPr>
      <w:suppressLineNumbers/>
      <w:spacing w:before="120" w:after="120"/>
    </w:pPr>
    <w:rPr>
      <w:rFonts w:cs="Lucida Sans"/>
      <w:i/>
      <w:iCs/>
      <w:sz w:val="24"/>
      <w:szCs w:val="24"/>
    </w:rPr>
  </w:style>
  <w:style w:type="paragraph" w:customStyle="1" w:styleId="Indeks">
    <w:name w:val="Indeks"/>
    <w:basedOn w:val="Normalny"/>
    <w:qFormat/>
    <w:rsid w:val="00B02288"/>
    <w:pPr>
      <w:suppressLineNumbers/>
    </w:pPr>
    <w:rPr>
      <w:rFonts w:cs="Lucida Sans"/>
    </w:rPr>
  </w:style>
  <w:style w:type="paragraph" w:customStyle="1" w:styleId="Gwkaistopka">
    <w:name w:val="Główka i stopka"/>
    <w:basedOn w:val="Normalny"/>
    <w:qFormat/>
    <w:rsid w:val="00B02288"/>
  </w:style>
  <w:style w:type="paragraph" w:styleId="Tekstprzypisudolnego">
    <w:name w:val="footnote text"/>
    <w:basedOn w:val="Normalny"/>
    <w:link w:val="TekstprzypisudolnegoZnak1"/>
    <w:rsid w:val="00B02288"/>
  </w:style>
  <w:style w:type="character" w:customStyle="1" w:styleId="TekstprzypisudolnegoZnak1">
    <w:name w:val="Tekst przypisu dolnego Znak1"/>
    <w:basedOn w:val="Domylnaczcionkaakapitu"/>
    <w:link w:val="Tekstprzypisudolnego"/>
    <w:rsid w:val="00B02288"/>
    <w:rPr>
      <w:rFonts w:ascii="Calibri" w:eastAsia="Calibri" w:hAnsi="Calibri" w:cs="Times New Roman"/>
      <w:color w:val="00000A"/>
    </w:rPr>
  </w:style>
  <w:style w:type="paragraph" w:styleId="Tekstkomentarza">
    <w:name w:val="annotation text"/>
    <w:basedOn w:val="Normalny"/>
    <w:link w:val="TekstkomentarzaZnak"/>
    <w:uiPriority w:val="99"/>
    <w:semiHidden/>
    <w:qFormat/>
    <w:rsid w:val="00B02288"/>
    <w:pPr>
      <w:spacing w:after="0" w:line="240" w:lineRule="auto"/>
    </w:pPr>
    <w:rPr>
      <w:rFonts w:ascii="Times New Roman" w:eastAsiaTheme="minorHAnsi" w:hAnsi="Times New Roman"/>
      <w:color w:val="auto"/>
      <w:sz w:val="20"/>
      <w:szCs w:val="20"/>
      <w:lang w:eastAsia="pl-PL"/>
    </w:rPr>
  </w:style>
  <w:style w:type="character" w:customStyle="1" w:styleId="TekstkomentarzaZnak1">
    <w:name w:val="Tekst komentarza Znak1"/>
    <w:basedOn w:val="Domylnaczcionkaakapitu"/>
    <w:uiPriority w:val="99"/>
    <w:semiHidden/>
    <w:rsid w:val="00B02288"/>
    <w:rPr>
      <w:rFonts w:ascii="Calibri" w:eastAsia="Calibri" w:hAnsi="Calibri" w:cs="Times New Roman"/>
      <w:color w:val="00000A"/>
      <w:sz w:val="20"/>
      <w:szCs w:val="20"/>
    </w:rPr>
  </w:style>
  <w:style w:type="paragraph" w:styleId="Tematkomentarza">
    <w:name w:val="annotation subject"/>
    <w:basedOn w:val="Tekstkomentarza"/>
    <w:link w:val="TematkomentarzaZnak"/>
    <w:uiPriority w:val="99"/>
    <w:semiHidden/>
    <w:qFormat/>
    <w:rsid w:val="00B02288"/>
    <w:rPr>
      <w:b/>
      <w:bCs/>
    </w:rPr>
  </w:style>
  <w:style w:type="character" w:customStyle="1" w:styleId="TematkomentarzaZnak1">
    <w:name w:val="Temat komentarza Znak1"/>
    <w:basedOn w:val="TekstkomentarzaZnak1"/>
    <w:uiPriority w:val="99"/>
    <w:semiHidden/>
    <w:rsid w:val="00B02288"/>
    <w:rPr>
      <w:rFonts w:ascii="Calibri" w:eastAsia="Calibri" w:hAnsi="Calibri" w:cs="Times New Roman"/>
      <w:b/>
      <w:bCs/>
      <w:color w:val="00000A"/>
      <w:sz w:val="20"/>
      <w:szCs w:val="20"/>
    </w:rPr>
  </w:style>
  <w:style w:type="paragraph" w:customStyle="1" w:styleId="WW-Tekstpodstawowy2">
    <w:name w:val="WW-Tekst podstawowy 2"/>
    <w:basedOn w:val="Normalny"/>
    <w:uiPriority w:val="99"/>
    <w:qFormat/>
    <w:rsid w:val="00B02288"/>
    <w:pPr>
      <w:suppressAutoHyphens/>
      <w:spacing w:after="0" w:line="240" w:lineRule="auto"/>
      <w:jc w:val="both"/>
    </w:pPr>
    <w:rPr>
      <w:rFonts w:ascii="Arial" w:eastAsia="Times New Roman" w:hAnsi="Arial" w:cs="Arial"/>
      <w:sz w:val="20"/>
      <w:szCs w:val="24"/>
      <w:lang w:eastAsia="ar-SA"/>
    </w:rPr>
  </w:style>
  <w:style w:type="paragraph" w:styleId="Tekstpodstawowywcity">
    <w:name w:val="Body Text Indent"/>
    <w:basedOn w:val="Normalny"/>
    <w:link w:val="TekstpodstawowywcityZnak"/>
    <w:uiPriority w:val="99"/>
    <w:rsid w:val="00B02288"/>
    <w:pPr>
      <w:spacing w:after="0" w:line="360" w:lineRule="auto"/>
      <w:ind w:left="360"/>
      <w:jc w:val="both"/>
    </w:pPr>
    <w:rPr>
      <w:rFonts w:ascii="Arial" w:eastAsiaTheme="minorHAnsi" w:hAnsi="Arial" w:cs="Arial"/>
      <w:color w:val="auto"/>
      <w:sz w:val="24"/>
      <w:szCs w:val="24"/>
      <w:lang w:eastAsia="pl-PL"/>
    </w:rPr>
  </w:style>
  <w:style w:type="character" w:customStyle="1" w:styleId="TekstpodstawowywcityZnak1">
    <w:name w:val="Tekst podstawowy wcięty Znak1"/>
    <w:basedOn w:val="Domylnaczcionkaakapitu"/>
    <w:uiPriority w:val="99"/>
    <w:semiHidden/>
    <w:rsid w:val="00B02288"/>
    <w:rPr>
      <w:rFonts w:ascii="Calibri" w:eastAsia="Calibri" w:hAnsi="Calibri" w:cs="Times New Roman"/>
      <w:color w:val="00000A"/>
    </w:rPr>
  </w:style>
  <w:style w:type="paragraph" w:styleId="Tekstpodstawowywcity3">
    <w:name w:val="Body Text Indent 3"/>
    <w:basedOn w:val="Normalny"/>
    <w:link w:val="Tekstpodstawowywcity3Znak"/>
    <w:uiPriority w:val="99"/>
    <w:qFormat/>
    <w:rsid w:val="00B02288"/>
    <w:pPr>
      <w:tabs>
        <w:tab w:val="left" w:pos="4860"/>
      </w:tabs>
      <w:spacing w:after="0" w:line="240" w:lineRule="auto"/>
      <w:ind w:left="360"/>
    </w:pPr>
    <w:rPr>
      <w:rFonts w:ascii="Arial" w:eastAsiaTheme="minorHAnsi" w:hAnsi="Arial"/>
      <w:b/>
      <w:bCs/>
      <w:color w:val="auto"/>
      <w:sz w:val="24"/>
      <w:szCs w:val="24"/>
      <w:lang w:eastAsia="pl-PL"/>
    </w:rPr>
  </w:style>
  <w:style w:type="character" w:customStyle="1" w:styleId="Tekstpodstawowywcity3Znak1">
    <w:name w:val="Tekst podstawowy wcięty 3 Znak1"/>
    <w:basedOn w:val="Domylnaczcionkaakapitu"/>
    <w:uiPriority w:val="99"/>
    <w:semiHidden/>
    <w:rsid w:val="00B02288"/>
    <w:rPr>
      <w:rFonts w:ascii="Calibri" w:eastAsia="Calibri" w:hAnsi="Calibri" w:cs="Times New Roman"/>
      <w:color w:val="00000A"/>
      <w:sz w:val="16"/>
      <w:szCs w:val="16"/>
    </w:rPr>
  </w:style>
  <w:style w:type="paragraph" w:styleId="Stopka">
    <w:name w:val="footer"/>
    <w:basedOn w:val="Normalny"/>
    <w:link w:val="StopkaZnak"/>
    <w:rsid w:val="00B02288"/>
    <w:pPr>
      <w:tabs>
        <w:tab w:val="center" w:pos="4536"/>
        <w:tab w:val="right" w:pos="9072"/>
      </w:tabs>
      <w:spacing w:after="0" w:line="240" w:lineRule="auto"/>
    </w:pPr>
    <w:rPr>
      <w:rFonts w:ascii="Times New Roman" w:eastAsiaTheme="minorHAnsi" w:hAnsi="Times New Roman"/>
      <w:color w:val="auto"/>
      <w:sz w:val="24"/>
      <w:szCs w:val="24"/>
      <w:lang w:eastAsia="pl-PL"/>
    </w:rPr>
  </w:style>
  <w:style w:type="character" w:customStyle="1" w:styleId="StopkaZnak1">
    <w:name w:val="Stopka Znak1"/>
    <w:basedOn w:val="Domylnaczcionkaakapitu"/>
    <w:uiPriority w:val="99"/>
    <w:semiHidden/>
    <w:rsid w:val="00B02288"/>
    <w:rPr>
      <w:rFonts w:ascii="Calibri" w:eastAsia="Calibri" w:hAnsi="Calibri" w:cs="Times New Roman"/>
      <w:color w:val="00000A"/>
    </w:rPr>
  </w:style>
  <w:style w:type="paragraph" w:styleId="Tekstpodstawowywcity2">
    <w:name w:val="Body Text Indent 2"/>
    <w:basedOn w:val="Normalny"/>
    <w:link w:val="Tekstpodstawowywcity2Znak"/>
    <w:uiPriority w:val="99"/>
    <w:qFormat/>
    <w:rsid w:val="00B02288"/>
    <w:pPr>
      <w:spacing w:after="120" w:line="480" w:lineRule="auto"/>
      <w:ind w:left="283"/>
    </w:pPr>
    <w:rPr>
      <w:rFonts w:ascii="Times New Roman" w:eastAsiaTheme="minorHAnsi" w:hAnsi="Times New Roman"/>
      <w:color w:val="auto"/>
      <w:sz w:val="24"/>
      <w:szCs w:val="24"/>
      <w:lang w:eastAsia="pl-PL"/>
    </w:rPr>
  </w:style>
  <w:style w:type="character" w:customStyle="1" w:styleId="Tekstpodstawowywcity2Znak1">
    <w:name w:val="Tekst podstawowy wcięty 2 Znak1"/>
    <w:basedOn w:val="Domylnaczcionkaakapitu"/>
    <w:uiPriority w:val="99"/>
    <w:semiHidden/>
    <w:rsid w:val="00B02288"/>
    <w:rPr>
      <w:rFonts w:ascii="Calibri" w:eastAsia="Calibri" w:hAnsi="Calibri" w:cs="Times New Roman"/>
      <w:color w:val="00000A"/>
    </w:rPr>
  </w:style>
  <w:style w:type="paragraph" w:customStyle="1" w:styleId="WW-Tekstpodstawowywcity2">
    <w:name w:val="WW-Tekst podstawowy wcięty 2"/>
    <w:basedOn w:val="Normalny"/>
    <w:qFormat/>
    <w:rsid w:val="00B02288"/>
    <w:pPr>
      <w:suppressAutoHyphens/>
      <w:spacing w:after="0" w:line="240" w:lineRule="auto"/>
      <w:ind w:left="360" w:hanging="360"/>
      <w:jc w:val="both"/>
    </w:pPr>
    <w:rPr>
      <w:rFonts w:ascii="Arial" w:eastAsia="Times New Roman" w:hAnsi="Arial" w:cs="Arial"/>
      <w:sz w:val="20"/>
      <w:szCs w:val="24"/>
      <w:lang w:eastAsia="ar-SA"/>
    </w:rPr>
  </w:style>
  <w:style w:type="paragraph" w:customStyle="1" w:styleId="WW-Tekstpodstawowywcity3">
    <w:name w:val="WW-Tekst podstawowy wcięty 3"/>
    <w:basedOn w:val="Normalny"/>
    <w:uiPriority w:val="99"/>
    <w:qFormat/>
    <w:rsid w:val="00B02288"/>
    <w:pPr>
      <w:suppressAutoHyphens/>
      <w:spacing w:after="0" w:line="240" w:lineRule="auto"/>
      <w:ind w:left="284" w:hanging="284"/>
      <w:jc w:val="both"/>
    </w:pPr>
    <w:rPr>
      <w:rFonts w:ascii="Arial" w:eastAsia="Times New Roman" w:hAnsi="Arial" w:cs="Arial"/>
      <w:sz w:val="20"/>
      <w:szCs w:val="24"/>
      <w:lang w:eastAsia="ar-SA"/>
    </w:rPr>
  </w:style>
  <w:style w:type="paragraph" w:customStyle="1" w:styleId="Style5">
    <w:name w:val="Style5"/>
    <w:basedOn w:val="Normalny"/>
    <w:qFormat/>
    <w:rsid w:val="00B02288"/>
    <w:pPr>
      <w:widowControl w:val="0"/>
      <w:spacing w:after="0" w:line="269" w:lineRule="exact"/>
      <w:ind w:hanging="278"/>
      <w:jc w:val="both"/>
    </w:pPr>
    <w:rPr>
      <w:rFonts w:eastAsia="Times New Roman"/>
      <w:sz w:val="24"/>
      <w:szCs w:val="20"/>
      <w:lang w:val="de-DE" w:eastAsia="de-DE"/>
    </w:rPr>
  </w:style>
  <w:style w:type="paragraph" w:customStyle="1" w:styleId="Style4">
    <w:name w:val="Style4"/>
    <w:basedOn w:val="Normalny"/>
    <w:uiPriority w:val="99"/>
    <w:qFormat/>
    <w:rsid w:val="00B02288"/>
    <w:pPr>
      <w:widowControl w:val="0"/>
      <w:spacing w:after="0" w:line="240" w:lineRule="auto"/>
    </w:pPr>
    <w:rPr>
      <w:rFonts w:eastAsia="Times New Roman"/>
      <w:sz w:val="24"/>
      <w:szCs w:val="20"/>
      <w:lang w:val="de-DE" w:eastAsia="de-DE"/>
    </w:rPr>
  </w:style>
  <w:style w:type="paragraph" w:customStyle="1" w:styleId="Style6">
    <w:name w:val="Style6"/>
    <w:basedOn w:val="Normalny"/>
    <w:uiPriority w:val="99"/>
    <w:qFormat/>
    <w:rsid w:val="00B02288"/>
    <w:pPr>
      <w:widowControl w:val="0"/>
      <w:spacing w:after="0" w:line="274" w:lineRule="exact"/>
      <w:jc w:val="center"/>
    </w:pPr>
    <w:rPr>
      <w:rFonts w:eastAsia="Times New Roman"/>
      <w:sz w:val="24"/>
      <w:szCs w:val="20"/>
      <w:lang w:val="de-DE" w:eastAsia="de-DE"/>
    </w:rPr>
  </w:style>
  <w:style w:type="paragraph" w:customStyle="1" w:styleId="Style8">
    <w:name w:val="Style8"/>
    <w:basedOn w:val="Normalny"/>
    <w:uiPriority w:val="99"/>
    <w:qFormat/>
    <w:rsid w:val="00B02288"/>
    <w:pPr>
      <w:widowControl w:val="0"/>
      <w:spacing w:after="0" w:line="240" w:lineRule="auto"/>
    </w:pPr>
    <w:rPr>
      <w:rFonts w:eastAsia="Times New Roman"/>
      <w:sz w:val="24"/>
      <w:szCs w:val="20"/>
      <w:lang w:val="de-DE" w:eastAsia="de-DE"/>
    </w:rPr>
  </w:style>
  <w:style w:type="paragraph" w:customStyle="1" w:styleId="Style11">
    <w:name w:val="Style11"/>
    <w:basedOn w:val="Normalny"/>
    <w:qFormat/>
    <w:rsid w:val="00B02288"/>
    <w:pPr>
      <w:widowControl w:val="0"/>
      <w:spacing w:after="0" w:line="240" w:lineRule="auto"/>
    </w:pPr>
    <w:rPr>
      <w:rFonts w:eastAsia="Times New Roman"/>
      <w:sz w:val="24"/>
      <w:szCs w:val="20"/>
      <w:lang w:val="de-DE" w:eastAsia="de-DE"/>
    </w:rPr>
  </w:style>
  <w:style w:type="paragraph" w:customStyle="1" w:styleId="Nagwek3Helvetica">
    <w:name w:val="Nagłówek 3 + Helvetica"/>
    <w:basedOn w:val="Normalny"/>
    <w:uiPriority w:val="99"/>
    <w:qFormat/>
    <w:rsid w:val="00B02288"/>
    <w:pPr>
      <w:tabs>
        <w:tab w:val="left" w:pos="0"/>
      </w:tabs>
      <w:spacing w:after="0" w:line="240" w:lineRule="auto"/>
      <w:ind w:left="540" w:hanging="540"/>
      <w:jc w:val="both"/>
    </w:pPr>
    <w:rPr>
      <w:rFonts w:ascii="Helvetica" w:eastAsia="Times New Roman" w:hAnsi="Helvetica" w:cs="Helvetica"/>
      <w:sz w:val="24"/>
      <w:szCs w:val="24"/>
      <w:lang w:eastAsia="pl-PL"/>
    </w:rPr>
  </w:style>
  <w:style w:type="paragraph" w:styleId="Akapitzlist">
    <w:name w:val="List Paragraph"/>
    <w:aliases w:val="normalny tekst,EPL lista punktowana z wyrózneniem,A_wyliczenie,K-P_odwolanie,Akapit z listą5,maz_wyliczenie,opis dzialania,Wykres,List Paragraph,L1,T_SZ_List Paragraph,Normal,Akapit z listą3,Akapit z listą31,Preambuła,Wypunktowanie"/>
    <w:basedOn w:val="Normalny"/>
    <w:link w:val="AkapitzlistZnak"/>
    <w:uiPriority w:val="99"/>
    <w:qFormat/>
    <w:rsid w:val="00B02288"/>
    <w:pPr>
      <w:suppressAutoHyphens/>
      <w:spacing w:after="200" w:line="276" w:lineRule="auto"/>
      <w:ind w:left="720"/>
    </w:pPr>
    <w:rPr>
      <w:rFonts w:asciiTheme="minorHAnsi" w:eastAsiaTheme="minorHAnsi" w:hAnsiTheme="minorHAnsi" w:cstheme="minorBidi"/>
      <w:color w:val="auto"/>
      <w:lang w:eastAsia="ar-SA"/>
    </w:rPr>
  </w:style>
  <w:style w:type="paragraph" w:customStyle="1" w:styleId="Default">
    <w:name w:val="Default"/>
    <w:qFormat/>
    <w:rsid w:val="00B02288"/>
    <w:pPr>
      <w:suppressAutoHyphens/>
      <w:spacing w:after="0" w:line="240" w:lineRule="auto"/>
    </w:pPr>
    <w:rPr>
      <w:rFonts w:ascii="Arial" w:eastAsia="Calibri" w:hAnsi="Arial" w:cs="Arial"/>
      <w:color w:val="000000"/>
      <w:sz w:val="24"/>
      <w:szCs w:val="24"/>
      <w:lang w:eastAsia="ar-SA"/>
    </w:rPr>
  </w:style>
  <w:style w:type="paragraph" w:styleId="Tekstdymka">
    <w:name w:val="Balloon Text"/>
    <w:basedOn w:val="Normalny"/>
    <w:link w:val="TekstdymkaZnak"/>
    <w:uiPriority w:val="99"/>
    <w:semiHidden/>
    <w:qFormat/>
    <w:rsid w:val="00B02288"/>
    <w:pPr>
      <w:spacing w:after="0" w:line="240" w:lineRule="auto"/>
    </w:pPr>
    <w:rPr>
      <w:rFonts w:ascii="Tahoma" w:eastAsiaTheme="minorHAnsi" w:hAnsi="Tahoma" w:cs="Tahoma"/>
      <w:color w:val="auto"/>
      <w:sz w:val="16"/>
      <w:szCs w:val="16"/>
      <w:lang w:eastAsia="pl-PL"/>
    </w:rPr>
  </w:style>
  <w:style w:type="character" w:customStyle="1" w:styleId="TekstdymkaZnak1">
    <w:name w:val="Tekst dymka Znak1"/>
    <w:basedOn w:val="Domylnaczcionkaakapitu"/>
    <w:uiPriority w:val="99"/>
    <w:semiHidden/>
    <w:rsid w:val="00B02288"/>
    <w:rPr>
      <w:rFonts w:ascii="Segoe UI" w:eastAsia="Calibri" w:hAnsi="Segoe UI" w:cs="Segoe UI"/>
      <w:color w:val="00000A"/>
      <w:sz w:val="18"/>
      <w:szCs w:val="18"/>
    </w:rPr>
  </w:style>
  <w:style w:type="paragraph" w:customStyle="1" w:styleId="BodyText21">
    <w:name w:val="Body Text 21"/>
    <w:basedOn w:val="Normalny"/>
    <w:uiPriority w:val="99"/>
    <w:qFormat/>
    <w:rsid w:val="00B02288"/>
    <w:pPr>
      <w:widowControl w:val="0"/>
      <w:spacing w:after="0" w:line="240" w:lineRule="auto"/>
      <w:jc w:val="both"/>
    </w:pPr>
    <w:rPr>
      <w:rFonts w:ascii="Arial" w:eastAsia="Times New Roman" w:hAnsi="Arial"/>
      <w:szCs w:val="20"/>
      <w:lang w:eastAsia="pl-PL"/>
    </w:rPr>
  </w:style>
  <w:style w:type="paragraph" w:customStyle="1" w:styleId="Tekstpodstawowywcity31">
    <w:name w:val="Tekst podstawowy wcięty 31"/>
    <w:basedOn w:val="Normalny"/>
    <w:uiPriority w:val="99"/>
    <w:qFormat/>
    <w:rsid w:val="00B02288"/>
    <w:pPr>
      <w:tabs>
        <w:tab w:val="left" w:pos="4860"/>
      </w:tabs>
      <w:suppressAutoHyphens/>
      <w:spacing w:after="0" w:line="240" w:lineRule="auto"/>
      <w:ind w:left="360"/>
    </w:pPr>
    <w:rPr>
      <w:rFonts w:ascii="Arial" w:eastAsia="Times New Roman" w:hAnsi="Arial"/>
      <w:b/>
      <w:bCs/>
      <w:sz w:val="20"/>
      <w:szCs w:val="24"/>
      <w:lang w:eastAsia="ar-SA"/>
    </w:rPr>
  </w:style>
  <w:style w:type="paragraph" w:customStyle="1" w:styleId="Tekstpodstawowywcity21">
    <w:name w:val="Tekst podstawowy wcięty 21"/>
    <w:basedOn w:val="Normalny"/>
    <w:uiPriority w:val="99"/>
    <w:qFormat/>
    <w:rsid w:val="00B02288"/>
    <w:pPr>
      <w:tabs>
        <w:tab w:val="left" w:pos="4860"/>
      </w:tabs>
      <w:suppressAutoHyphens/>
      <w:spacing w:after="0" w:line="240" w:lineRule="auto"/>
      <w:ind w:left="360"/>
    </w:pPr>
    <w:rPr>
      <w:rFonts w:ascii="Times New Roman" w:eastAsia="Times New Roman" w:hAnsi="Times New Roman"/>
      <w:sz w:val="24"/>
      <w:szCs w:val="24"/>
      <w:lang w:eastAsia="ar-SA"/>
    </w:rPr>
  </w:style>
  <w:style w:type="paragraph" w:customStyle="1" w:styleId="WW-Tekstpodstawowy3">
    <w:name w:val="WW-Tekst podstawowy 3"/>
    <w:basedOn w:val="Normalny"/>
    <w:uiPriority w:val="99"/>
    <w:qFormat/>
    <w:rsid w:val="00B02288"/>
    <w:pPr>
      <w:widowControl w:val="0"/>
      <w:suppressAutoHyphens/>
      <w:spacing w:after="0" w:line="240" w:lineRule="auto"/>
      <w:jc w:val="both"/>
    </w:pPr>
    <w:rPr>
      <w:rFonts w:ascii="Arial" w:eastAsia="Times New Roman" w:hAnsi="Arial" w:cs="Tahoma"/>
      <w:szCs w:val="24"/>
      <w:lang w:eastAsia="pl-PL"/>
    </w:rPr>
  </w:style>
  <w:style w:type="paragraph" w:styleId="HTML-wstpniesformatowany">
    <w:name w:val="HTML Preformatted"/>
    <w:basedOn w:val="Normalny"/>
    <w:link w:val="HTML-wstpniesformatowanyZnak1"/>
    <w:uiPriority w:val="99"/>
    <w:semiHidden/>
    <w:qFormat/>
    <w:rsid w:val="00B02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1">
    <w:name w:val="HTML - wstępnie sformatowany Znak1"/>
    <w:basedOn w:val="Domylnaczcionkaakapitu"/>
    <w:link w:val="HTML-wstpniesformatowany"/>
    <w:uiPriority w:val="99"/>
    <w:semiHidden/>
    <w:rsid w:val="00B02288"/>
    <w:rPr>
      <w:rFonts w:ascii="Courier New" w:eastAsia="Times New Roman" w:hAnsi="Courier New" w:cs="Courier New"/>
      <w:color w:val="00000A"/>
      <w:sz w:val="20"/>
      <w:szCs w:val="20"/>
      <w:lang w:eastAsia="pl-PL"/>
    </w:rPr>
  </w:style>
  <w:style w:type="paragraph" w:customStyle="1" w:styleId="Tabelapozycja">
    <w:name w:val="Tabela pozycja"/>
    <w:basedOn w:val="Normalny"/>
    <w:uiPriority w:val="99"/>
    <w:qFormat/>
    <w:rsid w:val="00B02288"/>
    <w:pPr>
      <w:spacing w:after="0" w:line="240" w:lineRule="auto"/>
    </w:pPr>
    <w:rPr>
      <w:rFonts w:ascii="Arial" w:eastAsia="Times New Roman" w:hAnsi="Arial" w:cs="Arial"/>
      <w:lang w:eastAsia="pl-PL"/>
    </w:rPr>
  </w:style>
  <w:style w:type="paragraph" w:customStyle="1" w:styleId="ListParagraph1">
    <w:name w:val="List Paragraph1"/>
    <w:basedOn w:val="Normalny"/>
    <w:uiPriority w:val="99"/>
    <w:qFormat/>
    <w:rsid w:val="00B02288"/>
    <w:pPr>
      <w:ind w:left="720"/>
      <w:contextualSpacing/>
    </w:pPr>
    <w:rPr>
      <w:rFonts w:eastAsia="Times New Roman"/>
    </w:rPr>
  </w:style>
  <w:style w:type="paragraph" w:styleId="NormalnyWeb">
    <w:name w:val="Normal (Web)"/>
    <w:basedOn w:val="Normalny"/>
    <w:uiPriority w:val="99"/>
    <w:qFormat/>
    <w:rsid w:val="00B02288"/>
    <w:pPr>
      <w:spacing w:beforeAutospacing="1" w:afterAutospacing="1" w:line="240" w:lineRule="auto"/>
      <w:jc w:val="both"/>
    </w:pPr>
    <w:rPr>
      <w:rFonts w:ascii="Arial Unicode MS" w:hAnsi="Arial Unicode MS" w:cs="Arial Unicode MS"/>
      <w:color w:val="000000"/>
      <w:sz w:val="20"/>
      <w:szCs w:val="20"/>
      <w:lang w:eastAsia="pl-PL"/>
    </w:rPr>
  </w:style>
  <w:style w:type="paragraph" w:styleId="Podtytu">
    <w:name w:val="Subtitle"/>
    <w:basedOn w:val="Normalny"/>
    <w:link w:val="PodtytuZnak"/>
    <w:qFormat/>
    <w:rsid w:val="00B02288"/>
    <w:pPr>
      <w:spacing w:after="60"/>
      <w:jc w:val="center"/>
      <w:outlineLvl w:val="1"/>
    </w:pPr>
    <w:rPr>
      <w:rFonts w:asciiTheme="majorHAnsi" w:eastAsiaTheme="majorEastAsia" w:hAnsiTheme="majorHAnsi" w:cstheme="majorBidi"/>
      <w:color w:val="auto"/>
      <w:sz w:val="24"/>
      <w:szCs w:val="24"/>
    </w:rPr>
  </w:style>
  <w:style w:type="character" w:customStyle="1" w:styleId="PodtytuZnak1">
    <w:name w:val="Podtytuł Znak1"/>
    <w:basedOn w:val="Domylnaczcionkaakapitu"/>
    <w:uiPriority w:val="11"/>
    <w:rsid w:val="00B02288"/>
    <w:rPr>
      <w:rFonts w:eastAsiaTheme="minorEastAsia"/>
      <w:color w:val="5A5A5A" w:themeColor="text1" w:themeTint="A5"/>
      <w:spacing w:val="15"/>
    </w:rPr>
  </w:style>
  <w:style w:type="paragraph" w:customStyle="1" w:styleId="Zawartoramki">
    <w:name w:val="Zawartość ramki"/>
    <w:basedOn w:val="Normalny"/>
    <w:qFormat/>
    <w:rsid w:val="00B02288"/>
  </w:style>
  <w:style w:type="paragraph" w:styleId="Bezodstpw">
    <w:name w:val="No Spacing"/>
    <w:uiPriority w:val="1"/>
    <w:qFormat/>
    <w:rsid w:val="00B02288"/>
    <w:pPr>
      <w:suppressAutoHyphens/>
      <w:spacing w:after="0" w:line="240" w:lineRule="auto"/>
    </w:pPr>
    <w:rPr>
      <w:rFonts w:ascii="Arial Narrow" w:eastAsia="Times New Roman" w:hAnsi="Arial Narrow" w:cs="Liberation Serif"/>
      <w:color w:val="00000A"/>
      <w:sz w:val="24"/>
      <w:szCs w:val="24"/>
      <w:lang w:eastAsia="ar-SA"/>
    </w:rPr>
  </w:style>
  <w:style w:type="paragraph" w:customStyle="1" w:styleId="ZnakZnak">
    <w:name w:val="Znak Znak"/>
    <w:basedOn w:val="Normalny"/>
    <w:qFormat/>
    <w:rsid w:val="00B02288"/>
    <w:pPr>
      <w:suppressAutoHyphens/>
      <w:spacing w:line="360" w:lineRule="auto"/>
      <w:jc w:val="both"/>
    </w:pPr>
    <w:rPr>
      <w:rFonts w:ascii="Verdana" w:eastAsia="Times New Roman" w:hAnsi="Verdana"/>
      <w:sz w:val="20"/>
      <w:lang w:eastAsia="ar-SA"/>
    </w:rPr>
  </w:style>
  <w:style w:type="paragraph" w:customStyle="1" w:styleId="ZnakZnak5">
    <w:name w:val="Znak Znak5"/>
    <w:basedOn w:val="Normalny"/>
    <w:qFormat/>
    <w:rsid w:val="00B02288"/>
    <w:pPr>
      <w:suppressAutoHyphens/>
      <w:spacing w:line="360" w:lineRule="auto"/>
      <w:jc w:val="both"/>
    </w:pPr>
    <w:rPr>
      <w:rFonts w:ascii="Verdana" w:eastAsia="Times New Roman" w:hAnsi="Verdana"/>
      <w:sz w:val="20"/>
      <w:lang w:eastAsia="ar-SA"/>
    </w:rPr>
  </w:style>
  <w:style w:type="paragraph" w:customStyle="1" w:styleId="Level2">
    <w:name w:val="Level 2"/>
    <w:basedOn w:val="Normalny"/>
    <w:qFormat/>
    <w:rsid w:val="00B02288"/>
    <w:pPr>
      <w:spacing w:after="140" w:line="290" w:lineRule="auto"/>
      <w:jc w:val="both"/>
      <w:outlineLvl w:val="1"/>
    </w:pPr>
    <w:rPr>
      <w:rFonts w:ascii="Arial" w:hAnsi="Arial"/>
      <w:sz w:val="20"/>
    </w:rPr>
  </w:style>
  <w:style w:type="numbering" w:customStyle="1" w:styleId="WW8Num8">
    <w:name w:val="WW8Num8"/>
    <w:qFormat/>
    <w:rsid w:val="00B02288"/>
  </w:style>
  <w:style w:type="character" w:styleId="Hipercze">
    <w:name w:val="Hyperlink"/>
    <w:basedOn w:val="Domylnaczcionkaakapitu"/>
    <w:uiPriority w:val="99"/>
    <w:unhideWhenUsed/>
    <w:rsid w:val="00B02288"/>
    <w:rPr>
      <w:color w:val="0563C1" w:themeColor="hyperlink"/>
      <w:u w:val="single"/>
    </w:rPr>
  </w:style>
  <w:style w:type="paragraph" w:styleId="Poprawka">
    <w:name w:val="Revision"/>
    <w:hidden/>
    <w:uiPriority w:val="99"/>
    <w:semiHidden/>
    <w:rsid w:val="00B02288"/>
    <w:pPr>
      <w:spacing w:after="0" w:line="240" w:lineRule="auto"/>
    </w:pPr>
    <w:rPr>
      <w:rFonts w:ascii="Calibri" w:eastAsia="Calibri" w:hAnsi="Calibri" w:cs="Times New Roman"/>
      <w:color w:val="00000A"/>
    </w:rPr>
  </w:style>
  <w:style w:type="paragraph" w:customStyle="1" w:styleId="Standard">
    <w:name w:val="Standard"/>
    <w:rsid w:val="00B02288"/>
    <w:pPr>
      <w:suppressAutoHyphens/>
      <w:autoSpaceDN w:val="0"/>
      <w:spacing w:line="242" w:lineRule="auto"/>
      <w:textAlignment w:val="baseline"/>
    </w:pPr>
    <w:rPr>
      <w:rFonts w:ascii="Calibri" w:eastAsia="Calibri" w:hAnsi="Calibri" w:cs="Times New Roman"/>
      <w:color w:val="00000A"/>
    </w:rPr>
  </w:style>
  <w:style w:type="paragraph" w:customStyle="1" w:styleId="Textbody">
    <w:name w:val="Text body"/>
    <w:basedOn w:val="Standard"/>
    <w:rsid w:val="00B02288"/>
    <w:pPr>
      <w:spacing w:after="120" w:line="240" w:lineRule="auto"/>
    </w:pPr>
    <w:rPr>
      <w:rFonts w:ascii="Times New Roman" w:eastAsia="Times New Roman" w:hAnsi="Times New Roman"/>
      <w:sz w:val="24"/>
      <w:szCs w:val="24"/>
      <w:lang w:eastAsia="pl-PL"/>
    </w:rPr>
  </w:style>
  <w:style w:type="paragraph" w:customStyle="1" w:styleId="Textbodyindent">
    <w:name w:val="Text body indent"/>
    <w:basedOn w:val="Standard"/>
    <w:rsid w:val="00B02288"/>
    <w:pPr>
      <w:spacing w:after="0" w:line="360" w:lineRule="auto"/>
      <w:ind w:left="360"/>
      <w:jc w:val="both"/>
    </w:pPr>
    <w:rPr>
      <w:rFonts w:ascii="Arial" w:eastAsia="Times New Roman" w:hAnsi="Arial" w:cs="Arial"/>
      <w:sz w:val="20"/>
      <w:szCs w:val="24"/>
      <w:lang w:eastAsia="pl-PL"/>
    </w:rPr>
  </w:style>
  <w:style w:type="numbering" w:customStyle="1" w:styleId="WWNum25">
    <w:name w:val="WWNum25"/>
    <w:basedOn w:val="Bezlisty"/>
    <w:rsid w:val="00B02288"/>
    <w:pPr>
      <w:numPr>
        <w:numId w:val="19"/>
      </w:numPr>
    </w:pPr>
  </w:style>
  <w:style w:type="numbering" w:customStyle="1" w:styleId="WWNum26">
    <w:name w:val="WWNum26"/>
    <w:basedOn w:val="Bezlisty"/>
    <w:rsid w:val="00B02288"/>
    <w:pPr>
      <w:numPr>
        <w:numId w:val="20"/>
      </w:numPr>
    </w:pPr>
  </w:style>
  <w:style w:type="numbering" w:customStyle="1" w:styleId="WWNum28">
    <w:name w:val="WWNum28"/>
    <w:basedOn w:val="Bezlisty"/>
    <w:rsid w:val="00B02288"/>
    <w:pPr>
      <w:numPr>
        <w:numId w:val="21"/>
      </w:numPr>
    </w:pPr>
  </w:style>
  <w:style w:type="numbering" w:customStyle="1" w:styleId="WWNum30">
    <w:name w:val="WWNum30"/>
    <w:basedOn w:val="Bezlisty"/>
    <w:rsid w:val="00B02288"/>
    <w:pPr>
      <w:numPr>
        <w:numId w:val="22"/>
      </w:numPr>
    </w:pPr>
  </w:style>
  <w:style w:type="numbering" w:customStyle="1" w:styleId="WWNum31">
    <w:name w:val="WWNum31"/>
    <w:basedOn w:val="Bezlisty"/>
    <w:rsid w:val="00B02288"/>
    <w:pPr>
      <w:numPr>
        <w:numId w:val="23"/>
      </w:numPr>
    </w:pPr>
  </w:style>
  <w:style w:type="numbering" w:customStyle="1" w:styleId="WWNum32">
    <w:name w:val="WWNum32"/>
    <w:basedOn w:val="Bezlisty"/>
    <w:rsid w:val="00B02288"/>
    <w:pPr>
      <w:numPr>
        <w:numId w:val="24"/>
      </w:numPr>
    </w:pPr>
  </w:style>
  <w:style w:type="numbering" w:customStyle="1" w:styleId="WWNum34">
    <w:name w:val="WWNum34"/>
    <w:basedOn w:val="Bezlisty"/>
    <w:rsid w:val="00B02288"/>
    <w:pPr>
      <w:numPr>
        <w:numId w:val="39"/>
      </w:numPr>
    </w:pPr>
  </w:style>
  <w:style w:type="numbering" w:customStyle="1" w:styleId="WWNum35">
    <w:name w:val="WWNum35"/>
    <w:basedOn w:val="Bezlisty"/>
    <w:rsid w:val="00B02288"/>
    <w:pPr>
      <w:numPr>
        <w:numId w:val="25"/>
      </w:numPr>
    </w:pPr>
  </w:style>
  <w:style w:type="numbering" w:customStyle="1" w:styleId="WWNum36">
    <w:name w:val="WWNum36"/>
    <w:basedOn w:val="Bezlisty"/>
    <w:rsid w:val="00B02288"/>
    <w:pPr>
      <w:numPr>
        <w:numId w:val="26"/>
      </w:numPr>
    </w:pPr>
  </w:style>
  <w:style w:type="numbering" w:customStyle="1" w:styleId="WWNum42">
    <w:name w:val="WWNum42"/>
    <w:basedOn w:val="Bezlisty"/>
    <w:rsid w:val="00B02288"/>
    <w:pPr>
      <w:numPr>
        <w:numId w:val="27"/>
      </w:numPr>
    </w:pPr>
  </w:style>
  <w:style w:type="numbering" w:customStyle="1" w:styleId="WWNum43">
    <w:name w:val="WWNum43"/>
    <w:basedOn w:val="Bezlisty"/>
    <w:rsid w:val="00B02288"/>
    <w:pPr>
      <w:numPr>
        <w:numId w:val="28"/>
      </w:numPr>
    </w:pPr>
  </w:style>
  <w:style w:type="numbering" w:customStyle="1" w:styleId="WWNum44">
    <w:name w:val="WWNum44"/>
    <w:basedOn w:val="Bezlisty"/>
    <w:rsid w:val="00B02288"/>
    <w:pPr>
      <w:numPr>
        <w:numId w:val="29"/>
      </w:numPr>
    </w:pPr>
  </w:style>
  <w:style w:type="numbering" w:customStyle="1" w:styleId="WWNum45">
    <w:name w:val="WWNum45"/>
    <w:basedOn w:val="Bezlisty"/>
    <w:rsid w:val="00B02288"/>
    <w:pPr>
      <w:numPr>
        <w:numId w:val="51"/>
      </w:numPr>
    </w:pPr>
  </w:style>
  <w:style w:type="numbering" w:customStyle="1" w:styleId="WWNum55">
    <w:name w:val="WWNum55"/>
    <w:basedOn w:val="Bezlisty"/>
    <w:rsid w:val="00B02288"/>
    <w:pPr>
      <w:numPr>
        <w:numId w:val="52"/>
      </w:numPr>
    </w:pPr>
  </w:style>
  <w:style w:type="numbering" w:customStyle="1" w:styleId="WWNum56">
    <w:name w:val="WWNum56"/>
    <w:basedOn w:val="Bezlisty"/>
    <w:rsid w:val="00B02288"/>
    <w:pPr>
      <w:numPr>
        <w:numId w:val="30"/>
      </w:numPr>
    </w:pPr>
  </w:style>
  <w:style w:type="paragraph" w:customStyle="1" w:styleId="Tekstpodstawowy31">
    <w:name w:val="Tekst podstawowy 31"/>
    <w:basedOn w:val="Normalny"/>
    <w:rsid w:val="00B02288"/>
    <w:pPr>
      <w:overflowPunct w:val="0"/>
      <w:autoSpaceDE w:val="0"/>
      <w:autoSpaceDN w:val="0"/>
      <w:adjustRightInd w:val="0"/>
      <w:spacing w:after="0" w:line="240" w:lineRule="auto"/>
      <w:jc w:val="both"/>
      <w:textAlignment w:val="baseline"/>
    </w:pPr>
    <w:rPr>
      <w:rFonts w:ascii="Times New Roman" w:eastAsia="Times New Roman" w:hAnsi="Times New Roman"/>
      <w:color w:val="000000"/>
      <w:szCs w:val="20"/>
      <w:lang w:eastAsia="pl-PL"/>
    </w:rPr>
  </w:style>
  <w:style w:type="character" w:customStyle="1" w:styleId="WW8Num1z0">
    <w:name w:val="WW8Num1z0"/>
    <w:rsid w:val="00B02288"/>
  </w:style>
  <w:style w:type="character" w:customStyle="1" w:styleId="msoins0">
    <w:name w:val="msoins"/>
    <w:basedOn w:val="Domylnaczcionkaakapitu"/>
    <w:rsid w:val="00B02288"/>
  </w:style>
  <w:style w:type="paragraph" w:customStyle="1" w:styleId="NumberList">
    <w:name w:val="Number List"/>
    <w:rsid w:val="00B02288"/>
    <w:pPr>
      <w:spacing w:after="0" w:line="240" w:lineRule="auto"/>
      <w:ind w:left="432"/>
      <w:jc w:val="both"/>
    </w:pPr>
    <w:rPr>
      <w:rFonts w:ascii="Times New Roman" w:eastAsia="Times New Roman" w:hAnsi="Times New Roman" w:cs="Times New Roman"/>
      <w:color w:val="000000"/>
      <w:sz w:val="24"/>
      <w:szCs w:val="20"/>
      <w:lang w:val="cs-CZ" w:eastAsia="pl-PL"/>
    </w:rPr>
  </w:style>
  <w:style w:type="character" w:customStyle="1" w:styleId="WW8Num26z0">
    <w:name w:val="WW8Num26z0"/>
    <w:rsid w:val="00B02288"/>
    <w:rPr>
      <w:rFonts w:ascii="Helvetica" w:eastAsia="TimesNewRoman" w:hAnsi="Helvetica" w:cs="Helvetica" w:hint="default"/>
      <w:sz w:val="20"/>
      <w:szCs w:val="20"/>
      <w:lang w:eastAsia="pl-PL"/>
    </w:rPr>
  </w:style>
  <w:style w:type="character" w:customStyle="1" w:styleId="Odwoanieprzypisudolnego1">
    <w:name w:val="Odwołanie przypisu dolnego1"/>
    <w:rsid w:val="00B02288"/>
    <w:rPr>
      <w:vertAlign w:val="superscript"/>
    </w:rPr>
  </w:style>
  <w:style w:type="character" w:customStyle="1" w:styleId="WW8Num20z2">
    <w:name w:val="WW8Num20z2"/>
    <w:rsid w:val="00B02288"/>
    <w:rPr>
      <w:rFonts w:hint="default"/>
    </w:rPr>
  </w:style>
  <w:style w:type="character" w:customStyle="1" w:styleId="WW8Num33z4">
    <w:name w:val="WW8Num33z4"/>
    <w:rsid w:val="00B02288"/>
  </w:style>
  <w:style w:type="character" w:customStyle="1" w:styleId="FontStyle31">
    <w:name w:val="Font Style31"/>
    <w:basedOn w:val="Domylnaczcionkaakapitu"/>
    <w:uiPriority w:val="99"/>
    <w:qFormat/>
    <w:rsid w:val="00B02288"/>
    <w:rPr>
      <w:rFonts w:ascii="Times New Roman" w:hAnsi="Times New Roman" w:cs="Times New Roman"/>
      <w:sz w:val="20"/>
      <w:szCs w:val="20"/>
    </w:rPr>
  </w:style>
  <w:style w:type="paragraph" w:customStyle="1" w:styleId="Style10">
    <w:name w:val="Style10"/>
    <w:basedOn w:val="Normalny"/>
    <w:uiPriority w:val="99"/>
    <w:qFormat/>
    <w:rsid w:val="00B02288"/>
    <w:pPr>
      <w:widowControl w:val="0"/>
      <w:spacing w:after="0" w:line="547" w:lineRule="exact"/>
      <w:ind w:hanging="322"/>
    </w:pPr>
    <w:rPr>
      <w:rFonts w:ascii="Times New Roman" w:eastAsiaTheme="minorEastAsia" w:hAnsi="Times New Roman"/>
      <w:color w:val="auto"/>
      <w:sz w:val="24"/>
      <w:szCs w:val="24"/>
      <w:lang w:eastAsia="pl-PL"/>
    </w:rPr>
  </w:style>
  <w:style w:type="paragraph" w:styleId="Zwykytekst">
    <w:name w:val="Plain Text"/>
    <w:basedOn w:val="Normalny"/>
    <w:link w:val="ZwykytekstZnak"/>
    <w:uiPriority w:val="99"/>
    <w:unhideWhenUsed/>
    <w:rsid w:val="00B02288"/>
    <w:pPr>
      <w:spacing w:after="0" w:line="240" w:lineRule="auto"/>
    </w:pPr>
    <w:rPr>
      <w:rFonts w:eastAsiaTheme="minorHAnsi" w:cstheme="minorBidi"/>
      <w:color w:val="auto"/>
      <w:szCs w:val="21"/>
    </w:rPr>
  </w:style>
  <w:style w:type="character" w:customStyle="1" w:styleId="ZwykytekstZnak">
    <w:name w:val="Zwykły tekst Znak"/>
    <w:basedOn w:val="Domylnaczcionkaakapitu"/>
    <w:link w:val="Zwykytekst"/>
    <w:uiPriority w:val="99"/>
    <w:rsid w:val="00B02288"/>
    <w:rPr>
      <w:rFonts w:ascii="Calibri" w:hAnsi="Calibri"/>
      <w:szCs w:val="21"/>
    </w:rPr>
  </w:style>
  <w:style w:type="character" w:customStyle="1" w:styleId="Nierozpoznanawzmianka2">
    <w:name w:val="Nierozpoznana wzmianka2"/>
    <w:basedOn w:val="Domylnaczcionkaakapitu"/>
    <w:uiPriority w:val="99"/>
    <w:semiHidden/>
    <w:unhideWhenUsed/>
    <w:rsid w:val="00237029"/>
    <w:rPr>
      <w:color w:val="605E5C"/>
      <w:shd w:val="clear" w:color="auto" w:fill="E1DFDD"/>
    </w:rPr>
  </w:style>
  <w:style w:type="character" w:customStyle="1" w:styleId="Nierozpoznanawzmianka3">
    <w:name w:val="Nierozpoznana wzmianka3"/>
    <w:basedOn w:val="Domylnaczcionkaakapitu"/>
    <w:uiPriority w:val="99"/>
    <w:semiHidden/>
    <w:unhideWhenUsed/>
    <w:rsid w:val="00991F9C"/>
    <w:rPr>
      <w:color w:val="605E5C"/>
      <w:shd w:val="clear" w:color="auto" w:fill="E1DFDD"/>
    </w:rPr>
  </w:style>
  <w:style w:type="character" w:customStyle="1" w:styleId="Nierozpoznanawzmianka4">
    <w:name w:val="Nierozpoznana wzmianka4"/>
    <w:basedOn w:val="Domylnaczcionkaakapitu"/>
    <w:uiPriority w:val="99"/>
    <w:semiHidden/>
    <w:unhideWhenUsed/>
    <w:rsid w:val="006D5B00"/>
    <w:rPr>
      <w:color w:val="605E5C"/>
      <w:shd w:val="clear" w:color="auto" w:fill="E1DFDD"/>
    </w:rPr>
  </w:style>
  <w:style w:type="character" w:customStyle="1" w:styleId="Nierozpoznanawzmianka5">
    <w:name w:val="Nierozpoznana wzmianka5"/>
    <w:basedOn w:val="Domylnaczcionkaakapitu"/>
    <w:uiPriority w:val="99"/>
    <w:semiHidden/>
    <w:unhideWhenUsed/>
    <w:rsid w:val="009C7712"/>
    <w:rPr>
      <w:color w:val="605E5C"/>
      <w:shd w:val="clear" w:color="auto" w:fill="E1DFDD"/>
    </w:rPr>
  </w:style>
  <w:style w:type="character" w:customStyle="1" w:styleId="Nierozpoznanawzmianka6">
    <w:name w:val="Nierozpoznana wzmianka6"/>
    <w:basedOn w:val="Domylnaczcionkaakapitu"/>
    <w:uiPriority w:val="99"/>
    <w:semiHidden/>
    <w:unhideWhenUsed/>
    <w:rsid w:val="006340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05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bfo_mstwarszawa"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mailto:p.aksanowski@dorbud.pl" TargetMode="External"/><Relationship Id="rId7" Type="http://schemas.openxmlformats.org/officeDocument/2006/relationships/settings" Target="settings.xml"/><Relationship Id="rId12" Type="http://schemas.openxmlformats.org/officeDocument/2006/relationships/hyperlink" Target="mailto:zp.mbfo@eduwarsza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mailto:mbfo.iod@um.warszawa.p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latformazakupowa.pl/pn/mbfo_mstwarszawa"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sp177@eduwarsza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mailto:zp.mbfo@eduwarszawa.pl"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platformazakupowa.pl" TargetMode="External"/><Relationship Id="rId31" Type="http://schemas.openxmlformats.org/officeDocument/2006/relationships/hyperlink" Target="https://platformazakupowa.pl/pn/mbfo_mstwarszaw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1F2E9C0E44DF84D8005613B744F00E1" ma:contentTypeVersion="10" ma:contentTypeDescription="Utwórz nowy dokument." ma:contentTypeScope="" ma:versionID="85d1fe9962c84ab2d246cdc19bfa16b0">
  <xsd:schema xmlns:xsd="http://www.w3.org/2001/XMLSchema" xmlns:xs="http://www.w3.org/2001/XMLSchema" xmlns:p="http://schemas.microsoft.com/office/2006/metadata/properties" xmlns:ns1="http://schemas.microsoft.com/sharepoint/v3" xmlns:ns3="2a4d2fbd-1de2-4d4e-9c4e-2b3e9b391cc4" targetNamespace="http://schemas.microsoft.com/office/2006/metadata/properties" ma:root="true" ma:fieldsID="7b3ad216b15e8c10a52667a8b1c83450" ns1:_="" ns3:_="">
    <xsd:import namespace="http://schemas.microsoft.com/sharepoint/v3"/>
    <xsd:import namespace="2a4d2fbd-1de2-4d4e-9c4e-2b3e9b391cc4"/>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Właściwości ujednoliconych zasad zgodności" ma:hidden="true" ma:internalName="_ip_UnifiedCompliancePolicyProperties">
      <xsd:simpleType>
        <xsd:restriction base="dms:Note"/>
      </xsd:simpleType>
    </xsd:element>
    <xsd:element name="_ip_UnifiedCompliancePolicyUIAction" ma:index="9"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4d2fbd-1de2-4d4e-9c4e-2b3e9b391c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F2F560-A1BF-47D1-A916-9B389D243284}">
  <ds:schemaRefs>
    <ds:schemaRef ds:uri="http://schemas.openxmlformats.org/officeDocument/2006/bibliography"/>
  </ds:schemaRefs>
</ds:datastoreItem>
</file>

<file path=customXml/itemProps2.xml><?xml version="1.0" encoding="utf-8"?>
<ds:datastoreItem xmlns:ds="http://schemas.openxmlformats.org/officeDocument/2006/customXml" ds:itemID="{87553627-27E6-4D26-A3B4-DF4DD786B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4d2fbd-1de2-4d4e-9c4e-2b3e9b391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9EF27C-8EDA-4ABA-9330-8E7317E9108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47B2B8D-414D-4933-AF5F-780689D9F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54</Pages>
  <Words>20336</Words>
  <Characters>122019</Characters>
  <Application>Microsoft Office Word</Application>
  <DocSecurity>0</DocSecurity>
  <Lines>1016</Lines>
  <Paragraphs>284</Paragraphs>
  <ScaleCrop>false</ScaleCrop>
  <HeadingPairs>
    <vt:vector size="2" baseType="variant">
      <vt:variant>
        <vt:lpstr>Tytuł</vt:lpstr>
      </vt:variant>
      <vt:variant>
        <vt:i4>1</vt:i4>
      </vt:variant>
    </vt:vector>
  </HeadingPairs>
  <TitlesOfParts>
    <vt:vector size="1" baseType="lpstr">
      <vt:lpstr/>
    </vt:vector>
  </TitlesOfParts>
  <Company>UMSTW</Company>
  <LinksUpToDate>false</LinksUpToDate>
  <CharactersWithSpaces>142071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Dabrowska</dc:creator>
  <cp:keywords/>
  <dc:description/>
  <cp:lastModifiedBy>Weronika Jagielska</cp:lastModifiedBy>
  <cp:revision>4</cp:revision>
  <cp:lastPrinted>2023-04-20T12:16:00Z</cp:lastPrinted>
  <dcterms:created xsi:type="dcterms:W3CDTF">2023-10-06T12:40:00Z</dcterms:created>
  <dcterms:modified xsi:type="dcterms:W3CDTF">2023-10-09T12:00:00Z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0x01010011F2E9C0E44DF84D8005613B744F00E1</vt:lpwstr>
  </property>
</Properties>
</file>