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AD76" w14:textId="395B318A"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779C4D7B"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98798A" w:rsidRPr="00454C6A">
        <w:rPr>
          <w:rFonts w:ascii="Times New Roman" w:eastAsia="Times New Roman" w:hAnsi="Times New Roman" w:cs="Times New Roman"/>
          <w:b/>
          <w:sz w:val="24"/>
          <w:szCs w:val="24"/>
          <w:u w:val="single"/>
          <w:lang w:eastAsia="pl-PL"/>
        </w:rPr>
        <w:t>0</w:t>
      </w:r>
      <w:r w:rsidR="00C8202B" w:rsidRPr="00454C6A">
        <w:rPr>
          <w:rFonts w:ascii="Times New Roman" w:eastAsia="Times New Roman" w:hAnsi="Times New Roman" w:cs="Times New Roman"/>
          <w:b/>
          <w:sz w:val="24"/>
          <w:szCs w:val="24"/>
          <w:u w:val="single"/>
          <w:lang w:eastAsia="pl-PL"/>
        </w:rPr>
        <w:t>1</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4D221F70" w:rsidR="00A8580A" w:rsidRPr="00454C6A"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zaprasza do składania ofert</w:t>
      </w:r>
      <w:r w:rsidR="00A8580A" w:rsidRPr="00454C6A">
        <w:rPr>
          <w:rFonts w:ascii="Times New Roman" w:eastAsia="Times New Roman" w:hAnsi="Times New Roman" w:cs="Times New Roman"/>
          <w:b/>
          <w:sz w:val="24"/>
          <w:szCs w:val="24"/>
          <w:lang w:eastAsia="pl-PL"/>
        </w:rPr>
        <w:t xml:space="preserve"> na </w:t>
      </w:r>
      <w:r w:rsidR="002C3836" w:rsidRPr="00454C6A">
        <w:rPr>
          <w:rFonts w:ascii="Times New Roman" w:eastAsia="Times New Roman" w:hAnsi="Times New Roman" w:cs="Times New Roman"/>
          <w:b/>
          <w:sz w:val="24"/>
          <w:szCs w:val="24"/>
          <w:lang w:eastAsia="pl-PL"/>
        </w:rPr>
        <w:t xml:space="preserve">sukcesywną </w:t>
      </w:r>
      <w:r w:rsidR="00A8580A" w:rsidRPr="00454C6A">
        <w:rPr>
          <w:rFonts w:ascii="Times New Roman" w:eastAsia="Times New Roman" w:hAnsi="Times New Roman" w:cs="Times New Roman"/>
          <w:b/>
          <w:sz w:val="24"/>
          <w:szCs w:val="24"/>
          <w:lang w:eastAsia="pl-PL"/>
        </w:rPr>
        <w:t xml:space="preserve">dostawę </w:t>
      </w:r>
      <w:r w:rsidR="00C8202B" w:rsidRPr="00454C6A">
        <w:rPr>
          <w:rFonts w:ascii="Times New Roman" w:eastAsia="Times New Roman" w:hAnsi="Times New Roman" w:cs="Times New Roman"/>
          <w:b/>
          <w:sz w:val="24"/>
          <w:szCs w:val="24"/>
          <w:lang w:eastAsia="pl-PL"/>
        </w:rPr>
        <w:t>produktów leczniczych oraz wyrobów medycznych</w:t>
      </w:r>
      <w:r w:rsidR="00143B74" w:rsidRPr="00454C6A">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06058B" w:rsidRPr="00454C6A">
        <w:rPr>
          <w:rFonts w:ascii="Times New Roman" w:hAnsi="Times New Roman" w:cs="Times New Roman"/>
          <w:sz w:val="24"/>
          <w:szCs w:val="24"/>
        </w:rPr>
        <w:t>(Dz. U. z 2019 r., poz. 2019)</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 xml:space="preserve">zwaną 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 xml:space="preserve">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454C6A">
        <w:rPr>
          <w:rFonts w:ascii="Times New Roman" w:eastAsia="Times New Roman" w:hAnsi="Times New Roman" w:cs="Times New Roman"/>
          <w:sz w:val="24"/>
          <w:szCs w:val="24"/>
          <w:lang w:eastAsia="pl-PL"/>
        </w:rPr>
        <w:t>t.j</w:t>
      </w:r>
      <w:proofErr w:type="spellEnd"/>
      <w:r w:rsidRPr="00454C6A">
        <w:rPr>
          <w:rFonts w:ascii="Times New Roman" w:eastAsia="Times New Roman" w:hAnsi="Times New Roman" w:cs="Times New Roman"/>
          <w:sz w:val="24"/>
          <w:szCs w:val="24"/>
          <w:lang w:eastAsia="pl-PL"/>
        </w:rPr>
        <w:t>.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 - INSTRUKCJA DLA WYKONAWCÓW.</w:t>
      </w:r>
    </w:p>
    <w:p w14:paraId="5BCE4449" w14:textId="4B30E519"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CZĘŚĆ II </w:t>
      </w:r>
      <w:r w:rsidR="0076371B" w:rsidRPr="00454C6A">
        <w:rPr>
          <w:rFonts w:ascii="Times New Roman" w:eastAsia="Times New Roman" w:hAnsi="Times New Roman" w:cs="Times New Roman"/>
          <w:sz w:val="24"/>
          <w:szCs w:val="24"/>
          <w:lang w:eastAsia="pl-PL"/>
        </w:rPr>
        <w:t>– PROJEKTOWANE POSTANOWIENIA</w:t>
      </w:r>
      <w:r w:rsidRPr="00454C6A">
        <w:rPr>
          <w:rFonts w:ascii="Times New Roman" w:eastAsia="Times New Roman" w:hAnsi="Times New Roman" w:cs="Times New Roman"/>
          <w:sz w:val="24"/>
          <w:szCs w:val="24"/>
          <w:lang w:eastAsia="pl-PL"/>
        </w:rPr>
        <w:t xml:space="preserve"> UMOWY.</w:t>
      </w:r>
    </w:p>
    <w:p w14:paraId="17C2147B" w14:textId="74617DCB" w:rsidR="00A8580A" w:rsidRPr="00454C6A" w:rsidRDefault="000F2529"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Załącznik nr 1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Formularz</w:t>
      </w:r>
      <w:r w:rsidR="00810BF2"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ofertowy</w:t>
      </w:r>
      <w:r w:rsidR="003A39E8" w:rsidRPr="00454C6A">
        <w:rPr>
          <w:rFonts w:ascii="Times New Roman" w:eastAsia="Times New Roman" w:hAnsi="Times New Roman" w:cs="Times New Roman"/>
          <w:sz w:val="24"/>
          <w:szCs w:val="24"/>
          <w:lang w:eastAsia="pl-PL"/>
        </w:rPr>
        <w:t xml:space="preserve"> dla części 1-15</w:t>
      </w:r>
      <w:r w:rsidR="002C3836" w:rsidRPr="00454C6A">
        <w:rPr>
          <w:rFonts w:ascii="Times New Roman" w:eastAsia="Times New Roman" w:hAnsi="Times New Roman" w:cs="Times New Roman"/>
          <w:sz w:val="24"/>
          <w:szCs w:val="24"/>
          <w:lang w:eastAsia="pl-PL"/>
        </w:rPr>
        <w:t>.</w:t>
      </w:r>
    </w:p>
    <w:p w14:paraId="333193B9" w14:textId="6517A235" w:rsidR="004D535D" w:rsidRPr="00454C6A" w:rsidRDefault="004D535D"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Załącznik nr 1.1. – Opis przedmiotu zamówienia / Formularz cenowy dla </w:t>
      </w:r>
      <w:r w:rsidR="003A39E8" w:rsidRPr="00454C6A">
        <w:rPr>
          <w:rFonts w:ascii="Times New Roman" w:eastAsia="Times New Roman" w:hAnsi="Times New Roman" w:cs="Times New Roman"/>
          <w:sz w:val="24"/>
          <w:szCs w:val="24"/>
          <w:lang w:eastAsia="pl-PL"/>
        </w:rPr>
        <w:t>części 1-15</w:t>
      </w:r>
      <w:r w:rsidR="002C3836" w:rsidRPr="00454C6A">
        <w:rPr>
          <w:rFonts w:ascii="Times New Roman" w:eastAsia="Times New Roman" w:hAnsi="Times New Roman" w:cs="Times New Roman"/>
          <w:sz w:val="24"/>
          <w:szCs w:val="24"/>
          <w:lang w:eastAsia="pl-PL"/>
        </w:rPr>
        <w:t>.</w:t>
      </w:r>
    </w:p>
    <w:p w14:paraId="44A828FC" w14:textId="636862A1" w:rsidR="00E8139B" w:rsidRPr="00454C6A" w:rsidRDefault="00E8139B"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Załącznik nr 1.2 – Zamówienie nr 1 – formularz cenowy.</w:t>
      </w:r>
    </w:p>
    <w:p w14:paraId="0B986364" w14:textId="0ED05673"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2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7029A959" w14:textId="32ECE35D"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3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0F672AB7" w:rsidR="000F2529"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x-none"/>
        </w:rPr>
        <w:t>Załącznik nr 4 – Oświadczenie o przynależności lub braku przynależności do tej samej grupy kapitałowej</w:t>
      </w:r>
      <w:r w:rsidR="00E8139B" w:rsidRPr="00454C6A">
        <w:rPr>
          <w:rFonts w:ascii="Times New Roman" w:eastAsia="Times New Roman" w:hAnsi="Times New Roman" w:cs="Times New Roman"/>
          <w:sz w:val="24"/>
          <w:szCs w:val="24"/>
          <w:lang w:eastAsia="x-none"/>
        </w:rPr>
        <w:t>.</w:t>
      </w:r>
      <w:bookmarkStart w:id="0" w:name="_GoBack"/>
      <w:bookmarkEnd w:id="0"/>
    </w:p>
    <w:p w14:paraId="2133379E" w14:textId="77777777" w:rsidR="00750306" w:rsidRPr="00454C6A" w:rsidRDefault="00750306" w:rsidP="000F2529">
      <w:pPr>
        <w:spacing w:after="0"/>
        <w:jc w:val="both"/>
        <w:rPr>
          <w:rFonts w:ascii="Times New Roman" w:eastAsia="Times New Roman" w:hAnsi="Times New Roman" w:cs="Times New Roman"/>
          <w:b/>
          <w:sz w:val="24"/>
          <w:szCs w:val="24"/>
          <w:lang w:eastAsia="pl-PL"/>
        </w:rPr>
      </w:pPr>
    </w:p>
    <w:p w14:paraId="44E965B1" w14:textId="10ED7DCA" w:rsidR="00750306" w:rsidRPr="00454C6A" w:rsidRDefault="00750306" w:rsidP="008859CB">
      <w:pPr>
        <w:spacing w:after="0"/>
        <w:jc w:val="center"/>
        <w:rPr>
          <w:rFonts w:ascii="Times New Roman" w:eastAsia="Times New Roman" w:hAnsi="Times New Roman" w:cs="Times New Roman"/>
          <w:b/>
          <w:sz w:val="24"/>
          <w:szCs w:val="24"/>
          <w:lang w:eastAsia="pl-PL"/>
        </w:rPr>
      </w:pPr>
    </w:p>
    <w:p w14:paraId="01FF7558" w14:textId="477CC60A"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18C65676" w14:textId="32BE1E17"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429525C2" w14:textId="55693AAE"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40FD1694" w14:textId="75951492"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734308FE" w14:textId="08182881"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21D6A16D" w14:textId="47AC92C8"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4287DE25" w14:textId="166328FB"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7527EDC9" w14:textId="358C2BB3"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5D754EB6" w14:textId="70F55563" w:rsidR="000F2529" w:rsidRPr="00454C6A" w:rsidRDefault="000F2529" w:rsidP="008859CB">
      <w:pPr>
        <w:spacing w:after="0"/>
        <w:jc w:val="center"/>
        <w:rPr>
          <w:rFonts w:ascii="Times New Roman" w:eastAsia="Times New Roman" w:hAnsi="Times New Roman" w:cs="Times New Roman"/>
          <w:b/>
          <w:sz w:val="24"/>
          <w:szCs w:val="24"/>
          <w:lang w:eastAsia="pl-PL"/>
        </w:rPr>
      </w:pPr>
    </w:p>
    <w:p w14:paraId="48EF011B"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lastRenderedPageBreak/>
        <w:t>CZĘŚĆ I – INSTRUKCJA DLA WYKONAWCÓW</w:t>
      </w:r>
    </w:p>
    <w:p w14:paraId="140A3F6E"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56D86642" w14:textId="5776AD57" w:rsidR="0006058B" w:rsidRPr="0049426A"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 xml:space="preserve">Postępowanie </w:t>
      </w:r>
      <w:r w:rsidR="0049426A">
        <w:rPr>
          <w:rFonts w:ascii="Times New Roman" w:eastAsia="Times New Roman" w:hAnsi="Times New Roman" w:cs="Times New Roman"/>
          <w:sz w:val="24"/>
          <w:szCs w:val="24"/>
          <w:lang w:eastAsia="pl-PL"/>
        </w:rPr>
        <w:t xml:space="preserve">o udzielenie zamówienia publicznego </w:t>
      </w:r>
      <w:r w:rsidRPr="0006058B">
        <w:rPr>
          <w:rFonts w:ascii="Times New Roman" w:eastAsia="Times New Roman" w:hAnsi="Times New Roman" w:cs="Times New Roman"/>
          <w:sz w:val="24"/>
          <w:szCs w:val="24"/>
          <w:lang w:eastAsia="pl-PL"/>
        </w:rPr>
        <w:t xml:space="preserve">prowadzone jest </w:t>
      </w:r>
      <w:r w:rsidRPr="0006058B">
        <w:rPr>
          <w:rFonts w:ascii="Times New Roman" w:eastAsia="Times New Roman" w:hAnsi="Times New Roman" w:cs="Times New Roman"/>
          <w:b/>
          <w:bCs/>
          <w:sz w:val="24"/>
          <w:szCs w:val="24"/>
          <w:lang w:eastAsia="pl-PL"/>
        </w:rPr>
        <w:t>w trybie podstawowym</w:t>
      </w:r>
      <w:r w:rsidR="006D2DBD">
        <w:rPr>
          <w:rFonts w:ascii="Times New Roman" w:eastAsia="Times New Roman" w:hAnsi="Times New Roman" w:cs="Times New Roman"/>
          <w:b/>
          <w:bCs/>
          <w:sz w:val="24"/>
          <w:szCs w:val="24"/>
          <w:lang w:eastAsia="pl-PL"/>
        </w:rPr>
        <w:t xml:space="preserve"> bez negocjacji</w:t>
      </w:r>
      <w:r w:rsidRPr="0006058B">
        <w:rPr>
          <w:rFonts w:ascii="Times New Roman" w:eastAsia="Times New Roman" w:hAnsi="Times New Roman" w:cs="Times New Roman"/>
          <w:sz w:val="24"/>
          <w:szCs w:val="24"/>
          <w:lang w:eastAsia="pl-PL"/>
        </w:rPr>
        <w:t xml:space="preserve"> </w:t>
      </w:r>
      <w:r w:rsidR="0049426A">
        <w:rPr>
          <w:rFonts w:ascii="Times New Roman" w:eastAsia="Times New Roman" w:hAnsi="Times New Roman" w:cs="Times New Roman"/>
          <w:sz w:val="24"/>
          <w:szCs w:val="24"/>
          <w:lang w:eastAsia="pl-PL"/>
        </w:rPr>
        <w:t>(</w:t>
      </w:r>
      <w:r w:rsidR="0049426A" w:rsidRPr="00CA693C">
        <w:rPr>
          <w:rFonts w:ascii="Times New Roman" w:hAnsi="Times New Roman" w:cs="Times New Roman"/>
          <w:sz w:val="24"/>
          <w:szCs w:val="24"/>
        </w:rPr>
        <w:t xml:space="preserve">art. 275 pkt </w:t>
      </w:r>
      <w:r w:rsidR="0076371B">
        <w:rPr>
          <w:rFonts w:ascii="Times New Roman" w:hAnsi="Times New Roman" w:cs="Times New Roman"/>
          <w:sz w:val="24"/>
          <w:szCs w:val="24"/>
        </w:rPr>
        <w:t>1</w:t>
      </w:r>
      <w:r w:rsidR="0049426A">
        <w:rPr>
          <w:rFonts w:ascii="Times New Roman" w:hAnsi="Times New Roman" w:cs="Times New Roman"/>
          <w:sz w:val="24"/>
          <w:szCs w:val="24"/>
        </w:rPr>
        <w:t xml:space="preserve"> </w:t>
      </w:r>
      <w:r w:rsidR="000208EA">
        <w:rPr>
          <w:rFonts w:ascii="Times New Roman" w:hAnsi="Times New Roman" w:cs="Times New Roman"/>
          <w:sz w:val="24"/>
          <w:szCs w:val="24"/>
        </w:rPr>
        <w:t xml:space="preserve">ustawy </w:t>
      </w:r>
      <w:proofErr w:type="spellStart"/>
      <w:r w:rsidR="000208EA">
        <w:rPr>
          <w:rFonts w:ascii="Times New Roman" w:hAnsi="Times New Roman" w:cs="Times New Roman"/>
          <w:sz w:val="24"/>
          <w:szCs w:val="24"/>
        </w:rPr>
        <w:t>Pzp</w:t>
      </w:r>
      <w:proofErr w:type="spellEnd"/>
      <w:r w:rsidR="0049426A">
        <w:rPr>
          <w:rFonts w:ascii="Times New Roman" w:hAnsi="Times New Roman" w:cs="Times New Roman"/>
          <w:sz w:val="24"/>
          <w:szCs w:val="24"/>
        </w:rPr>
        <w:t>)</w:t>
      </w:r>
      <w:r w:rsidR="000208EA">
        <w:rPr>
          <w:rFonts w:ascii="Times New Roman" w:eastAsia="Times New Roman" w:hAnsi="Times New Roman" w:cs="Times New Roman"/>
          <w:sz w:val="24"/>
          <w:szCs w:val="24"/>
          <w:lang w:eastAsia="pl-PL"/>
        </w:rPr>
        <w:t xml:space="preserve">, o wartości zamówienia nie przekraczającej progów unijnych o jakich stanowi art. 3 ustawy </w:t>
      </w:r>
      <w:proofErr w:type="spellStart"/>
      <w:r w:rsidR="000208EA">
        <w:rPr>
          <w:rFonts w:ascii="Times New Roman" w:eastAsia="Times New Roman" w:hAnsi="Times New Roman" w:cs="Times New Roman"/>
          <w:sz w:val="24"/>
          <w:szCs w:val="24"/>
          <w:lang w:eastAsia="pl-PL"/>
        </w:rPr>
        <w:t>Pzp</w:t>
      </w:r>
      <w:proofErr w:type="spellEnd"/>
      <w:r w:rsidR="000208EA">
        <w:rPr>
          <w:rFonts w:ascii="Times New Roman" w:eastAsia="Times New Roman" w:hAnsi="Times New Roman" w:cs="Times New Roman"/>
          <w:sz w:val="24"/>
          <w:szCs w:val="24"/>
          <w:lang w:eastAsia="pl-PL"/>
        </w:rPr>
        <w:t>.</w:t>
      </w:r>
    </w:p>
    <w:p w14:paraId="0811D7CE" w14:textId="32D44C5A" w:rsidR="000208EA" w:rsidRPr="002C3836" w:rsidRDefault="0049426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sz w:val="24"/>
          <w:szCs w:val="24"/>
        </w:rPr>
        <w:t xml:space="preserve">Zamawiający </w:t>
      </w:r>
      <w:r w:rsidR="00A831B5" w:rsidRPr="002C3836">
        <w:rPr>
          <w:rFonts w:ascii="Times New Roman" w:hAnsi="Times New Roman" w:cs="Times New Roman"/>
          <w:sz w:val="24"/>
          <w:szCs w:val="24"/>
        </w:rPr>
        <w:t>wybierze</w:t>
      </w:r>
      <w:r w:rsidR="000208EA" w:rsidRPr="002C3836">
        <w:rPr>
          <w:rFonts w:ascii="Times New Roman" w:hAnsi="Times New Roman" w:cs="Times New Roman"/>
          <w:sz w:val="24"/>
          <w:szCs w:val="24"/>
        </w:rPr>
        <w:t xml:space="preserve"> najkorzystniejsz</w:t>
      </w:r>
      <w:r w:rsidR="00A831B5" w:rsidRPr="002C3836">
        <w:rPr>
          <w:rFonts w:ascii="Times New Roman" w:hAnsi="Times New Roman" w:cs="Times New Roman"/>
          <w:sz w:val="24"/>
          <w:szCs w:val="24"/>
        </w:rPr>
        <w:t>ą</w:t>
      </w:r>
      <w:r w:rsidR="000208EA" w:rsidRPr="002C3836">
        <w:rPr>
          <w:rFonts w:ascii="Times New Roman" w:hAnsi="Times New Roman" w:cs="Times New Roman"/>
          <w:sz w:val="24"/>
          <w:szCs w:val="24"/>
        </w:rPr>
        <w:t xml:space="preserve"> ofert</w:t>
      </w:r>
      <w:r w:rsidR="00A831B5" w:rsidRPr="002C3836">
        <w:rPr>
          <w:rFonts w:ascii="Times New Roman" w:hAnsi="Times New Roman" w:cs="Times New Roman"/>
          <w:sz w:val="24"/>
          <w:szCs w:val="24"/>
        </w:rPr>
        <w:t>ę</w:t>
      </w:r>
      <w:r w:rsidR="000208EA" w:rsidRPr="002C3836">
        <w:rPr>
          <w:rFonts w:ascii="Times New Roman" w:hAnsi="Times New Roman" w:cs="Times New Roman"/>
          <w:sz w:val="24"/>
          <w:szCs w:val="24"/>
        </w:rPr>
        <w:t xml:space="preserve"> </w:t>
      </w:r>
      <w:r w:rsidR="00A831B5" w:rsidRPr="002C3836">
        <w:rPr>
          <w:rFonts w:ascii="Times New Roman" w:hAnsi="Times New Roman" w:cs="Times New Roman"/>
          <w:sz w:val="24"/>
          <w:szCs w:val="24"/>
        </w:rPr>
        <w:t>be</w:t>
      </w:r>
      <w:r w:rsidR="000208EA" w:rsidRPr="002C3836">
        <w:rPr>
          <w:rFonts w:ascii="Times New Roman" w:hAnsi="Times New Roman" w:cs="Times New Roman"/>
          <w:sz w:val="24"/>
          <w:szCs w:val="24"/>
        </w:rPr>
        <w:t>z prowadzenia  negocjacji</w:t>
      </w:r>
      <w:r w:rsidRPr="002C3836">
        <w:rPr>
          <w:rFonts w:ascii="Times New Roman" w:hAnsi="Times New Roman" w:cs="Times New Roman"/>
          <w:bCs/>
          <w:sz w:val="24"/>
          <w:szCs w:val="24"/>
        </w:rPr>
        <w:t>.</w:t>
      </w:r>
    </w:p>
    <w:p w14:paraId="37724BC2" w14:textId="77777777" w:rsidR="000208EA" w:rsidRPr="002C3836"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 xml:space="preserve">Zgodnie z art. 310 pkt 1 ustawy </w:t>
      </w:r>
      <w:proofErr w:type="spellStart"/>
      <w:r w:rsidRPr="002C3836">
        <w:rPr>
          <w:rFonts w:ascii="Times New Roman" w:hAnsi="Times New Roman" w:cs="Times New Roman"/>
          <w:bCs/>
          <w:sz w:val="24"/>
          <w:szCs w:val="24"/>
        </w:rPr>
        <w:t>Pzp</w:t>
      </w:r>
      <w:proofErr w:type="spellEnd"/>
      <w:r w:rsidRPr="002C3836">
        <w:rPr>
          <w:rFonts w:ascii="Times New Roman" w:hAnsi="Times New Roman" w:cs="Times New Roman"/>
          <w:bCs/>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32BC23D1" w14:textId="76C31012" w:rsidR="00AA0BD7" w:rsidRPr="002C3836"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Przedmiotem zamówienia jest </w:t>
      </w:r>
      <w:r w:rsidR="002C3836" w:rsidRPr="002C3836">
        <w:rPr>
          <w:rFonts w:ascii="Times New Roman" w:eastAsia="Times New Roman" w:hAnsi="Times New Roman" w:cs="Times New Roman"/>
          <w:b/>
          <w:sz w:val="24"/>
          <w:szCs w:val="24"/>
          <w:lang w:eastAsia="pl-PL"/>
        </w:rPr>
        <w:t xml:space="preserve">sukcesywna </w:t>
      </w:r>
      <w:r w:rsidR="002B4004" w:rsidRPr="002C3836">
        <w:rPr>
          <w:rFonts w:ascii="Times New Roman" w:eastAsia="Times New Roman" w:hAnsi="Times New Roman" w:cs="Times New Roman"/>
          <w:b/>
          <w:sz w:val="24"/>
          <w:szCs w:val="24"/>
          <w:lang w:eastAsia="pl-PL"/>
        </w:rPr>
        <w:t xml:space="preserve">dostawa </w:t>
      </w:r>
      <w:r w:rsidR="000208EA" w:rsidRPr="002C3836">
        <w:rPr>
          <w:rFonts w:ascii="Times New Roman" w:eastAsia="Times New Roman" w:hAnsi="Times New Roman" w:cs="Times New Roman"/>
          <w:b/>
          <w:sz w:val="24"/>
          <w:szCs w:val="24"/>
          <w:lang w:eastAsia="pl-PL"/>
        </w:rPr>
        <w:t>produktów leczniczych oraz wyrobów medycznych</w:t>
      </w:r>
      <w:r w:rsidR="00A831B5" w:rsidRPr="002C3836">
        <w:rPr>
          <w:rFonts w:ascii="Times New Roman" w:eastAsia="Times New Roman" w:hAnsi="Times New Roman" w:cs="Times New Roman"/>
          <w:b/>
          <w:sz w:val="24"/>
          <w:szCs w:val="24"/>
          <w:lang w:eastAsia="pl-PL"/>
        </w:rPr>
        <w:t xml:space="preserve">, </w:t>
      </w:r>
      <w:r w:rsidR="000208EA" w:rsidRPr="002C3836">
        <w:rPr>
          <w:rFonts w:ascii="Times New Roman" w:eastAsia="Times New Roman" w:hAnsi="Times New Roman" w:cs="Times New Roman"/>
          <w:b/>
          <w:sz w:val="24"/>
          <w:szCs w:val="24"/>
          <w:lang w:eastAsia="pl-PL"/>
        </w:rPr>
        <w:t xml:space="preserve"> </w:t>
      </w:r>
      <w:r w:rsidR="00A831B5" w:rsidRPr="002C3836">
        <w:rPr>
          <w:rFonts w:ascii="Times New Roman" w:eastAsia="Times New Roman" w:hAnsi="Times New Roman" w:cs="Times New Roman"/>
          <w:sz w:val="24"/>
          <w:szCs w:val="24"/>
          <w:lang w:eastAsia="pl-PL"/>
        </w:rPr>
        <w:t xml:space="preserve">sukcesywnie realizowana, </w:t>
      </w:r>
      <w:r w:rsidR="000208EA" w:rsidRPr="002C3836">
        <w:rPr>
          <w:rFonts w:ascii="Times New Roman" w:eastAsia="Times New Roman" w:hAnsi="Times New Roman" w:cs="Times New Roman"/>
          <w:sz w:val="24"/>
          <w:szCs w:val="24"/>
          <w:lang w:eastAsia="pl-PL"/>
        </w:rPr>
        <w:t xml:space="preserve">w podziale na </w:t>
      </w:r>
      <w:r w:rsidR="003A39E8">
        <w:rPr>
          <w:rFonts w:ascii="Times New Roman" w:eastAsia="Times New Roman" w:hAnsi="Times New Roman" w:cs="Times New Roman"/>
          <w:sz w:val="24"/>
          <w:szCs w:val="24"/>
          <w:lang w:eastAsia="pl-PL"/>
        </w:rPr>
        <w:t>15</w:t>
      </w:r>
      <w:r w:rsidR="000208EA" w:rsidRPr="002C3836">
        <w:rPr>
          <w:rFonts w:ascii="Times New Roman" w:eastAsia="Times New Roman" w:hAnsi="Times New Roman" w:cs="Times New Roman"/>
          <w:sz w:val="24"/>
          <w:szCs w:val="24"/>
          <w:lang w:eastAsia="pl-PL"/>
        </w:rPr>
        <w:t xml:space="preserve"> </w:t>
      </w:r>
      <w:r w:rsidR="00A831B5" w:rsidRPr="002C3836">
        <w:rPr>
          <w:rFonts w:ascii="Times New Roman" w:eastAsia="Times New Roman" w:hAnsi="Times New Roman" w:cs="Times New Roman"/>
          <w:sz w:val="24"/>
          <w:szCs w:val="24"/>
          <w:lang w:eastAsia="pl-PL"/>
        </w:rPr>
        <w:t>części.</w:t>
      </w:r>
    </w:p>
    <w:p w14:paraId="76B6D354" w14:textId="37204A94"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DD15AE" w:rsidRPr="00DD15AE">
        <w:rPr>
          <w:rFonts w:ascii="Times New Roman" w:eastAsia="Times New Roman" w:hAnsi="Times New Roman" w:cs="Times New Roman"/>
          <w:sz w:val="24"/>
          <w:szCs w:val="24"/>
          <w:lang w:eastAsia="pl-PL"/>
        </w:rPr>
        <w:t>załączniku nr 1.1.</w:t>
      </w:r>
      <w:r w:rsidRPr="00DD15AE">
        <w:rPr>
          <w:rFonts w:ascii="Times New Roman" w:eastAsia="Times New Roman" w:hAnsi="Times New Roman" w:cs="Times New Roman"/>
          <w:sz w:val="24"/>
          <w:szCs w:val="24"/>
          <w:lang w:eastAsia="pl-PL"/>
        </w:rPr>
        <w:t xml:space="preserve"> </w:t>
      </w:r>
      <w:r w:rsidR="00DD15AE" w:rsidRPr="00DD15AE">
        <w:rPr>
          <w:rFonts w:ascii="Times New Roman" w:eastAsia="Times New Roman" w:hAnsi="Times New Roman" w:cs="Times New Roman"/>
          <w:sz w:val="24"/>
          <w:szCs w:val="24"/>
          <w:lang w:eastAsia="pl-PL"/>
        </w:rPr>
        <w:t>Opis przedmiotu zamówienia / Formularz cenowy.</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1BBF84"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r w:rsidRPr="0006058B">
        <w:rPr>
          <w:rFonts w:ascii="Times New Roman" w:eastAsia="Times New Roman" w:hAnsi="Times New Roman" w:cs="Times New Roman"/>
          <w:b/>
          <w:bCs/>
          <w:sz w:val="24"/>
          <w:szCs w:val="24"/>
          <w:lang w:eastAsia="pl-PL"/>
        </w:rPr>
        <w:t>http://www.grom.wp.mil.pl</w:t>
      </w:r>
      <w:r>
        <w:rPr>
          <w:rFonts w:ascii="Times New Roman" w:eastAsia="Times New Roman" w:hAnsi="Times New Roman" w:cs="Times New Roman"/>
          <w:b/>
          <w:bCs/>
          <w:sz w:val="24"/>
          <w:szCs w:val="24"/>
          <w:lang w:eastAsia="pl-PL"/>
        </w:rPr>
        <w:t>.</w:t>
      </w:r>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7D1D430D" w14:textId="536AB7A7" w:rsidR="006D2DBD" w:rsidRPr="004E336D"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 xml:space="preserve">Zamawiający nie stawia  wymagań w zakresie zatrudnienia na podstawie stosunku pracy, w okolicznościach, o których mowa w art. 95 ustawy </w:t>
      </w:r>
      <w:proofErr w:type="spellStart"/>
      <w:r w:rsidRPr="004E336D">
        <w:rPr>
          <w:rFonts w:ascii="Times New Roman" w:hAnsi="Times New Roman" w:cs="Times New Roman"/>
          <w:sz w:val="24"/>
          <w:szCs w:val="24"/>
        </w:rPr>
        <w:t>Pzp</w:t>
      </w:r>
      <w:proofErr w:type="spellEnd"/>
      <w:r w:rsidRPr="004E336D">
        <w:rPr>
          <w:rFonts w:ascii="Times New Roman" w:hAnsi="Times New Roman" w:cs="Times New Roman"/>
          <w:sz w:val="24"/>
          <w:szCs w:val="24"/>
        </w:rPr>
        <w:t>.</w:t>
      </w:r>
    </w:p>
    <w:p w14:paraId="7AF4D6EA" w14:textId="6A538CE9"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 xml:space="preserve">których mowa w art. 96 ust. 2 pkt 2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109C3A65" w14:textId="51D88861" w:rsidR="00FE6EA8" w:rsidRPr="000F2529" w:rsidRDefault="00FE6EA8" w:rsidP="004F0F5F">
      <w:pPr>
        <w:numPr>
          <w:ilvl w:val="0"/>
          <w:numId w:val="17"/>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4F0F5F">
      <w:pPr>
        <w:numPr>
          <w:ilvl w:val="0"/>
          <w:numId w:val="18"/>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4F0F5F">
      <w:pPr>
        <w:numPr>
          <w:ilvl w:val="0"/>
          <w:numId w:val="18"/>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0F2529" w:rsidRDefault="00831948" w:rsidP="004F0F5F">
      <w:pPr>
        <w:numPr>
          <w:ilvl w:val="0"/>
          <w:numId w:val="18"/>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zwrotu kosztów udziału w postępowaniu</w:t>
      </w:r>
      <w:r w:rsidR="003E3EEC" w:rsidRPr="000F2529">
        <w:rPr>
          <w:rFonts w:ascii="Times New Roman" w:hAnsi="Times New Roman" w:cs="Times New Roman"/>
          <w:sz w:val="24"/>
          <w:szCs w:val="24"/>
        </w:rPr>
        <w:t>;</w:t>
      </w:r>
    </w:p>
    <w:p w14:paraId="00F467C3" w14:textId="00DE95B0" w:rsidR="00831948" w:rsidRPr="000F2529" w:rsidRDefault="003E3EEC" w:rsidP="004F0F5F">
      <w:pPr>
        <w:numPr>
          <w:ilvl w:val="0"/>
          <w:numId w:val="18"/>
        </w:numPr>
        <w:spacing w:after="0"/>
        <w:ind w:left="851" w:hanging="425"/>
        <w:jc w:val="both"/>
        <w:rPr>
          <w:rFonts w:ascii="Times New Roman" w:hAnsi="Times New Roman" w:cs="Times New Roman"/>
          <w:sz w:val="24"/>
          <w:szCs w:val="24"/>
        </w:rPr>
      </w:pPr>
      <w:r w:rsidRPr="000F2529">
        <w:rPr>
          <w:rFonts w:ascii="Times New Roman" w:eastAsia="Times New Roman" w:hAnsi="Times New Roman" w:cs="Times New Roman"/>
          <w:sz w:val="24"/>
          <w:szCs w:val="24"/>
          <w:lang w:eastAsia="pl-PL"/>
        </w:rPr>
        <w:t>zaliczek na poczet wykonania zamówienia</w:t>
      </w:r>
      <w:r w:rsidR="00831948" w:rsidRPr="000F2529">
        <w:rPr>
          <w:rFonts w:ascii="Times New Roman" w:hAnsi="Times New Roman" w:cs="Times New Roman"/>
          <w:sz w:val="24"/>
          <w:szCs w:val="24"/>
        </w:rPr>
        <w:t>.</w:t>
      </w:r>
    </w:p>
    <w:p w14:paraId="00572029" w14:textId="34C562E7" w:rsidR="00A8580A" w:rsidRDefault="00A8580A"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136FFCC8" w14:textId="77777777" w:rsidR="000F2529" w:rsidRPr="0098798A" w:rsidRDefault="000F2529"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297963FE" w14:textId="77777777"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lastRenderedPageBreak/>
        <w:t>Rozdział II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4A9A0712" w14:textId="04CCF09D" w:rsidR="006D6104" w:rsidRPr="002C3836" w:rsidRDefault="006D6104" w:rsidP="006D6104">
      <w:pPr>
        <w:numPr>
          <w:ilvl w:val="0"/>
          <w:numId w:val="49"/>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dopuszcza składanie ofert częściowych w </w:t>
      </w:r>
      <w:r w:rsidR="00A831B5" w:rsidRPr="002C3836">
        <w:rPr>
          <w:rFonts w:ascii="Times New Roman" w:eastAsia="Times New Roman" w:hAnsi="Times New Roman" w:cs="Times New Roman"/>
          <w:sz w:val="24"/>
          <w:szCs w:val="24"/>
          <w:lang w:eastAsia="pl-PL"/>
        </w:rPr>
        <w:t>ilości</w:t>
      </w:r>
      <w:r w:rsidRPr="002C3836">
        <w:rPr>
          <w:rFonts w:ascii="Times New Roman" w:eastAsia="Times New Roman" w:hAnsi="Times New Roman" w:cs="Times New Roman"/>
          <w:sz w:val="24"/>
          <w:szCs w:val="24"/>
          <w:lang w:eastAsia="pl-PL"/>
        </w:rPr>
        <w:t xml:space="preserve"> </w:t>
      </w:r>
      <w:r w:rsidR="003A39E8">
        <w:rPr>
          <w:rFonts w:ascii="Times New Roman" w:eastAsia="Times New Roman" w:hAnsi="Times New Roman" w:cs="Times New Roman"/>
          <w:sz w:val="24"/>
          <w:szCs w:val="24"/>
          <w:lang w:eastAsia="pl-PL"/>
        </w:rPr>
        <w:t>15</w:t>
      </w:r>
      <w:r w:rsidRPr="002C3836">
        <w:rPr>
          <w:rFonts w:ascii="Times New Roman" w:eastAsia="Times New Roman" w:hAnsi="Times New Roman" w:cs="Times New Roman"/>
          <w:sz w:val="24"/>
          <w:szCs w:val="24"/>
          <w:lang w:eastAsia="pl-PL"/>
        </w:rPr>
        <w:t xml:space="preserve"> części, których szczegółowy opis przedmiotu z</w:t>
      </w:r>
      <w:r w:rsidR="000F2529" w:rsidRPr="002C3836">
        <w:rPr>
          <w:rFonts w:ascii="Times New Roman" w:eastAsia="Times New Roman" w:hAnsi="Times New Roman" w:cs="Times New Roman"/>
          <w:sz w:val="24"/>
          <w:szCs w:val="24"/>
          <w:lang w:eastAsia="pl-PL"/>
        </w:rPr>
        <w:t xml:space="preserve">amówienia stanowi </w:t>
      </w:r>
      <w:r w:rsidR="00DD15AE" w:rsidRPr="002C3836">
        <w:rPr>
          <w:rFonts w:ascii="Times New Roman" w:eastAsia="Times New Roman" w:hAnsi="Times New Roman" w:cs="Times New Roman"/>
          <w:sz w:val="24"/>
          <w:szCs w:val="24"/>
          <w:lang w:eastAsia="pl-PL"/>
        </w:rPr>
        <w:t>z</w:t>
      </w:r>
      <w:r w:rsidR="000F2529" w:rsidRPr="002C3836">
        <w:rPr>
          <w:rFonts w:ascii="Times New Roman" w:eastAsia="Times New Roman" w:hAnsi="Times New Roman" w:cs="Times New Roman"/>
          <w:sz w:val="24"/>
          <w:szCs w:val="24"/>
          <w:lang w:eastAsia="pl-PL"/>
        </w:rPr>
        <w:t>ałącznik nr 1.1.</w:t>
      </w:r>
      <w:r w:rsidRPr="002C3836">
        <w:rPr>
          <w:rFonts w:ascii="Times New Roman" w:eastAsia="Times New Roman" w:hAnsi="Times New Roman" w:cs="Times New Roman"/>
          <w:sz w:val="24"/>
          <w:szCs w:val="24"/>
          <w:lang w:eastAsia="pl-PL"/>
        </w:rPr>
        <w:t xml:space="preserve"> do SWZ.</w:t>
      </w:r>
    </w:p>
    <w:p w14:paraId="049A60F4" w14:textId="1DD90EA6" w:rsidR="006D6104" w:rsidRPr="002C3836" w:rsidRDefault="006D6104" w:rsidP="006D6104">
      <w:pPr>
        <w:numPr>
          <w:ilvl w:val="0"/>
          <w:numId w:val="49"/>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zastrzega sobie prawo do realizacji umowy na zasadzie ,,zamówień” obejmujących poszczególne pozycje wchodzące w skład </w:t>
      </w:r>
      <w:r w:rsidR="00A831B5" w:rsidRPr="002C3836">
        <w:rPr>
          <w:rFonts w:ascii="Times New Roman" w:eastAsia="Times New Roman" w:hAnsi="Times New Roman" w:cs="Times New Roman"/>
          <w:sz w:val="24"/>
          <w:szCs w:val="24"/>
          <w:lang w:eastAsia="pl-PL"/>
        </w:rPr>
        <w:t>danej części zamówienia</w:t>
      </w:r>
      <w:r w:rsidRPr="002C3836">
        <w:rPr>
          <w:rFonts w:ascii="Times New Roman" w:eastAsia="Times New Roman" w:hAnsi="Times New Roman" w:cs="Times New Roman"/>
          <w:sz w:val="24"/>
          <w:szCs w:val="24"/>
          <w:lang w:eastAsia="pl-PL"/>
        </w:rPr>
        <w:t xml:space="preserve"> </w:t>
      </w:r>
      <w:r w:rsidR="00DD15AE" w:rsidRPr="002C3836">
        <w:rPr>
          <w:rFonts w:ascii="Times New Roman" w:eastAsia="Times New Roman" w:hAnsi="Times New Roman" w:cs="Times New Roman"/>
          <w:sz w:val="24"/>
          <w:szCs w:val="24"/>
          <w:lang w:eastAsia="pl-PL"/>
        </w:rPr>
        <w:t>w </w:t>
      </w:r>
      <w:r w:rsidRPr="002C3836">
        <w:rPr>
          <w:rFonts w:ascii="Times New Roman" w:eastAsia="Times New Roman" w:hAnsi="Times New Roman" w:cs="Times New Roman"/>
          <w:sz w:val="24"/>
          <w:szCs w:val="24"/>
          <w:lang w:eastAsia="pl-PL"/>
        </w:rPr>
        <w:t>zależności od jego potrzeb, przy czym całkowita wartość umowy nie może przekroczyć kwoty określonej dla dane</w:t>
      </w:r>
      <w:r w:rsidR="00A831B5" w:rsidRPr="002C3836">
        <w:rPr>
          <w:rFonts w:ascii="Times New Roman" w:eastAsia="Times New Roman" w:hAnsi="Times New Roman" w:cs="Times New Roman"/>
          <w:sz w:val="24"/>
          <w:szCs w:val="24"/>
          <w:lang w:eastAsia="pl-PL"/>
        </w:rPr>
        <w:t>j części</w:t>
      </w:r>
      <w:r w:rsidRPr="002C3836">
        <w:rPr>
          <w:rFonts w:ascii="Times New Roman" w:eastAsia="Times New Roman" w:hAnsi="Times New Roman" w:cs="Times New Roman"/>
          <w:sz w:val="24"/>
          <w:szCs w:val="24"/>
          <w:lang w:eastAsia="pl-PL"/>
        </w:rPr>
        <w:t>.</w:t>
      </w:r>
    </w:p>
    <w:p w14:paraId="4EBFDE1F" w14:textId="77777777" w:rsidR="006D6104" w:rsidRPr="000F2529" w:rsidRDefault="006D6104" w:rsidP="006D6104">
      <w:pPr>
        <w:numPr>
          <w:ilvl w:val="0"/>
          <w:numId w:val="49"/>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,,Zamówienia” określające szczegółowy przedmiot zamówienia (ilość i asortyment) przesyłane będą Wykonawcy za pośrednictwem poczty elektronicznej przed żądanym terminem dostawy.</w:t>
      </w:r>
    </w:p>
    <w:p w14:paraId="4DF29C0F" w14:textId="30E53B95" w:rsidR="006D6104" w:rsidRPr="000F2529" w:rsidRDefault="006D6104" w:rsidP="006D6104">
      <w:pPr>
        <w:numPr>
          <w:ilvl w:val="0"/>
          <w:numId w:val="49"/>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Wykonawca może złożyć ofertę w odniesieniu do jednej, kilku lub wszystkich części</w:t>
      </w:r>
      <w:r w:rsidR="00A831B5">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zamówienia.</w:t>
      </w:r>
    </w:p>
    <w:p w14:paraId="73F8BD14" w14:textId="0932C25E" w:rsidR="006D6104" w:rsidRPr="000F2529" w:rsidRDefault="006D6104" w:rsidP="006D6104">
      <w:pPr>
        <w:numPr>
          <w:ilvl w:val="0"/>
          <w:numId w:val="49"/>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0F505DED" w14:textId="77777777" w:rsidR="000F2529" w:rsidRPr="000F2529" w:rsidRDefault="000F2529" w:rsidP="008859CB">
      <w:pPr>
        <w:keepNext/>
        <w:spacing w:after="0"/>
        <w:ind w:left="425" w:hanging="425"/>
        <w:jc w:val="center"/>
        <w:outlineLvl w:val="3"/>
        <w:rPr>
          <w:rFonts w:ascii="Times New Roman" w:eastAsia="Times New Roman" w:hAnsi="Times New Roman" w:cs="Times New Roman"/>
          <w:color w:val="000000" w:themeColor="text1"/>
          <w:sz w:val="24"/>
          <w:szCs w:val="24"/>
          <w:u w:val="single"/>
          <w:lang w:eastAsia="pl-PL"/>
        </w:rPr>
      </w:pPr>
    </w:p>
    <w:p w14:paraId="293863E6" w14:textId="78848788"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1B3AFF" w:rsidRPr="000F2529">
        <w:rPr>
          <w:rFonts w:ascii="Times New Roman" w:eastAsia="Times New Roman" w:hAnsi="Times New Roman" w:cs="Times New Roman"/>
          <w:color w:val="000000" w:themeColor="text1"/>
          <w:sz w:val="24"/>
          <w:szCs w:val="24"/>
          <w:u w:val="single"/>
          <w:lang w:eastAsia="pl-PL"/>
        </w:rPr>
        <w:t>II</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6AE4A61E" w:rsidR="00A8580A" w:rsidRPr="000F2529" w:rsidRDefault="00A8580A" w:rsidP="004F0F5F">
      <w:pPr>
        <w:numPr>
          <w:ilvl w:val="0"/>
          <w:numId w:val="22"/>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nie przewiduje możliwości 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8</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w:t>
      </w:r>
    </w:p>
    <w:p w14:paraId="2F96D13A" w14:textId="77777777" w:rsidR="00143B74" w:rsidRPr="00665B0B" w:rsidRDefault="00143B74" w:rsidP="004F0F5F">
      <w:pPr>
        <w:numPr>
          <w:ilvl w:val="0"/>
          <w:numId w:val="22"/>
        </w:numPr>
        <w:spacing w:after="0"/>
        <w:ind w:left="426" w:hanging="426"/>
        <w:contextualSpacing/>
        <w:jc w:val="both"/>
        <w:rPr>
          <w:rFonts w:ascii="Times New Roman" w:hAnsi="Times New Roman" w:cs="Times New Roman"/>
          <w:sz w:val="24"/>
          <w:szCs w:val="24"/>
        </w:rPr>
      </w:pPr>
      <w:r w:rsidRPr="00665B0B">
        <w:rPr>
          <w:rFonts w:ascii="Times New Roman" w:hAnsi="Times New Roman" w:cs="Times New Roman"/>
          <w:sz w:val="24"/>
          <w:szCs w:val="24"/>
        </w:rPr>
        <w:t xml:space="preserve">Zamawiający </w:t>
      </w:r>
      <w:r w:rsidR="00757611" w:rsidRPr="00665B0B">
        <w:rPr>
          <w:rFonts w:ascii="Times New Roman" w:hAnsi="Times New Roman" w:cs="Times New Roman"/>
          <w:sz w:val="24"/>
          <w:szCs w:val="24"/>
        </w:rPr>
        <w:t>nie przewiduje zastosowania prawa opcji.</w:t>
      </w:r>
    </w:p>
    <w:p w14:paraId="47E574B0" w14:textId="77777777" w:rsidR="005A2D0A" w:rsidRPr="006C65B0" w:rsidRDefault="005A2D0A" w:rsidP="008859CB">
      <w:pPr>
        <w:spacing w:after="0"/>
        <w:jc w:val="center"/>
        <w:rPr>
          <w:rFonts w:ascii="Times New Roman" w:eastAsia="Times New Roman" w:hAnsi="Times New Roman" w:cs="Times New Roman"/>
          <w:color w:val="000000" w:themeColor="text1"/>
          <w:sz w:val="24"/>
          <w:szCs w:val="24"/>
          <w:lang w:eastAsia="pl-PL"/>
        </w:rPr>
      </w:pPr>
    </w:p>
    <w:p w14:paraId="48BA5CE1" w14:textId="77777777"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1B3AFF" w:rsidRPr="000F2529">
        <w:rPr>
          <w:rFonts w:ascii="Times New Roman" w:eastAsia="Times New Roman" w:hAnsi="Times New Roman" w:cs="Times New Roman"/>
          <w:color w:val="000000" w:themeColor="text1"/>
          <w:sz w:val="24"/>
          <w:szCs w:val="24"/>
          <w:u w:val="single"/>
          <w:lang w:eastAsia="pl-PL"/>
        </w:rPr>
        <w:t>I</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710BD6BB" w14:textId="10C237F6" w:rsidR="00AA0BD7" w:rsidRPr="006C65B0" w:rsidRDefault="000F2529" w:rsidP="008859CB">
      <w:pPr>
        <w:spacing w:after="0"/>
        <w:jc w:val="center"/>
        <w:rPr>
          <w:rFonts w:ascii="Times New Roman" w:eastAsia="Times New Roman" w:hAnsi="Times New Roman" w:cs="Times New Roman"/>
          <w:color w:val="000000" w:themeColor="text1"/>
          <w:sz w:val="24"/>
          <w:szCs w:val="24"/>
          <w:u w:val="single"/>
          <w:lang w:eastAsia="pl-PL"/>
        </w:rPr>
      </w:pPr>
      <w:r w:rsidRPr="006C65B0">
        <w:rPr>
          <w:rFonts w:ascii="Times New Roman" w:eastAsia="Times New Roman" w:hAnsi="Times New Roman" w:cs="Times New Roman"/>
          <w:color w:val="000000" w:themeColor="text1"/>
          <w:sz w:val="24"/>
          <w:szCs w:val="24"/>
          <w:u w:val="single"/>
          <w:lang w:eastAsia="pl-PL"/>
        </w:rPr>
        <w:t>Rozdział V – Miejsce i t</w:t>
      </w:r>
      <w:r w:rsidR="00AA0BD7" w:rsidRPr="006C65B0">
        <w:rPr>
          <w:rFonts w:ascii="Times New Roman" w:eastAsia="Times New Roman" w:hAnsi="Times New Roman" w:cs="Times New Roman"/>
          <w:color w:val="000000" w:themeColor="text1"/>
          <w:sz w:val="24"/>
          <w:szCs w:val="24"/>
          <w:u w:val="single"/>
          <w:lang w:eastAsia="pl-PL"/>
        </w:rPr>
        <w:t>ermin wykonania zamówienia</w:t>
      </w:r>
    </w:p>
    <w:p w14:paraId="6E39C75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F938458" w14:textId="31FAF1BE" w:rsidR="000F2529" w:rsidRPr="00665B0B" w:rsidRDefault="000F2529" w:rsidP="000F2529">
      <w:pPr>
        <w:numPr>
          <w:ilvl w:val="0"/>
          <w:numId w:val="51"/>
        </w:numPr>
        <w:spacing w:after="0"/>
        <w:ind w:left="426" w:hanging="426"/>
        <w:contextualSpacing/>
        <w:jc w:val="both"/>
        <w:rPr>
          <w:rFonts w:ascii="Times New Roman" w:hAnsi="Times New Roman" w:cs="Times New Roman"/>
          <w:sz w:val="24"/>
          <w:szCs w:val="24"/>
        </w:rPr>
      </w:pPr>
      <w:r w:rsidRPr="001C3E52">
        <w:rPr>
          <w:rFonts w:ascii="Times New Roman" w:eastAsia="Times New Roman" w:hAnsi="Times New Roman" w:cs="Times New Roman"/>
          <w:bCs/>
          <w:sz w:val="24"/>
          <w:szCs w:val="24"/>
          <w:lang w:eastAsia="pl-PL"/>
        </w:rPr>
        <w:t xml:space="preserve">Miejsce wykonania zamówienia: 04-520 </w:t>
      </w:r>
      <w:r w:rsidRPr="00665B0B">
        <w:rPr>
          <w:rFonts w:ascii="Times New Roman" w:eastAsia="Times New Roman" w:hAnsi="Times New Roman" w:cs="Times New Roman"/>
          <w:bCs/>
          <w:sz w:val="24"/>
          <w:szCs w:val="24"/>
          <w:lang w:eastAsia="pl-PL"/>
        </w:rPr>
        <w:t>Warszawa, ul. Marsa 80</w:t>
      </w:r>
      <w:r w:rsidRPr="00665B0B">
        <w:rPr>
          <w:rFonts w:ascii="Times New Roman" w:hAnsi="Times New Roman" w:cs="Times New Roman"/>
          <w:sz w:val="24"/>
          <w:szCs w:val="24"/>
        </w:rPr>
        <w:t>.</w:t>
      </w:r>
    </w:p>
    <w:p w14:paraId="456D4402" w14:textId="77777777" w:rsidR="000F2529" w:rsidRDefault="000F2529" w:rsidP="000F2529">
      <w:pPr>
        <w:numPr>
          <w:ilvl w:val="0"/>
          <w:numId w:val="51"/>
        </w:numPr>
        <w:spacing w:after="0"/>
        <w:ind w:left="426" w:hanging="426"/>
        <w:contextualSpacing/>
        <w:jc w:val="both"/>
        <w:rPr>
          <w:rFonts w:ascii="Times New Roman" w:hAnsi="Times New Roman" w:cs="Times New Roman"/>
          <w:color w:val="000000"/>
          <w:sz w:val="24"/>
          <w:szCs w:val="24"/>
        </w:rPr>
      </w:pPr>
      <w:r w:rsidRPr="00665B0B">
        <w:rPr>
          <w:rFonts w:ascii="Times New Roman" w:hAnsi="Times New Roman" w:cs="Times New Roman"/>
          <w:sz w:val="24"/>
          <w:szCs w:val="24"/>
        </w:rPr>
        <w:t xml:space="preserve">Planowany termin realizacji zamówienia do 30.11.2021 r. lub </w:t>
      </w:r>
      <w:r w:rsidRPr="000F2529">
        <w:rPr>
          <w:rFonts w:ascii="Times New Roman" w:hAnsi="Times New Roman" w:cs="Times New Roman"/>
          <w:color w:val="000000"/>
          <w:sz w:val="24"/>
          <w:szCs w:val="24"/>
        </w:rPr>
        <w:t xml:space="preserve">do wyczerpania wartości umowy w zależności, która okoliczność nastąpi wcześniej. </w:t>
      </w:r>
    </w:p>
    <w:p w14:paraId="6B559862" w14:textId="16FFD556" w:rsidR="000F2529" w:rsidRPr="002C3836" w:rsidRDefault="000F2529" w:rsidP="002C3836">
      <w:pPr>
        <w:numPr>
          <w:ilvl w:val="0"/>
          <w:numId w:val="51"/>
        </w:numPr>
        <w:spacing w:after="0"/>
        <w:ind w:left="426" w:hanging="426"/>
        <w:contextualSpacing/>
        <w:jc w:val="both"/>
        <w:rPr>
          <w:rFonts w:ascii="Times New Roman" w:hAnsi="Times New Roman" w:cs="Times New Roman"/>
          <w:b/>
          <w:bCs/>
          <w:color w:val="000000"/>
          <w:sz w:val="24"/>
          <w:szCs w:val="24"/>
        </w:rPr>
      </w:pPr>
      <w:r w:rsidRPr="000F2529">
        <w:rPr>
          <w:rFonts w:ascii="Times New Roman" w:hAnsi="Times New Roman" w:cs="Times New Roman"/>
          <w:color w:val="000000"/>
          <w:sz w:val="24"/>
          <w:szCs w:val="24"/>
        </w:rPr>
        <w:t>Przedmiot zamówi</w:t>
      </w:r>
      <w:r>
        <w:rPr>
          <w:rFonts w:ascii="Times New Roman" w:hAnsi="Times New Roman" w:cs="Times New Roman"/>
          <w:color w:val="000000"/>
          <w:sz w:val="24"/>
          <w:szCs w:val="24"/>
        </w:rPr>
        <w:t>enia określony w załączniku nr 1.1 do S</w:t>
      </w:r>
      <w:r w:rsidRPr="000F2529">
        <w:rPr>
          <w:rFonts w:ascii="Times New Roman" w:hAnsi="Times New Roman" w:cs="Times New Roman"/>
          <w:color w:val="000000"/>
          <w:sz w:val="24"/>
          <w:szCs w:val="24"/>
        </w:rPr>
        <w:t xml:space="preserve">WZ oraz realizowany zgodnie z </w:t>
      </w:r>
      <w:r>
        <w:rPr>
          <w:rFonts w:ascii="Times New Roman" w:hAnsi="Times New Roman" w:cs="Times New Roman"/>
          <w:color w:val="000000"/>
          <w:sz w:val="24"/>
          <w:szCs w:val="24"/>
        </w:rPr>
        <w:t>zapisami zawartymi w Rozdziale II</w:t>
      </w:r>
      <w:r w:rsidRPr="000F2529">
        <w:rPr>
          <w:rFonts w:ascii="Times New Roman" w:hAnsi="Times New Roman" w:cs="Times New Roman"/>
          <w:color w:val="000000"/>
          <w:sz w:val="24"/>
          <w:szCs w:val="24"/>
        </w:rPr>
        <w:t xml:space="preserve"> pkt. 1 i 3 SWZ</w:t>
      </w:r>
      <w:r>
        <w:rPr>
          <w:rFonts w:ascii="Times New Roman" w:hAnsi="Times New Roman" w:cs="Times New Roman"/>
          <w:color w:val="000000"/>
          <w:sz w:val="24"/>
          <w:szCs w:val="24"/>
        </w:rPr>
        <w:t xml:space="preserve"> niniejszego Działu</w:t>
      </w:r>
      <w:r w:rsidRPr="000F2529">
        <w:rPr>
          <w:rFonts w:ascii="Times New Roman" w:hAnsi="Times New Roman" w:cs="Times New Roman"/>
          <w:color w:val="000000"/>
          <w:sz w:val="24"/>
          <w:szCs w:val="24"/>
        </w:rPr>
        <w:t xml:space="preserve">, należy dostarczyć </w:t>
      </w:r>
      <w:r>
        <w:rPr>
          <w:rFonts w:ascii="Times New Roman" w:hAnsi="Times New Roman" w:cs="Times New Roman"/>
          <w:color w:val="000000"/>
          <w:sz w:val="24"/>
          <w:szCs w:val="24"/>
        </w:rPr>
        <w:t>do siedziby Zamawiającego</w:t>
      </w:r>
      <w:r w:rsidRPr="000F2529">
        <w:rPr>
          <w:rFonts w:ascii="Times New Roman" w:hAnsi="Times New Roman" w:cs="Times New Roman"/>
          <w:color w:val="000000"/>
          <w:sz w:val="24"/>
          <w:szCs w:val="24"/>
        </w:rPr>
        <w:t xml:space="preserve"> w terminie</w:t>
      </w:r>
      <w:r w:rsidR="002C3836">
        <w:rPr>
          <w:rFonts w:ascii="Times New Roman" w:hAnsi="Times New Roman" w:cs="Times New Roman"/>
          <w:color w:val="000000"/>
          <w:sz w:val="24"/>
          <w:szCs w:val="24"/>
        </w:rPr>
        <w:t xml:space="preserve"> </w:t>
      </w:r>
      <w:r w:rsidR="002C3836" w:rsidRPr="002C3836">
        <w:rPr>
          <w:rFonts w:ascii="Times New Roman" w:hAnsi="Times New Roman" w:cs="Times New Roman"/>
          <w:b/>
          <w:color w:val="000000"/>
          <w:sz w:val="24"/>
          <w:szCs w:val="24"/>
        </w:rPr>
        <w:t>5</w:t>
      </w:r>
      <w:r w:rsidRPr="002C3836">
        <w:rPr>
          <w:rFonts w:ascii="Times New Roman" w:hAnsi="Times New Roman" w:cs="Times New Roman"/>
          <w:b/>
          <w:bCs/>
          <w:color w:val="000000"/>
          <w:sz w:val="24"/>
          <w:szCs w:val="24"/>
        </w:rPr>
        <w:t xml:space="preserve"> dni roboczych </w:t>
      </w:r>
      <w:r w:rsidR="006C65B0" w:rsidRPr="002C3836">
        <w:rPr>
          <w:rFonts w:ascii="Times New Roman" w:hAnsi="Times New Roman" w:cs="Times New Roman"/>
          <w:color w:val="000000"/>
          <w:sz w:val="24"/>
          <w:szCs w:val="24"/>
        </w:rPr>
        <w:t>od dnia złożenia ,,zamówienia”;</w:t>
      </w:r>
    </w:p>
    <w:p w14:paraId="55C394A7" w14:textId="5880D2C1" w:rsidR="00B66E81" w:rsidRPr="00DD15AE" w:rsidRDefault="003A39E8" w:rsidP="00DD15AE">
      <w:pPr>
        <w:numPr>
          <w:ilvl w:val="0"/>
          <w:numId w:val="51"/>
        </w:numPr>
        <w:spacing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Pierwsze „zamówienie”</w:t>
      </w:r>
      <w:r w:rsidR="00325564" w:rsidRPr="004E336D">
        <w:rPr>
          <w:rFonts w:ascii="Times New Roman" w:hAnsi="Times New Roman" w:cs="Times New Roman"/>
          <w:sz w:val="24"/>
          <w:szCs w:val="24"/>
        </w:rPr>
        <w:t xml:space="preserve"> </w:t>
      </w:r>
      <w:r w:rsidR="00E8139B" w:rsidRPr="004E336D">
        <w:rPr>
          <w:rFonts w:ascii="Times New Roman" w:hAnsi="Times New Roman" w:cs="Times New Roman"/>
          <w:sz w:val="24"/>
          <w:szCs w:val="24"/>
        </w:rPr>
        <w:t xml:space="preserve">Zamawiający złoży wraz z podpisaniem umowy, zgodnie </w:t>
      </w:r>
      <w:r w:rsidR="00E8139B" w:rsidRPr="002C3836">
        <w:rPr>
          <w:rFonts w:ascii="Times New Roman" w:hAnsi="Times New Roman" w:cs="Times New Roman"/>
          <w:sz w:val="24"/>
          <w:szCs w:val="24"/>
        </w:rPr>
        <w:t>z załącznikiem nr 1.2. do SWZ, na zasadach określonych w SWZ.</w:t>
      </w:r>
    </w:p>
    <w:p w14:paraId="251D3A5C"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0A884A68"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663746" w:rsidRDefault="000B39D1" w:rsidP="000B39D1">
      <w:pPr>
        <w:spacing w:after="0"/>
        <w:ind w:left="36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informuje, że złożenie oferty </w:t>
      </w:r>
      <w:r w:rsidRPr="00663746">
        <w:rPr>
          <w:rFonts w:ascii="Times New Roman" w:eastAsia="Times New Roman" w:hAnsi="Times New Roman" w:cs="Times New Roman"/>
          <w:b/>
          <w:sz w:val="24"/>
          <w:szCs w:val="24"/>
          <w:lang w:eastAsia="pl-PL"/>
        </w:rPr>
        <w:t>nie musi</w:t>
      </w:r>
      <w:r w:rsidRPr="00663746">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663746">
        <w:rPr>
          <w:rFonts w:ascii="Times New Roman" w:eastAsia="Times New Roman" w:hAnsi="Times New Roman" w:cs="Times New Roman"/>
          <w:sz w:val="24"/>
          <w:szCs w:val="24"/>
          <w:lang w:eastAsia="pl-PL"/>
        </w:rPr>
        <w:t>zamówienia jakie znajdują się w </w:t>
      </w:r>
      <w:r w:rsidRPr="00663746">
        <w:rPr>
          <w:rFonts w:ascii="Times New Roman" w:eastAsia="Times New Roman" w:hAnsi="Times New Roman" w:cs="Times New Roman"/>
          <w:sz w:val="24"/>
          <w:szCs w:val="24"/>
          <w:lang w:eastAsia="pl-PL"/>
        </w:rPr>
        <w:t>dyspozycji Zamawiającego, a jakie będą udostępniane podmiotom zgłaszając</w:t>
      </w:r>
      <w:r w:rsidR="00557CCB" w:rsidRPr="00663746">
        <w:rPr>
          <w:rFonts w:ascii="Times New Roman" w:eastAsia="Times New Roman" w:hAnsi="Times New Roman" w:cs="Times New Roman"/>
          <w:sz w:val="24"/>
          <w:szCs w:val="24"/>
          <w:lang w:eastAsia="pl-PL"/>
        </w:rPr>
        <w:t>ym chęć udziału w postępowaniu.</w:t>
      </w:r>
    </w:p>
    <w:p w14:paraId="1804EE38" w14:textId="19A1F4D9" w:rsidR="005D1FF2" w:rsidRDefault="005D1FF2" w:rsidP="000B39D1">
      <w:pPr>
        <w:spacing w:after="0"/>
        <w:rPr>
          <w:rFonts w:ascii="Times New Roman" w:eastAsia="Times New Roman" w:hAnsi="Times New Roman" w:cs="Times New Roman"/>
          <w:color w:val="FF0000"/>
          <w:sz w:val="24"/>
          <w:szCs w:val="24"/>
          <w:lang w:eastAsia="pl-PL"/>
        </w:rPr>
      </w:pPr>
    </w:p>
    <w:p w14:paraId="753ADC61" w14:textId="77777777" w:rsidR="00A831B5" w:rsidRPr="0098798A" w:rsidRDefault="00A831B5"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F3028" w:rsidRDefault="00AA0BD7" w:rsidP="008859CB">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8"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4F0F5F">
      <w:pPr>
        <w:numPr>
          <w:ilvl w:val="0"/>
          <w:numId w:val="21"/>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4F0F5F">
      <w:pPr>
        <w:numPr>
          <w:ilvl w:val="0"/>
          <w:numId w:val="21"/>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4F0F5F">
      <w:pPr>
        <w:numPr>
          <w:ilvl w:val="0"/>
          <w:numId w:val="21"/>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0EF6B012"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6C65B0" w:rsidRPr="006C65B0">
        <w:rPr>
          <w:rFonts w:ascii="Times New Roman" w:hAnsi="Times New Roman" w:cs="Times New Roman"/>
          <w:color w:val="000000" w:themeColor="text1"/>
          <w:sz w:val="24"/>
          <w:szCs w:val="24"/>
        </w:rPr>
        <w:t>Monika KOLASA</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9"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20B86812" w14:textId="72372023" w:rsidR="004C1820"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eastAsia="Times New Roman" w:hAnsi="Times New Roman" w:cs="Times New Roman"/>
          <w:color w:val="000000" w:themeColor="text1"/>
          <w:sz w:val="24"/>
          <w:szCs w:val="24"/>
          <w:lang w:val="en-US" w:eastAsia="pl-PL"/>
        </w:rPr>
        <w:t>tel. 26</w:t>
      </w:r>
      <w:r w:rsidR="006C65B0" w:rsidRPr="006C65B0">
        <w:rPr>
          <w:rFonts w:ascii="Times New Roman" w:eastAsia="Times New Roman" w:hAnsi="Times New Roman" w:cs="Times New Roman"/>
          <w:color w:val="000000" w:themeColor="text1"/>
          <w:sz w:val="24"/>
          <w:szCs w:val="24"/>
          <w:lang w:val="en-US" w:eastAsia="pl-PL"/>
        </w:rPr>
        <w:t>1 895 027</w:t>
      </w:r>
    </w:p>
    <w:p w14:paraId="26AC5C30" w14:textId="77777777" w:rsidR="00FF5680" w:rsidRPr="0098798A" w:rsidRDefault="00FF5680" w:rsidP="008859CB">
      <w:pPr>
        <w:spacing w:after="0"/>
        <w:jc w:val="center"/>
        <w:rPr>
          <w:rFonts w:ascii="Times New Roman" w:eastAsia="Times New Roman" w:hAnsi="Times New Roman" w:cs="Times New Roman"/>
          <w:color w:val="FF0000"/>
          <w:sz w:val="24"/>
          <w:szCs w:val="24"/>
          <w:u w:val="single"/>
          <w:lang w:eastAsia="pl-PL"/>
        </w:rPr>
      </w:pP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686671"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686671">
        <w:rPr>
          <w:rFonts w:ascii="Times New Roman" w:hAnsi="Times New Roman" w:cs="Times New Roman"/>
          <w:sz w:val="24"/>
          <w:szCs w:val="24"/>
        </w:rPr>
        <w:t>Wykonawca może zwrócić się do zamawiającego z wnioskiem o wyjaśnienie treści SWZ</w:t>
      </w:r>
      <w:r w:rsidR="00AA0BD7" w:rsidRPr="00686671">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98798A"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color w:val="FF0000"/>
          <w:sz w:val="24"/>
          <w:szCs w:val="24"/>
          <w:lang w:eastAsia="pl-PL"/>
        </w:rPr>
      </w:pPr>
      <w:r w:rsidRPr="002765A5">
        <w:rPr>
          <w:rFonts w:ascii="Times New Roman" w:hAnsi="Times New Roman" w:cs="Times New Roman"/>
          <w:color w:val="000000"/>
          <w:sz w:val="24"/>
          <w:szCs w:val="24"/>
        </w:rPr>
        <w:t xml:space="preserve">Zamawiający jest obowiązany udzielić wyjaśnień niezwłocznie, jednak </w:t>
      </w:r>
      <w:r w:rsidRPr="002765A5">
        <w:rPr>
          <w:rFonts w:ascii="Times New Roman" w:hAnsi="Times New Roman" w:cs="Times New Roman"/>
          <w:b/>
          <w:bCs/>
          <w:color w:val="000000"/>
          <w:sz w:val="24"/>
          <w:szCs w:val="24"/>
        </w:rPr>
        <w:t>nie później niż na 2 dni</w:t>
      </w:r>
      <w:r w:rsidRPr="002765A5">
        <w:rPr>
          <w:rFonts w:ascii="Times New Roman" w:hAnsi="Times New Roman" w:cs="Times New Roman"/>
          <w:color w:val="000000"/>
          <w:sz w:val="24"/>
          <w:szCs w:val="24"/>
        </w:rPr>
        <w:t xml:space="preserve"> przed upływem terminu składania odpowiednio ofert albo ofert podlegających negocjacjom, pod warunkiem że wniosek o wyjaśnienie treści SWZ wpłynął do zamawiającego nie </w:t>
      </w:r>
      <w:r w:rsidRPr="002765A5">
        <w:rPr>
          <w:rFonts w:ascii="Times New Roman" w:hAnsi="Times New Roman" w:cs="Times New Roman"/>
          <w:sz w:val="24"/>
          <w:szCs w:val="24"/>
        </w:rPr>
        <w:t>później niż na 4 dni przed upływem terminu składania odpowiednio ofert albo ofert podlegających negocjacjom.</w:t>
      </w:r>
    </w:p>
    <w:p w14:paraId="0225D0ED" w14:textId="026321BB" w:rsidR="007E0812" w:rsidRPr="00436CF0"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436CF0">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AE2F46"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AE2F46">
        <w:rPr>
          <w:rFonts w:ascii="Times New Roman" w:hAnsi="Times New Roman" w:cs="Times New Roman"/>
          <w:sz w:val="24"/>
          <w:szCs w:val="24"/>
        </w:rPr>
        <w:t xml:space="preserve">Przedłużenie terminu składania ofert, nie wpływa na bieg terminu składania wniosku o wyjaśnienie treści SWZ. </w:t>
      </w:r>
    </w:p>
    <w:p w14:paraId="6CB68AC1" w14:textId="3250B602" w:rsidR="007E0812"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AE2F46">
        <w:rPr>
          <w:rFonts w:ascii="Times New Roman" w:eastAsia="Times New Roman" w:hAnsi="Times New Roman" w:cs="Times New Roman"/>
          <w:sz w:val="24"/>
          <w:szCs w:val="24"/>
          <w:lang w:eastAsia="pl-PL"/>
        </w:rPr>
        <w:t>zamieści</w:t>
      </w:r>
      <w:r w:rsidRPr="00AE2F46">
        <w:rPr>
          <w:rFonts w:ascii="Times New Roman" w:eastAsia="Times New Roman" w:hAnsi="Times New Roman" w:cs="Times New Roman"/>
          <w:sz w:val="24"/>
          <w:szCs w:val="24"/>
          <w:lang w:eastAsia="pl-PL"/>
        </w:rPr>
        <w:t xml:space="preserve"> na stronie internetowej </w:t>
      </w:r>
      <w:r w:rsidR="00436CF0" w:rsidRPr="00AE2F46">
        <w:rPr>
          <w:rFonts w:ascii="Times New Roman" w:eastAsia="Times New Roman" w:hAnsi="Times New Roman" w:cs="Times New Roman"/>
          <w:sz w:val="24"/>
          <w:szCs w:val="24"/>
          <w:lang w:eastAsia="pl-PL"/>
        </w:rPr>
        <w:t>(</w:t>
      </w:r>
      <w:r w:rsidR="007E0812" w:rsidRPr="00AE2F46">
        <w:rPr>
          <w:rFonts w:ascii="Times New Roman" w:eastAsia="Times New Roman" w:hAnsi="Times New Roman" w:cs="Times New Roman"/>
          <w:sz w:val="24"/>
          <w:szCs w:val="24"/>
          <w:lang w:eastAsia="pl-PL"/>
        </w:rPr>
        <w:t>http://www.grom.wp.mil.pl</w:t>
      </w:r>
      <w:r w:rsidR="00436CF0" w:rsidRPr="00AE2F46">
        <w:rPr>
          <w:rFonts w:ascii="Times New Roman" w:eastAsia="Times New Roman" w:hAnsi="Times New Roman" w:cs="Times New Roman"/>
          <w:sz w:val="24"/>
          <w:szCs w:val="24"/>
          <w:lang w:eastAsia="pl-PL"/>
        </w:rPr>
        <w:t>)</w:t>
      </w:r>
      <w:r w:rsidR="007E0812" w:rsidRPr="00AE2F46">
        <w:rPr>
          <w:rFonts w:ascii="Times New Roman" w:eastAsia="Times New Roman" w:hAnsi="Times New Roman" w:cs="Times New Roman"/>
          <w:sz w:val="24"/>
          <w:szCs w:val="24"/>
          <w:lang w:eastAsia="pl-PL"/>
        </w:rPr>
        <w:t>.</w:t>
      </w:r>
    </w:p>
    <w:p w14:paraId="1E177B9E" w14:textId="0F04A398"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AE2F46">
        <w:rPr>
          <w:rFonts w:ascii="Times New Roman" w:hAnsi="Times New Roman" w:cs="Times New Roman"/>
          <w:sz w:val="24"/>
          <w:szCs w:val="24"/>
        </w:rPr>
        <w:t xml:space="preserve"> albo ofert podlegających negocjacjom</w:t>
      </w:r>
      <w:r w:rsidRPr="00AE2F46">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AE2F46"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Wszelkie modyfikacje</w:t>
      </w:r>
      <w:r w:rsidR="00AE2F46" w:rsidRPr="00AE2F46">
        <w:rPr>
          <w:rFonts w:ascii="Times New Roman" w:eastAsia="Times New Roman" w:hAnsi="Times New Roman" w:cs="Times New Roman"/>
          <w:sz w:val="24"/>
          <w:szCs w:val="24"/>
          <w:lang w:eastAsia="x-none"/>
        </w:rPr>
        <w:t xml:space="preserve"> </w:t>
      </w:r>
      <w:r w:rsidRPr="00AE2F46">
        <w:rPr>
          <w:rFonts w:ascii="Times New Roman" w:eastAsia="Times New Roman" w:hAnsi="Times New Roman" w:cs="Times New Roman"/>
          <w:sz w:val="24"/>
          <w:szCs w:val="24"/>
          <w:lang w:val="x-none" w:eastAsia="x-none"/>
        </w:rPr>
        <w:t xml:space="preserve">oraz </w:t>
      </w:r>
      <w:r w:rsidR="00AE2F46" w:rsidRPr="00AE2F46">
        <w:rPr>
          <w:rFonts w:ascii="Times New Roman" w:eastAsia="Times New Roman" w:hAnsi="Times New Roman" w:cs="Times New Roman"/>
          <w:sz w:val="24"/>
          <w:szCs w:val="24"/>
          <w:lang w:eastAsia="x-none"/>
        </w:rPr>
        <w:t>uzupełnienia SWZ</w:t>
      </w:r>
      <w:r w:rsidRPr="00AE2F46">
        <w:rPr>
          <w:rFonts w:ascii="Times New Roman" w:eastAsia="Times New Roman" w:hAnsi="Times New Roman" w:cs="Times New Roman"/>
          <w:sz w:val="24"/>
          <w:szCs w:val="24"/>
          <w:lang w:val="x-none" w:eastAsia="x-none"/>
        </w:rPr>
        <w:t xml:space="preserve"> </w:t>
      </w:r>
      <w:r w:rsidR="00AE2F46" w:rsidRPr="00AE2F46">
        <w:rPr>
          <w:rFonts w:ascii="Times New Roman" w:eastAsia="Times New Roman" w:hAnsi="Times New Roman" w:cs="Times New Roman"/>
          <w:sz w:val="24"/>
          <w:szCs w:val="24"/>
          <w:lang w:eastAsia="x-none"/>
        </w:rPr>
        <w:t>zostaną udostępnione na stronie internetowej Zamawiającego</w:t>
      </w:r>
      <w:r w:rsidRPr="00AE2F46">
        <w:rPr>
          <w:rFonts w:ascii="Times New Roman" w:eastAsia="Times New Roman" w:hAnsi="Times New Roman" w:cs="Times New Roman"/>
          <w:sz w:val="24"/>
          <w:szCs w:val="24"/>
          <w:lang w:val="x-none" w:eastAsia="x-none"/>
        </w:rPr>
        <w:t xml:space="preserve"> i</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będą wiążące przy składaniu ofert.</w:t>
      </w:r>
    </w:p>
    <w:p w14:paraId="25F7394B" w14:textId="41262A24" w:rsidR="00AE2F46" w:rsidRPr="00AE2F46"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AE2F46">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436CF0"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hAnsi="Times New Roman" w:cs="Times New Roman"/>
          <w:sz w:val="24"/>
          <w:szCs w:val="24"/>
        </w:rPr>
        <w:t xml:space="preserve">Zamawiający może zwołać zebranie </w:t>
      </w:r>
      <w:r w:rsidRPr="00B64200">
        <w:rPr>
          <w:rFonts w:ascii="Times New Roman" w:hAnsi="Times New Roman" w:cs="Times New Roman"/>
          <w:sz w:val="24"/>
          <w:szCs w:val="24"/>
        </w:rPr>
        <w:t>wszystkich wykonawców, w celu wyjaśnienia treści SWZ. Informację o terminie zebrania zamawiający udostępni na stronie internetowej prowadzonego postępowania</w:t>
      </w:r>
      <w:r w:rsidR="00AA0BD7" w:rsidRPr="00436CF0">
        <w:rPr>
          <w:rFonts w:ascii="Times New Roman" w:eastAsia="Times New Roman" w:hAnsi="Times New Roman" w:cs="Times New Roman"/>
          <w:sz w:val="24"/>
          <w:szCs w:val="24"/>
          <w:lang w:eastAsia="pl-PL"/>
        </w:rPr>
        <w:t>.</w:t>
      </w:r>
    </w:p>
    <w:p w14:paraId="4EE4863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2FFCF24C" w14:textId="77777777" w:rsidR="0084759E" w:rsidRPr="006C65B0" w:rsidRDefault="0084759E" w:rsidP="008859CB">
      <w:pPr>
        <w:spacing w:after="0"/>
        <w:jc w:val="center"/>
        <w:rPr>
          <w:rFonts w:ascii="Times New Roman" w:eastAsia="Times New Roman" w:hAnsi="Times New Roman" w:cs="Times New Roman"/>
          <w:color w:val="000000" w:themeColor="text1"/>
          <w:sz w:val="24"/>
          <w:szCs w:val="24"/>
          <w:lang w:eastAsia="pl-PL"/>
        </w:rPr>
      </w:pPr>
    </w:p>
    <w:p w14:paraId="15E8280D"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III - WYMAGANIA DOTYCZĄCE WADIUM</w:t>
      </w:r>
    </w:p>
    <w:p w14:paraId="0655376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E3BBC4C" w14:textId="05A3938C" w:rsidR="00AA0BD7" w:rsidRPr="006C65B0" w:rsidRDefault="0084759E" w:rsidP="008859CB">
      <w:pPr>
        <w:spacing w:after="0"/>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Zamawiający </w:t>
      </w:r>
      <w:r w:rsidRPr="006C65B0">
        <w:rPr>
          <w:rFonts w:ascii="Times New Roman" w:hAnsi="Times New Roman" w:cs="Times New Roman"/>
          <w:b/>
          <w:color w:val="000000" w:themeColor="text1"/>
          <w:sz w:val="24"/>
          <w:szCs w:val="24"/>
        </w:rPr>
        <w:t>nie wymaga</w:t>
      </w:r>
      <w:r w:rsidRPr="006C65B0">
        <w:rPr>
          <w:rFonts w:ascii="Times New Roman" w:hAnsi="Times New Roman" w:cs="Times New Roman"/>
          <w:color w:val="000000" w:themeColor="text1"/>
          <w:sz w:val="24"/>
          <w:szCs w:val="24"/>
        </w:rPr>
        <w:t xml:space="preserve"> zabezpieczenia oferty wadium.</w:t>
      </w:r>
    </w:p>
    <w:p w14:paraId="6F602119" w14:textId="6F8F9FC5" w:rsidR="00436CF0" w:rsidRPr="006C65B0" w:rsidRDefault="00436CF0" w:rsidP="008859CB">
      <w:pPr>
        <w:spacing w:after="0"/>
        <w:jc w:val="both"/>
        <w:rPr>
          <w:rFonts w:ascii="Times New Roman" w:hAnsi="Times New Roman" w:cs="Times New Roman"/>
          <w:color w:val="000000" w:themeColor="text1"/>
          <w:sz w:val="24"/>
          <w:szCs w:val="24"/>
        </w:rPr>
      </w:pPr>
    </w:p>
    <w:p w14:paraId="73F13E33" w14:textId="77777777" w:rsidR="00BA2BF0" w:rsidRPr="006C65B0" w:rsidRDefault="00BA2BF0"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2BFDBE44"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Wykonawca będzie związany ofertą przez okres 30 dni , tj. </w:t>
      </w:r>
      <w:r w:rsidRPr="00665B0B">
        <w:rPr>
          <w:rFonts w:ascii="Times New Roman" w:hAnsi="Times New Roman" w:cs="Times New Roman"/>
          <w:b/>
          <w:color w:val="000000" w:themeColor="text1"/>
          <w:sz w:val="24"/>
          <w:szCs w:val="24"/>
        </w:rPr>
        <w:t xml:space="preserve">do dnia </w:t>
      </w:r>
      <w:r w:rsidR="003A39E8">
        <w:rPr>
          <w:rFonts w:ascii="Times New Roman" w:hAnsi="Times New Roman" w:cs="Times New Roman"/>
          <w:b/>
          <w:sz w:val="24"/>
          <w:szCs w:val="24"/>
        </w:rPr>
        <w:t>09</w:t>
      </w:r>
      <w:r w:rsidR="002C3836" w:rsidRPr="002C3836">
        <w:rPr>
          <w:rFonts w:ascii="Times New Roman" w:hAnsi="Times New Roman" w:cs="Times New Roman"/>
          <w:b/>
          <w:sz w:val="24"/>
          <w:szCs w:val="24"/>
        </w:rPr>
        <w:t>.03.2021</w:t>
      </w:r>
      <w:r w:rsidRPr="002C3836">
        <w:rPr>
          <w:rFonts w:ascii="Times New Roman" w:hAnsi="Times New Roman" w:cs="Times New Roman"/>
          <w:b/>
          <w:sz w:val="24"/>
          <w:szCs w:val="24"/>
        </w:rPr>
        <w:t xml:space="preserve"> </w:t>
      </w:r>
      <w:r w:rsidRPr="00665B0B">
        <w:rPr>
          <w:rFonts w:ascii="Times New Roman" w:hAnsi="Times New Roman" w:cs="Times New Roman"/>
          <w:b/>
          <w:color w:val="000000" w:themeColor="text1"/>
          <w:sz w:val="24"/>
          <w:szCs w:val="24"/>
        </w:rPr>
        <w:t>r</w:t>
      </w:r>
      <w:r w:rsidRPr="006C65B0">
        <w:rPr>
          <w:rFonts w:ascii="Times New Roman" w:hAnsi="Times New Roman" w:cs="Times New Roman"/>
          <w:color w:val="000000" w:themeColor="text1"/>
          <w:sz w:val="24"/>
          <w:szCs w:val="24"/>
        </w:rPr>
        <w:t>. Bieg terminu związania ofertą rozpoczyna się wraz z upływem terminu składania ofert.</w:t>
      </w:r>
    </w:p>
    <w:p w14:paraId="3A754AE4" w14:textId="24DEA745"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5A92A4D1" w14:textId="2821F8A4"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900A3AE" w14:textId="0ECAAEDC"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4E16A3A6" w14:textId="57F33B6D" w:rsidR="003B0478" w:rsidRPr="006A39AF" w:rsidRDefault="003B0478" w:rsidP="004F0F5F">
      <w:pPr>
        <w:pStyle w:val="Akapitzlist"/>
        <w:numPr>
          <w:ilvl w:val="0"/>
          <w:numId w:val="25"/>
        </w:numPr>
        <w:tabs>
          <w:tab w:val="clear" w:pos="720"/>
          <w:tab w:val="num" w:pos="426"/>
        </w:tabs>
        <w:spacing w:after="0"/>
        <w:ind w:left="426" w:hanging="426"/>
        <w:jc w:val="both"/>
        <w:rPr>
          <w:rFonts w:ascii="Times New Roman" w:hAnsi="Times New Roman" w:cs="Times New Roman"/>
          <w:sz w:val="24"/>
          <w:szCs w:val="24"/>
        </w:rPr>
      </w:pPr>
      <w:r w:rsidRPr="006A39AF">
        <w:rPr>
          <w:rFonts w:ascii="Times New Roman" w:hAnsi="Times New Roman" w:cs="Times New Roman"/>
          <w:sz w:val="24"/>
          <w:szCs w:val="24"/>
        </w:rPr>
        <w:t xml:space="preserve">Z postępowania o udzielenie zamówienia wyklucza się, z zastrzeżeniem art. 110 ust. </w:t>
      </w:r>
      <w:r w:rsidR="004F0F5F">
        <w:rPr>
          <w:rFonts w:ascii="Times New Roman" w:hAnsi="Times New Roman" w:cs="Times New Roman"/>
          <w:sz w:val="24"/>
          <w:szCs w:val="24"/>
        </w:rPr>
        <w:t xml:space="preserve">2 ustawy </w:t>
      </w:r>
      <w:proofErr w:type="spellStart"/>
      <w:r w:rsidR="004F0F5F">
        <w:rPr>
          <w:rFonts w:ascii="Times New Roman" w:hAnsi="Times New Roman" w:cs="Times New Roman"/>
          <w:sz w:val="24"/>
          <w:szCs w:val="24"/>
        </w:rPr>
        <w:t>Pzp</w:t>
      </w:r>
      <w:proofErr w:type="spellEnd"/>
      <w:r w:rsidRPr="006A39AF">
        <w:rPr>
          <w:rFonts w:ascii="Times New Roman" w:hAnsi="Times New Roman" w:cs="Times New Roman"/>
          <w:sz w:val="24"/>
          <w:szCs w:val="24"/>
        </w:rPr>
        <w:t xml:space="preserve">, Wykonawcę: </w:t>
      </w:r>
    </w:p>
    <w:p w14:paraId="5590F87C" w14:textId="77777777" w:rsidR="003B0478" w:rsidRPr="00C14E25"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będącego osobą fizyczną, którego prawomocnie skazano za przestępstwo: </w:t>
      </w:r>
    </w:p>
    <w:p w14:paraId="35999D71" w14:textId="77777777" w:rsidR="003B0478" w:rsidRPr="00C14E25"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C14E25"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handlu ludźmi, o którym mowa w art. 189a Kodeksu karnego, </w:t>
      </w:r>
    </w:p>
    <w:p w14:paraId="7F1C8D31" w14:textId="77777777" w:rsidR="003B0478" w:rsidRPr="00C14E25"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C14E25"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CA693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77777777" w:rsidR="003B0478" w:rsidRPr="00CA693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4304FCCC" w14:textId="77777777" w:rsidR="003B0478" w:rsidRPr="00CA693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CA693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C14E25" w:rsidRDefault="003B0478" w:rsidP="008859CB">
      <w:pPr>
        <w:spacing w:after="0"/>
        <w:ind w:left="851"/>
        <w:jc w:val="both"/>
        <w:rPr>
          <w:rFonts w:ascii="Times New Roman" w:hAnsi="Times New Roman" w:cs="Times New Roman"/>
          <w:sz w:val="24"/>
          <w:szCs w:val="24"/>
        </w:rPr>
      </w:pPr>
      <w:r w:rsidRPr="00C14E25">
        <w:rPr>
          <w:rFonts w:ascii="Times New Roman" w:hAnsi="Times New Roman" w:cs="Times New Roman"/>
          <w:sz w:val="24"/>
          <w:szCs w:val="24"/>
        </w:rPr>
        <w:t xml:space="preserve">– lub za odpowiedni czyn zabroniony określony w przepisach prawa obcego; </w:t>
      </w:r>
    </w:p>
    <w:p w14:paraId="7502A785" w14:textId="77777777" w:rsidR="003B0478" w:rsidRPr="00CA693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CA693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CA693C">
        <w:rPr>
          <w:rFonts w:ascii="Times New Roman" w:hAnsi="Times New Roman" w:cs="Times New Roman"/>
          <w:sz w:val="24"/>
          <w:szCs w:val="24"/>
        </w:rPr>
        <w:t>wiążące</w:t>
      </w:r>
      <w:proofErr w:type="spellEnd"/>
      <w:r w:rsidRPr="00CA693C">
        <w:rPr>
          <w:rFonts w:ascii="Times New Roman" w:hAnsi="Times New Roman" w:cs="Times New Roman"/>
          <w:sz w:val="24"/>
          <w:szCs w:val="24"/>
        </w:rPr>
        <w:t xml:space="preserve"> porozumienie w sprawie spłaty tych należności; </w:t>
      </w:r>
    </w:p>
    <w:p w14:paraId="42A984A8" w14:textId="77777777" w:rsidR="003B0478" w:rsidRPr="00CA693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orzeczono zakaz ubiegania się o zamówienia publiczne; </w:t>
      </w:r>
    </w:p>
    <w:p w14:paraId="7C52EF68" w14:textId="77777777" w:rsidR="003B0478" w:rsidRPr="00CA693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w przypadkach, o których mowa w art. 85 ust. 1 </w:t>
      </w:r>
      <w:r w:rsidR="004F0F5F">
        <w:rPr>
          <w:rFonts w:ascii="Times New Roman" w:hAnsi="Times New Roman" w:cs="Times New Roman"/>
          <w:sz w:val="24"/>
          <w:szCs w:val="24"/>
        </w:rPr>
        <w:t xml:space="preserve">ustawy </w:t>
      </w:r>
      <w:proofErr w:type="spellStart"/>
      <w:r w:rsidR="004F0F5F">
        <w:rPr>
          <w:rFonts w:ascii="Times New Roman" w:hAnsi="Times New Roman" w:cs="Times New Roman"/>
          <w:sz w:val="24"/>
          <w:szCs w:val="24"/>
        </w:rPr>
        <w:t>Pzp</w:t>
      </w:r>
      <w:proofErr w:type="spellEnd"/>
      <w:r w:rsidRPr="00CA693C">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Pr>
          <w:rFonts w:ascii="Times New Roman" w:hAnsi="Times New Roman" w:cs="Times New Roman"/>
          <w:sz w:val="24"/>
          <w:szCs w:val="24"/>
        </w:rPr>
        <w:t>;</w:t>
      </w:r>
    </w:p>
    <w:p w14:paraId="76EE9897" w14:textId="68244862" w:rsidR="00BC1665" w:rsidRPr="00BC1665" w:rsidRDefault="00BC1665" w:rsidP="004F0F5F">
      <w:pPr>
        <w:pStyle w:val="Akapitzlist"/>
        <w:numPr>
          <w:ilvl w:val="0"/>
          <w:numId w:val="26"/>
        </w:numPr>
        <w:spacing w:after="0"/>
        <w:ind w:left="851" w:hanging="425"/>
        <w:jc w:val="both"/>
        <w:rPr>
          <w:rFonts w:ascii="Times New Roman" w:hAnsi="Times New Roman" w:cs="Times New Roman"/>
          <w:color w:val="000000"/>
          <w:sz w:val="24"/>
          <w:szCs w:val="24"/>
        </w:rPr>
      </w:pPr>
      <w:r w:rsidRPr="00BC1665">
        <w:rPr>
          <w:rFonts w:ascii="Times New Roman" w:hAnsi="Times New Roman" w:cs="Times New Roman"/>
          <w:sz w:val="24"/>
          <w:szCs w:val="24"/>
        </w:rPr>
        <w:t>w stosunku do którego otwarto likwidację, ogłoszono upadłość, którego aktywami zarz</w:t>
      </w:r>
      <w:r w:rsidRPr="00BC1665">
        <w:rPr>
          <w:rFonts w:ascii="Times New Roman" w:hAnsi="Times New Roman" w:cs="Times New Roman"/>
          <w:color w:val="000000"/>
          <w:sz w:val="24"/>
          <w:szCs w:val="24"/>
        </w:rPr>
        <w:t>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color w:val="000000"/>
          <w:sz w:val="24"/>
          <w:szCs w:val="24"/>
        </w:rPr>
        <w:t>.</w:t>
      </w:r>
    </w:p>
    <w:p w14:paraId="58F057FD" w14:textId="0DD5A46C" w:rsidR="003B0478" w:rsidRDefault="003B0478" w:rsidP="004F0F5F">
      <w:pPr>
        <w:pStyle w:val="Akapitzlist"/>
        <w:numPr>
          <w:ilvl w:val="0"/>
          <w:numId w:val="25"/>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DD15AE" w:rsidRDefault="00050980" w:rsidP="008859CB">
      <w:pPr>
        <w:spacing w:after="0"/>
        <w:jc w:val="center"/>
        <w:rPr>
          <w:rFonts w:ascii="Times New Roman" w:hAnsi="Times New Roman" w:cs="Times New Roman"/>
          <w:sz w:val="24"/>
          <w:szCs w:val="24"/>
          <w:u w:val="single"/>
        </w:rPr>
      </w:pPr>
      <w:r w:rsidRPr="00DD15AE">
        <w:rPr>
          <w:rFonts w:ascii="Times New Roman" w:eastAsia="Times New Roman" w:hAnsi="Times New Roman" w:cs="Times New Roman"/>
          <w:sz w:val="24"/>
          <w:szCs w:val="24"/>
          <w:u w:val="single"/>
          <w:lang w:eastAsia="pl-PL"/>
        </w:rPr>
        <w:t xml:space="preserve">Rozdział II – </w:t>
      </w:r>
      <w:r w:rsidRPr="00DD15AE">
        <w:rPr>
          <w:rFonts w:ascii="Times New Roman" w:hAnsi="Times New Roman" w:cs="Times New Roman"/>
          <w:sz w:val="24"/>
          <w:szCs w:val="24"/>
          <w:u w:val="single"/>
        </w:rPr>
        <w:t>Podmiotowe środki dowodowe wymagane od wykonawcy</w:t>
      </w:r>
    </w:p>
    <w:p w14:paraId="06E3902F" w14:textId="77777777" w:rsidR="00050980" w:rsidRPr="00DD15AE" w:rsidRDefault="00050980" w:rsidP="008859CB">
      <w:pPr>
        <w:spacing w:after="0"/>
        <w:jc w:val="center"/>
        <w:rPr>
          <w:rFonts w:ascii="Times New Roman" w:eastAsia="Times New Roman" w:hAnsi="Times New Roman" w:cs="Times New Roman"/>
          <w:sz w:val="24"/>
          <w:szCs w:val="24"/>
          <w:lang w:eastAsia="pl-PL"/>
        </w:rPr>
      </w:pPr>
    </w:p>
    <w:p w14:paraId="7137B4BD" w14:textId="35139CC4" w:rsidR="00050980" w:rsidRPr="00DD15AE"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Podmiotowe środki dowodowe wymagane od wykonawcy, którego oferta zostanie najwyżej oceniona:</w:t>
      </w:r>
    </w:p>
    <w:p w14:paraId="0F940F0A" w14:textId="77777777" w:rsidR="00050980" w:rsidRPr="00DD15AE" w:rsidRDefault="00050980" w:rsidP="00050980">
      <w:pPr>
        <w:pStyle w:val="Akapitzlist"/>
        <w:numPr>
          <w:ilvl w:val="0"/>
          <w:numId w:val="53"/>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Dokument potwierdzający posiadanie uprawnień do prowadzenia obrotu produktami leczniczymi zgodnie z Ustawą z dnia 6 września 2001 r. Prawo farmaceutyczne (Dz.U. 2001 r. nr 126 poz. 1381).</w:t>
      </w:r>
    </w:p>
    <w:p w14:paraId="011DA855" w14:textId="4B68D3D9" w:rsidR="00050980" w:rsidRPr="00DD15AE" w:rsidRDefault="00050980" w:rsidP="00050980">
      <w:pPr>
        <w:pStyle w:val="Akapitzlist"/>
        <w:numPr>
          <w:ilvl w:val="0"/>
          <w:numId w:val="53"/>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4 do SWZ).</w:t>
      </w:r>
    </w:p>
    <w:p w14:paraId="15E3B391" w14:textId="5B6C742D" w:rsidR="00050980" w:rsidRDefault="00050980" w:rsidP="008859CB">
      <w:pPr>
        <w:spacing w:after="0"/>
        <w:jc w:val="center"/>
        <w:rPr>
          <w:rFonts w:ascii="Times New Roman" w:eastAsia="Times New Roman" w:hAnsi="Times New Roman" w:cs="Times New Roman"/>
          <w:color w:val="FF0000"/>
          <w:sz w:val="24"/>
          <w:szCs w:val="24"/>
          <w:lang w:eastAsia="pl-PL"/>
        </w:rPr>
      </w:pPr>
    </w:p>
    <w:p w14:paraId="4F787D24" w14:textId="3095F865"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C45A2C" w:rsidRDefault="003D07A7" w:rsidP="00663746">
      <w:pPr>
        <w:numPr>
          <w:ilvl w:val="0"/>
          <w:numId w:val="54"/>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5F691A">
      <w:pPr>
        <w:pStyle w:val="Akapitzlist"/>
        <w:numPr>
          <w:ilvl w:val="2"/>
          <w:numId w:val="4"/>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21C0617F" w14:textId="170A5052" w:rsidR="002C45D3" w:rsidRPr="00C45A2C" w:rsidRDefault="002C45D3" w:rsidP="004F0F5F">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przedmiotowym zakresie (załącznik nr 3 do SWZ)</w:t>
      </w:r>
      <w:r w:rsidRPr="00C45A2C">
        <w:rPr>
          <w:rFonts w:ascii="Times New Roman" w:hAnsi="Times New Roman" w:cs="Times New Roman"/>
          <w:color w:val="000000" w:themeColor="text1"/>
          <w:sz w:val="24"/>
        </w:rPr>
        <w:t>;</w:t>
      </w:r>
    </w:p>
    <w:p w14:paraId="66E88FF3" w14:textId="2C317FD1"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uprawnień do prowadzenia określonej działalnoś</w:t>
      </w:r>
      <w:r w:rsidR="003A39E8">
        <w:rPr>
          <w:rFonts w:ascii="Times New Roman" w:hAnsi="Times New Roman" w:cs="Times New Roman"/>
          <w:color w:val="000000" w:themeColor="text1"/>
          <w:sz w:val="24"/>
          <w:szCs w:val="24"/>
          <w:u w:val="single"/>
        </w:rPr>
        <w:t>ci zawodowej, o ile wynika to z </w:t>
      </w:r>
      <w:r w:rsidRPr="00C45A2C">
        <w:rPr>
          <w:rFonts w:ascii="Times New Roman" w:hAnsi="Times New Roman" w:cs="Times New Roman"/>
          <w:color w:val="000000" w:themeColor="text1"/>
          <w:sz w:val="24"/>
          <w:szCs w:val="24"/>
          <w:u w:val="single"/>
        </w:rPr>
        <w:t>odrębnych przepisów</w:t>
      </w:r>
      <w:r w:rsidR="004F0F5F" w:rsidRPr="00C45A2C">
        <w:rPr>
          <w:rFonts w:ascii="Times New Roman" w:hAnsi="Times New Roman" w:cs="Times New Roman"/>
          <w:color w:val="000000" w:themeColor="text1"/>
          <w:sz w:val="24"/>
          <w:szCs w:val="24"/>
        </w:rPr>
        <w:t>:</w:t>
      </w:r>
    </w:p>
    <w:p w14:paraId="4A7C8284" w14:textId="648A369C" w:rsidR="004F0F5F" w:rsidRPr="002C3836" w:rsidRDefault="004F0F5F" w:rsidP="00050980">
      <w:pPr>
        <w:pStyle w:val="Akapitzlist"/>
        <w:numPr>
          <w:ilvl w:val="2"/>
          <w:numId w:val="25"/>
        </w:numPr>
        <w:spacing w:after="0"/>
        <w:ind w:left="1276" w:hanging="425"/>
        <w:jc w:val="both"/>
        <w:rPr>
          <w:rFonts w:ascii="Times New Roman" w:hAnsi="Times New Roman" w:cs="Times New Roman"/>
          <w:sz w:val="24"/>
          <w:szCs w:val="24"/>
        </w:rPr>
      </w:pPr>
      <w:r w:rsidRPr="002C3836">
        <w:rPr>
          <w:rFonts w:ascii="Times New Roman" w:hAnsi="Times New Roman" w:cs="Times New Roman"/>
          <w:b/>
          <w:sz w:val="24"/>
          <w:szCs w:val="24"/>
        </w:rPr>
        <w:t xml:space="preserve">dla </w:t>
      </w:r>
      <w:r w:rsidR="00050980" w:rsidRPr="002C3836">
        <w:rPr>
          <w:rFonts w:ascii="Times New Roman" w:hAnsi="Times New Roman" w:cs="Times New Roman"/>
          <w:b/>
          <w:sz w:val="24"/>
          <w:szCs w:val="24"/>
        </w:rPr>
        <w:t>części</w:t>
      </w:r>
      <w:r w:rsidRPr="002C3836">
        <w:rPr>
          <w:rFonts w:ascii="Times New Roman" w:hAnsi="Times New Roman" w:cs="Times New Roman"/>
          <w:b/>
          <w:sz w:val="24"/>
          <w:szCs w:val="24"/>
        </w:rPr>
        <w:t xml:space="preserve"> nr od </w:t>
      </w:r>
      <w:r w:rsidR="003A39E8">
        <w:rPr>
          <w:rFonts w:ascii="Times New Roman" w:hAnsi="Times New Roman" w:cs="Times New Roman"/>
          <w:b/>
          <w:sz w:val="24"/>
          <w:szCs w:val="24"/>
        </w:rPr>
        <w:t>1 do 15</w:t>
      </w:r>
      <w:r w:rsidRPr="002C3836">
        <w:rPr>
          <w:rFonts w:ascii="Times New Roman" w:hAnsi="Times New Roman" w:cs="Times New Roman"/>
          <w:sz w:val="24"/>
          <w:szCs w:val="24"/>
        </w:rPr>
        <w:t xml:space="preserve"> </w:t>
      </w:r>
      <w:r w:rsidR="00050980" w:rsidRPr="002C3836">
        <w:rPr>
          <w:rFonts w:ascii="Times New Roman" w:hAnsi="Times New Roman" w:cs="Times New Roman"/>
          <w:sz w:val="24"/>
          <w:szCs w:val="24"/>
        </w:rPr>
        <w:t>–</w:t>
      </w:r>
      <w:r w:rsidRPr="002C3836">
        <w:rPr>
          <w:rFonts w:ascii="Times New Roman" w:hAnsi="Times New Roman" w:cs="Times New Roman"/>
          <w:sz w:val="24"/>
          <w:szCs w:val="24"/>
        </w:rPr>
        <w:t xml:space="preserve"> Zamawiający</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uzna, iż warunek ten zostanie</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spełniony jeśli wykonawca złoży pisemne oświadczenie w przedmiotowym zakresie (załącznik nr 2 do SWZ);</w:t>
      </w:r>
    </w:p>
    <w:p w14:paraId="455B3FCF" w14:textId="4A0F311A" w:rsidR="004F0F5F" w:rsidRPr="002C3836" w:rsidRDefault="004F0F5F" w:rsidP="004F0F5F">
      <w:pPr>
        <w:pStyle w:val="Akapitzlist"/>
        <w:numPr>
          <w:ilvl w:val="2"/>
          <w:numId w:val="25"/>
        </w:numPr>
        <w:spacing w:after="0"/>
        <w:ind w:left="1276" w:hanging="425"/>
        <w:jc w:val="both"/>
        <w:rPr>
          <w:rFonts w:ascii="Times New Roman" w:hAnsi="Times New Roman" w:cs="Times New Roman"/>
          <w:sz w:val="24"/>
          <w:szCs w:val="24"/>
        </w:rPr>
      </w:pPr>
      <w:r w:rsidRPr="002C3836">
        <w:rPr>
          <w:rFonts w:ascii="Times New Roman" w:hAnsi="Times New Roman" w:cs="Times New Roman"/>
          <w:b/>
          <w:sz w:val="24"/>
          <w:szCs w:val="24"/>
        </w:rPr>
        <w:t xml:space="preserve">dla </w:t>
      </w:r>
      <w:r w:rsidR="00050980" w:rsidRPr="002C3836">
        <w:rPr>
          <w:rFonts w:ascii="Times New Roman" w:hAnsi="Times New Roman" w:cs="Times New Roman"/>
          <w:b/>
          <w:sz w:val="24"/>
          <w:szCs w:val="24"/>
        </w:rPr>
        <w:t>części</w:t>
      </w:r>
      <w:r w:rsidRPr="002C3836">
        <w:rPr>
          <w:rFonts w:ascii="Times New Roman" w:hAnsi="Times New Roman" w:cs="Times New Roman"/>
          <w:b/>
          <w:sz w:val="24"/>
          <w:szCs w:val="24"/>
        </w:rPr>
        <w:t xml:space="preserve"> nr od </w:t>
      </w:r>
      <w:r w:rsidR="003A39E8">
        <w:rPr>
          <w:rFonts w:ascii="Times New Roman" w:hAnsi="Times New Roman" w:cs="Times New Roman"/>
          <w:b/>
          <w:sz w:val="24"/>
          <w:szCs w:val="24"/>
        </w:rPr>
        <w:t>4 do 7</w:t>
      </w:r>
      <w:r w:rsidRPr="002C3836">
        <w:rPr>
          <w:rFonts w:ascii="Times New Roman" w:hAnsi="Times New Roman" w:cs="Times New Roman"/>
          <w:sz w:val="24"/>
          <w:szCs w:val="24"/>
        </w:rPr>
        <w:t xml:space="preserve"> </w:t>
      </w:r>
      <w:r w:rsidR="00050980" w:rsidRPr="002C3836">
        <w:rPr>
          <w:rFonts w:ascii="Times New Roman" w:hAnsi="Times New Roman" w:cs="Times New Roman"/>
          <w:sz w:val="24"/>
          <w:szCs w:val="24"/>
        </w:rPr>
        <w:t>–</w:t>
      </w:r>
      <w:r w:rsidRPr="002C3836">
        <w:rPr>
          <w:rFonts w:ascii="Times New Roman" w:hAnsi="Times New Roman" w:cs="Times New Roman"/>
          <w:sz w:val="24"/>
          <w:szCs w:val="24"/>
        </w:rPr>
        <w:t xml:space="preserve"> Zamawiający</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uzna warunek za spełniony, jeśli Wykonawca wykaże, że posiada uprawnienia do prowadzenia obrotu produktami leczniczymi zgodnie z Ustawą z dnia 6 września 2001 r. Prawo farmaceutyczne (</w:t>
      </w:r>
      <w:r w:rsidR="00C45A2C" w:rsidRPr="002C3836">
        <w:rPr>
          <w:rFonts w:ascii="Times New Roman" w:hAnsi="Times New Roman" w:cs="Times New Roman"/>
          <w:sz w:val="24"/>
          <w:szCs w:val="24"/>
        </w:rPr>
        <w:t>Dz.U. 2001 r. nr 126 poz. 1381);</w:t>
      </w:r>
    </w:p>
    <w:p w14:paraId="11488FCF" w14:textId="77777777"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sytuacji ekonomicznej lub finansowej</w:t>
      </w:r>
      <w:r w:rsidR="004F0F5F" w:rsidRPr="00C45A2C">
        <w:rPr>
          <w:rFonts w:ascii="Times New Roman" w:hAnsi="Times New Roman" w:cs="Times New Roman"/>
          <w:color w:val="000000" w:themeColor="text1"/>
          <w:sz w:val="24"/>
          <w:szCs w:val="24"/>
        </w:rPr>
        <w:t>:</w:t>
      </w:r>
    </w:p>
    <w:p w14:paraId="011D325F" w14:textId="0575A707" w:rsidR="004F0F5F" w:rsidRPr="00C45A2C" w:rsidRDefault="00F67952" w:rsidP="004F0F5F">
      <w:pPr>
        <w:pStyle w:val="Akapitzlist"/>
        <w:spacing w:after="0"/>
        <w:ind w:left="851"/>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C45A2C">
        <w:rPr>
          <w:rFonts w:ascii="Times New Roman" w:hAnsi="Times New Roman" w:cs="Times New Roman"/>
          <w:color w:val="000000" w:themeColor="text1"/>
          <w:sz w:val="24"/>
          <w:szCs w:val="24"/>
        </w:rPr>
        <w:t>3</w:t>
      </w:r>
      <w:r w:rsidRPr="00C45A2C">
        <w:rPr>
          <w:rFonts w:ascii="Times New Roman" w:hAnsi="Times New Roman" w:cs="Times New Roman"/>
          <w:color w:val="000000" w:themeColor="text1"/>
          <w:sz w:val="24"/>
          <w:szCs w:val="24"/>
        </w:rPr>
        <w:t xml:space="preserve"> do SWZ);</w:t>
      </w:r>
    </w:p>
    <w:p w14:paraId="06A65A7A" w14:textId="77777777" w:rsidR="004F0F5F" w:rsidRPr="00202B54" w:rsidRDefault="005778D9"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u w:val="single"/>
        </w:rPr>
        <w:t>zdolności technicznej lub zawodowej</w:t>
      </w:r>
      <w:r w:rsidR="004F0F5F" w:rsidRPr="00202B54">
        <w:rPr>
          <w:rFonts w:ascii="Times New Roman" w:hAnsi="Times New Roman" w:cs="Times New Roman"/>
          <w:color w:val="000000" w:themeColor="text1"/>
          <w:sz w:val="24"/>
          <w:szCs w:val="24"/>
        </w:rPr>
        <w:t>:</w:t>
      </w:r>
    </w:p>
    <w:p w14:paraId="58043CF2" w14:textId="0906FAE9" w:rsidR="004F0F5F" w:rsidRPr="00202B54" w:rsidRDefault="00000A80" w:rsidP="004F0F5F">
      <w:pPr>
        <w:pStyle w:val="Akapitzlist"/>
        <w:spacing w:after="0"/>
        <w:ind w:left="851"/>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202B54">
        <w:rPr>
          <w:rFonts w:ascii="Times New Roman" w:hAnsi="Times New Roman" w:cs="Times New Roman"/>
          <w:color w:val="000000" w:themeColor="text1"/>
          <w:sz w:val="24"/>
          <w:szCs w:val="24"/>
        </w:rPr>
        <w:t>3</w:t>
      </w:r>
      <w:r w:rsidR="004F0F5F" w:rsidRPr="00202B54">
        <w:rPr>
          <w:rFonts w:ascii="Times New Roman" w:hAnsi="Times New Roman" w:cs="Times New Roman"/>
          <w:color w:val="000000" w:themeColor="text1"/>
          <w:sz w:val="24"/>
          <w:szCs w:val="24"/>
        </w:rPr>
        <w:t xml:space="preserve"> do SWZ).</w:t>
      </w:r>
    </w:p>
    <w:p w14:paraId="1E4DF86E" w14:textId="77777777" w:rsidR="00FB47FD" w:rsidRPr="00FB47FD" w:rsidRDefault="00AA0BD7" w:rsidP="00663746">
      <w:pPr>
        <w:pStyle w:val="Akapitzlist"/>
        <w:numPr>
          <w:ilvl w:val="0"/>
          <w:numId w:val="54"/>
        </w:numPr>
        <w:spacing w:before="26" w:after="0"/>
        <w:ind w:left="426" w:hanging="426"/>
        <w:jc w:val="both"/>
        <w:rPr>
          <w:rFonts w:ascii="Times New Roman" w:eastAsia="Times New Roman" w:hAnsi="Times New Roman" w:cs="Times New Roman"/>
          <w:iCs/>
          <w:sz w:val="24"/>
          <w:szCs w:val="24"/>
          <w:lang w:val="x-none" w:eastAsia="x-none"/>
        </w:rPr>
      </w:pPr>
      <w:r w:rsidRPr="00FB47FD">
        <w:rPr>
          <w:rFonts w:ascii="Times New Roman" w:eastAsia="Times New Roman" w:hAnsi="Times New Roman" w:cs="Times New Roman"/>
          <w:iCs/>
          <w:sz w:val="24"/>
          <w:szCs w:val="24"/>
          <w:lang w:val="x-none" w:eastAsia="x-none"/>
        </w:rPr>
        <w:t>Wykonawca może</w:t>
      </w:r>
      <w:r w:rsidRPr="00FB47FD">
        <w:rPr>
          <w:rFonts w:ascii="Times New Roman" w:eastAsia="Times New Roman" w:hAnsi="Times New Roman" w:cs="Times New Roman"/>
          <w:iCs/>
          <w:sz w:val="24"/>
          <w:szCs w:val="24"/>
          <w:lang w:eastAsia="x-none"/>
        </w:rPr>
        <w:t>,</w:t>
      </w:r>
      <w:r w:rsidRPr="00FB47FD">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FB47FD">
        <w:rPr>
          <w:rFonts w:ascii="Times New Roman" w:eastAsia="Times New Roman" w:hAnsi="Times New Roman" w:cs="Times New Roman"/>
          <w:iCs/>
          <w:sz w:val="24"/>
          <w:szCs w:val="24"/>
          <w:lang w:eastAsia="x-none"/>
        </w:rPr>
        <w:t xml:space="preserve"> lub kryteriów selekcji</w:t>
      </w:r>
      <w:r w:rsidRPr="00FB47FD">
        <w:rPr>
          <w:rFonts w:ascii="Times New Roman" w:eastAsia="Times New Roman" w:hAnsi="Times New Roman" w:cs="Times New Roman"/>
          <w:iCs/>
          <w:sz w:val="24"/>
          <w:szCs w:val="24"/>
          <w:lang w:val="x-none" w:eastAsia="x-none"/>
        </w:rPr>
        <w:t>, w</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ekonomicznej </w:t>
      </w:r>
      <w:r w:rsidR="00B031DE" w:rsidRPr="00FB47FD">
        <w:rPr>
          <w:rFonts w:ascii="Times New Roman"/>
          <w:sz w:val="24"/>
        </w:rPr>
        <w:t>podmiot</w:t>
      </w:r>
      <w:r w:rsidR="00B031DE" w:rsidRPr="00FB47FD">
        <w:rPr>
          <w:rFonts w:ascii="Times New Roman"/>
          <w:sz w:val="24"/>
        </w:rPr>
        <w:t>ó</w:t>
      </w:r>
      <w:r w:rsidR="00B031DE" w:rsidRPr="00FB47FD">
        <w:rPr>
          <w:rFonts w:ascii="Times New Roman"/>
          <w:sz w:val="24"/>
        </w:rPr>
        <w:t>w udost</w:t>
      </w:r>
      <w:r w:rsidR="00B031DE" w:rsidRPr="00FB47FD">
        <w:rPr>
          <w:rFonts w:ascii="Times New Roman"/>
          <w:sz w:val="24"/>
        </w:rPr>
        <w:t>ę</w:t>
      </w:r>
      <w:r w:rsidR="00B031DE" w:rsidRPr="00FB47FD">
        <w:rPr>
          <w:rFonts w:ascii="Times New Roman"/>
          <w:sz w:val="24"/>
        </w:rPr>
        <w:t>pniaj</w:t>
      </w:r>
      <w:r w:rsidR="00B031DE" w:rsidRPr="00FB47FD">
        <w:rPr>
          <w:rFonts w:ascii="Times New Roman"/>
          <w:sz w:val="24"/>
        </w:rPr>
        <w:t>ą</w:t>
      </w:r>
      <w:r w:rsidR="00B031DE" w:rsidRPr="00FB47FD">
        <w:rPr>
          <w:rFonts w:ascii="Times New Roman"/>
          <w:sz w:val="24"/>
        </w:rPr>
        <w:t>cych zasoby</w:t>
      </w:r>
      <w:r w:rsidRPr="00FB47FD">
        <w:rPr>
          <w:rFonts w:ascii="Times New Roman" w:eastAsia="Times New Roman" w:hAnsi="Times New Roman" w:cs="Times New Roman"/>
          <w:iCs/>
          <w:sz w:val="24"/>
          <w:szCs w:val="24"/>
          <w:lang w:val="x-none" w:eastAsia="x-none"/>
        </w:rPr>
        <w:t>, niezależnie od charakteru prawnego łączących go</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z</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FB47FD" w:rsidRDefault="00FB47FD" w:rsidP="00663746">
      <w:pPr>
        <w:pStyle w:val="Akapitzlist"/>
        <w:numPr>
          <w:ilvl w:val="0"/>
          <w:numId w:val="54"/>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663746">
      <w:pPr>
        <w:pStyle w:val="Akapitzlist"/>
        <w:numPr>
          <w:ilvl w:val="0"/>
          <w:numId w:val="54"/>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4F0F5F">
      <w:pPr>
        <w:pStyle w:val="Akapitzlist"/>
        <w:numPr>
          <w:ilvl w:val="1"/>
          <w:numId w:val="44"/>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4F0F5F">
      <w:pPr>
        <w:pStyle w:val="Akapitzlist"/>
        <w:numPr>
          <w:ilvl w:val="1"/>
          <w:numId w:val="44"/>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F619B06" w14:textId="71A0EBDD" w:rsidR="00105D20" w:rsidRPr="00202B54" w:rsidRDefault="00FB47FD" w:rsidP="00202B54">
      <w:pPr>
        <w:pStyle w:val="Akapitzlist"/>
        <w:numPr>
          <w:ilvl w:val="1"/>
          <w:numId w:val="44"/>
        </w:numPr>
        <w:spacing w:before="26" w:after="0"/>
        <w:ind w:left="851" w:hanging="425"/>
        <w:jc w:val="both"/>
        <w:rPr>
          <w:rFonts w:ascii="Times New Roman" w:hAnsi="Times New Roman" w:cs="Times New Roman"/>
        </w:rPr>
      </w:pPr>
      <w:r w:rsidRPr="00FB47FD">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8577DE" w14:textId="77777777" w:rsidR="00202B54" w:rsidRPr="00202B54" w:rsidRDefault="00202B54" w:rsidP="00663746">
      <w:pPr>
        <w:pStyle w:val="Akapitzlist"/>
        <w:spacing w:before="26" w:after="0"/>
        <w:ind w:left="851"/>
        <w:jc w:val="both"/>
        <w:rPr>
          <w:rFonts w:ascii="Times New Roman" w:hAnsi="Times New Roman" w:cs="Times New Roman"/>
        </w:rPr>
      </w:pP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22897CA1" w14:textId="10854636" w:rsidR="00AA0BD7" w:rsidRPr="00105D20" w:rsidRDefault="00AA0BD7" w:rsidP="008859CB">
      <w:pPr>
        <w:spacing w:after="0"/>
        <w:jc w:val="center"/>
        <w:rPr>
          <w:rFonts w:ascii="Times New Roman" w:eastAsia="Times New Roman" w:hAnsi="Times New Roman" w:cs="Times New Roman"/>
          <w:sz w:val="24"/>
          <w:szCs w:val="24"/>
          <w:lang w:eastAsia="pl-PL"/>
        </w:rPr>
      </w:pPr>
      <w:r w:rsidRPr="00105D20">
        <w:rPr>
          <w:rFonts w:ascii="Times New Roman" w:eastAsia="Times New Roman" w:hAnsi="Times New Roman" w:cs="Times New Roman"/>
          <w:sz w:val="24"/>
          <w:szCs w:val="24"/>
          <w:lang w:eastAsia="pl-PL"/>
        </w:rPr>
        <w:t>DZIAŁ VI - OPIS SPOSOBU PRZYGOTOWANIA OFERTY</w:t>
      </w:r>
    </w:p>
    <w:p w14:paraId="0F7EE164" w14:textId="73B54193" w:rsidR="00AA0BD7" w:rsidRDefault="00AA0BD7" w:rsidP="008859CB">
      <w:pPr>
        <w:spacing w:after="0"/>
        <w:jc w:val="center"/>
        <w:rPr>
          <w:rFonts w:ascii="Times New Roman" w:eastAsia="Times New Roman" w:hAnsi="Times New Roman" w:cs="Times New Roman"/>
          <w:color w:val="FF0000"/>
          <w:sz w:val="24"/>
          <w:szCs w:val="24"/>
          <w:lang w:eastAsia="pl-PL"/>
        </w:rPr>
      </w:pPr>
    </w:p>
    <w:p w14:paraId="0BA18C08" w14:textId="34BF42C9" w:rsidR="00947055" w:rsidRPr="00947055" w:rsidRDefault="00947055"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u w:val="single"/>
          <w:lang w:eastAsia="pl-PL"/>
        </w:rPr>
        <w:t>Rozdział I – Oferta</w:t>
      </w:r>
    </w:p>
    <w:p w14:paraId="5AB56D4E" w14:textId="77777777" w:rsidR="00947055" w:rsidRPr="0098798A" w:rsidRDefault="00947055" w:rsidP="008859CB">
      <w:pPr>
        <w:spacing w:after="0"/>
        <w:jc w:val="center"/>
        <w:rPr>
          <w:rFonts w:ascii="Times New Roman" w:eastAsia="Times New Roman" w:hAnsi="Times New Roman" w:cs="Times New Roman"/>
          <w:color w:val="FF0000"/>
          <w:sz w:val="24"/>
          <w:szCs w:val="24"/>
          <w:lang w:eastAsia="pl-PL"/>
        </w:rPr>
      </w:pPr>
    </w:p>
    <w:p w14:paraId="02DC2404" w14:textId="61DBEF32" w:rsidR="008939E6" w:rsidRPr="00200D91"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200D91">
        <w:rPr>
          <w:rFonts w:ascii="Times New Roman" w:hAnsi="Times New Roman" w:cs="Times New Roman"/>
          <w:sz w:val="24"/>
          <w:szCs w:val="24"/>
        </w:rPr>
        <w:t>Oferta musi być sporządzona w języku polskim, w postaci elektronicznej w formacie danych: .pdf, .</w:t>
      </w:r>
      <w:proofErr w:type="spellStart"/>
      <w:r w:rsidRPr="00200D91">
        <w:rPr>
          <w:rFonts w:ascii="Times New Roman" w:hAnsi="Times New Roman" w:cs="Times New Roman"/>
          <w:sz w:val="24"/>
          <w:szCs w:val="24"/>
        </w:rPr>
        <w:t>doc</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docx</w:t>
      </w:r>
      <w:proofErr w:type="spellEnd"/>
      <w:r w:rsidRPr="00200D91">
        <w:rPr>
          <w:rFonts w:ascii="Times New Roman" w:hAnsi="Times New Roman" w:cs="Times New Roman"/>
          <w:sz w:val="24"/>
          <w:szCs w:val="24"/>
        </w:rPr>
        <w:t>, .rtf,.</w:t>
      </w:r>
      <w:proofErr w:type="spellStart"/>
      <w:r w:rsidRPr="00200D91">
        <w:rPr>
          <w:rFonts w:ascii="Times New Roman" w:hAnsi="Times New Roman" w:cs="Times New Roman"/>
          <w:sz w:val="24"/>
          <w:szCs w:val="24"/>
        </w:rPr>
        <w:t>xps</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odt</w:t>
      </w:r>
      <w:proofErr w:type="spellEnd"/>
      <w:r w:rsidRPr="00200D91">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0"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567401CF" w:rsidR="00AA5A72" w:rsidRPr="00AA5A72" w:rsidRDefault="00AA5A72" w:rsidP="004F0F5F">
      <w:pPr>
        <w:widowControl w:val="0"/>
        <w:numPr>
          <w:ilvl w:val="0"/>
          <w:numId w:val="41"/>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247908">
        <w:rPr>
          <w:rFonts w:ascii="Times New Roman" w:hAnsi="Times New Roman" w:cs="Times New Roman"/>
          <w:sz w:val="24"/>
          <w:szCs w:val="24"/>
        </w:rPr>
        <w:t>kwalifikowany podpis elektroniczny, podpis zaufanym lub podpis osobisty</w:t>
      </w:r>
      <w:r>
        <w:rPr>
          <w:rFonts w:ascii="Times New Roman" w:hAnsi="Times New Roman" w:cs="Times New Roman"/>
          <w:sz w:val="24"/>
          <w:szCs w:val="24"/>
        </w:rPr>
        <w:t xml:space="preserve">) </w:t>
      </w:r>
      <w:r w:rsidR="003A39E8">
        <w:rPr>
          <w:rFonts w:ascii="Times New Roman" w:hAnsi="Times New Roman" w:cs="Times New Roman"/>
          <w:color w:val="000000"/>
          <w:sz w:val="24"/>
          <w:szCs w:val="24"/>
        </w:rPr>
        <w:t>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4F0F5F">
      <w:pPr>
        <w:pStyle w:val="Akapitzlist"/>
        <w:widowControl w:val="0"/>
        <w:numPr>
          <w:ilvl w:val="1"/>
          <w:numId w:val="43"/>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4F0F5F">
      <w:pPr>
        <w:pStyle w:val="Akapitzlist"/>
        <w:widowControl w:val="0"/>
        <w:numPr>
          <w:ilvl w:val="1"/>
          <w:numId w:val="43"/>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4F0F5F">
      <w:pPr>
        <w:widowControl w:val="0"/>
        <w:numPr>
          <w:ilvl w:val="0"/>
          <w:numId w:val="41"/>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8939E6" w:rsidRDefault="0099010B" w:rsidP="004F0F5F">
      <w:pPr>
        <w:widowControl w:val="0"/>
        <w:numPr>
          <w:ilvl w:val="0"/>
          <w:numId w:val="4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Oferta musi zawierać w szczególności poniższe dokumenty</w:t>
      </w:r>
      <w:r w:rsidR="008939E6" w:rsidRPr="008939E6">
        <w:rPr>
          <w:rFonts w:ascii="Times New Roman" w:hAnsi="Times New Roman" w:cs="Times New Roman"/>
          <w:sz w:val="24"/>
          <w:szCs w:val="24"/>
        </w:rPr>
        <w:t xml:space="preserve">: </w:t>
      </w:r>
    </w:p>
    <w:p w14:paraId="19C9B9EC" w14:textId="131162ED" w:rsidR="00AD67EA" w:rsidRPr="00DD15AE" w:rsidRDefault="00AD67EA" w:rsidP="004D535D">
      <w:pPr>
        <w:pStyle w:val="Akapitzlist"/>
        <w:numPr>
          <w:ilvl w:val="0"/>
          <w:numId w:val="23"/>
        </w:numPr>
        <w:tabs>
          <w:tab w:val="clear" w:pos="360"/>
        </w:tabs>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W</w:t>
      </w:r>
      <w:r w:rsidR="0099010B" w:rsidRPr="00DD15AE">
        <w:rPr>
          <w:rFonts w:ascii="Times New Roman" w:hAnsi="Times New Roman" w:cs="Times New Roman"/>
          <w:sz w:val="24"/>
          <w:szCs w:val="24"/>
        </w:rPr>
        <w:t xml:space="preserve">ypełniony </w:t>
      </w:r>
      <w:r w:rsidR="0099010B" w:rsidRPr="00DD15AE">
        <w:rPr>
          <w:rFonts w:ascii="Times New Roman" w:hAnsi="Times New Roman" w:cs="Times New Roman"/>
          <w:bCs/>
          <w:sz w:val="24"/>
          <w:szCs w:val="24"/>
        </w:rPr>
        <w:t>Formularza Oferty</w:t>
      </w:r>
      <w:r w:rsidR="0099010B" w:rsidRPr="00DD15AE">
        <w:rPr>
          <w:rFonts w:ascii="Times New Roman" w:hAnsi="Times New Roman" w:cs="Times New Roman"/>
          <w:sz w:val="24"/>
          <w:szCs w:val="24"/>
        </w:rPr>
        <w:t xml:space="preserve"> </w:t>
      </w:r>
      <w:r w:rsidRPr="00DD15AE">
        <w:rPr>
          <w:rFonts w:ascii="Times New Roman" w:hAnsi="Times New Roman" w:cs="Times New Roman"/>
          <w:sz w:val="24"/>
          <w:szCs w:val="24"/>
        </w:rPr>
        <w:t>(wzór załącznik nr 1 do SWZ).</w:t>
      </w:r>
    </w:p>
    <w:p w14:paraId="05EF46A7" w14:textId="05060862" w:rsidR="003A39E8" w:rsidRPr="003A39E8" w:rsidRDefault="00AD67EA" w:rsidP="003A39E8">
      <w:pPr>
        <w:pStyle w:val="Akapitzlist"/>
        <w:numPr>
          <w:ilvl w:val="0"/>
          <w:numId w:val="23"/>
        </w:numPr>
        <w:tabs>
          <w:tab w:val="clear" w:pos="360"/>
        </w:tabs>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Wypełniony Formularz cenowy (wzór </w:t>
      </w:r>
      <w:r w:rsidR="004D535D" w:rsidRPr="00DD15AE">
        <w:rPr>
          <w:rFonts w:ascii="Times New Roman" w:hAnsi="Times New Roman" w:cs="Times New Roman"/>
          <w:sz w:val="24"/>
          <w:szCs w:val="24"/>
        </w:rPr>
        <w:t xml:space="preserve">załącznik nr 1.1. </w:t>
      </w:r>
      <w:r w:rsidR="003A39E8">
        <w:rPr>
          <w:rFonts w:ascii="Times New Roman" w:hAnsi="Times New Roman" w:cs="Times New Roman"/>
          <w:sz w:val="24"/>
          <w:szCs w:val="24"/>
        </w:rPr>
        <w:t>do SWZ).</w:t>
      </w:r>
    </w:p>
    <w:p w14:paraId="6BB741AD" w14:textId="32D41CEA" w:rsidR="004D535D" w:rsidRPr="004D535D" w:rsidRDefault="0099010B" w:rsidP="004D535D">
      <w:pPr>
        <w:pStyle w:val="Akapitzlist"/>
        <w:numPr>
          <w:ilvl w:val="0"/>
          <w:numId w:val="23"/>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Wykonawcy o niepodleganiu wykluczeniu z postępowania</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wzór</w:t>
      </w:r>
      <w:r w:rsidR="00947055"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załącznik nr 2 do SWZ)</w:t>
      </w:r>
      <w:r w:rsidRPr="004D535D">
        <w:rPr>
          <w:rFonts w:ascii="Times New Roman" w:hAnsi="Times New Roman" w:cs="Times New Roman"/>
          <w:color w:val="000000" w:themeColor="text1"/>
          <w:sz w:val="24"/>
          <w:szCs w:val="24"/>
        </w:rPr>
        <w:t>. W przypadku wspólnego ubiegania się o zamówienie przez Wykonawców, oświadczenie o niepoleg</w:t>
      </w:r>
      <w:r w:rsidR="004D535D" w:rsidRPr="004D535D">
        <w:rPr>
          <w:rFonts w:ascii="Times New Roman" w:hAnsi="Times New Roman" w:cs="Times New Roman"/>
          <w:color w:val="000000" w:themeColor="text1"/>
          <w:sz w:val="24"/>
          <w:szCs w:val="24"/>
        </w:rPr>
        <w:t>aniu wykluczeniu składa każdy z </w:t>
      </w:r>
      <w:r w:rsidRPr="004D535D">
        <w:rPr>
          <w:rFonts w:ascii="Times New Roman" w:hAnsi="Times New Roman" w:cs="Times New Roman"/>
          <w:color w:val="000000" w:themeColor="text1"/>
          <w:sz w:val="24"/>
          <w:szCs w:val="24"/>
        </w:rPr>
        <w:t>Wykonawców</w:t>
      </w:r>
      <w:r w:rsidR="004D535D" w:rsidRPr="004D535D">
        <w:rPr>
          <w:rFonts w:ascii="Times New Roman" w:hAnsi="Times New Roman" w:cs="Times New Roman"/>
          <w:color w:val="000000" w:themeColor="text1"/>
          <w:sz w:val="24"/>
          <w:szCs w:val="24"/>
        </w:rPr>
        <w:t>.</w:t>
      </w:r>
    </w:p>
    <w:p w14:paraId="4318304B" w14:textId="6F7F1AE1" w:rsidR="00D22BE1" w:rsidRPr="004D535D" w:rsidRDefault="00D22BE1" w:rsidP="004D535D">
      <w:pPr>
        <w:pStyle w:val="Akapitzlist"/>
        <w:numPr>
          <w:ilvl w:val="0"/>
          <w:numId w:val="23"/>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 xml:space="preserve">Oświadczenie </w:t>
      </w:r>
      <w:r w:rsidR="00947055" w:rsidRPr="004D535D">
        <w:rPr>
          <w:rFonts w:ascii="Times New Roman" w:eastAsia="Times New Roman" w:hAnsi="Times New Roman" w:cs="Times New Roman"/>
          <w:color w:val="000000" w:themeColor="text1"/>
          <w:sz w:val="24"/>
          <w:szCs w:val="24"/>
          <w:lang w:eastAsia="pl-PL"/>
        </w:rPr>
        <w:t>W</w:t>
      </w:r>
      <w:r w:rsidRPr="004D535D">
        <w:rPr>
          <w:rFonts w:ascii="Times New Roman" w:eastAsia="Times New Roman" w:hAnsi="Times New Roman" w:cs="Times New Roman"/>
          <w:color w:val="000000" w:themeColor="text1"/>
          <w:sz w:val="24"/>
          <w:szCs w:val="24"/>
          <w:lang w:eastAsia="pl-PL"/>
        </w:rPr>
        <w:t xml:space="preserve">ykonawcy dotyczące spełniania warunków udziału w postępowaniu </w:t>
      </w:r>
      <w:r w:rsidR="004D535D" w:rsidRPr="004D535D">
        <w:rPr>
          <w:rFonts w:ascii="Times New Roman" w:hAnsi="Times New Roman" w:cs="Times New Roman"/>
          <w:color w:val="000000" w:themeColor="text1"/>
          <w:sz w:val="24"/>
          <w:szCs w:val="24"/>
        </w:rPr>
        <w:t>(wzór załącznik nr 3 do SWZ</w:t>
      </w:r>
      <w:r w:rsidR="00AD67EA">
        <w:rPr>
          <w:rFonts w:ascii="Times New Roman" w:hAnsi="Times New Roman" w:cs="Times New Roman"/>
          <w:color w:val="000000" w:themeColor="text1"/>
          <w:sz w:val="24"/>
          <w:szCs w:val="24"/>
        </w:rPr>
        <w:t>)</w:t>
      </w:r>
      <w:r w:rsidRPr="004D535D">
        <w:rPr>
          <w:rFonts w:ascii="Times New Roman" w:eastAsia="Times New Roman" w:hAnsi="Times New Roman" w:cs="Times New Roman"/>
          <w:color w:val="000000" w:themeColor="text1"/>
          <w:sz w:val="24"/>
          <w:szCs w:val="24"/>
          <w:lang w:eastAsia="pl-PL"/>
        </w:rPr>
        <w:t xml:space="preserve">. </w:t>
      </w:r>
      <w:r w:rsidR="00947055" w:rsidRPr="004D535D">
        <w:rPr>
          <w:rFonts w:ascii="Times New Roman" w:hAnsi="Times New Roman" w:cs="Times New Roman"/>
          <w:color w:val="000000" w:themeColor="text1"/>
          <w:sz w:val="24"/>
          <w:szCs w:val="24"/>
        </w:rPr>
        <w:t>W przypadku wspólnego ubiegania się o zamówienie przez Wykonawców,</w:t>
      </w:r>
      <w:r w:rsidR="00947055"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eastAsia="Times New Roman" w:hAnsi="Times New Roman" w:cs="Times New Roman"/>
          <w:color w:val="000000" w:themeColor="text1"/>
          <w:sz w:val="24"/>
          <w:szCs w:val="24"/>
          <w:lang w:eastAsia="pl-PL"/>
        </w:rPr>
        <w:t>Wykonawcy składają oświadczenie wspólnie lub każdy samodzielnie w swoim zakresie.</w:t>
      </w:r>
    </w:p>
    <w:p w14:paraId="477029FD" w14:textId="0C6FEC1A" w:rsidR="00D22BE1" w:rsidRPr="004D535D" w:rsidRDefault="0099010B" w:rsidP="004D535D">
      <w:pPr>
        <w:pStyle w:val="Akapitzlist"/>
        <w:numPr>
          <w:ilvl w:val="0"/>
          <w:numId w:val="23"/>
        </w:numPr>
        <w:tabs>
          <w:tab w:val="clear" w:pos="360"/>
        </w:tabs>
        <w:spacing w:after="0"/>
        <w:ind w:left="851" w:hanging="425"/>
        <w:jc w:val="both"/>
        <w:rPr>
          <w:rFonts w:ascii="Times New Roman" w:hAnsi="Times New Roman" w:cs="Times New Roman"/>
          <w:color w:val="000000" w:themeColor="text1"/>
          <w:sz w:val="24"/>
          <w:szCs w:val="24"/>
        </w:rPr>
      </w:pPr>
      <w:r w:rsidRPr="00AD67EA">
        <w:rPr>
          <w:rFonts w:ascii="Times New Roman" w:hAnsi="Times New Roman" w:cs="Times New Roman"/>
          <w:b/>
          <w:color w:val="000000" w:themeColor="text1"/>
          <w:sz w:val="24"/>
          <w:szCs w:val="24"/>
        </w:rPr>
        <w:t xml:space="preserve">Następujące </w:t>
      </w:r>
      <w:r w:rsidRPr="00AD67EA">
        <w:rPr>
          <w:rFonts w:ascii="Times New Roman" w:hAnsi="Times New Roman" w:cs="Times New Roman"/>
          <w:b/>
          <w:bCs/>
          <w:color w:val="000000" w:themeColor="text1"/>
          <w:sz w:val="24"/>
          <w:szCs w:val="24"/>
        </w:rPr>
        <w:t>przedmiotowe środki dowodowe</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karty katalogowe umożliwiające jednoznaczną identyfikację oferowanego asortymentu oraz jego parametrów, zawierające opis techniczny i dane techniczne oferowanego asortymentu - minimum w zakresie wymaganym opisem przedmiotu zamówienia. Wymagane są karty katalogowe opracowane/zatwierdzone przez producenta – w przypadku, gdy producent ich nie opracował, dopuszczalne są karty katalogowe opracowane przez Wykonawcę, lecz w przypadku rozbieżności po</w:t>
      </w:r>
      <w:r w:rsidR="003A39E8">
        <w:rPr>
          <w:rFonts w:ascii="Times New Roman" w:hAnsi="Times New Roman" w:cs="Times New Roman"/>
          <w:color w:val="000000" w:themeColor="text1"/>
          <w:sz w:val="24"/>
          <w:szCs w:val="24"/>
        </w:rPr>
        <w:t>między informacjami zawartymi w </w:t>
      </w:r>
      <w:r w:rsidR="004D535D" w:rsidRPr="004D535D">
        <w:rPr>
          <w:rFonts w:ascii="Times New Roman" w:hAnsi="Times New Roman" w:cs="Times New Roman"/>
          <w:color w:val="000000" w:themeColor="text1"/>
          <w:sz w:val="24"/>
          <w:szCs w:val="24"/>
        </w:rPr>
        <w:t>ogólnodostępnych dokumentach producenta i wykonawcy dotyczącymi tego samego asortymentu Zamawiający przyjmie za właściwe informacje przedstawione przez producenta asortymentu. W przypadku produktów leczniczych – charakterystyka produktu leczniczego.</w:t>
      </w:r>
    </w:p>
    <w:p w14:paraId="7864A14F" w14:textId="4B329180" w:rsidR="008939E6" w:rsidRPr="004D535D" w:rsidRDefault="008939E6" w:rsidP="004F0F5F">
      <w:pPr>
        <w:pStyle w:val="Akapitzlist"/>
        <w:numPr>
          <w:ilvl w:val="0"/>
          <w:numId w:val="23"/>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upoważniające do złożenia oferty, o ile ofertę składa pełnomocnik</w:t>
      </w:r>
      <w:r w:rsidR="00180DFC"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 xml:space="preserve"> </w:t>
      </w:r>
    </w:p>
    <w:p w14:paraId="00947076" w14:textId="77777777" w:rsidR="004D535D" w:rsidRPr="004D535D" w:rsidRDefault="008939E6" w:rsidP="004D535D">
      <w:pPr>
        <w:pStyle w:val="Akapitzlist"/>
        <w:numPr>
          <w:ilvl w:val="0"/>
          <w:numId w:val="23"/>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4D535D">
        <w:rPr>
          <w:rFonts w:ascii="Times New Roman" w:hAnsi="Times New Roman" w:cs="Times New Roman"/>
          <w:color w:val="000000" w:themeColor="text1"/>
          <w:sz w:val="24"/>
          <w:szCs w:val="24"/>
        </w:rPr>
        <w:t>.</w:t>
      </w:r>
    </w:p>
    <w:p w14:paraId="4754717A" w14:textId="75A2C60A" w:rsidR="00705AD9" w:rsidRPr="004D535D" w:rsidRDefault="00705AD9" w:rsidP="004D535D">
      <w:pPr>
        <w:pStyle w:val="Akapitzlist"/>
        <w:numPr>
          <w:ilvl w:val="0"/>
          <w:numId w:val="23"/>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podwykonawcy o niepodleganiu wykluczeniu z postępowania, jeżeli podwykonawca będzie realizował część zamówienia</w:t>
      </w:r>
      <w:r w:rsidR="004D535D" w:rsidRPr="004D535D">
        <w:rPr>
          <w:rFonts w:ascii="Times New Roman" w:hAnsi="Times New Roman" w:cs="Times New Roman"/>
          <w:color w:val="000000" w:themeColor="text1"/>
          <w:sz w:val="24"/>
          <w:szCs w:val="24"/>
        </w:rPr>
        <w:t xml:space="preserve"> (wzór załącznik nr 2 do SWZ).</w:t>
      </w:r>
    </w:p>
    <w:p w14:paraId="478D4E22" w14:textId="484BF908" w:rsidR="008939E6" w:rsidRPr="00947055" w:rsidRDefault="00180DFC" w:rsidP="004F0F5F">
      <w:pPr>
        <w:pStyle w:val="Akapitzlist"/>
        <w:numPr>
          <w:ilvl w:val="0"/>
          <w:numId w:val="23"/>
        </w:numPr>
        <w:tabs>
          <w:tab w:val="clear" w:pos="360"/>
        </w:tabs>
        <w:spacing w:after="0"/>
        <w:ind w:left="851" w:hanging="425"/>
        <w:jc w:val="both"/>
        <w:rPr>
          <w:rFonts w:ascii="Times New Roman" w:hAnsi="Times New Roman" w:cs="Times New Roman"/>
          <w:color w:val="FF0000"/>
          <w:sz w:val="24"/>
          <w:szCs w:val="24"/>
        </w:rPr>
      </w:pPr>
      <w:r w:rsidRPr="004D535D">
        <w:rPr>
          <w:rFonts w:ascii="Times New Roman" w:hAnsi="Times New Roman" w:cs="Times New Roman"/>
          <w:color w:val="000000" w:themeColor="text1"/>
          <w:sz w:val="24"/>
          <w:szCs w:val="24"/>
        </w:rPr>
        <w:t xml:space="preserve">zobowiązanie podmiotu trzeciego, </w:t>
      </w:r>
      <w:r w:rsidR="00B42875" w:rsidRPr="004D535D">
        <w:rPr>
          <w:rFonts w:ascii="Times New Roman" w:hAnsi="Times New Roman" w:cs="Times New Roman"/>
          <w:color w:val="000000" w:themeColor="text1"/>
          <w:sz w:val="24"/>
          <w:szCs w:val="24"/>
        </w:rPr>
        <w:t xml:space="preserve">jeśli </w:t>
      </w:r>
      <w:r w:rsidR="00B42875" w:rsidRPr="004D535D">
        <w:rPr>
          <w:rFonts w:ascii="Times New Roman" w:hAnsi="Times New Roman" w:cs="Times New Roman"/>
          <w:color w:val="000000" w:themeColor="text1"/>
          <w:sz w:val="24"/>
        </w:rPr>
        <w:t>Wykonawca polega na zdolnościach lub sytuacji podmiotów udostępniających zasoby</w:t>
      </w:r>
      <w:r w:rsidR="004D535D" w:rsidRPr="004D535D">
        <w:rPr>
          <w:rFonts w:ascii="Times New Roman" w:hAnsi="Times New Roman" w:cs="Times New Roman"/>
          <w:color w:val="000000" w:themeColor="text1"/>
          <w:sz w:val="24"/>
          <w:szCs w:val="24"/>
        </w:rPr>
        <w:t>.</w:t>
      </w:r>
    </w:p>
    <w:p w14:paraId="7F7A0B47" w14:textId="7F28B76E" w:rsidR="008939E6" w:rsidRPr="008939E6"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798ACA74" w:rsidR="008939E6" w:rsidRPr="00FA0D1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t>
      </w:r>
      <w:proofErr w:type="spellStart"/>
      <w:r w:rsidRPr="00FA0D1C">
        <w:rPr>
          <w:rFonts w:ascii="Times New Roman" w:hAnsi="Times New Roman" w:cs="Times New Roman"/>
          <w:sz w:val="24"/>
          <w:szCs w:val="24"/>
        </w:rPr>
        <w:t>t.j</w:t>
      </w:r>
      <w:proofErr w:type="spellEnd"/>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1339BAE0" w14:textId="77777777" w:rsidR="008D4B89" w:rsidRPr="00DD15AE" w:rsidRDefault="008D4B89" w:rsidP="008D4B89">
      <w:pPr>
        <w:widowControl w:val="0"/>
        <w:numPr>
          <w:ilvl w:val="0"/>
          <w:numId w:val="41"/>
        </w:numPr>
        <w:spacing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8939E6" w:rsidRDefault="00180DFC" w:rsidP="004F0F5F">
      <w:pPr>
        <w:widowControl w:val="0"/>
        <w:numPr>
          <w:ilvl w:val="0"/>
          <w:numId w:val="41"/>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Zamawiający</w:t>
      </w:r>
      <w:r>
        <w:rPr>
          <w:rFonts w:ascii="Times New Roman" w:hAnsi="Times New Roman" w:cs="Times New Roman"/>
          <w:sz w:val="24"/>
          <w:szCs w:val="24"/>
        </w:rPr>
        <w:t xml:space="preserve"> </w:t>
      </w:r>
      <w:r w:rsidRPr="008939E6">
        <w:rPr>
          <w:rFonts w:ascii="Times New Roman" w:hAnsi="Times New Roman" w:cs="Times New Roman"/>
          <w:sz w:val="24"/>
          <w:szCs w:val="24"/>
        </w:rPr>
        <w:t>zaleca</w:t>
      </w:r>
      <w:r>
        <w:rPr>
          <w:rFonts w:ascii="Times New Roman" w:hAnsi="Times New Roman" w:cs="Times New Roman"/>
          <w:sz w:val="24"/>
          <w:szCs w:val="24"/>
        </w:rPr>
        <w:t xml:space="preserve"> </w:t>
      </w:r>
      <w:r w:rsidRPr="008939E6">
        <w:rPr>
          <w:rFonts w:ascii="Times New Roman" w:hAnsi="Times New Roman" w:cs="Times New Roman"/>
          <w:sz w:val="24"/>
          <w:szCs w:val="24"/>
        </w:rPr>
        <w:t>ponumerowanie</w:t>
      </w:r>
      <w:r>
        <w:rPr>
          <w:rFonts w:ascii="Times New Roman" w:hAnsi="Times New Roman" w:cs="Times New Roman"/>
          <w:sz w:val="24"/>
          <w:szCs w:val="24"/>
        </w:rPr>
        <w:t xml:space="preserve"> </w:t>
      </w:r>
      <w:r w:rsidRPr="008939E6">
        <w:rPr>
          <w:rFonts w:ascii="Times New Roman" w:hAnsi="Times New Roman" w:cs="Times New Roman"/>
          <w:sz w:val="24"/>
          <w:szCs w:val="24"/>
        </w:rPr>
        <w:t>stron</w:t>
      </w:r>
      <w:r>
        <w:rPr>
          <w:rFonts w:ascii="Times New Roman" w:hAnsi="Times New Roman" w:cs="Times New Roman"/>
          <w:sz w:val="24"/>
          <w:szCs w:val="24"/>
        </w:rPr>
        <w:t xml:space="preserve"> </w:t>
      </w:r>
      <w:r w:rsidRPr="008939E6">
        <w:rPr>
          <w:rFonts w:ascii="Times New Roman" w:hAnsi="Times New Roman" w:cs="Times New Roman"/>
          <w:sz w:val="24"/>
          <w:szCs w:val="24"/>
        </w:rPr>
        <w:t>oferty.</w:t>
      </w:r>
    </w:p>
    <w:p w14:paraId="66BBBF75" w14:textId="72B6A8CA" w:rsidR="008939E6" w:rsidRPr="008939E6"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Wykonawca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będą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niekompletne,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Zamawiający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wezwie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ich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uzupełnienia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wyznaczonym</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terminie.</w:t>
      </w:r>
    </w:p>
    <w:p w14:paraId="4BACCD0F" w14:textId="65CDDAE0" w:rsidR="008939E6" w:rsidRPr="008939E6"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Postanowień</w:t>
      </w:r>
      <w:r w:rsidR="00DA7735">
        <w:rPr>
          <w:rFonts w:ascii="Times New Roman" w:hAnsi="Times New Roman" w:cs="Times New Roman"/>
          <w:sz w:val="24"/>
          <w:szCs w:val="24"/>
        </w:rPr>
        <w:t xml:space="preserve"> </w:t>
      </w:r>
      <w:r w:rsidRPr="004D535D">
        <w:rPr>
          <w:rFonts w:ascii="Times New Roman" w:hAnsi="Times New Roman" w:cs="Times New Roman"/>
          <w:color w:val="000000" w:themeColor="text1"/>
          <w:sz w:val="24"/>
          <w:szCs w:val="24"/>
        </w:rPr>
        <w:t>ust.</w:t>
      </w:r>
      <w:r w:rsidR="00DA7735" w:rsidRPr="004D535D">
        <w:rPr>
          <w:rFonts w:ascii="Times New Roman" w:hAnsi="Times New Roman" w:cs="Times New Roman"/>
          <w:color w:val="000000" w:themeColor="text1"/>
          <w:sz w:val="24"/>
          <w:szCs w:val="24"/>
        </w:rPr>
        <w:t xml:space="preserve"> </w:t>
      </w:r>
      <w:r w:rsidR="00200D91" w:rsidRPr="004D535D">
        <w:rPr>
          <w:rFonts w:ascii="Times New Roman" w:hAnsi="Times New Roman" w:cs="Times New Roman"/>
          <w:color w:val="000000" w:themeColor="text1"/>
          <w:sz w:val="24"/>
          <w:szCs w:val="24"/>
        </w:rPr>
        <w:t>9</w:t>
      </w:r>
      <w:r w:rsidR="00DA7735" w:rsidRPr="004D535D">
        <w:rPr>
          <w:rFonts w:ascii="Times New Roman" w:hAnsi="Times New Roman" w:cs="Times New Roman"/>
          <w:color w:val="000000" w:themeColor="text1"/>
          <w:sz w:val="24"/>
          <w:szCs w:val="24"/>
        </w:rPr>
        <w:t xml:space="preserve"> </w:t>
      </w:r>
      <w:r w:rsidRPr="004D535D">
        <w:rPr>
          <w:rFonts w:ascii="Times New Roman" w:hAnsi="Times New Roman" w:cs="Times New Roman"/>
          <w:color w:val="000000" w:themeColor="text1"/>
          <w:sz w:val="24"/>
          <w:szCs w:val="24"/>
        </w:rPr>
        <w:t>nie</w:t>
      </w:r>
      <w:r w:rsidR="00DA7735" w:rsidRPr="004D535D">
        <w:rPr>
          <w:rFonts w:ascii="Times New Roman" w:hAnsi="Times New Roman" w:cs="Times New Roman"/>
          <w:color w:val="000000" w:themeColor="text1"/>
          <w:sz w:val="24"/>
          <w:szCs w:val="24"/>
        </w:rPr>
        <w:t xml:space="preserve"> </w:t>
      </w:r>
      <w:r w:rsidRPr="008939E6">
        <w:rPr>
          <w:rFonts w:ascii="Times New Roman" w:hAnsi="Times New Roman" w:cs="Times New Roman"/>
          <w:sz w:val="24"/>
          <w:szCs w:val="24"/>
        </w:rPr>
        <w:t>stosuje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się,</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środek</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służy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potwierdzaniu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zgodności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cechami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określonymi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opisie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oceny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pomimo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podlega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odrzuceniu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albo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zachodzą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przesłanki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unieważnienia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postępowania.</w:t>
      </w:r>
    </w:p>
    <w:p w14:paraId="2DDF8747" w14:textId="5156095B" w:rsidR="00AA0BD7" w:rsidRDefault="00CD1CEA" w:rsidP="004F0F5F">
      <w:pPr>
        <w:widowControl w:val="0"/>
        <w:numPr>
          <w:ilvl w:val="0"/>
          <w:numId w:val="41"/>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j</w:t>
      </w:r>
      <w:r w:rsidRPr="00FB32B9">
        <w:rPr>
          <w:rFonts w:ascii="Times New Roman"/>
          <w:sz w:val="24"/>
        </w:rPr>
        <w:t>ę</w:t>
      </w:r>
      <w:r w:rsidRPr="00FB32B9">
        <w:rPr>
          <w:rFonts w:ascii="Times New Roman"/>
          <w:sz w:val="24"/>
        </w:rPr>
        <w:t>zyku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Pr="00FB32B9">
        <w:rPr>
          <w:rFonts w:ascii="Times New Roman"/>
          <w:sz w:val="24"/>
        </w:rPr>
        <w:t>dzone w j</w:t>
      </w:r>
      <w:r w:rsidRPr="00FB32B9">
        <w:rPr>
          <w:rFonts w:ascii="Times New Roman"/>
          <w:sz w:val="24"/>
        </w:rPr>
        <w:t>ę</w:t>
      </w:r>
      <w:r w:rsidRPr="00FB32B9">
        <w:rPr>
          <w:rFonts w:ascii="Times New Roman"/>
          <w:sz w:val="24"/>
        </w:rPr>
        <w:t xml:space="preserve">zyku obcym,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D84A266" w:rsidR="00947055"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4F0F5F">
      <w:pPr>
        <w:widowControl w:val="0"/>
        <w:numPr>
          <w:ilvl w:val="0"/>
          <w:numId w:val="47"/>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 xml:space="preserve">stanowieniami art. 18 ust. 3 ustawy </w:t>
      </w:r>
      <w:proofErr w:type="spellStart"/>
      <w:r w:rsidR="006769C4">
        <w:rPr>
          <w:rFonts w:ascii="Times New Roman" w:hAnsi="Times New Roman" w:cs="Times New Roman"/>
          <w:sz w:val="24"/>
          <w:szCs w:val="24"/>
        </w:rPr>
        <w:t>Pzp</w:t>
      </w:r>
      <w:proofErr w:type="spellEnd"/>
      <w:r w:rsidRPr="00247908">
        <w:rPr>
          <w:rFonts w:ascii="Times New Roman" w:hAnsi="Times New Roman" w:cs="Times New Roman"/>
          <w:sz w:val="24"/>
          <w:szCs w:val="24"/>
        </w:rPr>
        <w:t xml:space="preserve">. </w:t>
      </w:r>
    </w:p>
    <w:p w14:paraId="6EFF5C86" w14:textId="32A9B0EA" w:rsidR="006F6BE3" w:rsidRPr="00AA5A72" w:rsidRDefault="006F6BE3" w:rsidP="004F0F5F">
      <w:pPr>
        <w:widowControl w:val="0"/>
        <w:numPr>
          <w:ilvl w:val="0"/>
          <w:numId w:val="47"/>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4F0F5F">
      <w:pPr>
        <w:numPr>
          <w:ilvl w:val="0"/>
          <w:numId w:val="42"/>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4F0F5F">
      <w:pPr>
        <w:numPr>
          <w:ilvl w:val="0"/>
          <w:numId w:val="42"/>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4F0F5F">
      <w:pPr>
        <w:numPr>
          <w:ilvl w:val="0"/>
          <w:numId w:val="42"/>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4F0F5F">
      <w:pPr>
        <w:numPr>
          <w:ilvl w:val="0"/>
          <w:numId w:val="8"/>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77777777" w:rsidR="00947055" w:rsidRPr="00947055" w:rsidRDefault="00947055" w:rsidP="004F0F5F">
      <w:pPr>
        <w:numPr>
          <w:ilvl w:val="0"/>
          <w:numId w:val="8"/>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Pr="00DF0C01">
        <w:rPr>
          <w:rFonts w:ascii="Times New Roman" w:eastAsia="Times New Roman" w:hAnsi="Times New Roman" w:cs="Times New Roman"/>
          <w:b/>
          <w:sz w:val="24"/>
          <w:szCs w:val="24"/>
          <w:lang w:eastAsia="pl-PL"/>
        </w:rPr>
        <w:t>wraz z 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4F0F5F">
      <w:pPr>
        <w:numPr>
          <w:ilvl w:val="0"/>
          <w:numId w:val="8"/>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3B9559D0" w14:textId="77777777" w:rsidR="004725FF" w:rsidRPr="0098798A" w:rsidRDefault="004725FF" w:rsidP="008859CB">
      <w:pPr>
        <w:spacing w:after="0"/>
        <w:jc w:val="center"/>
        <w:rPr>
          <w:rFonts w:ascii="Times New Roman" w:eastAsia="Times New Roman" w:hAnsi="Times New Roman" w:cs="Times New Roman"/>
          <w:color w:val="FF0000"/>
          <w:sz w:val="24"/>
          <w:szCs w:val="24"/>
          <w:u w:val="single"/>
          <w:lang w:eastAsia="pl-PL"/>
        </w:rPr>
      </w:pPr>
    </w:p>
    <w:p w14:paraId="09934F33" w14:textId="77777777" w:rsidR="00FC554F" w:rsidRPr="0098798A"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1E3CCEE6" w:rsidR="00DA0C93" w:rsidRPr="00C45A2C" w:rsidRDefault="00200D91"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sk</w:t>
      </w:r>
      <w:r w:rsidR="00D1288B" w:rsidRPr="00C45A2C">
        <w:rPr>
          <w:rFonts w:ascii="Times New Roman" w:hAnsi="Times New Roman" w:cs="Times New Roman"/>
          <w:sz w:val="24"/>
          <w:szCs w:val="24"/>
        </w:rPr>
        <w:t xml:space="preserve">łada ofertę wraz z </w:t>
      </w:r>
      <w:r w:rsidRPr="00C45A2C">
        <w:rPr>
          <w:rFonts w:ascii="Times New Roman" w:hAnsi="Times New Roman" w:cs="Times New Roman"/>
          <w:sz w:val="24"/>
          <w:szCs w:val="24"/>
        </w:rPr>
        <w:t xml:space="preserve">załącznikami za pośrednictwem platformy zakupowej </w:t>
      </w:r>
      <w:r w:rsidRPr="002C3836">
        <w:rPr>
          <w:rFonts w:ascii="Times New Roman" w:hAnsi="Times New Roman" w:cs="Times New Roman"/>
          <w:sz w:val="24"/>
          <w:szCs w:val="24"/>
        </w:rPr>
        <w:t xml:space="preserve">pod adresem: </w:t>
      </w:r>
      <w:hyperlink r:id="rId11" w:history="1">
        <w:r w:rsidRPr="002C3836">
          <w:rPr>
            <w:rStyle w:val="Hipercze"/>
            <w:rFonts w:ascii="Times New Roman" w:hAnsi="Times New Roman" w:cs="Times New Roman"/>
            <w:b/>
            <w:bCs/>
            <w:color w:val="auto"/>
            <w:sz w:val="24"/>
            <w:szCs w:val="24"/>
            <w:u w:val="none"/>
          </w:rPr>
          <w:t>https://platformazakupowa.pl/pn/grom</w:t>
        </w:r>
      </w:hyperlink>
      <w:r w:rsidRPr="002C3836">
        <w:rPr>
          <w:rFonts w:ascii="Times New Roman" w:hAnsi="Times New Roman" w:cs="Times New Roman"/>
          <w:b/>
          <w:bCs/>
          <w:sz w:val="24"/>
          <w:szCs w:val="24"/>
        </w:rPr>
        <w:t xml:space="preserve">. </w:t>
      </w:r>
      <w:r w:rsidR="00DA0C93" w:rsidRPr="002C3836">
        <w:rPr>
          <w:rFonts w:ascii="Times New Roman" w:hAnsi="Times New Roman" w:cs="Times New Roman"/>
          <w:sz w:val="24"/>
          <w:szCs w:val="24"/>
        </w:rPr>
        <w:t xml:space="preserve">w terminie do dnia </w:t>
      </w:r>
      <w:r w:rsidR="003A39E8">
        <w:rPr>
          <w:rFonts w:ascii="Times New Roman" w:hAnsi="Times New Roman" w:cs="Times New Roman"/>
          <w:b/>
          <w:bCs/>
          <w:sz w:val="24"/>
          <w:szCs w:val="24"/>
        </w:rPr>
        <w:t>08</w:t>
      </w:r>
      <w:r w:rsidR="002C3836" w:rsidRPr="002C3836">
        <w:rPr>
          <w:rFonts w:ascii="Times New Roman" w:hAnsi="Times New Roman" w:cs="Times New Roman"/>
          <w:b/>
          <w:bCs/>
          <w:sz w:val="24"/>
          <w:szCs w:val="24"/>
        </w:rPr>
        <w:t>.02.</w:t>
      </w:r>
      <w:r w:rsidR="00DA0C93" w:rsidRPr="002C3836">
        <w:rPr>
          <w:rFonts w:ascii="Times New Roman" w:hAnsi="Times New Roman" w:cs="Times New Roman"/>
          <w:b/>
          <w:bCs/>
          <w:sz w:val="24"/>
          <w:szCs w:val="24"/>
        </w:rPr>
        <w:t>2021 r</w:t>
      </w:r>
      <w:r w:rsidR="00DA0C93" w:rsidRPr="002C3836">
        <w:rPr>
          <w:rFonts w:ascii="Times New Roman" w:hAnsi="Times New Roman" w:cs="Times New Roman"/>
          <w:sz w:val="24"/>
          <w:szCs w:val="24"/>
        </w:rPr>
        <w:t xml:space="preserve">., do godz. </w:t>
      </w:r>
      <w:r w:rsidR="00DA0C93" w:rsidRPr="002C3836">
        <w:rPr>
          <w:rFonts w:ascii="Times New Roman" w:hAnsi="Times New Roman" w:cs="Times New Roman"/>
          <w:b/>
          <w:bCs/>
          <w:sz w:val="24"/>
          <w:szCs w:val="24"/>
        </w:rPr>
        <w:t>09:00</w:t>
      </w:r>
      <w:r w:rsidR="00D1288B" w:rsidRPr="00C45A2C">
        <w:rPr>
          <w:rFonts w:ascii="Times New Roman" w:hAnsi="Times New Roman" w:cs="Times New Roman"/>
          <w:color w:val="FF0000"/>
          <w:sz w:val="24"/>
          <w:szCs w:val="24"/>
        </w:rPr>
        <w:t>.</w:t>
      </w:r>
    </w:p>
    <w:p w14:paraId="67CE4B0B" w14:textId="1EA41D2F" w:rsidR="00DA0C93" w:rsidRPr="00C45A2C" w:rsidRDefault="00DA0C93"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odrzuci ofertę złożoną po terminie składania ofert. </w:t>
      </w:r>
    </w:p>
    <w:p w14:paraId="5D4EDF1F" w14:textId="633EC8D8" w:rsidR="00DA0C93" w:rsidRPr="00C45A2C" w:rsidRDefault="00DA0C93"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Wykonawca przed upływem terminu do składania ofert może wycofać ofertę. </w:t>
      </w:r>
    </w:p>
    <w:p w14:paraId="35D2A338" w14:textId="42416949" w:rsidR="00DA0C93" w:rsidRPr="00C45A2C" w:rsidRDefault="00DA0C93"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po upływie terminu do składania ofert ni</w:t>
      </w:r>
      <w:r w:rsidR="00543631" w:rsidRPr="00C45A2C">
        <w:rPr>
          <w:rFonts w:ascii="Times New Roman" w:hAnsi="Times New Roman" w:cs="Times New Roman"/>
          <w:sz w:val="24"/>
          <w:szCs w:val="24"/>
        </w:rPr>
        <w:t>e może wycofać złożonej oferty.</w:t>
      </w:r>
    </w:p>
    <w:p w14:paraId="64C8C237" w14:textId="77777777" w:rsidR="003B0478" w:rsidRPr="00C45A2C"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C45A2C" w:rsidRDefault="003B0478" w:rsidP="008859CB">
      <w:pPr>
        <w:spacing w:after="0"/>
        <w:jc w:val="center"/>
        <w:rPr>
          <w:rFonts w:ascii="Times New Roman" w:eastAsia="Times New Roman" w:hAnsi="Times New Roman" w:cs="Times New Roman"/>
          <w:sz w:val="24"/>
          <w:szCs w:val="24"/>
          <w:lang w:eastAsia="pl-PL"/>
        </w:rPr>
      </w:pPr>
      <w:r w:rsidRPr="00C45A2C">
        <w:rPr>
          <w:rFonts w:ascii="Times New Roman" w:eastAsia="Times New Roman" w:hAnsi="Times New Roman" w:cs="Times New Roman"/>
          <w:sz w:val="24"/>
          <w:szCs w:val="24"/>
          <w:lang w:eastAsia="pl-PL"/>
        </w:rPr>
        <w:t>DZIAŁ VIII - TERMIN OTWARCIA OFERT</w:t>
      </w:r>
    </w:p>
    <w:p w14:paraId="60284DA5" w14:textId="77777777" w:rsidR="0036178B" w:rsidRPr="00C45A2C"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46E4A978" w:rsidR="0036178B" w:rsidRPr="002C3836"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b/>
          <w:bCs/>
          <w:sz w:val="24"/>
          <w:szCs w:val="24"/>
        </w:rPr>
        <w:t>Otwarcie ofert nastąpi w dniu</w:t>
      </w:r>
      <w:r w:rsidRPr="002C3836">
        <w:rPr>
          <w:rFonts w:ascii="Times New Roman" w:hAnsi="Times New Roman" w:cs="Times New Roman"/>
          <w:sz w:val="24"/>
          <w:szCs w:val="24"/>
        </w:rPr>
        <w:t xml:space="preserve"> </w:t>
      </w:r>
      <w:r w:rsidR="003A39E8">
        <w:rPr>
          <w:rFonts w:ascii="Times New Roman" w:hAnsi="Times New Roman" w:cs="Times New Roman"/>
          <w:b/>
          <w:bCs/>
          <w:sz w:val="24"/>
          <w:szCs w:val="24"/>
        </w:rPr>
        <w:t>08</w:t>
      </w:r>
      <w:r w:rsidR="002C3836" w:rsidRPr="002C3836">
        <w:rPr>
          <w:rFonts w:ascii="Times New Roman" w:hAnsi="Times New Roman" w:cs="Times New Roman"/>
          <w:b/>
          <w:bCs/>
          <w:sz w:val="24"/>
          <w:szCs w:val="24"/>
        </w:rPr>
        <w:t>.02.</w:t>
      </w:r>
      <w:r w:rsidRPr="002C3836">
        <w:rPr>
          <w:rFonts w:ascii="Times New Roman" w:hAnsi="Times New Roman" w:cs="Times New Roman"/>
          <w:b/>
          <w:bCs/>
          <w:sz w:val="24"/>
          <w:szCs w:val="24"/>
        </w:rPr>
        <w:t>2021 r., o godzinie 10:00.</w:t>
      </w:r>
      <w:r w:rsidRPr="002C3836">
        <w:rPr>
          <w:rFonts w:ascii="Times New Roman" w:hAnsi="Times New Roman" w:cs="Times New Roman"/>
          <w:sz w:val="24"/>
          <w:szCs w:val="24"/>
        </w:rPr>
        <w:t xml:space="preserve"> </w:t>
      </w:r>
    </w:p>
    <w:p w14:paraId="25930A35" w14:textId="77777777" w:rsidR="0036178B" w:rsidRPr="00C45A2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Otwarcie ofert jest niejawne. </w:t>
      </w:r>
    </w:p>
    <w:p w14:paraId="14FB4862" w14:textId="77777777" w:rsidR="0036178B" w:rsidRPr="00C45A2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4F0F5F">
      <w:pPr>
        <w:pStyle w:val="Akapitzlist"/>
        <w:numPr>
          <w:ilvl w:val="0"/>
          <w:numId w:val="24"/>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4F0F5F">
      <w:pPr>
        <w:pStyle w:val="Akapitzlist"/>
        <w:numPr>
          <w:ilvl w:val="0"/>
          <w:numId w:val="24"/>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Default="00111753" w:rsidP="008859CB">
      <w:pPr>
        <w:pStyle w:val="Akapitzlist"/>
        <w:spacing w:after="0"/>
        <w:ind w:left="426"/>
        <w:jc w:val="both"/>
        <w:rPr>
          <w:rFonts w:ascii="Times New Roman" w:hAnsi="Times New Roman" w:cs="Times New Roman"/>
          <w:sz w:val="24"/>
          <w:szCs w:val="24"/>
        </w:rPr>
      </w:pPr>
    </w:p>
    <w:p w14:paraId="152B5555" w14:textId="77777777" w:rsidR="00DA0C93" w:rsidRPr="002C3836" w:rsidRDefault="00DA0C93" w:rsidP="008859CB">
      <w:pPr>
        <w:spacing w:after="0"/>
        <w:jc w:val="center"/>
        <w:rPr>
          <w:rFonts w:ascii="Times New Roman" w:eastAsia="Times New Roman" w:hAnsi="Times New Roman" w:cs="Times New Roman"/>
          <w:sz w:val="24"/>
          <w:szCs w:val="24"/>
          <w:lang w:eastAsia="pl-PL"/>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2C3836" w:rsidRDefault="00111753" w:rsidP="004F0F5F">
      <w:pPr>
        <w:pStyle w:val="Akapitzlist"/>
        <w:numPr>
          <w:ilvl w:val="3"/>
          <w:numId w:val="11"/>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4F0F5F">
      <w:pPr>
        <w:pStyle w:val="Akapitzlist"/>
        <w:numPr>
          <w:ilvl w:val="3"/>
          <w:numId w:val="11"/>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77DB64E2" w:rsidR="00111753" w:rsidRPr="002C3836" w:rsidRDefault="00111753" w:rsidP="004F0F5F">
      <w:pPr>
        <w:pStyle w:val="Akapitzlist"/>
        <w:numPr>
          <w:ilvl w:val="3"/>
          <w:numId w:val="11"/>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 związku z art. 223 ust. 2 pkt 3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t>
      </w:r>
    </w:p>
    <w:p w14:paraId="71861DE4" w14:textId="6D030F8F" w:rsidR="00111753" w:rsidRPr="002C3836" w:rsidRDefault="00111753" w:rsidP="004F0F5F">
      <w:pPr>
        <w:pStyle w:val="Akapitzlist"/>
        <w:numPr>
          <w:ilvl w:val="3"/>
          <w:numId w:val="11"/>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4F0F5F">
      <w:pPr>
        <w:pStyle w:val="Akapitzlist"/>
        <w:numPr>
          <w:ilvl w:val="3"/>
          <w:numId w:val="11"/>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4F0F5F">
      <w:pPr>
        <w:pStyle w:val="Akapitzlist"/>
        <w:numPr>
          <w:ilvl w:val="3"/>
          <w:numId w:val="11"/>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4F0F5F">
      <w:pPr>
        <w:pStyle w:val="Akapitzlist"/>
        <w:numPr>
          <w:ilvl w:val="1"/>
          <w:numId w:val="28"/>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4F0F5F">
      <w:pPr>
        <w:pStyle w:val="Akapitzlist"/>
        <w:numPr>
          <w:ilvl w:val="1"/>
          <w:numId w:val="28"/>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5F3A99" w:rsidRDefault="00AA0BD7" w:rsidP="008859CB">
      <w:pPr>
        <w:spacing w:after="0"/>
        <w:jc w:val="center"/>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DZIAŁ X - OPIS KRYTERIÓW</w:t>
      </w:r>
      <w:r w:rsidR="0036178B" w:rsidRPr="005F3A99">
        <w:rPr>
          <w:rFonts w:ascii="Times New Roman" w:eastAsia="Times New Roman" w:hAnsi="Times New Roman" w:cs="Times New Roman"/>
          <w:color w:val="000000" w:themeColor="text1"/>
          <w:sz w:val="24"/>
          <w:szCs w:val="24"/>
          <w:lang w:eastAsia="pl-PL"/>
        </w:rPr>
        <w:t xml:space="preserve"> I SPOSOBU OCENY OFERT</w:t>
      </w:r>
    </w:p>
    <w:p w14:paraId="746C9D9A" w14:textId="77777777" w:rsidR="00AA0BD7" w:rsidRPr="005F3A99" w:rsidRDefault="00AA0BD7" w:rsidP="008859CB">
      <w:pPr>
        <w:spacing w:after="0"/>
        <w:jc w:val="both"/>
        <w:rPr>
          <w:rFonts w:ascii="Times New Roman" w:eastAsia="Times New Roman" w:hAnsi="Times New Roman" w:cs="Times New Roman"/>
          <w:color w:val="000000" w:themeColor="text1"/>
          <w:sz w:val="24"/>
          <w:szCs w:val="24"/>
          <w:lang w:eastAsia="pl-PL"/>
        </w:rPr>
      </w:pPr>
    </w:p>
    <w:p w14:paraId="6848D67E" w14:textId="227F980C" w:rsidR="00D51D2E" w:rsidRPr="005F3A99" w:rsidRDefault="0036178B" w:rsidP="005F3A99">
      <w:pPr>
        <w:numPr>
          <w:ilvl w:val="3"/>
          <w:numId w:val="12"/>
        </w:numPr>
        <w:spacing w:after="0"/>
        <w:ind w:left="426" w:hanging="426"/>
        <w:jc w:val="both"/>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 xml:space="preserve">Przy wyborze najkorzystniejszej oferty zamawiający będzie kierował się </w:t>
      </w:r>
      <w:r w:rsidR="005F3A99" w:rsidRPr="005F3A99">
        <w:rPr>
          <w:rFonts w:ascii="Times New Roman" w:eastAsia="Times New Roman" w:hAnsi="Times New Roman" w:cs="Times New Roman"/>
          <w:color w:val="000000" w:themeColor="text1"/>
          <w:sz w:val="24"/>
          <w:szCs w:val="24"/>
          <w:lang w:eastAsia="pl-PL"/>
        </w:rPr>
        <w:t xml:space="preserve">kryterium ceny </w:t>
      </w:r>
      <w:r w:rsidR="00D51D2E" w:rsidRPr="005F3A99">
        <w:rPr>
          <w:rFonts w:ascii="Times New Roman" w:eastAsia="Times New Roman" w:hAnsi="Times New Roman" w:cs="Times New Roman"/>
          <w:color w:val="000000" w:themeColor="text1"/>
          <w:sz w:val="24"/>
          <w:szCs w:val="24"/>
          <w:lang w:eastAsia="pl-PL"/>
        </w:rPr>
        <w:t>/</w:t>
      </w:r>
      <w:proofErr w:type="spellStart"/>
      <w:r w:rsidR="00D51D2E" w:rsidRPr="005F3A99">
        <w:rPr>
          <w:rFonts w:ascii="Times New Roman" w:eastAsia="Times New Roman" w:hAnsi="Times New Roman" w:cs="Times New Roman"/>
          <w:b/>
          <w:color w:val="000000" w:themeColor="text1"/>
          <w:sz w:val="24"/>
          <w:szCs w:val="24"/>
          <w:lang w:eastAsia="pl-PL"/>
        </w:rPr>
        <w:t>Kc</w:t>
      </w:r>
      <w:proofErr w:type="spellEnd"/>
      <w:r w:rsidR="00663746">
        <w:rPr>
          <w:rFonts w:ascii="Times New Roman" w:eastAsia="Times New Roman" w:hAnsi="Times New Roman" w:cs="Times New Roman"/>
          <w:color w:val="000000" w:themeColor="text1"/>
          <w:sz w:val="24"/>
          <w:szCs w:val="24"/>
          <w:lang w:eastAsia="pl-PL"/>
        </w:rPr>
        <w:t>/ – 100% (max. 10</w:t>
      </w:r>
      <w:r w:rsidR="005F3A99" w:rsidRPr="005F3A99">
        <w:rPr>
          <w:rFonts w:ascii="Times New Roman" w:eastAsia="Times New Roman" w:hAnsi="Times New Roman" w:cs="Times New Roman"/>
          <w:color w:val="000000" w:themeColor="text1"/>
          <w:sz w:val="24"/>
          <w:szCs w:val="24"/>
          <w:lang w:eastAsia="pl-PL"/>
        </w:rPr>
        <w:t>0 pkt).</w:t>
      </w:r>
    </w:p>
    <w:p w14:paraId="4C1FDB8C" w14:textId="77777777" w:rsidR="00B650E9" w:rsidRPr="005F3A99" w:rsidRDefault="00B650E9" w:rsidP="004F0F5F">
      <w:pPr>
        <w:numPr>
          <w:ilvl w:val="3"/>
          <w:numId w:val="12"/>
        </w:numPr>
        <w:spacing w:after="0"/>
        <w:ind w:left="426" w:hanging="426"/>
        <w:jc w:val="both"/>
        <w:rPr>
          <w:rFonts w:ascii="Times New Roman" w:eastAsia="Times New Roman" w:hAnsi="Times New Roman" w:cs="Times New Roman"/>
          <w:color w:val="000000" w:themeColor="text1"/>
          <w:sz w:val="24"/>
          <w:szCs w:val="24"/>
          <w:lang w:eastAsia="pl-PL"/>
        </w:rPr>
      </w:pPr>
      <w:r w:rsidRPr="005F3A99">
        <w:rPr>
          <w:rFonts w:ascii="Times New Roman" w:hAnsi="Times New Roman" w:cs="Times New Roman"/>
          <w:color w:val="000000" w:themeColor="text1"/>
          <w:sz w:val="24"/>
          <w:szCs w:val="24"/>
        </w:rPr>
        <w:t xml:space="preserve">Ocenie będą podlegać wyłącznie oferty nie podlegające odrzuceniu. </w:t>
      </w:r>
    </w:p>
    <w:p w14:paraId="7B19239D" w14:textId="33AA95FB" w:rsidR="0036178B" w:rsidRPr="005F3A99" w:rsidRDefault="0036178B" w:rsidP="005F3A99">
      <w:pPr>
        <w:numPr>
          <w:ilvl w:val="3"/>
          <w:numId w:val="12"/>
        </w:numPr>
        <w:spacing w:after="0"/>
        <w:ind w:left="426" w:hanging="426"/>
        <w:jc w:val="both"/>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Punkty będą przyznawane wg następujących zasad:</w:t>
      </w:r>
    </w:p>
    <w:p w14:paraId="585FD94D" w14:textId="3620A726" w:rsidR="00A266B2" w:rsidRPr="005F3A99" w:rsidRDefault="00A266B2" w:rsidP="005F3A99">
      <w:pPr>
        <w:pStyle w:val="Akapitzlist"/>
        <w:spacing w:after="0"/>
        <w:ind w:left="426"/>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KRYTERIUM - Cena /</w:t>
      </w:r>
      <w:proofErr w:type="spellStart"/>
      <w:r w:rsidRPr="005F3A99">
        <w:rPr>
          <w:rFonts w:ascii="Times New Roman" w:eastAsia="Times New Roman" w:hAnsi="Times New Roman" w:cs="Times New Roman"/>
          <w:b/>
          <w:color w:val="000000" w:themeColor="text1"/>
          <w:sz w:val="24"/>
          <w:szCs w:val="24"/>
          <w:lang w:eastAsia="pl-PL"/>
        </w:rPr>
        <w:t>Kc</w:t>
      </w:r>
      <w:proofErr w:type="spellEnd"/>
      <w:r w:rsidR="005F3A99" w:rsidRPr="005F3A99">
        <w:rPr>
          <w:rFonts w:ascii="Times New Roman" w:eastAsia="Times New Roman" w:hAnsi="Times New Roman" w:cs="Times New Roman"/>
          <w:color w:val="000000" w:themeColor="text1"/>
          <w:sz w:val="24"/>
          <w:szCs w:val="24"/>
          <w:lang w:eastAsia="pl-PL"/>
        </w:rPr>
        <w:t>/</w:t>
      </w:r>
    </w:p>
    <w:p w14:paraId="07EA5773" w14:textId="7E58B22F" w:rsidR="008D4B89" w:rsidRPr="005F3A99" w:rsidRDefault="008D4B89" w:rsidP="008D4B89">
      <w:pPr>
        <w:spacing w:after="0" w:line="240" w:lineRule="auto"/>
        <w:ind w:left="426"/>
        <w:jc w:val="both"/>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Zamawiający przyzn</w:t>
      </w:r>
      <w:r>
        <w:rPr>
          <w:rFonts w:ascii="Times New Roman" w:eastAsia="Times New Roman" w:hAnsi="Times New Roman" w:cs="Times New Roman"/>
          <w:color w:val="000000" w:themeColor="text1"/>
          <w:sz w:val="24"/>
          <w:szCs w:val="24"/>
          <w:lang w:eastAsia="pl-PL"/>
        </w:rPr>
        <w:t xml:space="preserve">a maksymalną ilość punktów </w:t>
      </w:r>
      <w:r w:rsidRPr="005F3A99">
        <w:rPr>
          <w:rFonts w:ascii="Times New Roman" w:eastAsia="Times New Roman" w:hAnsi="Times New Roman" w:cs="Times New Roman"/>
          <w:color w:val="000000" w:themeColor="text1"/>
          <w:sz w:val="24"/>
          <w:szCs w:val="24"/>
          <w:lang w:eastAsia="pl-PL"/>
        </w:rPr>
        <w:t>Wykonawcy, który zaoferuje najniższą cenę za realizację zamówienia. W pozostałych ofertach, punkty zostaną wyliczone zgodnie z po</w:t>
      </w:r>
      <w:r>
        <w:rPr>
          <w:rFonts w:ascii="Times New Roman" w:eastAsia="Times New Roman" w:hAnsi="Times New Roman" w:cs="Times New Roman"/>
          <w:color w:val="000000" w:themeColor="text1"/>
          <w:sz w:val="24"/>
          <w:szCs w:val="24"/>
          <w:lang w:eastAsia="pl-PL"/>
        </w:rPr>
        <w:t>niższym</w:t>
      </w:r>
      <w:r w:rsidRPr="005F3A99">
        <w:rPr>
          <w:rFonts w:ascii="Times New Roman" w:eastAsia="Times New Roman" w:hAnsi="Times New Roman" w:cs="Times New Roman"/>
          <w:color w:val="000000" w:themeColor="text1"/>
          <w:sz w:val="24"/>
          <w:szCs w:val="24"/>
          <w:lang w:eastAsia="pl-PL"/>
        </w:rPr>
        <w:t xml:space="preserve"> wzorem.</w:t>
      </w:r>
    </w:p>
    <w:p w14:paraId="2094C533" w14:textId="77777777" w:rsidR="00A266B2" w:rsidRPr="005F3A99" w:rsidRDefault="00A266B2" w:rsidP="00A266B2">
      <w:pPr>
        <w:spacing w:after="0" w:line="240" w:lineRule="auto"/>
        <w:ind w:left="1276"/>
        <w:rPr>
          <w:rFonts w:ascii="Times New Roman" w:eastAsia="Times New Roman" w:hAnsi="Times New Roman" w:cs="Times New Roman"/>
          <w:color w:val="000000" w:themeColor="text1"/>
          <w:sz w:val="24"/>
          <w:szCs w:val="24"/>
          <w:lang w:eastAsia="pl-PL"/>
        </w:rPr>
      </w:pPr>
    </w:p>
    <w:p w14:paraId="065E02C8" w14:textId="074E37C7" w:rsidR="00A266B2" w:rsidRPr="005F3A99" w:rsidRDefault="00A266B2" w:rsidP="00A266B2">
      <w:pPr>
        <w:spacing w:after="0" w:line="240" w:lineRule="auto"/>
        <w:ind w:left="1843"/>
        <w:rPr>
          <w:rFonts w:ascii="Times New Roman" w:eastAsia="Times New Roman" w:hAnsi="Times New Roman" w:cs="Times New Roman"/>
          <w:color w:val="000000" w:themeColor="text1"/>
          <w:sz w:val="24"/>
          <w:szCs w:val="24"/>
          <w:lang w:eastAsia="pl-PL"/>
        </w:rPr>
      </w:pPr>
      <m:oMath>
        <m:r>
          <m:rPr>
            <m:sty m:val="bi"/>
          </m:rPr>
          <w:rPr>
            <w:rFonts w:ascii="Cambria Math" w:eastAsia="Times New Roman" w:hAnsi="Cambria Math" w:cs="Times New Roman"/>
            <w:color w:val="000000" w:themeColor="text1"/>
            <w:sz w:val="24"/>
            <w:szCs w:val="24"/>
            <w:lang w:eastAsia="pl-PL"/>
          </w:rPr>
          <m:t xml:space="preserve">Kc =   </m:t>
        </m:r>
        <m:f>
          <m:fPr>
            <m:ctrlPr>
              <w:rPr>
                <w:rFonts w:ascii="Cambria Math" w:eastAsia="Times New Roman" w:hAnsi="Cambria Math" w:cs="Times New Roman"/>
                <w:b/>
                <w:i/>
                <w:color w:val="000000" w:themeColor="text1"/>
                <w:sz w:val="24"/>
                <w:szCs w:val="24"/>
                <w:lang w:eastAsia="pl-PL"/>
              </w:rPr>
            </m:ctrlPr>
          </m:fPr>
          <m:num>
            <m:r>
              <m:rPr>
                <m:sty m:val="bi"/>
              </m:rPr>
              <w:rPr>
                <w:rFonts w:ascii="Cambria Math" w:eastAsia="Times New Roman" w:hAnsi="Cambria Math" w:cs="Times New Roman"/>
                <w:color w:val="000000" w:themeColor="text1"/>
                <w:sz w:val="24"/>
                <w:szCs w:val="24"/>
                <w:lang w:eastAsia="pl-PL"/>
              </w:rPr>
              <m:t>cena najniższa oferty (brutto)</m:t>
            </m:r>
          </m:num>
          <m:den>
            <m:r>
              <m:rPr>
                <m:sty m:val="bi"/>
              </m:rPr>
              <w:rPr>
                <w:rFonts w:ascii="Cambria Math" w:eastAsia="Times New Roman" w:hAnsi="Cambria Math" w:cs="Times New Roman"/>
                <w:color w:val="000000" w:themeColor="text1"/>
                <w:sz w:val="24"/>
                <w:szCs w:val="24"/>
                <w:lang w:eastAsia="pl-PL"/>
              </w:rPr>
              <m:t>cena badana oferty (brutto)</m:t>
            </m:r>
          </m:den>
        </m:f>
        <m:r>
          <m:rPr>
            <m:sty m:val="bi"/>
          </m:rPr>
          <w:rPr>
            <w:rFonts w:ascii="Cambria Math" w:eastAsia="Times New Roman" w:hAnsi="Cambria Math" w:cs="Times New Roman"/>
            <w:color w:val="000000" w:themeColor="text1"/>
            <w:sz w:val="24"/>
            <w:szCs w:val="24"/>
            <w:lang w:eastAsia="pl-PL"/>
          </w:rPr>
          <m:t xml:space="preserve">  ×</m:t>
        </m:r>
        <m:r>
          <w:rPr>
            <w:rFonts w:ascii="Cambria Math" w:eastAsia="Times New Roman" w:hAnsi="Cambria Math" w:cs="Times New Roman"/>
            <w:color w:val="000000" w:themeColor="text1"/>
            <w:sz w:val="24"/>
            <w:szCs w:val="24"/>
            <w:lang w:eastAsia="pl-PL"/>
          </w:rPr>
          <m:t>100 punktów</m:t>
        </m:r>
      </m:oMath>
      <w:r w:rsidRPr="005F3A99">
        <w:rPr>
          <w:rFonts w:ascii="Times New Roman" w:eastAsia="Times New Roman" w:hAnsi="Times New Roman" w:cs="Times New Roman"/>
          <w:color w:val="000000" w:themeColor="text1"/>
          <w:sz w:val="24"/>
          <w:szCs w:val="24"/>
          <w:lang w:eastAsia="pl-PL"/>
        </w:rPr>
        <w:t xml:space="preserve"> </w:t>
      </w:r>
    </w:p>
    <w:p w14:paraId="5F9D708C" w14:textId="77777777" w:rsidR="00A266B2" w:rsidRPr="005F3A99" w:rsidRDefault="00A266B2" w:rsidP="00A266B2">
      <w:pPr>
        <w:spacing w:after="0" w:line="240" w:lineRule="auto"/>
        <w:ind w:left="1276"/>
        <w:rPr>
          <w:rFonts w:ascii="Times New Roman" w:eastAsia="Times New Roman" w:hAnsi="Times New Roman" w:cs="Times New Roman"/>
          <w:color w:val="000000" w:themeColor="text1"/>
          <w:sz w:val="24"/>
          <w:szCs w:val="24"/>
          <w:lang w:eastAsia="pl-PL"/>
        </w:rPr>
      </w:pPr>
    </w:p>
    <w:p w14:paraId="4C9D737D" w14:textId="00F7E869" w:rsidR="00DD1FED" w:rsidRPr="005F3A99" w:rsidRDefault="00DD1FED" w:rsidP="005F3A99">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 najkorzystniejszą zostanie uznana oferta z najwyższą liczbą punktów.</w:t>
      </w:r>
      <w:r w:rsidRPr="005F3A99">
        <w:rPr>
          <w:rFonts w:ascii="Times New Roman" w:eastAsia="Times New Roman" w:hAnsi="Times New Roman" w:cs="Times New Roman"/>
          <w:color w:val="000000" w:themeColor="text1"/>
          <w:sz w:val="24"/>
          <w:szCs w:val="24"/>
          <w:lang w:eastAsia="pl-PL"/>
        </w:rPr>
        <w:t xml:space="preserve"> </w:t>
      </w:r>
      <w:r w:rsidR="005D02D4" w:rsidRPr="005F3A99">
        <w:rPr>
          <w:rFonts w:ascii="Times New Roman" w:eastAsia="Times New Roman" w:hAnsi="Times New Roman" w:cs="Times New Roman"/>
          <w:color w:val="000000" w:themeColor="text1"/>
          <w:sz w:val="24"/>
          <w:szCs w:val="24"/>
          <w:lang w:eastAsia="pl-PL"/>
        </w:rPr>
        <w:t xml:space="preserve">Przy dokonywaniu oceny, Zamawiający będzie zaokrąglać liczbę punktów do dwóch miejsc po przecinku. </w:t>
      </w:r>
      <w:r w:rsidRPr="005F3A99">
        <w:rPr>
          <w:rFonts w:ascii="Times New Roman" w:eastAsia="Times New Roman" w:hAnsi="Times New Roman" w:cs="Times New Roman"/>
          <w:color w:val="000000" w:themeColor="text1"/>
          <w:sz w:val="24"/>
          <w:szCs w:val="24"/>
          <w:lang w:eastAsia="pl-PL"/>
        </w:rPr>
        <w:t>Maksymalna liczba punktów, jaką po uwzględnieniu wag może osiągnąć oferta, wynosi 100 punktów.</w:t>
      </w:r>
    </w:p>
    <w:p w14:paraId="5446D4F9" w14:textId="77777777" w:rsidR="00DD1FED" w:rsidRPr="005F3A99" w:rsidRDefault="00DD1FED"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17A021A" w14:textId="38C075EE" w:rsidR="00DD1FED" w:rsidRPr="005F3A99" w:rsidRDefault="00DD1FED"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Jeżeli oferty otrzymały taką samą ocenę w kryterium o najwyższej wadze, zamawiający wybiera ofertę z najniższą ceną lub najniższym kosztem. Jeżeli nie można dokonać wyboru oferty, w </w:t>
      </w:r>
      <w:r w:rsidR="005D02D4" w:rsidRPr="005F3A99">
        <w:rPr>
          <w:rFonts w:ascii="Times New Roman" w:hAnsi="Times New Roman" w:cs="Times New Roman"/>
          <w:color w:val="000000" w:themeColor="text1"/>
          <w:sz w:val="24"/>
          <w:szCs w:val="24"/>
        </w:rPr>
        <w:t xml:space="preserve">ten </w:t>
      </w:r>
      <w:r w:rsidRPr="005F3A99">
        <w:rPr>
          <w:rFonts w:ascii="Times New Roman" w:hAnsi="Times New Roman" w:cs="Times New Roman"/>
          <w:color w:val="000000" w:themeColor="text1"/>
          <w:sz w:val="24"/>
          <w:szCs w:val="24"/>
        </w:rPr>
        <w:t>sposób, zamawiający wzywa wykonawców, którzy złożyli te oferty, do złożenia w terminie określonym przez zamawiającego ofert dodatkowych zawierających nową cenę lub koszt.</w:t>
      </w:r>
    </w:p>
    <w:p w14:paraId="4A78FF75" w14:textId="60FD8B59" w:rsidR="005D02D4" w:rsidRPr="005F3A99" w:rsidRDefault="005D02D4"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Wykonawcy, składając oferty dodatkowe, nie mogą oferować cen lub kosztów wyższych niż zaoferowane w uprzednio złożonych przez nich ofertach.</w:t>
      </w:r>
    </w:p>
    <w:p w14:paraId="61C697C4" w14:textId="60553D2E" w:rsidR="0036178B" w:rsidRPr="005F3A99" w:rsidRDefault="0036178B"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AB93038" w14:textId="430AFDB5" w:rsidR="0036178B" w:rsidRPr="005F3A99" w:rsidRDefault="005D02D4"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Zamawiający</w:t>
      </w:r>
      <w:r w:rsidR="0036178B" w:rsidRPr="005F3A99">
        <w:rPr>
          <w:rFonts w:ascii="Times New Roman" w:hAnsi="Times New Roman" w:cs="Times New Roman"/>
          <w:color w:val="000000" w:themeColor="text1"/>
          <w:sz w:val="24"/>
          <w:szCs w:val="24"/>
        </w:rPr>
        <w:t xml:space="preserve"> wybiera najkorzystniejszą </w:t>
      </w:r>
      <w:r w:rsidRPr="005F3A99">
        <w:rPr>
          <w:rFonts w:ascii="Times New Roman" w:hAnsi="Times New Roman" w:cs="Times New Roman"/>
          <w:color w:val="000000" w:themeColor="text1"/>
          <w:sz w:val="24"/>
          <w:szCs w:val="24"/>
        </w:rPr>
        <w:t>ofertę</w:t>
      </w:r>
      <w:r w:rsidR="0036178B" w:rsidRPr="005F3A99">
        <w:rPr>
          <w:rFonts w:ascii="Times New Roman" w:hAnsi="Times New Roman" w:cs="Times New Roman"/>
          <w:color w:val="000000" w:themeColor="text1"/>
          <w:sz w:val="24"/>
          <w:szCs w:val="24"/>
        </w:rPr>
        <w:t xml:space="preserve"> w terminie </w:t>
      </w:r>
      <w:r w:rsidRPr="005F3A99">
        <w:rPr>
          <w:rFonts w:ascii="Times New Roman" w:hAnsi="Times New Roman" w:cs="Times New Roman"/>
          <w:color w:val="000000" w:themeColor="text1"/>
          <w:sz w:val="24"/>
          <w:szCs w:val="24"/>
        </w:rPr>
        <w:t>związania</w:t>
      </w:r>
      <w:r w:rsidR="0036178B" w:rsidRPr="005F3A99">
        <w:rPr>
          <w:rFonts w:ascii="Times New Roman" w:hAnsi="Times New Roman" w:cs="Times New Roman"/>
          <w:color w:val="000000" w:themeColor="text1"/>
          <w:sz w:val="24"/>
          <w:szCs w:val="24"/>
        </w:rPr>
        <w:t xml:space="preserve"> ofertą </w:t>
      </w:r>
      <w:r w:rsidRPr="005F3A99">
        <w:rPr>
          <w:rFonts w:ascii="Times New Roman" w:hAnsi="Times New Roman" w:cs="Times New Roman"/>
          <w:color w:val="000000" w:themeColor="text1"/>
          <w:sz w:val="24"/>
          <w:szCs w:val="24"/>
        </w:rPr>
        <w:t>określonym</w:t>
      </w:r>
      <w:r w:rsidR="0036178B" w:rsidRPr="005F3A99">
        <w:rPr>
          <w:rFonts w:ascii="Times New Roman" w:hAnsi="Times New Roman" w:cs="Times New Roman"/>
          <w:color w:val="000000" w:themeColor="text1"/>
          <w:sz w:val="24"/>
          <w:szCs w:val="24"/>
        </w:rPr>
        <w:t xml:space="preserve"> w SWZ.</w:t>
      </w:r>
    </w:p>
    <w:p w14:paraId="4D7B8B0A" w14:textId="3029334A" w:rsidR="0036178B" w:rsidRPr="005F3A99" w:rsidRDefault="005D02D4"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w:t>
      </w:r>
      <w:r w:rsidR="0036178B" w:rsidRPr="005F3A99">
        <w:rPr>
          <w:rFonts w:ascii="Times New Roman" w:hAnsi="Times New Roman" w:cs="Times New Roman"/>
          <w:color w:val="000000" w:themeColor="text1"/>
          <w:sz w:val="24"/>
          <w:szCs w:val="24"/>
        </w:rPr>
        <w:t xml:space="preserve"> termin </w:t>
      </w:r>
      <w:r w:rsidRPr="005F3A99">
        <w:rPr>
          <w:rFonts w:ascii="Times New Roman" w:hAnsi="Times New Roman" w:cs="Times New Roman"/>
          <w:color w:val="000000" w:themeColor="text1"/>
          <w:sz w:val="24"/>
          <w:szCs w:val="24"/>
        </w:rPr>
        <w:t>związania</w:t>
      </w:r>
      <w:r w:rsidR="0036178B" w:rsidRPr="005F3A99">
        <w:rPr>
          <w:rFonts w:ascii="Times New Roman" w:hAnsi="Times New Roman" w:cs="Times New Roman"/>
          <w:color w:val="000000" w:themeColor="text1"/>
          <w:sz w:val="24"/>
          <w:szCs w:val="24"/>
        </w:rPr>
        <w:t xml:space="preserve"> ofertą upłynie przed wyborem najkorzystniejszej oferty, </w:t>
      </w:r>
      <w:r w:rsidRPr="005F3A99">
        <w:rPr>
          <w:rFonts w:ascii="Times New Roman" w:hAnsi="Times New Roman" w:cs="Times New Roman"/>
          <w:color w:val="000000" w:themeColor="text1"/>
          <w:sz w:val="24"/>
          <w:szCs w:val="24"/>
        </w:rPr>
        <w:t>Zamawiający</w:t>
      </w:r>
      <w:r w:rsidR="0036178B" w:rsidRPr="005F3A99">
        <w:rPr>
          <w:rFonts w:ascii="Times New Roman" w:hAnsi="Times New Roman" w:cs="Times New Roman"/>
          <w:color w:val="000000" w:themeColor="text1"/>
          <w:sz w:val="24"/>
          <w:szCs w:val="24"/>
        </w:rPr>
        <w:t xml:space="preserve"> wezwie </w:t>
      </w:r>
      <w:r w:rsidRPr="005F3A99">
        <w:rPr>
          <w:rFonts w:ascii="Times New Roman" w:hAnsi="Times New Roman" w:cs="Times New Roman"/>
          <w:color w:val="000000" w:themeColor="text1"/>
          <w:sz w:val="24"/>
          <w:szCs w:val="24"/>
        </w:rPr>
        <w:t>Wykonawcę</w:t>
      </w:r>
      <w:r w:rsidR="0036178B" w:rsidRPr="005F3A99">
        <w:rPr>
          <w:rFonts w:ascii="Times New Roman" w:hAnsi="Times New Roman" w:cs="Times New Roman"/>
          <w:color w:val="000000" w:themeColor="text1"/>
          <w:sz w:val="24"/>
          <w:szCs w:val="24"/>
        </w:rPr>
        <w:t xml:space="preserve">, </w:t>
      </w:r>
      <w:r w:rsidRPr="005F3A99">
        <w:rPr>
          <w:rFonts w:ascii="Times New Roman" w:hAnsi="Times New Roman" w:cs="Times New Roman"/>
          <w:color w:val="000000" w:themeColor="text1"/>
          <w:sz w:val="24"/>
          <w:szCs w:val="24"/>
        </w:rPr>
        <w:t>którego</w:t>
      </w:r>
      <w:r w:rsidR="0036178B" w:rsidRPr="005F3A99">
        <w:rPr>
          <w:rFonts w:ascii="Times New Roman" w:hAnsi="Times New Roman" w:cs="Times New Roman"/>
          <w:color w:val="000000" w:themeColor="text1"/>
          <w:sz w:val="24"/>
          <w:szCs w:val="24"/>
        </w:rPr>
        <w:t xml:space="preserve"> oferta otrzymała </w:t>
      </w:r>
      <w:r w:rsidRPr="005F3A99">
        <w:rPr>
          <w:rFonts w:ascii="Times New Roman" w:hAnsi="Times New Roman" w:cs="Times New Roman"/>
          <w:color w:val="000000" w:themeColor="text1"/>
          <w:sz w:val="24"/>
          <w:szCs w:val="24"/>
        </w:rPr>
        <w:t>najwyższą</w:t>
      </w:r>
      <w:r w:rsidR="0036178B" w:rsidRPr="005F3A99">
        <w:rPr>
          <w:rFonts w:ascii="Times New Roman" w:hAnsi="Times New Roman" w:cs="Times New Roman"/>
          <w:color w:val="000000" w:themeColor="text1"/>
          <w:sz w:val="24"/>
          <w:szCs w:val="24"/>
        </w:rPr>
        <w:t xml:space="preserve"> </w:t>
      </w:r>
      <w:r w:rsidRPr="005F3A99">
        <w:rPr>
          <w:rFonts w:ascii="Times New Roman" w:hAnsi="Times New Roman" w:cs="Times New Roman"/>
          <w:color w:val="000000" w:themeColor="text1"/>
          <w:sz w:val="24"/>
          <w:szCs w:val="24"/>
        </w:rPr>
        <w:t>ocenę</w:t>
      </w:r>
      <w:r w:rsidR="0036178B" w:rsidRPr="005F3A99">
        <w:rPr>
          <w:rFonts w:ascii="Times New Roman" w:hAnsi="Times New Roman" w:cs="Times New Roman"/>
          <w:color w:val="000000" w:themeColor="text1"/>
          <w:sz w:val="24"/>
          <w:szCs w:val="24"/>
        </w:rPr>
        <w:t xml:space="preserve">, do </w:t>
      </w:r>
      <w:r w:rsidRPr="005F3A99">
        <w:rPr>
          <w:rFonts w:ascii="Times New Roman" w:hAnsi="Times New Roman" w:cs="Times New Roman"/>
          <w:color w:val="000000" w:themeColor="text1"/>
          <w:sz w:val="24"/>
          <w:szCs w:val="24"/>
        </w:rPr>
        <w:t>wyrażenia</w:t>
      </w:r>
      <w:r w:rsidR="0036178B" w:rsidRPr="005F3A99">
        <w:rPr>
          <w:rFonts w:ascii="Times New Roman" w:hAnsi="Times New Roman" w:cs="Times New Roman"/>
          <w:color w:val="000000" w:themeColor="text1"/>
          <w:sz w:val="24"/>
          <w:szCs w:val="24"/>
        </w:rPr>
        <w:t xml:space="preserve">, w wyznaczonym przez </w:t>
      </w:r>
      <w:r w:rsidRPr="005F3A99">
        <w:rPr>
          <w:rFonts w:ascii="Times New Roman" w:hAnsi="Times New Roman" w:cs="Times New Roman"/>
          <w:color w:val="000000" w:themeColor="text1"/>
          <w:sz w:val="24"/>
          <w:szCs w:val="24"/>
        </w:rPr>
        <w:t>Zamawiającego</w:t>
      </w:r>
      <w:r w:rsidR="0036178B" w:rsidRPr="005F3A99">
        <w:rPr>
          <w:rFonts w:ascii="Times New Roman" w:hAnsi="Times New Roman" w:cs="Times New Roman"/>
          <w:color w:val="000000" w:themeColor="text1"/>
          <w:sz w:val="24"/>
          <w:szCs w:val="24"/>
        </w:rPr>
        <w:t xml:space="preserve"> terminie, pisemnej zgody na </w:t>
      </w:r>
      <w:r w:rsidRPr="005F3A99">
        <w:rPr>
          <w:rFonts w:ascii="Times New Roman" w:hAnsi="Times New Roman" w:cs="Times New Roman"/>
          <w:color w:val="000000" w:themeColor="text1"/>
          <w:sz w:val="24"/>
          <w:szCs w:val="24"/>
        </w:rPr>
        <w:t>wybór</w:t>
      </w:r>
      <w:r w:rsidR="0036178B" w:rsidRPr="005F3A99">
        <w:rPr>
          <w:rFonts w:ascii="Times New Roman" w:hAnsi="Times New Roman" w:cs="Times New Roman"/>
          <w:color w:val="000000" w:themeColor="text1"/>
          <w:sz w:val="24"/>
          <w:szCs w:val="24"/>
        </w:rPr>
        <w:t xml:space="preserve"> jego oferty.</w:t>
      </w:r>
    </w:p>
    <w:p w14:paraId="1791EF67" w14:textId="07E6C01D" w:rsidR="0036178B" w:rsidRPr="005F3A99" w:rsidRDefault="0036178B" w:rsidP="004F0F5F">
      <w:pPr>
        <w:numPr>
          <w:ilvl w:val="3"/>
          <w:numId w:val="12"/>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W przypadku braku zgody, o </w:t>
      </w:r>
      <w:r w:rsidR="005D02D4" w:rsidRPr="005F3A99">
        <w:rPr>
          <w:rFonts w:ascii="Times New Roman" w:hAnsi="Times New Roman" w:cs="Times New Roman"/>
          <w:color w:val="000000" w:themeColor="text1"/>
          <w:sz w:val="24"/>
          <w:szCs w:val="24"/>
        </w:rPr>
        <w:t>której</w:t>
      </w:r>
      <w:r w:rsidRPr="005F3A99">
        <w:rPr>
          <w:rFonts w:ascii="Times New Roman" w:hAnsi="Times New Roman" w:cs="Times New Roman"/>
          <w:color w:val="000000" w:themeColor="text1"/>
          <w:sz w:val="24"/>
          <w:szCs w:val="24"/>
        </w:rPr>
        <w:t xml:space="preserve"> mowa w</w:t>
      </w:r>
      <w:r w:rsidR="005D02D4" w:rsidRPr="005F3A99">
        <w:rPr>
          <w:rFonts w:ascii="Times New Roman" w:hAnsi="Times New Roman" w:cs="Times New Roman"/>
          <w:color w:val="000000" w:themeColor="text1"/>
          <w:sz w:val="24"/>
          <w:szCs w:val="24"/>
        </w:rPr>
        <w:t xml:space="preserve"> powyższym</w:t>
      </w:r>
      <w:r w:rsidRPr="005F3A99">
        <w:rPr>
          <w:rFonts w:ascii="Times New Roman" w:hAnsi="Times New Roman" w:cs="Times New Roman"/>
          <w:color w:val="000000" w:themeColor="text1"/>
          <w:sz w:val="24"/>
          <w:szCs w:val="24"/>
        </w:rPr>
        <w:t xml:space="preserve"> ust</w:t>
      </w:r>
      <w:r w:rsidR="005D02D4" w:rsidRPr="005F3A99">
        <w:rPr>
          <w:rFonts w:ascii="Times New Roman" w:hAnsi="Times New Roman" w:cs="Times New Roman"/>
          <w:color w:val="000000" w:themeColor="text1"/>
          <w:sz w:val="24"/>
          <w:szCs w:val="24"/>
        </w:rPr>
        <w:t>ępie</w:t>
      </w:r>
      <w:r w:rsidRPr="005F3A99">
        <w:rPr>
          <w:rFonts w:ascii="Times New Roman" w:hAnsi="Times New Roman" w:cs="Times New Roman"/>
          <w:color w:val="000000" w:themeColor="text1"/>
          <w:sz w:val="24"/>
          <w:szCs w:val="24"/>
        </w:rPr>
        <w:t xml:space="preserve">, oferta podlega odrzuceniu, a </w:t>
      </w:r>
      <w:r w:rsidR="005D02D4" w:rsidRPr="005F3A99">
        <w:rPr>
          <w:rFonts w:ascii="Times New Roman" w:hAnsi="Times New Roman" w:cs="Times New Roman"/>
          <w:color w:val="000000" w:themeColor="text1"/>
          <w:sz w:val="24"/>
          <w:szCs w:val="24"/>
        </w:rPr>
        <w:t>Zamawiający</w:t>
      </w:r>
      <w:r w:rsidRPr="005F3A99">
        <w:rPr>
          <w:rFonts w:ascii="Times New Roman" w:hAnsi="Times New Roman" w:cs="Times New Roman"/>
          <w:color w:val="000000" w:themeColor="text1"/>
          <w:sz w:val="24"/>
          <w:szCs w:val="24"/>
        </w:rPr>
        <w:t xml:space="preserve"> zwraca </w:t>
      </w:r>
      <w:r w:rsidR="005D02D4" w:rsidRPr="005F3A99">
        <w:rPr>
          <w:rFonts w:ascii="Times New Roman" w:hAnsi="Times New Roman" w:cs="Times New Roman"/>
          <w:color w:val="000000" w:themeColor="text1"/>
          <w:sz w:val="24"/>
          <w:szCs w:val="24"/>
        </w:rPr>
        <w:t>się</w:t>
      </w:r>
      <w:r w:rsidRPr="005F3A99">
        <w:rPr>
          <w:rFonts w:ascii="Times New Roman" w:hAnsi="Times New Roman" w:cs="Times New Roman"/>
          <w:color w:val="000000" w:themeColor="text1"/>
          <w:sz w:val="24"/>
          <w:szCs w:val="24"/>
        </w:rPr>
        <w:t xml:space="preserve"> o </w:t>
      </w:r>
      <w:r w:rsidR="005D02D4" w:rsidRPr="005F3A99">
        <w:rPr>
          <w:rFonts w:ascii="Times New Roman" w:hAnsi="Times New Roman" w:cs="Times New Roman"/>
          <w:color w:val="000000" w:themeColor="text1"/>
          <w:sz w:val="24"/>
          <w:szCs w:val="24"/>
        </w:rPr>
        <w:t>wyrażenie</w:t>
      </w:r>
      <w:r w:rsidRPr="005F3A99">
        <w:rPr>
          <w:rFonts w:ascii="Times New Roman" w:hAnsi="Times New Roman" w:cs="Times New Roman"/>
          <w:color w:val="000000" w:themeColor="text1"/>
          <w:sz w:val="24"/>
          <w:szCs w:val="24"/>
        </w:rPr>
        <w:t xml:space="preserve"> takiej zgody do kolejnego Wykonawcy, </w:t>
      </w:r>
      <w:r w:rsidR="005D02D4" w:rsidRPr="005F3A99">
        <w:rPr>
          <w:rFonts w:ascii="Times New Roman" w:hAnsi="Times New Roman" w:cs="Times New Roman"/>
          <w:color w:val="000000" w:themeColor="text1"/>
          <w:sz w:val="24"/>
          <w:szCs w:val="24"/>
        </w:rPr>
        <w:t>którego</w:t>
      </w:r>
      <w:r w:rsidRPr="005F3A99">
        <w:rPr>
          <w:rFonts w:ascii="Times New Roman" w:hAnsi="Times New Roman" w:cs="Times New Roman"/>
          <w:color w:val="000000" w:themeColor="text1"/>
          <w:sz w:val="24"/>
          <w:szCs w:val="24"/>
        </w:rPr>
        <w:t xml:space="preserve"> oferta została </w:t>
      </w:r>
      <w:r w:rsidR="005D02D4" w:rsidRPr="005F3A99">
        <w:rPr>
          <w:rFonts w:ascii="Times New Roman" w:hAnsi="Times New Roman" w:cs="Times New Roman"/>
          <w:color w:val="000000" w:themeColor="text1"/>
          <w:sz w:val="24"/>
          <w:szCs w:val="24"/>
        </w:rPr>
        <w:t>najwyżej</w:t>
      </w:r>
      <w:r w:rsidRPr="005F3A99">
        <w:rPr>
          <w:rFonts w:ascii="Times New Roman" w:hAnsi="Times New Roman" w:cs="Times New Roman"/>
          <w:color w:val="000000" w:themeColor="text1"/>
          <w:sz w:val="24"/>
          <w:szCs w:val="24"/>
        </w:rPr>
        <w:t xml:space="preserve"> oceniona, chyba </w:t>
      </w:r>
      <w:r w:rsidR="005D02D4" w:rsidRPr="005F3A99">
        <w:rPr>
          <w:rFonts w:ascii="Times New Roman" w:hAnsi="Times New Roman" w:cs="Times New Roman"/>
          <w:color w:val="000000" w:themeColor="text1"/>
          <w:sz w:val="24"/>
          <w:szCs w:val="24"/>
        </w:rPr>
        <w:t>że</w:t>
      </w:r>
      <w:r w:rsidRPr="005F3A99">
        <w:rPr>
          <w:rFonts w:ascii="Times New Roman" w:hAnsi="Times New Roman" w:cs="Times New Roman"/>
          <w:color w:val="000000" w:themeColor="text1"/>
          <w:sz w:val="24"/>
          <w:szCs w:val="24"/>
        </w:rPr>
        <w:t xml:space="preserve"> </w:t>
      </w:r>
      <w:r w:rsidR="005D02D4" w:rsidRPr="005F3A99">
        <w:rPr>
          <w:rFonts w:ascii="Times New Roman" w:hAnsi="Times New Roman" w:cs="Times New Roman"/>
          <w:color w:val="000000" w:themeColor="text1"/>
          <w:sz w:val="24"/>
          <w:szCs w:val="24"/>
        </w:rPr>
        <w:t>zachodzą</w:t>
      </w:r>
      <w:r w:rsidRPr="005F3A99">
        <w:rPr>
          <w:rFonts w:ascii="Times New Roman" w:hAnsi="Times New Roman" w:cs="Times New Roman"/>
          <w:color w:val="000000" w:themeColor="text1"/>
          <w:sz w:val="24"/>
          <w:szCs w:val="24"/>
        </w:rPr>
        <w:t xml:space="preserve"> przesłanki do </w:t>
      </w:r>
      <w:r w:rsidR="005D02D4" w:rsidRPr="005F3A99">
        <w:rPr>
          <w:rFonts w:ascii="Times New Roman" w:hAnsi="Times New Roman" w:cs="Times New Roman"/>
          <w:color w:val="000000" w:themeColor="text1"/>
          <w:sz w:val="24"/>
          <w:szCs w:val="24"/>
        </w:rPr>
        <w:t>unieważnienia</w:t>
      </w:r>
      <w:r w:rsidRPr="005F3A99">
        <w:rPr>
          <w:rFonts w:ascii="Times New Roman" w:hAnsi="Times New Roman" w:cs="Times New Roman"/>
          <w:color w:val="000000" w:themeColor="text1"/>
          <w:sz w:val="24"/>
          <w:szCs w:val="24"/>
        </w:rPr>
        <w:t xml:space="preserve"> </w:t>
      </w:r>
      <w:r w:rsidR="005D02D4" w:rsidRPr="005F3A99">
        <w:rPr>
          <w:rFonts w:ascii="Times New Roman" w:hAnsi="Times New Roman" w:cs="Times New Roman"/>
          <w:color w:val="000000" w:themeColor="text1"/>
          <w:sz w:val="24"/>
          <w:szCs w:val="24"/>
        </w:rPr>
        <w:t>postępowania</w:t>
      </w:r>
      <w:r w:rsidRPr="005F3A99">
        <w:rPr>
          <w:rFonts w:ascii="Times New Roman" w:hAnsi="Times New Roman" w:cs="Times New Roman"/>
          <w:color w:val="000000" w:themeColor="text1"/>
          <w:sz w:val="24"/>
          <w:szCs w:val="24"/>
        </w:rPr>
        <w:t xml:space="preserve">. </w:t>
      </w:r>
    </w:p>
    <w:p w14:paraId="2914EB9B" w14:textId="77777777" w:rsidR="0036178B" w:rsidRPr="00543631" w:rsidRDefault="0036178B" w:rsidP="008859CB">
      <w:pPr>
        <w:spacing w:after="0"/>
        <w:ind w:left="426"/>
        <w:jc w:val="both"/>
        <w:rPr>
          <w:rFonts w:ascii="Times New Roman" w:eastAsia="Times New Roman" w:hAnsi="Times New Roman" w:cs="Times New Roman"/>
          <w:color w:val="92D050"/>
          <w:sz w:val="24"/>
          <w:szCs w:val="24"/>
          <w:lang w:eastAsia="pl-PL"/>
        </w:rPr>
      </w:pPr>
    </w:p>
    <w:p w14:paraId="582DEDFA" w14:textId="77777777" w:rsidR="005F0EDE" w:rsidRPr="0098798A" w:rsidRDefault="005F0EDE" w:rsidP="008859CB">
      <w:pPr>
        <w:spacing w:after="0"/>
        <w:jc w:val="center"/>
        <w:rPr>
          <w:rFonts w:ascii="Times New Roman" w:eastAsia="Times New Roman" w:hAnsi="Times New Roman" w:cs="Times New Roman"/>
          <w:b/>
          <w:color w:val="FF0000"/>
          <w:sz w:val="24"/>
          <w:szCs w:val="24"/>
          <w:u w:val="single"/>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4F0F5F">
      <w:pPr>
        <w:pStyle w:val="Default"/>
        <w:numPr>
          <w:ilvl w:val="0"/>
          <w:numId w:val="13"/>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4F0F5F">
      <w:pPr>
        <w:pStyle w:val="Akapitzlist"/>
        <w:numPr>
          <w:ilvl w:val="2"/>
          <w:numId w:val="46"/>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4F0F5F">
      <w:pPr>
        <w:pStyle w:val="Akapitzlist"/>
        <w:numPr>
          <w:ilvl w:val="2"/>
          <w:numId w:val="46"/>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1D20940C" w:rsidR="005065BE" w:rsidRPr="004725FF" w:rsidRDefault="005065BE" w:rsidP="004F0F5F">
      <w:pPr>
        <w:pStyle w:val="Default"/>
        <w:numPr>
          <w:ilvl w:val="0"/>
          <w:numId w:val="13"/>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w:t>
      </w:r>
      <w:proofErr w:type="spellStart"/>
      <w:r w:rsidR="008D4B89">
        <w:rPr>
          <w:color w:val="auto"/>
        </w:rPr>
        <w:t>Pzp</w:t>
      </w:r>
      <w:proofErr w:type="spellEnd"/>
      <w:r w:rsidRPr="004725FF">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4F0F5F">
      <w:pPr>
        <w:pStyle w:val="Default"/>
        <w:numPr>
          <w:ilvl w:val="2"/>
          <w:numId w:val="40"/>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4F0F5F">
      <w:pPr>
        <w:pStyle w:val="Default"/>
        <w:numPr>
          <w:ilvl w:val="2"/>
          <w:numId w:val="40"/>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4F0F5F">
      <w:pPr>
        <w:pStyle w:val="Default"/>
        <w:numPr>
          <w:ilvl w:val="0"/>
          <w:numId w:val="13"/>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179A8A0D" w14:textId="32AE4930" w:rsidR="00050980" w:rsidRPr="00DD15AE" w:rsidRDefault="00050980" w:rsidP="008D4B89">
      <w:pPr>
        <w:pStyle w:val="Default"/>
        <w:numPr>
          <w:ilvl w:val="0"/>
          <w:numId w:val="13"/>
        </w:numPr>
        <w:tabs>
          <w:tab w:val="clear" w:pos="360"/>
          <w:tab w:val="num" w:pos="426"/>
        </w:tabs>
        <w:spacing w:line="276" w:lineRule="auto"/>
        <w:ind w:left="426" w:hanging="426"/>
        <w:jc w:val="both"/>
        <w:rPr>
          <w:rFonts w:eastAsia="Times New Roman"/>
          <w:color w:val="auto"/>
          <w:lang w:eastAsia="pl-PL"/>
        </w:rPr>
      </w:pPr>
      <w:r w:rsidRPr="00DD15AE">
        <w:rPr>
          <w:b/>
          <w:color w:val="auto"/>
        </w:rPr>
        <w:t>Zamawiający wezwie Wykonawcę</w:t>
      </w:r>
      <w:r w:rsidRPr="00DD15AE">
        <w:rPr>
          <w:color w:val="auto"/>
        </w:rPr>
        <w:t xml:space="preserve">, którego oferta została najwyżej oceniona, </w:t>
      </w:r>
      <w:r w:rsidRPr="00DD15AE">
        <w:rPr>
          <w:b/>
          <w:color w:val="auto"/>
        </w:rPr>
        <w:t>do złożenia</w:t>
      </w:r>
      <w:r w:rsidRPr="00DD15AE">
        <w:rPr>
          <w:color w:val="auto"/>
        </w:rPr>
        <w:t xml:space="preserve"> w wyznaczonym terminie, nie krótszym niż 5 dni od dnia wezwania, </w:t>
      </w:r>
      <w:r w:rsidRPr="00DD15AE">
        <w:rPr>
          <w:b/>
          <w:color w:val="auto"/>
        </w:rPr>
        <w:t>podmiotowych środków dowodowych</w:t>
      </w:r>
      <w:r w:rsidRPr="00DD15AE">
        <w:rPr>
          <w:color w:val="auto"/>
        </w:rPr>
        <w:t>, aktualnych na dzień złożenia podmiotowych środków dowodowych.</w:t>
      </w:r>
    </w:p>
    <w:p w14:paraId="010D67E8" w14:textId="77777777" w:rsidR="00050980" w:rsidRPr="0098798A"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4F0F5F">
      <w:pPr>
        <w:pStyle w:val="Akapitzlist"/>
        <w:numPr>
          <w:ilvl w:val="0"/>
          <w:numId w:val="38"/>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4F0F5F">
      <w:pPr>
        <w:pStyle w:val="Akapitzlist"/>
        <w:numPr>
          <w:ilvl w:val="0"/>
          <w:numId w:val="38"/>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4F0F5F">
      <w:pPr>
        <w:pStyle w:val="Akapitzlist"/>
        <w:numPr>
          <w:ilvl w:val="0"/>
          <w:numId w:val="38"/>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4F0F5F">
      <w:pPr>
        <w:pStyle w:val="Default"/>
        <w:numPr>
          <w:ilvl w:val="0"/>
          <w:numId w:val="39"/>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 xml:space="preserve">określonym w art. 224 ust. 3 ustawy </w:t>
      </w:r>
      <w:proofErr w:type="spellStart"/>
      <w:r w:rsidR="007F16DE" w:rsidRPr="00663746">
        <w:rPr>
          <w:rFonts w:eastAsia="Times New Roman"/>
          <w:b/>
          <w:color w:val="auto"/>
          <w:lang w:eastAsia="pl-PL"/>
        </w:rPr>
        <w:t>Pzp</w:t>
      </w:r>
      <w:proofErr w:type="spellEnd"/>
      <w:r w:rsidRPr="00663746">
        <w:rPr>
          <w:rFonts w:eastAsia="Times New Roman"/>
          <w:b/>
          <w:color w:val="auto"/>
          <w:lang w:eastAsia="pl-PL"/>
        </w:rPr>
        <w:t>.</w:t>
      </w:r>
    </w:p>
    <w:p w14:paraId="13683788" w14:textId="1987A051" w:rsidR="00FD085A" w:rsidRPr="00663746" w:rsidRDefault="00FD085A" w:rsidP="004F0F5F">
      <w:pPr>
        <w:pStyle w:val="Default"/>
        <w:numPr>
          <w:ilvl w:val="0"/>
          <w:numId w:val="39"/>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4F0F5F">
      <w:pPr>
        <w:pStyle w:val="Default"/>
        <w:numPr>
          <w:ilvl w:val="0"/>
          <w:numId w:val="39"/>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5A31977E" w14:textId="77777777" w:rsidR="00DD34F7" w:rsidRPr="00663746"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3B8DAFF0" w14:textId="44FA7309"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w:t>
      </w:r>
      <w:r w:rsidR="00CD1CEA" w:rsidRPr="00663746">
        <w:rPr>
          <w:rFonts w:ascii="Times New Roman" w:eastAsia="Times New Roman" w:hAnsi="Times New Roman" w:cs="Times New Roman"/>
          <w:sz w:val="24"/>
          <w:szCs w:val="24"/>
          <w:u w:val="single"/>
          <w:lang w:eastAsia="pl-PL"/>
        </w:rPr>
        <w:t>I</w:t>
      </w:r>
      <w:r w:rsidRPr="00663746">
        <w:rPr>
          <w:rFonts w:ascii="Times New Roman" w:eastAsia="Times New Roman" w:hAnsi="Times New Roman" w:cs="Times New Roman"/>
          <w:sz w:val="24"/>
          <w:szCs w:val="24"/>
          <w:u w:val="single"/>
          <w:lang w:eastAsia="pl-PL"/>
        </w:rPr>
        <w:t>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4F0F5F">
      <w:pPr>
        <w:numPr>
          <w:ilvl w:val="0"/>
          <w:numId w:val="1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w:t>
      </w:r>
      <w:proofErr w:type="spellStart"/>
      <w:r w:rsidR="007F16DE"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501DF22" w14:textId="7D8FCB77" w:rsidR="00663746" w:rsidRPr="00663746" w:rsidRDefault="00663746" w:rsidP="004F0F5F">
      <w:pPr>
        <w:numPr>
          <w:ilvl w:val="0"/>
          <w:numId w:val="1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może unieważnić postępowanie zgodnie z art. 310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6A80B52F" w14:textId="540B7265" w:rsidR="005778D9" w:rsidRPr="00663746" w:rsidRDefault="00292361" w:rsidP="004F0F5F">
      <w:pPr>
        <w:pStyle w:val="Default"/>
        <w:numPr>
          <w:ilvl w:val="0"/>
          <w:numId w:val="14"/>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56306FAC" w14:textId="1B38F14E" w:rsidR="00292361" w:rsidRPr="00663746" w:rsidRDefault="00292361" w:rsidP="008859CB">
      <w:pPr>
        <w:pStyle w:val="Default"/>
        <w:spacing w:line="276" w:lineRule="auto"/>
        <w:jc w:val="both"/>
        <w:rPr>
          <w:color w:val="auto"/>
        </w:rPr>
      </w:pPr>
    </w:p>
    <w:p w14:paraId="728DEC50" w14:textId="77777777"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4F0F5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4F0F5F">
      <w:pPr>
        <w:pStyle w:val="Akapitzlist"/>
        <w:numPr>
          <w:ilvl w:val="0"/>
          <w:numId w:val="32"/>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4F0F5F">
      <w:pPr>
        <w:pStyle w:val="Akapitzlist"/>
        <w:numPr>
          <w:ilvl w:val="0"/>
          <w:numId w:val="32"/>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77777777" w:rsidR="004725FF" w:rsidRDefault="003E3EEC"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Zamawiający zawiera umowę w sprawie zamówienia pub</w:t>
      </w:r>
      <w:r w:rsidR="007F16DE" w:rsidRPr="004725FF">
        <w:rPr>
          <w:rFonts w:ascii="Times New Roman" w:hAnsi="Times New Roman" w:cs="Times New Roman"/>
          <w:sz w:val="24"/>
          <w:szCs w:val="24"/>
        </w:rPr>
        <w:t>licznego, z uwzględnieniem art. </w:t>
      </w:r>
      <w:r w:rsidRPr="004725FF">
        <w:rPr>
          <w:rFonts w:ascii="Times New Roman" w:hAnsi="Times New Roman" w:cs="Times New Roman"/>
          <w:sz w:val="24"/>
          <w:szCs w:val="24"/>
        </w:rPr>
        <w:t xml:space="preserve">577 </w:t>
      </w:r>
      <w:r w:rsidR="007F16DE" w:rsidRPr="004725FF">
        <w:rPr>
          <w:rFonts w:ascii="Times New Roman" w:hAnsi="Times New Roman" w:cs="Times New Roman"/>
          <w:sz w:val="24"/>
          <w:szCs w:val="24"/>
        </w:rPr>
        <w:t xml:space="preserve">ustawy </w:t>
      </w:r>
      <w:proofErr w:type="spellStart"/>
      <w:r w:rsidR="007F16DE" w:rsidRPr="004725FF">
        <w:rPr>
          <w:rFonts w:ascii="Times New Roman" w:hAnsi="Times New Roman" w:cs="Times New Roman"/>
          <w:sz w:val="24"/>
          <w:szCs w:val="24"/>
        </w:rPr>
        <w:t>Pzp</w:t>
      </w:r>
      <w:proofErr w:type="spellEnd"/>
      <w:r w:rsidRPr="004725FF">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725FF">
        <w:rPr>
          <w:rFonts w:ascii="Times New Roman" w:eastAsia="Times New Roman" w:hAnsi="Times New Roman" w:cs="Times New Roman"/>
          <w:sz w:val="24"/>
          <w:szCs w:val="24"/>
          <w:lang w:eastAsia="pl-PL"/>
        </w:rPr>
        <w:t>Część II SWZ – Projektowane postanowienia umowy</w:t>
      </w:r>
      <w:r w:rsidRPr="004725FF">
        <w:rPr>
          <w:rFonts w:ascii="Times New Roman" w:hAnsi="Times New Roman" w:cs="Times New Roman"/>
          <w:sz w:val="24"/>
          <w:szCs w:val="24"/>
        </w:rPr>
        <w:t xml:space="preserve">. Umowa zostanie uzupełniona o zapisy wynikające ze złożonej oferty. </w:t>
      </w:r>
    </w:p>
    <w:p w14:paraId="1858A0C8" w14:textId="77777777" w:rsidR="004725FF"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u w:val="single"/>
        </w:rPr>
        <w:t>Przed podpisaniem umowy Wykonawcy wspólnie ubiegający się o udzielenie zamówienia</w:t>
      </w:r>
      <w:r w:rsidRPr="004725FF">
        <w:rPr>
          <w:rFonts w:ascii="Times New Roman" w:hAnsi="Times New Roman" w:cs="Times New Roman"/>
          <w:sz w:val="24"/>
          <w:szCs w:val="24"/>
        </w:rPr>
        <w:t xml:space="preserve"> (w przypadku wyboru ich oferty jako najkorzystniejszej) przedstawią Zamawiającemu </w:t>
      </w:r>
      <w:r w:rsidRPr="004725FF">
        <w:rPr>
          <w:rFonts w:ascii="Times New Roman" w:hAnsi="Times New Roman" w:cs="Times New Roman"/>
          <w:b/>
          <w:bCs/>
          <w:sz w:val="24"/>
          <w:szCs w:val="24"/>
        </w:rPr>
        <w:t>umowę regulującą współpracę tych Wykonawców</w:t>
      </w:r>
      <w:r w:rsidRPr="004725FF">
        <w:rPr>
          <w:rFonts w:ascii="Times New Roman" w:hAnsi="Times New Roman" w:cs="Times New Roman"/>
          <w:sz w:val="24"/>
          <w:szCs w:val="24"/>
        </w:rPr>
        <w:t xml:space="preserve">. </w:t>
      </w:r>
    </w:p>
    <w:p w14:paraId="2F9733EE" w14:textId="746D18AD" w:rsidR="00A55094" w:rsidRPr="004725FF"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663746" w:rsidRDefault="00A411AC" w:rsidP="008859CB">
      <w:pPr>
        <w:spacing w:after="0"/>
        <w:jc w:val="center"/>
        <w:rPr>
          <w:rFonts w:ascii="Times New Roman" w:eastAsia="Times New Roman" w:hAnsi="Times New Roman" w:cs="Times New Roman"/>
          <w:sz w:val="24"/>
          <w:szCs w:val="24"/>
          <w:u w:val="single"/>
          <w:lang w:eastAsia="pl-PL"/>
        </w:rPr>
      </w:pPr>
    </w:p>
    <w:p w14:paraId="2D67415B" w14:textId="2A20390F"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II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w:t>
      </w:r>
      <w:proofErr w:type="spellStart"/>
      <w:r w:rsidR="002F0EF0"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0AA85D6D" w14:textId="77777777" w:rsidR="005E348E" w:rsidRPr="00663746"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7814E135" w14:textId="77777777" w:rsidR="00530C7D" w:rsidRPr="00663746"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663746" w:rsidRDefault="005E348E"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XIII </w:t>
      </w:r>
      <w:r w:rsidR="00810BF2" w:rsidRPr="00663746">
        <w:rPr>
          <w:rFonts w:ascii="Times New Roman" w:eastAsia="Times New Roman" w:hAnsi="Times New Roman" w:cs="Times New Roman"/>
          <w:sz w:val="24"/>
          <w:szCs w:val="24"/>
          <w:lang w:eastAsia="pl-PL"/>
        </w:rPr>
        <w:t>–</w:t>
      </w:r>
      <w:r w:rsidRPr="00663746">
        <w:rPr>
          <w:rFonts w:ascii="Times New Roman" w:eastAsia="Times New Roman" w:hAnsi="Times New Roman" w:cs="Times New Roman"/>
          <w:sz w:val="24"/>
          <w:szCs w:val="24"/>
          <w:lang w:eastAsia="pl-PL"/>
        </w:rPr>
        <w:t xml:space="preserve"> ZABEZPIECZENIE</w:t>
      </w:r>
      <w:r w:rsidR="00810BF2"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663746" w:rsidRDefault="004558B9" w:rsidP="008859CB">
      <w:pPr>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w:t>
      </w:r>
      <w:r w:rsidRPr="00663746">
        <w:rPr>
          <w:rFonts w:ascii="Times New Roman" w:eastAsia="Times New Roman" w:hAnsi="Times New Roman" w:cs="Times New Roman"/>
          <w:b/>
          <w:sz w:val="24"/>
          <w:szCs w:val="24"/>
          <w:lang w:eastAsia="pl-PL"/>
        </w:rPr>
        <w:t>nie żąda</w:t>
      </w:r>
      <w:r w:rsidRPr="00663746">
        <w:rPr>
          <w:rFonts w:ascii="Times New Roman" w:eastAsia="Times New Roman" w:hAnsi="Times New Roman" w:cs="Times New Roman"/>
          <w:sz w:val="24"/>
          <w:szCs w:val="24"/>
          <w:lang w:eastAsia="pl-PL"/>
        </w:rPr>
        <w:t xml:space="preserve"> wniesienia zabezpieczenia należytego wykonania umowy.</w:t>
      </w:r>
    </w:p>
    <w:p w14:paraId="58A365BF" w14:textId="77777777" w:rsidR="005F0EDE" w:rsidRPr="00663746" w:rsidRDefault="005F0EDE" w:rsidP="008859CB">
      <w:pPr>
        <w:spacing w:after="0"/>
        <w:jc w:val="center"/>
        <w:rPr>
          <w:rFonts w:ascii="Times New Roman" w:eastAsia="Times New Roman" w:hAnsi="Times New Roman" w:cs="Times New Roman"/>
          <w:sz w:val="24"/>
          <w:szCs w:val="24"/>
          <w:lang w:eastAsia="pl-PL"/>
        </w:rPr>
      </w:pPr>
    </w:p>
    <w:p w14:paraId="0F832FB3" w14:textId="1C332A6B" w:rsidR="00046050" w:rsidRDefault="00046050" w:rsidP="008859CB">
      <w:pPr>
        <w:spacing w:after="0"/>
        <w:jc w:val="center"/>
        <w:rPr>
          <w:rFonts w:ascii="Times New Roman" w:eastAsia="Times New Roman" w:hAnsi="Times New Roman" w:cs="Times New Roman"/>
          <w:sz w:val="24"/>
          <w:szCs w:val="24"/>
          <w:lang w:eastAsia="pl-PL"/>
        </w:rPr>
      </w:pPr>
    </w:p>
    <w:p w14:paraId="71EF1BB7" w14:textId="784AAF19" w:rsidR="00651909" w:rsidRDefault="00651909" w:rsidP="008859CB">
      <w:pPr>
        <w:spacing w:after="0"/>
        <w:jc w:val="center"/>
        <w:rPr>
          <w:rFonts w:ascii="Times New Roman" w:eastAsia="Times New Roman" w:hAnsi="Times New Roman" w:cs="Times New Roman"/>
          <w:sz w:val="24"/>
          <w:szCs w:val="24"/>
          <w:lang w:eastAsia="pl-PL"/>
        </w:rPr>
      </w:pPr>
    </w:p>
    <w:p w14:paraId="642C5B93" w14:textId="77777777" w:rsidR="00651909" w:rsidRPr="00663746" w:rsidRDefault="00651909" w:rsidP="008859CB">
      <w:pPr>
        <w:spacing w:after="0"/>
        <w:jc w:val="center"/>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4F0F5F">
      <w:pPr>
        <w:pStyle w:val="Akapitzlist"/>
        <w:numPr>
          <w:ilvl w:val="3"/>
          <w:numId w:val="33"/>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41F749F9" w14:textId="22A43F71" w:rsidR="002F0EF0" w:rsidRPr="00663746" w:rsidRDefault="002F0EF0" w:rsidP="004F0F5F">
      <w:pPr>
        <w:pStyle w:val="Akapitzlist"/>
        <w:numPr>
          <w:ilvl w:val="3"/>
          <w:numId w:val="33"/>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oraz Rzecznikowi Małych i Średnich Przedsiębiorców.</w:t>
      </w:r>
    </w:p>
    <w:p w14:paraId="49E0EB87" w14:textId="4271789B" w:rsidR="00177534" w:rsidRPr="00663746"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4F0F5F">
      <w:pPr>
        <w:pStyle w:val="Akapitzlist"/>
        <w:numPr>
          <w:ilvl w:val="1"/>
          <w:numId w:val="34"/>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4F0F5F">
      <w:pPr>
        <w:pStyle w:val="Akapitzlist"/>
        <w:numPr>
          <w:ilvl w:val="1"/>
          <w:numId w:val="34"/>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 xml:space="preserve">tórym mowa w art. 519 ust. 1 ustawy </w:t>
      </w:r>
      <w:proofErr w:type="spellStart"/>
      <w:r w:rsidR="00557CCB"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1F6498BE" w14:textId="77777777" w:rsidR="00000A80" w:rsidRPr="00663746" w:rsidRDefault="00000A80" w:rsidP="008859CB">
      <w:pPr>
        <w:spacing w:after="0"/>
        <w:ind w:left="426"/>
        <w:contextualSpacing/>
        <w:jc w:val="center"/>
        <w:rPr>
          <w:rFonts w:ascii="Times New Roman" w:eastAsia="Times New Roman" w:hAnsi="Times New Roman" w:cs="Times New Roman"/>
          <w:sz w:val="24"/>
          <w:szCs w:val="24"/>
          <w:lang w:eastAsia="pl-PL"/>
        </w:rPr>
      </w:pPr>
    </w:p>
    <w:p w14:paraId="71447D13" w14:textId="77777777" w:rsidR="00A411AC" w:rsidRPr="00663746"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663746" w:rsidRDefault="00AA0BD7" w:rsidP="004F0F5F">
      <w:pPr>
        <w:pStyle w:val="Akapitzlist"/>
        <w:numPr>
          <w:ilvl w:val="0"/>
          <w:numId w:val="19"/>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A411AC" w:rsidRPr="00663746">
        <w:rPr>
          <w:rFonts w:ascii="Times New Roman" w:eastAsia="Calibri" w:hAnsi="Times New Roman" w:cs="Times New Roman"/>
          <w:sz w:val="24"/>
          <w:szCs w:val="24"/>
        </w:rPr>
        <w:t xml:space="preserve">ony osób fizycznych w związku z </w:t>
      </w:r>
      <w:r w:rsidRPr="00663746">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663746" w:rsidRDefault="009C63F6"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nspektorem ochrony danych osobowych w Jednostce Wojskowej nr 2305</w:t>
      </w:r>
      <w:r w:rsidR="00A0495D" w:rsidRPr="00663746">
        <w:rPr>
          <w:rFonts w:ascii="Times New Roman" w:eastAsia="Times New Roman" w:hAnsi="Times New Roman" w:cs="Times New Roman"/>
          <w:i/>
          <w:sz w:val="24"/>
          <w:szCs w:val="24"/>
          <w:lang w:eastAsia="pl-PL"/>
        </w:rPr>
        <w:t xml:space="preserve"> </w:t>
      </w:r>
      <w:r w:rsidR="00AA0BD7" w:rsidRPr="00663746">
        <w:rPr>
          <w:rFonts w:ascii="Times New Roman" w:eastAsia="Times New Roman" w:hAnsi="Times New Roman" w:cs="Times New Roman"/>
          <w:sz w:val="24"/>
          <w:szCs w:val="24"/>
          <w:lang w:eastAsia="pl-PL"/>
        </w:rPr>
        <w:t>jest Pan Piotr KWIECIEŃ, tel. 261 895 661.</w:t>
      </w:r>
    </w:p>
    <w:p w14:paraId="46CD0A59" w14:textId="06E2DB0D"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 xml:space="preserve">arciu o art. 74 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44F029D4" w14:textId="292A497E"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w:t>
      </w:r>
      <w:proofErr w:type="spellStart"/>
      <w:r w:rsidR="00C8202B" w:rsidRPr="00663746">
        <w:rPr>
          <w:rFonts w:ascii="Times New Roman" w:eastAsia="Times New Roman" w:hAnsi="Times New Roman" w:cs="Times New Roman"/>
          <w:sz w:val="24"/>
          <w:szCs w:val="24"/>
          <w:lang w:eastAsia="pl-PL"/>
        </w:rPr>
        <w:t>Pzp</w:t>
      </w:r>
      <w:proofErr w:type="spellEnd"/>
      <w:r w:rsidR="00C8202B"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posiada Pani/Pan:</w:t>
      </w:r>
    </w:p>
    <w:p w14:paraId="4C64B4A1" w14:textId="77777777" w:rsidR="00AA0BD7" w:rsidRPr="00663746" w:rsidRDefault="00AA0BD7" w:rsidP="004F0F5F">
      <w:pPr>
        <w:numPr>
          <w:ilvl w:val="0"/>
          <w:numId w:val="36"/>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4F0F5F">
      <w:pPr>
        <w:numPr>
          <w:ilvl w:val="0"/>
          <w:numId w:val="36"/>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 xml:space="preserve">ustawą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4F0F5F">
      <w:pPr>
        <w:numPr>
          <w:ilvl w:val="0"/>
          <w:numId w:val="36"/>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4F0F5F">
      <w:pPr>
        <w:numPr>
          <w:ilvl w:val="0"/>
          <w:numId w:val="36"/>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663746" w:rsidRDefault="00AA0BD7" w:rsidP="004F0F5F">
      <w:pPr>
        <w:numPr>
          <w:ilvl w:val="0"/>
          <w:numId w:val="35"/>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4F0F5F">
      <w:pPr>
        <w:numPr>
          <w:ilvl w:val="0"/>
          <w:numId w:val="37"/>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4F0F5F">
      <w:pPr>
        <w:numPr>
          <w:ilvl w:val="0"/>
          <w:numId w:val="37"/>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663746" w:rsidRDefault="00AA0BD7" w:rsidP="004F0F5F">
      <w:pPr>
        <w:numPr>
          <w:ilvl w:val="0"/>
          <w:numId w:val="37"/>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4F0F5F">
      <w:pPr>
        <w:pStyle w:val="Akapitzlist"/>
        <w:numPr>
          <w:ilvl w:val="0"/>
          <w:numId w:val="19"/>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63746">
        <w:rPr>
          <w:rFonts w:ascii="Times New Roman" w:eastAsia="Times New Roman" w:hAnsi="Times New Roman" w:cs="Times New Roman"/>
          <w:sz w:val="24"/>
          <w:szCs w:val="24"/>
          <w:lang w:eastAsia="pl-PL"/>
        </w:rPr>
        <w:t>wyłączeń</w:t>
      </w:r>
      <w:proofErr w:type="spellEnd"/>
      <w:r w:rsidRPr="00663746">
        <w:rPr>
          <w:rFonts w:ascii="Times New Roman" w:eastAsia="Times New Roman" w:hAnsi="Times New Roman" w:cs="Times New Roman"/>
          <w:sz w:val="24"/>
          <w:szCs w:val="24"/>
          <w:lang w:eastAsia="pl-PL"/>
        </w:rPr>
        <w:t>, o których mowa w art. 14 ust. 5 RODO.</w:t>
      </w:r>
    </w:p>
    <w:p w14:paraId="5D1F5C73" w14:textId="77777777" w:rsidR="00F9150F" w:rsidRPr="00C8202B" w:rsidRDefault="00F9150F" w:rsidP="008859CB">
      <w:pPr>
        <w:spacing w:after="0"/>
        <w:rPr>
          <w:rFonts w:ascii="Times New Roman" w:hAnsi="Times New Roman" w:cs="Times New Roman"/>
          <w:color w:val="92D050"/>
          <w:sz w:val="24"/>
          <w:szCs w:val="24"/>
        </w:rPr>
      </w:pPr>
    </w:p>
    <w:sectPr w:rsidR="00F9150F" w:rsidRPr="00C8202B" w:rsidSect="00C73B7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6DB8" w14:textId="77777777" w:rsidR="00CA0F14" w:rsidRDefault="00CA0F14" w:rsidP="00AA0BD7">
      <w:pPr>
        <w:spacing w:after="0" w:line="240" w:lineRule="auto"/>
      </w:pPr>
      <w:r>
        <w:separator/>
      </w:r>
    </w:p>
  </w:endnote>
  <w:endnote w:type="continuationSeparator" w:id="0">
    <w:p w14:paraId="66FE0D2C" w14:textId="77777777" w:rsidR="00CA0F14" w:rsidRDefault="00CA0F1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4AA2B478" w:rsidR="006D6104" w:rsidRPr="00000A80" w:rsidRDefault="006D610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454C6A">
              <w:rPr>
                <w:rFonts w:ascii="Times New Roman" w:hAnsi="Times New Roman" w:cs="Times New Roman"/>
                <w:bCs/>
                <w:noProof/>
                <w:sz w:val="20"/>
                <w:szCs w:val="20"/>
              </w:rPr>
              <w:t>19</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454C6A">
              <w:rPr>
                <w:rFonts w:ascii="Times New Roman" w:hAnsi="Times New Roman" w:cs="Times New Roman"/>
                <w:bCs/>
                <w:noProof/>
                <w:sz w:val="20"/>
                <w:szCs w:val="20"/>
              </w:rPr>
              <w:t>19</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AD2F" w14:textId="77777777" w:rsidR="00CA0F14" w:rsidRDefault="00CA0F14" w:rsidP="00AA0BD7">
      <w:pPr>
        <w:spacing w:after="0" w:line="240" w:lineRule="auto"/>
      </w:pPr>
      <w:r>
        <w:separator/>
      </w:r>
    </w:p>
  </w:footnote>
  <w:footnote w:type="continuationSeparator" w:id="0">
    <w:p w14:paraId="14A7ADE2" w14:textId="77777777" w:rsidR="00CA0F14" w:rsidRDefault="00CA0F14"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A6B35"/>
    <w:multiLevelType w:val="hybridMultilevel"/>
    <w:tmpl w:val="1CFC4808"/>
    <w:lvl w:ilvl="0" w:tplc="0EFC24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094B62"/>
    <w:multiLevelType w:val="hybridMultilevel"/>
    <w:tmpl w:val="2F7C270A"/>
    <w:lvl w:ilvl="0" w:tplc="04C200F2">
      <w:start w:val="1"/>
      <w:numFmt w:val="decimal"/>
      <w:lvlText w:val="%1."/>
      <w:lvlJc w:val="left"/>
      <w:pPr>
        <w:ind w:left="720" w:hanging="360"/>
      </w:pPr>
      <w:rPr>
        <w:rFonts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C226E"/>
    <w:multiLevelType w:val="hybridMultilevel"/>
    <w:tmpl w:val="4C0A76EC"/>
    <w:lvl w:ilvl="0" w:tplc="A5F4EDA4">
      <w:start w:val="1"/>
      <w:numFmt w:val="decimal"/>
      <w:lvlText w:val="%1."/>
      <w:lvlJc w:val="left"/>
      <w:pPr>
        <w:ind w:left="1287" w:hanging="360"/>
      </w:pPr>
      <w:rPr>
        <w:b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7453AA"/>
    <w:multiLevelType w:val="hybridMultilevel"/>
    <w:tmpl w:val="75CC6C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E422BA"/>
    <w:multiLevelType w:val="hybridMultilevel"/>
    <w:tmpl w:val="D7AA18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B614041"/>
    <w:multiLevelType w:val="hybridMultilevel"/>
    <w:tmpl w:val="75CC6C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6" w15:restartNumberingAfterBreak="0">
    <w:nsid w:val="738E5EA2"/>
    <w:multiLevelType w:val="hybridMultilevel"/>
    <w:tmpl w:val="8AD69B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5522E93"/>
    <w:multiLevelType w:val="hybridMultilevel"/>
    <w:tmpl w:val="225C9580"/>
    <w:lvl w:ilvl="0" w:tplc="1DCC99A4">
      <w:start w:val="2"/>
      <w:numFmt w:val="decimal"/>
      <w:lvlText w:val="%1."/>
      <w:lvlJc w:val="left"/>
      <w:pPr>
        <w:tabs>
          <w:tab w:val="num" w:pos="360"/>
        </w:tabs>
        <w:ind w:left="360" w:hanging="360"/>
      </w:pPr>
      <w:rPr>
        <w:color w:val="auto"/>
      </w:rPr>
    </w:lvl>
    <w:lvl w:ilvl="1" w:tplc="FB94DF0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3"/>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2"/>
  </w:num>
  <w:num w:numId="19">
    <w:abstractNumId w:val="21"/>
  </w:num>
  <w:num w:numId="20">
    <w:abstractNumId w:val="8"/>
  </w:num>
  <w:num w:numId="21">
    <w:abstractNumId w:val="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0"/>
  </w:num>
  <w:num w:numId="25">
    <w:abstractNumId w:val="33"/>
  </w:num>
  <w:num w:numId="26">
    <w:abstractNumId w:val="1"/>
  </w:num>
  <w:num w:numId="27">
    <w:abstractNumId w:val="41"/>
  </w:num>
  <w:num w:numId="28">
    <w:abstractNumId w:val="44"/>
  </w:num>
  <w:num w:numId="29">
    <w:abstractNumId w:val="6"/>
  </w:num>
  <w:num w:numId="30">
    <w:abstractNumId w:val="45"/>
  </w:num>
  <w:num w:numId="31">
    <w:abstractNumId w:val="43"/>
  </w:num>
  <w:num w:numId="32">
    <w:abstractNumId w:val="10"/>
  </w:num>
  <w:num w:numId="33">
    <w:abstractNumId w:val="31"/>
  </w:num>
  <w:num w:numId="34">
    <w:abstractNumId w:val="25"/>
  </w:num>
  <w:num w:numId="35">
    <w:abstractNumId w:val="35"/>
  </w:num>
  <w:num w:numId="36">
    <w:abstractNumId w:val="23"/>
  </w:num>
  <w:num w:numId="37">
    <w:abstractNumId w:val="28"/>
  </w:num>
  <w:num w:numId="38">
    <w:abstractNumId w:val="9"/>
  </w:num>
  <w:num w:numId="39">
    <w:abstractNumId w:val="20"/>
  </w:num>
  <w:num w:numId="40">
    <w:abstractNumId w:val="17"/>
  </w:num>
  <w:num w:numId="41">
    <w:abstractNumId w:val="34"/>
  </w:num>
  <w:num w:numId="42">
    <w:abstractNumId w:val="4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2"/>
  </w:num>
  <w:num w:numId="46">
    <w:abstractNumId w:val="27"/>
  </w:num>
  <w:num w:numId="47">
    <w:abstractNumId w:val="29"/>
  </w:num>
  <w:num w:numId="48">
    <w:abstractNumId w:val="38"/>
  </w:num>
  <w:num w:numId="49">
    <w:abstractNumId w:val="22"/>
  </w:num>
  <w:num w:numId="50">
    <w:abstractNumId w:val="37"/>
  </w:num>
  <w:num w:numId="51">
    <w:abstractNumId w:val="5"/>
  </w:num>
  <w:num w:numId="52">
    <w:abstractNumId w:val="4"/>
  </w:num>
  <w:num w:numId="53">
    <w:abstractNumId w:val="0"/>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6874"/>
    <w:rsid w:val="00007C26"/>
    <w:rsid w:val="00010727"/>
    <w:rsid w:val="0001177C"/>
    <w:rsid w:val="0001561F"/>
    <w:rsid w:val="000208EA"/>
    <w:rsid w:val="00026F5A"/>
    <w:rsid w:val="0003067E"/>
    <w:rsid w:val="0003153E"/>
    <w:rsid w:val="0003212F"/>
    <w:rsid w:val="00044B8C"/>
    <w:rsid w:val="00046050"/>
    <w:rsid w:val="00050980"/>
    <w:rsid w:val="00051759"/>
    <w:rsid w:val="00055529"/>
    <w:rsid w:val="000563DF"/>
    <w:rsid w:val="00056632"/>
    <w:rsid w:val="00057A93"/>
    <w:rsid w:val="0006058B"/>
    <w:rsid w:val="0007676D"/>
    <w:rsid w:val="00083384"/>
    <w:rsid w:val="000963D7"/>
    <w:rsid w:val="000A2918"/>
    <w:rsid w:val="000B3673"/>
    <w:rsid w:val="000B39D1"/>
    <w:rsid w:val="000C076E"/>
    <w:rsid w:val="000D1C12"/>
    <w:rsid w:val="000E7308"/>
    <w:rsid w:val="000F2529"/>
    <w:rsid w:val="000F2A1D"/>
    <w:rsid w:val="000F3028"/>
    <w:rsid w:val="000F428A"/>
    <w:rsid w:val="00103E3A"/>
    <w:rsid w:val="00105D20"/>
    <w:rsid w:val="0010687B"/>
    <w:rsid w:val="0011164F"/>
    <w:rsid w:val="00111753"/>
    <w:rsid w:val="00114032"/>
    <w:rsid w:val="00123B0A"/>
    <w:rsid w:val="00141B15"/>
    <w:rsid w:val="00143B74"/>
    <w:rsid w:val="00155840"/>
    <w:rsid w:val="00156012"/>
    <w:rsid w:val="00176460"/>
    <w:rsid w:val="00177534"/>
    <w:rsid w:val="001806BE"/>
    <w:rsid w:val="00180DFC"/>
    <w:rsid w:val="00185CF9"/>
    <w:rsid w:val="00187F38"/>
    <w:rsid w:val="001915A2"/>
    <w:rsid w:val="001949B3"/>
    <w:rsid w:val="00195267"/>
    <w:rsid w:val="00196AB2"/>
    <w:rsid w:val="001A4AD7"/>
    <w:rsid w:val="001A609C"/>
    <w:rsid w:val="001B3AFF"/>
    <w:rsid w:val="001C35E9"/>
    <w:rsid w:val="001C3E52"/>
    <w:rsid w:val="001F6EE6"/>
    <w:rsid w:val="00200D91"/>
    <w:rsid w:val="002011DD"/>
    <w:rsid w:val="00202B54"/>
    <w:rsid w:val="002134E0"/>
    <w:rsid w:val="002164A2"/>
    <w:rsid w:val="002424DB"/>
    <w:rsid w:val="00245781"/>
    <w:rsid w:val="00247908"/>
    <w:rsid w:val="00250336"/>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A39E8"/>
    <w:rsid w:val="003A49A6"/>
    <w:rsid w:val="003A5AC2"/>
    <w:rsid w:val="003A75F6"/>
    <w:rsid w:val="003B0478"/>
    <w:rsid w:val="003B2CFA"/>
    <w:rsid w:val="003B4ACF"/>
    <w:rsid w:val="003C48D4"/>
    <w:rsid w:val="003C7BDA"/>
    <w:rsid w:val="003D07A7"/>
    <w:rsid w:val="003E0DC9"/>
    <w:rsid w:val="003E3EEC"/>
    <w:rsid w:val="003E62CF"/>
    <w:rsid w:val="003E6650"/>
    <w:rsid w:val="003F6597"/>
    <w:rsid w:val="003F73DB"/>
    <w:rsid w:val="00410D7F"/>
    <w:rsid w:val="00415209"/>
    <w:rsid w:val="004265BE"/>
    <w:rsid w:val="00436CF0"/>
    <w:rsid w:val="0044179D"/>
    <w:rsid w:val="00454C6A"/>
    <w:rsid w:val="004558B9"/>
    <w:rsid w:val="00460612"/>
    <w:rsid w:val="0046338C"/>
    <w:rsid w:val="004640A4"/>
    <w:rsid w:val="004725A4"/>
    <w:rsid w:val="004725FF"/>
    <w:rsid w:val="00492DB0"/>
    <w:rsid w:val="00493CD0"/>
    <w:rsid w:val="0049426A"/>
    <w:rsid w:val="004A2DB0"/>
    <w:rsid w:val="004A7AF5"/>
    <w:rsid w:val="004C1820"/>
    <w:rsid w:val="004D0389"/>
    <w:rsid w:val="004D0538"/>
    <w:rsid w:val="004D354C"/>
    <w:rsid w:val="004D535D"/>
    <w:rsid w:val="004D6AA2"/>
    <w:rsid w:val="004E336D"/>
    <w:rsid w:val="004E670F"/>
    <w:rsid w:val="004E6EF7"/>
    <w:rsid w:val="004F0F5F"/>
    <w:rsid w:val="004F1C3F"/>
    <w:rsid w:val="004F55A3"/>
    <w:rsid w:val="005022CE"/>
    <w:rsid w:val="0050603E"/>
    <w:rsid w:val="005065BE"/>
    <w:rsid w:val="00510569"/>
    <w:rsid w:val="005129D6"/>
    <w:rsid w:val="005165F4"/>
    <w:rsid w:val="0051705F"/>
    <w:rsid w:val="00530C7D"/>
    <w:rsid w:val="005322ED"/>
    <w:rsid w:val="00543631"/>
    <w:rsid w:val="00557CCB"/>
    <w:rsid w:val="00564029"/>
    <w:rsid w:val="005641FC"/>
    <w:rsid w:val="005718DF"/>
    <w:rsid w:val="005778D9"/>
    <w:rsid w:val="00580A0E"/>
    <w:rsid w:val="00583019"/>
    <w:rsid w:val="00585F15"/>
    <w:rsid w:val="00590556"/>
    <w:rsid w:val="005A2D0A"/>
    <w:rsid w:val="005A617F"/>
    <w:rsid w:val="005B03A4"/>
    <w:rsid w:val="005B2B4A"/>
    <w:rsid w:val="005C1574"/>
    <w:rsid w:val="005C4612"/>
    <w:rsid w:val="005D02D4"/>
    <w:rsid w:val="005D1FF2"/>
    <w:rsid w:val="005D44B5"/>
    <w:rsid w:val="005D6962"/>
    <w:rsid w:val="005E2282"/>
    <w:rsid w:val="005E348E"/>
    <w:rsid w:val="005F0EDE"/>
    <w:rsid w:val="005F3A99"/>
    <w:rsid w:val="005F47EE"/>
    <w:rsid w:val="005F691A"/>
    <w:rsid w:val="005F6ADE"/>
    <w:rsid w:val="00602B57"/>
    <w:rsid w:val="00626999"/>
    <w:rsid w:val="006305F6"/>
    <w:rsid w:val="00651909"/>
    <w:rsid w:val="00657BFE"/>
    <w:rsid w:val="006627B9"/>
    <w:rsid w:val="00663746"/>
    <w:rsid w:val="00665B0B"/>
    <w:rsid w:val="00670151"/>
    <w:rsid w:val="006769C4"/>
    <w:rsid w:val="006802A4"/>
    <w:rsid w:val="00686671"/>
    <w:rsid w:val="00693371"/>
    <w:rsid w:val="00694DD0"/>
    <w:rsid w:val="006B51A5"/>
    <w:rsid w:val="006C65B0"/>
    <w:rsid w:val="006D1577"/>
    <w:rsid w:val="006D2DBD"/>
    <w:rsid w:val="006D56F0"/>
    <w:rsid w:val="006D6104"/>
    <w:rsid w:val="006E21FE"/>
    <w:rsid w:val="006E460C"/>
    <w:rsid w:val="006E5365"/>
    <w:rsid w:val="006E7B35"/>
    <w:rsid w:val="006F0ED2"/>
    <w:rsid w:val="006F6AFF"/>
    <w:rsid w:val="006F6BE3"/>
    <w:rsid w:val="00702D5F"/>
    <w:rsid w:val="00704440"/>
    <w:rsid w:val="00705AD9"/>
    <w:rsid w:val="007134F0"/>
    <w:rsid w:val="0071740B"/>
    <w:rsid w:val="00727800"/>
    <w:rsid w:val="007336FA"/>
    <w:rsid w:val="00735C28"/>
    <w:rsid w:val="00736210"/>
    <w:rsid w:val="00741E75"/>
    <w:rsid w:val="007422E9"/>
    <w:rsid w:val="00750306"/>
    <w:rsid w:val="00751ACF"/>
    <w:rsid w:val="00751CBC"/>
    <w:rsid w:val="00757611"/>
    <w:rsid w:val="00761F87"/>
    <w:rsid w:val="0076371B"/>
    <w:rsid w:val="00776A88"/>
    <w:rsid w:val="007925BC"/>
    <w:rsid w:val="007A1AE6"/>
    <w:rsid w:val="007A1ECF"/>
    <w:rsid w:val="007C222B"/>
    <w:rsid w:val="007E0812"/>
    <w:rsid w:val="007F16DE"/>
    <w:rsid w:val="007F286A"/>
    <w:rsid w:val="00802DB1"/>
    <w:rsid w:val="008045BF"/>
    <w:rsid w:val="00810BF2"/>
    <w:rsid w:val="008207A8"/>
    <w:rsid w:val="00831948"/>
    <w:rsid w:val="008339AD"/>
    <w:rsid w:val="00834029"/>
    <w:rsid w:val="00840F01"/>
    <w:rsid w:val="0084759E"/>
    <w:rsid w:val="00866140"/>
    <w:rsid w:val="008859CB"/>
    <w:rsid w:val="008874B2"/>
    <w:rsid w:val="00891080"/>
    <w:rsid w:val="008937E6"/>
    <w:rsid w:val="008939E6"/>
    <w:rsid w:val="00895A10"/>
    <w:rsid w:val="008A29E4"/>
    <w:rsid w:val="008A4B6F"/>
    <w:rsid w:val="008A54F8"/>
    <w:rsid w:val="008B1872"/>
    <w:rsid w:val="008C16CC"/>
    <w:rsid w:val="008C7D39"/>
    <w:rsid w:val="008D4B89"/>
    <w:rsid w:val="008E46C1"/>
    <w:rsid w:val="008E6DE2"/>
    <w:rsid w:val="008E723D"/>
    <w:rsid w:val="00905CA4"/>
    <w:rsid w:val="00907076"/>
    <w:rsid w:val="009149BD"/>
    <w:rsid w:val="009365C6"/>
    <w:rsid w:val="00937B39"/>
    <w:rsid w:val="0094016E"/>
    <w:rsid w:val="009457FA"/>
    <w:rsid w:val="00947055"/>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E75E6"/>
    <w:rsid w:val="00A00C04"/>
    <w:rsid w:val="00A03EA1"/>
    <w:rsid w:val="00A0495D"/>
    <w:rsid w:val="00A12C43"/>
    <w:rsid w:val="00A20C2A"/>
    <w:rsid w:val="00A266B2"/>
    <w:rsid w:val="00A37C55"/>
    <w:rsid w:val="00A411AC"/>
    <w:rsid w:val="00A5046B"/>
    <w:rsid w:val="00A55034"/>
    <w:rsid w:val="00A55094"/>
    <w:rsid w:val="00A74E98"/>
    <w:rsid w:val="00A76696"/>
    <w:rsid w:val="00A800F2"/>
    <w:rsid w:val="00A81BBB"/>
    <w:rsid w:val="00A831B5"/>
    <w:rsid w:val="00A8580A"/>
    <w:rsid w:val="00A8656D"/>
    <w:rsid w:val="00A95459"/>
    <w:rsid w:val="00AA0AE7"/>
    <w:rsid w:val="00AA0BD7"/>
    <w:rsid w:val="00AA147A"/>
    <w:rsid w:val="00AA5A72"/>
    <w:rsid w:val="00AA5DBF"/>
    <w:rsid w:val="00AB4925"/>
    <w:rsid w:val="00AC5678"/>
    <w:rsid w:val="00AD4DCE"/>
    <w:rsid w:val="00AD67EA"/>
    <w:rsid w:val="00AE1B36"/>
    <w:rsid w:val="00AE2F46"/>
    <w:rsid w:val="00AF319C"/>
    <w:rsid w:val="00AF4A84"/>
    <w:rsid w:val="00B031DE"/>
    <w:rsid w:val="00B11745"/>
    <w:rsid w:val="00B24543"/>
    <w:rsid w:val="00B37987"/>
    <w:rsid w:val="00B42875"/>
    <w:rsid w:val="00B454BB"/>
    <w:rsid w:val="00B45BBA"/>
    <w:rsid w:val="00B650E9"/>
    <w:rsid w:val="00B66E81"/>
    <w:rsid w:val="00B7230E"/>
    <w:rsid w:val="00B816B4"/>
    <w:rsid w:val="00B87D6B"/>
    <w:rsid w:val="00B9516E"/>
    <w:rsid w:val="00BA2BF0"/>
    <w:rsid w:val="00BA2FD6"/>
    <w:rsid w:val="00BB1401"/>
    <w:rsid w:val="00BB2898"/>
    <w:rsid w:val="00BC1665"/>
    <w:rsid w:val="00BD7120"/>
    <w:rsid w:val="00BE3EAB"/>
    <w:rsid w:val="00BE6BF1"/>
    <w:rsid w:val="00BE6E2D"/>
    <w:rsid w:val="00C14D22"/>
    <w:rsid w:val="00C14E25"/>
    <w:rsid w:val="00C26DC4"/>
    <w:rsid w:val="00C27FD2"/>
    <w:rsid w:val="00C33E29"/>
    <w:rsid w:val="00C3700E"/>
    <w:rsid w:val="00C45A2C"/>
    <w:rsid w:val="00C47B96"/>
    <w:rsid w:val="00C52A4D"/>
    <w:rsid w:val="00C60268"/>
    <w:rsid w:val="00C658A1"/>
    <w:rsid w:val="00C73B7A"/>
    <w:rsid w:val="00C8202B"/>
    <w:rsid w:val="00C951D5"/>
    <w:rsid w:val="00C9605C"/>
    <w:rsid w:val="00CA0F14"/>
    <w:rsid w:val="00CB22DB"/>
    <w:rsid w:val="00CB2814"/>
    <w:rsid w:val="00CB3BA1"/>
    <w:rsid w:val="00CC3F61"/>
    <w:rsid w:val="00CD1CEA"/>
    <w:rsid w:val="00CE127F"/>
    <w:rsid w:val="00CF0113"/>
    <w:rsid w:val="00CF6446"/>
    <w:rsid w:val="00CF730D"/>
    <w:rsid w:val="00D01FE5"/>
    <w:rsid w:val="00D0498A"/>
    <w:rsid w:val="00D1288B"/>
    <w:rsid w:val="00D12EF8"/>
    <w:rsid w:val="00D1429E"/>
    <w:rsid w:val="00D22BE1"/>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C2859"/>
    <w:rsid w:val="00EC364B"/>
    <w:rsid w:val="00EC52EE"/>
    <w:rsid w:val="00ED1F85"/>
    <w:rsid w:val="00EE191B"/>
    <w:rsid w:val="00EE28E2"/>
    <w:rsid w:val="00EE5F5F"/>
    <w:rsid w:val="00EF1AFA"/>
    <w:rsid w:val="00EF3D43"/>
    <w:rsid w:val="00F237E3"/>
    <w:rsid w:val="00F27AC5"/>
    <w:rsid w:val="00F33314"/>
    <w:rsid w:val="00F41E88"/>
    <w:rsid w:val="00F42665"/>
    <w:rsid w:val="00F51AB1"/>
    <w:rsid w:val="00F67952"/>
    <w:rsid w:val="00F73F3B"/>
    <w:rsid w:val="00F76E00"/>
    <w:rsid w:val="00F80C68"/>
    <w:rsid w:val="00F85DF9"/>
    <w:rsid w:val="00F9150F"/>
    <w:rsid w:val="00F91587"/>
    <w:rsid w:val="00F97F18"/>
    <w:rsid w:val="00FA0D1C"/>
    <w:rsid w:val="00FA352C"/>
    <w:rsid w:val="00FA55E6"/>
    <w:rsid w:val="00FB1295"/>
    <w:rsid w:val="00FB32B9"/>
    <w:rsid w:val="00FB47FD"/>
    <w:rsid w:val="00FC554F"/>
    <w:rsid w:val="00FD085A"/>
    <w:rsid w:val="00FD21C9"/>
    <w:rsid w:val="00FD44D6"/>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7437EBA"/>
  <w15:docId w15:val="{A3FA103E-2C8F-4FE7-96B0-CACEF56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
    <w:link w:val="Akapitzlist"/>
    <w:uiPriority w:val="34"/>
    <w:locked/>
    <w:rsid w:val="00AA0BD7"/>
  </w:style>
  <w:style w:type="paragraph" w:styleId="Akapitzlist">
    <w:name w:val="List Paragraph"/>
    <w:aliases w:val="Numerowanie,L1,Akapit z listą5"/>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r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rom" TargetMode="External"/><Relationship Id="rId5" Type="http://schemas.openxmlformats.org/officeDocument/2006/relationships/webSettings" Target="webSettings.xml"/><Relationship Id="rId10" Type="http://schemas.openxmlformats.org/officeDocument/2006/relationships/hyperlink" Target="https://platformazakupowa.pl/pn/grom" TargetMode="External"/><Relationship Id="rId4" Type="http://schemas.openxmlformats.org/officeDocument/2006/relationships/settings" Target="settings.xml"/><Relationship Id="rId9" Type="http://schemas.openxmlformats.org/officeDocument/2006/relationships/hyperlink" Target="mailto:2305.zamowienia@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20E3-9028-4F89-813C-D0718C97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6734</Words>
  <Characters>40408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Kolasa Monika</cp:lastModifiedBy>
  <cp:revision>8</cp:revision>
  <cp:lastPrinted>2020-04-09T08:46:00Z</cp:lastPrinted>
  <dcterms:created xsi:type="dcterms:W3CDTF">2021-01-28T06:11:00Z</dcterms:created>
  <dcterms:modified xsi:type="dcterms:W3CDTF">2021-02-01T16:30:00Z</dcterms:modified>
</cp:coreProperties>
</file>