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C2932" w14:textId="77777777" w:rsidR="00DB0F1C" w:rsidRPr="00C9345F" w:rsidRDefault="00DB0F1C" w:rsidP="0071652C">
      <w:pPr>
        <w:spacing w:line="180" w:lineRule="auto"/>
        <w:jc w:val="center"/>
        <w:rPr>
          <w:rFonts w:ascii="Calibri" w:hAnsi="Calibri"/>
          <w:b/>
          <w:sz w:val="28"/>
          <w:szCs w:val="28"/>
        </w:rPr>
      </w:pPr>
      <w:r w:rsidRPr="00C9345F">
        <w:rPr>
          <w:rFonts w:ascii="Calibri" w:hAnsi="Calibri"/>
          <w:b/>
          <w:sz w:val="28"/>
          <w:szCs w:val="28"/>
        </w:rPr>
        <w:t>WYCENA USŁUGI</w:t>
      </w:r>
    </w:p>
    <w:p w14:paraId="29752BEC" w14:textId="692A6A09" w:rsidR="0010633C" w:rsidRPr="0010633C" w:rsidRDefault="0010633C" w:rsidP="005333EC">
      <w:pPr>
        <w:spacing w:line="180" w:lineRule="auto"/>
        <w:jc w:val="both"/>
        <w:rPr>
          <w:rFonts w:ascii="Calibri" w:hAnsi="Calibri"/>
          <w:b/>
          <w:bCs/>
          <w:iCs/>
          <w:sz w:val="28"/>
          <w:szCs w:val="28"/>
        </w:rPr>
      </w:pPr>
      <w:r w:rsidRPr="0010633C">
        <w:rPr>
          <w:rFonts w:ascii="Calibri" w:hAnsi="Calibri"/>
          <w:b/>
          <w:bCs/>
          <w:iCs/>
          <w:sz w:val="28"/>
          <w:szCs w:val="28"/>
        </w:rPr>
        <w:t xml:space="preserve">utrzymania w stałej sprawności (ciągłej pracy) urządzeń działających w ramach systemu ITS w Bydgoszczy w </w:t>
      </w:r>
      <w:r w:rsidR="00D06784">
        <w:rPr>
          <w:rFonts w:ascii="Calibri" w:hAnsi="Calibri"/>
          <w:b/>
          <w:bCs/>
          <w:iCs/>
          <w:sz w:val="28"/>
          <w:szCs w:val="28"/>
        </w:rPr>
        <w:t>202</w:t>
      </w:r>
      <w:r w:rsidR="005C1D9B">
        <w:rPr>
          <w:rFonts w:ascii="Calibri" w:hAnsi="Calibri"/>
          <w:b/>
          <w:bCs/>
          <w:iCs/>
          <w:sz w:val="28"/>
          <w:szCs w:val="28"/>
        </w:rPr>
        <w:t>5</w:t>
      </w:r>
      <w:r w:rsidR="00D06784">
        <w:rPr>
          <w:rFonts w:ascii="Calibri" w:hAnsi="Calibri"/>
          <w:b/>
          <w:bCs/>
          <w:iCs/>
          <w:sz w:val="28"/>
          <w:szCs w:val="28"/>
        </w:rPr>
        <w:t xml:space="preserve"> roku</w:t>
      </w:r>
    </w:p>
    <w:p w14:paraId="0F22BE86" w14:textId="4FC78B81" w:rsidR="00DB0F1C" w:rsidRPr="0010633C" w:rsidRDefault="0010633C" w:rsidP="005333EC">
      <w:pPr>
        <w:spacing w:before="240" w:after="240" w:line="180" w:lineRule="auto"/>
        <w:jc w:val="both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A</w:t>
      </w:r>
      <w:r w:rsidRPr="004B41FC">
        <w:rPr>
          <w:rFonts w:ascii="Calibri" w:hAnsi="Calibri"/>
          <w:b/>
          <w:bCs/>
          <w:iCs/>
          <w:sz w:val="28"/>
          <w:szCs w:val="28"/>
        </w:rPr>
        <w:t>.</w:t>
      </w:r>
      <w:r w:rsidR="00DB0F1C" w:rsidRPr="004B41FC">
        <w:rPr>
          <w:rFonts w:ascii="Calibri" w:hAnsi="Calibri"/>
          <w:b/>
          <w:bCs/>
          <w:iCs/>
          <w:sz w:val="28"/>
          <w:szCs w:val="28"/>
        </w:rPr>
        <w:t xml:space="preserve"> </w:t>
      </w:r>
      <w:r w:rsidR="00DB0F1C" w:rsidRPr="004B41FC">
        <w:rPr>
          <w:rFonts w:ascii="Calibri" w:hAnsi="Calibri"/>
          <w:b/>
          <w:bCs/>
          <w:iCs/>
          <w:sz w:val="28"/>
          <w:szCs w:val="28"/>
        </w:rPr>
        <w:tab/>
      </w:r>
      <w:r w:rsidR="000144E7" w:rsidRPr="004B41FC">
        <w:rPr>
          <w:rFonts w:ascii="Calibri" w:hAnsi="Calibri"/>
          <w:b/>
          <w:bCs/>
          <w:iCs/>
          <w:sz w:val="28"/>
          <w:szCs w:val="28"/>
        </w:rPr>
        <w:t>Utrzymanie w stałej sprawności części programowej</w:t>
      </w:r>
      <w:r w:rsidR="004A3CEE" w:rsidRPr="004B41FC">
        <w:rPr>
          <w:rFonts w:ascii="Calibri" w:hAnsi="Calibri"/>
          <w:b/>
          <w:bCs/>
          <w:iCs/>
          <w:sz w:val="28"/>
          <w:szCs w:val="28"/>
        </w:rPr>
        <w:t>, serwerowej oraz backup-u</w:t>
      </w:r>
      <w:r w:rsidR="000144E7" w:rsidRPr="004B41FC">
        <w:rPr>
          <w:rFonts w:ascii="Calibri" w:hAnsi="Calibri"/>
          <w:b/>
          <w:bCs/>
          <w:iCs/>
          <w:sz w:val="28"/>
          <w:szCs w:val="28"/>
        </w:rPr>
        <w:t xml:space="preserve"> Systemu ITS</w:t>
      </w:r>
    </w:p>
    <w:tbl>
      <w:tblPr>
        <w:tblW w:w="142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866"/>
        <w:gridCol w:w="1417"/>
        <w:gridCol w:w="851"/>
        <w:gridCol w:w="1276"/>
        <w:gridCol w:w="1559"/>
        <w:gridCol w:w="560"/>
        <w:gridCol w:w="1567"/>
        <w:gridCol w:w="1984"/>
        <w:gridCol w:w="1701"/>
      </w:tblGrid>
      <w:tr w:rsidR="00BB6ADE" w:rsidRPr="0036791B" w14:paraId="07251F5F" w14:textId="77777777" w:rsidTr="00D12341">
        <w:trPr>
          <w:trHeight w:val="485"/>
        </w:trPr>
        <w:tc>
          <w:tcPr>
            <w:tcW w:w="461" w:type="dxa"/>
            <w:vMerge w:val="restart"/>
            <w:vAlign w:val="center"/>
          </w:tcPr>
          <w:p w14:paraId="42F3E097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2866" w:type="dxa"/>
            <w:vMerge w:val="restart"/>
            <w:vAlign w:val="center"/>
          </w:tcPr>
          <w:p w14:paraId="20FBC664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417" w:type="dxa"/>
            <w:vMerge w:val="restart"/>
            <w:vAlign w:val="center"/>
          </w:tcPr>
          <w:p w14:paraId="75F6B361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Cena</w:t>
            </w:r>
          </w:p>
          <w:p w14:paraId="144C9444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jednostkowa</w:t>
            </w:r>
          </w:p>
          <w:p w14:paraId="58E0AA47" w14:textId="77777777" w:rsidR="00BB6ADE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3DF13AC3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 PLN</w:t>
            </w:r>
          </w:p>
        </w:tc>
        <w:tc>
          <w:tcPr>
            <w:tcW w:w="2127" w:type="dxa"/>
            <w:gridSpan w:val="2"/>
            <w:vAlign w:val="center"/>
          </w:tcPr>
          <w:p w14:paraId="6A6823ED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Podatek VAT</w:t>
            </w:r>
          </w:p>
        </w:tc>
        <w:tc>
          <w:tcPr>
            <w:tcW w:w="1559" w:type="dxa"/>
            <w:vMerge w:val="restart"/>
            <w:vAlign w:val="center"/>
          </w:tcPr>
          <w:p w14:paraId="38373A2D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Cena</w:t>
            </w:r>
          </w:p>
          <w:p w14:paraId="39BFAC96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jednostkowa</w:t>
            </w:r>
          </w:p>
          <w:p w14:paraId="094CC0F9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brutto</w:t>
            </w:r>
          </w:p>
          <w:p w14:paraId="6093D910" w14:textId="77777777" w:rsidR="00BB6ADE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22FB1507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kol.3+5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560" w:type="dxa"/>
            <w:vMerge w:val="restart"/>
            <w:textDirection w:val="btLr"/>
            <w:vAlign w:val="center"/>
          </w:tcPr>
          <w:p w14:paraId="15627BB2" w14:textId="77777777" w:rsidR="00BB6ADE" w:rsidRPr="0036791B" w:rsidRDefault="00BB6ADE" w:rsidP="005333EC">
            <w:pPr>
              <w:spacing w:after="0" w:line="240" w:lineRule="auto"/>
              <w:ind w:left="113" w:right="113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 xml:space="preserve">Ilość </w:t>
            </w:r>
            <w:r>
              <w:rPr>
                <w:rFonts w:ascii="Calibri" w:hAnsi="Calibri"/>
              </w:rPr>
              <w:t>miesięcy</w:t>
            </w:r>
          </w:p>
        </w:tc>
        <w:tc>
          <w:tcPr>
            <w:tcW w:w="1567" w:type="dxa"/>
            <w:vMerge w:val="restart"/>
            <w:vAlign w:val="center"/>
          </w:tcPr>
          <w:p w14:paraId="7E302072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  <w:r>
              <w:rPr>
                <w:rFonts w:ascii="Calibri" w:hAnsi="Calibri"/>
              </w:rPr>
              <w:t xml:space="preserve"> </w:t>
            </w:r>
          </w:p>
          <w:p w14:paraId="1759ABE1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netto</w:t>
            </w:r>
          </w:p>
          <w:p w14:paraId="662390F5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D7CE602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[kol.3x7]</w:t>
            </w:r>
          </w:p>
        </w:tc>
        <w:tc>
          <w:tcPr>
            <w:tcW w:w="1984" w:type="dxa"/>
            <w:vMerge w:val="restart"/>
            <w:vAlign w:val="center"/>
          </w:tcPr>
          <w:p w14:paraId="0DDA8F8E" w14:textId="5F6BA313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Wartość podatku VAT</w:t>
            </w:r>
          </w:p>
          <w:p w14:paraId="14C1E5D3" w14:textId="77777777" w:rsidR="00BB6ADE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3B90E738" w14:textId="6D9A7BB5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5</w:t>
            </w:r>
            <w:r w:rsidRPr="00AF54E5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>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701" w:type="dxa"/>
            <w:vMerge w:val="restart"/>
            <w:vAlign w:val="center"/>
          </w:tcPr>
          <w:p w14:paraId="41031900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Wartość</w:t>
            </w:r>
          </w:p>
          <w:p w14:paraId="2EE2DDAF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brutto</w:t>
            </w:r>
          </w:p>
          <w:p w14:paraId="505F3D64" w14:textId="77777777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0C315B8" w14:textId="110F7E50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[kol.</w:t>
            </w:r>
            <w:r>
              <w:rPr>
                <w:rFonts w:ascii="Calibri" w:hAnsi="Calibri"/>
              </w:rPr>
              <w:t>6</w:t>
            </w:r>
            <w:r w:rsidR="00C07F34">
              <w:rPr>
                <w:rFonts w:ascii="Calibri" w:hAnsi="Calibri"/>
              </w:rPr>
              <w:t>x</w:t>
            </w:r>
            <w:r w:rsidRPr="00AF54E5">
              <w:rPr>
                <w:rFonts w:ascii="Calibri" w:hAnsi="Calibri"/>
              </w:rPr>
              <w:t>7]</w:t>
            </w:r>
          </w:p>
        </w:tc>
      </w:tr>
      <w:tr w:rsidR="00BB6ADE" w:rsidRPr="002120E9" w14:paraId="1AC7088E" w14:textId="77777777" w:rsidTr="00D12341">
        <w:trPr>
          <w:trHeight w:val="1004"/>
        </w:trPr>
        <w:tc>
          <w:tcPr>
            <w:tcW w:w="461" w:type="dxa"/>
            <w:vMerge/>
            <w:vAlign w:val="center"/>
          </w:tcPr>
          <w:p w14:paraId="363125CD" w14:textId="77777777" w:rsidR="00BB6ADE" w:rsidRPr="002120E9" w:rsidRDefault="00BB6ADE" w:rsidP="005333EC">
            <w:pPr>
              <w:tabs>
                <w:tab w:val="left" w:pos="679"/>
                <w:tab w:val="left" w:pos="3864"/>
                <w:tab w:val="left" w:pos="6562"/>
                <w:tab w:val="left" w:pos="8928"/>
              </w:tabs>
              <w:jc w:val="both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2866" w:type="dxa"/>
            <w:vMerge/>
            <w:vAlign w:val="center"/>
          </w:tcPr>
          <w:p w14:paraId="1683FC59" w14:textId="77777777" w:rsidR="00BB6ADE" w:rsidRPr="002877EE" w:rsidRDefault="00BB6ADE" w:rsidP="005333EC">
            <w:pPr>
              <w:jc w:val="both"/>
              <w:rPr>
                <w:rFonts w:ascii="Calibri" w:hAnsi="Calibri"/>
                <w:b/>
                <w:color w:val="000000"/>
                <w:sz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07491C3" w14:textId="77777777" w:rsidR="00BB6ADE" w:rsidRPr="00233303" w:rsidRDefault="00BB6ADE" w:rsidP="005333EC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308BEDA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E0E1F">
              <w:rPr>
                <w:rFonts w:ascii="Calibri" w:hAnsi="Calibri"/>
              </w:rPr>
              <w:t xml:space="preserve">tawka </w:t>
            </w:r>
          </w:p>
          <w:p w14:paraId="318EA94E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%</w:t>
            </w:r>
          </w:p>
        </w:tc>
        <w:tc>
          <w:tcPr>
            <w:tcW w:w="1276" w:type="dxa"/>
            <w:vAlign w:val="center"/>
          </w:tcPr>
          <w:p w14:paraId="4901F5C5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E0E1F">
              <w:rPr>
                <w:rFonts w:ascii="Calibri" w:hAnsi="Calibri"/>
              </w:rPr>
              <w:t xml:space="preserve">artość </w:t>
            </w:r>
          </w:p>
          <w:p w14:paraId="6B3E57A3" w14:textId="77777777" w:rsidR="00BB6ADE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3E0E1F">
              <w:rPr>
                <w:rFonts w:ascii="Calibri" w:hAnsi="Calibri"/>
              </w:rPr>
              <w:t>w PLN</w:t>
            </w:r>
          </w:p>
          <w:p w14:paraId="51B4F695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kol.3x4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559" w:type="dxa"/>
            <w:vMerge/>
          </w:tcPr>
          <w:p w14:paraId="2664A166" w14:textId="77777777" w:rsidR="00BB6ADE" w:rsidRPr="003E0E1F" w:rsidRDefault="00BB6ADE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560" w:type="dxa"/>
            <w:vMerge/>
            <w:vAlign w:val="center"/>
          </w:tcPr>
          <w:p w14:paraId="7D9095C6" w14:textId="77777777" w:rsidR="00BB6ADE" w:rsidRPr="002120E9" w:rsidRDefault="00BB6ADE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567" w:type="dxa"/>
            <w:vMerge/>
            <w:vAlign w:val="center"/>
          </w:tcPr>
          <w:p w14:paraId="2ECED753" w14:textId="77777777" w:rsidR="00BB6ADE" w:rsidRPr="002120E9" w:rsidRDefault="00BB6ADE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984" w:type="dxa"/>
            <w:vMerge/>
            <w:vAlign w:val="center"/>
          </w:tcPr>
          <w:p w14:paraId="79B12FD7" w14:textId="0F609D8E" w:rsidR="00BB6ADE" w:rsidRPr="0036791B" w:rsidRDefault="00BB6ADE" w:rsidP="005333EC">
            <w:pPr>
              <w:spacing w:after="0" w:line="240" w:lineRule="auto"/>
              <w:jc w:val="both"/>
              <w:rPr>
                <w:rFonts w:ascii="Calibri" w:hAnsi="Calibri"/>
              </w:rPr>
            </w:pPr>
          </w:p>
        </w:tc>
        <w:tc>
          <w:tcPr>
            <w:tcW w:w="1701" w:type="dxa"/>
            <w:vMerge/>
            <w:vAlign w:val="center"/>
          </w:tcPr>
          <w:p w14:paraId="1D853821" w14:textId="77777777" w:rsidR="00BB6ADE" w:rsidRPr="002120E9" w:rsidRDefault="00BB6ADE" w:rsidP="005333EC">
            <w:pPr>
              <w:jc w:val="both"/>
              <w:rPr>
                <w:rFonts w:ascii="Calibri" w:hAnsi="Calibri"/>
              </w:rPr>
            </w:pPr>
          </w:p>
        </w:tc>
      </w:tr>
      <w:tr w:rsidR="00BB6ADE" w:rsidRPr="003E0E1F" w14:paraId="7A6708CB" w14:textId="77777777" w:rsidTr="00D12341">
        <w:tc>
          <w:tcPr>
            <w:tcW w:w="461" w:type="dxa"/>
            <w:vAlign w:val="center"/>
          </w:tcPr>
          <w:p w14:paraId="609FFCC3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</w:t>
            </w:r>
          </w:p>
        </w:tc>
        <w:tc>
          <w:tcPr>
            <w:tcW w:w="2866" w:type="dxa"/>
            <w:vAlign w:val="center"/>
          </w:tcPr>
          <w:p w14:paraId="74B0A21F" w14:textId="77777777" w:rsidR="00BB6ADE" w:rsidRPr="003E0E1F" w:rsidRDefault="00BB6ADE" w:rsidP="005333EC">
            <w:pPr>
              <w:tabs>
                <w:tab w:val="left" w:pos="1916"/>
                <w:tab w:val="center" w:pos="2037"/>
              </w:tabs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374884EF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7420A075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14:paraId="22B8AE54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22048FE1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</w:p>
        </w:tc>
        <w:tc>
          <w:tcPr>
            <w:tcW w:w="560" w:type="dxa"/>
            <w:vAlign w:val="center"/>
          </w:tcPr>
          <w:p w14:paraId="24106988" w14:textId="77777777" w:rsidR="00BB6ADE" w:rsidRPr="003E0E1F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</w:p>
        </w:tc>
        <w:tc>
          <w:tcPr>
            <w:tcW w:w="1567" w:type="dxa"/>
            <w:vAlign w:val="center"/>
          </w:tcPr>
          <w:p w14:paraId="24AD4220" w14:textId="77777777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8</w:t>
            </w:r>
          </w:p>
        </w:tc>
        <w:tc>
          <w:tcPr>
            <w:tcW w:w="1984" w:type="dxa"/>
            <w:vAlign w:val="center"/>
          </w:tcPr>
          <w:p w14:paraId="0172594C" w14:textId="6EFC5617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AD86352" w14:textId="77777777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AF54E5">
              <w:rPr>
                <w:rFonts w:ascii="Calibri" w:hAnsi="Calibri"/>
                <w:i/>
                <w:sz w:val="16"/>
                <w:szCs w:val="16"/>
              </w:rPr>
              <w:t>11</w:t>
            </w:r>
          </w:p>
        </w:tc>
      </w:tr>
      <w:tr w:rsidR="00BB6ADE" w:rsidRPr="00AF54E5" w14:paraId="49865E92" w14:textId="77777777" w:rsidTr="00D12341">
        <w:trPr>
          <w:trHeight w:val="638"/>
        </w:trPr>
        <w:tc>
          <w:tcPr>
            <w:tcW w:w="461" w:type="dxa"/>
            <w:vAlign w:val="center"/>
          </w:tcPr>
          <w:p w14:paraId="5DC94E71" w14:textId="77777777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Cs/>
              </w:rPr>
            </w:pPr>
            <w:r w:rsidRPr="00AF54E5">
              <w:rPr>
                <w:rFonts w:ascii="Calibri" w:hAnsi="Calibri"/>
                <w:iCs/>
              </w:rPr>
              <w:t>1</w:t>
            </w:r>
          </w:p>
        </w:tc>
        <w:tc>
          <w:tcPr>
            <w:tcW w:w="2866" w:type="dxa"/>
            <w:vAlign w:val="center"/>
          </w:tcPr>
          <w:p w14:paraId="0ED31C7F" w14:textId="77777777" w:rsidR="00BB6ADE" w:rsidRPr="00AF54E5" w:rsidRDefault="00BB6ADE" w:rsidP="005333EC">
            <w:pPr>
              <w:tabs>
                <w:tab w:val="left" w:pos="1916"/>
                <w:tab w:val="center" w:pos="2037"/>
              </w:tabs>
              <w:spacing w:after="0" w:line="240" w:lineRule="auto"/>
              <w:jc w:val="both"/>
              <w:rPr>
                <w:rFonts w:ascii="Calibri" w:hAnsi="Calibri"/>
                <w:iCs/>
              </w:rPr>
            </w:pPr>
            <w:r w:rsidRPr="00AF54E5">
              <w:rPr>
                <w:rFonts w:ascii="Calibri" w:hAnsi="Calibri"/>
                <w:iCs/>
              </w:rPr>
              <w:t>miesięczny ryczałt</w:t>
            </w:r>
          </w:p>
        </w:tc>
        <w:tc>
          <w:tcPr>
            <w:tcW w:w="1417" w:type="dxa"/>
            <w:vAlign w:val="center"/>
          </w:tcPr>
          <w:p w14:paraId="53F8E6A3" w14:textId="41A79261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Cs/>
              </w:rPr>
            </w:pPr>
          </w:p>
        </w:tc>
        <w:tc>
          <w:tcPr>
            <w:tcW w:w="851" w:type="dxa"/>
            <w:vAlign w:val="center"/>
          </w:tcPr>
          <w:p w14:paraId="0EB4E564" w14:textId="62715994" w:rsidR="00BB6ADE" w:rsidRPr="00AF54E5" w:rsidRDefault="004F7D43" w:rsidP="005333EC">
            <w:pPr>
              <w:spacing w:after="0" w:line="240" w:lineRule="auto"/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276" w:type="dxa"/>
            <w:vAlign w:val="center"/>
          </w:tcPr>
          <w:p w14:paraId="4CD0EF90" w14:textId="3C6A8958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Cs/>
              </w:rPr>
            </w:pPr>
          </w:p>
        </w:tc>
        <w:tc>
          <w:tcPr>
            <w:tcW w:w="1559" w:type="dxa"/>
            <w:vAlign w:val="center"/>
          </w:tcPr>
          <w:p w14:paraId="06835709" w14:textId="36B44291" w:rsidR="00BB6ADE" w:rsidRPr="00AF54E5" w:rsidRDefault="00BB6ADE" w:rsidP="005333EC">
            <w:pPr>
              <w:spacing w:after="0" w:line="240" w:lineRule="auto"/>
              <w:jc w:val="both"/>
              <w:rPr>
                <w:rFonts w:ascii="Calibri" w:hAnsi="Calibri"/>
                <w:iCs/>
              </w:rPr>
            </w:pPr>
          </w:p>
        </w:tc>
        <w:tc>
          <w:tcPr>
            <w:tcW w:w="560" w:type="dxa"/>
            <w:shd w:val="clear" w:color="auto" w:fill="auto"/>
            <w:vAlign w:val="center"/>
          </w:tcPr>
          <w:p w14:paraId="77AEA113" w14:textId="0582AC04" w:rsidR="00BB6ADE" w:rsidRPr="00D12341" w:rsidRDefault="00BB6ADE" w:rsidP="005333EC">
            <w:pPr>
              <w:spacing w:after="0" w:line="240" w:lineRule="auto"/>
              <w:jc w:val="both"/>
              <w:rPr>
                <w:rFonts w:ascii="Calibri" w:hAnsi="Calibri"/>
                <w:b/>
                <w:bCs/>
                <w:iCs/>
              </w:rPr>
            </w:pPr>
            <w:r w:rsidRPr="00D12341">
              <w:rPr>
                <w:rFonts w:ascii="Calibri" w:hAnsi="Calibri"/>
                <w:b/>
                <w:bCs/>
                <w:iCs/>
              </w:rPr>
              <w:t>1</w:t>
            </w:r>
            <w:r w:rsidR="005C1D9B">
              <w:rPr>
                <w:rFonts w:ascii="Calibri" w:hAnsi="Calibri"/>
                <w:b/>
                <w:bCs/>
                <w:iCs/>
              </w:rPr>
              <w:t>2</w:t>
            </w:r>
          </w:p>
        </w:tc>
        <w:tc>
          <w:tcPr>
            <w:tcW w:w="1567" w:type="dxa"/>
            <w:vAlign w:val="center"/>
          </w:tcPr>
          <w:p w14:paraId="01664793" w14:textId="7BCFB800" w:rsidR="00BB6ADE" w:rsidRPr="006A4D40" w:rsidRDefault="00BB6ADE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308BB828" w14:textId="06D38631" w:rsidR="00BB6ADE" w:rsidRPr="006A4D40" w:rsidRDefault="00BB6ADE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B24B024" w14:textId="20375C10" w:rsidR="00BB6ADE" w:rsidRPr="006A4D40" w:rsidRDefault="00BB6ADE" w:rsidP="005333E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2E6ECDE" w14:textId="77777777" w:rsidR="00A648E9" w:rsidRDefault="003E0E1F" w:rsidP="005333EC">
      <w:pPr>
        <w:spacing w:before="240" w:after="240" w:line="240" w:lineRule="auto"/>
        <w:jc w:val="both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B</w:t>
      </w:r>
      <w:r w:rsidR="0010633C">
        <w:rPr>
          <w:rFonts w:ascii="Calibri" w:hAnsi="Calibri"/>
          <w:b/>
          <w:bCs/>
          <w:iCs/>
          <w:sz w:val="28"/>
          <w:szCs w:val="28"/>
        </w:rPr>
        <w:t>.</w:t>
      </w:r>
      <w:r w:rsidR="0010633C" w:rsidRPr="0010633C">
        <w:rPr>
          <w:rFonts w:ascii="Calibri" w:hAnsi="Calibri"/>
          <w:b/>
          <w:bCs/>
          <w:iCs/>
          <w:sz w:val="28"/>
          <w:szCs w:val="28"/>
        </w:rPr>
        <w:t xml:space="preserve"> </w:t>
      </w:r>
      <w:r w:rsidR="0010633C" w:rsidRPr="0010633C">
        <w:rPr>
          <w:rFonts w:ascii="Calibri" w:hAnsi="Calibri"/>
          <w:b/>
          <w:bCs/>
          <w:iCs/>
          <w:sz w:val="28"/>
          <w:szCs w:val="28"/>
        </w:rPr>
        <w:tab/>
      </w:r>
      <w:r w:rsidR="000144E7" w:rsidRPr="000144E7">
        <w:rPr>
          <w:rFonts w:ascii="Calibri" w:hAnsi="Calibri"/>
          <w:b/>
          <w:bCs/>
          <w:iCs/>
          <w:sz w:val="28"/>
          <w:szCs w:val="28"/>
        </w:rPr>
        <w:t>Wymian</w:t>
      </w:r>
      <w:r w:rsidR="00002EF7">
        <w:rPr>
          <w:rFonts w:ascii="Calibri" w:hAnsi="Calibri"/>
          <w:b/>
          <w:bCs/>
          <w:iCs/>
          <w:sz w:val="28"/>
          <w:szCs w:val="28"/>
        </w:rPr>
        <w:t>a</w:t>
      </w:r>
      <w:r w:rsidR="000144E7" w:rsidRPr="000144E7">
        <w:rPr>
          <w:rFonts w:ascii="Calibri" w:hAnsi="Calibri"/>
          <w:b/>
          <w:bCs/>
          <w:iCs/>
          <w:sz w:val="28"/>
          <w:szCs w:val="28"/>
        </w:rPr>
        <w:t>, napraw</w:t>
      </w:r>
      <w:r w:rsidR="00002EF7">
        <w:rPr>
          <w:rFonts w:ascii="Calibri" w:hAnsi="Calibri"/>
          <w:b/>
          <w:bCs/>
          <w:iCs/>
          <w:sz w:val="28"/>
          <w:szCs w:val="28"/>
        </w:rPr>
        <w:t>a</w:t>
      </w:r>
      <w:r w:rsidR="000144E7" w:rsidRPr="000144E7">
        <w:rPr>
          <w:rFonts w:ascii="Calibri" w:hAnsi="Calibri"/>
          <w:b/>
          <w:bCs/>
          <w:iCs/>
          <w:sz w:val="28"/>
          <w:szCs w:val="28"/>
        </w:rPr>
        <w:t xml:space="preserve"> urządzeń wraz z potrzebnym sprzętem oraz materiałami</w:t>
      </w:r>
      <w:r>
        <w:rPr>
          <w:rFonts w:ascii="Calibri" w:hAnsi="Calibri"/>
          <w:b/>
          <w:bCs/>
          <w:iCs/>
          <w:sz w:val="28"/>
          <w:szCs w:val="28"/>
        </w:rPr>
        <w:t xml:space="preserve"> </w:t>
      </w:r>
    </w:p>
    <w:tbl>
      <w:tblPr>
        <w:tblStyle w:val="Tabela-Siatka"/>
        <w:tblW w:w="151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41"/>
        <w:gridCol w:w="4333"/>
        <w:gridCol w:w="1505"/>
        <w:gridCol w:w="851"/>
        <w:gridCol w:w="1324"/>
        <w:gridCol w:w="1417"/>
        <w:gridCol w:w="1135"/>
        <w:gridCol w:w="1276"/>
        <w:gridCol w:w="1417"/>
        <w:gridCol w:w="1369"/>
      </w:tblGrid>
      <w:tr w:rsidR="00C07F34" w:rsidRPr="0094549D" w14:paraId="51309610" w14:textId="04C01231" w:rsidTr="00C07F34">
        <w:trPr>
          <w:trHeight w:val="497"/>
        </w:trPr>
        <w:tc>
          <w:tcPr>
            <w:tcW w:w="541" w:type="dxa"/>
            <w:vMerge w:val="restart"/>
            <w:shd w:val="clear" w:color="auto" w:fill="F4B083" w:themeFill="accent2" w:themeFillTint="99"/>
            <w:vAlign w:val="center"/>
          </w:tcPr>
          <w:p w14:paraId="3019D4B8" w14:textId="77777777" w:rsidR="00C07F34" w:rsidRPr="0036791B" w:rsidRDefault="00C07F34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4333" w:type="dxa"/>
            <w:vMerge w:val="restart"/>
            <w:shd w:val="clear" w:color="auto" w:fill="F4B083" w:themeFill="accent2" w:themeFillTint="99"/>
            <w:vAlign w:val="center"/>
          </w:tcPr>
          <w:p w14:paraId="6A02690A" w14:textId="77777777" w:rsidR="00C07F34" w:rsidRPr="0036791B" w:rsidRDefault="00C07F34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505" w:type="dxa"/>
            <w:vMerge w:val="restart"/>
            <w:shd w:val="clear" w:color="auto" w:fill="F4B083" w:themeFill="accent2" w:themeFillTint="99"/>
            <w:vAlign w:val="center"/>
          </w:tcPr>
          <w:p w14:paraId="3269B38C" w14:textId="77777777" w:rsidR="00C07F34" w:rsidRPr="003B2BB6" w:rsidRDefault="00C07F34" w:rsidP="005333EC">
            <w:pPr>
              <w:jc w:val="both"/>
              <w:rPr>
                <w:bCs/>
              </w:rPr>
            </w:pPr>
            <w:r w:rsidRPr="00A648E9">
              <w:rPr>
                <w:bCs/>
              </w:rPr>
              <w:t xml:space="preserve">Cena </w:t>
            </w:r>
            <w:r>
              <w:rPr>
                <w:bCs/>
              </w:rPr>
              <w:t xml:space="preserve">jednostkowa </w:t>
            </w:r>
            <w:r w:rsidRPr="003B2BB6">
              <w:rPr>
                <w:bCs/>
              </w:rPr>
              <w:t xml:space="preserve">netto </w:t>
            </w:r>
          </w:p>
          <w:p w14:paraId="1C19DF4C" w14:textId="77777777" w:rsidR="00C07F34" w:rsidRPr="00A648E9" w:rsidRDefault="00C07F34" w:rsidP="005333EC">
            <w:pPr>
              <w:jc w:val="both"/>
              <w:rPr>
                <w:bCs/>
              </w:rPr>
            </w:pPr>
            <w:r w:rsidRPr="003B2BB6">
              <w:rPr>
                <w:bCs/>
              </w:rPr>
              <w:t>w PLN</w:t>
            </w:r>
            <w:r w:rsidRPr="00A648E9">
              <w:rPr>
                <w:bCs/>
              </w:rPr>
              <w:t xml:space="preserve"> </w:t>
            </w:r>
          </w:p>
          <w:p w14:paraId="6C73086D" w14:textId="7A919ACB" w:rsidR="00C07F34" w:rsidRPr="00A648E9" w:rsidRDefault="00C07F34" w:rsidP="005333EC">
            <w:pPr>
              <w:jc w:val="both"/>
              <w:rPr>
                <w:bCs/>
              </w:rPr>
            </w:pPr>
          </w:p>
        </w:tc>
        <w:tc>
          <w:tcPr>
            <w:tcW w:w="2175" w:type="dxa"/>
            <w:gridSpan w:val="2"/>
            <w:shd w:val="clear" w:color="auto" w:fill="F4B083" w:themeFill="accent2" w:themeFillTint="99"/>
            <w:vAlign w:val="center"/>
          </w:tcPr>
          <w:p w14:paraId="67DB6C52" w14:textId="77777777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36791B">
              <w:rPr>
                <w:rFonts w:ascii="Calibri" w:hAnsi="Calibri"/>
              </w:rPr>
              <w:t>Podatek VAT</w:t>
            </w:r>
          </w:p>
        </w:tc>
        <w:tc>
          <w:tcPr>
            <w:tcW w:w="1417" w:type="dxa"/>
            <w:vMerge w:val="restart"/>
            <w:shd w:val="clear" w:color="auto" w:fill="F4B083" w:themeFill="accent2" w:themeFillTint="99"/>
            <w:vAlign w:val="center"/>
          </w:tcPr>
          <w:p w14:paraId="2285B0EE" w14:textId="1DF57821" w:rsidR="00C07F34" w:rsidRPr="003B2BB6" w:rsidRDefault="00C07F34" w:rsidP="005333EC">
            <w:pPr>
              <w:jc w:val="both"/>
              <w:rPr>
                <w:bCs/>
              </w:rPr>
            </w:pPr>
            <w:r w:rsidRPr="00A648E9">
              <w:rPr>
                <w:bCs/>
              </w:rPr>
              <w:t xml:space="preserve">Cena </w:t>
            </w:r>
            <w:r>
              <w:rPr>
                <w:bCs/>
              </w:rPr>
              <w:t>jednostkowa brutto</w:t>
            </w:r>
            <w:r w:rsidRPr="003B2BB6">
              <w:rPr>
                <w:bCs/>
              </w:rPr>
              <w:t xml:space="preserve"> </w:t>
            </w:r>
          </w:p>
          <w:p w14:paraId="59F94621" w14:textId="77777777" w:rsidR="00C07F34" w:rsidRDefault="00C07F34" w:rsidP="005333EC">
            <w:pPr>
              <w:jc w:val="both"/>
              <w:rPr>
                <w:bCs/>
              </w:rPr>
            </w:pPr>
            <w:r w:rsidRPr="003B2BB6">
              <w:rPr>
                <w:bCs/>
              </w:rPr>
              <w:t>w PLN</w:t>
            </w:r>
          </w:p>
          <w:p w14:paraId="59E5D1ED" w14:textId="704D5539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bCs/>
              </w:rPr>
              <w:t>[kol.3+5]</w:t>
            </w:r>
          </w:p>
        </w:tc>
        <w:tc>
          <w:tcPr>
            <w:tcW w:w="1135" w:type="dxa"/>
            <w:vMerge w:val="restart"/>
            <w:shd w:val="clear" w:color="auto" w:fill="F4B083" w:themeFill="accent2" w:themeFillTint="99"/>
            <w:vAlign w:val="center"/>
          </w:tcPr>
          <w:p w14:paraId="78B84EB3" w14:textId="77777777" w:rsidR="00C07F34" w:rsidRDefault="00C07F34" w:rsidP="005333EC">
            <w:pPr>
              <w:jc w:val="both"/>
              <w:rPr>
                <w:bCs/>
              </w:rPr>
            </w:pPr>
            <w:r w:rsidRPr="00A648E9">
              <w:rPr>
                <w:bCs/>
              </w:rPr>
              <w:t>Ilość</w:t>
            </w:r>
            <w:r>
              <w:rPr>
                <w:bCs/>
              </w:rPr>
              <w:t xml:space="preserve"> urządzeń</w:t>
            </w:r>
          </w:p>
          <w:p w14:paraId="40594D3A" w14:textId="51B01BE4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bCs/>
              </w:rPr>
              <w:t>w szt.</w:t>
            </w:r>
          </w:p>
        </w:tc>
        <w:tc>
          <w:tcPr>
            <w:tcW w:w="1276" w:type="dxa"/>
            <w:vMerge w:val="restart"/>
            <w:shd w:val="clear" w:color="auto" w:fill="F4B083" w:themeFill="accent2" w:themeFillTint="99"/>
            <w:vAlign w:val="center"/>
          </w:tcPr>
          <w:p w14:paraId="4D17AE2D" w14:textId="700ED8FB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Wartość</w:t>
            </w:r>
            <w:r>
              <w:rPr>
                <w:rFonts w:ascii="Calibri" w:hAnsi="Calibri" w:cs="Calibri"/>
                <w:color w:val="000000"/>
              </w:rPr>
              <w:t xml:space="preserve"> netto</w:t>
            </w:r>
          </w:p>
          <w:p w14:paraId="2081D562" w14:textId="77777777" w:rsidR="00C07F34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AA4BD3">
              <w:rPr>
                <w:rFonts w:ascii="Calibri" w:hAnsi="Calibri" w:cs="Calibri"/>
                <w:color w:val="000000"/>
              </w:rPr>
              <w:t xml:space="preserve"> PLN</w:t>
            </w:r>
          </w:p>
          <w:p w14:paraId="2FE3CCB2" w14:textId="4F0AB887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</w:t>
            </w:r>
            <w:r>
              <w:rPr>
                <w:rFonts w:ascii="Calibri" w:hAnsi="Calibri"/>
                <w:i/>
                <w:iCs/>
              </w:rPr>
              <w:t>3x7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417" w:type="dxa"/>
            <w:vMerge w:val="restart"/>
            <w:shd w:val="clear" w:color="auto" w:fill="F4B083" w:themeFill="accent2" w:themeFillTint="99"/>
            <w:vAlign w:val="center"/>
          </w:tcPr>
          <w:p w14:paraId="394E3D73" w14:textId="2BBDA9F1" w:rsidR="00C07F34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Suma podatku VAT w PLN</w:t>
            </w:r>
          </w:p>
          <w:p w14:paraId="3595E1C9" w14:textId="30BD8DDC" w:rsidR="00C07F34" w:rsidRPr="00AA4BD3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[kol. 5x7]</w:t>
            </w:r>
          </w:p>
        </w:tc>
        <w:tc>
          <w:tcPr>
            <w:tcW w:w="1369" w:type="dxa"/>
            <w:vMerge w:val="restart"/>
            <w:shd w:val="clear" w:color="auto" w:fill="F4B083" w:themeFill="accent2" w:themeFillTint="99"/>
            <w:vAlign w:val="center"/>
          </w:tcPr>
          <w:p w14:paraId="5786882A" w14:textId="343D2EB1" w:rsidR="00C07F34" w:rsidRDefault="00C07F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Wartość brutto </w:t>
            </w:r>
            <w:r>
              <w:rPr>
                <w:rFonts w:ascii="Calibri" w:hAnsi="Calibri" w:cs="Calibri"/>
                <w:color w:val="000000"/>
              </w:rPr>
              <w:br/>
              <w:t>w PLN [kol.6x7]</w:t>
            </w:r>
          </w:p>
        </w:tc>
      </w:tr>
      <w:tr w:rsidR="000B20E9" w:rsidRPr="0094549D" w14:paraId="3B5C9BE1" w14:textId="5F228D18" w:rsidTr="00C07F34">
        <w:trPr>
          <w:trHeight w:val="877"/>
        </w:trPr>
        <w:tc>
          <w:tcPr>
            <w:tcW w:w="541" w:type="dxa"/>
            <w:vMerge/>
            <w:shd w:val="clear" w:color="auto" w:fill="F4B083" w:themeFill="accent2" w:themeFillTint="99"/>
            <w:vAlign w:val="center"/>
          </w:tcPr>
          <w:p w14:paraId="4FF9D601" w14:textId="77777777" w:rsidR="000B20E9" w:rsidRPr="0036791B" w:rsidRDefault="000B20E9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333" w:type="dxa"/>
            <w:vMerge/>
            <w:shd w:val="clear" w:color="auto" w:fill="F4B083" w:themeFill="accent2" w:themeFillTint="99"/>
            <w:vAlign w:val="center"/>
          </w:tcPr>
          <w:p w14:paraId="3E93B74F" w14:textId="77777777" w:rsidR="000B20E9" w:rsidRPr="0036791B" w:rsidRDefault="000B20E9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505" w:type="dxa"/>
            <w:vMerge/>
            <w:shd w:val="clear" w:color="auto" w:fill="F4B083" w:themeFill="accent2" w:themeFillTint="99"/>
            <w:vAlign w:val="center"/>
          </w:tcPr>
          <w:p w14:paraId="43EC2E76" w14:textId="77777777" w:rsidR="000B20E9" w:rsidRPr="00A648E9" w:rsidRDefault="000B20E9" w:rsidP="005333EC">
            <w:pPr>
              <w:jc w:val="both"/>
              <w:rPr>
                <w:bCs/>
              </w:rPr>
            </w:pPr>
          </w:p>
        </w:tc>
        <w:tc>
          <w:tcPr>
            <w:tcW w:w="851" w:type="dxa"/>
            <w:shd w:val="clear" w:color="auto" w:fill="F4B083" w:themeFill="accent2" w:themeFillTint="99"/>
            <w:vAlign w:val="center"/>
          </w:tcPr>
          <w:p w14:paraId="0117BFF7" w14:textId="77777777" w:rsidR="000B20E9" w:rsidRPr="0036791B" w:rsidRDefault="000B20E9" w:rsidP="005333E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6791B">
              <w:rPr>
                <w:rFonts w:ascii="Calibri" w:hAnsi="Calibri"/>
              </w:rPr>
              <w:t>tawka w %</w:t>
            </w:r>
          </w:p>
        </w:tc>
        <w:tc>
          <w:tcPr>
            <w:tcW w:w="1324" w:type="dxa"/>
            <w:shd w:val="clear" w:color="auto" w:fill="F4B083" w:themeFill="accent2" w:themeFillTint="99"/>
            <w:vAlign w:val="center"/>
          </w:tcPr>
          <w:p w14:paraId="072C1D35" w14:textId="77777777" w:rsidR="000B20E9" w:rsidRPr="0036791B" w:rsidRDefault="000B20E9" w:rsidP="005333E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6791B">
              <w:rPr>
                <w:rFonts w:ascii="Calibri" w:hAnsi="Calibri"/>
              </w:rPr>
              <w:t xml:space="preserve">artość </w:t>
            </w:r>
          </w:p>
          <w:p w14:paraId="42692FC1" w14:textId="77777777" w:rsidR="000B20E9" w:rsidRDefault="000B20E9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5859D89D" w14:textId="4AB8BC6D" w:rsidR="000B20E9" w:rsidRPr="0036791B" w:rsidRDefault="000B20E9" w:rsidP="005333EC">
            <w:pPr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</w:t>
            </w:r>
            <w:r>
              <w:rPr>
                <w:rFonts w:ascii="Calibri" w:hAnsi="Calibri"/>
                <w:i/>
                <w:iCs/>
              </w:rPr>
              <w:t>3</w:t>
            </w:r>
            <w:r w:rsidRPr="00AF54E5">
              <w:rPr>
                <w:rFonts w:ascii="Calibri" w:hAnsi="Calibri"/>
                <w:i/>
                <w:iCs/>
              </w:rPr>
              <w:t>x</w:t>
            </w:r>
            <w:r>
              <w:rPr>
                <w:rFonts w:ascii="Calibri" w:hAnsi="Calibri"/>
                <w:i/>
                <w:iCs/>
              </w:rPr>
              <w:t>4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417" w:type="dxa"/>
            <w:vMerge/>
            <w:shd w:val="clear" w:color="auto" w:fill="F4B083" w:themeFill="accent2" w:themeFillTint="99"/>
            <w:vAlign w:val="center"/>
          </w:tcPr>
          <w:p w14:paraId="5B70D249" w14:textId="77777777" w:rsidR="000B20E9" w:rsidRPr="00AA4BD3" w:rsidRDefault="000B20E9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Merge/>
            <w:shd w:val="clear" w:color="auto" w:fill="F4B083" w:themeFill="accent2" w:themeFillTint="99"/>
            <w:vAlign w:val="center"/>
          </w:tcPr>
          <w:p w14:paraId="087B9597" w14:textId="77777777" w:rsidR="000B20E9" w:rsidRPr="00AA4BD3" w:rsidRDefault="000B20E9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4B083" w:themeFill="accent2" w:themeFillTint="99"/>
            <w:vAlign w:val="center"/>
          </w:tcPr>
          <w:p w14:paraId="09D7EAEF" w14:textId="3CF4700E" w:rsidR="000B20E9" w:rsidRPr="00AA4BD3" w:rsidRDefault="000B20E9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Merge/>
            <w:shd w:val="clear" w:color="auto" w:fill="F4B083" w:themeFill="accent2" w:themeFillTint="99"/>
            <w:vAlign w:val="center"/>
          </w:tcPr>
          <w:p w14:paraId="72B8125A" w14:textId="77777777" w:rsidR="000B20E9" w:rsidRPr="00AA4BD3" w:rsidRDefault="000B20E9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Merge/>
            <w:shd w:val="clear" w:color="auto" w:fill="F4B083" w:themeFill="accent2" w:themeFillTint="99"/>
            <w:vAlign w:val="center"/>
          </w:tcPr>
          <w:p w14:paraId="4B8BC9C1" w14:textId="77777777" w:rsidR="000B20E9" w:rsidRPr="00AA4BD3" w:rsidRDefault="000B20E9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B20E9" w:rsidRPr="00A648E9" w14:paraId="7783454A" w14:textId="4CC7CA81" w:rsidTr="00C07F34">
        <w:trPr>
          <w:trHeight w:val="194"/>
        </w:trPr>
        <w:tc>
          <w:tcPr>
            <w:tcW w:w="541" w:type="dxa"/>
            <w:shd w:val="clear" w:color="auto" w:fill="F4B083" w:themeFill="accent2" w:themeFillTint="99"/>
            <w:vAlign w:val="center"/>
          </w:tcPr>
          <w:p w14:paraId="6AD4E465" w14:textId="77777777" w:rsidR="000B20E9" w:rsidRPr="00A648E9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</w:t>
            </w:r>
          </w:p>
        </w:tc>
        <w:tc>
          <w:tcPr>
            <w:tcW w:w="4333" w:type="dxa"/>
            <w:shd w:val="clear" w:color="auto" w:fill="F4B083" w:themeFill="accent2" w:themeFillTint="99"/>
            <w:vAlign w:val="center"/>
          </w:tcPr>
          <w:p w14:paraId="044AF8D9" w14:textId="77777777" w:rsidR="000B20E9" w:rsidRPr="00A648E9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2</w:t>
            </w:r>
          </w:p>
        </w:tc>
        <w:tc>
          <w:tcPr>
            <w:tcW w:w="1505" w:type="dxa"/>
            <w:shd w:val="clear" w:color="auto" w:fill="F4B083" w:themeFill="accent2" w:themeFillTint="99"/>
            <w:vAlign w:val="center"/>
          </w:tcPr>
          <w:p w14:paraId="4B393D93" w14:textId="77777777" w:rsidR="000B20E9" w:rsidRPr="00A648E9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F4B083" w:themeFill="accent2" w:themeFillTint="99"/>
            <w:vAlign w:val="center"/>
          </w:tcPr>
          <w:p w14:paraId="7B4C853B" w14:textId="44A7BA88" w:rsidR="000B20E9" w:rsidRPr="00A648E9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4</w:t>
            </w:r>
          </w:p>
        </w:tc>
        <w:tc>
          <w:tcPr>
            <w:tcW w:w="1324" w:type="dxa"/>
            <w:shd w:val="clear" w:color="auto" w:fill="F4B083" w:themeFill="accent2" w:themeFillTint="99"/>
            <w:vAlign w:val="center"/>
          </w:tcPr>
          <w:p w14:paraId="41A03287" w14:textId="4C31FFEB" w:rsidR="000B20E9" w:rsidRPr="003B2BB6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F4B083" w:themeFill="accent2" w:themeFillTint="99"/>
            <w:vAlign w:val="center"/>
          </w:tcPr>
          <w:p w14:paraId="42ACB8D0" w14:textId="3533C645" w:rsidR="000B20E9" w:rsidRPr="003B2BB6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6</w:t>
            </w:r>
          </w:p>
        </w:tc>
        <w:tc>
          <w:tcPr>
            <w:tcW w:w="1135" w:type="dxa"/>
            <w:shd w:val="clear" w:color="auto" w:fill="F4B083" w:themeFill="accent2" w:themeFillTint="99"/>
            <w:vAlign w:val="center"/>
          </w:tcPr>
          <w:p w14:paraId="490DD16B" w14:textId="1E4A0E20" w:rsidR="000B20E9" w:rsidRPr="003B2BB6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14:paraId="39BF35E4" w14:textId="161DBAF1" w:rsidR="000B20E9" w:rsidRPr="003B2BB6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8</w:t>
            </w:r>
          </w:p>
        </w:tc>
        <w:tc>
          <w:tcPr>
            <w:tcW w:w="1417" w:type="dxa"/>
            <w:shd w:val="clear" w:color="auto" w:fill="F4B083" w:themeFill="accent2" w:themeFillTint="99"/>
            <w:vAlign w:val="center"/>
          </w:tcPr>
          <w:p w14:paraId="44C4DCCE" w14:textId="5B3C4011" w:rsidR="000B20E9" w:rsidRPr="003B2BB6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9</w:t>
            </w:r>
          </w:p>
        </w:tc>
        <w:tc>
          <w:tcPr>
            <w:tcW w:w="1369" w:type="dxa"/>
            <w:shd w:val="clear" w:color="auto" w:fill="F4B083" w:themeFill="accent2" w:themeFillTint="99"/>
            <w:vAlign w:val="center"/>
          </w:tcPr>
          <w:p w14:paraId="27B08517" w14:textId="18FB3ABC" w:rsidR="000B20E9" w:rsidRDefault="000B20E9" w:rsidP="005333EC">
            <w:pPr>
              <w:jc w:val="both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10</w:t>
            </w:r>
          </w:p>
        </w:tc>
      </w:tr>
      <w:tr w:rsidR="007D268E" w:rsidRPr="0094549D" w14:paraId="408A6DC2" w14:textId="39EE8F1C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0FF4F127" w14:textId="6D6C0DAA" w:rsidR="007D268E" w:rsidRPr="00F51D2E" w:rsidRDefault="007D268E" w:rsidP="005333EC">
            <w:pPr>
              <w:jc w:val="center"/>
              <w:rPr>
                <w:b/>
              </w:rPr>
            </w:pPr>
            <w:r w:rsidRPr="00F51D2E">
              <w:rPr>
                <w:b/>
              </w:rPr>
              <w:t>Urządzenia łączności w sieci Systemu ITS</w:t>
            </w:r>
          </w:p>
        </w:tc>
      </w:tr>
      <w:tr w:rsidR="00682044" w:rsidRPr="004B41FC" w14:paraId="07608C98" w14:textId="42D41FB0" w:rsidTr="00C07F34">
        <w:trPr>
          <w:trHeight w:val="522"/>
        </w:trPr>
        <w:tc>
          <w:tcPr>
            <w:tcW w:w="541" w:type="dxa"/>
            <w:vAlign w:val="center"/>
          </w:tcPr>
          <w:p w14:paraId="397F3B59" w14:textId="0179DADA" w:rsidR="00682044" w:rsidRPr="004B41FC" w:rsidRDefault="00682044" w:rsidP="005333EC">
            <w:pPr>
              <w:jc w:val="both"/>
            </w:pPr>
            <w:r w:rsidRPr="004B41FC">
              <w:t>1</w:t>
            </w:r>
          </w:p>
        </w:tc>
        <w:tc>
          <w:tcPr>
            <w:tcW w:w="4333" w:type="dxa"/>
            <w:vAlign w:val="center"/>
          </w:tcPr>
          <w:p w14:paraId="61149BCC" w14:textId="77777777" w:rsidR="00682044" w:rsidRPr="004B41FC" w:rsidRDefault="00682044" w:rsidP="005333EC">
            <w:pPr>
              <w:jc w:val="both"/>
            </w:pPr>
            <w:r w:rsidRPr="004B41FC">
              <w:t>Wymiana, naprawa uszkodzonego przełącznika HP 5500-24G-SFP EI Switch JD374A wraz z konfiguracją</w:t>
            </w:r>
          </w:p>
        </w:tc>
        <w:tc>
          <w:tcPr>
            <w:tcW w:w="1505" w:type="dxa"/>
            <w:vAlign w:val="center"/>
          </w:tcPr>
          <w:p w14:paraId="6EA9D279" w14:textId="3402688E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04C89E57" w14:textId="6A5538CF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F6F1A04" w14:textId="7EC2A39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A67BA7C" w14:textId="50699D4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0F9E5E5" w14:textId="226DED48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445DDF4" w14:textId="52C4ABA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2514C96" w14:textId="7709EC8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5ED07774" w14:textId="6B1A9D1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0FB88BB6" w14:textId="7E839925" w:rsidTr="00C07F34">
        <w:trPr>
          <w:trHeight w:val="522"/>
        </w:trPr>
        <w:tc>
          <w:tcPr>
            <w:tcW w:w="541" w:type="dxa"/>
            <w:vAlign w:val="center"/>
          </w:tcPr>
          <w:p w14:paraId="1DFE6A7A" w14:textId="7A22D471" w:rsidR="00682044" w:rsidRPr="004B41FC" w:rsidRDefault="00682044" w:rsidP="005333EC">
            <w:pPr>
              <w:jc w:val="both"/>
            </w:pPr>
            <w:r w:rsidRPr="004B41FC">
              <w:t>2</w:t>
            </w:r>
          </w:p>
        </w:tc>
        <w:tc>
          <w:tcPr>
            <w:tcW w:w="4333" w:type="dxa"/>
            <w:vAlign w:val="center"/>
          </w:tcPr>
          <w:p w14:paraId="44479A32" w14:textId="77777777" w:rsidR="00682044" w:rsidRPr="004B41FC" w:rsidRDefault="00682044" w:rsidP="005333EC">
            <w:pPr>
              <w:jc w:val="both"/>
            </w:pPr>
            <w:r w:rsidRPr="004B41FC">
              <w:t>Wymiana, naprawa uszkodzonego zasilacza przełącznika HP 5500 150WAC Power Supply JD362A</w:t>
            </w:r>
          </w:p>
        </w:tc>
        <w:tc>
          <w:tcPr>
            <w:tcW w:w="1505" w:type="dxa"/>
            <w:vAlign w:val="center"/>
          </w:tcPr>
          <w:p w14:paraId="09F33BC5" w14:textId="3A711F27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6F8CD6F" w14:textId="05996F73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1EDEF18" w14:textId="22A603B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39A2E31" w14:textId="0C0B256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C116B75" w14:textId="6E34B50D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FFA4869" w14:textId="3E3019F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F7A6883" w14:textId="789318E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99711E3" w14:textId="5DFAC637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66AA4D4E" w14:textId="5395E53D" w:rsidTr="00C07F34">
        <w:trPr>
          <w:trHeight w:val="537"/>
        </w:trPr>
        <w:tc>
          <w:tcPr>
            <w:tcW w:w="541" w:type="dxa"/>
            <w:vAlign w:val="center"/>
          </w:tcPr>
          <w:p w14:paraId="35D474FF" w14:textId="2B6177FD" w:rsidR="00682044" w:rsidRPr="004B41FC" w:rsidRDefault="00682044" w:rsidP="005333EC">
            <w:pPr>
              <w:jc w:val="both"/>
            </w:pPr>
            <w:r w:rsidRPr="004B41FC">
              <w:t>3</w:t>
            </w:r>
          </w:p>
        </w:tc>
        <w:tc>
          <w:tcPr>
            <w:tcW w:w="4333" w:type="dxa"/>
            <w:vAlign w:val="center"/>
          </w:tcPr>
          <w:p w14:paraId="32993719" w14:textId="77777777" w:rsidR="00682044" w:rsidRPr="004B41FC" w:rsidRDefault="00682044" w:rsidP="005333EC">
            <w:pPr>
              <w:jc w:val="both"/>
            </w:pPr>
            <w:r w:rsidRPr="004B41FC">
              <w:t>Wymiana uszkodzonego modułu przełącznika HP 5500/5120 2-port 10GbE SFP+ Module JD368B</w:t>
            </w:r>
          </w:p>
        </w:tc>
        <w:tc>
          <w:tcPr>
            <w:tcW w:w="1505" w:type="dxa"/>
            <w:vAlign w:val="center"/>
          </w:tcPr>
          <w:p w14:paraId="3AE39977" w14:textId="3D153520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70278914" w14:textId="3E23FC78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7C2AE37" w14:textId="0D75E70B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A975252" w14:textId="55EA02A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90711E6" w14:textId="7712AD84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2A247D3" w14:textId="13707E2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1CE35A5" w14:textId="7AB52C46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88842B5" w14:textId="5661A2F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58691E41" w14:textId="5E73E2A8" w:rsidTr="00D12341">
        <w:trPr>
          <w:trHeight w:val="680"/>
        </w:trPr>
        <w:tc>
          <w:tcPr>
            <w:tcW w:w="541" w:type="dxa"/>
            <w:vAlign w:val="center"/>
          </w:tcPr>
          <w:p w14:paraId="2E649981" w14:textId="4DC0B90A" w:rsidR="00682044" w:rsidRPr="004B41FC" w:rsidRDefault="00682044" w:rsidP="005333EC">
            <w:pPr>
              <w:jc w:val="both"/>
            </w:pPr>
            <w:r w:rsidRPr="004B41FC">
              <w:t>4</w:t>
            </w:r>
          </w:p>
        </w:tc>
        <w:tc>
          <w:tcPr>
            <w:tcW w:w="4333" w:type="dxa"/>
            <w:vAlign w:val="center"/>
          </w:tcPr>
          <w:p w14:paraId="6461C07A" w14:textId="77777777" w:rsidR="00682044" w:rsidRPr="004B41FC" w:rsidRDefault="00682044" w:rsidP="005333EC">
            <w:pPr>
              <w:jc w:val="both"/>
            </w:pPr>
            <w:r w:rsidRPr="004B41FC">
              <w:t>Wymiana uszkodzonej wkładki (</w:t>
            </w:r>
            <w:proofErr w:type="spellStart"/>
            <w:r w:rsidRPr="004B41FC">
              <w:t>miniGibic</w:t>
            </w:r>
            <w:proofErr w:type="spellEnd"/>
            <w:r w:rsidRPr="004B41FC">
              <w:t>) 10Gb/s LR SP-SM31010D-GP</w:t>
            </w:r>
          </w:p>
        </w:tc>
        <w:tc>
          <w:tcPr>
            <w:tcW w:w="1505" w:type="dxa"/>
            <w:vAlign w:val="center"/>
          </w:tcPr>
          <w:p w14:paraId="152207A0" w14:textId="3800F293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5C853565" w14:textId="5908B566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D5E53C8" w14:textId="06218DB6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322DE90" w14:textId="7F2D40F2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ABFC4A8" w14:textId="229797DE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6C115AC" w14:textId="231561D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2B3BFE7" w14:textId="6552586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ECB3D1F" w14:textId="5DA385D6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13AE1872" w14:textId="75F48BED" w:rsidTr="00C07F34">
        <w:trPr>
          <w:trHeight w:val="338"/>
        </w:trPr>
        <w:tc>
          <w:tcPr>
            <w:tcW w:w="541" w:type="dxa"/>
            <w:vAlign w:val="center"/>
          </w:tcPr>
          <w:p w14:paraId="53BA9B59" w14:textId="6F5FC7DF" w:rsidR="00682044" w:rsidRPr="004B41FC" w:rsidRDefault="00682044" w:rsidP="005333EC">
            <w:pPr>
              <w:jc w:val="both"/>
            </w:pPr>
            <w:r w:rsidRPr="004B41FC">
              <w:lastRenderedPageBreak/>
              <w:t>5</w:t>
            </w:r>
          </w:p>
        </w:tc>
        <w:tc>
          <w:tcPr>
            <w:tcW w:w="4333" w:type="dxa"/>
            <w:vAlign w:val="center"/>
          </w:tcPr>
          <w:p w14:paraId="38E68936" w14:textId="77777777" w:rsidR="00682044" w:rsidRPr="004B41FC" w:rsidRDefault="00682044" w:rsidP="005333EC">
            <w:pPr>
              <w:jc w:val="both"/>
            </w:pPr>
            <w:r w:rsidRPr="004B41FC">
              <w:t>Wymiana uszkodzonej wkładki (</w:t>
            </w:r>
            <w:proofErr w:type="spellStart"/>
            <w:r w:rsidRPr="004B41FC">
              <w:t>miniGibic</w:t>
            </w:r>
            <w:proofErr w:type="spellEnd"/>
            <w:r w:rsidRPr="004B41FC">
              <w:t>) 10Gb/s SR SP-MM85030D-GP</w:t>
            </w:r>
          </w:p>
        </w:tc>
        <w:tc>
          <w:tcPr>
            <w:tcW w:w="1505" w:type="dxa"/>
            <w:vAlign w:val="center"/>
          </w:tcPr>
          <w:p w14:paraId="7F2ABB53" w14:textId="5DE05793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13E12B5" w14:textId="77B0E9DD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56070EF" w14:textId="3049404E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404A954" w14:textId="50463417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8112944" w14:textId="2CA9DD51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FD97018" w14:textId="5F0FD53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E61C4C" w14:textId="42840DB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1A8EFBE" w14:textId="0656944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3770F9A7" w14:textId="0902348D" w:rsidTr="00C07F34">
        <w:trPr>
          <w:trHeight w:val="338"/>
        </w:trPr>
        <w:tc>
          <w:tcPr>
            <w:tcW w:w="541" w:type="dxa"/>
            <w:vAlign w:val="center"/>
          </w:tcPr>
          <w:p w14:paraId="18EC8B15" w14:textId="7FAD30D4" w:rsidR="00682044" w:rsidRPr="004B41FC" w:rsidRDefault="00682044" w:rsidP="005333EC">
            <w:pPr>
              <w:jc w:val="both"/>
            </w:pPr>
            <w:r w:rsidRPr="004B41FC">
              <w:t>6</w:t>
            </w:r>
          </w:p>
        </w:tc>
        <w:tc>
          <w:tcPr>
            <w:tcW w:w="4333" w:type="dxa"/>
            <w:vAlign w:val="center"/>
          </w:tcPr>
          <w:p w14:paraId="45A06AE9" w14:textId="77777777" w:rsidR="00682044" w:rsidRPr="004B41FC" w:rsidRDefault="00682044" w:rsidP="005333EC">
            <w:pPr>
              <w:jc w:val="both"/>
            </w:pPr>
            <w:r w:rsidRPr="004B41FC">
              <w:t>Wymiana uszkodzonej wkładki (</w:t>
            </w:r>
            <w:proofErr w:type="spellStart"/>
            <w:r w:rsidRPr="004B41FC">
              <w:t>miniGibic</w:t>
            </w:r>
            <w:proofErr w:type="spellEnd"/>
            <w:r w:rsidRPr="004B41FC">
              <w:t>) 1Gb/s LX SF-SM31020D-GP</w:t>
            </w:r>
          </w:p>
        </w:tc>
        <w:tc>
          <w:tcPr>
            <w:tcW w:w="1505" w:type="dxa"/>
            <w:vAlign w:val="center"/>
          </w:tcPr>
          <w:p w14:paraId="36325505" w14:textId="626A697D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1537AF06" w14:textId="4C0F07F4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442435D" w14:textId="54513CA0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BB5FB2A" w14:textId="0534C40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97A8DF9" w14:textId="0B9C32B6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D1EF384" w14:textId="7998BB1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A37A5B8" w14:textId="768F7C1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4A6C79C" w14:textId="7D746D3B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7DB1839A" w14:textId="7D4482F6" w:rsidTr="00C07F34">
        <w:trPr>
          <w:trHeight w:val="791"/>
        </w:trPr>
        <w:tc>
          <w:tcPr>
            <w:tcW w:w="541" w:type="dxa"/>
            <w:vAlign w:val="center"/>
          </w:tcPr>
          <w:p w14:paraId="04264853" w14:textId="098EA7DA" w:rsidR="00682044" w:rsidRPr="004B41FC" w:rsidRDefault="00682044" w:rsidP="005333EC">
            <w:pPr>
              <w:jc w:val="both"/>
            </w:pPr>
            <w:r w:rsidRPr="004B41FC">
              <w:t>7</w:t>
            </w:r>
          </w:p>
        </w:tc>
        <w:tc>
          <w:tcPr>
            <w:tcW w:w="4333" w:type="dxa"/>
            <w:vAlign w:val="center"/>
          </w:tcPr>
          <w:p w14:paraId="4BB144A9" w14:textId="77777777" w:rsidR="00682044" w:rsidRPr="004B41FC" w:rsidRDefault="00682044" w:rsidP="005333EC">
            <w:pPr>
              <w:jc w:val="both"/>
            </w:pPr>
            <w:r w:rsidRPr="004B41FC">
              <w:t xml:space="preserve">Wymiana, naprawa uszkodzonego przełącznika HP 5120-48G-PoE+ EI Switch w/2 </w:t>
            </w:r>
            <w:proofErr w:type="spellStart"/>
            <w:r w:rsidRPr="004B41FC">
              <w:t>Intf</w:t>
            </w:r>
            <w:proofErr w:type="spellEnd"/>
            <w:r w:rsidRPr="004B41FC">
              <w:t xml:space="preserve"> </w:t>
            </w:r>
            <w:proofErr w:type="spellStart"/>
            <w:r w:rsidRPr="004B41FC">
              <w:t>Slts</w:t>
            </w:r>
            <w:proofErr w:type="spellEnd"/>
            <w:r w:rsidRPr="004B41FC">
              <w:t xml:space="preserve"> JG237A wraz z konfiguracją</w:t>
            </w:r>
          </w:p>
        </w:tc>
        <w:tc>
          <w:tcPr>
            <w:tcW w:w="1505" w:type="dxa"/>
            <w:vAlign w:val="center"/>
          </w:tcPr>
          <w:p w14:paraId="6AA3DD2F" w14:textId="521B0DC9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02B35AE4" w14:textId="65D8DFCF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5B296D3" w14:textId="5ECDA5D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9F351E8" w14:textId="4B8F982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D80250A" w14:textId="02523222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F50E6C3" w14:textId="340ADA1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48FAD24" w14:textId="29F195C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86108A9" w14:textId="734E9D3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522ED89B" w14:textId="4D960772" w:rsidTr="00C07F34">
        <w:trPr>
          <w:trHeight w:val="338"/>
        </w:trPr>
        <w:tc>
          <w:tcPr>
            <w:tcW w:w="541" w:type="dxa"/>
            <w:vAlign w:val="center"/>
          </w:tcPr>
          <w:p w14:paraId="1E12B710" w14:textId="23156F52" w:rsidR="00682044" w:rsidRPr="004B41FC" w:rsidRDefault="00682044" w:rsidP="005333EC">
            <w:pPr>
              <w:jc w:val="both"/>
            </w:pPr>
            <w:r w:rsidRPr="004B41FC">
              <w:t>8</w:t>
            </w:r>
          </w:p>
        </w:tc>
        <w:tc>
          <w:tcPr>
            <w:tcW w:w="4333" w:type="dxa"/>
            <w:vAlign w:val="center"/>
          </w:tcPr>
          <w:p w14:paraId="4F05AE10" w14:textId="77777777" w:rsidR="00682044" w:rsidRPr="004B41FC" w:rsidRDefault="00682044" w:rsidP="005333EC">
            <w:pPr>
              <w:jc w:val="both"/>
            </w:pPr>
            <w:r w:rsidRPr="004B41FC">
              <w:t>Wymiana uszkodzonego kabla SFP+ - SFP+ 1m SP-CP001-GP</w:t>
            </w:r>
          </w:p>
        </w:tc>
        <w:tc>
          <w:tcPr>
            <w:tcW w:w="1505" w:type="dxa"/>
            <w:vAlign w:val="center"/>
          </w:tcPr>
          <w:p w14:paraId="27F38011" w14:textId="7F3EE1C5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5CACB6CC" w14:textId="57229C74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8ED8C0B" w14:textId="1A88BE57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2414C8C" w14:textId="12607C2E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2056D72F" w14:textId="2659F6CE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C227D53" w14:textId="72A87B7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BBB3B85" w14:textId="3BA2E142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FA88845" w14:textId="1F5C868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11F7F19A" w14:textId="4F80691A" w:rsidTr="00C07F34">
        <w:trPr>
          <w:trHeight w:val="522"/>
        </w:trPr>
        <w:tc>
          <w:tcPr>
            <w:tcW w:w="541" w:type="dxa"/>
            <w:vAlign w:val="center"/>
          </w:tcPr>
          <w:p w14:paraId="6A388B19" w14:textId="5B5751A7" w:rsidR="00682044" w:rsidRPr="004B41FC" w:rsidRDefault="00682044" w:rsidP="005333EC">
            <w:pPr>
              <w:jc w:val="both"/>
            </w:pPr>
            <w:r w:rsidRPr="004B41FC">
              <w:t>9</w:t>
            </w:r>
          </w:p>
        </w:tc>
        <w:tc>
          <w:tcPr>
            <w:tcW w:w="4333" w:type="dxa"/>
            <w:vAlign w:val="center"/>
          </w:tcPr>
          <w:p w14:paraId="163D214A" w14:textId="77777777" w:rsidR="00682044" w:rsidRPr="004B41FC" w:rsidRDefault="00682044" w:rsidP="005333EC">
            <w:pPr>
              <w:jc w:val="both"/>
            </w:pPr>
            <w:r w:rsidRPr="004B41FC">
              <w:t>Wymiana, naprawa uszkodzonego przełącznika HP 1910-16G Switch JE005A wraz z konfiguracją</w:t>
            </w:r>
          </w:p>
        </w:tc>
        <w:tc>
          <w:tcPr>
            <w:tcW w:w="1505" w:type="dxa"/>
            <w:vAlign w:val="center"/>
          </w:tcPr>
          <w:p w14:paraId="4232DA3E" w14:textId="7B15E57C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63D63C8E" w14:textId="3CD1C941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CDDF37F" w14:textId="52234267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DD0EC16" w14:textId="0AFAC9F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B03F588" w14:textId="645DF602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59D315CB" w14:textId="575F9B60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F65E434" w14:textId="56320110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C4CE077" w14:textId="4496546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36FF4D0B" w14:textId="7C4BFCC9" w:rsidTr="00C07F34">
        <w:trPr>
          <w:trHeight w:val="537"/>
        </w:trPr>
        <w:tc>
          <w:tcPr>
            <w:tcW w:w="541" w:type="dxa"/>
            <w:vAlign w:val="center"/>
          </w:tcPr>
          <w:p w14:paraId="6FFC6727" w14:textId="3927303B" w:rsidR="00682044" w:rsidRPr="004B41FC" w:rsidRDefault="00682044" w:rsidP="005333EC">
            <w:pPr>
              <w:jc w:val="both"/>
            </w:pPr>
            <w:r w:rsidRPr="004B41FC">
              <w:t>10</w:t>
            </w:r>
          </w:p>
        </w:tc>
        <w:tc>
          <w:tcPr>
            <w:tcW w:w="4333" w:type="dxa"/>
            <w:vAlign w:val="center"/>
          </w:tcPr>
          <w:p w14:paraId="410E2493" w14:textId="2E165E54" w:rsidR="00682044" w:rsidRPr="004B41FC" w:rsidRDefault="00682044" w:rsidP="005333EC">
            <w:pPr>
              <w:jc w:val="both"/>
            </w:pPr>
            <w:r w:rsidRPr="004B41FC">
              <w:t xml:space="preserve">Wymiana, naprawa uszkodzonego urządzenia UTM </w:t>
            </w:r>
            <w:proofErr w:type="spellStart"/>
            <w:r w:rsidRPr="004B41FC">
              <w:t>Fortigate</w:t>
            </w:r>
            <w:proofErr w:type="spellEnd"/>
            <w:r w:rsidR="009D520D">
              <w:t xml:space="preserve"> </w:t>
            </w:r>
            <w:r w:rsidR="009D520D" w:rsidRPr="009D520D">
              <w:t>60F (FG-60F)</w:t>
            </w:r>
            <w:r w:rsidRPr="004B41FC">
              <w:t xml:space="preserve"> wraz z konfiguracją</w:t>
            </w:r>
          </w:p>
        </w:tc>
        <w:tc>
          <w:tcPr>
            <w:tcW w:w="1505" w:type="dxa"/>
            <w:vAlign w:val="center"/>
          </w:tcPr>
          <w:p w14:paraId="569DFA56" w14:textId="4E84FBDB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6FDF011E" w14:textId="74034743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93AC399" w14:textId="6B3745A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808A6D6" w14:textId="2DB7474E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0602027" w14:textId="03B38BEA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E6EAD68" w14:textId="77016F6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E688EB4" w14:textId="5779CED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A2D96C5" w14:textId="09D8A68B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0E262EE7" w14:textId="11FDBED6" w:rsidTr="00C07F34">
        <w:trPr>
          <w:trHeight w:val="791"/>
        </w:trPr>
        <w:tc>
          <w:tcPr>
            <w:tcW w:w="541" w:type="dxa"/>
            <w:vAlign w:val="center"/>
          </w:tcPr>
          <w:p w14:paraId="7B3B65CD" w14:textId="450C534A" w:rsidR="00682044" w:rsidRPr="004B41FC" w:rsidRDefault="00682044" w:rsidP="005333EC">
            <w:pPr>
              <w:jc w:val="both"/>
            </w:pPr>
            <w:r w:rsidRPr="004B41FC">
              <w:t>11</w:t>
            </w:r>
          </w:p>
        </w:tc>
        <w:tc>
          <w:tcPr>
            <w:tcW w:w="4333" w:type="dxa"/>
            <w:vAlign w:val="center"/>
          </w:tcPr>
          <w:p w14:paraId="30BD5C44" w14:textId="77777777" w:rsidR="00682044" w:rsidRPr="004B41FC" w:rsidRDefault="00682044" w:rsidP="005333EC">
            <w:pPr>
              <w:jc w:val="both"/>
            </w:pPr>
            <w:r w:rsidRPr="004B41FC">
              <w:t xml:space="preserve">Wymiana, naprawa uszkodzonego przełącznika w szafie sterownika sygnalizacji świetlnej </w:t>
            </w:r>
            <w:proofErr w:type="spellStart"/>
            <w:r w:rsidRPr="004B41FC">
              <w:t>Moxa</w:t>
            </w:r>
            <w:proofErr w:type="spellEnd"/>
            <w:r w:rsidRPr="004B41FC">
              <w:t xml:space="preserve"> IKS-6726-2GTXSFP-HV-T wraz z konfiguracją</w:t>
            </w:r>
          </w:p>
        </w:tc>
        <w:tc>
          <w:tcPr>
            <w:tcW w:w="1505" w:type="dxa"/>
            <w:vAlign w:val="center"/>
          </w:tcPr>
          <w:p w14:paraId="6B895AAB" w14:textId="5CAD5721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BAA5FD6" w14:textId="56180EF9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22B58A1" w14:textId="20CC06E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6603962" w14:textId="42786BC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252C4FF" w14:textId="6F4A7E7A" w:rsidR="00682044" w:rsidRPr="00615889" w:rsidRDefault="004F7D43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13F3E1B2" w14:textId="2DD901A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068E0AC" w14:textId="09A22E5B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E8EE538" w14:textId="0D1C16C5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0823F5E5" w14:textId="5AFC6823" w:rsidTr="00C07F34">
        <w:trPr>
          <w:trHeight w:val="537"/>
        </w:trPr>
        <w:tc>
          <w:tcPr>
            <w:tcW w:w="541" w:type="dxa"/>
            <w:vAlign w:val="center"/>
          </w:tcPr>
          <w:p w14:paraId="69E20119" w14:textId="3AC5A488" w:rsidR="00682044" w:rsidRPr="004B41FC" w:rsidRDefault="00682044" w:rsidP="005333EC">
            <w:pPr>
              <w:jc w:val="both"/>
            </w:pPr>
            <w:r w:rsidRPr="004B41FC">
              <w:t>12</w:t>
            </w:r>
          </w:p>
        </w:tc>
        <w:tc>
          <w:tcPr>
            <w:tcW w:w="4333" w:type="dxa"/>
            <w:vAlign w:val="center"/>
          </w:tcPr>
          <w:p w14:paraId="1E510A3B" w14:textId="77777777" w:rsidR="00682044" w:rsidRPr="004B41FC" w:rsidRDefault="00682044" w:rsidP="005333EC">
            <w:pPr>
              <w:jc w:val="both"/>
            </w:pPr>
            <w:r w:rsidRPr="004B41FC">
              <w:t xml:space="preserve">Wymiana uszkodzonego modułu przełącznika </w:t>
            </w:r>
            <w:proofErr w:type="spellStart"/>
            <w:r w:rsidRPr="004B41FC">
              <w:t>Moxa</w:t>
            </w:r>
            <w:proofErr w:type="spellEnd"/>
            <w:r w:rsidRPr="004B41FC">
              <w:t xml:space="preserve"> IM-6700-8SFP w szafie sterownika sygnalizacji świetlnej</w:t>
            </w:r>
          </w:p>
        </w:tc>
        <w:tc>
          <w:tcPr>
            <w:tcW w:w="1505" w:type="dxa"/>
            <w:vAlign w:val="center"/>
          </w:tcPr>
          <w:p w14:paraId="26022D5C" w14:textId="3B618174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6D2F5028" w14:textId="2692501C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B23055E" w14:textId="721E37F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C754DF7" w14:textId="4E321360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C53889E" w14:textId="3ACA3902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991C449" w14:textId="2FE714E0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38AE278" w14:textId="24D58F4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033FBE8" w14:textId="7921E83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2A8C5705" w14:textId="0553AA0F" w:rsidTr="00C07F34">
        <w:trPr>
          <w:trHeight w:val="1061"/>
        </w:trPr>
        <w:tc>
          <w:tcPr>
            <w:tcW w:w="541" w:type="dxa"/>
            <w:vAlign w:val="center"/>
          </w:tcPr>
          <w:p w14:paraId="669D0FB5" w14:textId="4CFEFA28" w:rsidR="00682044" w:rsidRPr="004B41FC" w:rsidRDefault="00682044" w:rsidP="005333EC">
            <w:pPr>
              <w:jc w:val="both"/>
            </w:pPr>
            <w:r w:rsidRPr="004B41FC">
              <w:t>13</w:t>
            </w:r>
          </w:p>
        </w:tc>
        <w:tc>
          <w:tcPr>
            <w:tcW w:w="4333" w:type="dxa"/>
            <w:vAlign w:val="center"/>
          </w:tcPr>
          <w:p w14:paraId="32707177" w14:textId="77777777" w:rsidR="00682044" w:rsidRPr="004B41FC" w:rsidRDefault="00682044" w:rsidP="005333EC">
            <w:pPr>
              <w:jc w:val="both"/>
            </w:pPr>
            <w:r w:rsidRPr="004B41FC">
              <w:t>Wymiana uszkodzonej wkładki (</w:t>
            </w:r>
            <w:proofErr w:type="spellStart"/>
            <w:r w:rsidRPr="004B41FC">
              <w:t>miniGibic</w:t>
            </w:r>
            <w:proofErr w:type="spellEnd"/>
            <w:r w:rsidRPr="004B41FC">
              <w:t xml:space="preserve">) 1Gb/s SFP 1.25Gbps LX 1310nm LC DDM SMF 20km, </w:t>
            </w:r>
            <w:proofErr w:type="spellStart"/>
            <w:r w:rsidRPr="004B41FC">
              <w:t>industrial</w:t>
            </w:r>
            <w:proofErr w:type="spellEnd"/>
            <w:r w:rsidRPr="004B41FC">
              <w:t xml:space="preserve"> </w:t>
            </w:r>
            <w:proofErr w:type="spellStart"/>
            <w:r w:rsidRPr="004B41FC">
              <w:t>ver</w:t>
            </w:r>
            <w:proofErr w:type="spellEnd"/>
            <w:r w:rsidRPr="004B41FC">
              <w:t xml:space="preserve"> (-40+85) SF-SM31020DI-GP przełącznika </w:t>
            </w:r>
            <w:proofErr w:type="spellStart"/>
            <w:r w:rsidRPr="004B41FC">
              <w:t>Moxa</w:t>
            </w:r>
            <w:proofErr w:type="spellEnd"/>
            <w:r w:rsidRPr="004B41FC">
              <w:t xml:space="preserve"> w szafie sterownika sygnalizacji świetlnej</w:t>
            </w:r>
          </w:p>
        </w:tc>
        <w:tc>
          <w:tcPr>
            <w:tcW w:w="1505" w:type="dxa"/>
            <w:vAlign w:val="center"/>
          </w:tcPr>
          <w:p w14:paraId="1EBDAC7D" w14:textId="4E78BE46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1EDE77C0" w14:textId="21D2945C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7A4CDDA" w14:textId="36A9610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8063073" w14:textId="0C55123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2E27709C" w14:textId="7AF9CE4D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879FA83" w14:textId="78A0BB3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AD98435" w14:textId="00B34668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5AFAC75" w14:textId="4F18AD0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7D4D2CB9" w14:textId="6F77E861" w:rsidTr="00C07F34">
        <w:trPr>
          <w:trHeight w:val="1061"/>
        </w:trPr>
        <w:tc>
          <w:tcPr>
            <w:tcW w:w="541" w:type="dxa"/>
            <w:vAlign w:val="center"/>
          </w:tcPr>
          <w:p w14:paraId="64F33614" w14:textId="7803D672" w:rsidR="00682044" w:rsidRPr="004B41FC" w:rsidRDefault="00682044" w:rsidP="005333EC">
            <w:pPr>
              <w:jc w:val="both"/>
            </w:pPr>
            <w:r w:rsidRPr="004B41FC">
              <w:t>14</w:t>
            </w:r>
          </w:p>
        </w:tc>
        <w:tc>
          <w:tcPr>
            <w:tcW w:w="4333" w:type="dxa"/>
            <w:vAlign w:val="center"/>
          </w:tcPr>
          <w:p w14:paraId="616E803F" w14:textId="77777777" w:rsidR="00682044" w:rsidRPr="004B41FC" w:rsidRDefault="00682044" w:rsidP="005333EC">
            <w:pPr>
              <w:jc w:val="both"/>
            </w:pPr>
            <w:r w:rsidRPr="004B41FC">
              <w:t>Wymiana uszkodzonej wkładki (</w:t>
            </w:r>
            <w:proofErr w:type="spellStart"/>
            <w:r w:rsidRPr="004B41FC">
              <w:t>miniGibic</w:t>
            </w:r>
            <w:proofErr w:type="spellEnd"/>
            <w:r w:rsidRPr="004B41FC">
              <w:t xml:space="preserve">) 100Mb/s SFP 155M 1310nm LC DDM SMF 20km, </w:t>
            </w:r>
            <w:proofErr w:type="spellStart"/>
            <w:r w:rsidRPr="004B41FC">
              <w:t>industrial</w:t>
            </w:r>
            <w:proofErr w:type="spellEnd"/>
            <w:r w:rsidRPr="004B41FC">
              <w:t xml:space="preserve"> version (-40+85C) SF-SM31020DI-01GGP przełącznika </w:t>
            </w:r>
            <w:proofErr w:type="spellStart"/>
            <w:r w:rsidRPr="004B41FC">
              <w:t>Moxa</w:t>
            </w:r>
            <w:proofErr w:type="spellEnd"/>
            <w:r w:rsidRPr="004B41FC">
              <w:t xml:space="preserve"> w szafie sterownika sygnalizacji świetlnej</w:t>
            </w:r>
          </w:p>
        </w:tc>
        <w:tc>
          <w:tcPr>
            <w:tcW w:w="1505" w:type="dxa"/>
            <w:vAlign w:val="center"/>
          </w:tcPr>
          <w:p w14:paraId="673AC8B3" w14:textId="6D4CA933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0C01DFDE" w14:textId="42611795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EF60BC2" w14:textId="63513DBA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EEE1CDB" w14:textId="1AFC7CED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04D8F21" w14:textId="5C6C523D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02DEF97" w14:textId="146C8698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F83E775" w14:textId="0C222184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61AD662" w14:textId="493B89C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75FDF7FA" w14:textId="2E9F6543" w:rsidTr="00C07F34">
        <w:trPr>
          <w:trHeight w:val="537"/>
        </w:trPr>
        <w:tc>
          <w:tcPr>
            <w:tcW w:w="541" w:type="dxa"/>
            <w:vAlign w:val="center"/>
          </w:tcPr>
          <w:p w14:paraId="14B9B03E" w14:textId="23F7FFC1" w:rsidR="00682044" w:rsidRPr="004B41FC" w:rsidRDefault="00682044" w:rsidP="005333EC">
            <w:pPr>
              <w:jc w:val="both"/>
            </w:pPr>
            <w:r w:rsidRPr="004B41FC">
              <w:t>15</w:t>
            </w:r>
          </w:p>
        </w:tc>
        <w:tc>
          <w:tcPr>
            <w:tcW w:w="4333" w:type="dxa"/>
            <w:vAlign w:val="center"/>
          </w:tcPr>
          <w:p w14:paraId="32AB0621" w14:textId="77777777" w:rsidR="00682044" w:rsidRPr="004B41FC" w:rsidRDefault="00682044" w:rsidP="005333EC">
            <w:pPr>
              <w:jc w:val="both"/>
            </w:pPr>
            <w:r w:rsidRPr="004B41FC">
              <w:t xml:space="preserve">Wymiana uszkodzonego </w:t>
            </w:r>
            <w:proofErr w:type="spellStart"/>
            <w:r w:rsidRPr="004B41FC">
              <w:t>patch</w:t>
            </w:r>
            <w:proofErr w:type="spellEnd"/>
            <w:r w:rsidRPr="004B41FC">
              <w:t xml:space="preserve"> – </w:t>
            </w:r>
            <w:proofErr w:type="spellStart"/>
            <w:r w:rsidRPr="004B41FC">
              <w:t>corda</w:t>
            </w:r>
            <w:proofErr w:type="spellEnd"/>
            <w:r w:rsidRPr="004B41FC">
              <w:t xml:space="preserve"> FO LC-SC SM duplex 2m w szafie sterownika sygnalizacji świetlnej</w:t>
            </w:r>
          </w:p>
        </w:tc>
        <w:tc>
          <w:tcPr>
            <w:tcW w:w="1505" w:type="dxa"/>
            <w:vAlign w:val="center"/>
          </w:tcPr>
          <w:p w14:paraId="6616DE07" w14:textId="0260A369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D70C2E4" w14:textId="7182CF8C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9F18183" w14:textId="7FBEDED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C4A580F" w14:textId="3EB9FA2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2357F9C" w14:textId="429BC826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10272E1" w14:textId="5462BC12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8484487" w14:textId="5DF67E9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3FC9841" w14:textId="22742D3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363D4684" w14:textId="7C69B214" w:rsidTr="00C07F34">
        <w:trPr>
          <w:trHeight w:val="791"/>
        </w:trPr>
        <w:tc>
          <w:tcPr>
            <w:tcW w:w="541" w:type="dxa"/>
            <w:vAlign w:val="center"/>
          </w:tcPr>
          <w:p w14:paraId="2B1F34A6" w14:textId="3F5D2F6E" w:rsidR="00682044" w:rsidRPr="004B41FC" w:rsidRDefault="00682044" w:rsidP="005333EC">
            <w:pPr>
              <w:jc w:val="both"/>
            </w:pPr>
            <w:r w:rsidRPr="004B41FC">
              <w:lastRenderedPageBreak/>
              <w:t>16</w:t>
            </w:r>
          </w:p>
        </w:tc>
        <w:tc>
          <w:tcPr>
            <w:tcW w:w="4333" w:type="dxa"/>
            <w:vAlign w:val="center"/>
          </w:tcPr>
          <w:p w14:paraId="67337D79" w14:textId="77777777" w:rsidR="00682044" w:rsidRPr="004B41FC" w:rsidRDefault="00682044" w:rsidP="005333EC">
            <w:pPr>
              <w:jc w:val="both"/>
            </w:pPr>
            <w:r w:rsidRPr="004B41FC">
              <w:t>Wymiana, naprawa uszkodzonego przełącznika EDS-408A-3S-SC-T w szafie sterownika sygnalizacji świetlnej wraz z konfiguracją</w:t>
            </w:r>
          </w:p>
        </w:tc>
        <w:tc>
          <w:tcPr>
            <w:tcW w:w="1505" w:type="dxa"/>
            <w:vAlign w:val="center"/>
          </w:tcPr>
          <w:p w14:paraId="3D617B80" w14:textId="333766F4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442A1EB" w14:textId="4EAD82E1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B4A8106" w14:textId="66BB001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B8A991E" w14:textId="5876F5A8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DDDFEFF" w14:textId="3CDECE58" w:rsidR="00682044" w:rsidRPr="00615889" w:rsidRDefault="004F7D43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444960C" w14:textId="63BC084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A246059" w14:textId="2A7BA02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DE19981" w14:textId="6AD5E33E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79F7AFE7" w14:textId="52CAEDF6" w:rsidTr="00C07F34">
        <w:trPr>
          <w:trHeight w:val="791"/>
        </w:trPr>
        <w:tc>
          <w:tcPr>
            <w:tcW w:w="541" w:type="dxa"/>
            <w:vAlign w:val="center"/>
          </w:tcPr>
          <w:p w14:paraId="67C70EF7" w14:textId="6B45DE0A" w:rsidR="00682044" w:rsidRPr="004B41FC" w:rsidRDefault="00682044" w:rsidP="005333EC">
            <w:pPr>
              <w:jc w:val="both"/>
            </w:pPr>
            <w:r w:rsidRPr="004B41FC">
              <w:t>17</w:t>
            </w:r>
          </w:p>
        </w:tc>
        <w:tc>
          <w:tcPr>
            <w:tcW w:w="4333" w:type="dxa"/>
            <w:vAlign w:val="center"/>
          </w:tcPr>
          <w:p w14:paraId="5A9611D7" w14:textId="77777777" w:rsidR="00682044" w:rsidRPr="004B41FC" w:rsidRDefault="00682044" w:rsidP="005333EC">
            <w:pPr>
              <w:jc w:val="both"/>
            </w:pPr>
            <w:r w:rsidRPr="004B41FC">
              <w:t>Wymiana, naprawa uszkodzonego przełącznika EDS-510E-3GTXSFP-T w szafie sterownika sygnalizacji świetlnej wraz z konfiguracją</w:t>
            </w:r>
          </w:p>
        </w:tc>
        <w:tc>
          <w:tcPr>
            <w:tcW w:w="1505" w:type="dxa"/>
            <w:vAlign w:val="center"/>
          </w:tcPr>
          <w:p w14:paraId="4A374577" w14:textId="04A52603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0F299F5F" w14:textId="2B03DFCD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AD3C7F8" w14:textId="01435957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05B1A3A" w14:textId="2EFED523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AF836D5" w14:textId="4C645537" w:rsidR="00682044" w:rsidRPr="00615889" w:rsidRDefault="004F7D43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9AB415F" w14:textId="0862B872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93A2D3F" w14:textId="66F96348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E17D932" w14:textId="3F958AC4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01C21533" w14:textId="03F44369" w:rsidTr="00C07F34">
        <w:trPr>
          <w:trHeight w:val="852"/>
        </w:trPr>
        <w:tc>
          <w:tcPr>
            <w:tcW w:w="541" w:type="dxa"/>
            <w:vAlign w:val="center"/>
          </w:tcPr>
          <w:p w14:paraId="2E241B51" w14:textId="06545CC5" w:rsidR="00682044" w:rsidRPr="004B41FC" w:rsidRDefault="00682044" w:rsidP="005333EC">
            <w:pPr>
              <w:jc w:val="both"/>
            </w:pPr>
            <w:r w:rsidRPr="004B41FC">
              <w:t>18</w:t>
            </w:r>
          </w:p>
        </w:tc>
        <w:tc>
          <w:tcPr>
            <w:tcW w:w="4333" w:type="dxa"/>
            <w:vAlign w:val="center"/>
          </w:tcPr>
          <w:p w14:paraId="3A38C991" w14:textId="77777777" w:rsidR="00682044" w:rsidRPr="004B41FC" w:rsidRDefault="00682044" w:rsidP="005333EC">
            <w:pPr>
              <w:jc w:val="both"/>
            </w:pPr>
            <w:r w:rsidRPr="004B41FC">
              <w:t>Wymiana uszkodzonego konwertera optycznego IMC-21A-S-SC-T w szafie sterownika sygnalizacji świetlnej</w:t>
            </w:r>
          </w:p>
        </w:tc>
        <w:tc>
          <w:tcPr>
            <w:tcW w:w="1505" w:type="dxa"/>
            <w:vAlign w:val="center"/>
          </w:tcPr>
          <w:p w14:paraId="2F99A308" w14:textId="4EC1F64C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6E2F11A0" w14:textId="3552228A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EC424EF" w14:textId="6138F66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9B0297D" w14:textId="0FC705D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0B70DCF" w14:textId="3610C415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5C99766" w14:textId="4D859A44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E8CBFAA" w14:textId="2108111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CCACA5E" w14:textId="4E4AA77C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25AB610D" w14:textId="1AC24CF8" w:rsidTr="00C07F34">
        <w:trPr>
          <w:trHeight w:val="1061"/>
        </w:trPr>
        <w:tc>
          <w:tcPr>
            <w:tcW w:w="541" w:type="dxa"/>
            <w:vAlign w:val="center"/>
          </w:tcPr>
          <w:p w14:paraId="0DB403A5" w14:textId="22486591" w:rsidR="00682044" w:rsidRPr="004B41FC" w:rsidRDefault="00682044" w:rsidP="005333EC">
            <w:pPr>
              <w:jc w:val="both"/>
            </w:pPr>
            <w:r w:rsidRPr="004B41FC">
              <w:t>19</w:t>
            </w:r>
          </w:p>
        </w:tc>
        <w:tc>
          <w:tcPr>
            <w:tcW w:w="4333" w:type="dxa"/>
            <w:vAlign w:val="center"/>
          </w:tcPr>
          <w:p w14:paraId="4DFC9AAC" w14:textId="77777777" w:rsidR="00682044" w:rsidRPr="004B41FC" w:rsidRDefault="00682044" w:rsidP="005333EC">
            <w:pPr>
              <w:jc w:val="both"/>
            </w:pPr>
            <w:r w:rsidRPr="004B41FC">
              <w:t>Naprawa uszkodzonego połączenia światłowodowego, wykonanie dwóch spawów wraz z demontażem i montażem przełącznicy lub mufy światłowodowej oraz pomiarami</w:t>
            </w:r>
          </w:p>
        </w:tc>
        <w:tc>
          <w:tcPr>
            <w:tcW w:w="1505" w:type="dxa"/>
            <w:vAlign w:val="center"/>
          </w:tcPr>
          <w:p w14:paraId="6EC69F22" w14:textId="1E7AE11B" w:rsidR="00682044" w:rsidRPr="004B41FC" w:rsidRDefault="00682044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5DBA726B" w14:textId="5F7F64FD" w:rsidR="00682044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4C461C4" w14:textId="76A22911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0BC7A8C" w14:textId="6150DFA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34DF61C" w14:textId="3C3F254F" w:rsidR="00682044" w:rsidRPr="00615889" w:rsidRDefault="00682044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CE76F74" w14:textId="48B957D9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261F53C" w14:textId="47C76D4F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B0F9140" w14:textId="197C11E6" w:rsidR="00682044" w:rsidRPr="004B41FC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833738" w:rsidRPr="004B41FC" w14:paraId="6FAC1F62" w14:textId="77777777" w:rsidTr="00C07F34">
        <w:trPr>
          <w:trHeight w:val="671"/>
        </w:trPr>
        <w:tc>
          <w:tcPr>
            <w:tcW w:w="541" w:type="dxa"/>
            <w:vAlign w:val="center"/>
          </w:tcPr>
          <w:p w14:paraId="40908D57" w14:textId="7A1FADE8" w:rsidR="00833738" w:rsidRPr="004B41FC" w:rsidRDefault="00833738" w:rsidP="005333EC">
            <w:pPr>
              <w:jc w:val="both"/>
            </w:pPr>
            <w:r>
              <w:t>20</w:t>
            </w:r>
          </w:p>
        </w:tc>
        <w:tc>
          <w:tcPr>
            <w:tcW w:w="4333" w:type="dxa"/>
            <w:vAlign w:val="center"/>
          </w:tcPr>
          <w:p w14:paraId="048B146E" w14:textId="49B457E7" w:rsidR="00833738" w:rsidRPr="004B41FC" w:rsidRDefault="001E7DF5" w:rsidP="005333EC">
            <w:pPr>
              <w:jc w:val="both"/>
            </w:pPr>
            <w:r w:rsidRPr="001E7DF5">
              <w:rPr>
                <w:rFonts w:ascii="Calibri" w:hAnsi="Calibri" w:cs="Calibri"/>
                <w:color w:val="000000"/>
              </w:rPr>
              <w:t>Rozszerzenie istniejącego systemu klimatyzacji w serwerowni o dodatkową jednostkę chłodniczą z funkcją uruchomienia w przypadku awarii  podstawowego systemu klim</w:t>
            </w:r>
            <w:r w:rsidR="005333EC">
              <w:rPr>
                <w:rFonts w:ascii="Calibri" w:hAnsi="Calibri" w:cs="Calibri"/>
                <w:color w:val="000000"/>
              </w:rPr>
              <w:t>atyzacji oraz powiadomieniami (</w:t>
            </w:r>
            <w:r w:rsidRPr="001E7DF5">
              <w:rPr>
                <w:rFonts w:ascii="Calibri" w:hAnsi="Calibri" w:cs="Calibri"/>
                <w:color w:val="000000"/>
              </w:rPr>
              <w:t>min. sms, e-mail)</w:t>
            </w:r>
          </w:p>
        </w:tc>
        <w:tc>
          <w:tcPr>
            <w:tcW w:w="1505" w:type="dxa"/>
            <w:vAlign w:val="center"/>
          </w:tcPr>
          <w:p w14:paraId="669B80EC" w14:textId="77777777" w:rsidR="00833738" w:rsidRPr="004B41FC" w:rsidRDefault="00833738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76ADCA14" w14:textId="4298158C" w:rsidR="00833738" w:rsidRPr="004B41FC" w:rsidRDefault="004F7D43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42E5422" w14:textId="77777777" w:rsidR="00833738" w:rsidRPr="004B41FC" w:rsidRDefault="0083373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05E615D" w14:textId="77777777" w:rsidR="00833738" w:rsidRPr="004B41FC" w:rsidRDefault="0083373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FC9EB6D" w14:textId="2C5FA787" w:rsidR="00833738" w:rsidRPr="00615889" w:rsidRDefault="00833738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05988BE" w14:textId="77777777" w:rsidR="00833738" w:rsidRPr="004B41FC" w:rsidRDefault="0083373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5DFC893" w14:textId="77777777" w:rsidR="00833738" w:rsidRPr="004B41FC" w:rsidRDefault="0083373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51E8A4B" w14:textId="77777777" w:rsidR="00833738" w:rsidRPr="004B41FC" w:rsidRDefault="0083373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:rsidRPr="004B41FC" w14:paraId="028827BB" w14:textId="0F43FED9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3E947FF5" w14:textId="1E7C20DA" w:rsidR="00682044" w:rsidRPr="004B41FC" w:rsidRDefault="00682044" w:rsidP="005333EC">
            <w:pPr>
              <w:jc w:val="center"/>
              <w:rPr>
                <w:b/>
              </w:rPr>
            </w:pPr>
            <w:r w:rsidRPr="004B41FC">
              <w:rPr>
                <w:b/>
              </w:rPr>
              <w:t>Urządzenia systemu CCTV</w:t>
            </w:r>
          </w:p>
        </w:tc>
      </w:tr>
      <w:tr w:rsidR="001E7DF5" w:rsidRPr="004B41FC" w14:paraId="45B327DC" w14:textId="61FDAB86" w:rsidTr="00C07F34">
        <w:trPr>
          <w:trHeight w:val="522"/>
        </w:trPr>
        <w:tc>
          <w:tcPr>
            <w:tcW w:w="541" w:type="dxa"/>
            <w:vAlign w:val="center"/>
          </w:tcPr>
          <w:p w14:paraId="3C68F21F" w14:textId="5086CD23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333" w:type="dxa"/>
            <w:vAlign w:val="center"/>
          </w:tcPr>
          <w:p w14:paraId="211D6A27" w14:textId="55C1E03C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Wymiana, naprawa uszkodzonego rejestratora sieciowego </w:t>
            </w:r>
            <w:proofErr w:type="spellStart"/>
            <w:r>
              <w:rPr>
                <w:rFonts w:ascii="Calibri" w:hAnsi="Calibri" w:cs="Calibri"/>
                <w:color w:val="000000"/>
              </w:rPr>
              <w:t>Nuuo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NT-8040R wraz z konfiguracją</w:t>
            </w:r>
          </w:p>
        </w:tc>
        <w:tc>
          <w:tcPr>
            <w:tcW w:w="1505" w:type="dxa"/>
            <w:vAlign w:val="center"/>
          </w:tcPr>
          <w:p w14:paraId="007E3150" w14:textId="64708DD7" w:rsidR="001E7DF5" w:rsidRPr="004B41FC" w:rsidRDefault="001E7DF5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3AE7F862" w14:textId="58D53D24" w:rsidR="001E7DF5" w:rsidRPr="004B41FC" w:rsidRDefault="001E7DF5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03093D5" w14:textId="11192D58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8AF8C4A" w14:textId="096C0C1B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D752E86" w14:textId="0021D1FA" w:rsidR="001E7DF5" w:rsidRPr="00615889" w:rsidRDefault="001E7DF5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2A4573B" w14:textId="1BD9C11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630F31B" w14:textId="2741A16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5BAA257F" w14:textId="52E7F22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1E7DF5" w:rsidRPr="004B41FC" w14:paraId="4A228AB4" w14:textId="296D4F9B" w:rsidTr="00C07F34">
        <w:trPr>
          <w:trHeight w:val="737"/>
        </w:trPr>
        <w:tc>
          <w:tcPr>
            <w:tcW w:w="541" w:type="dxa"/>
            <w:vAlign w:val="center"/>
          </w:tcPr>
          <w:p w14:paraId="050CE9F5" w14:textId="49ED1EFD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4333" w:type="dxa"/>
            <w:vAlign w:val="center"/>
          </w:tcPr>
          <w:p w14:paraId="5B7816F9" w14:textId="7FD3D3F5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dysku twardego rejestratora sieciowego WD30PURX-64P</w:t>
            </w:r>
          </w:p>
        </w:tc>
        <w:tc>
          <w:tcPr>
            <w:tcW w:w="1505" w:type="dxa"/>
            <w:vAlign w:val="center"/>
          </w:tcPr>
          <w:p w14:paraId="2916266D" w14:textId="74E7E799" w:rsidR="001E7DF5" w:rsidRPr="004B41FC" w:rsidRDefault="001E7DF5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3BCDF548" w14:textId="23DC632B" w:rsidR="001E7DF5" w:rsidRPr="004B41FC" w:rsidRDefault="001E7DF5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7479003" w14:textId="52D8B439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BD79E7D" w14:textId="4CFE4CE4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164DCD6" w14:textId="2C811C65" w:rsidR="001E7DF5" w:rsidRPr="00615889" w:rsidRDefault="001E7DF5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F6CC085" w14:textId="21260CE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3249F8D" w14:textId="7773663C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193B84F" w14:textId="0BD14C93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1E7DF5" w:rsidRPr="004B41FC" w14:paraId="1AE2AADC" w14:textId="7B12A814" w:rsidTr="00C07F34">
        <w:trPr>
          <w:trHeight w:val="680"/>
        </w:trPr>
        <w:tc>
          <w:tcPr>
            <w:tcW w:w="541" w:type="dxa"/>
            <w:vAlign w:val="center"/>
          </w:tcPr>
          <w:p w14:paraId="2A2FF3CF" w14:textId="07BF8786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4333" w:type="dxa"/>
            <w:vAlign w:val="center"/>
          </w:tcPr>
          <w:p w14:paraId="0CA90C91" w14:textId="0BB9D48C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Wymiana, naprawa uszkodzonego rejestratora sieciowego </w:t>
            </w:r>
            <w:proofErr w:type="spellStart"/>
            <w:r>
              <w:rPr>
                <w:rFonts w:ascii="Calibri" w:hAnsi="Calibri" w:cs="Calibri"/>
                <w:color w:val="000000"/>
              </w:rPr>
              <w:t>Nuuo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CT-8000RP-EU wraz z konfiguracją</w:t>
            </w:r>
          </w:p>
        </w:tc>
        <w:tc>
          <w:tcPr>
            <w:tcW w:w="1505" w:type="dxa"/>
            <w:vAlign w:val="center"/>
          </w:tcPr>
          <w:p w14:paraId="4C53CB46" w14:textId="6CCDDB04" w:rsidR="001E7DF5" w:rsidRPr="004B41FC" w:rsidRDefault="001E7DF5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2C1644DB" w14:textId="3F39B4DD" w:rsidR="001E7DF5" w:rsidRPr="004B41FC" w:rsidRDefault="001E7DF5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D5C5967" w14:textId="20AFDAB0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A70C19" w14:textId="7FACBBDC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C516E7E" w14:textId="4B02AAFD" w:rsidR="001E7DF5" w:rsidRPr="00615889" w:rsidRDefault="00D2421F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ADEA814" w14:textId="2F25A3ED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0802382" w14:textId="12DFCF6F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5C7115D" w14:textId="4BC9AC32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1E7DF5" w:rsidRPr="004B41FC" w14:paraId="720A910C" w14:textId="77777777" w:rsidTr="00C07F34">
        <w:trPr>
          <w:trHeight w:val="680"/>
        </w:trPr>
        <w:tc>
          <w:tcPr>
            <w:tcW w:w="541" w:type="dxa"/>
            <w:vAlign w:val="center"/>
          </w:tcPr>
          <w:p w14:paraId="065D56B2" w14:textId="731BB9FA" w:rsidR="001E7DF5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4333" w:type="dxa"/>
            <w:vAlign w:val="center"/>
          </w:tcPr>
          <w:p w14:paraId="45D38FC1" w14:textId="09BA91BA" w:rsidR="001E7DF5" w:rsidRPr="004B41FC" w:rsidRDefault="001E7DF5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dysku twardego rejestratora sieciowego WDC WD40PURZ-85T</w:t>
            </w:r>
          </w:p>
        </w:tc>
        <w:tc>
          <w:tcPr>
            <w:tcW w:w="1505" w:type="dxa"/>
            <w:vAlign w:val="center"/>
          </w:tcPr>
          <w:p w14:paraId="603EB594" w14:textId="77777777" w:rsidR="001E7DF5" w:rsidRPr="004B41FC" w:rsidRDefault="001E7DF5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60C8E021" w14:textId="0088B078" w:rsidR="001E7DF5" w:rsidRDefault="001E7DF5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54B4B60" w14:textId="7777777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4975F3F" w14:textId="7777777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E2D9E4C" w14:textId="16E6A19F" w:rsidR="001E7DF5" w:rsidRPr="00615889" w:rsidRDefault="001E7DF5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771E9C1A" w14:textId="7777777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C57911F" w14:textId="7777777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6673FE1" w14:textId="77777777" w:rsidR="001E7DF5" w:rsidRPr="004B41FC" w:rsidRDefault="001E7DF5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D2421F" w:rsidRPr="004B41FC" w14:paraId="55572E72" w14:textId="77777777" w:rsidTr="00C07F34">
        <w:trPr>
          <w:trHeight w:val="680"/>
        </w:trPr>
        <w:tc>
          <w:tcPr>
            <w:tcW w:w="541" w:type="dxa"/>
            <w:vAlign w:val="center"/>
          </w:tcPr>
          <w:p w14:paraId="4BD71A27" w14:textId="5575413E" w:rsidR="00D2421F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4333" w:type="dxa"/>
            <w:vAlign w:val="center"/>
          </w:tcPr>
          <w:p w14:paraId="161332A0" w14:textId="0E54DBF7" w:rsidR="00D2421F" w:rsidRPr="004B41FC" w:rsidRDefault="00D2421F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Wymiana, naprawa uszkodzonej kamery CCTV SNP-6320H wraz z konfiguracją</w:t>
            </w:r>
          </w:p>
        </w:tc>
        <w:tc>
          <w:tcPr>
            <w:tcW w:w="1505" w:type="dxa"/>
            <w:vAlign w:val="center"/>
          </w:tcPr>
          <w:p w14:paraId="7989D02E" w14:textId="77777777" w:rsidR="00D2421F" w:rsidRPr="004B41FC" w:rsidRDefault="00D2421F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37046D6C" w14:textId="1F460FB7" w:rsidR="00D2421F" w:rsidRDefault="00D2421F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FE693B0" w14:textId="77777777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BBC9D69" w14:textId="77777777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DEF69C8" w14:textId="5DD5968D" w:rsidR="00D2421F" w:rsidRPr="00615889" w:rsidRDefault="00D2421F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44BA170A" w14:textId="77777777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212BE5D" w14:textId="77777777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41DC690" w14:textId="77777777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D2421F" w:rsidRPr="004B41FC" w14:paraId="655518A6" w14:textId="10F1C746" w:rsidTr="00C07F34">
        <w:trPr>
          <w:trHeight w:val="791"/>
        </w:trPr>
        <w:tc>
          <w:tcPr>
            <w:tcW w:w="541" w:type="dxa"/>
            <w:vAlign w:val="center"/>
          </w:tcPr>
          <w:p w14:paraId="04C1781E" w14:textId="2A29DF15" w:rsidR="00D2421F" w:rsidRPr="004B41FC" w:rsidRDefault="00D2421F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lastRenderedPageBreak/>
              <w:t>26</w:t>
            </w:r>
          </w:p>
        </w:tc>
        <w:tc>
          <w:tcPr>
            <w:tcW w:w="4333" w:type="dxa"/>
            <w:vAlign w:val="center"/>
          </w:tcPr>
          <w:p w14:paraId="0D29C13D" w14:textId="307D3E9E" w:rsidR="00D2421F" w:rsidRPr="004B41FC" w:rsidRDefault="00D2421F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konwertera optycznego kamery CCTV FMC-10/100 (</w:t>
            </w:r>
            <w:proofErr w:type="spellStart"/>
            <w:r>
              <w:rPr>
                <w:rFonts w:ascii="Calibri" w:hAnsi="Calibri" w:cs="Calibri"/>
                <w:color w:val="000000"/>
              </w:rPr>
              <w:t>mediakonwerter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szafce zlokalizowanej na słupie pod kamerą)</w:t>
            </w:r>
          </w:p>
        </w:tc>
        <w:tc>
          <w:tcPr>
            <w:tcW w:w="1505" w:type="dxa"/>
            <w:vAlign w:val="center"/>
          </w:tcPr>
          <w:p w14:paraId="15E6E654" w14:textId="43A2AD87" w:rsidR="00D2421F" w:rsidRPr="004B41FC" w:rsidRDefault="00D2421F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78DAF6BC" w14:textId="2C89D83F" w:rsidR="00D2421F" w:rsidRPr="004B41FC" w:rsidRDefault="00D2421F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338840F" w14:textId="40EE88D9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7726065" w14:textId="30582775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8BAB863" w14:textId="3DCB227F" w:rsidR="00D2421F" w:rsidRPr="00615889" w:rsidRDefault="00D2421F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A2EED5F" w14:textId="1BA97902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B66564D" w14:textId="11D10B41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6767B88" w14:textId="520E8354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D2421F" w:rsidRPr="004B41FC" w14:paraId="5DED4FF6" w14:textId="2A6DE59A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550E0C93" w14:textId="49B44DFD" w:rsidR="00D2421F" w:rsidRPr="004B41FC" w:rsidRDefault="00D2421F" w:rsidP="005333EC">
            <w:pPr>
              <w:jc w:val="center"/>
              <w:rPr>
                <w:b/>
              </w:rPr>
            </w:pPr>
            <w:r w:rsidRPr="004B41FC">
              <w:rPr>
                <w:b/>
              </w:rPr>
              <w:t>Urządzenia podsystemu naprowadzania na drogi alternatywne</w:t>
            </w:r>
          </w:p>
        </w:tc>
      </w:tr>
      <w:tr w:rsidR="00D2421F" w:rsidRPr="004B41FC" w14:paraId="1F2C44C0" w14:textId="1705561F" w:rsidTr="00C07F34">
        <w:trPr>
          <w:trHeight w:val="522"/>
        </w:trPr>
        <w:tc>
          <w:tcPr>
            <w:tcW w:w="541" w:type="dxa"/>
            <w:vAlign w:val="center"/>
          </w:tcPr>
          <w:p w14:paraId="7421875A" w14:textId="5DEF3991" w:rsidR="00D2421F" w:rsidRPr="004B41FC" w:rsidRDefault="00D2421F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4333" w:type="dxa"/>
            <w:vAlign w:val="center"/>
          </w:tcPr>
          <w:p w14:paraId="4552729E" w14:textId="77777777" w:rsidR="00D2421F" w:rsidRPr="004B41FC" w:rsidRDefault="00D2421F" w:rsidP="005333EC">
            <w:pPr>
              <w:jc w:val="both"/>
            </w:pPr>
            <w:r w:rsidRPr="004B41FC">
              <w:t>Wymiana, naprawa uszkodzonej kamer ANPR Sicore-W25C12-02-01-X firmy Siemens wraz z konfiguracją</w:t>
            </w:r>
          </w:p>
        </w:tc>
        <w:tc>
          <w:tcPr>
            <w:tcW w:w="1505" w:type="dxa"/>
            <w:vAlign w:val="center"/>
          </w:tcPr>
          <w:p w14:paraId="0703F909" w14:textId="2CE62F76" w:rsidR="00D2421F" w:rsidRPr="004B41FC" w:rsidRDefault="00D2421F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3B250366" w14:textId="4E619FC2" w:rsidR="00D2421F" w:rsidRPr="004B41FC" w:rsidRDefault="00D2421F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6002EE2" w14:textId="7C82C2EB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883BEF0" w14:textId="4F9404A3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0FEEAEC" w14:textId="11307A45" w:rsidR="00D2421F" w:rsidRPr="00615889" w:rsidRDefault="00D2421F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0134AE0" w14:textId="1E8E487C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B631D54" w14:textId="0157C0DB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2C59A42" w14:textId="5C248D90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D2421F" w:rsidRPr="004B41FC" w14:paraId="6B000E90" w14:textId="31BBBC41" w:rsidTr="00C07F34">
        <w:trPr>
          <w:trHeight w:val="806"/>
        </w:trPr>
        <w:tc>
          <w:tcPr>
            <w:tcW w:w="541" w:type="dxa"/>
            <w:vAlign w:val="center"/>
          </w:tcPr>
          <w:p w14:paraId="00563745" w14:textId="7D57A135" w:rsidR="00D2421F" w:rsidRPr="004B41FC" w:rsidRDefault="00D2421F" w:rsidP="005333EC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4333" w:type="dxa"/>
            <w:vAlign w:val="center"/>
          </w:tcPr>
          <w:p w14:paraId="06930A6B" w14:textId="77777777" w:rsidR="00D2421F" w:rsidRPr="004B41FC" w:rsidRDefault="00D2421F" w:rsidP="005333EC">
            <w:pPr>
              <w:jc w:val="both"/>
            </w:pPr>
            <w:r w:rsidRPr="004B41FC">
              <w:t>Wymiana uszkodzonego konwertera optycznego kamery ANPR FMC-10/100 (</w:t>
            </w:r>
            <w:proofErr w:type="spellStart"/>
            <w:r w:rsidRPr="004B41FC">
              <w:t>mediakonwerter</w:t>
            </w:r>
            <w:proofErr w:type="spellEnd"/>
            <w:r w:rsidRPr="004B41FC">
              <w:t xml:space="preserve"> w szafce zlokalizowanej na słupie pod kamerą)</w:t>
            </w:r>
          </w:p>
        </w:tc>
        <w:tc>
          <w:tcPr>
            <w:tcW w:w="1505" w:type="dxa"/>
            <w:vAlign w:val="center"/>
          </w:tcPr>
          <w:p w14:paraId="52034EC3" w14:textId="64FC5433" w:rsidR="00D2421F" w:rsidRPr="004B41FC" w:rsidRDefault="00D2421F" w:rsidP="005333EC">
            <w:pPr>
              <w:jc w:val="both"/>
            </w:pPr>
          </w:p>
        </w:tc>
        <w:tc>
          <w:tcPr>
            <w:tcW w:w="851" w:type="dxa"/>
            <w:vAlign w:val="center"/>
          </w:tcPr>
          <w:p w14:paraId="4179A9B9" w14:textId="2799B280" w:rsidR="00D2421F" w:rsidRPr="004B41FC" w:rsidRDefault="00D2421F" w:rsidP="005333EC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370EA42" w14:textId="3F5066C3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112A75E" w14:textId="15B7980A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FAB0845" w14:textId="5B359E09" w:rsidR="00D2421F" w:rsidRPr="00615889" w:rsidRDefault="00D2421F" w:rsidP="005333EC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DD7CDD4" w14:textId="00BE424B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7028E76" w14:textId="5BDE7869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A31E122" w14:textId="537F75FE" w:rsidR="00D2421F" w:rsidRPr="004B41FC" w:rsidRDefault="00D2421F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1A4CF1E8" w14:textId="77777777" w:rsidTr="00C07F34">
        <w:trPr>
          <w:trHeight w:val="791"/>
        </w:trPr>
        <w:tc>
          <w:tcPr>
            <w:tcW w:w="541" w:type="dxa"/>
            <w:vAlign w:val="center"/>
          </w:tcPr>
          <w:p w14:paraId="6D9B342D" w14:textId="16B6BBD1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4333" w:type="dxa"/>
            <w:vAlign w:val="center"/>
          </w:tcPr>
          <w:p w14:paraId="762D9FA0" w14:textId="38A1F54C" w:rsidR="000D64C8" w:rsidRPr="004B41FC" w:rsidRDefault="000D64C8" w:rsidP="000D64C8">
            <w:pPr>
              <w:jc w:val="both"/>
            </w:pPr>
            <w:r w:rsidRPr="000D64C8">
              <w:t>Wymiana uszkodzonej szybki w kamerze ANPR chronią</w:t>
            </w:r>
            <w:r>
              <w:t>cej matrycę przed uszkodzeniami</w:t>
            </w:r>
          </w:p>
        </w:tc>
        <w:tc>
          <w:tcPr>
            <w:tcW w:w="1505" w:type="dxa"/>
            <w:vAlign w:val="center"/>
          </w:tcPr>
          <w:p w14:paraId="4F51B1F0" w14:textId="777777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0C2424EC" w14:textId="3EDD7E09" w:rsidR="000D64C8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1A93851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3E25950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D891C65" w14:textId="6F1B3472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14:paraId="6013095C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55AF0E0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CD7B524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0EEE0171" w14:textId="36968ED3" w:rsidTr="00C07F34">
        <w:trPr>
          <w:trHeight w:val="791"/>
        </w:trPr>
        <w:tc>
          <w:tcPr>
            <w:tcW w:w="541" w:type="dxa"/>
            <w:vAlign w:val="center"/>
          </w:tcPr>
          <w:p w14:paraId="7C3B8E43" w14:textId="342BEA36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333" w:type="dxa"/>
            <w:vAlign w:val="center"/>
          </w:tcPr>
          <w:p w14:paraId="13CDAC89" w14:textId="77777777" w:rsidR="000D64C8" w:rsidRPr="004B41FC" w:rsidRDefault="000D64C8" w:rsidP="000D64C8">
            <w:pPr>
              <w:jc w:val="both"/>
            </w:pPr>
            <w:r w:rsidRPr="004B41FC">
              <w:t>Wymiana, naprawa uszkodzonego panelu LED tablicy VMS EN12966 L3,R3,B6,C2,T1/T2/T3,P3 firmy ORTANA ELEKTRONIK</w:t>
            </w:r>
          </w:p>
        </w:tc>
        <w:tc>
          <w:tcPr>
            <w:tcW w:w="1505" w:type="dxa"/>
            <w:vAlign w:val="center"/>
          </w:tcPr>
          <w:p w14:paraId="5460B18D" w14:textId="448CB505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332780A6" w14:textId="73448B1C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D7F386C" w14:textId="3D23392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A5722B7" w14:textId="3F37076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FD0383B" w14:textId="2E9C60F8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14:paraId="64A45216" w14:textId="224DF3FA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06138CA" w14:textId="4AA7CC1B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8F1F457" w14:textId="1E01EB2C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0BA78DA3" w14:textId="05379695" w:rsidTr="00C07F34">
        <w:trPr>
          <w:trHeight w:val="806"/>
        </w:trPr>
        <w:tc>
          <w:tcPr>
            <w:tcW w:w="541" w:type="dxa"/>
            <w:vAlign w:val="center"/>
          </w:tcPr>
          <w:p w14:paraId="5BBA11A8" w14:textId="05E7BF3D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4333" w:type="dxa"/>
            <w:vAlign w:val="center"/>
          </w:tcPr>
          <w:p w14:paraId="0C44506C" w14:textId="77777777" w:rsidR="000D64C8" w:rsidRPr="004B41FC" w:rsidRDefault="000D64C8" w:rsidP="000D64C8">
            <w:pPr>
              <w:jc w:val="both"/>
            </w:pPr>
            <w:r w:rsidRPr="004B41FC">
              <w:t xml:space="preserve">Wymiana, naprawa uszkodzonego głównego kontrolera tablicy VMS EN12966 L3,R3,B6,C2,T1/T2/T3,P3 Motorola </w:t>
            </w:r>
            <w:proofErr w:type="spellStart"/>
            <w:r w:rsidRPr="004B41FC">
              <w:t>Cold</w:t>
            </w:r>
            <w:proofErr w:type="spellEnd"/>
            <w:r w:rsidRPr="004B41FC">
              <w:t xml:space="preserve"> </w:t>
            </w:r>
            <w:proofErr w:type="spellStart"/>
            <w:r w:rsidRPr="004B41FC">
              <w:t>Fire</w:t>
            </w:r>
            <w:proofErr w:type="spellEnd"/>
            <w:r w:rsidRPr="004B41FC">
              <w:t xml:space="preserve"> MCF5282</w:t>
            </w:r>
          </w:p>
        </w:tc>
        <w:tc>
          <w:tcPr>
            <w:tcW w:w="1505" w:type="dxa"/>
            <w:vAlign w:val="center"/>
          </w:tcPr>
          <w:p w14:paraId="33CDF269" w14:textId="6548A2F6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7968D435" w14:textId="0A2CC9C0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5A1E86B" w14:textId="35ADB0C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92E3B93" w14:textId="65096D29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FFC9A33" w14:textId="12BD4D49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6F5E31C0" w14:textId="340AFBC9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F1168E6" w14:textId="37F4591A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09897F6" w14:textId="2395769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75C59DFD" w14:textId="390A9D4C" w:rsidTr="00C07F34">
        <w:trPr>
          <w:trHeight w:val="338"/>
        </w:trPr>
        <w:tc>
          <w:tcPr>
            <w:tcW w:w="541" w:type="dxa"/>
            <w:vAlign w:val="center"/>
          </w:tcPr>
          <w:p w14:paraId="35F1557F" w14:textId="6E2117ED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4333" w:type="dxa"/>
            <w:vAlign w:val="center"/>
          </w:tcPr>
          <w:p w14:paraId="0669B438" w14:textId="77777777" w:rsidR="000D64C8" w:rsidRPr="004B41FC" w:rsidRDefault="000D64C8" w:rsidP="000D64C8">
            <w:pPr>
              <w:jc w:val="both"/>
            </w:pPr>
            <w:r w:rsidRPr="004B41FC">
              <w:t>Wymiana, naprawa uszkodzonej karty środowiskowej tablicy VMS</w:t>
            </w:r>
          </w:p>
        </w:tc>
        <w:tc>
          <w:tcPr>
            <w:tcW w:w="1505" w:type="dxa"/>
            <w:vAlign w:val="center"/>
          </w:tcPr>
          <w:p w14:paraId="20337BF9" w14:textId="2ECE4D32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78E5A289" w14:textId="74736669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C99572F" w14:textId="6672D06D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F90315F" w14:textId="2EA0B5FF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8BE4C11" w14:textId="526F68E3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41B271D4" w14:textId="6FEE36B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E24A99" w14:textId="14071CF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74139C9" w14:textId="246A107C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6C7250B5" w14:textId="4C52B14E" w:rsidTr="00C07F34">
        <w:trPr>
          <w:trHeight w:val="338"/>
        </w:trPr>
        <w:tc>
          <w:tcPr>
            <w:tcW w:w="541" w:type="dxa"/>
            <w:vAlign w:val="center"/>
          </w:tcPr>
          <w:p w14:paraId="394AFA28" w14:textId="39FF3011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4333" w:type="dxa"/>
            <w:vAlign w:val="center"/>
          </w:tcPr>
          <w:p w14:paraId="0C6BA521" w14:textId="77777777" w:rsidR="000D64C8" w:rsidRPr="004B41FC" w:rsidRDefault="000D64C8" w:rsidP="000D64C8">
            <w:pPr>
              <w:jc w:val="both"/>
            </w:pPr>
            <w:r w:rsidRPr="004B41FC">
              <w:t>Wymiana, naprawa uszkodzonego układu zasilania tablicy VMS</w:t>
            </w:r>
          </w:p>
        </w:tc>
        <w:tc>
          <w:tcPr>
            <w:tcW w:w="1505" w:type="dxa"/>
            <w:vAlign w:val="center"/>
          </w:tcPr>
          <w:p w14:paraId="18AA993D" w14:textId="487C1AFF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2AD0D943" w14:textId="2C3E7DF8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92BBB6E" w14:textId="75CDA221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0827471" w14:textId="3B74402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A884B98" w14:textId="1717AFD3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DC22782" w14:textId="3FCEE0D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6611E76" w14:textId="0681E22F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B68DCA6" w14:textId="20B623A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28213C79" w14:textId="20E58195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1FA8EA3A" w14:textId="1765F853" w:rsidR="000D64C8" w:rsidRPr="004B41FC" w:rsidRDefault="000D64C8" w:rsidP="000D64C8">
            <w:pPr>
              <w:jc w:val="center"/>
              <w:rPr>
                <w:b/>
              </w:rPr>
            </w:pPr>
            <w:r w:rsidRPr="004B41FC">
              <w:rPr>
                <w:b/>
              </w:rPr>
              <w:t>Urządzenia pomiaru ruchu i meteorologii drogowej</w:t>
            </w:r>
          </w:p>
        </w:tc>
      </w:tr>
      <w:tr w:rsidR="000D64C8" w:rsidRPr="004B41FC" w14:paraId="6D47B185" w14:textId="2E2E7648" w:rsidTr="00C07F34">
        <w:trPr>
          <w:trHeight w:val="537"/>
        </w:trPr>
        <w:tc>
          <w:tcPr>
            <w:tcW w:w="541" w:type="dxa"/>
            <w:vAlign w:val="center"/>
          </w:tcPr>
          <w:p w14:paraId="1E19C39A" w14:textId="6AA56800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4333" w:type="dxa"/>
            <w:vAlign w:val="center"/>
          </w:tcPr>
          <w:p w14:paraId="5D71B606" w14:textId="77777777" w:rsidR="000D64C8" w:rsidRPr="004B41FC" w:rsidRDefault="000D64C8" w:rsidP="000D64C8">
            <w:pPr>
              <w:jc w:val="both"/>
            </w:pPr>
            <w:r w:rsidRPr="004B41FC">
              <w:t xml:space="preserve">Wymiana, naprawa uszkodzonego </w:t>
            </w:r>
            <w:proofErr w:type="spellStart"/>
            <w:r w:rsidRPr="004B41FC">
              <w:t>loggera</w:t>
            </w:r>
            <w:proofErr w:type="spellEnd"/>
            <w:r w:rsidRPr="004B41FC">
              <w:t xml:space="preserve"> stacji meteo SM-147 firmy ASTER wraz z konfiguracją</w:t>
            </w:r>
          </w:p>
        </w:tc>
        <w:tc>
          <w:tcPr>
            <w:tcW w:w="1505" w:type="dxa"/>
            <w:vAlign w:val="center"/>
          </w:tcPr>
          <w:p w14:paraId="6E60DE2B" w14:textId="613136C5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1F146395" w14:textId="28F22A49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C3D1A1A" w14:textId="47D7967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C1C05CA" w14:textId="7E957C89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E4E598C" w14:textId="5355AE5B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7F1F4284" w14:textId="4D7E876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565D475" w14:textId="47A2D97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77C7F5F" w14:textId="13BCA8C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15A76A6B" w14:textId="0E2F49D7" w:rsidTr="00C07F34">
        <w:trPr>
          <w:trHeight w:val="567"/>
        </w:trPr>
        <w:tc>
          <w:tcPr>
            <w:tcW w:w="541" w:type="dxa"/>
            <w:vAlign w:val="center"/>
          </w:tcPr>
          <w:p w14:paraId="727226FC" w14:textId="4CDEF6CC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4333" w:type="dxa"/>
            <w:vAlign w:val="center"/>
          </w:tcPr>
          <w:p w14:paraId="204E9280" w14:textId="77777777" w:rsidR="000D64C8" w:rsidRPr="004B41FC" w:rsidRDefault="000D64C8" w:rsidP="000D64C8">
            <w:pPr>
              <w:jc w:val="both"/>
            </w:pPr>
            <w:r w:rsidRPr="004B41FC">
              <w:t>Wymiana, naprawa uszkodzonego wiatromierza WZ-120</w:t>
            </w:r>
          </w:p>
        </w:tc>
        <w:tc>
          <w:tcPr>
            <w:tcW w:w="1505" w:type="dxa"/>
            <w:vAlign w:val="center"/>
          </w:tcPr>
          <w:p w14:paraId="01570335" w14:textId="022490AA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0A15A046" w14:textId="660D57E7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AB251D6" w14:textId="32390F29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8983F97" w14:textId="380EFE2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DB112A9" w14:textId="190EADE1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25FA7D58" w14:textId="325D2DBA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8D76CD0" w14:textId="1946209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73066EA" w14:textId="0A1D189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191DD159" w14:textId="26E9067C" w:rsidTr="00C07F34">
        <w:trPr>
          <w:trHeight w:val="567"/>
        </w:trPr>
        <w:tc>
          <w:tcPr>
            <w:tcW w:w="541" w:type="dxa"/>
            <w:vAlign w:val="center"/>
          </w:tcPr>
          <w:p w14:paraId="52AA4F5B" w14:textId="6D4C9806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4333" w:type="dxa"/>
            <w:vAlign w:val="center"/>
          </w:tcPr>
          <w:p w14:paraId="6AB330A5" w14:textId="77777777" w:rsidR="000D64C8" w:rsidRPr="004B41FC" w:rsidRDefault="000D64C8" w:rsidP="000D64C8">
            <w:pPr>
              <w:jc w:val="both"/>
            </w:pPr>
            <w:r w:rsidRPr="004B41FC">
              <w:t>Wymiana, naprawa uszkodzonego czujnika temperatury i wilgotności HT-125</w:t>
            </w:r>
          </w:p>
        </w:tc>
        <w:tc>
          <w:tcPr>
            <w:tcW w:w="1505" w:type="dxa"/>
            <w:vAlign w:val="center"/>
          </w:tcPr>
          <w:p w14:paraId="775E1AEE" w14:textId="616D48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4CA5FD32" w14:textId="4AA99030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6EF3D1C" w14:textId="3E038B5A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53B646B" w14:textId="4FCE724B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EEFBCB5" w14:textId="63315BE4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73081BC2" w14:textId="2D47649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18FCB69" w14:textId="6C4EFCDC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54AA96F7" w14:textId="3BB00F7D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0D9FB2E4" w14:textId="2F6E6C5B" w:rsidTr="00C07F34">
        <w:trPr>
          <w:trHeight w:val="624"/>
        </w:trPr>
        <w:tc>
          <w:tcPr>
            <w:tcW w:w="541" w:type="dxa"/>
            <w:vAlign w:val="center"/>
          </w:tcPr>
          <w:p w14:paraId="27F4FE27" w14:textId="4237A37D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lastRenderedPageBreak/>
              <w:t>37</w:t>
            </w:r>
          </w:p>
        </w:tc>
        <w:tc>
          <w:tcPr>
            <w:tcW w:w="4333" w:type="dxa"/>
            <w:vAlign w:val="center"/>
          </w:tcPr>
          <w:p w14:paraId="7CC6E832" w14:textId="77777777" w:rsidR="000D64C8" w:rsidRPr="004B41FC" w:rsidRDefault="000D64C8" w:rsidP="000D64C8">
            <w:pPr>
              <w:jc w:val="both"/>
            </w:pPr>
            <w:r w:rsidRPr="004B41FC">
              <w:t xml:space="preserve">Wymiana, naprawa uszkodzonego czujnika opadów </w:t>
            </w:r>
            <w:proofErr w:type="spellStart"/>
            <w:r w:rsidRPr="004B41FC">
              <w:t>ThiesClime</w:t>
            </w:r>
            <w:proofErr w:type="spellEnd"/>
          </w:p>
        </w:tc>
        <w:tc>
          <w:tcPr>
            <w:tcW w:w="1505" w:type="dxa"/>
            <w:vAlign w:val="center"/>
          </w:tcPr>
          <w:p w14:paraId="75C6B1AF" w14:textId="5C3794D5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019468CE" w14:textId="441A93EC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5855D3C" w14:textId="6877FB7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E90B6D4" w14:textId="3881D93E" w:rsidR="000D64C8" w:rsidRPr="00615889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4E4BBAF" w14:textId="779F1AC8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58569BB1" w14:textId="6E38BEA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AC89599" w14:textId="09A085C6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A3FA4BE" w14:textId="26EA67E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3CE72C1B" w14:textId="369FE404" w:rsidTr="00C07F34">
        <w:trPr>
          <w:trHeight w:val="624"/>
        </w:trPr>
        <w:tc>
          <w:tcPr>
            <w:tcW w:w="541" w:type="dxa"/>
            <w:vAlign w:val="center"/>
          </w:tcPr>
          <w:p w14:paraId="429E8349" w14:textId="51C23B4B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4333" w:type="dxa"/>
            <w:vAlign w:val="center"/>
          </w:tcPr>
          <w:p w14:paraId="561F52AC" w14:textId="77777777" w:rsidR="000D64C8" w:rsidRPr="004B41FC" w:rsidRDefault="000D64C8" w:rsidP="000D64C8">
            <w:pPr>
              <w:jc w:val="both"/>
            </w:pPr>
            <w:r w:rsidRPr="004B41FC">
              <w:t>Wymiana, naprawa uszkodzonego czujnika drogowego (stanu nawierzchni) ARS-121</w:t>
            </w:r>
          </w:p>
        </w:tc>
        <w:tc>
          <w:tcPr>
            <w:tcW w:w="1505" w:type="dxa"/>
            <w:vAlign w:val="center"/>
          </w:tcPr>
          <w:p w14:paraId="0AB37172" w14:textId="79BBF6CD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11409AA8" w14:textId="757928AE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679EA7B" w14:textId="7B52DCF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333FB89" w14:textId="5B558818" w:rsidR="000D64C8" w:rsidRPr="00615889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23ED1BA" w14:textId="2DD36C82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3E256D84" w14:textId="7F75742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F0D49F1" w14:textId="386E6DC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EFB42DF" w14:textId="11F67EE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338515B8" w14:textId="7841418C" w:rsidTr="00C07F34">
        <w:trPr>
          <w:trHeight w:val="624"/>
        </w:trPr>
        <w:tc>
          <w:tcPr>
            <w:tcW w:w="541" w:type="dxa"/>
            <w:vAlign w:val="center"/>
          </w:tcPr>
          <w:p w14:paraId="0B93E8C5" w14:textId="2596E5A5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4333" w:type="dxa"/>
            <w:vAlign w:val="center"/>
          </w:tcPr>
          <w:p w14:paraId="445582B1" w14:textId="77777777" w:rsidR="000D64C8" w:rsidRPr="004B41FC" w:rsidRDefault="000D64C8" w:rsidP="000D64C8">
            <w:pPr>
              <w:jc w:val="both"/>
            </w:pPr>
            <w:r w:rsidRPr="004B41FC">
              <w:t>Wymiana uszkodzonej karty detektorowej DSP-DP4</w:t>
            </w:r>
          </w:p>
        </w:tc>
        <w:tc>
          <w:tcPr>
            <w:tcW w:w="1505" w:type="dxa"/>
            <w:vAlign w:val="center"/>
          </w:tcPr>
          <w:p w14:paraId="1F8391D3" w14:textId="553017AC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21493D47" w14:textId="1A09651F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1C097CD" w14:textId="56F0062F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0262C3F" w14:textId="3AF7FEA0" w:rsidR="000D64C8" w:rsidRPr="00615889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9080447" w14:textId="22F688D3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248C4022" w14:textId="5E223F9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02A416" w14:textId="13F94D96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A7C7E35" w14:textId="57F603B6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6F4F71EF" w14:textId="1502BC41" w:rsidTr="00C07F34">
        <w:trPr>
          <w:trHeight w:val="624"/>
        </w:trPr>
        <w:tc>
          <w:tcPr>
            <w:tcW w:w="541" w:type="dxa"/>
            <w:vAlign w:val="center"/>
          </w:tcPr>
          <w:p w14:paraId="139F049F" w14:textId="4DC425A5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4333" w:type="dxa"/>
            <w:vAlign w:val="center"/>
          </w:tcPr>
          <w:p w14:paraId="5680F3E5" w14:textId="77777777" w:rsidR="000D64C8" w:rsidRPr="004B41FC" w:rsidRDefault="000D64C8" w:rsidP="000D64C8">
            <w:pPr>
              <w:jc w:val="both"/>
            </w:pPr>
            <w:r w:rsidRPr="004B41FC">
              <w:t>Wymiana, naprawa uszkodzonego układu zasilania stacji SM-147</w:t>
            </w:r>
          </w:p>
        </w:tc>
        <w:tc>
          <w:tcPr>
            <w:tcW w:w="1505" w:type="dxa"/>
            <w:vAlign w:val="center"/>
          </w:tcPr>
          <w:p w14:paraId="2C197182" w14:textId="224B1898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770A17EB" w14:textId="2DD9DD3E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9448456" w14:textId="414DC8F0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0816CF4" w14:textId="3108FFE5" w:rsidR="000D64C8" w:rsidRPr="00615889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FFE888E" w14:textId="66EBD912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3495BBB9" w14:textId="56C4D12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7CB59D1" w14:textId="18F053A0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4FCCCFA" w14:textId="62EF7F3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34044F8A" w14:textId="1150519D" w:rsidTr="00C07F34">
        <w:trPr>
          <w:trHeight w:val="510"/>
        </w:trPr>
        <w:tc>
          <w:tcPr>
            <w:tcW w:w="541" w:type="dxa"/>
            <w:vAlign w:val="center"/>
          </w:tcPr>
          <w:p w14:paraId="55D2D3D6" w14:textId="02EA15DF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4333" w:type="dxa"/>
            <w:vAlign w:val="center"/>
          </w:tcPr>
          <w:p w14:paraId="141595E2" w14:textId="77777777" w:rsidR="000D64C8" w:rsidRPr="004B41FC" w:rsidRDefault="000D64C8" w:rsidP="000D64C8">
            <w:pPr>
              <w:jc w:val="both"/>
            </w:pPr>
            <w:r w:rsidRPr="004B41FC">
              <w:t>Wymiana modemu stacji SM-147</w:t>
            </w:r>
          </w:p>
        </w:tc>
        <w:tc>
          <w:tcPr>
            <w:tcW w:w="1505" w:type="dxa"/>
            <w:vAlign w:val="center"/>
          </w:tcPr>
          <w:p w14:paraId="1B23AA1D" w14:textId="7C779C86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730A496E" w14:textId="39813BA4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CAFF193" w14:textId="0105862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90B7BD" w14:textId="35FB33F8" w:rsidR="000D64C8" w:rsidRPr="00615889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283CB130" w14:textId="00F38041" w:rsidR="000D64C8" w:rsidRPr="00615889" w:rsidRDefault="000D64C8" w:rsidP="000D64C8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34D394E8" w14:textId="2955494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91094C6" w14:textId="179424D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5157AFC1" w14:textId="5798AF91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65A0E554" w14:textId="2BFE500A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565149B4" w14:textId="71CC1F6B" w:rsidR="000D64C8" w:rsidRPr="004B41FC" w:rsidRDefault="000D64C8" w:rsidP="000D64C8">
            <w:pPr>
              <w:jc w:val="center"/>
              <w:rPr>
                <w:b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Urządzenia zlokalizowane w Centrum Zarządzania Ruchem i Transportem</w:t>
            </w:r>
          </w:p>
        </w:tc>
      </w:tr>
      <w:tr w:rsidR="000D64C8" w:rsidRPr="004B41FC" w14:paraId="4D3CBD07" w14:textId="07854F78" w:rsidTr="00C07F34">
        <w:trPr>
          <w:trHeight w:val="522"/>
        </w:trPr>
        <w:tc>
          <w:tcPr>
            <w:tcW w:w="541" w:type="dxa"/>
            <w:vAlign w:val="center"/>
          </w:tcPr>
          <w:p w14:paraId="688AABEB" w14:textId="0EC046E7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4333" w:type="dxa"/>
            <w:vAlign w:val="center"/>
          </w:tcPr>
          <w:p w14:paraId="2AF23F7F" w14:textId="3E2BDE82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uszkodzonej stacji roboczej HP Z230 TWR Xeon E3-1245v3 3.4GHz 2x4GB ECC 1TB </w:t>
            </w:r>
            <w:proofErr w:type="spellStart"/>
            <w:r>
              <w:rPr>
                <w:rFonts w:ascii="Calibri" w:hAnsi="Calibri" w:cs="Calibri"/>
                <w:color w:val="000000"/>
              </w:rPr>
              <w:t>Gigabyte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GeForce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GTX 660 OC, 2GB DDR5 Windows 10 Office 2013 </w:t>
            </w:r>
            <w:proofErr w:type="spellStart"/>
            <w:r>
              <w:rPr>
                <w:rFonts w:ascii="Calibri" w:hAnsi="Calibri" w:cs="Calibri"/>
                <w:color w:val="000000"/>
              </w:rPr>
              <w:t>Prof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wraz z </w:t>
            </w:r>
            <w:r w:rsidR="00765C37">
              <w:rPr>
                <w:rFonts w:ascii="Calibri" w:hAnsi="Calibri" w:cs="Calibri"/>
                <w:color w:val="000000"/>
              </w:rPr>
              <w:t>zachowaniem</w:t>
            </w:r>
            <w:r>
              <w:rPr>
                <w:rFonts w:ascii="Calibri" w:hAnsi="Calibri" w:cs="Calibri"/>
                <w:color w:val="000000"/>
              </w:rPr>
              <w:t xml:space="preserve"> danych i obecnej konfiguracji oprogramowania</w:t>
            </w:r>
          </w:p>
        </w:tc>
        <w:tc>
          <w:tcPr>
            <w:tcW w:w="1505" w:type="dxa"/>
            <w:vAlign w:val="center"/>
          </w:tcPr>
          <w:p w14:paraId="2A7ABEE8" w14:textId="2FE01194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47E44605" w14:textId="05A58237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B5F0410" w14:textId="5601D9E1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F77C6E4" w14:textId="47E9237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8C44C78" w14:textId="79E6D5A3" w:rsidR="000D64C8" w:rsidRPr="00C07F34" w:rsidRDefault="00615889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272B8FEA" w14:textId="52E7A9E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A5D34C7" w14:textId="1EF9095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046503D" w14:textId="5EAFF28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2242E530" w14:textId="4480FCFE" w:rsidTr="00C07F34">
        <w:trPr>
          <w:trHeight w:val="624"/>
        </w:trPr>
        <w:tc>
          <w:tcPr>
            <w:tcW w:w="541" w:type="dxa"/>
            <w:vAlign w:val="center"/>
          </w:tcPr>
          <w:p w14:paraId="2E2C9826" w14:textId="4392C764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4333" w:type="dxa"/>
            <w:vAlign w:val="center"/>
          </w:tcPr>
          <w:p w14:paraId="7FD5C524" w14:textId="4E243E9E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uszkodzonych monitorów DELL U2412M</w:t>
            </w:r>
          </w:p>
        </w:tc>
        <w:tc>
          <w:tcPr>
            <w:tcW w:w="1505" w:type="dxa"/>
            <w:vAlign w:val="center"/>
          </w:tcPr>
          <w:p w14:paraId="46F8E007" w14:textId="57AF3F03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152DF99F" w14:textId="3A31054F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FCE1292" w14:textId="5914D600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08D0CFF" w14:textId="420F1E93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D0D6B44" w14:textId="101FEAB1" w:rsidR="000D64C8" w:rsidRPr="00C07F34" w:rsidRDefault="00615889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14:paraId="3FAB1B4B" w14:textId="3FC7EF5B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04CE739" w14:textId="2C75D70E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3766508" w14:textId="1C6D6985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37F18598" w14:textId="100EA5B2" w:rsidTr="00C07F34">
        <w:trPr>
          <w:trHeight w:val="522"/>
        </w:trPr>
        <w:tc>
          <w:tcPr>
            <w:tcW w:w="541" w:type="dxa"/>
            <w:vAlign w:val="center"/>
          </w:tcPr>
          <w:p w14:paraId="7B5F2D36" w14:textId="7ADC7331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4333" w:type="dxa"/>
            <w:vAlign w:val="center"/>
          </w:tcPr>
          <w:p w14:paraId="0D567B76" w14:textId="4294CA96" w:rsidR="000D64C8" w:rsidRPr="004B41FC" w:rsidRDefault="000D64C8" w:rsidP="000D64C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urządzenia HP </w:t>
            </w:r>
            <w:proofErr w:type="spellStart"/>
            <w:r>
              <w:rPr>
                <w:rFonts w:ascii="Calibri" w:hAnsi="Calibri" w:cs="Calibri"/>
                <w:color w:val="000000"/>
              </w:rPr>
              <w:t>Zbook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15 i7-4800MQ 15.6 FHD UWVA 16GB/256SSD K2100M Wireless LAN a/b/g/n Windows 10 Office 2013 Prof. wraz z </w:t>
            </w:r>
            <w:r w:rsidR="00765C37">
              <w:rPr>
                <w:rFonts w:ascii="Calibri" w:hAnsi="Calibri" w:cs="Calibri"/>
                <w:color w:val="000000"/>
              </w:rPr>
              <w:t>zachowaniem</w:t>
            </w:r>
            <w:r>
              <w:rPr>
                <w:rFonts w:ascii="Calibri" w:hAnsi="Calibri" w:cs="Calibri"/>
                <w:color w:val="000000"/>
              </w:rPr>
              <w:t xml:space="preserve"> danych i obecnej konfiguracji oprogramowania</w:t>
            </w:r>
          </w:p>
        </w:tc>
        <w:tc>
          <w:tcPr>
            <w:tcW w:w="1505" w:type="dxa"/>
            <w:vAlign w:val="center"/>
          </w:tcPr>
          <w:p w14:paraId="49CB27AC" w14:textId="62EABBBA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38B26663" w14:textId="58F13FFF" w:rsidR="000D64C8" w:rsidRPr="004B41FC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F0EAEBF" w14:textId="26FAA602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17BE5FA" w14:textId="791147C1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FEDCCE8" w14:textId="195DB6B8" w:rsidR="000D64C8" w:rsidRPr="00C07F34" w:rsidRDefault="00615889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1529380" w14:textId="34ADD694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E6014DA" w14:textId="60C9B190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CF76393" w14:textId="74364388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4AAC2CCF" w14:textId="77777777" w:rsidTr="00C07F34">
        <w:trPr>
          <w:trHeight w:val="806"/>
        </w:trPr>
        <w:tc>
          <w:tcPr>
            <w:tcW w:w="541" w:type="dxa"/>
            <w:vAlign w:val="center"/>
          </w:tcPr>
          <w:p w14:paraId="2B264000" w14:textId="4CF49339" w:rsidR="000D64C8" w:rsidRDefault="000D64C8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FC360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333" w:type="dxa"/>
            <w:vAlign w:val="center"/>
          </w:tcPr>
          <w:p w14:paraId="75720861" w14:textId="52603FA6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Wymiana uszkodzonego rejestratora cyfrowego CCTV EVIX  ER-401</w:t>
            </w:r>
          </w:p>
        </w:tc>
        <w:tc>
          <w:tcPr>
            <w:tcW w:w="1505" w:type="dxa"/>
            <w:vAlign w:val="center"/>
          </w:tcPr>
          <w:p w14:paraId="32B85CE9" w14:textId="777777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65D1313B" w14:textId="1570B664" w:rsidR="000D64C8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55A956D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F234D24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2853300D" w14:textId="2A36B7A1" w:rsidR="000D64C8" w:rsidRPr="00C07F34" w:rsidRDefault="000D64C8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1A6731A0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3E784DF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3E105E6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4B602B52" w14:textId="77777777" w:rsidTr="00C07F34">
        <w:trPr>
          <w:trHeight w:val="806"/>
        </w:trPr>
        <w:tc>
          <w:tcPr>
            <w:tcW w:w="541" w:type="dxa"/>
            <w:vAlign w:val="center"/>
          </w:tcPr>
          <w:p w14:paraId="4A3FDC63" w14:textId="49A39C24" w:rsidR="000D64C8" w:rsidRDefault="000D64C8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FC3608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333" w:type="dxa"/>
            <w:vAlign w:val="center"/>
          </w:tcPr>
          <w:p w14:paraId="0EF69DFB" w14:textId="50F2A988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Wymiana uszkodzonej kamery NOVUS - NVC-EDN3201H/IR-II</w:t>
            </w:r>
          </w:p>
        </w:tc>
        <w:tc>
          <w:tcPr>
            <w:tcW w:w="1505" w:type="dxa"/>
            <w:vAlign w:val="center"/>
          </w:tcPr>
          <w:p w14:paraId="26175BC2" w14:textId="777777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6927F671" w14:textId="2011E63C" w:rsidR="000D64C8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D264C81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151C995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9AF0F01" w14:textId="102F5D6E" w:rsidR="000D64C8" w:rsidRPr="00C07F34" w:rsidRDefault="000D64C8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0BDF63D9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406298B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B746554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7110FE19" w14:textId="77777777" w:rsidTr="00C07F34">
        <w:trPr>
          <w:trHeight w:val="806"/>
        </w:trPr>
        <w:tc>
          <w:tcPr>
            <w:tcW w:w="541" w:type="dxa"/>
            <w:vAlign w:val="center"/>
          </w:tcPr>
          <w:p w14:paraId="60A345DF" w14:textId="28E3ECE8" w:rsidR="00615889" w:rsidRDefault="00FC360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4333" w:type="dxa"/>
            <w:vAlign w:val="center"/>
          </w:tcPr>
          <w:p w14:paraId="72BC7864" w14:textId="5540DC5C" w:rsidR="00615889" w:rsidRDefault="00BE3660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 w:rsidRPr="00BE3660">
              <w:rPr>
                <w:rFonts w:ascii="Calibri" w:hAnsi="Calibri" w:cs="Calibri"/>
                <w:color w:val="000000"/>
              </w:rPr>
              <w:t>Rozbudowa systemu backupu o przestrzeń na dane (zwiększenie przestrzeni o min. 30TB w RAID5)</w:t>
            </w:r>
          </w:p>
        </w:tc>
        <w:tc>
          <w:tcPr>
            <w:tcW w:w="1505" w:type="dxa"/>
            <w:vAlign w:val="center"/>
          </w:tcPr>
          <w:p w14:paraId="43638240" w14:textId="77777777" w:rsidR="00615889" w:rsidRPr="004B41FC" w:rsidRDefault="00615889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5B8896B5" w14:textId="41D23944" w:rsidR="00615889" w:rsidRDefault="00615889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20A8635" w14:textId="77777777" w:rsidR="00615889" w:rsidRPr="004B41FC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8CB5AAD" w14:textId="77777777" w:rsidR="00615889" w:rsidRPr="004B41FC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C6253E5" w14:textId="38EBC7A3" w:rsidR="00615889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6339691B" w14:textId="77777777" w:rsidR="00615889" w:rsidRPr="004B41FC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C8226D2" w14:textId="77777777" w:rsidR="00615889" w:rsidRPr="004B41FC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818235A" w14:textId="77777777" w:rsidR="00615889" w:rsidRPr="004B41FC" w:rsidRDefault="00615889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707C4C83" w14:textId="77777777" w:rsidTr="00C07F34">
        <w:trPr>
          <w:trHeight w:val="806"/>
        </w:trPr>
        <w:tc>
          <w:tcPr>
            <w:tcW w:w="541" w:type="dxa"/>
            <w:vAlign w:val="center"/>
          </w:tcPr>
          <w:p w14:paraId="436AC088" w14:textId="7F69FB4B" w:rsidR="000D64C8" w:rsidRDefault="00FC360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48</w:t>
            </w:r>
          </w:p>
        </w:tc>
        <w:tc>
          <w:tcPr>
            <w:tcW w:w="4333" w:type="dxa"/>
            <w:vAlign w:val="center"/>
          </w:tcPr>
          <w:p w14:paraId="7168EFC7" w14:textId="32A37223" w:rsidR="000D64C8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Wymiana uszkodzonego komputera stacjonarnego HP </w:t>
            </w:r>
            <w:proofErr w:type="spellStart"/>
            <w:r>
              <w:rPr>
                <w:rFonts w:ascii="Calibri" w:hAnsi="Calibri" w:cs="Calibri"/>
                <w:color w:val="000000"/>
              </w:rPr>
              <w:t>Compaq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6305 Intel </w:t>
            </w:r>
            <w:proofErr w:type="spellStart"/>
            <w:r>
              <w:rPr>
                <w:rFonts w:ascii="Calibri" w:hAnsi="Calibri" w:cs="Calibri"/>
                <w:color w:val="000000"/>
              </w:rPr>
              <w:t>Core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i3 2130  4 GB DDR3 HDD 500 GB  Wireless LAN a/b/g/n Windows 10 Office 2013 </w:t>
            </w:r>
            <w:proofErr w:type="spellStart"/>
            <w:r>
              <w:rPr>
                <w:rFonts w:ascii="Calibri" w:hAnsi="Calibri" w:cs="Calibri"/>
                <w:color w:val="000000"/>
              </w:rPr>
              <w:t>Prof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zachowniem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danych i obecnej konfiguracji oprogramowania oraz urządzeniem dostępowym WIFI </w:t>
            </w:r>
          </w:p>
        </w:tc>
        <w:tc>
          <w:tcPr>
            <w:tcW w:w="1505" w:type="dxa"/>
            <w:vAlign w:val="center"/>
          </w:tcPr>
          <w:p w14:paraId="61C3A558" w14:textId="77777777" w:rsidR="000D64C8" w:rsidRPr="004B41FC" w:rsidRDefault="000D64C8" w:rsidP="000D64C8">
            <w:pPr>
              <w:jc w:val="both"/>
            </w:pPr>
          </w:p>
        </w:tc>
        <w:tc>
          <w:tcPr>
            <w:tcW w:w="851" w:type="dxa"/>
            <w:vAlign w:val="center"/>
          </w:tcPr>
          <w:p w14:paraId="29AB0B25" w14:textId="69BA3F58" w:rsidR="000D64C8" w:rsidRDefault="000D64C8" w:rsidP="000D64C8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1D74CAE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BA57890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60F25D8" w14:textId="041FF272" w:rsidR="000D64C8" w:rsidRPr="00C07F34" w:rsidRDefault="000D64C8" w:rsidP="000D64C8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14:paraId="3E2BC123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F9D2452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A873801" w14:textId="77777777" w:rsidR="000D64C8" w:rsidRPr="004B41FC" w:rsidRDefault="000D64C8" w:rsidP="000D64C8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41A5F25A" w14:textId="1FF4CB9C" w:rsidTr="00C07F34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0D33E4FC" w14:textId="615B8591" w:rsidR="000D64C8" w:rsidRPr="004B41FC" w:rsidRDefault="000D64C8" w:rsidP="000D64C8">
            <w:pPr>
              <w:jc w:val="center"/>
              <w:rPr>
                <w:b/>
              </w:rPr>
            </w:pPr>
            <w:r w:rsidRPr="001E7DF5">
              <w:rPr>
                <w:b/>
              </w:rPr>
              <w:t>Mobilne Centrum Nadzoru</w:t>
            </w:r>
          </w:p>
        </w:tc>
      </w:tr>
      <w:tr w:rsidR="00615889" w:rsidRPr="004B41FC" w14:paraId="5C613C15" w14:textId="1AE44BB3" w:rsidTr="0071652C">
        <w:trPr>
          <w:trHeight w:val="652"/>
        </w:trPr>
        <w:tc>
          <w:tcPr>
            <w:tcW w:w="541" w:type="dxa"/>
            <w:vAlign w:val="center"/>
          </w:tcPr>
          <w:p w14:paraId="164F37D8" w14:textId="1AE3B97E" w:rsidR="00615889" w:rsidRPr="004B41FC" w:rsidRDefault="00FC3608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4333" w:type="dxa"/>
            <w:vAlign w:val="center"/>
          </w:tcPr>
          <w:p w14:paraId="781E2871" w14:textId="602EF907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akumulatora aparatury pomiarowej 150Ah 12V</w:t>
            </w:r>
          </w:p>
        </w:tc>
        <w:tc>
          <w:tcPr>
            <w:tcW w:w="1505" w:type="dxa"/>
            <w:vAlign w:val="center"/>
          </w:tcPr>
          <w:p w14:paraId="38026220" w14:textId="1CBBACBA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66C0669C" w14:textId="28AB682A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E2D6894" w14:textId="5BCE7D8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030A190" w14:textId="66BF8141" w:rsidR="00615889" w:rsidRP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80885A8" w14:textId="0815F30E" w:rsidR="00615889" w:rsidRPr="00615889" w:rsidRDefault="00615889" w:rsidP="00615889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14:paraId="2F11E3E9" w14:textId="75F260D9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E14CA88" w14:textId="6D15BCA1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338D5B0" w14:textId="75843C99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0667DBAA" w14:textId="766A9B99" w:rsidTr="0071652C">
        <w:trPr>
          <w:trHeight w:val="652"/>
        </w:trPr>
        <w:tc>
          <w:tcPr>
            <w:tcW w:w="541" w:type="dxa"/>
            <w:vAlign w:val="center"/>
          </w:tcPr>
          <w:p w14:paraId="194AD4B0" w14:textId="683174E1" w:rsidR="00615889" w:rsidRPr="004B41FC" w:rsidRDefault="00615889" w:rsidP="00FC360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FC360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333" w:type="dxa"/>
            <w:vAlign w:val="center"/>
          </w:tcPr>
          <w:p w14:paraId="66CE1C5B" w14:textId="1DB6921A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uszkodzonej przetwornicy </w:t>
            </w:r>
            <w:proofErr w:type="spellStart"/>
            <w:r>
              <w:rPr>
                <w:rFonts w:ascii="Calibri" w:hAnsi="Calibri" w:cs="Calibri"/>
                <w:color w:val="000000"/>
              </w:rPr>
              <w:t>Mean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Well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SD 12V</w:t>
            </w:r>
          </w:p>
        </w:tc>
        <w:tc>
          <w:tcPr>
            <w:tcW w:w="1505" w:type="dxa"/>
            <w:vAlign w:val="center"/>
          </w:tcPr>
          <w:p w14:paraId="0C22C6A6" w14:textId="7EAD7A56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78892E0D" w14:textId="7BE8AFC1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1B89897" w14:textId="6F41D90C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7F2598A" w14:textId="66DE0A66" w:rsidR="00615889" w:rsidRP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BB931C0" w14:textId="51E9D828" w:rsidR="00615889" w:rsidRPr="00615889" w:rsidRDefault="00615889" w:rsidP="00615889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61C2BA09" w14:textId="4FE66CDB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41FB763" w14:textId="69071611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2E0348A" w14:textId="6E7A687B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13938C2F" w14:textId="1E4C8AFF" w:rsidTr="0071652C">
        <w:trPr>
          <w:trHeight w:val="652"/>
        </w:trPr>
        <w:tc>
          <w:tcPr>
            <w:tcW w:w="541" w:type="dxa"/>
            <w:vAlign w:val="center"/>
          </w:tcPr>
          <w:p w14:paraId="5962CDEA" w14:textId="438A0F3D" w:rsidR="00615889" w:rsidRPr="004B41FC" w:rsidRDefault="00615889" w:rsidP="00FC360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FC360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33" w:type="dxa"/>
            <w:vAlign w:val="center"/>
          </w:tcPr>
          <w:p w14:paraId="3E827CF3" w14:textId="14E93A15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układu ładowania: zasilacz impulsowy TS200</w:t>
            </w:r>
          </w:p>
        </w:tc>
        <w:tc>
          <w:tcPr>
            <w:tcW w:w="1505" w:type="dxa"/>
            <w:vAlign w:val="center"/>
          </w:tcPr>
          <w:p w14:paraId="2F00422E" w14:textId="782DE74E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3572AAC4" w14:textId="35D65E34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B0DF67A" w14:textId="57A6E8F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083CCD6" w14:textId="603B227C" w:rsidR="00615889" w:rsidRP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4B57FEB" w14:textId="131669D9" w:rsidR="00615889" w:rsidRPr="00615889" w:rsidRDefault="00615889" w:rsidP="00615889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31B54E8F" w14:textId="0849479C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BC96576" w14:textId="3100D71D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97D0BA9" w14:textId="55EAEFDD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2D3FC7D0" w14:textId="4D3546FC" w:rsidTr="0071652C">
        <w:trPr>
          <w:trHeight w:val="652"/>
        </w:trPr>
        <w:tc>
          <w:tcPr>
            <w:tcW w:w="541" w:type="dxa"/>
            <w:vAlign w:val="center"/>
          </w:tcPr>
          <w:p w14:paraId="1E759E73" w14:textId="597F1275" w:rsidR="00615889" w:rsidRPr="004B41FC" w:rsidRDefault="00615889" w:rsidP="00FC360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FC3608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333" w:type="dxa"/>
            <w:vAlign w:val="center"/>
          </w:tcPr>
          <w:p w14:paraId="214C5E2C" w14:textId="238652DF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układu ładowania: transformator sieciowy TSZ5 100/01M</w:t>
            </w:r>
          </w:p>
        </w:tc>
        <w:tc>
          <w:tcPr>
            <w:tcW w:w="1505" w:type="dxa"/>
            <w:vAlign w:val="center"/>
          </w:tcPr>
          <w:p w14:paraId="09C580E6" w14:textId="46F55885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7851F5FF" w14:textId="1CBDBBB2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B572CBF" w14:textId="3519B6F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DEF367E" w14:textId="140F96D2" w:rsidR="00615889" w:rsidRP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9B7B977" w14:textId="5DE77236" w:rsidR="00615889" w:rsidRPr="00615889" w:rsidRDefault="00615889" w:rsidP="00615889">
            <w:pPr>
              <w:jc w:val="both"/>
              <w:rPr>
                <w:rFonts w:ascii="Calibri" w:hAnsi="Calibri" w:cs="Calibri"/>
                <w:bCs/>
                <w:color w:val="000000"/>
              </w:rPr>
            </w:pPr>
            <w:r w:rsidRPr="00615889">
              <w:rPr>
                <w:bCs/>
              </w:rPr>
              <w:t>1</w:t>
            </w:r>
          </w:p>
        </w:tc>
        <w:tc>
          <w:tcPr>
            <w:tcW w:w="1276" w:type="dxa"/>
            <w:vAlign w:val="center"/>
          </w:tcPr>
          <w:p w14:paraId="5A5C97FE" w14:textId="0C3A9EDE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AEC91CF" w14:textId="64F453AA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FF0FD4D" w14:textId="7E4CD780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1B7DCABE" w14:textId="2B323EF4" w:rsidTr="0071652C">
        <w:trPr>
          <w:trHeight w:val="652"/>
        </w:trPr>
        <w:tc>
          <w:tcPr>
            <w:tcW w:w="541" w:type="dxa"/>
            <w:vAlign w:val="center"/>
          </w:tcPr>
          <w:p w14:paraId="02E1368E" w14:textId="7D2E8193" w:rsidR="00615889" w:rsidRPr="004B41FC" w:rsidRDefault="00615889" w:rsidP="00FC360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FC3608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333" w:type="dxa"/>
            <w:vAlign w:val="center"/>
          </w:tcPr>
          <w:p w14:paraId="14F69DB6" w14:textId="685FF04A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</w:t>
            </w:r>
            <w:proofErr w:type="spellStart"/>
            <w:r>
              <w:rPr>
                <w:rFonts w:ascii="Calibri" w:hAnsi="Calibri" w:cs="Calibri"/>
                <w:color w:val="000000"/>
              </w:rPr>
              <w:t>switcha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Moxa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EDS-E206A4PoE</w:t>
            </w:r>
          </w:p>
        </w:tc>
        <w:tc>
          <w:tcPr>
            <w:tcW w:w="1505" w:type="dxa"/>
            <w:vAlign w:val="center"/>
          </w:tcPr>
          <w:p w14:paraId="540D0478" w14:textId="365BF792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EB09DC9" w14:textId="615EB75E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8A1DA12" w14:textId="56A9D4A8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F790097" w14:textId="4D51D01D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AC2E93A" w14:textId="13156D4B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 w:rsidRPr="004B41FC">
              <w:t>1</w:t>
            </w:r>
          </w:p>
        </w:tc>
        <w:tc>
          <w:tcPr>
            <w:tcW w:w="1276" w:type="dxa"/>
            <w:vAlign w:val="center"/>
          </w:tcPr>
          <w:p w14:paraId="7437CB43" w14:textId="377BCABA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6C94E79" w14:textId="0E88F716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41A5D129" w14:textId="3FED52A9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1164D689" w14:textId="1155E66B" w:rsidTr="0071652C">
        <w:trPr>
          <w:trHeight w:val="652"/>
        </w:trPr>
        <w:tc>
          <w:tcPr>
            <w:tcW w:w="541" w:type="dxa"/>
            <w:vAlign w:val="center"/>
          </w:tcPr>
          <w:p w14:paraId="43D7A92C" w14:textId="05D07545" w:rsidR="00615889" w:rsidRPr="004B41FC" w:rsidRDefault="00615889" w:rsidP="00FC3608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FC3608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333" w:type="dxa"/>
            <w:vAlign w:val="center"/>
          </w:tcPr>
          <w:p w14:paraId="4381E822" w14:textId="05C587A9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modemu GSM </w:t>
            </w:r>
            <w:proofErr w:type="spellStart"/>
            <w:r>
              <w:rPr>
                <w:rFonts w:ascii="Calibri" w:hAnsi="Calibri" w:cs="Calibri"/>
                <w:color w:val="000000"/>
              </w:rPr>
              <w:t>Moxa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G3110-HSPA</w:t>
            </w:r>
          </w:p>
        </w:tc>
        <w:tc>
          <w:tcPr>
            <w:tcW w:w="1505" w:type="dxa"/>
            <w:vAlign w:val="center"/>
          </w:tcPr>
          <w:p w14:paraId="69B33073" w14:textId="5BFC34D8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0550A490" w14:textId="09AD7781" w:rsidR="00615889" w:rsidRPr="004B41FC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01C5EC34" w14:textId="7B6DE51B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44E610" w14:textId="013578F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12D5031B" w14:textId="380E8A66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 w:rsidRPr="004B41FC">
              <w:t>1</w:t>
            </w:r>
          </w:p>
        </w:tc>
        <w:tc>
          <w:tcPr>
            <w:tcW w:w="1276" w:type="dxa"/>
            <w:vAlign w:val="center"/>
          </w:tcPr>
          <w:p w14:paraId="210329BC" w14:textId="31DD9BF2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D50F5F9" w14:textId="2FDC4F5E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7754627" w14:textId="231D233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209F565A" w14:textId="77777777" w:rsidTr="0071652C">
        <w:trPr>
          <w:trHeight w:val="652"/>
        </w:trPr>
        <w:tc>
          <w:tcPr>
            <w:tcW w:w="541" w:type="dxa"/>
            <w:vAlign w:val="center"/>
          </w:tcPr>
          <w:p w14:paraId="238C8E0E" w14:textId="1ED2B323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FC360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333" w:type="dxa"/>
            <w:vAlign w:val="center"/>
          </w:tcPr>
          <w:p w14:paraId="62327B5C" w14:textId="3253ED4E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punktu dostępowego </w:t>
            </w:r>
            <w:proofErr w:type="spellStart"/>
            <w:r>
              <w:rPr>
                <w:rFonts w:ascii="Calibri" w:hAnsi="Calibri" w:cs="Calibri"/>
                <w:color w:val="000000"/>
              </w:rPr>
              <w:t>Moxa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AWK-3121</w:t>
            </w:r>
          </w:p>
        </w:tc>
        <w:tc>
          <w:tcPr>
            <w:tcW w:w="1505" w:type="dxa"/>
            <w:vAlign w:val="center"/>
          </w:tcPr>
          <w:p w14:paraId="45B3752D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0A329C0" w14:textId="3C72796D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E855B87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D152D66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07B7659" w14:textId="4D1A234C" w:rsidR="00615889" w:rsidRPr="004B41FC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4B781B6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9C148C4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67116011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6FC7BD17" w14:textId="77777777" w:rsidTr="0071652C">
        <w:trPr>
          <w:trHeight w:val="652"/>
        </w:trPr>
        <w:tc>
          <w:tcPr>
            <w:tcW w:w="541" w:type="dxa"/>
            <w:vAlign w:val="center"/>
          </w:tcPr>
          <w:p w14:paraId="1BC07CEF" w14:textId="6C7EB76A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FC3608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333" w:type="dxa"/>
            <w:vAlign w:val="center"/>
          </w:tcPr>
          <w:p w14:paraId="4285A62E" w14:textId="64520747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radaru RTMS G4-TCP</w:t>
            </w:r>
          </w:p>
        </w:tc>
        <w:tc>
          <w:tcPr>
            <w:tcW w:w="1505" w:type="dxa"/>
            <w:vAlign w:val="center"/>
          </w:tcPr>
          <w:p w14:paraId="1C4505E2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EFF7A68" w14:textId="0EA92617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A07B05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403C04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EF568F9" w14:textId="7EC8F1D3" w:rsidR="00615889" w:rsidRPr="004B41FC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7C8DCDD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FCE0445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D8699D1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02F7CEFB" w14:textId="77777777" w:rsidTr="0071652C">
        <w:trPr>
          <w:trHeight w:val="652"/>
        </w:trPr>
        <w:tc>
          <w:tcPr>
            <w:tcW w:w="541" w:type="dxa"/>
            <w:vAlign w:val="center"/>
          </w:tcPr>
          <w:p w14:paraId="5CAE1736" w14:textId="012FFEDF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FC3608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333" w:type="dxa"/>
            <w:vAlign w:val="center"/>
          </w:tcPr>
          <w:p w14:paraId="1DBD5633" w14:textId="7CF8F312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>Wymiana uszkodzonego kompresora NCI/12 EU-RC/X</w:t>
            </w:r>
          </w:p>
        </w:tc>
        <w:tc>
          <w:tcPr>
            <w:tcW w:w="1505" w:type="dxa"/>
            <w:vAlign w:val="center"/>
          </w:tcPr>
          <w:p w14:paraId="03A0A55E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44F4BB86" w14:textId="0A26EB85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BCADC3E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0702B3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A35A33B" w14:textId="7DF215F9" w:rsidR="00615889" w:rsidRPr="004B41FC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56C4039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8CBC7E6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CC093EC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4B67D1C9" w14:textId="77777777" w:rsidTr="0071652C">
        <w:trPr>
          <w:trHeight w:val="1701"/>
        </w:trPr>
        <w:tc>
          <w:tcPr>
            <w:tcW w:w="541" w:type="dxa"/>
            <w:vAlign w:val="center"/>
          </w:tcPr>
          <w:p w14:paraId="77CC2B9A" w14:textId="330FFB02" w:rsidR="00615889" w:rsidRDefault="00FC3608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4333" w:type="dxa"/>
            <w:vAlign w:val="center"/>
          </w:tcPr>
          <w:p w14:paraId="6EB1AA88" w14:textId="7B188BEC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notebooka </w:t>
            </w:r>
            <w:proofErr w:type="spellStart"/>
            <w:r>
              <w:rPr>
                <w:rFonts w:ascii="Calibri" w:hAnsi="Calibri" w:cs="Calibri"/>
                <w:color w:val="000000"/>
              </w:rPr>
              <w:t>Getac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B300-G4-01 CPU i5-3320M 2.6GHz 13.3" 1400 </w:t>
            </w:r>
            <w:proofErr w:type="spellStart"/>
            <w:r>
              <w:rPr>
                <w:rFonts w:ascii="Calibri" w:hAnsi="Calibri" w:cs="Calibri"/>
                <w:color w:val="000000"/>
              </w:rPr>
              <w:t>nits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QuadraClear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4GB RAM 500GB HDD Modem 3G Wireless LAN a/b/g/n Windows 10 Office 2013 Prof.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zachowniem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danych i obecnej konfiguracji oprogramowania</w:t>
            </w:r>
          </w:p>
        </w:tc>
        <w:tc>
          <w:tcPr>
            <w:tcW w:w="1505" w:type="dxa"/>
            <w:vAlign w:val="center"/>
          </w:tcPr>
          <w:p w14:paraId="30E8106E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51CB0A86" w14:textId="1225F269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55FAA37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21203A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82216DF" w14:textId="4B41E811" w:rsidR="00615889" w:rsidRPr="004B41FC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0ED44BB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168A79C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6F2CB2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29A0D645" w14:textId="77777777" w:rsidTr="001E7DF5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68268A9F" w14:textId="7BBF476C" w:rsidR="000D64C8" w:rsidRPr="004B41FC" w:rsidRDefault="000D64C8" w:rsidP="000D64C8">
            <w:pPr>
              <w:jc w:val="center"/>
              <w:rPr>
                <w:b/>
              </w:rPr>
            </w:pPr>
            <w:r w:rsidRPr="001E7DF5">
              <w:rPr>
                <w:b/>
              </w:rPr>
              <w:lastRenderedPageBreak/>
              <w:t>Urządzenia sterowania ruchem</w:t>
            </w:r>
          </w:p>
        </w:tc>
      </w:tr>
      <w:tr w:rsidR="00615889" w:rsidRPr="004B41FC" w14:paraId="4B26E162" w14:textId="77777777" w:rsidTr="0071652C">
        <w:trPr>
          <w:trHeight w:val="850"/>
        </w:trPr>
        <w:tc>
          <w:tcPr>
            <w:tcW w:w="541" w:type="dxa"/>
            <w:vAlign w:val="center"/>
          </w:tcPr>
          <w:p w14:paraId="727C27B2" w14:textId="0708CFB9" w:rsidR="00615889" w:rsidRDefault="00FC3608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4333" w:type="dxa"/>
            <w:vAlign w:val="center"/>
          </w:tcPr>
          <w:p w14:paraId="200BCA28" w14:textId="33BBBD01" w:rsidR="00615889" w:rsidRPr="004B41FC" w:rsidRDefault="00615889" w:rsidP="00615889">
            <w:pPr>
              <w:jc w:val="both"/>
            </w:pPr>
            <w:r>
              <w:rPr>
                <w:rFonts w:ascii="Calibri" w:hAnsi="Calibri" w:cs="Calibri"/>
                <w:color w:val="000000"/>
              </w:rPr>
              <w:t xml:space="preserve">Wymiana uszkodzonego konwertera </w:t>
            </w:r>
            <w:proofErr w:type="spellStart"/>
            <w:r>
              <w:rPr>
                <w:rFonts w:ascii="Calibri" w:hAnsi="Calibri" w:cs="Calibri"/>
                <w:color w:val="000000"/>
              </w:rPr>
              <w:t>Tibbo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DS1206SK w szafie sterownika sygnalizacji świetlnej</w:t>
            </w:r>
          </w:p>
        </w:tc>
        <w:tc>
          <w:tcPr>
            <w:tcW w:w="1505" w:type="dxa"/>
            <w:vAlign w:val="center"/>
          </w:tcPr>
          <w:p w14:paraId="7F5728FC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4DCC3E30" w14:textId="77777777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2F7A8DFB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BA5A829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D30D56E" w14:textId="03BAA540" w:rsidR="00615889" w:rsidRPr="004B41FC" w:rsidRDefault="00615889" w:rsidP="00615889">
            <w:pPr>
              <w:jc w:val="both"/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0578C11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493766E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283317D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5452CEF9" w14:textId="77777777" w:rsidTr="0071652C">
        <w:trPr>
          <w:trHeight w:val="624"/>
        </w:trPr>
        <w:tc>
          <w:tcPr>
            <w:tcW w:w="541" w:type="dxa"/>
            <w:vAlign w:val="center"/>
          </w:tcPr>
          <w:p w14:paraId="1CD76ADC" w14:textId="72802874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  <w:r w:rsidR="00FC360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333" w:type="dxa"/>
            <w:vAlign w:val="center"/>
          </w:tcPr>
          <w:p w14:paraId="0F2B37BE" w14:textId="18C3C14E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Wymiana uszkodzonej karty komunikacji sterownika ASTER-IT z SCATS SOTU</w:t>
            </w:r>
          </w:p>
        </w:tc>
        <w:tc>
          <w:tcPr>
            <w:tcW w:w="1505" w:type="dxa"/>
            <w:vAlign w:val="center"/>
          </w:tcPr>
          <w:p w14:paraId="080621E2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6E4E94DE" w14:textId="0A59E60E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7B20A9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4C820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6625B543" w14:textId="35DB6D12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4FA7C04D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189389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84BF069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60667C01" w14:textId="77777777" w:rsidTr="0071652C">
        <w:trPr>
          <w:trHeight w:val="850"/>
        </w:trPr>
        <w:tc>
          <w:tcPr>
            <w:tcW w:w="541" w:type="dxa"/>
            <w:vAlign w:val="center"/>
          </w:tcPr>
          <w:p w14:paraId="40D782D8" w14:textId="50562C11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  <w:r w:rsidR="00FC360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333" w:type="dxa"/>
            <w:vAlign w:val="center"/>
          </w:tcPr>
          <w:p w14:paraId="26C37C33" w14:textId="0C5BCA06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Wymiana uszkodzonego radia krótkiego zasięgu RKZ AFR868 w szafie sterownika sygnalizacji świetlnej</w:t>
            </w:r>
          </w:p>
        </w:tc>
        <w:tc>
          <w:tcPr>
            <w:tcW w:w="1505" w:type="dxa"/>
            <w:vAlign w:val="center"/>
          </w:tcPr>
          <w:p w14:paraId="3480814D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40ED3978" w14:textId="487B1A35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67C289E8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D3176E7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5DAB4BCA" w14:textId="35A94676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0F87765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AD418BC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5C5CD6D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424F3243" w14:textId="77777777" w:rsidTr="0071652C">
        <w:trPr>
          <w:trHeight w:val="850"/>
        </w:trPr>
        <w:tc>
          <w:tcPr>
            <w:tcW w:w="541" w:type="dxa"/>
            <w:vAlign w:val="center"/>
          </w:tcPr>
          <w:p w14:paraId="31460553" w14:textId="3D1F39F2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  <w:r w:rsidR="00FC3608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333" w:type="dxa"/>
            <w:vAlign w:val="center"/>
          </w:tcPr>
          <w:p w14:paraId="66471D9D" w14:textId="54865184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Ingerencja serwisu nie wymagająca wymiany, naprawy urządzeń (np. zdiagnozowanie usterki, restart urządzenia)</w:t>
            </w:r>
          </w:p>
        </w:tc>
        <w:tc>
          <w:tcPr>
            <w:tcW w:w="1505" w:type="dxa"/>
            <w:vAlign w:val="center"/>
          </w:tcPr>
          <w:p w14:paraId="5147EF6B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4FB8BE7A" w14:textId="3FF20846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7D7029A8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2FAFBFB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1A1A008" w14:textId="43343EAB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3085103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BCB3E54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3F2324F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D64C8" w:rsidRPr="004B41FC" w14:paraId="2383DCC1" w14:textId="77777777" w:rsidTr="001E7DF5">
        <w:trPr>
          <w:trHeight w:val="397"/>
        </w:trPr>
        <w:tc>
          <w:tcPr>
            <w:tcW w:w="15168" w:type="dxa"/>
            <w:gridSpan w:val="10"/>
            <w:shd w:val="clear" w:color="auto" w:fill="DEEAF6" w:themeFill="accent1" w:themeFillTint="33"/>
            <w:vAlign w:val="center"/>
          </w:tcPr>
          <w:p w14:paraId="496ADBED" w14:textId="3F1CDE53" w:rsidR="000D64C8" w:rsidRPr="004B41FC" w:rsidRDefault="000D64C8" w:rsidP="000D64C8">
            <w:pPr>
              <w:jc w:val="center"/>
              <w:rPr>
                <w:b/>
              </w:rPr>
            </w:pPr>
            <w:r w:rsidRPr="001E7DF5">
              <w:rPr>
                <w:b/>
              </w:rPr>
              <w:t>Zmiany programowe sygnalizacji świetlnej, oprogramowanie</w:t>
            </w:r>
          </w:p>
        </w:tc>
      </w:tr>
      <w:tr w:rsidR="00615889" w:rsidRPr="004B41FC" w14:paraId="42ECDE66" w14:textId="77777777" w:rsidTr="0071652C">
        <w:trPr>
          <w:trHeight w:val="1361"/>
        </w:trPr>
        <w:tc>
          <w:tcPr>
            <w:tcW w:w="541" w:type="dxa"/>
            <w:vAlign w:val="center"/>
          </w:tcPr>
          <w:p w14:paraId="56B00F0C" w14:textId="5988D508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  <w:r w:rsidR="00FC3608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333" w:type="dxa"/>
            <w:vAlign w:val="center"/>
          </w:tcPr>
          <w:p w14:paraId="3B3E33A6" w14:textId="1E29DB37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Oprogramowanie do automatycznego liczenia i klasyfikacji pojazdów i innych uczestników ruchu na podstawie obrazu z kamer CCTV (do 6 strumieni z kamer jednocześnie) wraz z dedykowaną stacją roboczą</w:t>
            </w:r>
          </w:p>
        </w:tc>
        <w:tc>
          <w:tcPr>
            <w:tcW w:w="1505" w:type="dxa"/>
            <w:vAlign w:val="center"/>
          </w:tcPr>
          <w:p w14:paraId="5C503D8C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0D560053" w14:textId="16F3EDD4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757292C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5D35F98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3906FF32" w14:textId="5758CB65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5C78E4B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4EC6D7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D2F842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5A982FF0" w14:textId="77777777" w:rsidTr="0071652C">
        <w:trPr>
          <w:trHeight w:val="680"/>
        </w:trPr>
        <w:tc>
          <w:tcPr>
            <w:tcW w:w="541" w:type="dxa"/>
            <w:vAlign w:val="center"/>
          </w:tcPr>
          <w:p w14:paraId="33435B2F" w14:textId="257BB48A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  <w:r w:rsidR="00FC3608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333" w:type="dxa"/>
            <w:vAlign w:val="center"/>
          </w:tcPr>
          <w:p w14:paraId="3A0DE3E1" w14:textId="216C2634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Oprogramowanie </w:t>
            </w:r>
            <w:proofErr w:type="spellStart"/>
            <w:r>
              <w:rPr>
                <w:rFonts w:ascii="Calibri" w:hAnsi="Calibri" w:cs="Calibri"/>
                <w:color w:val="000000"/>
              </w:rPr>
              <w:t>GstarCAD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wraz z nakładką GA Przepustowość oraz GA Sygnalizacja</w:t>
            </w:r>
          </w:p>
        </w:tc>
        <w:tc>
          <w:tcPr>
            <w:tcW w:w="1505" w:type="dxa"/>
            <w:vAlign w:val="center"/>
          </w:tcPr>
          <w:p w14:paraId="41EC055B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6964D00" w14:textId="06415629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F14C3C8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AA78DC5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8F6AEAA" w14:textId="35AB86A9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7A97590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B3FD80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B50820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2C28A649" w14:textId="77777777" w:rsidTr="0071652C">
        <w:trPr>
          <w:trHeight w:val="1134"/>
        </w:trPr>
        <w:tc>
          <w:tcPr>
            <w:tcW w:w="541" w:type="dxa"/>
            <w:vAlign w:val="center"/>
          </w:tcPr>
          <w:p w14:paraId="1B73E06F" w14:textId="7B2FC680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  <w:r w:rsidR="00FC360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333" w:type="dxa"/>
            <w:vAlign w:val="center"/>
          </w:tcPr>
          <w:p w14:paraId="4775B86C" w14:textId="7E1E9592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Zmiana, optymalizacja, kalibracja programu sygnalizacji świetlnej (np. zmiany w SCATS) nie wymagające wykonania dokumentacji projektowej – do 20 grup sygnalizacyjnych</w:t>
            </w:r>
          </w:p>
        </w:tc>
        <w:tc>
          <w:tcPr>
            <w:tcW w:w="1505" w:type="dxa"/>
            <w:vAlign w:val="center"/>
          </w:tcPr>
          <w:p w14:paraId="0A30E69F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10C1E02" w14:textId="1393110E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18E7E7B4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3B0A7FB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B28F583" w14:textId="1059E37B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D5F9EAB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856FE89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C6F7D5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4FC67CEA" w14:textId="77777777" w:rsidTr="0071652C">
        <w:trPr>
          <w:trHeight w:val="1417"/>
        </w:trPr>
        <w:tc>
          <w:tcPr>
            <w:tcW w:w="541" w:type="dxa"/>
            <w:vAlign w:val="center"/>
          </w:tcPr>
          <w:p w14:paraId="69AE6904" w14:textId="748DD4DC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  <w:r w:rsidR="00FC3608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333" w:type="dxa"/>
            <w:vAlign w:val="center"/>
          </w:tcPr>
          <w:p w14:paraId="62FFB3A4" w14:textId="68BBBB3D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Zmiana, optymalizacja, kalibracja programu sygnalizacji świetlnej (np. zmiany w SCATS) nie wymagające wykonania dokumentacji projektowej – powyżej 20 grup sygnalizacyjnych</w:t>
            </w:r>
          </w:p>
        </w:tc>
        <w:tc>
          <w:tcPr>
            <w:tcW w:w="1505" w:type="dxa"/>
            <w:vAlign w:val="center"/>
          </w:tcPr>
          <w:p w14:paraId="069B77B8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54C78DB" w14:textId="0C01F55F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1C5271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378E29C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F9A6B49" w14:textId="6378903E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212D005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6C33D71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B18C191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397A8AC8" w14:textId="77777777" w:rsidTr="0071652C">
        <w:trPr>
          <w:trHeight w:val="1134"/>
        </w:trPr>
        <w:tc>
          <w:tcPr>
            <w:tcW w:w="541" w:type="dxa"/>
            <w:vAlign w:val="center"/>
          </w:tcPr>
          <w:p w14:paraId="0CB3016A" w14:textId="33659E82" w:rsidR="00615889" w:rsidRDefault="00FC3608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4333" w:type="dxa"/>
            <w:vAlign w:val="center"/>
          </w:tcPr>
          <w:p w14:paraId="4A4A0245" w14:textId="103B5EC7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Zmiany programu sygnalizacji świetlnej wymagające wykonanie dokumentacji projektowej oraz uzyskania niezbędnych opinii i zatwierdzeń – do 20 grup sygnalizacyjnych</w:t>
            </w:r>
          </w:p>
        </w:tc>
        <w:tc>
          <w:tcPr>
            <w:tcW w:w="1505" w:type="dxa"/>
            <w:vAlign w:val="center"/>
          </w:tcPr>
          <w:p w14:paraId="1445E4D7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5868C26D" w14:textId="422EE23A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5F7C3E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D22B1B5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7084937" w14:textId="23427AF5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23EDA25E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E7AAC63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33453A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74292BDE" w14:textId="77777777" w:rsidTr="0071652C">
        <w:trPr>
          <w:trHeight w:val="1304"/>
        </w:trPr>
        <w:tc>
          <w:tcPr>
            <w:tcW w:w="541" w:type="dxa"/>
            <w:vAlign w:val="center"/>
          </w:tcPr>
          <w:p w14:paraId="2D2AF565" w14:textId="05B2F18A" w:rsidR="00615889" w:rsidRDefault="00FC3608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68</w:t>
            </w:r>
          </w:p>
        </w:tc>
        <w:tc>
          <w:tcPr>
            <w:tcW w:w="4333" w:type="dxa"/>
            <w:vAlign w:val="center"/>
          </w:tcPr>
          <w:p w14:paraId="6414FC41" w14:textId="7EF8AF40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Zmiany programu sygnalizacji świetlnej wymagające wykonanie dokumentacji projektowej oraz uzyskania niezbędnych opinii i zatwierdzeń – powyżej 20 grup sygnalizacyjnych</w:t>
            </w:r>
          </w:p>
        </w:tc>
        <w:tc>
          <w:tcPr>
            <w:tcW w:w="1505" w:type="dxa"/>
            <w:vAlign w:val="center"/>
          </w:tcPr>
          <w:p w14:paraId="141E3E48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6747FC83" w14:textId="1BA9A510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4FAF1BC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BCAB576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7AA01A80" w14:textId="4873DA13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B2587E6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9DB75D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345B478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69843B2F" w14:textId="77777777" w:rsidTr="0071652C">
        <w:trPr>
          <w:trHeight w:val="1304"/>
        </w:trPr>
        <w:tc>
          <w:tcPr>
            <w:tcW w:w="541" w:type="dxa"/>
            <w:vAlign w:val="center"/>
          </w:tcPr>
          <w:p w14:paraId="6A84E067" w14:textId="4DFA1525" w:rsidR="00615889" w:rsidRDefault="00FC3608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4333" w:type="dxa"/>
            <w:vAlign w:val="center"/>
          </w:tcPr>
          <w:p w14:paraId="06A1B9E5" w14:textId="29456979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Wprowadzenie nowego projektu sygnalizacji świetlnej wraz z jej uruchomieniem oraz sprawdzeniem poprawności działania programu sygnalizacji – do 20 grup sygnalizacyjnych</w:t>
            </w:r>
          </w:p>
        </w:tc>
        <w:tc>
          <w:tcPr>
            <w:tcW w:w="1505" w:type="dxa"/>
            <w:vAlign w:val="center"/>
          </w:tcPr>
          <w:p w14:paraId="05653DF1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1805FF6D" w14:textId="562E100F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3924A6E7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E23CF7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4EDC2456" w14:textId="1F81F946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E6AD1FA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30662C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77072E32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7EF48BFE" w14:textId="77777777" w:rsidTr="0071652C">
        <w:trPr>
          <w:trHeight w:val="1304"/>
        </w:trPr>
        <w:tc>
          <w:tcPr>
            <w:tcW w:w="541" w:type="dxa"/>
            <w:vAlign w:val="center"/>
          </w:tcPr>
          <w:p w14:paraId="0D49E52D" w14:textId="3534C093" w:rsidR="00615889" w:rsidRDefault="00615889" w:rsidP="00FC3608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  <w:r w:rsidR="00FC3608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4333" w:type="dxa"/>
            <w:vAlign w:val="center"/>
          </w:tcPr>
          <w:p w14:paraId="66E9B388" w14:textId="2BBCC5D9" w:rsidR="00615889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Wprowadzenie nowego projektu sygnalizacji świetlnej wraz z jej uruchomieniem oraz sprawdzeniem poprawności działania programu sygnalizacji – ponad 20 grup sygnalizacyjnych</w:t>
            </w:r>
          </w:p>
        </w:tc>
        <w:tc>
          <w:tcPr>
            <w:tcW w:w="1505" w:type="dxa"/>
            <w:vAlign w:val="center"/>
          </w:tcPr>
          <w:p w14:paraId="2E994D7C" w14:textId="77777777" w:rsidR="00615889" w:rsidRPr="004B41FC" w:rsidRDefault="00615889" w:rsidP="00615889">
            <w:pPr>
              <w:jc w:val="both"/>
            </w:pPr>
          </w:p>
        </w:tc>
        <w:tc>
          <w:tcPr>
            <w:tcW w:w="851" w:type="dxa"/>
            <w:vAlign w:val="center"/>
          </w:tcPr>
          <w:p w14:paraId="4A3E6929" w14:textId="0151370F" w:rsidR="00615889" w:rsidRDefault="00615889" w:rsidP="00615889">
            <w:pPr>
              <w:jc w:val="both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23%</w:t>
            </w:r>
          </w:p>
        </w:tc>
        <w:tc>
          <w:tcPr>
            <w:tcW w:w="1324" w:type="dxa"/>
            <w:vAlign w:val="center"/>
          </w:tcPr>
          <w:p w14:paraId="57551EF0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90BD3E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5" w:type="dxa"/>
            <w:vAlign w:val="center"/>
          </w:tcPr>
          <w:p w14:paraId="06B8EE7C" w14:textId="7CF620F2" w:rsidR="00615889" w:rsidRDefault="00615889" w:rsidP="00615889">
            <w:pPr>
              <w:jc w:val="both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7FA1C15E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B84276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17E9C9EF" w14:textId="77777777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15889" w:rsidRPr="004B41FC" w14:paraId="7649BF6A" w14:textId="15F9169E" w:rsidTr="00C07F34">
        <w:trPr>
          <w:trHeight w:val="624"/>
        </w:trPr>
        <w:tc>
          <w:tcPr>
            <w:tcW w:w="11106" w:type="dxa"/>
            <w:gridSpan w:val="7"/>
            <w:shd w:val="clear" w:color="auto" w:fill="F4B083" w:themeFill="accent2" w:themeFillTint="99"/>
            <w:vAlign w:val="center"/>
          </w:tcPr>
          <w:p w14:paraId="7539D6D9" w14:textId="1AB78BB1" w:rsidR="00615889" w:rsidRPr="004B41FC" w:rsidRDefault="00615889" w:rsidP="00615889">
            <w:pPr>
              <w:shd w:val="clear" w:color="auto" w:fill="F4B083" w:themeFill="accent2" w:themeFillTint="99"/>
              <w:jc w:val="right"/>
            </w:pPr>
            <w:r w:rsidRPr="004B41FC">
              <w:rPr>
                <w:b/>
                <w:bCs/>
              </w:rPr>
              <w:t>RAZEM (pozycje od B1 do B</w:t>
            </w:r>
            <w:r>
              <w:rPr>
                <w:b/>
                <w:bCs/>
              </w:rPr>
              <w:t>7</w:t>
            </w:r>
            <w:r w:rsidR="00FC3608">
              <w:rPr>
                <w:b/>
                <w:bCs/>
              </w:rPr>
              <w:t>0</w:t>
            </w:r>
            <w:r w:rsidRPr="004B41FC">
              <w:rPr>
                <w:b/>
                <w:bCs/>
              </w:rPr>
              <w:t xml:space="preserve">) </w:t>
            </w:r>
          </w:p>
          <w:p w14:paraId="386D4421" w14:textId="24E16058" w:rsidR="00615889" w:rsidRPr="004B41FC" w:rsidRDefault="00615889" w:rsidP="00615889">
            <w:pPr>
              <w:jc w:val="both"/>
            </w:pPr>
            <w:r w:rsidRPr="004B41FC">
              <w:t xml:space="preserve"> </w:t>
            </w:r>
          </w:p>
        </w:tc>
        <w:tc>
          <w:tcPr>
            <w:tcW w:w="1276" w:type="dxa"/>
            <w:vAlign w:val="center"/>
          </w:tcPr>
          <w:p w14:paraId="65240F03" w14:textId="10E4E68C" w:rsidR="00615889" w:rsidRPr="004B41FC" w:rsidRDefault="00615889" w:rsidP="00615889">
            <w:pPr>
              <w:jc w:val="both"/>
            </w:pPr>
          </w:p>
        </w:tc>
        <w:tc>
          <w:tcPr>
            <w:tcW w:w="1417" w:type="dxa"/>
            <w:vAlign w:val="center"/>
          </w:tcPr>
          <w:p w14:paraId="01F02F0D" w14:textId="4E16CC86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9" w:type="dxa"/>
            <w:vAlign w:val="center"/>
          </w:tcPr>
          <w:p w14:paraId="0FE577FA" w14:textId="420EC764" w:rsidR="00615889" w:rsidRPr="004B41FC" w:rsidRDefault="00615889" w:rsidP="00615889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7C138F96" w14:textId="7506EF30" w:rsidR="00BB4A18" w:rsidRPr="0071652C" w:rsidRDefault="00BB4A18" w:rsidP="005333EC">
      <w:pPr>
        <w:spacing w:before="120" w:after="120" w:line="240" w:lineRule="auto"/>
        <w:ind w:left="851" w:right="-315" w:hanging="851"/>
        <w:jc w:val="both"/>
        <w:rPr>
          <w:rFonts w:cs="Arial"/>
        </w:rPr>
      </w:pPr>
      <w:r w:rsidRPr="0071652C">
        <w:rPr>
          <w:rFonts w:cs="Arial"/>
        </w:rPr>
        <w:t xml:space="preserve">UWAGA: </w:t>
      </w:r>
      <w:r w:rsidR="00BF1582" w:rsidRPr="0071652C">
        <w:rPr>
          <w:rFonts w:cs="Arial"/>
        </w:rPr>
        <w:t>W przypadku sprzętu, którego status jest „End of Life” lub ich dostępność na rynku jest ograniczona, Zamawiający dopuszcza wymianę na urządzenia o zbliżonych parametrach i nie gorszej funkcjonalności. Urządzenie zamienne musi zostać zaakceptowane każdorazowo przez Zamawiającego.</w:t>
      </w:r>
    </w:p>
    <w:p w14:paraId="44F3BCB4" w14:textId="77777777" w:rsidR="003E0E1F" w:rsidRDefault="003E0E1F" w:rsidP="005333EC">
      <w:pPr>
        <w:spacing w:before="120" w:after="120" w:line="240" w:lineRule="auto"/>
        <w:jc w:val="both"/>
        <w:rPr>
          <w:rFonts w:ascii="Calibri" w:hAnsi="Calibri"/>
          <w:b/>
          <w:bCs/>
          <w:iCs/>
          <w:sz w:val="28"/>
          <w:szCs w:val="28"/>
        </w:rPr>
      </w:pPr>
      <w:r w:rsidRPr="004B41FC">
        <w:rPr>
          <w:rFonts w:ascii="Calibri" w:hAnsi="Calibri"/>
          <w:b/>
          <w:bCs/>
          <w:iCs/>
          <w:sz w:val="28"/>
          <w:szCs w:val="28"/>
        </w:rPr>
        <w:t xml:space="preserve">C. </w:t>
      </w:r>
      <w:r w:rsidRPr="004B41FC">
        <w:rPr>
          <w:rFonts w:ascii="Calibri" w:hAnsi="Calibri"/>
          <w:b/>
          <w:bCs/>
          <w:iCs/>
          <w:sz w:val="28"/>
          <w:szCs w:val="28"/>
        </w:rPr>
        <w:tab/>
      </w:r>
      <w:r w:rsidR="000144E7" w:rsidRPr="004B41FC">
        <w:rPr>
          <w:rFonts w:ascii="Calibri" w:hAnsi="Calibri"/>
          <w:b/>
          <w:bCs/>
          <w:iCs/>
          <w:sz w:val="28"/>
          <w:szCs w:val="28"/>
        </w:rPr>
        <w:t>K</w:t>
      </w:r>
      <w:r w:rsidRPr="004B41FC">
        <w:rPr>
          <w:rFonts w:ascii="Calibri" w:hAnsi="Calibri"/>
          <w:b/>
          <w:bCs/>
          <w:iCs/>
          <w:sz w:val="28"/>
          <w:szCs w:val="28"/>
        </w:rPr>
        <w:t>onserwacja urządzeń ITS</w:t>
      </w:r>
      <w:r>
        <w:rPr>
          <w:rFonts w:ascii="Calibri" w:hAnsi="Calibri"/>
          <w:b/>
          <w:bCs/>
          <w:iCs/>
          <w:sz w:val="28"/>
          <w:szCs w:val="28"/>
        </w:rPr>
        <w:t xml:space="preserve"> </w:t>
      </w:r>
    </w:p>
    <w:tbl>
      <w:tblPr>
        <w:tblStyle w:val="Tabela-Siatka"/>
        <w:tblW w:w="14103" w:type="dxa"/>
        <w:tblLayout w:type="fixed"/>
        <w:tblLook w:val="04A0" w:firstRow="1" w:lastRow="0" w:firstColumn="1" w:lastColumn="0" w:noHBand="0" w:noVBand="1"/>
      </w:tblPr>
      <w:tblGrid>
        <w:gridCol w:w="557"/>
        <w:gridCol w:w="5366"/>
        <w:gridCol w:w="1364"/>
        <w:gridCol w:w="1029"/>
        <w:gridCol w:w="762"/>
        <w:gridCol w:w="1386"/>
        <w:gridCol w:w="871"/>
        <w:gridCol w:w="1134"/>
        <w:gridCol w:w="1634"/>
      </w:tblGrid>
      <w:tr w:rsidR="002517E8" w14:paraId="2B23B035" w14:textId="77777777" w:rsidTr="00D12341">
        <w:trPr>
          <w:trHeight w:val="289"/>
        </w:trPr>
        <w:tc>
          <w:tcPr>
            <w:tcW w:w="557" w:type="dxa"/>
            <w:vMerge w:val="restart"/>
            <w:vAlign w:val="center"/>
          </w:tcPr>
          <w:p w14:paraId="559B2154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L.p.</w:t>
            </w:r>
          </w:p>
        </w:tc>
        <w:tc>
          <w:tcPr>
            <w:tcW w:w="5366" w:type="dxa"/>
            <w:vMerge w:val="restart"/>
            <w:vAlign w:val="center"/>
          </w:tcPr>
          <w:p w14:paraId="3B5A687C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364" w:type="dxa"/>
            <w:vMerge w:val="restart"/>
            <w:vAlign w:val="center"/>
          </w:tcPr>
          <w:p w14:paraId="16673624" w14:textId="77777777" w:rsidR="002517E8" w:rsidRPr="003B2BB6" w:rsidRDefault="002517E8" w:rsidP="005333EC">
            <w:pPr>
              <w:jc w:val="both"/>
              <w:rPr>
                <w:bCs/>
              </w:rPr>
            </w:pPr>
            <w:r w:rsidRPr="00A648E9">
              <w:rPr>
                <w:bCs/>
              </w:rPr>
              <w:t xml:space="preserve">Cena </w:t>
            </w:r>
            <w:r>
              <w:rPr>
                <w:bCs/>
              </w:rPr>
              <w:t xml:space="preserve">jednostkowa </w:t>
            </w:r>
            <w:r w:rsidRPr="003B2BB6">
              <w:rPr>
                <w:bCs/>
              </w:rPr>
              <w:t xml:space="preserve">netto </w:t>
            </w:r>
          </w:p>
          <w:p w14:paraId="1094B56F" w14:textId="77777777" w:rsidR="002517E8" w:rsidRPr="00A648E9" w:rsidRDefault="002517E8" w:rsidP="005333EC">
            <w:pPr>
              <w:jc w:val="both"/>
              <w:rPr>
                <w:bCs/>
              </w:rPr>
            </w:pPr>
            <w:r w:rsidRPr="003B2BB6">
              <w:rPr>
                <w:bCs/>
              </w:rPr>
              <w:t>w PLN</w:t>
            </w:r>
          </w:p>
        </w:tc>
        <w:tc>
          <w:tcPr>
            <w:tcW w:w="1029" w:type="dxa"/>
            <w:vMerge w:val="restart"/>
            <w:vAlign w:val="center"/>
          </w:tcPr>
          <w:p w14:paraId="34011933" w14:textId="77777777" w:rsidR="002517E8" w:rsidRDefault="002517E8" w:rsidP="005333EC">
            <w:pPr>
              <w:jc w:val="both"/>
            </w:pPr>
            <w:r>
              <w:t>Liczba urządzeń</w:t>
            </w:r>
          </w:p>
        </w:tc>
        <w:tc>
          <w:tcPr>
            <w:tcW w:w="762" w:type="dxa"/>
            <w:vMerge w:val="restart"/>
            <w:vAlign w:val="center"/>
          </w:tcPr>
          <w:p w14:paraId="29308402" w14:textId="77777777" w:rsidR="002517E8" w:rsidRDefault="002517E8" w:rsidP="005333EC">
            <w:pPr>
              <w:jc w:val="both"/>
            </w:pPr>
            <w:r>
              <w:t>Liczba myć</w:t>
            </w:r>
          </w:p>
        </w:tc>
        <w:tc>
          <w:tcPr>
            <w:tcW w:w="1386" w:type="dxa"/>
            <w:vMerge w:val="restart"/>
            <w:vAlign w:val="center"/>
          </w:tcPr>
          <w:p w14:paraId="45450955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Wartość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0483DC19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netto</w:t>
            </w:r>
          </w:p>
          <w:p w14:paraId="519F52DE" w14:textId="77777777" w:rsidR="002517E8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AA4BD3">
              <w:rPr>
                <w:rFonts w:ascii="Calibri" w:hAnsi="Calibri" w:cs="Calibri"/>
                <w:color w:val="000000"/>
              </w:rPr>
              <w:t xml:space="preserve"> PLN</w:t>
            </w:r>
          </w:p>
          <w:p w14:paraId="683AF9CB" w14:textId="77777777" w:rsidR="002517E8" w:rsidRPr="00FD6760" w:rsidRDefault="002517E8" w:rsidP="005333EC">
            <w:pPr>
              <w:jc w:val="both"/>
              <w:rPr>
                <w:highlight w:val="yellow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</w:t>
            </w:r>
            <w:r>
              <w:rPr>
                <w:rFonts w:ascii="Calibri" w:hAnsi="Calibri"/>
                <w:i/>
                <w:iCs/>
              </w:rPr>
              <w:t>3x4x5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2005" w:type="dxa"/>
            <w:gridSpan w:val="2"/>
            <w:vAlign w:val="center"/>
          </w:tcPr>
          <w:p w14:paraId="398DD735" w14:textId="77777777" w:rsidR="002517E8" w:rsidRPr="00FD6760" w:rsidRDefault="002517E8" w:rsidP="005333EC">
            <w:pPr>
              <w:jc w:val="both"/>
              <w:rPr>
                <w:highlight w:val="yellow"/>
              </w:rPr>
            </w:pPr>
            <w:r w:rsidRPr="0036791B">
              <w:rPr>
                <w:rFonts w:ascii="Calibri" w:hAnsi="Calibri"/>
              </w:rPr>
              <w:t>Podatek VAT</w:t>
            </w:r>
          </w:p>
        </w:tc>
        <w:tc>
          <w:tcPr>
            <w:tcW w:w="1634" w:type="dxa"/>
            <w:vMerge w:val="restart"/>
            <w:vAlign w:val="center"/>
          </w:tcPr>
          <w:p w14:paraId="1185ECC4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Wartość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59D8CCE1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brutto</w:t>
            </w:r>
          </w:p>
          <w:p w14:paraId="6D38BDFC" w14:textId="77777777" w:rsidR="002517E8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AA4BD3">
              <w:rPr>
                <w:rFonts w:ascii="Calibri" w:hAnsi="Calibri" w:cs="Calibri"/>
                <w:color w:val="000000"/>
              </w:rPr>
              <w:t xml:space="preserve"> PLN</w:t>
            </w:r>
          </w:p>
          <w:p w14:paraId="34DD5C1E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</w:t>
            </w:r>
            <w:r>
              <w:rPr>
                <w:rFonts w:ascii="Calibri" w:hAnsi="Calibri"/>
                <w:i/>
                <w:iCs/>
              </w:rPr>
              <w:t>6+8</w:t>
            </w:r>
            <w:r w:rsidRPr="00AF54E5">
              <w:rPr>
                <w:rFonts w:ascii="Calibri" w:hAnsi="Calibri"/>
              </w:rPr>
              <w:t>]</w:t>
            </w:r>
          </w:p>
        </w:tc>
      </w:tr>
      <w:tr w:rsidR="002517E8" w14:paraId="327841D3" w14:textId="77777777" w:rsidTr="00DD5FA5">
        <w:trPr>
          <w:trHeight w:val="540"/>
        </w:trPr>
        <w:tc>
          <w:tcPr>
            <w:tcW w:w="557" w:type="dxa"/>
            <w:vMerge/>
            <w:vAlign w:val="center"/>
          </w:tcPr>
          <w:p w14:paraId="132BBBC5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5366" w:type="dxa"/>
            <w:vMerge/>
            <w:vAlign w:val="center"/>
          </w:tcPr>
          <w:p w14:paraId="0FCF383B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364" w:type="dxa"/>
            <w:vMerge/>
            <w:vAlign w:val="center"/>
          </w:tcPr>
          <w:p w14:paraId="1BACE3BC" w14:textId="77777777" w:rsidR="002517E8" w:rsidRPr="00A648E9" w:rsidRDefault="002517E8" w:rsidP="005333EC">
            <w:pPr>
              <w:jc w:val="both"/>
              <w:rPr>
                <w:bCs/>
              </w:rPr>
            </w:pPr>
          </w:p>
        </w:tc>
        <w:tc>
          <w:tcPr>
            <w:tcW w:w="1029" w:type="dxa"/>
            <w:vMerge/>
            <w:vAlign w:val="center"/>
          </w:tcPr>
          <w:p w14:paraId="52A974E5" w14:textId="77777777" w:rsidR="002517E8" w:rsidRDefault="002517E8" w:rsidP="005333EC">
            <w:pPr>
              <w:jc w:val="both"/>
            </w:pPr>
          </w:p>
        </w:tc>
        <w:tc>
          <w:tcPr>
            <w:tcW w:w="762" w:type="dxa"/>
            <w:vMerge/>
            <w:vAlign w:val="center"/>
          </w:tcPr>
          <w:p w14:paraId="49F6479D" w14:textId="77777777" w:rsidR="002517E8" w:rsidRDefault="002517E8" w:rsidP="005333EC">
            <w:pPr>
              <w:jc w:val="both"/>
            </w:pPr>
          </w:p>
        </w:tc>
        <w:tc>
          <w:tcPr>
            <w:tcW w:w="1386" w:type="dxa"/>
            <w:vMerge/>
            <w:vAlign w:val="center"/>
          </w:tcPr>
          <w:p w14:paraId="08262463" w14:textId="77777777" w:rsidR="002517E8" w:rsidRPr="00AA4BD3" w:rsidRDefault="002517E8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1" w:type="dxa"/>
            <w:vAlign w:val="center"/>
          </w:tcPr>
          <w:p w14:paraId="3A4E8EFB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Pr="0036791B">
              <w:rPr>
                <w:rFonts w:ascii="Calibri" w:hAnsi="Calibri"/>
              </w:rPr>
              <w:t>tawka w %</w:t>
            </w:r>
          </w:p>
        </w:tc>
        <w:tc>
          <w:tcPr>
            <w:tcW w:w="1134" w:type="dxa"/>
            <w:vAlign w:val="center"/>
          </w:tcPr>
          <w:p w14:paraId="72D002AE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</w:t>
            </w:r>
            <w:r w:rsidRPr="0036791B">
              <w:rPr>
                <w:rFonts w:ascii="Calibri" w:hAnsi="Calibri"/>
              </w:rPr>
              <w:t xml:space="preserve">artość </w:t>
            </w:r>
          </w:p>
          <w:p w14:paraId="3103C2B3" w14:textId="77777777" w:rsidR="002517E8" w:rsidRDefault="002517E8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  <w:p w14:paraId="78511FAC" w14:textId="77777777" w:rsidR="002517E8" w:rsidRPr="0036791B" w:rsidRDefault="002517E8" w:rsidP="005333EC">
            <w:pPr>
              <w:jc w:val="both"/>
              <w:rPr>
                <w:rFonts w:ascii="Calibri" w:hAnsi="Calibri"/>
              </w:rPr>
            </w:pPr>
            <w:r w:rsidRPr="00AF54E5">
              <w:rPr>
                <w:rFonts w:ascii="Calibri" w:hAnsi="Calibri"/>
              </w:rPr>
              <w:t>[</w:t>
            </w:r>
            <w:r w:rsidRPr="00AF54E5">
              <w:rPr>
                <w:rFonts w:ascii="Calibri" w:hAnsi="Calibri"/>
                <w:i/>
                <w:iCs/>
              </w:rPr>
              <w:t>kol.</w:t>
            </w:r>
            <w:r>
              <w:rPr>
                <w:rFonts w:ascii="Calibri" w:hAnsi="Calibri"/>
                <w:i/>
                <w:iCs/>
              </w:rPr>
              <w:t>6</w:t>
            </w:r>
            <w:r w:rsidRPr="00AF54E5">
              <w:rPr>
                <w:rFonts w:ascii="Calibri" w:hAnsi="Calibri"/>
                <w:i/>
                <w:iCs/>
              </w:rPr>
              <w:t>x</w:t>
            </w:r>
            <w:r>
              <w:rPr>
                <w:rFonts w:ascii="Calibri" w:hAnsi="Calibri"/>
                <w:i/>
                <w:iCs/>
              </w:rPr>
              <w:t>7</w:t>
            </w:r>
            <w:r w:rsidRPr="00AF54E5">
              <w:rPr>
                <w:rFonts w:ascii="Calibri" w:hAnsi="Calibri"/>
              </w:rPr>
              <w:t>]</w:t>
            </w:r>
          </w:p>
        </w:tc>
        <w:tc>
          <w:tcPr>
            <w:tcW w:w="1634" w:type="dxa"/>
            <w:vMerge/>
          </w:tcPr>
          <w:p w14:paraId="5B38F0BC" w14:textId="77777777" w:rsidR="002517E8" w:rsidRPr="00FD6760" w:rsidRDefault="002517E8" w:rsidP="005333EC">
            <w:pPr>
              <w:jc w:val="both"/>
              <w:rPr>
                <w:highlight w:val="yellow"/>
              </w:rPr>
            </w:pPr>
          </w:p>
        </w:tc>
      </w:tr>
      <w:tr w:rsidR="002517E8" w:rsidRPr="000144E7" w14:paraId="2B493B6F" w14:textId="77777777" w:rsidTr="00DD5FA5">
        <w:tc>
          <w:tcPr>
            <w:tcW w:w="557" w:type="dxa"/>
          </w:tcPr>
          <w:p w14:paraId="4A821A36" w14:textId="77777777" w:rsidR="002517E8" w:rsidRPr="000144E7" w:rsidRDefault="002517E8" w:rsidP="005333EC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366" w:type="dxa"/>
          </w:tcPr>
          <w:p w14:paraId="7C346C4B" w14:textId="77777777" w:rsidR="002517E8" w:rsidRPr="000144E7" w:rsidRDefault="002517E8" w:rsidP="005333EC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364" w:type="dxa"/>
          </w:tcPr>
          <w:p w14:paraId="022B81EB" w14:textId="77777777" w:rsidR="002517E8" w:rsidRPr="000144E7" w:rsidRDefault="002517E8" w:rsidP="005333EC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029" w:type="dxa"/>
          </w:tcPr>
          <w:p w14:paraId="5A23D3D6" w14:textId="77777777" w:rsidR="002517E8" w:rsidRPr="000144E7" w:rsidRDefault="002517E8" w:rsidP="005333EC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62" w:type="dxa"/>
          </w:tcPr>
          <w:p w14:paraId="2B828CD1" w14:textId="77777777" w:rsidR="002517E8" w:rsidRPr="000144E7" w:rsidRDefault="002517E8" w:rsidP="005333EC">
            <w:pPr>
              <w:jc w:val="both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386" w:type="dxa"/>
            <w:vAlign w:val="center"/>
          </w:tcPr>
          <w:p w14:paraId="4A60F0C3" w14:textId="77777777" w:rsidR="002517E8" w:rsidRPr="000144E7" w:rsidRDefault="002517E8" w:rsidP="005333EC">
            <w:pPr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71" w:type="dxa"/>
            <w:vAlign w:val="center"/>
          </w:tcPr>
          <w:p w14:paraId="04014395" w14:textId="77777777" w:rsidR="002517E8" w:rsidRPr="000144E7" w:rsidRDefault="002517E8" w:rsidP="005333EC">
            <w:pPr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14:paraId="3F8A5D55" w14:textId="77777777" w:rsidR="002517E8" w:rsidRPr="000144E7" w:rsidRDefault="002517E8" w:rsidP="005333EC">
            <w:pPr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634" w:type="dxa"/>
            <w:vAlign w:val="center"/>
          </w:tcPr>
          <w:p w14:paraId="3A2B542E" w14:textId="77777777" w:rsidR="002517E8" w:rsidRPr="000144E7" w:rsidRDefault="002517E8" w:rsidP="005333EC">
            <w:pPr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9</w:t>
            </w:r>
          </w:p>
        </w:tc>
      </w:tr>
      <w:tr w:rsidR="00682044" w14:paraId="6A857D16" w14:textId="77777777" w:rsidTr="000F572C">
        <w:tc>
          <w:tcPr>
            <w:tcW w:w="557" w:type="dxa"/>
            <w:vAlign w:val="center"/>
          </w:tcPr>
          <w:p w14:paraId="3379D92E" w14:textId="77777777" w:rsidR="00682044" w:rsidRDefault="00682044" w:rsidP="005333EC">
            <w:pPr>
              <w:jc w:val="both"/>
            </w:pPr>
            <w:r>
              <w:t>1</w:t>
            </w:r>
          </w:p>
        </w:tc>
        <w:tc>
          <w:tcPr>
            <w:tcW w:w="5366" w:type="dxa"/>
            <w:vAlign w:val="center"/>
          </w:tcPr>
          <w:p w14:paraId="648D9AF7" w14:textId="71972801" w:rsidR="00682044" w:rsidRDefault="00682044" w:rsidP="005333EC">
            <w:pPr>
              <w:jc w:val="both"/>
            </w:pPr>
            <w:r>
              <w:t>Mycie kamery CCTV zgodnie z wytycznymi Zamawiającego</w:t>
            </w:r>
          </w:p>
        </w:tc>
        <w:tc>
          <w:tcPr>
            <w:tcW w:w="1364" w:type="dxa"/>
            <w:vAlign w:val="center"/>
          </w:tcPr>
          <w:p w14:paraId="277EED18" w14:textId="1DB461BE" w:rsidR="00682044" w:rsidRPr="00BB4A18" w:rsidRDefault="00682044" w:rsidP="005333EC">
            <w:pPr>
              <w:jc w:val="both"/>
              <w:rPr>
                <w:strike/>
              </w:rPr>
            </w:pPr>
          </w:p>
        </w:tc>
        <w:tc>
          <w:tcPr>
            <w:tcW w:w="1029" w:type="dxa"/>
            <w:vAlign w:val="center"/>
          </w:tcPr>
          <w:p w14:paraId="4B5A72C2" w14:textId="4E4ED97C" w:rsidR="00682044" w:rsidRPr="00D12341" w:rsidRDefault="004A62E4" w:rsidP="005333EC">
            <w:pPr>
              <w:jc w:val="both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</w:t>
            </w:r>
            <w:r w:rsidR="005333EC">
              <w:rPr>
                <w:rFonts w:ascii="Calibri" w:hAnsi="Calibri" w:cs="Calibri"/>
                <w:b/>
                <w:bCs/>
                <w:color w:val="000000"/>
              </w:rPr>
              <w:t>3</w:t>
            </w:r>
            <w:r w:rsidR="00682044" w:rsidRPr="00D12341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  <w:tc>
          <w:tcPr>
            <w:tcW w:w="762" w:type="dxa"/>
            <w:vAlign w:val="center"/>
          </w:tcPr>
          <w:p w14:paraId="67F1496D" w14:textId="64A2CA17" w:rsidR="00682044" w:rsidRPr="00D12341" w:rsidRDefault="00682044" w:rsidP="005333EC">
            <w:pPr>
              <w:jc w:val="both"/>
              <w:rPr>
                <w:b/>
                <w:bCs/>
              </w:rPr>
            </w:pPr>
            <w:r w:rsidRPr="00D12341">
              <w:rPr>
                <w:b/>
                <w:bCs/>
              </w:rPr>
              <w:t>2</w:t>
            </w:r>
          </w:p>
        </w:tc>
        <w:tc>
          <w:tcPr>
            <w:tcW w:w="1386" w:type="dxa"/>
            <w:vAlign w:val="center"/>
          </w:tcPr>
          <w:p w14:paraId="2E9AC958" w14:textId="0FA7E4E5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1" w:type="dxa"/>
            <w:vAlign w:val="center"/>
          </w:tcPr>
          <w:p w14:paraId="032AFA48" w14:textId="7A431D38" w:rsidR="00682044" w:rsidRPr="00AF54E5" w:rsidRDefault="00682044" w:rsidP="005333EC">
            <w:pPr>
              <w:jc w:val="both"/>
              <w:rPr>
                <w:rFonts w:ascii="Calibri" w:hAnsi="Calibri"/>
                <w:iCs/>
              </w:rPr>
            </w:pPr>
          </w:p>
        </w:tc>
        <w:tc>
          <w:tcPr>
            <w:tcW w:w="1134" w:type="dxa"/>
            <w:vAlign w:val="center"/>
          </w:tcPr>
          <w:p w14:paraId="22D0504F" w14:textId="386F8A48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4" w:type="dxa"/>
            <w:vAlign w:val="center"/>
          </w:tcPr>
          <w:p w14:paraId="2CA5AA5D" w14:textId="36BAD44E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14:paraId="6308FC45" w14:textId="77777777" w:rsidTr="000F572C">
        <w:tc>
          <w:tcPr>
            <w:tcW w:w="557" w:type="dxa"/>
            <w:vAlign w:val="center"/>
          </w:tcPr>
          <w:p w14:paraId="1E1CA3E3" w14:textId="77777777" w:rsidR="00682044" w:rsidRDefault="00682044" w:rsidP="005333EC">
            <w:pPr>
              <w:jc w:val="both"/>
            </w:pPr>
            <w:r>
              <w:t>2</w:t>
            </w:r>
          </w:p>
        </w:tc>
        <w:tc>
          <w:tcPr>
            <w:tcW w:w="5366" w:type="dxa"/>
            <w:vAlign w:val="center"/>
          </w:tcPr>
          <w:p w14:paraId="4BC80EB6" w14:textId="4EE69F21" w:rsidR="00682044" w:rsidRDefault="00682044" w:rsidP="005333EC">
            <w:pPr>
              <w:jc w:val="both"/>
            </w:pPr>
            <w:r>
              <w:t>Mycie kamery ANPR zgodnie z wytycznymi Zamawiającego</w:t>
            </w:r>
          </w:p>
        </w:tc>
        <w:tc>
          <w:tcPr>
            <w:tcW w:w="1364" w:type="dxa"/>
            <w:vAlign w:val="center"/>
          </w:tcPr>
          <w:p w14:paraId="54E92E63" w14:textId="2C166CCC" w:rsidR="00682044" w:rsidRPr="00BB4A18" w:rsidRDefault="00682044" w:rsidP="005333EC">
            <w:pPr>
              <w:jc w:val="both"/>
              <w:rPr>
                <w:strike/>
              </w:rPr>
            </w:pPr>
          </w:p>
        </w:tc>
        <w:tc>
          <w:tcPr>
            <w:tcW w:w="1029" w:type="dxa"/>
            <w:vAlign w:val="center"/>
          </w:tcPr>
          <w:p w14:paraId="10A576BE" w14:textId="388CB2D4" w:rsidR="00682044" w:rsidRPr="00D12341" w:rsidRDefault="008C72D5" w:rsidP="005333EC">
            <w:pPr>
              <w:jc w:val="both"/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</w:t>
            </w:r>
            <w:r w:rsidR="005333EC">
              <w:rPr>
                <w:rFonts w:ascii="Calibri" w:hAnsi="Calibri" w:cs="Calibri"/>
                <w:b/>
                <w:bCs/>
                <w:color w:val="000000"/>
              </w:rPr>
              <w:t>8</w:t>
            </w:r>
            <w:r w:rsidR="00682044" w:rsidRPr="00D12341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  <w:tc>
          <w:tcPr>
            <w:tcW w:w="762" w:type="dxa"/>
            <w:vAlign w:val="center"/>
          </w:tcPr>
          <w:p w14:paraId="36C90448" w14:textId="462C4436" w:rsidR="00682044" w:rsidRPr="00D12341" w:rsidRDefault="004A62E4" w:rsidP="005333E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86" w:type="dxa"/>
            <w:vAlign w:val="center"/>
          </w:tcPr>
          <w:p w14:paraId="58B60CE8" w14:textId="0B66729D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1" w:type="dxa"/>
            <w:vAlign w:val="center"/>
          </w:tcPr>
          <w:p w14:paraId="5B19F673" w14:textId="7BC4EA65" w:rsidR="00682044" w:rsidRPr="00AF54E5" w:rsidRDefault="00682044" w:rsidP="005333EC">
            <w:pPr>
              <w:jc w:val="both"/>
              <w:rPr>
                <w:rFonts w:ascii="Calibri" w:hAnsi="Calibri"/>
                <w:iCs/>
              </w:rPr>
            </w:pPr>
          </w:p>
        </w:tc>
        <w:tc>
          <w:tcPr>
            <w:tcW w:w="1134" w:type="dxa"/>
            <w:vAlign w:val="center"/>
          </w:tcPr>
          <w:p w14:paraId="0E106F46" w14:textId="510FBD3F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4" w:type="dxa"/>
            <w:vAlign w:val="center"/>
          </w:tcPr>
          <w:p w14:paraId="27898D93" w14:textId="3704DFF0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14:paraId="2FAB5855" w14:textId="77777777" w:rsidTr="00D12341">
        <w:trPr>
          <w:trHeight w:val="454"/>
        </w:trPr>
        <w:tc>
          <w:tcPr>
            <w:tcW w:w="557" w:type="dxa"/>
            <w:vAlign w:val="center"/>
          </w:tcPr>
          <w:p w14:paraId="6AC2C1EC" w14:textId="77777777" w:rsidR="00682044" w:rsidRDefault="00682044" w:rsidP="005333EC">
            <w:pPr>
              <w:jc w:val="both"/>
            </w:pPr>
            <w:r>
              <w:t>3</w:t>
            </w:r>
          </w:p>
        </w:tc>
        <w:tc>
          <w:tcPr>
            <w:tcW w:w="5366" w:type="dxa"/>
            <w:vAlign w:val="center"/>
          </w:tcPr>
          <w:p w14:paraId="4C96794A" w14:textId="77777777" w:rsidR="00682044" w:rsidRDefault="00682044" w:rsidP="005333EC">
            <w:pPr>
              <w:jc w:val="both"/>
            </w:pPr>
            <w:r>
              <w:t>Mycie tablic VMS zgodnie z wytycznymi Zamawiającego</w:t>
            </w:r>
          </w:p>
        </w:tc>
        <w:tc>
          <w:tcPr>
            <w:tcW w:w="1364" w:type="dxa"/>
            <w:vAlign w:val="center"/>
          </w:tcPr>
          <w:p w14:paraId="43B7DDB4" w14:textId="73589F7B" w:rsidR="00682044" w:rsidRPr="00BB4A18" w:rsidRDefault="00682044" w:rsidP="005333EC">
            <w:pPr>
              <w:jc w:val="both"/>
              <w:rPr>
                <w:strike/>
              </w:rPr>
            </w:pPr>
          </w:p>
        </w:tc>
        <w:tc>
          <w:tcPr>
            <w:tcW w:w="1029" w:type="dxa"/>
            <w:vAlign w:val="center"/>
          </w:tcPr>
          <w:p w14:paraId="7FC129B7" w14:textId="6E5D541D" w:rsidR="00682044" w:rsidRPr="00D12341" w:rsidRDefault="00682044" w:rsidP="005333EC">
            <w:pPr>
              <w:jc w:val="both"/>
              <w:rPr>
                <w:b/>
                <w:bCs/>
              </w:rPr>
            </w:pPr>
            <w:r w:rsidRPr="00D12341">
              <w:rPr>
                <w:rFonts w:ascii="Calibri" w:hAnsi="Calibri" w:cs="Calibri"/>
                <w:b/>
                <w:bCs/>
                <w:color w:val="000000"/>
              </w:rPr>
              <w:t>32*</w:t>
            </w:r>
          </w:p>
        </w:tc>
        <w:tc>
          <w:tcPr>
            <w:tcW w:w="762" w:type="dxa"/>
            <w:vAlign w:val="center"/>
          </w:tcPr>
          <w:p w14:paraId="306A3DD4" w14:textId="0F3359AA" w:rsidR="00682044" w:rsidRPr="00D12341" w:rsidRDefault="004A62E4" w:rsidP="005333E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86" w:type="dxa"/>
            <w:vAlign w:val="center"/>
          </w:tcPr>
          <w:p w14:paraId="76D2BAAA" w14:textId="05A61DEC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1" w:type="dxa"/>
            <w:vAlign w:val="center"/>
          </w:tcPr>
          <w:p w14:paraId="0D5004FF" w14:textId="4C612B0A" w:rsidR="00682044" w:rsidRPr="00AF54E5" w:rsidRDefault="00682044" w:rsidP="005333EC">
            <w:pPr>
              <w:jc w:val="both"/>
              <w:rPr>
                <w:rFonts w:ascii="Calibri" w:hAnsi="Calibri"/>
                <w:iCs/>
              </w:rPr>
            </w:pPr>
          </w:p>
        </w:tc>
        <w:tc>
          <w:tcPr>
            <w:tcW w:w="1134" w:type="dxa"/>
            <w:vAlign w:val="center"/>
          </w:tcPr>
          <w:p w14:paraId="51DC5A37" w14:textId="79EF793C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4" w:type="dxa"/>
            <w:vAlign w:val="center"/>
          </w:tcPr>
          <w:p w14:paraId="0D7DD6EF" w14:textId="74479A18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14:paraId="316344BF" w14:textId="77777777" w:rsidTr="000F572C">
        <w:tc>
          <w:tcPr>
            <w:tcW w:w="557" w:type="dxa"/>
            <w:vAlign w:val="center"/>
          </w:tcPr>
          <w:p w14:paraId="530132C1" w14:textId="3A092E64" w:rsidR="00682044" w:rsidRDefault="00682044" w:rsidP="005333EC">
            <w:pPr>
              <w:jc w:val="both"/>
            </w:pPr>
            <w:r>
              <w:t>4</w:t>
            </w:r>
          </w:p>
        </w:tc>
        <w:tc>
          <w:tcPr>
            <w:tcW w:w="5366" w:type="dxa"/>
            <w:vAlign w:val="center"/>
          </w:tcPr>
          <w:p w14:paraId="70050947" w14:textId="0D457FF5" w:rsidR="00682044" w:rsidRDefault="00682044" w:rsidP="005333EC">
            <w:pPr>
              <w:jc w:val="both"/>
            </w:pPr>
            <w:r>
              <w:t>Mycie i Konserwacja stacji meteo zgodnie z wytycznymi Zamawiającego</w:t>
            </w:r>
          </w:p>
        </w:tc>
        <w:tc>
          <w:tcPr>
            <w:tcW w:w="1364" w:type="dxa"/>
            <w:vAlign w:val="center"/>
          </w:tcPr>
          <w:p w14:paraId="0C41C99B" w14:textId="3AA71419" w:rsidR="00682044" w:rsidRPr="009B62B7" w:rsidRDefault="00682044" w:rsidP="005333EC">
            <w:pPr>
              <w:jc w:val="both"/>
              <w:rPr>
                <w:strike/>
              </w:rPr>
            </w:pPr>
          </w:p>
        </w:tc>
        <w:tc>
          <w:tcPr>
            <w:tcW w:w="1029" w:type="dxa"/>
            <w:vAlign w:val="center"/>
          </w:tcPr>
          <w:p w14:paraId="52DFE67F" w14:textId="0D70CC8F" w:rsidR="00682044" w:rsidRPr="00D12341" w:rsidRDefault="00682044" w:rsidP="005333EC">
            <w:pPr>
              <w:jc w:val="both"/>
              <w:rPr>
                <w:b/>
                <w:bCs/>
              </w:rPr>
            </w:pPr>
            <w:r w:rsidRPr="00D12341">
              <w:rPr>
                <w:rFonts w:ascii="Calibri" w:hAnsi="Calibri" w:cs="Calibri"/>
                <w:b/>
                <w:bCs/>
                <w:color w:val="000000"/>
              </w:rPr>
              <w:t>10*</w:t>
            </w:r>
          </w:p>
        </w:tc>
        <w:tc>
          <w:tcPr>
            <w:tcW w:w="762" w:type="dxa"/>
            <w:vAlign w:val="center"/>
          </w:tcPr>
          <w:p w14:paraId="729A6FE6" w14:textId="3E1885DB" w:rsidR="00682044" w:rsidRPr="00D12341" w:rsidRDefault="00682044" w:rsidP="005333EC">
            <w:pPr>
              <w:jc w:val="both"/>
              <w:rPr>
                <w:b/>
                <w:bCs/>
              </w:rPr>
            </w:pPr>
            <w:r w:rsidRPr="00D12341">
              <w:rPr>
                <w:b/>
                <w:bCs/>
              </w:rPr>
              <w:t>2</w:t>
            </w:r>
          </w:p>
        </w:tc>
        <w:tc>
          <w:tcPr>
            <w:tcW w:w="1386" w:type="dxa"/>
            <w:vAlign w:val="center"/>
          </w:tcPr>
          <w:p w14:paraId="29C3BBA0" w14:textId="54D39B61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1" w:type="dxa"/>
            <w:vAlign w:val="center"/>
          </w:tcPr>
          <w:p w14:paraId="5501A059" w14:textId="46BCEC55" w:rsidR="00682044" w:rsidRPr="00AF54E5" w:rsidRDefault="00682044" w:rsidP="005333EC">
            <w:pPr>
              <w:jc w:val="both"/>
              <w:rPr>
                <w:rFonts w:ascii="Calibri" w:hAnsi="Calibri"/>
                <w:iCs/>
              </w:rPr>
            </w:pPr>
          </w:p>
        </w:tc>
        <w:tc>
          <w:tcPr>
            <w:tcW w:w="1134" w:type="dxa"/>
            <w:vAlign w:val="center"/>
          </w:tcPr>
          <w:p w14:paraId="3A714B27" w14:textId="33DB1A8B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4" w:type="dxa"/>
            <w:vAlign w:val="center"/>
          </w:tcPr>
          <w:p w14:paraId="275CE253" w14:textId="201DD758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682044" w14:paraId="19E1F30A" w14:textId="77777777" w:rsidTr="00D12341">
        <w:trPr>
          <w:trHeight w:val="454"/>
        </w:trPr>
        <w:tc>
          <w:tcPr>
            <w:tcW w:w="9078" w:type="dxa"/>
            <w:gridSpan w:val="5"/>
            <w:vAlign w:val="center"/>
          </w:tcPr>
          <w:p w14:paraId="48512EE0" w14:textId="581F2B62" w:rsidR="00682044" w:rsidRDefault="00682044" w:rsidP="005333EC">
            <w:pPr>
              <w:jc w:val="both"/>
            </w:pPr>
            <w:r w:rsidRPr="009928AF">
              <w:rPr>
                <w:b/>
                <w:bCs/>
              </w:rPr>
              <w:t>RAZEM</w:t>
            </w:r>
            <w:r>
              <w:rPr>
                <w:b/>
                <w:bCs/>
              </w:rPr>
              <w:t xml:space="preserve"> </w:t>
            </w:r>
            <w:r w:rsidRPr="009928AF">
              <w:rPr>
                <w:b/>
                <w:bCs/>
              </w:rPr>
              <w:t xml:space="preserve">(pozycje </w:t>
            </w:r>
            <w:r>
              <w:rPr>
                <w:b/>
                <w:bCs/>
              </w:rPr>
              <w:t>o</w:t>
            </w:r>
            <w:r w:rsidRPr="009928AF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C</w:t>
            </w:r>
            <w:r w:rsidRPr="009928AF">
              <w:rPr>
                <w:b/>
                <w:bCs/>
              </w:rPr>
              <w:t xml:space="preserve">1 do </w:t>
            </w:r>
            <w:r>
              <w:rPr>
                <w:b/>
                <w:bCs/>
              </w:rPr>
              <w:t>C4</w:t>
            </w:r>
            <w:r w:rsidRPr="009928AF">
              <w:rPr>
                <w:b/>
                <w:bCs/>
              </w:rPr>
              <w:t xml:space="preserve">) </w:t>
            </w:r>
          </w:p>
        </w:tc>
        <w:tc>
          <w:tcPr>
            <w:tcW w:w="1386" w:type="dxa"/>
            <w:vAlign w:val="center"/>
          </w:tcPr>
          <w:p w14:paraId="6D8018E5" w14:textId="557FD83C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5" w:type="dxa"/>
            <w:gridSpan w:val="2"/>
            <w:vAlign w:val="center"/>
          </w:tcPr>
          <w:p w14:paraId="6647FB01" w14:textId="48E66432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4" w:type="dxa"/>
            <w:vAlign w:val="center"/>
          </w:tcPr>
          <w:p w14:paraId="72755244" w14:textId="4B8C4637" w:rsidR="00682044" w:rsidRDefault="00682044" w:rsidP="005333E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51DB1F34" w14:textId="78A34857" w:rsidR="0031590B" w:rsidRDefault="0031590B" w:rsidP="005333EC">
      <w:pPr>
        <w:spacing w:after="240" w:line="240" w:lineRule="auto"/>
        <w:jc w:val="both"/>
        <w:rPr>
          <w:rFonts w:cstheme="minorHAnsi"/>
          <w:iCs/>
          <w:sz w:val="20"/>
          <w:szCs w:val="20"/>
        </w:rPr>
      </w:pPr>
      <w:r w:rsidRPr="00C132E9">
        <w:rPr>
          <w:rFonts w:cstheme="minorHAnsi"/>
          <w:iCs/>
          <w:sz w:val="20"/>
          <w:szCs w:val="20"/>
        </w:rPr>
        <w:t>*liczba urządzeń różni się od tej przedstawionej w wykazie urządzeń technicznych ponieważ uwzględnia urządzenia na gwarancji (nie podlegające pod zakres tabel A i B)</w:t>
      </w:r>
    </w:p>
    <w:p w14:paraId="0C3595B0" w14:textId="09245A52" w:rsidR="00B60934" w:rsidRDefault="00B60934" w:rsidP="005333EC">
      <w:pPr>
        <w:spacing w:before="240" w:after="240" w:line="240" w:lineRule="auto"/>
        <w:jc w:val="both"/>
        <w:rPr>
          <w:rFonts w:ascii="Calibri" w:hAnsi="Calibri"/>
          <w:b/>
          <w:bCs/>
          <w:iCs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lastRenderedPageBreak/>
        <w:t xml:space="preserve">Podsumowanie </w:t>
      </w:r>
    </w:p>
    <w:tbl>
      <w:tblPr>
        <w:tblStyle w:val="Tabela-Siatka"/>
        <w:tblW w:w="14088" w:type="dxa"/>
        <w:tblLook w:val="04A0" w:firstRow="1" w:lastRow="0" w:firstColumn="1" w:lastColumn="0" w:noHBand="0" w:noVBand="1"/>
      </w:tblPr>
      <w:tblGrid>
        <w:gridCol w:w="8926"/>
        <w:gridCol w:w="1538"/>
        <w:gridCol w:w="2005"/>
        <w:gridCol w:w="1619"/>
      </w:tblGrid>
      <w:tr w:rsidR="00B60934" w14:paraId="4E6D0BCD" w14:textId="77777777" w:rsidTr="00DE7647">
        <w:trPr>
          <w:trHeight w:val="653"/>
        </w:trPr>
        <w:tc>
          <w:tcPr>
            <w:tcW w:w="8926" w:type="dxa"/>
            <w:vAlign w:val="center"/>
          </w:tcPr>
          <w:p w14:paraId="7EBC2640" w14:textId="77777777" w:rsidR="00B60934" w:rsidRPr="009928AF" w:rsidRDefault="00002EF7" w:rsidP="005333EC">
            <w:pPr>
              <w:jc w:val="both"/>
              <w:rPr>
                <w:b/>
                <w:bCs/>
              </w:rPr>
            </w:pPr>
            <w:r w:rsidRPr="0036791B">
              <w:rPr>
                <w:rFonts w:ascii="Calibri" w:hAnsi="Calibri"/>
              </w:rPr>
              <w:t>Wyszczególnienie</w:t>
            </w:r>
          </w:p>
        </w:tc>
        <w:tc>
          <w:tcPr>
            <w:tcW w:w="1538" w:type="dxa"/>
            <w:shd w:val="clear" w:color="auto" w:fill="FFFFFF" w:themeFill="background1"/>
          </w:tcPr>
          <w:p w14:paraId="131450A0" w14:textId="77777777" w:rsidR="00B60934" w:rsidRPr="00AA4BD3" w:rsidRDefault="00B609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Wartość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0D65C8D8" w14:textId="77777777" w:rsidR="00B60934" w:rsidRPr="00AA4BD3" w:rsidRDefault="00B60934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netto</w:t>
            </w:r>
          </w:p>
          <w:p w14:paraId="14D6BB39" w14:textId="77777777" w:rsidR="00B60934" w:rsidRPr="00002EF7" w:rsidRDefault="00002EF7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AA4BD3">
              <w:rPr>
                <w:rFonts w:ascii="Calibri" w:hAnsi="Calibri" w:cs="Calibri"/>
                <w:color w:val="000000"/>
              </w:rPr>
              <w:t xml:space="preserve"> PLN</w:t>
            </w:r>
          </w:p>
        </w:tc>
        <w:tc>
          <w:tcPr>
            <w:tcW w:w="2005" w:type="dxa"/>
            <w:shd w:val="clear" w:color="auto" w:fill="FFFFFF" w:themeFill="background1"/>
          </w:tcPr>
          <w:p w14:paraId="0CD92864" w14:textId="77777777" w:rsidR="00002EF7" w:rsidRPr="0036791B" w:rsidRDefault="00002EF7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Podatek VAT</w:t>
            </w:r>
            <w:r>
              <w:rPr>
                <w:rFonts w:ascii="Calibri" w:hAnsi="Calibri"/>
              </w:rPr>
              <w:t xml:space="preserve"> w</w:t>
            </w:r>
            <w:r w:rsidRPr="0036791B">
              <w:rPr>
                <w:rFonts w:ascii="Calibri" w:hAnsi="Calibri"/>
              </w:rPr>
              <w:t xml:space="preserve">artość </w:t>
            </w:r>
          </w:p>
          <w:p w14:paraId="01EF3E07" w14:textId="77777777" w:rsidR="00B60934" w:rsidRPr="00002EF7" w:rsidRDefault="00002EF7" w:rsidP="005333EC">
            <w:pPr>
              <w:jc w:val="both"/>
              <w:rPr>
                <w:rFonts w:ascii="Calibri" w:hAnsi="Calibri"/>
              </w:rPr>
            </w:pPr>
            <w:r w:rsidRPr="0036791B">
              <w:rPr>
                <w:rFonts w:ascii="Calibri" w:hAnsi="Calibri"/>
              </w:rPr>
              <w:t>w PLN</w:t>
            </w:r>
          </w:p>
        </w:tc>
        <w:tc>
          <w:tcPr>
            <w:tcW w:w="1619" w:type="dxa"/>
            <w:shd w:val="clear" w:color="auto" w:fill="FFFFFF" w:themeFill="background1"/>
          </w:tcPr>
          <w:p w14:paraId="522B40C6" w14:textId="77777777" w:rsidR="00002EF7" w:rsidRPr="00AA4BD3" w:rsidRDefault="00002EF7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Wartość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060C88B" w14:textId="77777777" w:rsidR="00002EF7" w:rsidRPr="00AA4BD3" w:rsidRDefault="00002EF7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 w:rsidRPr="00AA4BD3">
              <w:rPr>
                <w:rFonts w:ascii="Calibri" w:hAnsi="Calibri" w:cs="Calibri"/>
                <w:color w:val="000000"/>
              </w:rPr>
              <w:t>brutto</w:t>
            </w:r>
          </w:p>
          <w:p w14:paraId="7BFA5A74" w14:textId="77777777" w:rsidR="00B60934" w:rsidRPr="00002EF7" w:rsidRDefault="00002EF7" w:rsidP="005333EC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</w:t>
            </w:r>
            <w:r w:rsidRPr="00AA4BD3">
              <w:rPr>
                <w:rFonts w:ascii="Calibri" w:hAnsi="Calibri" w:cs="Calibri"/>
                <w:color w:val="000000"/>
              </w:rPr>
              <w:t xml:space="preserve"> PLN</w:t>
            </w:r>
          </w:p>
        </w:tc>
      </w:tr>
      <w:tr w:rsidR="00DE7647" w14:paraId="082F76A9" w14:textId="77777777" w:rsidTr="00FC0BD0">
        <w:trPr>
          <w:trHeight w:val="454"/>
        </w:trPr>
        <w:tc>
          <w:tcPr>
            <w:tcW w:w="8926" w:type="dxa"/>
            <w:vAlign w:val="center"/>
          </w:tcPr>
          <w:p w14:paraId="486A9475" w14:textId="77777777" w:rsidR="00DE7647" w:rsidRPr="009928AF" w:rsidRDefault="00DE7647" w:rsidP="005333EC">
            <w:pPr>
              <w:jc w:val="both"/>
              <w:rPr>
                <w:b/>
                <w:bCs/>
              </w:rPr>
            </w:pPr>
            <w:r w:rsidRPr="00002EF7">
              <w:rPr>
                <w:b/>
                <w:bCs/>
              </w:rPr>
              <w:t>Utrzymanie w stałej sprawności części programowej Systemu ITS</w:t>
            </w:r>
            <w:r w:rsidRPr="009928AF">
              <w:rPr>
                <w:b/>
                <w:bCs/>
              </w:rPr>
              <w:t xml:space="preserve"> (poz</w:t>
            </w:r>
            <w:r>
              <w:rPr>
                <w:b/>
                <w:bCs/>
              </w:rPr>
              <w:t>. A1</w:t>
            </w:r>
            <w:r w:rsidRPr="009928AF">
              <w:rPr>
                <w:b/>
                <w:bCs/>
              </w:rPr>
              <w:t>)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14:paraId="3BCE364E" w14:textId="117EF959" w:rsidR="00DE7647" w:rsidRPr="00FD0C1F" w:rsidRDefault="00DE7647" w:rsidP="005333EC">
            <w:pPr>
              <w:jc w:val="both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14:paraId="71061417" w14:textId="0F0E357F" w:rsidR="00DE7647" w:rsidRPr="00FD0C1F" w:rsidRDefault="00DE7647" w:rsidP="005333EC">
            <w:pPr>
              <w:jc w:val="both"/>
              <w:rPr>
                <w:highlight w:val="yellow"/>
              </w:rPr>
            </w:pP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14:paraId="113DBAAF" w14:textId="54FCBFDD" w:rsidR="00DE7647" w:rsidRPr="00DE7647" w:rsidRDefault="00DE7647" w:rsidP="005333EC">
            <w:pPr>
              <w:jc w:val="both"/>
              <w:rPr>
                <w:highlight w:val="yellow"/>
              </w:rPr>
            </w:pPr>
          </w:p>
        </w:tc>
      </w:tr>
      <w:tr w:rsidR="00FC0BD0" w14:paraId="4DBADA98" w14:textId="77777777" w:rsidTr="00FC0BD0">
        <w:trPr>
          <w:trHeight w:val="454"/>
        </w:trPr>
        <w:tc>
          <w:tcPr>
            <w:tcW w:w="8926" w:type="dxa"/>
            <w:vAlign w:val="center"/>
          </w:tcPr>
          <w:p w14:paraId="1FE7F5E2" w14:textId="7D9E04D0" w:rsidR="00FC0BD0" w:rsidRPr="009928AF" w:rsidRDefault="00FC0BD0" w:rsidP="00FC3608">
            <w:pPr>
              <w:jc w:val="both"/>
              <w:rPr>
                <w:b/>
                <w:bCs/>
              </w:rPr>
            </w:pPr>
            <w:r w:rsidRPr="00002EF7">
              <w:rPr>
                <w:b/>
                <w:bCs/>
              </w:rPr>
              <w:t>Wymiana, naprawa urządzeń wraz z potrzebnym sprzętem oraz materiałami</w:t>
            </w:r>
            <w:r>
              <w:rPr>
                <w:b/>
                <w:bCs/>
              </w:rPr>
              <w:t xml:space="preserve"> </w:t>
            </w:r>
            <w:r w:rsidRPr="009928AF">
              <w:rPr>
                <w:b/>
                <w:bCs/>
              </w:rPr>
              <w:t>(poz</w:t>
            </w:r>
            <w:r>
              <w:rPr>
                <w:b/>
                <w:bCs/>
              </w:rPr>
              <w:t>. o</w:t>
            </w:r>
            <w:r w:rsidRPr="009928AF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B</w:t>
            </w:r>
            <w:r w:rsidRPr="009928AF">
              <w:rPr>
                <w:b/>
                <w:bCs/>
              </w:rPr>
              <w:t xml:space="preserve">1 do </w:t>
            </w:r>
            <w:r>
              <w:rPr>
                <w:b/>
                <w:bCs/>
              </w:rPr>
              <w:t>B</w:t>
            </w:r>
            <w:r w:rsidR="001E7DF5">
              <w:rPr>
                <w:b/>
                <w:bCs/>
              </w:rPr>
              <w:t>7</w:t>
            </w:r>
            <w:r w:rsidR="00FC3608">
              <w:rPr>
                <w:b/>
                <w:bCs/>
              </w:rPr>
              <w:t>0</w:t>
            </w:r>
            <w:r w:rsidRPr="009928AF">
              <w:rPr>
                <w:b/>
                <w:bCs/>
              </w:rPr>
              <w:t>)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14:paraId="20D09354" w14:textId="436180E7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14:paraId="7CB0C824" w14:textId="6B3F1237" w:rsidR="00FC0BD0" w:rsidRPr="00FD0C1F" w:rsidRDefault="00FC0BD0" w:rsidP="005333EC">
            <w:pPr>
              <w:jc w:val="both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14:paraId="24FB09FC" w14:textId="4778F6BE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</w:tr>
      <w:tr w:rsidR="00FC0BD0" w14:paraId="2A5F1064" w14:textId="77777777" w:rsidTr="00FC0BD0">
        <w:trPr>
          <w:trHeight w:val="454"/>
        </w:trPr>
        <w:tc>
          <w:tcPr>
            <w:tcW w:w="8926" w:type="dxa"/>
            <w:vAlign w:val="center"/>
          </w:tcPr>
          <w:p w14:paraId="1460CF17" w14:textId="5EF6D0CE" w:rsidR="00FC0BD0" w:rsidRPr="009928AF" w:rsidRDefault="00FC0BD0" w:rsidP="005333EC">
            <w:pPr>
              <w:jc w:val="both"/>
              <w:rPr>
                <w:b/>
                <w:bCs/>
              </w:rPr>
            </w:pPr>
            <w:r w:rsidRPr="00002EF7">
              <w:rPr>
                <w:b/>
                <w:bCs/>
              </w:rPr>
              <w:t xml:space="preserve">Konserwacja urządzeń ITS </w:t>
            </w:r>
            <w:r w:rsidRPr="009928AF">
              <w:rPr>
                <w:b/>
                <w:bCs/>
              </w:rPr>
              <w:t>(poz</w:t>
            </w:r>
            <w:r>
              <w:rPr>
                <w:b/>
                <w:bCs/>
              </w:rPr>
              <w:t>.</w:t>
            </w:r>
            <w:r w:rsidRPr="009928A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</w:t>
            </w:r>
            <w:r w:rsidRPr="009928AF">
              <w:rPr>
                <w:b/>
                <w:bCs/>
              </w:rPr>
              <w:t xml:space="preserve">d </w:t>
            </w:r>
            <w:r>
              <w:rPr>
                <w:b/>
                <w:bCs/>
              </w:rPr>
              <w:t>C</w:t>
            </w:r>
            <w:r w:rsidRPr="009928AF">
              <w:rPr>
                <w:b/>
                <w:bCs/>
              </w:rPr>
              <w:t xml:space="preserve">1 do </w:t>
            </w:r>
            <w:r>
              <w:rPr>
                <w:b/>
                <w:bCs/>
              </w:rPr>
              <w:t>C</w:t>
            </w:r>
            <w:r w:rsidR="00BF1582">
              <w:rPr>
                <w:b/>
                <w:bCs/>
              </w:rPr>
              <w:t>4</w:t>
            </w:r>
            <w:r w:rsidRPr="009928AF">
              <w:rPr>
                <w:b/>
                <w:bCs/>
              </w:rPr>
              <w:t>)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14:paraId="60F55EF9" w14:textId="11065EAD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14:paraId="40496A72" w14:textId="68AB9FC9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14:paraId="5B857825" w14:textId="6293CC5D" w:rsidR="00FC0BD0" w:rsidRPr="00FD0C1F" w:rsidRDefault="00FC0BD0" w:rsidP="005333EC">
            <w:pPr>
              <w:jc w:val="both"/>
              <w:rPr>
                <w:rFonts w:ascii="Calibri" w:hAnsi="Calibri" w:cs="Calibri"/>
                <w:color w:val="000000"/>
                <w:highlight w:val="yellow"/>
              </w:rPr>
            </w:pPr>
          </w:p>
        </w:tc>
      </w:tr>
      <w:tr w:rsidR="00FC0BD0" w14:paraId="661CD5AC" w14:textId="77777777" w:rsidTr="00FC0BD0">
        <w:trPr>
          <w:trHeight w:val="454"/>
        </w:trPr>
        <w:tc>
          <w:tcPr>
            <w:tcW w:w="8926" w:type="dxa"/>
            <w:vAlign w:val="center"/>
          </w:tcPr>
          <w:p w14:paraId="1C0483DA" w14:textId="77777777" w:rsidR="00FC0BD0" w:rsidRPr="009928AF" w:rsidRDefault="00FC0BD0" w:rsidP="005333EC">
            <w:pPr>
              <w:jc w:val="both"/>
              <w:rPr>
                <w:b/>
                <w:bCs/>
              </w:rPr>
            </w:pPr>
            <w:r w:rsidRPr="009928AF">
              <w:rPr>
                <w:b/>
                <w:bCs/>
              </w:rPr>
              <w:t xml:space="preserve">RAZEM </w:t>
            </w:r>
            <w:r>
              <w:rPr>
                <w:b/>
                <w:bCs/>
              </w:rPr>
              <w:t>Wycena usługi</w:t>
            </w:r>
          </w:p>
        </w:tc>
        <w:tc>
          <w:tcPr>
            <w:tcW w:w="1538" w:type="dxa"/>
            <w:shd w:val="clear" w:color="auto" w:fill="FFFFFF" w:themeFill="background1"/>
            <w:vAlign w:val="center"/>
          </w:tcPr>
          <w:p w14:paraId="74430C85" w14:textId="7F91FB5F" w:rsidR="00FC0BD0" w:rsidRPr="00FD0C1F" w:rsidRDefault="00FC0BD0" w:rsidP="005333EC">
            <w:pPr>
              <w:jc w:val="both"/>
              <w:rPr>
                <w:rFonts w:ascii="Calibri" w:hAnsi="Calibri" w:cs="Calibri"/>
                <w:color w:val="000000"/>
                <w:highlight w:val="yellow"/>
              </w:rPr>
            </w:pPr>
          </w:p>
        </w:tc>
        <w:tc>
          <w:tcPr>
            <w:tcW w:w="2005" w:type="dxa"/>
            <w:shd w:val="clear" w:color="auto" w:fill="FFFFFF" w:themeFill="background1"/>
            <w:vAlign w:val="center"/>
          </w:tcPr>
          <w:p w14:paraId="4B4451B6" w14:textId="233D3E76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  <w:tc>
          <w:tcPr>
            <w:tcW w:w="1619" w:type="dxa"/>
            <w:shd w:val="clear" w:color="auto" w:fill="FFFFFF" w:themeFill="background1"/>
            <w:vAlign w:val="center"/>
          </w:tcPr>
          <w:p w14:paraId="16FF95A7" w14:textId="7F596323" w:rsidR="00FC0BD0" w:rsidRPr="00FD0C1F" w:rsidRDefault="00FC0BD0" w:rsidP="005333EC">
            <w:pPr>
              <w:jc w:val="both"/>
              <w:rPr>
                <w:highlight w:val="yellow"/>
              </w:rPr>
            </w:pPr>
          </w:p>
        </w:tc>
      </w:tr>
    </w:tbl>
    <w:p w14:paraId="17CDBBE9" w14:textId="77777777" w:rsidR="00DF2E18" w:rsidRDefault="00DF2E18" w:rsidP="005333EC">
      <w:pPr>
        <w:spacing w:after="0" w:line="240" w:lineRule="auto"/>
        <w:ind w:left="68"/>
        <w:jc w:val="both"/>
        <w:rPr>
          <w:rFonts w:ascii="Calibri" w:hAnsi="Calibri"/>
          <w:sz w:val="24"/>
          <w:szCs w:val="24"/>
        </w:rPr>
      </w:pPr>
    </w:p>
    <w:p w14:paraId="29220C31" w14:textId="77777777" w:rsidR="00D12341" w:rsidRDefault="00D12341" w:rsidP="005333EC">
      <w:pPr>
        <w:tabs>
          <w:tab w:val="left" w:pos="9356"/>
        </w:tabs>
        <w:jc w:val="both"/>
        <w:rPr>
          <w:rFonts w:ascii="Calibri" w:hAnsi="Calibri"/>
        </w:rPr>
      </w:pPr>
      <w:r w:rsidRPr="0032042C">
        <w:rPr>
          <w:rFonts w:ascii="Calibri" w:hAnsi="Calibri"/>
        </w:rPr>
        <w:t>Data _____________</w:t>
      </w:r>
    </w:p>
    <w:p w14:paraId="4913E0AB" w14:textId="2ABC2472" w:rsidR="00D12341" w:rsidRDefault="00D12341" w:rsidP="005333EC">
      <w:pPr>
        <w:tabs>
          <w:tab w:val="left" w:pos="10065"/>
        </w:tabs>
        <w:jc w:val="both"/>
        <w:rPr>
          <w:rFonts w:ascii="Calibri" w:hAnsi="Calibri"/>
        </w:rPr>
      </w:pPr>
      <w:r>
        <w:rPr>
          <w:rFonts w:ascii="Calibri" w:hAnsi="Calibri" w:cs="Calibri"/>
          <w:i/>
          <w:iCs/>
          <w:color w:val="000000"/>
          <w:sz w:val="18"/>
          <w:szCs w:val="18"/>
        </w:rPr>
        <w:t>Wycenę usługi należy złożyć wraz z Ofertą.</w:t>
      </w:r>
    </w:p>
    <w:p w14:paraId="49FEEE17" w14:textId="025C89F2" w:rsidR="00DF2E18" w:rsidRPr="00D12341" w:rsidRDefault="00D12341" w:rsidP="005333EC">
      <w:pPr>
        <w:tabs>
          <w:tab w:val="left" w:pos="993"/>
        </w:tabs>
        <w:ind w:left="993" w:hanging="993"/>
        <w:jc w:val="both"/>
        <w:rPr>
          <w:rFonts w:ascii="Calibri" w:hAnsi="Calibri"/>
          <w:iCs/>
          <w:spacing w:val="-6"/>
        </w:rPr>
      </w:pPr>
      <w:r>
        <w:rPr>
          <w:rFonts w:ascii="Calibri" w:hAnsi="Calibri"/>
          <w:i/>
          <w:color w:val="FF0000"/>
        </w:rPr>
        <w:t>UWAGA:</w:t>
      </w:r>
      <w:r>
        <w:rPr>
          <w:rFonts w:ascii="Calibri" w:hAnsi="Calibri"/>
          <w:i/>
          <w:color w:val="FF0000"/>
        </w:rPr>
        <w:tab/>
        <w:t xml:space="preserve">Wycenę usługi sporządza </w:t>
      </w:r>
      <w:r w:rsidRPr="00B8358C">
        <w:rPr>
          <w:rFonts w:ascii="Calibri" w:hAnsi="Calibri"/>
          <w:i/>
          <w:color w:val="FF0000"/>
        </w:rPr>
        <w:t>się, pod rygorem nieważności, w</w:t>
      </w:r>
      <w:r>
        <w:rPr>
          <w:rFonts w:ascii="Calibri" w:hAnsi="Calibri"/>
          <w:i/>
          <w:color w:val="FF0000"/>
        </w:rPr>
        <w:t xml:space="preserve"> formie elektronicznej</w:t>
      </w:r>
      <w:r w:rsidR="008C72D5">
        <w:rPr>
          <w:rFonts w:ascii="Calibri" w:hAnsi="Calibri"/>
          <w:i/>
          <w:color w:val="FF0000"/>
        </w:rPr>
        <w:t xml:space="preserve"> </w:t>
      </w:r>
      <w:r>
        <w:rPr>
          <w:rFonts w:ascii="Calibri" w:hAnsi="Calibri"/>
          <w:i/>
          <w:color w:val="FF0000"/>
        </w:rPr>
        <w:t>opatrzonej kwalifikowanym podpisem elektronicznym.</w:t>
      </w:r>
    </w:p>
    <w:sectPr w:rsidR="00DF2E18" w:rsidRPr="00D12341" w:rsidSect="00C07F34">
      <w:headerReference w:type="default" r:id="rId8"/>
      <w:footerReference w:type="default" r:id="rId9"/>
      <w:pgSz w:w="16838" w:h="11906" w:orient="landscape"/>
      <w:pgMar w:top="709" w:right="1418" w:bottom="851" w:left="1418" w:header="284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5C5B7" w14:textId="77777777" w:rsidR="00C962DD" w:rsidRDefault="00C962DD" w:rsidP="00A648E9">
      <w:pPr>
        <w:spacing w:after="0" w:line="240" w:lineRule="auto"/>
      </w:pPr>
      <w:r>
        <w:separator/>
      </w:r>
    </w:p>
  </w:endnote>
  <w:endnote w:type="continuationSeparator" w:id="0">
    <w:p w14:paraId="79F93447" w14:textId="77777777" w:rsidR="00C962DD" w:rsidRDefault="00C962DD" w:rsidP="00A64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20118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079D215" w14:textId="77777777" w:rsidR="001E7DF5" w:rsidRDefault="001E7DF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366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366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7A5CE" w14:textId="77777777" w:rsidR="00C962DD" w:rsidRDefault="00C962DD" w:rsidP="00A648E9">
      <w:pPr>
        <w:spacing w:after="0" w:line="240" w:lineRule="auto"/>
      </w:pPr>
      <w:r>
        <w:separator/>
      </w:r>
    </w:p>
  </w:footnote>
  <w:footnote w:type="continuationSeparator" w:id="0">
    <w:p w14:paraId="69249570" w14:textId="77777777" w:rsidR="00C962DD" w:rsidRDefault="00C962DD" w:rsidP="00A64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6F641" w14:textId="2D65C7F9" w:rsidR="001E7DF5" w:rsidRPr="00D521DF" w:rsidRDefault="001E7DF5" w:rsidP="00DF2E18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 w:rsidR="0071652C" w:rsidRPr="00F53603">
      <w:rPr>
        <w:rFonts w:ascii="Calibri" w:hAnsi="Calibri"/>
        <w:sz w:val="28"/>
        <w:szCs w:val="28"/>
      </w:rPr>
      <w:t>NZ.2531.</w:t>
    </w:r>
    <w:r w:rsidR="0071652C">
      <w:rPr>
        <w:rFonts w:ascii="Calibri" w:hAnsi="Calibri"/>
        <w:sz w:val="28"/>
        <w:szCs w:val="28"/>
      </w:rPr>
      <w:t>60</w:t>
    </w:r>
    <w:r w:rsidR="0071652C" w:rsidRPr="00F53603">
      <w:rPr>
        <w:rFonts w:ascii="Calibri" w:hAnsi="Calibri"/>
        <w:sz w:val="28"/>
        <w:szCs w:val="28"/>
      </w:rPr>
      <w:t>.2024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ab/>
    </w:r>
    <w:r w:rsidRPr="002C72A5">
      <w:rPr>
        <w:rFonts w:ascii="Calibri" w:hAnsi="Calibri"/>
        <w:sz w:val="36"/>
      </w:rPr>
      <w:tab/>
    </w:r>
    <w:r w:rsidRPr="00B0129D">
      <w:rPr>
        <w:rFonts w:ascii="Calibri" w:hAnsi="Calibri"/>
        <w:i/>
        <w:iCs/>
      </w:rPr>
      <w:t xml:space="preserve">wzór </w:t>
    </w:r>
    <w:r>
      <w:rPr>
        <w:rFonts w:ascii="Calibri" w:hAnsi="Calibri"/>
        <w:i/>
        <w:iCs/>
      </w:rPr>
      <w:t>w</w:t>
    </w:r>
    <w:r w:rsidRPr="00A55361">
      <w:rPr>
        <w:rFonts w:ascii="Calibri" w:hAnsi="Calibri"/>
        <w:i/>
        <w:iCs/>
      </w:rPr>
      <w:t xml:space="preserve">yceny </w:t>
    </w:r>
    <w:r>
      <w:rPr>
        <w:rFonts w:ascii="Calibri" w:hAnsi="Calibri"/>
        <w:i/>
        <w:iCs/>
      </w:rPr>
      <w:t>usługi</w:t>
    </w:r>
    <w:r>
      <w:rPr>
        <w:sz w:val="24"/>
      </w:rPr>
      <w:t xml:space="preserve"> </w:t>
    </w:r>
    <w:r>
      <w:rPr>
        <w:rFonts w:ascii="Calibri" w:hAnsi="Calibri"/>
        <w:i/>
        <w:iCs/>
      </w:rPr>
      <w:t xml:space="preserve">- </w:t>
    </w:r>
    <w:r w:rsidRPr="00D521DF">
      <w:rPr>
        <w:rFonts w:ascii="Calibri" w:hAnsi="Calibri"/>
        <w:i/>
        <w:iCs/>
      </w:rPr>
      <w:t xml:space="preserve"> załącznik Nr </w:t>
    </w:r>
    <w:r>
      <w:rPr>
        <w:rFonts w:ascii="Calibri" w:hAnsi="Calibri"/>
        <w:i/>
        <w:iCs/>
      </w:rPr>
      <w:t xml:space="preserve">3 </w:t>
    </w:r>
    <w:r w:rsidRPr="00D521DF">
      <w:rPr>
        <w:rFonts w:ascii="Calibri" w:hAnsi="Calibri"/>
        <w:i/>
        <w:iCs/>
      </w:rPr>
      <w:t>do SWZ</w:t>
    </w:r>
  </w:p>
  <w:p w14:paraId="2722050A" w14:textId="77777777" w:rsidR="001E7DF5" w:rsidRDefault="001E7D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D1EE2"/>
    <w:multiLevelType w:val="hybridMultilevel"/>
    <w:tmpl w:val="457A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740B8"/>
    <w:multiLevelType w:val="hybridMultilevel"/>
    <w:tmpl w:val="4E6E59F8"/>
    <w:lvl w:ilvl="0" w:tplc="FAE02C3E">
      <w:start w:val="1"/>
      <w:numFmt w:val="decimal"/>
      <w:lvlText w:val="1.1.%1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665BDD"/>
    <w:multiLevelType w:val="multilevel"/>
    <w:tmpl w:val="EA42772A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702F5E"/>
    <w:multiLevelType w:val="hybridMultilevel"/>
    <w:tmpl w:val="92F2BAF6"/>
    <w:lvl w:ilvl="0" w:tplc="54BE986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968224">
    <w:abstractNumId w:val="1"/>
  </w:num>
  <w:num w:numId="2" w16cid:durableId="1762068097">
    <w:abstractNumId w:val="2"/>
  </w:num>
  <w:num w:numId="3" w16cid:durableId="1629046214">
    <w:abstractNumId w:val="0"/>
  </w:num>
  <w:num w:numId="4" w16cid:durableId="204951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C0"/>
    <w:rsid w:val="00002EF7"/>
    <w:rsid w:val="00012CAD"/>
    <w:rsid w:val="000144E7"/>
    <w:rsid w:val="00042121"/>
    <w:rsid w:val="00046CBD"/>
    <w:rsid w:val="0005676C"/>
    <w:rsid w:val="00074E35"/>
    <w:rsid w:val="00076E95"/>
    <w:rsid w:val="00086F63"/>
    <w:rsid w:val="00093F9E"/>
    <w:rsid w:val="000B20E9"/>
    <w:rsid w:val="000B555E"/>
    <w:rsid w:val="000B68C0"/>
    <w:rsid w:val="000D64C8"/>
    <w:rsid w:val="000D77A5"/>
    <w:rsid w:val="000F572C"/>
    <w:rsid w:val="000F63D7"/>
    <w:rsid w:val="0010633C"/>
    <w:rsid w:val="00114CD9"/>
    <w:rsid w:val="0012477C"/>
    <w:rsid w:val="00132FC6"/>
    <w:rsid w:val="00150A75"/>
    <w:rsid w:val="0015745C"/>
    <w:rsid w:val="00157F00"/>
    <w:rsid w:val="00167304"/>
    <w:rsid w:val="001A0A9C"/>
    <w:rsid w:val="001A2A24"/>
    <w:rsid w:val="001A36C2"/>
    <w:rsid w:val="001D2466"/>
    <w:rsid w:val="001D38C8"/>
    <w:rsid w:val="001E7DF5"/>
    <w:rsid w:val="001F22A4"/>
    <w:rsid w:val="00212859"/>
    <w:rsid w:val="00222E57"/>
    <w:rsid w:val="002337F4"/>
    <w:rsid w:val="00244CFF"/>
    <w:rsid w:val="002517E8"/>
    <w:rsid w:val="00260BC9"/>
    <w:rsid w:val="00266F5F"/>
    <w:rsid w:val="002907B4"/>
    <w:rsid w:val="002A2F34"/>
    <w:rsid w:val="002C68E3"/>
    <w:rsid w:val="00303D86"/>
    <w:rsid w:val="00307061"/>
    <w:rsid w:val="00307521"/>
    <w:rsid w:val="003113EA"/>
    <w:rsid w:val="0031590B"/>
    <w:rsid w:val="00316D1C"/>
    <w:rsid w:val="003606F6"/>
    <w:rsid w:val="00366FD8"/>
    <w:rsid w:val="00374A7C"/>
    <w:rsid w:val="003836BE"/>
    <w:rsid w:val="003840E7"/>
    <w:rsid w:val="003901C7"/>
    <w:rsid w:val="003A1B60"/>
    <w:rsid w:val="003A1F4A"/>
    <w:rsid w:val="003B2BB6"/>
    <w:rsid w:val="003D1BD8"/>
    <w:rsid w:val="003E0E1F"/>
    <w:rsid w:val="003E3F66"/>
    <w:rsid w:val="003E59EA"/>
    <w:rsid w:val="003F5AC6"/>
    <w:rsid w:val="00427E7F"/>
    <w:rsid w:val="00436072"/>
    <w:rsid w:val="004572E5"/>
    <w:rsid w:val="004649DC"/>
    <w:rsid w:val="00464A83"/>
    <w:rsid w:val="00473B54"/>
    <w:rsid w:val="004A3CEE"/>
    <w:rsid w:val="004A3FE4"/>
    <w:rsid w:val="004A62E4"/>
    <w:rsid w:val="004B41FC"/>
    <w:rsid w:val="004B4DCA"/>
    <w:rsid w:val="004C39E8"/>
    <w:rsid w:val="004C7DCF"/>
    <w:rsid w:val="004D0CFA"/>
    <w:rsid w:val="004F0AE1"/>
    <w:rsid w:val="004F7D43"/>
    <w:rsid w:val="00500825"/>
    <w:rsid w:val="005333EC"/>
    <w:rsid w:val="005430E3"/>
    <w:rsid w:val="00544969"/>
    <w:rsid w:val="00544F59"/>
    <w:rsid w:val="00563147"/>
    <w:rsid w:val="005B7EE1"/>
    <w:rsid w:val="005C1D9B"/>
    <w:rsid w:val="005F5DA0"/>
    <w:rsid w:val="00604905"/>
    <w:rsid w:val="00605759"/>
    <w:rsid w:val="00605C96"/>
    <w:rsid w:val="00615889"/>
    <w:rsid w:val="006178C0"/>
    <w:rsid w:val="00622E7E"/>
    <w:rsid w:val="00651344"/>
    <w:rsid w:val="00652449"/>
    <w:rsid w:val="00680F9B"/>
    <w:rsid w:val="00682044"/>
    <w:rsid w:val="00693FB3"/>
    <w:rsid w:val="006A4D40"/>
    <w:rsid w:val="006D4C80"/>
    <w:rsid w:val="0071652C"/>
    <w:rsid w:val="00726957"/>
    <w:rsid w:val="007460E0"/>
    <w:rsid w:val="00765C37"/>
    <w:rsid w:val="007673A3"/>
    <w:rsid w:val="00770178"/>
    <w:rsid w:val="00771A34"/>
    <w:rsid w:val="0077249C"/>
    <w:rsid w:val="007A39F0"/>
    <w:rsid w:val="007A6CCF"/>
    <w:rsid w:val="007B49C7"/>
    <w:rsid w:val="007C706C"/>
    <w:rsid w:val="007D268E"/>
    <w:rsid w:val="007D4C9A"/>
    <w:rsid w:val="007D5635"/>
    <w:rsid w:val="007F11FE"/>
    <w:rsid w:val="00811319"/>
    <w:rsid w:val="00814DFA"/>
    <w:rsid w:val="00821F3B"/>
    <w:rsid w:val="00833738"/>
    <w:rsid w:val="00870343"/>
    <w:rsid w:val="00882C6E"/>
    <w:rsid w:val="00882F08"/>
    <w:rsid w:val="00885CDC"/>
    <w:rsid w:val="0088774E"/>
    <w:rsid w:val="00887A28"/>
    <w:rsid w:val="00887BDF"/>
    <w:rsid w:val="008A4D85"/>
    <w:rsid w:val="008A763A"/>
    <w:rsid w:val="008C2380"/>
    <w:rsid w:val="008C72D5"/>
    <w:rsid w:val="008D66B0"/>
    <w:rsid w:val="008D69AE"/>
    <w:rsid w:val="00916640"/>
    <w:rsid w:val="009243F1"/>
    <w:rsid w:val="0093074C"/>
    <w:rsid w:val="0094549D"/>
    <w:rsid w:val="009479ED"/>
    <w:rsid w:val="009768F4"/>
    <w:rsid w:val="009928AF"/>
    <w:rsid w:val="00992BC5"/>
    <w:rsid w:val="009B2DA4"/>
    <w:rsid w:val="009B5C78"/>
    <w:rsid w:val="009B62B7"/>
    <w:rsid w:val="009C4CB1"/>
    <w:rsid w:val="009D04A9"/>
    <w:rsid w:val="009D1786"/>
    <w:rsid w:val="009D520D"/>
    <w:rsid w:val="00A25D00"/>
    <w:rsid w:val="00A31AED"/>
    <w:rsid w:val="00A33771"/>
    <w:rsid w:val="00A648E9"/>
    <w:rsid w:val="00A71470"/>
    <w:rsid w:val="00A82D80"/>
    <w:rsid w:val="00A87479"/>
    <w:rsid w:val="00AA4BD3"/>
    <w:rsid w:val="00AC3353"/>
    <w:rsid w:val="00AC42C4"/>
    <w:rsid w:val="00AF54E5"/>
    <w:rsid w:val="00B335B5"/>
    <w:rsid w:val="00B4352F"/>
    <w:rsid w:val="00B53233"/>
    <w:rsid w:val="00B60934"/>
    <w:rsid w:val="00B71B24"/>
    <w:rsid w:val="00BA0322"/>
    <w:rsid w:val="00BB2E06"/>
    <w:rsid w:val="00BB4A18"/>
    <w:rsid w:val="00BB6ADE"/>
    <w:rsid w:val="00BC222A"/>
    <w:rsid w:val="00BE3660"/>
    <w:rsid w:val="00BF1582"/>
    <w:rsid w:val="00BF1D1F"/>
    <w:rsid w:val="00C07F34"/>
    <w:rsid w:val="00C20D9D"/>
    <w:rsid w:val="00C22FF6"/>
    <w:rsid w:val="00C46ABA"/>
    <w:rsid w:val="00C51E6A"/>
    <w:rsid w:val="00C62ED2"/>
    <w:rsid w:val="00C64590"/>
    <w:rsid w:val="00C710D9"/>
    <w:rsid w:val="00C7778D"/>
    <w:rsid w:val="00C87262"/>
    <w:rsid w:val="00C9345F"/>
    <w:rsid w:val="00C962DD"/>
    <w:rsid w:val="00C96438"/>
    <w:rsid w:val="00CA21F3"/>
    <w:rsid w:val="00CE411E"/>
    <w:rsid w:val="00CE70B9"/>
    <w:rsid w:val="00CF0121"/>
    <w:rsid w:val="00CF4585"/>
    <w:rsid w:val="00D06784"/>
    <w:rsid w:val="00D12341"/>
    <w:rsid w:val="00D2074E"/>
    <w:rsid w:val="00D2421F"/>
    <w:rsid w:val="00D31AE4"/>
    <w:rsid w:val="00D37352"/>
    <w:rsid w:val="00D47723"/>
    <w:rsid w:val="00D677CC"/>
    <w:rsid w:val="00DA7A3B"/>
    <w:rsid w:val="00DB0F1C"/>
    <w:rsid w:val="00DD2E97"/>
    <w:rsid w:val="00DD5FA5"/>
    <w:rsid w:val="00DE38E1"/>
    <w:rsid w:val="00DE64CC"/>
    <w:rsid w:val="00DE7647"/>
    <w:rsid w:val="00DF2E18"/>
    <w:rsid w:val="00E1583D"/>
    <w:rsid w:val="00E31E74"/>
    <w:rsid w:val="00E50C72"/>
    <w:rsid w:val="00E51DDC"/>
    <w:rsid w:val="00E5206D"/>
    <w:rsid w:val="00E86CFA"/>
    <w:rsid w:val="00F46E3D"/>
    <w:rsid w:val="00F51D2E"/>
    <w:rsid w:val="00F57467"/>
    <w:rsid w:val="00FC0BD0"/>
    <w:rsid w:val="00FC3608"/>
    <w:rsid w:val="00FC560A"/>
    <w:rsid w:val="00FD0C1F"/>
    <w:rsid w:val="00FD6760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8A3AE"/>
  <w15:chartTrackingRefBased/>
  <w15:docId w15:val="{9F086CC6-5FA0-43F7-BB20-253BAA93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03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aliases w:val="3 bullet,b,2"/>
    <w:basedOn w:val="Nagwek2"/>
    <w:next w:val="Normalny"/>
    <w:link w:val="Nagwek3Znak1"/>
    <w:autoRedefine/>
    <w:qFormat/>
    <w:rsid w:val="00C7778D"/>
    <w:pPr>
      <w:keepLines w:val="0"/>
      <w:numPr>
        <w:numId w:val="2"/>
      </w:numPr>
      <w:spacing w:before="360" w:line="240" w:lineRule="auto"/>
      <w:ind w:left="2160" w:hanging="360"/>
      <w:jc w:val="both"/>
      <w:outlineLvl w:val="2"/>
    </w:pPr>
    <w:rPr>
      <w:rFonts w:asciiTheme="minorHAnsi" w:eastAsia="Times New Roman" w:hAnsiTheme="minorHAnsi" w:cstheme="minorBidi"/>
      <w:b/>
      <w:iCs/>
      <w:caps/>
      <w:color w:val="auto"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uiPriority w:val="9"/>
    <w:semiHidden/>
    <w:rsid w:val="00C777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3Znak1">
    <w:name w:val="Nagłówek 3 Znak1"/>
    <w:aliases w:val="3 bullet Znak,b Znak,2 Znak"/>
    <w:link w:val="Nagwek3"/>
    <w:locked/>
    <w:rsid w:val="00C7778D"/>
    <w:rPr>
      <w:rFonts w:eastAsia="Times New Roman"/>
      <w:b/>
      <w:iCs/>
      <w:caps/>
      <w:sz w:val="24"/>
      <w:szCs w:val="2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77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0B6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BA03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2C68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FC6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"/>
    <w:basedOn w:val="Normalny"/>
    <w:link w:val="NagwekZnak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648E9"/>
  </w:style>
  <w:style w:type="paragraph" w:styleId="Stopka">
    <w:name w:val="footer"/>
    <w:basedOn w:val="Normalny"/>
    <w:link w:val="StopkaZnak"/>
    <w:uiPriority w:val="99"/>
    <w:unhideWhenUsed/>
    <w:rsid w:val="00A64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8E9"/>
  </w:style>
  <w:style w:type="character" w:styleId="Odwoaniedokomentarza">
    <w:name w:val="annotation reference"/>
    <w:basedOn w:val="Domylnaczcionkaakapitu"/>
    <w:uiPriority w:val="99"/>
    <w:semiHidden/>
    <w:unhideWhenUsed/>
    <w:rsid w:val="004A3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3F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3F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F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EC3AE-31F9-4B6A-A46E-F8CEC474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9</Pages>
  <Words>1595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Bogna Klimczewska</cp:lastModifiedBy>
  <cp:revision>38</cp:revision>
  <cp:lastPrinted>2020-04-17T05:57:00Z</cp:lastPrinted>
  <dcterms:created xsi:type="dcterms:W3CDTF">2021-08-13T11:41:00Z</dcterms:created>
  <dcterms:modified xsi:type="dcterms:W3CDTF">2024-12-03T13:08:00Z</dcterms:modified>
</cp:coreProperties>
</file>