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72AD9" w14:textId="2AE174F1" w:rsidR="00EA25C1" w:rsidRDefault="00270800" w:rsidP="00EA25C1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160E9B">
        <w:rPr>
          <w:rFonts w:ascii="Times New Roman" w:hAnsi="Times New Roman" w:cs="Times New Roman"/>
          <w:sz w:val="22"/>
          <w:szCs w:val="22"/>
        </w:rPr>
        <w:t>9</w:t>
      </w:r>
      <w:r w:rsidR="002207B2">
        <w:rPr>
          <w:rFonts w:ascii="Times New Roman" w:hAnsi="Times New Roman" w:cs="Times New Roman"/>
          <w:sz w:val="22"/>
          <w:szCs w:val="22"/>
        </w:rPr>
        <w:t>.09</w:t>
      </w:r>
      <w:r w:rsidR="00764F67" w:rsidRPr="005C2D69">
        <w:rPr>
          <w:rFonts w:ascii="Times New Roman" w:hAnsi="Times New Roman" w:cs="Times New Roman"/>
          <w:sz w:val="22"/>
          <w:szCs w:val="22"/>
        </w:rPr>
        <w:t>.</w:t>
      </w:r>
      <w:r w:rsidR="006019EA" w:rsidRPr="005C2D69">
        <w:rPr>
          <w:rFonts w:ascii="Times New Roman" w:hAnsi="Times New Roman" w:cs="Times New Roman"/>
          <w:sz w:val="22"/>
          <w:szCs w:val="22"/>
        </w:rPr>
        <w:t>202</w:t>
      </w:r>
      <w:r w:rsidR="00DB287A" w:rsidRPr="005C2D69">
        <w:rPr>
          <w:rFonts w:ascii="Times New Roman" w:hAnsi="Times New Roman" w:cs="Times New Roman"/>
          <w:sz w:val="22"/>
          <w:szCs w:val="22"/>
        </w:rPr>
        <w:t>4</w:t>
      </w:r>
      <w:r w:rsidR="003148E6" w:rsidRPr="005C2D69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5C2D69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6A06BF32" w:rsidR="003148E6" w:rsidRPr="00EA25C1" w:rsidRDefault="003148E6" w:rsidP="00EA25C1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0B51CE">
        <w:rPr>
          <w:rFonts w:ascii="Times New Roman" w:hAnsi="Times New Roman" w:cs="Times New Roman"/>
          <w:b/>
          <w:sz w:val="22"/>
          <w:szCs w:val="22"/>
        </w:rPr>
        <w:t>KM.271.</w:t>
      </w:r>
      <w:r w:rsidR="00160E9B">
        <w:rPr>
          <w:rFonts w:ascii="Times New Roman" w:hAnsi="Times New Roman" w:cs="Times New Roman"/>
          <w:b/>
          <w:sz w:val="22"/>
          <w:szCs w:val="22"/>
        </w:rPr>
        <w:t>24</w:t>
      </w:r>
      <w:r w:rsidRPr="000B51CE">
        <w:rPr>
          <w:rFonts w:ascii="Times New Roman" w:hAnsi="Times New Roman" w:cs="Times New Roman"/>
          <w:b/>
          <w:sz w:val="22"/>
          <w:szCs w:val="22"/>
        </w:rPr>
        <w:t>.202</w:t>
      </w:r>
      <w:r w:rsidR="00DB287A">
        <w:rPr>
          <w:rFonts w:ascii="Times New Roman" w:hAnsi="Times New Roman" w:cs="Times New Roman"/>
          <w:b/>
          <w:sz w:val="22"/>
          <w:szCs w:val="22"/>
        </w:rPr>
        <w:t>4</w:t>
      </w:r>
    </w:p>
    <w:p w14:paraId="0EA1DC6A" w14:textId="77777777" w:rsidR="003148E6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0BA4E14E" w14:textId="77777777" w:rsidR="00FE2D7F" w:rsidRDefault="00FE2D7F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711C3F" w14:textId="77777777" w:rsidR="006B7631" w:rsidRPr="004A7018" w:rsidRDefault="006B7631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66F06" w14:textId="05E0288D" w:rsidR="002D2983" w:rsidRDefault="00293852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42AEDD39" w14:textId="77777777" w:rsidR="00DB287A" w:rsidRPr="004A7018" w:rsidRDefault="00DB287A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</w:p>
    <w:p w14:paraId="264F1394" w14:textId="427B497D" w:rsidR="00DB287A" w:rsidRPr="00DB287A" w:rsidRDefault="00DB287A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B287A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DB287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postępowania o udzielenie zamówienia publicznego prowadzonego w trybie podstawowym na podstawie art. 275 pkt 1 ustawy z dnia 11 września 2019 r. – Prawo zamówień publicznych (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t.j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. Dz. U. 202</w:t>
      </w:r>
      <w:r w:rsidR="00871D94">
        <w:rPr>
          <w:rFonts w:ascii="Times New Roman" w:eastAsia="Times New Roman" w:hAnsi="Times New Roman" w:cs="Times New Roman"/>
          <w:sz w:val="22"/>
          <w:szCs w:val="22"/>
          <w:lang w:eastAsia="ar-SA"/>
        </w:rPr>
        <w:t>4</w:t>
      </w:r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poz.</w:t>
      </w:r>
      <w:r w:rsidR="00871D94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1320</w:t>
      </w:r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; dalej jako 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p.z.p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.), na zadanie pn.: 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„</w:t>
      </w:r>
      <w:r w:rsidR="00160E9B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Przebudowa drogi wewnętrznej na działkach o nr ewid. 2079, 2090/4, 2088/6, 2092/10 w Chojnicach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”.</w:t>
      </w:r>
    </w:p>
    <w:p w14:paraId="0FE0ED04" w14:textId="1034408D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</w:t>
      </w:r>
      <w:r w:rsidR="00834692">
        <w:rPr>
          <w:rFonts w:ascii="Times New Roman" w:hAnsi="Times New Roman" w:cs="Times New Roman"/>
          <w:bCs/>
          <w:sz w:val="22"/>
          <w:szCs w:val="22"/>
        </w:rPr>
        <w:t>1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DE017A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24D7620B" w14:textId="77777777" w:rsidR="005C2D69" w:rsidRDefault="002D2983" w:rsidP="002207B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445CC7">
        <w:rPr>
          <w:rFonts w:ascii="Times New Roman" w:hAnsi="Times New Roman" w:cs="Times New Roman"/>
          <w:sz w:val="22"/>
          <w:szCs w:val="22"/>
        </w:rPr>
        <w:t xml:space="preserve">., </w:t>
      </w:r>
      <w:r w:rsidRPr="00445CC7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445CC7">
        <w:rPr>
          <w:rFonts w:ascii="Times New Roman" w:hAnsi="Times New Roman" w:cs="Times New Roman"/>
          <w:sz w:val="22"/>
          <w:szCs w:val="22"/>
        </w:rPr>
        <w:t>rozdziale XIX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 SWZ, tj.</w:t>
      </w:r>
      <w:r w:rsidR="005C2D69">
        <w:rPr>
          <w:rFonts w:ascii="Times New Roman" w:hAnsi="Times New Roman" w:cs="Times New Roman"/>
          <w:sz w:val="22"/>
          <w:szCs w:val="22"/>
        </w:rPr>
        <w:t>:</w:t>
      </w:r>
    </w:p>
    <w:p w14:paraId="5DDABD51" w14:textId="77777777" w:rsidR="00EA25C1" w:rsidRDefault="00EA25C1" w:rsidP="00EA25C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0FDDD3" w14:textId="06A5B6CA" w:rsidR="00EA25C1" w:rsidRDefault="00EA25C1" w:rsidP="00EA25C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5DAD">
        <w:rPr>
          <w:rFonts w:ascii="Times New Roman" w:hAnsi="Times New Roman" w:cs="Times New Roman"/>
          <w:b/>
          <w:sz w:val="22"/>
          <w:szCs w:val="22"/>
        </w:rPr>
        <w:t>C</w:t>
      </w:r>
      <w:r w:rsidR="004311C0" w:rsidRPr="008E5DAD">
        <w:rPr>
          <w:rFonts w:ascii="Times New Roman" w:hAnsi="Times New Roman" w:cs="Times New Roman"/>
          <w:b/>
          <w:sz w:val="22"/>
          <w:szCs w:val="22"/>
        </w:rPr>
        <w:t>en</w:t>
      </w:r>
      <w:r w:rsidRPr="008E5DAD">
        <w:rPr>
          <w:rFonts w:ascii="Times New Roman" w:hAnsi="Times New Roman" w:cs="Times New Roman"/>
          <w:b/>
          <w:sz w:val="22"/>
          <w:szCs w:val="22"/>
        </w:rPr>
        <w:t>a</w:t>
      </w:r>
      <w:r w:rsidR="004311C0" w:rsidRPr="008E5DA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5DAD">
        <w:rPr>
          <w:rFonts w:ascii="Times New Roman" w:hAnsi="Times New Roman" w:cs="Times New Roman"/>
          <w:b/>
          <w:sz w:val="22"/>
          <w:szCs w:val="22"/>
        </w:rPr>
        <w:t xml:space="preserve">– waga kryterium 60%: </w:t>
      </w:r>
    </w:p>
    <w:p w14:paraId="2B5028FC" w14:textId="77777777" w:rsidR="00BE7DAA" w:rsidRPr="008E5DAD" w:rsidRDefault="00BE7DAA" w:rsidP="00BE7DA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FD005F9" w14:textId="5E40E0C3" w:rsidR="00EA25C1" w:rsidRPr="008E5DAD" w:rsidRDefault="00EA25C1" w:rsidP="00EA25C1">
      <w:pPr>
        <w:pStyle w:val="Akapitzlis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E5DAD">
        <w:rPr>
          <w:rFonts w:ascii="Times New Roman" w:hAnsi="Times New Roman" w:cs="Times New Roman"/>
          <w:sz w:val="22"/>
          <w:szCs w:val="22"/>
        </w:rPr>
        <w:t xml:space="preserve">                  cena najniższej oferty brutto</w:t>
      </w:r>
    </w:p>
    <w:p w14:paraId="2A820A95" w14:textId="77777777" w:rsidR="00EA25C1" w:rsidRPr="008E5DAD" w:rsidRDefault="00EA25C1" w:rsidP="00EA25C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E5DAD">
        <w:rPr>
          <w:rFonts w:ascii="Times New Roman" w:hAnsi="Times New Roman" w:cs="Times New Roman"/>
          <w:sz w:val="22"/>
          <w:szCs w:val="22"/>
        </w:rPr>
        <w:t xml:space="preserve">              C = ------------------------------------------------   x 100 pkt x 60%</w:t>
      </w:r>
    </w:p>
    <w:p w14:paraId="7F4061DF" w14:textId="78B95C29" w:rsidR="00871D94" w:rsidRDefault="00EA25C1" w:rsidP="00871D94">
      <w:pPr>
        <w:pStyle w:val="Akapitzlis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E5DAD">
        <w:rPr>
          <w:rFonts w:ascii="Times New Roman" w:hAnsi="Times New Roman" w:cs="Times New Roman"/>
          <w:sz w:val="22"/>
          <w:szCs w:val="22"/>
        </w:rPr>
        <w:t xml:space="preserve">                  cena oferty ocenianej brutto</w:t>
      </w:r>
    </w:p>
    <w:p w14:paraId="2955930D" w14:textId="77777777" w:rsidR="006B7631" w:rsidRPr="00871D94" w:rsidRDefault="006B7631" w:rsidP="00871D94">
      <w:pPr>
        <w:pStyle w:val="Akapitzlis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3F925F5" w14:textId="4063B4C4" w:rsidR="00EA25C1" w:rsidRPr="008E5DAD" w:rsidRDefault="00EA25C1" w:rsidP="00EA25C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5DAD">
        <w:rPr>
          <w:rFonts w:ascii="Times New Roman" w:hAnsi="Times New Roman" w:cs="Times New Roman"/>
          <w:b/>
          <w:sz w:val="22"/>
          <w:szCs w:val="22"/>
        </w:rPr>
        <w:t>O</w:t>
      </w:r>
      <w:r w:rsidR="00764F67" w:rsidRPr="008E5DAD">
        <w:rPr>
          <w:rFonts w:ascii="Times New Roman" w:hAnsi="Times New Roman" w:cs="Times New Roman"/>
          <w:b/>
          <w:sz w:val="22"/>
          <w:szCs w:val="22"/>
        </w:rPr>
        <w:t xml:space="preserve">kres gwarancji na </w:t>
      </w:r>
      <w:r w:rsidR="002207B2">
        <w:rPr>
          <w:rFonts w:ascii="Times New Roman" w:hAnsi="Times New Roman" w:cs="Times New Roman"/>
          <w:b/>
          <w:sz w:val="22"/>
          <w:szCs w:val="22"/>
        </w:rPr>
        <w:t xml:space="preserve">prace objęte przedmiotem umowy, w tym materiały i urządzenia </w:t>
      </w:r>
      <w:r w:rsidR="00540FDC" w:rsidRPr="008E5DAD">
        <w:rPr>
          <w:rFonts w:ascii="Times New Roman" w:hAnsi="Times New Roman" w:cs="Times New Roman"/>
          <w:b/>
          <w:sz w:val="22"/>
          <w:szCs w:val="22"/>
        </w:rPr>
        <w:t>– waga kryterium 40%</w:t>
      </w:r>
      <w:r w:rsidRPr="008E5DAD">
        <w:rPr>
          <w:rFonts w:ascii="Times New Roman" w:hAnsi="Times New Roman" w:cs="Times New Roman"/>
          <w:b/>
          <w:sz w:val="22"/>
          <w:szCs w:val="22"/>
        </w:rPr>
        <w:t>:</w:t>
      </w:r>
    </w:p>
    <w:p w14:paraId="634A5DD9" w14:textId="2F1BEF9F" w:rsidR="00EA25C1" w:rsidRDefault="00EA25C1" w:rsidP="00BE7DAA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25C1">
        <w:rPr>
          <w:rFonts w:ascii="Times New Roman" w:hAnsi="Times New Roman" w:cs="Times New Roman"/>
          <w:sz w:val="22"/>
          <w:szCs w:val="22"/>
        </w:rPr>
        <w:t xml:space="preserve">40 punktów – okres gwarancji </w:t>
      </w:r>
      <w:r w:rsidR="002207B2">
        <w:rPr>
          <w:rFonts w:ascii="Times New Roman" w:hAnsi="Times New Roman" w:cs="Times New Roman"/>
          <w:sz w:val="22"/>
          <w:szCs w:val="22"/>
        </w:rPr>
        <w:t>5</w:t>
      </w:r>
      <w:r w:rsidRPr="00EA25C1">
        <w:rPr>
          <w:rFonts w:ascii="Times New Roman" w:hAnsi="Times New Roman" w:cs="Times New Roman"/>
          <w:sz w:val="22"/>
          <w:szCs w:val="22"/>
        </w:rPr>
        <w:t xml:space="preserve"> lat i więcej</w:t>
      </w:r>
      <w:r w:rsidR="002207B2">
        <w:rPr>
          <w:rFonts w:ascii="Times New Roman" w:hAnsi="Times New Roman" w:cs="Times New Roman"/>
          <w:sz w:val="22"/>
          <w:szCs w:val="22"/>
        </w:rPr>
        <w:t>,</w:t>
      </w:r>
    </w:p>
    <w:p w14:paraId="359AD410" w14:textId="0C5835FD" w:rsidR="00EA25C1" w:rsidRDefault="00EA25C1" w:rsidP="00BE7DAA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25C1">
        <w:rPr>
          <w:rFonts w:ascii="Times New Roman" w:hAnsi="Times New Roman" w:cs="Times New Roman"/>
          <w:sz w:val="22"/>
          <w:szCs w:val="22"/>
        </w:rPr>
        <w:t>20 punktów – okres gwarancji 4 lat</w:t>
      </w:r>
      <w:r w:rsidR="002207B2">
        <w:rPr>
          <w:rFonts w:ascii="Times New Roman" w:hAnsi="Times New Roman" w:cs="Times New Roman"/>
          <w:sz w:val="22"/>
          <w:szCs w:val="22"/>
        </w:rPr>
        <w:t>a,</w:t>
      </w:r>
      <w:r w:rsidRPr="00EA25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1FBD3B" w14:textId="05C563B5" w:rsidR="005C2D69" w:rsidRDefault="00EA25C1" w:rsidP="00BE7DAA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25C1">
        <w:rPr>
          <w:rFonts w:ascii="Times New Roman" w:hAnsi="Times New Roman" w:cs="Times New Roman"/>
          <w:sz w:val="22"/>
          <w:szCs w:val="22"/>
        </w:rPr>
        <w:t>0 punktów –   okres gwarancji 3 lata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7CC509A" w14:textId="77777777" w:rsidR="00EA25C1" w:rsidRDefault="00EA25C1" w:rsidP="00EA25C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B33B6F" w14:textId="77777777" w:rsidR="006B7631" w:rsidRDefault="006B7631" w:rsidP="00EA25C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FBD297" w14:textId="77777777" w:rsidR="006B7631" w:rsidRDefault="006B7631" w:rsidP="00EA25C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CAA65A" w14:textId="77777777" w:rsidR="006B7631" w:rsidRDefault="006B7631" w:rsidP="00EA25C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5C86B6" w14:textId="77777777" w:rsidR="006B7631" w:rsidRDefault="006B7631" w:rsidP="00EA25C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84A6589" w14:textId="77777777" w:rsidR="006B7631" w:rsidRDefault="006B7631" w:rsidP="00EA25C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16DF13" w14:textId="77777777" w:rsidR="006B7631" w:rsidRDefault="006B7631" w:rsidP="00EA25C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2FD988" w14:textId="77777777" w:rsidR="00EA25C1" w:rsidRDefault="00EA25C1" w:rsidP="00EA25C1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FF7413">
        <w:rPr>
          <w:rFonts w:ascii="Times New Roman" w:hAnsi="Times New Roman" w:cs="Times New Roman"/>
          <w:bCs/>
          <w:sz w:val="22"/>
          <w:szCs w:val="22"/>
          <w:lang w:eastAsia="pl-PL"/>
        </w:rPr>
        <w:lastRenderedPageBreak/>
        <w:t>Zestawienie złożonych ofert w postępowaniu wraz z przyznaną im punktacją:</w:t>
      </w:r>
    </w:p>
    <w:p w14:paraId="54B935B5" w14:textId="77777777" w:rsidR="00EA25C1" w:rsidRPr="00FF7413" w:rsidRDefault="00EA25C1" w:rsidP="00EA25C1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1"/>
        <w:gridCol w:w="2827"/>
        <w:gridCol w:w="2127"/>
        <w:gridCol w:w="1984"/>
        <w:gridCol w:w="1554"/>
      </w:tblGrid>
      <w:tr w:rsidR="00EA25C1" w:rsidRPr="00764F67" w14:paraId="3A3FB120" w14:textId="77777777" w:rsidTr="00EA25C1">
        <w:trPr>
          <w:trHeight w:val="5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04E51E5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7A8A2AC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Nazwa i adres wykonawcy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B756A36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Cena</w:t>
            </w:r>
          </w:p>
          <w:p w14:paraId="42788FA1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 xml:space="preserve"> (waga kryterium 60%)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2AF08D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Okres gwarancji  (waga kryterium 40%)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5B1BA0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Punktacja</w:t>
            </w:r>
          </w:p>
        </w:tc>
      </w:tr>
      <w:tr w:rsidR="00EA25C1" w:rsidRPr="00764F67" w14:paraId="76338FA3" w14:textId="77777777" w:rsidTr="00EA25C1">
        <w:trPr>
          <w:trHeight w:val="1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7AF6F6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C92CF9" w14:textId="77777777" w:rsidR="002207B2" w:rsidRDefault="00160E9B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Rafał Stencel</w:t>
            </w:r>
          </w:p>
          <w:p w14:paraId="7E9A3F5F" w14:textId="77777777" w:rsidR="00160E9B" w:rsidRDefault="00160E9B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Zakład Usług Drogowych „Stencel” </w:t>
            </w:r>
          </w:p>
          <w:p w14:paraId="74E477F5" w14:textId="77777777" w:rsidR="00160E9B" w:rsidRDefault="00160E9B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ul. Spacerowa 27</w:t>
            </w:r>
          </w:p>
          <w:p w14:paraId="74549CFD" w14:textId="03A97E09" w:rsidR="00160E9B" w:rsidRPr="00EA25C1" w:rsidRDefault="00160E9B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89-608 Swornegacie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177F8E" w14:textId="699D9A4B" w:rsidR="00EA25C1" w:rsidRPr="00EA25C1" w:rsidRDefault="00FE7DA2" w:rsidP="00433AE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135.399,10 </w:t>
            </w:r>
            <w:r w:rsidR="00EA25C1" w:rsidRPr="00EA25C1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zł</w:t>
            </w:r>
          </w:p>
          <w:p w14:paraId="39856F49" w14:textId="32C296B9" w:rsidR="00EA25C1" w:rsidRPr="00EA25C1" w:rsidRDefault="00EA25C1" w:rsidP="00567F90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</w:t>
            </w:r>
            <w:r w:rsidR="00FE7DA2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 xml:space="preserve">60 </w:t>
            </w:r>
            <w:r w:rsidRPr="00EA25C1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pkt)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115F" w14:textId="5E350CD4" w:rsidR="00EA25C1" w:rsidRPr="00EA25C1" w:rsidRDefault="00FE7DA2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8</w:t>
            </w:r>
            <w:r w:rsidR="002207B2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="00EA25C1"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lat</w:t>
            </w:r>
          </w:p>
          <w:p w14:paraId="76A638C8" w14:textId="6E1D14CA" w:rsidR="00EA25C1" w:rsidRPr="00EA25C1" w:rsidRDefault="00EA25C1" w:rsidP="00567F90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  <w:t>(</w:t>
            </w:r>
            <w:r w:rsidR="00FE7DA2"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  <w:t xml:space="preserve">40 </w:t>
            </w:r>
            <w:r w:rsidRPr="00EA25C1"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  <w:t>pkt)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8E09" w14:textId="4659432B" w:rsidR="00EA25C1" w:rsidRPr="00EA25C1" w:rsidRDefault="00FE7DA2" w:rsidP="00FE7DA2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 xml:space="preserve">100 </w:t>
            </w:r>
            <w:r w:rsidR="00EA25C1"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pkt</w:t>
            </w:r>
            <w:r w:rsidR="00EA25C1" w:rsidRPr="00EA25C1"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  <w:t xml:space="preserve"> </w:t>
            </w:r>
            <w:r w:rsidR="00EA25C1" w:rsidRPr="00EA25C1"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  <w:t>(</w:t>
            </w:r>
            <w:r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  <w:t xml:space="preserve">60 </w:t>
            </w:r>
            <w:r w:rsidR="00EA25C1" w:rsidRPr="00EA25C1"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  <w:t xml:space="preserve">pkt+  </w:t>
            </w:r>
            <w:r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  <w:t xml:space="preserve">40 </w:t>
            </w:r>
            <w:r w:rsidR="00EA25C1" w:rsidRPr="00EA25C1"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  <w:t>pkt)</w:t>
            </w:r>
          </w:p>
        </w:tc>
      </w:tr>
      <w:tr w:rsidR="00EA25C1" w:rsidRPr="00764F67" w14:paraId="2F912FF4" w14:textId="77777777" w:rsidTr="006B7631">
        <w:trPr>
          <w:trHeight w:val="1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1A4C0A" w14:textId="7BDAF0A1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5DBEBD" w14:textId="77777777" w:rsidR="002207B2" w:rsidRDefault="00160E9B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Amar Sp. z o.o.</w:t>
            </w:r>
          </w:p>
          <w:p w14:paraId="76890B43" w14:textId="77777777" w:rsidR="00160E9B" w:rsidRDefault="00160E9B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ul. Królewska 21</w:t>
            </w:r>
          </w:p>
          <w:p w14:paraId="38EF8EE4" w14:textId="2D5777EF" w:rsidR="00160E9B" w:rsidRPr="00EA25C1" w:rsidRDefault="00160E9B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77-300 Człuchów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AE7B96" w14:textId="1458FB40" w:rsidR="00EA25C1" w:rsidRPr="00FE7DA2" w:rsidRDefault="00FE7DA2" w:rsidP="00FE7DA2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213.991,05 </w:t>
            </w:r>
            <w:r w:rsidR="00EA25C1" w:rsidRPr="00EA25C1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33B5" w14:textId="34AB82B8" w:rsidR="00EA25C1" w:rsidRPr="00FE7DA2" w:rsidRDefault="00FE7DA2" w:rsidP="00FE7DA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5</w:t>
            </w:r>
            <w:r w:rsidR="00EA25C1" w:rsidRPr="00EA25C1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 lat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46BA" w14:textId="018E1690" w:rsidR="00EA25C1" w:rsidRPr="00EA25C1" w:rsidRDefault="00FE7DA2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FE7DA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Oferta odrzucona – nie podlega ocenie.</w:t>
            </w:r>
          </w:p>
        </w:tc>
      </w:tr>
      <w:tr w:rsidR="00160E9B" w:rsidRPr="00764F67" w14:paraId="2560CD2D" w14:textId="77777777" w:rsidTr="006B7631">
        <w:trPr>
          <w:trHeight w:val="1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6BB627" w14:textId="028203ED" w:rsidR="00160E9B" w:rsidRPr="00EA25C1" w:rsidRDefault="00160E9B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C369AD" w14:textId="77777777" w:rsidR="00160E9B" w:rsidRDefault="00567F90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Wojciech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Drewczyński</w:t>
            </w:r>
            <w:proofErr w:type="spellEnd"/>
          </w:p>
          <w:p w14:paraId="27FE8FA4" w14:textId="77777777" w:rsidR="00567F90" w:rsidRDefault="00567F90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Wo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-Kop</w:t>
            </w:r>
          </w:p>
          <w:p w14:paraId="7963470A" w14:textId="77777777" w:rsidR="00567F90" w:rsidRDefault="00567F90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ul. Mickiewicza 27</w:t>
            </w:r>
          </w:p>
          <w:p w14:paraId="5837DC85" w14:textId="4A761196" w:rsidR="00567F90" w:rsidRDefault="00567F90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89-600 Chojnice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13B8F3" w14:textId="7EE02453" w:rsidR="00160E9B" w:rsidRDefault="00FE7DA2" w:rsidP="00433AE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165.631,27 </w:t>
            </w:r>
            <w:r w:rsidR="00567F90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>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2BEC" w14:textId="2EAAE741" w:rsidR="00160E9B" w:rsidRDefault="00FE7DA2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5 </w:t>
            </w:r>
            <w:r w:rsidR="00567F90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lat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016F" w14:textId="0E2E6443" w:rsidR="00160E9B" w:rsidRPr="00FE7DA2" w:rsidRDefault="00FE7DA2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FE7DA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Oferta odrzucona – nie podlega ocenie.</w:t>
            </w:r>
          </w:p>
        </w:tc>
      </w:tr>
      <w:tr w:rsidR="00160E9B" w:rsidRPr="00764F67" w14:paraId="39BEF8A9" w14:textId="77777777" w:rsidTr="006B7631">
        <w:trPr>
          <w:trHeight w:val="1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9444A2" w14:textId="70A9413E" w:rsidR="00160E9B" w:rsidRPr="00EA25C1" w:rsidRDefault="00160E9B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B85019" w14:textId="77777777" w:rsidR="00160E9B" w:rsidRDefault="00567F90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Nor-Bud Sp. z o.o.</w:t>
            </w:r>
          </w:p>
          <w:p w14:paraId="5CC290AA" w14:textId="77777777" w:rsidR="00567F90" w:rsidRDefault="00567F90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Biskupnica 43</w:t>
            </w:r>
          </w:p>
          <w:p w14:paraId="3319E028" w14:textId="5438B7F5" w:rsidR="00567F90" w:rsidRDefault="00567F90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77-300 Człuchów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92831" w14:textId="77DE8540" w:rsidR="00160E9B" w:rsidRDefault="00FE7DA2" w:rsidP="00433AE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145.532,31 </w:t>
            </w:r>
            <w:r w:rsidR="00567F90">
              <w:rPr>
                <w:rFonts w:ascii="Times New Roman" w:eastAsia="Lucida Sans Unicode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zł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821F" w14:textId="6D767DF4" w:rsidR="00160E9B" w:rsidRDefault="00FE7DA2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60 </w:t>
            </w:r>
            <w:r w:rsidR="00567F90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lat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9A16" w14:textId="5080F350" w:rsidR="00160E9B" w:rsidRDefault="00FE7DA2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266F9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Oferta odrzucona – nie podlega ocenie.</w:t>
            </w:r>
          </w:p>
        </w:tc>
      </w:tr>
    </w:tbl>
    <w:p w14:paraId="2C61A38F" w14:textId="2F34A878" w:rsidR="002207B2" w:rsidRDefault="002207B2" w:rsidP="005C2D69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</w:p>
    <w:p w14:paraId="1BDF592D" w14:textId="626CD8A8" w:rsidR="005C2D69" w:rsidRDefault="008B248B" w:rsidP="005C2D69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t>Wybrana została oferta złożona przez</w:t>
      </w:r>
      <w:r>
        <w:rPr>
          <w:rFonts w:ascii="Times New Roman" w:hAnsi="Times New Roman" w:cs="Times New Roman"/>
          <w:sz w:val="22"/>
          <w:szCs w:val="22"/>
        </w:rPr>
        <w:t>:</w:t>
      </w:r>
      <w:r w:rsidR="00764F67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6976A7AF" w14:textId="204A0581" w:rsidR="002207B2" w:rsidRDefault="00567F90" w:rsidP="005C2D6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Rafał Stencel</w:t>
      </w:r>
    </w:p>
    <w:p w14:paraId="0C0B15A5" w14:textId="60E33195" w:rsidR="00567F90" w:rsidRDefault="00567F90" w:rsidP="005C2D6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Zakład Usług Drogowych</w:t>
      </w:r>
    </w:p>
    <w:p w14:paraId="4F8CA001" w14:textId="632475CD" w:rsidR="00567F90" w:rsidRDefault="00567F90" w:rsidP="005C2D6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„Stencel”</w:t>
      </w:r>
    </w:p>
    <w:p w14:paraId="08C829B8" w14:textId="158444FC" w:rsidR="00567F90" w:rsidRDefault="00567F90" w:rsidP="005C2D6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ul. Spacerowa 27</w:t>
      </w:r>
    </w:p>
    <w:p w14:paraId="6B757E89" w14:textId="71691B05" w:rsidR="00567F90" w:rsidRPr="00764F67" w:rsidRDefault="00567F90" w:rsidP="005C2D6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89-608 Swornegacie</w:t>
      </w:r>
    </w:p>
    <w:p w14:paraId="03AF7D25" w14:textId="7E60A045" w:rsidR="003E79CF" w:rsidRPr="003E79CF" w:rsidRDefault="008B248B" w:rsidP="003E79CF">
      <w:pPr>
        <w:spacing w:before="240"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50F3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0431E1">
        <w:rPr>
          <w:rFonts w:ascii="Times New Roman" w:hAnsi="Times New Roman" w:cs="Times New Roman"/>
          <w:sz w:val="22"/>
          <w:szCs w:val="22"/>
          <w:u w:val="single"/>
        </w:rPr>
        <w:t>z</w:t>
      </w:r>
      <w:r w:rsidR="00955324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>cen</w:t>
      </w:r>
      <w:r w:rsidR="000431E1">
        <w:rPr>
          <w:rFonts w:ascii="Times New Roman" w:hAnsi="Times New Roman" w:cs="Times New Roman"/>
          <w:sz w:val="22"/>
          <w:szCs w:val="22"/>
          <w:u w:val="single"/>
        </w:rPr>
        <w:t>ą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FE7DA2">
        <w:rPr>
          <w:rFonts w:ascii="Times New Roman" w:hAnsi="Times New Roman" w:cs="Times New Roman"/>
          <w:sz w:val="22"/>
          <w:szCs w:val="22"/>
          <w:u w:val="single"/>
        </w:rPr>
        <w:t>135.399,10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zł</w:t>
      </w:r>
      <w:r w:rsidR="002C28B3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F50F3">
        <w:rPr>
          <w:rFonts w:ascii="Times New Roman" w:hAnsi="Times New Roman" w:cs="Times New Roman"/>
          <w:sz w:val="22"/>
          <w:szCs w:val="22"/>
          <w:u w:val="single"/>
        </w:rPr>
        <w:t xml:space="preserve">oraz 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>okres</w:t>
      </w:r>
      <w:r w:rsidR="000431E1">
        <w:rPr>
          <w:rFonts w:ascii="Times New Roman" w:hAnsi="Times New Roman" w:cs="Times New Roman"/>
          <w:sz w:val="22"/>
          <w:szCs w:val="22"/>
          <w:u w:val="single"/>
        </w:rPr>
        <w:t>em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gwarancji</w:t>
      </w:r>
      <w:r w:rsidRPr="005F50F3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FE7DA2">
        <w:rPr>
          <w:rFonts w:ascii="Times New Roman" w:hAnsi="Times New Roman" w:cs="Times New Roman"/>
          <w:sz w:val="22"/>
          <w:szCs w:val="22"/>
          <w:u w:val="single"/>
        </w:rPr>
        <w:t xml:space="preserve">8 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>lat</w:t>
      </w:r>
      <w:r w:rsidRPr="005F50F3">
        <w:rPr>
          <w:rFonts w:ascii="Times New Roman" w:hAnsi="Times New Roman" w:cs="Times New Roman"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uzysku</w:t>
      </w:r>
      <w:r w:rsidR="002C28B3">
        <w:rPr>
          <w:rFonts w:ascii="Times New Roman" w:hAnsi="Times New Roman" w:cs="Times New Roman"/>
          <w:sz w:val="22"/>
          <w:szCs w:val="22"/>
        </w:rPr>
        <w:t xml:space="preserve">jąc największą liczbę punktów - </w:t>
      </w:r>
      <w:r w:rsidRPr="005F50F3">
        <w:rPr>
          <w:rFonts w:ascii="Times New Roman" w:hAnsi="Times New Roman" w:cs="Times New Roman"/>
          <w:sz w:val="22"/>
          <w:szCs w:val="22"/>
        </w:rPr>
        <w:t>100 pkt</w:t>
      </w:r>
      <w:r w:rsidRPr="00DE01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(kryterium ceny: 60 pkt, kryterium</w:t>
      </w:r>
      <w:r w:rsidR="005F50F3">
        <w:rPr>
          <w:rFonts w:ascii="Times New Roman" w:hAnsi="Times New Roman" w:cs="Times New Roman"/>
          <w:sz w:val="22"/>
          <w:szCs w:val="22"/>
        </w:rPr>
        <w:t xml:space="preserve"> okresu gwarancji</w:t>
      </w:r>
      <w:r>
        <w:rPr>
          <w:rFonts w:ascii="Times New Roman" w:hAnsi="Times New Roman" w:cs="Times New Roman"/>
          <w:sz w:val="22"/>
          <w:szCs w:val="22"/>
        </w:rPr>
        <w:t>: 40 pkt).</w:t>
      </w:r>
    </w:p>
    <w:p w14:paraId="34725CA8" w14:textId="77777777" w:rsidR="008B248B" w:rsidRPr="003E79CF" w:rsidRDefault="008B248B" w:rsidP="008B248B">
      <w:pPr>
        <w:spacing w:line="360" w:lineRule="auto"/>
        <w:rPr>
          <w:rFonts w:ascii="Times New Roman" w:hAnsi="Times New Roman" w:cs="Times New Roman"/>
          <w:b/>
          <w:bCs/>
          <w:i/>
          <w:vanish/>
          <w:sz w:val="22"/>
          <w:szCs w:val="22"/>
          <w:specVanish/>
        </w:rPr>
      </w:pPr>
      <w:bookmarkStart w:id="0" w:name="_Hlk77839973"/>
    </w:p>
    <w:p w14:paraId="7D857358" w14:textId="76E3292C" w:rsidR="005F50F3" w:rsidRPr="003E79CF" w:rsidRDefault="003E79CF" w:rsidP="00DE017A">
      <w:pPr>
        <w:spacing w:line="360" w:lineRule="auto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3E79CF">
        <w:rPr>
          <w:rFonts w:ascii="Times New Roman" w:hAnsi="Times New Roman" w:cs="Times New Roman"/>
          <w:b/>
          <w:bCs/>
          <w:i/>
          <w:sz w:val="22"/>
          <w:szCs w:val="22"/>
        </w:rPr>
        <w:t>Uzasadnienie wyboru najkorzystniejszej oferty:</w:t>
      </w:r>
    </w:p>
    <w:p w14:paraId="76018200" w14:textId="5E75DF9D" w:rsidR="0040160A" w:rsidRDefault="002C28B3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Oferta złożona przez </w:t>
      </w:r>
      <w:r w:rsidR="000E6668">
        <w:rPr>
          <w:rFonts w:ascii="Times New Roman" w:hAnsi="Times New Roman" w:cs="Times New Roman"/>
          <w:sz w:val="22"/>
          <w:szCs w:val="22"/>
        </w:rPr>
        <w:t xml:space="preserve">Pana </w:t>
      </w:r>
      <w:r w:rsidR="00FE7DA2">
        <w:rPr>
          <w:rFonts w:ascii="Times New Roman" w:hAnsi="Times New Roman" w:cs="Times New Roman"/>
          <w:sz w:val="22"/>
          <w:szCs w:val="22"/>
        </w:rPr>
        <w:t>Rafała Stencel,</w:t>
      </w:r>
      <w:r w:rsidR="000E6668">
        <w:rPr>
          <w:rFonts w:ascii="Times New Roman" w:hAnsi="Times New Roman" w:cs="Times New Roman"/>
          <w:sz w:val="22"/>
          <w:szCs w:val="22"/>
        </w:rPr>
        <w:t xml:space="preserve"> prowadzącego działalność gospodarczą pod firmą </w:t>
      </w:r>
      <w:r w:rsidR="00FE7DA2">
        <w:rPr>
          <w:rFonts w:ascii="Times New Roman" w:hAnsi="Times New Roman" w:cs="Times New Roman"/>
          <w:sz w:val="22"/>
          <w:szCs w:val="22"/>
        </w:rPr>
        <w:t>Rafał Stencel Zakład Usług Drogowych „Stencel”</w:t>
      </w:r>
      <w:r w:rsidR="000E6668">
        <w:rPr>
          <w:rFonts w:ascii="Times New Roman" w:hAnsi="Times New Roman" w:cs="Times New Roman"/>
          <w:sz w:val="22"/>
          <w:szCs w:val="22"/>
        </w:rPr>
        <w:t xml:space="preserve">, z siedzibą przy ul. </w:t>
      </w:r>
      <w:r w:rsidR="00FE7DA2">
        <w:rPr>
          <w:rFonts w:ascii="Times New Roman" w:hAnsi="Times New Roman" w:cs="Times New Roman"/>
          <w:sz w:val="22"/>
          <w:szCs w:val="22"/>
        </w:rPr>
        <w:t>Spacerowej 27</w:t>
      </w:r>
      <w:r w:rsidR="000E6668">
        <w:rPr>
          <w:rFonts w:ascii="Times New Roman" w:hAnsi="Times New Roman" w:cs="Times New Roman"/>
          <w:sz w:val="22"/>
          <w:szCs w:val="22"/>
        </w:rPr>
        <w:t>, 89-60</w:t>
      </w:r>
      <w:r w:rsidR="00FE7DA2">
        <w:rPr>
          <w:rFonts w:ascii="Times New Roman" w:hAnsi="Times New Roman" w:cs="Times New Roman"/>
          <w:sz w:val="22"/>
          <w:szCs w:val="22"/>
        </w:rPr>
        <w:t>8</w:t>
      </w:r>
      <w:r w:rsidR="000E6668">
        <w:rPr>
          <w:rFonts w:ascii="Times New Roman" w:hAnsi="Times New Roman" w:cs="Times New Roman"/>
          <w:sz w:val="22"/>
          <w:szCs w:val="22"/>
        </w:rPr>
        <w:t xml:space="preserve"> </w:t>
      </w:r>
      <w:r w:rsidR="00FE7DA2">
        <w:rPr>
          <w:rFonts w:ascii="Times New Roman" w:hAnsi="Times New Roman" w:cs="Times New Roman"/>
          <w:sz w:val="22"/>
          <w:szCs w:val="22"/>
        </w:rPr>
        <w:t>Swornegacie</w:t>
      </w:r>
      <w:r>
        <w:rPr>
          <w:rFonts w:ascii="Times New Roman" w:hAnsi="Times New Roman" w:cs="Times New Roman"/>
          <w:sz w:val="22"/>
          <w:szCs w:val="22"/>
        </w:rPr>
        <w:t>,</w:t>
      </w:r>
      <w:r w:rsidR="008B248B">
        <w:rPr>
          <w:rFonts w:ascii="Times New Roman" w:hAnsi="Times New Roman" w:cs="Times New Roman"/>
          <w:sz w:val="22"/>
          <w:szCs w:val="22"/>
        </w:rPr>
        <w:t xml:space="preserve"> </w:t>
      </w:r>
      <w:r w:rsidRPr="002C28B3">
        <w:rPr>
          <w:rFonts w:ascii="Times New Roman" w:hAnsi="Times New Roman" w:cs="Times New Roman"/>
          <w:sz w:val="22"/>
          <w:szCs w:val="22"/>
        </w:rPr>
        <w:t>uzyskała największą liczbę punktów, zgodnie z kryteriami</w:t>
      </w:r>
      <w:r>
        <w:rPr>
          <w:rFonts w:ascii="Times New Roman" w:hAnsi="Times New Roman" w:cs="Times New Roman"/>
          <w:sz w:val="22"/>
          <w:szCs w:val="22"/>
        </w:rPr>
        <w:t xml:space="preserve"> wskazanymi w rozdziale XIX SWZ, zaś Wykonawca ten </w:t>
      </w:r>
      <w:r w:rsidR="008B248B" w:rsidRPr="00E14D3B">
        <w:rPr>
          <w:rFonts w:ascii="Times New Roman" w:hAnsi="Times New Roman" w:cs="Times New Roman"/>
          <w:sz w:val="22"/>
          <w:szCs w:val="22"/>
        </w:rPr>
        <w:t>spełnia wszystkie warunki wymagan</w:t>
      </w:r>
      <w:r w:rsidR="000E6668">
        <w:rPr>
          <w:rFonts w:ascii="Times New Roman" w:hAnsi="Times New Roman" w:cs="Times New Roman"/>
          <w:sz w:val="22"/>
          <w:szCs w:val="22"/>
        </w:rPr>
        <w:t>e przez Zamawiającego określone</w:t>
      </w:r>
      <w:r w:rsidR="00EA25C1">
        <w:rPr>
          <w:rFonts w:ascii="Times New Roman" w:hAnsi="Times New Roman" w:cs="Times New Roman"/>
          <w:sz w:val="22"/>
          <w:szCs w:val="22"/>
        </w:rPr>
        <w:t xml:space="preserve"> </w:t>
      </w:r>
      <w:r w:rsidR="008B248B" w:rsidRPr="00E14D3B">
        <w:rPr>
          <w:rFonts w:ascii="Times New Roman" w:hAnsi="Times New Roman" w:cs="Times New Roman"/>
          <w:sz w:val="22"/>
          <w:szCs w:val="22"/>
        </w:rPr>
        <w:t>w SWZ</w:t>
      </w:r>
      <w:r w:rsidR="008B248B">
        <w:rPr>
          <w:rFonts w:ascii="Times New Roman" w:hAnsi="Times New Roman" w:cs="Times New Roman"/>
          <w:sz w:val="22"/>
          <w:szCs w:val="22"/>
        </w:rPr>
        <w:t xml:space="preserve"> i nie podlega wykluczeniu</w:t>
      </w:r>
      <w:bookmarkEnd w:id="0"/>
      <w:r>
        <w:rPr>
          <w:rFonts w:ascii="Times New Roman" w:hAnsi="Times New Roman" w:cs="Times New Roman"/>
          <w:sz w:val="22"/>
          <w:szCs w:val="22"/>
        </w:rPr>
        <w:t>.</w:t>
      </w:r>
    </w:p>
    <w:p w14:paraId="08D8BADD" w14:textId="77777777" w:rsidR="005F50F3" w:rsidRDefault="005F50F3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3C4662A" w14:textId="77777777" w:rsidR="00044D47" w:rsidRDefault="00044D47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903AAA" w14:textId="77777777" w:rsidR="00044D47" w:rsidRDefault="00044D47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384EB2" w14:textId="77777777" w:rsidR="00044D47" w:rsidRDefault="00044D47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E535B5" w14:textId="6E97B4FD" w:rsidR="0040160A" w:rsidRDefault="003E79CF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3E79CF">
        <w:rPr>
          <w:rFonts w:ascii="Times New Roman" w:hAnsi="Times New Roman" w:cs="Times New Roman"/>
          <w:b/>
          <w:bCs/>
          <w:sz w:val="22"/>
          <w:szCs w:val="22"/>
          <w:lang w:eastAsia="pl-PL"/>
        </w:rPr>
        <w:lastRenderedPageBreak/>
        <w:t>II. ODRZUCENIU OFERT:</w:t>
      </w:r>
    </w:p>
    <w:p w14:paraId="7766EDF7" w14:textId="77777777" w:rsidR="003E79CF" w:rsidRDefault="003E79CF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2DAEECD9" w14:textId="47A8A897" w:rsidR="00FA2979" w:rsidRDefault="003E79CF" w:rsidP="006B7631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3E79CF">
        <w:rPr>
          <w:rFonts w:ascii="Times New Roman" w:hAnsi="Times New Roman" w:cs="Times New Roman"/>
          <w:bCs/>
          <w:sz w:val="22"/>
          <w:szCs w:val="22"/>
          <w:lang w:eastAsia="pl-PL"/>
        </w:rPr>
        <w:t>Zamawiający informuje, iż na podstawie art. 226 ust. 1 pkt 12 pzp, odrzucon</w:t>
      </w:r>
      <w:r w:rsidR="00044D47">
        <w:rPr>
          <w:rFonts w:ascii="Times New Roman" w:hAnsi="Times New Roman" w:cs="Times New Roman"/>
          <w:bCs/>
          <w:sz w:val="22"/>
          <w:szCs w:val="22"/>
          <w:lang w:eastAsia="pl-PL"/>
        </w:rPr>
        <w:t>e</w:t>
      </w:r>
      <w:r w:rsidRPr="003E79CF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został</w:t>
      </w:r>
      <w:r w:rsidR="00044D47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y </w:t>
      </w:r>
      <w:r w:rsidRPr="003E79CF">
        <w:rPr>
          <w:rFonts w:ascii="Times New Roman" w:hAnsi="Times New Roman" w:cs="Times New Roman"/>
          <w:bCs/>
          <w:sz w:val="22"/>
          <w:szCs w:val="22"/>
          <w:lang w:eastAsia="pl-PL"/>
        </w:rPr>
        <w:t>ofert</w:t>
      </w:r>
      <w:r w:rsidR="00044D47">
        <w:rPr>
          <w:rFonts w:ascii="Times New Roman" w:hAnsi="Times New Roman" w:cs="Times New Roman"/>
          <w:bCs/>
          <w:sz w:val="22"/>
          <w:szCs w:val="22"/>
          <w:lang w:eastAsia="pl-PL"/>
        </w:rPr>
        <w:t>y</w:t>
      </w:r>
      <w:r w:rsidRPr="003E79CF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złożon</w:t>
      </w:r>
      <w:r w:rsidR="00044D47">
        <w:rPr>
          <w:rFonts w:ascii="Times New Roman" w:hAnsi="Times New Roman" w:cs="Times New Roman"/>
          <w:bCs/>
          <w:sz w:val="22"/>
          <w:szCs w:val="22"/>
          <w:lang w:eastAsia="pl-PL"/>
        </w:rPr>
        <w:t>e</w:t>
      </w:r>
      <w:r w:rsidRPr="003E79CF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przez wskazanych</w:t>
      </w:r>
      <w:r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Wykonawców:</w:t>
      </w:r>
    </w:p>
    <w:p w14:paraId="2C58779B" w14:textId="77777777" w:rsidR="006B7631" w:rsidRDefault="006B7631" w:rsidP="006B7631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bookmarkStart w:id="1" w:name="_GoBack"/>
      <w:bookmarkEnd w:id="1"/>
    </w:p>
    <w:p w14:paraId="2CFABB44" w14:textId="77777777" w:rsidR="003E79CF" w:rsidRPr="003E79CF" w:rsidRDefault="003E79CF" w:rsidP="00FA297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3E79CF">
        <w:rPr>
          <w:rFonts w:ascii="Times New Roman" w:hAnsi="Times New Roman" w:cs="Times New Roman"/>
          <w:bCs/>
          <w:sz w:val="22"/>
          <w:szCs w:val="22"/>
          <w:lang w:eastAsia="pl-PL"/>
        </w:rPr>
        <w:t>Amar Sp. z o.o.</w:t>
      </w:r>
    </w:p>
    <w:p w14:paraId="29EEE95C" w14:textId="77777777" w:rsidR="003E79CF" w:rsidRPr="003E79CF" w:rsidRDefault="003E79CF" w:rsidP="00FA2979">
      <w:pPr>
        <w:pStyle w:val="Akapitzlist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3E79CF">
        <w:rPr>
          <w:rFonts w:ascii="Times New Roman" w:hAnsi="Times New Roman" w:cs="Times New Roman"/>
          <w:bCs/>
          <w:sz w:val="22"/>
          <w:szCs w:val="22"/>
          <w:lang w:eastAsia="pl-PL"/>
        </w:rPr>
        <w:t>ul. Królewska 21</w:t>
      </w:r>
    </w:p>
    <w:p w14:paraId="2861094F" w14:textId="72F58CA5" w:rsidR="00FA2979" w:rsidRPr="00FA2979" w:rsidRDefault="003E79CF" w:rsidP="00FA2979">
      <w:pPr>
        <w:pStyle w:val="Akapitzlist"/>
        <w:spacing w:before="240" w:line="360" w:lineRule="auto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3E79CF">
        <w:rPr>
          <w:rFonts w:ascii="Times New Roman" w:hAnsi="Times New Roman" w:cs="Times New Roman"/>
          <w:bCs/>
          <w:sz w:val="22"/>
          <w:szCs w:val="22"/>
          <w:lang w:eastAsia="pl-PL"/>
        </w:rPr>
        <w:t>77-300 Człuchów</w:t>
      </w:r>
      <w:r w:rsidR="00FA2979">
        <w:rPr>
          <w:rFonts w:ascii="Times New Roman" w:hAnsi="Times New Roman" w:cs="Times New Roman"/>
          <w:bCs/>
          <w:sz w:val="22"/>
          <w:szCs w:val="22"/>
          <w:lang w:eastAsia="pl-PL"/>
        </w:rPr>
        <w:t>,</w:t>
      </w:r>
    </w:p>
    <w:p w14:paraId="3340FE7A" w14:textId="77777777" w:rsidR="00044D47" w:rsidRPr="00044D47" w:rsidRDefault="00044D47" w:rsidP="00FA297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044D47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Wojciech </w:t>
      </w:r>
      <w:proofErr w:type="spellStart"/>
      <w:r w:rsidRPr="00044D47">
        <w:rPr>
          <w:rFonts w:ascii="Times New Roman" w:hAnsi="Times New Roman" w:cs="Times New Roman"/>
          <w:bCs/>
          <w:sz w:val="22"/>
          <w:szCs w:val="22"/>
          <w:lang w:eastAsia="pl-PL"/>
        </w:rPr>
        <w:t>Drewczyński</w:t>
      </w:r>
      <w:proofErr w:type="spellEnd"/>
    </w:p>
    <w:p w14:paraId="5F6F586C" w14:textId="77777777" w:rsidR="00044D47" w:rsidRPr="00044D47" w:rsidRDefault="00044D47" w:rsidP="00FA2979">
      <w:pPr>
        <w:pStyle w:val="Akapitzlist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proofErr w:type="spellStart"/>
      <w:r w:rsidRPr="00044D47">
        <w:rPr>
          <w:rFonts w:ascii="Times New Roman" w:hAnsi="Times New Roman" w:cs="Times New Roman"/>
          <w:bCs/>
          <w:sz w:val="22"/>
          <w:szCs w:val="22"/>
          <w:lang w:eastAsia="pl-PL"/>
        </w:rPr>
        <w:t>Wo</w:t>
      </w:r>
      <w:proofErr w:type="spellEnd"/>
      <w:r w:rsidRPr="00044D47">
        <w:rPr>
          <w:rFonts w:ascii="Times New Roman" w:hAnsi="Times New Roman" w:cs="Times New Roman"/>
          <w:bCs/>
          <w:sz w:val="22"/>
          <w:szCs w:val="22"/>
          <w:lang w:eastAsia="pl-PL"/>
        </w:rPr>
        <w:t>-Kop</w:t>
      </w:r>
    </w:p>
    <w:p w14:paraId="4DA019B9" w14:textId="77777777" w:rsidR="00044D47" w:rsidRPr="00044D47" w:rsidRDefault="00044D47" w:rsidP="00FA2979">
      <w:pPr>
        <w:pStyle w:val="Akapitzlist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044D47">
        <w:rPr>
          <w:rFonts w:ascii="Times New Roman" w:hAnsi="Times New Roman" w:cs="Times New Roman"/>
          <w:bCs/>
          <w:sz w:val="22"/>
          <w:szCs w:val="22"/>
          <w:lang w:eastAsia="pl-PL"/>
        </w:rPr>
        <w:t>ul. Mickiewicza 27</w:t>
      </w:r>
    </w:p>
    <w:p w14:paraId="1207BD07" w14:textId="66B703DC" w:rsidR="00044D47" w:rsidRPr="00044D47" w:rsidRDefault="00044D47" w:rsidP="00FA2979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044D47">
        <w:rPr>
          <w:rFonts w:ascii="Times New Roman" w:hAnsi="Times New Roman" w:cs="Times New Roman"/>
          <w:bCs/>
          <w:sz w:val="22"/>
          <w:szCs w:val="22"/>
          <w:lang w:eastAsia="pl-PL"/>
        </w:rPr>
        <w:t>89-600 Chojnice</w:t>
      </w:r>
      <w:r w:rsidR="00FA2979">
        <w:rPr>
          <w:rFonts w:ascii="Times New Roman" w:hAnsi="Times New Roman" w:cs="Times New Roman"/>
          <w:bCs/>
          <w:sz w:val="22"/>
          <w:szCs w:val="22"/>
          <w:lang w:eastAsia="pl-PL"/>
        </w:rPr>
        <w:t>,</w:t>
      </w:r>
    </w:p>
    <w:p w14:paraId="070674E6" w14:textId="77777777" w:rsidR="00044D47" w:rsidRPr="00044D47" w:rsidRDefault="00044D47" w:rsidP="00FA297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044D47">
        <w:rPr>
          <w:rFonts w:ascii="Times New Roman" w:hAnsi="Times New Roman" w:cs="Times New Roman"/>
          <w:bCs/>
          <w:sz w:val="22"/>
          <w:szCs w:val="22"/>
          <w:lang w:eastAsia="pl-PL"/>
        </w:rPr>
        <w:t>Nor-Bud Sp. z o.o.</w:t>
      </w:r>
    </w:p>
    <w:p w14:paraId="1DBF6237" w14:textId="77777777" w:rsidR="00044D47" w:rsidRPr="00044D47" w:rsidRDefault="00044D47" w:rsidP="00FA2979">
      <w:pPr>
        <w:pStyle w:val="Akapitzlist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044D47">
        <w:rPr>
          <w:rFonts w:ascii="Times New Roman" w:hAnsi="Times New Roman" w:cs="Times New Roman"/>
          <w:bCs/>
          <w:sz w:val="22"/>
          <w:szCs w:val="22"/>
          <w:lang w:eastAsia="pl-PL"/>
        </w:rPr>
        <w:t>Biskupnica 43</w:t>
      </w:r>
    </w:p>
    <w:p w14:paraId="6D496028" w14:textId="1659E1B0" w:rsidR="00044D47" w:rsidRPr="00044D47" w:rsidRDefault="00044D47" w:rsidP="00FA2979">
      <w:pPr>
        <w:pStyle w:val="Akapitzlist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044D47">
        <w:rPr>
          <w:rFonts w:ascii="Times New Roman" w:hAnsi="Times New Roman" w:cs="Times New Roman"/>
          <w:bCs/>
          <w:sz w:val="22"/>
          <w:szCs w:val="22"/>
          <w:lang w:eastAsia="pl-PL"/>
        </w:rPr>
        <w:t>77-300 Człuchów</w:t>
      </w:r>
      <w:r>
        <w:rPr>
          <w:rFonts w:ascii="Times New Roman" w:hAnsi="Times New Roman" w:cs="Times New Roman"/>
          <w:bCs/>
          <w:sz w:val="22"/>
          <w:szCs w:val="22"/>
          <w:lang w:eastAsia="pl-PL"/>
        </w:rPr>
        <w:t>.</w:t>
      </w:r>
    </w:p>
    <w:p w14:paraId="39EA4D0C" w14:textId="77777777" w:rsidR="003E79CF" w:rsidRPr="003E79CF" w:rsidRDefault="003E79CF" w:rsidP="003E79CF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</w:p>
    <w:p w14:paraId="4F9DDF36" w14:textId="77777777" w:rsidR="00922815" w:rsidRDefault="00922815" w:rsidP="003E79CF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</w:p>
    <w:p w14:paraId="76890B4E" w14:textId="2B65BA96" w:rsidR="00922815" w:rsidRDefault="00922815" w:rsidP="00FA2979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  <w:lang w:eastAsia="pl-PL"/>
        </w:rPr>
        <w:t>Uzasadnienie odrzucenia ofert:</w:t>
      </w:r>
    </w:p>
    <w:p w14:paraId="5B7357FF" w14:textId="14A10F95" w:rsidR="00FA36AB" w:rsidRDefault="00FA36AB" w:rsidP="00302374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FA36AB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Zgodnie z art. 226 ust. 1 pkt 12 pzp, Zamawiający odrzuca ofertę, jeżeli </w:t>
      </w:r>
      <w:r w:rsidR="00FA2979">
        <w:rPr>
          <w:rFonts w:ascii="Times New Roman" w:hAnsi="Times New Roman" w:cs="Times New Roman"/>
          <w:bCs/>
          <w:sz w:val="22"/>
          <w:szCs w:val="22"/>
          <w:lang w:eastAsia="pl-PL"/>
        </w:rPr>
        <w:t>W</w:t>
      </w:r>
      <w:r w:rsidRPr="00FA36AB">
        <w:rPr>
          <w:rFonts w:ascii="Times New Roman" w:hAnsi="Times New Roman" w:cs="Times New Roman"/>
          <w:bCs/>
          <w:sz w:val="22"/>
          <w:szCs w:val="22"/>
          <w:lang w:eastAsia="pl-PL"/>
        </w:rPr>
        <w:t>ykonawca nie wyraził pisemnej zgody na przedłużenie terminu związania ofertą.</w:t>
      </w:r>
      <w:r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</w:t>
      </w:r>
    </w:p>
    <w:p w14:paraId="34857B55" w14:textId="301AB105" w:rsidR="00FA2979" w:rsidRDefault="00FA2979" w:rsidP="00302374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FA2979">
        <w:rPr>
          <w:rFonts w:ascii="Times New Roman" w:hAnsi="Times New Roman" w:cs="Times New Roman"/>
          <w:bCs/>
          <w:sz w:val="22"/>
          <w:szCs w:val="22"/>
          <w:lang w:eastAsia="pl-PL"/>
        </w:rPr>
        <w:t>Z uwagi na</w:t>
      </w:r>
      <w:r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przedłużające się postępowanie,</w:t>
      </w:r>
      <w:r w:rsidRPr="00FA2979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Zamawiający działając na podstawie art. 307 ust. 2 pzp, wezwał Wykonawców biorących udział w postępowaniu, do wyrażenia zgody na przedłużenie terminu związania ofertą. Wykonawcy wskazani powyżej nie </w:t>
      </w:r>
      <w:r w:rsidR="00C35287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odpowiedzieli na przesłane wezwanie, a więc nie </w:t>
      </w:r>
      <w:r w:rsidRPr="00FA2979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wyrazili </w:t>
      </w:r>
      <w:r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pisemnej </w:t>
      </w:r>
      <w:r w:rsidRPr="00FA2979">
        <w:rPr>
          <w:rFonts w:ascii="Times New Roman" w:hAnsi="Times New Roman" w:cs="Times New Roman"/>
          <w:bCs/>
          <w:sz w:val="22"/>
          <w:szCs w:val="22"/>
          <w:lang w:eastAsia="pl-PL"/>
        </w:rPr>
        <w:t>zgody na przedł</w:t>
      </w:r>
      <w:r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użenie terminu związania ofertą, w związku z czym konieczne jest odrzucenie złożonych przez nich ofert. </w:t>
      </w:r>
    </w:p>
    <w:p w14:paraId="52BB4882" w14:textId="77777777" w:rsidR="0040160A" w:rsidRDefault="0040160A" w:rsidP="00302374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54F05F9A" w14:textId="77777777" w:rsidR="003B436B" w:rsidRDefault="003B436B" w:rsidP="00302374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01AEC113" w14:textId="44A181A7" w:rsidR="00FA36AB" w:rsidRDefault="003B436B" w:rsidP="003B436B">
      <w:pPr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Burmistrz Miasta Chojnice</w:t>
      </w:r>
    </w:p>
    <w:p w14:paraId="02F7C11C" w14:textId="2DDB664D" w:rsidR="003B436B" w:rsidRPr="003B436B" w:rsidRDefault="003B436B" w:rsidP="003B436B">
      <w:pPr>
        <w:spacing w:line="360" w:lineRule="auto"/>
        <w:jc w:val="center"/>
        <w:rPr>
          <w:rFonts w:ascii="Times New Roman" w:hAnsi="Times New Roman" w:cs="Times New Roman"/>
          <w:bCs/>
          <w:i/>
          <w:sz w:val="22"/>
          <w:szCs w:val="22"/>
          <w:lang w:eastAsia="pl-PL"/>
        </w:rPr>
      </w:pPr>
      <w:r>
        <w:rPr>
          <w:rFonts w:ascii="Times New Roman" w:hAnsi="Times New Roman" w:cs="Times New Roman"/>
          <w:bCs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</w:t>
      </w:r>
      <w:r w:rsidRPr="003B436B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>Arseniusz Finster</w:t>
      </w:r>
    </w:p>
    <w:p w14:paraId="6316F7A5" w14:textId="42BE46C2" w:rsidR="00302374" w:rsidRPr="00492057" w:rsidRDefault="00904CC4" w:rsidP="00302374">
      <w:pPr>
        <w:spacing w:line="36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6559C8F" w14:textId="5EF2D829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</w:p>
    <w:sectPr w:rsidR="00904CC4" w:rsidRPr="00492057" w:rsidSect="003B436B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BE7D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851906"/>
      <w:docPartObj>
        <w:docPartGallery w:val="Page Numbers (Bottom of Page)"/>
        <w:docPartUnique/>
      </w:docPartObj>
    </w:sdtPr>
    <w:sdtEndPr/>
    <w:sdtContent>
      <w:p w14:paraId="4D4A8F78" w14:textId="74CA0A6F" w:rsidR="006B7631" w:rsidRDefault="006B76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DAA">
          <w:rPr>
            <w:noProof/>
          </w:rPr>
          <w:t>3</w:t>
        </w:r>
        <w:r>
          <w:fldChar w:fldCharType="end"/>
        </w:r>
      </w:p>
    </w:sdtContent>
  </w:sdt>
  <w:p w14:paraId="4F2D3733" w14:textId="77777777" w:rsidR="00262D0E" w:rsidRDefault="00BE7D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F88FE" w14:textId="77777777" w:rsidR="00302374" w:rsidRPr="00302374" w:rsidRDefault="00302374" w:rsidP="00302374">
    <w:pPr>
      <w:pStyle w:val="Nagwek"/>
    </w:pPr>
    <w:r w:rsidRPr="00302374">
      <w:t>Gmina Miejska Chojnice</w:t>
    </w:r>
  </w:p>
  <w:p w14:paraId="44A744DA" w14:textId="77777777" w:rsidR="00302374" w:rsidRPr="00302374" w:rsidRDefault="00302374" w:rsidP="00302374">
    <w:pPr>
      <w:pStyle w:val="Nagwek"/>
    </w:pPr>
    <w:r w:rsidRPr="00302374">
      <w:t xml:space="preserve">     ul. Stary Rynek 1</w:t>
    </w:r>
  </w:p>
  <w:p w14:paraId="736EFF06" w14:textId="13A4921E" w:rsidR="00302374" w:rsidRDefault="00302374">
    <w:pPr>
      <w:pStyle w:val="Nagwek"/>
    </w:pPr>
    <w:r w:rsidRPr="00302374">
      <w:t xml:space="preserve">      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A7FDB"/>
    <w:multiLevelType w:val="hybridMultilevel"/>
    <w:tmpl w:val="419A3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45A40"/>
    <w:multiLevelType w:val="hybridMultilevel"/>
    <w:tmpl w:val="BDD41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10"/>
  </w:num>
  <w:num w:numId="14">
    <w:abstractNumId w:val="1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431E1"/>
    <w:rsid w:val="00044D47"/>
    <w:rsid w:val="00076400"/>
    <w:rsid w:val="000A2C70"/>
    <w:rsid w:val="000A2CB6"/>
    <w:rsid w:val="000A6F56"/>
    <w:rsid w:val="000B1238"/>
    <w:rsid w:val="000B51CE"/>
    <w:rsid w:val="000C78FB"/>
    <w:rsid w:val="000E5561"/>
    <w:rsid w:val="000E6668"/>
    <w:rsid w:val="001237BC"/>
    <w:rsid w:val="00144AE4"/>
    <w:rsid w:val="00145564"/>
    <w:rsid w:val="0015171E"/>
    <w:rsid w:val="00160E9B"/>
    <w:rsid w:val="001A0C19"/>
    <w:rsid w:val="001A521F"/>
    <w:rsid w:val="001B2833"/>
    <w:rsid w:val="001C2575"/>
    <w:rsid w:val="001C4356"/>
    <w:rsid w:val="001C5F80"/>
    <w:rsid w:val="001E3E53"/>
    <w:rsid w:val="002173BC"/>
    <w:rsid w:val="002207B2"/>
    <w:rsid w:val="00223394"/>
    <w:rsid w:val="00226988"/>
    <w:rsid w:val="00230AF5"/>
    <w:rsid w:val="00232C97"/>
    <w:rsid w:val="00241B53"/>
    <w:rsid w:val="00266C50"/>
    <w:rsid w:val="00270800"/>
    <w:rsid w:val="00283AE3"/>
    <w:rsid w:val="00293852"/>
    <w:rsid w:val="00294DC0"/>
    <w:rsid w:val="00297599"/>
    <w:rsid w:val="002B4F04"/>
    <w:rsid w:val="002C28B3"/>
    <w:rsid w:val="002C6850"/>
    <w:rsid w:val="002C70B5"/>
    <w:rsid w:val="002C7A51"/>
    <w:rsid w:val="002D2983"/>
    <w:rsid w:val="002D35EC"/>
    <w:rsid w:val="00302374"/>
    <w:rsid w:val="003148E6"/>
    <w:rsid w:val="003159E3"/>
    <w:rsid w:val="0032275F"/>
    <w:rsid w:val="00333E77"/>
    <w:rsid w:val="00357AC2"/>
    <w:rsid w:val="00381A42"/>
    <w:rsid w:val="003861A5"/>
    <w:rsid w:val="003A5005"/>
    <w:rsid w:val="003B436B"/>
    <w:rsid w:val="003B43C8"/>
    <w:rsid w:val="003D0674"/>
    <w:rsid w:val="003D1A00"/>
    <w:rsid w:val="003E18A6"/>
    <w:rsid w:val="003E79CF"/>
    <w:rsid w:val="003F1CA4"/>
    <w:rsid w:val="003F3EF8"/>
    <w:rsid w:val="0040160A"/>
    <w:rsid w:val="00424C62"/>
    <w:rsid w:val="004311C0"/>
    <w:rsid w:val="00433BE5"/>
    <w:rsid w:val="00433F81"/>
    <w:rsid w:val="00434071"/>
    <w:rsid w:val="0044493E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177A"/>
    <w:rsid w:val="004B3F47"/>
    <w:rsid w:val="004C22C1"/>
    <w:rsid w:val="004D30C6"/>
    <w:rsid w:val="004D4ABB"/>
    <w:rsid w:val="004F2434"/>
    <w:rsid w:val="0050137B"/>
    <w:rsid w:val="0050384B"/>
    <w:rsid w:val="00525AEC"/>
    <w:rsid w:val="005327B8"/>
    <w:rsid w:val="00540FDC"/>
    <w:rsid w:val="00565D1B"/>
    <w:rsid w:val="00567F90"/>
    <w:rsid w:val="00573F15"/>
    <w:rsid w:val="00597129"/>
    <w:rsid w:val="005A3654"/>
    <w:rsid w:val="005C0F13"/>
    <w:rsid w:val="005C2D69"/>
    <w:rsid w:val="005F50F3"/>
    <w:rsid w:val="006007AB"/>
    <w:rsid w:val="006019EA"/>
    <w:rsid w:val="006020F3"/>
    <w:rsid w:val="0062757F"/>
    <w:rsid w:val="006864F8"/>
    <w:rsid w:val="006B7631"/>
    <w:rsid w:val="006F0121"/>
    <w:rsid w:val="00706073"/>
    <w:rsid w:val="007461C3"/>
    <w:rsid w:val="007512CD"/>
    <w:rsid w:val="00763A03"/>
    <w:rsid w:val="00764F67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34692"/>
    <w:rsid w:val="008408D7"/>
    <w:rsid w:val="00860D7B"/>
    <w:rsid w:val="00871D94"/>
    <w:rsid w:val="00880CE3"/>
    <w:rsid w:val="008971B2"/>
    <w:rsid w:val="008B18C3"/>
    <w:rsid w:val="008B248B"/>
    <w:rsid w:val="008C469C"/>
    <w:rsid w:val="008E5DAD"/>
    <w:rsid w:val="009014AA"/>
    <w:rsid w:val="00904CC4"/>
    <w:rsid w:val="00922815"/>
    <w:rsid w:val="00937F03"/>
    <w:rsid w:val="00955324"/>
    <w:rsid w:val="00963953"/>
    <w:rsid w:val="009B1FBC"/>
    <w:rsid w:val="009B3186"/>
    <w:rsid w:val="009B738E"/>
    <w:rsid w:val="009E75BD"/>
    <w:rsid w:val="009F0795"/>
    <w:rsid w:val="00A11E2A"/>
    <w:rsid w:val="00A422D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BD5604"/>
    <w:rsid w:val="00BE7DAA"/>
    <w:rsid w:val="00BF15DE"/>
    <w:rsid w:val="00BF311E"/>
    <w:rsid w:val="00C236F5"/>
    <w:rsid w:val="00C26BE4"/>
    <w:rsid w:val="00C35287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31D6"/>
    <w:rsid w:val="00D64086"/>
    <w:rsid w:val="00D64A1D"/>
    <w:rsid w:val="00D73D36"/>
    <w:rsid w:val="00D742D2"/>
    <w:rsid w:val="00D81A69"/>
    <w:rsid w:val="00D834D9"/>
    <w:rsid w:val="00DA72F5"/>
    <w:rsid w:val="00DB287A"/>
    <w:rsid w:val="00DB6461"/>
    <w:rsid w:val="00DC4595"/>
    <w:rsid w:val="00DE017A"/>
    <w:rsid w:val="00E0176C"/>
    <w:rsid w:val="00E044E8"/>
    <w:rsid w:val="00E10E8C"/>
    <w:rsid w:val="00E14D3B"/>
    <w:rsid w:val="00E27779"/>
    <w:rsid w:val="00E34DA5"/>
    <w:rsid w:val="00E7053A"/>
    <w:rsid w:val="00E77370"/>
    <w:rsid w:val="00EA25C1"/>
    <w:rsid w:val="00EB3CAF"/>
    <w:rsid w:val="00EC41AC"/>
    <w:rsid w:val="00EF6997"/>
    <w:rsid w:val="00F0249E"/>
    <w:rsid w:val="00F30157"/>
    <w:rsid w:val="00F309FF"/>
    <w:rsid w:val="00F362E4"/>
    <w:rsid w:val="00F55116"/>
    <w:rsid w:val="00F61196"/>
    <w:rsid w:val="00F712DA"/>
    <w:rsid w:val="00F7180B"/>
    <w:rsid w:val="00F80289"/>
    <w:rsid w:val="00F85281"/>
    <w:rsid w:val="00FA018A"/>
    <w:rsid w:val="00FA2979"/>
    <w:rsid w:val="00FA36AB"/>
    <w:rsid w:val="00FB60DE"/>
    <w:rsid w:val="00FC49EC"/>
    <w:rsid w:val="00FE2D7F"/>
    <w:rsid w:val="00FE365B"/>
    <w:rsid w:val="00FE41DF"/>
    <w:rsid w:val="00FE7DA2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3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FDF8-45D7-4DB2-885B-0296B8D4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36</cp:revision>
  <cp:lastPrinted>2024-09-09T08:42:00Z</cp:lastPrinted>
  <dcterms:created xsi:type="dcterms:W3CDTF">2024-03-11T08:44:00Z</dcterms:created>
  <dcterms:modified xsi:type="dcterms:W3CDTF">2024-09-09T09:35:00Z</dcterms:modified>
</cp:coreProperties>
</file>