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18371BCE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3876F9">
        <w:rPr>
          <w:rFonts w:ascii="Arial" w:hAnsi="Arial" w:cs="Arial"/>
          <w:b/>
          <w:sz w:val="21"/>
          <w:szCs w:val="21"/>
        </w:rPr>
        <w:t>45</w:t>
      </w:r>
      <w:r>
        <w:rPr>
          <w:rFonts w:ascii="Arial" w:hAnsi="Arial" w:cs="Arial"/>
          <w:b/>
          <w:sz w:val="21"/>
          <w:szCs w:val="21"/>
        </w:rPr>
        <w:t>/2</w:t>
      </w:r>
      <w:r w:rsidR="003876F9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15326E81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Pr="004831B5">
        <w:rPr>
          <w:rFonts w:ascii="Cambria" w:hAnsi="Cambria" w:cs="Arial"/>
          <w:b/>
          <w:sz w:val="21"/>
          <w:szCs w:val="21"/>
        </w:rPr>
        <w:t xml:space="preserve">Dostawa </w:t>
      </w:r>
      <w:r w:rsidR="00226EC9">
        <w:rPr>
          <w:rFonts w:ascii="Cambria" w:hAnsi="Cambria" w:cs="Arial"/>
          <w:b/>
          <w:sz w:val="21"/>
          <w:szCs w:val="21"/>
        </w:rPr>
        <w:t xml:space="preserve">materiałów eksploatacyjnych do </w:t>
      </w:r>
      <w:r w:rsidR="0004372F">
        <w:rPr>
          <w:rFonts w:ascii="Cambria" w:hAnsi="Cambria" w:cs="Arial"/>
          <w:b/>
          <w:sz w:val="21"/>
          <w:szCs w:val="21"/>
        </w:rPr>
        <w:t>drukarek</w:t>
      </w:r>
      <w:bookmarkStart w:id="0" w:name="_GoBack"/>
      <w:bookmarkEnd w:id="0"/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72F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6EC9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876F9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2D39A-D0A5-432D-B5FD-99D280BE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7</cp:revision>
  <cp:lastPrinted>2022-05-04T11:03:00Z</cp:lastPrinted>
  <dcterms:created xsi:type="dcterms:W3CDTF">2022-05-31T11:39:00Z</dcterms:created>
  <dcterms:modified xsi:type="dcterms:W3CDTF">2023-06-21T04:58:00Z</dcterms:modified>
</cp:coreProperties>
</file>