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306" w:rsidRPr="002B4306" w:rsidRDefault="002B4306" w:rsidP="002B43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4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Ofertowy formularz cenowy</w:t>
      </w:r>
    </w:p>
    <w:p w:rsidR="002B4306" w:rsidRPr="002B4306" w:rsidRDefault="002B4306" w:rsidP="002B43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B4306">
        <w:rPr>
          <w:rFonts w:ascii="Arial" w:eastAsia="Times New Roman" w:hAnsi="Arial" w:cs="Arial"/>
          <w:sz w:val="24"/>
          <w:szCs w:val="24"/>
          <w:lang w:eastAsia="pl-PL"/>
        </w:rPr>
        <w:t>/ usługi fizjoterapeutyczne /</w:t>
      </w: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758" w:tblpY="5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1601"/>
        <w:gridCol w:w="1134"/>
        <w:gridCol w:w="1634"/>
      </w:tblGrid>
      <w:tr w:rsidR="002B4306" w:rsidRPr="002B4306" w:rsidTr="002B4306">
        <w:trPr>
          <w:trHeight w:val="720"/>
        </w:trPr>
        <w:tc>
          <w:tcPr>
            <w:tcW w:w="5907" w:type="dxa"/>
            <w:vAlign w:val="center"/>
          </w:tcPr>
          <w:p w:rsidR="002B4306" w:rsidRPr="002B4306" w:rsidRDefault="002B4306" w:rsidP="002B43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zabiegów</w:t>
            </w:r>
          </w:p>
        </w:tc>
        <w:tc>
          <w:tcPr>
            <w:tcW w:w="1601" w:type="dxa"/>
            <w:vAlign w:val="center"/>
          </w:tcPr>
          <w:p w:rsidR="002B4306" w:rsidRPr="002B4306" w:rsidRDefault="002B4306" w:rsidP="002B43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</w:t>
            </w: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netto za 1 godzinę/zł</w:t>
            </w:r>
          </w:p>
        </w:tc>
        <w:tc>
          <w:tcPr>
            <w:tcW w:w="1134" w:type="dxa"/>
            <w:vAlign w:val="center"/>
          </w:tcPr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Stawka</w:t>
            </w: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Podatku VAT (%)</w:t>
            </w:r>
          </w:p>
        </w:tc>
        <w:tc>
          <w:tcPr>
            <w:tcW w:w="1634" w:type="dxa"/>
            <w:vAlign w:val="center"/>
          </w:tcPr>
          <w:p w:rsidR="002B4306" w:rsidRPr="002B4306" w:rsidRDefault="002B4306" w:rsidP="002B43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</w:t>
            </w: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 za 1 godzinę/zł</w:t>
            </w:r>
          </w:p>
        </w:tc>
      </w:tr>
      <w:tr w:rsidR="002B4306" w:rsidRPr="002B4306" w:rsidTr="002B4306">
        <w:trPr>
          <w:trHeight w:val="3317"/>
        </w:trPr>
        <w:tc>
          <w:tcPr>
            <w:tcW w:w="5907" w:type="dxa"/>
          </w:tcPr>
          <w:p w:rsidR="002B4306" w:rsidRPr="002B4306" w:rsidRDefault="002B4306" w:rsidP="002B43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Masaż klasyczny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Masaż sportowy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Masaż funkcyjny.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Masaż izometryczny.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Mobilizacja i manipulacja stawów obwodowych i kręgosłupa.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B4306">
              <w:rPr>
                <w:rFonts w:ascii="Arial" w:eastAsia="Times New Roman" w:hAnsi="Arial" w:cs="Arial"/>
                <w:lang w:eastAsia="pl-PL"/>
              </w:rPr>
              <w:t>Kinesiology</w:t>
            </w:r>
            <w:proofErr w:type="spellEnd"/>
            <w:r w:rsidRPr="002B4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B4306">
              <w:rPr>
                <w:rFonts w:ascii="Arial" w:eastAsia="Times New Roman" w:hAnsi="Arial" w:cs="Arial"/>
                <w:lang w:eastAsia="pl-PL"/>
              </w:rPr>
              <w:t>taping</w:t>
            </w:r>
            <w:proofErr w:type="spellEnd"/>
            <w:r w:rsidRPr="002B4306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Suche igłowanie,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 xml:space="preserve">Stosowanie technik wg. koncepcji PNF, </w:t>
            </w:r>
            <w:proofErr w:type="spellStart"/>
            <w:r w:rsidRPr="002B4306">
              <w:rPr>
                <w:rFonts w:ascii="Arial" w:eastAsia="Times New Roman" w:hAnsi="Arial" w:cs="Arial"/>
                <w:lang w:eastAsia="pl-PL"/>
              </w:rPr>
              <w:t>Cyriax</w:t>
            </w:r>
            <w:proofErr w:type="spellEnd"/>
            <w:r w:rsidRPr="002B4306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Trakcja kręgosłupa.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Kwalifikacja do zabiegów.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Zabiegi z zakresu fizykoterapii.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 xml:space="preserve">Ćwiczenia bierne i </w:t>
            </w:r>
            <w:proofErr w:type="spellStart"/>
            <w:r w:rsidRPr="002B4306">
              <w:rPr>
                <w:rFonts w:ascii="Arial" w:eastAsia="Times New Roman" w:hAnsi="Arial" w:cs="Arial"/>
                <w:lang w:eastAsia="pl-PL"/>
              </w:rPr>
              <w:t>czynno</w:t>
            </w:r>
            <w:proofErr w:type="spellEnd"/>
            <w:r w:rsidRPr="002B4306">
              <w:rPr>
                <w:rFonts w:ascii="Arial" w:eastAsia="Times New Roman" w:hAnsi="Arial" w:cs="Arial"/>
                <w:lang w:eastAsia="pl-PL"/>
              </w:rPr>
              <w:t xml:space="preserve"> - bierne, ćwiczenia wzmacniające i ogólnousprawniające.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Udzielanie porad z zakresu dalszych  samodzielnych ćwiczeń.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Udzielanie informacji o istniejącym sprzęcie rehabilitacyjnym i pomocniczym.</w:t>
            </w:r>
          </w:p>
          <w:p w:rsidR="002B4306" w:rsidRPr="002B4306" w:rsidRDefault="002B4306" w:rsidP="002B43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Udzielanie porad z zakresu profilaktyki</w:t>
            </w:r>
          </w:p>
          <w:p w:rsidR="002B4306" w:rsidRPr="002B4306" w:rsidRDefault="002B4306" w:rsidP="002B43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 xml:space="preserve">              urazów  przeciążeniowych.</w:t>
            </w:r>
          </w:p>
          <w:p w:rsidR="002B4306" w:rsidRPr="002B4306" w:rsidRDefault="002B4306" w:rsidP="002B430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1" w:type="dxa"/>
          </w:tcPr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Razem - ….. zł/godzinę</w:t>
            </w: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…. %</w:t>
            </w:r>
          </w:p>
        </w:tc>
        <w:tc>
          <w:tcPr>
            <w:tcW w:w="1634" w:type="dxa"/>
          </w:tcPr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B4306" w:rsidRPr="002B4306" w:rsidRDefault="002B4306" w:rsidP="002B4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4306">
              <w:rPr>
                <w:rFonts w:ascii="Arial" w:eastAsia="Times New Roman" w:hAnsi="Arial" w:cs="Arial"/>
                <w:lang w:eastAsia="pl-PL"/>
              </w:rPr>
              <w:t>……. zł</w:t>
            </w:r>
          </w:p>
        </w:tc>
      </w:tr>
    </w:tbl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188D" w:rsidRDefault="002B4306" w:rsidP="00C9188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B430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UWAGA</w:t>
      </w:r>
      <w:r w:rsidRPr="002B4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  <w:r w:rsidRPr="002B4306">
        <w:rPr>
          <w:rFonts w:ascii="Arial" w:eastAsia="Times New Roman" w:hAnsi="Arial" w:cs="Arial"/>
          <w:sz w:val="20"/>
          <w:szCs w:val="24"/>
          <w:lang w:eastAsia="pl-PL"/>
        </w:rPr>
        <w:t>w kolumnach cen jednostkowych netto i brutto należy podać jedną ogólną cenę za godziną pracy.</w:t>
      </w:r>
    </w:p>
    <w:p w:rsidR="00C9188D" w:rsidRPr="00C9188D" w:rsidRDefault="00C9188D" w:rsidP="00C91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88D" w:rsidRDefault="00C9188D" w:rsidP="00C91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188D" w:rsidRDefault="002B4306" w:rsidP="00C91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88D">
        <w:rPr>
          <w:rFonts w:ascii="Arial" w:hAnsi="Arial" w:cs="Arial"/>
          <w:sz w:val="20"/>
          <w:szCs w:val="20"/>
        </w:rPr>
        <w:t xml:space="preserve">Nazwa i kierunek ukończonych studiów </w:t>
      </w:r>
      <w:r w:rsidR="00C9188D" w:rsidRPr="00C9188D">
        <w:rPr>
          <w:rFonts w:ascii="Arial" w:hAnsi="Arial" w:cs="Arial"/>
          <w:sz w:val="20"/>
          <w:szCs w:val="20"/>
        </w:rPr>
        <w:t>magisterskich (</w:t>
      </w:r>
      <w:r w:rsidRPr="00C9188D">
        <w:rPr>
          <w:rFonts w:ascii="Arial" w:hAnsi="Arial" w:cs="Arial"/>
          <w:sz w:val="20"/>
          <w:szCs w:val="20"/>
        </w:rPr>
        <w:t>o kierunkach rehabilitacja lub fizjoterapia</w:t>
      </w:r>
      <w:r w:rsidR="00C9188D" w:rsidRPr="00C9188D">
        <w:rPr>
          <w:rFonts w:ascii="Arial" w:hAnsi="Arial" w:cs="Arial"/>
          <w:sz w:val="20"/>
          <w:szCs w:val="20"/>
        </w:rPr>
        <w:t xml:space="preserve">) </w:t>
      </w:r>
      <w:r w:rsidRPr="00C9188D">
        <w:rPr>
          <w:rFonts w:ascii="Arial" w:hAnsi="Arial" w:cs="Arial"/>
          <w:sz w:val="20"/>
          <w:szCs w:val="20"/>
        </w:rPr>
        <w:t xml:space="preserve">, </w:t>
      </w:r>
    </w:p>
    <w:p w:rsidR="00C9188D" w:rsidRDefault="00C9188D" w:rsidP="00C91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306" w:rsidRDefault="002B4306" w:rsidP="00C918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88D">
        <w:rPr>
          <w:rFonts w:ascii="Arial" w:hAnsi="Arial" w:cs="Arial"/>
          <w:sz w:val="20"/>
          <w:szCs w:val="20"/>
        </w:rPr>
        <w:t>……………………………………………………</w:t>
      </w:r>
      <w:r w:rsidR="00C9188D">
        <w:rPr>
          <w:rFonts w:ascii="Arial" w:hAnsi="Arial" w:cs="Arial"/>
          <w:sz w:val="20"/>
          <w:szCs w:val="20"/>
        </w:rPr>
        <w:t>………………………………………………….</w:t>
      </w:r>
      <w:r w:rsidRPr="00C9188D">
        <w:rPr>
          <w:rFonts w:ascii="Arial" w:hAnsi="Arial" w:cs="Arial"/>
          <w:sz w:val="20"/>
          <w:szCs w:val="20"/>
        </w:rPr>
        <w:t>………</w:t>
      </w:r>
    </w:p>
    <w:p w:rsidR="00C9188D" w:rsidRDefault="00C9188D" w:rsidP="00C91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188D" w:rsidRPr="00C9188D" w:rsidRDefault="00C9188D" w:rsidP="00C91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  <w:bookmarkStart w:id="0" w:name="_GoBack"/>
      <w:bookmarkEnd w:id="0"/>
    </w:p>
    <w:p w:rsidR="00C9188D" w:rsidRDefault="00C9188D" w:rsidP="00C9188D">
      <w:pPr>
        <w:jc w:val="both"/>
        <w:rPr>
          <w:rFonts w:ascii="Arial" w:hAnsi="Arial" w:cs="Arial"/>
          <w:sz w:val="20"/>
          <w:szCs w:val="20"/>
        </w:rPr>
      </w:pPr>
    </w:p>
    <w:p w:rsidR="002B4306" w:rsidRPr="00C9188D" w:rsidRDefault="002B4306" w:rsidP="00C9188D">
      <w:pPr>
        <w:jc w:val="both"/>
        <w:rPr>
          <w:rFonts w:ascii="Arial" w:hAnsi="Arial" w:cs="Arial"/>
          <w:sz w:val="20"/>
          <w:szCs w:val="20"/>
        </w:rPr>
      </w:pPr>
      <w:r w:rsidRPr="00C9188D">
        <w:rPr>
          <w:rFonts w:ascii="Arial" w:hAnsi="Arial" w:cs="Arial"/>
          <w:sz w:val="20"/>
          <w:szCs w:val="20"/>
        </w:rPr>
        <w:t xml:space="preserve">Czy </w:t>
      </w:r>
      <w:r w:rsidRPr="00C9188D">
        <w:rPr>
          <w:rFonts w:ascii="Arial" w:hAnsi="Arial" w:cs="Arial"/>
          <w:sz w:val="20"/>
          <w:szCs w:val="20"/>
        </w:rPr>
        <w:t>przynależ</w:t>
      </w:r>
      <w:r w:rsidRPr="00C9188D">
        <w:rPr>
          <w:rFonts w:ascii="Arial" w:hAnsi="Arial" w:cs="Arial"/>
          <w:sz w:val="20"/>
          <w:szCs w:val="20"/>
        </w:rPr>
        <w:t>y</w:t>
      </w:r>
      <w:r w:rsidRPr="00C9188D">
        <w:rPr>
          <w:rFonts w:ascii="Arial" w:hAnsi="Arial" w:cs="Arial"/>
          <w:sz w:val="20"/>
          <w:szCs w:val="20"/>
        </w:rPr>
        <w:t xml:space="preserve"> do Krajowej Izby Fizjoterapeutów (KIF). </w:t>
      </w:r>
      <w:r w:rsidR="00C9188D">
        <w:rPr>
          <w:rFonts w:ascii="Arial" w:hAnsi="Arial" w:cs="Arial"/>
          <w:sz w:val="20"/>
          <w:szCs w:val="20"/>
        </w:rPr>
        <w:t>………………………..</w:t>
      </w:r>
    </w:p>
    <w:p w:rsidR="002B4306" w:rsidRPr="002B4306" w:rsidRDefault="002B4306" w:rsidP="002B4306">
      <w:pPr>
        <w:pStyle w:val="Akapitzlist"/>
        <w:ind w:left="420"/>
        <w:jc w:val="both"/>
        <w:rPr>
          <w:rFonts w:ascii="Arial" w:hAnsi="Arial" w:cs="Arial"/>
          <w:sz w:val="20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B4306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</w:t>
      </w: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 w:rsidRPr="002B4306">
        <w:rPr>
          <w:rFonts w:ascii="Arial" w:eastAsia="Times New Roman" w:hAnsi="Arial" w:cs="Arial"/>
          <w:sz w:val="20"/>
          <w:szCs w:val="24"/>
          <w:lang w:eastAsia="pl-PL"/>
        </w:rPr>
        <w:t>/podpis oferenta/</w:t>
      </w:r>
      <w:r w:rsidRPr="002B4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</w:p>
    <w:p w:rsidR="002B4306" w:rsidRPr="002B4306" w:rsidRDefault="002B4306" w:rsidP="002B4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71B18" w:rsidRDefault="00D71B18"/>
    <w:sectPr w:rsidR="00D71B18" w:rsidSect="00E91442">
      <w:pgSz w:w="11906" w:h="16838" w:code="9"/>
      <w:pgMar w:top="1134" w:right="1133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32B"/>
    <w:multiLevelType w:val="hybridMultilevel"/>
    <w:tmpl w:val="C2B070E6"/>
    <w:lvl w:ilvl="0" w:tplc="34AE5B8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E2544"/>
    <w:multiLevelType w:val="hybridMultilevel"/>
    <w:tmpl w:val="83EA4540"/>
    <w:lvl w:ilvl="0" w:tplc="4A02B0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6"/>
    <w:rsid w:val="002B4306"/>
    <w:rsid w:val="00C9188D"/>
    <w:rsid w:val="00D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908"/>
  <w15:chartTrackingRefBased/>
  <w15:docId w15:val="{DE7B9996-4EB2-4571-B57F-E289EE5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2021-01-20T11:09:00Z</dcterms:created>
  <dcterms:modified xsi:type="dcterms:W3CDTF">2021-01-20T11:40:00Z</dcterms:modified>
</cp:coreProperties>
</file>