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W związku z prowadzonym postępowaniem o udzielenie zamówienia publicznego w trybie przetargu nieograniczonego na:</w:t>
      </w:r>
    </w:p>
    <w:p w:rsidR="00506E2B" w:rsidRPr="00DC6611" w:rsidRDefault="00506E2B" w:rsidP="00506E2B">
      <w:pPr>
        <w:pStyle w:val="Tekstpodstawowy"/>
        <w:spacing w:before="120"/>
        <w:jc w:val="center"/>
        <w:rPr>
          <w:b/>
        </w:rPr>
      </w:pPr>
      <w:r w:rsidRPr="00DC6611">
        <w:rPr>
          <w:b/>
        </w:rPr>
        <w:t>„</w:t>
      </w:r>
      <w:r w:rsidR="00F85EB1" w:rsidRPr="00DC6611">
        <w:rPr>
          <w:b/>
        </w:rPr>
        <w:t xml:space="preserve">DOSTAWĘ APARATU DO ANGIOGRAFII I </w:t>
      </w:r>
      <w:r w:rsidR="00F85EB1">
        <w:rPr>
          <w:b/>
        </w:rPr>
        <w:t xml:space="preserve">RTG </w:t>
      </w:r>
      <w:bookmarkStart w:id="0" w:name="_GoBack"/>
      <w:bookmarkEnd w:id="0"/>
      <w:r w:rsidR="00F85EB1" w:rsidRPr="00DC6611">
        <w:rPr>
          <w:b/>
        </w:rPr>
        <w:t>RAMIENIA C</w:t>
      </w:r>
      <w:r w:rsidRPr="00DC6611">
        <w:rPr>
          <w:b/>
        </w:rPr>
        <w:t>”</w:t>
      </w:r>
      <w:r w:rsidR="00DC6611">
        <w:rPr>
          <w:b/>
        </w:rPr>
        <w:t xml:space="preserve">, </w:t>
      </w:r>
      <w:r w:rsidR="00DC6611" w:rsidRPr="00C4344C">
        <w:rPr>
          <w:b/>
        </w:rPr>
        <w:t xml:space="preserve">Nr sprawy: </w:t>
      </w:r>
      <w:r w:rsidR="00DC6611">
        <w:rPr>
          <w:b/>
        </w:rPr>
        <w:t>1</w:t>
      </w:r>
      <w:r w:rsidR="00DC6611" w:rsidRPr="00C4344C">
        <w:rPr>
          <w:b/>
        </w:rPr>
        <w:t>3/2022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F2" w:rsidRDefault="006164F2" w:rsidP="006164F2">
      <w:r>
        <w:separator/>
      </w:r>
    </w:p>
  </w:endnote>
  <w:endnote w:type="continuationSeparator" w:id="0">
    <w:p w:rsidR="006164F2" w:rsidRDefault="006164F2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722E05" w:rsidRDefault="00722E05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F85EB1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22E05" w:rsidRDefault="00722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F2" w:rsidRDefault="006164F2" w:rsidP="006164F2">
      <w:r>
        <w:separator/>
      </w:r>
    </w:p>
  </w:footnote>
  <w:footnote w:type="continuationSeparator" w:id="0">
    <w:p w:rsidR="006164F2" w:rsidRDefault="006164F2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2" w:rsidRPr="008149BF" w:rsidRDefault="006164F2" w:rsidP="006164F2">
    <w:pPr>
      <w:pStyle w:val="Nagwek1"/>
      <w:keepNext w:val="0"/>
      <w:tabs>
        <w:tab w:val="left" w:pos="708"/>
      </w:tabs>
      <w:spacing w:before="120" w:after="120"/>
      <w:ind w:left="-284" w:right="-284"/>
      <w:jc w:val="right"/>
      <w:rPr>
        <w:rFonts w:ascii="Arial" w:hAnsi="Arial" w:cs="Arial"/>
        <w:b w:val="0"/>
        <w:i/>
        <w:color w:val="00B0F0"/>
        <w:sz w:val="20"/>
        <w:szCs w:val="20"/>
      </w:rPr>
    </w:pPr>
    <w:r>
      <w:rPr>
        <w:rFonts w:ascii="Arial" w:hAnsi="Arial" w:cs="Arial"/>
        <w:b w:val="0"/>
        <w:i/>
        <w:color w:val="00B0F0"/>
        <w:sz w:val="20"/>
        <w:szCs w:val="20"/>
      </w:rPr>
      <w:t>Załącznik Nr 7</w:t>
    </w:r>
    <w:r w:rsidRPr="008149BF">
      <w:rPr>
        <w:rFonts w:ascii="Arial" w:hAnsi="Arial" w:cs="Arial"/>
        <w:b w:val="0"/>
        <w:i/>
        <w:color w:val="00B0F0"/>
        <w:sz w:val="20"/>
        <w:szCs w:val="20"/>
      </w:rPr>
      <w:t xml:space="preserve"> do SWZ</w:t>
    </w:r>
  </w:p>
  <w:p w:rsidR="006164F2" w:rsidRDefault="006164F2" w:rsidP="006164F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05" w:rsidRDefault="00722E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F8C1572D.dotm</Template>
  <TotalTime>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4</cp:revision>
  <dcterms:created xsi:type="dcterms:W3CDTF">2022-06-06T08:12:00Z</dcterms:created>
  <dcterms:modified xsi:type="dcterms:W3CDTF">2022-06-08T08:23:00Z</dcterms:modified>
</cp:coreProperties>
</file>