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96E61" w14:textId="77777777" w:rsidR="00CC7284" w:rsidRDefault="00CC7284" w:rsidP="00851E8C">
      <w:pPr>
        <w:jc w:val="center"/>
        <w:rPr>
          <w:rFonts w:cstheme="minorHAnsi"/>
          <w:b/>
          <w:sz w:val="24"/>
          <w:szCs w:val="24"/>
        </w:rPr>
      </w:pPr>
      <w:bookmarkStart w:id="0" w:name="_Hlk101937862"/>
    </w:p>
    <w:p w14:paraId="216CCB61" w14:textId="7E09DCD2" w:rsidR="00470340" w:rsidRPr="00466C71" w:rsidRDefault="0015027B" w:rsidP="00CC7284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466C71">
        <w:rPr>
          <w:rFonts w:cstheme="minorHAnsi"/>
          <w:b/>
          <w:sz w:val="24"/>
          <w:szCs w:val="24"/>
        </w:rPr>
        <w:t>OPIS PRZEDMIOTU ZAMÓWIENIA</w:t>
      </w:r>
    </w:p>
    <w:p w14:paraId="0A5B984A" w14:textId="3CAD654E" w:rsidR="00C42547" w:rsidRDefault="008F4399" w:rsidP="00B57534">
      <w:pPr>
        <w:shd w:val="clear" w:color="auto" w:fill="FFFFFF"/>
        <w:spacing w:after="0"/>
        <w:jc w:val="center"/>
        <w:rPr>
          <w:b/>
          <w:spacing w:val="-3"/>
          <w:sz w:val="24"/>
          <w:szCs w:val="20"/>
        </w:rPr>
      </w:pPr>
      <w:bookmarkStart w:id="1" w:name="_Hlk167434516"/>
      <w:bookmarkStart w:id="2" w:name="_Hlk64525169"/>
      <w:bookmarkEnd w:id="0"/>
      <w:r w:rsidRPr="008F4399">
        <w:rPr>
          <w:b/>
          <w:spacing w:val="-3"/>
          <w:sz w:val="24"/>
          <w:szCs w:val="20"/>
        </w:rPr>
        <w:t>„</w:t>
      </w:r>
      <w:r w:rsidR="00B42F73">
        <w:rPr>
          <w:b/>
          <w:spacing w:val="-3"/>
          <w:sz w:val="24"/>
          <w:szCs w:val="20"/>
        </w:rPr>
        <w:t xml:space="preserve">Modernizacja </w:t>
      </w:r>
      <w:r w:rsidR="00A44BF7">
        <w:rPr>
          <w:b/>
          <w:spacing w:val="-3"/>
          <w:sz w:val="24"/>
          <w:szCs w:val="20"/>
        </w:rPr>
        <w:t xml:space="preserve">komór </w:t>
      </w:r>
      <w:r w:rsidR="00AE5D11">
        <w:rPr>
          <w:b/>
          <w:spacing w:val="-3"/>
          <w:sz w:val="24"/>
          <w:szCs w:val="20"/>
        </w:rPr>
        <w:t xml:space="preserve">osadników wstępnych </w:t>
      </w:r>
      <w:r w:rsidR="005A75F3">
        <w:rPr>
          <w:b/>
          <w:spacing w:val="-3"/>
          <w:sz w:val="24"/>
          <w:szCs w:val="20"/>
        </w:rPr>
        <w:t>ob. 109a</w:t>
      </w:r>
      <w:r w:rsidR="005A75F3">
        <w:rPr>
          <w:rFonts w:cstheme="minorHAnsi"/>
          <w:b/>
          <w:spacing w:val="-3"/>
          <w:sz w:val="24"/>
          <w:szCs w:val="20"/>
        </w:rPr>
        <w:t>÷</w:t>
      </w:r>
      <w:r w:rsidR="005A75F3">
        <w:rPr>
          <w:b/>
          <w:spacing w:val="-3"/>
          <w:sz w:val="24"/>
          <w:szCs w:val="20"/>
        </w:rPr>
        <w:t xml:space="preserve">109f wraz z wymianą przekryć </w:t>
      </w:r>
      <w:r w:rsidR="00802E18">
        <w:rPr>
          <w:b/>
          <w:spacing w:val="-3"/>
          <w:sz w:val="24"/>
          <w:szCs w:val="20"/>
        </w:rPr>
        <w:br/>
      </w:r>
      <w:r w:rsidR="005A75F3">
        <w:rPr>
          <w:b/>
          <w:spacing w:val="-3"/>
          <w:sz w:val="24"/>
          <w:szCs w:val="20"/>
        </w:rPr>
        <w:t>z tworzyw</w:t>
      </w:r>
      <w:r w:rsidR="00802E18">
        <w:rPr>
          <w:b/>
          <w:spacing w:val="-3"/>
          <w:sz w:val="24"/>
          <w:szCs w:val="20"/>
        </w:rPr>
        <w:t xml:space="preserve"> </w:t>
      </w:r>
      <w:r w:rsidR="005A75F3">
        <w:rPr>
          <w:b/>
          <w:spacing w:val="-3"/>
          <w:sz w:val="24"/>
          <w:szCs w:val="20"/>
        </w:rPr>
        <w:t xml:space="preserve">sztucznych, renowacją powłok betonowych </w:t>
      </w:r>
      <w:r w:rsidR="00802E18">
        <w:rPr>
          <w:b/>
          <w:spacing w:val="-3"/>
          <w:sz w:val="24"/>
          <w:szCs w:val="20"/>
        </w:rPr>
        <w:br/>
      </w:r>
      <w:r w:rsidR="005A75F3">
        <w:rPr>
          <w:b/>
          <w:spacing w:val="-3"/>
          <w:sz w:val="24"/>
          <w:szCs w:val="20"/>
        </w:rPr>
        <w:t>oraz wykonaniem instalacji</w:t>
      </w:r>
      <w:r w:rsidR="00802E18">
        <w:rPr>
          <w:b/>
          <w:spacing w:val="-3"/>
          <w:sz w:val="24"/>
          <w:szCs w:val="20"/>
        </w:rPr>
        <w:t xml:space="preserve"> </w:t>
      </w:r>
      <w:r w:rsidR="005A75F3">
        <w:rPr>
          <w:b/>
          <w:spacing w:val="-3"/>
          <w:sz w:val="24"/>
          <w:szCs w:val="20"/>
        </w:rPr>
        <w:t>odprowadzenia tłuszczy</w:t>
      </w:r>
      <w:r w:rsidRPr="008F4399">
        <w:rPr>
          <w:b/>
          <w:spacing w:val="-3"/>
          <w:sz w:val="24"/>
          <w:szCs w:val="20"/>
        </w:rPr>
        <w:t>”</w:t>
      </w:r>
    </w:p>
    <w:bookmarkEnd w:id="1"/>
    <w:p w14:paraId="3858A321" w14:textId="77777777" w:rsidR="00C11170" w:rsidRPr="00466C71" w:rsidRDefault="00C11170" w:rsidP="00851E8C">
      <w:pPr>
        <w:shd w:val="clear" w:color="auto" w:fill="FFFFFF"/>
        <w:spacing w:after="0"/>
        <w:ind w:left="1402" w:hanging="1402"/>
        <w:jc w:val="center"/>
        <w:rPr>
          <w:b/>
          <w:spacing w:val="-3"/>
          <w:sz w:val="24"/>
          <w:szCs w:val="20"/>
        </w:rPr>
      </w:pPr>
    </w:p>
    <w:bookmarkEnd w:id="2"/>
    <w:p w14:paraId="15838253" w14:textId="6513A3C7" w:rsidR="00201C42" w:rsidRPr="002E2CAA" w:rsidRDefault="00201C42" w:rsidP="00031A64">
      <w:pPr>
        <w:pStyle w:val="Akapitzlist"/>
        <w:numPr>
          <w:ilvl w:val="0"/>
          <w:numId w:val="1"/>
        </w:numPr>
        <w:spacing w:after="80" w:line="240" w:lineRule="auto"/>
        <w:ind w:left="397" w:hanging="397"/>
        <w:contextualSpacing w:val="0"/>
        <w:jc w:val="both"/>
        <w:rPr>
          <w:rFonts w:cstheme="minorHAnsi"/>
          <w:b/>
          <w:color w:val="000000" w:themeColor="text1"/>
        </w:rPr>
      </w:pPr>
      <w:r w:rsidRPr="002E2CAA">
        <w:rPr>
          <w:rFonts w:cstheme="minorHAnsi"/>
          <w:b/>
          <w:color w:val="000000" w:themeColor="text1"/>
        </w:rPr>
        <w:t>Wstęp</w:t>
      </w:r>
    </w:p>
    <w:p w14:paraId="48A2A878" w14:textId="7F119B3C" w:rsidR="00C11170" w:rsidRPr="000B2F44" w:rsidRDefault="00D158A0" w:rsidP="006F3B1F">
      <w:pPr>
        <w:spacing w:after="120" w:line="240" w:lineRule="auto"/>
        <w:ind w:firstLine="397"/>
        <w:jc w:val="both"/>
        <w:rPr>
          <w:rFonts w:cstheme="minorHAnsi"/>
          <w:color w:val="000000" w:themeColor="text1"/>
        </w:rPr>
      </w:pPr>
      <w:r w:rsidRPr="000B2F44">
        <w:rPr>
          <w:rFonts w:cstheme="minorHAnsi"/>
          <w:color w:val="000000" w:themeColor="text1"/>
        </w:rPr>
        <w:t xml:space="preserve">W trakcie corocznych przeglądów technicznych obiektów budowlanych stwierdzono </w:t>
      </w:r>
      <w:r w:rsidR="00585D23" w:rsidRPr="000B2F44">
        <w:rPr>
          <w:rFonts w:cstheme="minorHAnsi"/>
          <w:color w:val="000000" w:themeColor="text1"/>
        </w:rPr>
        <w:t xml:space="preserve">korozje </w:t>
      </w:r>
      <w:r w:rsidR="00585D23" w:rsidRPr="000B2F44">
        <w:rPr>
          <w:rFonts w:cstheme="minorHAnsi"/>
          <w:color w:val="000000" w:themeColor="text1"/>
        </w:rPr>
        <w:br/>
        <w:t>na koronach  ścian żelbetowych oraz żelbetowych płytach wspornikowych pomostów obsługi</w:t>
      </w:r>
      <w:r w:rsidR="00A76A62" w:rsidRPr="000B2F44">
        <w:rPr>
          <w:rFonts w:cstheme="minorHAnsi"/>
          <w:color w:val="000000" w:themeColor="text1"/>
        </w:rPr>
        <w:t xml:space="preserve"> komór osadników wstępnych 109A÷109C oraz komór 109D÷109F</w:t>
      </w:r>
      <w:r w:rsidR="00F25668" w:rsidRPr="000B2F44">
        <w:rPr>
          <w:rFonts w:cstheme="minorHAnsi"/>
          <w:color w:val="000000" w:themeColor="text1"/>
        </w:rPr>
        <w:t xml:space="preserve"> pełniących obecnie funkcje zbiorników retencyjnych</w:t>
      </w:r>
      <w:r w:rsidR="00585D23" w:rsidRPr="000B2F44">
        <w:rPr>
          <w:rFonts w:cstheme="minorHAnsi"/>
          <w:color w:val="000000" w:themeColor="text1"/>
        </w:rPr>
        <w:t>.</w:t>
      </w:r>
      <w:r w:rsidR="002157BD" w:rsidRPr="000B2F44">
        <w:rPr>
          <w:rFonts w:cstheme="minorHAnsi"/>
          <w:color w:val="000000" w:themeColor="text1"/>
        </w:rPr>
        <w:t xml:space="preserve"> W związku powyższym zlecono wykonanie ekspertyzy mającej na celu ocenić stan techniczny konstrukcji obiektu. Ekspertyzę wykonano w sierpniu 2022 r. i stwierdzono konieczność wykonania remontu w ciągu 2 lat. Ważność opinii ustalono na koniec grudnia 2024 r.</w:t>
      </w:r>
    </w:p>
    <w:p w14:paraId="104C65D5" w14:textId="0C1345F8" w:rsidR="00AA61D6" w:rsidRPr="00AE6606" w:rsidRDefault="00AA61D6" w:rsidP="00031A64">
      <w:pPr>
        <w:pStyle w:val="Akapitzlist"/>
        <w:numPr>
          <w:ilvl w:val="0"/>
          <w:numId w:val="1"/>
        </w:numPr>
        <w:spacing w:after="80" w:line="240" w:lineRule="auto"/>
        <w:ind w:left="397" w:hanging="397"/>
        <w:contextualSpacing w:val="0"/>
        <w:jc w:val="both"/>
        <w:rPr>
          <w:rFonts w:cstheme="minorHAnsi"/>
          <w:b/>
          <w:color w:val="000000" w:themeColor="text1"/>
        </w:rPr>
      </w:pPr>
      <w:r w:rsidRPr="00AE6606">
        <w:rPr>
          <w:rFonts w:cstheme="minorHAnsi"/>
          <w:b/>
          <w:color w:val="000000" w:themeColor="text1"/>
        </w:rPr>
        <w:t>Przedmiot zamówienia</w:t>
      </w:r>
    </w:p>
    <w:p w14:paraId="6E77279B" w14:textId="3294BC42" w:rsidR="00DE762D" w:rsidRPr="000B2F44" w:rsidRDefault="0015027B" w:rsidP="006F3B1F">
      <w:pPr>
        <w:spacing w:after="0" w:line="240" w:lineRule="auto"/>
        <w:ind w:firstLine="397"/>
        <w:jc w:val="both"/>
        <w:rPr>
          <w:rFonts w:cstheme="minorHAnsi"/>
          <w:color w:val="000000" w:themeColor="text1"/>
        </w:rPr>
      </w:pPr>
      <w:r w:rsidRPr="000B2F44">
        <w:rPr>
          <w:rFonts w:cstheme="minorHAnsi"/>
          <w:color w:val="000000" w:themeColor="text1"/>
        </w:rPr>
        <w:t xml:space="preserve">Przedmiotem zamówienia jest </w:t>
      </w:r>
      <w:r w:rsidR="00E6100B" w:rsidRPr="000B2F44">
        <w:rPr>
          <w:rFonts w:cstheme="minorHAnsi"/>
          <w:color w:val="000000" w:themeColor="text1"/>
        </w:rPr>
        <w:t xml:space="preserve">modernizacja </w:t>
      </w:r>
      <w:r w:rsidR="00601EB6" w:rsidRPr="000B2F44">
        <w:rPr>
          <w:rFonts w:cstheme="minorHAnsi"/>
          <w:color w:val="000000" w:themeColor="text1"/>
        </w:rPr>
        <w:t xml:space="preserve">6 komór osadnika wtórnego </w:t>
      </w:r>
      <w:r w:rsidR="005269AF" w:rsidRPr="000B2F44">
        <w:rPr>
          <w:rFonts w:cstheme="minorHAnsi"/>
          <w:color w:val="000000" w:themeColor="text1"/>
        </w:rPr>
        <w:t>polegającej na</w:t>
      </w:r>
      <w:r w:rsidR="00745378" w:rsidRPr="000B2F44">
        <w:rPr>
          <w:rFonts w:cstheme="minorHAnsi"/>
          <w:color w:val="000000" w:themeColor="text1"/>
        </w:rPr>
        <w:t xml:space="preserve"> renowac</w:t>
      </w:r>
      <w:r w:rsidR="005269AF" w:rsidRPr="000B2F44">
        <w:rPr>
          <w:rFonts w:cstheme="minorHAnsi"/>
          <w:color w:val="000000" w:themeColor="text1"/>
        </w:rPr>
        <w:t>ji</w:t>
      </w:r>
      <w:r w:rsidR="00745378" w:rsidRPr="000B2F44">
        <w:rPr>
          <w:rFonts w:cstheme="minorHAnsi"/>
          <w:color w:val="000000" w:themeColor="text1"/>
        </w:rPr>
        <w:t xml:space="preserve"> powłok betonowych, usunięciu części skorodowanej otuliny betonowej, reprofilacji powierzchni</w:t>
      </w:r>
      <w:r w:rsidR="005269AF" w:rsidRPr="000B2F44">
        <w:rPr>
          <w:rFonts w:cstheme="minorHAnsi"/>
          <w:color w:val="000000" w:themeColor="text1"/>
        </w:rPr>
        <w:t xml:space="preserve"> betonowych</w:t>
      </w:r>
      <w:r w:rsidR="00745378" w:rsidRPr="000B2F44">
        <w:rPr>
          <w:rFonts w:cstheme="minorHAnsi"/>
          <w:color w:val="000000" w:themeColor="text1"/>
        </w:rPr>
        <w:t xml:space="preserve"> oraz pokryciu </w:t>
      </w:r>
      <w:r w:rsidR="005269AF" w:rsidRPr="000B2F44">
        <w:rPr>
          <w:rFonts w:cstheme="minorHAnsi"/>
          <w:color w:val="000000" w:themeColor="text1"/>
        </w:rPr>
        <w:t xml:space="preserve">ich w </w:t>
      </w:r>
      <w:r w:rsidR="00745378" w:rsidRPr="000B2F44">
        <w:rPr>
          <w:rFonts w:cstheme="minorHAnsi"/>
          <w:color w:val="000000" w:themeColor="text1"/>
        </w:rPr>
        <w:t xml:space="preserve">całości powłokami chemoodpornymi, </w:t>
      </w:r>
      <w:r w:rsidR="005269AF" w:rsidRPr="000B2F44">
        <w:rPr>
          <w:rFonts w:cstheme="minorHAnsi"/>
          <w:color w:val="000000" w:themeColor="text1"/>
        </w:rPr>
        <w:t>wymianą uszkodzonych</w:t>
      </w:r>
      <w:r w:rsidR="00745378" w:rsidRPr="000B2F44">
        <w:rPr>
          <w:rFonts w:cstheme="minorHAnsi"/>
          <w:color w:val="000000" w:themeColor="text1"/>
        </w:rPr>
        <w:t xml:space="preserve"> </w:t>
      </w:r>
      <w:r w:rsidR="00601EB6" w:rsidRPr="000B2F44">
        <w:rPr>
          <w:rFonts w:cstheme="minorHAnsi"/>
          <w:color w:val="000000" w:themeColor="text1"/>
        </w:rPr>
        <w:t>dylatacji</w:t>
      </w:r>
      <w:r w:rsidR="005269AF" w:rsidRPr="000B2F44">
        <w:rPr>
          <w:rFonts w:cstheme="minorHAnsi"/>
          <w:color w:val="000000" w:themeColor="text1"/>
        </w:rPr>
        <w:t xml:space="preserve">. W podobnym zakresie robót poddany będzie również kanał doprowadzający </w:t>
      </w:r>
      <w:r w:rsidR="005269AF" w:rsidRPr="000B2F44">
        <w:rPr>
          <w:rFonts w:cstheme="minorHAnsi"/>
          <w:color w:val="000000" w:themeColor="text1"/>
        </w:rPr>
        <w:br/>
        <w:t xml:space="preserve">i odprowadzający ścieki do </w:t>
      </w:r>
      <w:r w:rsidR="00797928" w:rsidRPr="000B2F44">
        <w:rPr>
          <w:rFonts w:cstheme="minorHAnsi"/>
          <w:color w:val="000000" w:themeColor="text1"/>
        </w:rPr>
        <w:t xml:space="preserve">komór </w:t>
      </w:r>
      <w:r w:rsidR="005269AF" w:rsidRPr="000B2F44">
        <w:rPr>
          <w:rFonts w:cstheme="minorHAnsi"/>
          <w:color w:val="000000" w:themeColor="text1"/>
        </w:rPr>
        <w:t>osadnika</w:t>
      </w:r>
      <w:r w:rsidR="00797928" w:rsidRPr="000B2F44">
        <w:rPr>
          <w:rFonts w:cstheme="minorHAnsi"/>
          <w:color w:val="000000" w:themeColor="text1"/>
        </w:rPr>
        <w:t>, a także zostan</w:t>
      </w:r>
      <w:r w:rsidR="007872B1" w:rsidRPr="000B2F44">
        <w:rPr>
          <w:rFonts w:cstheme="minorHAnsi"/>
          <w:color w:val="000000" w:themeColor="text1"/>
        </w:rPr>
        <w:t>ą</w:t>
      </w:r>
      <w:r w:rsidR="001E7E92" w:rsidRPr="000B2F44">
        <w:rPr>
          <w:rFonts w:cstheme="minorHAnsi"/>
          <w:color w:val="000000" w:themeColor="text1"/>
        </w:rPr>
        <w:t xml:space="preserve"> </w:t>
      </w:r>
      <w:r w:rsidR="00A37D2C" w:rsidRPr="000B2F44">
        <w:rPr>
          <w:rFonts w:cstheme="minorHAnsi"/>
          <w:color w:val="000000" w:themeColor="text1"/>
        </w:rPr>
        <w:t>wymi</w:t>
      </w:r>
      <w:r w:rsidR="00797928" w:rsidRPr="000B2F44">
        <w:rPr>
          <w:rFonts w:cstheme="minorHAnsi"/>
          <w:color w:val="000000" w:themeColor="text1"/>
        </w:rPr>
        <w:t>enion</w:t>
      </w:r>
      <w:r w:rsidR="007872B1" w:rsidRPr="000B2F44">
        <w:rPr>
          <w:rFonts w:cstheme="minorHAnsi"/>
          <w:color w:val="000000" w:themeColor="text1"/>
        </w:rPr>
        <w:t>e elementy</w:t>
      </w:r>
      <w:r w:rsidR="00A37D2C" w:rsidRPr="000B2F44">
        <w:rPr>
          <w:rFonts w:cstheme="minorHAnsi"/>
          <w:color w:val="000000" w:themeColor="text1"/>
        </w:rPr>
        <w:t xml:space="preserve"> system</w:t>
      </w:r>
      <w:r w:rsidR="007872B1" w:rsidRPr="000B2F44">
        <w:rPr>
          <w:rFonts w:cstheme="minorHAnsi"/>
          <w:color w:val="000000" w:themeColor="text1"/>
        </w:rPr>
        <w:t>u</w:t>
      </w:r>
      <w:r w:rsidR="00A37D2C" w:rsidRPr="000B2F44">
        <w:rPr>
          <w:rFonts w:cstheme="minorHAnsi"/>
          <w:color w:val="000000" w:themeColor="text1"/>
        </w:rPr>
        <w:t xml:space="preserve"> dezodoryzacj</w:t>
      </w:r>
      <w:r w:rsidR="003362AB" w:rsidRPr="000B2F44">
        <w:rPr>
          <w:rFonts w:cstheme="minorHAnsi"/>
          <w:color w:val="000000" w:themeColor="text1"/>
        </w:rPr>
        <w:t xml:space="preserve">i </w:t>
      </w:r>
      <w:r w:rsidR="00797928" w:rsidRPr="000B2F44">
        <w:rPr>
          <w:rFonts w:cstheme="minorHAnsi"/>
          <w:color w:val="000000" w:themeColor="text1"/>
        </w:rPr>
        <w:t xml:space="preserve">na komorach </w:t>
      </w:r>
      <w:r w:rsidR="003362AB" w:rsidRPr="000B2F44">
        <w:rPr>
          <w:rFonts w:cstheme="minorHAnsi"/>
          <w:color w:val="000000" w:themeColor="text1"/>
        </w:rPr>
        <w:t xml:space="preserve">tj.: </w:t>
      </w:r>
      <w:r w:rsidR="00A37D2C" w:rsidRPr="000B2F44">
        <w:rPr>
          <w:rFonts w:cstheme="minorHAnsi"/>
          <w:color w:val="000000" w:themeColor="text1"/>
        </w:rPr>
        <w:t>kopuł</w:t>
      </w:r>
      <w:r w:rsidR="00797928" w:rsidRPr="000B2F44">
        <w:rPr>
          <w:rFonts w:cstheme="minorHAnsi"/>
          <w:color w:val="000000" w:themeColor="text1"/>
        </w:rPr>
        <w:t>y</w:t>
      </w:r>
      <w:r w:rsidR="00A37D2C" w:rsidRPr="000B2F44">
        <w:rPr>
          <w:rFonts w:cstheme="minorHAnsi"/>
          <w:color w:val="000000" w:themeColor="text1"/>
        </w:rPr>
        <w:t xml:space="preserve"> prz</w:t>
      </w:r>
      <w:r w:rsidR="003362AB" w:rsidRPr="000B2F44">
        <w:rPr>
          <w:rFonts w:cstheme="minorHAnsi"/>
          <w:color w:val="000000" w:themeColor="text1"/>
        </w:rPr>
        <w:t>e</w:t>
      </w:r>
      <w:r w:rsidR="00A37D2C" w:rsidRPr="000B2F44">
        <w:rPr>
          <w:rFonts w:cstheme="minorHAnsi"/>
          <w:color w:val="000000" w:themeColor="text1"/>
        </w:rPr>
        <w:t>krywając</w:t>
      </w:r>
      <w:r w:rsidR="00797928" w:rsidRPr="000B2F44">
        <w:rPr>
          <w:rFonts w:cstheme="minorHAnsi"/>
          <w:color w:val="000000" w:themeColor="text1"/>
        </w:rPr>
        <w:t>e</w:t>
      </w:r>
      <w:r w:rsidR="00A37D2C" w:rsidRPr="000B2F44">
        <w:rPr>
          <w:rFonts w:cstheme="minorHAnsi"/>
          <w:color w:val="000000" w:themeColor="text1"/>
        </w:rPr>
        <w:t xml:space="preserve"> z tworzy</w:t>
      </w:r>
      <w:r w:rsidR="003362AB" w:rsidRPr="000B2F44">
        <w:rPr>
          <w:rFonts w:cstheme="minorHAnsi"/>
          <w:color w:val="000000" w:themeColor="text1"/>
        </w:rPr>
        <w:t>w</w:t>
      </w:r>
      <w:r w:rsidR="00A37D2C" w:rsidRPr="000B2F44">
        <w:rPr>
          <w:rFonts w:cstheme="minorHAnsi"/>
          <w:color w:val="000000" w:themeColor="text1"/>
        </w:rPr>
        <w:t xml:space="preserve"> sztucznych</w:t>
      </w:r>
      <w:r w:rsidR="001E7E92" w:rsidRPr="000B2F44">
        <w:rPr>
          <w:rFonts w:cstheme="minorHAnsi"/>
          <w:color w:val="000000" w:themeColor="text1"/>
        </w:rPr>
        <w:t xml:space="preserve"> z uwagi na brak posiadanych</w:t>
      </w:r>
      <w:r w:rsidR="000C47EA" w:rsidRPr="000B2F44">
        <w:rPr>
          <w:rFonts w:cstheme="minorHAnsi"/>
          <w:color w:val="000000" w:themeColor="text1"/>
        </w:rPr>
        <w:t xml:space="preserve"> już</w:t>
      </w:r>
      <w:r w:rsidR="001E7E92" w:rsidRPr="000B2F44">
        <w:rPr>
          <w:rFonts w:cstheme="minorHAnsi"/>
          <w:color w:val="000000" w:themeColor="text1"/>
        </w:rPr>
        <w:t xml:space="preserve"> deklarowanych i wymaganych zdolności do przenoszenia obciążeń oraz utraty zdolności bezpiecznej eksploatacji.</w:t>
      </w:r>
      <w:r w:rsidR="000C47EA" w:rsidRPr="000B2F44">
        <w:rPr>
          <w:rFonts w:cstheme="minorHAnsi"/>
          <w:color w:val="000000" w:themeColor="text1"/>
        </w:rPr>
        <w:t xml:space="preserve"> Wymianie również będą podlegać przekrycia na kanale doprowadzających i odprowadzającym ścieki. Zamawiający również podjął decyzje o zmodernizowaniu przedmiotowego obiektu o wykonanie instalacji odprowadzenia tłuszczy, która była przedmiotem osobnego opracowania projektowego i posiada aktualne pozwolenie na budowę. Połączenie tych dwóch opracowań pozwoli na optymalizacje kosztów inwestycji. W ramach poprawy walorów estetycznych obiektu </w:t>
      </w:r>
      <w:r w:rsidR="00FC2134" w:rsidRPr="000B2F44">
        <w:rPr>
          <w:rFonts w:cstheme="minorHAnsi"/>
          <w:color w:val="000000" w:themeColor="text1"/>
        </w:rPr>
        <w:t>zostaną przeprowadzone prace mające na celu odświeżenie widocznej elewacji.</w:t>
      </w:r>
    </w:p>
    <w:p w14:paraId="00E30386" w14:textId="5BDE9245" w:rsidR="00C11170" w:rsidRDefault="00A9386F" w:rsidP="00031A64">
      <w:pPr>
        <w:spacing w:after="120" w:line="240" w:lineRule="auto"/>
        <w:jc w:val="both"/>
        <w:rPr>
          <w:rFonts w:cstheme="minorHAnsi"/>
          <w:color w:val="000000" w:themeColor="text1"/>
        </w:rPr>
      </w:pPr>
      <w:r w:rsidRPr="00851E8C">
        <w:rPr>
          <w:rFonts w:cstheme="minorHAnsi"/>
          <w:color w:val="000000" w:themeColor="text1"/>
        </w:rPr>
        <w:t>Modernizowan</w:t>
      </w:r>
      <w:r w:rsidR="00136F8A">
        <w:rPr>
          <w:rFonts w:cstheme="minorHAnsi"/>
          <w:color w:val="000000" w:themeColor="text1"/>
        </w:rPr>
        <w:t>y</w:t>
      </w:r>
      <w:r w:rsidRPr="00851E8C">
        <w:rPr>
          <w:rFonts w:cstheme="minorHAnsi"/>
          <w:color w:val="000000" w:themeColor="text1"/>
        </w:rPr>
        <w:t xml:space="preserve"> o</w:t>
      </w:r>
      <w:r w:rsidR="00D60FC3" w:rsidRPr="00851E8C">
        <w:rPr>
          <w:rFonts w:cstheme="minorHAnsi"/>
          <w:color w:val="000000" w:themeColor="text1"/>
        </w:rPr>
        <w:t xml:space="preserve">biekt </w:t>
      </w:r>
      <w:r w:rsidRPr="00851E8C">
        <w:rPr>
          <w:rFonts w:cstheme="minorHAnsi"/>
          <w:color w:val="000000" w:themeColor="text1"/>
        </w:rPr>
        <w:t>znajduj</w:t>
      </w:r>
      <w:r w:rsidR="00136F8A">
        <w:rPr>
          <w:rFonts w:cstheme="minorHAnsi"/>
          <w:color w:val="000000" w:themeColor="text1"/>
        </w:rPr>
        <w:t>e</w:t>
      </w:r>
      <w:r w:rsidRPr="00851E8C">
        <w:rPr>
          <w:rFonts w:cstheme="minorHAnsi"/>
          <w:color w:val="000000" w:themeColor="text1"/>
        </w:rPr>
        <w:t xml:space="preserve"> się na terenie Oczyszczalni Ścieków Komunalnych ZDROJE</w:t>
      </w:r>
      <w:r w:rsidR="00D60FC3" w:rsidRPr="00851E8C">
        <w:rPr>
          <w:rFonts w:cstheme="minorHAnsi"/>
          <w:color w:val="000000" w:themeColor="text1"/>
        </w:rPr>
        <w:t xml:space="preserve"> </w:t>
      </w:r>
      <w:r w:rsidRPr="00851E8C">
        <w:rPr>
          <w:rFonts w:cstheme="minorHAnsi"/>
          <w:color w:val="000000" w:themeColor="text1"/>
        </w:rPr>
        <w:br/>
      </w:r>
      <w:r w:rsidR="00D60FC3" w:rsidRPr="00851E8C">
        <w:rPr>
          <w:rFonts w:cstheme="minorHAnsi"/>
          <w:color w:val="000000" w:themeColor="text1"/>
        </w:rPr>
        <w:t xml:space="preserve">w Szczecinie </w:t>
      </w:r>
      <w:r w:rsidR="00CE73A1" w:rsidRPr="00851E8C">
        <w:rPr>
          <w:rFonts w:cstheme="minorHAnsi"/>
          <w:color w:val="000000" w:themeColor="text1"/>
        </w:rPr>
        <w:t xml:space="preserve">przy ul. </w:t>
      </w:r>
      <w:r w:rsidR="00897EEA" w:rsidRPr="00851E8C">
        <w:rPr>
          <w:rFonts w:cstheme="minorHAnsi"/>
          <w:color w:val="000000" w:themeColor="text1"/>
        </w:rPr>
        <w:t xml:space="preserve">Wspólnej </w:t>
      </w:r>
      <w:r w:rsidR="00851E8C" w:rsidRPr="00851E8C">
        <w:rPr>
          <w:rFonts w:cstheme="minorHAnsi"/>
          <w:color w:val="000000" w:themeColor="text1"/>
        </w:rPr>
        <w:t>41-43</w:t>
      </w:r>
      <w:r w:rsidR="00CE73A1" w:rsidRPr="00851E8C">
        <w:rPr>
          <w:rFonts w:cstheme="minorHAnsi"/>
          <w:color w:val="000000" w:themeColor="text1"/>
        </w:rPr>
        <w:t xml:space="preserve">, działka nr </w:t>
      </w:r>
      <w:r w:rsidR="00851E8C" w:rsidRPr="00851E8C">
        <w:rPr>
          <w:rFonts w:cstheme="minorHAnsi"/>
          <w:color w:val="000000" w:themeColor="text1"/>
        </w:rPr>
        <w:t>51/1</w:t>
      </w:r>
      <w:r w:rsidR="00CE73A1" w:rsidRPr="00851E8C">
        <w:rPr>
          <w:rFonts w:cstheme="minorHAnsi"/>
          <w:color w:val="000000" w:themeColor="text1"/>
        </w:rPr>
        <w:t xml:space="preserve">, obręb </w:t>
      </w:r>
      <w:r w:rsidR="00851E8C" w:rsidRPr="00851E8C">
        <w:rPr>
          <w:rFonts w:cstheme="minorHAnsi"/>
          <w:color w:val="000000" w:themeColor="text1"/>
        </w:rPr>
        <w:t>- 4019, Dąbie 19</w:t>
      </w:r>
      <w:r w:rsidR="00CE73A1" w:rsidRPr="00851E8C">
        <w:rPr>
          <w:rFonts w:cstheme="minorHAnsi"/>
          <w:color w:val="000000" w:themeColor="text1"/>
        </w:rPr>
        <w:t xml:space="preserve">. Właścicielem działki </w:t>
      </w:r>
      <w:r w:rsidR="00B57534">
        <w:rPr>
          <w:rFonts w:cstheme="minorHAnsi"/>
          <w:color w:val="000000" w:themeColor="text1"/>
        </w:rPr>
        <w:br/>
      </w:r>
      <w:r w:rsidR="00CE73A1" w:rsidRPr="00851E8C">
        <w:rPr>
          <w:rFonts w:cstheme="minorHAnsi"/>
          <w:color w:val="000000" w:themeColor="text1"/>
        </w:rPr>
        <w:t xml:space="preserve">jest </w:t>
      </w:r>
      <w:r w:rsidR="002D6CDC" w:rsidRPr="00851E8C">
        <w:rPr>
          <w:rFonts w:cstheme="minorHAnsi"/>
          <w:color w:val="000000" w:themeColor="text1"/>
        </w:rPr>
        <w:t>Z</w:t>
      </w:r>
      <w:r w:rsidRPr="00851E8C">
        <w:rPr>
          <w:rFonts w:cstheme="minorHAnsi"/>
          <w:color w:val="000000" w:themeColor="text1"/>
        </w:rPr>
        <w:t xml:space="preserve">akład </w:t>
      </w:r>
      <w:r w:rsidR="002D6CDC" w:rsidRPr="00851E8C">
        <w:rPr>
          <w:rFonts w:cstheme="minorHAnsi"/>
          <w:color w:val="000000" w:themeColor="text1"/>
        </w:rPr>
        <w:t>W</w:t>
      </w:r>
      <w:r w:rsidRPr="00851E8C">
        <w:rPr>
          <w:rFonts w:cstheme="minorHAnsi"/>
          <w:color w:val="000000" w:themeColor="text1"/>
        </w:rPr>
        <w:t xml:space="preserve">odociągów </w:t>
      </w:r>
      <w:r w:rsidR="002D6CDC" w:rsidRPr="00851E8C">
        <w:rPr>
          <w:rFonts w:cstheme="minorHAnsi"/>
          <w:color w:val="000000" w:themeColor="text1"/>
        </w:rPr>
        <w:t>i</w:t>
      </w:r>
      <w:r w:rsidRPr="00851E8C">
        <w:rPr>
          <w:rFonts w:cstheme="minorHAnsi"/>
          <w:color w:val="000000" w:themeColor="text1"/>
        </w:rPr>
        <w:t xml:space="preserve"> </w:t>
      </w:r>
      <w:r w:rsidR="002D6CDC" w:rsidRPr="00851E8C">
        <w:rPr>
          <w:rFonts w:cstheme="minorHAnsi"/>
          <w:color w:val="000000" w:themeColor="text1"/>
        </w:rPr>
        <w:t>K</w:t>
      </w:r>
      <w:r w:rsidRPr="00851E8C">
        <w:rPr>
          <w:rFonts w:cstheme="minorHAnsi"/>
          <w:color w:val="000000" w:themeColor="text1"/>
        </w:rPr>
        <w:t>analizacji</w:t>
      </w:r>
      <w:r w:rsidR="002D6CDC" w:rsidRPr="00851E8C">
        <w:rPr>
          <w:rFonts w:cstheme="minorHAnsi"/>
          <w:color w:val="000000" w:themeColor="text1"/>
        </w:rPr>
        <w:t xml:space="preserve"> Sp. z o.o.</w:t>
      </w:r>
      <w:r w:rsidR="00F82066" w:rsidRPr="00851E8C">
        <w:rPr>
          <w:rFonts w:cstheme="minorHAnsi"/>
          <w:color w:val="000000" w:themeColor="text1"/>
        </w:rPr>
        <w:t xml:space="preserve"> Szczecin.</w:t>
      </w:r>
      <w:r w:rsidR="00980638">
        <w:rPr>
          <w:rFonts w:cstheme="minorHAnsi"/>
          <w:color w:val="000000" w:themeColor="text1"/>
        </w:rPr>
        <w:t xml:space="preserve"> </w:t>
      </w:r>
    </w:p>
    <w:p w14:paraId="64FB0B39" w14:textId="47ED096F" w:rsidR="00980638" w:rsidRPr="00A5547F" w:rsidRDefault="00980638" w:rsidP="00031A64">
      <w:pPr>
        <w:spacing w:after="120" w:line="240" w:lineRule="auto"/>
        <w:jc w:val="both"/>
        <w:rPr>
          <w:rFonts w:cstheme="minorHAnsi"/>
          <w:b/>
          <w:bCs/>
          <w:color w:val="000000" w:themeColor="text1"/>
        </w:rPr>
      </w:pPr>
      <w:r w:rsidRPr="00A5547F">
        <w:rPr>
          <w:rFonts w:cstheme="minorHAnsi"/>
          <w:b/>
          <w:bCs/>
          <w:color w:val="000000" w:themeColor="text1"/>
        </w:rPr>
        <w:t xml:space="preserve">Przed złożeniem oferty </w:t>
      </w:r>
      <w:r w:rsidR="00B57534">
        <w:rPr>
          <w:rFonts w:cstheme="minorHAnsi"/>
          <w:b/>
          <w:bCs/>
          <w:color w:val="000000" w:themeColor="text1"/>
        </w:rPr>
        <w:t xml:space="preserve">zaleca się aby </w:t>
      </w:r>
      <w:r w:rsidRPr="00A5547F">
        <w:rPr>
          <w:rFonts w:cstheme="minorHAnsi"/>
          <w:b/>
          <w:bCs/>
          <w:color w:val="000000" w:themeColor="text1"/>
        </w:rPr>
        <w:t>Wykonawca dokona</w:t>
      </w:r>
      <w:r w:rsidR="00B57534">
        <w:rPr>
          <w:rFonts w:cstheme="minorHAnsi"/>
          <w:b/>
          <w:bCs/>
          <w:color w:val="000000" w:themeColor="text1"/>
        </w:rPr>
        <w:t>ł</w:t>
      </w:r>
      <w:r w:rsidRPr="00A5547F">
        <w:rPr>
          <w:rFonts w:cstheme="minorHAnsi"/>
          <w:b/>
          <w:bCs/>
          <w:color w:val="000000" w:themeColor="text1"/>
        </w:rPr>
        <w:t xml:space="preserve"> wizji lokalnej </w:t>
      </w:r>
      <w:r w:rsidR="00B57534">
        <w:rPr>
          <w:rFonts w:cstheme="minorHAnsi"/>
          <w:b/>
          <w:bCs/>
          <w:color w:val="000000" w:themeColor="text1"/>
        </w:rPr>
        <w:t>na</w:t>
      </w:r>
      <w:r w:rsidRPr="00A5547F">
        <w:rPr>
          <w:rFonts w:cstheme="minorHAnsi"/>
          <w:b/>
          <w:bCs/>
          <w:color w:val="000000" w:themeColor="text1"/>
        </w:rPr>
        <w:t xml:space="preserve"> terenie OŚ Zdroje </w:t>
      </w:r>
      <w:r w:rsidRPr="00A5547F">
        <w:rPr>
          <w:rFonts w:cstheme="minorHAnsi"/>
          <w:b/>
          <w:bCs/>
          <w:color w:val="000000" w:themeColor="text1"/>
        </w:rPr>
        <w:br/>
        <w:t xml:space="preserve">w terminie wyznaczonym przez Zamawiającego w celu zapoznania się ze specyfiką obiektu </w:t>
      </w:r>
      <w:r w:rsidR="00A5547F">
        <w:rPr>
          <w:rFonts w:cstheme="minorHAnsi"/>
          <w:b/>
          <w:bCs/>
          <w:color w:val="000000" w:themeColor="text1"/>
        </w:rPr>
        <w:br/>
      </w:r>
      <w:r w:rsidRPr="00A5547F">
        <w:rPr>
          <w:rFonts w:cstheme="minorHAnsi"/>
          <w:b/>
          <w:bCs/>
          <w:color w:val="000000" w:themeColor="text1"/>
        </w:rPr>
        <w:t>i zakresem robót.</w:t>
      </w:r>
    </w:p>
    <w:p w14:paraId="33AED5C4" w14:textId="0BA9F7B5" w:rsidR="00104523" w:rsidRPr="00104523" w:rsidRDefault="00C56DAD" w:rsidP="006F3B1F">
      <w:pPr>
        <w:pStyle w:val="Akapitzlist"/>
        <w:numPr>
          <w:ilvl w:val="0"/>
          <w:numId w:val="1"/>
        </w:numPr>
        <w:spacing w:after="120" w:line="240" w:lineRule="auto"/>
        <w:ind w:left="397" w:hanging="397"/>
        <w:contextualSpacing w:val="0"/>
        <w:jc w:val="both"/>
        <w:rPr>
          <w:rFonts w:cstheme="minorHAnsi"/>
          <w:b/>
        </w:rPr>
      </w:pPr>
      <w:r w:rsidRPr="00466C71">
        <w:rPr>
          <w:rFonts w:cstheme="minorHAnsi"/>
          <w:b/>
        </w:rPr>
        <w:t>Zakres zamówienia</w:t>
      </w:r>
    </w:p>
    <w:p w14:paraId="502E6DC6" w14:textId="3316DD1F" w:rsidR="00104523" w:rsidRPr="003E5100" w:rsidRDefault="00850F8A" w:rsidP="006F3B1F">
      <w:pPr>
        <w:pStyle w:val="Akapitzlist"/>
        <w:numPr>
          <w:ilvl w:val="0"/>
          <w:numId w:val="22"/>
        </w:numPr>
        <w:spacing w:after="80" w:line="240" w:lineRule="auto"/>
        <w:ind w:left="681" w:hanging="284"/>
        <w:contextualSpacing w:val="0"/>
        <w:jc w:val="both"/>
        <w:rPr>
          <w:rFonts w:cstheme="minorHAnsi"/>
          <w:b/>
          <w:color w:val="000000" w:themeColor="text1"/>
        </w:rPr>
      </w:pPr>
      <w:r w:rsidRPr="00E0655F">
        <w:rPr>
          <w:rFonts w:cstheme="minorHAnsi"/>
          <w:b/>
          <w:color w:val="000000" w:themeColor="text1"/>
        </w:rPr>
        <w:t>Re</w:t>
      </w:r>
      <w:r w:rsidR="0076140C">
        <w:rPr>
          <w:rFonts w:cstheme="minorHAnsi"/>
          <w:b/>
          <w:color w:val="000000" w:themeColor="text1"/>
        </w:rPr>
        <w:t>nowacje</w:t>
      </w:r>
      <w:r w:rsidRPr="00E0655F">
        <w:rPr>
          <w:rFonts w:cstheme="minorHAnsi"/>
          <w:b/>
          <w:color w:val="000000" w:themeColor="text1"/>
        </w:rPr>
        <w:t xml:space="preserve"> powierzchni betonowych i </w:t>
      </w:r>
      <w:r w:rsidRPr="00430D5B">
        <w:rPr>
          <w:rFonts w:cstheme="minorHAnsi"/>
          <w:b/>
          <w:color w:val="000000" w:themeColor="text1"/>
        </w:rPr>
        <w:t>zabezpieczeń chemoodpornych</w:t>
      </w:r>
      <w:r w:rsidR="00430D5B" w:rsidRPr="00430D5B">
        <w:rPr>
          <w:rFonts w:cstheme="minorHAnsi"/>
          <w:b/>
          <w:color w:val="000000" w:themeColor="text1"/>
        </w:rPr>
        <w:t xml:space="preserve"> dla </w:t>
      </w:r>
      <w:r w:rsidR="007E2D98">
        <w:rPr>
          <w:rFonts w:cstheme="minorHAnsi"/>
          <w:b/>
          <w:color w:val="000000" w:themeColor="text1"/>
        </w:rPr>
        <w:t>wszystkich komór osadników wstępnych oraz kanału doprowadzającego i odprowadzającego ścieki (ob.</w:t>
      </w:r>
      <w:r w:rsidR="00430D5B" w:rsidRPr="00430D5B">
        <w:rPr>
          <w:rFonts w:cstheme="minorHAnsi"/>
          <w:b/>
          <w:color w:val="000000" w:themeColor="text1"/>
        </w:rPr>
        <w:t xml:space="preserve"> 109</w:t>
      </w:r>
      <w:r w:rsidR="007E2D98">
        <w:rPr>
          <w:rFonts w:cstheme="minorHAnsi"/>
          <w:b/>
          <w:color w:val="000000" w:themeColor="text1"/>
        </w:rPr>
        <w:t>)</w:t>
      </w:r>
    </w:p>
    <w:p w14:paraId="2449B2E5" w14:textId="6B8FB339" w:rsidR="00B57534" w:rsidRPr="006F3B1F" w:rsidRDefault="004401B2">
      <w:pPr>
        <w:pStyle w:val="Akapitzlist"/>
        <w:spacing w:after="120" w:line="240" w:lineRule="auto"/>
        <w:ind w:left="680"/>
        <w:contextualSpacing w:val="0"/>
        <w:jc w:val="both"/>
        <w:rPr>
          <w:rFonts w:cstheme="minorHAnsi"/>
          <w:bCs/>
          <w:color w:val="000000" w:themeColor="text1"/>
        </w:rPr>
      </w:pPr>
      <w:r w:rsidRPr="006F3B1F">
        <w:rPr>
          <w:rFonts w:cstheme="minorHAnsi"/>
          <w:bCs/>
          <w:color w:val="000000" w:themeColor="text1"/>
        </w:rPr>
        <w:t xml:space="preserve">Zakres prac prowadzonych w ramach postępowania przetargowego będą odbywały się </w:t>
      </w:r>
      <w:r w:rsidR="00A70C61" w:rsidRPr="006F3B1F">
        <w:rPr>
          <w:rFonts w:cstheme="minorHAnsi"/>
          <w:bCs/>
          <w:color w:val="000000" w:themeColor="text1"/>
        </w:rPr>
        <w:br/>
      </w:r>
      <w:r w:rsidRPr="006F3B1F">
        <w:rPr>
          <w:rFonts w:cstheme="minorHAnsi"/>
          <w:bCs/>
          <w:color w:val="000000" w:themeColor="text1"/>
        </w:rPr>
        <w:t xml:space="preserve">na czynnym obiekcie, który nie jest zakwalifikowany do strefy zagrożenia wybuchem, żadne elementy wchodzące w zakres prac nie będą montowane w rejonach takiej strefy. </w:t>
      </w:r>
      <w:r w:rsidR="00D305CF" w:rsidRPr="006F3B1F">
        <w:rPr>
          <w:rFonts w:cstheme="minorHAnsi"/>
          <w:bCs/>
          <w:color w:val="000000" w:themeColor="text1"/>
        </w:rPr>
        <w:t xml:space="preserve">Na czas wykonywania wszelkich robót </w:t>
      </w:r>
      <w:r w:rsidR="00B74187" w:rsidRPr="006F3B1F">
        <w:rPr>
          <w:rFonts w:cstheme="minorHAnsi"/>
          <w:bCs/>
          <w:color w:val="000000" w:themeColor="text1"/>
        </w:rPr>
        <w:t xml:space="preserve">zaleca się aby </w:t>
      </w:r>
      <w:r w:rsidR="00D305CF" w:rsidRPr="006F3B1F">
        <w:rPr>
          <w:rFonts w:cstheme="minorHAnsi"/>
          <w:bCs/>
          <w:color w:val="000000" w:themeColor="text1"/>
        </w:rPr>
        <w:t xml:space="preserve">Wykonawca </w:t>
      </w:r>
      <w:r w:rsidR="00B74187" w:rsidRPr="006F3B1F">
        <w:rPr>
          <w:rFonts w:cstheme="minorHAnsi"/>
          <w:bCs/>
          <w:color w:val="000000" w:themeColor="text1"/>
        </w:rPr>
        <w:t xml:space="preserve">zdemontował </w:t>
      </w:r>
      <w:r w:rsidR="00D305CF" w:rsidRPr="006F3B1F">
        <w:rPr>
          <w:rFonts w:cstheme="minorHAnsi"/>
          <w:bCs/>
          <w:color w:val="000000" w:themeColor="text1"/>
        </w:rPr>
        <w:t>wszystkie elementy kolidujące z prowadzeniem prac budowlanych (kable, skrzynki elektryczne i pomiarowe, elementy barierek</w:t>
      </w:r>
      <w:r w:rsidR="00B74187" w:rsidRPr="006F3B1F">
        <w:rPr>
          <w:rFonts w:cstheme="minorHAnsi"/>
          <w:bCs/>
          <w:color w:val="000000" w:themeColor="text1"/>
        </w:rPr>
        <w:t xml:space="preserve">, wyposażenie komór: </w:t>
      </w:r>
      <w:r w:rsidR="00606D1C" w:rsidRPr="006F3B1F">
        <w:rPr>
          <w:rFonts w:cstheme="minorHAnsi"/>
          <w:bCs/>
          <w:color w:val="000000" w:themeColor="text1"/>
        </w:rPr>
        <w:t>zgarniacze, prowadnice zgarniacze</w:t>
      </w:r>
      <w:r w:rsidR="00B74187" w:rsidRPr="006F3B1F">
        <w:rPr>
          <w:rFonts w:cstheme="minorHAnsi"/>
          <w:bCs/>
          <w:color w:val="000000" w:themeColor="text1"/>
        </w:rPr>
        <w:t xml:space="preserve">, </w:t>
      </w:r>
      <w:r w:rsidR="00606D1C" w:rsidRPr="006F3B1F">
        <w:rPr>
          <w:rFonts w:cstheme="minorHAnsi"/>
          <w:bCs/>
          <w:color w:val="000000" w:themeColor="text1"/>
        </w:rPr>
        <w:t>łańcuchy etc.</w:t>
      </w:r>
      <w:r w:rsidR="000B2F44" w:rsidRPr="006F3B1F">
        <w:rPr>
          <w:rFonts w:cstheme="minorHAnsi"/>
          <w:bCs/>
          <w:color w:val="000000" w:themeColor="text1"/>
        </w:rPr>
        <w:t>).</w:t>
      </w:r>
      <w:r w:rsidR="007872B1" w:rsidRPr="006F3B1F">
        <w:rPr>
          <w:rFonts w:cstheme="minorHAnsi"/>
          <w:bCs/>
          <w:color w:val="000000" w:themeColor="text1"/>
        </w:rPr>
        <w:t xml:space="preserve"> </w:t>
      </w:r>
      <w:r w:rsidR="000B2F44" w:rsidRPr="006F3B1F">
        <w:rPr>
          <w:rFonts w:cstheme="minorHAnsi"/>
          <w:bCs/>
          <w:color w:val="000000" w:themeColor="text1"/>
        </w:rPr>
        <w:t>O</w:t>
      </w:r>
      <w:r w:rsidR="007872B1" w:rsidRPr="006F3B1F">
        <w:rPr>
          <w:rFonts w:cstheme="minorHAnsi"/>
          <w:bCs/>
          <w:color w:val="000000" w:themeColor="text1"/>
        </w:rPr>
        <w:t xml:space="preserve">sprzęt wewnątrz komór tj. zgarniacz łańcuchowy, </w:t>
      </w:r>
      <w:r w:rsidR="000B2F44" w:rsidRPr="006F3B1F">
        <w:rPr>
          <w:rFonts w:cstheme="minorHAnsi"/>
          <w:bCs/>
          <w:color w:val="000000" w:themeColor="text1"/>
        </w:rPr>
        <w:t xml:space="preserve">również </w:t>
      </w:r>
      <w:r w:rsidR="007872B1" w:rsidRPr="006F3B1F">
        <w:rPr>
          <w:rFonts w:cstheme="minorHAnsi"/>
          <w:bCs/>
          <w:color w:val="000000" w:themeColor="text1"/>
        </w:rPr>
        <w:t xml:space="preserve">należy </w:t>
      </w:r>
      <w:r w:rsidR="000B2F44" w:rsidRPr="006F3B1F">
        <w:rPr>
          <w:rFonts w:cstheme="minorHAnsi"/>
          <w:bCs/>
          <w:color w:val="000000" w:themeColor="text1"/>
        </w:rPr>
        <w:t>zabezpieczyć</w:t>
      </w:r>
      <w:r w:rsidR="007872B1" w:rsidRPr="006F3B1F">
        <w:rPr>
          <w:rFonts w:cstheme="minorHAnsi"/>
          <w:bCs/>
          <w:color w:val="000000" w:themeColor="text1"/>
        </w:rPr>
        <w:t xml:space="preserve"> </w:t>
      </w:r>
      <w:r w:rsidR="000B2F44" w:rsidRPr="006F3B1F">
        <w:rPr>
          <w:rFonts w:cstheme="minorHAnsi"/>
          <w:bCs/>
          <w:color w:val="000000" w:themeColor="text1"/>
        </w:rPr>
        <w:t>na czas wykonywania powłok</w:t>
      </w:r>
      <w:r w:rsidR="00D305CF" w:rsidRPr="006F3B1F">
        <w:rPr>
          <w:rFonts w:cstheme="minorHAnsi"/>
          <w:bCs/>
          <w:color w:val="000000" w:themeColor="text1"/>
        </w:rPr>
        <w:t xml:space="preserve">. Po zakończeniu tych prac wszystkie elementy Wykonawca przywróci do stanu pierwotnego. </w:t>
      </w:r>
      <w:r w:rsidR="003E5100" w:rsidRPr="006F3B1F">
        <w:rPr>
          <w:rFonts w:cstheme="minorHAnsi"/>
          <w:bCs/>
          <w:color w:val="000000" w:themeColor="text1"/>
        </w:rPr>
        <w:t xml:space="preserve">Zamawiający w swoim zakresie przygotuje komory </w:t>
      </w:r>
      <w:r w:rsidR="00A11634" w:rsidRPr="006F3B1F">
        <w:rPr>
          <w:rFonts w:cstheme="minorHAnsi"/>
          <w:bCs/>
          <w:color w:val="000000" w:themeColor="text1"/>
        </w:rPr>
        <w:t xml:space="preserve">osadników wstępnych </w:t>
      </w:r>
      <w:r w:rsidR="003E5100" w:rsidRPr="006F3B1F">
        <w:rPr>
          <w:rFonts w:cstheme="minorHAnsi"/>
          <w:bCs/>
          <w:color w:val="000000" w:themeColor="text1"/>
        </w:rPr>
        <w:t xml:space="preserve">oznaczone jako 109A, 109B, 109C do remontu tj. opróżni ze ścieków </w:t>
      </w:r>
      <w:r w:rsidR="00A11634" w:rsidRPr="006F3B1F">
        <w:rPr>
          <w:rFonts w:cstheme="minorHAnsi"/>
          <w:bCs/>
          <w:color w:val="000000" w:themeColor="text1"/>
        </w:rPr>
        <w:t>oraz</w:t>
      </w:r>
      <w:r w:rsidR="003E5100" w:rsidRPr="006F3B1F">
        <w:rPr>
          <w:rFonts w:cstheme="minorHAnsi"/>
          <w:bCs/>
          <w:color w:val="000000" w:themeColor="text1"/>
        </w:rPr>
        <w:t xml:space="preserve"> osadów</w:t>
      </w:r>
      <w:r w:rsidR="00A11634" w:rsidRPr="006F3B1F">
        <w:rPr>
          <w:rFonts w:cstheme="minorHAnsi"/>
          <w:bCs/>
          <w:color w:val="000000" w:themeColor="text1"/>
        </w:rPr>
        <w:t xml:space="preserve"> i przekaże je pojedynczo Wykonawcy do wykonania zakresu prac objętych modernizacją. </w:t>
      </w:r>
    </w:p>
    <w:p w14:paraId="76A14667" w14:textId="36C7A675" w:rsidR="003E5100" w:rsidRPr="0024142E" w:rsidRDefault="00A11634" w:rsidP="006F3B1F">
      <w:pPr>
        <w:pStyle w:val="Akapitzlist"/>
        <w:spacing w:after="120" w:line="240" w:lineRule="auto"/>
        <w:ind w:left="680"/>
        <w:contextualSpacing w:val="0"/>
        <w:jc w:val="both"/>
        <w:rPr>
          <w:rFonts w:cstheme="minorHAnsi"/>
          <w:bCs/>
          <w:color w:val="000000" w:themeColor="text1"/>
        </w:rPr>
      </w:pPr>
      <w:r w:rsidRPr="0024142E">
        <w:rPr>
          <w:rFonts w:cstheme="minorHAnsi"/>
          <w:bCs/>
          <w:color w:val="000000" w:themeColor="text1"/>
        </w:rPr>
        <w:lastRenderedPageBreak/>
        <w:t>Komory zbiorników retencyjnych oznaczone jako 109D, 109E, 109F zostaną przekazane wg następującej procedury:</w:t>
      </w:r>
    </w:p>
    <w:p w14:paraId="62490CB7" w14:textId="5E454B00" w:rsidR="00A11634" w:rsidRPr="0024142E" w:rsidRDefault="00C953E4" w:rsidP="006F3B1F">
      <w:pPr>
        <w:pStyle w:val="Akapitzlist"/>
        <w:numPr>
          <w:ilvl w:val="0"/>
          <w:numId w:val="47"/>
        </w:numPr>
        <w:spacing w:after="0" w:line="240" w:lineRule="auto"/>
        <w:ind w:left="1191" w:hanging="284"/>
        <w:contextualSpacing w:val="0"/>
        <w:jc w:val="both"/>
        <w:rPr>
          <w:rFonts w:cstheme="minorHAnsi"/>
          <w:bCs/>
          <w:color w:val="000000" w:themeColor="text1"/>
        </w:rPr>
      </w:pPr>
      <w:r w:rsidRPr="0024142E">
        <w:rPr>
          <w:rFonts w:cstheme="minorHAnsi"/>
          <w:bCs/>
          <w:color w:val="000000" w:themeColor="text1"/>
        </w:rPr>
        <w:t xml:space="preserve">Zamawiający opróżni ze ścieków i osadów do poziomu umożliwiającego odpływ </w:t>
      </w:r>
      <w:r w:rsidRPr="0024142E">
        <w:rPr>
          <w:rFonts w:cstheme="minorHAnsi"/>
          <w:bCs/>
          <w:color w:val="000000" w:themeColor="text1"/>
        </w:rPr>
        <w:br/>
        <w:t>za pomocą lewara zamontowanego w lejach osadowych,</w:t>
      </w:r>
    </w:p>
    <w:p w14:paraId="235B2EA5" w14:textId="1F92C1B4" w:rsidR="00C953E4" w:rsidRPr="006F3B1F" w:rsidRDefault="004C7225" w:rsidP="006F3B1F">
      <w:pPr>
        <w:pStyle w:val="Akapitzlist"/>
        <w:numPr>
          <w:ilvl w:val="0"/>
          <w:numId w:val="47"/>
        </w:numPr>
        <w:spacing w:after="0" w:line="240" w:lineRule="auto"/>
        <w:ind w:left="1191" w:hanging="284"/>
        <w:contextualSpacing w:val="0"/>
        <w:jc w:val="both"/>
        <w:rPr>
          <w:rFonts w:cstheme="minorHAnsi"/>
          <w:bCs/>
          <w:color w:val="000000" w:themeColor="text1"/>
        </w:rPr>
      </w:pPr>
      <w:r w:rsidRPr="006F3B1F">
        <w:rPr>
          <w:rFonts w:cstheme="minorHAnsi"/>
          <w:bCs/>
          <w:color w:val="000000" w:themeColor="text1"/>
        </w:rPr>
        <w:t>Wykonawca zdemontuje: laminaty przekrywające leje osadowe, odcinki rurociągu dezodoryzacji i kraty zainstalowane w lejach osadowych</w:t>
      </w:r>
      <w:r w:rsidR="00B57534" w:rsidRPr="006F3B1F">
        <w:rPr>
          <w:rFonts w:cstheme="minorHAnsi"/>
          <w:bCs/>
          <w:color w:val="000000" w:themeColor="text1"/>
        </w:rPr>
        <w:t>,</w:t>
      </w:r>
      <w:r w:rsidR="007872B1" w:rsidRPr="006F3B1F">
        <w:rPr>
          <w:rFonts w:cstheme="minorHAnsi"/>
          <w:bCs/>
          <w:color w:val="000000" w:themeColor="text1"/>
        </w:rPr>
        <w:t xml:space="preserve"> </w:t>
      </w:r>
    </w:p>
    <w:p w14:paraId="5A8EAA92" w14:textId="38A27AFC" w:rsidR="004C7225" w:rsidRPr="006F3B1F" w:rsidRDefault="004C7225" w:rsidP="006F3B1F">
      <w:pPr>
        <w:pStyle w:val="Akapitzlist"/>
        <w:numPr>
          <w:ilvl w:val="0"/>
          <w:numId w:val="47"/>
        </w:numPr>
        <w:spacing w:after="0" w:line="240" w:lineRule="auto"/>
        <w:ind w:left="1191" w:hanging="284"/>
        <w:contextualSpacing w:val="0"/>
        <w:jc w:val="both"/>
        <w:rPr>
          <w:rFonts w:cstheme="minorHAnsi"/>
          <w:bCs/>
          <w:color w:val="000000" w:themeColor="text1"/>
        </w:rPr>
      </w:pPr>
      <w:r w:rsidRPr="006F3B1F">
        <w:rPr>
          <w:rFonts w:cstheme="minorHAnsi"/>
          <w:bCs/>
          <w:color w:val="000000" w:themeColor="text1"/>
        </w:rPr>
        <w:t>Zamawiający dokończy opróżnianie komór,</w:t>
      </w:r>
    </w:p>
    <w:p w14:paraId="4B842E3B" w14:textId="4061D3A8" w:rsidR="009C3BAB" w:rsidRDefault="004C7225" w:rsidP="002247A0">
      <w:pPr>
        <w:pStyle w:val="Akapitzlist"/>
        <w:numPr>
          <w:ilvl w:val="0"/>
          <w:numId w:val="47"/>
        </w:numPr>
        <w:spacing w:after="0" w:line="240" w:lineRule="auto"/>
        <w:ind w:left="1191" w:hanging="284"/>
        <w:contextualSpacing w:val="0"/>
        <w:jc w:val="both"/>
        <w:rPr>
          <w:rFonts w:cstheme="minorHAnsi"/>
          <w:bCs/>
          <w:color w:val="000000" w:themeColor="text1"/>
        </w:rPr>
      </w:pPr>
      <w:r w:rsidRPr="006F3B1F">
        <w:rPr>
          <w:rFonts w:cstheme="minorHAnsi"/>
          <w:bCs/>
          <w:color w:val="000000" w:themeColor="text1"/>
        </w:rPr>
        <w:t>Zamawiający przekaże Wykonawcy pojedynczo komory 109D, 109E, 109F</w:t>
      </w:r>
      <w:r w:rsidR="001E376C" w:rsidRPr="006F3B1F">
        <w:rPr>
          <w:rFonts w:cstheme="minorHAnsi"/>
          <w:bCs/>
          <w:color w:val="000000" w:themeColor="text1"/>
        </w:rPr>
        <w:t xml:space="preserve"> do wykonania prac zgodnie z wytycznymi z pkt </w:t>
      </w:r>
      <w:r w:rsidR="00866F90" w:rsidRPr="006F3B1F">
        <w:rPr>
          <w:rFonts w:cstheme="minorHAnsi"/>
          <w:bCs/>
          <w:color w:val="000000" w:themeColor="text1"/>
        </w:rPr>
        <w:t>1.1 ÷ 2.3</w:t>
      </w:r>
      <w:r w:rsidR="000B2F44" w:rsidRPr="006F3B1F">
        <w:rPr>
          <w:rFonts w:cstheme="minorHAnsi"/>
          <w:bCs/>
          <w:color w:val="000000" w:themeColor="text1"/>
        </w:rPr>
        <w:t>.</w:t>
      </w:r>
    </w:p>
    <w:p w14:paraId="0401A422" w14:textId="77777777" w:rsidR="002247A0" w:rsidRPr="006F3B1F" w:rsidRDefault="002247A0" w:rsidP="006F3B1F">
      <w:pPr>
        <w:pStyle w:val="Akapitzlist"/>
        <w:spacing w:after="0" w:line="240" w:lineRule="auto"/>
        <w:ind w:left="1191"/>
        <w:contextualSpacing w:val="0"/>
        <w:jc w:val="both"/>
        <w:rPr>
          <w:rFonts w:cstheme="minorHAnsi"/>
          <w:bCs/>
          <w:color w:val="000000" w:themeColor="text1"/>
        </w:rPr>
      </w:pPr>
    </w:p>
    <w:p w14:paraId="2A5D5905" w14:textId="3C7C4930" w:rsidR="00B42F73" w:rsidRDefault="0076140C" w:rsidP="00141097">
      <w:pPr>
        <w:pStyle w:val="Akapitzlist"/>
        <w:numPr>
          <w:ilvl w:val="1"/>
          <w:numId w:val="22"/>
        </w:numPr>
        <w:spacing w:after="80" w:line="240" w:lineRule="auto"/>
        <w:contextualSpacing w:val="0"/>
        <w:jc w:val="both"/>
        <w:rPr>
          <w:rFonts w:cstheme="minorHAnsi"/>
          <w:b/>
          <w:color w:val="000000" w:themeColor="text1"/>
        </w:rPr>
      </w:pPr>
      <w:r w:rsidRPr="00866F90">
        <w:rPr>
          <w:rFonts w:cstheme="minorHAnsi"/>
          <w:b/>
          <w:color w:val="000000" w:themeColor="text1"/>
        </w:rPr>
        <w:t>Powierzchnie betonowe</w:t>
      </w:r>
      <w:r w:rsidR="00D33E68" w:rsidRPr="00866F90">
        <w:rPr>
          <w:rFonts w:cstheme="minorHAnsi"/>
          <w:b/>
          <w:color w:val="000000" w:themeColor="text1"/>
        </w:rPr>
        <w:t xml:space="preserve"> konstrukcji </w:t>
      </w:r>
      <w:r w:rsidR="000F5D0A" w:rsidRPr="00866F90">
        <w:rPr>
          <w:rFonts w:cstheme="minorHAnsi"/>
          <w:b/>
          <w:color w:val="000000" w:themeColor="text1"/>
        </w:rPr>
        <w:t xml:space="preserve">komór </w:t>
      </w:r>
      <w:r w:rsidR="00D33E68" w:rsidRPr="00866F90">
        <w:rPr>
          <w:rFonts w:cstheme="minorHAnsi"/>
          <w:b/>
          <w:color w:val="000000" w:themeColor="text1"/>
        </w:rPr>
        <w:t xml:space="preserve">osadników wstępnych </w:t>
      </w:r>
      <w:r w:rsidR="000F5D0A" w:rsidRPr="00866F90">
        <w:rPr>
          <w:rFonts w:cstheme="minorHAnsi"/>
          <w:b/>
          <w:color w:val="000000" w:themeColor="text1"/>
        </w:rPr>
        <w:t xml:space="preserve">109A, 109B, 109C </w:t>
      </w:r>
      <w:r w:rsidR="00D33E68" w:rsidRPr="00866F90">
        <w:rPr>
          <w:rFonts w:cstheme="minorHAnsi"/>
          <w:b/>
          <w:color w:val="000000" w:themeColor="text1"/>
        </w:rPr>
        <w:t xml:space="preserve"> </w:t>
      </w:r>
      <w:r w:rsidR="000F5D0A" w:rsidRPr="00866F90">
        <w:rPr>
          <w:rFonts w:cstheme="minorHAnsi"/>
          <w:b/>
          <w:color w:val="000000" w:themeColor="text1"/>
        </w:rPr>
        <w:t>oraz</w:t>
      </w:r>
      <w:r w:rsidR="00D33E68" w:rsidRPr="00866F90">
        <w:rPr>
          <w:rFonts w:cstheme="minorHAnsi"/>
          <w:b/>
          <w:color w:val="000000" w:themeColor="text1"/>
        </w:rPr>
        <w:t xml:space="preserve"> </w:t>
      </w:r>
      <w:r w:rsidR="000F5D0A" w:rsidRPr="00866F90">
        <w:rPr>
          <w:rFonts w:cstheme="minorHAnsi"/>
          <w:b/>
          <w:color w:val="000000" w:themeColor="text1"/>
        </w:rPr>
        <w:t xml:space="preserve">komór osadników </w:t>
      </w:r>
      <w:r w:rsidR="00187681">
        <w:rPr>
          <w:rFonts w:cstheme="minorHAnsi"/>
          <w:b/>
          <w:color w:val="000000" w:themeColor="text1"/>
        </w:rPr>
        <w:t>wstępnych</w:t>
      </w:r>
      <w:r w:rsidR="00187681" w:rsidRPr="00866F90">
        <w:rPr>
          <w:rFonts w:cstheme="minorHAnsi"/>
          <w:b/>
          <w:color w:val="000000" w:themeColor="text1"/>
        </w:rPr>
        <w:t xml:space="preserve"> </w:t>
      </w:r>
      <w:r w:rsidR="00D33E68" w:rsidRPr="00866F90">
        <w:rPr>
          <w:rFonts w:cstheme="minorHAnsi"/>
          <w:b/>
          <w:color w:val="000000" w:themeColor="text1"/>
        </w:rPr>
        <w:t>109</w:t>
      </w:r>
      <w:r w:rsidR="000F5D0A" w:rsidRPr="00866F90">
        <w:rPr>
          <w:rFonts w:cstheme="minorHAnsi"/>
          <w:b/>
          <w:color w:val="000000" w:themeColor="text1"/>
        </w:rPr>
        <w:t>D</w:t>
      </w:r>
      <w:r w:rsidR="00D33E68" w:rsidRPr="00866F90">
        <w:rPr>
          <w:rFonts w:cstheme="minorHAnsi"/>
          <w:b/>
          <w:color w:val="000000" w:themeColor="text1"/>
        </w:rPr>
        <w:t xml:space="preserve">, </w:t>
      </w:r>
      <w:r w:rsidR="000F5D0A" w:rsidRPr="00866F90">
        <w:rPr>
          <w:rFonts w:cstheme="minorHAnsi"/>
          <w:b/>
          <w:color w:val="000000" w:themeColor="text1"/>
        </w:rPr>
        <w:t>109E</w:t>
      </w:r>
      <w:r w:rsidR="00D33E68" w:rsidRPr="00866F90">
        <w:rPr>
          <w:rFonts w:cstheme="minorHAnsi"/>
          <w:b/>
          <w:color w:val="000000" w:themeColor="text1"/>
        </w:rPr>
        <w:t>,</w:t>
      </w:r>
      <w:r w:rsidR="000F5D0A" w:rsidRPr="00866F90">
        <w:rPr>
          <w:rFonts w:cstheme="minorHAnsi"/>
          <w:b/>
          <w:color w:val="000000" w:themeColor="text1"/>
        </w:rPr>
        <w:t xml:space="preserve"> 109F pełniących obecnie funkcje zbiorników retencyjnych</w:t>
      </w:r>
      <w:r w:rsidR="0043575B" w:rsidRPr="00866F90">
        <w:rPr>
          <w:rFonts w:cstheme="minorHAnsi"/>
          <w:b/>
          <w:color w:val="000000" w:themeColor="text1"/>
        </w:rPr>
        <w:t>*</w:t>
      </w:r>
    </w:p>
    <w:p w14:paraId="3A4AE504" w14:textId="25181D50" w:rsidR="00035D68" w:rsidRPr="006F3B1F" w:rsidRDefault="00035D68" w:rsidP="006F3B1F">
      <w:pPr>
        <w:pStyle w:val="Akapitzlist"/>
        <w:spacing w:after="80" w:line="240" w:lineRule="auto"/>
        <w:ind w:left="794"/>
        <w:contextualSpacing w:val="0"/>
        <w:jc w:val="both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Zakres robót wewnątrz komór ob. 109A÷F dotyczących napraw w zakresie renowacji powierzchni betonowych i zabezpieczeń chemoodpornych konstrukcji został przewidziany tylko na widocznych powierzchniach ścian wewnątrz każdej komory. Powierzchnie betonowe zostały podzielone na 2 strefy napraw tj. strefę A i B*</w:t>
      </w:r>
      <w:r w:rsidR="008B32B1">
        <w:rPr>
          <w:rFonts w:cstheme="minorHAnsi"/>
          <w:bCs/>
          <w:color w:val="000000" w:themeColor="text1"/>
        </w:rPr>
        <w:t>. Jako strefę „A” Zamawiający przyjął wszystkie widoczne ściany pionowe i skośne wewnątrz komory mające na dokumentacji fotograficznej wyraźny odcień koloru brunatnego. Strefa „B” została przyjęta w kolorze wyraźnie jaśniejszym (ściany pionowe, skośne, dno komory oraz część komory znajdującej się w poziomie (lej</w:t>
      </w:r>
      <w:r w:rsidR="00312FA3">
        <w:rPr>
          <w:rFonts w:cstheme="minorHAnsi"/>
          <w:bCs/>
          <w:color w:val="000000" w:themeColor="text1"/>
        </w:rPr>
        <w:t xml:space="preserve"> osadowy</w:t>
      </w:r>
      <w:r w:rsidR="008B32B1">
        <w:rPr>
          <w:rFonts w:cstheme="minorHAnsi"/>
          <w:bCs/>
          <w:color w:val="000000" w:themeColor="text1"/>
        </w:rPr>
        <w:t xml:space="preserve">) - brak dokumentacji fotograficznej). Na podstawie </w:t>
      </w:r>
      <w:r w:rsidR="00BE7D25">
        <w:rPr>
          <w:rFonts w:cstheme="minorHAnsi"/>
          <w:bCs/>
          <w:color w:val="000000" w:themeColor="text1"/>
        </w:rPr>
        <w:t xml:space="preserve">takich założeń </w:t>
      </w:r>
      <w:bookmarkStart w:id="3" w:name="_Hlk188518763"/>
      <w:r w:rsidR="00BE7D25">
        <w:rPr>
          <w:rFonts w:cstheme="minorHAnsi"/>
          <w:bCs/>
          <w:color w:val="000000" w:themeColor="text1"/>
        </w:rPr>
        <w:t>Zamawiający dokonał pomiarów na podstawie dokumentacji archiwalnej i przyjął obmiar szacunkowy</w:t>
      </w:r>
      <w:r w:rsidR="00BC2EB4">
        <w:rPr>
          <w:rFonts w:cstheme="minorHAnsi"/>
          <w:bCs/>
          <w:color w:val="000000" w:themeColor="text1"/>
        </w:rPr>
        <w:t xml:space="preserve"> jako pomocniczy do przygotowania oferty.</w:t>
      </w:r>
      <w:bookmarkEnd w:id="3"/>
    </w:p>
    <w:p w14:paraId="16B40A9D" w14:textId="4CD967CD" w:rsidR="00BF49F1" w:rsidRPr="006F3B1F" w:rsidRDefault="00390F00">
      <w:pPr>
        <w:pStyle w:val="Akapitzlist"/>
        <w:numPr>
          <w:ilvl w:val="0"/>
          <w:numId w:val="31"/>
        </w:numPr>
        <w:spacing w:after="0" w:line="240" w:lineRule="auto"/>
        <w:ind w:left="1191" w:hanging="284"/>
        <w:contextualSpacing w:val="0"/>
        <w:jc w:val="both"/>
        <w:rPr>
          <w:rFonts w:eastAsia="Times New Roman"/>
          <w:color w:val="000000" w:themeColor="text1"/>
        </w:rPr>
      </w:pPr>
      <w:bookmarkStart w:id="4" w:name="_Hlk163034869"/>
      <w:r w:rsidRPr="006F3B1F">
        <w:rPr>
          <w:rFonts w:eastAsia="Times New Roman"/>
          <w:color w:val="000000" w:themeColor="text1"/>
        </w:rPr>
        <w:t>Strefa A</w:t>
      </w:r>
      <w:r w:rsidR="00CD024B" w:rsidRPr="006F3B1F">
        <w:rPr>
          <w:rFonts w:eastAsia="Times New Roman"/>
          <w:color w:val="000000" w:themeColor="text1"/>
        </w:rPr>
        <w:t>*</w:t>
      </w:r>
      <w:r w:rsidRPr="006F3B1F">
        <w:rPr>
          <w:rFonts w:eastAsia="Times New Roman"/>
          <w:color w:val="000000" w:themeColor="text1"/>
        </w:rPr>
        <w:t xml:space="preserve"> - </w:t>
      </w:r>
      <w:r w:rsidR="00370D92" w:rsidRPr="006F3B1F">
        <w:rPr>
          <w:rFonts w:eastAsia="Times New Roman"/>
          <w:color w:val="000000" w:themeColor="text1"/>
        </w:rPr>
        <w:t xml:space="preserve"> p</w:t>
      </w:r>
      <w:r w:rsidR="00BF49F1" w:rsidRPr="006F3B1F">
        <w:rPr>
          <w:rFonts w:eastAsia="Times New Roman"/>
          <w:color w:val="000000" w:themeColor="text1"/>
        </w:rPr>
        <w:t xml:space="preserve">as </w:t>
      </w:r>
      <w:r w:rsidRPr="006F3B1F">
        <w:rPr>
          <w:rFonts w:eastAsia="Times New Roman"/>
          <w:color w:val="000000" w:themeColor="text1"/>
        </w:rPr>
        <w:t>od wysokości</w:t>
      </w:r>
      <w:r w:rsidR="00BF49F1" w:rsidRPr="006F3B1F">
        <w:rPr>
          <w:rFonts w:eastAsia="Times New Roman"/>
          <w:color w:val="000000" w:themeColor="text1"/>
        </w:rPr>
        <w:t xml:space="preserve"> </w:t>
      </w:r>
      <w:r w:rsidRPr="006F3B1F">
        <w:rPr>
          <w:rFonts w:eastAsia="Times New Roman"/>
          <w:color w:val="000000" w:themeColor="text1"/>
        </w:rPr>
        <w:t>1</w:t>
      </w:r>
      <w:r w:rsidR="00BF49F1" w:rsidRPr="006F3B1F">
        <w:rPr>
          <w:rFonts w:eastAsia="Times New Roman"/>
          <w:color w:val="000000" w:themeColor="text1"/>
        </w:rPr>
        <w:t xml:space="preserve">.0m poniżej </w:t>
      </w:r>
      <w:r w:rsidRPr="006F3B1F">
        <w:rPr>
          <w:rFonts w:eastAsia="Times New Roman"/>
          <w:color w:val="000000" w:themeColor="text1"/>
        </w:rPr>
        <w:t xml:space="preserve">przelewu pilastego kanału odpływowego </w:t>
      </w:r>
      <w:r w:rsidR="006B1DEC" w:rsidRPr="006F3B1F">
        <w:rPr>
          <w:rFonts w:eastAsia="Times New Roman"/>
          <w:color w:val="000000" w:themeColor="text1"/>
        </w:rPr>
        <w:br/>
      </w:r>
      <w:r w:rsidRPr="006F3B1F">
        <w:rPr>
          <w:rFonts w:eastAsia="Times New Roman"/>
          <w:color w:val="000000" w:themeColor="text1"/>
        </w:rPr>
        <w:t>(</w:t>
      </w:r>
      <w:r w:rsidR="00FC69C9">
        <w:rPr>
          <w:rFonts w:eastAsia="Times New Roman"/>
          <w:color w:val="000000" w:themeColor="text1"/>
        </w:rPr>
        <w:t>poziom</w:t>
      </w:r>
      <w:r w:rsidR="006B1DEC" w:rsidRPr="006F3B1F">
        <w:rPr>
          <w:rFonts w:eastAsia="Times New Roman"/>
          <w:color w:val="000000" w:themeColor="text1"/>
        </w:rPr>
        <w:t xml:space="preserve">: </w:t>
      </w:r>
      <w:r w:rsidRPr="006F3B1F">
        <w:rPr>
          <w:rFonts w:eastAsia="Times New Roman"/>
          <w:color w:val="000000" w:themeColor="text1"/>
        </w:rPr>
        <w:t>4.01) do poziomu korony ścian oraz część pionowa płyty wspornikowej pomostu (</w:t>
      </w:r>
      <w:r w:rsidR="00FC69C9">
        <w:rPr>
          <w:rFonts w:eastAsia="Times New Roman"/>
          <w:color w:val="000000" w:themeColor="text1"/>
        </w:rPr>
        <w:t>poziom</w:t>
      </w:r>
      <w:r w:rsidR="006B1DEC" w:rsidRPr="006F3B1F">
        <w:rPr>
          <w:rFonts w:eastAsia="Times New Roman"/>
          <w:color w:val="000000" w:themeColor="text1"/>
        </w:rPr>
        <w:t xml:space="preserve">: </w:t>
      </w:r>
      <w:r w:rsidRPr="006F3B1F">
        <w:rPr>
          <w:rFonts w:eastAsia="Times New Roman"/>
          <w:color w:val="000000" w:themeColor="text1"/>
        </w:rPr>
        <w:t>3.0</w:t>
      </w:r>
      <w:r w:rsidR="00FC69C9">
        <w:rPr>
          <w:rFonts w:eastAsia="Times New Roman"/>
          <w:color w:val="000000" w:themeColor="text1"/>
        </w:rPr>
        <w:t xml:space="preserve"> </w:t>
      </w:r>
      <w:r w:rsidR="00FC69C9">
        <w:rPr>
          <w:rFonts w:eastAsia="Times New Roman" w:cstheme="minorHAnsi"/>
          <w:color w:val="000000" w:themeColor="text1"/>
        </w:rPr>
        <w:t xml:space="preserve">÷ </w:t>
      </w:r>
      <w:r w:rsidRPr="006F3B1F">
        <w:rPr>
          <w:rFonts w:eastAsia="Times New Roman"/>
          <w:color w:val="000000" w:themeColor="text1"/>
        </w:rPr>
        <w:t>4.40)</w:t>
      </w:r>
      <w:r w:rsidR="00A059BD" w:rsidRPr="006F3B1F">
        <w:rPr>
          <w:rFonts w:eastAsia="Times New Roman"/>
          <w:color w:val="000000" w:themeColor="text1"/>
        </w:rPr>
        <w:t>:</w:t>
      </w:r>
      <w:r w:rsidR="00BF49F1" w:rsidRPr="006F3B1F">
        <w:rPr>
          <w:rFonts w:eastAsia="Times New Roman"/>
          <w:color w:val="000000" w:themeColor="text1"/>
        </w:rPr>
        <w:t xml:space="preserve"> </w:t>
      </w:r>
    </w:p>
    <w:p w14:paraId="38DC92F1" w14:textId="51CB13C0" w:rsidR="00726D42" w:rsidRPr="006F3B1F" w:rsidRDefault="00726D42" w:rsidP="006F3B1F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prace przygotowawcze,</w:t>
      </w:r>
    </w:p>
    <w:p w14:paraId="0E91C905" w14:textId="4B700375" w:rsidR="00BF49F1" w:rsidRDefault="002B1DFC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866F90">
        <w:rPr>
          <w:rFonts w:eastAsia="Times New Roman"/>
          <w:color w:val="000000" w:themeColor="text1"/>
        </w:rPr>
        <w:t xml:space="preserve">czyszczenie </w:t>
      </w:r>
      <w:r w:rsidR="008977F9" w:rsidRPr="00866F90">
        <w:rPr>
          <w:rFonts w:eastAsia="Times New Roman"/>
          <w:color w:val="000000" w:themeColor="text1"/>
        </w:rPr>
        <w:t xml:space="preserve">(usunięcie produktów korozji) poprzez </w:t>
      </w:r>
      <w:r w:rsidRPr="00866F90">
        <w:rPr>
          <w:rFonts w:eastAsia="Times New Roman"/>
          <w:color w:val="000000" w:themeColor="text1"/>
        </w:rPr>
        <w:t>piaskowanie</w:t>
      </w:r>
      <w:r w:rsidR="00FA76D1">
        <w:rPr>
          <w:rFonts w:eastAsia="Times New Roman"/>
          <w:color w:val="000000" w:themeColor="text1"/>
        </w:rPr>
        <w:t xml:space="preserve"> lub </w:t>
      </w:r>
      <w:r w:rsidR="008977F9" w:rsidRPr="00866F90">
        <w:rPr>
          <w:rFonts w:eastAsia="Times New Roman"/>
          <w:color w:val="000000" w:themeColor="text1"/>
        </w:rPr>
        <w:t>hydromonitoring</w:t>
      </w:r>
      <w:r w:rsidR="003A1BB6">
        <w:rPr>
          <w:rFonts w:eastAsia="Times New Roman"/>
          <w:color w:val="000000" w:themeColor="text1"/>
        </w:rPr>
        <w:t xml:space="preserve"> </w:t>
      </w:r>
      <w:r w:rsidR="00BC2EB4">
        <w:rPr>
          <w:rFonts w:eastAsia="Times New Roman"/>
          <w:color w:val="000000" w:themeColor="text1"/>
        </w:rPr>
        <w:br/>
      </w:r>
      <w:r w:rsidR="00746ED3">
        <w:rPr>
          <w:rFonts w:eastAsia="Times New Roman" w:cstheme="minorHAnsi"/>
          <w:color w:val="000000" w:themeColor="text1"/>
        </w:rPr>
        <w:t>≈</w:t>
      </w:r>
      <w:r w:rsidR="003A1BB6">
        <w:rPr>
          <w:rFonts w:eastAsia="Times New Roman"/>
          <w:color w:val="000000" w:themeColor="text1"/>
        </w:rPr>
        <w:t xml:space="preserve"> </w:t>
      </w:r>
      <w:r w:rsidR="003A1BB6">
        <w:rPr>
          <w:rFonts w:eastAsia="Times New Roman"/>
          <w:b/>
          <w:color w:val="000000" w:themeColor="text1"/>
        </w:rPr>
        <w:t>1263,84</w:t>
      </w:r>
      <w:r w:rsidR="003A1BB6" w:rsidRPr="00866F90">
        <w:rPr>
          <w:rFonts w:eastAsia="Times New Roman"/>
          <w:b/>
          <w:color w:val="000000" w:themeColor="text1"/>
        </w:rPr>
        <w:t xml:space="preserve"> m</w:t>
      </w:r>
      <w:r w:rsidR="003A1BB6" w:rsidRPr="00866F90">
        <w:rPr>
          <w:rFonts w:eastAsia="Times New Roman"/>
          <w:b/>
          <w:color w:val="000000" w:themeColor="text1"/>
          <w:vertAlign w:val="superscript"/>
        </w:rPr>
        <w:t>2</w:t>
      </w:r>
      <w:r w:rsidR="00BF49F1" w:rsidRPr="00866F90">
        <w:rPr>
          <w:rFonts w:eastAsia="Times New Roman"/>
          <w:color w:val="000000" w:themeColor="text1"/>
        </w:rPr>
        <w:t>,</w:t>
      </w:r>
    </w:p>
    <w:p w14:paraId="3B78FC6D" w14:textId="379FFF74" w:rsidR="00A059BD" w:rsidRPr="00866F90" w:rsidRDefault="00A059BD" w:rsidP="006F3B1F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reprofilacja powierzchni betonowej,</w:t>
      </w:r>
    </w:p>
    <w:p w14:paraId="09D98BED" w14:textId="010ED682" w:rsidR="00BF49F1" w:rsidRPr="00866F90" w:rsidRDefault="002B1DFC" w:rsidP="006F3B1F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866F90">
        <w:rPr>
          <w:rFonts w:eastAsia="Times New Roman"/>
          <w:color w:val="000000" w:themeColor="text1"/>
        </w:rPr>
        <w:t xml:space="preserve">wbudowanie warstw wyrównujących na bazie zapraw </w:t>
      </w:r>
      <w:r w:rsidR="00EB6280" w:rsidRPr="00866F90">
        <w:rPr>
          <w:rFonts w:eastAsia="Times New Roman"/>
          <w:color w:val="000000" w:themeColor="text1"/>
        </w:rPr>
        <w:t>modyfikowanych</w:t>
      </w:r>
      <w:r w:rsidR="007C25E3">
        <w:rPr>
          <w:rFonts w:eastAsia="Times New Roman"/>
          <w:color w:val="000000" w:themeColor="text1"/>
        </w:rPr>
        <w:t xml:space="preserve"> </w:t>
      </w:r>
      <w:r w:rsidR="00BC2EB4">
        <w:rPr>
          <w:rFonts w:eastAsia="Times New Roman" w:cstheme="minorHAnsi"/>
          <w:color w:val="000000" w:themeColor="text1"/>
        </w:rPr>
        <w:t>≈</w:t>
      </w:r>
      <w:r w:rsidR="007C25E3">
        <w:rPr>
          <w:rFonts w:eastAsia="Times New Roman"/>
          <w:color w:val="000000" w:themeColor="text1"/>
        </w:rPr>
        <w:t xml:space="preserve"> </w:t>
      </w:r>
      <w:r w:rsidR="007C25E3">
        <w:rPr>
          <w:rFonts w:eastAsia="Times New Roman"/>
          <w:b/>
          <w:color w:val="000000" w:themeColor="text1"/>
        </w:rPr>
        <w:t>1263,84</w:t>
      </w:r>
      <w:r w:rsidR="007C25E3" w:rsidRPr="00866F90">
        <w:rPr>
          <w:rFonts w:eastAsia="Times New Roman"/>
          <w:b/>
          <w:color w:val="000000" w:themeColor="text1"/>
        </w:rPr>
        <w:t xml:space="preserve"> m</w:t>
      </w:r>
      <w:r w:rsidR="007C25E3" w:rsidRPr="00866F90">
        <w:rPr>
          <w:rFonts w:eastAsia="Times New Roman"/>
          <w:b/>
          <w:color w:val="000000" w:themeColor="text1"/>
          <w:vertAlign w:val="superscript"/>
        </w:rPr>
        <w:t>2</w:t>
      </w:r>
      <w:r w:rsidR="00BF49F1" w:rsidRPr="00866F90">
        <w:rPr>
          <w:rFonts w:eastAsia="Times New Roman"/>
          <w:color w:val="000000" w:themeColor="text1"/>
        </w:rPr>
        <w:t>,</w:t>
      </w:r>
    </w:p>
    <w:p w14:paraId="42052DBA" w14:textId="23418422" w:rsidR="002B1DFC" w:rsidRDefault="002B1DFC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866F90">
        <w:rPr>
          <w:rFonts w:eastAsia="Times New Roman"/>
          <w:color w:val="000000" w:themeColor="text1"/>
        </w:rPr>
        <w:t xml:space="preserve">nałożenie </w:t>
      </w:r>
      <w:r w:rsidR="008977F9" w:rsidRPr="00866F90">
        <w:rPr>
          <w:rFonts w:eastAsia="Times New Roman"/>
          <w:color w:val="000000" w:themeColor="text1"/>
        </w:rPr>
        <w:t>powłok ochronnych uwzględniających specyficzne obciążenie korozyjne: stała wilgotność kondensująca, opary siarkowodoru, rozbryzgi ścieków</w:t>
      </w:r>
      <w:r w:rsidR="00984324">
        <w:rPr>
          <w:rFonts w:eastAsia="Times New Roman"/>
          <w:color w:val="000000" w:themeColor="text1"/>
        </w:rPr>
        <w:t xml:space="preserve"> </w:t>
      </w:r>
      <w:r w:rsidR="00BC2EB4">
        <w:rPr>
          <w:rFonts w:eastAsia="Times New Roman" w:cstheme="minorHAnsi"/>
          <w:color w:val="000000" w:themeColor="text1"/>
        </w:rPr>
        <w:t>≈</w:t>
      </w:r>
      <w:r w:rsidR="00984324">
        <w:rPr>
          <w:rFonts w:eastAsia="Times New Roman"/>
          <w:color w:val="000000" w:themeColor="text1"/>
        </w:rPr>
        <w:t xml:space="preserve"> </w:t>
      </w:r>
      <w:r w:rsidR="00984324">
        <w:rPr>
          <w:rFonts w:eastAsia="Times New Roman"/>
          <w:b/>
          <w:color w:val="000000" w:themeColor="text1"/>
        </w:rPr>
        <w:t>1263,84</w:t>
      </w:r>
      <w:r w:rsidR="00984324" w:rsidRPr="00866F90">
        <w:rPr>
          <w:rFonts w:eastAsia="Times New Roman"/>
          <w:b/>
          <w:color w:val="000000" w:themeColor="text1"/>
        </w:rPr>
        <w:t xml:space="preserve"> m</w:t>
      </w:r>
      <w:r w:rsidR="00984324" w:rsidRPr="00866F90">
        <w:rPr>
          <w:rFonts w:eastAsia="Times New Roman"/>
          <w:b/>
          <w:color w:val="000000" w:themeColor="text1"/>
          <w:vertAlign w:val="superscript"/>
        </w:rPr>
        <w:t>2</w:t>
      </w:r>
      <w:r w:rsidR="00BB04D4">
        <w:rPr>
          <w:rFonts w:eastAsia="Times New Roman"/>
          <w:color w:val="000000" w:themeColor="text1"/>
        </w:rPr>
        <w:t>,</w:t>
      </w:r>
    </w:p>
    <w:p w14:paraId="203C03FC" w14:textId="06A80BBE" w:rsidR="00BB04D4" w:rsidRPr="00866F90" w:rsidRDefault="00BB04D4" w:rsidP="006F3B1F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prace końcowe i wykończeniowe,</w:t>
      </w:r>
    </w:p>
    <w:bookmarkEnd w:id="4"/>
    <w:p w14:paraId="60173E8E" w14:textId="16A18583" w:rsidR="006C07E1" w:rsidRPr="00866F90" w:rsidRDefault="004B43AB" w:rsidP="006F3B1F">
      <w:pPr>
        <w:pStyle w:val="Akapitzlist"/>
        <w:numPr>
          <w:ilvl w:val="0"/>
          <w:numId w:val="31"/>
        </w:numPr>
        <w:spacing w:before="120" w:after="0" w:line="240" w:lineRule="auto"/>
        <w:ind w:left="1191" w:hanging="284"/>
        <w:contextualSpacing w:val="0"/>
        <w:jc w:val="both"/>
        <w:rPr>
          <w:rFonts w:eastAsia="Times New Roman"/>
          <w:color w:val="000000" w:themeColor="text1"/>
        </w:rPr>
      </w:pPr>
      <w:r w:rsidRPr="00866F90">
        <w:rPr>
          <w:rFonts w:eastAsia="Times New Roman"/>
          <w:color w:val="000000" w:themeColor="text1"/>
        </w:rPr>
        <w:t>Strefa B</w:t>
      </w:r>
      <w:r w:rsidR="00CD024B">
        <w:rPr>
          <w:rFonts w:eastAsia="Times New Roman"/>
          <w:color w:val="000000" w:themeColor="text1"/>
        </w:rPr>
        <w:t>*</w:t>
      </w:r>
      <w:r w:rsidR="00975C47" w:rsidRPr="00866F90">
        <w:rPr>
          <w:rFonts w:eastAsia="Times New Roman"/>
          <w:color w:val="000000" w:themeColor="text1"/>
        </w:rPr>
        <w:t xml:space="preserve"> -</w:t>
      </w:r>
      <w:r w:rsidR="006C07E1" w:rsidRPr="00866F90">
        <w:rPr>
          <w:rFonts w:eastAsia="Times New Roman"/>
          <w:color w:val="000000" w:themeColor="text1"/>
        </w:rPr>
        <w:t xml:space="preserve"> </w:t>
      </w:r>
      <w:r w:rsidR="00FE7B07" w:rsidRPr="00866F90">
        <w:rPr>
          <w:rFonts w:eastAsia="Times New Roman"/>
          <w:color w:val="000000" w:themeColor="text1"/>
        </w:rPr>
        <w:t>(</w:t>
      </w:r>
      <w:r w:rsidR="00FC69C9">
        <w:rPr>
          <w:rFonts w:eastAsia="Times New Roman"/>
          <w:color w:val="000000" w:themeColor="text1"/>
        </w:rPr>
        <w:t>poziom</w:t>
      </w:r>
      <w:r w:rsidR="000B2F44">
        <w:rPr>
          <w:rFonts w:eastAsia="Times New Roman"/>
          <w:color w:val="000000" w:themeColor="text1"/>
        </w:rPr>
        <w:t xml:space="preserve">: </w:t>
      </w:r>
      <w:r w:rsidR="00FE7B07" w:rsidRPr="00866F90">
        <w:rPr>
          <w:rFonts w:eastAsia="Times New Roman"/>
          <w:color w:val="000000" w:themeColor="text1"/>
        </w:rPr>
        <w:t>3.00</w:t>
      </w:r>
      <w:r w:rsidR="006B1DEC" w:rsidRPr="00866F90">
        <w:rPr>
          <w:rFonts w:eastAsia="Times New Roman"/>
          <w:color w:val="000000" w:themeColor="text1"/>
        </w:rPr>
        <w:t xml:space="preserve"> </w:t>
      </w:r>
      <w:r w:rsidR="00FE7B07" w:rsidRPr="00866F90">
        <w:rPr>
          <w:rFonts w:eastAsia="Times New Roman" w:cstheme="minorHAnsi"/>
          <w:color w:val="000000" w:themeColor="text1"/>
        </w:rPr>
        <w:t>÷</w:t>
      </w:r>
      <w:r w:rsidR="006B1DEC" w:rsidRPr="00866F90">
        <w:rPr>
          <w:rFonts w:eastAsia="Times New Roman" w:cstheme="minorHAnsi"/>
          <w:color w:val="000000" w:themeColor="text1"/>
        </w:rPr>
        <w:t xml:space="preserve"> </w:t>
      </w:r>
      <w:r w:rsidR="00FE7B07" w:rsidRPr="00866F90">
        <w:rPr>
          <w:rFonts w:eastAsia="Times New Roman"/>
          <w:color w:val="000000" w:themeColor="text1"/>
        </w:rPr>
        <w:t>-1.20)</w:t>
      </w:r>
      <w:r w:rsidR="00E95856" w:rsidRPr="00866F90">
        <w:rPr>
          <w:rFonts w:eastAsia="Times New Roman"/>
          <w:color w:val="000000" w:themeColor="text1"/>
        </w:rPr>
        <w:t xml:space="preserve"> </w:t>
      </w:r>
    </w:p>
    <w:p w14:paraId="76C7C7B7" w14:textId="4D8BB7E6" w:rsidR="006C07E1" w:rsidRDefault="006C07E1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866F90">
        <w:rPr>
          <w:rFonts w:eastAsia="Times New Roman"/>
          <w:color w:val="000000" w:themeColor="text1"/>
        </w:rPr>
        <w:t>czyszczenie mechaniczne (</w:t>
      </w:r>
      <w:r w:rsidR="00BC2EB4">
        <w:rPr>
          <w:rFonts w:eastAsia="Times New Roman"/>
          <w:color w:val="000000" w:themeColor="text1"/>
        </w:rPr>
        <w:t>hydromonitoring</w:t>
      </w:r>
      <w:r w:rsidRPr="00866F90">
        <w:rPr>
          <w:rFonts w:eastAsia="Times New Roman"/>
          <w:color w:val="000000" w:themeColor="text1"/>
        </w:rPr>
        <w:t>)</w:t>
      </w:r>
      <w:r w:rsidR="00746ED3" w:rsidRPr="00746ED3">
        <w:rPr>
          <w:rFonts w:eastAsia="Times New Roman"/>
          <w:color w:val="000000" w:themeColor="text1"/>
        </w:rPr>
        <w:t xml:space="preserve"> </w:t>
      </w:r>
      <w:bookmarkStart w:id="5" w:name="_Hlk188445255"/>
      <w:r w:rsidR="00BC2EB4">
        <w:rPr>
          <w:rFonts w:eastAsia="Times New Roman" w:cstheme="minorHAnsi"/>
          <w:color w:val="000000" w:themeColor="text1"/>
        </w:rPr>
        <w:t>≈</w:t>
      </w:r>
      <w:r w:rsidR="00746ED3">
        <w:rPr>
          <w:rFonts w:eastAsia="Times New Roman"/>
          <w:color w:val="000000" w:themeColor="text1"/>
        </w:rPr>
        <w:t xml:space="preserve"> </w:t>
      </w:r>
      <w:r w:rsidR="00746ED3">
        <w:rPr>
          <w:rFonts w:eastAsia="Times New Roman"/>
          <w:b/>
          <w:color w:val="000000" w:themeColor="text1"/>
        </w:rPr>
        <w:t>2563,08</w:t>
      </w:r>
      <w:r w:rsidR="00746ED3" w:rsidRPr="00866F90">
        <w:rPr>
          <w:rFonts w:eastAsia="Times New Roman"/>
          <w:b/>
          <w:color w:val="000000" w:themeColor="text1"/>
        </w:rPr>
        <w:t xml:space="preserve"> m</w:t>
      </w:r>
      <w:r w:rsidR="00746ED3" w:rsidRPr="00866F90">
        <w:rPr>
          <w:rFonts w:eastAsia="Times New Roman"/>
          <w:b/>
          <w:color w:val="000000" w:themeColor="text1"/>
          <w:vertAlign w:val="superscript"/>
        </w:rPr>
        <w:t>2</w:t>
      </w:r>
      <w:bookmarkEnd w:id="5"/>
      <w:r w:rsidRPr="00866F90">
        <w:rPr>
          <w:rFonts w:eastAsia="Times New Roman"/>
          <w:color w:val="000000" w:themeColor="text1"/>
        </w:rPr>
        <w:t>,</w:t>
      </w:r>
    </w:p>
    <w:p w14:paraId="5ED92C23" w14:textId="77777777" w:rsidR="00312FA3" w:rsidRDefault="00312FA3" w:rsidP="00312FA3">
      <w:pPr>
        <w:pStyle w:val="Akapitzlist"/>
        <w:autoSpaceDE w:val="0"/>
        <w:autoSpaceDN w:val="0"/>
        <w:adjustRightInd w:val="0"/>
        <w:spacing w:after="0"/>
        <w:ind w:left="1474"/>
        <w:contextualSpacing w:val="0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w tym:</w:t>
      </w:r>
    </w:p>
    <w:p w14:paraId="303BEED5" w14:textId="703F4EA9" w:rsidR="00B31C48" w:rsidRPr="006F3B1F" w:rsidRDefault="00B31C48" w:rsidP="00B31C48">
      <w:pPr>
        <w:pStyle w:val="Akapitzlist"/>
        <w:autoSpaceDE w:val="0"/>
        <w:autoSpaceDN w:val="0"/>
        <w:adjustRightInd w:val="0"/>
        <w:spacing w:after="0"/>
        <w:ind w:left="1474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EB6E67">
        <w:rPr>
          <w:rFonts w:eastAsia="Times New Roman"/>
          <w:color w:val="000000" w:themeColor="text1"/>
        </w:rPr>
        <w:t>-</w:t>
      </w:r>
      <w:r w:rsidR="00312FA3" w:rsidRPr="00EB6E67">
        <w:rPr>
          <w:rFonts w:eastAsia="Times New Roman"/>
          <w:color w:val="000000" w:themeColor="text1"/>
        </w:rPr>
        <w:t xml:space="preserve"> </w:t>
      </w:r>
      <w:r w:rsidR="00312FA3" w:rsidRPr="006F3B1F">
        <w:rPr>
          <w:rFonts w:ascii="Calibri" w:eastAsia="Calibri" w:hAnsi="Calibri" w:cs="Calibri"/>
          <w:color w:val="000000" w:themeColor="text1"/>
        </w:rPr>
        <w:t>powierzchnia ścian pionowych i skośnych</w:t>
      </w:r>
      <w:r w:rsidRPr="00EB6E67">
        <w:rPr>
          <w:rFonts w:eastAsia="Times New Roman"/>
          <w:color w:val="000000" w:themeColor="text1"/>
        </w:rPr>
        <w:t xml:space="preserve"> </w:t>
      </w:r>
      <w:r w:rsidRPr="00EB6E67">
        <w:rPr>
          <w:rFonts w:eastAsia="Times New Roman" w:cstheme="minorHAnsi"/>
          <w:color w:val="000000" w:themeColor="text1"/>
        </w:rPr>
        <w:t>≈</w:t>
      </w:r>
      <w:r w:rsidRPr="00EB6E67">
        <w:rPr>
          <w:rFonts w:eastAsia="Times New Roman"/>
          <w:color w:val="000000" w:themeColor="text1"/>
        </w:rPr>
        <w:t xml:space="preserve"> </w:t>
      </w:r>
      <w:r w:rsidR="00312FA3" w:rsidRPr="006F3B1F">
        <w:rPr>
          <w:rFonts w:ascii="Calibri" w:eastAsia="Calibri" w:hAnsi="Calibri" w:cs="Calibri"/>
          <w:b/>
          <w:bCs/>
          <w:color w:val="000000" w:themeColor="text1"/>
        </w:rPr>
        <w:t>1073,64 m</w:t>
      </w:r>
      <w:r w:rsidR="00312FA3" w:rsidRPr="006F3B1F">
        <w:rPr>
          <w:rFonts w:ascii="Calibri" w:eastAsia="Calibri" w:hAnsi="Calibri" w:cs="Calibri"/>
          <w:b/>
          <w:bCs/>
          <w:color w:val="000000" w:themeColor="text1"/>
          <w:vertAlign w:val="superscript"/>
        </w:rPr>
        <w:t>2</w:t>
      </w:r>
      <w:r w:rsidRPr="006F3B1F">
        <w:rPr>
          <w:rFonts w:ascii="Calibri" w:eastAsia="Calibri" w:hAnsi="Calibri" w:cs="Calibri"/>
          <w:b/>
          <w:bCs/>
          <w:color w:val="000000" w:themeColor="text1"/>
        </w:rPr>
        <w:t>,</w:t>
      </w:r>
    </w:p>
    <w:p w14:paraId="636FD7E6" w14:textId="2EEA99F4" w:rsidR="00B31C48" w:rsidRPr="006F3B1F" w:rsidRDefault="00B31C48" w:rsidP="00B31C48">
      <w:pPr>
        <w:pStyle w:val="Akapitzlist"/>
        <w:autoSpaceDE w:val="0"/>
        <w:autoSpaceDN w:val="0"/>
        <w:adjustRightInd w:val="0"/>
        <w:spacing w:after="0"/>
        <w:ind w:left="1474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6F3B1F">
        <w:rPr>
          <w:rFonts w:ascii="Calibri" w:eastAsia="Calibri" w:hAnsi="Calibri" w:cs="Calibri"/>
          <w:color w:val="000000" w:themeColor="text1"/>
        </w:rPr>
        <w:t xml:space="preserve">- </w:t>
      </w:r>
      <w:r w:rsidR="00312FA3" w:rsidRPr="006F3B1F">
        <w:rPr>
          <w:rFonts w:ascii="Calibri" w:eastAsia="Calibri" w:hAnsi="Calibri" w:cs="Calibri"/>
          <w:color w:val="000000" w:themeColor="text1"/>
        </w:rPr>
        <w:t>powierzchnia dna zbiornika</w:t>
      </w:r>
      <w:r w:rsidR="004413E7">
        <w:rPr>
          <w:rFonts w:ascii="Calibri" w:eastAsia="Calibri" w:hAnsi="Calibri" w:cs="Calibri"/>
          <w:color w:val="000000" w:themeColor="text1"/>
        </w:rPr>
        <w:t xml:space="preserve"> - </w:t>
      </w:r>
      <w:r w:rsidR="00312FA3" w:rsidRPr="006F3B1F">
        <w:rPr>
          <w:rFonts w:ascii="Calibri" w:eastAsia="Calibri" w:hAnsi="Calibri" w:cs="Calibri"/>
          <w:color w:val="000000" w:themeColor="text1"/>
        </w:rPr>
        <w:t xml:space="preserve">płaska, </w:t>
      </w:r>
      <w:r w:rsidR="004413E7">
        <w:rPr>
          <w:rFonts w:ascii="Calibri" w:eastAsia="Calibri" w:hAnsi="Calibri" w:cs="Calibri"/>
          <w:color w:val="000000" w:themeColor="text1"/>
        </w:rPr>
        <w:t>(</w:t>
      </w:r>
      <w:r w:rsidR="00312FA3" w:rsidRPr="006F3B1F">
        <w:rPr>
          <w:rFonts w:ascii="Calibri" w:eastAsia="Calibri" w:hAnsi="Calibri" w:cs="Calibri"/>
          <w:color w:val="000000" w:themeColor="text1"/>
        </w:rPr>
        <w:t>poziom</w:t>
      </w:r>
      <w:r w:rsidR="004413E7">
        <w:rPr>
          <w:rFonts w:ascii="Calibri" w:eastAsia="Calibri" w:hAnsi="Calibri" w:cs="Calibri"/>
          <w:color w:val="000000" w:themeColor="text1"/>
        </w:rPr>
        <w:t>:</w:t>
      </w:r>
      <w:r w:rsidR="00312FA3" w:rsidRPr="006F3B1F">
        <w:rPr>
          <w:rFonts w:ascii="Calibri" w:eastAsia="Calibri" w:hAnsi="Calibri" w:cs="Calibri"/>
          <w:color w:val="000000" w:themeColor="text1"/>
        </w:rPr>
        <w:t xml:space="preserve"> 1.10</w:t>
      </w:r>
      <w:r w:rsidR="00FC69C9">
        <w:rPr>
          <w:rFonts w:ascii="Calibri" w:eastAsia="Calibri" w:hAnsi="Calibri" w:cs="Calibri"/>
          <w:color w:val="000000" w:themeColor="text1"/>
        </w:rPr>
        <w:t xml:space="preserve"> </w:t>
      </w:r>
      <w:r w:rsidR="00312FA3" w:rsidRPr="006F3B1F">
        <w:rPr>
          <w:rFonts w:ascii="Calibri" w:eastAsia="Calibri" w:hAnsi="Calibri" w:cs="Calibri"/>
          <w:color w:val="000000" w:themeColor="text1"/>
        </w:rPr>
        <w:t>÷</w:t>
      </w:r>
      <w:r w:rsidR="00FC69C9">
        <w:rPr>
          <w:rFonts w:ascii="Calibri" w:eastAsia="Calibri" w:hAnsi="Calibri" w:cs="Calibri"/>
          <w:color w:val="000000" w:themeColor="text1"/>
        </w:rPr>
        <w:t xml:space="preserve"> </w:t>
      </w:r>
      <w:r w:rsidR="00312FA3" w:rsidRPr="006F3B1F">
        <w:rPr>
          <w:rFonts w:ascii="Calibri" w:eastAsia="Calibri" w:hAnsi="Calibri" w:cs="Calibri"/>
          <w:color w:val="000000" w:themeColor="text1"/>
        </w:rPr>
        <w:t>1.03)</w:t>
      </w:r>
      <w:r w:rsidRPr="00EB6E67">
        <w:rPr>
          <w:rFonts w:eastAsia="Times New Roman"/>
          <w:color w:val="000000" w:themeColor="text1"/>
        </w:rPr>
        <w:t xml:space="preserve"> </w:t>
      </w:r>
      <w:r w:rsidRPr="00EB6E67">
        <w:rPr>
          <w:rFonts w:eastAsia="Times New Roman" w:cstheme="minorHAnsi"/>
          <w:color w:val="000000" w:themeColor="text1"/>
        </w:rPr>
        <w:t>≈</w:t>
      </w:r>
      <w:r w:rsidRPr="00EB6E67">
        <w:rPr>
          <w:rFonts w:eastAsia="Times New Roman"/>
          <w:color w:val="000000" w:themeColor="text1"/>
        </w:rPr>
        <w:t xml:space="preserve"> </w:t>
      </w:r>
      <w:r w:rsidR="00312FA3" w:rsidRPr="006F3B1F">
        <w:rPr>
          <w:rFonts w:ascii="Calibri" w:eastAsia="Calibri" w:hAnsi="Calibri" w:cs="Calibri"/>
          <w:b/>
          <w:bCs/>
          <w:color w:val="000000" w:themeColor="text1"/>
        </w:rPr>
        <w:t>1296,00 m</w:t>
      </w:r>
      <w:r w:rsidR="00312FA3" w:rsidRPr="006F3B1F">
        <w:rPr>
          <w:rFonts w:ascii="Calibri" w:eastAsia="Calibri" w:hAnsi="Calibri" w:cs="Calibri"/>
          <w:b/>
          <w:bCs/>
          <w:color w:val="000000" w:themeColor="text1"/>
          <w:vertAlign w:val="superscript"/>
        </w:rPr>
        <w:t>2</w:t>
      </w:r>
      <w:r w:rsidRPr="006F3B1F">
        <w:rPr>
          <w:rFonts w:ascii="Calibri" w:eastAsia="Calibri" w:hAnsi="Calibri" w:cs="Calibri"/>
          <w:color w:val="000000" w:themeColor="text1"/>
        </w:rPr>
        <w:t>,</w:t>
      </w:r>
    </w:p>
    <w:p w14:paraId="0A1657FA" w14:textId="5DBC6A43" w:rsidR="00312FA3" w:rsidRPr="006F3B1F" w:rsidRDefault="00B31C48" w:rsidP="006F3B1F">
      <w:pPr>
        <w:pStyle w:val="Akapitzlist"/>
        <w:autoSpaceDE w:val="0"/>
        <w:autoSpaceDN w:val="0"/>
        <w:adjustRightInd w:val="0"/>
        <w:spacing w:after="0"/>
        <w:ind w:left="1474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06F3B1F">
        <w:rPr>
          <w:rFonts w:ascii="Calibri" w:eastAsia="Calibri" w:hAnsi="Calibri" w:cs="Calibri"/>
          <w:color w:val="000000" w:themeColor="text1"/>
        </w:rPr>
        <w:t xml:space="preserve">- </w:t>
      </w:r>
      <w:r w:rsidR="00312FA3" w:rsidRPr="006F3B1F">
        <w:rPr>
          <w:rFonts w:ascii="Calibri" w:eastAsia="Calibri" w:hAnsi="Calibri" w:cs="Calibri"/>
          <w:color w:val="000000" w:themeColor="text1"/>
        </w:rPr>
        <w:t xml:space="preserve">powierzchnia lei </w:t>
      </w:r>
      <w:r w:rsidRPr="006F3B1F">
        <w:rPr>
          <w:rFonts w:ascii="Calibri" w:eastAsia="Calibri" w:hAnsi="Calibri" w:cs="Calibri"/>
          <w:color w:val="000000" w:themeColor="text1"/>
        </w:rPr>
        <w:t xml:space="preserve">osadowych </w:t>
      </w:r>
      <w:r w:rsidR="00312FA3" w:rsidRPr="006F3B1F">
        <w:rPr>
          <w:rFonts w:ascii="Calibri" w:eastAsia="Calibri" w:hAnsi="Calibri" w:cs="Calibri"/>
          <w:color w:val="000000" w:themeColor="text1"/>
        </w:rPr>
        <w:t>(poziom</w:t>
      </w:r>
      <w:r w:rsidR="00FC69C9">
        <w:rPr>
          <w:rFonts w:ascii="Calibri" w:eastAsia="Calibri" w:hAnsi="Calibri" w:cs="Calibri"/>
          <w:color w:val="000000" w:themeColor="text1"/>
        </w:rPr>
        <w:t>:</w:t>
      </w:r>
      <w:r w:rsidR="00312FA3" w:rsidRPr="006F3B1F">
        <w:rPr>
          <w:rFonts w:ascii="Calibri" w:eastAsia="Calibri" w:hAnsi="Calibri" w:cs="Calibri"/>
          <w:color w:val="000000" w:themeColor="text1"/>
        </w:rPr>
        <w:t xml:space="preserve"> 1.03</w:t>
      </w:r>
      <w:r w:rsidR="00FC69C9">
        <w:rPr>
          <w:rFonts w:ascii="Calibri" w:eastAsia="Calibri" w:hAnsi="Calibri" w:cs="Calibri"/>
          <w:color w:val="000000" w:themeColor="text1"/>
        </w:rPr>
        <w:t xml:space="preserve"> </w:t>
      </w:r>
      <w:r w:rsidR="00312FA3" w:rsidRPr="006F3B1F">
        <w:rPr>
          <w:rFonts w:ascii="Calibri" w:eastAsia="Calibri" w:hAnsi="Calibri" w:cs="Calibri"/>
          <w:color w:val="000000" w:themeColor="text1"/>
        </w:rPr>
        <w:t>÷</w:t>
      </w:r>
      <w:r w:rsidR="00FC69C9">
        <w:rPr>
          <w:rFonts w:ascii="Calibri" w:eastAsia="Calibri" w:hAnsi="Calibri" w:cs="Calibri"/>
          <w:color w:val="000000" w:themeColor="text1"/>
        </w:rPr>
        <w:t xml:space="preserve"> </w:t>
      </w:r>
      <w:r w:rsidR="00312FA3" w:rsidRPr="006F3B1F">
        <w:rPr>
          <w:rFonts w:ascii="Calibri" w:eastAsia="Calibri" w:hAnsi="Calibri" w:cs="Calibri"/>
          <w:color w:val="000000" w:themeColor="text1"/>
        </w:rPr>
        <w:t>-1.20)</w:t>
      </w:r>
      <w:r w:rsidRPr="00EB6E67">
        <w:rPr>
          <w:rFonts w:eastAsia="Times New Roman"/>
          <w:color w:val="000000" w:themeColor="text1"/>
        </w:rPr>
        <w:t xml:space="preserve"> </w:t>
      </w:r>
      <w:r w:rsidRPr="00EB6E67">
        <w:rPr>
          <w:rFonts w:eastAsia="Times New Roman" w:cstheme="minorHAnsi"/>
          <w:color w:val="000000" w:themeColor="text1"/>
        </w:rPr>
        <w:t>≈</w:t>
      </w:r>
      <w:r w:rsidRPr="00EB6E67">
        <w:rPr>
          <w:rFonts w:eastAsia="Times New Roman"/>
          <w:color w:val="000000" w:themeColor="text1"/>
        </w:rPr>
        <w:t xml:space="preserve"> </w:t>
      </w:r>
      <w:r w:rsidR="00312FA3" w:rsidRPr="006F3B1F">
        <w:rPr>
          <w:rFonts w:ascii="Calibri" w:eastAsia="Calibri" w:hAnsi="Calibri" w:cs="Calibri"/>
          <w:b/>
          <w:bCs/>
          <w:color w:val="000000" w:themeColor="text1"/>
        </w:rPr>
        <w:t>193,44 m</w:t>
      </w:r>
      <w:r w:rsidR="00312FA3" w:rsidRPr="006F3B1F">
        <w:rPr>
          <w:rFonts w:ascii="Calibri" w:eastAsia="Calibri" w:hAnsi="Calibri" w:cs="Calibri"/>
          <w:b/>
          <w:bCs/>
          <w:color w:val="000000" w:themeColor="text1"/>
          <w:vertAlign w:val="superscript"/>
        </w:rPr>
        <w:t>2</w:t>
      </w:r>
      <w:r w:rsidRPr="006F3B1F">
        <w:rPr>
          <w:rFonts w:ascii="Calibri" w:eastAsia="Calibri" w:hAnsi="Calibri" w:cs="Calibri"/>
          <w:color w:val="000000" w:themeColor="text1"/>
        </w:rPr>
        <w:t>.</w:t>
      </w:r>
    </w:p>
    <w:p w14:paraId="6945BA87" w14:textId="301801DE" w:rsidR="006C07E1" w:rsidRPr="00866F90" w:rsidRDefault="00EB6280" w:rsidP="006F3B1F">
      <w:pPr>
        <w:pStyle w:val="Akapitzlist"/>
        <w:numPr>
          <w:ilvl w:val="0"/>
          <w:numId w:val="31"/>
        </w:numPr>
        <w:spacing w:after="8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866F90">
        <w:rPr>
          <w:rFonts w:eastAsia="Times New Roman"/>
          <w:color w:val="000000" w:themeColor="text1"/>
        </w:rPr>
        <w:t>uzupełnienie drobnych ubytków otuliny betonu na bazie zapraw modyfikowanych</w:t>
      </w:r>
      <w:r w:rsidR="00BC2EB4">
        <w:rPr>
          <w:rFonts w:eastAsia="Times New Roman"/>
          <w:color w:val="000000" w:themeColor="text1"/>
        </w:rPr>
        <w:t xml:space="preserve">** </w:t>
      </w:r>
      <w:r w:rsidR="00BC2EB4">
        <w:rPr>
          <w:rFonts w:eastAsia="Times New Roman"/>
          <w:color w:val="000000" w:themeColor="text1"/>
        </w:rPr>
        <w:br/>
      </w:r>
      <w:r w:rsidR="00BC2EB4">
        <w:rPr>
          <w:rFonts w:eastAsia="Times New Roman" w:cstheme="minorHAnsi"/>
          <w:color w:val="000000" w:themeColor="text1"/>
        </w:rPr>
        <w:t>≈</w:t>
      </w:r>
      <w:r w:rsidR="00BC2EB4">
        <w:rPr>
          <w:rFonts w:eastAsia="Times New Roman"/>
          <w:color w:val="000000" w:themeColor="text1"/>
        </w:rPr>
        <w:t xml:space="preserve"> </w:t>
      </w:r>
      <w:r w:rsidR="00BC2EB4">
        <w:rPr>
          <w:rFonts w:eastAsia="Times New Roman"/>
          <w:b/>
          <w:color w:val="000000" w:themeColor="text1"/>
        </w:rPr>
        <w:t>96,00</w:t>
      </w:r>
      <w:r w:rsidR="00BC2EB4" w:rsidRPr="00866F90">
        <w:rPr>
          <w:rFonts w:eastAsia="Times New Roman"/>
          <w:b/>
          <w:color w:val="000000" w:themeColor="text1"/>
        </w:rPr>
        <w:t xml:space="preserve"> m</w:t>
      </w:r>
      <w:r w:rsidR="00BC2EB4" w:rsidRPr="00866F90">
        <w:rPr>
          <w:rFonts w:eastAsia="Times New Roman"/>
          <w:b/>
          <w:color w:val="000000" w:themeColor="text1"/>
          <w:vertAlign w:val="superscript"/>
        </w:rPr>
        <w:t>2</w:t>
      </w:r>
      <w:r w:rsidR="006C07E1" w:rsidRPr="00866F90">
        <w:rPr>
          <w:rFonts w:eastAsia="Times New Roman"/>
          <w:color w:val="000000" w:themeColor="text1"/>
        </w:rPr>
        <w:t>,</w:t>
      </w:r>
    </w:p>
    <w:p w14:paraId="2723FA24" w14:textId="28CFA8E3" w:rsidR="00D61621" w:rsidRPr="006F3B1F" w:rsidRDefault="00D61621">
      <w:pPr>
        <w:spacing w:after="80" w:line="240" w:lineRule="auto"/>
        <w:ind w:left="851"/>
        <w:jc w:val="both"/>
        <w:rPr>
          <w:rFonts w:eastAsia="Times New Roman"/>
          <w:i/>
          <w:iCs/>
          <w:color w:val="000000" w:themeColor="text1"/>
          <w:sz w:val="20"/>
          <w:szCs w:val="20"/>
        </w:rPr>
      </w:pPr>
      <w:bookmarkStart w:id="6" w:name="_Hlk167358686"/>
      <w:r w:rsidRPr="006F3B1F">
        <w:rPr>
          <w:rFonts w:eastAsia="Times New Roman"/>
          <w:color w:val="000000" w:themeColor="text1"/>
          <w:sz w:val="20"/>
          <w:szCs w:val="20"/>
        </w:rPr>
        <w:t>*</w:t>
      </w:r>
      <w:r w:rsidRPr="006F3B1F">
        <w:rPr>
          <w:rFonts w:eastAsia="Times New Roman"/>
          <w:i/>
          <w:iCs/>
          <w:color w:val="000000" w:themeColor="text1"/>
          <w:sz w:val="20"/>
          <w:szCs w:val="20"/>
        </w:rPr>
        <w:t xml:space="preserve">wykonanie wg Wymagań ogólnych ekspertyzy „Określenie stanu technicznego obiektu wraz </w:t>
      </w:r>
      <w:r w:rsidRPr="006F3B1F">
        <w:rPr>
          <w:rFonts w:eastAsia="Times New Roman"/>
          <w:i/>
          <w:iCs/>
          <w:color w:val="000000" w:themeColor="text1"/>
          <w:sz w:val="20"/>
          <w:szCs w:val="20"/>
        </w:rPr>
        <w:br/>
        <w:t>z wytycznymi do remontu</w:t>
      </w:r>
      <w:r w:rsidR="001433D5" w:rsidRPr="006F3B1F">
        <w:rPr>
          <w:rFonts w:eastAsia="Times New Roman"/>
          <w:i/>
          <w:iCs/>
          <w:color w:val="000000" w:themeColor="text1"/>
          <w:sz w:val="20"/>
          <w:szCs w:val="20"/>
        </w:rPr>
        <w:t>:</w:t>
      </w:r>
      <w:r w:rsidRPr="006F3B1F">
        <w:rPr>
          <w:rFonts w:eastAsia="Times New Roman"/>
          <w:i/>
          <w:iCs/>
          <w:color w:val="000000" w:themeColor="text1"/>
          <w:sz w:val="20"/>
          <w:szCs w:val="20"/>
        </w:rPr>
        <w:t xml:space="preserve"> Obiekt 10</w:t>
      </w:r>
      <w:r w:rsidR="001433D5" w:rsidRPr="006F3B1F">
        <w:rPr>
          <w:rFonts w:eastAsia="Times New Roman"/>
          <w:i/>
          <w:iCs/>
          <w:color w:val="000000" w:themeColor="text1"/>
          <w:sz w:val="20"/>
          <w:szCs w:val="20"/>
        </w:rPr>
        <w:t>9</w:t>
      </w:r>
      <w:r w:rsidRPr="006F3B1F">
        <w:rPr>
          <w:rFonts w:eastAsia="Times New Roman"/>
          <w:i/>
          <w:iCs/>
          <w:color w:val="000000" w:themeColor="text1"/>
          <w:sz w:val="20"/>
          <w:szCs w:val="20"/>
        </w:rPr>
        <w:t xml:space="preserve"> </w:t>
      </w:r>
      <w:r w:rsidR="001433D5" w:rsidRPr="006F3B1F">
        <w:rPr>
          <w:rFonts w:eastAsia="Times New Roman"/>
          <w:i/>
          <w:iCs/>
          <w:color w:val="000000" w:themeColor="text1"/>
          <w:sz w:val="20"/>
          <w:szCs w:val="20"/>
        </w:rPr>
        <w:t>-</w:t>
      </w:r>
      <w:r w:rsidRPr="006F3B1F">
        <w:rPr>
          <w:rFonts w:eastAsia="Times New Roman"/>
          <w:i/>
          <w:iCs/>
          <w:color w:val="000000" w:themeColor="text1"/>
          <w:sz w:val="20"/>
          <w:szCs w:val="20"/>
        </w:rPr>
        <w:t xml:space="preserve"> </w:t>
      </w:r>
      <w:r w:rsidR="001433D5" w:rsidRPr="006F3B1F">
        <w:rPr>
          <w:rFonts w:eastAsia="Times New Roman"/>
          <w:i/>
          <w:iCs/>
          <w:color w:val="000000" w:themeColor="text1"/>
          <w:sz w:val="20"/>
          <w:szCs w:val="20"/>
        </w:rPr>
        <w:t>Komory osadnika wstępnego</w:t>
      </w:r>
      <w:r w:rsidR="00BF3288" w:rsidRPr="006F3B1F">
        <w:rPr>
          <w:rFonts w:eastAsia="Times New Roman"/>
          <w:i/>
          <w:iCs/>
          <w:color w:val="000000" w:themeColor="text1"/>
          <w:sz w:val="20"/>
          <w:szCs w:val="20"/>
        </w:rPr>
        <w:t xml:space="preserve"> sierpień 2022</w:t>
      </w:r>
      <w:r w:rsidRPr="006F3B1F">
        <w:rPr>
          <w:rFonts w:eastAsia="Times New Roman"/>
          <w:i/>
          <w:iCs/>
          <w:color w:val="000000" w:themeColor="text1"/>
          <w:sz w:val="20"/>
          <w:szCs w:val="20"/>
        </w:rPr>
        <w:t>”</w:t>
      </w:r>
      <w:r w:rsidR="00D71E87" w:rsidRPr="006F3B1F">
        <w:rPr>
          <w:rFonts w:eastAsia="Times New Roman"/>
          <w:i/>
          <w:iCs/>
          <w:color w:val="000000" w:themeColor="text1"/>
          <w:sz w:val="20"/>
          <w:szCs w:val="20"/>
        </w:rPr>
        <w:t>.</w:t>
      </w:r>
    </w:p>
    <w:p w14:paraId="62E33E37" w14:textId="58B6CF7F" w:rsidR="00F13F3A" w:rsidRDefault="00F13F3A" w:rsidP="00F13F3A">
      <w:pPr>
        <w:spacing w:after="120" w:line="240" w:lineRule="auto"/>
        <w:ind w:left="851"/>
        <w:jc w:val="both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866F90">
        <w:rPr>
          <w:rFonts w:eastAsia="Times New Roman"/>
          <w:color w:val="000000" w:themeColor="text1"/>
          <w:sz w:val="20"/>
          <w:szCs w:val="20"/>
        </w:rPr>
        <w:t>*</w:t>
      </w:r>
      <w:r w:rsidR="0043575B" w:rsidRPr="00866F90">
        <w:rPr>
          <w:rFonts w:eastAsia="Times New Roman"/>
          <w:color w:val="000000" w:themeColor="text1"/>
          <w:sz w:val="20"/>
          <w:szCs w:val="20"/>
        </w:rPr>
        <w:t>*</w:t>
      </w:r>
      <w:r w:rsidR="00BC2EB4">
        <w:rPr>
          <w:rFonts w:eastAsia="Times New Roman"/>
          <w:i/>
          <w:iCs/>
          <w:color w:val="000000" w:themeColor="text1"/>
          <w:sz w:val="20"/>
          <w:szCs w:val="20"/>
        </w:rPr>
        <w:t>Zamawiający założył obmiar szacunkowy jako wartość 3</w:t>
      </w:r>
      <w:r w:rsidR="00BC2EB4">
        <w:rPr>
          <w:rFonts w:eastAsia="Times New Roman" w:cstheme="minorHAnsi"/>
          <w:i/>
          <w:iCs/>
          <w:color w:val="000000" w:themeColor="text1"/>
          <w:sz w:val="20"/>
          <w:szCs w:val="20"/>
        </w:rPr>
        <w:t>÷</w:t>
      </w:r>
      <w:r w:rsidR="00BC2EB4">
        <w:rPr>
          <w:rFonts w:eastAsia="Times New Roman"/>
          <w:i/>
          <w:iCs/>
          <w:color w:val="000000" w:themeColor="text1"/>
          <w:sz w:val="20"/>
          <w:szCs w:val="20"/>
        </w:rPr>
        <w:t>5 % całkowitej powierzchni dla strefy „B”</w:t>
      </w:r>
      <w:r w:rsidR="006B1DEC" w:rsidRPr="00866F90">
        <w:rPr>
          <w:rFonts w:eastAsia="Times New Roman"/>
          <w:i/>
          <w:iCs/>
          <w:color w:val="000000" w:themeColor="text1"/>
          <w:sz w:val="20"/>
          <w:szCs w:val="20"/>
        </w:rPr>
        <w:t>.</w:t>
      </w:r>
    </w:p>
    <w:p w14:paraId="63E8F3A4" w14:textId="64DC2996" w:rsidR="00A62687" w:rsidRDefault="00A62687" w:rsidP="006F3B1F">
      <w:pPr>
        <w:spacing w:after="0" w:line="240" w:lineRule="auto"/>
        <w:ind w:left="851"/>
        <w:rPr>
          <w:rFonts w:eastAsia="Times New Roman"/>
          <w:i/>
          <w:iCs/>
          <w:color w:val="000000" w:themeColor="text1"/>
          <w:sz w:val="20"/>
          <w:szCs w:val="20"/>
        </w:rPr>
      </w:pPr>
      <w:r>
        <w:rPr>
          <w:rFonts w:eastAsia="Times New Roman"/>
          <w:i/>
          <w:iCs/>
          <w:color w:val="000000" w:themeColor="text1"/>
          <w:sz w:val="20"/>
          <w:szCs w:val="20"/>
        </w:rPr>
        <w:t>Dokumentacja pomocnicza:</w:t>
      </w:r>
    </w:p>
    <w:p w14:paraId="601E562B" w14:textId="6D3447B7" w:rsidR="00A70C61" w:rsidRPr="006F3B1F" w:rsidRDefault="00D70C94" w:rsidP="006F3B1F">
      <w:pPr>
        <w:spacing w:after="0" w:line="240" w:lineRule="auto"/>
        <w:ind w:left="851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6F3B1F">
        <w:rPr>
          <w:rFonts w:eastAsia="Times New Roman"/>
          <w:i/>
          <w:iCs/>
          <w:color w:val="000000" w:themeColor="text1"/>
          <w:sz w:val="20"/>
          <w:szCs w:val="20"/>
        </w:rPr>
        <w:t>nazwa</w:t>
      </w:r>
      <w:r w:rsidR="00A70C61" w:rsidRPr="006F3B1F">
        <w:rPr>
          <w:rFonts w:eastAsia="Times New Roman"/>
          <w:i/>
          <w:iCs/>
          <w:color w:val="000000" w:themeColor="text1"/>
          <w:sz w:val="20"/>
          <w:szCs w:val="20"/>
        </w:rPr>
        <w:t xml:space="preserve"> pliku: ob. 109 Ekspertyza stanu technicznego z wytycznymi do remontu</w:t>
      </w:r>
      <w:r w:rsidRPr="006F3B1F">
        <w:rPr>
          <w:rFonts w:eastAsia="Times New Roman"/>
          <w:i/>
          <w:iCs/>
          <w:color w:val="000000" w:themeColor="text1"/>
          <w:sz w:val="20"/>
          <w:szCs w:val="20"/>
        </w:rPr>
        <w:t xml:space="preserve"> (PDF)</w:t>
      </w:r>
      <w:r w:rsidR="00053071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 – FOLDER 01_różne</w:t>
      </w:r>
      <w:r w:rsidRPr="006F3B1F">
        <w:rPr>
          <w:rFonts w:eastAsia="Times New Roman"/>
          <w:i/>
          <w:iCs/>
          <w:color w:val="000000" w:themeColor="text1"/>
          <w:sz w:val="20"/>
          <w:szCs w:val="20"/>
        </w:rPr>
        <w:t>,</w:t>
      </w:r>
    </w:p>
    <w:p w14:paraId="6FA207DF" w14:textId="09B02AB9" w:rsidR="00A62687" w:rsidRPr="006F3B1F" w:rsidRDefault="00A62687" w:rsidP="006F3B1F">
      <w:pPr>
        <w:spacing w:after="0" w:line="240" w:lineRule="auto"/>
        <w:ind w:left="851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6F3B1F">
        <w:rPr>
          <w:rFonts w:eastAsia="Times New Roman"/>
          <w:i/>
          <w:iCs/>
          <w:color w:val="000000" w:themeColor="text1"/>
          <w:sz w:val="20"/>
          <w:szCs w:val="20"/>
        </w:rPr>
        <w:t>nazwa pliku: ob. 109 Podział komory na strefy A i B</w:t>
      </w:r>
      <w:r w:rsidR="00D70C94" w:rsidRPr="006F3B1F">
        <w:rPr>
          <w:rFonts w:eastAsia="Times New Roman"/>
          <w:i/>
          <w:iCs/>
          <w:color w:val="000000" w:themeColor="text1"/>
          <w:sz w:val="20"/>
          <w:szCs w:val="20"/>
        </w:rPr>
        <w:t xml:space="preserve"> (PDF)</w:t>
      </w:r>
      <w:r w:rsidR="00053071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 – FOLDER 01_różne</w:t>
      </w:r>
      <w:r w:rsidR="00D70C94" w:rsidRPr="006F3B1F">
        <w:rPr>
          <w:rFonts w:eastAsia="Times New Roman"/>
          <w:i/>
          <w:iCs/>
          <w:color w:val="000000" w:themeColor="text1"/>
          <w:sz w:val="20"/>
          <w:szCs w:val="20"/>
        </w:rPr>
        <w:t>,</w:t>
      </w:r>
    </w:p>
    <w:p w14:paraId="33BBCA56" w14:textId="598F6938" w:rsidR="00A62687" w:rsidRPr="006F3B1F" w:rsidRDefault="00A62687" w:rsidP="006F3B1F">
      <w:pPr>
        <w:spacing w:after="0" w:line="240" w:lineRule="auto"/>
        <w:ind w:left="851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6F3B1F">
        <w:rPr>
          <w:rFonts w:eastAsia="Times New Roman"/>
          <w:i/>
          <w:iCs/>
          <w:color w:val="000000" w:themeColor="text1"/>
          <w:sz w:val="20"/>
          <w:szCs w:val="20"/>
        </w:rPr>
        <w:t xml:space="preserve">nazwa pliku: </w:t>
      </w:r>
      <w:r w:rsidR="003F78FA">
        <w:rPr>
          <w:rFonts w:eastAsia="Times New Roman"/>
          <w:i/>
          <w:iCs/>
          <w:color w:val="000000" w:themeColor="text1"/>
          <w:sz w:val="20"/>
          <w:szCs w:val="20"/>
        </w:rPr>
        <w:t>10</w:t>
      </w:r>
      <w:r w:rsidR="00053071" w:rsidRPr="006F3B1F">
        <w:rPr>
          <w:rFonts w:eastAsia="Times New Roman"/>
          <w:i/>
          <w:iCs/>
          <w:color w:val="000000" w:themeColor="text1"/>
          <w:sz w:val="20"/>
          <w:szCs w:val="20"/>
        </w:rPr>
        <w:t>_stan techniczny komory</w:t>
      </w:r>
      <w:r w:rsidR="00D70C94" w:rsidRPr="006F3B1F">
        <w:rPr>
          <w:rFonts w:eastAsia="Times New Roman"/>
          <w:i/>
          <w:iCs/>
          <w:color w:val="000000" w:themeColor="text1"/>
          <w:sz w:val="20"/>
          <w:szCs w:val="20"/>
        </w:rPr>
        <w:t xml:space="preserve"> (</w:t>
      </w:r>
      <w:r w:rsidR="00053071" w:rsidRPr="006F3B1F">
        <w:rPr>
          <w:rFonts w:eastAsia="Times New Roman"/>
          <w:i/>
          <w:iCs/>
          <w:color w:val="000000" w:themeColor="text1"/>
          <w:sz w:val="20"/>
          <w:szCs w:val="20"/>
        </w:rPr>
        <w:t>folder</w:t>
      </w:r>
      <w:r w:rsidR="00D70C94" w:rsidRPr="006F3B1F">
        <w:rPr>
          <w:rFonts w:eastAsia="Times New Roman"/>
          <w:i/>
          <w:iCs/>
          <w:color w:val="000000" w:themeColor="text1"/>
          <w:sz w:val="20"/>
          <w:szCs w:val="20"/>
        </w:rPr>
        <w:t>).</w:t>
      </w:r>
    </w:p>
    <w:p w14:paraId="76852D73" w14:textId="16894E19" w:rsidR="002A5427" w:rsidRDefault="002A5427" w:rsidP="002A5427">
      <w:pPr>
        <w:spacing w:after="0" w:line="240" w:lineRule="auto"/>
        <w:ind w:left="851"/>
        <w:rPr>
          <w:rFonts w:eastAsia="Times New Roman"/>
          <w:i/>
          <w:iCs/>
          <w:color w:val="000000" w:themeColor="text1"/>
          <w:sz w:val="20"/>
          <w:szCs w:val="20"/>
        </w:rPr>
      </w:pPr>
    </w:p>
    <w:p w14:paraId="2C85D7D8" w14:textId="5C26C7C2" w:rsidR="00EB6E67" w:rsidRDefault="00EB6E67" w:rsidP="002A5427">
      <w:pPr>
        <w:spacing w:after="0" w:line="240" w:lineRule="auto"/>
        <w:ind w:left="851"/>
        <w:rPr>
          <w:rFonts w:eastAsia="Times New Roman"/>
          <w:i/>
          <w:iCs/>
          <w:color w:val="000000" w:themeColor="text1"/>
          <w:sz w:val="20"/>
          <w:szCs w:val="20"/>
        </w:rPr>
      </w:pPr>
    </w:p>
    <w:p w14:paraId="56CA33B8" w14:textId="48CB8E73" w:rsidR="00EB6E67" w:rsidRDefault="00EB6E67" w:rsidP="002A5427">
      <w:pPr>
        <w:spacing w:after="0" w:line="240" w:lineRule="auto"/>
        <w:ind w:left="851"/>
        <w:rPr>
          <w:rFonts w:eastAsia="Times New Roman"/>
          <w:i/>
          <w:iCs/>
          <w:color w:val="000000" w:themeColor="text1"/>
          <w:sz w:val="20"/>
          <w:szCs w:val="20"/>
        </w:rPr>
      </w:pPr>
    </w:p>
    <w:p w14:paraId="4424AD1D" w14:textId="77777777" w:rsidR="00EB6E67" w:rsidRPr="00866F90" w:rsidRDefault="00EB6E67" w:rsidP="006F3B1F">
      <w:pPr>
        <w:spacing w:after="0" w:line="240" w:lineRule="auto"/>
        <w:ind w:left="851"/>
        <w:rPr>
          <w:rFonts w:eastAsia="Times New Roman"/>
          <w:i/>
          <w:iCs/>
          <w:color w:val="000000" w:themeColor="text1"/>
          <w:sz w:val="20"/>
          <w:szCs w:val="20"/>
        </w:rPr>
      </w:pPr>
    </w:p>
    <w:bookmarkEnd w:id="6"/>
    <w:p w14:paraId="2CC47419" w14:textId="0F94DDC1" w:rsidR="007438DC" w:rsidRPr="006F3B1F" w:rsidRDefault="007438DC" w:rsidP="006F3B1F">
      <w:pPr>
        <w:pStyle w:val="Akapitzlist"/>
        <w:numPr>
          <w:ilvl w:val="1"/>
          <w:numId w:val="22"/>
        </w:numPr>
        <w:spacing w:after="80" w:line="240" w:lineRule="auto"/>
        <w:contextualSpacing w:val="0"/>
        <w:jc w:val="both"/>
        <w:rPr>
          <w:rFonts w:cstheme="minorHAnsi"/>
          <w:b/>
          <w:color w:val="000000" w:themeColor="text1"/>
        </w:rPr>
      </w:pPr>
      <w:r w:rsidRPr="00FE00BC">
        <w:rPr>
          <w:rFonts w:cstheme="minorHAnsi"/>
          <w:b/>
          <w:color w:val="000000" w:themeColor="text1"/>
        </w:rPr>
        <w:t xml:space="preserve">Powierzchnie betonowe konstrukcji </w:t>
      </w:r>
      <w:r w:rsidR="00726D42" w:rsidRPr="006F3B1F">
        <w:rPr>
          <w:rFonts w:cstheme="minorHAnsi"/>
          <w:b/>
          <w:color w:val="000000" w:themeColor="text1"/>
        </w:rPr>
        <w:t>kanału</w:t>
      </w:r>
      <w:r w:rsidR="00CB57D5" w:rsidRPr="006F3B1F">
        <w:rPr>
          <w:rFonts w:cstheme="minorHAnsi"/>
          <w:b/>
          <w:color w:val="000000" w:themeColor="text1"/>
        </w:rPr>
        <w:t xml:space="preserve"> </w:t>
      </w:r>
      <w:r w:rsidRPr="006F3B1F">
        <w:rPr>
          <w:rFonts w:cstheme="minorHAnsi"/>
          <w:b/>
          <w:color w:val="000000" w:themeColor="text1"/>
        </w:rPr>
        <w:t>doprowadzającego</w:t>
      </w:r>
      <w:r w:rsidR="00CB57D5" w:rsidRPr="006F3B1F">
        <w:rPr>
          <w:rFonts w:cstheme="minorHAnsi"/>
          <w:b/>
          <w:color w:val="000000" w:themeColor="text1"/>
        </w:rPr>
        <w:t xml:space="preserve"> </w:t>
      </w:r>
      <w:r w:rsidRPr="006F3B1F">
        <w:rPr>
          <w:rFonts w:cstheme="minorHAnsi"/>
          <w:b/>
          <w:color w:val="000000" w:themeColor="text1"/>
        </w:rPr>
        <w:t>ścieki</w:t>
      </w:r>
      <w:r w:rsidR="00726D42" w:rsidRPr="006F3B1F">
        <w:rPr>
          <w:rFonts w:cstheme="minorHAnsi"/>
          <w:b/>
          <w:color w:val="000000" w:themeColor="text1"/>
        </w:rPr>
        <w:t xml:space="preserve"> </w:t>
      </w:r>
      <w:r w:rsidRPr="006F3B1F">
        <w:rPr>
          <w:rFonts w:cstheme="minorHAnsi"/>
          <w:b/>
          <w:color w:val="000000" w:themeColor="text1"/>
        </w:rPr>
        <w:t>do</w:t>
      </w:r>
      <w:r w:rsidR="00CB57D5" w:rsidRPr="006F3B1F">
        <w:rPr>
          <w:rFonts w:cstheme="minorHAnsi"/>
          <w:b/>
          <w:color w:val="000000" w:themeColor="text1"/>
        </w:rPr>
        <w:t xml:space="preserve"> osadników wstępnych i </w:t>
      </w:r>
      <w:r w:rsidRPr="006F3B1F">
        <w:rPr>
          <w:rFonts w:cstheme="minorHAnsi"/>
          <w:b/>
          <w:color w:val="000000" w:themeColor="text1"/>
        </w:rPr>
        <w:t xml:space="preserve"> zbiorników</w:t>
      </w:r>
      <w:r w:rsidR="00CB57D5" w:rsidRPr="006F3B1F">
        <w:rPr>
          <w:rFonts w:cstheme="minorHAnsi"/>
          <w:b/>
          <w:color w:val="000000" w:themeColor="text1"/>
        </w:rPr>
        <w:t xml:space="preserve"> retencyjnych</w:t>
      </w:r>
      <w:r w:rsidRPr="006F3B1F">
        <w:rPr>
          <w:rFonts w:cstheme="minorHAnsi"/>
          <w:b/>
          <w:color w:val="000000" w:themeColor="text1"/>
        </w:rPr>
        <w:t>*</w:t>
      </w:r>
    </w:p>
    <w:p w14:paraId="41570088" w14:textId="4555B38B" w:rsidR="00C43CF3" w:rsidRPr="006F3B1F" w:rsidRDefault="00C43CF3" w:rsidP="006F3B1F">
      <w:pPr>
        <w:pStyle w:val="Akapitzlist"/>
        <w:spacing w:after="0" w:line="240" w:lineRule="auto"/>
        <w:ind w:left="794"/>
        <w:contextualSpacing w:val="0"/>
        <w:jc w:val="both"/>
        <w:rPr>
          <w:rFonts w:cstheme="minorHAnsi"/>
          <w:bCs/>
          <w:color w:val="000000" w:themeColor="text1"/>
        </w:rPr>
      </w:pPr>
      <w:bookmarkStart w:id="7" w:name="_Hlk188514726"/>
      <w:r w:rsidRPr="00FA76D1">
        <w:rPr>
          <w:rFonts w:cstheme="minorHAnsi"/>
          <w:bCs/>
          <w:color w:val="000000" w:themeColor="text1"/>
        </w:rPr>
        <w:t xml:space="preserve">Dla powierzchni betonowych ścian </w:t>
      </w:r>
      <w:r w:rsidR="00726D42">
        <w:rPr>
          <w:rFonts w:cstheme="minorHAnsi"/>
          <w:bCs/>
          <w:color w:val="000000" w:themeColor="text1"/>
        </w:rPr>
        <w:t>kanału</w:t>
      </w:r>
      <w:r w:rsidRPr="00FA76D1">
        <w:rPr>
          <w:rFonts w:cstheme="minorHAnsi"/>
          <w:bCs/>
          <w:color w:val="000000" w:themeColor="text1"/>
        </w:rPr>
        <w:t xml:space="preserve"> doprowadzającego</w:t>
      </w:r>
      <w:r w:rsidR="00CB57D5">
        <w:rPr>
          <w:rFonts w:cstheme="minorHAnsi"/>
          <w:bCs/>
          <w:color w:val="000000" w:themeColor="text1"/>
        </w:rPr>
        <w:t xml:space="preserve"> ścieki (</w:t>
      </w:r>
      <w:r w:rsidR="00726D42">
        <w:rPr>
          <w:rFonts w:cstheme="minorHAnsi"/>
          <w:bCs/>
          <w:color w:val="000000" w:themeColor="text1"/>
        </w:rPr>
        <w:t>koryta</w:t>
      </w:r>
      <w:r w:rsidR="00CB57D5">
        <w:rPr>
          <w:rFonts w:cstheme="minorHAnsi"/>
          <w:bCs/>
          <w:color w:val="000000" w:themeColor="text1"/>
        </w:rPr>
        <w:t>)</w:t>
      </w:r>
      <w:r w:rsidRPr="00FA76D1">
        <w:rPr>
          <w:rFonts w:cstheme="minorHAnsi"/>
          <w:bCs/>
          <w:color w:val="000000" w:themeColor="text1"/>
        </w:rPr>
        <w:t>, które są rozprowadzane od poszczególnych komór Zamawiający przyjął zakres robót</w:t>
      </w:r>
      <w:r w:rsidR="00FA76D1" w:rsidRPr="00FA76D1">
        <w:rPr>
          <w:rFonts w:cstheme="minorHAnsi"/>
          <w:bCs/>
          <w:color w:val="000000" w:themeColor="text1"/>
        </w:rPr>
        <w:t xml:space="preserve"> jak dla strefy A</w:t>
      </w:r>
      <w:r w:rsidR="00570946">
        <w:rPr>
          <w:rFonts w:cstheme="minorHAnsi"/>
          <w:bCs/>
          <w:color w:val="000000" w:themeColor="text1"/>
        </w:rPr>
        <w:t>.</w:t>
      </w:r>
      <w:r w:rsidR="00C811DF">
        <w:rPr>
          <w:rFonts w:cstheme="minorHAnsi"/>
          <w:bCs/>
          <w:color w:val="000000" w:themeColor="text1"/>
        </w:rPr>
        <w:t xml:space="preserve"> </w:t>
      </w:r>
      <w:r w:rsidR="00F15364">
        <w:rPr>
          <w:rFonts w:cstheme="minorHAnsi"/>
          <w:bCs/>
          <w:color w:val="000000" w:themeColor="text1"/>
        </w:rPr>
        <w:t>Zamawiający nie zakłada na etapie postępowania przetargowego napraw korony ścian kanału.</w:t>
      </w:r>
    </w:p>
    <w:p w14:paraId="14107678" w14:textId="060E179D" w:rsidR="00570946" w:rsidRDefault="00FA76D1" w:rsidP="00570946">
      <w:pPr>
        <w:numPr>
          <w:ilvl w:val="0"/>
          <w:numId w:val="31"/>
        </w:numPr>
        <w:spacing w:after="0" w:line="240" w:lineRule="auto"/>
        <w:ind w:left="1191" w:hanging="284"/>
        <w:rPr>
          <w:rFonts w:cstheme="minorHAnsi"/>
          <w:bCs/>
          <w:color w:val="000000" w:themeColor="text1"/>
        </w:rPr>
      </w:pPr>
      <w:r w:rsidRPr="006F3B1F">
        <w:rPr>
          <w:rFonts w:cstheme="minorHAnsi"/>
          <w:bCs/>
          <w:color w:val="000000" w:themeColor="text1"/>
        </w:rPr>
        <w:t>Strefa A* -  ściany pionowe i skośne oraz dno</w:t>
      </w:r>
      <w:r>
        <w:rPr>
          <w:rFonts w:cstheme="minorHAnsi"/>
          <w:bCs/>
          <w:color w:val="000000" w:themeColor="text1"/>
        </w:rPr>
        <w:t xml:space="preserve"> </w:t>
      </w:r>
      <w:r w:rsidRPr="006F3B1F">
        <w:rPr>
          <w:rFonts w:cstheme="minorHAnsi"/>
          <w:bCs/>
          <w:color w:val="000000" w:themeColor="text1"/>
        </w:rPr>
        <w:t>kanału (</w:t>
      </w:r>
      <w:r w:rsidR="001C421E" w:rsidRPr="006F3B1F">
        <w:rPr>
          <w:rFonts w:cstheme="minorHAnsi"/>
          <w:bCs/>
          <w:color w:val="000000" w:themeColor="text1"/>
        </w:rPr>
        <w:t>poziom</w:t>
      </w:r>
      <w:r w:rsidRPr="006F3B1F">
        <w:rPr>
          <w:rFonts w:cstheme="minorHAnsi"/>
          <w:bCs/>
          <w:color w:val="000000" w:themeColor="text1"/>
        </w:rPr>
        <w:t>: 2.40 ÷ 4.40)</w:t>
      </w:r>
      <w:r w:rsidR="00570946" w:rsidRPr="006F3B1F">
        <w:rPr>
          <w:rFonts w:cstheme="minorHAnsi"/>
          <w:bCs/>
          <w:color w:val="000000" w:themeColor="text1"/>
        </w:rPr>
        <w:t>:</w:t>
      </w:r>
    </w:p>
    <w:p w14:paraId="0F5F747E" w14:textId="3F65AABD" w:rsidR="00FA76D1" w:rsidRPr="006F3B1F" w:rsidRDefault="00570946" w:rsidP="006F3B1F">
      <w:pPr>
        <w:numPr>
          <w:ilvl w:val="0"/>
          <w:numId w:val="31"/>
        </w:numPr>
        <w:spacing w:after="0" w:line="240" w:lineRule="auto"/>
        <w:ind w:left="1475" w:hanging="284"/>
        <w:rPr>
          <w:rFonts w:cstheme="minorHAnsi"/>
          <w:bCs/>
          <w:color w:val="000000" w:themeColor="text1"/>
        </w:rPr>
      </w:pPr>
      <w:r w:rsidRPr="006F3B1F">
        <w:rPr>
          <w:rFonts w:cstheme="minorHAnsi"/>
          <w:bCs/>
          <w:color w:val="000000" w:themeColor="text1"/>
        </w:rPr>
        <w:t>prace przygotowawcze,</w:t>
      </w:r>
    </w:p>
    <w:p w14:paraId="5C04CDB4" w14:textId="3EADEC02" w:rsidR="00FA76D1" w:rsidRPr="00CB57D5" w:rsidRDefault="00FA76D1" w:rsidP="00FA76D1">
      <w:pPr>
        <w:numPr>
          <w:ilvl w:val="0"/>
          <w:numId w:val="31"/>
        </w:numPr>
        <w:spacing w:after="0"/>
        <w:ind w:left="1475" w:hanging="284"/>
        <w:rPr>
          <w:rFonts w:cstheme="minorHAnsi"/>
          <w:bCs/>
          <w:color w:val="000000" w:themeColor="text1"/>
        </w:rPr>
      </w:pPr>
      <w:r w:rsidRPr="006F3B1F">
        <w:rPr>
          <w:rFonts w:cstheme="minorHAnsi"/>
          <w:bCs/>
          <w:color w:val="000000" w:themeColor="text1"/>
        </w:rPr>
        <w:t xml:space="preserve">czyszczenie (usunięcie produktów korozji) poprzez piaskowanie lub hydromonitoring </w:t>
      </w:r>
      <w:r w:rsidRPr="006F3B1F">
        <w:rPr>
          <w:rFonts w:cstheme="minorHAnsi"/>
          <w:bCs/>
          <w:color w:val="000000" w:themeColor="text1"/>
        </w:rPr>
        <w:br/>
        <w:t xml:space="preserve">≈ </w:t>
      </w:r>
      <w:r>
        <w:rPr>
          <w:rFonts w:cstheme="minorHAnsi"/>
          <w:b/>
          <w:bCs/>
          <w:color w:val="000000" w:themeColor="text1"/>
        </w:rPr>
        <w:t>477,52</w:t>
      </w:r>
      <w:r w:rsidRPr="006F3B1F">
        <w:rPr>
          <w:rFonts w:cstheme="minorHAnsi"/>
          <w:b/>
          <w:bCs/>
          <w:color w:val="000000" w:themeColor="text1"/>
        </w:rPr>
        <w:t xml:space="preserve"> m</w:t>
      </w:r>
      <w:r w:rsidRPr="006F3B1F">
        <w:rPr>
          <w:rFonts w:cstheme="minorHAnsi"/>
          <w:b/>
          <w:bCs/>
          <w:color w:val="000000" w:themeColor="text1"/>
          <w:vertAlign w:val="superscript"/>
        </w:rPr>
        <w:t>2</w:t>
      </w:r>
      <w:r w:rsidRPr="006F3B1F">
        <w:rPr>
          <w:rFonts w:cstheme="minorHAnsi"/>
          <w:bCs/>
          <w:color w:val="000000" w:themeColor="text1"/>
        </w:rPr>
        <w:t>,</w:t>
      </w:r>
      <w:r>
        <w:rPr>
          <w:rFonts w:cstheme="minorHAnsi"/>
          <w:bCs/>
          <w:color w:val="000000" w:themeColor="text1"/>
        </w:rPr>
        <w:t xml:space="preserve"> (ściany pionowe i skośne </w:t>
      </w:r>
      <w:r>
        <w:rPr>
          <w:rFonts w:cstheme="minorHAnsi"/>
          <w:b/>
          <w:bCs/>
          <w:color w:val="000000" w:themeColor="text1"/>
        </w:rPr>
        <w:t>421,64</w:t>
      </w:r>
      <w:r w:rsidRPr="004022C6">
        <w:rPr>
          <w:rFonts w:cstheme="minorHAnsi"/>
          <w:b/>
          <w:bCs/>
          <w:color w:val="000000" w:themeColor="text1"/>
        </w:rPr>
        <w:t xml:space="preserve"> m</w:t>
      </w:r>
      <w:r w:rsidRPr="004022C6">
        <w:rPr>
          <w:rFonts w:cstheme="minorHAnsi"/>
          <w:b/>
          <w:bCs/>
          <w:color w:val="000000" w:themeColor="text1"/>
          <w:vertAlign w:val="superscript"/>
        </w:rPr>
        <w:t>2</w:t>
      </w:r>
      <w:r w:rsidRPr="006F3B1F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 dno</w:t>
      </w:r>
      <w:r w:rsidR="00570946">
        <w:rPr>
          <w:rFonts w:cstheme="minorHAnsi"/>
          <w:color w:val="000000" w:themeColor="text1"/>
        </w:rPr>
        <w:t xml:space="preserve"> kanału</w:t>
      </w:r>
      <w:r>
        <w:rPr>
          <w:rFonts w:cstheme="minorHAnsi"/>
          <w:color w:val="000000" w:themeColor="text1"/>
        </w:rPr>
        <w:t xml:space="preserve"> </w:t>
      </w:r>
      <w:r>
        <w:rPr>
          <w:rFonts w:cstheme="minorHAnsi"/>
          <w:b/>
          <w:bCs/>
          <w:color w:val="000000" w:themeColor="text1"/>
        </w:rPr>
        <w:t>55,88</w:t>
      </w:r>
      <w:r w:rsidRPr="004022C6">
        <w:rPr>
          <w:rFonts w:cstheme="minorHAnsi"/>
          <w:b/>
          <w:bCs/>
          <w:color w:val="000000" w:themeColor="text1"/>
        </w:rPr>
        <w:t xml:space="preserve"> m</w:t>
      </w:r>
      <w:r w:rsidRPr="004022C6">
        <w:rPr>
          <w:rFonts w:cstheme="minorHAnsi"/>
          <w:b/>
          <w:bCs/>
          <w:color w:val="000000" w:themeColor="text1"/>
          <w:vertAlign w:val="superscript"/>
        </w:rPr>
        <w:t>2</w:t>
      </w:r>
      <w:r>
        <w:rPr>
          <w:rFonts w:cstheme="minorHAnsi"/>
          <w:color w:val="000000" w:themeColor="text1"/>
        </w:rPr>
        <w:t>),</w:t>
      </w:r>
    </w:p>
    <w:p w14:paraId="6BCD0A18" w14:textId="539EFF1E" w:rsidR="00FA76D1" w:rsidRPr="006F3B1F" w:rsidRDefault="00FA76D1" w:rsidP="006F3B1F">
      <w:pPr>
        <w:numPr>
          <w:ilvl w:val="0"/>
          <w:numId w:val="31"/>
        </w:numPr>
        <w:spacing w:after="0"/>
        <w:ind w:left="1475" w:hanging="284"/>
        <w:rPr>
          <w:rFonts w:cstheme="minorHAnsi"/>
          <w:bCs/>
          <w:color w:val="000000" w:themeColor="text1"/>
        </w:rPr>
      </w:pPr>
      <w:r w:rsidRPr="006F3B1F">
        <w:rPr>
          <w:rFonts w:cstheme="minorHAnsi"/>
          <w:color w:val="000000" w:themeColor="text1"/>
        </w:rPr>
        <w:t>reprofilacja powierzchni betonowych,</w:t>
      </w:r>
    </w:p>
    <w:p w14:paraId="3F545A9E" w14:textId="1ED84AB2" w:rsidR="00FA76D1" w:rsidRPr="006F3B1F" w:rsidRDefault="00FA76D1" w:rsidP="006F3B1F">
      <w:pPr>
        <w:numPr>
          <w:ilvl w:val="0"/>
          <w:numId w:val="31"/>
        </w:numPr>
        <w:spacing w:after="0" w:line="240" w:lineRule="auto"/>
        <w:ind w:left="1475" w:hanging="284"/>
        <w:rPr>
          <w:rFonts w:cstheme="minorHAnsi"/>
          <w:bCs/>
          <w:color w:val="000000" w:themeColor="text1"/>
        </w:rPr>
      </w:pPr>
      <w:r w:rsidRPr="006F3B1F">
        <w:rPr>
          <w:rFonts w:cstheme="minorHAnsi"/>
          <w:bCs/>
          <w:color w:val="000000" w:themeColor="text1"/>
        </w:rPr>
        <w:t xml:space="preserve">wbudowanie warstw wyrównujących na bazie zapraw modyfikowanych ≈ </w:t>
      </w:r>
      <w:r w:rsidRPr="006F3B1F">
        <w:rPr>
          <w:rFonts w:cstheme="minorHAnsi"/>
          <w:b/>
          <w:bCs/>
          <w:color w:val="000000" w:themeColor="text1"/>
        </w:rPr>
        <w:t>477,52 m</w:t>
      </w:r>
      <w:r w:rsidRPr="006F3B1F">
        <w:rPr>
          <w:rFonts w:cstheme="minorHAnsi"/>
          <w:b/>
          <w:bCs/>
          <w:color w:val="000000" w:themeColor="text1"/>
          <w:vertAlign w:val="superscript"/>
        </w:rPr>
        <w:t>2</w:t>
      </w:r>
      <w:r w:rsidRPr="006F3B1F">
        <w:rPr>
          <w:rFonts w:cstheme="minorHAnsi"/>
          <w:bCs/>
          <w:color w:val="000000" w:themeColor="text1"/>
        </w:rPr>
        <w:t>,</w:t>
      </w:r>
    </w:p>
    <w:p w14:paraId="22252C47" w14:textId="3A53F565" w:rsidR="00FA76D1" w:rsidRPr="006F3B1F" w:rsidRDefault="00FA76D1">
      <w:pPr>
        <w:numPr>
          <w:ilvl w:val="0"/>
          <w:numId w:val="31"/>
        </w:numPr>
        <w:spacing w:after="0" w:line="240" w:lineRule="auto"/>
        <w:ind w:left="1475" w:hanging="284"/>
        <w:rPr>
          <w:rFonts w:cstheme="minorHAnsi"/>
          <w:bCs/>
          <w:color w:val="000000" w:themeColor="text1"/>
        </w:rPr>
      </w:pPr>
      <w:r w:rsidRPr="006F3B1F">
        <w:rPr>
          <w:rFonts w:cstheme="minorHAnsi"/>
          <w:bCs/>
          <w:color w:val="000000" w:themeColor="text1"/>
        </w:rPr>
        <w:t xml:space="preserve">nałożenie powłok ochronnych uwzględniających specyficzne obciążenie korozyjne: stała wilgotność kondensująca, opary siarkowodoru, rozbryzgi ścieków ≈ </w:t>
      </w:r>
      <w:r w:rsidRPr="006F3B1F">
        <w:rPr>
          <w:rFonts w:cstheme="minorHAnsi"/>
          <w:b/>
          <w:bCs/>
          <w:color w:val="000000" w:themeColor="text1"/>
        </w:rPr>
        <w:t>477,52 m</w:t>
      </w:r>
      <w:r w:rsidRPr="006F3B1F">
        <w:rPr>
          <w:rFonts w:cstheme="minorHAnsi"/>
          <w:b/>
          <w:bCs/>
          <w:color w:val="000000" w:themeColor="text1"/>
          <w:vertAlign w:val="superscript"/>
        </w:rPr>
        <w:t>2</w:t>
      </w:r>
      <w:r w:rsidRPr="006F3B1F">
        <w:rPr>
          <w:rFonts w:cstheme="minorHAnsi"/>
          <w:bCs/>
          <w:color w:val="000000" w:themeColor="text1"/>
        </w:rPr>
        <w:t>.</w:t>
      </w:r>
    </w:p>
    <w:p w14:paraId="41F9EA46" w14:textId="60BA5937" w:rsidR="00570946" w:rsidRPr="006F3B1F" w:rsidRDefault="00570946" w:rsidP="006F3B1F">
      <w:pPr>
        <w:numPr>
          <w:ilvl w:val="0"/>
          <w:numId w:val="31"/>
        </w:numPr>
        <w:spacing w:after="0" w:line="240" w:lineRule="auto"/>
        <w:ind w:left="1475" w:hanging="284"/>
        <w:rPr>
          <w:rFonts w:cstheme="minorHAnsi"/>
          <w:bCs/>
          <w:color w:val="000000" w:themeColor="text1"/>
        </w:rPr>
      </w:pPr>
      <w:r w:rsidRPr="006F3B1F">
        <w:rPr>
          <w:rFonts w:cstheme="minorHAnsi"/>
          <w:bCs/>
          <w:color w:val="000000" w:themeColor="text1"/>
        </w:rPr>
        <w:t>prace końcowe i wykończeniowe</w:t>
      </w:r>
      <w:r w:rsidR="00A059BD" w:rsidRPr="006F3B1F">
        <w:rPr>
          <w:rFonts w:cstheme="minorHAnsi"/>
          <w:bCs/>
          <w:color w:val="000000" w:themeColor="text1"/>
        </w:rPr>
        <w:t>,</w:t>
      </w:r>
    </w:p>
    <w:p w14:paraId="3E5773D5" w14:textId="5B30159D" w:rsidR="00F4450A" w:rsidRPr="00D031CE" w:rsidRDefault="00F4450A" w:rsidP="006F3B1F">
      <w:pPr>
        <w:spacing w:before="120" w:after="120" w:line="240" w:lineRule="auto"/>
        <w:ind w:left="851"/>
        <w:jc w:val="both"/>
        <w:rPr>
          <w:rFonts w:eastAsia="Times New Roman"/>
          <w:i/>
          <w:iCs/>
          <w:color w:val="000000" w:themeColor="text1"/>
          <w:sz w:val="20"/>
          <w:szCs w:val="20"/>
        </w:rPr>
      </w:pPr>
      <w:bookmarkStart w:id="8" w:name="_Hlk167359609"/>
      <w:r w:rsidRPr="00D031CE">
        <w:rPr>
          <w:rFonts w:eastAsia="Times New Roman"/>
          <w:color w:val="000000" w:themeColor="text1"/>
          <w:sz w:val="20"/>
          <w:szCs w:val="20"/>
        </w:rPr>
        <w:t>*</w:t>
      </w:r>
      <w:r w:rsidRPr="00D031CE">
        <w:rPr>
          <w:rFonts w:eastAsia="Times New Roman"/>
          <w:i/>
          <w:iCs/>
          <w:color w:val="000000" w:themeColor="text1"/>
          <w:sz w:val="20"/>
          <w:szCs w:val="20"/>
        </w:rPr>
        <w:t xml:space="preserve">wykonanie wg Wymagań ogólnych ekspertyzy „Określenie stanu technicznego obiektu wraz </w:t>
      </w:r>
      <w:r w:rsidRPr="00D031CE">
        <w:rPr>
          <w:rFonts w:eastAsia="Times New Roman"/>
          <w:i/>
          <w:iCs/>
          <w:color w:val="000000" w:themeColor="text1"/>
          <w:sz w:val="20"/>
          <w:szCs w:val="20"/>
        </w:rPr>
        <w:br/>
        <w:t>z wytycznymi do remontu: Obiekt 109 - Komory osadnika wstępnego sierpień 2022”</w:t>
      </w:r>
      <w:r w:rsidR="000679A8">
        <w:rPr>
          <w:rFonts w:eastAsia="Times New Roman"/>
          <w:i/>
          <w:iCs/>
          <w:color w:val="000000" w:themeColor="text1"/>
          <w:sz w:val="20"/>
          <w:szCs w:val="20"/>
        </w:rPr>
        <w:t xml:space="preserve">. </w:t>
      </w:r>
      <w:r w:rsidR="00792483">
        <w:rPr>
          <w:rFonts w:eastAsia="Times New Roman"/>
          <w:i/>
          <w:iCs/>
          <w:color w:val="000000" w:themeColor="text1"/>
          <w:sz w:val="20"/>
          <w:szCs w:val="20"/>
        </w:rPr>
        <w:br/>
      </w:r>
      <w:r w:rsidR="000679A8" w:rsidRPr="006F3B1F">
        <w:rPr>
          <w:rFonts w:eastAsia="Times New Roman"/>
          <w:i/>
          <w:iCs/>
          <w:color w:val="000000" w:themeColor="text1"/>
          <w:sz w:val="20"/>
          <w:szCs w:val="20"/>
        </w:rPr>
        <w:t xml:space="preserve">Zakres robót jak dla </w:t>
      </w:r>
      <w:r w:rsidR="000679A8" w:rsidRPr="006F3B1F">
        <w:rPr>
          <w:rFonts w:eastAsia="Times New Roman"/>
          <w:b/>
          <w:bCs/>
          <w:i/>
          <w:iCs/>
          <w:color w:val="000000" w:themeColor="text1"/>
          <w:sz w:val="20"/>
          <w:szCs w:val="20"/>
        </w:rPr>
        <w:t>Strefy A</w:t>
      </w:r>
      <w:r w:rsidR="00792483" w:rsidRPr="006F3B1F">
        <w:rPr>
          <w:rFonts w:eastAsia="Times New Roman"/>
          <w:i/>
          <w:iCs/>
          <w:color w:val="000000" w:themeColor="text1"/>
          <w:sz w:val="20"/>
          <w:szCs w:val="20"/>
        </w:rPr>
        <w:t xml:space="preserve"> wg pkt. 8 Opis remontu strefa A, pkt. 9 Szczegółowy opis prac.</w:t>
      </w:r>
    </w:p>
    <w:p w14:paraId="57922155" w14:textId="0E655C7C" w:rsidR="00C811DF" w:rsidRDefault="00C811DF" w:rsidP="006F3B1F">
      <w:pPr>
        <w:spacing w:before="120" w:after="0" w:line="240" w:lineRule="auto"/>
        <w:ind w:left="851"/>
        <w:rPr>
          <w:rFonts w:eastAsia="Times New Roman"/>
          <w:i/>
          <w:iCs/>
          <w:color w:val="000000" w:themeColor="text1"/>
          <w:sz w:val="20"/>
          <w:szCs w:val="20"/>
        </w:rPr>
      </w:pPr>
      <w:r>
        <w:rPr>
          <w:rFonts w:eastAsia="Times New Roman"/>
          <w:i/>
          <w:iCs/>
          <w:color w:val="000000" w:themeColor="text1"/>
          <w:sz w:val="20"/>
          <w:szCs w:val="20"/>
        </w:rPr>
        <w:t>Dokumentacja pomocnicza:</w:t>
      </w:r>
    </w:p>
    <w:p w14:paraId="1C159631" w14:textId="7C0F2FB9" w:rsidR="00C811DF" w:rsidRPr="006F3B1F" w:rsidRDefault="00C811DF" w:rsidP="00C811DF">
      <w:pPr>
        <w:spacing w:after="0" w:line="240" w:lineRule="auto"/>
        <w:ind w:left="851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6F3B1F">
        <w:rPr>
          <w:rFonts w:eastAsia="Times New Roman"/>
          <w:i/>
          <w:iCs/>
          <w:color w:val="000000" w:themeColor="text1"/>
          <w:sz w:val="20"/>
          <w:szCs w:val="20"/>
        </w:rPr>
        <w:t>nazwa pliku: ob. 109 Ekspertyza stanu technicznego z wytycznymi do remontu (PDF)</w:t>
      </w:r>
      <w:r w:rsidR="006F1293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 – FOLDER 01_różne</w:t>
      </w:r>
      <w:r w:rsidRPr="006F3B1F">
        <w:rPr>
          <w:rFonts w:eastAsia="Times New Roman"/>
          <w:i/>
          <w:iCs/>
          <w:color w:val="000000" w:themeColor="text1"/>
          <w:sz w:val="20"/>
          <w:szCs w:val="20"/>
        </w:rPr>
        <w:t>,</w:t>
      </w:r>
    </w:p>
    <w:p w14:paraId="563006BC" w14:textId="4C92EB70" w:rsidR="00C811DF" w:rsidRPr="006F3B1F" w:rsidRDefault="00C811DF" w:rsidP="00C811DF">
      <w:pPr>
        <w:spacing w:after="0" w:line="240" w:lineRule="auto"/>
        <w:ind w:left="851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6F3B1F">
        <w:rPr>
          <w:rFonts w:eastAsia="Times New Roman"/>
          <w:i/>
          <w:iCs/>
          <w:color w:val="000000" w:themeColor="text1"/>
          <w:sz w:val="20"/>
          <w:szCs w:val="20"/>
        </w:rPr>
        <w:t xml:space="preserve">nazwa pliku: </w:t>
      </w:r>
      <w:r w:rsidR="00FA03A5">
        <w:rPr>
          <w:rFonts w:eastAsia="Times New Roman"/>
          <w:i/>
          <w:iCs/>
          <w:color w:val="000000" w:themeColor="text1"/>
          <w:sz w:val="20"/>
          <w:szCs w:val="20"/>
        </w:rPr>
        <w:t>09_powierzchnie betonowe (folder)</w:t>
      </w:r>
      <w:r w:rsidRPr="006F3B1F">
        <w:rPr>
          <w:rFonts w:eastAsia="Times New Roman"/>
          <w:i/>
          <w:iCs/>
          <w:color w:val="000000" w:themeColor="text1"/>
          <w:sz w:val="20"/>
          <w:szCs w:val="20"/>
        </w:rPr>
        <w:t>.</w:t>
      </w:r>
    </w:p>
    <w:p w14:paraId="2B46D625" w14:textId="77777777" w:rsidR="00C811DF" w:rsidRPr="006F3B1F" w:rsidRDefault="00C811DF">
      <w:pPr>
        <w:spacing w:after="0" w:line="240" w:lineRule="auto"/>
        <w:ind w:left="851"/>
        <w:jc w:val="both"/>
        <w:rPr>
          <w:rFonts w:eastAsia="Times New Roman"/>
          <w:i/>
          <w:iCs/>
          <w:color w:val="FF0000"/>
          <w:sz w:val="20"/>
          <w:szCs w:val="20"/>
        </w:rPr>
      </w:pPr>
    </w:p>
    <w:p w14:paraId="03D7CCB5" w14:textId="4BBD6201" w:rsidR="00DC22DA" w:rsidRPr="006F3B1F" w:rsidRDefault="00DC22DA" w:rsidP="006F3B1F">
      <w:pPr>
        <w:pStyle w:val="Akapitzlist"/>
        <w:numPr>
          <w:ilvl w:val="1"/>
          <w:numId w:val="22"/>
        </w:numPr>
        <w:spacing w:after="80" w:line="240" w:lineRule="auto"/>
        <w:contextualSpacing w:val="0"/>
        <w:jc w:val="both"/>
        <w:rPr>
          <w:rFonts w:cstheme="minorHAnsi"/>
          <w:b/>
          <w:color w:val="000000" w:themeColor="text1"/>
        </w:rPr>
      </w:pPr>
      <w:bookmarkStart w:id="9" w:name="_Hlk167360875"/>
      <w:bookmarkEnd w:id="7"/>
      <w:bookmarkEnd w:id="8"/>
      <w:r w:rsidRPr="006F3B1F">
        <w:rPr>
          <w:rFonts w:cstheme="minorHAnsi"/>
          <w:b/>
          <w:color w:val="000000" w:themeColor="text1"/>
        </w:rPr>
        <w:t xml:space="preserve">Powierzchnie betonowe konstrukcji </w:t>
      </w:r>
      <w:r w:rsidR="00726D42" w:rsidRPr="006F3B1F">
        <w:rPr>
          <w:rFonts w:cstheme="minorHAnsi"/>
          <w:b/>
          <w:color w:val="000000" w:themeColor="text1"/>
        </w:rPr>
        <w:t>kanału</w:t>
      </w:r>
      <w:r w:rsidR="00203D8C" w:rsidRPr="006F3B1F">
        <w:rPr>
          <w:rFonts w:cstheme="minorHAnsi"/>
          <w:b/>
          <w:color w:val="000000" w:themeColor="text1"/>
        </w:rPr>
        <w:t xml:space="preserve"> </w:t>
      </w:r>
      <w:r w:rsidRPr="006F3B1F">
        <w:rPr>
          <w:rFonts w:cstheme="minorHAnsi"/>
          <w:b/>
          <w:color w:val="000000" w:themeColor="text1"/>
        </w:rPr>
        <w:t>odprowadzającego ścieki</w:t>
      </w:r>
      <w:r w:rsidR="00203D8C" w:rsidRPr="006F3B1F">
        <w:rPr>
          <w:rFonts w:cstheme="minorHAnsi"/>
          <w:b/>
          <w:color w:val="000000" w:themeColor="text1"/>
        </w:rPr>
        <w:t xml:space="preserve"> osadników wstępnych i  zbiorników retencyjnych</w:t>
      </w:r>
      <w:r w:rsidR="00203D8C" w:rsidRPr="006F3B1F" w:rsidDel="00203D8C">
        <w:rPr>
          <w:rFonts w:cstheme="minorHAnsi"/>
          <w:b/>
          <w:color w:val="000000" w:themeColor="text1"/>
        </w:rPr>
        <w:t xml:space="preserve"> </w:t>
      </w:r>
      <w:r w:rsidR="00680C28" w:rsidRPr="006F3B1F">
        <w:rPr>
          <w:rFonts w:cstheme="minorHAnsi"/>
          <w:b/>
          <w:color w:val="000000" w:themeColor="text1"/>
        </w:rPr>
        <w:t>do komory rozdziału</w:t>
      </w:r>
      <w:r w:rsidRPr="006F3B1F">
        <w:rPr>
          <w:rFonts w:cstheme="minorHAnsi"/>
          <w:b/>
          <w:color w:val="000000" w:themeColor="text1"/>
        </w:rPr>
        <w:t>*</w:t>
      </w:r>
    </w:p>
    <w:p w14:paraId="1716C655" w14:textId="2C4A978D" w:rsidR="0053726C" w:rsidRDefault="00680C28" w:rsidP="006F3B1F">
      <w:pPr>
        <w:spacing w:before="120" w:after="0" w:line="240" w:lineRule="auto"/>
        <w:ind w:left="794"/>
        <w:jc w:val="both"/>
        <w:rPr>
          <w:rFonts w:eastAsia="Times New Roman"/>
          <w:color w:val="000000" w:themeColor="text1"/>
        </w:rPr>
      </w:pPr>
      <w:bookmarkStart w:id="10" w:name="_Hlk188518290"/>
      <w:r w:rsidRPr="00FA76D1">
        <w:rPr>
          <w:rFonts w:cstheme="minorHAnsi"/>
          <w:bCs/>
          <w:color w:val="000000" w:themeColor="text1"/>
        </w:rPr>
        <w:t xml:space="preserve">Dla powierzchni betonowych ścian </w:t>
      </w:r>
      <w:r w:rsidR="00726D42">
        <w:rPr>
          <w:rFonts w:cstheme="minorHAnsi"/>
          <w:bCs/>
          <w:color w:val="000000" w:themeColor="text1"/>
        </w:rPr>
        <w:t>kanału</w:t>
      </w:r>
      <w:r w:rsidRPr="00FA76D1">
        <w:rPr>
          <w:rFonts w:cstheme="minorHAnsi"/>
          <w:bCs/>
          <w:color w:val="000000" w:themeColor="text1"/>
        </w:rPr>
        <w:t xml:space="preserve"> </w:t>
      </w:r>
      <w:r>
        <w:rPr>
          <w:rFonts w:cstheme="minorHAnsi"/>
          <w:bCs/>
          <w:color w:val="000000" w:themeColor="text1"/>
        </w:rPr>
        <w:t>odprowadzającego</w:t>
      </w:r>
      <w:r w:rsidRPr="00FA76D1">
        <w:rPr>
          <w:rFonts w:cstheme="minorHAnsi"/>
          <w:bCs/>
          <w:color w:val="000000" w:themeColor="text1"/>
        </w:rPr>
        <w:t xml:space="preserve"> ścieki</w:t>
      </w:r>
      <w:r w:rsidR="0053726C">
        <w:rPr>
          <w:rFonts w:cstheme="minorHAnsi"/>
          <w:bCs/>
          <w:color w:val="000000" w:themeColor="text1"/>
        </w:rPr>
        <w:t xml:space="preserve"> (</w:t>
      </w:r>
      <w:r w:rsidR="00726D42">
        <w:rPr>
          <w:rFonts w:cstheme="minorHAnsi"/>
          <w:bCs/>
          <w:color w:val="000000" w:themeColor="text1"/>
        </w:rPr>
        <w:t>koryta</w:t>
      </w:r>
      <w:r w:rsidR="0053726C">
        <w:rPr>
          <w:rFonts w:cstheme="minorHAnsi"/>
          <w:bCs/>
          <w:color w:val="000000" w:themeColor="text1"/>
        </w:rPr>
        <w:t>)</w:t>
      </w:r>
      <w:r>
        <w:rPr>
          <w:rFonts w:cstheme="minorHAnsi"/>
          <w:bCs/>
          <w:color w:val="000000" w:themeColor="text1"/>
        </w:rPr>
        <w:t xml:space="preserve"> </w:t>
      </w:r>
      <w:r w:rsidR="00D31D98">
        <w:rPr>
          <w:rFonts w:cstheme="minorHAnsi"/>
          <w:bCs/>
          <w:color w:val="000000" w:themeColor="text1"/>
        </w:rPr>
        <w:t xml:space="preserve">wraz </w:t>
      </w:r>
      <w:r w:rsidR="00D31D98">
        <w:rPr>
          <w:rFonts w:cstheme="minorHAnsi"/>
          <w:bCs/>
          <w:color w:val="000000" w:themeColor="text1"/>
        </w:rPr>
        <w:br/>
        <w:t xml:space="preserve">z powierzchnią dna </w:t>
      </w:r>
      <w:r>
        <w:rPr>
          <w:rFonts w:cstheme="minorHAnsi"/>
          <w:bCs/>
          <w:color w:val="000000" w:themeColor="text1"/>
        </w:rPr>
        <w:t>ze wszystkich komór osadnik</w:t>
      </w:r>
      <w:r w:rsidR="00D31D98">
        <w:rPr>
          <w:rFonts w:cstheme="minorHAnsi"/>
          <w:bCs/>
          <w:color w:val="000000" w:themeColor="text1"/>
        </w:rPr>
        <w:t>ów</w:t>
      </w:r>
      <w:r>
        <w:rPr>
          <w:rFonts w:cstheme="minorHAnsi"/>
          <w:bCs/>
          <w:color w:val="000000" w:themeColor="text1"/>
        </w:rPr>
        <w:t xml:space="preserve"> wstępn</w:t>
      </w:r>
      <w:r w:rsidR="00D31D98">
        <w:rPr>
          <w:rFonts w:cstheme="minorHAnsi"/>
          <w:bCs/>
          <w:color w:val="000000" w:themeColor="text1"/>
        </w:rPr>
        <w:t xml:space="preserve">ych, komór zbiorników retencyjnych </w:t>
      </w:r>
      <w:r>
        <w:rPr>
          <w:rFonts w:cstheme="minorHAnsi"/>
          <w:bCs/>
          <w:color w:val="000000" w:themeColor="text1"/>
        </w:rPr>
        <w:t xml:space="preserve">oraz </w:t>
      </w:r>
      <w:bookmarkEnd w:id="10"/>
      <w:r w:rsidR="00D31D98">
        <w:rPr>
          <w:rFonts w:cstheme="minorHAnsi"/>
          <w:bCs/>
          <w:color w:val="000000" w:themeColor="text1"/>
        </w:rPr>
        <w:t>komory</w:t>
      </w:r>
      <w:r>
        <w:rPr>
          <w:rFonts w:cstheme="minorHAnsi"/>
          <w:bCs/>
          <w:color w:val="000000" w:themeColor="text1"/>
        </w:rPr>
        <w:t xml:space="preserve"> awaryjne</w:t>
      </w:r>
      <w:r w:rsidR="00D31D98">
        <w:rPr>
          <w:rFonts w:cstheme="minorHAnsi"/>
          <w:bCs/>
          <w:color w:val="000000" w:themeColor="text1"/>
        </w:rPr>
        <w:t xml:space="preserve">j do </w:t>
      </w:r>
      <w:r>
        <w:rPr>
          <w:rFonts w:cstheme="minorHAnsi"/>
          <w:bCs/>
          <w:color w:val="000000" w:themeColor="text1"/>
        </w:rPr>
        <w:t>zrzutu ścieków</w:t>
      </w:r>
      <w:r w:rsidR="00D31D98">
        <w:rPr>
          <w:rFonts w:cstheme="minorHAnsi"/>
          <w:bCs/>
          <w:color w:val="000000" w:themeColor="text1"/>
        </w:rPr>
        <w:t xml:space="preserve"> </w:t>
      </w:r>
      <w:r w:rsidRPr="00FA76D1">
        <w:rPr>
          <w:rFonts w:cstheme="minorHAnsi"/>
          <w:bCs/>
          <w:color w:val="000000" w:themeColor="text1"/>
        </w:rPr>
        <w:t xml:space="preserve">Zamawiający przyjął zakres robót </w:t>
      </w:r>
      <w:r w:rsidR="00D31D98">
        <w:rPr>
          <w:rFonts w:cstheme="minorHAnsi"/>
          <w:bCs/>
          <w:color w:val="000000" w:themeColor="text1"/>
        </w:rPr>
        <w:br/>
      </w:r>
      <w:r w:rsidRPr="00FA76D1">
        <w:rPr>
          <w:rFonts w:cstheme="minorHAnsi"/>
          <w:bCs/>
          <w:color w:val="000000" w:themeColor="text1"/>
        </w:rPr>
        <w:t>jak dla strefy A</w:t>
      </w:r>
      <w:r>
        <w:rPr>
          <w:rFonts w:cstheme="minorHAnsi"/>
          <w:bCs/>
          <w:color w:val="000000" w:themeColor="text1"/>
        </w:rPr>
        <w:t>.</w:t>
      </w:r>
      <w:r w:rsidR="00635A0F">
        <w:rPr>
          <w:rFonts w:cstheme="minorHAnsi"/>
          <w:bCs/>
          <w:color w:val="000000" w:themeColor="text1"/>
        </w:rPr>
        <w:t xml:space="preserve"> </w:t>
      </w:r>
      <w:r w:rsidR="00635A0F" w:rsidRPr="006F3B1F">
        <w:rPr>
          <w:rFonts w:cstheme="minorHAnsi"/>
          <w:bCs/>
          <w:color w:val="000000" w:themeColor="text1"/>
        </w:rPr>
        <w:t xml:space="preserve">Prace należy wykonać na całej długości kanału </w:t>
      </w:r>
      <w:r w:rsidR="00635A0F">
        <w:rPr>
          <w:rFonts w:cstheme="minorHAnsi"/>
          <w:bCs/>
          <w:color w:val="000000" w:themeColor="text1"/>
        </w:rPr>
        <w:t>odprowadzającego ścieki</w:t>
      </w:r>
      <w:r w:rsidR="00635A0F" w:rsidRPr="006F3B1F">
        <w:rPr>
          <w:rFonts w:cstheme="minorHAnsi"/>
          <w:bCs/>
          <w:color w:val="000000" w:themeColor="text1"/>
        </w:rPr>
        <w:t xml:space="preserve"> </w:t>
      </w:r>
      <w:r w:rsidR="00CC10E9">
        <w:rPr>
          <w:rFonts w:cstheme="minorHAnsi"/>
          <w:bCs/>
          <w:color w:val="000000" w:themeColor="text1"/>
        </w:rPr>
        <w:br/>
        <w:t xml:space="preserve">do komory rozdziału </w:t>
      </w:r>
      <w:r w:rsidR="00635A0F" w:rsidRPr="006F3B1F">
        <w:rPr>
          <w:rFonts w:cstheme="minorHAnsi"/>
          <w:bCs/>
          <w:color w:val="000000" w:themeColor="text1"/>
        </w:rPr>
        <w:t>ob. 601</w:t>
      </w:r>
      <w:r w:rsidR="00CC557D">
        <w:rPr>
          <w:rFonts w:cstheme="minorHAnsi"/>
          <w:bCs/>
          <w:color w:val="000000" w:themeColor="text1"/>
        </w:rPr>
        <w:t xml:space="preserve"> (komora rozdziału</w:t>
      </w:r>
      <w:r w:rsidR="00CC10E9">
        <w:rPr>
          <w:rFonts w:cstheme="minorHAnsi"/>
          <w:bCs/>
          <w:color w:val="000000" w:themeColor="text1"/>
        </w:rPr>
        <w:t xml:space="preserve"> nie jest objęta zakresem prac</w:t>
      </w:r>
      <w:r w:rsidR="00CC557D">
        <w:rPr>
          <w:rFonts w:cstheme="minorHAnsi"/>
          <w:bCs/>
          <w:color w:val="000000" w:themeColor="text1"/>
        </w:rPr>
        <w:t>)</w:t>
      </w:r>
      <w:r w:rsidR="00635A0F" w:rsidRPr="006F3B1F">
        <w:rPr>
          <w:rFonts w:cstheme="minorHAnsi"/>
          <w:bCs/>
          <w:color w:val="000000" w:themeColor="text1"/>
        </w:rPr>
        <w:t xml:space="preserve">. </w:t>
      </w:r>
      <w:r w:rsidR="00CC10E9">
        <w:rPr>
          <w:rFonts w:cstheme="minorHAnsi"/>
          <w:bCs/>
          <w:color w:val="000000" w:themeColor="text1"/>
        </w:rPr>
        <w:t>Istniejące p</w:t>
      </w:r>
      <w:r w:rsidR="00635A0F" w:rsidRPr="006F3B1F">
        <w:rPr>
          <w:rFonts w:cstheme="minorHAnsi"/>
          <w:bCs/>
          <w:color w:val="000000" w:themeColor="text1"/>
        </w:rPr>
        <w:t>rzekrycia z krat WEMA nie podlegają wymianie.</w:t>
      </w:r>
      <w:r w:rsidR="00635A0F">
        <w:rPr>
          <w:rFonts w:cstheme="minorHAnsi"/>
          <w:bCs/>
          <w:color w:val="000000" w:themeColor="text1"/>
        </w:rPr>
        <w:t xml:space="preserve"> Należy je zdemontować i zabezpieczyć </w:t>
      </w:r>
      <w:r w:rsidR="00CC10E9">
        <w:rPr>
          <w:rFonts w:cstheme="minorHAnsi"/>
          <w:bCs/>
          <w:color w:val="000000" w:themeColor="text1"/>
        </w:rPr>
        <w:br/>
      </w:r>
      <w:r w:rsidR="00635A0F">
        <w:rPr>
          <w:rFonts w:cstheme="minorHAnsi"/>
          <w:bCs/>
          <w:color w:val="000000" w:themeColor="text1"/>
        </w:rPr>
        <w:t>na czas prowadzenia robót.</w:t>
      </w:r>
      <w:r w:rsidR="0053726C" w:rsidRPr="0053726C">
        <w:rPr>
          <w:rFonts w:eastAsia="Times New Roman"/>
          <w:color w:val="000000" w:themeColor="text1"/>
        </w:rPr>
        <w:t xml:space="preserve"> </w:t>
      </w:r>
    </w:p>
    <w:p w14:paraId="4E26F085" w14:textId="7FBED068" w:rsidR="0053726C" w:rsidRPr="00C02FD9" w:rsidRDefault="004D05D9" w:rsidP="006F3B1F">
      <w:pPr>
        <w:spacing w:before="120" w:after="0" w:line="240" w:lineRule="auto"/>
        <w:ind w:left="794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Podczas</w:t>
      </w:r>
      <w:r w:rsidR="0053726C" w:rsidRPr="002B6B1A">
        <w:rPr>
          <w:rFonts w:eastAsia="Times New Roman"/>
          <w:color w:val="000000" w:themeColor="text1"/>
        </w:rPr>
        <w:t xml:space="preserve"> prowadzenia prac </w:t>
      </w:r>
      <w:r w:rsidR="0053726C">
        <w:rPr>
          <w:rFonts w:eastAsia="Times New Roman"/>
          <w:color w:val="000000" w:themeColor="text1"/>
        </w:rPr>
        <w:t xml:space="preserve">przy </w:t>
      </w:r>
      <w:r w:rsidR="0053726C" w:rsidRPr="002B6B1A">
        <w:rPr>
          <w:rFonts w:eastAsia="Times New Roman"/>
          <w:color w:val="000000" w:themeColor="text1"/>
        </w:rPr>
        <w:t>renowacji Wykonawca zapewni ciągłość przesyłu ścieków wypływających z komór osadnik</w:t>
      </w:r>
      <w:r w:rsidR="0053726C">
        <w:rPr>
          <w:rFonts w:eastAsia="Times New Roman"/>
          <w:color w:val="000000" w:themeColor="text1"/>
        </w:rPr>
        <w:t>ów wstępnych</w:t>
      </w:r>
      <w:r w:rsidR="0053726C" w:rsidRPr="002B6B1A">
        <w:rPr>
          <w:rFonts w:eastAsia="Times New Roman"/>
          <w:color w:val="000000" w:themeColor="text1"/>
        </w:rPr>
        <w:t xml:space="preserve"> do komory rozdziału.</w:t>
      </w:r>
      <w:r w:rsidR="0053726C">
        <w:rPr>
          <w:rFonts w:eastAsia="Times New Roman"/>
          <w:color w:val="000000" w:themeColor="text1"/>
        </w:rPr>
        <w:t xml:space="preserve"> Jest to warunek niezbędny do zachowania normalnej pracy pozostałych obiektów znajdujących się na terenie Oczyszczalni Ścieków Zdroje zapewniający uzyskanie parametrów oczyszczonych ścieków zgodnie z pozwoleniem wodnoprawnym. </w:t>
      </w:r>
      <w:r w:rsidR="0053726C" w:rsidRPr="002B6B1A">
        <w:rPr>
          <w:rFonts w:eastAsia="Times New Roman"/>
          <w:b/>
          <w:bCs/>
          <w:color w:val="000000" w:themeColor="text1"/>
        </w:rPr>
        <w:t>Wymagana jest równoczesna praca dwóch osadników wstępnych</w:t>
      </w:r>
      <w:r w:rsidR="0053726C">
        <w:rPr>
          <w:rFonts w:eastAsia="Times New Roman"/>
          <w:color w:val="000000" w:themeColor="text1"/>
        </w:rPr>
        <w:t>.</w:t>
      </w:r>
      <w:r w:rsidR="0053726C" w:rsidRPr="002B6B1A">
        <w:rPr>
          <w:rFonts w:eastAsia="Times New Roman"/>
          <w:color w:val="000000" w:themeColor="text1"/>
        </w:rPr>
        <w:t xml:space="preserve"> </w:t>
      </w:r>
      <w:r w:rsidR="0053726C" w:rsidRPr="00C02FD9">
        <w:rPr>
          <w:rFonts w:eastAsia="Times New Roman"/>
          <w:color w:val="000000" w:themeColor="text1"/>
        </w:rPr>
        <w:t xml:space="preserve">Dla spełnienia warunków: ciągłości przesyłu ścieków i pracy 2 komór osadników wstępnych Zamawiający </w:t>
      </w:r>
      <w:r w:rsidR="0053726C" w:rsidRPr="00C02FD9">
        <w:rPr>
          <w:rFonts w:eastAsia="Times New Roman"/>
          <w:b/>
          <w:bCs/>
          <w:color w:val="000000" w:themeColor="text1"/>
        </w:rPr>
        <w:t>zaleca</w:t>
      </w:r>
      <w:r w:rsidR="0053726C" w:rsidRPr="00C02FD9">
        <w:rPr>
          <w:rFonts w:eastAsia="Times New Roman"/>
          <w:color w:val="000000" w:themeColor="text1"/>
        </w:rPr>
        <w:t xml:space="preserve">  Wykonawcy zorganizowanie prac związanych </w:t>
      </w:r>
      <w:r w:rsidR="0053726C">
        <w:rPr>
          <w:rFonts w:eastAsia="Times New Roman"/>
          <w:color w:val="000000" w:themeColor="text1"/>
        </w:rPr>
        <w:br/>
      </w:r>
      <w:r w:rsidR="0053726C" w:rsidRPr="00C02FD9">
        <w:rPr>
          <w:rFonts w:eastAsia="Times New Roman"/>
          <w:color w:val="000000" w:themeColor="text1"/>
        </w:rPr>
        <w:t xml:space="preserve">z renowacją kanału odpływowego zgodnie </w:t>
      </w:r>
      <w:r w:rsidR="0053726C">
        <w:rPr>
          <w:rFonts w:eastAsia="Times New Roman"/>
          <w:color w:val="000000" w:themeColor="text1"/>
        </w:rPr>
        <w:t>opracowaną przez Zamawiającego dokumentacją pomocniczą (</w:t>
      </w:r>
      <w:r w:rsidR="0053726C" w:rsidRPr="00C02FD9">
        <w:rPr>
          <w:rFonts w:eastAsia="Times New Roman"/>
          <w:color w:val="000000" w:themeColor="text1"/>
        </w:rPr>
        <w:t>zał</w:t>
      </w:r>
      <w:r w:rsidR="0053726C">
        <w:rPr>
          <w:rFonts w:eastAsia="Times New Roman"/>
          <w:color w:val="000000" w:themeColor="text1"/>
        </w:rPr>
        <w:t>.:</w:t>
      </w:r>
      <w:r w:rsidR="0053726C" w:rsidRPr="00C02FD9">
        <w:rPr>
          <w:rFonts w:eastAsia="Times New Roman"/>
          <w:color w:val="000000" w:themeColor="text1"/>
        </w:rPr>
        <w:t xml:space="preserve"> 7 8, 9 i 10</w:t>
      </w:r>
      <w:r w:rsidR="0053726C">
        <w:rPr>
          <w:rFonts w:eastAsia="Times New Roman"/>
          <w:color w:val="000000" w:themeColor="text1"/>
        </w:rPr>
        <w:t>)</w:t>
      </w:r>
      <w:r w:rsidR="0053726C" w:rsidRPr="00C02FD9">
        <w:rPr>
          <w:rFonts w:eastAsia="Times New Roman"/>
          <w:color w:val="000000" w:themeColor="text1"/>
        </w:rPr>
        <w:t>.</w:t>
      </w:r>
      <w:r w:rsidR="0053726C" w:rsidRPr="00DC0079">
        <w:rPr>
          <w:rFonts w:eastAsia="Times New Roman"/>
          <w:color w:val="000000" w:themeColor="text1"/>
        </w:rPr>
        <w:t xml:space="preserve"> </w:t>
      </w:r>
      <w:r w:rsidR="0053726C">
        <w:rPr>
          <w:rFonts w:eastAsia="Times New Roman"/>
          <w:color w:val="000000" w:themeColor="text1"/>
        </w:rPr>
        <w:t>Inny s</w:t>
      </w:r>
      <w:r w:rsidR="0053726C" w:rsidRPr="00DA38BF">
        <w:rPr>
          <w:rFonts w:eastAsia="Times New Roman"/>
          <w:color w:val="000000" w:themeColor="text1"/>
        </w:rPr>
        <w:t>posób przesyłu</w:t>
      </w:r>
      <w:r w:rsidR="0053726C">
        <w:rPr>
          <w:rFonts w:eastAsia="Times New Roman"/>
          <w:color w:val="000000" w:themeColor="text1"/>
        </w:rPr>
        <w:t xml:space="preserve"> z inicjatywy Wykonawcy</w:t>
      </w:r>
      <w:r w:rsidR="0053726C" w:rsidRPr="00DA38BF">
        <w:rPr>
          <w:rFonts w:eastAsia="Times New Roman"/>
          <w:color w:val="000000" w:themeColor="text1"/>
        </w:rPr>
        <w:t xml:space="preserve"> powinien </w:t>
      </w:r>
      <w:r>
        <w:rPr>
          <w:rFonts w:eastAsia="Times New Roman"/>
          <w:color w:val="000000" w:themeColor="text1"/>
        </w:rPr>
        <w:br/>
      </w:r>
      <w:r w:rsidR="0053726C" w:rsidRPr="00DA38BF">
        <w:rPr>
          <w:rFonts w:eastAsia="Times New Roman"/>
          <w:color w:val="000000" w:themeColor="text1"/>
        </w:rPr>
        <w:t xml:space="preserve">być </w:t>
      </w:r>
      <w:r w:rsidR="0053726C" w:rsidRPr="002B6B1A">
        <w:rPr>
          <w:rFonts w:eastAsia="Times New Roman"/>
          <w:b/>
          <w:bCs/>
          <w:color w:val="000000" w:themeColor="text1"/>
        </w:rPr>
        <w:t>bezwzględnie uzgodniony z Zamawiającym</w:t>
      </w:r>
      <w:r w:rsidR="0053726C" w:rsidRPr="00DA38BF">
        <w:rPr>
          <w:rFonts w:eastAsia="Times New Roman"/>
          <w:color w:val="000000" w:themeColor="text1"/>
        </w:rPr>
        <w:t>.</w:t>
      </w:r>
    </w:p>
    <w:p w14:paraId="7D95E24F" w14:textId="49A415A6" w:rsidR="00680C28" w:rsidRDefault="0053726C" w:rsidP="006F3B1F">
      <w:pPr>
        <w:spacing w:before="120" w:after="0" w:line="240" w:lineRule="auto"/>
        <w:ind w:left="794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Zamawiający z</w:t>
      </w:r>
      <w:r w:rsidRPr="00C02FD9">
        <w:rPr>
          <w:rFonts w:eastAsia="Times New Roman"/>
          <w:color w:val="000000" w:themeColor="text1"/>
        </w:rPr>
        <w:t>a wykonanie i eksploatację by-passu, któr</w:t>
      </w:r>
      <w:r>
        <w:rPr>
          <w:rFonts w:eastAsia="Times New Roman"/>
          <w:color w:val="000000" w:themeColor="text1"/>
        </w:rPr>
        <w:t>y</w:t>
      </w:r>
      <w:r w:rsidRPr="00C02FD9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>jest</w:t>
      </w:r>
      <w:r w:rsidRPr="00C02FD9">
        <w:rPr>
          <w:rFonts w:eastAsia="Times New Roman"/>
          <w:color w:val="000000" w:themeColor="text1"/>
        </w:rPr>
        <w:t xml:space="preserve"> konieczn</w:t>
      </w:r>
      <w:r>
        <w:rPr>
          <w:rFonts w:eastAsia="Times New Roman"/>
          <w:color w:val="000000" w:themeColor="text1"/>
        </w:rPr>
        <w:t>y</w:t>
      </w:r>
      <w:r w:rsidRPr="00C02FD9">
        <w:rPr>
          <w:rFonts w:eastAsia="Times New Roman"/>
          <w:color w:val="000000" w:themeColor="text1"/>
        </w:rPr>
        <w:t xml:space="preserve"> na czas prowadzenia robót budowlanych celem zapewnienia prawidłowej pracy ob. 109A÷109F </w:t>
      </w:r>
      <w:r>
        <w:rPr>
          <w:rFonts w:eastAsia="Times New Roman"/>
          <w:color w:val="000000" w:themeColor="text1"/>
        </w:rPr>
        <w:t>nie przewiduje dodatkowego wynagrodzenia. W</w:t>
      </w:r>
      <w:r w:rsidRPr="007E7267">
        <w:rPr>
          <w:rFonts w:eastAsia="Times New Roman"/>
          <w:color w:val="000000" w:themeColor="text1"/>
        </w:rPr>
        <w:t xml:space="preserve"> postępowaniu przetargowym zostało przewidziane</w:t>
      </w:r>
      <w:r>
        <w:rPr>
          <w:rFonts w:eastAsia="Times New Roman"/>
          <w:color w:val="000000" w:themeColor="text1"/>
        </w:rPr>
        <w:t xml:space="preserve"> </w:t>
      </w:r>
      <w:r w:rsidRPr="007E7267">
        <w:rPr>
          <w:rFonts w:eastAsia="Times New Roman"/>
          <w:color w:val="000000" w:themeColor="text1"/>
        </w:rPr>
        <w:t>wynagrodzenie ryczałtowe. Podstawą wyliczenia ceny oferty powinna być dla Wykonawcy jego własna, oparta na rachunku ekonomicznym kalkulacja.</w:t>
      </w:r>
    </w:p>
    <w:p w14:paraId="1AA1D013" w14:textId="77777777" w:rsidR="00EB6E67" w:rsidRDefault="00EB6E67" w:rsidP="00C14CDB">
      <w:pPr>
        <w:spacing w:before="120" w:after="0" w:line="240" w:lineRule="auto"/>
        <w:ind w:left="851"/>
        <w:jc w:val="both"/>
        <w:rPr>
          <w:rFonts w:eastAsia="Times New Roman"/>
          <w:color w:val="000000" w:themeColor="text1"/>
        </w:rPr>
      </w:pPr>
    </w:p>
    <w:p w14:paraId="4D900DA2" w14:textId="77777777" w:rsidR="00EB6E67" w:rsidRDefault="00EB6E67" w:rsidP="00C14CDB">
      <w:pPr>
        <w:spacing w:before="120" w:after="0" w:line="240" w:lineRule="auto"/>
        <w:ind w:left="851"/>
        <w:jc w:val="both"/>
        <w:rPr>
          <w:rFonts w:eastAsia="Times New Roman"/>
          <w:color w:val="000000" w:themeColor="text1"/>
        </w:rPr>
      </w:pPr>
    </w:p>
    <w:p w14:paraId="706446F3" w14:textId="77777777" w:rsidR="00EB6E67" w:rsidRDefault="00EB6E67" w:rsidP="00C14CDB">
      <w:pPr>
        <w:spacing w:before="120" w:after="0" w:line="240" w:lineRule="auto"/>
        <w:ind w:left="851"/>
        <w:jc w:val="both"/>
        <w:rPr>
          <w:rFonts w:eastAsia="Times New Roman"/>
          <w:color w:val="000000" w:themeColor="text1"/>
        </w:rPr>
      </w:pPr>
    </w:p>
    <w:p w14:paraId="36DF5021" w14:textId="2A67EFB9" w:rsidR="00C14CDB" w:rsidRPr="006F3B1F" w:rsidRDefault="00C14CDB" w:rsidP="006F3B1F">
      <w:pPr>
        <w:spacing w:before="120" w:after="0" w:line="240" w:lineRule="auto"/>
        <w:ind w:left="794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Zakres robót:</w:t>
      </w:r>
    </w:p>
    <w:p w14:paraId="7A17EC2E" w14:textId="515CB56F" w:rsidR="00680C28" w:rsidRPr="006F3B1F" w:rsidRDefault="00680C28" w:rsidP="006F3B1F">
      <w:pPr>
        <w:numPr>
          <w:ilvl w:val="0"/>
          <w:numId w:val="31"/>
        </w:numPr>
        <w:spacing w:after="0" w:line="240" w:lineRule="auto"/>
        <w:ind w:left="1191" w:hanging="284"/>
        <w:jc w:val="both"/>
        <w:rPr>
          <w:rFonts w:cstheme="minorHAnsi"/>
          <w:bCs/>
          <w:color w:val="000000" w:themeColor="text1"/>
        </w:rPr>
      </w:pPr>
      <w:r w:rsidRPr="006F3B1F">
        <w:rPr>
          <w:rFonts w:cstheme="minorHAnsi"/>
          <w:bCs/>
          <w:color w:val="000000" w:themeColor="text1"/>
        </w:rPr>
        <w:t>Strefa A* -  ściany pionowe k</w:t>
      </w:r>
      <w:r w:rsidR="00BE05D0" w:rsidRPr="006F3B1F">
        <w:rPr>
          <w:rFonts w:cstheme="minorHAnsi"/>
          <w:bCs/>
          <w:color w:val="000000" w:themeColor="text1"/>
        </w:rPr>
        <w:t>oryta</w:t>
      </w:r>
      <w:r w:rsidRPr="006F3B1F">
        <w:rPr>
          <w:rFonts w:cstheme="minorHAnsi"/>
          <w:bCs/>
          <w:color w:val="000000" w:themeColor="text1"/>
        </w:rPr>
        <w:t xml:space="preserve"> odprowadzającego na całej długości </w:t>
      </w:r>
      <w:r w:rsidR="00810A48" w:rsidRPr="006F3B1F">
        <w:rPr>
          <w:rFonts w:cstheme="minorHAnsi"/>
          <w:bCs/>
          <w:color w:val="000000" w:themeColor="text1"/>
        </w:rPr>
        <w:t xml:space="preserve">do ob. 601 wraz </w:t>
      </w:r>
      <w:r w:rsidR="00BE05D0" w:rsidRPr="006F3B1F">
        <w:rPr>
          <w:rFonts w:cstheme="minorHAnsi"/>
          <w:bCs/>
          <w:color w:val="000000" w:themeColor="text1"/>
        </w:rPr>
        <w:br/>
      </w:r>
      <w:r w:rsidR="00810A48" w:rsidRPr="006F3B1F">
        <w:rPr>
          <w:rFonts w:cstheme="minorHAnsi"/>
          <w:bCs/>
          <w:color w:val="000000" w:themeColor="text1"/>
        </w:rPr>
        <w:t>z dnem k</w:t>
      </w:r>
      <w:r w:rsidR="00BE05D0" w:rsidRPr="006F3B1F">
        <w:rPr>
          <w:rFonts w:cstheme="minorHAnsi"/>
          <w:bCs/>
          <w:color w:val="000000" w:themeColor="text1"/>
        </w:rPr>
        <w:t>oryta</w:t>
      </w:r>
      <w:r w:rsidRPr="006F3B1F">
        <w:rPr>
          <w:rFonts w:cstheme="minorHAnsi"/>
          <w:bCs/>
          <w:color w:val="000000" w:themeColor="text1"/>
        </w:rPr>
        <w:t xml:space="preserve"> oraz </w:t>
      </w:r>
      <w:r w:rsidR="00810A48" w:rsidRPr="006F3B1F">
        <w:rPr>
          <w:rFonts w:cstheme="minorHAnsi"/>
          <w:bCs/>
          <w:color w:val="000000" w:themeColor="text1"/>
        </w:rPr>
        <w:t xml:space="preserve">ściany pionowe i </w:t>
      </w:r>
      <w:r w:rsidRPr="006F3B1F">
        <w:rPr>
          <w:rFonts w:cstheme="minorHAnsi"/>
          <w:bCs/>
          <w:color w:val="000000" w:themeColor="text1"/>
        </w:rPr>
        <w:t xml:space="preserve">dno </w:t>
      </w:r>
      <w:r w:rsidR="00664FCB" w:rsidRPr="006F3B1F">
        <w:rPr>
          <w:rFonts w:cstheme="minorHAnsi"/>
          <w:bCs/>
          <w:color w:val="000000" w:themeColor="text1"/>
        </w:rPr>
        <w:t>komory</w:t>
      </w:r>
      <w:r w:rsidR="00810A48" w:rsidRPr="006F3B1F">
        <w:rPr>
          <w:rFonts w:cstheme="minorHAnsi"/>
          <w:bCs/>
          <w:color w:val="000000" w:themeColor="text1"/>
        </w:rPr>
        <w:t xml:space="preserve"> awaryjne</w:t>
      </w:r>
      <w:r w:rsidR="00664FCB" w:rsidRPr="006F3B1F">
        <w:rPr>
          <w:rFonts w:cstheme="minorHAnsi"/>
          <w:bCs/>
          <w:color w:val="000000" w:themeColor="text1"/>
        </w:rPr>
        <w:t>j do</w:t>
      </w:r>
      <w:r w:rsidR="00810A48" w:rsidRPr="006F3B1F">
        <w:rPr>
          <w:rFonts w:cstheme="minorHAnsi"/>
          <w:bCs/>
          <w:color w:val="000000" w:themeColor="text1"/>
        </w:rPr>
        <w:t xml:space="preserve"> zrzutu ścieków. </w:t>
      </w:r>
      <w:r w:rsidR="00810A48" w:rsidRPr="006F3B1F">
        <w:rPr>
          <w:rFonts w:cstheme="minorHAnsi"/>
          <w:bCs/>
          <w:color w:val="000000" w:themeColor="text1"/>
        </w:rPr>
        <w:br/>
        <w:t xml:space="preserve">Do obmiaru przyjęto średnią wysokość ścian kanału h=1.30 wynikającą z dokumentacji archiwalnej </w:t>
      </w:r>
      <w:r w:rsidRPr="006F3B1F">
        <w:rPr>
          <w:rFonts w:cstheme="minorHAnsi"/>
          <w:bCs/>
          <w:color w:val="000000" w:themeColor="text1"/>
        </w:rPr>
        <w:t>(</w:t>
      </w:r>
      <w:r w:rsidR="001C421E" w:rsidRPr="006F3B1F">
        <w:rPr>
          <w:rFonts w:cstheme="minorHAnsi"/>
          <w:bCs/>
          <w:color w:val="000000" w:themeColor="text1"/>
        </w:rPr>
        <w:t>poziom</w:t>
      </w:r>
      <w:r w:rsidRPr="006F3B1F">
        <w:rPr>
          <w:rFonts w:cstheme="minorHAnsi"/>
          <w:bCs/>
          <w:color w:val="000000" w:themeColor="text1"/>
        </w:rPr>
        <w:t xml:space="preserve">: </w:t>
      </w:r>
      <w:r w:rsidR="00810A48" w:rsidRPr="006F3B1F">
        <w:rPr>
          <w:rFonts w:cstheme="minorHAnsi"/>
          <w:bCs/>
          <w:color w:val="000000" w:themeColor="text1"/>
        </w:rPr>
        <w:t>3.05</w:t>
      </w:r>
      <w:r w:rsidR="001C421E" w:rsidRPr="006F3B1F">
        <w:rPr>
          <w:rFonts w:cstheme="minorHAnsi"/>
          <w:bCs/>
          <w:color w:val="000000" w:themeColor="text1"/>
        </w:rPr>
        <w:t>/3.15</w:t>
      </w:r>
      <w:r w:rsidRPr="006F3B1F">
        <w:rPr>
          <w:rFonts w:cstheme="minorHAnsi"/>
          <w:bCs/>
          <w:color w:val="000000" w:themeColor="text1"/>
        </w:rPr>
        <w:t xml:space="preserve"> ÷ 4.40):</w:t>
      </w:r>
    </w:p>
    <w:p w14:paraId="02CC87BE" w14:textId="567ED3BB" w:rsidR="00680C28" w:rsidRPr="006F3B1F" w:rsidRDefault="00680C28" w:rsidP="006F3B1F">
      <w:pPr>
        <w:numPr>
          <w:ilvl w:val="0"/>
          <w:numId w:val="31"/>
        </w:numPr>
        <w:spacing w:after="0" w:line="240" w:lineRule="auto"/>
        <w:ind w:left="1475" w:hanging="284"/>
        <w:jc w:val="both"/>
        <w:rPr>
          <w:rFonts w:cstheme="minorHAnsi"/>
          <w:bCs/>
          <w:color w:val="000000" w:themeColor="text1"/>
        </w:rPr>
      </w:pPr>
      <w:r w:rsidRPr="006F3B1F">
        <w:rPr>
          <w:rFonts w:cstheme="minorHAnsi"/>
          <w:bCs/>
          <w:color w:val="000000" w:themeColor="text1"/>
        </w:rPr>
        <w:t>prace przygotowawcze,</w:t>
      </w:r>
    </w:p>
    <w:p w14:paraId="06196337" w14:textId="650129FD" w:rsidR="00FC6791" w:rsidRPr="006F3B1F" w:rsidRDefault="00680C28" w:rsidP="00810A48">
      <w:pPr>
        <w:numPr>
          <w:ilvl w:val="0"/>
          <w:numId w:val="31"/>
        </w:numPr>
        <w:spacing w:after="0"/>
        <w:ind w:left="1475" w:hanging="284"/>
        <w:jc w:val="both"/>
        <w:rPr>
          <w:rFonts w:cstheme="minorHAnsi"/>
          <w:bCs/>
          <w:color w:val="000000" w:themeColor="text1"/>
        </w:rPr>
      </w:pPr>
      <w:r w:rsidRPr="006F3B1F">
        <w:rPr>
          <w:rFonts w:cstheme="minorHAnsi"/>
          <w:bCs/>
          <w:color w:val="000000" w:themeColor="text1"/>
        </w:rPr>
        <w:t xml:space="preserve">czyszczenie (usunięcie produktów korozji) poprzez piaskowanie lub hydromonitoring </w:t>
      </w:r>
      <w:r w:rsidRPr="006F3B1F">
        <w:rPr>
          <w:rFonts w:cstheme="minorHAnsi"/>
          <w:bCs/>
          <w:color w:val="000000" w:themeColor="text1"/>
        </w:rPr>
        <w:br/>
        <w:t xml:space="preserve">≈ </w:t>
      </w:r>
      <w:r w:rsidR="00FC6791" w:rsidRPr="006F3B1F">
        <w:rPr>
          <w:rFonts w:cstheme="minorHAnsi"/>
          <w:b/>
          <w:bCs/>
          <w:color w:val="000000" w:themeColor="text1"/>
        </w:rPr>
        <w:t>255,36</w:t>
      </w:r>
      <w:r w:rsidRPr="006F3B1F">
        <w:rPr>
          <w:rFonts w:cstheme="minorHAnsi"/>
          <w:b/>
          <w:bCs/>
          <w:color w:val="000000" w:themeColor="text1"/>
        </w:rPr>
        <w:t xml:space="preserve"> m</w:t>
      </w:r>
      <w:r w:rsidRPr="006F3B1F">
        <w:rPr>
          <w:rFonts w:cstheme="minorHAnsi"/>
          <w:b/>
          <w:bCs/>
          <w:color w:val="000000" w:themeColor="text1"/>
          <w:vertAlign w:val="superscript"/>
        </w:rPr>
        <w:t>2</w:t>
      </w:r>
      <w:r w:rsidRPr="006F3B1F">
        <w:rPr>
          <w:rFonts w:cstheme="minorHAnsi"/>
          <w:bCs/>
          <w:color w:val="000000" w:themeColor="text1"/>
        </w:rPr>
        <w:t xml:space="preserve">, </w:t>
      </w:r>
    </w:p>
    <w:p w14:paraId="7B802E34" w14:textId="759D6107" w:rsidR="00680C28" w:rsidRPr="006F3B1F" w:rsidRDefault="00680C28" w:rsidP="006F3B1F">
      <w:pPr>
        <w:spacing w:after="0"/>
        <w:ind w:left="1475"/>
        <w:jc w:val="both"/>
        <w:rPr>
          <w:rFonts w:cstheme="minorHAnsi"/>
          <w:bCs/>
          <w:color w:val="000000" w:themeColor="text1"/>
        </w:rPr>
      </w:pPr>
      <w:r w:rsidRPr="006F3B1F">
        <w:rPr>
          <w:rFonts w:cstheme="minorHAnsi"/>
          <w:bCs/>
          <w:color w:val="000000" w:themeColor="text1"/>
        </w:rPr>
        <w:t xml:space="preserve">(ściany pionowe </w:t>
      </w:r>
      <w:r w:rsidR="00C14CDB" w:rsidRPr="006F3B1F">
        <w:rPr>
          <w:rFonts w:cstheme="minorHAnsi"/>
          <w:bCs/>
          <w:color w:val="000000" w:themeColor="text1"/>
        </w:rPr>
        <w:t>koryta</w:t>
      </w:r>
      <w:r w:rsidR="00810A48" w:rsidRPr="006F3B1F">
        <w:rPr>
          <w:rFonts w:cstheme="minorHAnsi"/>
          <w:bCs/>
          <w:color w:val="000000" w:themeColor="text1"/>
        </w:rPr>
        <w:t xml:space="preserve"> i zbiornika</w:t>
      </w:r>
      <w:r w:rsidRPr="006F3B1F">
        <w:rPr>
          <w:rFonts w:cstheme="minorHAnsi"/>
          <w:bCs/>
          <w:color w:val="000000" w:themeColor="text1"/>
        </w:rPr>
        <w:t xml:space="preserve"> </w:t>
      </w:r>
      <w:r w:rsidR="00FC6791" w:rsidRPr="006F3B1F">
        <w:rPr>
          <w:rFonts w:cstheme="minorHAnsi"/>
          <w:b/>
          <w:bCs/>
          <w:color w:val="000000" w:themeColor="text1"/>
        </w:rPr>
        <w:t>195,52</w:t>
      </w:r>
      <w:r w:rsidRPr="006F3B1F">
        <w:rPr>
          <w:rFonts w:cstheme="minorHAnsi"/>
          <w:b/>
          <w:bCs/>
          <w:color w:val="000000" w:themeColor="text1"/>
        </w:rPr>
        <w:t xml:space="preserve"> m</w:t>
      </w:r>
      <w:r w:rsidRPr="006F3B1F">
        <w:rPr>
          <w:rFonts w:cstheme="minorHAnsi"/>
          <w:b/>
          <w:bCs/>
          <w:color w:val="000000" w:themeColor="text1"/>
          <w:vertAlign w:val="superscript"/>
        </w:rPr>
        <w:t>2</w:t>
      </w:r>
      <w:r w:rsidRPr="006F3B1F">
        <w:rPr>
          <w:rFonts w:cstheme="minorHAnsi"/>
          <w:color w:val="000000" w:themeColor="text1"/>
        </w:rPr>
        <w:t>, dno k</w:t>
      </w:r>
      <w:r w:rsidR="00C14CDB" w:rsidRPr="006F3B1F">
        <w:rPr>
          <w:rFonts w:cstheme="minorHAnsi"/>
          <w:color w:val="000000" w:themeColor="text1"/>
        </w:rPr>
        <w:t>oryta</w:t>
      </w:r>
      <w:r w:rsidR="00810A48" w:rsidRPr="006F3B1F">
        <w:rPr>
          <w:rFonts w:cstheme="minorHAnsi"/>
          <w:color w:val="000000" w:themeColor="text1"/>
        </w:rPr>
        <w:t xml:space="preserve"> i zbiornika</w:t>
      </w:r>
      <w:r w:rsidRPr="006F3B1F">
        <w:rPr>
          <w:rFonts w:cstheme="minorHAnsi"/>
          <w:color w:val="000000" w:themeColor="text1"/>
        </w:rPr>
        <w:t xml:space="preserve"> </w:t>
      </w:r>
      <w:r w:rsidR="00FC6791" w:rsidRPr="006F3B1F">
        <w:rPr>
          <w:rFonts w:cstheme="minorHAnsi"/>
          <w:b/>
          <w:bCs/>
          <w:color w:val="000000" w:themeColor="text1"/>
        </w:rPr>
        <w:t>59,84</w:t>
      </w:r>
      <w:r w:rsidRPr="006F3B1F">
        <w:rPr>
          <w:rFonts w:cstheme="minorHAnsi"/>
          <w:b/>
          <w:bCs/>
          <w:color w:val="000000" w:themeColor="text1"/>
        </w:rPr>
        <w:t xml:space="preserve"> m</w:t>
      </w:r>
      <w:r w:rsidRPr="006F3B1F">
        <w:rPr>
          <w:rFonts w:cstheme="minorHAnsi"/>
          <w:b/>
          <w:bCs/>
          <w:color w:val="000000" w:themeColor="text1"/>
          <w:vertAlign w:val="superscript"/>
        </w:rPr>
        <w:t>2</w:t>
      </w:r>
      <w:r w:rsidRPr="006F3B1F">
        <w:rPr>
          <w:rFonts w:cstheme="minorHAnsi"/>
          <w:color w:val="000000" w:themeColor="text1"/>
        </w:rPr>
        <w:t>),</w:t>
      </w:r>
    </w:p>
    <w:p w14:paraId="7F798B35" w14:textId="77777777" w:rsidR="00680C28" w:rsidRPr="006F3B1F" w:rsidRDefault="00680C28" w:rsidP="00680C28">
      <w:pPr>
        <w:numPr>
          <w:ilvl w:val="0"/>
          <w:numId w:val="31"/>
        </w:numPr>
        <w:spacing w:after="0"/>
        <w:ind w:left="1475" w:hanging="284"/>
        <w:rPr>
          <w:rFonts w:cstheme="minorHAnsi"/>
          <w:bCs/>
          <w:color w:val="000000" w:themeColor="text1"/>
        </w:rPr>
      </w:pPr>
      <w:r w:rsidRPr="006F3B1F">
        <w:rPr>
          <w:rFonts w:cstheme="minorHAnsi"/>
          <w:color w:val="000000" w:themeColor="text1"/>
        </w:rPr>
        <w:t>reprofilacja powierzchni betonowych,</w:t>
      </w:r>
    </w:p>
    <w:p w14:paraId="74DE6D02" w14:textId="0273C8E1" w:rsidR="00680C28" w:rsidRPr="006F3B1F" w:rsidRDefault="00680C28" w:rsidP="00680C28">
      <w:pPr>
        <w:numPr>
          <w:ilvl w:val="0"/>
          <w:numId w:val="31"/>
        </w:numPr>
        <w:spacing w:after="0" w:line="240" w:lineRule="auto"/>
        <w:ind w:left="1475" w:hanging="284"/>
        <w:rPr>
          <w:rFonts w:cstheme="minorHAnsi"/>
          <w:bCs/>
          <w:color w:val="000000" w:themeColor="text1"/>
        </w:rPr>
      </w:pPr>
      <w:r w:rsidRPr="006F3B1F">
        <w:rPr>
          <w:rFonts w:cstheme="minorHAnsi"/>
          <w:bCs/>
          <w:color w:val="000000" w:themeColor="text1"/>
        </w:rPr>
        <w:t xml:space="preserve">wbudowanie warstw wyrównujących na bazie zapraw modyfikowanych </w:t>
      </w:r>
      <w:r w:rsidR="00FC6791" w:rsidRPr="006F3B1F">
        <w:rPr>
          <w:rFonts w:cstheme="minorHAnsi"/>
          <w:bCs/>
          <w:color w:val="000000" w:themeColor="text1"/>
        </w:rPr>
        <w:t xml:space="preserve">≈ </w:t>
      </w:r>
      <w:r w:rsidR="00FC6791" w:rsidRPr="006F3B1F">
        <w:rPr>
          <w:rFonts w:cstheme="minorHAnsi"/>
          <w:b/>
          <w:bCs/>
          <w:color w:val="000000" w:themeColor="text1"/>
        </w:rPr>
        <w:t>255,36 m</w:t>
      </w:r>
      <w:r w:rsidR="00FC6791" w:rsidRPr="006F3B1F">
        <w:rPr>
          <w:rFonts w:cstheme="minorHAnsi"/>
          <w:b/>
          <w:bCs/>
          <w:color w:val="000000" w:themeColor="text1"/>
          <w:vertAlign w:val="superscript"/>
        </w:rPr>
        <w:t>2</w:t>
      </w:r>
      <w:r w:rsidR="00FC6791" w:rsidRPr="006F3B1F">
        <w:rPr>
          <w:rFonts w:cstheme="minorHAnsi"/>
          <w:bCs/>
          <w:color w:val="000000" w:themeColor="text1"/>
        </w:rPr>
        <w:t>,</w:t>
      </w:r>
    </w:p>
    <w:p w14:paraId="1408D034" w14:textId="7E3B6579" w:rsidR="00680C28" w:rsidRPr="006F3B1F" w:rsidRDefault="00680C28" w:rsidP="00680C28">
      <w:pPr>
        <w:numPr>
          <w:ilvl w:val="0"/>
          <w:numId w:val="31"/>
        </w:numPr>
        <w:spacing w:after="0" w:line="240" w:lineRule="auto"/>
        <w:ind w:left="1475" w:hanging="284"/>
        <w:rPr>
          <w:rFonts w:cstheme="minorHAnsi"/>
          <w:bCs/>
          <w:color w:val="000000" w:themeColor="text1"/>
        </w:rPr>
      </w:pPr>
      <w:r w:rsidRPr="006F3B1F">
        <w:rPr>
          <w:rFonts w:cstheme="minorHAnsi"/>
          <w:bCs/>
          <w:color w:val="000000" w:themeColor="text1"/>
        </w:rPr>
        <w:t xml:space="preserve">nałożenie powłok ochronnych uwzględniających specyficzne obciążenie korozyjne: stała wilgotność kondensująca, opary siarkowodoru, rozbryzgi ścieków </w:t>
      </w:r>
      <w:r w:rsidR="00FC6791" w:rsidRPr="006F3B1F">
        <w:rPr>
          <w:rFonts w:cstheme="minorHAnsi"/>
          <w:bCs/>
          <w:color w:val="000000" w:themeColor="text1"/>
        </w:rPr>
        <w:t xml:space="preserve">≈ </w:t>
      </w:r>
      <w:r w:rsidR="00FC6791" w:rsidRPr="006F3B1F">
        <w:rPr>
          <w:rFonts w:cstheme="minorHAnsi"/>
          <w:b/>
          <w:bCs/>
          <w:color w:val="000000" w:themeColor="text1"/>
        </w:rPr>
        <w:t>255,36 m</w:t>
      </w:r>
      <w:r w:rsidR="00FC6791" w:rsidRPr="006F3B1F">
        <w:rPr>
          <w:rFonts w:cstheme="minorHAnsi"/>
          <w:b/>
          <w:bCs/>
          <w:color w:val="000000" w:themeColor="text1"/>
          <w:vertAlign w:val="superscript"/>
        </w:rPr>
        <w:t>2</w:t>
      </w:r>
      <w:r w:rsidR="00FC6791" w:rsidRPr="006F3B1F">
        <w:rPr>
          <w:rFonts w:cstheme="minorHAnsi"/>
          <w:bCs/>
          <w:color w:val="000000" w:themeColor="text1"/>
        </w:rPr>
        <w:t>,</w:t>
      </w:r>
    </w:p>
    <w:p w14:paraId="312812B7" w14:textId="572F9136" w:rsidR="00680C28" w:rsidRPr="006F3B1F" w:rsidRDefault="00680C28" w:rsidP="00680C28">
      <w:pPr>
        <w:numPr>
          <w:ilvl w:val="0"/>
          <w:numId w:val="31"/>
        </w:numPr>
        <w:spacing w:after="0" w:line="240" w:lineRule="auto"/>
        <w:ind w:left="1475" w:hanging="284"/>
        <w:rPr>
          <w:rFonts w:cstheme="minorHAnsi"/>
          <w:bCs/>
          <w:color w:val="000000" w:themeColor="text1"/>
        </w:rPr>
      </w:pPr>
      <w:r w:rsidRPr="006F3B1F">
        <w:rPr>
          <w:rFonts w:cstheme="minorHAnsi"/>
          <w:bCs/>
          <w:color w:val="000000" w:themeColor="text1"/>
        </w:rPr>
        <w:t>prace końcowe i wykończeniowe</w:t>
      </w:r>
      <w:r w:rsidR="00BB04D4" w:rsidRPr="006F3B1F">
        <w:rPr>
          <w:rFonts w:cstheme="minorHAnsi"/>
          <w:bCs/>
          <w:color w:val="000000" w:themeColor="text1"/>
        </w:rPr>
        <w:t>,</w:t>
      </w:r>
    </w:p>
    <w:p w14:paraId="6962B651" w14:textId="77777777" w:rsidR="00680C28" w:rsidRPr="00D031CE" w:rsidRDefault="00680C28" w:rsidP="006F3B1F">
      <w:pPr>
        <w:spacing w:before="120" w:after="80" w:line="240" w:lineRule="auto"/>
        <w:ind w:left="794"/>
        <w:jc w:val="both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D031CE">
        <w:rPr>
          <w:rFonts w:eastAsia="Times New Roman"/>
          <w:color w:val="000000" w:themeColor="text1"/>
          <w:sz w:val="20"/>
          <w:szCs w:val="20"/>
        </w:rPr>
        <w:t>*</w:t>
      </w:r>
      <w:r w:rsidRPr="00D031CE">
        <w:rPr>
          <w:rFonts w:eastAsia="Times New Roman"/>
          <w:i/>
          <w:iCs/>
          <w:color w:val="000000" w:themeColor="text1"/>
          <w:sz w:val="20"/>
          <w:szCs w:val="20"/>
        </w:rPr>
        <w:t xml:space="preserve">wykonanie wg Wymagań ogólnych ekspertyzy „Określenie stanu technicznego obiektu wraz </w:t>
      </w:r>
      <w:r w:rsidRPr="00D031CE">
        <w:rPr>
          <w:rFonts w:eastAsia="Times New Roman"/>
          <w:i/>
          <w:iCs/>
          <w:color w:val="000000" w:themeColor="text1"/>
          <w:sz w:val="20"/>
          <w:szCs w:val="20"/>
        </w:rPr>
        <w:br/>
        <w:t>z wytycznymi do remontu: Obiekt 109 - Komory osadnika wstępnego sierpień 2022”</w:t>
      </w:r>
      <w:r>
        <w:rPr>
          <w:rFonts w:eastAsia="Times New Roman"/>
          <w:i/>
          <w:iCs/>
          <w:color w:val="000000" w:themeColor="text1"/>
          <w:sz w:val="20"/>
          <w:szCs w:val="20"/>
        </w:rPr>
        <w:t xml:space="preserve">. </w:t>
      </w:r>
      <w:r>
        <w:rPr>
          <w:rFonts w:eastAsia="Times New Roman"/>
          <w:i/>
          <w:iCs/>
          <w:color w:val="000000" w:themeColor="text1"/>
          <w:sz w:val="20"/>
          <w:szCs w:val="20"/>
        </w:rPr>
        <w:br/>
      </w:r>
      <w:r w:rsidRPr="006F3B1F">
        <w:rPr>
          <w:rFonts w:eastAsia="Times New Roman"/>
          <w:i/>
          <w:iCs/>
          <w:color w:val="000000" w:themeColor="text1"/>
          <w:sz w:val="20"/>
          <w:szCs w:val="20"/>
        </w:rPr>
        <w:t xml:space="preserve">Zakres robót jak dla </w:t>
      </w:r>
      <w:r w:rsidRPr="006F3B1F">
        <w:rPr>
          <w:rFonts w:eastAsia="Times New Roman"/>
          <w:b/>
          <w:bCs/>
          <w:i/>
          <w:iCs/>
          <w:color w:val="000000" w:themeColor="text1"/>
          <w:sz w:val="20"/>
          <w:szCs w:val="20"/>
        </w:rPr>
        <w:t>Strefy A</w:t>
      </w:r>
      <w:r w:rsidRPr="006F3B1F">
        <w:rPr>
          <w:rFonts w:eastAsia="Times New Roman"/>
          <w:i/>
          <w:iCs/>
          <w:color w:val="000000" w:themeColor="text1"/>
          <w:sz w:val="20"/>
          <w:szCs w:val="20"/>
        </w:rPr>
        <w:t xml:space="preserve"> wg pkt. 8 Opis remontu strefa A, pkt. 9 Szczegółowy opis prac.</w:t>
      </w:r>
    </w:p>
    <w:p w14:paraId="7F35D02D" w14:textId="68B1F751" w:rsidR="003B55E8" w:rsidRPr="006F3B1F" w:rsidRDefault="003B55E8" w:rsidP="006F3B1F">
      <w:pPr>
        <w:spacing w:before="120" w:after="0" w:line="240" w:lineRule="auto"/>
        <w:ind w:left="794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6F3B1F">
        <w:rPr>
          <w:rFonts w:eastAsia="Times New Roman"/>
          <w:i/>
          <w:iCs/>
          <w:color w:val="000000" w:themeColor="text1"/>
          <w:sz w:val="20"/>
          <w:szCs w:val="20"/>
        </w:rPr>
        <w:t>Dokumentacja pomocnicza:</w:t>
      </w:r>
    </w:p>
    <w:p w14:paraId="4E8054EB" w14:textId="1F6E293D" w:rsidR="003B55E8" w:rsidRDefault="003B55E8" w:rsidP="006F3B1F">
      <w:pPr>
        <w:spacing w:after="0" w:line="240" w:lineRule="auto"/>
        <w:ind w:left="794"/>
        <w:rPr>
          <w:rFonts w:eastAsia="Times New Roman"/>
          <w:i/>
          <w:iCs/>
          <w:color w:val="000000" w:themeColor="text1"/>
          <w:sz w:val="20"/>
          <w:szCs w:val="20"/>
        </w:rPr>
      </w:pPr>
      <w:r>
        <w:rPr>
          <w:rFonts w:eastAsia="Times New Roman"/>
          <w:i/>
          <w:iCs/>
          <w:color w:val="000000" w:themeColor="text1"/>
          <w:sz w:val="20"/>
          <w:szCs w:val="20"/>
        </w:rPr>
        <w:t>nazwa pliku: ob. 109 Ekspertyza stanu technicznego z wytycznymi do remontu (PDF)</w:t>
      </w:r>
      <w:r w:rsidR="00855484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 – FOLDER 01_różne</w:t>
      </w:r>
      <w:r>
        <w:rPr>
          <w:rFonts w:eastAsia="Times New Roman"/>
          <w:i/>
          <w:iCs/>
          <w:color w:val="000000" w:themeColor="text1"/>
          <w:sz w:val="20"/>
          <w:szCs w:val="20"/>
        </w:rPr>
        <w:t>,</w:t>
      </w:r>
    </w:p>
    <w:p w14:paraId="2C469DE7" w14:textId="2813ECBF" w:rsidR="003B55E8" w:rsidRDefault="003B55E8" w:rsidP="006F3B1F">
      <w:pPr>
        <w:spacing w:after="0" w:line="240" w:lineRule="auto"/>
        <w:ind w:left="794"/>
        <w:rPr>
          <w:rFonts w:eastAsia="Times New Roman"/>
          <w:i/>
          <w:iCs/>
          <w:color w:val="000000" w:themeColor="text1"/>
          <w:sz w:val="20"/>
          <w:szCs w:val="20"/>
        </w:rPr>
      </w:pPr>
      <w:r>
        <w:rPr>
          <w:rFonts w:eastAsia="Times New Roman"/>
          <w:i/>
          <w:iCs/>
          <w:color w:val="000000" w:themeColor="text1"/>
          <w:sz w:val="20"/>
          <w:szCs w:val="20"/>
        </w:rPr>
        <w:t xml:space="preserve">nazwa pliku: ob. 109 PW b. </w:t>
      </w:r>
      <w:proofErr w:type="spellStart"/>
      <w:r>
        <w:rPr>
          <w:rFonts w:eastAsia="Times New Roman"/>
          <w:i/>
          <w:iCs/>
          <w:color w:val="000000" w:themeColor="text1"/>
          <w:sz w:val="20"/>
          <w:szCs w:val="20"/>
        </w:rPr>
        <w:t>techn._rys</w:t>
      </w:r>
      <w:proofErr w:type="spellEnd"/>
      <w:r>
        <w:rPr>
          <w:rFonts w:eastAsia="Times New Roman"/>
          <w:i/>
          <w:iCs/>
          <w:color w:val="000000" w:themeColor="text1"/>
          <w:sz w:val="20"/>
          <w:szCs w:val="20"/>
        </w:rPr>
        <w:t>. SZZ109TW02 (PDF)</w:t>
      </w:r>
      <w:r w:rsidR="00855484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 – FOLDER 01_różne</w:t>
      </w:r>
      <w:r>
        <w:rPr>
          <w:rFonts w:eastAsia="Times New Roman"/>
          <w:i/>
          <w:iCs/>
          <w:color w:val="000000" w:themeColor="text1"/>
          <w:sz w:val="20"/>
          <w:szCs w:val="20"/>
        </w:rPr>
        <w:t>,</w:t>
      </w:r>
    </w:p>
    <w:p w14:paraId="2C247B4A" w14:textId="67A4606C" w:rsidR="003B55E8" w:rsidRDefault="003B55E8" w:rsidP="006F3B1F">
      <w:pPr>
        <w:spacing w:after="0" w:line="240" w:lineRule="auto"/>
        <w:ind w:left="794"/>
        <w:rPr>
          <w:rFonts w:eastAsia="Times New Roman"/>
          <w:i/>
          <w:iCs/>
          <w:color w:val="000000" w:themeColor="text1"/>
          <w:sz w:val="20"/>
          <w:szCs w:val="20"/>
        </w:rPr>
      </w:pPr>
      <w:r>
        <w:rPr>
          <w:rFonts w:eastAsia="Times New Roman"/>
          <w:i/>
          <w:iCs/>
          <w:color w:val="000000" w:themeColor="text1"/>
          <w:sz w:val="20"/>
          <w:szCs w:val="20"/>
        </w:rPr>
        <w:t xml:space="preserve">nazwa pliku: ob. 109 PW b. </w:t>
      </w:r>
      <w:proofErr w:type="spellStart"/>
      <w:r>
        <w:rPr>
          <w:rFonts w:eastAsia="Times New Roman"/>
          <w:i/>
          <w:iCs/>
          <w:color w:val="000000" w:themeColor="text1"/>
          <w:sz w:val="20"/>
          <w:szCs w:val="20"/>
        </w:rPr>
        <w:t>techn._rys</w:t>
      </w:r>
      <w:proofErr w:type="spellEnd"/>
      <w:r>
        <w:rPr>
          <w:rFonts w:eastAsia="Times New Roman"/>
          <w:i/>
          <w:iCs/>
          <w:color w:val="000000" w:themeColor="text1"/>
          <w:sz w:val="20"/>
          <w:szCs w:val="20"/>
        </w:rPr>
        <w:t>. SZZ109TW03 (PDF)</w:t>
      </w:r>
      <w:r w:rsidR="00855484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 – FOLDER 01_różne</w:t>
      </w:r>
      <w:r w:rsidR="00855484">
        <w:rPr>
          <w:rFonts w:eastAsia="Times New Roman"/>
          <w:i/>
          <w:iCs/>
          <w:color w:val="000000" w:themeColor="text1"/>
          <w:sz w:val="20"/>
          <w:szCs w:val="20"/>
        </w:rPr>
        <w:t>,</w:t>
      </w:r>
    </w:p>
    <w:p w14:paraId="2BBA1BC8" w14:textId="1DAF4C0F" w:rsidR="003B55E8" w:rsidRDefault="003B55E8" w:rsidP="006F3B1F">
      <w:pPr>
        <w:spacing w:after="0" w:line="240" w:lineRule="auto"/>
        <w:ind w:left="794"/>
        <w:rPr>
          <w:rFonts w:eastAsia="Times New Roman"/>
          <w:i/>
          <w:iCs/>
          <w:color w:val="000000" w:themeColor="text1"/>
          <w:sz w:val="20"/>
          <w:szCs w:val="20"/>
        </w:rPr>
      </w:pPr>
      <w:r>
        <w:rPr>
          <w:rFonts w:eastAsia="Times New Roman"/>
          <w:i/>
          <w:iCs/>
          <w:color w:val="000000" w:themeColor="text1"/>
          <w:sz w:val="20"/>
          <w:szCs w:val="20"/>
        </w:rPr>
        <w:t>nazwa pliku: zał. 7 Wykonanie by-passa etap 1 (PDF)</w:t>
      </w:r>
      <w:r w:rsidR="00855484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 – FOLDER 01_różne</w:t>
      </w:r>
      <w:r>
        <w:rPr>
          <w:rFonts w:eastAsia="Times New Roman"/>
          <w:i/>
          <w:iCs/>
          <w:color w:val="000000" w:themeColor="text1"/>
          <w:sz w:val="20"/>
          <w:szCs w:val="20"/>
        </w:rPr>
        <w:t>,</w:t>
      </w:r>
    </w:p>
    <w:p w14:paraId="5E5E7603" w14:textId="69059E22" w:rsidR="003B55E8" w:rsidRDefault="003B55E8" w:rsidP="006F3B1F">
      <w:pPr>
        <w:spacing w:after="0" w:line="240" w:lineRule="auto"/>
        <w:ind w:left="794"/>
        <w:rPr>
          <w:rFonts w:eastAsia="Times New Roman"/>
          <w:i/>
          <w:iCs/>
          <w:color w:val="000000" w:themeColor="text1"/>
          <w:sz w:val="20"/>
          <w:szCs w:val="20"/>
        </w:rPr>
      </w:pPr>
      <w:r>
        <w:rPr>
          <w:rFonts w:eastAsia="Times New Roman"/>
          <w:i/>
          <w:iCs/>
          <w:color w:val="000000" w:themeColor="text1"/>
          <w:sz w:val="20"/>
          <w:szCs w:val="20"/>
        </w:rPr>
        <w:t>nazwa pliku: zał. 8 Wykonanie by-passa etap 2 (PDF)</w:t>
      </w:r>
      <w:r w:rsidR="00855484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 – FOLDER 01_różne</w:t>
      </w:r>
      <w:r>
        <w:rPr>
          <w:rFonts w:eastAsia="Times New Roman"/>
          <w:i/>
          <w:iCs/>
          <w:color w:val="000000" w:themeColor="text1"/>
          <w:sz w:val="20"/>
          <w:szCs w:val="20"/>
        </w:rPr>
        <w:t>,</w:t>
      </w:r>
    </w:p>
    <w:p w14:paraId="6604A8D3" w14:textId="17907185" w:rsidR="003B55E8" w:rsidRDefault="003B55E8" w:rsidP="006F3B1F">
      <w:pPr>
        <w:spacing w:after="0" w:line="240" w:lineRule="auto"/>
        <w:ind w:left="794"/>
        <w:rPr>
          <w:rFonts w:eastAsia="Times New Roman"/>
          <w:i/>
          <w:iCs/>
          <w:color w:val="000000" w:themeColor="text1"/>
          <w:sz w:val="20"/>
          <w:szCs w:val="20"/>
        </w:rPr>
      </w:pPr>
      <w:r>
        <w:rPr>
          <w:rFonts w:eastAsia="Times New Roman"/>
          <w:i/>
          <w:iCs/>
          <w:color w:val="000000" w:themeColor="text1"/>
          <w:sz w:val="20"/>
          <w:szCs w:val="20"/>
        </w:rPr>
        <w:t>nazwa pliku: zał. 9 Wykonanie by-passa etap 3 (PDF)</w:t>
      </w:r>
      <w:r w:rsidR="00855484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 – FOLDER 01_różne</w:t>
      </w:r>
      <w:r>
        <w:rPr>
          <w:rFonts w:eastAsia="Times New Roman"/>
          <w:i/>
          <w:iCs/>
          <w:color w:val="000000" w:themeColor="text1"/>
          <w:sz w:val="20"/>
          <w:szCs w:val="20"/>
        </w:rPr>
        <w:t>,</w:t>
      </w:r>
    </w:p>
    <w:p w14:paraId="1990CBAF" w14:textId="1B5FB5C3" w:rsidR="003B55E8" w:rsidRDefault="003B55E8" w:rsidP="006F3B1F">
      <w:pPr>
        <w:spacing w:after="0" w:line="240" w:lineRule="auto"/>
        <w:ind w:left="794"/>
        <w:rPr>
          <w:rFonts w:eastAsia="Times New Roman"/>
          <w:i/>
          <w:iCs/>
          <w:color w:val="000000" w:themeColor="text1"/>
          <w:sz w:val="20"/>
          <w:szCs w:val="20"/>
        </w:rPr>
      </w:pPr>
      <w:r>
        <w:rPr>
          <w:rFonts w:eastAsia="Times New Roman"/>
          <w:i/>
          <w:iCs/>
          <w:color w:val="000000" w:themeColor="text1"/>
          <w:sz w:val="20"/>
          <w:szCs w:val="20"/>
        </w:rPr>
        <w:t>nazwa pliku: zał. 10 Wykonanie by-passa etap 4 (PDF)</w:t>
      </w:r>
      <w:r w:rsidR="00855484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 – FOLDER 01_różne</w:t>
      </w:r>
      <w:r w:rsidR="006E1BB0">
        <w:rPr>
          <w:rFonts w:eastAsia="Times New Roman"/>
          <w:i/>
          <w:iCs/>
          <w:color w:val="000000" w:themeColor="text1"/>
          <w:sz w:val="20"/>
          <w:szCs w:val="20"/>
        </w:rPr>
        <w:t>.</w:t>
      </w:r>
    </w:p>
    <w:bookmarkEnd w:id="9"/>
    <w:p w14:paraId="22AED4F2" w14:textId="5ED2DC33" w:rsidR="00822098" w:rsidRPr="007E7267" w:rsidRDefault="00822098" w:rsidP="006F3B1F">
      <w:pPr>
        <w:spacing w:after="0" w:line="240" w:lineRule="auto"/>
        <w:ind w:left="851"/>
        <w:jc w:val="both"/>
        <w:rPr>
          <w:rFonts w:eastAsia="Times New Roman"/>
          <w:color w:val="000000" w:themeColor="text1"/>
        </w:rPr>
      </w:pPr>
    </w:p>
    <w:p w14:paraId="533FE331" w14:textId="22347BDC" w:rsidR="00FB2045" w:rsidRDefault="00FB2045" w:rsidP="006F3B1F">
      <w:pPr>
        <w:pStyle w:val="Akapitzlist"/>
        <w:numPr>
          <w:ilvl w:val="1"/>
          <w:numId w:val="22"/>
        </w:numPr>
        <w:spacing w:after="120" w:line="240" w:lineRule="auto"/>
        <w:contextualSpacing w:val="0"/>
        <w:jc w:val="both"/>
        <w:rPr>
          <w:rFonts w:cstheme="minorHAnsi"/>
          <w:b/>
          <w:color w:val="000000" w:themeColor="text1"/>
        </w:rPr>
      </w:pPr>
      <w:r w:rsidRPr="00FB2045">
        <w:rPr>
          <w:rFonts w:cstheme="minorHAnsi"/>
          <w:b/>
          <w:color w:val="000000" w:themeColor="text1"/>
        </w:rPr>
        <w:t>Powierzchnie betonowe</w:t>
      </w:r>
      <w:r>
        <w:rPr>
          <w:rFonts w:cstheme="minorHAnsi"/>
          <w:b/>
          <w:color w:val="000000" w:themeColor="text1"/>
        </w:rPr>
        <w:t xml:space="preserve"> poziome</w:t>
      </w:r>
      <w:r w:rsidRPr="00FB2045">
        <w:rPr>
          <w:rFonts w:cstheme="minorHAnsi"/>
          <w:b/>
          <w:color w:val="000000" w:themeColor="text1"/>
        </w:rPr>
        <w:t xml:space="preserve"> </w:t>
      </w:r>
      <w:r w:rsidR="00822098">
        <w:rPr>
          <w:rFonts w:cstheme="minorHAnsi"/>
          <w:b/>
          <w:color w:val="000000" w:themeColor="text1"/>
        </w:rPr>
        <w:t>(ciągi komunikacyjne</w:t>
      </w:r>
      <w:r>
        <w:rPr>
          <w:rFonts w:cstheme="minorHAnsi"/>
          <w:b/>
          <w:color w:val="000000" w:themeColor="text1"/>
        </w:rPr>
        <w:t>)</w:t>
      </w:r>
    </w:p>
    <w:p w14:paraId="76592E26" w14:textId="77777777" w:rsidR="00366B97" w:rsidRDefault="00F01011" w:rsidP="006F3B1F">
      <w:pPr>
        <w:pStyle w:val="Akapitzlist"/>
        <w:spacing w:after="0" w:line="240" w:lineRule="auto"/>
        <w:ind w:left="794"/>
        <w:contextualSpacing w:val="0"/>
        <w:jc w:val="both"/>
        <w:rPr>
          <w:rFonts w:cstheme="minorHAnsi"/>
          <w:bCs/>
          <w:color w:val="000000" w:themeColor="text1"/>
        </w:rPr>
      </w:pPr>
      <w:r>
        <w:rPr>
          <w:rFonts w:cstheme="minorHAnsi"/>
          <w:color w:val="000000" w:themeColor="text1"/>
        </w:rPr>
        <w:t>W</w:t>
      </w:r>
      <w:r w:rsidR="00822098">
        <w:rPr>
          <w:rFonts w:cstheme="minorHAnsi"/>
          <w:color w:val="000000" w:themeColor="text1"/>
        </w:rPr>
        <w:t xml:space="preserve"> górnej części osadników wstępnych należy dokonać napraw powierzchni betonowej wraz z wykonaniem powłoki żywicznej na ciągach komunikacyjnych.</w:t>
      </w:r>
      <w:r w:rsidR="003E0C61">
        <w:rPr>
          <w:rFonts w:cstheme="minorHAnsi"/>
          <w:color w:val="000000" w:themeColor="text1"/>
        </w:rPr>
        <w:t xml:space="preserve"> Należy również dokonać napraw istniejących dylatacji znajdujących się w obrębie ciągów komunikacyjnych.</w:t>
      </w:r>
      <w:r w:rsidR="00822098">
        <w:rPr>
          <w:rFonts w:cstheme="minorHAnsi"/>
          <w:color w:val="000000" w:themeColor="text1"/>
        </w:rPr>
        <w:t xml:space="preserve"> </w:t>
      </w:r>
      <w:r w:rsidR="003E0C61">
        <w:rPr>
          <w:rFonts w:cstheme="minorHAnsi"/>
          <w:color w:val="000000" w:themeColor="text1"/>
        </w:rPr>
        <w:br/>
      </w:r>
      <w:r w:rsidR="00487EA4">
        <w:rPr>
          <w:rFonts w:cstheme="minorHAnsi"/>
          <w:bCs/>
          <w:color w:val="000000" w:themeColor="text1"/>
        </w:rPr>
        <w:t>Aby zapewnić maksymalną efektywność renowacji i napraw posadzek Zamawiający zaleca skorzystanie z usług firm specjalistycznych w tej dziedzinie.</w:t>
      </w:r>
      <w:r w:rsidR="003E0C61">
        <w:rPr>
          <w:rFonts w:cstheme="minorHAnsi"/>
          <w:bCs/>
          <w:color w:val="000000" w:themeColor="text1"/>
        </w:rPr>
        <w:t xml:space="preserve"> </w:t>
      </w:r>
      <w:r w:rsidR="00366B97">
        <w:rPr>
          <w:rFonts w:cstheme="minorHAnsi"/>
          <w:bCs/>
          <w:color w:val="000000" w:themeColor="text1"/>
        </w:rPr>
        <w:t xml:space="preserve">W celu wykonania prac będzie konieczność częściowego demontażu przekryć z laminatów na ciągach komunikacyjnych pomiędzy poszczególnymi komorami oraz na ścianach zewnętrznych. Postępowanie przetargowe nie obejmuje wymiany tych przekryć. </w:t>
      </w:r>
    </w:p>
    <w:p w14:paraId="17F50683" w14:textId="24CD8A94" w:rsidR="00822098" w:rsidRPr="006F3B1F" w:rsidRDefault="003E0C61" w:rsidP="006F3B1F">
      <w:pPr>
        <w:pStyle w:val="Akapitzlist"/>
        <w:spacing w:before="120" w:after="80" w:line="240" w:lineRule="auto"/>
        <w:ind w:left="794"/>
        <w:contextualSpacing w:val="0"/>
        <w:jc w:val="both"/>
        <w:rPr>
          <w:rFonts w:cstheme="minorHAnsi"/>
          <w:color w:val="000000" w:themeColor="text1"/>
        </w:rPr>
      </w:pPr>
      <w:r w:rsidRPr="00822098">
        <w:rPr>
          <w:rFonts w:cstheme="minorHAnsi"/>
          <w:bCs/>
          <w:color w:val="000000" w:themeColor="text1"/>
        </w:rPr>
        <w:t>Zamawiający dokonał pomiarów na podstawie dokumentacji archiwalnej</w:t>
      </w:r>
      <w:r>
        <w:rPr>
          <w:rFonts w:cstheme="minorHAnsi"/>
          <w:bCs/>
          <w:color w:val="000000" w:themeColor="text1"/>
        </w:rPr>
        <w:t xml:space="preserve"> oraz pomiarów </w:t>
      </w:r>
      <w:r w:rsidR="00DA3905">
        <w:rPr>
          <w:rFonts w:cstheme="minorHAnsi"/>
          <w:bCs/>
          <w:color w:val="000000" w:themeColor="text1"/>
        </w:rPr>
        <w:br/>
      </w:r>
      <w:r>
        <w:rPr>
          <w:rFonts w:cstheme="minorHAnsi"/>
          <w:bCs/>
          <w:color w:val="000000" w:themeColor="text1"/>
        </w:rPr>
        <w:t>z natury</w:t>
      </w:r>
      <w:r w:rsidRPr="00822098">
        <w:rPr>
          <w:rFonts w:cstheme="minorHAnsi"/>
          <w:bCs/>
          <w:color w:val="000000" w:themeColor="text1"/>
        </w:rPr>
        <w:t xml:space="preserve"> i przyjął obmiar szacunkowy jako pomocniczy do przygotowania oferty.</w:t>
      </w:r>
    </w:p>
    <w:p w14:paraId="695DA358" w14:textId="7627A978" w:rsidR="00F13F3A" w:rsidRDefault="00F13F3A" w:rsidP="006F3B1F">
      <w:pPr>
        <w:pStyle w:val="Akapitzlist"/>
        <w:numPr>
          <w:ilvl w:val="0"/>
          <w:numId w:val="31"/>
        </w:numPr>
        <w:spacing w:after="0" w:line="240" w:lineRule="auto"/>
        <w:ind w:left="1191" w:hanging="284"/>
        <w:contextualSpacing w:val="0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Dokonać przeglądu i oceny stanu powierzchni betonowej w celu dostosowania odpowiednich środków </w:t>
      </w:r>
      <w:r w:rsidR="005F2CE1">
        <w:rPr>
          <w:rFonts w:eastAsia="Times New Roman"/>
          <w:color w:val="000000" w:themeColor="text1"/>
        </w:rPr>
        <w:t xml:space="preserve">do </w:t>
      </w:r>
      <w:r>
        <w:rPr>
          <w:rFonts w:eastAsia="Times New Roman"/>
          <w:color w:val="000000" w:themeColor="text1"/>
        </w:rPr>
        <w:t>renowacji</w:t>
      </w:r>
      <w:r w:rsidR="005F2CE1">
        <w:rPr>
          <w:rFonts w:eastAsia="Times New Roman"/>
          <w:color w:val="000000" w:themeColor="text1"/>
        </w:rPr>
        <w:t>:</w:t>
      </w:r>
    </w:p>
    <w:p w14:paraId="485050B1" w14:textId="6A9D666A" w:rsidR="00F13F3A" w:rsidRDefault="00F13F3A" w:rsidP="006F3B1F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czyszczenie z użyciem specjalistycznych maszyn i preparatów</w:t>
      </w:r>
      <w:r w:rsidR="00FB2BF0">
        <w:rPr>
          <w:rFonts w:eastAsia="Times New Roman"/>
          <w:color w:val="000000" w:themeColor="text1"/>
        </w:rPr>
        <w:t xml:space="preserve"> </w:t>
      </w:r>
      <w:r w:rsidR="00FB2BF0" w:rsidRPr="00DA38BF">
        <w:rPr>
          <w:rFonts w:cstheme="minorHAnsi"/>
          <w:bCs/>
          <w:color w:val="000000" w:themeColor="text1"/>
        </w:rPr>
        <w:t xml:space="preserve">≈ </w:t>
      </w:r>
      <w:r w:rsidR="00D56E8E">
        <w:rPr>
          <w:rFonts w:cstheme="minorHAnsi"/>
          <w:b/>
          <w:bCs/>
          <w:color w:val="000000" w:themeColor="text1"/>
        </w:rPr>
        <w:t>205,50</w:t>
      </w:r>
      <w:r w:rsidR="00FB2BF0" w:rsidRPr="00DA38BF">
        <w:rPr>
          <w:rFonts w:cstheme="minorHAnsi"/>
          <w:b/>
          <w:bCs/>
          <w:color w:val="000000" w:themeColor="text1"/>
        </w:rPr>
        <w:t xml:space="preserve"> m</w:t>
      </w:r>
      <w:r w:rsidR="00FB2BF0" w:rsidRPr="00DA38BF">
        <w:rPr>
          <w:rFonts w:cstheme="minorHAnsi"/>
          <w:b/>
          <w:bCs/>
          <w:color w:val="000000" w:themeColor="text1"/>
          <w:vertAlign w:val="superscript"/>
        </w:rPr>
        <w:t>2</w:t>
      </w:r>
      <w:r w:rsidR="00FB2BF0" w:rsidRPr="00DA38BF">
        <w:rPr>
          <w:rFonts w:cstheme="minorHAnsi"/>
          <w:bCs/>
          <w:color w:val="000000" w:themeColor="text1"/>
        </w:rPr>
        <w:t>,</w:t>
      </w:r>
    </w:p>
    <w:p w14:paraId="4C347B74" w14:textId="336EDA3C" w:rsidR="00F13F3A" w:rsidRDefault="00F13F3A" w:rsidP="006F3B1F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szlifowanie z użyciem specjalistycznej maszyny szlifującej wraz z pokryciem środkiem impregnującym, wypolerowanie posadzki</w:t>
      </w:r>
      <w:r w:rsidR="00FB2BF0">
        <w:rPr>
          <w:rFonts w:eastAsia="Times New Roman"/>
          <w:color w:val="000000" w:themeColor="text1"/>
        </w:rPr>
        <w:t xml:space="preserve"> </w:t>
      </w:r>
      <w:r w:rsidR="00FB2BF0" w:rsidRPr="00DA38BF">
        <w:rPr>
          <w:rFonts w:cstheme="minorHAnsi"/>
          <w:bCs/>
          <w:color w:val="000000" w:themeColor="text1"/>
        </w:rPr>
        <w:t xml:space="preserve">≈ </w:t>
      </w:r>
      <w:r w:rsidR="00D56E8E">
        <w:rPr>
          <w:rFonts w:cstheme="minorHAnsi"/>
          <w:b/>
          <w:bCs/>
          <w:color w:val="000000" w:themeColor="text1"/>
        </w:rPr>
        <w:t>205,50</w:t>
      </w:r>
      <w:r w:rsidR="00FB2BF0" w:rsidRPr="00DA38BF">
        <w:rPr>
          <w:rFonts w:cstheme="minorHAnsi"/>
          <w:b/>
          <w:bCs/>
          <w:color w:val="000000" w:themeColor="text1"/>
        </w:rPr>
        <w:t xml:space="preserve"> m</w:t>
      </w:r>
      <w:r w:rsidR="00FB2BF0" w:rsidRPr="00DA38BF">
        <w:rPr>
          <w:rFonts w:cstheme="minorHAnsi"/>
          <w:b/>
          <w:bCs/>
          <w:color w:val="000000" w:themeColor="text1"/>
          <w:vertAlign w:val="superscript"/>
        </w:rPr>
        <w:t>2</w:t>
      </w:r>
      <w:r w:rsidR="00FB2BF0" w:rsidRPr="00DA38BF">
        <w:rPr>
          <w:rFonts w:cstheme="minorHAnsi"/>
          <w:bCs/>
          <w:color w:val="000000" w:themeColor="text1"/>
        </w:rPr>
        <w:t>,</w:t>
      </w:r>
    </w:p>
    <w:p w14:paraId="1470F33A" w14:textId="3EB6EE96" w:rsidR="00F13F3A" w:rsidRDefault="00F13F3A" w:rsidP="006F3B1F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napraw</w:t>
      </w:r>
      <w:r w:rsidR="005F2CE1">
        <w:rPr>
          <w:rFonts w:eastAsia="Times New Roman"/>
          <w:color w:val="000000" w:themeColor="text1"/>
        </w:rPr>
        <w:t>a</w:t>
      </w:r>
      <w:r>
        <w:rPr>
          <w:rFonts w:eastAsia="Times New Roman"/>
          <w:color w:val="000000" w:themeColor="text1"/>
        </w:rPr>
        <w:t xml:space="preserve"> pęknięć i zarysowań zgodnie </w:t>
      </w:r>
      <w:r w:rsidR="005F2CE1">
        <w:rPr>
          <w:rFonts w:eastAsia="Times New Roman"/>
          <w:color w:val="000000" w:themeColor="text1"/>
        </w:rPr>
        <w:t>przyjętą</w:t>
      </w:r>
      <w:r>
        <w:rPr>
          <w:rFonts w:eastAsia="Times New Roman"/>
          <w:color w:val="000000" w:themeColor="text1"/>
        </w:rPr>
        <w:t xml:space="preserve"> technologią,</w:t>
      </w:r>
    </w:p>
    <w:p w14:paraId="6D351211" w14:textId="5FA340C2" w:rsidR="00F13F3A" w:rsidRPr="006F3B1F" w:rsidRDefault="00F13F3A" w:rsidP="006F3B1F">
      <w:pPr>
        <w:pStyle w:val="Akapitzlist"/>
        <w:numPr>
          <w:ilvl w:val="0"/>
          <w:numId w:val="31"/>
        </w:numPr>
        <w:spacing w:after="12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usunięcie uszkodzonych dylatacji</w:t>
      </w:r>
      <w:r w:rsidR="00B5696A" w:rsidRPr="006F3B1F">
        <w:rPr>
          <w:rFonts w:eastAsia="Times New Roman"/>
          <w:color w:val="000000" w:themeColor="text1"/>
        </w:rPr>
        <w:t xml:space="preserve"> </w:t>
      </w:r>
      <w:r w:rsidR="006A0025">
        <w:rPr>
          <w:rFonts w:eastAsia="Times New Roman"/>
          <w:color w:val="000000" w:themeColor="text1"/>
        </w:rPr>
        <w:t>-</w:t>
      </w:r>
      <w:r w:rsidR="00B5696A" w:rsidRPr="006F3B1F">
        <w:rPr>
          <w:rFonts w:eastAsia="Times New Roman"/>
          <w:color w:val="000000" w:themeColor="text1"/>
        </w:rPr>
        <w:t xml:space="preserve"> wg pkt. 1.5</w:t>
      </w:r>
      <w:r w:rsidRPr="006F3B1F">
        <w:rPr>
          <w:rFonts w:eastAsia="Times New Roman"/>
          <w:color w:val="000000" w:themeColor="text1"/>
        </w:rPr>
        <w:t>,</w:t>
      </w:r>
    </w:p>
    <w:p w14:paraId="4C2FA2A1" w14:textId="13FA2254" w:rsidR="00F13F3A" w:rsidRDefault="008E2714" w:rsidP="006F3B1F">
      <w:pPr>
        <w:pStyle w:val="Akapitzlist"/>
        <w:numPr>
          <w:ilvl w:val="0"/>
          <w:numId w:val="31"/>
        </w:numPr>
        <w:spacing w:after="0" w:line="240" w:lineRule="auto"/>
        <w:ind w:left="1191" w:hanging="284"/>
        <w:contextualSpacing w:val="0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Wykonanie </w:t>
      </w:r>
      <w:r w:rsidR="00F13F3A">
        <w:rPr>
          <w:rFonts w:eastAsia="Times New Roman"/>
          <w:color w:val="000000" w:themeColor="text1"/>
        </w:rPr>
        <w:t>posadzek żywicznych przeciwpoślizgowych:</w:t>
      </w:r>
    </w:p>
    <w:p w14:paraId="5A7EDAEB" w14:textId="6AE21F30" w:rsidR="00F13F3A" w:rsidRPr="006F3B1F" w:rsidRDefault="00F13F3A" w:rsidP="006A0025">
      <w:pPr>
        <w:pStyle w:val="Akapitzlist"/>
        <w:numPr>
          <w:ilvl w:val="0"/>
          <w:numId w:val="31"/>
        </w:numPr>
        <w:spacing w:after="12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powierzchnie betonowe</w:t>
      </w:r>
      <w:r w:rsidRPr="00DC1739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>-</w:t>
      </w:r>
      <w:r w:rsidRPr="00F23CDA">
        <w:rPr>
          <w:rFonts w:eastAsia="Times New Roman"/>
          <w:color w:val="000000" w:themeColor="text1"/>
        </w:rPr>
        <w:t xml:space="preserve"> </w:t>
      </w:r>
      <w:r w:rsidRPr="00A5547F">
        <w:rPr>
          <w:rFonts w:eastAsia="Times New Roman"/>
          <w:color w:val="000000" w:themeColor="text1"/>
        </w:rPr>
        <w:t xml:space="preserve">żywica </w:t>
      </w:r>
      <w:r w:rsidR="00185024" w:rsidRPr="00A5547F">
        <w:rPr>
          <w:rFonts w:eastAsia="Times New Roman"/>
          <w:color w:val="000000" w:themeColor="text1"/>
        </w:rPr>
        <w:t>epoksydowa</w:t>
      </w:r>
      <w:r w:rsidR="00FB2BF0">
        <w:rPr>
          <w:rFonts w:eastAsia="Times New Roman"/>
          <w:color w:val="000000" w:themeColor="text1"/>
        </w:rPr>
        <w:t xml:space="preserve"> </w:t>
      </w:r>
      <w:r w:rsidR="00FB2BF0" w:rsidRPr="00DA38BF">
        <w:rPr>
          <w:rFonts w:cstheme="minorHAnsi"/>
          <w:bCs/>
          <w:color w:val="000000" w:themeColor="text1"/>
        </w:rPr>
        <w:t xml:space="preserve">≈ </w:t>
      </w:r>
      <w:r w:rsidR="00FB2BF0">
        <w:rPr>
          <w:rFonts w:cstheme="minorHAnsi"/>
          <w:b/>
          <w:bCs/>
          <w:color w:val="000000" w:themeColor="text1"/>
        </w:rPr>
        <w:t>205,50</w:t>
      </w:r>
      <w:r w:rsidR="00FB2BF0" w:rsidRPr="00DA38BF">
        <w:rPr>
          <w:rFonts w:cstheme="minorHAnsi"/>
          <w:b/>
          <w:bCs/>
          <w:color w:val="000000" w:themeColor="text1"/>
        </w:rPr>
        <w:t xml:space="preserve"> m</w:t>
      </w:r>
      <w:r w:rsidR="00FB2BF0" w:rsidRPr="00DA38BF">
        <w:rPr>
          <w:rFonts w:cstheme="minorHAnsi"/>
          <w:b/>
          <w:bCs/>
          <w:color w:val="000000" w:themeColor="text1"/>
          <w:vertAlign w:val="superscript"/>
        </w:rPr>
        <w:t>2</w:t>
      </w:r>
      <w:r w:rsidR="00FB2BF0" w:rsidRPr="00DA38BF">
        <w:rPr>
          <w:rFonts w:cstheme="minorHAnsi"/>
          <w:bCs/>
          <w:color w:val="000000" w:themeColor="text1"/>
        </w:rPr>
        <w:t>,</w:t>
      </w:r>
    </w:p>
    <w:p w14:paraId="3AFF4232" w14:textId="77777777" w:rsidR="00053071" w:rsidRPr="006F3B1F" w:rsidRDefault="00053071" w:rsidP="006F3B1F">
      <w:pPr>
        <w:pStyle w:val="Akapitzlist"/>
        <w:spacing w:after="120" w:line="240" w:lineRule="auto"/>
        <w:ind w:left="1475"/>
        <w:contextualSpacing w:val="0"/>
        <w:jc w:val="both"/>
        <w:rPr>
          <w:rFonts w:eastAsia="Times New Roman"/>
          <w:color w:val="000000" w:themeColor="text1"/>
        </w:rPr>
      </w:pPr>
    </w:p>
    <w:p w14:paraId="327BD0DA" w14:textId="0F67B64F" w:rsidR="008E2714" w:rsidRDefault="008E2714" w:rsidP="006F3B1F">
      <w:pPr>
        <w:pStyle w:val="Akapitzlist"/>
        <w:numPr>
          <w:ilvl w:val="0"/>
          <w:numId w:val="31"/>
        </w:numPr>
        <w:spacing w:after="0" w:line="240" w:lineRule="auto"/>
        <w:ind w:left="1191" w:hanging="284"/>
        <w:contextualSpacing w:val="0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lastRenderedPageBreak/>
        <w:t>Wykonanie dylatacji na powierzchniach poziomych:</w:t>
      </w:r>
    </w:p>
    <w:p w14:paraId="00AE1C2E" w14:textId="74544141" w:rsidR="008E2714" w:rsidRPr="006F3B1F" w:rsidRDefault="008E2714" w:rsidP="006F3B1F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 xml:space="preserve">usunięcie taśmy ochronnej </w:t>
      </w:r>
      <w:r w:rsidRPr="006F3B1F">
        <w:rPr>
          <w:rFonts w:cstheme="minorHAnsi"/>
          <w:bCs/>
          <w:color w:val="000000" w:themeColor="text1"/>
        </w:rPr>
        <w:t xml:space="preserve">≈ </w:t>
      </w:r>
      <w:r w:rsidR="00141F43" w:rsidRPr="006F3B1F">
        <w:rPr>
          <w:rFonts w:cstheme="minorHAnsi"/>
          <w:b/>
          <w:bCs/>
          <w:color w:val="000000" w:themeColor="text1"/>
        </w:rPr>
        <w:t xml:space="preserve">122,74 </w:t>
      </w:r>
      <w:proofErr w:type="spellStart"/>
      <w:r w:rsidR="00141F43" w:rsidRPr="006F3B1F">
        <w:rPr>
          <w:rFonts w:cstheme="minorHAnsi"/>
          <w:b/>
          <w:bCs/>
          <w:color w:val="000000" w:themeColor="text1"/>
        </w:rPr>
        <w:t>mb</w:t>
      </w:r>
      <w:proofErr w:type="spellEnd"/>
      <w:r w:rsidRPr="006F3B1F">
        <w:rPr>
          <w:rFonts w:cstheme="minorHAnsi"/>
          <w:bCs/>
          <w:color w:val="000000" w:themeColor="text1"/>
        </w:rPr>
        <w:t>,</w:t>
      </w:r>
    </w:p>
    <w:p w14:paraId="0A1DE919" w14:textId="5AD1DEFC" w:rsidR="00141F43" w:rsidRPr="006F3B1F" w:rsidRDefault="008E2714" w:rsidP="006F3B1F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cstheme="minorHAnsi"/>
          <w:bCs/>
          <w:color w:val="000000" w:themeColor="text1"/>
        </w:rPr>
        <w:t xml:space="preserve">całkowite usunięcie materiału istniejącego z wnętrza </w:t>
      </w:r>
      <w:r w:rsidR="00141F43" w:rsidRPr="006F3B1F">
        <w:rPr>
          <w:rFonts w:cstheme="minorHAnsi"/>
          <w:bCs/>
          <w:color w:val="000000" w:themeColor="text1"/>
        </w:rPr>
        <w:t>szczeliny</w:t>
      </w:r>
      <w:r w:rsidR="00141F43" w:rsidRPr="006F3B1F">
        <w:rPr>
          <w:rFonts w:eastAsia="Times New Roman"/>
          <w:color w:val="000000" w:themeColor="text1"/>
        </w:rPr>
        <w:t xml:space="preserve"> </w:t>
      </w:r>
      <w:r w:rsidR="00141F43" w:rsidRPr="006F3B1F">
        <w:rPr>
          <w:rFonts w:cstheme="minorHAnsi"/>
          <w:bCs/>
          <w:color w:val="000000" w:themeColor="text1"/>
        </w:rPr>
        <w:t xml:space="preserve">≈ </w:t>
      </w:r>
      <w:r w:rsidR="00141F43" w:rsidRPr="006F3B1F">
        <w:rPr>
          <w:rFonts w:cstheme="minorHAnsi"/>
          <w:b/>
          <w:bCs/>
          <w:color w:val="000000" w:themeColor="text1"/>
        </w:rPr>
        <w:t xml:space="preserve">122,74 </w:t>
      </w:r>
      <w:proofErr w:type="spellStart"/>
      <w:r w:rsidR="00141F43" w:rsidRPr="006F3B1F">
        <w:rPr>
          <w:rFonts w:cstheme="minorHAnsi"/>
          <w:b/>
          <w:bCs/>
          <w:color w:val="000000" w:themeColor="text1"/>
        </w:rPr>
        <w:t>mb</w:t>
      </w:r>
      <w:proofErr w:type="spellEnd"/>
      <w:r w:rsidR="00141F43" w:rsidRPr="006F3B1F">
        <w:rPr>
          <w:rFonts w:cstheme="minorHAnsi"/>
          <w:bCs/>
          <w:color w:val="000000" w:themeColor="text1"/>
        </w:rPr>
        <w:t>,</w:t>
      </w:r>
    </w:p>
    <w:p w14:paraId="010CADF6" w14:textId="38841CCE" w:rsidR="008E2714" w:rsidRPr="006F3B1F" w:rsidRDefault="008E2714" w:rsidP="006F3B1F">
      <w:pPr>
        <w:pStyle w:val="Akapitzlist"/>
        <w:spacing w:after="0" w:line="240" w:lineRule="auto"/>
        <w:ind w:left="147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cstheme="minorHAnsi"/>
          <w:bCs/>
          <w:color w:val="000000" w:themeColor="text1"/>
        </w:rPr>
        <w:t>(materiał plastyczny wypełniający oraz sznur podpierający)</w:t>
      </w:r>
    </w:p>
    <w:p w14:paraId="47A8A029" w14:textId="1E01FC14" w:rsidR="008E2714" w:rsidRPr="006F3B1F" w:rsidRDefault="008E2714" w:rsidP="006F3B1F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cstheme="minorHAnsi"/>
          <w:bCs/>
          <w:color w:val="000000" w:themeColor="text1"/>
        </w:rPr>
        <w:t>oczyszczenie szczeliny dylatacyjnej materiałem trwale plastycznym</w:t>
      </w:r>
      <w:r w:rsidR="00141F43" w:rsidRPr="006F3B1F">
        <w:rPr>
          <w:rFonts w:eastAsia="Times New Roman"/>
          <w:color w:val="000000" w:themeColor="text1"/>
        </w:rPr>
        <w:t xml:space="preserve"> </w:t>
      </w:r>
      <w:r w:rsidR="00141F43" w:rsidRPr="006F3B1F">
        <w:rPr>
          <w:rFonts w:cstheme="minorHAnsi"/>
          <w:bCs/>
          <w:color w:val="000000" w:themeColor="text1"/>
        </w:rPr>
        <w:t xml:space="preserve">≈ </w:t>
      </w:r>
      <w:r w:rsidR="00141F43" w:rsidRPr="006F3B1F">
        <w:rPr>
          <w:rFonts w:cstheme="minorHAnsi"/>
          <w:b/>
          <w:bCs/>
          <w:color w:val="000000" w:themeColor="text1"/>
        </w:rPr>
        <w:t xml:space="preserve">122,74 </w:t>
      </w:r>
      <w:proofErr w:type="spellStart"/>
      <w:r w:rsidR="00141F43" w:rsidRPr="006F3B1F">
        <w:rPr>
          <w:rFonts w:cstheme="minorHAnsi"/>
          <w:b/>
          <w:bCs/>
          <w:color w:val="000000" w:themeColor="text1"/>
        </w:rPr>
        <w:t>mb</w:t>
      </w:r>
      <w:proofErr w:type="spellEnd"/>
      <w:r w:rsidR="00141F43" w:rsidRPr="006F3B1F">
        <w:rPr>
          <w:rFonts w:cstheme="minorHAnsi"/>
          <w:bCs/>
          <w:color w:val="000000" w:themeColor="text1"/>
        </w:rPr>
        <w:t>,</w:t>
      </w:r>
    </w:p>
    <w:p w14:paraId="475A1776" w14:textId="00FA08E8" w:rsidR="008E2714" w:rsidRPr="006F3B1F" w:rsidRDefault="008E2714" w:rsidP="006F3B1F">
      <w:pPr>
        <w:pStyle w:val="Akapitzlist"/>
        <w:numPr>
          <w:ilvl w:val="0"/>
          <w:numId w:val="31"/>
        </w:numPr>
        <w:spacing w:after="12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cstheme="minorHAnsi"/>
          <w:bCs/>
          <w:color w:val="000000" w:themeColor="text1"/>
        </w:rPr>
        <w:t>montaż taśmy ochronnej o szerokości 24cm</w:t>
      </w:r>
      <w:r w:rsidR="00141F43" w:rsidRPr="006F3B1F">
        <w:rPr>
          <w:rFonts w:eastAsia="Times New Roman"/>
          <w:color w:val="000000" w:themeColor="text1"/>
        </w:rPr>
        <w:t xml:space="preserve"> </w:t>
      </w:r>
      <w:r w:rsidR="00141F43" w:rsidRPr="006F3B1F">
        <w:rPr>
          <w:rFonts w:cstheme="minorHAnsi"/>
          <w:bCs/>
          <w:color w:val="000000" w:themeColor="text1"/>
        </w:rPr>
        <w:t xml:space="preserve">≈ </w:t>
      </w:r>
      <w:r w:rsidR="00141F43" w:rsidRPr="006F3B1F">
        <w:rPr>
          <w:rFonts w:cstheme="minorHAnsi"/>
          <w:b/>
          <w:bCs/>
          <w:color w:val="000000" w:themeColor="text1"/>
        </w:rPr>
        <w:t xml:space="preserve">122,74 </w:t>
      </w:r>
      <w:proofErr w:type="spellStart"/>
      <w:r w:rsidR="00141F43" w:rsidRPr="006F3B1F">
        <w:rPr>
          <w:rFonts w:cstheme="minorHAnsi"/>
          <w:b/>
          <w:bCs/>
          <w:color w:val="000000" w:themeColor="text1"/>
        </w:rPr>
        <w:t>mb</w:t>
      </w:r>
      <w:proofErr w:type="spellEnd"/>
      <w:r w:rsidR="00141F43" w:rsidRPr="006F3B1F">
        <w:rPr>
          <w:rFonts w:cstheme="minorHAnsi"/>
          <w:bCs/>
          <w:color w:val="000000" w:themeColor="text1"/>
        </w:rPr>
        <w:t>,</w:t>
      </w:r>
    </w:p>
    <w:p w14:paraId="25FA53D2" w14:textId="61D6AC2C" w:rsidR="00523201" w:rsidRPr="006F3B1F" w:rsidRDefault="00523201" w:rsidP="006F3B1F">
      <w:pPr>
        <w:spacing w:after="0" w:line="240" w:lineRule="auto"/>
        <w:ind w:left="794"/>
        <w:jc w:val="both"/>
        <w:rPr>
          <w:rFonts w:ascii="Calibri" w:hAnsi="Calibri" w:cs="Calibri"/>
          <w:bCs/>
          <w:color w:val="000000" w:themeColor="text1"/>
        </w:rPr>
      </w:pPr>
      <w:r w:rsidRPr="006F3B1F">
        <w:rPr>
          <w:rFonts w:ascii="Calibri" w:hAnsi="Calibri" w:cs="Calibri"/>
          <w:bCs/>
          <w:color w:val="000000" w:themeColor="text1"/>
        </w:rPr>
        <w:t xml:space="preserve">dylatacja na długości między kanałem odpływowym a komorami osadników </w:t>
      </w:r>
      <w:r w:rsidRPr="00523201">
        <w:rPr>
          <w:rFonts w:cstheme="minorHAnsi"/>
          <w:bCs/>
          <w:color w:val="000000" w:themeColor="text1"/>
        </w:rPr>
        <w:t xml:space="preserve">≈ </w:t>
      </w:r>
      <w:r w:rsidRPr="00523201">
        <w:rPr>
          <w:rFonts w:cstheme="minorHAnsi"/>
          <w:b/>
          <w:bCs/>
          <w:color w:val="000000" w:themeColor="text1"/>
        </w:rPr>
        <w:t xml:space="preserve">51,00 </w:t>
      </w:r>
      <w:proofErr w:type="spellStart"/>
      <w:r w:rsidRPr="00523201">
        <w:rPr>
          <w:rFonts w:cstheme="minorHAnsi"/>
          <w:b/>
          <w:bCs/>
          <w:color w:val="000000" w:themeColor="text1"/>
        </w:rPr>
        <w:t>mb</w:t>
      </w:r>
      <w:proofErr w:type="spellEnd"/>
    </w:p>
    <w:p w14:paraId="0F6E5A69" w14:textId="1063932D" w:rsidR="00523201" w:rsidRPr="006F3B1F" w:rsidRDefault="00523201" w:rsidP="006F3B1F">
      <w:pPr>
        <w:spacing w:after="0" w:line="240" w:lineRule="auto"/>
        <w:ind w:left="794"/>
        <w:jc w:val="both"/>
        <w:rPr>
          <w:rFonts w:ascii="Calibri" w:hAnsi="Calibri" w:cs="Calibri"/>
          <w:bCs/>
          <w:color w:val="000000" w:themeColor="text1"/>
        </w:rPr>
      </w:pPr>
      <w:r w:rsidRPr="006F3B1F">
        <w:rPr>
          <w:rFonts w:ascii="Calibri" w:hAnsi="Calibri" w:cs="Calibri"/>
          <w:bCs/>
          <w:color w:val="000000" w:themeColor="text1"/>
        </w:rPr>
        <w:t xml:space="preserve">dylatacja oddzielająca komory A-C od D-F </w:t>
      </w:r>
      <w:r w:rsidRPr="00523201">
        <w:rPr>
          <w:rFonts w:cstheme="minorHAnsi"/>
          <w:bCs/>
          <w:color w:val="000000" w:themeColor="text1"/>
        </w:rPr>
        <w:t xml:space="preserve">≈ </w:t>
      </w:r>
      <w:r w:rsidRPr="00523201">
        <w:rPr>
          <w:rFonts w:cstheme="minorHAnsi"/>
          <w:b/>
          <w:bCs/>
          <w:color w:val="000000" w:themeColor="text1"/>
        </w:rPr>
        <w:t xml:space="preserve">57,84 </w:t>
      </w:r>
      <w:proofErr w:type="spellStart"/>
      <w:r w:rsidRPr="00523201">
        <w:rPr>
          <w:rFonts w:cstheme="minorHAnsi"/>
          <w:b/>
          <w:bCs/>
          <w:color w:val="000000" w:themeColor="text1"/>
        </w:rPr>
        <w:t>mb</w:t>
      </w:r>
      <w:proofErr w:type="spellEnd"/>
      <w:r w:rsidRPr="006F3B1F">
        <w:rPr>
          <w:rFonts w:ascii="Calibri" w:hAnsi="Calibri" w:cs="Calibri"/>
          <w:bCs/>
          <w:color w:val="000000" w:themeColor="text1"/>
        </w:rPr>
        <w:t>,</w:t>
      </w:r>
    </w:p>
    <w:p w14:paraId="1334660E" w14:textId="3005A316" w:rsidR="00523201" w:rsidRPr="006F3B1F" w:rsidRDefault="00523201" w:rsidP="006F3B1F">
      <w:pPr>
        <w:spacing w:after="0" w:line="240" w:lineRule="auto"/>
        <w:ind w:left="794"/>
        <w:jc w:val="both"/>
        <w:rPr>
          <w:rFonts w:ascii="Calibri" w:hAnsi="Calibri" w:cs="Calibri"/>
          <w:bCs/>
          <w:color w:val="000000" w:themeColor="text1"/>
        </w:rPr>
      </w:pPr>
      <w:r w:rsidRPr="006F3B1F">
        <w:rPr>
          <w:rFonts w:ascii="Calibri" w:hAnsi="Calibri" w:cs="Calibri"/>
          <w:bCs/>
          <w:color w:val="000000" w:themeColor="text1"/>
        </w:rPr>
        <w:t xml:space="preserve">dylatacja pozioma na koronie ściany osadnika (przy leju) </w:t>
      </w:r>
      <w:r w:rsidRPr="00523201">
        <w:rPr>
          <w:rFonts w:cstheme="minorHAnsi"/>
          <w:bCs/>
          <w:color w:val="000000" w:themeColor="text1"/>
        </w:rPr>
        <w:t xml:space="preserve">≈ </w:t>
      </w:r>
      <w:r w:rsidRPr="00523201">
        <w:rPr>
          <w:rFonts w:cstheme="minorHAnsi"/>
          <w:b/>
          <w:bCs/>
          <w:color w:val="000000" w:themeColor="text1"/>
        </w:rPr>
        <w:t xml:space="preserve">13,90 </w:t>
      </w:r>
      <w:proofErr w:type="spellStart"/>
      <w:r w:rsidRPr="00523201">
        <w:rPr>
          <w:rFonts w:cstheme="minorHAnsi"/>
          <w:b/>
          <w:bCs/>
          <w:color w:val="000000" w:themeColor="text1"/>
        </w:rPr>
        <w:t>mb</w:t>
      </w:r>
      <w:proofErr w:type="spellEnd"/>
      <w:r w:rsidRPr="006F3B1F">
        <w:rPr>
          <w:rFonts w:ascii="Calibri" w:hAnsi="Calibri" w:cs="Calibri"/>
          <w:bCs/>
          <w:color w:val="000000" w:themeColor="text1"/>
        </w:rPr>
        <w:t>,</w:t>
      </w:r>
    </w:p>
    <w:p w14:paraId="5020F767" w14:textId="67EEAC43" w:rsidR="000E10DF" w:rsidRDefault="007412FE" w:rsidP="006F3B1F">
      <w:pPr>
        <w:spacing w:before="120" w:after="120" w:line="240" w:lineRule="auto"/>
        <w:ind w:left="794"/>
        <w:jc w:val="both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A5547F">
        <w:rPr>
          <w:rFonts w:eastAsia="Times New Roman"/>
          <w:i/>
          <w:iCs/>
          <w:color w:val="000000" w:themeColor="text1"/>
          <w:sz w:val="20"/>
          <w:szCs w:val="20"/>
        </w:rPr>
        <w:t xml:space="preserve">Żywica epoksydowa wielowarstwowa o wykończeniu antypoślizgowym o wysokiej elastyczności </w:t>
      </w:r>
      <w:r w:rsidRPr="00A5547F">
        <w:rPr>
          <w:rFonts w:eastAsia="Times New Roman"/>
          <w:i/>
          <w:iCs/>
          <w:color w:val="000000" w:themeColor="text1"/>
          <w:sz w:val="20"/>
          <w:szCs w:val="20"/>
        </w:rPr>
        <w:br/>
        <w:t>i parametrach mechanicznych, wysoka odporność na ścieranie i eksploatacje, bardzo dobra odporność chemiczna na sole, oleje, benzynę, roztwory kwasów i zasada, siarczany, itp. i chemicznych, zabezpieczająca konstrukcje betonową.</w:t>
      </w:r>
    </w:p>
    <w:p w14:paraId="7F18AE4A" w14:textId="77777777" w:rsidR="00CD68EC" w:rsidRDefault="00CD68EC" w:rsidP="006F3B1F">
      <w:pPr>
        <w:spacing w:after="0" w:line="240" w:lineRule="auto"/>
        <w:ind w:left="794"/>
        <w:jc w:val="both"/>
        <w:rPr>
          <w:rFonts w:eastAsia="Times New Roman"/>
          <w:i/>
          <w:iCs/>
          <w:color w:val="000000" w:themeColor="text1"/>
          <w:sz w:val="20"/>
          <w:szCs w:val="20"/>
        </w:rPr>
      </w:pPr>
      <w:bookmarkStart w:id="11" w:name="_Hlk188524937"/>
      <w:r>
        <w:rPr>
          <w:rFonts w:eastAsia="Times New Roman"/>
          <w:i/>
          <w:iCs/>
          <w:color w:val="000000" w:themeColor="text1"/>
          <w:sz w:val="20"/>
          <w:szCs w:val="20"/>
        </w:rPr>
        <w:t>Dokumentacja pomocnicza:</w:t>
      </w:r>
    </w:p>
    <w:p w14:paraId="4A537768" w14:textId="04C43DD1" w:rsidR="00CD68EC" w:rsidRDefault="00CD68EC" w:rsidP="006F3B1F">
      <w:pPr>
        <w:spacing w:after="0" w:line="240" w:lineRule="auto"/>
        <w:ind w:left="794"/>
        <w:jc w:val="both"/>
        <w:rPr>
          <w:rFonts w:cstheme="minorHAnsi"/>
          <w:bCs/>
          <w:i/>
          <w:iCs/>
          <w:color w:val="000000" w:themeColor="text1"/>
          <w:sz w:val="20"/>
          <w:szCs w:val="20"/>
        </w:rPr>
      </w:pPr>
      <w:r>
        <w:rPr>
          <w:rFonts w:eastAsia="Times New Roman"/>
          <w:i/>
          <w:iCs/>
          <w:color w:val="000000" w:themeColor="text1"/>
          <w:sz w:val="20"/>
          <w:szCs w:val="20"/>
        </w:rPr>
        <w:t xml:space="preserve">nazwa pliku: </w:t>
      </w:r>
      <w:r>
        <w:rPr>
          <w:rFonts w:cstheme="minorHAnsi"/>
          <w:bCs/>
          <w:i/>
          <w:iCs/>
          <w:color w:val="000000" w:themeColor="text1"/>
          <w:sz w:val="20"/>
          <w:szCs w:val="20"/>
        </w:rPr>
        <w:t>zał</w:t>
      </w:r>
      <w:r w:rsidR="008B77AB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. </w:t>
      </w:r>
      <w:r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1 Powierzchnie betonowe do </w:t>
      </w:r>
      <w:proofErr w:type="spellStart"/>
      <w:r>
        <w:rPr>
          <w:rFonts w:cstheme="minorHAnsi"/>
          <w:bCs/>
          <w:i/>
          <w:iCs/>
          <w:color w:val="000000" w:themeColor="text1"/>
          <w:sz w:val="20"/>
          <w:szCs w:val="20"/>
        </w:rPr>
        <w:t>renowacji_zakres</w:t>
      </w:r>
      <w:proofErr w:type="spellEnd"/>
      <w:r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 i obmiar</w:t>
      </w:r>
      <w:r w:rsidR="008B77AB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 (PDF)</w:t>
      </w:r>
      <w:r w:rsidR="00E56334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 – FOLDER 01_różne</w:t>
      </w:r>
      <w:r>
        <w:rPr>
          <w:rFonts w:cstheme="minorHAnsi"/>
          <w:bCs/>
          <w:i/>
          <w:iCs/>
          <w:color w:val="000000" w:themeColor="text1"/>
          <w:sz w:val="20"/>
          <w:szCs w:val="20"/>
        </w:rPr>
        <w:t>,</w:t>
      </w:r>
    </w:p>
    <w:p w14:paraId="41244DC2" w14:textId="77842ACD" w:rsidR="000615D0" w:rsidRDefault="000615D0" w:rsidP="006F3B1F">
      <w:pPr>
        <w:spacing w:after="0" w:line="240" w:lineRule="auto"/>
        <w:ind w:left="794"/>
        <w:jc w:val="both"/>
        <w:rPr>
          <w:rFonts w:eastAsia="Times New Roman"/>
          <w:i/>
          <w:iCs/>
          <w:color w:val="000000" w:themeColor="text1"/>
          <w:sz w:val="20"/>
          <w:szCs w:val="20"/>
        </w:rPr>
      </w:pPr>
      <w:r>
        <w:rPr>
          <w:rFonts w:eastAsia="Times New Roman"/>
          <w:i/>
          <w:iCs/>
          <w:color w:val="000000" w:themeColor="text1"/>
          <w:sz w:val="20"/>
          <w:szCs w:val="20"/>
        </w:rPr>
        <w:t>nazwa pliku: ob. 109 dylatacje poziome (zewnętrzne)</w:t>
      </w:r>
      <w:r w:rsidR="008B77AB">
        <w:rPr>
          <w:rFonts w:eastAsia="Times New Roman"/>
          <w:i/>
          <w:iCs/>
          <w:color w:val="000000" w:themeColor="text1"/>
          <w:sz w:val="20"/>
          <w:szCs w:val="20"/>
        </w:rPr>
        <w:t xml:space="preserve"> (PDF)</w:t>
      </w:r>
      <w:r w:rsidR="00E56334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 – FOLDER 01_różne</w:t>
      </w:r>
      <w:r>
        <w:rPr>
          <w:rFonts w:eastAsia="Times New Roman"/>
          <w:i/>
          <w:iCs/>
          <w:color w:val="000000" w:themeColor="text1"/>
          <w:sz w:val="20"/>
          <w:szCs w:val="20"/>
        </w:rPr>
        <w:t>,</w:t>
      </w:r>
    </w:p>
    <w:p w14:paraId="42F81CB8" w14:textId="246AFD4D" w:rsidR="000615D0" w:rsidRPr="00A5547F" w:rsidRDefault="000615D0" w:rsidP="006F3B1F">
      <w:pPr>
        <w:spacing w:after="120" w:line="240" w:lineRule="auto"/>
        <w:ind w:left="794"/>
        <w:jc w:val="both"/>
        <w:rPr>
          <w:rFonts w:eastAsia="Times New Roman"/>
          <w:i/>
          <w:iCs/>
          <w:color w:val="000000" w:themeColor="text1"/>
          <w:sz w:val="20"/>
          <w:szCs w:val="20"/>
        </w:rPr>
      </w:pPr>
      <w:r>
        <w:rPr>
          <w:rFonts w:eastAsia="Times New Roman"/>
          <w:i/>
          <w:iCs/>
          <w:color w:val="000000" w:themeColor="text1"/>
          <w:sz w:val="20"/>
          <w:szCs w:val="20"/>
        </w:rPr>
        <w:t>nazwa pliku: ob. 109 dylatacja przy leju, między A-C a D-F</w:t>
      </w:r>
      <w:r w:rsidR="008B77AB">
        <w:rPr>
          <w:rFonts w:eastAsia="Times New Roman"/>
          <w:i/>
          <w:iCs/>
          <w:color w:val="000000" w:themeColor="text1"/>
          <w:sz w:val="20"/>
          <w:szCs w:val="20"/>
        </w:rPr>
        <w:t xml:space="preserve"> (jpg)</w:t>
      </w:r>
      <w:r w:rsidR="00E56334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 – FOLDER 01_różne</w:t>
      </w:r>
      <w:r>
        <w:rPr>
          <w:rFonts w:eastAsia="Times New Roman"/>
          <w:i/>
          <w:iCs/>
          <w:color w:val="000000" w:themeColor="text1"/>
          <w:sz w:val="20"/>
          <w:szCs w:val="20"/>
        </w:rPr>
        <w:t>.</w:t>
      </w:r>
    </w:p>
    <w:bookmarkEnd w:id="11"/>
    <w:p w14:paraId="4009E6CC" w14:textId="5F585AB8" w:rsidR="000E10DF" w:rsidRDefault="000E10DF" w:rsidP="00F01011">
      <w:pPr>
        <w:pStyle w:val="Akapitzlist"/>
        <w:numPr>
          <w:ilvl w:val="1"/>
          <w:numId w:val="22"/>
        </w:numPr>
        <w:spacing w:after="80" w:line="240" w:lineRule="auto"/>
        <w:contextualSpacing w:val="0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Naprawa dylatacji</w:t>
      </w:r>
    </w:p>
    <w:p w14:paraId="44E2F7A1" w14:textId="77777777" w:rsidR="00BC5273" w:rsidRDefault="003874A1" w:rsidP="006F3B1F">
      <w:pPr>
        <w:pStyle w:val="Akapitzlist"/>
        <w:spacing w:after="0" w:line="240" w:lineRule="auto"/>
        <w:ind w:left="794"/>
        <w:contextualSpacing w:val="0"/>
        <w:jc w:val="both"/>
        <w:rPr>
          <w:rFonts w:cstheme="minorHAnsi"/>
          <w:bCs/>
          <w:color w:val="000000" w:themeColor="text1"/>
        </w:rPr>
      </w:pPr>
      <w:r>
        <w:rPr>
          <w:rFonts w:cstheme="minorHAnsi"/>
          <w:color w:val="000000" w:themeColor="text1"/>
        </w:rPr>
        <w:t xml:space="preserve">Zamawiający zakłada wymianę całości dylatacji ścian pionowych i skośnych oraz dna </w:t>
      </w:r>
      <w:r>
        <w:rPr>
          <w:rFonts w:cstheme="minorHAnsi"/>
          <w:color w:val="000000" w:themeColor="text1"/>
        </w:rPr>
        <w:br/>
        <w:t>w wewnętrznej części z każdej komór. Do obmiaru przyjęto długość widocznej dylatacji w połowie długości komory oraz przy leju osadowym</w:t>
      </w:r>
      <w:r w:rsidR="00BC5273">
        <w:rPr>
          <w:rFonts w:cstheme="minorHAnsi"/>
          <w:color w:val="000000" w:themeColor="text1"/>
        </w:rPr>
        <w:t>. Jako dylatacje ścian zewnętrznych pionowych Zamawiający przyjął tylko odcinki, które są widoczne w obrysie zewnętrznym obiektu oraz te które zostaną odkryte podczas robót związanych z wykonaniem izolacji przeciwwilgociowych na głębokości 80cm.</w:t>
      </w:r>
      <w:r w:rsidR="00BC5273" w:rsidRPr="00BC5273">
        <w:rPr>
          <w:rFonts w:cstheme="minorHAnsi"/>
          <w:bCs/>
          <w:color w:val="000000" w:themeColor="text1"/>
        </w:rPr>
        <w:t xml:space="preserve"> </w:t>
      </w:r>
    </w:p>
    <w:p w14:paraId="5B9D3E4D" w14:textId="270200D9" w:rsidR="00603343" w:rsidRPr="00FB2045" w:rsidRDefault="00BC5273" w:rsidP="006F3B1F">
      <w:pPr>
        <w:pStyle w:val="Akapitzlist"/>
        <w:spacing w:after="80" w:line="240" w:lineRule="auto"/>
        <w:ind w:left="794"/>
        <w:contextualSpacing w:val="0"/>
        <w:jc w:val="both"/>
        <w:rPr>
          <w:rFonts w:cstheme="minorHAnsi"/>
          <w:b/>
          <w:color w:val="000000" w:themeColor="text1"/>
        </w:rPr>
      </w:pPr>
      <w:bookmarkStart w:id="12" w:name="_Hlk188526842"/>
      <w:r w:rsidRPr="00822098">
        <w:rPr>
          <w:rFonts w:cstheme="minorHAnsi"/>
          <w:bCs/>
          <w:color w:val="000000" w:themeColor="text1"/>
        </w:rPr>
        <w:t>Zamawiający dokonał pomiarów na podstawie dokumentacji archiwalnej</w:t>
      </w:r>
      <w:r>
        <w:rPr>
          <w:rFonts w:cstheme="minorHAnsi"/>
          <w:bCs/>
          <w:color w:val="000000" w:themeColor="text1"/>
        </w:rPr>
        <w:t xml:space="preserve"> oraz pomiarów </w:t>
      </w:r>
      <w:r w:rsidR="002E58D5">
        <w:rPr>
          <w:rFonts w:cstheme="minorHAnsi"/>
          <w:bCs/>
          <w:color w:val="000000" w:themeColor="text1"/>
        </w:rPr>
        <w:br/>
      </w:r>
      <w:r>
        <w:rPr>
          <w:rFonts w:cstheme="minorHAnsi"/>
          <w:bCs/>
          <w:color w:val="000000" w:themeColor="text1"/>
        </w:rPr>
        <w:t>z natury</w:t>
      </w:r>
      <w:r w:rsidRPr="00822098">
        <w:rPr>
          <w:rFonts w:cstheme="minorHAnsi"/>
          <w:bCs/>
          <w:color w:val="000000" w:themeColor="text1"/>
        </w:rPr>
        <w:t xml:space="preserve"> i przyjął obmiar szacunkowy jako pomocniczy do przygotowania oferty</w:t>
      </w:r>
      <w:r>
        <w:rPr>
          <w:rFonts w:cstheme="minorHAnsi"/>
          <w:bCs/>
          <w:color w:val="000000" w:themeColor="text1"/>
        </w:rPr>
        <w:t>:</w:t>
      </w:r>
      <w:r w:rsidR="00603343">
        <w:rPr>
          <w:rFonts w:cstheme="minorHAnsi"/>
          <w:color w:val="000000" w:themeColor="text1"/>
        </w:rPr>
        <w:t xml:space="preserve"> </w:t>
      </w:r>
    </w:p>
    <w:bookmarkEnd w:id="12"/>
    <w:p w14:paraId="0D1826B9" w14:textId="21C84FBF" w:rsidR="00DE2BFA" w:rsidRPr="0015229E" w:rsidRDefault="004D51AC" w:rsidP="006F3B1F">
      <w:pPr>
        <w:pStyle w:val="Akapitzlist"/>
        <w:numPr>
          <w:ilvl w:val="0"/>
          <w:numId w:val="31"/>
        </w:numPr>
        <w:spacing w:after="0" w:line="240" w:lineRule="auto"/>
        <w:ind w:left="1191" w:hanging="284"/>
        <w:contextualSpacing w:val="0"/>
        <w:jc w:val="both"/>
        <w:rPr>
          <w:rFonts w:eastAsia="Times New Roman"/>
          <w:color w:val="000000" w:themeColor="text1"/>
        </w:rPr>
      </w:pPr>
      <w:r w:rsidRPr="0015229E">
        <w:rPr>
          <w:rFonts w:eastAsia="Times New Roman"/>
          <w:color w:val="000000" w:themeColor="text1"/>
        </w:rPr>
        <w:t>Wymiana</w:t>
      </w:r>
      <w:r w:rsidR="00DE2BFA" w:rsidRPr="0015229E">
        <w:rPr>
          <w:rFonts w:eastAsia="Times New Roman"/>
          <w:color w:val="000000" w:themeColor="text1"/>
        </w:rPr>
        <w:t xml:space="preserve"> wszystkich dylatacji na </w:t>
      </w:r>
      <w:r w:rsidRPr="0015229E">
        <w:rPr>
          <w:rFonts w:eastAsia="Times New Roman"/>
          <w:color w:val="000000" w:themeColor="text1"/>
        </w:rPr>
        <w:t>w</w:t>
      </w:r>
      <w:r w:rsidR="00DE2BFA" w:rsidRPr="0015229E">
        <w:rPr>
          <w:rFonts w:eastAsia="Times New Roman"/>
          <w:color w:val="000000" w:themeColor="text1"/>
        </w:rPr>
        <w:t>ewnętrznych</w:t>
      </w:r>
      <w:r w:rsidRPr="0015229E">
        <w:rPr>
          <w:rFonts w:eastAsia="Times New Roman"/>
          <w:color w:val="000000" w:themeColor="text1"/>
        </w:rPr>
        <w:t xml:space="preserve"> ścianach</w:t>
      </w:r>
      <w:r w:rsidR="00DE2BFA" w:rsidRPr="0015229E">
        <w:rPr>
          <w:rFonts w:eastAsia="Times New Roman"/>
          <w:color w:val="000000" w:themeColor="text1"/>
        </w:rPr>
        <w:t xml:space="preserve"> pionowych</w:t>
      </w:r>
      <w:r w:rsidR="00BC5273">
        <w:rPr>
          <w:rFonts w:eastAsia="Times New Roman"/>
          <w:color w:val="000000" w:themeColor="text1"/>
        </w:rPr>
        <w:t>, skośnych oraz dna</w:t>
      </w:r>
      <w:r w:rsidR="00DE2BFA" w:rsidRPr="0015229E">
        <w:rPr>
          <w:rFonts w:eastAsia="Times New Roman"/>
          <w:color w:val="000000" w:themeColor="text1"/>
        </w:rPr>
        <w:t xml:space="preserve"> </w:t>
      </w:r>
      <w:r w:rsidRPr="0015229E">
        <w:rPr>
          <w:rFonts w:eastAsia="Times New Roman"/>
          <w:color w:val="000000" w:themeColor="text1"/>
        </w:rPr>
        <w:t>wewnątrz komór</w:t>
      </w:r>
      <w:r w:rsidR="00A4536B">
        <w:rPr>
          <w:rFonts w:eastAsia="Times New Roman"/>
          <w:color w:val="000000" w:themeColor="text1"/>
        </w:rPr>
        <w:t>:</w:t>
      </w:r>
    </w:p>
    <w:p w14:paraId="72923FC6" w14:textId="1CA8100E" w:rsidR="00DE2BFA" w:rsidRPr="0015229E" w:rsidRDefault="009B751C" w:rsidP="006F3B1F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15229E">
        <w:rPr>
          <w:rFonts w:eastAsia="Times New Roman"/>
          <w:color w:val="000000" w:themeColor="text1"/>
        </w:rPr>
        <w:t>usunięcie</w:t>
      </w:r>
      <w:r w:rsidR="004A5D73" w:rsidRPr="0015229E">
        <w:rPr>
          <w:rFonts w:eastAsia="Times New Roman"/>
          <w:color w:val="000000" w:themeColor="text1"/>
        </w:rPr>
        <w:t xml:space="preserve"> </w:t>
      </w:r>
      <w:r w:rsidR="00F4094B" w:rsidRPr="0015229E">
        <w:rPr>
          <w:rFonts w:eastAsia="Times New Roman"/>
          <w:color w:val="000000" w:themeColor="text1"/>
        </w:rPr>
        <w:t>taśmy ochronnej</w:t>
      </w:r>
      <w:r w:rsidR="00A4536B" w:rsidRPr="00DA38BF">
        <w:rPr>
          <w:rFonts w:eastAsia="Times New Roman"/>
          <w:color w:val="FF0000"/>
        </w:rPr>
        <w:t xml:space="preserve"> </w:t>
      </w:r>
      <w:r w:rsidR="00A4536B" w:rsidRPr="00DA38BF">
        <w:rPr>
          <w:rFonts w:cstheme="minorHAnsi"/>
          <w:bCs/>
          <w:color w:val="000000" w:themeColor="text1"/>
        </w:rPr>
        <w:t xml:space="preserve">≈ </w:t>
      </w:r>
      <w:r w:rsidR="00A4536B">
        <w:rPr>
          <w:rFonts w:cstheme="minorHAnsi"/>
          <w:b/>
          <w:bCs/>
          <w:color w:val="000000" w:themeColor="text1"/>
        </w:rPr>
        <w:t>174,96</w:t>
      </w:r>
      <w:r w:rsidR="00A4536B" w:rsidRPr="00DA38BF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="00A4536B" w:rsidRPr="00DA38BF">
        <w:rPr>
          <w:rFonts w:cstheme="minorHAnsi"/>
          <w:b/>
          <w:bCs/>
          <w:color w:val="000000" w:themeColor="text1"/>
        </w:rPr>
        <w:t>mb</w:t>
      </w:r>
      <w:proofErr w:type="spellEnd"/>
      <w:r w:rsidR="00A4536B" w:rsidRPr="00DA38BF">
        <w:rPr>
          <w:rFonts w:cstheme="minorHAnsi"/>
          <w:bCs/>
          <w:color w:val="000000" w:themeColor="text1"/>
        </w:rPr>
        <w:t>,</w:t>
      </w:r>
    </w:p>
    <w:p w14:paraId="7C2B9027" w14:textId="550BD04F" w:rsidR="00A4536B" w:rsidRDefault="004D51AC" w:rsidP="004F6852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15229E">
        <w:rPr>
          <w:rFonts w:eastAsia="Times New Roman"/>
          <w:color w:val="000000" w:themeColor="text1"/>
        </w:rPr>
        <w:t xml:space="preserve">całkowite usunięcie materiału istniejącego z wnętrza szczeliny </w:t>
      </w:r>
      <w:r w:rsidR="00A4536B" w:rsidRPr="00DA38BF">
        <w:rPr>
          <w:rFonts w:cstheme="minorHAnsi"/>
          <w:bCs/>
          <w:color w:val="000000" w:themeColor="text1"/>
        </w:rPr>
        <w:t xml:space="preserve">≈ </w:t>
      </w:r>
      <w:r w:rsidR="00A4536B">
        <w:rPr>
          <w:rFonts w:cstheme="minorHAnsi"/>
          <w:b/>
          <w:bCs/>
          <w:color w:val="000000" w:themeColor="text1"/>
        </w:rPr>
        <w:t>174,96</w:t>
      </w:r>
      <w:r w:rsidR="00A4536B" w:rsidRPr="00DA38BF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="00A4536B" w:rsidRPr="00DA38BF">
        <w:rPr>
          <w:rFonts w:cstheme="minorHAnsi"/>
          <w:b/>
          <w:bCs/>
          <w:color w:val="000000" w:themeColor="text1"/>
        </w:rPr>
        <w:t>mb</w:t>
      </w:r>
      <w:proofErr w:type="spellEnd"/>
      <w:r w:rsidR="00A4536B" w:rsidRPr="00DA38BF">
        <w:rPr>
          <w:rFonts w:cstheme="minorHAnsi"/>
          <w:bCs/>
          <w:color w:val="000000" w:themeColor="text1"/>
        </w:rPr>
        <w:t>,</w:t>
      </w:r>
    </w:p>
    <w:p w14:paraId="7D04C322" w14:textId="405E4937" w:rsidR="004D51AC" w:rsidRPr="0015229E" w:rsidRDefault="004D51AC" w:rsidP="006F3B1F">
      <w:pPr>
        <w:pStyle w:val="Akapitzlist"/>
        <w:spacing w:after="0" w:line="240" w:lineRule="auto"/>
        <w:ind w:left="1475"/>
        <w:contextualSpacing w:val="0"/>
        <w:jc w:val="both"/>
        <w:rPr>
          <w:rFonts w:eastAsia="Times New Roman"/>
          <w:color w:val="000000" w:themeColor="text1"/>
        </w:rPr>
      </w:pPr>
      <w:r w:rsidRPr="0015229E">
        <w:rPr>
          <w:rFonts w:eastAsia="Times New Roman"/>
          <w:color w:val="000000" w:themeColor="text1"/>
        </w:rPr>
        <w:t>(materiał plastyczny wypełniający oraz sznur podpierający),</w:t>
      </w:r>
    </w:p>
    <w:p w14:paraId="6FA59473" w14:textId="4D6010AC" w:rsidR="00DE2BFA" w:rsidRPr="0015229E" w:rsidRDefault="00B637DB" w:rsidP="006F3B1F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15229E">
        <w:rPr>
          <w:rFonts w:eastAsia="Times New Roman"/>
          <w:color w:val="000000" w:themeColor="text1"/>
        </w:rPr>
        <w:t>oczyszczenie szczeliny dylatacyjnej przez przedmuchanie i przepłukanie</w:t>
      </w:r>
      <w:r w:rsidR="00A4536B" w:rsidRPr="00DA38BF">
        <w:rPr>
          <w:rFonts w:eastAsia="Times New Roman"/>
          <w:color w:val="FF0000"/>
        </w:rPr>
        <w:t xml:space="preserve"> </w:t>
      </w:r>
      <w:r w:rsidR="00A4536B" w:rsidRPr="00DA38BF">
        <w:rPr>
          <w:rFonts w:cstheme="minorHAnsi"/>
          <w:bCs/>
          <w:color w:val="000000" w:themeColor="text1"/>
        </w:rPr>
        <w:t xml:space="preserve">≈ </w:t>
      </w:r>
      <w:r w:rsidR="00A4536B">
        <w:rPr>
          <w:rFonts w:cstheme="minorHAnsi"/>
          <w:b/>
          <w:bCs/>
          <w:color w:val="000000" w:themeColor="text1"/>
        </w:rPr>
        <w:t>174,96</w:t>
      </w:r>
      <w:r w:rsidR="00A4536B" w:rsidRPr="00DA38BF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="00A4536B" w:rsidRPr="00DA38BF">
        <w:rPr>
          <w:rFonts w:cstheme="minorHAnsi"/>
          <w:b/>
          <w:bCs/>
          <w:color w:val="000000" w:themeColor="text1"/>
        </w:rPr>
        <w:t>mb</w:t>
      </w:r>
      <w:proofErr w:type="spellEnd"/>
      <w:r w:rsidR="00DE2BFA" w:rsidRPr="0015229E">
        <w:rPr>
          <w:rFonts w:eastAsia="Times New Roman"/>
          <w:color w:val="000000" w:themeColor="text1"/>
        </w:rPr>
        <w:t>,</w:t>
      </w:r>
    </w:p>
    <w:p w14:paraId="3E3CF3FE" w14:textId="5287F605" w:rsidR="00DE2BFA" w:rsidRPr="0015229E" w:rsidRDefault="00B637DB" w:rsidP="006F3B1F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15229E">
        <w:rPr>
          <w:rFonts w:eastAsia="Times New Roman"/>
          <w:color w:val="000000" w:themeColor="text1"/>
        </w:rPr>
        <w:t>wypełnienie szczelin dylatacyjnych</w:t>
      </w:r>
      <w:r w:rsidR="00FA334D" w:rsidRPr="0015229E">
        <w:rPr>
          <w:rFonts w:eastAsia="Times New Roman"/>
          <w:color w:val="000000" w:themeColor="text1"/>
        </w:rPr>
        <w:t xml:space="preserve"> materiałem trwale plastyczny</w:t>
      </w:r>
      <w:r w:rsidR="004D51AC" w:rsidRPr="0015229E">
        <w:rPr>
          <w:rFonts w:eastAsia="Times New Roman"/>
          <w:color w:val="000000" w:themeColor="text1"/>
        </w:rPr>
        <w:t>m</w:t>
      </w:r>
      <w:r w:rsidR="00A4536B" w:rsidRPr="00DA38BF">
        <w:rPr>
          <w:rFonts w:eastAsia="Times New Roman"/>
          <w:color w:val="FF0000"/>
        </w:rPr>
        <w:t xml:space="preserve"> </w:t>
      </w:r>
      <w:r w:rsidR="00A4536B" w:rsidRPr="00DA38BF">
        <w:rPr>
          <w:rFonts w:cstheme="minorHAnsi"/>
          <w:bCs/>
          <w:color w:val="000000" w:themeColor="text1"/>
        </w:rPr>
        <w:t xml:space="preserve">≈ </w:t>
      </w:r>
      <w:r w:rsidR="00A4536B">
        <w:rPr>
          <w:rFonts w:cstheme="minorHAnsi"/>
          <w:b/>
          <w:bCs/>
          <w:color w:val="000000" w:themeColor="text1"/>
        </w:rPr>
        <w:t>174,96</w:t>
      </w:r>
      <w:r w:rsidR="00A4536B" w:rsidRPr="00DA38BF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="00A4536B" w:rsidRPr="00DA38BF">
        <w:rPr>
          <w:rFonts w:cstheme="minorHAnsi"/>
          <w:b/>
          <w:bCs/>
          <w:color w:val="000000" w:themeColor="text1"/>
        </w:rPr>
        <w:t>mb</w:t>
      </w:r>
      <w:proofErr w:type="spellEnd"/>
      <w:r w:rsidR="00DE2BFA" w:rsidRPr="0015229E">
        <w:rPr>
          <w:rFonts w:eastAsia="Times New Roman"/>
          <w:color w:val="000000" w:themeColor="text1"/>
        </w:rPr>
        <w:t>,</w:t>
      </w:r>
    </w:p>
    <w:p w14:paraId="4369269F" w14:textId="2A8F80B0" w:rsidR="00DE2BFA" w:rsidRPr="0015229E" w:rsidRDefault="00FA334D" w:rsidP="006F3B1F">
      <w:pPr>
        <w:pStyle w:val="Akapitzlist"/>
        <w:numPr>
          <w:ilvl w:val="0"/>
          <w:numId w:val="31"/>
        </w:numPr>
        <w:spacing w:after="12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15229E">
        <w:rPr>
          <w:rFonts w:eastAsia="Times New Roman"/>
          <w:color w:val="000000" w:themeColor="text1"/>
        </w:rPr>
        <w:t>nakle</w:t>
      </w:r>
      <w:r w:rsidR="004D51AC" w:rsidRPr="0015229E">
        <w:rPr>
          <w:rFonts w:eastAsia="Times New Roman"/>
          <w:color w:val="000000" w:themeColor="text1"/>
        </w:rPr>
        <w:t>ić</w:t>
      </w:r>
      <w:r w:rsidRPr="0015229E">
        <w:rPr>
          <w:rFonts w:eastAsia="Times New Roman"/>
          <w:color w:val="000000" w:themeColor="text1"/>
        </w:rPr>
        <w:t xml:space="preserve"> taśm</w:t>
      </w:r>
      <w:r w:rsidR="004D51AC" w:rsidRPr="0015229E">
        <w:rPr>
          <w:rFonts w:eastAsia="Times New Roman"/>
          <w:color w:val="000000" w:themeColor="text1"/>
        </w:rPr>
        <w:t>ę</w:t>
      </w:r>
      <w:r w:rsidRPr="0015229E">
        <w:rPr>
          <w:rFonts w:eastAsia="Times New Roman"/>
          <w:color w:val="000000" w:themeColor="text1"/>
        </w:rPr>
        <w:t xml:space="preserve"> </w:t>
      </w:r>
      <w:r w:rsidR="004D51AC" w:rsidRPr="0015229E">
        <w:rPr>
          <w:rFonts w:eastAsia="Times New Roman"/>
          <w:color w:val="000000" w:themeColor="text1"/>
        </w:rPr>
        <w:t>ochronną</w:t>
      </w:r>
      <w:r w:rsidRPr="0015229E">
        <w:rPr>
          <w:rFonts w:eastAsia="Times New Roman"/>
          <w:color w:val="000000" w:themeColor="text1"/>
        </w:rPr>
        <w:t xml:space="preserve"> o szerokości 24 cm</w:t>
      </w:r>
      <w:r w:rsidR="00A4536B" w:rsidRPr="00DA38BF">
        <w:rPr>
          <w:rFonts w:eastAsia="Times New Roman"/>
          <w:color w:val="FF0000"/>
        </w:rPr>
        <w:t xml:space="preserve"> </w:t>
      </w:r>
      <w:r w:rsidR="00A4536B" w:rsidRPr="00DA38BF">
        <w:rPr>
          <w:rFonts w:cstheme="minorHAnsi"/>
          <w:bCs/>
          <w:color w:val="000000" w:themeColor="text1"/>
        </w:rPr>
        <w:t xml:space="preserve">≈ </w:t>
      </w:r>
      <w:r w:rsidR="00A4536B">
        <w:rPr>
          <w:rFonts w:cstheme="minorHAnsi"/>
          <w:b/>
          <w:bCs/>
          <w:color w:val="000000" w:themeColor="text1"/>
        </w:rPr>
        <w:t>174,96</w:t>
      </w:r>
      <w:r w:rsidR="00A4536B" w:rsidRPr="00DA38BF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="00A4536B" w:rsidRPr="00DA38BF">
        <w:rPr>
          <w:rFonts w:cstheme="minorHAnsi"/>
          <w:b/>
          <w:bCs/>
          <w:color w:val="000000" w:themeColor="text1"/>
        </w:rPr>
        <w:t>mb</w:t>
      </w:r>
      <w:proofErr w:type="spellEnd"/>
      <w:r w:rsidR="00DE2BFA" w:rsidRPr="0015229E">
        <w:rPr>
          <w:rFonts w:eastAsia="Times New Roman"/>
          <w:color w:val="000000" w:themeColor="text1"/>
        </w:rPr>
        <w:t>,</w:t>
      </w:r>
    </w:p>
    <w:p w14:paraId="1E049ED2" w14:textId="767CAF5E" w:rsidR="00FA334D" w:rsidRPr="0015229E" w:rsidRDefault="00FA334D" w:rsidP="00FA334D">
      <w:pPr>
        <w:pStyle w:val="Akapitzlist"/>
        <w:numPr>
          <w:ilvl w:val="0"/>
          <w:numId w:val="31"/>
        </w:numPr>
        <w:spacing w:after="0" w:line="240" w:lineRule="auto"/>
        <w:ind w:left="1135" w:hanging="284"/>
        <w:contextualSpacing w:val="0"/>
        <w:jc w:val="both"/>
        <w:rPr>
          <w:rFonts w:eastAsia="Times New Roman"/>
          <w:color w:val="000000" w:themeColor="text1"/>
        </w:rPr>
      </w:pPr>
      <w:r w:rsidRPr="0015229E">
        <w:rPr>
          <w:rFonts w:eastAsia="Times New Roman"/>
          <w:color w:val="000000" w:themeColor="text1"/>
        </w:rPr>
        <w:t>Dokonać przeglądu i oceny stanu wszystkich</w:t>
      </w:r>
      <w:r w:rsidR="00320B39">
        <w:rPr>
          <w:rFonts w:eastAsia="Times New Roman"/>
          <w:color w:val="000000" w:themeColor="text1"/>
        </w:rPr>
        <w:t xml:space="preserve"> widocznych</w:t>
      </w:r>
      <w:r w:rsidRPr="0015229E">
        <w:rPr>
          <w:rFonts w:eastAsia="Times New Roman"/>
          <w:color w:val="000000" w:themeColor="text1"/>
        </w:rPr>
        <w:t xml:space="preserve"> dylatacji na ścianach zewnętrznych pionowych oraz powierzchniach poziomych</w:t>
      </w:r>
      <w:r w:rsidR="00A4536B">
        <w:rPr>
          <w:rFonts w:eastAsia="Times New Roman"/>
          <w:color w:val="000000" w:themeColor="text1"/>
        </w:rPr>
        <w:t>:</w:t>
      </w:r>
    </w:p>
    <w:p w14:paraId="251061BA" w14:textId="43157397" w:rsidR="004D51AC" w:rsidRPr="0015229E" w:rsidRDefault="004D51AC" w:rsidP="006F3B1F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15229E">
        <w:rPr>
          <w:rFonts w:eastAsia="Times New Roman"/>
          <w:color w:val="000000" w:themeColor="text1"/>
        </w:rPr>
        <w:t>usunięcie taśmy ochronnej</w:t>
      </w:r>
      <w:r w:rsidR="00A4536B" w:rsidRPr="00DA38BF">
        <w:rPr>
          <w:rFonts w:eastAsia="Times New Roman"/>
          <w:color w:val="FF0000"/>
        </w:rPr>
        <w:t xml:space="preserve"> </w:t>
      </w:r>
      <w:r w:rsidR="00A4536B" w:rsidRPr="00DA38BF">
        <w:rPr>
          <w:rFonts w:cstheme="minorHAnsi"/>
          <w:bCs/>
          <w:color w:val="000000" w:themeColor="text1"/>
        </w:rPr>
        <w:t xml:space="preserve">≈ </w:t>
      </w:r>
      <w:r w:rsidR="00A4536B">
        <w:rPr>
          <w:rFonts w:cstheme="minorHAnsi"/>
          <w:b/>
          <w:bCs/>
          <w:color w:val="000000" w:themeColor="text1"/>
        </w:rPr>
        <w:t>12,90</w:t>
      </w:r>
      <w:r w:rsidR="00A4536B" w:rsidRPr="00DA38BF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="00A4536B" w:rsidRPr="00DA38BF">
        <w:rPr>
          <w:rFonts w:cstheme="minorHAnsi"/>
          <w:b/>
          <w:bCs/>
          <w:color w:val="000000" w:themeColor="text1"/>
        </w:rPr>
        <w:t>mb</w:t>
      </w:r>
      <w:proofErr w:type="spellEnd"/>
      <w:r w:rsidRPr="0015229E">
        <w:rPr>
          <w:rFonts w:eastAsia="Times New Roman"/>
          <w:color w:val="000000" w:themeColor="text1"/>
        </w:rPr>
        <w:t>,</w:t>
      </w:r>
    </w:p>
    <w:p w14:paraId="7FE31748" w14:textId="331A6228" w:rsidR="00A4536B" w:rsidRDefault="004D51AC" w:rsidP="00320B39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15229E">
        <w:rPr>
          <w:rFonts w:eastAsia="Times New Roman"/>
          <w:color w:val="000000" w:themeColor="text1"/>
        </w:rPr>
        <w:t>całkowite usunięcie materiału istniejącego z wnętrza szczeliny</w:t>
      </w:r>
      <w:r w:rsidR="00A4536B" w:rsidRPr="00DA38BF">
        <w:rPr>
          <w:rFonts w:eastAsia="Times New Roman"/>
          <w:color w:val="FF0000"/>
        </w:rPr>
        <w:t xml:space="preserve"> </w:t>
      </w:r>
      <w:r w:rsidR="00A4536B" w:rsidRPr="00DA38BF">
        <w:rPr>
          <w:rFonts w:cstheme="minorHAnsi"/>
          <w:bCs/>
          <w:color w:val="000000" w:themeColor="text1"/>
        </w:rPr>
        <w:t xml:space="preserve">≈ </w:t>
      </w:r>
      <w:r w:rsidR="00A4536B">
        <w:rPr>
          <w:rFonts w:cstheme="minorHAnsi"/>
          <w:b/>
          <w:bCs/>
          <w:color w:val="000000" w:themeColor="text1"/>
        </w:rPr>
        <w:t>12,90</w:t>
      </w:r>
      <w:r w:rsidR="00A4536B" w:rsidRPr="00DA38BF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="00A4536B" w:rsidRPr="00DA38BF">
        <w:rPr>
          <w:rFonts w:cstheme="minorHAnsi"/>
          <w:b/>
          <w:bCs/>
          <w:color w:val="000000" w:themeColor="text1"/>
        </w:rPr>
        <w:t>mb</w:t>
      </w:r>
      <w:proofErr w:type="spellEnd"/>
      <w:r w:rsidR="00A4536B" w:rsidRPr="0015229E">
        <w:rPr>
          <w:rFonts w:eastAsia="Times New Roman"/>
          <w:color w:val="000000" w:themeColor="text1"/>
        </w:rPr>
        <w:t>,</w:t>
      </w:r>
    </w:p>
    <w:p w14:paraId="0081DB37" w14:textId="28609186" w:rsidR="004D51AC" w:rsidRPr="0015229E" w:rsidRDefault="004D51AC" w:rsidP="006F3B1F">
      <w:pPr>
        <w:pStyle w:val="Akapitzlist"/>
        <w:spacing w:after="0" w:line="240" w:lineRule="auto"/>
        <w:ind w:left="1475"/>
        <w:contextualSpacing w:val="0"/>
        <w:jc w:val="both"/>
        <w:rPr>
          <w:rFonts w:eastAsia="Times New Roman"/>
          <w:color w:val="000000" w:themeColor="text1"/>
        </w:rPr>
      </w:pPr>
      <w:r w:rsidRPr="0015229E">
        <w:rPr>
          <w:rFonts w:eastAsia="Times New Roman"/>
          <w:color w:val="000000" w:themeColor="text1"/>
        </w:rPr>
        <w:t>(materiał plastyczny wypełniający oraz sznur podpierający),</w:t>
      </w:r>
    </w:p>
    <w:p w14:paraId="10C37AC4" w14:textId="1BBB9C92" w:rsidR="004D51AC" w:rsidRPr="0015229E" w:rsidRDefault="004D51AC" w:rsidP="006F3B1F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15229E">
        <w:rPr>
          <w:rFonts w:eastAsia="Times New Roman"/>
          <w:color w:val="000000" w:themeColor="text1"/>
        </w:rPr>
        <w:t>oczyszczenie szczeliny dylatacyjnej przez przedmuchanie i przepłukanie</w:t>
      </w:r>
      <w:r w:rsidR="00A4536B" w:rsidRPr="00DA38BF">
        <w:rPr>
          <w:rFonts w:eastAsia="Times New Roman"/>
          <w:color w:val="FF0000"/>
        </w:rPr>
        <w:t xml:space="preserve"> </w:t>
      </w:r>
      <w:r w:rsidR="00A4536B" w:rsidRPr="00DA38BF">
        <w:rPr>
          <w:rFonts w:cstheme="minorHAnsi"/>
          <w:bCs/>
          <w:color w:val="000000" w:themeColor="text1"/>
        </w:rPr>
        <w:t xml:space="preserve">≈ </w:t>
      </w:r>
      <w:r w:rsidR="00A4536B">
        <w:rPr>
          <w:rFonts w:cstheme="minorHAnsi"/>
          <w:b/>
          <w:bCs/>
          <w:color w:val="000000" w:themeColor="text1"/>
        </w:rPr>
        <w:t>12,90</w:t>
      </w:r>
      <w:r w:rsidR="00A4536B" w:rsidRPr="00DA38BF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="00A4536B" w:rsidRPr="00DA38BF">
        <w:rPr>
          <w:rFonts w:cstheme="minorHAnsi"/>
          <w:b/>
          <w:bCs/>
          <w:color w:val="000000" w:themeColor="text1"/>
        </w:rPr>
        <w:t>mb</w:t>
      </w:r>
      <w:proofErr w:type="spellEnd"/>
      <w:r w:rsidR="00A4536B" w:rsidRPr="0015229E">
        <w:rPr>
          <w:rFonts w:eastAsia="Times New Roman"/>
          <w:color w:val="000000" w:themeColor="text1"/>
        </w:rPr>
        <w:t>,</w:t>
      </w:r>
    </w:p>
    <w:p w14:paraId="36496402" w14:textId="07724D2E" w:rsidR="004D51AC" w:rsidRPr="0015229E" w:rsidRDefault="004D51AC" w:rsidP="006F3B1F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15229E">
        <w:rPr>
          <w:rFonts w:eastAsia="Times New Roman"/>
          <w:color w:val="000000" w:themeColor="text1"/>
        </w:rPr>
        <w:t>wypełnienie szczelin dylatacyjnych materiałem trwale plastycznym</w:t>
      </w:r>
      <w:r w:rsidR="00A4536B" w:rsidRPr="00DA38BF">
        <w:rPr>
          <w:rFonts w:eastAsia="Times New Roman"/>
          <w:color w:val="FF0000"/>
        </w:rPr>
        <w:t xml:space="preserve"> </w:t>
      </w:r>
      <w:r w:rsidR="00A4536B" w:rsidRPr="00DA38BF">
        <w:rPr>
          <w:rFonts w:cstheme="minorHAnsi"/>
          <w:bCs/>
          <w:color w:val="000000" w:themeColor="text1"/>
        </w:rPr>
        <w:t xml:space="preserve">≈ </w:t>
      </w:r>
      <w:r w:rsidR="00A4536B">
        <w:rPr>
          <w:rFonts w:cstheme="minorHAnsi"/>
          <w:b/>
          <w:bCs/>
          <w:color w:val="000000" w:themeColor="text1"/>
        </w:rPr>
        <w:t>12,90</w:t>
      </w:r>
      <w:r w:rsidR="00A4536B" w:rsidRPr="00DA38BF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="00A4536B" w:rsidRPr="00DA38BF">
        <w:rPr>
          <w:rFonts w:cstheme="minorHAnsi"/>
          <w:b/>
          <w:bCs/>
          <w:color w:val="000000" w:themeColor="text1"/>
        </w:rPr>
        <w:t>mb</w:t>
      </w:r>
      <w:proofErr w:type="spellEnd"/>
      <w:r w:rsidR="00A4536B" w:rsidRPr="0015229E">
        <w:rPr>
          <w:rFonts w:eastAsia="Times New Roman"/>
          <w:color w:val="000000" w:themeColor="text1"/>
        </w:rPr>
        <w:t>,</w:t>
      </w:r>
    </w:p>
    <w:p w14:paraId="388E658D" w14:textId="4707A3C5" w:rsidR="004D51AC" w:rsidRDefault="004D51AC" w:rsidP="006F3B1F">
      <w:pPr>
        <w:pStyle w:val="Akapitzlist"/>
        <w:numPr>
          <w:ilvl w:val="0"/>
          <w:numId w:val="31"/>
        </w:numPr>
        <w:spacing w:after="8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15229E">
        <w:rPr>
          <w:rFonts w:eastAsia="Times New Roman"/>
          <w:color w:val="000000" w:themeColor="text1"/>
        </w:rPr>
        <w:t>nakleić taśmę ochronną o szerokości 24 cm</w:t>
      </w:r>
      <w:r w:rsidR="00A4536B" w:rsidRPr="00DA38BF">
        <w:rPr>
          <w:rFonts w:eastAsia="Times New Roman"/>
          <w:color w:val="FF0000"/>
        </w:rPr>
        <w:t xml:space="preserve"> </w:t>
      </w:r>
      <w:r w:rsidR="00A4536B" w:rsidRPr="00DA38BF">
        <w:rPr>
          <w:rFonts w:cstheme="minorHAnsi"/>
          <w:bCs/>
          <w:color w:val="000000" w:themeColor="text1"/>
        </w:rPr>
        <w:t xml:space="preserve">≈ </w:t>
      </w:r>
      <w:r w:rsidR="00A4536B">
        <w:rPr>
          <w:rFonts w:cstheme="minorHAnsi"/>
          <w:b/>
          <w:bCs/>
          <w:color w:val="000000" w:themeColor="text1"/>
        </w:rPr>
        <w:t>12,90</w:t>
      </w:r>
      <w:r w:rsidR="00A4536B" w:rsidRPr="00DA38BF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="00A4536B" w:rsidRPr="00DA38BF">
        <w:rPr>
          <w:rFonts w:cstheme="minorHAnsi"/>
          <w:b/>
          <w:bCs/>
          <w:color w:val="000000" w:themeColor="text1"/>
        </w:rPr>
        <w:t>mb</w:t>
      </w:r>
      <w:proofErr w:type="spellEnd"/>
      <w:r w:rsidR="00A4536B" w:rsidRPr="0015229E">
        <w:rPr>
          <w:rFonts w:eastAsia="Times New Roman"/>
          <w:color w:val="000000" w:themeColor="text1"/>
        </w:rPr>
        <w:t>,</w:t>
      </w:r>
    </w:p>
    <w:p w14:paraId="44BAEF59" w14:textId="5E4510BC" w:rsidR="00B61B55" w:rsidRPr="006F3B1F" w:rsidRDefault="00B61B55" w:rsidP="006F3B1F">
      <w:pPr>
        <w:spacing w:after="0" w:line="240" w:lineRule="auto"/>
        <w:ind w:left="794"/>
        <w:jc w:val="both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6F3B1F">
        <w:rPr>
          <w:rFonts w:eastAsia="Times New Roman"/>
          <w:i/>
          <w:iCs/>
          <w:color w:val="000000" w:themeColor="text1"/>
          <w:sz w:val="20"/>
          <w:szCs w:val="20"/>
        </w:rPr>
        <w:t>Dokumentacja pomocnicza:</w:t>
      </w:r>
    </w:p>
    <w:p w14:paraId="527D0186" w14:textId="144E7E2F" w:rsidR="00B61B55" w:rsidRPr="006F3B1F" w:rsidRDefault="00B61B55" w:rsidP="006F3B1F">
      <w:pPr>
        <w:spacing w:after="0" w:line="240" w:lineRule="auto"/>
        <w:ind w:left="794"/>
        <w:jc w:val="both"/>
        <w:rPr>
          <w:rFonts w:cstheme="minorHAnsi"/>
          <w:bCs/>
          <w:i/>
          <w:iCs/>
          <w:color w:val="000000" w:themeColor="text1"/>
          <w:sz w:val="20"/>
          <w:szCs w:val="20"/>
        </w:rPr>
      </w:pPr>
      <w:r w:rsidRPr="006F3B1F">
        <w:rPr>
          <w:rFonts w:eastAsia="Times New Roman"/>
          <w:i/>
          <w:iCs/>
          <w:color w:val="000000" w:themeColor="text1"/>
          <w:sz w:val="20"/>
          <w:szCs w:val="20"/>
        </w:rPr>
        <w:t xml:space="preserve">nazwa pliku: </w:t>
      </w:r>
      <w:r w:rsidRPr="006F3B1F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zał. 1 Powierzchnie betonowe do </w:t>
      </w:r>
      <w:proofErr w:type="spellStart"/>
      <w:r w:rsidRPr="006F3B1F">
        <w:rPr>
          <w:rFonts w:cstheme="minorHAnsi"/>
          <w:bCs/>
          <w:i/>
          <w:iCs/>
          <w:color w:val="000000" w:themeColor="text1"/>
          <w:sz w:val="20"/>
          <w:szCs w:val="20"/>
        </w:rPr>
        <w:t>renowacji_zakres</w:t>
      </w:r>
      <w:proofErr w:type="spellEnd"/>
      <w:r w:rsidRPr="006F3B1F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 i obmiar (PDF)</w:t>
      </w:r>
      <w:r w:rsidR="00E56334" w:rsidRPr="006F3B1F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 – FOLDER 01_różne</w:t>
      </w:r>
      <w:r w:rsidRPr="006F3B1F">
        <w:rPr>
          <w:rFonts w:cstheme="minorHAnsi"/>
          <w:bCs/>
          <w:i/>
          <w:iCs/>
          <w:color w:val="000000" w:themeColor="text1"/>
          <w:sz w:val="20"/>
          <w:szCs w:val="20"/>
        </w:rPr>
        <w:t>,</w:t>
      </w:r>
    </w:p>
    <w:p w14:paraId="20B04381" w14:textId="0CBAE64C" w:rsidR="00B61B55" w:rsidRPr="006F3B1F" w:rsidRDefault="00B61B55" w:rsidP="006F3B1F">
      <w:pPr>
        <w:spacing w:after="0" w:line="240" w:lineRule="auto"/>
        <w:ind w:left="794"/>
        <w:jc w:val="both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6F3B1F">
        <w:rPr>
          <w:rFonts w:eastAsia="Times New Roman"/>
          <w:i/>
          <w:iCs/>
          <w:color w:val="000000" w:themeColor="text1"/>
          <w:sz w:val="20"/>
          <w:szCs w:val="20"/>
        </w:rPr>
        <w:t>nazwa pliku: ob. 109 dylatacje poziome (zewnętrzne) (PDF)</w:t>
      </w:r>
      <w:r w:rsidR="00E56334" w:rsidRPr="006F3B1F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 – FOLDER 01_różne</w:t>
      </w:r>
      <w:r w:rsidRPr="006F3B1F">
        <w:rPr>
          <w:rFonts w:eastAsia="Times New Roman"/>
          <w:i/>
          <w:iCs/>
          <w:color w:val="000000" w:themeColor="text1"/>
          <w:sz w:val="20"/>
          <w:szCs w:val="20"/>
        </w:rPr>
        <w:t>,</w:t>
      </w:r>
    </w:p>
    <w:p w14:paraId="251A6CD4" w14:textId="439AB86A" w:rsidR="00B61B55" w:rsidRDefault="00B61B55" w:rsidP="006E73A4">
      <w:pPr>
        <w:spacing w:after="0" w:line="240" w:lineRule="auto"/>
        <w:ind w:left="794"/>
        <w:jc w:val="both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6F3B1F">
        <w:rPr>
          <w:rFonts w:eastAsia="Times New Roman"/>
          <w:i/>
          <w:iCs/>
          <w:color w:val="000000" w:themeColor="text1"/>
          <w:sz w:val="20"/>
          <w:szCs w:val="20"/>
        </w:rPr>
        <w:t>nazwa pliku: ob. 109 dylatacja przy leju, między A-C a D-F (jpg)</w:t>
      </w:r>
      <w:r w:rsidR="00E56334" w:rsidRPr="006F3B1F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 – FOLDER 01_różne</w:t>
      </w:r>
      <w:r w:rsidRPr="006F3B1F">
        <w:rPr>
          <w:rFonts w:eastAsia="Times New Roman"/>
          <w:i/>
          <w:iCs/>
          <w:color w:val="000000" w:themeColor="text1"/>
          <w:sz w:val="20"/>
          <w:szCs w:val="20"/>
        </w:rPr>
        <w:t>.</w:t>
      </w:r>
    </w:p>
    <w:p w14:paraId="21A1A3B6" w14:textId="5112317E" w:rsidR="006F1293" w:rsidRDefault="006F1293" w:rsidP="006E73A4">
      <w:pPr>
        <w:spacing w:after="0" w:line="240" w:lineRule="auto"/>
        <w:ind w:left="794"/>
        <w:jc w:val="both"/>
        <w:rPr>
          <w:rFonts w:eastAsia="Times New Roman"/>
          <w:i/>
          <w:iCs/>
          <w:color w:val="000000" w:themeColor="text1"/>
          <w:sz w:val="20"/>
          <w:szCs w:val="20"/>
        </w:rPr>
      </w:pPr>
    </w:p>
    <w:p w14:paraId="42018757" w14:textId="00BA34DD" w:rsidR="006F1293" w:rsidRDefault="006F1293" w:rsidP="006E73A4">
      <w:pPr>
        <w:spacing w:after="0" w:line="240" w:lineRule="auto"/>
        <w:ind w:left="794"/>
        <w:jc w:val="both"/>
        <w:rPr>
          <w:rFonts w:eastAsia="Times New Roman"/>
          <w:i/>
          <w:iCs/>
          <w:color w:val="000000" w:themeColor="text1"/>
          <w:sz w:val="20"/>
          <w:szCs w:val="20"/>
        </w:rPr>
      </w:pPr>
    </w:p>
    <w:p w14:paraId="028AADBF" w14:textId="77777777" w:rsidR="00AB5B33" w:rsidRDefault="00AB5B33" w:rsidP="006E73A4">
      <w:pPr>
        <w:spacing w:after="0" w:line="240" w:lineRule="auto"/>
        <w:ind w:left="794"/>
        <w:jc w:val="both"/>
        <w:rPr>
          <w:rFonts w:eastAsia="Times New Roman"/>
          <w:i/>
          <w:iCs/>
          <w:color w:val="000000" w:themeColor="text1"/>
          <w:sz w:val="20"/>
          <w:szCs w:val="20"/>
        </w:rPr>
      </w:pPr>
    </w:p>
    <w:p w14:paraId="765AB100" w14:textId="77777777" w:rsidR="006F1293" w:rsidRPr="006F3B1F" w:rsidRDefault="006F1293" w:rsidP="006E73A4">
      <w:pPr>
        <w:spacing w:after="0" w:line="240" w:lineRule="auto"/>
        <w:ind w:left="794"/>
        <w:jc w:val="both"/>
        <w:rPr>
          <w:rFonts w:eastAsia="Times New Roman"/>
          <w:i/>
          <w:iCs/>
          <w:color w:val="000000" w:themeColor="text1"/>
          <w:sz w:val="20"/>
          <w:szCs w:val="20"/>
        </w:rPr>
      </w:pPr>
    </w:p>
    <w:p w14:paraId="3A25D985" w14:textId="77777777" w:rsidR="006E73A4" w:rsidRPr="006F3B1F" w:rsidRDefault="006E73A4" w:rsidP="006F3B1F">
      <w:pPr>
        <w:spacing w:after="0" w:line="240" w:lineRule="auto"/>
        <w:ind w:left="794"/>
        <w:jc w:val="both"/>
        <w:rPr>
          <w:rFonts w:eastAsia="Times New Roman"/>
          <w:i/>
          <w:iCs/>
          <w:color w:val="FF0000"/>
          <w:sz w:val="20"/>
          <w:szCs w:val="20"/>
        </w:rPr>
      </w:pPr>
    </w:p>
    <w:p w14:paraId="12B97CBA" w14:textId="7845CE4C" w:rsidR="00866F90" w:rsidRDefault="00866F90">
      <w:pPr>
        <w:pStyle w:val="Akapitzlist"/>
        <w:numPr>
          <w:ilvl w:val="1"/>
          <w:numId w:val="22"/>
        </w:numPr>
        <w:spacing w:after="80" w:line="240" w:lineRule="auto"/>
        <w:contextualSpacing w:val="0"/>
        <w:jc w:val="both"/>
        <w:rPr>
          <w:rFonts w:cstheme="minorHAnsi"/>
          <w:b/>
          <w:color w:val="000000" w:themeColor="text1"/>
        </w:rPr>
      </w:pPr>
      <w:r w:rsidRPr="0042037F">
        <w:rPr>
          <w:rFonts w:cstheme="minorHAnsi"/>
          <w:b/>
          <w:color w:val="000000" w:themeColor="text1"/>
        </w:rPr>
        <w:lastRenderedPageBreak/>
        <w:t>Usunięcie przecieku na leju osadowym komory 109D</w:t>
      </w:r>
    </w:p>
    <w:p w14:paraId="29083E9C" w14:textId="54E59393" w:rsidR="004C7D44" w:rsidRPr="006F3B1F" w:rsidRDefault="004C7D44" w:rsidP="006F3B1F">
      <w:pPr>
        <w:pStyle w:val="Akapitzlist"/>
        <w:spacing w:after="80" w:line="240" w:lineRule="auto"/>
        <w:ind w:left="794"/>
        <w:contextualSpacing w:val="0"/>
        <w:jc w:val="both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W zbiorniku retencyjnym 109D nastąpiło rozszczelnienie przejścia szczelnego w leju osadowym. Należy uszczelnić wskazane miejsce</w:t>
      </w:r>
      <w:r w:rsidR="006E73A4">
        <w:rPr>
          <w:rFonts w:cstheme="minorHAnsi"/>
          <w:bCs/>
          <w:color w:val="000000" w:themeColor="text1"/>
        </w:rPr>
        <w:t>.</w:t>
      </w:r>
    </w:p>
    <w:p w14:paraId="70F2A749" w14:textId="41A32D4D" w:rsidR="00866F90" w:rsidRPr="0042037F" w:rsidRDefault="00802E18" w:rsidP="006F3B1F">
      <w:pPr>
        <w:pStyle w:val="Akapitzlist"/>
        <w:numPr>
          <w:ilvl w:val="0"/>
          <w:numId w:val="31"/>
        </w:numPr>
        <w:spacing w:after="0" w:line="240" w:lineRule="auto"/>
        <w:ind w:left="1191" w:hanging="284"/>
        <w:contextualSpacing w:val="0"/>
        <w:jc w:val="both"/>
        <w:rPr>
          <w:rFonts w:eastAsia="Times New Roman"/>
          <w:color w:val="000000" w:themeColor="text1"/>
        </w:rPr>
      </w:pPr>
      <w:r w:rsidRPr="0042037F">
        <w:rPr>
          <w:rFonts w:eastAsia="Times New Roman"/>
          <w:color w:val="000000" w:themeColor="text1"/>
        </w:rPr>
        <w:t>Usunięcie przecieku</w:t>
      </w:r>
      <w:r w:rsidR="00866F90" w:rsidRPr="0042037F">
        <w:rPr>
          <w:rFonts w:eastAsia="Times New Roman"/>
          <w:color w:val="000000" w:themeColor="text1"/>
        </w:rPr>
        <w:t>,</w:t>
      </w:r>
    </w:p>
    <w:p w14:paraId="280892CF" w14:textId="71BC527E" w:rsidR="00866F90" w:rsidRPr="0042037F" w:rsidRDefault="00866F90" w:rsidP="006F3B1F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42037F">
        <w:rPr>
          <w:rFonts w:eastAsia="Times New Roman"/>
          <w:color w:val="000000" w:themeColor="text1"/>
        </w:rPr>
        <w:t>roboty przygotowawcze,</w:t>
      </w:r>
    </w:p>
    <w:p w14:paraId="3E7161FA" w14:textId="74800B06" w:rsidR="00064A70" w:rsidRPr="0042037F" w:rsidRDefault="00866F90" w:rsidP="006F3B1F">
      <w:pPr>
        <w:pStyle w:val="Akapitzlist"/>
        <w:numPr>
          <w:ilvl w:val="0"/>
          <w:numId w:val="31"/>
        </w:numPr>
        <w:spacing w:after="12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42037F">
        <w:rPr>
          <w:rFonts w:eastAsia="Times New Roman"/>
          <w:color w:val="000000" w:themeColor="text1"/>
        </w:rPr>
        <w:t>wymiana uszczelnienia łańcuchowego na rurociągu DN150</w:t>
      </w:r>
      <w:r w:rsidR="007C5A23" w:rsidRPr="00DA38BF">
        <w:rPr>
          <w:rFonts w:eastAsia="Times New Roman"/>
          <w:color w:val="FF0000"/>
        </w:rPr>
        <w:t xml:space="preserve"> </w:t>
      </w:r>
      <w:r w:rsidR="007C5A23">
        <w:rPr>
          <w:rFonts w:cstheme="minorHAnsi"/>
          <w:b/>
          <w:bCs/>
          <w:color w:val="000000" w:themeColor="text1"/>
        </w:rPr>
        <w:t xml:space="preserve">1 </w:t>
      </w:r>
      <w:proofErr w:type="spellStart"/>
      <w:r w:rsidR="007C5A23">
        <w:rPr>
          <w:rFonts w:cstheme="minorHAnsi"/>
          <w:b/>
          <w:bCs/>
          <w:color w:val="000000" w:themeColor="text1"/>
        </w:rPr>
        <w:t>szt</w:t>
      </w:r>
      <w:proofErr w:type="spellEnd"/>
      <w:r w:rsidRPr="0042037F">
        <w:rPr>
          <w:rFonts w:eastAsia="Times New Roman"/>
          <w:color w:val="000000" w:themeColor="text1"/>
        </w:rPr>
        <w:t>,</w:t>
      </w:r>
    </w:p>
    <w:p w14:paraId="562FD3BC" w14:textId="77777777" w:rsidR="007C5A23" w:rsidRDefault="007C5A23" w:rsidP="006F3B1F">
      <w:pPr>
        <w:spacing w:after="0" w:line="240" w:lineRule="auto"/>
        <w:ind w:left="794"/>
        <w:jc w:val="both"/>
        <w:rPr>
          <w:rFonts w:eastAsia="Times New Roman"/>
          <w:i/>
          <w:iCs/>
          <w:color w:val="000000" w:themeColor="text1"/>
          <w:sz w:val="20"/>
          <w:szCs w:val="20"/>
        </w:rPr>
      </w:pPr>
      <w:r>
        <w:rPr>
          <w:rFonts w:eastAsia="Times New Roman"/>
          <w:i/>
          <w:iCs/>
          <w:color w:val="000000" w:themeColor="text1"/>
          <w:sz w:val="20"/>
          <w:szCs w:val="20"/>
        </w:rPr>
        <w:t>Dokumentacja pomocnicza:</w:t>
      </w:r>
    </w:p>
    <w:p w14:paraId="03DAA4F9" w14:textId="516458BD" w:rsidR="007C5A23" w:rsidRDefault="007C5A23" w:rsidP="006F3B1F">
      <w:pPr>
        <w:spacing w:after="0" w:line="240" w:lineRule="auto"/>
        <w:ind w:left="794"/>
        <w:jc w:val="both"/>
        <w:rPr>
          <w:rFonts w:cstheme="minorHAnsi"/>
          <w:bCs/>
          <w:i/>
          <w:iCs/>
          <w:color w:val="000000" w:themeColor="text1"/>
          <w:sz w:val="20"/>
          <w:szCs w:val="20"/>
        </w:rPr>
      </w:pPr>
      <w:r>
        <w:rPr>
          <w:rFonts w:eastAsia="Times New Roman"/>
          <w:i/>
          <w:iCs/>
          <w:color w:val="000000" w:themeColor="text1"/>
          <w:sz w:val="20"/>
          <w:szCs w:val="20"/>
        </w:rPr>
        <w:t xml:space="preserve">nazwa pliku: </w:t>
      </w:r>
      <w:r>
        <w:rPr>
          <w:rFonts w:cstheme="minorHAnsi"/>
          <w:bCs/>
          <w:i/>
          <w:iCs/>
          <w:color w:val="000000" w:themeColor="text1"/>
          <w:sz w:val="20"/>
          <w:szCs w:val="20"/>
        </w:rPr>
        <w:t>01_różne</w:t>
      </w:r>
      <w:r w:rsidR="00B57534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 (folder)</w:t>
      </w:r>
    </w:p>
    <w:p w14:paraId="703C3D7E" w14:textId="77777777" w:rsidR="00C416D1" w:rsidRPr="00C416D1" w:rsidRDefault="00C416D1" w:rsidP="006F3B1F">
      <w:pPr>
        <w:spacing w:after="0" w:line="240" w:lineRule="auto"/>
        <w:jc w:val="both"/>
        <w:rPr>
          <w:rFonts w:eastAsia="Times New Roman"/>
          <w:color w:val="000000" w:themeColor="text1"/>
        </w:rPr>
      </w:pPr>
    </w:p>
    <w:p w14:paraId="6FAB5775" w14:textId="1F46222A" w:rsidR="0076140C" w:rsidRDefault="000E3A24" w:rsidP="00FE65C5">
      <w:pPr>
        <w:pStyle w:val="Akapitzlist"/>
        <w:numPr>
          <w:ilvl w:val="0"/>
          <w:numId w:val="22"/>
        </w:numPr>
        <w:spacing w:after="0" w:line="240" w:lineRule="auto"/>
        <w:ind w:left="794"/>
        <w:contextualSpacing w:val="0"/>
        <w:jc w:val="both"/>
        <w:rPr>
          <w:rFonts w:cstheme="minorHAnsi"/>
          <w:b/>
          <w:color w:val="000000" w:themeColor="text1"/>
        </w:rPr>
      </w:pPr>
      <w:r w:rsidRPr="00B00D3B">
        <w:rPr>
          <w:rFonts w:cstheme="minorHAnsi"/>
          <w:b/>
          <w:color w:val="000000" w:themeColor="text1"/>
        </w:rPr>
        <w:t xml:space="preserve">Wymiana </w:t>
      </w:r>
      <w:r w:rsidR="0076140C" w:rsidRPr="00B00D3B">
        <w:rPr>
          <w:rFonts w:cstheme="minorHAnsi"/>
          <w:b/>
          <w:color w:val="000000" w:themeColor="text1"/>
        </w:rPr>
        <w:t xml:space="preserve">przekryć komór </w:t>
      </w:r>
      <w:r w:rsidR="006625E4" w:rsidRPr="00B00D3B">
        <w:rPr>
          <w:rFonts w:cstheme="minorHAnsi"/>
          <w:b/>
          <w:color w:val="000000" w:themeColor="text1"/>
        </w:rPr>
        <w:t xml:space="preserve">osadników wstępnych, zbiorników </w:t>
      </w:r>
      <w:r w:rsidR="00BE3D3B" w:rsidRPr="00B00D3B">
        <w:rPr>
          <w:rFonts w:cstheme="minorHAnsi"/>
          <w:b/>
          <w:color w:val="000000" w:themeColor="text1"/>
        </w:rPr>
        <w:t>retencyjnych</w:t>
      </w:r>
      <w:r w:rsidR="006625E4" w:rsidRPr="00B00D3B">
        <w:rPr>
          <w:rFonts w:cstheme="minorHAnsi"/>
          <w:b/>
          <w:color w:val="000000" w:themeColor="text1"/>
        </w:rPr>
        <w:t xml:space="preserve"> </w:t>
      </w:r>
      <w:r w:rsidR="0076140C" w:rsidRPr="00B00D3B">
        <w:rPr>
          <w:rFonts w:cstheme="minorHAnsi"/>
          <w:b/>
          <w:color w:val="000000" w:themeColor="text1"/>
        </w:rPr>
        <w:t xml:space="preserve">oraz </w:t>
      </w:r>
      <w:r w:rsidR="00EC118B" w:rsidRPr="00B00D3B">
        <w:rPr>
          <w:rFonts w:cstheme="minorHAnsi"/>
          <w:b/>
          <w:color w:val="000000" w:themeColor="text1"/>
        </w:rPr>
        <w:t xml:space="preserve">przekryć </w:t>
      </w:r>
      <w:r w:rsidR="00D15315" w:rsidRPr="00B00D3B">
        <w:rPr>
          <w:rFonts w:cstheme="minorHAnsi"/>
          <w:b/>
          <w:color w:val="000000" w:themeColor="text1"/>
        </w:rPr>
        <w:t>koryta</w:t>
      </w:r>
      <w:r w:rsidR="00BE3D3B" w:rsidRPr="00B00D3B">
        <w:rPr>
          <w:rFonts w:cstheme="minorHAnsi"/>
          <w:b/>
          <w:color w:val="000000" w:themeColor="text1"/>
        </w:rPr>
        <w:t xml:space="preserve"> odpływowego i dopływowego</w:t>
      </w:r>
    </w:p>
    <w:p w14:paraId="60997714" w14:textId="77777777" w:rsidR="00FE65C5" w:rsidRPr="00B00D3B" w:rsidRDefault="00FE65C5" w:rsidP="006F3B1F">
      <w:pPr>
        <w:pStyle w:val="Akapitzlist"/>
        <w:spacing w:after="0" w:line="240" w:lineRule="auto"/>
        <w:ind w:left="794"/>
        <w:contextualSpacing w:val="0"/>
        <w:jc w:val="both"/>
        <w:rPr>
          <w:rFonts w:cstheme="minorHAnsi"/>
          <w:b/>
          <w:color w:val="000000" w:themeColor="text1"/>
        </w:rPr>
      </w:pPr>
    </w:p>
    <w:p w14:paraId="378530E3" w14:textId="2F82EAB5" w:rsidR="00064A70" w:rsidRDefault="0048292B" w:rsidP="00F429CA">
      <w:pPr>
        <w:pStyle w:val="Akapitzlist"/>
        <w:numPr>
          <w:ilvl w:val="1"/>
          <w:numId w:val="22"/>
        </w:numPr>
        <w:spacing w:after="80" w:line="240" w:lineRule="auto"/>
        <w:contextualSpacing w:val="0"/>
        <w:jc w:val="both"/>
        <w:rPr>
          <w:rFonts w:cstheme="minorHAnsi"/>
          <w:b/>
          <w:color w:val="000000" w:themeColor="text1"/>
        </w:rPr>
      </w:pPr>
      <w:r w:rsidRPr="00B00D3B">
        <w:rPr>
          <w:rFonts w:cstheme="minorHAnsi"/>
          <w:b/>
          <w:color w:val="000000" w:themeColor="text1"/>
        </w:rPr>
        <w:t>System dezodoryzacji na istniejących komorach (kopuły z tworzywa sztucznego)</w:t>
      </w:r>
    </w:p>
    <w:p w14:paraId="46B27316" w14:textId="349C3622" w:rsidR="0010141E" w:rsidRDefault="00A9248B" w:rsidP="006F3B1F">
      <w:pPr>
        <w:pStyle w:val="Akapitzlist"/>
        <w:spacing w:after="0" w:line="240" w:lineRule="auto"/>
        <w:ind w:left="794"/>
        <w:contextualSpacing w:val="0"/>
        <w:jc w:val="both"/>
        <w:rPr>
          <w:rFonts w:cstheme="minorHAnsi"/>
          <w:bCs/>
          <w:color w:val="000000" w:themeColor="text1"/>
        </w:rPr>
      </w:pPr>
      <w:bookmarkStart w:id="13" w:name="_Hlk188533806"/>
      <w:r>
        <w:rPr>
          <w:rFonts w:cstheme="minorHAnsi"/>
          <w:bCs/>
          <w:color w:val="000000" w:themeColor="text1"/>
        </w:rPr>
        <w:t xml:space="preserve">Komory osadników </w:t>
      </w:r>
      <w:r w:rsidR="005F0483">
        <w:rPr>
          <w:rFonts w:cstheme="minorHAnsi"/>
          <w:bCs/>
          <w:color w:val="000000" w:themeColor="text1"/>
        </w:rPr>
        <w:t>wstępnych i zbiorników retencyjnych na całej swojej powierzchni posiadają przekrycia laminatowe tworząc system dezodoryzacji. System składa się z 132 koryt</w:t>
      </w:r>
      <w:r w:rsidR="0010141E">
        <w:rPr>
          <w:rFonts w:cstheme="minorHAnsi"/>
          <w:bCs/>
          <w:color w:val="000000" w:themeColor="text1"/>
        </w:rPr>
        <w:t xml:space="preserve"> (kopuł)</w:t>
      </w:r>
      <w:r w:rsidR="005F0483">
        <w:rPr>
          <w:rFonts w:cstheme="minorHAnsi"/>
          <w:bCs/>
          <w:color w:val="000000" w:themeColor="text1"/>
        </w:rPr>
        <w:t xml:space="preserve"> o przekroju ½ walca</w:t>
      </w:r>
      <w:r w:rsidR="0010141E">
        <w:rPr>
          <w:rFonts w:cstheme="minorHAnsi"/>
          <w:bCs/>
          <w:color w:val="000000" w:themeColor="text1"/>
        </w:rPr>
        <w:t xml:space="preserve">. Rozróżnia się 3 rodzaje koryt: pełne, z </w:t>
      </w:r>
      <w:r w:rsidR="00722B91">
        <w:rPr>
          <w:rFonts w:cstheme="minorHAnsi"/>
          <w:bCs/>
          <w:color w:val="000000" w:themeColor="text1"/>
        </w:rPr>
        <w:t>włazem inspekcyjnym</w:t>
      </w:r>
      <w:r w:rsidR="0010141E">
        <w:rPr>
          <w:rFonts w:cstheme="minorHAnsi"/>
          <w:bCs/>
          <w:color w:val="000000" w:themeColor="text1"/>
        </w:rPr>
        <w:t xml:space="preserve">, </w:t>
      </w:r>
      <w:r w:rsidR="0010141E">
        <w:rPr>
          <w:rFonts w:cstheme="minorHAnsi"/>
          <w:bCs/>
          <w:color w:val="000000" w:themeColor="text1"/>
        </w:rPr>
        <w:br/>
        <w:t>z komin</w:t>
      </w:r>
      <w:r w:rsidR="00722B91">
        <w:rPr>
          <w:rFonts w:cstheme="minorHAnsi"/>
          <w:bCs/>
          <w:color w:val="000000" w:themeColor="text1"/>
        </w:rPr>
        <w:t>k</w:t>
      </w:r>
      <w:r w:rsidR="0010141E">
        <w:rPr>
          <w:rFonts w:cstheme="minorHAnsi"/>
          <w:bCs/>
          <w:color w:val="000000" w:themeColor="text1"/>
        </w:rPr>
        <w:t xml:space="preserve">ami wentylacyjnymi.  W ramach postępowania przetargowego </w:t>
      </w:r>
      <w:r w:rsidR="00FE65C5">
        <w:rPr>
          <w:rFonts w:cstheme="minorHAnsi"/>
          <w:bCs/>
          <w:color w:val="000000" w:themeColor="text1"/>
        </w:rPr>
        <w:t xml:space="preserve">mają one zostać </w:t>
      </w:r>
      <w:r w:rsidR="00E15EAC">
        <w:rPr>
          <w:rFonts w:cstheme="minorHAnsi"/>
          <w:bCs/>
          <w:color w:val="000000" w:themeColor="text1"/>
        </w:rPr>
        <w:t>zdemontowa</w:t>
      </w:r>
      <w:r w:rsidR="00FE65C5">
        <w:rPr>
          <w:rFonts w:cstheme="minorHAnsi"/>
          <w:bCs/>
          <w:color w:val="000000" w:themeColor="text1"/>
        </w:rPr>
        <w:t>ne przez Wykonawcę</w:t>
      </w:r>
      <w:r w:rsidR="0010141E">
        <w:rPr>
          <w:rFonts w:cstheme="minorHAnsi"/>
          <w:bCs/>
          <w:color w:val="000000" w:themeColor="text1"/>
        </w:rPr>
        <w:t xml:space="preserve"> (w sposób chronologiczny) i </w:t>
      </w:r>
      <w:r w:rsidR="00E15EAC">
        <w:rPr>
          <w:rFonts w:cstheme="minorHAnsi"/>
          <w:bCs/>
          <w:color w:val="000000" w:themeColor="text1"/>
        </w:rPr>
        <w:t>przekaza</w:t>
      </w:r>
      <w:r w:rsidR="00FE65C5">
        <w:rPr>
          <w:rFonts w:cstheme="minorHAnsi"/>
          <w:bCs/>
          <w:color w:val="000000" w:themeColor="text1"/>
        </w:rPr>
        <w:t>ne</w:t>
      </w:r>
      <w:r w:rsidR="00E15EAC">
        <w:rPr>
          <w:rFonts w:cstheme="minorHAnsi"/>
          <w:bCs/>
          <w:color w:val="000000" w:themeColor="text1"/>
        </w:rPr>
        <w:t xml:space="preserve"> do </w:t>
      </w:r>
      <w:r w:rsidR="0010141E">
        <w:rPr>
          <w:rFonts w:cstheme="minorHAnsi"/>
          <w:bCs/>
          <w:color w:val="000000" w:themeColor="text1"/>
        </w:rPr>
        <w:t>utylizacj</w:t>
      </w:r>
      <w:r w:rsidR="00E15EAC">
        <w:rPr>
          <w:rFonts w:cstheme="minorHAnsi"/>
          <w:bCs/>
          <w:color w:val="000000" w:themeColor="text1"/>
        </w:rPr>
        <w:t>i</w:t>
      </w:r>
      <w:r w:rsidR="00FE65C5">
        <w:rPr>
          <w:rFonts w:cstheme="minorHAnsi"/>
          <w:bCs/>
          <w:color w:val="000000" w:themeColor="text1"/>
        </w:rPr>
        <w:t xml:space="preserve">, </w:t>
      </w:r>
      <w:r w:rsidR="00FE65C5">
        <w:rPr>
          <w:rFonts w:cstheme="minorHAnsi"/>
          <w:bCs/>
          <w:color w:val="000000" w:themeColor="text1"/>
        </w:rPr>
        <w:br/>
        <w:t xml:space="preserve">a następnie </w:t>
      </w:r>
      <w:r w:rsidR="0010141E">
        <w:rPr>
          <w:rFonts w:cstheme="minorHAnsi"/>
          <w:bCs/>
          <w:color w:val="000000" w:themeColor="text1"/>
        </w:rPr>
        <w:t>dostarcz</w:t>
      </w:r>
      <w:r w:rsidR="00FE65C5">
        <w:rPr>
          <w:rFonts w:cstheme="minorHAnsi"/>
          <w:bCs/>
          <w:color w:val="000000" w:themeColor="text1"/>
        </w:rPr>
        <w:t xml:space="preserve">one i zamontowane </w:t>
      </w:r>
      <w:r w:rsidR="0010141E">
        <w:rPr>
          <w:rFonts w:cstheme="minorHAnsi"/>
          <w:bCs/>
          <w:color w:val="000000" w:themeColor="text1"/>
        </w:rPr>
        <w:t xml:space="preserve">nowe elementy na wzór istniejących. </w:t>
      </w:r>
    </w:p>
    <w:p w14:paraId="4C72EDE1" w14:textId="4E6DCC2B" w:rsidR="00A9248B" w:rsidRPr="006F3B1F" w:rsidRDefault="0010141E" w:rsidP="006F3B1F">
      <w:pPr>
        <w:pStyle w:val="Akapitzlist"/>
        <w:spacing w:after="80" w:line="240" w:lineRule="auto"/>
        <w:ind w:left="794"/>
        <w:contextualSpacing w:val="0"/>
        <w:jc w:val="both"/>
        <w:rPr>
          <w:rFonts w:cstheme="minorHAnsi"/>
          <w:bCs/>
          <w:color w:val="000000" w:themeColor="text1"/>
        </w:rPr>
      </w:pPr>
      <w:r w:rsidRPr="00822098">
        <w:rPr>
          <w:rFonts w:cstheme="minorHAnsi"/>
          <w:bCs/>
          <w:color w:val="000000" w:themeColor="text1"/>
        </w:rPr>
        <w:t xml:space="preserve">Zamawiający dokonał </w:t>
      </w:r>
      <w:r>
        <w:rPr>
          <w:rFonts w:cstheme="minorHAnsi"/>
          <w:bCs/>
          <w:color w:val="000000" w:themeColor="text1"/>
        </w:rPr>
        <w:t>pomiaru z natury</w:t>
      </w:r>
      <w:r w:rsidRPr="00822098">
        <w:rPr>
          <w:rFonts w:cstheme="minorHAnsi"/>
          <w:bCs/>
          <w:color w:val="000000" w:themeColor="text1"/>
        </w:rPr>
        <w:t xml:space="preserve"> i przyjął </w:t>
      </w:r>
      <w:r>
        <w:rPr>
          <w:rFonts w:cstheme="minorHAnsi"/>
          <w:bCs/>
          <w:color w:val="000000" w:themeColor="text1"/>
        </w:rPr>
        <w:t>ilość elementów</w:t>
      </w:r>
      <w:r w:rsidR="00E15EAC">
        <w:rPr>
          <w:rFonts w:cstheme="minorHAnsi"/>
          <w:bCs/>
          <w:color w:val="000000" w:themeColor="text1"/>
        </w:rPr>
        <w:t xml:space="preserve"> jak poniżej</w:t>
      </w:r>
      <w:r>
        <w:rPr>
          <w:rFonts w:cstheme="minorHAnsi"/>
          <w:bCs/>
          <w:color w:val="000000" w:themeColor="text1"/>
        </w:rPr>
        <w:t>:</w:t>
      </w:r>
      <w:r w:rsidR="00A9248B">
        <w:rPr>
          <w:rFonts w:cstheme="minorHAnsi"/>
          <w:bCs/>
          <w:color w:val="000000" w:themeColor="text1"/>
        </w:rPr>
        <w:t xml:space="preserve"> </w:t>
      </w:r>
    </w:p>
    <w:bookmarkEnd w:id="13"/>
    <w:p w14:paraId="74864C09" w14:textId="2B915C3D" w:rsidR="00C17086" w:rsidRPr="006F3B1F" w:rsidRDefault="00791313" w:rsidP="006F3B1F">
      <w:pPr>
        <w:pStyle w:val="Akapitzlist"/>
        <w:numPr>
          <w:ilvl w:val="0"/>
          <w:numId w:val="31"/>
        </w:numPr>
        <w:spacing w:after="0" w:line="240" w:lineRule="auto"/>
        <w:ind w:left="1191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d</w:t>
      </w:r>
      <w:r w:rsidR="00ED1B0F" w:rsidRPr="006F3B1F">
        <w:rPr>
          <w:rFonts w:eastAsia="Times New Roman"/>
          <w:color w:val="000000" w:themeColor="text1"/>
        </w:rPr>
        <w:t>emontaż istniejących</w:t>
      </w:r>
      <w:r w:rsidR="0024142E" w:rsidRPr="006F3B1F">
        <w:rPr>
          <w:rFonts w:eastAsia="Times New Roman"/>
          <w:color w:val="000000" w:themeColor="text1"/>
        </w:rPr>
        <w:t xml:space="preserve"> </w:t>
      </w:r>
      <w:r w:rsidR="00992A21" w:rsidRPr="006F3B1F">
        <w:rPr>
          <w:rFonts w:eastAsia="Times New Roman"/>
          <w:color w:val="000000" w:themeColor="text1"/>
        </w:rPr>
        <w:t>koryt (</w:t>
      </w:r>
      <w:r w:rsidR="00FB7F18" w:rsidRPr="006F3B1F">
        <w:rPr>
          <w:rFonts w:eastAsia="Times New Roman"/>
          <w:color w:val="000000" w:themeColor="text1"/>
        </w:rPr>
        <w:t>kopuł</w:t>
      </w:r>
      <w:r w:rsidR="00992A21" w:rsidRPr="006F3B1F">
        <w:rPr>
          <w:rFonts w:eastAsia="Times New Roman"/>
          <w:color w:val="000000" w:themeColor="text1"/>
        </w:rPr>
        <w:t>)</w:t>
      </w:r>
      <w:r w:rsidR="00ED1B0F" w:rsidRPr="006F3B1F">
        <w:rPr>
          <w:rFonts w:eastAsia="Times New Roman"/>
          <w:color w:val="000000" w:themeColor="text1"/>
        </w:rPr>
        <w:t xml:space="preserve"> </w:t>
      </w:r>
      <w:r w:rsidR="0024142E" w:rsidRPr="006F3B1F">
        <w:rPr>
          <w:rFonts w:eastAsia="Times New Roman"/>
          <w:color w:val="000000" w:themeColor="text1"/>
        </w:rPr>
        <w:t>wraz z ich</w:t>
      </w:r>
      <w:r w:rsidR="00ED1B0F" w:rsidRPr="006F3B1F">
        <w:rPr>
          <w:rFonts w:eastAsia="Times New Roman"/>
          <w:color w:val="000000" w:themeColor="text1"/>
        </w:rPr>
        <w:t xml:space="preserve"> utylizacj</w:t>
      </w:r>
      <w:r w:rsidR="002F0AFD" w:rsidRPr="006F3B1F">
        <w:rPr>
          <w:rFonts w:eastAsia="Times New Roman"/>
          <w:color w:val="000000" w:themeColor="text1"/>
        </w:rPr>
        <w:t>ą</w:t>
      </w:r>
      <w:r w:rsidR="007A4EB6" w:rsidRPr="006F3B1F">
        <w:rPr>
          <w:rFonts w:eastAsia="Times New Roman"/>
          <w:color w:val="000000" w:themeColor="text1"/>
        </w:rPr>
        <w:t xml:space="preserve"> </w:t>
      </w:r>
      <w:r w:rsidR="00FB7F18" w:rsidRPr="006F3B1F">
        <w:rPr>
          <w:rFonts w:eastAsia="Times New Roman"/>
          <w:color w:val="000000" w:themeColor="text1"/>
        </w:rPr>
        <w:t>-</w:t>
      </w:r>
      <w:r w:rsidR="007A4EB6" w:rsidRPr="006F3B1F">
        <w:rPr>
          <w:rFonts w:eastAsia="Times New Roman"/>
          <w:color w:val="000000" w:themeColor="text1"/>
        </w:rPr>
        <w:t xml:space="preserve"> </w:t>
      </w:r>
      <w:r w:rsidR="00FB7F18" w:rsidRPr="006F3B1F">
        <w:rPr>
          <w:rFonts w:eastAsia="Times New Roman"/>
          <w:b/>
          <w:color w:val="000000" w:themeColor="text1"/>
        </w:rPr>
        <w:t>1</w:t>
      </w:r>
      <w:r w:rsidR="00855C42" w:rsidRPr="006F3B1F">
        <w:rPr>
          <w:rFonts w:eastAsia="Times New Roman"/>
          <w:b/>
          <w:color w:val="000000" w:themeColor="text1"/>
        </w:rPr>
        <w:t>32</w:t>
      </w:r>
      <w:r w:rsidR="00FB7F18" w:rsidRPr="006F3B1F">
        <w:rPr>
          <w:rFonts w:eastAsia="Times New Roman"/>
          <w:b/>
          <w:color w:val="000000" w:themeColor="text1"/>
        </w:rPr>
        <w:t xml:space="preserve"> szt.</w:t>
      </w:r>
      <w:r w:rsidR="0043320E" w:rsidRPr="006F3B1F">
        <w:rPr>
          <w:rFonts w:eastAsia="Times New Roman"/>
          <w:bCs/>
          <w:color w:val="000000" w:themeColor="text1"/>
        </w:rPr>
        <w:t>,</w:t>
      </w:r>
    </w:p>
    <w:p w14:paraId="1BD2A729" w14:textId="706D84D8" w:rsidR="00A442F4" w:rsidRPr="006F3B1F" w:rsidRDefault="00A442F4" w:rsidP="006F3B1F">
      <w:pPr>
        <w:pStyle w:val="Akapitzlist"/>
        <w:numPr>
          <w:ilvl w:val="0"/>
          <w:numId w:val="31"/>
        </w:numPr>
        <w:spacing w:after="0" w:line="240" w:lineRule="auto"/>
        <w:ind w:left="1191" w:hanging="284"/>
        <w:contextualSpacing w:val="0"/>
        <w:jc w:val="both"/>
        <w:rPr>
          <w:rFonts w:eastAsia="Times New Roman"/>
          <w:color w:val="000000" w:themeColor="text1"/>
        </w:rPr>
      </w:pPr>
      <w:bookmarkStart w:id="14" w:name="_Hlk163034155"/>
      <w:r w:rsidRPr="006F3B1F">
        <w:rPr>
          <w:rFonts w:eastAsia="Times New Roman"/>
          <w:color w:val="000000" w:themeColor="text1"/>
        </w:rPr>
        <w:t xml:space="preserve">dostawa i montaż </w:t>
      </w:r>
      <w:r w:rsidR="00C251B8" w:rsidRPr="006F3B1F">
        <w:rPr>
          <w:rFonts w:eastAsia="Times New Roman"/>
          <w:color w:val="000000" w:themeColor="text1"/>
        </w:rPr>
        <w:t xml:space="preserve">nowych </w:t>
      </w:r>
      <w:r w:rsidR="00992A21" w:rsidRPr="006F3B1F">
        <w:rPr>
          <w:rFonts w:eastAsia="Times New Roman"/>
          <w:color w:val="000000" w:themeColor="text1"/>
        </w:rPr>
        <w:t>koryt (</w:t>
      </w:r>
      <w:r w:rsidR="00C251B8" w:rsidRPr="006F3B1F">
        <w:rPr>
          <w:rFonts w:eastAsia="Times New Roman"/>
          <w:color w:val="000000" w:themeColor="text1"/>
        </w:rPr>
        <w:t>kopuł</w:t>
      </w:r>
      <w:r w:rsidR="00992A21" w:rsidRPr="006F3B1F">
        <w:rPr>
          <w:rFonts w:eastAsia="Times New Roman"/>
          <w:color w:val="000000" w:themeColor="text1"/>
        </w:rPr>
        <w:t>)</w:t>
      </w:r>
      <w:r w:rsidR="00B0664C" w:rsidRPr="006F3B1F">
        <w:rPr>
          <w:rFonts w:eastAsia="Times New Roman"/>
          <w:color w:val="000000" w:themeColor="text1"/>
        </w:rPr>
        <w:t xml:space="preserve"> </w:t>
      </w:r>
      <w:r w:rsidRPr="006F3B1F">
        <w:rPr>
          <w:rFonts w:eastAsia="Times New Roman"/>
          <w:color w:val="000000" w:themeColor="text1"/>
        </w:rPr>
        <w:t xml:space="preserve">z tworzywa sztucznego </w:t>
      </w:r>
      <w:r w:rsidR="00C251B8" w:rsidRPr="006F3B1F">
        <w:rPr>
          <w:rFonts w:eastAsia="Times New Roman"/>
          <w:color w:val="000000" w:themeColor="text1"/>
        </w:rPr>
        <w:t>laminowan</w:t>
      </w:r>
      <w:r w:rsidR="00A33AAD" w:rsidRPr="006F3B1F">
        <w:rPr>
          <w:rFonts w:eastAsia="Times New Roman"/>
          <w:color w:val="000000" w:themeColor="text1"/>
        </w:rPr>
        <w:t>ego</w:t>
      </w:r>
      <w:r w:rsidR="00452C92" w:rsidRPr="006F3B1F">
        <w:rPr>
          <w:rFonts w:eastAsia="Times New Roman"/>
          <w:color w:val="000000" w:themeColor="text1"/>
        </w:rPr>
        <w:t xml:space="preserve"> </w:t>
      </w:r>
      <w:r w:rsidR="00452C92" w:rsidRPr="006F3B1F">
        <w:rPr>
          <w:rFonts w:eastAsia="Times New Roman"/>
          <w:color w:val="000000" w:themeColor="text1"/>
        </w:rPr>
        <w:br/>
        <w:t>o minimalnej grubości laminatu 4.0mm</w:t>
      </w:r>
      <w:r w:rsidR="00A33AAD" w:rsidRPr="006F3B1F">
        <w:rPr>
          <w:rFonts w:eastAsia="Times New Roman"/>
          <w:color w:val="000000" w:themeColor="text1"/>
        </w:rPr>
        <w:t xml:space="preserve"> </w:t>
      </w:r>
      <w:r w:rsidR="00B0664C" w:rsidRPr="006F3B1F">
        <w:rPr>
          <w:rFonts w:eastAsia="Times New Roman"/>
          <w:color w:val="000000" w:themeColor="text1"/>
        </w:rPr>
        <w:t>wraz z uszczelkami</w:t>
      </w:r>
      <w:r w:rsidR="0043320E" w:rsidRPr="006F3B1F">
        <w:rPr>
          <w:rFonts w:eastAsia="Times New Roman"/>
          <w:color w:val="000000" w:themeColor="text1"/>
        </w:rPr>
        <w:t xml:space="preserve"> chemoodpornymi</w:t>
      </w:r>
      <w:r w:rsidR="00A33AAD" w:rsidRPr="006F3B1F">
        <w:rPr>
          <w:rFonts w:eastAsia="Times New Roman"/>
          <w:color w:val="000000" w:themeColor="text1"/>
        </w:rPr>
        <w:t xml:space="preserve"> </w:t>
      </w:r>
      <w:r w:rsidR="00C251B8" w:rsidRPr="006F3B1F">
        <w:rPr>
          <w:rFonts w:eastAsia="Times New Roman"/>
          <w:color w:val="000000" w:themeColor="text1"/>
        </w:rPr>
        <w:t>na wzór istniejących</w:t>
      </w:r>
      <w:r w:rsidR="008C6DA1" w:rsidRPr="006F3B1F">
        <w:rPr>
          <w:rFonts w:eastAsia="Times New Roman"/>
          <w:color w:val="000000" w:themeColor="text1"/>
        </w:rPr>
        <w:t xml:space="preserve"> </w:t>
      </w:r>
      <w:r w:rsidR="00C251B8" w:rsidRPr="006F3B1F">
        <w:rPr>
          <w:rFonts w:eastAsia="Times New Roman"/>
          <w:color w:val="000000" w:themeColor="text1"/>
        </w:rPr>
        <w:t>-</w:t>
      </w:r>
      <w:r w:rsidR="008C6DA1" w:rsidRPr="006F3B1F">
        <w:rPr>
          <w:rFonts w:eastAsia="Times New Roman"/>
          <w:color w:val="000000" w:themeColor="text1"/>
        </w:rPr>
        <w:t xml:space="preserve"> </w:t>
      </w:r>
      <w:r w:rsidR="00C251B8" w:rsidRPr="006F3B1F">
        <w:rPr>
          <w:rFonts w:eastAsia="Times New Roman"/>
          <w:b/>
          <w:color w:val="000000" w:themeColor="text1"/>
        </w:rPr>
        <w:t>1</w:t>
      </w:r>
      <w:r w:rsidR="00855C42" w:rsidRPr="006F3B1F">
        <w:rPr>
          <w:rFonts w:eastAsia="Times New Roman"/>
          <w:b/>
          <w:color w:val="000000" w:themeColor="text1"/>
        </w:rPr>
        <w:t>32</w:t>
      </w:r>
      <w:r w:rsidR="00C251B8" w:rsidRPr="006F3B1F">
        <w:rPr>
          <w:rFonts w:eastAsia="Times New Roman"/>
          <w:b/>
          <w:color w:val="000000" w:themeColor="text1"/>
        </w:rPr>
        <w:t xml:space="preserve"> szt.</w:t>
      </w:r>
      <w:r w:rsidR="008C6DA1" w:rsidRPr="006F3B1F">
        <w:rPr>
          <w:rFonts w:eastAsia="Times New Roman"/>
          <w:color w:val="000000" w:themeColor="text1"/>
        </w:rPr>
        <w:t>,</w:t>
      </w:r>
    </w:p>
    <w:p w14:paraId="54ADC074" w14:textId="10BB81C8" w:rsidR="00C106EF" w:rsidRPr="00B00D3B" w:rsidRDefault="00567236" w:rsidP="006F3B1F">
      <w:pPr>
        <w:pStyle w:val="Akapitzlist"/>
        <w:numPr>
          <w:ilvl w:val="0"/>
          <w:numId w:val="31"/>
        </w:numPr>
        <w:spacing w:after="0" w:line="240" w:lineRule="auto"/>
        <w:ind w:left="1191" w:hanging="284"/>
        <w:contextualSpacing w:val="0"/>
        <w:jc w:val="both"/>
        <w:rPr>
          <w:rFonts w:eastAsia="Times New Roman"/>
          <w:color w:val="000000" w:themeColor="text1"/>
        </w:rPr>
      </w:pPr>
      <w:bookmarkStart w:id="15" w:name="_Hlk166824055"/>
      <w:r w:rsidRPr="00B00D3B">
        <w:rPr>
          <w:rFonts w:eastAsia="Times New Roman"/>
          <w:color w:val="000000" w:themeColor="text1"/>
        </w:rPr>
        <w:t xml:space="preserve">wymiana </w:t>
      </w:r>
      <w:r w:rsidR="00C106EF" w:rsidRPr="00B00D3B">
        <w:rPr>
          <w:rFonts w:eastAsia="Times New Roman"/>
          <w:color w:val="000000" w:themeColor="text1"/>
        </w:rPr>
        <w:t>element</w:t>
      </w:r>
      <w:r w:rsidRPr="00B00D3B">
        <w:rPr>
          <w:rFonts w:eastAsia="Times New Roman"/>
          <w:color w:val="000000" w:themeColor="text1"/>
        </w:rPr>
        <w:t>ów</w:t>
      </w:r>
      <w:r w:rsidR="00C106EF" w:rsidRPr="00B00D3B">
        <w:rPr>
          <w:rFonts w:eastAsia="Times New Roman"/>
          <w:color w:val="000000" w:themeColor="text1"/>
        </w:rPr>
        <w:t xml:space="preserve"> mocując</w:t>
      </w:r>
      <w:r w:rsidRPr="00B00D3B">
        <w:rPr>
          <w:rFonts w:eastAsia="Times New Roman"/>
          <w:color w:val="000000" w:themeColor="text1"/>
        </w:rPr>
        <w:t>ych</w:t>
      </w:r>
      <w:r w:rsidR="00C106EF" w:rsidRPr="00B00D3B">
        <w:rPr>
          <w:rFonts w:eastAsia="Times New Roman"/>
          <w:color w:val="000000" w:themeColor="text1"/>
        </w:rPr>
        <w:t xml:space="preserve"> na nowe ze stali kwasoodpornej 316L </w:t>
      </w:r>
      <w:r w:rsidRPr="00B00D3B">
        <w:rPr>
          <w:rFonts w:eastAsia="Times New Roman"/>
          <w:color w:val="000000" w:themeColor="text1"/>
        </w:rPr>
        <w:t>-</w:t>
      </w:r>
      <w:r w:rsidR="00C106EF" w:rsidRPr="00B00D3B">
        <w:rPr>
          <w:rFonts w:eastAsia="Times New Roman"/>
          <w:color w:val="000000" w:themeColor="text1"/>
        </w:rPr>
        <w:t xml:space="preserve"> </w:t>
      </w:r>
      <w:r w:rsidR="00C106EF" w:rsidRPr="006F3B1F">
        <w:rPr>
          <w:rFonts w:eastAsia="Times New Roman"/>
          <w:b/>
          <w:bCs/>
          <w:color w:val="000000" w:themeColor="text1"/>
        </w:rPr>
        <w:t>podkładki,</w:t>
      </w:r>
      <w:r w:rsidRPr="006F3B1F">
        <w:rPr>
          <w:rFonts w:eastAsia="Times New Roman"/>
          <w:b/>
          <w:bCs/>
          <w:color w:val="000000" w:themeColor="text1"/>
        </w:rPr>
        <w:t xml:space="preserve"> </w:t>
      </w:r>
      <w:r w:rsidR="00C106EF" w:rsidRPr="006F3B1F">
        <w:rPr>
          <w:rFonts w:eastAsia="Times New Roman"/>
          <w:b/>
          <w:bCs/>
          <w:color w:val="000000" w:themeColor="text1"/>
        </w:rPr>
        <w:t>śruby, nakrętki,</w:t>
      </w:r>
    </w:p>
    <w:bookmarkEnd w:id="15"/>
    <w:p w14:paraId="39ABF3AB" w14:textId="5317A174" w:rsidR="007358BD" w:rsidRPr="00B00D3B" w:rsidRDefault="00452C92" w:rsidP="006F3B1F">
      <w:pPr>
        <w:pStyle w:val="Akapitzlist"/>
        <w:numPr>
          <w:ilvl w:val="0"/>
          <w:numId w:val="31"/>
        </w:numPr>
        <w:spacing w:after="0" w:line="240" w:lineRule="auto"/>
        <w:ind w:left="1191" w:hanging="284"/>
        <w:contextualSpacing w:val="0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charakterystyka koryta (</w:t>
      </w:r>
      <w:r w:rsidRPr="00B00D3B">
        <w:rPr>
          <w:rFonts w:eastAsia="Times New Roman"/>
          <w:color w:val="000000" w:themeColor="text1"/>
        </w:rPr>
        <w:t>kopuł</w:t>
      </w:r>
      <w:r>
        <w:rPr>
          <w:rFonts w:eastAsia="Times New Roman"/>
          <w:color w:val="000000" w:themeColor="text1"/>
        </w:rPr>
        <w:t>y) z</w:t>
      </w:r>
      <w:r w:rsidR="00C251B8" w:rsidRPr="00B00D3B">
        <w:rPr>
          <w:rFonts w:eastAsia="Times New Roman"/>
          <w:color w:val="000000" w:themeColor="text1"/>
        </w:rPr>
        <w:t xml:space="preserve"> </w:t>
      </w:r>
      <w:r w:rsidRPr="00B00D3B">
        <w:rPr>
          <w:rFonts w:eastAsia="Times New Roman"/>
          <w:color w:val="000000" w:themeColor="text1"/>
        </w:rPr>
        <w:t>lamin</w:t>
      </w:r>
      <w:r>
        <w:rPr>
          <w:rFonts w:eastAsia="Times New Roman"/>
          <w:color w:val="000000" w:themeColor="text1"/>
        </w:rPr>
        <w:t>atu</w:t>
      </w:r>
      <w:r w:rsidR="007358BD" w:rsidRPr="00B00D3B">
        <w:rPr>
          <w:rFonts w:eastAsia="Times New Roman"/>
          <w:color w:val="000000" w:themeColor="text1"/>
        </w:rPr>
        <w:t xml:space="preserve">: </w:t>
      </w:r>
    </w:p>
    <w:p w14:paraId="33B969DA" w14:textId="0C98B853" w:rsidR="007358BD" w:rsidRPr="00B00D3B" w:rsidRDefault="007358BD" w:rsidP="006F3B1F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B00D3B">
        <w:rPr>
          <w:rFonts w:eastAsia="Times New Roman"/>
          <w:color w:val="000000" w:themeColor="text1"/>
        </w:rPr>
        <w:t>kolor</w:t>
      </w:r>
      <w:r w:rsidR="00C251B8" w:rsidRPr="00B00D3B">
        <w:rPr>
          <w:rFonts w:eastAsia="Times New Roman"/>
          <w:color w:val="000000" w:themeColor="text1"/>
        </w:rPr>
        <w:t>:</w:t>
      </w:r>
      <w:r w:rsidRPr="00B00D3B">
        <w:rPr>
          <w:rFonts w:eastAsia="Times New Roman"/>
          <w:color w:val="000000" w:themeColor="text1"/>
        </w:rPr>
        <w:t xml:space="preserve"> </w:t>
      </w:r>
      <w:r w:rsidR="00754261" w:rsidRPr="00B00D3B">
        <w:rPr>
          <w:rFonts w:eastAsia="Times New Roman"/>
          <w:color w:val="000000" w:themeColor="text1"/>
        </w:rPr>
        <w:t>błękitny</w:t>
      </w:r>
      <w:r w:rsidRPr="00B00D3B">
        <w:rPr>
          <w:rFonts w:eastAsia="Times New Roman"/>
          <w:color w:val="000000" w:themeColor="text1"/>
        </w:rPr>
        <w:t>,</w:t>
      </w:r>
    </w:p>
    <w:p w14:paraId="79F98682" w14:textId="59E3F003" w:rsidR="008C6DA1" w:rsidRPr="00B00D3B" w:rsidRDefault="007358BD" w:rsidP="006F3B1F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B00D3B">
        <w:rPr>
          <w:rFonts w:eastAsia="Times New Roman"/>
          <w:color w:val="000000" w:themeColor="text1"/>
        </w:rPr>
        <w:t>powierzchnia</w:t>
      </w:r>
      <w:r w:rsidR="00452C92">
        <w:rPr>
          <w:rFonts w:eastAsia="Times New Roman"/>
          <w:color w:val="000000" w:themeColor="text1"/>
        </w:rPr>
        <w:t>:</w:t>
      </w:r>
      <w:r w:rsidRPr="00B00D3B">
        <w:rPr>
          <w:rFonts w:eastAsia="Times New Roman"/>
          <w:color w:val="000000" w:themeColor="text1"/>
        </w:rPr>
        <w:t xml:space="preserve"> </w:t>
      </w:r>
      <w:r w:rsidR="00C251B8" w:rsidRPr="00B00D3B">
        <w:rPr>
          <w:rFonts w:eastAsia="Times New Roman"/>
          <w:color w:val="000000" w:themeColor="text1"/>
        </w:rPr>
        <w:t>gładka</w:t>
      </w:r>
      <w:r w:rsidRPr="00B00D3B">
        <w:rPr>
          <w:rFonts w:eastAsia="Times New Roman"/>
          <w:color w:val="000000" w:themeColor="text1"/>
        </w:rPr>
        <w:t>,</w:t>
      </w:r>
    </w:p>
    <w:bookmarkEnd w:id="14"/>
    <w:p w14:paraId="52F052FA" w14:textId="6A5E8392" w:rsidR="00DE4554" w:rsidRPr="00B00D3B" w:rsidRDefault="00DE4554" w:rsidP="006F3B1F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B00D3B">
        <w:rPr>
          <w:rFonts w:eastAsia="Times New Roman"/>
          <w:color w:val="000000" w:themeColor="text1"/>
        </w:rPr>
        <w:t>maksymalne obciążenie punktowe</w:t>
      </w:r>
      <w:r w:rsidR="000509C7" w:rsidRPr="00B00D3B">
        <w:rPr>
          <w:rFonts w:eastAsia="Times New Roman"/>
          <w:color w:val="000000" w:themeColor="text1"/>
        </w:rPr>
        <w:t xml:space="preserve"> - </w:t>
      </w:r>
      <w:r w:rsidRPr="00B00D3B">
        <w:rPr>
          <w:rFonts w:eastAsia="Times New Roman"/>
          <w:b/>
          <w:bCs/>
          <w:color w:val="000000" w:themeColor="text1"/>
        </w:rPr>
        <w:t xml:space="preserve">1,5 </w:t>
      </w:r>
      <w:proofErr w:type="spellStart"/>
      <w:r w:rsidRPr="00B00D3B">
        <w:rPr>
          <w:rFonts w:eastAsia="Times New Roman"/>
          <w:b/>
          <w:bCs/>
          <w:color w:val="000000" w:themeColor="text1"/>
        </w:rPr>
        <w:t>kN</w:t>
      </w:r>
      <w:proofErr w:type="spellEnd"/>
      <w:r w:rsidRPr="00B00D3B">
        <w:rPr>
          <w:rFonts w:eastAsia="Times New Roman"/>
          <w:b/>
          <w:bCs/>
          <w:color w:val="000000" w:themeColor="text1"/>
        </w:rPr>
        <w:t>/m</w:t>
      </w:r>
      <w:r w:rsidRPr="00B00D3B">
        <w:rPr>
          <w:rFonts w:eastAsia="Times New Roman"/>
          <w:b/>
          <w:bCs/>
          <w:color w:val="000000" w:themeColor="text1"/>
          <w:vertAlign w:val="superscript"/>
        </w:rPr>
        <w:t>2</w:t>
      </w:r>
      <w:r w:rsidR="000509C7" w:rsidRPr="00B00D3B">
        <w:rPr>
          <w:rFonts w:eastAsia="Times New Roman"/>
          <w:color w:val="000000" w:themeColor="text1"/>
        </w:rPr>
        <w:t>,</w:t>
      </w:r>
    </w:p>
    <w:p w14:paraId="217AF4E5" w14:textId="70E3CE35" w:rsidR="00F80280" w:rsidRDefault="00C251B8">
      <w:pPr>
        <w:pStyle w:val="Akapitzlist"/>
        <w:numPr>
          <w:ilvl w:val="0"/>
          <w:numId w:val="31"/>
        </w:numPr>
        <w:spacing w:after="8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B00D3B">
        <w:rPr>
          <w:rFonts w:eastAsia="Times New Roman"/>
          <w:color w:val="000000" w:themeColor="text1"/>
        </w:rPr>
        <w:t xml:space="preserve">maksymalne obciążenie </w:t>
      </w:r>
      <w:r w:rsidR="00443BAA" w:rsidRPr="00B00D3B">
        <w:rPr>
          <w:rFonts w:eastAsia="Times New Roman"/>
          <w:color w:val="000000" w:themeColor="text1"/>
        </w:rPr>
        <w:t>śniegiem</w:t>
      </w:r>
      <w:r w:rsidRPr="00B00D3B">
        <w:rPr>
          <w:rFonts w:eastAsia="Times New Roman"/>
          <w:color w:val="000000" w:themeColor="text1"/>
        </w:rPr>
        <w:t xml:space="preserve"> </w:t>
      </w:r>
      <w:r w:rsidR="00443BAA" w:rsidRPr="00B00D3B">
        <w:rPr>
          <w:rFonts w:eastAsia="Times New Roman"/>
          <w:color w:val="000000" w:themeColor="text1"/>
        </w:rPr>
        <w:t>-</w:t>
      </w:r>
      <w:r w:rsidRPr="00B00D3B">
        <w:rPr>
          <w:rFonts w:eastAsia="Times New Roman"/>
          <w:color w:val="000000" w:themeColor="text1"/>
        </w:rPr>
        <w:t xml:space="preserve"> </w:t>
      </w:r>
      <w:r w:rsidR="00443BAA" w:rsidRPr="00B00D3B">
        <w:rPr>
          <w:rFonts w:eastAsia="Times New Roman"/>
          <w:b/>
          <w:bCs/>
          <w:color w:val="000000" w:themeColor="text1"/>
        </w:rPr>
        <w:t>0,7</w:t>
      </w:r>
      <w:r w:rsidRPr="00B00D3B">
        <w:rPr>
          <w:rFonts w:eastAsia="Times New Roman"/>
          <w:b/>
          <w:bCs/>
          <w:color w:val="000000" w:themeColor="text1"/>
        </w:rPr>
        <w:t xml:space="preserve"> </w:t>
      </w:r>
      <w:proofErr w:type="spellStart"/>
      <w:r w:rsidRPr="00B00D3B">
        <w:rPr>
          <w:rFonts w:eastAsia="Times New Roman"/>
          <w:b/>
          <w:bCs/>
          <w:color w:val="000000" w:themeColor="text1"/>
        </w:rPr>
        <w:t>kN</w:t>
      </w:r>
      <w:proofErr w:type="spellEnd"/>
      <w:r w:rsidRPr="00B00D3B">
        <w:rPr>
          <w:rFonts w:eastAsia="Times New Roman"/>
          <w:b/>
          <w:bCs/>
          <w:color w:val="000000" w:themeColor="text1"/>
        </w:rPr>
        <w:t>/m</w:t>
      </w:r>
      <w:r w:rsidRPr="00B00D3B">
        <w:rPr>
          <w:rFonts w:eastAsia="Times New Roman"/>
          <w:b/>
          <w:bCs/>
          <w:color w:val="000000" w:themeColor="text1"/>
          <w:vertAlign w:val="superscript"/>
        </w:rPr>
        <w:t>2</w:t>
      </w:r>
      <w:r w:rsidRPr="00B00D3B">
        <w:rPr>
          <w:rFonts w:eastAsia="Times New Roman"/>
          <w:color w:val="000000" w:themeColor="text1"/>
        </w:rPr>
        <w:t>,</w:t>
      </w:r>
    </w:p>
    <w:p w14:paraId="7CD76F9D" w14:textId="276AD89C" w:rsidR="00EE209B" w:rsidRPr="006F3B1F" w:rsidRDefault="00EE209B" w:rsidP="006F3B1F">
      <w:pPr>
        <w:spacing w:after="0" w:line="240" w:lineRule="auto"/>
        <w:ind w:left="794"/>
        <w:jc w:val="both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6F3B1F">
        <w:rPr>
          <w:rFonts w:eastAsia="Times New Roman"/>
          <w:i/>
          <w:iCs/>
          <w:color w:val="000000" w:themeColor="text1"/>
          <w:sz w:val="20"/>
          <w:szCs w:val="20"/>
        </w:rPr>
        <w:t>Dokumentacja pomocnicza:</w:t>
      </w:r>
    </w:p>
    <w:p w14:paraId="6FE1E03B" w14:textId="04BDD78C" w:rsidR="00EE209B" w:rsidRPr="006F3B1F" w:rsidRDefault="00EE209B" w:rsidP="006F3B1F">
      <w:pPr>
        <w:spacing w:after="0" w:line="240" w:lineRule="auto"/>
        <w:ind w:left="794"/>
        <w:jc w:val="both"/>
        <w:rPr>
          <w:rFonts w:cstheme="minorHAnsi"/>
          <w:bCs/>
          <w:i/>
          <w:iCs/>
          <w:color w:val="000000" w:themeColor="text1"/>
          <w:sz w:val="20"/>
          <w:szCs w:val="20"/>
        </w:rPr>
      </w:pPr>
      <w:r w:rsidRPr="006F3B1F">
        <w:rPr>
          <w:rFonts w:eastAsia="Times New Roman"/>
          <w:i/>
          <w:iCs/>
          <w:color w:val="000000" w:themeColor="text1"/>
          <w:sz w:val="20"/>
          <w:szCs w:val="20"/>
        </w:rPr>
        <w:t xml:space="preserve">nazwa pliku: </w:t>
      </w:r>
      <w:r w:rsidRPr="006F3B1F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02_elementy systemu dezodoryzacji </w:t>
      </w:r>
      <w:r w:rsidR="00FE65C5" w:rsidRPr="006F3B1F">
        <w:rPr>
          <w:rFonts w:cstheme="minorHAnsi"/>
          <w:bCs/>
          <w:i/>
          <w:iCs/>
          <w:color w:val="000000" w:themeColor="text1"/>
          <w:sz w:val="20"/>
          <w:szCs w:val="20"/>
        </w:rPr>
        <w:t>-</w:t>
      </w:r>
      <w:r w:rsidRPr="006F3B1F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 kopuły</w:t>
      </w:r>
      <w:r w:rsidR="00FE65C5" w:rsidRPr="006F3B1F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 (folder)</w:t>
      </w:r>
      <w:r w:rsidRPr="006F3B1F">
        <w:rPr>
          <w:rFonts w:cstheme="minorHAnsi"/>
          <w:bCs/>
          <w:i/>
          <w:iCs/>
          <w:color w:val="000000" w:themeColor="text1"/>
          <w:sz w:val="20"/>
          <w:szCs w:val="20"/>
        </w:rPr>
        <w:t>,</w:t>
      </w:r>
    </w:p>
    <w:p w14:paraId="787C0D1C" w14:textId="77777777" w:rsidR="00EE209B" w:rsidRPr="006F3B1F" w:rsidRDefault="00EE209B" w:rsidP="006F3B1F">
      <w:pPr>
        <w:spacing w:after="0" w:line="240" w:lineRule="auto"/>
        <w:ind w:left="851"/>
        <w:jc w:val="both"/>
        <w:rPr>
          <w:rFonts w:eastAsia="Times New Roman"/>
          <w:i/>
          <w:iCs/>
          <w:color w:val="FF0000"/>
          <w:sz w:val="20"/>
          <w:szCs w:val="20"/>
        </w:rPr>
      </w:pPr>
    </w:p>
    <w:p w14:paraId="5C3CBD88" w14:textId="59AF16B0" w:rsidR="00C4402E" w:rsidRDefault="00C4402E" w:rsidP="00C4402E">
      <w:pPr>
        <w:pStyle w:val="Akapitzlist"/>
        <w:numPr>
          <w:ilvl w:val="1"/>
          <w:numId w:val="22"/>
        </w:numPr>
        <w:spacing w:after="80" w:line="240" w:lineRule="auto"/>
        <w:contextualSpacing w:val="0"/>
        <w:jc w:val="both"/>
        <w:rPr>
          <w:rFonts w:cstheme="minorHAnsi"/>
          <w:b/>
          <w:color w:val="000000" w:themeColor="text1"/>
        </w:rPr>
      </w:pPr>
      <w:r w:rsidRPr="00B02C99">
        <w:rPr>
          <w:rFonts w:cstheme="minorHAnsi"/>
          <w:b/>
          <w:color w:val="000000" w:themeColor="text1"/>
        </w:rPr>
        <w:t xml:space="preserve">System dezodoryzacji na </w:t>
      </w:r>
      <w:r w:rsidR="006D32FE" w:rsidRPr="00B02C99">
        <w:rPr>
          <w:rFonts w:cstheme="minorHAnsi"/>
          <w:b/>
          <w:color w:val="000000" w:themeColor="text1"/>
        </w:rPr>
        <w:t>istniejący</w:t>
      </w:r>
      <w:r w:rsidR="006D32FE">
        <w:rPr>
          <w:rFonts w:cstheme="minorHAnsi"/>
          <w:b/>
          <w:color w:val="000000" w:themeColor="text1"/>
        </w:rPr>
        <w:t>m</w:t>
      </w:r>
      <w:r w:rsidR="006D32FE" w:rsidRPr="00B02C99">
        <w:rPr>
          <w:rFonts w:cstheme="minorHAnsi"/>
          <w:b/>
          <w:color w:val="000000" w:themeColor="text1"/>
        </w:rPr>
        <w:t xml:space="preserve"> </w:t>
      </w:r>
      <w:r w:rsidR="00FE65C5">
        <w:rPr>
          <w:rFonts w:cstheme="minorHAnsi"/>
          <w:b/>
          <w:color w:val="000000" w:themeColor="text1"/>
        </w:rPr>
        <w:t>kanale</w:t>
      </w:r>
      <w:r w:rsidR="00FE65C5" w:rsidRPr="00B02C99">
        <w:rPr>
          <w:rFonts w:cstheme="minorHAnsi"/>
          <w:b/>
          <w:color w:val="000000" w:themeColor="text1"/>
        </w:rPr>
        <w:t xml:space="preserve"> </w:t>
      </w:r>
      <w:r w:rsidRPr="00B02C99">
        <w:rPr>
          <w:rFonts w:cstheme="minorHAnsi"/>
          <w:b/>
          <w:color w:val="000000" w:themeColor="text1"/>
        </w:rPr>
        <w:t>odpływowym</w:t>
      </w:r>
    </w:p>
    <w:p w14:paraId="2B1B99B4" w14:textId="6952F46C" w:rsidR="00347C06" w:rsidRDefault="00FE65C5" w:rsidP="00347C06">
      <w:pPr>
        <w:pStyle w:val="Akapitzlist"/>
        <w:spacing w:after="0" w:line="240" w:lineRule="auto"/>
        <w:ind w:left="794"/>
        <w:contextualSpacing w:val="0"/>
        <w:jc w:val="both"/>
        <w:rPr>
          <w:rFonts w:cstheme="minorHAnsi"/>
          <w:bCs/>
          <w:color w:val="000000" w:themeColor="text1"/>
        </w:rPr>
      </w:pPr>
      <w:bookmarkStart w:id="16" w:name="_Hlk188534925"/>
      <w:r>
        <w:rPr>
          <w:rFonts w:cstheme="minorHAnsi"/>
          <w:bCs/>
          <w:color w:val="000000" w:themeColor="text1"/>
        </w:rPr>
        <w:t>Kanał</w:t>
      </w:r>
      <w:r w:rsidR="008E56F6">
        <w:rPr>
          <w:rFonts w:cstheme="minorHAnsi"/>
          <w:bCs/>
          <w:color w:val="000000" w:themeColor="text1"/>
        </w:rPr>
        <w:t xml:space="preserve"> </w:t>
      </w:r>
      <w:r w:rsidR="00347C06">
        <w:rPr>
          <w:rFonts w:cstheme="minorHAnsi"/>
          <w:bCs/>
          <w:color w:val="000000" w:themeColor="text1"/>
        </w:rPr>
        <w:t>odpływow</w:t>
      </w:r>
      <w:r>
        <w:rPr>
          <w:rFonts w:cstheme="minorHAnsi"/>
          <w:bCs/>
          <w:color w:val="000000" w:themeColor="text1"/>
        </w:rPr>
        <w:t xml:space="preserve">y </w:t>
      </w:r>
      <w:r w:rsidR="00347C06">
        <w:rPr>
          <w:rFonts w:cstheme="minorHAnsi"/>
          <w:bCs/>
          <w:color w:val="000000" w:themeColor="text1"/>
        </w:rPr>
        <w:t>odprowadzając</w:t>
      </w:r>
      <w:r>
        <w:rPr>
          <w:rFonts w:cstheme="minorHAnsi"/>
          <w:bCs/>
          <w:color w:val="000000" w:themeColor="text1"/>
        </w:rPr>
        <w:t>y</w:t>
      </w:r>
      <w:r w:rsidR="00347C06">
        <w:rPr>
          <w:rFonts w:cstheme="minorHAnsi"/>
          <w:bCs/>
          <w:color w:val="000000" w:themeColor="text1"/>
        </w:rPr>
        <w:t xml:space="preserve">  ścieki</w:t>
      </w:r>
      <w:r>
        <w:rPr>
          <w:rFonts w:cstheme="minorHAnsi"/>
          <w:bCs/>
          <w:color w:val="000000" w:themeColor="text1"/>
        </w:rPr>
        <w:t xml:space="preserve"> (koryto)</w:t>
      </w:r>
      <w:r w:rsidR="00347C06">
        <w:rPr>
          <w:rFonts w:cstheme="minorHAnsi"/>
          <w:bCs/>
          <w:color w:val="000000" w:themeColor="text1"/>
        </w:rPr>
        <w:t xml:space="preserve"> do komory rozdziału </w:t>
      </w:r>
      <w:r w:rsidR="008E56F6">
        <w:rPr>
          <w:rFonts w:cstheme="minorHAnsi"/>
          <w:bCs/>
          <w:color w:val="000000" w:themeColor="text1"/>
        </w:rPr>
        <w:t xml:space="preserve">(ob. 601) </w:t>
      </w:r>
      <w:r w:rsidR="00347C06">
        <w:rPr>
          <w:rFonts w:cstheme="minorHAnsi"/>
          <w:bCs/>
          <w:color w:val="000000" w:themeColor="text1"/>
        </w:rPr>
        <w:t xml:space="preserve">na </w:t>
      </w:r>
      <w:r w:rsidR="008E56F6">
        <w:rPr>
          <w:rFonts w:cstheme="minorHAnsi"/>
          <w:bCs/>
          <w:color w:val="000000" w:themeColor="text1"/>
        </w:rPr>
        <w:t>szerokości</w:t>
      </w:r>
      <w:r w:rsidR="00347C06">
        <w:rPr>
          <w:rFonts w:cstheme="minorHAnsi"/>
          <w:bCs/>
          <w:color w:val="000000" w:themeColor="text1"/>
        </w:rPr>
        <w:t xml:space="preserve"> wszystkich komór osadników wstępnych</w:t>
      </w:r>
      <w:r w:rsidR="008E56F6">
        <w:rPr>
          <w:rFonts w:cstheme="minorHAnsi"/>
          <w:bCs/>
          <w:color w:val="000000" w:themeColor="text1"/>
        </w:rPr>
        <w:t xml:space="preserve"> i zbiorników retencyjnych</w:t>
      </w:r>
      <w:r w:rsidR="00347C06">
        <w:rPr>
          <w:rFonts w:cstheme="minorHAnsi"/>
          <w:bCs/>
          <w:color w:val="000000" w:themeColor="text1"/>
        </w:rPr>
        <w:t xml:space="preserve"> </w:t>
      </w:r>
      <w:r w:rsidR="008E56F6">
        <w:rPr>
          <w:rFonts w:cstheme="minorHAnsi"/>
          <w:bCs/>
          <w:color w:val="000000" w:themeColor="text1"/>
        </w:rPr>
        <w:t>wraz z</w:t>
      </w:r>
      <w:r w:rsidR="00347C06">
        <w:rPr>
          <w:rFonts w:cstheme="minorHAnsi"/>
          <w:bCs/>
          <w:color w:val="000000" w:themeColor="text1"/>
        </w:rPr>
        <w:t xml:space="preserve"> </w:t>
      </w:r>
      <w:r w:rsidR="008E56F6" w:rsidRPr="006F3B1F">
        <w:rPr>
          <w:rFonts w:cstheme="minorHAnsi"/>
          <w:bCs/>
          <w:color w:val="000000" w:themeColor="text1"/>
        </w:rPr>
        <w:t>komorą</w:t>
      </w:r>
      <w:r w:rsidR="00347C06" w:rsidRPr="006F3B1F">
        <w:rPr>
          <w:rFonts w:cstheme="minorHAnsi"/>
          <w:bCs/>
          <w:color w:val="000000" w:themeColor="text1"/>
        </w:rPr>
        <w:t xml:space="preserve"> awaryjn</w:t>
      </w:r>
      <w:r w:rsidR="008E56F6" w:rsidRPr="006F3B1F">
        <w:rPr>
          <w:rFonts w:cstheme="minorHAnsi"/>
          <w:bCs/>
          <w:color w:val="000000" w:themeColor="text1"/>
        </w:rPr>
        <w:t>ą</w:t>
      </w:r>
      <w:r w:rsidR="00347C06" w:rsidRPr="006F3B1F">
        <w:rPr>
          <w:rFonts w:cstheme="minorHAnsi"/>
          <w:bCs/>
          <w:color w:val="000000" w:themeColor="text1"/>
        </w:rPr>
        <w:t xml:space="preserve"> </w:t>
      </w:r>
      <w:r w:rsidR="006E73A4" w:rsidRPr="006F3B1F">
        <w:rPr>
          <w:rFonts w:cstheme="minorHAnsi"/>
          <w:bCs/>
          <w:color w:val="000000" w:themeColor="text1"/>
        </w:rPr>
        <w:t xml:space="preserve">do </w:t>
      </w:r>
      <w:r w:rsidR="00347C06" w:rsidRPr="006F3B1F">
        <w:rPr>
          <w:rFonts w:cstheme="minorHAnsi"/>
          <w:bCs/>
          <w:color w:val="000000" w:themeColor="text1"/>
        </w:rPr>
        <w:t xml:space="preserve">zrzutu ścieków </w:t>
      </w:r>
      <w:r w:rsidR="00347C06">
        <w:rPr>
          <w:rFonts w:cstheme="minorHAnsi"/>
          <w:bCs/>
          <w:color w:val="000000" w:themeColor="text1"/>
        </w:rPr>
        <w:t xml:space="preserve">posiada </w:t>
      </w:r>
      <w:r w:rsidR="00256045">
        <w:rPr>
          <w:rFonts w:cstheme="minorHAnsi"/>
          <w:bCs/>
          <w:color w:val="000000" w:themeColor="text1"/>
        </w:rPr>
        <w:t>przekrycia</w:t>
      </w:r>
      <w:r w:rsidR="00347C06">
        <w:rPr>
          <w:rFonts w:cstheme="minorHAnsi"/>
          <w:bCs/>
          <w:color w:val="000000" w:themeColor="text1"/>
        </w:rPr>
        <w:t xml:space="preserve"> laminatowe tworząc system</w:t>
      </w:r>
      <w:r w:rsidR="006E73A4">
        <w:rPr>
          <w:rFonts w:cstheme="minorHAnsi"/>
          <w:bCs/>
          <w:color w:val="000000" w:themeColor="text1"/>
        </w:rPr>
        <w:t xml:space="preserve"> </w:t>
      </w:r>
      <w:r w:rsidR="00347C06">
        <w:rPr>
          <w:rFonts w:cstheme="minorHAnsi"/>
          <w:bCs/>
          <w:color w:val="000000" w:themeColor="text1"/>
        </w:rPr>
        <w:t xml:space="preserve">dezodoryzacji. System składa się </w:t>
      </w:r>
      <w:r w:rsidR="001757DF">
        <w:rPr>
          <w:rFonts w:cstheme="minorHAnsi"/>
          <w:bCs/>
          <w:color w:val="000000" w:themeColor="text1"/>
        </w:rPr>
        <w:t xml:space="preserve">z elementów </w:t>
      </w:r>
      <w:r w:rsidR="008E56F6">
        <w:rPr>
          <w:rFonts w:cstheme="minorHAnsi"/>
          <w:bCs/>
          <w:color w:val="000000" w:themeColor="text1"/>
        </w:rPr>
        <w:t xml:space="preserve">demontowalnych </w:t>
      </w:r>
      <w:r w:rsidR="001757DF">
        <w:rPr>
          <w:rFonts w:cstheme="minorHAnsi"/>
          <w:bCs/>
          <w:color w:val="000000" w:themeColor="text1"/>
        </w:rPr>
        <w:t xml:space="preserve">dopasowanych do zamontowanej armatury. </w:t>
      </w:r>
      <w:r w:rsidR="00BD7EA3">
        <w:rPr>
          <w:rFonts w:cstheme="minorHAnsi"/>
          <w:bCs/>
          <w:color w:val="000000" w:themeColor="text1"/>
        </w:rPr>
        <w:br/>
      </w:r>
      <w:r w:rsidR="006B4F67">
        <w:rPr>
          <w:rFonts w:cstheme="minorHAnsi"/>
          <w:bCs/>
          <w:color w:val="000000" w:themeColor="text1"/>
        </w:rPr>
        <w:t xml:space="preserve">W ramach postępowania przetargowego należy je zdemontować (w sposób chronologiczny) </w:t>
      </w:r>
      <w:r w:rsidR="00BD7EA3">
        <w:rPr>
          <w:rFonts w:cstheme="minorHAnsi"/>
          <w:bCs/>
          <w:color w:val="000000" w:themeColor="text1"/>
        </w:rPr>
        <w:br/>
      </w:r>
      <w:r w:rsidR="006B4F67">
        <w:rPr>
          <w:rFonts w:cstheme="minorHAnsi"/>
          <w:bCs/>
          <w:color w:val="000000" w:themeColor="text1"/>
        </w:rPr>
        <w:t xml:space="preserve">i przekazać do utylizacji oraz dostarczyć nowe elementy na wzór istniejących. </w:t>
      </w:r>
      <w:r w:rsidR="002571FB">
        <w:rPr>
          <w:rFonts w:cstheme="minorHAnsi"/>
          <w:bCs/>
          <w:color w:val="000000" w:themeColor="text1"/>
        </w:rPr>
        <w:t xml:space="preserve">Krata pomostowa </w:t>
      </w:r>
      <w:r w:rsidR="008E56F6">
        <w:rPr>
          <w:rFonts w:cstheme="minorHAnsi"/>
          <w:bCs/>
          <w:color w:val="000000" w:themeColor="text1"/>
        </w:rPr>
        <w:t xml:space="preserve">która znajduję się </w:t>
      </w:r>
      <w:r w:rsidR="002571FB">
        <w:rPr>
          <w:rFonts w:cstheme="minorHAnsi"/>
          <w:bCs/>
          <w:color w:val="000000" w:themeColor="text1"/>
        </w:rPr>
        <w:t xml:space="preserve">na </w:t>
      </w:r>
      <w:r w:rsidR="008E56F6">
        <w:rPr>
          <w:rFonts w:cstheme="minorHAnsi"/>
          <w:bCs/>
          <w:color w:val="000000" w:themeColor="text1"/>
        </w:rPr>
        <w:t xml:space="preserve">pozostałej </w:t>
      </w:r>
      <w:r w:rsidR="002571FB">
        <w:rPr>
          <w:rFonts w:cstheme="minorHAnsi"/>
          <w:bCs/>
          <w:color w:val="000000" w:themeColor="text1"/>
        </w:rPr>
        <w:t>części koryta nie podlega wymianie. Na czas remontu należy ją zdemontować i zabezpieczyć</w:t>
      </w:r>
      <w:r w:rsidR="008E56F6">
        <w:rPr>
          <w:rFonts w:cstheme="minorHAnsi"/>
          <w:bCs/>
          <w:color w:val="000000" w:themeColor="text1"/>
        </w:rPr>
        <w:t>, a po</w:t>
      </w:r>
      <w:r w:rsidR="002571FB">
        <w:rPr>
          <w:rFonts w:cstheme="minorHAnsi"/>
          <w:bCs/>
          <w:color w:val="000000" w:themeColor="text1"/>
        </w:rPr>
        <w:t xml:space="preserve"> zakończeniu prac ponownie zamontować.</w:t>
      </w:r>
    </w:p>
    <w:p w14:paraId="7DFE47AC" w14:textId="4F194024" w:rsidR="00347C06" w:rsidRDefault="001757DF">
      <w:pPr>
        <w:pStyle w:val="Akapitzlist"/>
        <w:spacing w:after="80" w:line="240" w:lineRule="auto"/>
        <w:ind w:left="794"/>
        <w:contextualSpacing w:val="0"/>
        <w:jc w:val="both"/>
        <w:rPr>
          <w:rFonts w:cstheme="minorHAnsi"/>
          <w:bCs/>
          <w:color w:val="000000" w:themeColor="text1"/>
        </w:rPr>
      </w:pPr>
      <w:r w:rsidRPr="00822098">
        <w:rPr>
          <w:rFonts w:cstheme="minorHAnsi"/>
          <w:bCs/>
          <w:color w:val="000000" w:themeColor="text1"/>
        </w:rPr>
        <w:t>Zamawiający dokonał pomiarów na podstawie dokumentacji archiwalnej</w:t>
      </w:r>
      <w:r>
        <w:rPr>
          <w:rFonts w:cstheme="minorHAnsi"/>
          <w:bCs/>
          <w:color w:val="000000" w:themeColor="text1"/>
        </w:rPr>
        <w:t xml:space="preserve"> oraz pomiarów </w:t>
      </w:r>
      <w:r>
        <w:rPr>
          <w:rFonts w:cstheme="minorHAnsi"/>
          <w:bCs/>
          <w:color w:val="000000" w:themeColor="text1"/>
        </w:rPr>
        <w:br/>
        <w:t>z natury</w:t>
      </w:r>
      <w:r w:rsidRPr="00822098">
        <w:rPr>
          <w:rFonts w:cstheme="minorHAnsi"/>
          <w:bCs/>
          <w:color w:val="000000" w:themeColor="text1"/>
        </w:rPr>
        <w:t xml:space="preserve"> i przyjął obmiar szacunkowy jako pomocniczy do przygotowania oferty</w:t>
      </w:r>
      <w:r>
        <w:rPr>
          <w:rFonts w:cstheme="minorHAnsi"/>
          <w:bCs/>
          <w:color w:val="000000" w:themeColor="text1"/>
        </w:rPr>
        <w:t>:</w:t>
      </w:r>
    </w:p>
    <w:p w14:paraId="16BE88E3" w14:textId="23E8F700" w:rsidR="008E56F6" w:rsidRPr="006F3B1F" w:rsidRDefault="008E56F6" w:rsidP="006F3B1F">
      <w:pPr>
        <w:spacing w:after="0" w:line="240" w:lineRule="auto"/>
        <w:ind w:left="794"/>
        <w:jc w:val="both"/>
        <w:rPr>
          <w:rFonts w:cstheme="minorHAnsi"/>
          <w:bCs/>
          <w:color w:val="000000" w:themeColor="text1"/>
        </w:rPr>
      </w:pPr>
      <w:r w:rsidRPr="006F3B1F">
        <w:rPr>
          <w:rFonts w:cstheme="minorHAnsi"/>
          <w:bCs/>
          <w:color w:val="000000" w:themeColor="text1"/>
        </w:rPr>
        <w:t>Zakres prac:</w:t>
      </w:r>
    </w:p>
    <w:p w14:paraId="73483BBD" w14:textId="72D597E2" w:rsidR="00C106EF" w:rsidRPr="00B02C99" w:rsidRDefault="00C106EF" w:rsidP="006F3B1F">
      <w:pPr>
        <w:pStyle w:val="Akapitzlist"/>
        <w:numPr>
          <w:ilvl w:val="0"/>
          <w:numId w:val="31"/>
        </w:numPr>
        <w:spacing w:after="0" w:line="240" w:lineRule="auto"/>
        <w:ind w:left="1191" w:hanging="284"/>
        <w:contextualSpacing w:val="0"/>
        <w:jc w:val="both"/>
        <w:rPr>
          <w:rFonts w:eastAsia="Times New Roman"/>
          <w:color w:val="000000" w:themeColor="text1"/>
        </w:rPr>
      </w:pPr>
      <w:r w:rsidRPr="00B02C99">
        <w:rPr>
          <w:rFonts w:eastAsia="Times New Roman"/>
          <w:color w:val="000000" w:themeColor="text1"/>
        </w:rPr>
        <w:t>demontaż istniejących</w:t>
      </w:r>
      <w:r w:rsidR="00D15315" w:rsidRPr="00B02C99">
        <w:rPr>
          <w:rFonts w:eastAsia="Times New Roman"/>
          <w:color w:val="000000" w:themeColor="text1"/>
        </w:rPr>
        <w:t xml:space="preserve"> przekryć</w:t>
      </w:r>
      <w:r w:rsidRPr="00B02C99">
        <w:rPr>
          <w:rFonts w:eastAsia="Times New Roman"/>
          <w:color w:val="000000" w:themeColor="text1"/>
        </w:rPr>
        <w:t xml:space="preserve"> </w:t>
      </w:r>
      <w:r w:rsidR="00D15315" w:rsidRPr="00B02C99">
        <w:rPr>
          <w:rFonts w:eastAsia="Times New Roman"/>
          <w:color w:val="000000" w:themeColor="text1"/>
        </w:rPr>
        <w:t>wraz z</w:t>
      </w:r>
      <w:r w:rsidRPr="00B02C99">
        <w:rPr>
          <w:rFonts w:eastAsia="Times New Roman"/>
          <w:color w:val="000000" w:themeColor="text1"/>
        </w:rPr>
        <w:t xml:space="preserve"> ich utylizacj</w:t>
      </w:r>
      <w:r w:rsidR="002F0AFD" w:rsidRPr="00B02C99">
        <w:rPr>
          <w:rFonts w:eastAsia="Times New Roman"/>
          <w:color w:val="000000" w:themeColor="text1"/>
        </w:rPr>
        <w:t>ą</w:t>
      </w:r>
      <w:r w:rsidR="003D58E3">
        <w:rPr>
          <w:rFonts w:eastAsia="Times New Roman"/>
          <w:color w:val="000000" w:themeColor="text1"/>
        </w:rPr>
        <w:t xml:space="preserve"> </w:t>
      </w:r>
      <w:r w:rsidR="003D58E3" w:rsidRPr="00DA38BF">
        <w:rPr>
          <w:rFonts w:cstheme="minorHAnsi"/>
          <w:bCs/>
          <w:color w:val="000000" w:themeColor="text1"/>
        </w:rPr>
        <w:t xml:space="preserve">≈ </w:t>
      </w:r>
      <w:r w:rsidR="00434AB3">
        <w:rPr>
          <w:rFonts w:cstheme="minorHAnsi"/>
          <w:b/>
          <w:bCs/>
          <w:color w:val="000000" w:themeColor="text1"/>
        </w:rPr>
        <w:t>78,32</w:t>
      </w:r>
      <w:r w:rsidR="003D58E3" w:rsidRPr="00DA38BF">
        <w:rPr>
          <w:rFonts w:cstheme="minorHAnsi"/>
          <w:b/>
          <w:bCs/>
          <w:color w:val="000000" w:themeColor="text1"/>
        </w:rPr>
        <w:t xml:space="preserve"> m</w:t>
      </w:r>
      <w:r w:rsidR="003D58E3" w:rsidRPr="00DA38BF">
        <w:rPr>
          <w:rFonts w:cstheme="minorHAnsi"/>
          <w:b/>
          <w:bCs/>
          <w:color w:val="000000" w:themeColor="text1"/>
          <w:vertAlign w:val="superscript"/>
        </w:rPr>
        <w:t>2</w:t>
      </w:r>
      <w:r w:rsidR="003D58E3" w:rsidRPr="00DA38BF">
        <w:rPr>
          <w:rFonts w:cstheme="minorHAnsi"/>
          <w:bCs/>
          <w:color w:val="000000" w:themeColor="text1"/>
        </w:rPr>
        <w:t>,</w:t>
      </w:r>
    </w:p>
    <w:p w14:paraId="38B80971" w14:textId="31894C56" w:rsidR="003D58E3" w:rsidRPr="00B02C99" w:rsidRDefault="00C106EF" w:rsidP="006F3B1F">
      <w:pPr>
        <w:pStyle w:val="Akapitzlist"/>
        <w:numPr>
          <w:ilvl w:val="0"/>
          <w:numId w:val="31"/>
        </w:numPr>
        <w:spacing w:after="0" w:line="240" w:lineRule="auto"/>
        <w:ind w:left="1191" w:hanging="284"/>
        <w:contextualSpacing w:val="0"/>
        <w:jc w:val="both"/>
        <w:rPr>
          <w:rFonts w:eastAsia="Times New Roman"/>
          <w:color w:val="000000" w:themeColor="text1"/>
        </w:rPr>
      </w:pPr>
      <w:r w:rsidRPr="003D58E3">
        <w:rPr>
          <w:rFonts w:eastAsia="Times New Roman"/>
          <w:color w:val="000000" w:themeColor="text1"/>
        </w:rPr>
        <w:t xml:space="preserve">dostawa i montaż nowych </w:t>
      </w:r>
      <w:r w:rsidR="00D15315" w:rsidRPr="003D58E3">
        <w:rPr>
          <w:rFonts w:eastAsia="Times New Roman"/>
          <w:color w:val="000000" w:themeColor="text1"/>
        </w:rPr>
        <w:t xml:space="preserve">przekryć </w:t>
      </w:r>
      <w:r w:rsidRPr="003D58E3">
        <w:rPr>
          <w:rFonts w:eastAsia="Times New Roman"/>
          <w:color w:val="000000" w:themeColor="text1"/>
        </w:rPr>
        <w:t xml:space="preserve">z </w:t>
      </w:r>
      <w:r w:rsidR="00D15315" w:rsidRPr="003D58E3">
        <w:rPr>
          <w:rFonts w:eastAsia="Times New Roman"/>
          <w:color w:val="000000" w:themeColor="text1"/>
        </w:rPr>
        <w:t xml:space="preserve">laminatu antypoślizgowego </w:t>
      </w:r>
      <w:r w:rsidRPr="003D58E3">
        <w:rPr>
          <w:rFonts w:eastAsia="Times New Roman"/>
          <w:color w:val="000000" w:themeColor="text1"/>
        </w:rPr>
        <w:t>na wzór istniejących</w:t>
      </w:r>
      <w:r w:rsidR="003D58E3">
        <w:rPr>
          <w:rFonts w:eastAsia="Times New Roman"/>
          <w:color w:val="000000" w:themeColor="text1"/>
        </w:rPr>
        <w:t xml:space="preserve"> </w:t>
      </w:r>
      <w:r w:rsidR="003D58E3">
        <w:rPr>
          <w:rFonts w:eastAsia="Times New Roman"/>
          <w:color w:val="000000" w:themeColor="text1"/>
        </w:rPr>
        <w:br/>
      </w:r>
      <w:r w:rsidR="003D58E3" w:rsidRPr="00DA38BF">
        <w:rPr>
          <w:rFonts w:cstheme="minorHAnsi"/>
          <w:bCs/>
          <w:color w:val="000000" w:themeColor="text1"/>
        </w:rPr>
        <w:t xml:space="preserve">≈ </w:t>
      </w:r>
      <w:r w:rsidR="00434AB3">
        <w:rPr>
          <w:rFonts w:cstheme="minorHAnsi"/>
          <w:b/>
          <w:bCs/>
          <w:color w:val="000000" w:themeColor="text1"/>
        </w:rPr>
        <w:t>78,32</w:t>
      </w:r>
      <w:r w:rsidR="003D58E3" w:rsidRPr="00DA38BF">
        <w:rPr>
          <w:rFonts w:cstheme="minorHAnsi"/>
          <w:b/>
          <w:bCs/>
          <w:color w:val="000000" w:themeColor="text1"/>
        </w:rPr>
        <w:t xml:space="preserve"> m</w:t>
      </w:r>
      <w:r w:rsidR="003D58E3" w:rsidRPr="00DA38BF">
        <w:rPr>
          <w:rFonts w:cstheme="minorHAnsi"/>
          <w:b/>
          <w:bCs/>
          <w:color w:val="000000" w:themeColor="text1"/>
          <w:vertAlign w:val="superscript"/>
        </w:rPr>
        <w:t>2</w:t>
      </w:r>
      <w:r w:rsidR="003D58E3" w:rsidRPr="00DA38BF">
        <w:rPr>
          <w:rFonts w:cstheme="minorHAnsi"/>
          <w:bCs/>
          <w:color w:val="000000" w:themeColor="text1"/>
        </w:rPr>
        <w:t>,</w:t>
      </w:r>
    </w:p>
    <w:p w14:paraId="7143B881" w14:textId="3B380E1D" w:rsidR="004542EC" w:rsidRPr="003D58E3" w:rsidRDefault="004542EC" w:rsidP="006F3B1F">
      <w:pPr>
        <w:pStyle w:val="Akapitzlist"/>
        <w:numPr>
          <w:ilvl w:val="0"/>
          <w:numId w:val="31"/>
        </w:numPr>
        <w:spacing w:after="0" w:line="240" w:lineRule="auto"/>
        <w:ind w:left="1191" w:hanging="284"/>
        <w:contextualSpacing w:val="0"/>
        <w:jc w:val="both"/>
        <w:rPr>
          <w:rFonts w:eastAsia="Times New Roman"/>
          <w:color w:val="000000" w:themeColor="text1"/>
        </w:rPr>
      </w:pPr>
      <w:r w:rsidRPr="003D58E3">
        <w:rPr>
          <w:rFonts w:eastAsia="Times New Roman"/>
          <w:color w:val="000000" w:themeColor="text1"/>
        </w:rPr>
        <w:lastRenderedPageBreak/>
        <w:t>montaż miejscowego wzmocnienia dla przekryć w odstępach co 0.5m oraz w miejscach wycięć na istniejące zastawki i napędy za pomocą teownika 40x40x4mm ze stali nierdzewnej</w:t>
      </w:r>
      <w:r w:rsidR="005016CB">
        <w:rPr>
          <w:rFonts w:eastAsia="Times New Roman"/>
          <w:color w:val="000000" w:themeColor="text1"/>
        </w:rPr>
        <w:t>*</w:t>
      </w:r>
      <w:r w:rsidRPr="003D58E3">
        <w:rPr>
          <w:rFonts w:eastAsia="Times New Roman"/>
          <w:color w:val="000000" w:themeColor="text1"/>
        </w:rPr>
        <w:t xml:space="preserve"> </w:t>
      </w:r>
      <w:r w:rsidR="00E44BC1" w:rsidRPr="003D58E3">
        <w:rPr>
          <w:rFonts w:eastAsia="Times New Roman"/>
          <w:color w:val="000000" w:themeColor="text1"/>
        </w:rPr>
        <w:t>-</w:t>
      </w:r>
      <w:r w:rsidRPr="003D58E3">
        <w:rPr>
          <w:rFonts w:eastAsia="Times New Roman"/>
          <w:color w:val="000000" w:themeColor="text1"/>
        </w:rPr>
        <w:t xml:space="preserve"> osadzenie przez nacięcie na ścianie kanału z zakładem min. 5 cm</w:t>
      </w:r>
      <w:r w:rsidR="00A33AAD" w:rsidRPr="003D58E3">
        <w:rPr>
          <w:rFonts w:eastAsia="Times New Roman"/>
          <w:color w:val="000000" w:themeColor="text1"/>
        </w:rPr>
        <w:t>,</w:t>
      </w:r>
    </w:p>
    <w:p w14:paraId="43FA7840" w14:textId="4EB8042F" w:rsidR="00BD7EA3" w:rsidRPr="006F3B1F" w:rsidRDefault="00A33AAD" w:rsidP="006F3B1F">
      <w:pPr>
        <w:pStyle w:val="Akapitzlist"/>
        <w:numPr>
          <w:ilvl w:val="0"/>
          <w:numId w:val="31"/>
        </w:numPr>
        <w:spacing w:after="0" w:line="240" w:lineRule="auto"/>
        <w:ind w:left="1191" w:hanging="284"/>
        <w:contextualSpacing w:val="0"/>
        <w:jc w:val="both"/>
        <w:rPr>
          <w:rFonts w:eastAsia="Times New Roman"/>
          <w:b/>
          <w:bCs/>
          <w:color w:val="000000" w:themeColor="text1"/>
        </w:rPr>
      </w:pPr>
      <w:r w:rsidRPr="00B02C99">
        <w:rPr>
          <w:rFonts w:eastAsia="Times New Roman"/>
          <w:color w:val="000000" w:themeColor="text1"/>
        </w:rPr>
        <w:t xml:space="preserve">wymiana elementów mocujących na nowe ze stali kwasoodpornej 316L - </w:t>
      </w:r>
      <w:r w:rsidRPr="006F3B1F">
        <w:rPr>
          <w:rFonts w:eastAsia="Times New Roman"/>
          <w:b/>
          <w:bCs/>
          <w:color w:val="000000" w:themeColor="text1"/>
        </w:rPr>
        <w:t>podkładki, śruby, nakrętki,</w:t>
      </w:r>
    </w:p>
    <w:p w14:paraId="091765B1" w14:textId="53326082" w:rsidR="002F3AFD" w:rsidRPr="00B00D3B" w:rsidRDefault="002F3AFD" w:rsidP="002F3AFD">
      <w:pPr>
        <w:pStyle w:val="Akapitzlist"/>
        <w:numPr>
          <w:ilvl w:val="0"/>
          <w:numId w:val="31"/>
        </w:numPr>
        <w:spacing w:after="0" w:line="240" w:lineRule="auto"/>
        <w:ind w:left="1191" w:hanging="284"/>
        <w:contextualSpacing w:val="0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charakterystyka przekrycia z</w:t>
      </w:r>
      <w:r w:rsidRPr="00B00D3B">
        <w:rPr>
          <w:rFonts w:eastAsia="Times New Roman"/>
          <w:color w:val="000000" w:themeColor="text1"/>
        </w:rPr>
        <w:t xml:space="preserve"> lamin</w:t>
      </w:r>
      <w:r>
        <w:rPr>
          <w:rFonts w:eastAsia="Times New Roman"/>
          <w:color w:val="000000" w:themeColor="text1"/>
        </w:rPr>
        <w:t>atu</w:t>
      </w:r>
      <w:r w:rsidRPr="00B00D3B">
        <w:rPr>
          <w:rFonts w:eastAsia="Times New Roman"/>
          <w:color w:val="000000" w:themeColor="text1"/>
        </w:rPr>
        <w:t xml:space="preserve">: </w:t>
      </w:r>
    </w:p>
    <w:p w14:paraId="61A4DA4A" w14:textId="3B4431E4" w:rsidR="002F3AFD" w:rsidRPr="00B00D3B" w:rsidRDefault="002F3AFD" w:rsidP="002F3AFD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B00D3B">
        <w:rPr>
          <w:rFonts w:eastAsia="Times New Roman"/>
          <w:color w:val="000000" w:themeColor="text1"/>
        </w:rPr>
        <w:t xml:space="preserve">kolor: </w:t>
      </w:r>
      <w:r>
        <w:rPr>
          <w:rFonts w:eastAsia="Times New Roman"/>
          <w:color w:val="000000" w:themeColor="text1"/>
        </w:rPr>
        <w:t>szary</w:t>
      </w:r>
      <w:r w:rsidRPr="00B00D3B">
        <w:rPr>
          <w:rFonts w:eastAsia="Times New Roman"/>
          <w:color w:val="000000" w:themeColor="text1"/>
        </w:rPr>
        <w:t>,</w:t>
      </w:r>
    </w:p>
    <w:p w14:paraId="0C57426C" w14:textId="68A7A2DE" w:rsidR="002F3AFD" w:rsidRPr="00B00D3B" w:rsidRDefault="002F3AFD" w:rsidP="002F3AFD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B00D3B">
        <w:rPr>
          <w:rFonts w:eastAsia="Times New Roman"/>
          <w:color w:val="000000" w:themeColor="text1"/>
        </w:rPr>
        <w:t>powierzchnia</w:t>
      </w:r>
      <w:r>
        <w:rPr>
          <w:rFonts w:eastAsia="Times New Roman"/>
          <w:color w:val="000000" w:themeColor="text1"/>
        </w:rPr>
        <w:t>:</w:t>
      </w:r>
      <w:r w:rsidRPr="00B00D3B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>szorstka</w:t>
      </w:r>
      <w:r w:rsidRPr="00B00D3B">
        <w:rPr>
          <w:rFonts w:eastAsia="Times New Roman"/>
          <w:color w:val="000000" w:themeColor="text1"/>
        </w:rPr>
        <w:t>,</w:t>
      </w:r>
      <w:r>
        <w:rPr>
          <w:rFonts w:eastAsia="Times New Roman"/>
          <w:color w:val="000000" w:themeColor="text1"/>
        </w:rPr>
        <w:t xml:space="preserve"> antypoślizgowa</w:t>
      </w:r>
    </w:p>
    <w:p w14:paraId="0A9BCE2D" w14:textId="3DEFC5E1" w:rsidR="002F3AFD" w:rsidRPr="006F3B1F" w:rsidRDefault="002F3AFD" w:rsidP="002F3AFD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B00D3B">
        <w:rPr>
          <w:rFonts w:eastAsia="Times New Roman"/>
          <w:color w:val="000000" w:themeColor="text1"/>
        </w:rPr>
        <w:t xml:space="preserve">maksymalne obciążenie </w:t>
      </w:r>
      <w:r w:rsidRPr="006F3B1F">
        <w:rPr>
          <w:rFonts w:eastAsia="Times New Roman"/>
          <w:color w:val="000000" w:themeColor="text1"/>
        </w:rPr>
        <w:t xml:space="preserve">punktowe - </w:t>
      </w:r>
      <w:r w:rsidRPr="006F3B1F">
        <w:rPr>
          <w:rFonts w:eastAsia="Times New Roman"/>
          <w:b/>
          <w:bCs/>
          <w:color w:val="000000" w:themeColor="text1"/>
        </w:rPr>
        <w:t xml:space="preserve">3,0 </w:t>
      </w:r>
      <w:proofErr w:type="spellStart"/>
      <w:r w:rsidRPr="006F3B1F">
        <w:rPr>
          <w:rFonts w:eastAsia="Times New Roman"/>
          <w:b/>
          <w:bCs/>
          <w:color w:val="000000" w:themeColor="text1"/>
        </w:rPr>
        <w:t>kN</w:t>
      </w:r>
      <w:proofErr w:type="spellEnd"/>
      <w:r w:rsidRPr="006F3B1F">
        <w:rPr>
          <w:rFonts w:eastAsia="Times New Roman"/>
          <w:b/>
          <w:bCs/>
          <w:color w:val="000000" w:themeColor="text1"/>
        </w:rPr>
        <w:t>/m</w:t>
      </w:r>
      <w:r w:rsidRPr="006F3B1F">
        <w:rPr>
          <w:rFonts w:eastAsia="Times New Roman"/>
          <w:b/>
          <w:bCs/>
          <w:color w:val="000000" w:themeColor="text1"/>
          <w:vertAlign w:val="superscript"/>
        </w:rPr>
        <w:t>2</w:t>
      </w:r>
      <w:r w:rsidRPr="006F3B1F">
        <w:rPr>
          <w:rFonts w:eastAsia="Times New Roman"/>
          <w:color w:val="000000" w:themeColor="text1"/>
        </w:rPr>
        <w:t>,</w:t>
      </w:r>
    </w:p>
    <w:p w14:paraId="16415CE2" w14:textId="77777777" w:rsidR="002F3AFD" w:rsidRPr="006F3B1F" w:rsidRDefault="002F3AFD" w:rsidP="002F3AFD">
      <w:pPr>
        <w:pStyle w:val="Akapitzlist"/>
        <w:numPr>
          <w:ilvl w:val="0"/>
          <w:numId w:val="31"/>
        </w:numPr>
        <w:spacing w:after="8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 xml:space="preserve">maksymalne obciążenie śniegiem - </w:t>
      </w:r>
      <w:r w:rsidRPr="006F3B1F">
        <w:rPr>
          <w:rFonts w:eastAsia="Times New Roman"/>
          <w:b/>
          <w:bCs/>
          <w:color w:val="000000" w:themeColor="text1"/>
        </w:rPr>
        <w:t xml:space="preserve">0,7 </w:t>
      </w:r>
      <w:proofErr w:type="spellStart"/>
      <w:r w:rsidRPr="006F3B1F">
        <w:rPr>
          <w:rFonts w:eastAsia="Times New Roman"/>
          <w:b/>
          <w:bCs/>
          <w:color w:val="000000" w:themeColor="text1"/>
        </w:rPr>
        <w:t>kN</w:t>
      </w:r>
      <w:proofErr w:type="spellEnd"/>
      <w:r w:rsidRPr="006F3B1F">
        <w:rPr>
          <w:rFonts w:eastAsia="Times New Roman"/>
          <w:b/>
          <w:bCs/>
          <w:color w:val="000000" w:themeColor="text1"/>
        </w:rPr>
        <w:t>/m</w:t>
      </w:r>
      <w:r w:rsidRPr="006F3B1F">
        <w:rPr>
          <w:rFonts w:eastAsia="Times New Roman"/>
          <w:b/>
          <w:bCs/>
          <w:color w:val="000000" w:themeColor="text1"/>
          <w:vertAlign w:val="superscript"/>
        </w:rPr>
        <w:t>2</w:t>
      </w:r>
      <w:r w:rsidRPr="006F3B1F">
        <w:rPr>
          <w:rFonts w:eastAsia="Times New Roman"/>
          <w:color w:val="000000" w:themeColor="text1"/>
        </w:rPr>
        <w:t>,</w:t>
      </w:r>
    </w:p>
    <w:p w14:paraId="366075CD" w14:textId="40CCC334" w:rsidR="00CA6E1A" w:rsidRPr="006F3B1F" w:rsidRDefault="00CA6E1A" w:rsidP="006F3B1F">
      <w:pPr>
        <w:spacing w:after="120" w:line="240" w:lineRule="auto"/>
        <w:ind w:left="794"/>
        <w:jc w:val="both"/>
        <w:rPr>
          <w:rFonts w:eastAsia="Times New Roman"/>
          <w:i/>
          <w:iCs/>
          <w:color w:val="000000" w:themeColor="text1"/>
          <w:sz w:val="20"/>
          <w:szCs w:val="20"/>
        </w:rPr>
      </w:pPr>
      <w:bookmarkStart w:id="17" w:name="_Hlk167364109"/>
      <w:bookmarkEnd w:id="16"/>
      <w:r w:rsidRPr="006F3B1F">
        <w:rPr>
          <w:rFonts w:eastAsia="Times New Roman"/>
          <w:i/>
          <w:iCs/>
          <w:color w:val="000000" w:themeColor="text1"/>
          <w:sz w:val="20"/>
          <w:szCs w:val="20"/>
        </w:rPr>
        <w:t xml:space="preserve">*Wykonawca przedstawi Zamawiającemu do zatwierdzenia rysunki </w:t>
      </w:r>
      <w:r w:rsidR="00CE66FB" w:rsidRPr="006F3B1F">
        <w:rPr>
          <w:rFonts w:eastAsia="Times New Roman"/>
          <w:i/>
          <w:iCs/>
          <w:color w:val="000000" w:themeColor="text1"/>
          <w:sz w:val="20"/>
          <w:szCs w:val="20"/>
        </w:rPr>
        <w:t xml:space="preserve">rozmieszczenia </w:t>
      </w:r>
      <w:r w:rsidRPr="006F3B1F">
        <w:rPr>
          <w:rFonts w:eastAsia="Times New Roman"/>
          <w:i/>
          <w:iCs/>
          <w:color w:val="000000" w:themeColor="text1"/>
          <w:sz w:val="20"/>
          <w:szCs w:val="20"/>
        </w:rPr>
        <w:t xml:space="preserve">konstrukcji </w:t>
      </w:r>
      <w:r w:rsidR="00CE66FB" w:rsidRPr="006F3B1F">
        <w:rPr>
          <w:rFonts w:eastAsia="Times New Roman"/>
          <w:i/>
          <w:iCs/>
          <w:color w:val="000000" w:themeColor="text1"/>
          <w:sz w:val="20"/>
          <w:szCs w:val="20"/>
        </w:rPr>
        <w:t xml:space="preserve">wsporczej dla laminatów przekrywających koryto zapewniającej przeniesienie minimalnego obciążenia użytkowego tj. </w:t>
      </w:r>
      <w:r w:rsidR="002F3AFD" w:rsidRPr="006F3B1F">
        <w:rPr>
          <w:rFonts w:eastAsia="Times New Roman"/>
          <w:i/>
          <w:iCs/>
          <w:color w:val="000000" w:themeColor="text1"/>
          <w:sz w:val="20"/>
          <w:szCs w:val="20"/>
        </w:rPr>
        <w:t>3,0</w:t>
      </w:r>
      <w:r w:rsidR="00CE66FB" w:rsidRPr="006F3B1F">
        <w:rPr>
          <w:rFonts w:eastAsia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CE66FB" w:rsidRPr="006F3B1F">
        <w:rPr>
          <w:rFonts w:eastAsia="Times New Roman"/>
          <w:i/>
          <w:iCs/>
          <w:color w:val="000000" w:themeColor="text1"/>
          <w:sz w:val="20"/>
          <w:szCs w:val="20"/>
        </w:rPr>
        <w:t>kN</w:t>
      </w:r>
      <w:proofErr w:type="spellEnd"/>
      <w:r w:rsidR="00CE66FB" w:rsidRPr="006F3B1F">
        <w:rPr>
          <w:rFonts w:eastAsia="Times New Roman"/>
          <w:i/>
          <w:iCs/>
          <w:color w:val="000000" w:themeColor="text1"/>
          <w:sz w:val="20"/>
          <w:szCs w:val="20"/>
        </w:rPr>
        <w:t>/m</w:t>
      </w:r>
      <w:r w:rsidR="00CE66FB" w:rsidRPr="006F3B1F">
        <w:rPr>
          <w:rFonts w:eastAsia="Times New Roman"/>
          <w:i/>
          <w:iCs/>
          <w:color w:val="000000" w:themeColor="text1"/>
          <w:sz w:val="20"/>
          <w:szCs w:val="20"/>
          <w:vertAlign w:val="superscript"/>
        </w:rPr>
        <w:t>2</w:t>
      </w:r>
      <w:r w:rsidR="00CE66FB" w:rsidRPr="006F3B1F">
        <w:rPr>
          <w:rFonts w:eastAsia="Times New Roman"/>
          <w:i/>
          <w:iCs/>
          <w:color w:val="000000" w:themeColor="text1"/>
          <w:sz w:val="20"/>
          <w:szCs w:val="20"/>
        </w:rPr>
        <w:t xml:space="preserve"> podpisane przez uprawnionego Projektant</w:t>
      </w:r>
      <w:r w:rsidRPr="006F3B1F">
        <w:rPr>
          <w:rFonts w:eastAsia="Times New Roman"/>
          <w:i/>
          <w:iCs/>
          <w:color w:val="000000" w:themeColor="text1"/>
          <w:sz w:val="20"/>
          <w:szCs w:val="20"/>
        </w:rPr>
        <w:t>a</w:t>
      </w:r>
      <w:r w:rsidR="00CE66FB" w:rsidRPr="006F3B1F">
        <w:rPr>
          <w:rFonts w:eastAsia="Times New Roman"/>
          <w:i/>
          <w:iCs/>
          <w:color w:val="000000" w:themeColor="text1"/>
          <w:sz w:val="20"/>
          <w:szCs w:val="20"/>
        </w:rPr>
        <w:t xml:space="preserve"> branży konstrukcyjnej. </w:t>
      </w:r>
    </w:p>
    <w:p w14:paraId="3F34EBF2" w14:textId="77777777" w:rsidR="00651EF8" w:rsidRPr="002B6B1A" w:rsidRDefault="00651EF8" w:rsidP="00651EF8">
      <w:pPr>
        <w:spacing w:after="0" w:line="240" w:lineRule="auto"/>
        <w:ind w:left="794"/>
        <w:jc w:val="both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2B6B1A">
        <w:rPr>
          <w:rFonts w:eastAsia="Times New Roman"/>
          <w:i/>
          <w:iCs/>
          <w:color w:val="000000" w:themeColor="text1"/>
          <w:sz w:val="20"/>
          <w:szCs w:val="20"/>
        </w:rPr>
        <w:t>Dokumentacja pomocnicza:</w:t>
      </w:r>
    </w:p>
    <w:p w14:paraId="19A0B994" w14:textId="15F1EC0C" w:rsidR="006B4F67" w:rsidRDefault="00651EF8" w:rsidP="00D4500B">
      <w:pPr>
        <w:spacing w:after="0" w:line="240" w:lineRule="auto"/>
        <w:ind w:left="794"/>
        <w:jc w:val="both"/>
        <w:rPr>
          <w:rFonts w:cstheme="minorHAnsi"/>
          <w:bCs/>
          <w:i/>
          <w:iCs/>
          <w:color w:val="000000" w:themeColor="text1"/>
          <w:sz w:val="20"/>
          <w:szCs w:val="20"/>
        </w:rPr>
      </w:pPr>
      <w:r w:rsidRPr="002B6B1A">
        <w:rPr>
          <w:rFonts w:eastAsia="Times New Roman"/>
          <w:i/>
          <w:iCs/>
          <w:color w:val="000000" w:themeColor="text1"/>
          <w:sz w:val="20"/>
          <w:szCs w:val="20"/>
        </w:rPr>
        <w:t xml:space="preserve">nazwa pliku: </w:t>
      </w:r>
      <w:r w:rsidRPr="002B6B1A">
        <w:rPr>
          <w:rFonts w:cstheme="minorHAnsi"/>
          <w:bCs/>
          <w:i/>
          <w:iCs/>
          <w:color w:val="000000" w:themeColor="text1"/>
          <w:sz w:val="20"/>
          <w:szCs w:val="20"/>
        </w:rPr>
        <w:t>0</w:t>
      </w:r>
      <w:r>
        <w:rPr>
          <w:rFonts w:cstheme="minorHAnsi"/>
          <w:bCs/>
          <w:i/>
          <w:iCs/>
          <w:color w:val="000000" w:themeColor="text1"/>
          <w:sz w:val="20"/>
          <w:szCs w:val="20"/>
        </w:rPr>
        <w:t>3</w:t>
      </w:r>
      <w:r w:rsidRPr="002B6B1A">
        <w:rPr>
          <w:rFonts w:cstheme="minorHAnsi"/>
          <w:bCs/>
          <w:i/>
          <w:iCs/>
          <w:color w:val="000000" w:themeColor="text1"/>
          <w:sz w:val="20"/>
          <w:szCs w:val="20"/>
        </w:rPr>
        <w:t>_</w:t>
      </w:r>
      <w:r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przekrycia na </w:t>
      </w:r>
      <w:r w:rsidR="005D3B7E">
        <w:rPr>
          <w:rFonts w:cstheme="minorHAnsi"/>
          <w:bCs/>
          <w:i/>
          <w:iCs/>
          <w:color w:val="000000" w:themeColor="text1"/>
          <w:sz w:val="20"/>
          <w:szCs w:val="20"/>
        </w:rPr>
        <w:t>kanale</w:t>
      </w:r>
      <w:r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 odpływowym</w:t>
      </w:r>
      <w:r w:rsidR="000B1DF3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 (folder)</w:t>
      </w:r>
      <w:r w:rsidRPr="002B6B1A">
        <w:rPr>
          <w:rFonts w:cstheme="minorHAnsi"/>
          <w:bCs/>
          <w:i/>
          <w:iCs/>
          <w:color w:val="000000" w:themeColor="text1"/>
          <w:sz w:val="20"/>
          <w:szCs w:val="20"/>
        </w:rPr>
        <w:t>,</w:t>
      </w:r>
    </w:p>
    <w:p w14:paraId="22F74E2E" w14:textId="669761CF" w:rsidR="006B4F67" w:rsidRPr="002B6B1A" w:rsidRDefault="006B4F67" w:rsidP="006F3B1F">
      <w:pPr>
        <w:spacing w:after="0" w:line="240" w:lineRule="auto"/>
        <w:ind w:left="794"/>
        <w:jc w:val="both"/>
        <w:rPr>
          <w:rFonts w:cstheme="minorHAnsi"/>
          <w:bCs/>
          <w:i/>
          <w:iCs/>
          <w:color w:val="000000" w:themeColor="text1"/>
          <w:sz w:val="20"/>
          <w:szCs w:val="20"/>
        </w:rPr>
      </w:pPr>
      <w:r w:rsidRPr="002B6B1A">
        <w:rPr>
          <w:rFonts w:eastAsia="Times New Roman"/>
          <w:i/>
          <w:iCs/>
          <w:color w:val="000000" w:themeColor="text1"/>
          <w:sz w:val="20"/>
          <w:szCs w:val="20"/>
        </w:rPr>
        <w:t xml:space="preserve">nazwa pliku: </w:t>
      </w:r>
      <w:r w:rsidRPr="002B6B1A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zał. </w:t>
      </w:r>
      <w:r>
        <w:rPr>
          <w:rFonts w:cstheme="minorHAnsi"/>
          <w:bCs/>
          <w:i/>
          <w:iCs/>
          <w:color w:val="000000" w:themeColor="text1"/>
          <w:sz w:val="20"/>
          <w:szCs w:val="20"/>
        </w:rPr>
        <w:t>3</w:t>
      </w:r>
      <w:r w:rsidRPr="002B6B1A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 Koryto odpływowe (laminaty)_zakres i obmiar (PDF)</w:t>
      </w:r>
      <w:r w:rsidR="00BD7EA3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 – FOLDER 01_różne</w:t>
      </w:r>
      <w:r w:rsidRPr="002B6B1A">
        <w:rPr>
          <w:rFonts w:cstheme="minorHAnsi"/>
          <w:bCs/>
          <w:i/>
          <w:iCs/>
          <w:color w:val="000000" w:themeColor="text1"/>
          <w:sz w:val="20"/>
          <w:szCs w:val="20"/>
        </w:rPr>
        <w:t>,</w:t>
      </w:r>
    </w:p>
    <w:p w14:paraId="50BAA275" w14:textId="079F045F" w:rsidR="006B4F67" w:rsidRDefault="006B4F67" w:rsidP="006B4F67">
      <w:pPr>
        <w:spacing w:after="0" w:line="240" w:lineRule="auto"/>
        <w:ind w:left="794"/>
        <w:jc w:val="both"/>
        <w:rPr>
          <w:rFonts w:cstheme="minorHAnsi"/>
          <w:bCs/>
          <w:i/>
          <w:iCs/>
          <w:color w:val="000000" w:themeColor="text1"/>
          <w:sz w:val="20"/>
          <w:szCs w:val="20"/>
        </w:rPr>
      </w:pPr>
      <w:r w:rsidRPr="002B6B1A">
        <w:rPr>
          <w:rFonts w:eastAsia="Times New Roman"/>
          <w:i/>
          <w:iCs/>
          <w:color w:val="000000" w:themeColor="text1"/>
          <w:sz w:val="20"/>
          <w:szCs w:val="20"/>
        </w:rPr>
        <w:t xml:space="preserve">nazwa pliku: </w:t>
      </w:r>
      <w:r w:rsidRPr="002B6B1A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zał. </w:t>
      </w:r>
      <w:r>
        <w:rPr>
          <w:rFonts w:cstheme="minorHAnsi"/>
          <w:bCs/>
          <w:i/>
          <w:iCs/>
          <w:color w:val="000000" w:themeColor="text1"/>
          <w:sz w:val="20"/>
          <w:szCs w:val="20"/>
        </w:rPr>
        <w:t>4</w:t>
      </w:r>
      <w:r w:rsidRPr="002B6B1A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 Koryto odpływowe (laminaty)_zakres i obmiar (PDF</w:t>
      </w:r>
      <w:r>
        <w:rPr>
          <w:rFonts w:cstheme="minorHAnsi"/>
          <w:bCs/>
          <w:i/>
          <w:iCs/>
          <w:color w:val="000000" w:themeColor="text1"/>
          <w:sz w:val="20"/>
          <w:szCs w:val="20"/>
        </w:rPr>
        <w:t>)</w:t>
      </w:r>
      <w:r w:rsidR="00BD7EA3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 – FOLDER 01_różne</w:t>
      </w:r>
      <w:r>
        <w:rPr>
          <w:rFonts w:cstheme="minorHAnsi"/>
          <w:bCs/>
          <w:i/>
          <w:iCs/>
          <w:color w:val="000000" w:themeColor="text1"/>
          <w:sz w:val="20"/>
          <w:szCs w:val="20"/>
        </w:rPr>
        <w:t>.</w:t>
      </w:r>
    </w:p>
    <w:p w14:paraId="4864AA50" w14:textId="71DEEBF8" w:rsidR="00F429CA" w:rsidRPr="004D25EF" w:rsidRDefault="00F429CA" w:rsidP="006F3B1F">
      <w:pPr>
        <w:spacing w:after="0" w:line="240" w:lineRule="auto"/>
        <w:jc w:val="both"/>
        <w:rPr>
          <w:rFonts w:eastAsia="Times New Roman"/>
          <w:b/>
          <w:bCs/>
          <w:i/>
          <w:iCs/>
          <w:color w:val="000000" w:themeColor="text1"/>
          <w:sz w:val="20"/>
          <w:szCs w:val="20"/>
        </w:rPr>
      </w:pPr>
    </w:p>
    <w:bookmarkEnd w:id="17"/>
    <w:p w14:paraId="54F974B6" w14:textId="483227D1" w:rsidR="00B02C99" w:rsidRPr="00601083" w:rsidRDefault="00B02C99" w:rsidP="006F3B1F">
      <w:pPr>
        <w:pStyle w:val="Akapitzlist"/>
        <w:numPr>
          <w:ilvl w:val="1"/>
          <w:numId w:val="22"/>
        </w:numPr>
        <w:spacing w:after="80" w:line="240" w:lineRule="auto"/>
        <w:contextualSpacing w:val="0"/>
        <w:jc w:val="both"/>
        <w:rPr>
          <w:rFonts w:cstheme="minorHAnsi"/>
          <w:b/>
          <w:color w:val="000000" w:themeColor="text1"/>
        </w:rPr>
      </w:pPr>
      <w:r w:rsidRPr="00601083">
        <w:rPr>
          <w:rFonts w:cstheme="minorHAnsi"/>
          <w:b/>
          <w:color w:val="000000" w:themeColor="text1"/>
        </w:rPr>
        <w:t xml:space="preserve">System dezodoryzacji na istniejących </w:t>
      </w:r>
      <w:r w:rsidR="00561D5C">
        <w:rPr>
          <w:rFonts w:cstheme="minorHAnsi"/>
          <w:b/>
          <w:color w:val="000000" w:themeColor="text1"/>
        </w:rPr>
        <w:t>kanale</w:t>
      </w:r>
      <w:r w:rsidR="00561D5C" w:rsidRPr="00601083">
        <w:rPr>
          <w:rFonts w:cstheme="minorHAnsi"/>
          <w:b/>
          <w:color w:val="000000" w:themeColor="text1"/>
        </w:rPr>
        <w:t xml:space="preserve"> </w:t>
      </w:r>
      <w:r w:rsidRPr="00601083">
        <w:rPr>
          <w:rFonts w:cstheme="minorHAnsi"/>
          <w:b/>
          <w:color w:val="000000" w:themeColor="text1"/>
        </w:rPr>
        <w:t xml:space="preserve">dopływowym </w:t>
      </w:r>
    </w:p>
    <w:p w14:paraId="55EF57C7" w14:textId="49361CCE" w:rsidR="00EF49BB" w:rsidRDefault="00EF49BB" w:rsidP="00EF49BB">
      <w:pPr>
        <w:pStyle w:val="Akapitzlist"/>
        <w:spacing w:after="0" w:line="240" w:lineRule="auto"/>
        <w:ind w:left="794"/>
        <w:contextualSpacing w:val="0"/>
        <w:jc w:val="both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K</w:t>
      </w:r>
      <w:r w:rsidR="00561D5C">
        <w:rPr>
          <w:rFonts w:cstheme="minorHAnsi"/>
          <w:bCs/>
          <w:color w:val="000000" w:themeColor="text1"/>
        </w:rPr>
        <w:t>anał</w:t>
      </w:r>
      <w:r w:rsidR="006B4F67">
        <w:rPr>
          <w:rFonts w:cstheme="minorHAnsi"/>
          <w:bCs/>
          <w:color w:val="000000" w:themeColor="text1"/>
        </w:rPr>
        <w:t xml:space="preserve"> </w:t>
      </w:r>
      <w:r>
        <w:rPr>
          <w:rFonts w:cstheme="minorHAnsi"/>
          <w:bCs/>
          <w:color w:val="000000" w:themeColor="text1"/>
        </w:rPr>
        <w:t>dopływow</w:t>
      </w:r>
      <w:r w:rsidR="00561D5C">
        <w:rPr>
          <w:rFonts w:cstheme="minorHAnsi"/>
          <w:bCs/>
          <w:color w:val="000000" w:themeColor="text1"/>
        </w:rPr>
        <w:t>y</w:t>
      </w:r>
      <w:r>
        <w:rPr>
          <w:rFonts w:cstheme="minorHAnsi"/>
          <w:bCs/>
          <w:color w:val="000000" w:themeColor="text1"/>
        </w:rPr>
        <w:t xml:space="preserve"> doprowadzające  ścieki</w:t>
      </w:r>
      <w:r w:rsidR="00561D5C">
        <w:rPr>
          <w:rFonts w:cstheme="minorHAnsi"/>
          <w:bCs/>
          <w:color w:val="000000" w:themeColor="text1"/>
        </w:rPr>
        <w:t xml:space="preserve"> (koryto)</w:t>
      </w:r>
      <w:r>
        <w:rPr>
          <w:rFonts w:cstheme="minorHAnsi"/>
          <w:bCs/>
          <w:color w:val="000000" w:themeColor="text1"/>
        </w:rPr>
        <w:t xml:space="preserve"> do komór osadników wstępnych </w:t>
      </w:r>
      <w:r w:rsidR="00B551ED">
        <w:rPr>
          <w:rFonts w:cstheme="minorHAnsi"/>
          <w:bCs/>
          <w:color w:val="000000" w:themeColor="text1"/>
        </w:rPr>
        <w:br/>
      </w:r>
      <w:r>
        <w:rPr>
          <w:rFonts w:cstheme="minorHAnsi"/>
          <w:bCs/>
          <w:color w:val="000000" w:themeColor="text1"/>
        </w:rPr>
        <w:t xml:space="preserve">i zbiorników retencyjnych na całej szerokości ob. 109 posiada przekrycia laminatowe tworząc system dezodoryzacji. System składa się z elementów dopasowanych do zamontowanej armatury. </w:t>
      </w:r>
      <w:r w:rsidR="006B4F67">
        <w:rPr>
          <w:rFonts w:cstheme="minorHAnsi"/>
          <w:bCs/>
          <w:color w:val="000000" w:themeColor="text1"/>
        </w:rPr>
        <w:t>W ramach postępowania przetargowego należy je zdemontować (w sposób chronologiczny) i przekazać do utylizacji oraz dostarczyć nowe elementy na wzór istniejących</w:t>
      </w:r>
      <w:r>
        <w:rPr>
          <w:rFonts w:cstheme="minorHAnsi"/>
          <w:bCs/>
          <w:color w:val="000000" w:themeColor="text1"/>
        </w:rPr>
        <w:t xml:space="preserve">. </w:t>
      </w:r>
    </w:p>
    <w:p w14:paraId="5A07482E" w14:textId="3D2DCC7A" w:rsidR="00EF49BB" w:rsidRDefault="00EF49BB" w:rsidP="00EF49BB">
      <w:pPr>
        <w:pStyle w:val="Akapitzlist"/>
        <w:spacing w:after="80" w:line="240" w:lineRule="auto"/>
        <w:ind w:left="794"/>
        <w:contextualSpacing w:val="0"/>
        <w:jc w:val="both"/>
        <w:rPr>
          <w:rFonts w:cstheme="minorHAnsi"/>
          <w:bCs/>
          <w:color w:val="000000" w:themeColor="text1"/>
        </w:rPr>
      </w:pPr>
      <w:r w:rsidRPr="00822098">
        <w:rPr>
          <w:rFonts w:cstheme="minorHAnsi"/>
          <w:bCs/>
          <w:color w:val="000000" w:themeColor="text1"/>
        </w:rPr>
        <w:t>Zamawiający dokonał pomiarów na podstawie dokumentacji archiwalnej</w:t>
      </w:r>
      <w:r>
        <w:rPr>
          <w:rFonts w:cstheme="minorHAnsi"/>
          <w:bCs/>
          <w:color w:val="000000" w:themeColor="text1"/>
        </w:rPr>
        <w:t xml:space="preserve"> oraz pomiarów </w:t>
      </w:r>
      <w:r>
        <w:rPr>
          <w:rFonts w:cstheme="minorHAnsi"/>
          <w:bCs/>
          <w:color w:val="000000" w:themeColor="text1"/>
        </w:rPr>
        <w:br/>
        <w:t>z natury</w:t>
      </w:r>
      <w:r w:rsidRPr="00822098">
        <w:rPr>
          <w:rFonts w:cstheme="minorHAnsi"/>
          <w:bCs/>
          <w:color w:val="000000" w:themeColor="text1"/>
        </w:rPr>
        <w:t xml:space="preserve"> i przyjął obmiar szacunkowy jako pomocniczy do przygotowania oferty</w:t>
      </w:r>
      <w:r w:rsidR="006B4F67">
        <w:rPr>
          <w:rFonts w:cstheme="minorHAnsi"/>
          <w:bCs/>
          <w:color w:val="000000" w:themeColor="text1"/>
        </w:rPr>
        <w:t>.</w:t>
      </w:r>
    </w:p>
    <w:p w14:paraId="210A30D3" w14:textId="3F96EF67" w:rsidR="006B4F67" w:rsidRPr="00B02C99" w:rsidRDefault="006B4F67" w:rsidP="006F3B1F">
      <w:pPr>
        <w:pStyle w:val="Akapitzlist"/>
        <w:spacing w:after="0" w:line="240" w:lineRule="auto"/>
        <w:ind w:left="794"/>
        <w:contextualSpacing w:val="0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Cs/>
          <w:color w:val="000000" w:themeColor="text1"/>
        </w:rPr>
        <w:t>Zakres robót:</w:t>
      </w:r>
    </w:p>
    <w:p w14:paraId="6468F336" w14:textId="7C89E795" w:rsidR="00EF49BB" w:rsidRPr="00B02C99" w:rsidRDefault="00EF49BB" w:rsidP="00EF49BB">
      <w:pPr>
        <w:pStyle w:val="Akapitzlist"/>
        <w:numPr>
          <w:ilvl w:val="0"/>
          <w:numId w:val="31"/>
        </w:numPr>
        <w:spacing w:after="0" w:line="240" w:lineRule="auto"/>
        <w:ind w:left="1191" w:hanging="284"/>
        <w:contextualSpacing w:val="0"/>
        <w:jc w:val="both"/>
        <w:rPr>
          <w:rFonts w:eastAsia="Times New Roman"/>
          <w:color w:val="000000" w:themeColor="text1"/>
        </w:rPr>
      </w:pPr>
      <w:r w:rsidRPr="00B02C99">
        <w:rPr>
          <w:rFonts w:eastAsia="Times New Roman"/>
          <w:color w:val="000000" w:themeColor="text1"/>
        </w:rPr>
        <w:t xml:space="preserve">demontaż istniejących przekryć wraz z ich </w:t>
      </w:r>
      <w:r w:rsidRPr="00CB57D5">
        <w:rPr>
          <w:rFonts w:eastAsia="Times New Roman"/>
          <w:color w:val="000000" w:themeColor="text1"/>
        </w:rPr>
        <w:t>utylizacją</w:t>
      </w:r>
      <w:r w:rsidRPr="00635F82">
        <w:rPr>
          <w:rFonts w:eastAsia="Times New Roman"/>
          <w:color w:val="000000" w:themeColor="text1"/>
        </w:rPr>
        <w:t xml:space="preserve"> </w:t>
      </w:r>
      <w:r w:rsidRPr="00635F82">
        <w:rPr>
          <w:rFonts w:cstheme="minorHAnsi"/>
          <w:bCs/>
          <w:color w:val="000000" w:themeColor="text1"/>
        </w:rPr>
        <w:t xml:space="preserve">≈ </w:t>
      </w:r>
      <w:r w:rsidRPr="00635F82">
        <w:rPr>
          <w:rFonts w:cstheme="minorHAnsi"/>
          <w:b/>
          <w:bCs/>
          <w:color w:val="000000" w:themeColor="text1"/>
        </w:rPr>
        <w:t>14</w:t>
      </w:r>
      <w:r w:rsidR="006B4F67" w:rsidRPr="006F3B1F">
        <w:rPr>
          <w:rFonts w:cstheme="minorHAnsi"/>
          <w:b/>
          <w:bCs/>
          <w:color w:val="000000" w:themeColor="text1"/>
        </w:rPr>
        <w:t>4</w:t>
      </w:r>
      <w:r w:rsidRPr="00CB57D5">
        <w:rPr>
          <w:rFonts w:cstheme="minorHAnsi"/>
          <w:b/>
          <w:bCs/>
          <w:color w:val="000000" w:themeColor="text1"/>
        </w:rPr>
        <w:t>,</w:t>
      </w:r>
      <w:r w:rsidR="006B4F67" w:rsidRPr="006F3B1F">
        <w:rPr>
          <w:rFonts w:cstheme="minorHAnsi"/>
          <w:b/>
          <w:bCs/>
          <w:color w:val="000000" w:themeColor="text1"/>
        </w:rPr>
        <w:t>70</w:t>
      </w:r>
      <w:r w:rsidRPr="00CB57D5">
        <w:rPr>
          <w:rFonts w:cstheme="minorHAnsi"/>
          <w:b/>
          <w:bCs/>
          <w:color w:val="000000" w:themeColor="text1"/>
        </w:rPr>
        <w:t xml:space="preserve"> m</w:t>
      </w:r>
      <w:r w:rsidRPr="00635F82">
        <w:rPr>
          <w:rFonts w:cstheme="minorHAnsi"/>
          <w:b/>
          <w:bCs/>
          <w:color w:val="000000" w:themeColor="text1"/>
          <w:vertAlign w:val="superscript"/>
        </w:rPr>
        <w:t>2</w:t>
      </w:r>
      <w:r w:rsidRPr="00635F82">
        <w:rPr>
          <w:rFonts w:cstheme="minorHAnsi"/>
          <w:bCs/>
          <w:color w:val="000000" w:themeColor="text1"/>
        </w:rPr>
        <w:t>,</w:t>
      </w:r>
    </w:p>
    <w:p w14:paraId="29474B0A" w14:textId="3D671ACC" w:rsidR="00EF49BB" w:rsidRPr="00B02C99" w:rsidRDefault="00EF49BB" w:rsidP="00EF49BB">
      <w:pPr>
        <w:pStyle w:val="Akapitzlist"/>
        <w:numPr>
          <w:ilvl w:val="0"/>
          <w:numId w:val="31"/>
        </w:numPr>
        <w:spacing w:after="0" w:line="240" w:lineRule="auto"/>
        <w:ind w:left="1191" w:hanging="284"/>
        <w:contextualSpacing w:val="0"/>
        <w:jc w:val="both"/>
        <w:rPr>
          <w:rFonts w:eastAsia="Times New Roman"/>
          <w:color w:val="000000" w:themeColor="text1"/>
        </w:rPr>
      </w:pPr>
      <w:r w:rsidRPr="003D58E3">
        <w:rPr>
          <w:rFonts w:eastAsia="Times New Roman"/>
          <w:color w:val="000000" w:themeColor="text1"/>
        </w:rPr>
        <w:t>dostawa i montaż nowych przekryć z laminatu antypoślizgowego na wzór istniejących</w:t>
      </w:r>
      <w:r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br/>
      </w:r>
      <w:r w:rsidRPr="00CB57D5">
        <w:rPr>
          <w:rFonts w:cstheme="minorHAnsi"/>
          <w:bCs/>
          <w:color w:val="000000" w:themeColor="text1"/>
        </w:rPr>
        <w:t xml:space="preserve">≈ </w:t>
      </w:r>
      <w:r w:rsidR="006B4F67" w:rsidRPr="006F3B1F">
        <w:rPr>
          <w:rFonts w:cstheme="minorHAnsi"/>
          <w:b/>
          <w:bCs/>
          <w:color w:val="000000" w:themeColor="text1"/>
        </w:rPr>
        <w:t>144,70</w:t>
      </w:r>
      <w:r w:rsidRPr="00CB57D5">
        <w:rPr>
          <w:rFonts w:cstheme="minorHAnsi"/>
          <w:b/>
          <w:bCs/>
          <w:color w:val="000000" w:themeColor="text1"/>
        </w:rPr>
        <w:t xml:space="preserve"> m</w:t>
      </w:r>
      <w:r w:rsidRPr="00635F82">
        <w:rPr>
          <w:rFonts w:cstheme="minorHAnsi"/>
          <w:b/>
          <w:bCs/>
          <w:color w:val="000000" w:themeColor="text1"/>
          <w:vertAlign w:val="superscript"/>
        </w:rPr>
        <w:t>2</w:t>
      </w:r>
      <w:r w:rsidRPr="00635F82">
        <w:rPr>
          <w:rFonts w:cstheme="minorHAnsi"/>
          <w:bCs/>
          <w:color w:val="000000" w:themeColor="text1"/>
        </w:rPr>
        <w:t>,</w:t>
      </w:r>
    </w:p>
    <w:p w14:paraId="2F16921B" w14:textId="77777777" w:rsidR="00EF49BB" w:rsidRPr="003D58E3" w:rsidRDefault="00EF49BB" w:rsidP="00EF49BB">
      <w:pPr>
        <w:pStyle w:val="Akapitzlist"/>
        <w:numPr>
          <w:ilvl w:val="0"/>
          <w:numId w:val="31"/>
        </w:numPr>
        <w:spacing w:after="0" w:line="240" w:lineRule="auto"/>
        <w:ind w:left="1191" w:hanging="284"/>
        <w:contextualSpacing w:val="0"/>
        <w:jc w:val="both"/>
        <w:rPr>
          <w:rFonts w:eastAsia="Times New Roman"/>
          <w:color w:val="000000" w:themeColor="text1"/>
        </w:rPr>
      </w:pPr>
      <w:r w:rsidRPr="003D58E3">
        <w:rPr>
          <w:rFonts w:eastAsia="Times New Roman"/>
          <w:color w:val="000000" w:themeColor="text1"/>
        </w:rPr>
        <w:t>montaż miejscowego wzmocnienia dla przekryć w odstępach co 0.5m oraz w miejscach wycięć na istniejące zastawki i napędy za pomocą teownika 40x40x4mm ze stali nierdzewnej - osadzenie przez nacięcie na ścianie kanału z zakładem min. 5 cm,</w:t>
      </w:r>
    </w:p>
    <w:p w14:paraId="0FEFD6A0" w14:textId="77777777" w:rsidR="00EF49BB" w:rsidRPr="00DA38BF" w:rsidRDefault="00EF49BB" w:rsidP="00EF49BB">
      <w:pPr>
        <w:pStyle w:val="Akapitzlist"/>
        <w:numPr>
          <w:ilvl w:val="0"/>
          <w:numId w:val="31"/>
        </w:numPr>
        <w:spacing w:after="0" w:line="240" w:lineRule="auto"/>
        <w:ind w:left="1191" w:hanging="284"/>
        <w:contextualSpacing w:val="0"/>
        <w:jc w:val="both"/>
        <w:rPr>
          <w:rFonts w:eastAsia="Times New Roman"/>
          <w:b/>
          <w:bCs/>
          <w:color w:val="000000" w:themeColor="text1"/>
        </w:rPr>
      </w:pPr>
      <w:r w:rsidRPr="00B02C99">
        <w:rPr>
          <w:rFonts w:eastAsia="Times New Roman"/>
          <w:color w:val="000000" w:themeColor="text1"/>
        </w:rPr>
        <w:t xml:space="preserve">wymiana elementów mocujących na nowe ze stali kwasoodpornej 316L - </w:t>
      </w:r>
      <w:r w:rsidRPr="00DA38BF">
        <w:rPr>
          <w:rFonts w:eastAsia="Times New Roman"/>
          <w:b/>
          <w:bCs/>
          <w:color w:val="000000" w:themeColor="text1"/>
        </w:rPr>
        <w:t>podkładki, śruby, nakrętki,</w:t>
      </w:r>
    </w:p>
    <w:p w14:paraId="7F09702B" w14:textId="77777777" w:rsidR="00EF49BB" w:rsidRPr="00B00D3B" w:rsidRDefault="00EF49BB" w:rsidP="00EF49BB">
      <w:pPr>
        <w:pStyle w:val="Akapitzlist"/>
        <w:numPr>
          <w:ilvl w:val="0"/>
          <w:numId w:val="31"/>
        </w:numPr>
        <w:spacing w:after="0" w:line="240" w:lineRule="auto"/>
        <w:ind w:left="1191" w:hanging="284"/>
        <w:contextualSpacing w:val="0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charakterystyka przekrycia z</w:t>
      </w:r>
      <w:r w:rsidRPr="00B00D3B">
        <w:rPr>
          <w:rFonts w:eastAsia="Times New Roman"/>
          <w:color w:val="000000" w:themeColor="text1"/>
        </w:rPr>
        <w:t xml:space="preserve"> lamin</w:t>
      </w:r>
      <w:r>
        <w:rPr>
          <w:rFonts w:eastAsia="Times New Roman"/>
          <w:color w:val="000000" w:themeColor="text1"/>
        </w:rPr>
        <w:t>atu</w:t>
      </w:r>
      <w:r w:rsidRPr="00B00D3B">
        <w:rPr>
          <w:rFonts w:eastAsia="Times New Roman"/>
          <w:color w:val="000000" w:themeColor="text1"/>
        </w:rPr>
        <w:t xml:space="preserve">: </w:t>
      </w:r>
    </w:p>
    <w:p w14:paraId="28211CBB" w14:textId="77777777" w:rsidR="00EF49BB" w:rsidRPr="00B00D3B" w:rsidRDefault="00EF49BB" w:rsidP="00EF49BB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B00D3B">
        <w:rPr>
          <w:rFonts w:eastAsia="Times New Roman"/>
          <w:color w:val="000000" w:themeColor="text1"/>
        </w:rPr>
        <w:t xml:space="preserve">kolor: </w:t>
      </w:r>
      <w:r>
        <w:rPr>
          <w:rFonts w:eastAsia="Times New Roman"/>
          <w:color w:val="000000" w:themeColor="text1"/>
        </w:rPr>
        <w:t>szary</w:t>
      </w:r>
      <w:r w:rsidRPr="00B00D3B">
        <w:rPr>
          <w:rFonts w:eastAsia="Times New Roman"/>
          <w:color w:val="000000" w:themeColor="text1"/>
        </w:rPr>
        <w:t>,</w:t>
      </w:r>
    </w:p>
    <w:p w14:paraId="1957F632" w14:textId="77777777" w:rsidR="00EF49BB" w:rsidRPr="00B00D3B" w:rsidRDefault="00EF49BB" w:rsidP="00EF49BB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B00D3B">
        <w:rPr>
          <w:rFonts w:eastAsia="Times New Roman"/>
          <w:color w:val="000000" w:themeColor="text1"/>
        </w:rPr>
        <w:t>powierzchnia</w:t>
      </w:r>
      <w:r>
        <w:rPr>
          <w:rFonts w:eastAsia="Times New Roman"/>
          <w:color w:val="000000" w:themeColor="text1"/>
        </w:rPr>
        <w:t>:</w:t>
      </w:r>
      <w:r w:rsidRPr="00B00D3B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>szorstka</w:t>
      </w:r>
      <w:r w:rsidRPr="00B00D3B">
        <w:rPr>
          <w:rFonts w:eastAsia="Times New Roman"/>
          <w:color w:val="000000" w:themeColor="text1"/>
        </w:rPr>
        <w:t>,</w:t>
      </w:r>
      <w:r>
        <w:rPr>
          <w:rFonts w:eastAsia="Times New Roman"/>
          <w:color w:val="000000" w:themeColor="text1"/>
        </w:rPr>
        <w:t xml:space="preserve"> antypoślizgowa</w:t>
      </w:r>
    </w:p>
    <w:p w14:paraId="5E8CA1D9" w14:textId="77777777" w:rsidR="00EF49BB" w:rsidRPr="00B00D3B" w:rsidRDefault="00EF49BB" w:rsidP="00EF49BB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B00D3B">
        <w:rPr>
          <w:rFonts w:eastAsia="Times New Roman"/>
          <w:color w:val="000000" w:themeColor="text1"/>
        </w:rPr>
        <w:t xml:space="preserve">maksymalne obciążenie </w:t>
      </w:r>
      <w:r w:rsidRPr="006F3B1F">
        <w:rPr>
          <w:rFonts w:eastAsia="Times New Roman"/>
          <w:color w:val="000000" w:themeColor="text1"/>
        </w:rPr>
        <w:t xml:space="preserve">punktowe - </w:t>
      </w:r>
      <w:r w:rsidRPr="006F3B1F">
        <w:rPr>
          <w:rFonts w:eastAsia="Times New Roman"/>
          <w:b/>
          <w:bCs/>
          <w:color w:val="000000" w:themeColor="text1"/>
        </w:rPr>
        <w:t xml:space="preserve">3,0 </w:t>
      </w:r>
      <w:proofErr w:type="spellStart"/>
      <w:r w:rsidRPr="006F3B1F">
        <w:rPr>
          <w:rFonts w:eastAsia="Times New Roman"/>
          <w:b/>
          <w:bCs/>
          <w:color w:val="000000" w:themeColor="text1"/>
        </w:rPr>
        <w:t>kN</w:t>
      </w:r>
      <w:proofErr w:type="spellEnd"/>
      <w:r w:rsidRPr="006F3B1F">
        <w:rPr>
          <w:rFonts w:eastAsia="Times New Roman"/>
          <w:b/>
          <w:bCs/>
          <w:color w:val="000000" w:themeColor="text1"/>
        </w:rPr>
        <w:t>/m</w:t>
      </w:r>
      <w:r w:rsidRPr="006F3B1F">
        <w:rPr>
          <w:rFonts w:eastAsia="Times New Roman"/>
          <w:b/>
          <w:bCs/>
          <w:color w:val="000000" w:themeColor="text1"/>
          <w:vertAlign w:val="superscript"/>
        </w:rPr>
        <w:t>2</w:t>
      </w:r>
      <w:r w:rsidRPr="006F3B1F">
        <w:rPr>
          <w:rFonts w:eastAsia="Times New Roman"/>
          <w:color w:val="000000" w:themeColor="text1"/>
        </w:rPr>
        <w:t>,</w:t>
      </w:r>
    </w:p>
    <w:p w14:paraId="5429D8D3" w14:textId="77777777" w:rsidR="00EF49BB" w:rsidRDefault="00EF49BB" w:rsidP="00EF49BB">
      <w:pPr>
        <w:pStyle w:val="Akapitzlist"/>
        <w:numPr>
          <w:ilvl w:val="0"/>
          <w:numId w:val="31"/>
        </w:numPr>
        <w:spacing w:after="8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B00D3B">
        <w:rPr>
          <w:rFonts w:eastAsia="Times New Roman"/>
          <w:color w:val="000000" w:themeColor="text1"/>
        </w:rPr>
        <w:t xml:space="preserve">maksymalne obciążenie śniegiem - </w:t>
      </w:r>
      <w:r w:rsidRPr="00B00D3B">
        <w:rPr>
          <w:rFonts w:eastAsia="Times New Roman"/>
          <w:b/>
          <w:bCs/>
          <w:color w:val="000000" w:themeColor="text1"/>
        </w:rPr>
        <w:t xml:space="preserve">0,7 </w:t>
      </w:r>
      <w:proofErr w:type="spellStart"/>
      <w:r w:rsidRPr="00B00D3B">
        <w:rPr>
          <w:rFonts w:eastAsia="Times New Roman"/>
          <w:b/>
          <w:bCs/>
          <w:color w:val="000000" w:themeColor="text1"/>
        </w:rPr>
        <w:t>kN</w:t>
      </w:r>
      <w:proofErr w:type="spellEnd"/>
      <w:r w:rsidRPr="00B00D3B">
        <w:rPr>
          <w:rFonts w:eastAsia="Times New Roman"/>
          <w:b/>
          <w:bCs/>
          <w:color w:val="000000" w:themeColor="text1"/>
        </w:rPr>
        <w:t>/m</w:t>
      </w:r>
      <w:r w:rsidRPr="00B00D3B">
        <w:rPr>
          <w:rFonts w:eastAsia="Times New Roman"/>
          <w:b/>
          <w:bCs/>
          <w:color w:val="000000" w:themeColor="text1"/>
          <w:vertAlign w:val="superscript"/>
        </w:rPr>
        <w:t>2</w:t>
      </w:r>
      <w:r w:rsidRPr="00B00D3B">
        <w:rPr>
          <w:rFonts w:eastAsia="Times New Roman"/>
          <w:color w:val="000000" w:themeColor="text1"/>
        </w:rPr>
        <w:t>,</w:t>
      </w:r>
    </w:p>
    <w:p w14:paraId="444FA188" w14:textId="52A539EE" w:rsidR="00C7768F" w:rsidRPr="006F3B1F" w:rsidRDefault="00C7768F" w:rsidP="006F3B1F">
      <w:pPr>
        <w:spacing w:after="0" w:line="240" w:lineRule="auto"/>
        <w:ind w:left="794"/>
        <w:jc w:val="both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6F3B1F">
        <w:rPr>
          <w:rFonts w:eastAsia="Times New Roman"/>
          <w:i/>
          <w:iCs/>
          <w:color w:val="000000" w:themeColor="text1"/>
          <w:sz w:val="20"/>
          <w:szCs w:val="20"/>
        </w:rPr>
        <w:t>Dokumentacja pomocnicza:</w:t>
      </w:r>
    </w:p>
    <w:p w14:paraId="1AB5770A" w14:textId="6C9F360D" w:rsidR="006B4F67" w:rsidRPr="00635F82" w:rsidRDefault="006B4F67" w:rsidP="006F3B1F">
      <w:pPr>
        <w:spacing w:after="0" w:line="240" w:lineRule="auto"/>
        <w:ind w:left="794"/>
        <w:jc w:val="both"/>
        <w:rPr>
          <w:rFonts w:cstheme="minorHAnsi"/>
          <w:bCs/>
          <w:i/>
          <w:iCs/>
          <w:color w:val="000000" w:themeColor="text1"/>
          <w:sz w:val="20"/>
          <w:szCs w:val="20"/>
        </w:rPr>
      </w:pPr>
      <w:r w:rsidRPr="00CB57D5">
        <w:rPr>
          <w:rFonts w:eastAsia="Times New Roman"/>
          <w:i/>
          <w:iCs/>
          <w:color w:val="000000" w:themeColor="text1"/>
          <w:sz w:val="20"/>
          <w:szCs w:val="20"/>
        </w:rPr>
        <w:t>nazwa pliku</w:t>
      </w:r>
      <w:r w:rsidRPr="00635F82">
        <w:rPr>
          <w:rFonts w:eastAsia="Times New Roman"/>
          <w:i/>
          <w:iCs/>
          <w:color w:val="000000" w:themeColor="text1"/>
          <w:sz w:val="20"/>
          <w:szCs w:val="20"/>
        </w:rPr>
        <w:t xml:space="preserve">: </w:t>
      </w:r>
      <w:r w:rsidRPr="00635F82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04_przekrycia na </w:t>
      </w:r>
      <w:r w:rsidR="005D3B7E">
        <w:rPr>
          <w:rFonts w:cstheme="minorHAnsi"/>
          <w:bCs/>
          <w:i/>
          <w:iCs/>
          <w:color w:val="000000" w:themeColor="text1"/>
          <w:sz w:val="20"/>
          <w:szCs w:val="20"/>
        </w:rPr>
        <w:t>kanale</w:t>
      </w:r>
      <w:r w:rsidRPr="00635F82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 dopływowym</w:t>
      </w:r>
      <w:r w:rsidR="00B5739E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 (folder)</w:t>
      </w:r>
      <w:r w:rsidRPr="00635F82">
        <w:rPr>
          <w:rFonts w:cstheme="minorHAnsi"/>
          <w:bCs/>
          <w:i/>
          <w:iCs/>
          <w:color w:val="000000" w:themeColor="text1"/>
          <w:sz w:val="20"/>
          <w:szCs w:val="20"/>
        </w:rPr>
        <w:t>,</w:t>
      </w:r>
    </w:p>
    <w:p w14:paraId="3DF4C090" w14:textId="3AD80D04" w:rsidR="00C7768F" w:rsidRPr="006F3B1F" w:rsidRDefault="00C7768F" w:rsidP="006F3B1F">
      <w:pPr>
        <w:spacing w:after="0" w:line="240" w:lineRule="auto"/>
        <w:ind w:left="794"/>
        <w:jc w:val="both"/>
        <w:rPr>
          <w:rFonts w:cstheme="minorHAnsi"/>
          <w:bCs/>
          <w:i/>
          <w:iCs/>
          <w:color w:val="000000" w:themeColor="text1"/>
          <w:sz w:val="20"/>
          <w:szCs w:val="20"/>
        </w:rPr>
      </w:pPr>
      <w:r w:rsidRPr="006F3B1F">
        <w:rPr>
          <w:rFonts w:eastAsia="Times New Roman"/>
          <w:i/>
          <w:iCs/>
          <w:color w:val="000000" w:themeColor="text1"/>
          <w:sz w:val="20"/>
          <w:szCs w:val="20"/>
        </w:rPr>
        <w:t xml:space="preserve">nazwa pliku: </w:t>
      </w:r>
      <w:r w:rsidRPr="006F3B1F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zał. 5 Koryto </w:t>
      </w:r>
      <w:r w:rsidR="006B4F67" w:rsidRPr="00CB57D5">
        <w:rPr>
          <w:rFonts w:cstheme="minorHAnsi"/>
          <w:bCs/>
          <w:i/>
          <w:iCs/>
          <w:color w:val="000000" w:themeColor="text1"/>
          <w:sz w:val="20"/>
          <w:szCs w:val="20"/>
        </w:rPr>
        <w:t>do</w:t>
      </w:r>
      <w:r w:rsidRPr="006F3B1F">
        <w:rPr>
          <w:rFonts w:cstheme="minorHAnsi"/>
          <w:bCs/>
          <w:i/>
          <w:iCs/>
          <w:color w:val="000000" w:themeColor="text1"/>
          <w:sz w:val="20"/>
          <w:szCs w:val="20"/>
        </w:rPr>
        <w:t>pływowe (laminaty)_zakres i obmiar (PDF)</w:t>
      </w:r>
      <w:r w:rsidR="00305B28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 – FOLDER 01_różne</w:t>
      </w:r>
      <w:r w:rsidRPr="006F3B1F">
        <w:rPr>
          <w:rFonts w:cstheme="minorHAnsi"/>
          <w:bCs/>
          <w:i/>
          <w:iCs/>
          <w:color w:val="000000" w:themeColor="text1"/>
          <w:sz w:val="20"/>
          <w:szCs w:val="20"/>
        </w:rPr>
        <w:t>,</w:t>
      </w:r>
    </w:p>
    <w:p w14:paraId="718C2C33" w14:textId="0D782BFF" w:rsidR="00C7768F" w:rsidRPr="006F3B1F" w:rsidRDefault="00C7768F" w:rsidP="006F3B1F">
      <w:pPr>
        <w:spacing w:after="0" w:line="240" w:lineRule="auto"/>
        <w:ind w:left="794"/>
        <w:jc w:val="both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6F3B1F">
        <w:rPr>
          <w:rFonts w:eastAsia="Times New Roman"/>
          <w:i/>
          <w:iCs/>
          <w:color w:val="000000" w:themeColor="text1"/>
          <w:sz w:val="20"/>
          <w:szCs w:val="20"/>
        </w:rPr>
        <w:t xml:space="preserve">nazwa pliku: </w:t>
      </w:r>
      <w:r w:rsidRPr="006F3B1F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zał. 6 Koryto </w:t>
      </w:r>
      <w:r w:rsidR="006B4F67" w:rsidRPr="00CB57D5">
        <w:rPr>
          <w:rFonts w:cstheme="minorHAnsi"/>
          <w:bCs/>
          <w:i/>
          <w:iCs/>
          <w:color w:val="000000" w:themeColor="text1"/>
          <w:sz w:val="20"/>
          <w:szCs w:val="20"/>
        </w:rPr>
        <w:t>do</w:t>
      </w:r>
      <w:r w:rsidRPr="006F3B1F">
        <w:rPr>
          <w:rFonts w:cstheme="minorHAnsi"/>
          <w:bCs/>
          <w:i/>
          <w:iCs/>
          <w:color w:val="000000" w:themeColor="text1"/>
          <w:sz w:val="20"/>
          <w:szCs w:val="20"/>
        </w:rPr>
        <w:t>pływowe (laminaty)_zakres i obmiar (PDF)</w:t>
      </w:r>
      <w:r w:rsidR="00305B28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 – FOLDER 01_różne</w:t>
      </w:r>
      <w:r w:rsidRPr="006F3B1F">
        <w:rPr>
          <w:rFonts w:cstheme="minorHAnsi"/>
          <w:bCs/>
          <w:i/>
          <w:iCs/>
          <w:color w:val="000000" w:themeColor="text1"/>
          <w:sz w:val="20"/>
          <w:szCs w:val="20"/>
        </w:rPr>
        <w:t>,</w:t>
      </w:r>
    </w:p>
    <w:p w14:paraId="40E8F6C4" w14:textId="77777777" w:rsidR="00C7768F" w:rsidRPr="004D25EF" w:rsidRDefault="00C7768F" w:rsidP="006F3B1F">
      <w:pPr>
        <w:spacing w:after="0" w:line="240" w:lineRule="auto"/>
        <w:jc w:val="both"/>
        <w:rPr>
          <w:rFonts w:eastAsia="Times New Roman"/>
          <w:b/>
          <w:bCs/>
          <w:i/>
          <w:iCs/>
          <w:color w:val="000000" w:themeColor="text1"/>
          <w:sz w:val="20"/>
          <w:szCs w:val="20"/>
        </w:rPr>
      </w:pPr>
    </w:p>
    <w:p w14:paraId="34F30B56" w14:textId="20DAA14C" w:rsidR="009815DB" w:rsidRDefault="00B30A22" w:rsidP="00B56FB0">
      <w:pPr>
        <w:pStyle w:val="Akapitzlist"/>
        <w:numPr>
          <w:ilvl w:val="0"/>
          <w:numId w:val="22"/>
        </w:numPr>
        <w:spacing w:after="80" w:line="240" w:lineRule="auto"/>
        <w:ind w:left="794"/>
        <w:contextualSpacing w:val="0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Wykonanie instalacji odprowadzania tłuszczy</w:t>
      </w:r>
      <w:r w:rsidR="00D82717">
        <w:rPr>
          <w:rFonts w:cstheme="minorHAnsi"/>
          <w:b/>
          <w:color w:val="000000" w:themeColor="text1"/>
        </w:rPr>
        <w:t xml:space="preserve"> (</w:t>
      </w:r>
      <w:r w:rsidR="00EB5B06">
        <w:rPr>
          <w:rFonts w:cstheme="minorHAnsi"/>
          <w:b/>
          <w:color w:val="000000" w:themeColor="text1"/>
        </w:rPr>
        <w:t xml:space="preserve">decyzja </w:t>
      </w:r>
      <w:r w:rsidR="00924794">
        <w:rPr>
          <w:rFonts w:cstheme="minorHAnsi"/>
          <w:b/>
          <w:color w:val="000000" w:themeColor="text1"/>
        </w:rPr>
        <w:t xml:space="preserve">nr 828/2023 </w:t>
      </w:r>
      <w:r w:rsidR="00D82717">
        <w:rPr>
          <w:rFonts w:cstheme="minorHAnsi"/>
          <w:b/>
          <w:color w:val="000000" w:themeColor="text1"/>
        </w:rPr>
        <w:t>pozwoleni</w:t>
      </w:r>
      <w:r w:rsidR="00EB5B06">
        <w:rPr>
          <w:rFonts w:cstheme="minorHAnsi"/>
          <w:b/>
          <w:color w:val="000000" w:themeColor="text1"/>
        </w:rPr>
        <w:t>a</w:t>
      </w:r>
      <w:r w:rsidR="00D82717">
        <w:rPr>
          <w:rFonts w:cstheme="minorHAnsi"/>
          <w:b/>
          <w:color w:val="000000" w:themeColor="text1"/>
        </w:rPr>
        <w:t xml:space="preserve"> na budowę)</w:t>
      </w:r>
    </w:p>
    <w:p w14:paraId="7E6AB2A7" w14:textId="340E874A" w:rsidR="001C7C9B" w:rsidRPr="006F3B1F" w:rsidRDefault="001C7C9B" w:rsidP="006F3B1F">
      <w:pPr>
        <w:pStyle w:val="Akapitzlist"/>
        <w:spacing w:after="80" w:line="240" w:lineRule="auto"/>
        <w:ind w:left="794"/>
        <w:contextualSpacing w:val="0"/>
        <w:jc w:val="both"/>
        <w:rPr>
          <w:rFonts w:cstheme="minorHAnsi"/>
          <w:bCs/>
          <w:color w:val="000000" w:themeColor="text1"/>
        </w:rPr>
      </w:pPr>
      <w:r w:rsidRPr="006F3B1F">
        <w:rPr>
          <w:rFonts w:cstheme="minorHAnsi"/>
          <w:bCs/>
          <w:color w:val="000000" w:themeColor="text1"/>
        </w:rPr>
        <w:t>Zakres robót należy wykonać w ramach decyzji o pozwolenie na budowę</w:t>
      </w:r>
      <w:r w:rsidR="001E16E7" w:rsidRPr="006F3B1F">
        <w:rPr>
          <w:rFonts w:cstheme="minorHAnsi"/>
          <w:bCs/>
          <w:color w:val="000000" w:themeColor="text1"/>
        </w:rPr>
        <w:t xml:space="preserve"> oraz suplementu </w:t>
      </w:r>
      <w:r w:rsidR="001E16E7" w:rsidRPr="006F3B1F">
        <w:rPr>
          <w:rFonts w:cstheme="minorHAnsi"/>
          <w:bCs/>
          <w:color w:val="000000" w:themeColor="text1"/>
        </w:rPr>
        <w:br/>
        <w:t xml:space="preserve">do projektu wykonawczego przedsięwzięcia „Rozbudowa oraz remont istniejących komór piaskownika w Oczyszczalni Ścieków Zdroje przy ul. Wspólnej 43 w Szczecinie”, który dzieli przedsięwzięcie na </w:t>
      </w:r>
      <w:r w:rsidR="00FA35F6" w:rsidRPr="006F3B1F">
        <w:rPr>
          <w:rFonts w:cstheme="minorHAnsi"/>
          <w:bCs/>
          <w:color w:val="000000" w:themeColor="text1"/>
        </w:rPr>
        <w:t>II etapy.</w:t>
      </w:r>
    </w:p>
    <w:p w14:paraId="02931197" w14:textId="3570F81B" w:rsidR="00D82717" w:rsidRDefault="00D82717" w:rsidP="009B7D02">
      <w:pPr>
        <w:pStyle w:val="Akapitzlist"/>
        <w:numPr>
          <w:ilvl w:val="1"/>
          <w:numId w:val="22"/>
        </w:numPr>
        <w:spacing w:after="80" w:line="240" w:lineRule="auto"/>
        <w:contextualSpacing w:val="0"/>
        <w:jc w:val="both"/>
        <w:rPr>
          <w:rFonts w:cstheme="minorHAnsi"/>
          <w:b/>
          <w:color w:val="000000" w:themeColor="text1"/>
        </w:rPr>
      </w:pPr>
      <w:r w:rsidRPr="00FB2045">
        <w:rPr>
          <w:rFonts w:cstheme="minorHAnsi"/>
          <w:b/>
          <w:color w:val="000000" w:themeColor="text1"/>
        </w:rPr>
        <w:lastRenderedPageBreak/>
        <w:t xml:space="preserve">Wykonanie pompowej instalacji odprowadzenia tłuszczy z osadników wstępnych </w:t>
      </w:r>
      <w:r w:rsidRPr="00FB2045">
        <w:rPr>
          <w:rFonts w:cstheme="minorHAnsi"/>
          <w:b/>
          <w:color w:val="000000" w:themeColor="text1"/>
        </w:rPr>
        <w:br/>
        <w:t xml:space="preserve">z wymianą koryt uchylnych, instalacją doprowadzenia wody i robotami towarzyszącymi </w:t>
      </w:r>
      <w:r w:rsidR="00241DA1" w:rsidRPr="00FB2045">
        <w:rPr>
          <w:rFonts w:cstheme="minorHAnsi"/>
          <w:b/>
          <w:color w:val="000000" w:themeColor="text1"/>
        </w:rPr>
        <w:br/>
      </w:r>
      <w:r w:rsidRPr="00FB2045">
        <w:rPr>
          <w:rFonts w:cstheme="minorHAnsi"/>
          <w:b/>
          <w:color w:val="000000" w:themeColor="text1"/>
        </w:rPr>
        <w:t>na podstawie dokumentacji projektowej (</w:t>
      </w:r>
      <w:r w:rsidR="00457A5C">
        <w:rPr>
          <w:rFonts w:cstheme="minorHAnsi"/>
          <w:b/>
          <w:color w:val="000000" w:themeColor="text1"/>
        </w:rPr>
        <w:t xml:space="preserve">opracowanie: </w:t>
      </w:r>
      <w:r w:rsidRPr="00FB2045">
        <w:rPr>
          <w:rFonts w:cstheme="minorHAnsi"/>
          <w:b/>
          <w:color w:val="000000" w:themeColor="text1"/>
        </w:rPr>
        <w:t>lipiec 2022)</w:t>
      </w:r>
    </w:p>
    <w:p w14:paraId="49EB04FE" w14:textId="74A92E1E" w:rsidR="0029449E" w:rsidRPr="006F3B1F" w:rsidRDefault="0029449E" w:rsidP="006F3B1F">
      <w:pPr>
        <w:pStyle w:val="Akapitzlist"/>
        <w:spacing w:after="80" w:line="240" w:lineRule="auto"/>
        <w:ind w:left="794"/>
        <w:contextualSpacing w:val="0"/>
        <w:jc w:val="both"/>
        <w:rPr>
          <w:rFonts w:cstheme="minorHAnsi"/>
          <w:bCs/>
          <w:color w:val="000000" w:themeColor="text1"/>
        </w:rPr>
      </w:pPr>
      <w:bookmarkStart w:id="18" w:name="_Hlk188610483"/>
      <w:r w:rsidRPr="006F3B1F">
        <w:rPr>
          <w:rFonts w:cstheme="minorHAnsi"/>
          <w:bCs/>
          <w:color w:val="000000" w:themeColor="text1"/>
        </w:rPr>
        <w:t>Zakres robót należy wykonać na podstawie opracowanej dokumentacji projektowej oraz decyzji pozwolenia na budowę. Jako zakres robót przyjmuje się realizacje prac - etap I.</w:t>
      </w:r>
    </w:p>
    <w:bookmarkEnd w:id="18"/>
    <w:p w14:paraId="5417EC6B" w14:textId="287F34F8" w:rsidR="00281150" w:rsidRPr="002B6B1A" w:rsidRDefault="00281150" w:rsidP="00281150">
      <w:pPr>
        <w:spacing w:before="120" w:after="0" w:line="240" w:lineRule="auto"/>
        <w:ind w:left="794"/>
        <w:jc w:val="both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2B6B1A">
        <w:rPr>
          <w:rFonts w:eastAsia="Times New Roman"/>
          <w:i/>
          <w:iCs/>
          <w:color w:val="000000" w:themeColor="text1"/>
          <w:sz w:val="20"/>
          <w:szCs w:val="20"/>
        </w:rPr>
        <w:t>Dokumentacja projektowa</w:t>
      </w:r>
      <w:r w:rsidR="00D52396">
        <w:rPr>
          <w:rFonts w:eastAsia="Times New Roman"/>
          <w:i/>
          <w:iCs/>
          <w:color w:val="000000" w:themeColor="text1"/>
          <w:sz w:val="20"/>
          <w:szCs w:val="20"/>
        </w:rPr>
        <w:t xml:space="preserve"> (foldery)</w:t>
      </w:r>
      <w:r w:rsidRPr="002B6B1A">
        <w:rPr>
          <w:rFonts w:eastAsia="Times New Roman"/>
          <w:i/>
          <w:iCs/>
          <w:color w:val="000000" w:themeColor="text1"/>
          <w:sz w:val="20"/>
          <w:szCs w:val="20"/>
        </w:rPr>
        <w:t>:</w:t>
      </w:r>
    </w:p>
    <w:p w14:paraId="34D5B3EA" w14:textId="3F78999D" w:rsidR="00281150" w:rsidRPr="002B6B1A" w:rsidRDefault="00281150" w:rsidP="00281150">
      <w:pPr>
        <w:spacing w:after="0" w:line="240" w:lineRule="auto"/>
        <w:ind w:left="794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2B6B1A">
        <w:rPr>
          <w:rFonts w:eastAsia="Times New Roman"/>
          <w:i/>
          <w:iCs/>
          <w:color w:val="000000" w:themeColor="text1"/>
          <w:sz w:val="20"/>
          <w:szCs w:val="20"/>
        </w:rPr>
        <w:t xml:space="preserve">Projekt wykonawczy: </w:t>
      </w:r>
      <w:r>
        <w:rPr>
          <w:rFonts w:eastAsia="Times New Roman"/>
          <w:i/>
          <w:iCs/>
          <w:color w:val="000000" w:themeColor="text1"/>
          <w:sz w:val="20"/>
          <w:szCs w:val="20"/>
        </w:rPr>
        <w:t>Instalacja odprowadzenia tłuszczy z osadników wstępnych</w:t>
      </w:r>
      <w:r w:rsidRPr="002B6B1A">
        <w:rPr>
          <w:rFonts w:eastAsia="Times New Roman"/>
          <w:i/>
          <w:iCs/>
          <w:color w:val="000000" w:themeColor="text1"/>
          <w:sz w:val="20"/>
          <w:szCs w:val="20"/>
        </w:rPr>
        <w:t>,</w:t>
      </w:r>
    </w:p>
    <w:p w14:paraId="0563F932" w14:textId="77777777" w:rsidR="00281150" w:rsidRPr="002B6B1A" w:rsidRDefault="00281150" w:rsidP="00281150">
      <w:pPr>
        <w:spacing w:after="0" w:line="240" w:lineRule="auto"/>
        <w:ind w:left="794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2B6B1A">
        <w:rPr>
          <w:rFonts w:eastAsia="Times New Roman"/>
          <w:i/>
          <w:iCs/>
          <w:color w:val="000000" w:themeColor="text1"/>
          <w:sz w:val="20"/>
          <w:szCs w:val="20"/>
        </w:rPr>
        <w:t>Projekt wykonawczy: Suplement do projektu wykonawczego - podział przedsięwzięcia na etapy,</w:t>
      </w:r>
    </w:p>
    <w:p w14:paraId="675B96D4" w14:textId="249289BE" w:rsidR="00281150" w:rsidRPr="002B6B1A" w:rsidRDefault="00281150" w:rsidP="00281150">
      <w:pPr>
        <w:spacing w:after="0" w:line="240" w:lineRule="auto"/>
        <w:ind w:left="794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2B6B1A">
        <w:rPr>
          <w:rFonts w:eastAsia="Times New Roman"/>
          <w:i/>
          <w:iCs/>
          <w:color w:val="000000" w:themeColor="text1"/>
          <w:sz w:val="20"/>
          <w:szCs w:val="20"/>
        </w:rPr>
        <w:t>Projekt wykonawczy: Przedmiary robót - etap I</w:t>
      </w:r>
      <w:r w:rsidR="005441F6">
        <w:rPr>
          <w:rFonts w:eastAsia="Times New Roman"/>
          <w:i/>
          <w:iCs/>
          <w:color w:val="000000" w:themeColor="text1"/>
          <w:sz w:val="20"/>
          <w:szCs w:val="20"/>
        </w:rPr>
        <w:t>.</w:t>
      </w:r>
      <w:r w:rsidRPr="002B6B1A">
        <w:rPr>
          <w:rFonts w:eastAsia="Times New Roman"/>
          <w:i/>
          <w:iCs/>
          <w:color w:val="000000" w:themeColor="text1"/>
          <w:sz w:val="20"/>
          <w:szCs w:val="20"/>
        </w:rPr>
        <w:t xml:space="preserve"> </w:t>
      </w:r>
    </w:p>
    <w:p w14:paraId="2D71D4F5" w14:textId="77777777" w:rsidR="00281150" w:rsidRPr="006F3B1F" w:rsidRDefault="00281150" w:rsidP="006F3B1F">
      <w:pPr>
        <w:spacing w:after="0" w:line="240" w:lineRule="auto"/>
        <w:rPr>
          <w:rFonts w:eastAsia="Times New Roman"/>
          <w:color w:val="000000" w:themeColor="text1"/>
        </w:rPr>
      </w:pPr>
    </w:p>
    <w:p w14:paraId="1E4936CB" w14:textId="53CA5B92" w:rsidR="00F94F00" w:rsidRDefault="00F94F00" w:rsidP="00F94F00">
      <w:pPr>
        <w:pStyle w:val="Akapitzlist"/>
        <w:numPr>
          <w:ilvl w:val="1"/>
          <w:numId w:val="22"/>
        </w:numPr>
        <w:spacing w:after="80" w:line="240" w:lineRule="auto"/>
        <w:contextualSpacing w:val="0"/>
        <w:jc w:val="both"/>
        <w:rPr>
          <w:rFonts w:cstheme="minorHAnsi"/>
          <w:b/>
          <w:color w:val="000000" w:themeColor="text1"/>
        </w:rPr>
      </w:pPr>
      <w:r w:rsidRPr="00FB2045">
        <w:rPr>
          <w:rFonts w:cstheme="minorHAnsi"/>
          <w:b/>
          <w:color w:val="000000" w:themeColor="text1"/>
        </w:rPr>
        <w:t>Wykonanie sieci międzyobiektowych</w:t>
      </w:r>
      <w:r w:rsidR="0032612D" w:rsidRPr="00FB2045">
        <w:rPr>
          <w:rFonts w:cstheme="minorHAnsi"/>
          <w:b/>
          <w:color w:val="000000" w:themeColor="text1"/>
        </w:rPr>
        <w:t xml:space="preserve"> (bez kanalizacji deszczowej)</w:t>
      </w:r>
    </w:p>
    <w:p w14:paraId="6E545F8B" w14:textId="77777777" w:rsidR="005441F6" w:rsidRDefault="005441F6">
      <w:pPr>
        <w:pStyle w:val="Akapitzlist"/>
        <w:spacing w:after="80" w:line="240" w:lineRule="auto"/>
        <w:ind w:left="794"/>
        <w:contextualSpacing w:val="0"/>
        <w:jc w:val="both"/>
        <w:rPr>
          <w:rFonts w:cstheme="minorHAnsi"/>
          <w:bCs/>
          <w:color w:val="000000" w:themeColor="text1"/>
        </w:rPr>
      </w:pPr>
      <w:r w:rsidRPr="008F2C42">
        <w:rPr>
          <w:rFonts w:cstheme="minorHAnsi"/>
          <w:bCs/>
          <w:color w:val="000000" w:themeColor="text1"/>
        </w:rPr>
        <w:t>Zakres robót należy wykonać na podstawie opracowanej dokumentacji projektowej oraz decyzji pozwolenia na budowę.</w:t>
      </w:r>
    </w:p>
    <w:p w14:paraId="7E6284FE" w14:textId="46F2DEA6" w:rsidR="00CE17EB" w:rsidRPr="006F3B1F" w:rsidRDefault="00CE17EB" w:rsidP="006F3B1F">
      <w:pPr>
        <w:pStyle w:val="Akapitzlist"/>
        <w:spacing w:after="80" w:line="240" w:lineRule="auto"/>
        <w:ind w:left="794"/>
        <w:contextualSpacing w:val="0"/>
        <w:jc w:val="both"/>
        <w:rPr>
          <w:rFonts w:cstheme="minorHAnsi"/>
          <w:bCs/>
          <w:color w:val="000000" w:themeColor="text1"/>
        </w:rPr>
      </w:pPr>
      <w:r w:rsidRPr="006F3B1F">
        <w:rPr>
          <w:rFonts w:cstheme="minorHAnsi"/>
          <w:bCs/>
          <w:color w:val="000000" w:themeColor="text1"/>
        </w:rPr>
        <w:t>Zakres robót:</w:t>
      </w:r>
    </w:p>
    <w:p w14:paraId="79C7D0DA" w14:textId="6DBDC4AA" w:rsidR="00F94F00" w:rsidRPr="00FB2045" w:rsidRDefault="00BE10B8" w:rsidP="00AC1DCF">
      <w:pPr>
        <w:pStyle w:val="Akapitzlist"/>
        <w:numPr>
          <w:ilvl w:val="0"/>
          <w:numId w:val="31"/>
        </w:numPr>
        <w:spacing w:after="0" w:line="240" w:lineRule="auto"/>
        <w:ind w:left="1135" w:hanging="284"/>
        <w:contextualSpacing w:val="0"/>
        <w:jc w:val="both"/>
        <w:rPr>
          <w:rFonts w:eastAsia="Times New Roman"/>
          <w:color w:val="000000" w:themeColor="text1"/>
        </w:rPr>
      </w:pPr>
      <w:r w:rsidRPr="00FB2045">
        <w:rPr>
          <w:rFonts w:eastAsia="Times New Roman"/>
          <w:color w:val="000000" w:themeColor="text1"/>
        </w:rPr>
        <w:t>Sieci międzyobiektowe:</w:t>
      </w:r>
    </w:p>
    <w:p w14:paraId="4D5E94AE" w14:textId="3A8384DC" w:rsidR="00BE10B8" w:rsidRPr="00FB2045" w:rsidRDefault="00E577B9" w:rsidP="00AC1DCF">
      <w:pPr>
        <w:pStyle w:val="Akapitzlist"/>
        <w:numPr>
          <w:ilvl w:val="0"/>
          <w:numId w:val="31"/>
        </w:numPr>
        <w:spacing w:after="0" w:line="240" w:lineRule="auto"/>
        <w:ind w:left="1531" w:hanging="284"/>
        <w:contextualSpacing w:val="0"/>
        <w:jc w:val="both"/>
        <w:rPr>
          <w:rFonts w:eastAsia="Times New Roman"/>
          <w:color w:val="000000" w:themeColor="text1"/>
        </w:rPr>
      </w:pPr>
      <w:r w:rsidRPr="00FB2045">
        <w:rPr>
          <w:rFonts w:eastAsia="Times New Roman"/>
          <w:color w:val="000000" w:themeColor="text1"/>
        </w:rPr>
        <w:t>r</w:t>
      </w:r>
      <w:r w:rsidR="00BE10B8" w:rsidRPr="00FB2045">
        <w:rPr>
          <w:rFonts w:eastAsia="Times New Roman"/>
          <w:color w:val="000000" w:themeColor="text1"/>
        </w:rPr>
        <w:t>urociąg tłoczny ścieków z piaskowników do studzienki rozdziału i separatora tłuszczy,</w:t>
      </w:r>
    </w:p>
    <w:p w14:paraId="01A42380" w14:textId="09E741AE" w:rsidR="00F94F00" w:rsidRPr="00FB2045" w:rsidRDefault="00E577B9" w:rsidP="00AC1DCF">
      <w:pPr>
        <w:pStyle w:val="Akapitzlist"/>
        <w:numPr>
          <w:ilvl w:val="0"/>
          <w:numId w:val="31"/>
        </w:numPr>
        <w:spacing w:after="0" w:line="240" w:lineRule="auto"/>
        <w:ind w:left="1531" w:hanging="284"/>
        <w:contextualSpacing w:val="0"/>
        <w:jc w:val="both"/>
        <w:rPr>
          <w:rFonts w:eastAsia="Times New Roman"/>
          <w:color w:val="000000" w:themeColor="text1"/>
        </w:rPr>
      </w:pPr>
      <w:r w:rsidRPr="00FB2045">
        <w:rPr>
          <w:rFonts w:eastAsia="Times New Roman"/>
          <w:color w:val="000000" w:themeColor="text1"/>
        </w:rPr>
        <w:t>r</w:t>
      </w:r>
      <w:r w:rsidR="00BE10B8" w:rsidRPr="00FB2045">
        <w:rPr>
          <w:rFonts w:eastAsia="Times New Roman"/>
          <w:color w:val="000000" w:themeColor="text1"/>
        </w:rPr>
        <w:t>urociąg tłoczny ścieków z osadników wstępnych do studzienki rozdziału</w:t>
      </w:r>
      <w:r w:rsidR="00F94F00" w:rsidRPr="00FB2045">
        <w:rPr>
          <w:rFonts w:eastAsia="Times New Roman"/>
          <w:color w:val="000000" w:themeColor="text1"/>
        </w:rPr>
        <w:t>,</w:t>
      </w:r>
    </w:p>
    <w:p w14:paraId="03345793" w14:textId="6BFD6429" w:rsidR="003D68FC" w:rsidRPr="00FB2045" w:rsidRDefault="003D68FC" w:rsidP="00AC1DCF">
      <w:pPr>
        <w:pStyle w:val="Akapitzlist"/>
        <w:numPr>
          <w:ilvl w:val="0"/>
          <w:numId w:val="31"/>
        </w:numPr>
        <w:spacing w:after="0" w:line="240" w:lineRule="auto"/>
        <w:ind w:left="1531" w:hanging="284"/>
        <w:contextualSpacing w:val="0"/>
        <w:jc w:val="both"/>
        <w:rPr>
          <w:rFonts w:eastAsia="Times New Roman"/>
          <w:color w:val="000000" w:themeColor="text1"/>
        </w:rPr>
      </w:pPr>
      <w:r w:rsidRPr="00FB2045">
        <w:rPr>
          <w:rFonts w:eastAsia="Times New Roman"/>
          <w:color w:val="000000" w:themeColor="text1"/>
        </w:rPr>
        <w:t xml:space="preserve">studzienka rozdziału </w:t>
      </w:r>
      <w:r w:rsidR="0001782B" w:rsidRPr="00FB2045">
        <w:rPr>
          <w:rFonts w:eastAsia="Times New Roman"/>
          <w:color w:val="000000" w:themeColor="text1"/>
        </w:rPr>
        <w:t>-</w:t>
      </w:r>
      <w:r w:rsidRPr="00FB2045">
        <w:rPr>
          <w:rFonts w:eastAsia="Times New Roman"/>
          <w:color w:val="000000" w:themeColor="text1"/>
        </w:rPr>
        <w:t xml:space="preserve"> studnia betonowa 1200mm,</w:t>
      </w:r>
    </w:p>
    <w:p w14:paraId="643B74DB" w14:textId="7C916849" w:rsidR="00E93FD0" w:rsidRPr="00FB2045" w:rsidRDefault="0001782B" w:rsidP="00AC1DCF">
      <w:pPr>
        <w:pStyle w:val="Akapitzlist"/>
        <w:numPr>
          <w:ilvl w:val="0"/>
          <w:numId w:val="31"/>
        </w:numPr>
        <w:spacing w:after="0" w:line="240" w:lineRule="auto"/>
        <w:ind w:left="1531" w:hanging="284"/>
        <w:contextualSpacing w:val="0"/>
        <w:jc w:val="both"/>
        <w:rPr>
          <w:rFonts w:eastAsia="Times New Roman"/>
          <w:color w:val="000000" w:themeColor="text1"/>
        </w:rPr>
      </w:pPr>
      <w:r w:rsidRPr="00FB2045">
        <w:rPr>
          <w:rFonts w:eastAsia="Times New Roman"/>
          <w:color w:val="000000" w:themeColor="text1"/>
        </w:rPr>
        <w:t>separator tłuszczy</w:t>
      </w:r>
      <w:r w:rsidR="00E93FD0" w:rsidRPr="00FB2045">
        <w:rPr>
          <w:rFonts w:eastAsia="Times New Roman"/>
          <w:color w:val="000000" w:themeColor="text1"/>
        </w:rPr>
        <w:t xml:space="preserve"> </w:t>
      </w:r>
      <w:r w:rsidRPr="00FB2045">
        <w:rPr>
          <w:rFonts w:eastAsia="Times New Roman"/>
          <w:color w:val="000000" w:themeColor="text1"/>
        </w:rPr>
        <w:t>-</w:t>
      </w:r>
      <w:r w:rsidR="00E93FD0" w:rsidRPr="00FB2045">
        <w:rPr>
          <w:rFonts w:eastAsia="Times New Roman"/>
          <w:color w:val="000000" w:themeColor="text1"/>
        </w:rPr>
        <w:t xml:space="preserve"> studnia betonowa </w:t>
      </w:r>
      <w:r w:rsidR="00F70AC5" w:rsidRPr="00FB2045">
        <w:rPr>
          <w:rFonts w:eastAsia="Times New Roman"/>
          <w:color w:val="000000" w:themeColor="text1"/>
        </w:rPr>
        <w:t>20</w:t>
      </w:r>
      <w:r w:rsidR="00E93FD0" w:rsidRPr="00FB2045">
        <w:rPr>
          <w:rFonts w:eastAsia="Times New Roman"/>
          <w:color w:val="000000" w:themeColor="text1"/>
        </w:rPr>
        <w:t>00mm,</w:t>
      </w:r>
    </w:p>
    <w:p w14:paraId="543408F1" w14:textId="0FB91965" w:rsidR="001C29BC" w:rsidRPr="00FB2045" w:rsidRDefault="001C29BC" w:rsidP="00AC1DCF">
      <w:pPr>
        <w:pStyle w:val="Akapitzlist"/>
        <w:numPr>
          <w:ilvl w:val="0"/>
          <w:numId w:val="31"/>
        </w:numPr>
        <w:spacing w:after="0" w:line="240" w:lineRule="auto"/>
        <w:ind w:left="1531" w:hanging="284"/>
        <w:contextualSpacing w:val="0"/>
        <w:jc w:val="both"/>
        <w:rPr>
          <w:rFonts w:eastAsia="Times New Roman"/>
          <w:color w:val="000000" w:themeColor="text1"/>
        </w:rPr>
      </w:pPr>
      <w:r w:rsidRPr="00FB2045">
        <w:rPr>
          <w:rFonts w:eastAsia="Times New Roman"/>
          <w:color w:val="000000" w:themeColor="text1"/>
        </w:rPr>
        <w:t>studzienka płucząca - studnia betonowa 1200mm,</w:t>
      </w:r>
    </w:p>
    <w:p w14:paraId="1BEFC171" w14:textId="012B5ED3" w:rsidR="004851E2" w:rsidRPr="002B6B1A" w:rsidRDefault="004851E2" w:rsidP="004851E2">
      <w:pPr>
        <w:spacing w:before="120" w:after="0" w:line="240" w:lineRule="auto"/>
        <w:ind w:left="794"/>
        <w:jc w:val="both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2B6B1A">
        <w:rPr>
          <w:rFonts w:eastAsia="Times New Roman"/>
          <w:i/>
          <w:iCs/>
          <w:color w:val="000000" w:themeColor="text1"/>
          <w:sz w:val="20"/>
          <w:szCs w:val="20"/>
        </w:rPr>
        <w:t>Dokumentacja projektowa</w:t>
      </w:r>
      <w:r w:rsidR="00D52396">
        <w:rPr>
          <w:rFonts w:eastAsia="Times New Roman"/>
          <w:i/>
          <w:iCs/>
          <w:color w:val="000000" w:themeColor="text1"/>
          <w:sz w:val="20"/>
          <w:szCs w:val="20"/>
        </w:rPr>
        <w:t xml:space="preserve"> (foldery)</w:t>
      </w:r>
      <w:r w:rsidRPr="002B6B1A">
        <w:rPr>
          <w:rFonts w:eastAsia="Times New Roman"/>
          <w:i/>
          <w:iCs/>
          <w:color w:val="000000" w:themeColor="text1"/>
          <w:sz w:val="20"/>
          <w:szCs w:val="20"/>
        </w:rPr>
        <w:t>:</w:t>
      </w:r>
    </w:p>
    <w:p w14:paraId="57DCBBDB" w14:textId="0A921F0F" w:rsidR="004851E2" w:rsidRPr="002B6B1A" w:rsidRDefault="004851E2" w:rsidP="004851E2">
      <w:pPr>
        <w:spacing w:after="0" w:line="240" w:lineRule="auto"/>
        <w:ind w:left="794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2B6B1A">
        <w:rPr>
          <w:rFonts w:eastAsia="Times New Roman"/>
          <w:i/>
          <w:iCs/>
          <w:color w:val="000000" w:themeColor="text1"/>
          <w:sz w:val="20"/>
          <w:szCs w:val="20"/>
        </w:rPr>
        <w:t xml:space="preserve">Projekt wykonawczy: </w:t>
      </w:r>
      <w:r>
        <w:rPr>
          <w:rFonts w:eastAsia="Times New Roman"/>
          <w:i/>
          <w:iCs/>
          <w:color w:val="000000" w:themeColor="text1"/>
          <w:sz w:val="20"/>
          <w:szCs w:val="20"/>
        </w:rPr>
        <w:t xml:space="preserve">Sieci </w:t>
      </w:r>
      <w:r w:rsidR="00CE17EB">
        <w:rPr>
          <w:rFonts w:eastAsia="Times New Roman"/>
          <w:i/>
          <w:iCs/>
          <w:color w:val="000000" w:themeColor="text1"/>
          <w:sz w:val="20"/>
          <w:szCs w:val="20"/>
        </w:rPr>
        <w:t>międzyobiektowe</w:t>
      </w:r>
      <w:r w:rsidRPr="002B6B1A">
        <w:rPr>
          <w:rFonts w:eastAsia="Times New Roman"/>
          <w:i/>
          <w:iCs/>
          <w:color w:val="000000" w:themeColor="text1"/>
          <w:sz w:val="20"/>
          <w:szCs w:val="20"/>
        </w:rPr>
        <w:t>,</w:t>
      </w:r>
    </w:p>
    <w:p w14:paraId="4A1F960D" w14:textId="77777777" w:rsidR="004851E2" w:rsidRPr="002B6B1A" w:rsidRDefault="004851E2" w:rsidP="004851E2">
      <w:pPr>
        <w:spacing w:after="0" w:line="240" w:lineRule="auto"/>
        <w:ind w:left="794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2B6B1A">
        <w:rPr>
          <w:rFonts w:eastAsia="Times New Roman"/>
          <w:i/>
          <w:iCs/>
          <w:color w:val="000000" w:themeColor="text1"/>
          <w:sz w:val="20"/>
          <w:szCs w:val="20"/>
        </w:rPr>
        <w:t>Projekt wykonawczy: Suplement do projektu wykonawczego - podział przedsięwzięcia na etapy,</w:t>
      </w:r>
    </w:p>
    <w:p w14:paraId="38CC543A" w14:textId="24BB116C" w:rsidR="004851E2" w:rsidRPr="002B6B1A" w:rsidRDefault="004851E2" w:rsidP="004851E2">
      <w:pPr>
        <w:spacing w:after="0" w:line="240" w:lineRule="auto"/>
        <w:ind w:left="794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2B6B1A">
        <w:rPr>
          <w:rFonts w:eastAsia="Times New Roman"/>
          <w:i/>
          <w:iCs/>
          <w:color w:val="000000" w:themeColor="text1"/>
          <w:sz w:val="20"/>
          <w:szCs w:val="20"/>
        </w:rPr>
        <w:t>Projekt wykonawczy: Przedmiary robót - etap I</w:t>
      </w:r>
      <w:r w:rsidR="005441F6">
        <w:rPr>
          <w:rFonts w:eastAsia="Times New Roman"/>
          <w:i/>
          <w:iCs/>
          <w:color w:val="000000" w:themeColor="text1"/>
          <w:sz w:val="20"/>
          <w:szCs w:val="20"/>
        </w:rPr>
        <w:t>.</w:t>
      </w:r>
      <w:r w:rsidRPr="002B6B1A">
        <w:rPr>
          <w:rFonts w:eastAsia="Times New Roman"/>
          <w:i/>
          <w:iCs/>
          <w:color w:val="000000" w:themeColor="text1"/>
          <w:sz w:val="20"/>
          <w:szCs w:val="20"/>
        </w:rPr>
        <w:t xml:space="preserve"> </w:t>
      </w:r>
    </w:p>
    <w:p w14:paraId="0EDEDF4C" w14:textId="77777777" w:rsidR="004851E2" w:rsidRPr="00730AF8" w:rsidRDefault="004851E2" w:rsidP="006F3B1F">
      <w:pPr>
        <w:pStyle w:val="Akapitzlist"/>
        <w:spacing w:after="0" w:line="240" w:lineRule="auto"/>
        <w:ind w:left="1134"/>
        <w:contextualSpacing w:val="0"/>
        <w:jc w:val="both"/>
        <w:rPr>
          <w:rFonts w:eastAsia="Times New Roman"/>
          <w:color w:val="000000" w:themeColor="text1"/>
        </w:rPr>
      </w:pPr>
    </w:p>
    <w:p w14:paraId="5A27598A" w14:textId="0BEFEE3F" w:rsidR="000308EB" w:rsidRPr="006F3B1F" w:rsidRDefault="000308EB" w:rsidP="000308EB">
      <w:pPr>
        <w:pStyle w:val="Akapitzlist"/>
        <w:numPr>
          <w:ilvl w:val="1"/>
          <w:numId w:val="22"/>
        </w:numPr>
        <w:spacing w:after="80" w:line="240" w:lineRule="auto"/>
        <w:contextualSpacing w:val="0"/>
        <w:jc w:val="both"/>
        <w:rPr>
          <w:rFonts w:cstheme="minorHAnsi"/>
          <w:b/>
          <w:color w:val="000000" w:themeColor="text1"/>
        </w:rPr>
      </w:pPr>
      <w:r w:rsidRPr="00FB2045">
        <w:rPr>
          <w:rFonts w:cstheme="minorHAnsi"/>
          <w:b/>
          <w:color w:val="000000" w:themeColor="text1"/>
        </w:rPr>
        <w:t xml:space="preserve">Wykonanie pompowej instalacji odprowadzenia tłuszczy z </w:t>
      </w:r>
      <w:r w:rsidR="00DA4D10" w:rsidRPr="00FB2045">
        <w:rPr>
          <w:rFonts w:cstheme="minorHAnsi"/>
          <w:b/>
          <w:color w:val="000000" w:themeColor="text1"/>
        </w:rPr>
        <w:t>2 istniejących piaskowników wraz z instalacją doprowadzenia wody do studzienek tłuszczowych</w:t>
      </w:r>
      <w:r w:rsidRPr="00FB2045">
        <w:rPr>
          <w:rFonts w:cstheme="minorHAnsi"/>
          <w:b/>
          <w:color w:val="000000" w:themeColor="text1"/>
        </w:rPr>
        <w:t xml:space="preserve"> na podstawie </w:t>
      </w:r>
      <w:r w:rsidRPr="006F3B1F">
        <w:rPr>
          <w:rFonts w:cstheme="minorHAnsi"/>
          <w:b/>
          <w:color w:val="000000" w:themeColor="text1"/>
        </w:rPr>
        <w:t>dokumentacji projektowej (</w:t>
      </w:r>
      <w:r w:rsidR="00457A5C" w:rsidRPr="006F3B1F">
        <w:rPr>
          <w:rFonts w:cstheme="minorHAnsi"/>
          <w:b/>
          <w:color w:val="000000" w:themeColor="text1"/>
        </w:rPr>
        <w:t xml:space="preserve">opracowanie: </w:t>
      </w:r>
      <w:r w:rsidRPr="006F3B1F">
        <w:rPr>
          <w:rFonts w:cstheme="minorHAnsi"/>
          <w:b/>
          <w:color w:val="000000" w:themeColor="text1"/>
        </w:rPr>
        <w:t>lipiec 2022)</w:t>
      </w:r>
    </w:p>
    <w:p w14:paraId="0154A0D8" w14:textId="1FDB6195" w:rsidR="00A85E9A" w:rsidRPr="006F3B1F" w:rsidRDefault="00A85E9A" w:rsidP="00A85E9A">
      <w:pPr>
        <w:pStyle w:val="Akapitzlist"/>
        <w:spacing w:after="80" w:line="240" w:lineRule="auto"/>
        <w:ind w:left="794"/>
        <w:contextualSpacing w:val="0"/>
        <w:jc w:val="both"/>
        <w:rPr>
          <w:rFonts w:cstheme="minorHAnsi"/>
          <w:bCs/>
          <w:color w:val="000000" w:themeColor="text1"/>
        </w:rPr>
      </w:pPr>
      <w:r w:rsidRPr="006F3B1F">
        <w:rPr>
          <w:rFonts w:cstheme="minorHAnsi"/>
          <w:bCs/>
          <w:color w:val="000000" w:themeColor="text1"/>
        </w:rPr>
        <w:t>Zakres robót należy wykonać na podstawie opracowanej dokumentacji projektowej oraz decyzji pozwolenia na budowę. Jako zakres robót przyjmuje się realizacje zgodnie z zapisami w „Suplement do projektu wykonawczego…” dotyczący I etapu.</w:t>
      </w:r>
    </w:p>
    <w:p w14:paraId="3E3B4AE6" w14:textId="4F0EC0EB" w:rsidR="00A85E9A" w:rsidRPr="006F3B1F" w:rsidRDefault="00A85E9A" w:rsidP="00A85E9A">
      <w:pPr>
        <w:pStyle w:val="Akapitzlist"/>
        <w:spacing w:after="80" w:line="240" w:lineRule="auto"/>
        <w:ind w:left="794"/>
        <w:contextualSpacing w:val="0"/>
        <w:jc w:val="both"/>
        <w:rPr>
          <w:rFonts w:cstheme="minorHAnsi"/>
          <w:bCs/>
          <w:color w:val="000000" w:themeColor="text1"/>
        </w:rPr>
      </w:pPr>
      <w:r w:rsidRPr="006F3B1F">
        <w:rPr>
          <w:rFonts w:cstheme="minorHAnsi"/>
          <w:bCs/>
          <w:color w:val="000000" w:themeColor="text1"/>
        </w:rPr>
        <w:t>Zakres robót:</w:t>
      </w:r>
    </w:p>
    <w:p w14:paraId="2C8D305F" w14:textId="5DB70BC6" w:rsidR="00DB391D" w:rsidRPr="006F3B1F" w:rsidRDefault="00DB391D" w:rsidP="006F3B1F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1191" w:hanging="284"/>
        <w:rPr>
          <w:rFonts w:cstheme="minorHAnsi"/>
          <w:color w:val="000000" w:themeColor="text1"/>
        </w:rPr>
      </w:pPr>
      <w:r w:rsidRPr="006F3B1F">
        <w:rPr>
          <w:rFonts w:cstheme="minorHAnsi"/>
          <w:color w:val="000000" w:themeColor="text1"/>
        </w:rPr>
        <w:t>pompową instalacje odprowadzenia tłuszczy z dwóch istniejących piaskowników,</w:t>
      </w:r>
    </w:p>
    <w:p w14:paraId="3F85647C" w14:textId="35B5B0CD" w:rsidR="00DB391D" w:rsidRPr="006F3B1F" w:rsidRDefault="00DB391D" w:rsidP="006F3B1F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1191" w:hanging="284"/>
        <w:rPr>
          <w:rFonts w:cstheme="minorHAnsi"/>
          <w:color w:val="000000" w:themeColor="text1"/>
        </w:rPr>
      </w:pPr>
      <w:r w:rsidRPr="006F3B1F">
        <w:rPr>
          <w:rFonts w:cstheme="minorHAnsi"/>
          <w:color w:val="000000" w:themeColor="text1"/>
        </w:rPr>
        <w:t>instalacje doprowadzenia wody do komór tłuszczowych w istniejących piaskownikach.</w:t>
      </w:r>
    </w:p>
    <w:p w14:paraId="0E939891" w14:textId="56993964" w:rsidR="00A85E9A" w:rsidRPr="006F3B1F" w:rsidRDefault="00DB391D" w:rsidP="006F3B1F">
      <w:pPr>
        <w:autoSpaceDE w:val="0"/>
        <w:autoSpaceDN w:val="0"/>
        <w:adjustRightInd w:val="0"/>
        <w:spacing w:before="120" w:after="0" w:line="240" w:lineRule="auto"/>
        <w:ind w:left="794"/>
        <w:jc w:val="both"/>
        <w:rPr>
          <w:rFonts w:cstheme="minorHAnsi"/>
          <w:color w:val="000000" w:themeColor="text1"/>
        </w:rPr>
      </w:pPr>
      <w:r w:rsidRPr="006F3B1F">
        <w:rPr>
          <w:rFonts w:cstheme="minorHAnsi"/>
          <w:color w:val="000000" w:themeColor="text1"/>
        </w:rPr>
        <w:t>Nowe rurociągi instalacji odprowadzenia tłuszczy i doprowadzenia wody między istniejącymi piaskownikami a nowoprojektowanym (nie będącym w zakresie) należy odciąć w sposób umożliwiający połączenie dalszej instalacji w trakcie budowy nowego piaskownika.</w:t>
      </w:r>
    </w:p>
    <w:p w14:paraId="410F6F13" w14:textId="7B9D58FE" w:rsidR="00A85E9A" w:rsidRPr="006F3B1F" w:rsidRDefault="00A85E9A" w:rsidP="006F3B1F">
      <w:pPr>
        <w:spacing w:before="120" w:after="0" w:line="240" w:lineRule="auto"/>
        <w:ind w:left="794"/>
        <w:jc w:val="both"/>
        <w:rPr>
          <w:rFonts w:eastAsia="Times New Roman"/>
          <w:i/>
          <w:iCs/>
          <w:color w:val="000000" w:themeColor="text1"/>
          <w:sz w:val="20"/>
          <w:szCs w:val="20"/>
        </w:rPr>
      </w:pPr>
      <w:bookmarkStart w:id="19" w:name="_Hlk188611341"/>
      <w:r w:rsidRPr="006F3B1F">
        <w:rPr>
          <w:rFonts w:eastAsia="Times New Roman"/>
          <w:i/>
          <w:iCs/>
          <w:color w:val="000000" w:themeColor="text1"/>
          <w:sz w:val="20"/>
          <w:szCs w:val="20"/>
        </w:rPr>
        <w:t xml:space="preserve">Dokumentacja </w:t>
      </w:r>
      <w:r w:rsidRPr="00CB57D5">
        <w:rPr>
          <w:rFonts w:eastAsia="Times New Roman"/>
          <w:i/>
          <w:iCs/>
          <w:color w:val="000000" w:themeColor="text1"/>
          <w:sz w:val="20"/>
          <w:szCs w:val="20"/>
        </w:rPr>
        <w:t>projektowa</w:t>
      </w:r>
      <w:r w:rsidR="00D52396">
        <w:rPr>
          <w:rFonts w:eastAsia="Times New Roman"/>
          <w:i/>
          <w:iCs/>
          <w:color w:val="000000" w:themeColor="text1"/>
          <w:sz w:val="20"/>
          <w:szCs w:val="20"/>
        </w:rPr>
        <w:t xml:space="preserve"> (foldery)</w:t>
      </w:r>
      <w:r w:rsidRPr="006F3B1F">
        <w:rPr>
          <w:rFonts w:eastAsia="Times New Roman"/>
          <w:i/>
          <w:iCs/>
          <w:color w:val="000000" w:themeColor="text1"/>
          <w:sz w:val="20"/>
          <w:szCs w:val="20"/>
        </w:rPr>
        <w:t>:</w:t>
      </w:r>
    </w:p>
    <w:p w14:paraId="46430D5D" w14:textId="77777777" w:rsidR="00DB391D" w:rsidRPr="006F3B1F" w:rsidRDefault="00DB391D" w:rsidP="006F3B1F">
      <w:pPr>
        <w:spacing w:after="0" w:line="240" w:lineRule="auto"/>
        <w:ind w:left="794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6F3B1F">
        <w:rPr>
          <w:rFonts w:eastAsia="Times New Roman"/>
          <w:i/>
          <w:iCs/>
          <w:color w:val="000000" w:themeColor="text1"/>
          <w:sz w:val="20"/>
          <w:szCs w:val="20"/>
        </w:rPr>
        <w:t>Projekt wykonawczy: Wyposażenia technologicznego piaskowników,</w:t>
      </w:r>
    </w:p>
    <w:p w14:paraId="156483FA" w14:textId="26DCEB97" w:rsidR="00DB391D" w:rsidRPr="006F3B1F" w:rsidRDefault="00DB391D" w:rsidP="006F3B1F">
      <w:pPr>
        <w:spacing w:after="0" w:line="240" w:lineRule="auto"/>
        <w:ind w:left="794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6F3B1F">
        <w:rPr>
          <w:rFonts w:eastAsia="Times New Roman"/>
          <w:i/>
          <w:iCs/>
          <w:color w:val="000000" w:themeColor="text1"/>
          <w:sz w:val="20"/>
          <w:szCs w:val="20"/>
        </w:rPr>
        <w:t>Projekt wykonawczy: Suplement do projektu wykonawczego - podział przedsięwzięcia na etapy,</w:t>
      </w:r>
    </w:p>
    <w:p w14:paraId="4C27C378" w14:textId="5C8BC8BC" w:rsidR="00DB391D" w:rsidRPr="006F3B1F" w:rsidRDefault="00DB391D" w:rsidP="006F3B1F">
      <w:pPr>
        <w:spacing w:after="0" w:line="240" w:lineRule="auto"/>
        <w:ind w:left="794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6F3B1F">
        <w:rPr>
          <w:rFonts w:eastAsia="Times New Roman"/>
          <w:i/>
          <w:iCs/>
          <w:color w:val="000000" w:themeColor="text1"/>
          <w:sz w:val="20"/>
          <w:szCs w:val="20"/>
        </w:rPr>
        <w:t>Projekt wykonawczy: Przedmiary robót - etap I</w:t>
      </w:r>
      <w:r w:rsidR="005441F6">
        <w:rPr>
          <w:rFonts w:eastAsia="Times New Roman"/>
          <w:i/>
          <w:iCs/>
          <w:color w:val="000000" w:themeColor="text1"/>
          <w:sz w:val="20"/>
          <w:szCs w:val="20"/>
        </w:rPr>
        <w:t>.</w:t>
      </w:r>
    </w:p>
    <w:bookmarkEnd w:id="19"/>
    <w:p w14:paraId="7DB51769" w14:textId="77777777" w:rsidR="00A85E9A" w:rsidRPr="006F3B1F" w:rsidRDefault="00A85E9A" w:rsidP="006F3B1F">
      <w:pPr>
        <w:spacing w:after="0" w:line="240" w:lineRule="auto"/>
        <w:rPr>
          <w:rFonts w:eastAsia="Times New Roman"/>
          <w:color w:val="000000" w:themeColor="text1"/>
        </w:rPr>
      </w:pPr>
    </w:p>
    <w:p w14:paraId="113A5324" w14:textId="0E0508A4" w:rsidR="00D34A9A" w:rsidRDefault="00D34A9A" w:rsidP="00D34A9A">
      <w:pPr>
        <w:pStyle w:val="Akapitzlist"/>
        <w:numPr>
          <w:ilvl w:val="1"/>
          <w:numId w:val="22"/>
        </w:numPr>
        <w:spacing w:after="80" w:line="240" w:lineRule="auto"/>
        <w:contextualSpacing w:val="0"/>
        <w:jc w:val="both"/>
        <w:rPr>
          <w:rFonts w:cstheme="minorHAnsi"/>
          <w:b/>
          <w:color w:val="000000" w:themeColor="text1"/>
        </w:rPr>
      </w:pPr>
      <w:r w:rsidRPr="00FB2045">
        <w:rPr>
          <w:rFonts w:cstheme="minorHAnsi"/>
          <w:b/>
          <w:color w:val="000000" w:themeColor="text1"/>
        </w:rPr>
        <w:t xml:space="preserve">Wykonanie nawierzchni utwardzonych wokół separatora i studzienki rozdziału </w:t>
      </w:r>
      <w:r w:rsidR="006D4615" w:rsidRPr="00FB2045">
        <w:rPr>
          <w:rFonts w:cstheme="minorHAnsi"/>
          <w:b/>
          <w:color w:val="000000" w:themeColor="text1"/>
        </w:rPr>
        <w:br/>
      </w:r>
      <w:r w:rsidRPr="00FB2045">
        <w:rPr>
          <w:rFonts w:cstheme="minorHAnsi"/>
          <w:b/>
          <w:color w:val="000000" w:themeColor="text1"/>
        </w:rPr>
        <w:t>na podstawie dokumentacji projektowej (</w:t>
      </w:r>
      <w:r w:rsidR="00457A5C">
        <w:rPr>
          <w:rFonts w:cstheme="minorHAnsi"/>
          <w:b/>
          <w:color w:val="000000" w:themeColor="text1"/>
        </w:rPr>
        <w:t xml:space="preserve">opracowanie: </w:t>
      </w:r>
      <w:r w:rsidRPr="00FB2045">
        <w:rPr>
          <w:rFonts w:cstheme="minorHAnsi"/>
          <w:b/>
          <w:color w:val="000000" w:themeColor="text1"/>
        </w:rPr>
        <w:t>lipiec 2022)</w:t>
      </w:r>
    </w:p>
    <w:p w14:paraId="72294707" w14:textId="09B87904" w:rsidR="00877A7E" w:rsidRPr="006F3B1F" w:rsidRDefault="00554F39" w:rsidP="006F3B1F">
      <w:pPr>
        <w:pStyle w:val="Akapitzlist"/>
        <w:spacing w:after="80" w:line="240" w:lineRule="auto"/>
        <w:ind w:left="794"/>
        <w:contextualSpacing w:val="0"/>
        <w:jc w:val="both"/>
        <w:rPr>
          <w:rFonts w:cstheme="minorHAnsi"/>
          <w:bCs/>
          <w:color w:val="000000" w:themeColor="text1"/>
        </w:rPr>
      </w:pPr>
      <w:r w:rsidRPr="006F3B1F">
        <w:rPr>
          <w:rFonts w:cstheme="minorHAnsi"/>
          <w:bCs/>
          <w:color w:val="000000" w:themeColor="text1"/>
        </w:rPr>
        <w:t xml:space="preserve">Zakres robót należy wykonać na podstawie opracowanej dokumentacji projektowej oraz decyzji pozwolenia na budowę. </w:t>
      </w:r>
      <w:r w:rsidRPr="006F3B1F">
        <w:rPr>
          <w:rFonts w:cstheme="minorHAnsi"/>
          <w:bCs/>
          <w:color w:val="000000" w:themeColor="text1"/>
        </w:rPr>
        <w:t>Jako zakres robót przyjmuję się</w:t>
      </w:r>
      <w:r w:rsidR="00877A7E" w:rsidRPr="006F3B1F">
        <w:rPr>
          <w:rFonts w:cstheme="minorHAnsi"/>
          <w:bCs/>
          <w:color w:val="000000" w:themeColor="text1"/>
        </w:rPr>
        <w:t xml:space="preserve"> wykonanie nawierzchni utwardzonych w rejonie separatora tłuszczu (t1) oraz studzienki rozdziału (t2) zaznaczone kolorem niebieskim</w:t>
      </w:r>
      <w:r w:rsidR="004D768A" w:rsidRPr="006F3B1F">
        <w:rPr>
          <w:rFonts w:cstheme="minorHAnsi"/>
          <w:bCs/>
          <w:color w:val="000000" w:themeColor="text1"/>
        </w:rPr>
        <w:t xml:space="preserve"> w przekroju B-B</w:t>
      </w:r>
      <w:r w:rsidR="00877A7E" w:rsidRPr="006F3B1F">
        <w:rPr>
          <w:rFonts w:cstheme="minorHAnsi"/>
          <w:bCs/>
          <w:color w:val="000000" w:themeColor="text1"/>
        </w:rPr>
        <w:t xml:space="preserve">. Nawierzchnia zaznaczona kolorem żółtym (łuk) została już wykonana i </w:t>
      </w:r>
      <w:r w:rsidR="004D768A" w:rsidRPr="006F3B1F">
        <w:rPr>
          <w:rFonts w:cstheme="minorHAnsi"/>
          <w:bCs/>
          <w:color w:val="000000" w:themeColor="text1"/>
        </w:rPr>
        <w:t xml:space="preserve">nie </w:t>
      </w:r>
      <w:r w:rsidR="00877A7E" w:rsidRPr="006F3B1F">
        <w:rPr>
          <w:rFonts w:cstheme="minorHAnsi"/>
          <w:bCs/>
          <w:color w:val="000000" w:themeColor="text1"/>
        </w:rPr>
        <w:t xml:space="preserve">podlega wycenie. </w:t>
      </w:r>
      <w:r w:rsidR="004D768A" w:rsidRPr="006F3B1F">
        <w:rPr>
          <w:rFonts w:cstheme="minorHAnsi"/>
          <w:bCs/>
          <w:color w:val="000000" w:themeColor="text1"/>
        </w:rPr>
        <w:t>Nawierzchnia w rejonie nowego piaskownika w przekroju A-A nie jest w zakresie przedmiotowego postępowania.</w:t>
      </w:r>
    </w:p>
    <w:p w14:paraId="0371DF58" w14:textId="1DC053E9" w:rsidR="00B61B55" w:rsidRPr="002B6B1A" w:rsidRDefault="00B61B55" w:rsidP="00B61B55">
      <w:pPr>
        <w:spacing w:before="120" w:after="0" w:line="240" w:lineRule="auto"/>
        <w:ind w:left="794"/>
        <w:jc w:val="both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2B6B1A">
        <w:rPr>
          <w:rFonts w:eastAsia="Times New Roman"/>
          <w:i/>
          <w:iCs/>
          <w:color w:val="000000" w:themeColor="text1"/>
          <w:sz w:val="20"/>
          <w:szCs w:val="20"/>
        </w:rPr>
        <w:lastRenderedPageBreak/>
        <w:t>Dokumentacja projektowa</w:t>
      </w:r>
      <w:r w:rsidR="00D52396">
        <w:rPr>
          <w:rFonts w:eastAsia="Times New Roman"/>
          <w:i/>
          <w:iCs/>
          <w:color w:val="000000" w:themeColor="text1"/>
          <w:sz w:val="20"/>
          <w:szCs w:val="20"/>
        </w:rPr>
        <w:t xml:space="preserve"> (foldery)</w:t>
      </w:r>
      <w:r w:rsidRPr="002B6B1A">
        <w:rPr>
          <w:rFonts w:eastAsia="Times New Roman"/>
          <w:i/>
          <w:iCs/>
          <w:color w:val="000000" w:themeColor="text1"/>
          <w:sz w:val="20"/>
          <w:szCs w:val="20"/>
        </w:rPr>
        <w:t>:</w:t>
      </w:r>
    </w:p>
    <w:p w14:paraId="4291E432" w14:textId="016B9197" w:rsidR="00B61B55" w:rsidRPr="002B6B1A" w:rsidRDefault="00B61B55" w:rsidP="00B61B55">
      <w:pPr>
        <w:spacing w:after="0" w:line="240" w:lineRule="auto"/>
        <w:ind w:left="794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2B6B1A">
        <w:rPr>
          <w:rFonts w:eastAsia="Times New Roman"/>
          <w:i/>
          <w:iCs/>
          <w:color w:val="000000" w:themeColor="text1"/>
          <w:sz w:val="20"/>
          <w:szCs w:val="20"/>
        </w:rPr>
        <w:t xml:space="preserve">Projekt wykonawczy: </w:t>
      </w:r>
      <w:r>
        <w:rPr>
          <w:rFonts w:eastAsia="Times New Roman"/>
          <w:i/>
          <w:iCs/>
          <w:color w:val="000000" w:themeColor="text1"/>
          <w:sz w:val="20"/>
          <w:szCs w:val="20"/>
        </w:rPr>
        <w:t>Nawierzchni utwardzonych</w:t>
      </w:r>
      <w:r w:rsidRPr="002B6B1A">
        <w:rPr>
          <w:rFonts w:eastAsia="Times New Roman"/>
          <w:i/>
          <w:iCs/>
          <w:color w:val="000000" w:themeColor="text1"/>
          <w:sz w:val="20"/>
          <w:szCs w:val="20"/>
        </w:rPr>
        <w:t>,</w:t>
      </w:r>
    </w:p>
    <w:p w14:paraId="71EC38F7" w14:textId="77777777" w:rsidR="00B61B55" w:rsidRPr="002B6B1A" w:rsidRDefault="00B61B55" w:rsidP="00B61B55">
      <w:pPr>
        <w:spacing w:after="0" w:line="240" w:lineRule="auto"/>
        <w:ind w:left="794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2B6B1A">
        <w:rPr>
          <w:rFonts w:eastAsia="Times New Roman"/>
          <w:i/>
          <w:iCs/>
          <w:color w:val="000000" w:themeColor="text1"/>
          <w:sz w:val="20"/>
          <w:szCs w:val="20"/>
        </w:rPr>
        <w:t>Projekt wykonawczy: Suplement do projektu wykonawczego - podział przedsięwzięcia na etapy,</w:t>
      </w:r>
    </w:p>
    <w:p w14:paraId="0E523DAA" w14:textId="05074BC0" w:rsidR="00B61B55" w:rsidRPr="002B6B1A" w:rsidRDefault="00B61B55" w:rsidP="00B61B55">
      <w:pPr>
        <w:spacing w:after="0" w:line="240" w:lineRule="auto"/>
        <w:ind w:left="794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2B6B1A">
        <w:rPr>
          <w:rFonts w:eastAsia="Times New Roman"/>
          <w:i/>
          <w:iCs/>
          <w:color w:val="000000" w:themeColor="text1"/>
          <w:sz w:val="20"/>
          <w:szCs w:val="20"/>
        </w:rPr>
        <w:t>Projekt wykonawczy: Przedmiary robót - etap I</w:t>
      </w:r>
      <w:r w:rsidR="00554F39">
        <w:rPr>
          <w:rFonts w:eastAsia="Times New Roman"/>
          <w:i/>
          <w:iCs/>
          <w:color w:val="000000" w:themeColor="text1"/>
          <w:sz w:val="20"/>
          <w:szCs w:val="20"/>
        </w:rPr>
        <w:t>.</w:t>
      </w:r>
      <w:r w:rsidRPr="002B6B1A">
        <w:rPr>
          <w:rFonts w:eastAsia="Times New Roman"/>
          <w:i/>
          <w:iCs/>
          <w:color w:val="000000" w:themeColor="text1"/>
          <w:sz w:val="20"/>
          <w:szCs w:val="20"/>
        </w:rPr>
        <w:t xml:space="preserve"> </w:t>
      </w:r>
    </w:p>
    <w:p w14:paraId="4A01EDB7" w14:textId="77777777" w:rsidR="00B61B55" w:rsidRPr="006F3B1F" w:rsidRDefault="00B61B55" w:rsidP="006F3B1F">
      <w:pPr>
        <w:spacing w:after="0" w:line="240" w:lineRule="auto"/>
        <w:rPr>
          <w:rFonts w:eastAsia="Times New Roman"/>
          <w:color w:val="000000" w:themeColor="text1"/>
        </w:rPr>
      </w:pPr>
    </w:p>
    <w:p w14:paraId="53F3A433" w14:textId="57BDC759" w:rsidR="00872934" w:rsidRDefault="00872934" w:rsidP="00872934">
      <w:pPr>
        <w:pStyle w:val="Akapitzlist"/>
        <w:numPr>
          <w:ilvl w:val="1"/>
          <w:numId w:val="22"/>
        </w:numPr>
        <w:spacing w:after="80" w:line="240" w:lineRule="auto"/>
        <w:contextualSpacing w:val="0"/>
        <w:jc w:val="both"/>
        <w:rPr>
          <w:rFonts w:cstheme="minorHAnsi"/>
          <w:b/>
          <w:color w:val="000000" w:themeColor="text1"/>
        </w:rPr>
      </w:pPr>
      <w:r w:rsidRPr="00FB2045">
        <w:rPr>
          <w:rFonts w:cstheme="minorHAnsi"/>
          <w:b/>
          <w:color w:val="000000" w:themeColor="text1"/>
        </w:rPr>
        <w:t>Wykonanie zasilania elektroenergetycznego i sterownia urządzeń związanych z instalacją odprowadzenia tłuszczy z osadników wstępnych i piaskowników na podstawie dokumentacji projektowej (</w:t>
      </w:r>
      <w:r w:rsidR="00457A5C">
        <w:rPr>
          <w:rFonts w:cstheme="minorHAnsi"/>
          <w:b/>
          <w:color w:val="000000" w:themeColor="text1"/>
        </w:rPr>
        <w:t xml:space="preserve">opracowanie: </w:t>
      </w:r>
      <w:r w:rsidRPr="00FB2045">
        <w:rPr>
          <w:rFonts w:cstheme="minorHAnsi"/>
          <w:b/>
          <w:color w:val="000000" w:themeColor="text1"/>
        </w:rPr>
        <w:t>lipiec 2022)</w:t>
      </w:r>
    </w:p>
    <w:p w14:paraId="269578ED" w14:textId="30E32883" w:rsidR="00CE17EB" w:rsidRPr="006F3B1F" w:rsidRDefault="00CE17EB" w:rsidP="006F3B1F">
      <w:pPr>
        <w:pStyle w:val="Akapitzlist"/>
        <w:spacing w:after="80" w:line="240" w:lineRule="auto"/>
        <w:ind w:left="794"/>
        <w:contextualSpacing w:val="0"/>
        <w:jc w:val="both"/>
        <w:rPr>
          <w:rFonts w:cstheme="minorHAnsi"/>
          <w:bCs/>
          <w:color w:val="000000" w:themeColor="text1"/>
        </w:rPr>
      </w:pPr>
      <w:r w:rsidRPr="006F3B1F">
        <w:rPr>
          <w:rFonts w:cstheme="minorHAnsi"/>
          <w:bCs/>
          <w:color w:val="000000" w:themeColor="text1"/>
        </w:rPr>
        <w:t>Zakres obejmuje wyłącznie zakres prac związanych z instalacją odprowadzenia tłuszczy oraz elementów wyposażenia znajdujących się na 2 istniejących piaskownikach. Budowa trzeciego piaskownika nie jest w zakresie postępowania przetargowego.</w:t>
      </w:r>
    </w:p>
    <w:p w14:paraId="266F6B81" w14:textId="5B0E622C" w:rsidR="005E4A1F" w:rsidRPr="002B6B1A" w:rsidRDefault="005E4A1F" w:rsidP="005E4A1F">
      <w:pPr>
        <w:spacing w:before="120" w:after="0" w:line="240" w:lineRule="auto"/>
        <w:ind w:left="794"/>
        <w:jc w:val="both"/>
        <w:rPr>
          <w:rFonts w:eastAsia="Times New Roman"/>
          <w:i/>
          <w:iCs/>
          <w:color w:val="000000" w:themeColor="text1"/>
          <w:sz w:val="20"/>
          <w:szCs w:val="20"/>
        </w:rPr>
      </w:pPr>
      <w:bookmarkStart w:id="20" w:name="_Hlk188615321"/>
      <w:r w:rsidRPr="002B6B1A">
        <w:rPr>
          <w:rFonts w:eastAsia="Times New Roman"/>
          <w:i/>
          <w:iCs/>
          <w:color w:val="000000" w:themeColor="text1"/>
          <w:sz w:val="20"/>
          <w:szCs w:val="20"/>
        </w:rPr>
        <w:t>Dokumentacja projektowa</w:t>
      </w:r>
      <w:r w:rsidR="00D52396">
        <w:rPr>
          <w:rFonts w:eastAsia="Times New Roman"/>
          <w:i/>
          <w:iCs/>
          <w:color w:val="000000" w:themeColor="text1"/>
          <w:sz w:val="20"/>
          <w:szCs w:val="20"/>
        </w:rPr>
        <w:t xml:space="preserve"> (foldery)</w:t>
      </w:r>
      <w:r w:rsidRPr="002B6B1A">
        <w:rPr>
          <w:rFonts w:eastAsia="Times New Roman"/>
          <w:i/>
          <w:iCs/>
          <w:color w:val="000000" w:themeColor="text1"/>
          <w:sz w:val="20"/>
          <w:szCs w:val="20"/>
        </w:rPr>
        <w:t>:</w:t>
      </w:r>
    </w:p>
    <w:p w14:paraId="1B7BF068" w14:textId="354BD2E4" w:rsidR="005E4A1F" w:rsidRPr="002B6B1A" w:rsidRDefault="005E4A1F" w:rsidP="005E4A1F">
      <w:pPr>
        <w:spacing w:after="0" w:line="240" w:lineRule="auto"/>
        <w:ind w:left="794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2B6B1A">
        <w:rPr>
          <w:rFonts w:eastAsia="Times New Roman"/>
          <w:i/>
          <w:iCs/>
          <w:color w:val="000000" w:themeColor="text1"/>
          <w:sz w:val="20"/>
          <w:szCs w:val="20"/>
        </w:rPr>
        <w:t xml:space="preserve">Projekt wykonawczy: </w:t>
      </w:r>
      <w:r>
        <w:rPr>
          <w:rFonts w:eastAsia="Times New Roman"/>
          <w:i/>
          <w:iCs/>
          <w:color w:val="000000" w:themeColor="text1"/>
          <w:sz w:val="20"/>
          <w:szCs w:val="20"/>
        </w:rPr>
        <w:t xml:space="preserve">Instalacji elektroenergetycznych i </w:t>
      </w:r>
      <w:proofErr w:type="spellStart"/>
      <w:r>
        <w:rPr>
          <w:rFonts w:eastAsia="Times New Roman"/>
          <w:i/>
          <w:iCs/>
          <w:color w:val="000000" w:themeColor="text1"/>
          <w:sz w:val="20"/>
          <w:szCs w:val="20"/>
        </w:rPr>
        <w:t>AKPiA</w:t>
      </w:r>
      <w:proofErr w:type="spellEnd"/>
      <w:r w:rsidRPr="002B6B1A">
        <w:rPr>
          <w:rFonts w:eastAsia="Times New Roman"/>
          <w:i/>
          <w:iCs/>
          <w:color w:val="000000" w:themeColor="text1"/>
          <w:sz w:val="20"/>
          <w:szCs w:val="20"/>
        </w:rPr>
        <w:t>,</w:t>
      </w:r>
    </w:p>
    <w:p w14:paraId="7CC296A0" w14:textId="77777777" w:rsidR="005E4A1F" w:rsidRPr="002B6B1A" w:rsidRDefault="005E4A1F" w:rsidP="005E4A1F">
      <w:pPr>
        <w:spacing w:after="0" w:line="240" w:lineRule="auto"/>
        <w:ind w:left="794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2B6B1A">
        <w:rPr>
          <w:rFonts w:eastAsia="Times New Roman"/>
          <w:i/>
          <w:iCs/>
          <w:color w:val="000000" w:themeColor="text1"/>
          <w:sz w:val="20"/>
          <w:szCs w:val="20"/>
        </w:rPr>
        <w:t>Projekt wykonawczy: Suplement do projektu wykonawczego - podział przedsięwzięcia na etapy,</w:t>
      </w:r>
    </w:p>
    <w:p w14:paraId="501977F4" w14:textId="03F1A832" w:rsidR="005E4A1F" w:rsidRPr="002B6B1A" w:rsidRDefault="005E4A1F" w:rsidP="005E4A1F">
      <w:pPr>
        <w:spacing w:after="0" w:line="240" w:lineRule="auto"/>
        <w:ind w:left="794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2B6B1A">
        <w:rPr>
          <w:rFonts w:eastAsia="Times New Roman"/>
          <w:i/>
          <w:iCs/>
          <w:color w:val="000000" w:themeColor="text1"/>
          <w:sz w:val="20"/>
          <w:szCs w:val="20"/>
        </w:rPr>
        <w:t>Projekt wykonawczy: Przedmiary robót - etap I</w:t>
      </w:r>
      <w:r w:rsidR="00554F39">
        <w:rPr>
          <w:rFonts w:eastAsia="Times New Roman"/>
          <w:i/>
          <w:iCs/>
          <w:color w:val="000000" w:themeColor="text1"/>
          <w:sz w:val="20"/>
          <w:szCs w:val="20"/>
        </w:rPr>
        <w:t>.</w:t>
      </w:r>
      <w:r w:rsidRPr="002B6B1A">
        <w:rPr>
          <w:rFonts w:eastAsia="Times New Roman"/>
          <w:i/>
          <w:iCs/>
          <w:color w:val="000000" w:themeColor="text1"/>
          <w:sz w:val="20"/>
          <w:szCs w:val="20"/>
        </w:rPr>
        <w:t xml:space="preserve"> </w:t>
      </w:r>
    </w:p>
    <w:bookmarkEnd w:id="20"/>
    <w:p w14:paraId="3F6F25A0" w14:textId="77777777" w:rsidR="005E4A1F" w:rsidRPr="00730AF8" w:rsidRDefault="005E4A1F" w:rsidP="006F3B1F">
      <w:pPr>
        <w:pStyle w:val="Akapitzlist"/>
        <w:spacing w:after="0" w:line="240" w:lineRule="auto"/>
        <w:ind w:left="1134"/>
        <w:contextualSpacing w:val="0"/>
        <w:rPr>
          <w:rFonts w:eastAsia="Times New Roman"/>
          <w:color w:val="000000" w:themeColor="text1"/>
        </w:rPr>
      </w:pPr>
    </w:p>
    <w:p w14:paraId="5F2AC6CB" w14:textId="654DEA32" w:rsidR="001443CD" w:rsidRPr="00E14D1F" w:rsidRDefault="001443CD">
      <w:pPr>
        <w:pStyle w:val="Akapitzlist"/>
        <w:numPr>
          <w:ilvl w:val="0"/>
          <w:numId w:val="22"/>
        </w:numPr>
        <w:spacing w:after="80" w:line="240" w:lineRule="auto"/>
        <w:ind w:left="794"/>
        <w:contextualSpacing w:val="0"/>
        <w:jc w:val="both"/>
        <w:rPr>
          <w:rFonts w:cstheme="minorHAnsi"/>
          <w:b/>
          <w:color w:val="000000" w:themeColor="text1"/>
        </w:rPr>
      </w:pPr>
      <w:r w:rsidRPr="00E14D1F">
        <w:rPr>
          <w:rFonts w:cstheme="minorHAnsi"/>
          <w:b/>
          <w:color w:val="000000" w:themeColor="text1"/>
        </w:rPr>
        <w:t>Naprawa elewacji wraz z odświeżeniem powłok malarskich elewacji</w:t>
      </w:r>
    </w:p>
    <w:p w14:paraId="70E630B2" w14:textId="14BE3DC2" w:rsidR="00600C43" w:rsidRDefault="001443CD">
      <w:pPr>
        <w:pStyle w:val="Akapitzlist"/>
        <w:numPr>
          <w:ilvl w:val="1"/>
          <w:numId w:val="22"/>
        </w:numPr>
        <w:spacing w:after="80" w:line="240" w:lineRule="auto"/>
        <w:contextualSpacing w:val="0"/>
        <w:jc w:val="both"/>
        <w:rPr>
          <w:rFonts w:cstheme="minorHAnsi"/>
          <w:b/>
          <w:color w:val="000000" w:themeColor="text1"/>
        </w:rPr>
      </w:pPr>
      <w:r w:rsidRPr="00E14D1F">
        <w:rPr>
          <w:rFonts w:cstheme="minorHAnsi"/>
          <w:b/>
          <w:color w:val="000000" w:themeColor="text1"/>
        </w:rPr>
        <w:t>Naprawa elewacji od strony ob. 608 i ob. 619</w:t>
      </w:r>
    </w:p>
    <w:p w14:paraId="2109754E" w14:textId="77777777" w:rsidR="000423A8" w:rsidRDefault="00907E91" w:rsidP="00907E91">
      <w:pPr>
        <w:pStyle w:val="Akapitzlist"/>
        <w:spacing w:after="0" w:line="240" w:lineRule="auto"/>
        <w:ind w:left="794"/>
        <w:contextualSpacing w:val="0"/>
        <w:jc w:val="both"/>
        <w:rPr>
          <w:rFonts w:cstheme="minorHAnsi"/>
          <w:bCs/>
          <w:color w:val="000000" w:themeColor="text1"/>
        </w:rPr>
      </w:pPr>
      <w:bookmarkStart w:id="21" w:name="_Hlk188526538"/>
      <w:r>
        <w:rPr>
          <w:rFonts w:cstheme="minorHAnsi"/>
          <w:bCs/>
          <w:color w:val="000000" w:themeColor="text1"/>
        </w:rPr>
        <w:t xml:space="preserve">Elewacja od stronu obiektów 608 i 619 posiada istniejącą instalacje elektryczną. Prace w jej rejonie należy prowadzić w sposób bezpieczny, wszelkie urządzenia </w:t>
      </w:r>
      <w:r w:rsidR="000423A8">
        <w:rPr>
          <w:rFonts w:cstheme="minorHAnsi"/>
          <w:bCs/>
          <w:color w:val="000000" w:themeColor="text1"/>
        </w:rPr>
        <w:t xml:space="preserve">znajdujące się na ścianie </w:t>
      </w:r>
      <w:r>
        <w:rPr>
          <w:rFonts w:cstheme="minorHAnsi"/>
          <w:bCs/>
          <w:color w:val="000000" w:themeColor="text1"/>
        </w:rPr>
        <w:t>należy zabezpieczyć</w:t>
      </w:r>
      <w:r w:rsidR="0015756C" w:rsidRPr="006F3B1F">
        <w:rPr>
          <w:rFonts w:cstheme="minorHAnsi"/>
          <w:bCs/>
          <w:color w:val="000000" w:themeColor="text1"/>
        </w:rPr>
        <w:t>.</w:t>
      </w:r>
      <w:r>
        <w:rPr>
          <w:rFonts w:cstheme="minorHAnsi"/>
          <w:bCs/>
          <w:color w:val="000000" w:themeColor="text1"/>
        </w:rPr>
        <w:t xml:space="preserve"> Zamawiający nie zakłada konieczności demontażu barierek ochronnych na całej długości ściany.</w:t>
      </w:r>
      <w:r w:rsidRPr="00907E91">
        <w:rPr>
          <w:rFonts w:cstheme="minorHAnsi"/>
          <w:bCs/>
          <w:color w:val="000000" w:themeColor="text1"/>
        </w:rPr>
        <w:t xml:space="preserve"> </w:t>
      </w:r>
    </w:p>
    <w:p w14:paraId="6153FAF0" w14:textId="258FD4D9" w:rsidR="0015756C" w:rsidRPr="000423A8" w:rsidRDefault="00907E91" w:rsidP="006F3B1F">
      <w:pPr>
        <w:pStyle w:val="Akapitzlist"/>
        <w:spacing w:after="120" w:line="240" w:lineRule="auto"/>
        <w:ind w:left="794"/>
        <w:contextualSpacing w:val="0"/>
        <w:jc w:val="both"/>
        <w:rPr>
          <w:rFonts w:cstheme="minorHAnsi"/>
          <w:b/>
          <w:bCs/>
          <w:color w:val="000000" w:themeColor="text1"/>
        </w:rPr>
      </w:pPr>
      <w:r w:rsidRPr="002E58D5">
        <w:rPr>
          <w:rFonts w:cstheme="minorHAnsi"/>
          <w:bCs/>
          <w:color w:val="000000" w:themeColor="text1"/>
        </w:rPr>
        <w:t xml:space="preserve">Zamawiający dokonał pomiarów na podstawie dokumentacji archiwalnej oraz pomiarów </w:t>
      </w:r>
      <w:r w:rsidR="00D52396">
        <w:rPr>
          <w:rFonts w:cstheme="minorHAnsi"/>
          <w:bCs/>
          <w:color w:val="000000" w:themeColor="text1"/>
        </w:rPr>
        <w:br/>
      </w:r>
      <w:r w:rsidRPr="002E58D5">
        <w:rPr>
          <w:rFonts w:cstheme="minorHAnsi"/>
          <w:bCs/>
          <w:color w:val="000000" w:themeColor="text1"/>
        </w:rPr>
        <w:t xml:space="preserve">z natury i przyjął obmiar szacunkowy jako pomocniczy do przygotowania oferty: </w:t>
      </w:r>
    </w:p>
    <w:bookmarkEnd w:id="21"/>
    <w:p w14:paraId="099BB1C5" w14:textId="77777777" w:rsidR="00E14D1F" w:rsidRPr="006F3B1F" w:rsidRDefault="00E14D1F" w:rsidP="006F3B1F">
      <w:pPr>
        <w:pStyle w:val="Akapitzlist"/>
        <w:numPr>
          <w:ilvl w:val="0"/>
          <w:numId w:val="31"/>
        </w:numPr>
        <w:spacing w:after="0" w:line="240" w:lineRule="auto"/>
        <w:ind w:left="1191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Dokonać przeglądu i oceny ubytków tynku w elewacji:</w:t>
      </w:r>
    </w:p>
    <w:p w14:paraId="34FF8EAA" w14:textId="7A0616AE" w:rsidR="00E14D1F" w:rsidRPr="006F3B1F" w:rsidRDefault="00E14D1F" w:rsidP="006F3B1F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 xml:space="preserve">mycie ciśnieniowe </w:t>
      </w:r>
      <w:r w:rsidR="007D376B" w:rsidRPr="006F3B1F">
        <w:rPr>
          <w:rFonts w:eastAsia="Times New Roman"/>
          <w:color w:val="000000" w:themeColor="text1"/>
        </w:rPr>
        <w:t>ściany osadnika</w:t>
      </w:r>
      <w:r w:rsidR="001D7FCF" w:rsidRPr="006F3B1F">
        <w:rPr>
          <w:rFonts w:eastAsia="Times New Roman"/>
          <w:color w:val="000000" w:themeColor="text1"/>
        </w:rPr>
        <w:t xml:space="preserve"> i części koryta</w:t>
      </w:r>
      <w:r w:rsidR="0015756C" w:rsidRPr="006F3B1F">
        <w:rPr>
          <w:rFonts w:eastAsia="Times New Roman"/>
          <w:color w:val="000000" w:themeColor="text1"/>
        </w:rPr>
        <w:t xml:space="preserve"> </w:t>
      </w:r>
      <w:r w:rsidR="0015756C" w:rsidRPr="006F3B1F">
        <w:rPr>
          <w:rFonts w:cstheme="minorHAnsi"/>
          <w:bCs/>
          <w:color w:val="000000" w:themeColor="text1"/>
        </w:rPr>
        <w:t xml:space="preserve">≈ </w:t>
      </w:r>
      <w:r w:rsidR="0015756C" w:rsidRPr="006F3B1F">
        <w:rPr>
          <w:rFonts w:cstheme="minorHAnsi"/>
          <w:b/>
          <w:bCs/>
          <w:color w:val="000000" w:themeColor="text1"/>
        </w:rPr>
        <w:t>183,05 m</w:t>
      </w:r>
      <w:r w:rsidR="0015756C" w:rsidRPr="006F3B1F">
        <w:rPr>
          <w:rFonts w:cstheme="minorHAnsi"/>
          <w:b/>
          <w:bCs/>
          <w:color w:val="000000" w:themeColor="text1"/>
          <w:vertAlign w:val="superscript"/>
        </w:rPr>
        <w:t>2</w:t>
      </w:r>
      <w:r w:rsidR="0015756C" w:rsidRPr="006F3B1F">
        <w:rPr>
          <w:rFonts w:cstheme="minorHAnsi"/>
          <w:bCs/>
          <w:color w:val="000000" w:themeColor="text1"/>
        </w:rPr>
        <w:t>,</w:t>
      </w:r>
    </w:p>
    <w:p w14:paraId="4B10CDCA" w14:textId="77777777" w:rsidR="00E14D1F" w:rsidRPr="006F3B1F" w:rsidRDefault="00E14D1F" w:rsidP="006F3B1F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usunięcie łuszczącej się powłoki malarskiej i słabo związanego podłoża,</w:t>
      </w:r>
    </w:p>
    <w:p w14:paraId="5EB39842" w14:textId="77777777" w:rsidR="00E14D1F" w:rsidRPr="006F3B1F" w:rsidRDefault="00E14D1F" w:rsidP="006F3B1F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przygotowanie uszkodzonych miejsc do zaszpachlowania,</w:t>
      </w:r>
    </w:p>
    <w:p w14:paraId="2AE50447" w14:textId="77777777" w:rsidR="00E14D1F" w:rsidRPr="006F3B1F" w:rsidRDefault="00E14D1F" w:rsidP="006F3B1F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wyrównanie i przeszlifowanie zaszpachlowanych ubytków,</w:t>
      </w:r>
    </w:p>
    <w:p w14:paraId="042703FC" w14:textId="56A10E6A" w:rsidR="0015756C" w:rsidRPr="006F3B1F" w:rsidRDefault="007D376B" w:rsidP="006F3B1F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dwukrotne malowanie farbą do powierzchni betonowych</w:t>
      </w:r>
      <w:r w:rsidR="0015756C" w:rsidRPr="006F3B1F">
        <w:rPr>
          <w:rFonts w:eastAsia="Times New Roman"/>
          <w:color w:val="000000" w:themeColor="text1"/>
        </w:rPr>
        <w:t xml:space="preserve"> </w:t>
      </w:r>
      <w:r w:rsidR="0015756C" w:rsidRPr="006F3B1F">
        <w:rPr>
          <w:rFonts w:cstheme="minorHAnsi"/>
          <w:bCs/>
          <w:color w:val="000000" w:themeColor="text1"/>
        </w:rPr>
        <w:t xml:space="preserve">≈ </w:t>
      </w:r>
      <w:r w:rsidR="0015756C" w:rsidRPr="006F3B1F">
        <w:rPr>
          <w:rFonts w:cstheme="minorHAnsi"/>
          <w:b/>
          <w:bCs/>
          <w:color w:val="000000" w:themeColor="text1"/>
        </w:rPr>
        <w:t>183,05 m</w:t>
      </w:r>
      <w:r w:rsidR="0015756C" w:rsidRPr="006F3B1F">
        <w:rPr>
          <w:rFonts w:cstheme="minorHAnsi"/>
          <w:b/>
          <w:bCs/>
          <w:color w:val="000000" w:themeColor="text1"/>
          <w:vertAlign w:val="superscript"/>
        </w:rPr>
        <w:t>2</w:t>
      </w:r>
      <w:r w:rsidR="0015756C" w:rsidRPr="006F3B1F">
        <w:rPr>
          <w:rFonts w:cstheme="minorHAnsi"/>
          <w:bCs/>
          <w:color w:val="000000" w:themeColor="text1"/>
        </w:rPr>
        <w:t>,</w:t>
      </w:r>
    </w:p>
    <w:p w14:paraId="64E5A64E" w14:textId="7BB2E66D" w:rsidR="007D376B" w:rsidRPr="006F3B1F" w:rsidRDefault="007D376B" w:rsidP="0015756C">
      <w:pPr>
        <w:pStyle w:val="Akapitzlist"/>
        <w:spacing w:after="80" w:line="240" w:lineRule="auto"/>
        <w:ind w:left="1475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kolor: szary</w:t>
      </w:r>
    </w:p>
    <w:p w14:paraId="3E5B72BA" w14:textId="2AD2253F" w:rsidR="003E2CA6" w:rsidRPr="006F3B1F" w:rsidRDefault="000067AF" w:rsidP="006F3B1F">
      <w:pPr>
        <w:spacing w:after="80" w:line="240" w:lineRule="auto"/>
        <w:ind w:left="794"/>
        <w:jc w:val="both"/>
        <w:rPr>
          <w:rFonts w:eastAsia="Times New Roman"/>
          <w:color w:val="000000" w:themeColor="text1"/>
        </w:rPr>
      </w:pPr>
      <w:bookmarkStart w:id="22" w:name="_Hlk188528778"/>
      <w:r w:rsidRPr="006F3B1F">
        <w:rPr>
          <w:rFonts w:eastAsia="Times New Roman"/>
          <w:color w:val="000000" w:themeColor="text1"/>
        </w:rPr>
        <w:t xml:space="preserve">Zamawiający dla poniższych prac zakłada obmiar wartości 15% przyjętej powierzchni całkowitej dla elewacji od strony obiektu </w:t>
      </w:r>
      <w:r w:rsidR="003E2CA6" w:rsidRPr="006F3B1F">
        <w:rPr>
          <w:rFonts w:eastAsia="Times New Roman"/>
          <w:color w:val="000000" w:themeColor="text1"/>
        </w:rPr>
        <w:t>608 i 619:</w:t>
      </w:r>
    </w:p>
    <w:p w14:paraId="00B29340" w14:textId="77777777" w:rsidR="003E2CA6" w:rsidRPr="006F3B1F" w:rsidRDefault="003E2CA6" w:rsidP="003E2CA6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usunięcie łuszczącej się powłoki malarskiej i słabo związanego podłoża,</w:t>
      </w:r>
    </w:p>
    <w:p w14:paraId="5DC7BA6A" w14:textId="77777777" w:rsidR="003E2CA6" w:rsidRPr="006F3B1F" w:rsidRDefault="003E2CA6" w:rsidP="003E2CA6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przygotowanie uszkodzonych miejsc do zaszpachlowania,</w:t>
      </w:r>
    </w:p>
    <w:p w14:paraId="7E413FFE" w14:textId="160F4569" w:rsidR="003E2CA6" w:rsidRPr="006F3B1F" w:rsidRDefault="003E2CA6" w:rsidP="006F3B1F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wyrównanie i przeszlifowanie zaszpachlowanych ubytków,</w:t>
      </w:r>
    </w:p>
    <w:bookmarkEnd w:id="22"/>
    <w:p w14:paraId="3908BD79" w14:textId="1786B8CF" w:rsidR="007D376B" w:rsidRPr="00E30D2B" w:rsidRDefault="00E14D1F" w:rsidP="006F3B1F">
      <w:pPr>
        <w:spacing w:before="120" w:after="80" w:line="240" w:lineRule="auto"/>
        <w:ind w:left="851"/>
        <w:jc w:val="both"/>
        <w:rPr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210908">
        <w:rPr>
          <w:rFonts w:eastAsia="Times New Roman"/>
          <w:bCs/>
          <w:i/>
          <w:iCs/>
          <w:color w:val="000000" w:themeColor="text1"/>
          <w:sz w:val="20"/>
          <w:szCs w:val="20"/>
        </w:rPr>
        <w:t xml:space="preserve">Użyte farby powinny tworzyć powierzchnie odporną na przywieranie zanieczyszczeń, powłokę niepodatną na rozwój glonów, posiadać wysokość paraprzepuszczalność, posiada odporność </w:t>
      </w:r>
      <w:r w:rsidRPr="00210908">
        <w:rPr>
          <w:rFonts w:eastAsia="Times New Roman"/>
          <w:bCs/>
          <w:i/>
          <w:iCs/>
          <w:color w:val="000000" w:themeColor="text1"/>
          <w:sz w:val="20"/>
          <w:szCs w:val="20"/>
        </w:rPr>
        <w:br/>
        <w:t>na działanie szkodliwych czynników atmosferycznych.</w:t>
      </w:r>
      <w:r w:rsidR="0008144E">
        <w:rPr>
          <w:rFonts w:eastAsia="Times New Roman"/>
          <w:bCs/>
          <w:i/>
          <w:iCs/>
          <w:color w:val="000000" w:themeColor="text1"/>
          <w:sz w:val="20"/>
          <w:szCs w:val="20"/>
        </w:rPr>
        <w:t xml:space="preserve"> R</w:t>
      </w:r>
      <w:r w:rsidR="007D376B" w:rsidRPr="00E30D2B">
        <w:rPr>
          <w:rFonts w:eastAsia="Times New Roman"/>
          <w:bCs/>
          <w:i/>
          <w:iCs/>
          <w:color w:val="000000" w:themeColor="text1"/>
          <w:sz w:val="20"/>
          <w:szCs w:val="20"/>
        </w:rPr>
        <w:t>odzaj farby podlega zatwierdzeniu przez Zamawiającego</w:t>
      </w:r>
    </w:p>
    <w:p w14:paraId="6CFE7C29" w14:textId="77777777" w:rsidR="000C5E62" w:rsidRPr="002B6B1A" w:rsidRDefault="000C5E62" w:rsidP="000C5E62">
      <w:pPr>
        <w:spacing w:after="0" w:line="240" w:lineRule="auto"/>
        <w:ind w:left="851"/>
        <w:jc w:val="both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2B6B1A">
        <w:rPr>
          <w:rFonts w:eastAsia="Times New Roman"/>
          <w:i/>
          <w:iCs/>
          <w:color w:val="000000" w:themeColor="text1"/>
          <w:sz w:val="20"/>
          <w:szCs w:val="20"/>
        </w:rPr>
        <w:t>Dokumentacja pomocnicza:</w:t>
      </w:r>
    </w:p>
    <w:p w14:paraId="79EE2601" w14:textId="668E35CF" w:rsidR="000C5E62" w:rsidRDefault="000C5E62" w:rsidP="000C5E62">
      <w:pPr>
        <w:spacing w:after="0" w:line="240" w:lineRule="auto"/>
        <w:ind w:left="851"/>
        <w:jc w:val="both"/>
        <w:rPr>
          <w:rFonts w:cstheme="minorHAnsi"/>
          <w:bCs/>
          <w:i/>
          <w:iCs/>
          <w:color w:val="000000" w:themeColor="text1"/>
          <w:sz w:val="20"/>
          <w:szCs w:val="20"/>
        </w:rPr>
      </w:pPr>
      <w:r w:rsidRPr="00CB57D5">
        <w:rPr>
          <w:rFonts w:eastAsia="Times New Roman"/>
          <w:i/>
          <w:iCs/>
          <w:color w:val="000000" w:themeColor="text1"/>
          <w:sz w:val="20"/>
          <w:szCs w:val="20"/>
        </w:rPr>
        <w:t>nazwa pliku</w:t>
      </w:r>
      <w:r w:rsidRPr="000C5E62">
        <w:rPr>
          <w:rFonts w:eastAsia="Times New Roman"/>
          <w:i/>
          <w:iCs/>
          <w:color w:val="000000" w:themeColor="text1"/>
          <w:sz w:val="20"/>
          <w:szCs w:val="20"/>
        </w:rPr>
        <w:t xml:space="preserve">: </w:t>
      </w:r>
      <w:r w:rsidRPr="006F3B1F">
        <w:rPr>
          <w:rFonts w:eastAsia="Times New Roman"/>
          <w:bCs/>
          <w:i/>
          <w:iCs/>
          <w:color w:val="000000" w:themeColor="text1"/>
          <w:sz w:val="20"/>
          <w:szCs w:val="20"/>
        </w:rPr>
        <w:t>05_Elewacja od strony ob. 608 i ob. 619</w:t>
      </w:r>
      <w:r w:rsidR="00D52396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 (folder)</w:t>
      </w:r>
    </w:p>
    <w:p w14:paraId="5B2B7AD4" w14:textId="77777777" w:rsidR="000C5E62" w:rsidRPr="002B6B1A" w:rsidRDefault="000C5E62" w:rsidP="000C5E62">
      <w:pPr>
        <w:spacing w:after="0" w:line="240" w:lineRule="auto"/>
        <w:ind w:left="851"/>
        <w:jc w:val="both"/>
        <w:rPr>
          <w:rFonts w:cstheme="minorHAnsi"/>
          <w:bCs/>
          <w:i/>
          <w:iCs/>
          <w:color w:val="000000" w:themeColor="text1"/>
          <w:sz w:val="20"/>
          <w:szCs w:val="20"/>
        </w:rPr>
      </w:pPr>
    </w:p>
    <w:p w14:paraId="487AD857" w14:textId="46C4A916" w:rsidR="00714CE4" w:rsidRDefault="00714CE4" w:rsidP="00714CE4">
      <w:pPr>
        <w:pStyle w:val="Akapitzlist"/>
        <w:numPr>
          <w:ilvl w:val="1"/>
          <w:numId w:val="22"/>
        </w:numPr>
        <w:spacing w:after="80" w:line="240" w:lineRule="auto"/>
        <w:contextualSpacing w:val="0"/>
        <w:jc w:val="both"/>
        <w:rPr>
          <w:rFonts w:cstheme="minorHAnsi"/>
          <w:b/>
          <w:color w:val="000000" w:themeColor="text1"/>
        </w:rPr>
      </w:pPr>
      <w:r w:rsidRPr="00E14D1F">
        <w:rPr>
          <w:rFonts w:cstheme="minorHAnsi"/>
          <w:b/>
          <w:color w:val="000000" w:themeColor="text1"/>
        </w:rPr>
        <w:t xml:space="preserve">Naprawa elewacji od strony ob. </w:t>
      </w:r>
      <w:r>
        <w:rPr>
          <w:rFonts w:cstheme="minorHAnsi"/>
          <w:b/>
          <w:color w:val="000000" w:themeColor="text1"/>
        </w:rPr>
        <w:t>604</w:t>
      </w:r>
    </w:p>
    <w:p w14:paraId="55ED656D" w14:textId="77777777" w:rsidR="00832A87" w:rsidRPr="00832A87" w:rsidRDefault="0015756C" w:rsidP="00832A87">
      <w:pPr>
        <w:pStyle w:val="Akapitzlist"/>
        <w:spacing w:after="0" w:line="240" w:lineRule="auto"/>
        <w:ind w:left="794"/>
        <w:jc w:val="both"/>
        <w:rPr>
          <w:rFonts w:cstheme="minorHAnsi"/>
          <w:bCs/>
          <w:color w:val="000000" w:themeColor="text1"/>
        </w:rPr>
      </w:pPr>
      <w:bookmarkStart w:id="23" w:name="_Hlk188529319"/>
      <w:r w:rsidRPr="00832A87">
        <w:rPr>
          <w:rFonts w:cstheme="minorHAnsi"/>
          <w:bCs/>
          <w:color w:val="000000" w:themeColor="text1"/>
        </w:rPr>
        <w:t xml:space="preserve">Prace </w:t>
      </w:r>
      <w:r w:rsidR="0016133F" w:rsidRPr="00832A87">
        <w:rPr>
          <w:rFonts w:cstheme="minorHAnsi"/>
          <w:bCs/>
          <w:color w:val="000000" w:themeColor="text1"/>
        </w:rPr>
        <w:t>na elewacji od stron obiektu 604 należy przeprowadzić po obrysie zewnętrznym obiektu 109 i 601</w:t>
      </w:r>
      <w:r w:rsidR="00832A87" w:rsidRPr="00832A87">
        <w:rPr>
          <w:rFonts w:cstheme="minorHAnsi"/>
          <w:bCs/>
          <w:color w:val="000000" w:themeColor="text1"/>
        </w:rPr>
        <w:t>. N</w:t>
      </w:r>
      <w:r w:rsidRPr="00832A87">
        <w:rPr>
          <w:rFonts w:cstheme="minorHAnsi"/>
          <w:bCs/>
          <w:color w:val="000000" w:themeColor="text1"/>
        </w:rPr>
        <w:t>ależy prowadzić</w:t>
      </w:r>
      <w:r w:rsidR="00832A87" w:rsidRPr="00832A87">
        <w:rPr>
          <w:rFonts w:cstheme="minorHAnsi"/>
          <w:bCs/>
          <w:color w:val="000000" w:themeColor="text1"/>
        </w:rPr>
        <w:t xml:space="preserve"> je</w:t>
      </w:r>
      <w:r w:rsidRPr="00832A87">
        <w:rPr>
          <w:rFonts w:cstheme="minorHAnsi"/>
          <w:bCs/>
          <w:color w:val="000000" w:themeColor="text1"/>
        </w:rPr>
        <w:t xml:space="preserve"> w sposób aby minimalizować zniszczenia istniejących </w:t>
      </w:r>
      <w:r w:rsidR="00832A87" w:rsidRPr="00832A87">
        <w:rPr>
          <w:rFonts w:cstheme="minorHAnsi"/>
          <w:bCs/>
          <w:color w:val="000000" w:themeColor="text1"/>
        </w:rPr>
        <w:t xml:space="preserve">drzew </w:t>
      </w:r>
      <w:r w:rsidR="00832A87" w:rsidRPr="00832A87">
        <w:rPr>
          <w:rFonts w:cstheme="minorHAnsi"/>
          <w:bCs/>
          <w:color w:val="000000" w:themeColor="text1"/>
        </w:rPr>
        <w:br/>
        <w:t xml:space="preserve">i </w:t>
      </w:r>
      <w:r w:rsidRPr="00832A87">
        <w:rPr>
          <w:rFonts w:cstheme="minorHAnsi"/>
          <w:bCs/>
          <w:color w:val="000000" w:themeColor="text1"/>
        </w:rPr>
        <w:t xml:space="preserve">krzewów. </w:t>
      </w:r>
      <w:r w:rsidR="00832A87" w:rsidRPr="006F3B1F">
        <w:rPr>
          <w:rFonts w:cstheme="minorHAnsi"/>
          <w:bCs/>
          <w:color w:val="000000" w:themeColor="text1"/>
        </w:rPr>
        <w:t>Istniejące drzewa wzdłuż drogi technicznej przy bioreaktorach należy zabezpieczyć przed uszkodzeniem.</w:t>
      </w:r>
      <w:r w:rsidR="00832A87" w:rsidRPr="00832A87">
        <w:rPr>
          <w:rFonts w:cstheme="minorHAnsi"/>
          <w:bCs/>
          <w:color w:val="000000" w:themeColor="text1"/>
        </w:rPr>
        <w:t xml:space="preserve"> </w:t>
      </w:r>
      <w:r w:rsidRPr="00832A87">
        <w:rPr>
          <w:rFonts w:cstheme="minorHAnsi"/>
          <w:bCs/>
          <w:color w:val="000000" w:themeColor="text1"/>
        </w:rPr>
        <w:t xml:space="preserve">Uszkodzone krzewy </w:t>
      </w:r>
      <w:r w:rsidR="00832A87" w:rsidRPr="00832A87">
        <w:rPr>
          <w:rFonts w:cstheme="minorHAnsi"/>
          <w:bCs/>
          <w:color w:val="000000" w:themeColor="text1"/>
        </w:rPr>
        <w:t xml:space="preserve">podczas prowadzenia prac związanych </w:t>
      </w:r>
      <w:r w:rsidR="00832A87" w:rsidRPr="00832A87">
        <w:rPr>
          <w:rFonts w:cstheme="minorHAnsi"/>
          <w:bCs/>
          <w:color w:val="000000" w:themeColor="text1"/>
        </w:rPr>
        <w:br/>
        <w:t xml:space="preserve">z wykonaniem izolacji przeciwwilgociowych </w:t>
      </w:r>
      <w:r w:rsidRPr="00832A87">
        <w:rPr>
          <w:rFonts w:cstheme="minorHAnsi"/>
          <w:bCs/>
          <w:color w:val="000000" w:themeColor="text1"/>
        </w:rPr>
        <w:t xml:space="preserve">należy poddać utylizacji. </w:t>
      </w:r>
      <w:r w:rsidR="000423A8" w:rsidRPr="006F3B1F">
        <w:rPr>
          <w:rFonts w:cstheme="minorHAnsi"/>
          <w:bCs/>
          <w:color w:val="000000" w:themeColor="text1"/>
        </w:rPr>
        <w:t>Zamawiający nie przewiduje odtworzenia krzewów rosnących w skupiskach o powierzchni poniżej 25m</w:t>
      </w:r>
      <w:r w:rsidR="000423A8" w:rsidRPr="006F3B1F">
        <w:rPr>
          <w:rFonts w:cstheme="minorHAnsi"/>
          <w:bCs/>
          <w:color w:val="000000" w:themeColor="text1"/>
          <w:vertAlign w:val="superscript"/>
        </w:rPr>
        <w:t>2</w:t>
      </w:r>
      <w:r w:rsidR="000423A8" w:rsidRPr="006F3B1F">
        <w:rPr>
          <w:rFonts w:cstheme="minorHAnsi"/>
          <w:bCs/>
          <w:color w:val="000000" w:themeColor="text1"/>
        </w:rPr>
        <w:t xml:space="preserve">. </w:t>
      </w:r>
      <w:r w:rsidR="000423A8" w:rsidRPr="006F3B1F">
        <w:rPr>
          <w:rFonts w:cstheme="minorHAnsi"/>
          <w:bCs/>
          <w:color w:val="000000" w:themeColor="text1"/>
        </w:rPr>
        <w:lastRenderedPageBreak/>
        <w:t>Istniejące drzewa wzdłuż drogi technicznej przy bioreaktorach należy zabezpieczyć przed ewentualnym uszkodzeniem.</w:t>
      </w:r>
      <w:r w:rsidR="000423A8" w:rsidRPr="00CB57D5">
        <w:rPr>
          <w:rFonts w:cstheme="minorHAnsi"/>
          <w:bCs/>
          <w:color w:val="000000" w:themeColor="text1"/>
        </w:rPr>
        <w:t xml:space="preserve"> </w:t>
      </w:r>
    </w:p>
    <w:p w14:paraId="147BA15C" w14:textId="6F20E33A" w:rsidR="0015756C" w:rsidRPr="006F3B1F" w:rsidRDefault="0005742B" w:rsidP="006F3B1F">
      <w:pPr>
        <w:pStyle w:val="Akapitzlist"/>
        <w:spacing w:after="120" w:line="240" w:lineRule="auto"/>
        <w:ind w:left="794"/>
        <w:contextualSpacing w:val="0"/>
        <w:jc w:val="both"/>
        <w:rPr>
          <w:rFonts w:cstheme="minorHAnsi"/>
          <w:b/>
          <w:bCs/>
          <w:color w:val="000000" w:themeColor="text1"/>
        </w:rPr>
      </w:pPr>
      <w:r w:rsidRPr="002E58D5">
        <w:rPr>
          <w:rFonts w:cstheme="minorHAnsi"/>
          <w:bCs/>
          <w:color w:val="000000" w:themeColor="text1"/>
        </w:rPr>
        <w:t xml:space="preserve">Zamawiający dokonał pomiarów na podstawie dokumentacji archiwalnej oraz pomiarów </w:t>
      </w:r>
      <w:r w:rsidR="00832A87">
        <w:rPr>
          <w:rFonts w:cstheme="minorHAnsi"/>
          <w:bCs/>
          <w:color w:val="000000" w:themeColor="text1"/>
        </w:rPr>
        <w:br/>
      </w:r>
      <w:r w:rsidRPr="002E58D5">
        <w:rPr>
          <w:rFonts w:cstheme="minorHAnsi"/>
          <w:bCs/>
          <w:color w:val="000000" w:themeColor="text1"/>
        </w:rPr>
        <w:t xml:space="preserve">z natury i przyjął obmiar szacunkowy jako pomocniczy do przygotowania oferty: </w:t>
      </w:r>
    </w:p>
    <w:p w14:paraId="0C3F1A00" w14:textId="77777777" w:rsidR="00DB6647" w:rsidRPr="006F3B1F" w:rsidRDefault="00DB6647" w:rsidP="006F3B1F">
      <w:pPr>
        <w:pStyle w:val="Akapitzlist"/>
        <w:numPr>
          <w:ilvl w:val="0"/>
          <w:numId w:val="31"/>
        </w:numPr>
        <w:spacing w:after="0" w:line="240" w:lineRule="auto"/>
        <w:ind w:left="1191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Dokonać przeglądu i oceny ubytków tynku w elewacji:</w:t>
      </w:r>
    </w:p>
    <w:p w14:paraId="6BD52A6B" w14:textId="0B1CFE99" w:rsidR="00DB6647" w:rsidRPr="006F3B1F" w:rsidRDefault="00DB6647" w:rsidP="006F3B1F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mycie ciśnieniowe ścian osadników nad poziomem istniejącego terenu</w:t>
      </w:r>
      <w:r w:rsidR="00CB6C7D" w:rsidRPr="006F3B1F">
        <w:rPr>
          <w:rFonts w:eastAsia="Times New Roman"/>
          <w:color w:val="000000" w:themeColor="text1"/>
        </w:rPr>
        <w:t xml:space="preserve"> </w:t>
      </w:r>
      <w:r w:rsidR="00CB6C7D" w:rsidRPr="006F3B1F">
        <w:rPr>
          <w:rFonts w:cstheme="minorHAnsi"/>
          <w:bCs/>
          <w:color w:val="000000" w:themeColor="text1"/>
        </w:rPr>
        <w:t xml:space="preserve">≈ </w:t>
      </w:r>
      <w:r w:rsidR="00CB6C7D" w:rsidRPr="006F3B1F">
        <w:rPr>
          <w:rFonts w:cstheme="minorHAnsi"/>
          <w:b/>
          <w:bCs/>
          <w:color w:val="000000" w:themeColor="text1"/>
        </w:rPr>
        <w:t>37,57 m</w:t>
      </w:r>
      <w:r w:rsidR="00CB6C7D" w:rsidRPr="006F3B1F">
        <w:rPr>
          <w:rFonts w:cstheme="minorHAnsi"/>
          <w:b/>
          <w:bCs/>
          <w:color w:val="000000" w:themeColor="text1"/>
          <w:vertAlign w:val="superscript"/>
        </w:rPr>
        <w:t>2</w:t>
      </w:r>
      <w:r w:rsidRPr="006F3B1F">
        <w:rPr>
          <w:rFonts w:eastAsia="Times New Roman"/>
          <w:color w:val="000000" w:themeColor="text1"/>
        </w:rPr>
        <w:t>,</w:t>
      </w:r>
    </w:p>
    <w:p w14:paraId="6BC94274" w14:textId="77777777" w:rsidR="00DB6647" w:rsidRPr="006F3B1F" w:rsidRDefault="00DB6647" w:rsidP="006F3B1F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usunięcie łuszczącej się powłoki malarskiej i słabo związanego podłoża,</w:t>
      </w:r>
    </w:p>
    <w:p w14:paraId="23075873" w14:textId="77777777" w:rsidR="00DB6647" w:rsidRPr="006F3B1F" w:rsidRDefault="00DB6647" w:rsidP="006F3B1F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przygotowanie uszkodzonych miejsc do zaszpachlowania,</w:t>
      </w:r>
    </w:p>
    <w:p w14:paraId="6BD8F470" w14:textId="77777777" w:rsidR="00DB6647" w:rsidRPr="006F3B1F" w:rsidRDefault="00DB6647" w:rsidP="006F3B1F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wyrównanie i przeszlifowanie zaszpachlowanych ubytków,</w:t>
      </w:r>
    </w:p>
    <w:p w14:paraId="0764CCDD" w14:textId="4C997DE7" w:rsidR="00CB6C7D" w:rsidRPr="006F3B1F" w:rsidRDefault="00DB6647" w:rsidP="006F3B1F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dwukrotne malowanie farbą do powierzchni betonowych</w:t>
      </w:r>
      <w:r w:rsidR="00CB6C7D" w:rsidRPr="006F3B1F">
        <w:rPr>
          <w:rFonts w:eastAsia="Times New Roman"/>
          <w:color w:val="000000" w:themeColor="text1"/>
        </w:rPr>
        <w:t xml:space="preserve"> </w:t>
      </w:r>
      <w:r w:rsidR="00CB6C7D" w:rsidRPr="006F3B1F">
        <w:rPr>
          <w:rFonts w:cstheme="minorHAnsi"/>
          <w:bCs/>
          <w:color w:val="000000" w:themeColor="text1"/>
        </w:rPr>
        <w:t xml:space="preserve">≈ </w:t>
      </w:r>
      <w:r w:rsidR="00CB6C7D" w:rsidRPr="006F3B1F">
        <w:rPr>
          <w:rFonts w:cstheme="minorHAnsi"/>
          <w:b/>
          <w:bCs/>
          <w:color w:val="000000" w:themeColor="text1"/>
        </w:rPr>
        <w:t>37,57 m</w:t>
      </w:r>
      <w:r w:rsidR="00CB6C7D" w:rsidRPr="006F3B1F">
        <w:rPr>
          <w:rFonts w:cstheme="minorHAnsi"/>
          <w:b/>
          <w:bCs/>
          <w:color w:val="000000" w:themeColor="text1"/>
          <w:vertAlign w:val="superscript"/>
        </w:rPr>
        <w:t>2</w:t>
      </w:r>
      <w:r w:rsidR="00CB6C7D" w:rsidRPr="006F3B1F">
        <w:rPr>
          <w:rFonts w:cstheme="minorHAnsi"/>
          <w:bCs/>
          <w:color w:val="000000" w:themeColor="text1"/>
        </w:rPr>
        <w:t>,</w:t>
      </w:r>
    </w:p>
    <w:p w14:paraId="2EF1BA44" w14:textId="7DA388B9" w:rsidR="000067AF" w:rsidRPr="006F3B1F" w:rsidRDefault="00DB6647">
      <w:pPr>
        <w:spacing w:after="80" w:line="240" w:lineRule="auto"/>
        <w:ind w:left="1474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kolor: szary.</w:t>
      </w:r>
    </w:p>
    <w:p w14:paraId="1BFD29B8" w14:textId="4BC7E2F0" w:rsidR="000067AF" w:rsidRPr="006F3B1F" w:rsidRDefault="000067AF" w:rsidP="000067AF">
      <w:pPr>
        <w:spacing w:after="80" w:line="240" w:lineRule="auto"/>
        <w:ind w:left="794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Zamawiający dla poniższych prac zakłada obmiar wartości 10% przyjętej powierzchni całkowitej dla elewacji od strony obiektu 604:</w:t>
      </w:r>
    </w:p>
    <w:p w14:paraId="5A36423F" w14:textId="77777777" w:rsidR="000067AF" w:rsidRPr="006F3B1F" w:rsidRDefault="000067AF" w:rsidP="000067AF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usunięcie łuszczącej się powłoki malarskiej i słabo związanego podłoża,</w:t>
      </w:r>
    </w:p>
    <w:p w14:paraId="6E9852E2" w14:textId="77777777" w:rsidR="000067AF" w:rsidRPr="006F3B1F" w:rsidRDefault="000067AF" w:rsidP="000067AF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przygotowanie uszkodzonych miejsc do zaszpachlowania,</w:t>
      </w:r>
    </w:p>
    <w:p w14:paraId="74CEC10A" w14:textId="6E6F91BC" w:rsidR="000067AF" w:rsidRPr="006F3B1F" w:rsidRDefault="000067AF" w:rsidP="006F3B1F">
      <w:pPr>
        <w:pStyle w:val="Akapitzlist"/>
        <w:numPr>
          <w:ilvl w:val="0"/>
          <w:numId w:val="31"/>
        </w:numPr>
        <w:spacing w:after="12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wyrównanie i przeszlifowanie zaszpachlowanych ubytków,</w:t>
      </w:r>
    </w:p>
    <w:p w14:paraId="44C4E8D1" w14:textId="4A13A976" w:rsidR="00DB6647" w:rsidRPr="006F3B1F" w:rsidRDefault="00DB6647" w:rsidP="006F3B1F">
      <w:pPr>
        <w:pStyle w:val="Akapitzlist"/>
        <w:numPr>
          <w:ilvl w:val="0"/>
          <w:numId w:val="31"/>
        </w:numPr>
        <w:spacing w:after="0" w:line="240" w:lineRule="auto"/>
        <w:ind w:left="1191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Wykonanie izolacji przeciwwilgociowej</w:t>
      </w:r>
      <w:r w:rsidR="00730AF8" w:rsidRPr="006F3B1F">
        <w:rPr>
          <w:rFonts w:eastAsia="Times New Roman"/>
          <w:color w:val="000000" w:themeColor="text1"/>
        </w:rPr>
        <w:t xml:space="preserve"> metodą typu lekkiego</w:t>
      </w:r>
      <w:r w:rsidRPr="006F3B1F">
        <w:rPr>
          <w:rFonts w:eastAsia="Times New Roman"/>
          <w:color w:val="000000" w:themeColor="text1"/>
        </w:rPr>
        <w:t>:</w:t>
      </w:r>
    </w:p>
    <w:p w14:paraId="51246B5F" w14:textId="218D4DDE" w:rsidR="00DB6647" w:rsidRPr="006F3B1F" w:rsidRDefault="00DB6647" w:rsidP="006F3B1F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dokonać odkrywek ścian osadnika wstępnego na głębokość 0,</w:t>
      </w:r>
      <w:r w:rsidR="004A5FDD" w:rsidRPr="006F3B1F">
        <w:rPr>
          <w:rFonts w:eastAsia="Times New Roman"/>
          <w:color w:val="000000" w:themeColor="text1"/>
        </w:rPr>
        <w:t>8</w:t>
      </w:r>
      <w:r w:rsidRPr="006F3B1F">
        <w:rPr>
          <w:rFonts w:eastAsia="Times New Roman"/>
          <w:color w:val="000000" w:themeColor="text1"/>
        </w:rPr>
        <w:t>m poniżej istniejącego poziomu terenu,</w:t>
      </w:r>
    </w:p>
    <w:p w14:paraId="7D38065B" w14:textId="7CB1D81B" w:rsidR="00DB6647" w:rsidRPr="006F3B1F" w:rsidRDefault="00DB6647" w:rsidP="006F3B1F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mycie ciśnieniowe ściany osadnika</w:t>
      </w:r>
      <w:r w:rsidR="000067AF" w:rsidRPr="006F3B1F">
        <w:rPr>
          <w:rFonts w:eastAsia="Times New Roman"/>
          <w:color w:val="000000" w:themeColor="text1"/>
        </w:rPr>
        <w:t xml:space="preserve"> </w:t>
      </w:r>
      <w:r w:rsidR="000067AF" w:rsidRPr="006F3B1F">
        <w:rPr>
          <w:rFonts w:cstheme="minorHAnsi"/>
          <w:bCs/>
          <w:color w:val="000000" w:themeColor="text1"/>
        </w:rPr>
        <w:t xml:space="preserve">≈ </w:t>
      </w:r>
      <w:r w:rsidR="000067AF" w:rsidRPr="006F3B1F">
        <w:rPr>
          <w:rFonts w:cstheme="minorHAnsi"/>
          <w:b/>
          <w:bCs/>
          <w:color w:val="000000" w:themeColor="text1"/>
        </w:rPr>
        <w:t>42,08 m</w:t>
      </w:r>
      <w:r w:rsidR="000067AF" w:rsidRPr="006F3B1F">
        <w:rPr>
          <w:rFonts w:cstheme="minorHAnsi"/>
          <w:b/>
          <w:bCs/>
          <w:color w:val="000000" w:themeColor="text1"/>
          <w:vertAlign w:val="superscript"/>
        </w:rPr>
        <w:t>2</w:t>
      </w:r>
      <w:r w:rsidRPr="006F3B1F">
        <w:rPr>
          <w:rFonts w:eastAsia="Times New Roman"/>
          <w:color w:val="000000" w:themeColor="text1"/>
        </w:rPr>
        <w:t xml:space="preserve">, </w:t>
      </w:r>
    </w:p>
    <w:p w14:paraId="6958D202" w14:textId="1B3345B9" w:rsidR="00DB6647" w:rsidRPr="006F3B1F" w:rsidRDefault="00DB6647" w:rsidP="006F3B1F">
      <w:pPr>
        <w:pStyle w:val="Akapitzlist"/>
        <w:numPr>
          <w:ilvl w:val="0"/>
          <w:numId w:val="31"/>
        </w:numPr>
        <w:spacing w:after="12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wykonać izolację przeciwwilgociową</w:t>
      </w:r>
      <w:r w:rsidR="000067AF" w:rsidRPr="006F3B1F">
        <w:rPr>
          <w:rFonts w:eastAsia="Times New Roman"/>
          <w:color w:val="000000" w:themeColor="text1"/>
        </w:rPr>
        <w:t xml:space="preserve"> </w:t>
      </w:r>
      <w:r w:rsidR="000067AF" w:rsidRPr="006F3B1F">
        <w:rPr>
          <w:rFonts w:cstheme="minorHAnsi"/>
          <w:bCs/>
          <w:color w:val="000000" w:themeColor="text1"/>
        </w:rPr>
        <w:t xml:space="preserve">≈ </w:t>
      </w:r>
      <w:r w:rsidR="000067AF" w:rsidRPr="006F3B1F">
        <w:rPr>
          <w:rFonts w:cstheme="minorHAnsi"/>
          <w:b/>
          <w:bCs/>
          <w:color w:val="000000" w:themeColor="text1"/>
        </w:rPr>
        <w:t>42,08 m</w:t>
      </w:r>
      <w:r w:rsidR="000067AF" w:rsidRPr="006F3B1F">
        <w:rPr>
          <w:rFonts w:cstheme="minorHAnsi"/>
          <w:b/>
          <w:bCs/>
          <w:color w:val="000000" w:themeColor="text1"/>
          <w:vertAlign w:val="superscript"/>
        </w:rPr>
        <w:t>2</w:t>
      </w:r>
      <w:r w:rsidRPr="006F3B1F">
        <w:rPr>
          <w:rFonts w:eastAsia="Times New Roman"/>
          <w:color w:val="000000" w:themeColor="text1"/>
        </w:rPr>
        <w:t>.</w:t>
      </w:r>
    </w:p>
    <w:p w14:paraId="71387B8D" w14:textId="3918BA0D" w:rsidR="006D10BD" w:rsidRPr="006F3B1F" w:rsidRDefault="006D10BD" w:rsidP="006F3B1F">
      <w:pPr>
        <w:pStyle w:val="Akapitzlist"/>
        <w:numPr>
          <w:ilvl w:val="0"/>
          <w:numId w:val="31"/>
        </w:numPr>
        <w:spacing w:after="0" w:line="240" w:lineRule="auto"/>
        <w:ind w:left="1191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Rurociąg z PE DN63:</w:t>
      </w:r>
    </w:p>
    <w:p w14:paraId="44225A10" w14:textId="34477A55" w:rsidR="006D10BD" w:rsidRPr="006F3B1F" w:rsidRDefault="006D10BD" w:rsidP="006F3B1F">
      <w:pPr>
        <w:pStyle w:val="Akapitzlist"/>
        <w:numPr>
          <w:ilvl w:val="0"/>
          <w:numId w:val="31"/>
        </w:numPr>
        <w:spacing w:after="8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 xml:space="preserve">należy wymienić uchwyty i obejmy istniejącego rurociągu - </w:t>
      </w:r>
      <w:r w:rsidRPr="006F3B1F">
        <w:rPr>
          <w:rFonts w:eastAsia="Times New Roman"/>
          <w:b/>
          <w:bCs/>
          <w:color w:val="000000" w:themeColor="text1"/>
        </w:rPr>
        <w:t>15 szt.</w:t>
      </w:r>
      <w:r w:rsidRPr="006F3B1F">
        <w:rPr>
          <w:rFonts w:eastAsia="Times New Roman"/>
          <w:color w:val="000000" w:themeColor="text1"/>
        </w:rPr>
        <w:t>,</w:t>
      </w:r>
    </w:p>
    <w:p w14:paraId="165896DD" w14:textId="77777777" w:rsidR="009141EE" w:rsidRPr="00E30D2B" w:rsidRDefault="009141EE" w:rsidP="009141EE">
      <w:pPr>
        <w:spacing w:before="120" w:after="80" w:line="240" w:lineRule="auto"/>
        <w:ind w:left="851"/>
        <w:jc w:val="both"/>
        <w:rPr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210908">
        <w:rPr>
          <w:rFonts w:eastAsia="Times New Roman"/>
          <w:bCs/>
          <w:i/>
          <w:iCs/>
          <w:color w:val="000000" w:themeColor="text1"/>
          <w:sz w:val="20"/>
          <w:szCs w:val="20"/>
        </w:rPr>
        <w:t xml:space="preserve">Użyte farby powinny tworzyć powierzchnie odporną na przywieranie zanieczyszczeń, powłokę niepodatną na rozwój glonów, posiadać wysokość paraprzepuszczalność, posiada odporność </w:t>
      </w:r>
      <w:r w:rsidRPr="00210908">
        <w:rPr>
          <w:rFonts w:eastAsia="Times New Roman"/>
          <w:bCs/>
          <w:i/>
          <w:iCs/>
          <w:color w:val="000000" w:themeColor="text1"/>
          <w:sz w:val="20"/>
          <w:szCs w:val="20"/>
        </w:rPr>
        <w:br/>
        <w:t>na działanie szkodliwych czynników atmosferycznych.</w:t>
      </w:r>
      <w:r>
        <w:rPr>
          <w:rFonts w:eastAsia="Times New Roman"/>
          <w:bCs/>
          <w:i/>
          <w:iCs/>
          <w:color w:val="000000" w:themeColor="text1"/>
          <w:sz w:val="20"/>
          <w:szCs w:val="20"/>
        </w:rPr>
        <w:t xml:space="preserve"> R</w:t>
      </w:r>
      <w:r w:rsidRPr="00E30D2B">
        <w:rPr>
          <w:rFonts w:eastAsia="Times New Roman"/>
          <w:bCs/>
          <w:i/>
          <w:iCs/>
          <w:color w:val="000000" w:themeColor="text1"/>
          <w:sz w:val="20"/>
          <w:szCs w:val="20"/>
        </w:rPr>
        <w:t>odzaj farby podlega zatwierdzeniu przez Zamawiającego</w:t>
      </w:r>
    </w:p>
    <w:bookmarkEnd w:id="23"/>
    <w:p w14:paraId="18EB7D04" w14:textId="77777777" w:rsidR="000C5E62" w:rsidRPr="002B6B1A" w:rsidRDefault="000C5E62" w:rsidP="000C5E62">
      <w:pPr>
        <w:spacing w:after="0" w:line="240" w:lineRule="auto"/>
        <w:ind w:left="851"/>
        <w:jc w:val="both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2B6B1A">
        <w:rPr>
          <w:rFonts w:eastAsia="Times New Roman"/>
          <w:i/>
          <w:iCs/>
          <w:color w:val="000000" w:themeColor="text1"/>
          <w:sz w:val="20"/>
          <w:szCs w:val="20"/>
        </w:rPr>
        <w:t>Dokumentacja pomocnicza:</w:t>
      </w:r>
    </w:p>
    <w:p w14:paraId="69C73F73" w14:textId="370A6A56" w:rsidR="00714CE4" w:rsidRPr="000C5E62" w:rsidRDefault="000C5E62" w:rsidP="00E30D2B">
      <w:pPr>
        <w:spacing w:after="120" w:line="240" w:lineRule="auto"/>
        <w:ind w:left="851"/>
        <w:jc w:val="both"/>
        <w:rPr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CB57D5">
        <w:rPr>
          <w:rFonts w:eastAsia="Times New Roman"/>
          <w:i/>
          <w:iCs/>
          <w:color w:val="000000" w:themeColor="text1"/>
          <w:sz w:val="20"/>
          <w:szCs w:val="20"/>
        </w:rPr>
        <w:t>nazwa pliku</w:t>
      </w:r>
      <w:r w:rsidRPr="000C5E62">
        <w:rPr>
          <w:rFonts w:eastAsia="Times New Roman"/>
          <w:i/>
          <w:iCs/>
          <w:color w:val="000000" w:themeColor="text1"/>
          <w:sz w:val="20"/>
          <w:szCs w:val="20"/>
        </w:rPr>
        <w:t xml:space="preserve">: </w:t>
      </w:r>
      <w:r w:rsidR="00E30D2B" w:rsidRPr="000C5E62">
        <w:rPr>
          <w:rFonts w:eastAsia="Times New Roman"/>
          <w:bCs/>
          <w:i/>
          <w:iCs/>
          <w:color w:val="000000" w:themeColor="text1"/>
          <w:sz w:val="20"/>
          <w:szCs w:val="20"/>
        </w:rPr>
        <w:t>06</w:t>
      </w:r>
      <w:r w:rsidR="00714CE4" w:rsidRPr="000C5E62">
        <w:rPr>
          <w:rFonts w:eastAsia="Times New Roman"/>
          <w:bCs/>
          <w:i/>
          <w:iCs/>
          <w:color w:val="000000" w:themeColor="text1"/>
          <w:sz w:val="20"/>
          <w:szCs w:val="20"/>
        </w:rPr>
        <w:t>_Elewacja od strony ob. 604</w:t>
      </w:r>
      <w:r w:rsidR="000A2986">
        <w:rPr>
          <w:rFonts w:eastAsia="Times New Roman"/>
          <w:bCs/>
          <w:i/>
          <w:iCs/>
          <w:color w:val="000000" w:themeColor="text1"/>
          <w:sz w:val="20"/>
          <w:szCs w:val="20"/>
        </w:rPr>
        <w:t xml:space="preserve"> (folder)</w:t>
      </w:r>
    </w:p>
    <w:p w14:paraId="346BEFE4" w14:textId="6E882EA9" w:rsidR="00714CE4" w:rsidRPr="00E14D1F" w:rsidRDefault="00714CE4" w:rsidP="00714CE4">
      <w:pPr>
        <w:pStyle w:val="Akapitzlist"/>
        <w:numPr>
          <w:ilvl w:val="1"/>
          <w:numId w:val="22"/>
        </w:numPr>
        <w:spacing w:after="80" w:line="240" w:lineRule="auto"/>
        <w:contextualSpacing w:val="0"/>
        <w:jc w:val="both"/>
        <w:rPr>
          <w:rFonts w:cstheme="minorHAnsi"/>
          <w:b/>
          <w:color w:val="000000" w:themeColor="text1"/>
        </w:rPr>
      </w:pPr>
      <w:r w:rsidRPr="00E14D1F">
        <w:rPr>
          <w:rFonts w:cstheme="minorHAnsi"/>
          <w:b/>
          <w:color w:val="000000" w:themeColor="text1"/>
        </w:rPr>
        <w:t xml:space="preserve">Naprawa elewacji od strony </w:t>
      </w:r>
      <w:r>
        <w:rPr>
          <w:rFonts w:cstheme="minorHAnsi"/>
          <w:b/>
          <w:color w:val="000000" w:themeColor="text1"/>
        </w:rPr>
        <w:t>drogi</w:t>
      </w:r>
    </w:p>
    <w:p w14:paraId="704DBE4E" w14:textId="53C239BA" w:rsidR="00D11D15" w:rsidRPr="00DA38BF" w:rsidRDefault="00D11D15" w:rsidP="00D11D15">
      <w:pPr>
        <w:pStyle w:val="Akapitzlist"/>
        <w:spacing w:after="0" w:line="240" w:lineRule="auto"/>
        <w:ind w:left="794"/>
        <w:jc w:val="both"/>
        <w:rPr>
          <w:rFonts w:cstheme="minorHAnsi"/>
          <w:bCs/>
          <w:color w:val="000000" w:themeColor="text1"/>
        </w:rPr>
      </w:pPr>
      <w:bookmarkStart w:id="24" w:name="_Hlk167441980"/>
      <w:r w:rsidRPr="00DA38BF">
        <w:rPr>
          <w:rFonts w:cstheme="minorHAnsi"/>
          <w:bCs/>
          <w:color w:val="000000" w:themeColor="text1"/>
        </w:rPr>
        <w:t>Prace na elewacji od stron</w:t>
      </w:r>
      <w:r>
        <w:rPr>
          <w:rFonts w:cstheme="minorHAnsi"/>
          <w:bCs/>
          <w:color w:val="000000" w:themeColor="text1"/>
        </w:rPr>
        <w:t>y</w:t>
      </w:r>
      <w:r w:rsidR="00C06B39">
        <w:rPr>
          <w:rFonts w:cstheme="minorHAnsi"/>
          <w:bCs/>
          <w:color w:val="000000" w:themeColor="text1"/>
        </w:rPr>
        <w:t xml:space="preserve"> drogi</w:t>
      </w:r>
      <w:r w:rsidRPr="00DA38BF">
        <w:rPr>
          <w:rFonts w:cstheme="minorHAnsi"/>
          <w:bCs/>
          <w:color w:val="000000" w:themeColor="text1"/>
        </w:rPr>
        <w:t xml:space="preserve"> należy przeprowadzić po obrysie zewnętrznym obiektu 109</w:t>
      </w:r>
      <w:r w:rsidR="00C06B39">
        <w:rPr>
          <w:rFonts w:cstheme="minorHAnsi"/>
          <w:bCs/>
          <w:color w:val="000000" w:themeColor="text1"/>
        </w:rPr>
        <w:t>.</w:t>
      </w:r>
      <w:r w:rsidRPr="00DA38BF">
        <w:rPr>
          <w:rFonts w:cstheme="minorHAnsi"/>
          <w:bCs/>
          <w:color w:val="000000" w:themeColor="text1"/>
        </w:rPr>
        <w:t xml:space="preserve"> </w:t>
      </w:r>
    </w:p>
    <w:p w14:paraId="718AAAFF" w14:textId="77777777" w:rsidR="00D11D15" w:rsidRPr="00DA38BF" w:rsidRDefault="00D11D15" w:rsidP="00D11D15">
      <w:pPr>
        <w:pStyle w:val="Akapitzlist"/>
        <w:spacing w:after="120" w:line="240" w:lineRule="auto"/>
        <w:ind w:left="794"/>
        <w:contextualSpacing w:val="0"/>
        <w:jc w:val="both"/>
        <w:rPr>
          <w:rFonts w:cstheme="minorHAnsi"/>
          <w:b/>
          <w:bCs/>
          <w:color w:val="000000" w:themeColor="text1"/>
        </w:rPr>
      </w:pPr>
      <w:r w:rsidRPr="002E58D5">
        <w:rPr>
          <w:rFonts w:cstheme="minorHAnsi"/>
          <w:bCs/>
          <w:color w:val="000000" w:themeColor="text1"/>
        </w:rPr>
        <w:t xml:space="preserve">Zamawiający dokonał pomiarów na podstawie dokumentacji archiwalnej oraz pomiarów </w:t>
      </w:r>
      <w:r>
        <w:rPr>
          <w:rFonts w:cstheme="minorHAnsi"/>
          <w:bCs/>
          <w:color w:val="000000" w:themeColor="text1"/>
        </w:rPr>
        <w:br/>
      </w:r>
      <w:r w:rsidRPr="002E58D5">
        <w:rPr>
          <w:rFonts w:cstheme="minorHAnsi"/>
          <w:bCs/>
          <w:color w:val="000000" w:themeColor="text1"/>
        </w:rPr>
        <w:t xml:space="preserve">z natury i przyjął obmiar szacunkowy jako pomocniczy do przygotowania oferty: </w:t>
      </w:r>
    </w:p>
    <w:p w14:paraId="6FCEF1CB" w14:textId="77777777" w:rsidR="00D11D15" w:rsidRPr="006F3B1F" w:rsidRDefault="00D11D15" w:rsidP="00D11D15">
      <w:pPr>
        <w:pStyle w:val="Akapitzlist"/>
        <w:numPr>
          <w:ilvl w:val="0"/>
          <w:numId w:val="31"/>
        </w:numPr>
        <w:spacing w:after="0" w:line="240" w:lineRule="auto"/>
        <w:ind w:left="1191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Dokonać przeglądu i oceny ubytków tynku w elewacji:</w:t>
      </w:r>
    </w:p>
    <w:p w14:paraId="711EEE02" w14:textId="1C01409F" w:rsidR="00D11D15" w:rsidRPr="006F3B1F" w:rsidRDefault="00D11D15" w:rsidP="00D11D15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 xml:space="preserve">mycie ciśnieniowe ścian osadników nad poziomem istniejącego terenu </w:t>
      </w:r>
      <w:r w:rsidRPr="006F3B1F">
        <w:rPr>
          <w:rFonts w:cstheme="minorHAnsi"/>
          <w:bCs/>
          <w:color w:val="000000" w:themeColor="text1"/>
        </w:rPr>
        <w:t xml:space="preserve">≈ </w:t>
      </w:r>
      <w:r w:rsidR="00C06B39" w:rsidRPr="006F3B1F">
        <w:rPr>
          <w:rFonts w:cstheme="minorHAnsi"/>
          <w:b/>
          <w:bCs/>
          <w:color w:val="000000" w:themeColor="text1"/>
        </w:rPr>
        <w:t>33,60</w:t>
      </w:r>
      <w:r w:rsidRPr="006F3B1F">
        <w:rPr>
          <w:rFonts w:cstheme="minorHAnsi"/>
          <w:b/>
          <w:bCs/>
          <w:color w:val="000000" w:themeColor="text1"/>
        </w:rPr>
        <w:t xml:space="preserve"> m</w:t>
      </w:r>
      <w:r w:rsidRPr="006F3B1F">
        <w:rPr>
          <w:rFonts w:cstheme="minorHAnsi"/>
          <w:b/>
          <w:bCs/>
          <w:color w:val="000000" w:themeColor="text1"/>
          <w:vertAlign w:val="superscript"/>
        </w:rPr>
        <w:t>2</w:t>
      </w:r>
      <w:r w:rsidRPr="006F3B1F">
        <w:rPr>
          <w:rFonts w:eastAsia="Times New Roman"/>
          <w:color w:val="000000" w:themeColor="text1"/>
        </w:rPr>
        <w:t>,</w:t>
      </w:r>
    </w:p>
    <w:p w14:paraId="4A9DA6E8" w14:textId="77777777" w:rsidR="00D11D15" w:rsidRPr="006F3B1F" w:rsidRDefault="00D11D15" w:rsidP="00D11D15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usunięcie łuszczącej się powłoki malarskiej i słabo związanego podłoża,</w:t>
      </w:r>
    </w:p>
    <w:p w14:paraId="1D18E694" w14:textId="77777777" w:rsidR="00D11D15" w:rsidRPr="006F3B1F" w:rsidRDefault="00D11D15" w:rsidP="00D11D15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przygotowanie uszkodzonych miejsc do zaszpachlowania,</w:t>
      </w:r>
    </w:p>
    <w:p w14:paraId="5F527C81" w14:textId="77777777" w:rsidR="00D11D15" w:rsidRPr="006F3B1F" w:rsidRDefault="00D11D15" w:rsidP="00D11D15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wyrównanie i przeszlifowanie zaszpachlowanych ubytków,</w:t>
      </w:r>
    </w:p>
    <w:p w14:paraId="7A7F384D" w14:textId="34F7DAB5" w:rsidR="00D11D15" w:rsidRPr="006F3B1F" w:rsidRDefault="00D11D15" w:rsidP="00D11D15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 xml:space="preserve">dwukrotne malowanie farbą do powierzchni betonowych </w:t>
      </w:r>
      <w:r w:rsidRPr="006F3B1F">
        <w:rPr>
          <w:rFonts w:cstheme="minorHAnsi"/>
          <w:bCs/>
          <w:color w:val="000000" w:themeColor="text1"/>
        </w:rPr>
        <w:t xml:space="preserve">≈ </w:t>
      </w:r>
      <w:r w:rsidR="00C06B39" w:rsidRPr="006F3B1F">
        <w:rPr>
          <w:rFonts w:cstheme="minorHAnsi"/>
          <w:b/>
          <w:bCs/>
          <w:color w:val="000000" w:themeColor="text1"/>
        </w:rPr>
        <w:t>33,60</w:t>
      </w:r>
      <w:r w:rsidRPr="006F3B1F">
        <w:rPr>
          <w:rFonts w:cstheme="minorHAnsi"/>
          <w:b/>
          <w:bCs/>
          <w:color w:val="000000" w:themeColor="text1"/>
        </w:rPr>
        <w:t xml:space="preserve"> m</w:t>
      </w:r>
      <w:r w:rsidRPr="006F3B1F">
        <w:rPr>
          <w:rFonts w:cstheme="minorHAnsi"/>
          <w:b/>
          <w:bCs/>
          <w:color w:val="000000" w:themeColor="text1"/>
          <w:vertAlign w:val="superscript"/>
        </w:rPr>
        <w:t>2</w:t>
      </w:r>
      <w:r w:rsidRPr="006F3B1F">
        <w:rPr>
          <w:rFonts w:cstheme="minorHAnsi"/>
          <w:bCs/>
          <w:color w:val="000000" w:themeColor="text1"/>
        </w:rPr>
        <w:t>,</w:t>
      </w:r>
    </w:p>
    <w:p w14:paraId="7D9FE133" w14:textId="77777777" w:rsidR="00D11D15" w:rsidRPr="006F3B1F" w:rsidRDefault="00D11D15" w:rsidP="00D11D15">
      <w:pPr>
        <w:spacing w:after="80" w:line="240" w:lineRule="auto"/>
        <w:ind w:left="1474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kolor: szary.</w:t>
      </w:r>
    </w:p>
    <w:p w14:paraId="798F4BD9" w14:textId="5DA5DF92" w:rsidR="00D11D15" w:rsidRPr="006F3B1F" w:rsidRDefault="00D11D15" w:rsidP="00D11D15">
      <w:pPr>
        <w:spacing w:after="80" w:line="240" w:lineRule="auto"/>
        <w:ind w:left="794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 xml:space="preserve">Zamawiający dla poniższych prac zakłada obmiar wartości 10% przyjętej powierzchni całkowitej dla elewacji od strony </w:t>
      </w:r>
      <w:r w:rsidR="00C06B39" w:rsidRPr="006F3B1F">
        <w:rPr>
          <w:rFonts w:eastAsia="Times New Roman"/>
          <w:color w:val="000000" w:themeColor="text1"/>
        </w:rPr>
        <w:t>drogi</w:t>
      </w:r>
      <w:r w:rsidRPr="006F3B1F">
        <w:rPr>
          <w:rFonts w:eastAsia="Times New Roman"/>
          <w:color w:val="000000" w:themeColor="text1"/>
        </w:rPr>
        <w:t>:</w:t>
      </w:r>
    </w:p>
    <w:p w14:paraId="095DBA72" w14:textId="77777777" w:rsidR="00D11D15" w:rsidRPr="006F3B1F" w:rsidRDefault="00D11D15" w:rsidP="00D11D15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usunięcie łuszczącej się powłoki malarskiej i słabo związanego podłoża,</w:t>
      </w:r>
    </w:p>
    <w:p w14:paraId="6BC66F91" w14:textId="77777777" w:rsidR="00D11D15" w:rsidRPr="006F3B1F" w:rsidRDefault="00D11D15" w:rsidP="00D11D15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przygotowanie uszkodzonych miejsc do zaszpachlowania,</w:t>
      </w:r>
    </w:p>
    <w:p w14:paraId="36B30ACF" w14:textId="77777777" w:rsidR="00D11D15" w:rsidRPr="006F3B1F" w:rsidRDefault="00D11D15" w:rsidP="00D11D15">
      <w:pPr>
        <w:pStyle w:val="Akapitzlist"/>
        <w:numPr>
          <w:ilvl w:val="0"/>
          <w:numId w:val="31"/>
        </w:numPr>
        <w:spacing w:after="12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wyrównanie i przeszlifowanie zaszpachlowanych ubytków,</w:t>
      </w:r>
    </w:p>
    <w:p w14:paraId="0DB267DE" w14:textId="77777777" w:rsidR="00D11D15" w:rsidRPr="006F3B1F" w:rsidRDefault="00D11D15" w:rsidP="00D11D15">
      <w:pPr>
        <w:pStyle w:val="Akapitzlist"/>
        <w:numPr>
          <w:ilvl w:val="0"/>
          <w:numId w:val="31"/>
        </w:numPr>
        <w:spacing w:after="0" w:line="240" w:lineRule="auto"/>
        <w:ind w:left="1191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Wykonanie izolacji przeciwwilgociowej metodą typu lekkiego:</w:t>
      </w:r>
    </w:p>
    <w:p w14:paraId="104759C3" w14:textId="77777777" w:rsidR="00D11D15" w:rsidRPr="006F3B1F" w:rsidRDefault="00D11D15" w:rsidP="00D11D15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dokonać odkrywek ścian osadnika wstępnego na głębokość 0,8m poniżej istniejącego poziomu terenu,</w:t>
      </w:r>
    </w:p>
    <w:p w14:paraId="1C4B4477" w14:textId="02DEAAD1" w:rsidR="00D11D15" w:rsidRPr="006F3B1F" w:rsidRDefault="00D11D15" w:rsidP="00D11D15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 xml:space="preserve">mycie ciśnieniowe ściany osadnika </w:t>
      </w:r>
      <w:r w:rsidRPr="006F3B1F">
        <w:rPr>
          <w:rFonts w:cstheme="minorHAnsi"/>
          <w:bCs/>
          <w:color w:val="000000" w:themeColor="text1"/>
        </w:rPr>
        <w:t xml:space="preserve">≈ </w:t>
      </w:r>
      <w:r w:rsidR="00C06B39" w:rsidRPr="006F3B1F">
        <w:rPr>
          <w:rFonts w:cstheme="minorHAnsi"/>
          <w:b/>
          <w:bCs/>
          <w:color w:val="000000" w:themeColor="text1"/>
        </w:rPr>
        <w:t>44,80</w:t>
      </w:r>
      <w:r w:rsidRPr="006F3B1F">
        <w:rPr>
          <w:rFonts w:cstheme="minorHAnsi"/>
          <w:b/>
          <w:bCs/>
          <w:color w:val="000000" w:themeColor="text1"/>
        </w:rPr>
        <w:t xml:space="preserve"> m</w:t>
      </w:r>
      <w:r w:rsidRPr="006F3B1F">
        <w:rPr>
          <w:rFonts w:cstheme="minorHAnsi"/>
          <w:b/>
          <w:bCs/>
          <w:color w:val="000000" w:themeColor="text1"/>
          <w:vertAlign w:val="superscript"/>
        </w:rPr>
        <w:t>2</w:t>
      </w:r>
      <w:r w:rsidRPr="006F3B1F">
        <w:rPr>
          <w:rFonts w:eastAsia="Times New Roman"/>
          <w:color w:val="000000" w:themeColor="text1"/>
        </w:rPr>
        <w:t xml:space="preserve">, </w:t>
      </w:r>
    </w:p>
    <w:p w14:paraId="0E8E4CAB" w14:textId="57D63053" w:rsidR="00D11D15" w:rsidRDefault="00D11D15" w:rsidP="00D11D15">
      <w:pPr>
        <w:pStyle w:val="Akapitzlist"/>
        <w:numPr>
          <w:ilvl w:val="0"/>
          <w:numId w:val="31"/>
        </w:numPr>
        <w:spacing w:after="12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8A2B99">
        <w:rPr>
          <w:rFonts w:eastAsia="Times New Roman"/>
          <w:color w:val="000000" w:themeColor="text1"/>
        </w:rPr>
        <w:lastRenderedPageBreak/>
        <w:t>wykonać izolację przeciwwilgociową</w:t>
      </w:r>
      <w:r>
        <w:rPr>
          <w:rFonts w:eastAsia="Times New Roman"/>
          <w:color w:val="000000" w:themeColor="text1"/>
        </w:rPr>
        <w:t xml:space="preserve"> </w:t>
      </w:r>
      <w:r w:rsidRPr="00DA38BF">
        <w:rPr>
          <w:rFonts w:cstheme="minorHAnsi"/>
          <w:bCs/>
          <w:color w:val="000000" w:themeColor="text1"/>
        </w:rPr>
        <w:t xml:space="preserve">≈ </w:t>
      </w:r>
      <w:r w:rsidR="00C06B39">
        <w:rPr>
          <w:rFonts w:cstheme="minorHAnsi"/>
          <w:b/>
          <w:bCs/>
          <w:color w:val="000000" w:themeColor="text1"/>
        </w:rPr>
        <w:t>44,80</w:t>
      </w:r>
      <w:r w:rsidRPr="00DA38BF">
        <w:rPr>
          <w:rFonts w:cstheme="minorHAnsi"/>
          <w:b/>
          <w:bCs/>
          <w:color w:val="000000" w:themeColor="text1"/>
        </w:rPr>
        <w:t xml:space="preserve"> m</w:t>
      </w:r>
      <w:r w:rsidRPr="00DA38BF">
        <w:rPr>
          <w:rFonts w:cstheme="minorHAnsi"/>
          <w:b/>
          <w:bCs/>
          <w:color w:val="000000" w:themeColor="text1"/>
          <w:vertAlign w:val="superscript"/>
        </w:rPr>
        <w:t>2</w:t>
      </w:r>
      <w:r w:rsidRPr="008A2B99">
        <w:rPr>
          <w:rFonts w:eastAsia="Times New Roman"/>
          <w:color w:val="000000" w:themeColor="text1"/>
        </w:rPr>
        <w:t>.</w:t>
      </w:r>
    </w:p>
    <w:p w14:paraId="020F8E54" w14:textId="77777777" w:rsidR="00D11D15" w:rsidRPr="00E30D2B" w:rsidRDefault="00D11D15" w:rsidP="00D11D15">
      <w:pPr>
        <w:spacing w:before="120" w:after="80" w:line="240" w:lineRule="auto"/>
        <w:ind w:left="851"/>
        <w:jc w:val="both"/>
        <w:rPr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210908">
        <w:rPr>
          <w:rFonts w:eastAsia="Times New Roman"/>
          <w:bCs/>
          <w:i/>
          <w:iCs/>
          <w:color w:val="000000" w:themeColor="text1"/>
          <w:sz w:val="20"/>
          <w:szCs w:val="20"/>
        </w:rPr>
        <w:t xml:space="preserve">Użyte farby powinny tworzyć powierzchnie odporną na przywieranie zanieczyszczeń, powłokę niepodatną na rozwój glonów, posiadać wysokość paraprzepuszczalność, posiada odporność </w:t>
      </w:r>
      <w:r w:rsidRPr="00210908">
        <w:rPr>
          <w:rFonts w:eastAsia="Times New Roman"/>
          <w:bCs/>
          <w:i/>
          <w:iCs/>
          <w:color w:val="000000" w:themeColor="text1"/>
          <w:sz w:val="20"/>
          <w:szCs w:val="20"/>
        </w:rPr>
        <w:br/>
        <w:t>na działanie szkodliwych czynników atmosferycznych.</w:t>
      </w:r>
      <w:r>
        <w:rPr>
          <w:rFonts w:eastAsia="Times New Roman"/>
          <w:bCs/>
          <w:i/>
          <w:iCs/>
          <w:color w:val="000000" w:themeColor="text1"/>
          <w:sz w:val="20"/>
          <w:szCs w:val="20"/>
        </w:rPr>
        <w:t xml:space="preserve"> R</w:t>
      </w:r>
      <w:r w:rsidRPr="00E30D2B">
        <w:rPr>
          <w:rFonts w:eastAsia="Times New Roman"/>
          <w:bCs/>
          <w:i/>
          <w:iCs/>
          <w:color w:val="000000" w:themeColor="text1"/>
          <w:sz w:val="20"/>
          <w:szCs w:val="20"/>
        </w:rPr>
        <w:t>odzaj farby podlega zatwierdzeniu przez Zamawiającego</w:t>
      </w:r>
    </w:p>
    <w:p w14:paraId="22AB91A3" w14:textId="77777777" w:rsidR="000C5E62" w:rsidRPr="002B6B1A" w:rsidRDefault="000C5E62" w:rsidP="000C5E62">
      <w:pPr>
        <w:spacing w:after="0" w:line="240" w:lineRule="auto"/>
        <w:ind w:left="851"/>
        <w:jc w:val="both"/>
        <w:rPr>
          <w:rFonts w:eastAsia="Times New Roman"/>
          <w:i/>
          <w:iCs/>
          <w:color w:val="000000" w:themeColor="text1"/>
          <w:sz w:val="20"/>
          <w:szCs w:val="20"/>
        </w:rPr>
      </w:pPr>
      <w:bookmarkStart w:id="25" w:name="_Hlk167793191"/>
      <w:bookmarkEnd w:id="24"/>
      <w:r w:rsidRPr="002B6B1A">
        <w:rPr>
          <w:rFonts w:eastAsia="Times New Roman"/>
          <w:i/>
          <w:iCs/>
          <w:color w:val="000000" w:themeColor="text1"/>
          <w:sz w:val="20"/>
          <w:szCs w:val="20"/>
        </w:rPr>
        <w:t>Dokumentacja pomocnicza:</w:t>
      </w:r>
    </w:p>
    <w:p w14:paraId="34AE6DF6" w14:textId="4D282084" w:rsidR="002E5A9C" w:rsidRPr="006F3B1F" w:rsidRDefault="000C5E62" w:rsidP="000C5E62">
      <w:pPr>
        <w:pStyle w:val="Akapitzlist"/>
        <w:spacing w:after="120" w:line="240" w:lineRule="auto"/>
        <w:ind w:left="851"/>
        <w:contextualSpacing w:val="0"/>
        <w:jc w:val="both"/>
        <w:rPr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6F3B1F">
        <w:rPr>
          <w:rFonts w:eastAsia="Times New Roman"/>
          <w:i/>
          <w:iCs/>
          <w:color w:val="000000" w:themeColor="text1"/>
          <w:sz w:val="20"/>
          <w:szCs w:val="20"/>
        </w:rPr>
        <w:t xml:space="preserve">nazwa pliku: </w:t>
      </w:r>
      <w:r w:rsidR="002E5A9C" w:rsidRPr="006F3B1F">
        <w:rPr>
          <w:rFonts w:eastAsia="Times New Roman"/>
          <w:bCs/>
          <w:i/>
          <w:iCs/>
          <w:color w:val="000000" w:themeColor="text1"/>
          <w:sz w:val="20"/>
          <w:szCs w:val="20"/>
        </w:rPr>
        <w:t>07_Elewacja od strony drogi</w:t>
      </w:r>
      <w:r w:rsidR="00286032" w:rsidRPr="006F3B1F">
        <w:rPr>
          <w:rFonts w:eastAsia="Times New Roman"/>
          <w:bCs/>
          <w:i/>
          <w:iCs/>
          <w:color w:val="000000" w:themeColor="text1"/>
          <w:sz w:val="20"/>
          <w:szCs w:val="20"/>
        </w:rPr>
        <w:t xml:space="preserve"> (folder)</w:t>
      </w:r>
    </w:p>
    <w:bookmarkEnd w:id="25"/>
    <w:p w14:paraId="55CEF269" w14:textId="06D18AD4" w:rsidR="00431713" w:rsidRDefault="00431713" w:rsidP="00431713">
      <w:pPr>
        <w:pStyle w:val="Akapitzlist"/>
        <w:numPr>
          <w:ilvl w:val="1"/>
          <w:numId w:val="22"/>
        </w:numPr>
        <w:spacing w:after="80" w:line="240" w:lineRule="auto"/>
        <w:contextualSpacing w:val="0"/>
        <w:jc w:val="both"/>
        <w:rPr>
          <w:rFonts w:cstheme="minorHAnsi"/>
          <w:b/>
          <w:color w:val="000000" w:themeColor="text1"/>
        </w:rPr>
      </w:pPr>
      <w:r w:rsidRPr="00E14D1F">
        <w:rPr>
          <w:rFonts w:cstheme="minorHAnsi"/>
          <w:b/>
          <w:color w:val="000000" w:themeColor="text1"/>
        </w:rPr>
        <w:t>Naprawa elewacji od</w:t>
      </w:r>
      <w:r w:rsidR="00182A62">
        <w:rPr>
          <w:rFonts w:cstheme="minorHAnsi"/>
          <w:b/>
          <w:color w:val="000000" w:themeColor="text1"/>
        </w:rPr>
        <w:t xml:space="preserve"> strony</w:t>
      </w:r>
      <w:r w:rsidRPr="00E14D1F">
        <w:rPr>
          <w:rFonts w:cstheme="minorHAnsi"/>
          <w:b/>
          <w:color w:val="000000" w:themeColor="text1"/>
        </w:rPr>
        <w:t xml:space="preserve"> </w:t>
      </w:r>
      <w:r>
        <w:rPr>
          <w:rFonts w:cstheme="minorHAnsi"/>
          <w:b/>
          <w:color w:val="000000" w:themeColor="text1"/>
        </w:rPr>
        <w:t>ogrodzenia</w:t>
      </w:r>
    </w:p>
    <w:p w14:paraId="337A94E7" w14:textId="47A0C068" w:rsidR="00182A62" w:rsidRPr="00DA38BF" w:rsidRDefault="00182A62" w:rsidP="00182A62">
      <w:pPr>
        <w:pStyle w:val="Akapitzlist"/>
        <w:spacing w:after="0" w:line="240" w:lineRule="auto"/>
        <w:ind w:left="794"/>
        <w:jc w:val="both"/>
        <w:rPr>
          <w:rFonts w:cstheme="minorHAnsi"/>
          <w:bCs/>
          <w:color w:val="000000" w:themeColor="text1"/>
        </w:rPr>
      </w:pPr>
      <w:r w:rsidRPr="00DA38BF">
        <w:rPr>
          <w:rFonts w:cstheme="minorHAnsi"/>
          <w:bCs/>
          <w:color w:val="000000" w:themeColor="text1"/>
        </w:rPr>
        <w:t>Prace na elewacji od stron</w:t>
      </w:r>
      <w:r>
        <w:rPr>
          <w:rFonts w:cstheme="minorHAnsi"/>
          <w:bCs/>
          <w:color w:val="000000" w:themeColor="text1"/>
        </w:rPr>
        <w:t>y</w:t>
      </w:r>
      <w:r w:rsidRPr="00DA38BF">
        <w:rPr>
          <w:rFonts w:cstheme="minorHAnsi"/>
          <w:bCs/>
          <w:color w:val="000000" w:themeColor="text1"/>
        </w:rPr>
        <w:t xml:space="preserve"> </w:t>
      </w:r>
      <w:r>
        <w:rPr>
          <w:rFonts w:cstheme="minorHAnsi"/>
          <w:bCs/>
          <w:color w:val="000000" w:themeColor="text1"/>
        </w:rPr>
        <w:t>ogrodzenia</w:t>
      </w:r>
      <w:r w:rsidRPr="00DA38BF">
        <w:rPr>
          <w:rFonts w:cstheme="minorHAnsi"/>
          <w:bCs/>
          <w:color w:val="000000" w:themeColor="text1"/>
        </w:rPr>
        <w:t xml:space="preserve"> należy przeprowadzić </w:t>
      </w:r>
      <w:r>
        <w:rPr>
          <w:rFonts w:cstheme="minorHAnsi"/>
          <w:bCs/>
          <w:color w:val="000000" w:themeColor="text1"/>
        </w:rPr>
        <w:t xml:space="preserve">na istniejącej skarpie </w:t>
      </w:r>
      <w:r w:rsidRPr="00DA38BF">
        <w:rPr>
          <w:rFonts w:cstheme="minorHAnsi"/>
          <w:bCs/>
          <w:color w:val="000000" w:themeColor="text1"/>
        </w:rPr>
        <w:t xml:space="preserve">po obrysie zewnętrznym obiektu 109 </w:t>
      </w:r>
      <w:r>
        <w:rPr>
          <w:rFonts w:cstheme="minorHAnsi"/>
          <w:bCs/>
          <w:color w:val="000000" w:themeColor="text1"/>
        </w:rPr>
        <w:t>wraz ze ścianą kanału</w:t>
      </w:r>
      <w:r w:rsidRPr="00DA38BF">
        <w:rPr>
          <w:rFonts w:cstheme="minorHAnsi"/>
          <w:bCs/>
          <w:color w:val="000000" w:themeColor="text1"/>
        </w:rPr>
        <w:t xml:space="preserve">. </w:t>
      </w:r>
      <w:r>
        <w:rPr>
          <w:rFonts w:cstheme="minorHAnsi"/>
          <w:bCs/>
          <w:color w:val="000000" w:themeColor="text1"/>
        </w:rPr>
        <w:t>Prace n</w:t>
      </w:r>
      <w:r w:rsidRPr="00DA38BF">
        <w:rPr>
          <w:rFonts w:cstheme="minorHAnsi"/>
          <w:bCs/>
          <w:color w:val="000000" w:themeColor="text1"/>
        </w:rPr>
        <w:t xml:space="preserve">ależy </w:t>
      </w:r>
      <w:r>
        <w:rPr>
          <w:rFonts w:cstheme="minorHAnsi"/>
          <w:bCs/>
          <w:color w:val="000000" w:themeColor="text1"/>
        </w:rPr>
        <w:t>prze</w:t>
      </w:r>
      <w:r w:rsidRPr="00DA38BF">
        <w:rPr>
          <w:rFonts w:cstheme="minorHAnsi"/>
          <w:bCs/>
          <w:color w:val="000000" w:themeColor="text1"/>
        </w:rPr>
        <w:t>prowadzić w sposób aby minimalizować zniszczenia istniejących krzewów. Uszkodzone krzewy podczas prowadzenia prac związanych z wykonaniem izolacji przeciwwilgociowych należy poddać utylizacji. Zamawiający nie przewiduje odtworzenia krzewów rosnących w skupiskach o powierzchni poniżej 25m</w:t>
      </w:r>
      <w:r w:rsidRPr="00DA38BF">
        <w:rPr>
          <w:rFonts w:cstheme="minorHAnsi"/>
          <w:bCs/>
          <w:color w:val="000000" w:themeColor="text1"/>
          <w:vertAlign w:val="superscript"/>
        </w:rPr>
        <w:t>2</w:t>
      </w:r>
      <w:r w:rsidRPr="00DA38BF">
        <w:rPr>
          <w:rFonts w:cstheme="minorHAnsi"/>
          <w:bCs/>
          <w:color w:val="000000" w:themeColor="text1"/>
        </w:rPr>
        <w:t xml:space="preserve">. </w:t>
      </w:r>
    </w:p>
    <w:p w14:paraId="00AF328C" w14:textId="77777777" w:rsidR="00182A62" w:rsidRPr="00DA38BF" w:rsidRDefault="00182A62" w:rsidP="00182A62">
      <w:pPr>
        <w:pStyle w:val="Akapitzlist"/>
        <w:spacing w:after="120" w:line="240" w:lineRule="auto"/>
        <w:ind w:left="794"/>
        <w:contextualSpacing w:val="0"/>
        <w:jc w:val="both"/>
        <w:rPr>
          <w:rFonts w:cstheme="minorHAnsi"/>
          <w:b/>
          <w:bCs/>
          <w:color w:val="000000" w:themeColor="text1"/>
        </w:rPr>
      </w:pPr>
      <w:r w:rsidRPr="002E58D5">
        <w:rPr>
          <w:rFonts w:cstheme="minorHAnsi"/>
          <w:bCs/>
          <w:color w:val="000000" w:themeColor="text1"/>
        </w:rPr>
        <w:t xml:space="preserve">Zamawiający dokonał pomiarów na podstawie dokumentacji archiwalnej oraz pomiarów </w:t>
      </w:r>
      <w:r>
        <w:rPr>
          <w:rFonts w:cstheme="minorHAnsi"/>
          <w:bCs/>
          <w:color w:val="000000" w:themeColor="text1"/>
        </w:rPr>
        <w:br/>
      </w:r>
      <w:r w:rsidRPr="002E58D5">
        <w:rPr>
          <w:rFonts w:cstheme="minorHAnsi"/>
          <w:bCs/>
          <w:color w:val="000000" w:themeColor="text1"/>
        </w:rPr>
        <w:t xml:space="preserve">z natury i przyjął obmiar szacunkowy jako pomocniczy do przygotowania oferty: </w:t>
      </w:r>
    </w:p>
    <w:p w14:paraId="5C32C30E" w14:textId="77777777" w:rsidR="00182A62" w:rsidRPr="008A2B99" w:rsidRDefault="00182A62" w:rsidP="00182A62">
      <w:pPr>
        <w:pStyle w:val="Akapitzlist"/>
        <w:numPr>
          <w:ilvl w:val="0"/>
          <w:numId w:val="31"/>
        </w:numPr>
        <w:spacing w:after="0" w:line="240" w:lineRule="auto"/>
        <w:ind w:left="1191" w:hanging="284"/>
        <w:contextualSpacing w:val="0"/>
        <w:jc w:val="both"/>
        <w:rPr>
          <w:rFonts w:eastAsia="Times New Roman"/>
          <w:color w:val="000000" w:themeColor="text1"/>
        </w:rPr>
      </w:pPr>
      <w:r w:rsidRPr="008A2B99">
        <w:rPr>
          <w:rFonts w:eastAsia="Times New Roman"/>
          <w:color w:val="000000" w:themeColor="text1"/>
        </w:rPr>
        <w:t>Dokonać przeglądu i oceny ubytków tynku w elewacji:</w:t>
      </w:r>
    </w:p>
    <w:p w14:paraId="2271D1A5" w14:textId="42F25F58" w:rsidR="00182A62" w:rsidRPr="006F3B1F" w:rsidRDefault="00182A62" w:rsidP="00182A62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8A2B99">
        <w:rPr>
          <w:rFonts w:eastAsia="Times New Roman"/>
          <w:color w:val="000000" w:themeColor="text1"/>
        </w:rPr>
        <w:t>mycie ciśnieniowe ścian osadników nad poziomem istniejącego terenu</w:t>
      </w:r>
      <w:r w:rsidR="00F00F58">
        <w:rPr>
          <w:rFonts w:eastAsia="Times New Roman"/>
          <w:color w:val="000000" w:themeColor="text1"/>
        </w:rPr>
        <w:t xml:space="preserve"> oraz odcinka </w:t>
      </w:r>
      <w:r w:rsidR="00DC0A2E" w:rsidRPr="006F3B1F">
        <w:rPr>
          <w:rFonts w:eastAsia="Times New Roman"/>
          <w:color w:val="000000" w:themeColor="text1"/>
        </w:rPr>
        <w:t>kanału</w:t>
      </w:r>
      <w:r w:rsidRPr="006F3B1F">
        <w:rPr>
          <w:rFonts w:eastAsia="Times New Roman"/>
          <w:color w:val="000000" w:themeColor="text1"/>
        </w:rPr>
        <w:t xml:space="preserve"> </w:t>
      </w:r>
      <w:r w:rsidRPr="006F3B1F">
        <w:rPr>
          <w:rFonts w:cstheme="minorHAnsi"/>
          <w:bCs/>
          <w:color w:val="000000" w:themeColor="text1"/>
        </w:rPr>
        <w:t xml:space="preserve">≈ </w:t>
      </w:r>
      <w:r w:rsidR="00F00F58" w:rsidRPr="006F3B1F">
        <w:rPr>
          <w:rFonts w:cstheme="minorHAnsi"/>
          <w:b/>
          <w:bCs/>
          <w:color w:val="000000" w:themeColor="text1"/>
        </w:rPr>
        <w:t>66,60</w:t>
      </w:r>
      <w:r w:rsidRPr="006F3B1F">
        <w:rPr>
          <w:rFonts w:cstheme="minorHAnsi"/>
          <w:b/>
          <w:bCs/>
          <w:color w:val="000000" w:themeColor="text1"/>
        </w:rPr>
        <w:t xml:space="preserve"> m</w:t>
      </w:r>
      <w:r w:rsidRPr="006F3B1F">
        <w:rPr>
          <w:rFonts w:cstheme="minorHAnsi"/>
          <w:b/>
          <w:bCs/>
          <w:color w:val="000000" w:themeColor="text1"/>
          <w:vertAlign w:val="superscript"/>
        </w:rPr>
        <w:t>2</w:t>
      </w:r>
      <w:r w:rsidRPr="006F3B1F">
        <w:rPr>
          <w:rFonts w:eastAsia="Times New Roman"/>
          <w:color w:val="000000" w:themeColor="text1"/>
        </w:rPr>
        <w:t>,</w:t>
      </w:r>
    </w:p>
    <w:p w14:paraId="038478EB" w14:textId="77777777" w:rsidR="00182A62" w:rsidRPr="006F3B1F" w:rsidRDefault="00182A62" w:rsidP="00182A62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usunięcie łuszczącej się powłoki malarskiej i słabo związanego podłoża,</w:t>
      </w:r>
    </w:p>
    <w:p w14:paraId="0C1F77E9" w14:textId="77777777" w:rsidR="00182A62" w:rsidRPr="006F3B1F" w:rsidRDefault="00182A62" w:rsidP="00182A62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przygotowanie uszkodzonych miejsc do zaszpachlowania,</w:t>
      </w:r>
    </w:p>
    <w:p w14:paraId="2E47E363" w14:textId="77777777" w:rsidR="00182A62" w:rsidRPr="006F3B1F" w:rsidRDefault="00182A62" w:rsidP="00182A62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wyrównanie i przeszlifowanie zaszpachlowanych ubytków,</w:t>
      </w:r>
    </w:p>
    <w:p w14:paraId="16EB1A38" w14:textId="571A4355" w:rsidR="00182A62" w:rsidRPr="006F3B1F" w:rsidRDefault="00182A62" w:rsidP="00182A62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 xml:space="preserve">dwukrotne malowanie farbą do powierzchni betonowych </w:t>
      </w:r>
      <w:r w:rsidRPr="006F3B1F">
        <w:rPr>
          <w:rFonts w:cstheme="minorHAnsi"/>
          <w:bCs/>
          <w:color w:val="000000" w:themeColor="text1"/>
        </w:rPr>
        <w:t xml:space="preserve">≈ </w:t>
      </w:r>
      <w:r w:rsidR="00F00F58" w:rsidRPr="006F3B1F">
        <w:rPr>
          <w:rFonts w:cstheme="minorHAnsi"/>
          <w:b/>
          <w:bCs/>
          <w:color w:val="000000" w:themeColor="text1"/>
        </w:rPr>
        <w:t>66</w:t>
      </w:r>
      <w:r w:rsidRPr="006F3B1F">
        <w:rPr>
          <w:rFonts w:cstheme="minorHAnsi"/>
          <w:b/>
          <w:bCs/>
          <w:color w:val="000000" w:themeColor="text1"/>
        </w:rPr>
        <w:t>,</w:t>
      </w:r>
      <w:r w:rsidR="00F00F58" w:rsidRPr="006F3B1F">
        <w:rPr>
          <w:rFonts w:cstheme="minorHAnsi"/>
          <w:b/>
          <w:bCs/>
          <w:color w:val="000000" w:themeColor="text1"/>
        </w:rPr>
        <w:t>60</w:t>
      </w:r>
      <w:r w:rsidRPr="006F3B1F">
        <w:rPr>
          <w:rFonts w:cstheme="minorHAnsi"/>
          <w:b/>
          <w:bCs/>
          <w:color w:val="000000" w:themeColor="text1"/>
        </w:rPr>
        <w:t xml:space="preserve"> m</w:t>
      </w:r>
      <w:r w:rsidRPr="006F3B1F">
        <w:rPr>
          <w:rFonts w:cstheme="minorHAnsi"/>
          <w:b/>
          <w:bCs/>
          <w:color w:val="000000" w:themeColor="text1"/>
          <w:vertAlign w:val="superscript"/>
        </w:rPr>
        <w:t>2</w:t>
      </w:r>
      <w:r w:rsidRPr="006F3B1F">
        <w:rPr>
          <w:rFonts w:cstheme="minorHAnsi"/>
          <w:bCs/>
          <w:color w:val="000000" w:themeColor="text1"/>
        </w:rPr>
        <w:t>,</w:t>
      </w:r>
    </w:p>
    <w:p w14:paraId="5459943C" w14:textId="77777777" w:rsidR="00182A62" w:rsidRPr="006F3B1F" w:rsidRDefault="00182A62" w:rsidP="00182A62">
      <w:pPr>
        <w:spacing w:after="80" w:line="240" w:lineRule="auto"/>
        <w:ind w:left="1474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kolor: szary.</w:t>
      </w:r>
    </w:p>
    <w:p w14:paraId="0B989CFD" w14:textId="48D4BCD3" w:rsidR="00182A62" w:rsidRPr="006F3B1F" w:rsidRDefault="00182A62" w:rsidP="00182A62">
      <w:pPr>
        <w:spacing w:after="80" w:line="240" w:lineRule="auto"/>
        <w:ind w:left="794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 xml:space="preserve">Zamawiający dla poniższych prac zakłada obmiar wartości 10% przyjętej powierzchni całkowitej dla elewacji od strony </w:t>
      </w:r>
      <w:r w:rsidR="00F00F58" w:rsidRPr="006F3B1F">
        <w:rPr>
          <w:rFonts w:eastAsia="Times New Roman"/>
          <w:color w:val="000000" w:themeColor="text1"/>
        </w:rPr>
        <w:t>ogrodzenia</w:t>
      </w:r>
      <w:r w:rsidRPr="006F3B1F">
        <w:rPr>
          <w:rFonts w:eastAsia="Times New Roman"/>
          <w:color w:val="000000" w:themeColor="text1"/>
        </w:rPr>
        <w:t>:</w:t>
      </w:r>
    </w:p>
    <w:p w14:paraId="78CB4B8E" w14:textId="77777777" w:rsidR="00182A62" w:rsidRPr="006F3B1F" w:rsidRDefault="00182A62" w:rsidP="00182A62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usunięcie łuszczącej się powłoki malarskiej i słabo związanego podłoża,</w:t>
      </w:r>
    </w:p>
    <w:p w14:paraId="2A1E88E3" w14:textId="77777777" w:rsidR="00182A62" w:rsidRPr="006F3B1F" w:rsidRDefault="00182A62" w:rsidP="00182A62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przygotowanie uszkodzonych miejsc do zaszpachlowania,</w:t>
      </w:r>
    </w:p>
    <w:p w14:paraId="70764181" w14:textId="77777777" w:rsidR="00182A62" w:rsidRPr="006F3B1F" w:rsidRDefault="00182A62" w:rsidP="00182A62">
      <w:pPr>
        <w:pStyle w:val="Akapitzlist"/>
        <w:numPr>
          <w:ilvl w:val="0"/>
          <w:numId w:val="31"/>
        </w:numPr>
        <w:spacing w:after="12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wyrównanie i przeszlifowanie zaszpachlowanych ubytków,</w:t>
      </w:r>
    </w:p>
    <w:p w14:paraId="03BBF84A" w14:textId="77777777" w:rsidR="00182A62" w:rsidRPr="006F3B1F" w:rsidRDefault="00182A62" w:rsidP="00182A62">
      <w:pPr>
        <w:pStyle w:val="Akapitzlist"/>
        <w:numPr>
          <w:ilvl w:val="0"/>
          <w:numId w:val="31"/>
        </w:numPr>
        <w:spacing w:after="0" w:line="240" w:lineRule="auto"/>
        <w:ind w:left="1191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Wykonanie izolacji przeciwwilgociowej metodą typu lekkiego:</w:t>
      </w:r>
    </w:p>
    <w:p w14:paraId="5D30DD43" w14:textId="77777777" w:rsidR="00182A62" w:rsidRPr="006F3B1F" w:rsidRDefault="00182A62" w:rsidP="00182A62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>dokonać odkrywek ścian osadnika wstępnego na głębokość 0,8m poniżej istniejącego poziomu terenu,</w:t>
      </w:r>
    </w:p>
    <w:p w14:paraId="36A53DE4" w14:textId="114D97DB" w:rsidR="00182A62" w:rsidRPr="006F3B1F" w:rsidRDefault="00182A62" w:rsidP="00182A62">
      <w:pPr>
        <w:pStyle w:val="Akapitzlist"/>
        <w:numPr>
          <w:ilvl w:val="0"/>
          <w:numId w:val="31"/>
        </w:numPr>
        <w:spacing w:after="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 xml:space="preserve">mycie ciśnieniowe ściany osadnika </w:t>
      </w:r>
      <w:r w:rsidRPr="006F3B1F">
        <w:rPr>
          <w:rFonts w:cstheme="minorHAnsi"/>
          <w:bCs/>
          <w:color w:val="000000" w:themeColor="text1"/>
        </w:rPr>
        <w:t xml:space="preserve">≈ </w:t>
      </w:r>
      <w:r w:rsidR="00F00F58" w:rsidRPr="006F3B1F">
        <w:rPr>
          <w:rFonts w:cstheme="minorHAnsi"/>
          <w:b/>
          <w:bCs/>
          <w:color w:val="000000" w:themeColor="text1"/>
        </w:rPr>
        <w:t>36</w:t>
      </w:r>
      <w:r w:rsidRPr="006F3B1F">
        <w:rPr>
          <w:rFonts w:cstheme="minorHAnsi"/>
          <w:b/>
          <w:bCs/>
          <w:color w:val="000000" w:themeColor="text1"/>
        </w:rPr>
        <w:t>,</w:t>
      </w:r>
      <w:r w:rsidR="00F00F58" w:rsidRPr="006F3B1F">
        <w:rPr>
          <w:rFonts w:cstheme="minorHAnsi"/>
          <w:b/>
          <w:bCs/>
          <w:color w:val="000000" w:themeColor="text1"/>
        </w:rPr>
        <w:t>40</w:t>
      </w:r>
      <w:r w:rsidRPr="006F3B1F">
        <w:rPr>
          <w:rFonts w:cstheme="minorHAnsi"/>
          <w:b/>
          <w:bCs/>
          <w:color w:val="000000" w:themeColor="text1"/>
        </w:rPr>
        <w:t xml:space="preserve"> m</w:t>
      </w:r>
      <w:r w:rsidRPr="006F3B1F">
        <w:rPr>
          <w:rFonts w:cstheme="minorHAnsi"/>
          <w:b/>
          <w:bCs/>
          <w:color w:val="000000" w:themeColor="text1"/>
          <w:vertAlign w:val="superscript"/>
        </w:rPr>
        <w:t>2</w:t>
      </w:r>
      <w:r w:rsidRPr="006F3B1F">
        <w:rPr>
          <w:rFonts w:eastAsia="Times New Roman"/>
          <w:color w:val="000000" w:themeColor="text1"/>
        </w:rPr>
        <w:t xml:space="preserve">, </w:t>
      </w:r>
    </w:p>
    <w:p w14:paraId="7C44128A" w14:textId="4A9FBE77" w:rsidR="00182A62" w:rsidRPr="006F3B1F" w:rsidRDefault="00182A62" w:rsidP="00182A62">
      <w:pPr>
        <w:pStyle w:val="Akapitzlist"/>
        <w:numPr>
          <w:ilvl w:val="0"/>
          <w:numId w:val="31"/>
        </w:numPr>
        <w:spacing w:after="120" w:line="240" w:lineRule="auto"/>
        <w:ind w:left="1475" w:hanging="284"/>
        <w:contextualSpacing w:val="0"/>
        <w:jc w:val="both"/>
        <w:rPr>
          <w:rFonts w:eastAsia="Times New Roman"/>
          <w:color w:val="000000" w:themeColor="text1"/>
        </w:rPr>
      </w:pPr>
      <w:r w:rsidRPr="006F3B1F">
        <w:rPr>
          <w:rFonts w:eastAsia="Times New Roman"/>
          <w:color w:val="000000" w:themeColor="text1"/>
        </w:rPr>
        <w:t xml:space="preserve">wykonać izolację przeciwwilgociową </w:t>
      </w:r>
      <w:r w:rsidRPr="006F3B1F">
        <w:rPr>
          <w:rFonts w:cstheme="minorHAnsi"/>
          <w:bCs/>
          <w:color w:val="000000" w:themeColor="text1"/>
        </w:rPr>
        <w:t xml:space="preserve">≈ </w:t>
      </w:r>
      <w:r w:rsidR="00F00F58" w:rsidRPr="006F3B1F">
        <w:rPr>
          <w:rFonts w:cstheme="minorHAnsi"/>
          <w:b/>
          <w:bCs/>
          <w:color w:val="000000" w:themeColor="text1"/>
        </w:rPr>
        <w:t>36,40</w:t>
      </w:r>
      <w:r w:rsidRPr="006F3B1F">
        <w:rPr>
          <w:rFonts w:cstheme="minorHAnsi"/>
          <w:b/>
          <w:bCs/>
          <w:color w:val="000000" w:themeColor="text1"/>
        </w:rPr>
        <w:t xml:space="preserve"> m</w:t>
      </w:r>
      <w:r w:rsidRPr="006F3B1F">
        <w:rPr>
          <w:rFonts w:cstheme="minorHAnsi"/>
          <w:b/>
          <w:bCs/>
          <w:color w:val="000000" w:themeColor="text1"/>
          <w:vertAlign w:val="superscript"/>
        </w:rPr>
        <w:t>2</w:t>
      </w:r>
      <w:r w:rsidRPr="006F3B1F">
        <w:rPr>
          <w:rFonts w:eastAsia="Times New Roman"/>
          <w:color w:val="000000" w:themeColor="text1"/>
        </w:rPr>
        <w:t>.</w:t>
      </w:r>
    </w:p>
    <w:p w14:paraId="05374E8B" w14:textId="77777777" w:rsidR="00182A62" w:rsidRPr="00E30D2B" w:rsidRDefault="00182A62" w:rsidP="00182A62">
      <w:pPr>
        <w:spacing w:before="120" w:after="80" w:line="240" w:lineRule="auto"/>
        <w:ind w:left="851"/>
        <w:jc w:val="both"/>
        <w:rPr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210908">
        <w:rPr>
          <w:rFonts w:eastAsia="Times New Roman"/>
          <w:bCs/>
          <w:i/>
          <w:iCs/>
          <w:color w:val="000000" w:themeColor="text1"/>
          <w:sz w:val="20"/>
          <w:szCs w:val="20"/>
        </w:rPr>
        <w:t xml:space="preserve">Użyte farby powinny tworzyć powierzchnie odporną na przywieranie zanieczyszczeń, powłokę niepodatną na rozwój glonów, posiadać wysokość paraprzepuszczalność, posiada odporność </w:t>
      </w:r>
      <w:r w:rsidRPr="00210908">
        <w:rPr>
          <w:rFonts w:eastAsia="Times New Roman"/>
          <w:bCs/>
          <w:i/>
          <w:iCs/>
          <w:color w:val="000000" w:themeColor="text1"/>
          <w:sz w:val="20"/>
          <w:szCs w:val="20"/>
        </w:rPr>
        <w:br/>
        <w:t>na działanie szkodliwych czynników atmosferycznych.</w:t>
      </w:r>
      <w:r>
        <w:rPr>
          <w:rFonts w:eastAsia="Times New Roman"/>
          <w:bCs/>
          <w:i/>
          <w:iCs/>
          <w:color w:val="000000" w:themeColor="text1"/>
          <w:sz w:val="20"/>
          <w:szCs w:val="20"/>
        </w:rPr>
        <w:t xml:space="preserve"> R</w:t>
      </w:r>
      <w:r w:rsidRPr="00E30D2B">
        <w:rPr>
          <w:rFonts w:eastAsia="Times New Roman"/>
          <w:bCs/>
          <w:i/>
          <w:iCs/>
          <w:color w:val="000000" w:themeColor="text1"/>
          <w:sz w:val="20"/>
          <w:szCs w:val="20"/>
        </w:rPr>
        <w:t>odzaj farby podlega zatwierdzeniu przez Zamawiającego</w:t>
      </w:r>
    </w:p>
    <w:p w14:paraId="191B23A2" w14:textId="77777777" w:rsidR="000C5E62" w:rsidRPr="006F3B1F" w:rsidRDefault="000C5E62" w:rsidP="000C5E62">
      <w:pPr>
        <w:spacing w:after="0" w:line="240" w:lineRule="auto"/>
        <w:ind w:left="851"/>
        <w:jc w:val="both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6F3B1F">
        <w:rPr>
          <w:rFonts w:eastAsia="Times New Roman"/>
          <w:i/>
          <w:iCs/>
          <w:color w:val="000000" w:themeColor="text1"/>
          <w:sz w:val="20"/>
          <w:szCs w:val="20"/>
        </w:rPr>
        <w:t>Dokumentacja pomocnicza:</w:t>
      </w:r>
    </w:p>
    <w:p w14:paraId="4FA21E20" w14:textId="3780D96C" w:rsidR="004808A6" w:rsidRPr="006F3B1F" w:rsidRDefault="000C5E62" w:rsidP="006F3B1F">
      <w:pPr>
        <w:pStyle w:val="Akapitzlist"/>
        <w:spacing w:after="0" w:line="240" w:lineRule="auto"/>
        <w:ind w:left="851"/>
        <w:contextualSpacing w:val="0"/>
        <w:jc w:val="both"/>
        <w:rPr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6F3B1F">
        <w:rPr>
          <w:rFonts w:eastAsia="Times New Roman"/>
          <w:i/>
          <w:iCs/>
          <w:color w:val="000000" w:themeColor="text1"/>
          <w:sz w:val="20"/>
          <w:szCs w:val="20"/>
        </w:rPr>
        <w:t xml:space="preserve">nazwa pliku: </w:t>
      </w:r>
      <w:r w:rsidR="004808A6" w:rsidRPr="006F3B1F">
        <w:rPr>
          <w:rFonts w:eastAsia="Times New Roman"/>
          <w:bCs/>
          <w:i/>
          <w:iCs/>
          <w:color w:val="000000" w:themeColor="text1"/>
          <w:sz w:val="20"/>
          <w:szCs w:val="20"/>
        </w:rPr>
        <w:t>08_Elewacja od strony ogrodzeni</w:t>
      </w:r>
      <w:r w:rsidR="00D91C91" w:rsidRPr="006F3B1F">
        <w:rPr>
          <w:rFonts w:eastAsia="Times New Roman"/>
          <w:bCs/>
          <w:i/>
          <w:iCs/>
          <w:color w:val="000000" w:themeColor="text1"/>
          <w:sz w:val="20"/>
          <w:szCs w:val="20"/>
        </w:rPr>
        <w:t>a</w:t>
      </w:r>
      <w:r w:rsidR="00286032" w:rsidRPr="006F3B1F">
        <w:rPr>
          <w:rFonts w:eastAsia="Times New Roman"/>
          <w:bCs/>
          <w:i/>
          <w:iCs/>
          <w:color w:val="000000" w:themeColor="text1"/>
          <w:sz w:val="20"/>
          <w:szCs w:val="20"/>
        </w:rPr>
        <w:t xml:space="preserve"> (folder)</w:t>
      </w:r>
    </w:p>
    <w:p w14:paraId="2261F66F" w14:textId="77777777" w:rsidR="00950AF4" w:rsidRPr="006F3B1F" w:rsidRDefault="00950AF4" w:rsidP="006F3B1F">
      <w:pPr>
        <w:pStyle w:val="Akapitzlist"/>
        <w:spacing w:after="0" w:line="240" w:lineRule="auto"/>
        <w:ind w:left="851"/>
        <w:contextualSpacing w:val="0"/>
        <w:jc w:val="both"/>
        <w:rPr>
          <w:rFonts w:eastAsia="Times New Roman"/>
          <w:bCs/>
          <w:i/>
          <w:iCs/>
          <w:color w:val="FF0000"/>
          <w:sz w:val="20"/>
          <w:szCs w:val="20"/>
        </w:rPr>
      </w:pPr>
    </w:p>
    <w:p w14:paraId="70D19341" w14:textId="2978A678" w:rsidR="00D35474" w:rsidRPr="008A429F" w:rsidRDefault="00D35474" w:rsidP="006F3B1F">
      <w:pPr>
        <w:pStyle w:val="Akapitzlist"/>
        <w:numPr>
          <w:ilvl w:val="0"/>
          <w:numId w:val="22"/>
        </w:numPr>
        <w:spacing w:after="80" w:line="240" w:lineRule="auto"/>
        <w:ind w:left="794"/>
        <w:contextualSpacing w:val="0"/>
        <w:rPr>
          <w:rFonts w:eastAsia="Times New Roman"/>
          <w:b/>
          <w:color w:val="000000" w:themeColor="text1"/>
        </w:rPr>
      </w:pPr>
      <w:r w:rsidRPr="008A429F">
        <w:rPr>
          <w:rFonts w:eastAsia="Times New Roman"/>
          <w:b/>
          <w:color w:val="000000" w:themeColor="text1"/>
        </w:rPr>
        <w:t>Ofert</w:t>
      </w:r>
      <w:r w:rsidR="002014EF" w:rsidRPr="008A429F">
        <w:rPr>
          <w:rFonts w:eastAsia="Times New Roman"/>
          <w:b/>
          <w:color w:val="000000" w:themeColor="text1"/>
        </w:rPr>
        <w:t>a</w:t>
      </w:r>
      <w:r w:rsidRPr="008A429F">
        <w:rPr>
          <w:rFonts w:eastAsia="Times New Roman"/>
          <w:b/>
          <w:color w:val="000000" w:themeColor="text1"/>
        </w:rPr>
        <w:t xml:space="preserve"> cenowa powinna </w:t>
      </w:r>
      <w:r w:rsidR="00C11170" w:rsidRPr="008A429F">
        <w:rPr>
          <w:rFonts w:eastAsia="Times New Roman"/>
          <w:b/>
          <w:color w:val="000000" w:themeColor="text1"/>
        </w:rPr>
        <w:t xml:space="preserve">również </w:t>
      </w:r>
      <w:r w:rsidRPr="008A429F">
        <w:rPr>
          <w:rFonts w:eastAsia="Times New Roman"/>
          <w:b/>
          <w:color w:val="000000" w:themeColor="text1"/>
        </w:rPr>
        <w:t>obejmować:</w:t>
      </w:r>
    </w:p>
    <w:p w14:paraId="2DDC85C2" w14:textId="120BA0B3" w:rsidR="006B756F" w:rsidRPr="008A429F" w:rsidRDefault="00212334" w:rsidP="00C418F0">
      <w:pPr>
        <w:pStyle w:val="Akapitzlist"/>
        <w:numPr>
          <w:ilvl w:val="0"/>
          <w:numId w:val="28"/>
        </w:numPr>
        <w:spacing w:after="0" w:line="240" w:lineRule="auto"/>
        <w:ind w:left="1191" w:hanging="397"/>
        <w:contextualSpacing w:val="0"/>
        <w:jc w:val="both"/>
        <w:rPr>
          <w:rFonts w:cstheme="minorHAnsi"/>
          <w:color w:val="000000" w:themeColor="text1"/>
          <w:szCs w:val="18"/>
        </w:rPr>
      </w:pPr>
      <w:r w:rsidRPr="008A429F">
        <w:rPr>
          <w:rFonts w:cstheme="minorHAnsi"/>
          <w:color w:val="000000" w:themeColor="text1"/>
          <w:szCs w:val="18"/>
        </w:rPr>
        <w:t>D</w:t>
      </w:r>
      <w:r w:rsidR="006B756F" w:rsidRPr="008A429F">
        <w:rPr>
          <w:rFonts w:cstheme="minorHAnsi"/>
          <w:color w:val="000000" w:themeColor="text1"/>
          <w:szCs w:val="18"/>
        </w:rPr>
        <w:t xml:space="preserve">ostawa </w:t>
      </w:r>
      <w:r w:rsidR="00AC303C" w:rsidRPr="008A429F">
        <w:rPr>
          <w:rFonts w:cstheme="minorHAnsi"/>
          <w:color w:val="000000" w:themeColor="text1"/>
          <w:szCs w:val="18"/>
        </w:rPr>
        <w:t xml:space="preserve">niezbędnych materiałów oraz </w:t>
      </w:r>
      <w:r w:rsidR="006B756F" w:rsidRPr="008A429F">
        <w:rPr>
          <w:rFonts w:cstheme="minorHAnsi"/>
          <w:color w:val="000000" w:themeColor="text1"/>
          <w:szCs w:val="18"/>
        </w:rPr>
        <w:t xml:space="preserve">materiałów </w:t>
      </w:r>
      <w:r w:rsidR="00AC303C" w:rsidRPr="008A429F">
        <w:rPr>
          <w:rFonts w:cstheme="minorHAnsi"/>
          <w:color w:val="000000" w:themeColor="text1"/>
          <w:szCs w:val="18"/>
        </w:rPr>
        <w:t>pomocniczych</w:t>
      </w:r>
      <w:r w:rsidR="00464921" w:rsidRPr="008A429F">
        <w:rPr>
          <w:rFonts w:cstheme="minorHAnsi"/>
          <w:color w:val="000000" w:themeColor="text1"/>
          <w:szCs w:val="18"/>
        </w:rPr>
        <w:t xml:space="preserve"> wraz z rozładunkiem oraz złożeniem we wskazanym placu składowym w sposób nie stwarzający zagrożenia </w:t>
      </w:r>
      <w:r w:rsidR="00950AF4">
        <w:rPr>
          <w:rFonts w:cstheme="minorHAnsi"/>
          <w:color w:val="000000" w:themeColor="text1"/>
          <w:szCs w:val="18"/>
        </w:rPr>
        <w:br/>
      </w:r>
      <w:r w:rsidR="00464921" w:rsidRPr="008A429F">
        <w:rPr>
          <w:rFonts w:cstheme="minorHAnsi"/>
          <w:color w:val="000000" w:themeColor="text1"/>
          <w:szCs w:val="18"/>
        </w:rPr>
        <w:t>dla osób postronnych</w:t>
      </w:r>
      <w:r w:rsidR="00A14DF4">
        <w:rPr>
          <w:rFonts w:cstheme="minorHAnsi"/>
          <w:color w:val="000000" w:themeColor="text1"/>
          <w:szCs w:val="18"/>
        </w:rPr>
        <w:t xml:space="preserve"> </w:t>
      </w:r>
      <w:r w:rsidR="00A14DF4" w:rsidRPr="008A429F">
        <w:rPr>
          <w:rFonts w:cstheme="minorHAnsi"/>
          <w:color w:val="000000" w:themeColor="text1"/>
          <w:szCs w:val="18"/>
        </w:rPr>
        <w:t xml:space="preserve">na placówkę </w:t>
      </w:r>
      <w:r w:rsidR="00A14DF4">
        <w:rPr>
          <w:rFonts w:cstheme="minorHAnsi"/>
          <w:color w:val="000000" w:themeColor="text1"/>
          <w:szCs w:val="18"/>
        </w:rPr>
        <w:t>przy</w:t>
      </w:r>
      <w:r w:rsidR="00A14DF4" w:rsidRPr="008A429F">
        <w:rPr>
          <w:rFonts w:cstheme="minorHAnsi"/>
          <w:color w:val="000000" w:themeColor="text1"/>
          <w:szCs w:val="18"/>
        </w:rPr>
        <w:t xml:space="preserve"> </w:t>
      </w:r>
      <w:r w:rsidR="00A14DF4" w:rsidRPr="008A429F">
        <w:rPr>
          <w:rFonts w:cstheme="minorHAnsi"/>
          <w:color w:val="000000" w:themeColor="text1"/>
        </w:rPr>
        <w:t xml:space="preserve">ul. Wspólna 43 </w:t>
      </w:r>
      <w:r w:rsidR="00A14DF4" w:rsidRPr="008A429F">
        <w:rPr>
          <w:rFonts w:cstheme="minorHAnsi"/>
          <w:color w:val="000000" w:themeColor="text1"/>
          <w:szCs w:val="18"/>
        </w:rPr>
        <w:t>w Szczecinie</w:t>
      </w:r>
      <w:r w:rsidR="00464921" w:rsidRPr="008A429F">
        <w:rPr>
          <w:rFonts w:cstheme="minorHAnsi"/>
          <w:color w:val="000000" w:themeColor="text1"/>
          <w:szCs w:val="18"/>
        </w:rPr>
        <w:t xml:space="preserve"> (Wykonawca odpowiada za uszkodzenia elementów od momentu rozładunku oraz za uszkodzenia powstałe  podczas załadunku i transportu)</w:t>
      </w:r>
      <w:r w:rsidR="00184880">
        <w:rPr>
          <w:rFonts w:cstheme="minorHAnsi"/>
          <w:color w:val="000000" w:themeColor="text1"/>
          <w:szCs w:val="18"/>
        </w:rPr>
        <w:t>,</w:t>
      </w:r>
    </w:p>
    <w:p w14:paraId="0DAE586F" w14:textId="1EA54E12" w:rsidR="00464921" w:rsidRPr="008A429F" w:rsidRDefault="00212334" w:rsidP="00C418F0">
      <w:pPr>
        <w:pStyle w:val="Akapitzlist"/>
        <w:numPr>
          <w:ilvl w:val="0"/>
          <w:numId w:val="28"/>
        </w:numPr>
        <w:spacing w:after="0" w:line="240" w:lineRule="auto"/>
        <w:ind w:left="1191" w:hanging="397"/>
        <w:contextualSpacing w:val="0"/>
        <w:jc w:val="both"/>
        <w:rPr>
          <w:rFonts w:cstheme="minorHAnsi"/>
          <w:color w:val="000000" w:themeColor="text1"/>
          <w:szCs w:val="18"/>
        </w:rPr>
      </w:pPr>
      <w:r w:rsidRPr="008A429F">
        <w:rPr>
          <w:rFonts w:cstheme="minorHAnsi"/>
          <w:color w:val="000000" w:themeColor="text1"/>
          <w:szCs w:val="18"/>
        </w:rPr>
        <w:t>N</w:t>
      </w:r>
      <w:r w:rsidR="00AC303C" w:rsidRPr="008A429F">
        <w:rPr>
          <w:rFonts w:cstheme="minorHAnsi"/>
          <w:color w:val="000000" w:themeColor="text1"/>
          <w:szCs w:val="18"/>
        </w:rPr>
        <w:t>iezbędn</w:t>
      </w:r>
      <w:r w:rsidR="00B75AAC" w:rsidRPr="008A429F">
        <w:rPr>
          <w:rFonts w:cstheme="minorHAnsi"/>
          <w:color w:val="000000" w:themeColor="text1"/>
          <w:szCs w:val="18"/>
        </w:rPr>
        <w:t>y</w:t>
      </w:r>
      <w:r w:rsidR="00AC303C" w:rsidRPr="008A429F">
        <w:rPr>
          <w:rFonts w:cstheme="minorHAnsi"/>
          <w:color w:val="000000" w:themeColor="text1"/>
          <w:szCs w:val="18"/>
        </w:rPr>
        <w:t xml:space="preserve"> sprzęt budowlan</w:t>
      </w:r>
      <w:r w:rsidR="00D35474" w:rsidRPr="008A429F">
        <w:rPr>
          <w:rFonts w:cstheme="minorHAnsi"/>
          <w:color w:val="000000" w:themeColor="text1"/>
          <w:szCs w:val="18"/>
        </w:rPr>
        <w:t>y</w:t>
      </w:r>
      <w:r w:rsidR="00AC303C" w:rsidRPr="008A429F">
        <w:rPr>
          <w:rFonts w:cstheme="minorHAnsi"/>
          <w:color w:val="000000" w:themeColor="text1"/>
          <w:szCs w:val="18"/>
        </w:rPr>
        <w:t xml:space="preserve"> gwarantując</w:t>
      </w:r>
      <w:r w:rsidR="00B75AAC" w:rsidRPr="008A429F">
        <w:rPr>
          <w:rFonts w:cstheme="minorHAnsi"/>
          <w:color w:val="000000" w:themeColor="text1"/>
          <w:szCs w:val="18"/>
        </w:rPr>
        <w:t>y</w:t>
      </w:r>
      <w:r w:rsidR="00AC303C" w:rsidRPr="008A429F">
        <w:rPr>
          <w:rFonts w:cstheme="minorHAnsi"/>
          <w:color w:val="000000" w:themeColor="text1"/>
          <w:szCs w:val="18"/>
        </w:rPr>
        <w:t xml:space="preserve"> prawidłowe wykonanie zadania </w:t>
      </w:r>
      <w:r w:rsidRPr="008A429F">
        <w:rPr>
          <w:rFonts w:cstheme="minorHAnsi"/>
          <w:color w:val="000000" w:themeColor="text1"/>
          <w:szCs w:val="18"/>
        </w:rPr>
        <w:t xml:space="preserve">zgodnie </w:t>
      </w:r>
      <w:r w:rsidRPr="008A429F">
        <w:rPr>
          <w:rFonts w:cstheme="minorHAnsi"/>
          <w:color w:val="000000" w:themeColor="text1"/>
          <w:szCs w:val="18"/>
        </w:rPr>
        <w:br/>
        <w:t>z przepisami BHP, P.POŻ, itp.,</w:t>
      </w:r>
    </w:p>
    <w:p w14:paraId="18C4680B" w14:textId="2D88D541" w:rsidR="00AC303C" w:rsidRPr="008A429F" w:rsidRDefault="00212334" w:rsidP="00C418F0">
      <w:pPr>
        <w:pStyle w:val="Akapitzlist"/>
        <w:numPr>
          <w:ilvl w:val="0"/>
          <w:numId w:val="28"/>
        </w:numPr>
        <w:spacing w:after="0" w:line="240" w:lineRule="auto"/>
        <w:ind w:left="1191" w:hanging="397"/>
        <w:jc w:val="both"/>
        <w:rPr>
          <w:rFonts w:cstheme="minorHAnsi"/>
          <w:color w:val="000000" w:themeColor="text1"/>
          <w:szCs w:val="18"/>
        </w:rPr>
      </w:pPr>
      <w:r w:rsidRPr="008A429F">
        <w:rPr>
          <w:rFonts w:cstheme="minorHAnsi"/>
          <w:color w:val="000000" w:themeColor="text1"/>
          <w:szCs w:val="18"/>
        </w:rPr>
        <w:t>U</w:t>
      </w:r>
      <w:r w:rsidR="00AC303C" w:rsidRPr="008A429F">
        <w:rPr>
          <w:rFonts w:cstheme="minorHAnsi"/>
          <w:color w:val="000000" w:themeColor="text1"/>
          <w:szCs w:val="18"/>
        </w:rPr>
        <w:t xml:space="preserve">przątniecie </w:t>
      </w:r>
      <w:r w:rsidR="006C0A2C" w:rsidRPr="008A429F">
        <w:rPr>
          <w:rFonts w:cstheme="minorHAnsi"/>
          <w:color w:val="000000" w:themeColor="text1"/>
          <w:szCs w:val="18"/>
        </w:rPr>
        <w:t xml:space="preserve">i odtworzenie </w:t>
      </w:r>
      <w:r w:rsidR="00AC303C" w:rsidRPr="008A429F">
        <w:rPr>
          <w:rFonts w:cstheme="minorHAnsi"/>
          <w:color w:val="000000" w:themeColor="text1"/>
          <w:szCs w:val="18"/>
        </w:rPr>
        <w:t>terenu budowy</w:t>
      </w:r>
      <w:r w:rsidR="00690F6E" w:rsidRPr="008A429F">
        <w:rPr>
          <w:rFonts w:cstheme="minorHAnsi"/>
          <w:color w:val="000000" w:themeColor="text1"/>
          <w:szCs w:val="18"/>
        </w:rPr>
        <w:t xml:space="preserve"> </w:t>
      </w:r>
      <w:r w:rsidR="00AC303C" w:rsidRPr="008A429F">
        <w:rPr>
          <w:rFonts w:cstheme="minorHAnsi"/>
          <w:color w:val="000000" w:themeColor="text1"/>
          <w:szCs w:val="18"/>
        </w:rPr>
        <w:t>w ramach prowadzonych przez siebie robót</w:t>
      </w:r>
      <w:r w:rsidRPr="008A429F">
        <w:rPr>
          <w:rFonts w:cstheme="minorHAnsi"/>
          <w:color w:val="000000" w:themeColor="text1"/>
          <w:szCs w:val="18"/>
        </w:rPr>
        <w:t>,</w:t>
      </w:r>
    </w:p>
    <w:p w14:paraId="67B019BA" w14:textId="0AAE6F55" w:rsidR="005975C2" w:rsidRPr="002725F9" w:rsidRDefault="00212334" w:rsidP="00C418F0">
      <w:pPr>
        <w:pStyle w:val="Akapitzlist"/>
        <w:numPr>
          <w:ilvl w:val="0"/>
          <w:numId w:val="28"/>
        </w:numPr>
        <w:spacing w:after="0" w:line="240" w:lineRule="auto"/>
        <w:ind w:left="1191" w:hanging="397"/>
        <w:contextualSpacing w:val="0"/>
        <w:jc w:val="both"/>
        <w:rPr>
          <w:rFonts w:cstheme="minorHAnsi"/>
          <w:color w:val="000000" w:themeColor="text1"/>
        </w:rPr>
      </w:pPr>
      <w:r w:rsidRPr="002725F9">
        <w:rPr>
          <w:rFonts w:cstheme="minorHAnsi"/>
          <w:color w:val="000000" w:themeColor="text1"/>
        </w:rPr>
        <w:lastRenderedPageBreak/>
        <w:t>U</w:t>
      </w:r>
      <w:r w:rsidR="005975C2" w:rsidRPr="002725F9">
        <w:rPr>
          <w:rFonts w:cstheme="minorHAnsi"/>
          <w:color w:val="000000" w:themeColor="text1"/>
        </w:rPr>
        <w:t>ruchomienie urządzeń</w:t>
      </w:r>
      <w:r w:rsidR="008F4964" w:rsidRPr="002725F9">
        <w:rPr>
          <w:rFonts w:cstheme="minorHAnsi"/>
          <w:color w:val="000000" w:themeColor="text1"/>
        </w:rPr>
        <w:t>,</w:t>
      </w:r>
    </w:p>
    <w:p w14:paraId="69D7EA5B" w14:textId="34C6195D" w:rsidR="005975C2" w:rsidRPr="002725F9" w:rsidRDefault="008F4964" w:rsidP="00C418F0">
      <w:pPr>
        <w:pStyle w:val="Akapitzlist"/>
        <w:numPr>
          <w:ilvl w:val="0"/>
          <w:numId w:val="28"/>
        </w:numPr>
        <w:spacing w:after="0" w:line="240" w:lineRule="auto"/>
        <w:ind w:left="1191" w:hanging="397"/>
        <w:contextualSpacing w:val="0"/>
        <w:jc w:val="both"/>
        <w:rPr>
          <w:rFonts w:cstheme="minorHAnsi"/>
          <w:color w:val="000000" w:themeColor="text1"/>
        </w:rPr>
      </w:pPr>
      <w:r w:rsidRPr="002725F9">
        <w:rPr>
          <w:rFonts w:cstheme="minorHAnsi"/>
          <w:color w:val="000000" w:themeColor="text1"/>
        </w:rPr>
        <w:t>S</w:t>
      </w:r>
      <w:r w:rsidR="005975C2" w:rsidRPr="002725F9">
        <w:rPr>
          <w:rFonts w:cstheme="minorHAnsi"/>
          <w:color w:val="000000" w:themeColor="text1"/>
        </w:rPr>
        <w:t>zkolenie o</w:t>
      </w:r>
      <w:r w:rsidRPr="002725F9">
        <w:rPr>
          <w:rFonts w:cstheme="minorHAnsi"/>
          <w:color w:val="000000" w:themeColor="text1"/>
        </w:rPr>
        <w:t>bsługi w zakresie uruch</w:t>
      </w:r>
      <w:r w:rsidR="002725F9" w:rsidRPr="002725F9">
        <w:rPr>
          <w:rFonts w:cstheme="minorHAnsi"/>
          <w:color w:val="000000" w:themeColor="text1"/>
        </w:rPr>
        <w:t>o</w:t>
      </w:r>
      <w:r w:rsidRPr="002725F9">
        <w:rPr>
          <w:rFonts w:cstheme="minorHAnsi"/>
          <w:color w:val="000000" w:themeColor="text1"/>
        </w:rPr>
        <w:t>mi</w:t>
      </w:r>
      <w:r w:rsidR="002725F9" w:rsidRPr="002725F9">
        <w:rPr>
          <w:rFonts w:cstheme="minorHAnsi"/>
          <w:color w:val="000000" w:themeColor="text1"/>
        </w:rPr>
        <w:t>e</w:t>
      </w:r>
      <w:r w:rsidRPr="002725F9">
        <w:rPr>
          <w:rFonts w:cstheme="minorHAnsi"/>
          <w:color w:val="000000" w:themeColor="text1"/>
        </w:rPr>
        <w:t>nia,</w:t>
      </w:r>
    </w:p>
    <w:p w14:paraId="1B469395" w14:textId="526C9AEB" w:rsidR="005975C2" w:rsidRPr="008A429F" w:rsidRDefault="008F4964" w:rsidP="00C418F0">
      <w:pPr>
        <w:pStyle w:val="Akapitzlist"/>
        <w:numPr>
          <w:ilvl w:val="0"/>
          <w:numId w:val="28"/>
        </w:numPr>
        <w:spacing w:after="0" w:line="240" w:lineRule="auto"/>
        <w:ind w:left="1191" w:hanging="397"/>
        <w:contextualSpacing w:val="0"/>
        <w:jc w:val="both"/>
        <w:rPr>
          <w:rFonts w:cstheme="minorHAnsi"/>
          <w:color w:val="000000" w:themeColor="text1"/>
        </w:rPr>
      </w:pPr>
      <w:r w:rsidRPr="008A429F">
        <w:rPr>
          <w:rFonts w:cstheme="minorHAnsi"/>
          <w:color w:val="000000" w:themeColor="text1"/>
        </w:rPr>
        <w:t>D</w:t>
      </w:r>
      <w:r w:rsidR="005975C2" w:rsidRPr="008A429F">
        <w:rPr>
          <w:rFonts w:cstheme="minorHAnsi"/>
          <w:color w:val="000000" w:themeColor="text1"/>
        </w:rPr>
        <w:t>okumentacj</w:t>
      </w:r>
      <w:r w:rsidRPr="008A429F">
        <w:rPr>
          <w:rFonts w:cstheme="minorHAnsi"/>
          <w:color w:val="000000" w:themeColor="text1"/>
        </w:rPr>
        <w:t>ę</w:t>
      </w:r>
      <w:r w:rsidR="005975C2" w:rsidRPr="008A429F">
        <w:rPr>
          <w:rFonts w:cstheme="minorHAnsi"/>
          <w:color w:val="000000" w:themeColor="text1"/>
        </w:rPr>
        <w:t xml:space="preserve"> powykonawcz</w:t>
      </w:r>
      <w:r w:rsidR="00F329E6">
        <w:rPr>
          <w:rFonts w:cstheme="minorHAnsi"/>
          <w:color w:val="000000" w:themeColor="text1"/>
        </w:rPr>
        <w:t>ą</w:t>
      </w:r>
      <w:r w:rsidRPr="008A429F">
        <w:rPr>
          <w:rFonts w:cstheme="minorHAnsi"/>
          <w:color w:val="000000" w:themeColor="text1"/>
        </w:rPr>
        <w:t>,</w:t>
      </w:r>
    </w:p>
    <w:p w14:paraId="2CD5A81A" w14:textId="7A6C7BCE" w:rsidR="00B247E0" w:rsidRDefault="008F4964" w:rsidP="00C418F0">
      <w:pPr>
        <w:pStyle w:val="Akapitzlist"/>
        <w:numPr>
          <w:ilvl w:val="0"/>
          <w:numId w:val="28"/>
        </w:numPr>
        <w:spacing w:after="0" w:line="240" w:lineRule="auto"/>
        <w:ind w:left="1191" w:hanging="397"/>
        <w:jc w:val="both"/>
        <w:rPr>
          <w:rFonts w:cstheme="minorHAnsi"/>
          <w:color w:val="000000" w:themeColor="text1"/>
        </w:rPr>
      </w:pPr>
      <w:r w:rsidRPr="008A429F">
        <w:rPr>
          <w:rFonts w:cstheme="minorHAnsi"/>
          <w:color w:val="000000" w:themeColor="text1"/>
        </w:rPr>
        <w:t>E</w:t>
      </w:r>
      <w:r w:rsidR="00B247E0" w:rsidRPr="008A429F">
        <w:rPr>
          <w:rFonts w:cstheme="minorHAnsi"/>
          <w:color w:val="000000" w:themeColor="text1"/>
        </w:rPr>
        <w:t>wentualne zaplecze socjalne na czas realizacji umowy</w:t>
      </w:r>
      <w:r w:rsidR="001249D6">
        <w:rPr>
          <w:rFonts w:cstheme="minorHAnsi"/>
          <w:color w:val="000000" w:themeColor="text1"/>
        </w:rPr>
        <w:t>,</w:t>
      </w:r>
    </w:p>
    <w:p w14:paraId="2ED68F2A" w14:textId="1EAC7DD2" w:rsidR="001249D6" w:rsidRPr="008A429F" w:rsidRDefault="006A5A43" w:rsidP="00C418F0">
      <w:pPr>
        <w:pStyle w:val="Akapitzlist"/>
        <w:numPr>
          <w:ilvl w:val="0"/>
          <w:numId w:val="28"/>
        </w:numPr>
        <w:spacing w:after="0" w:line="240" w:lineRule="auto"/>
        <w:ind w:left="1191" w:hanging="397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Wszystkie koszty bezpośrednie i pośrednie niezbędne dla terminowego i prawidłowego wykonania przedmiotu zamówienia.</w:t>
      </w:r>
    </w:p>
    <w:p w14:paraId="2E8C0A5D" w14:textId="77777777" w:rsidR="007026FF" w:rsidRPr="00A04A63" w:rsidRDefault="007026FF" w:rsidP="00851E8C">
      <w:pPr>
        <w:pStyle w:val="Akapitzlist"/>
        <w:spacing w:after="0"/>
        <w:ind w:left="792"/>
        <w:jc w:val="both"/>
        <w:rPr>
          <w:rFonts w:cstheme="minorHAnsi"/>
          <w:color w:val="FF0000"/>
          <w:szCs w:val="18"/>
        </w:rPr>
      </w:pPr>
    </w:p>
    <w:p w14:paraId="132B4AA5" w14:textId="77777777" w:rsidR="00801DD2" w:rsidRPr="00C11170" w:rsidRDefault="00801DD2" w:rsidP="00851E8C">
      <w:pPr>
        <w:autoSpaceDE w:val="0"/>
        <w:autoSpaceDN w:val="0"/>
        <w:adjustRightInd w:val="0"/>
        <w:spacing w:after="120"/>
        <w:jc w:val="both"/>
        <w:rPr>
          <w:rFonts w:eastAsia="Calibri" w:cstheme="minorHAnsi"/>
          <w:bCs/>
        </w:rPr>
      </w:pPr>
    </w:p>
    <w:sectPr w:rsidR="00801DD2" w:rsidRPr="00C11170" w:rsidSect="00242B1A">
      <w:headerReference w:type="default" r:id="rId8"/>
      <w:footerReference w:type="default" r:id="rId9"/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57139" w14:textId="77777777" w:rsidR="00424471" w:rsidRDefault="00424471" w:rsidP="006E6139">
      <w:pPr>
        <w:spacing w:after="0" w:line="240" w:lineRule="auto"/>
      </w:pPr>
      <w:r>
        <w:separator/>
      </w:r>
    </w:p>
  </w:endnote>
  <w:endnote w:type="continuationSeparator" w:id="0">
    <w:p w14:paraId="1096A4D8" w14:textId="77777777" w:rsidR="00424471" w:rsidRDefault="00424471" w:rsidP="006E6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theme="minorHAnsi"/>
        <w:sz w:val="16"/>
        <w:szCs w:val="16"/>
      </w:rPr>
      <w:id w:val="-1829277671"/>
      <w:docPartObj>
        <w:docPartGallery w:val="Page Numbers (Bottom of Page)"/>
        <w:docPartUnique/>
      </w:docPartObj>
    </w:sdtPr>
    <w:sdtEndPr/>
    <w:sdtContent>
      <w:p w14:paraId="7BED1FF6" w14:textId="614C5C41" w:rsidR="00994911" w:rsidRPr="00994911" w:rsidRDefault="00994911">
        <w:pPr>
          <w:pStyle w:val="Stopka"/>
          <w:jc w:val="right"/>
          <w:rPr>
            <w:rFonts w:eastAsiaTheme="majorEastAsia" w:cstheme="minorHAnsi"/>
            <w:sz w:val="16"/>
            <w:szCs w:val="16"/>
          </w:rPr>
        </w:pPr>
        <w:r w:rsidRPr="00994911">
          <w:rPr>
            <w:rFonts w:eastAsiaTheme="majorEastAsia" w:cstheme="minorHAnsi"/>
            <w:sz w:val="16"/>
            <w:szCs w:val="16"/>
          </w:rPr>
          <w:t xml:space="preserve">str. </w:t>
        </w:r>
        <w:r w:rsidRPr="00994911">
          <w:rPr>
            <w:rFonts w:eastAsiaTheme="minorEastAsia" w:cstheme="minorHAnsi"/>
            <w:sz w:val="16"/>
            <w:szCs w:val="16"/>
          </w:rPr>
          <w:fldChar w:fldCharType="begin"/>
        </w:r>
        <w:r w:rsidRPr="00994911">
          <w:rPr>
            <w:rFonts w:cstheme="minorHAnsi"/>
            <w:sz w:val="16"/>
            <w:szCs w:val="16"/>
          </w:rPr>
          <w:instrText>PAGE    \* MERGEFORMAT</w:instrText>
        </w:r>
        <w:r w:rsidRPr="00994911">
          <w:rPr>
            <w:rFonts w:eastAsiaTheme="minorEastAsia" w:cstheme="minorHAnsi"/>
            <w:sz w:val="16"/>
            <w:szCs w:val="16"/>
          </w:rPr>
          <w:fldChar w:fldCharType="separate"/>
        </w:r>
        <w:r w:rsidRPr="00994911">
          <w:rPr>
            <w:rFonts w:eastAsiaTheme="majorEastAsia" w:cstheme="minorHAnsi"/>
            <w:sz w:val="16"/>
            <w:szCs w:val="16"/>
          </w:rPr>
          <w:t>2</w:t>
        </w:r>
        <w:r w:rsidRPr="00994911">
          <w:rPr>
            <w:rFonts w:eastAsiaTheme="majorEastAsia" w:cstheme="minorHAnsi"/>
            <w:sz w:val="16"/>
            <w:szCs w:val="16"/>
          </w:rPr>
          <w:fldChar w:fldCharType="end"/>
        </w:r>
      </w:p>
    </w:sdtContent>
  </w:sdt>
  <w:p w14:paraId="738B2E4C" w14:textId="77777777" w:rsidR="00994911" w:rsidRDefault="009949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1D786" w14:textId="77777777" w:rsidR="00424471" w:rsidRDefault="00424471" w:rsidP="006E6139">
      <w:pPr>
        <w:spacing w:after="0" w:line="240" w:lineRule="auto"/>
      </w:pPr>
      <w:r>
        <w:separator/>
      </w:r>
    </w:p>
  </w:footnote>
  <w:footnote w:type="continuationSeparator" w:id="0">
    <w:p w14:paraId="1EC487A2" w14:textId="77777777" w:rsidR="00424471" w:rsidRDefault="00424471" w:rsidP="006E6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B509D" w14:textId="346FB8F4" w:rsidR="00EE3A9A" w:rsidRPr="005A3863" w:rsidRDefault="00EE3A9A" w:rsidP="00EE3A9A">
    <w:pPr>
      <w:pStyle w:val="Nagwek"/>
      <w:rPr>
        <w:b/>
        <w:bCs/>
        <w:color w:val="FF0000"/>
      </w:rPr>
    </w:pPr>
    <w:r w:rsidRPr="00FE76A0">
      <w:rPr>
        <w:color w:val="000000" w:themeColor="text1"/>
      </w:rPr>
      <w:t xml:space="preserve">Sprawa nr </w:t>
    </w:r>
    <w:r w:rsidR="00FE76A0" w:rsidRPr="00FE76A0">
      <w:rPr>
        <w:color w:val="000000" w:themeColor="text1"/>
      </w:rPr>
      <w:t>……/202</w:t>
    </w:r>
    <w:r w:rsidR="009815DB">
      <w:rPr>
        <w:color w:val="000000" w:themeColor="text1"/>
      </w:rPr>
      <w:t>4</w:t>
    </w:r>
    <w:r w:rsidRPr="00FE76A0">
      <w:rPr>
        <w:color w:val="000000" w:themeColor="text1"/>
      </w:rPr>
      <w:t xml:space="preserve">                                                                                    </w:t>
    </w:r>
    <w:r w:rsidRPr="00FE76A0">
      <w:rPr>
        <w:b/>
        <w:bCs/>
        <w:color w:val="FF0000"/>
      </w:rPr>
      <w:t xml:space="preserve">                      </w:t>
    </w:r>
    <w:r w:rsidRPr="00FE76A0">
      <w:rPr>
        <w:b/>
        <w:bCs/>
        <w:color w:val="000000" w:themeColor="text1"/>
      </w:rPr>
      <w:t>Załącznik nr 7 do SWZ</w:t>
    </w:r>
  </w:p>
  <w:p w14:paraId="25E5715F" w14:textId="77777777" w:rsidR="00EE3A9A" w:rsidRDefault="00EE3A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FA0"/>
    <w:multiLevelType w:val="hybridMultilevel"/>
    <w:tmpl w:val="44DC32C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0FA33FB"/>
    <w:multiLevelType w:val="hybridMultilevel"/>
    <w:tmpl w:val="CF2EA680"/>
    <w:lvl w:ilvl="0" w:tplc="04150011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C78030E4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216B3C"/>
    <w:multiLevelType w:val="hybridMultilevel"/>
    <w:tmpl w:val="864E05E6"/>
    <w:lvl w:ilvl="0" w:tplc="909C39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76049"/>
    <w:multiLevelType w:val="hybridMultilevel"/>
    <w:tmpl w:val="6F684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13172"/>
    <w:multiLevelType w:val="hybridMultilevel"/>
    <w:tmpl w:val="351C01A2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081F357C"/>
    <w:multiLevelType w:val="multilevel"/>
    <w:tmpl w:val="36DCFE0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52" w:hanging="1800"/>
      </w:pPr>
      <w:rPr>
        <w:rFonts w:hint="default"/>
      </w:rPr>
    </w:lvl>
  </w:abstractNum>
  <w:abstractNum w:abstractNumId="6" w15:restartNumberingAfterBreak="0">
    <w:nsid w:val="0BCF32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CA26199"/>
    <w:multiLevelType w:val="hybridMultilevel"/>
    <w:tmpl w:val="E0407E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2D220B"/>
    <w:multiLevelType w:val="multilevel"/>
    <w:tmpl w:val="4D8EBF5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9" w15:restartNumberingAfterBreak="0">
    <w:nsid w:val="0FA4325F"/>
    <w:multiLevelType w:val="hybridMultilevel"/>
    <w:tmpl w:val="894A3D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47970"/>
    <w:multiLevelType w:val="hybridMultilevel"/>
    <w:tmpl w:val="828E0F3E"/>
    <w:lvl w:ilvl="0" w:tplc="3D344EAC">
      <w:start w:val="1"/>
      <w:numFmt w:val="decimal"/>
      <w:lvlText w:val="%1)"/>
      <w:lvlJc w:val="left"/>
      <w:pPr>
        <w:ind w:left="1440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411982"/>
    <w:multiLevelType w:val="hybridMultilevel"/>
    <w:tmpl w:val="2F900762"/>
    <w:lvl w:ilvl="0" w:tplc="ACF6D92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B803D8"/>
    <w:multiLevelType w:val="hybridMultilevel"/>
    <w:tmpl w:val="A0961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B7330"/>
    <w:multiLevelType w:val="hybridMultilevel"/>
    <w:tmpl w:val="A1360094"/>
    <w:lvl w:ilvl="0" w:tplc="5A200AB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2572E3B"/>
    <w:multiLevelType w:val="hybridMultilevel"/>
    <w:tmpl w:val="ABB0059A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28500D8"/>
    <w:multiLevelType w:val="hybridMultilevel"/>
    <w:tmpl w:val="7082B3FA"/>
    <w:lvl w:ilvl="0" w:tplc="069860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6E1EA5"/>
    <w:multiLevelType w:val="hybridMultilevel"/>
    <w:tmpl w:val="9CC48A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956802"/>
    <w:multiLevelType w:val="hybridMultilevel"/>
    <w:tmpl w:val="F0429BD0"/>
    <w:lvl w:ilvl="0" w:tplc="04150005">
      <w:start w:val="1"/>
      <w:numFmt w:val="bullet"/>
      <w:lvlText w:val=""/>
      <w:lvlJc w:val="left"/>
      <w:pPr>
        <w:ind w:left="15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8" w15:restartNumberingAfterBreak="0">
    <w:nsid w:val="27260A5E"/>
    <w:multiLevelType w:val="hybridMultilevel"/>
    <w:tmpl w:val="4C20EC9C"/>
    <w:lvl w:ilvl="0" w:tplc="04150005">
      <w:start w:val="1"/>
      <w:numFmt w:val="bullet"/>
      <w:lvlText w:val=""/>
      <w:lvlJc w:val="left"/>
      <w:pPr>
        <w:ind w:left="75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9" w15:restartNumberingAfterBreak="0">
    <w:nsid w:val="27D43B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9B418EF"/>
    <w:multiLevelType w:val="hybridMultilevel"/>
    <w:tmpl w:val="6CAED1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9B6CCC"/>
    <w:multiLevelType w:val="hybridMultilevel"/>
    <w:tmpl w:val="D45666B2"/>
    <w:lvl w:ilvl="0" w:tplc="5BF8AEF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F034833"/>
    <w:multiLevelType w:val="multilevel"/>
    <w:tmpl w:val="286AC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52" w:hanging="1800"/>
      </w:pPr>
      <w:rPr>
        <w:rFonts w:hint="default"/>
      </w:rPr>
    </w:lvl>
  </w:abstractNum>
  <w:abstractNum w:abstractNumId="23" w15:restartNumberingAfterBreak="0">
    <w:nsid w:val="2F6145CA"/>
    <w:multiLevelType w:val="multilevel"/>
    <w:tmpl w:val="14602A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4" w15:restartNumberingAfterBreak="0">
    <w:nsid w:val="321C2633"/>
    <w:multiLevelType w:val="hybridMultilevel"/>
    <w:tmpl w:val="4AEA604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328B2D37"/>
    <w:multiLevelType w:val="hybridMultilevel"/>
    <w:tmpl w:val="29F4B9F4"/>
    <w:lvl w:ilvl="0" w:tplc="61C078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491C01"/>
    <w:multiLevelType w:val="hybridMultilevel"/>
    <w:tmpl w:val="23AA92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9C3977"/>
    <w:multiLevelType w:val="hybridMultilevel"/>
    <w:tmpl w:val="2E6653B8"/>
    <w:lvl w:ilvl="0" w:tplc="5A200AB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B39319A"/>
    <w:multiLevelType w:val="hybridMultilevel"/>
    <w:tmpl w:val="2C8A2580"/>
    <w:lvl w:ilvl="0" w:tplc="04150005">
      <w:start w:val="1"/>
      <w:numFmt w:val="bullet"/>
      <w:lvlText w:val=""/>
      <w:lvlJc w:val="left"/>
      <w:pPr>
        <w:ind w:left="75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9" w15:restartNumberingAfterBreak="0">
    <w:nsid w:val="3F9D1C66"/>
    <w:multiLevelType w:val="hybridMultilevel"/>
    <w:tmpl w:val="AA9498CE"/>
    <w:lvl w:ilvl="0" w:tplc="6DD03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78030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87115"/>
    <w:multiLevelType w:val="hybridMultilevel"/>
    <w:tmpl w:val="923A2D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85574D"/>
    <w:multiLevelType w:val="hybridMultilevel"/>
    <w:tmpl w:val="0748B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407DDD"/>
    <w:multiLevelType w:val="hybridMultilevel"/>
    <w:tmpl w:val="9E86F6C8"/>
    <w:lvl w:ilvl="0" w:tplc="04150005">
      <w:start w:val="1"/>
      <w:numFmt w:val="bullet"/>
      <w:lvlText w:val=""/>
      <w:lvlJc w:val="left"/>
      <w:pPr>
        <w:ind w:left="15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3" w15:restartNumberingAfterBreak="0">
    <w:nsid w:val="4B7A3A44"/>
    <w:multiLevelType w:val="hybridMultilevel"/>
    <w:tmpl w:val="060095D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4D3366C2"/>
    <w:multiLevelType w:val="hybridMultilevel"/>
    <w:tmpl w:val="2976F762"/>
    <w:lvl w:ilvl="0" w:tplc="B6600B98">
      <w:numFmt w:val="bullet"/>
      <w:lvlText w:val=""/>
      <w:lvlJc w:val="left"/>
      <w:pPr>
        <w:ind w:left="1211" w:hanging="360"/>
      </w:pPr>
      <w:rPr>
        <w:rFonts w:ascii="Symbol" w:eastAsia="Times New Roman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4E1129BF"/>
    <w:multiLevelType w:val="hybridMultilevel"/>
    <w:tmpl w:val="64126B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26E12F1"/>
    <w:multiLevelType w:val="hybridMultilevel"/>
    <w:tmpl w:val="FA7AA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7374D4"/>
    <w:multiLevelType w:val="hybridMultilevel"/>
    <w:tmpl w:val="D89C98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66477CD"/>
    <w:multiLevelType w:val="hybridMultilevel"/>
    <w:tmpl w:val="1EE8F468"/>
    <w:lvl w:ilvl="0" w:tplc="D2860B24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9431A86"/>
    <w:multiLevelType w:val="hybridMultilevel"/>
    <w:tmpl w:val="51104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E91970"/>
    <w:multiLevelType w:val="hybridMultilevel"/>
    <w:tmpl w:val="25F468F8"/>
    <w:lvl w:ilvl="0" w:tplc="61C078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A01AEB"/>
    <w:multiLevelType w:val="hybridMultilevel"/>
    <w:tmpl w:val="DB24B3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630A41"/>
    <w:multiLevelType w:val="multilevel"/>
    <w:tmpl w:val="4D8EBF5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43" w15:restartNumberingAfterBreak="0">
    <w:nsid w:val="66EE0397"/>
    <w:multiLevelType w:val="hybridMultilevel"/>
    <w:tmpl w:val="6414CBC2"/>
    <w:lvl w:ilvl="0" w:tplc="9740F3E0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866558D"/>
    <w:multiLevelType w:val="hybridMultilevel"/>
    <w:tmpl w:val="404AD1D8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689A2852"/>
    <w:multiLevelType w:val="hybridMultilevel"/>
    <w:tmpl w:val="C53E6D4C"/>
    <w:lvl w:ilvl="0" w:tplc="04150019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6" w15:restartNumberingAfterBreak="0">
    <w:nsid w:val="68B77D9A"/>
    <w:multiLevelType w:val="hybridMultilevel"/>
    <w:tmpl w:val="0CB4BED4"/>
    <w:lvl w:ilvl="0" w:tplc="04150005">
      <w:start w:val="1"/>
      <w:numFmt w:val="bullet"/>
      <w:lvlText w:val=""/>
      <w:lvlJc w:val="left"/>
      <w:pPr>
        <w:ind w:left="75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47" w15:restartNumberingAfterBreak="0">
    <w:nsid w:val="6C7F1F88"/>
    <w:multiLevelType w:val="hybridMultilevel"/>
    <w:tmpl w:val="CCA46D72"/>
    <w:lvl w:ilvl="0" w:tplc="D7B27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474471"/>
    <w:multiLevelType w:val="hybridMultilevel"/>
    <w:tmpl w:val="46DCF612"/>
    <w:lvl w:ilvl="0" w:tplc="94C28238">
      <w:start w:val="1"/>
      <w:numFmt w:val="lowerLetter"/>
      <w:lvlText w:val="%1."/>
      <w:lvlJc w:val="left"/>
      <w:pPr>
        <w:ind w:left="151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9" w15:restartNumberingAfterBreak="0">
    <w:nsid w:val="71C9776A"/>
    <w:multiLevelType w:val="hybridMultilevel"/>
    <w:tmpl w:val="E294D586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0" w15:restartNumberingAfterBreak="0">
    <w:nsid w:val="73431B0F"/>
    <w:multiLevelType w:val="hybridMultilevel"/>
    <w:tmpl w:val="7C3A3F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2177BF"/>
    <w:multiLevelType w:val="hybridMultilevel"/>
    <w:tmpl w:val="67CA418E"/>
    <w:lvl w:ilvl="0" w:tplc="D7B272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4AA6327"/>
    <w:multiLevelType w:val="hybridMultilevel"/>
    <w:tmpl w:val="38E2BF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D4214F1"/>
    <w:multiLevelType w:val="hybridMultilevel"/>
    <w:tmpl w:val="4832300A"/>
    <w:lvl w:ilvl="0" w:tplc="04150019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9"/>
  </w:num>
  <w:num w:numId="2">
    <w:abstractNumId w:val="3"/>
  </w:num>
  <w:num w:numId="3">
    <w:abstractNumId w:val="25"/>
  </w:num>
  <w:num w:numId="4">
    <w:abstractNumId w:val="16"/>
  </w:num>
  <w:num w:numId="5">
    <w:abstractNumId w:val="20"/>
  </w:num>
  <w:num w:numId="6">
    <w:abstractNumId w:val="28"/>
  </w:num>
  <w:num w:numId="7">
    <w:abstractNumId w:val="9"/>
  </w:num>
  <w:num w:numId="8">
    <w:abstractNumId w:val="46"/>
  </w:num>
  <w:num w:numId="9">
    <w:abstractNumId w:val="18"/>
  </w:num>
  <w:num w:numId="10">
    <w:abstractNumId w:val="2"/>
  </w:num>
  <w:num w:numId="11">
    <w:abstractNumId w:val="39"/>
  </w:num>
  <w:num w:numId="12">
    <w:abstractNumId w:val="50"/>
  </w:num>
  <w:num w:numId="13">
    <w:abstractNumId w:val="30"/>
  </w:num>
  <w:num w:numId="14">
    <w:abstractNumId w:val="15"/>
  </w:num>
  <w:num w:numId="15">
    <w:abstractNumId w:val="26"/>
  </w:num>
  <w:num w:numId="16">
    <w:abstractNumId w:val="40"/>
  </w:num>
  <w:num w:numId="17">
    <w:abstractNumId w:val="21"/>
  </w:num>
  <w:num w:numId="18">
    <w:abstractNumId w:val="6"/>
  </w:num>
  <w:num w:numId="19">
    <w:abstractNumId w:val="47"/>
  </w:num>
  <w:num w:numId="20">
    <w:abstractNumId w:val="1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</w:num>
  <w:num w:numId="23">
    <w:abstractNumId w:val="52"/>
  </w:num>
  <w:num w:numId="24">
    <w:abstractNumId w:val="51"/>
  </w:num>
  <w:num w:numId="25">
    <w:abstractNumId w:val="44"/>
  </w:num>
  <w:num w:numId="26">
    <w:abstractNumId w:val="0"/>
  </w:num>
  <w:num w:numId="27">
    <w:abstractNumId w:val="1"/>
  </w:num>
  <w:num w:numId="28">
    <w:abstractNumId w:val="33"/>
  </w:num>
  <w:num w:numId="29">
    <w:abstractNumId w:val="38"/>
  </w:num>
  <w:num w:numId="30">
    <w:abstractNumId w:val="37"/>
  </w:num>
  <w:num w:numId="31">
    <w:abstractNumId w:val="11"/>
  </w:num>
  <w:num w:numId="3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5"/>
  </w:num>
  <w:num w:numId="34">
    <w:abstractNumId w:val="14"/>
  </w:num>
  <w:num w:numId="35">
    <w:abstractNumId w:val="13"/>
  </w:num>
  <w:num w:numId="36">
    <w:abstractNumId w:val="49"/>
  </w:num>
  <w:num w:numId="37">
    <w:abstractNumId w:val="27"/>
  </w:num>
  <w:num w:numId="38">
    <w:abstractNumId w:val="7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53"/>
  </w:num>
  <w:num w:numId="42">
    <w:abstractNumId w:val="10"/>
  </w:num>
  <w:num w:numId="43">
    <w:abstractNumId w:val="31"/>
  </w:num>
  <w:num w:numId="44">
    <w:abstractNumId w:val="34"/>
  </w:num>
  <w:num w:numId="45">
    <w:abstractNumId w:val="23"/>
  </w:num>
  <w:num w:numId="46">
    <w:abstractNumId w:val="22"/>
  </w:num>
  <w:num w:numId="47">
    <w:abstractNumId w:val="48"/>
  </w:num>
  <w:num w:numId="48">
    <w:abstractNumId w:val="5"/>
  </w:num>
  <w:num w:numId="49">
    <w:abstractNumId w:val="8"/>
  </w:num>
  <w:num w:numId="50">
    <w:abstractNumId w:val="32"/>
  </w:num>
  <w:num w:numId="51">
    <w:abstractNumId w:val="24"/>
  </w:num>
  <w:num w:numId="5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7"/>
  </w:num>
  <w:num w:numId="54">
    <w:abstractNumId w:val="41"/>
  </w:num>
  <w:num w:numId="55">
    <w:abstractNumId w:val="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27B"/>
    <w:rsid w:val="0000053F"/>
    <w:rsid w:val="00000C4A"/>
    <w:rsid w:val="00003201"/>
    <w:rsid w:val="0000607D"/>
    <w:rsid w:val="000067AF"/>
    <w:rsid w:val="00006DA4"/>
    <w:rsid w:val="0001145E"/>
    <w:rsid w:val="00015151"/>
    <w:rsid w:val="00015877"/>
    <w:rsid w:val="0001782B"/>
    <w:rsid w:val="000243BB"/>
    <w:rsid w:val="00024C2F"/>
    <w:rsid w:val="00027553"/>
    <w:rsid w:val="0002789B"/>
    <w:rsid w:val="000308EB"/>
    <w:rsid w:val="00031484"/>
    <w:rsid w:val="00031A64"/>
    <w:rsid w:val="000320C9"/>
    <w:rsid w:val="00032EC2"/>
    <w:rsid w:val="00033B70"/>
    <w:rsid w:val="000347BA"/>
    <w:rsid w:val="000348AC"/>
    <w:rsid w:val="00035024"/>
    <w:rsid w:val="0003597B"/>
    <w:rsid w:val="00035D68"/>
    <w:rsid w:val="000361C4"/>
    <w:rsid w:val="000367FD"/>
    <w:rsid w:val="000423A8"/>
    <w:rsid w:val="0004289A"/>
    <w:rsid w:val="00047BB2"/>
    <w:rsid w:val="000509C7"/>
    <w:rsid w:val="00050FB4"/>
    <w:rsid w:val="0005116B"/>
    <w:rsid w:val="000526B5"/>
    <w:rsid w:val="0005290D"/>
    <w:rsid w:val="00053071"/>
    <w:rsid w:val="00054970"/>
    <w:rsid w:val="0005713B"/>
    <w:rsid w:val="0005742B"/>
    <w:rsid w:val="000576DA"/>
    <w:rsid w:val="000603A3"/>
    <w:rsid w:val="000610A2"/>
    <w:rsid w:val="000615D0"/>
    <w:rsid w:val="00062A65"/>
    <w:rsid w:val="00064045"/>
    <w:rsid w:val="000645DC"/>
    <w:rsid w:val="00064A70"/>
    <w:rsid w:val="00065428"/>
    <w:rsid w:val="000656DF"/>
    <w:rsid w:val="000679A8"/>
    <w:rsid w:val="00071D9D"/>
    <w:rsid w:val="00073DF2"/>
    <w:rsid w:val="00074574"/>
    <w:rsid w:val="000749EC"/>
    <w:rsid w:val="00077966"/>
    <w:rsid w:val="000800BF"/>
    <w:rsid w:val="000802DD"/>
    <w:rsid w:val="0008144E"/>
    <w:rsid w:val="00083415"/>
    <w:rsid w:val="000919E1"/>
    <w:rsid w:val="0009346F"/>
    <w:rsid w:val="000968F3"/>
    <w:rsid w:val="000A2541"/>
    <w:rsid w:val="000A2986"/>
    <w:rsid w:val="000A2EC0"/>
    <w:rsid w:val="000A43E3"/>
    <w:rsid w:val="000A482A"/>
    <w:rsid w:val="000A48B2"/>
    <w:rsid w:val="000A5128"/>
    <w:rsid w:val="000A5A7F"/>
    <w:rsid w:val="000A5ABC"/>
    <w:rsid w:val="000A5CBD"/>
    <w:rsid w:val="000A72E7"/>
    <w:rsid w:val="000B1645"/>
    <w:rsid w:val="000B1DF3"/>
    <w:rsid w:val="000B2F44"/>
    <w:rsid w:val="000B4172"/>
    <w:rsid w:val="000B45AE"/>
    <w:rsid w:val="000B5BE8"/>
    <w:rsid w:val="000C13A5"/>
    <w:rsid w:val="000C1A80"/>
    <w:rsid w:val="000C308B"/>
    <w:rsid w:val="000C407B"/>
    <w:rsid w:val="000C47EA"/>
    <w:rsid w:val="000C5E62"/>
    <w:rsid w:val="000C5EE1"/>
    <w:rsid w:val="000C74D7"/>
    <w:rsid w:val="000C773B"/>
    <w:rsid w:val="000D076A"/>
    <w:rsid w:val="000D160B"/>
    <w:rsid w:val="000D3281"/>
    <w:rsid w:val="000D51CE"/>
    <w:rsid w:val="000E0833"/>
    <w:rsid w:val="000E10DF"/>
    <w:rsid w:val="000E3A24"/>
    <w:rsid w:val="000E3BB3"/>
    <w:rsid w:val="000E62C8"/>
    <w:rsid w:val="000E66C0"/>
    <w:rsid w:val="000E67B6"/>
    <w:rsid w:val="000F0D6C"/>
    <w:rsid w:val="000F0F36"/>
    <w:rsid w:val="000F513A"/>
    <w:rsid w:val="000F5D0A"/>
    <w:rsid w:val="001004F8"/>
    <w:rsid w:val="00100DB4"/>
    <w:rsid w:val="0010104E"/>
    <w:rsid w:val="0010141E"/>
    <w:rsid w:val="00104523"/>
    <w:rsid w:val="001106FE"/>
    <w:rsid w:val="0011270F"/>
    <w:rsid w:val="0011346E"/>
    <w:rsid w:val="00117904"/>
    <w:rsid w:val="001202B8"/>
    <w:rsid w:val="00120E5F"/>
    <w:rsid w:val="00123434"/>
    <w:rsid w:val="001249D6"/>
    <w:rsid w:val="0012722D"/>
    <w:rsid w:val="00131748"/>
    <w:rsid w:val="00131D89"/>
    <w:rsid w:val="0013259F"/>
    <w:rsid w:val="00134B8B"/>
    <w:rsid w:val="0013516A"/>
    <w:rsid w:val="00135DB3"/>
    <w:rsid w:val="00136A4B"/>
    <w:rsid w:val="00136F8A"/>
    <w:rsid w:val="00137A6B"/>
    <w:rsid w:val="00140B40"/>
    <w:rsid w:val="00140CEA"/>
    <w:rsid w:val="00141097"/>
    <w:rsid w:val="00141F43"/>
    <w:rsid w:val="00142C3A"/>
    <w:rsid w:val="00142E33"/>
    <w:rsid w:val="001433D5"/>
    <w:rsid w:val="001443CD"/>
    <w:rsid w:val="0014472A"/>
    <w:rsid w:val="00144C99"/>
    <w:rsid w:val="0015027B"/>
    <w:rsid w:val="00150D79"/>
    <w:rsid w:val="001510DD"/>
    <w:rsid w:val="001517C5"/>
    <w:rsid w:val="0015229E"/>
    <w:rsid w:val="001536AD"/>
    <w:rsid w:val="0015546E"/>
    <w:rsid w:val="0015756C"/>
    <w:rsid w:val="0016133F"/>
    <w:rsid w:val="0016280A"/>
    <w:rsid w:val="00162820"/>
    <w:rsid w:val="00164255"/>
    <w:rsid w:val="00164701"/>
    <w:rsid w:val="00165F18"/>
    <w:rsid w:val="00170760"/>
    <w:rsid w:val="001714D7"/>
    <w:rsid w:val="00172CCE"/>
    <w:rsid w:val="001752FF"/>
    <w:rsid w:val="001757DF"/>
    <w:rsid w:val="00177483"/>
    <w:rsid w:val="00180B49"/>
    <w:rsid w:val="00181A1A"/>
    <w:rsid w:val="00181D58"/>
    <w:rsid w:val="001828E8"/>
    <w:rsid w:val="00182A62"/>
    <w:rsid w:val="00184880"/>
    <w:rsid w:val="00184EE4"/>
    <w:rsid w:val="00185024"/>
    <w:rsid w:val="00187681"/>
    <w:rsid w:val="001929BB"/>
    <w:rsid w:val="001949E3"/>
    <w:rsid w:val="00195B39"/>
    <w:rsid w:val="00196048"/>
    <w:rsid w:val="001969AF"/>
    <w:rsid w:val="00197E09"/>
    <w:rsid w:val="001A336B"/>
    <w:rsid w:val="001A3964"/>
    <w:rsid w:val="001A53B8"/>
    <w:rsid w:val="001B173A"/>
    <w:rsid w:val="001B251C"/>
    <w:rsid w:val="001B2DB8"/>
    <w:rsid w:val="001B7C0C"/>
    <w:rsid w:val="001C1877"/>
    <w:rsid w:val="001C202C"/>
    <w:rsid w:val="001C29BC"/>
    <w:rsid w:val="001C421E"/>
    <w:rsid w:val="001C7588"/>
    <w:rsid w:val="001C7B02"/>
    <w:rsid w:val="001C7C9B"/>
    <w:rsid w:val="001D0E2F"/>
    <w:rsid w:val="001D7FCF"/>
    <w:rsid w:val="001E082A"/>
    <w:rsid w:val="001E16E7"/>
    <w:rsid w:val="001E1AE3"/>
    <w:rsid w:val="001E1C49"/>
    <w:rsid w:val="001E26E7"/>
    <w:rsid w:val="001E376C"/>
    <w:rsid w:val="001E4DD3"/>
    <w:rsid w:val="001E5AE4"/>
    <w:rsid w:val="001E7E92"/>
    <w:rsid w:val="001F1AD5"/>
    <w:rsid w:val="001F2700"/>
    <w:rsid w:val="001F2B95"/>
    <w:rsid w:val="001F4C49"/>
    <w:rsid w:val="001F66B9"/>
    <w:rsid w:val="001F6A8C"/>
    <w:rsid w:val="001F75AF"/>
    <w:rsid w:val="00201326"/>
    <w:rsid w:val="002014EF"/>
    <w:rsid w:val="00201C42"/>
    <w:rsid w:val="0020200A"/>
    <w:rsid w:val="00203D8C"/>
    <w:rsid w:val="00203FE9"/>
    <w:rsid w:val="002068D5"/>
    <w:rsid w:val="00206E10"/>
    <w:rsid w:val="00210908"/>
    <w:rsid w:val="00210AF6"/>
    <w:rsid w:val="0021179C"/>
    <w:rsid w:val="00211D66"/>
    <w:rsid w:val="00212334"/>
    <w:rsid w:val="00214C9C"/>
    <w:rsid w:val="002157BD"/>
    <w:rsid w:val="00217EAA"/>
    <w:rsid w:val="0022028F"/>
    <w:rsid w:val="00222FEE"/>
    <w:rsid w:val="002247A0"/>
    <w:rsid w:val="00226892"/>
    <w:rsid w:val="002278AB"/>
    <w:rsid w:val="00232365"/>
    <w:rsid w:val="0023306E"/>
    <w:rsid w:val="00234111"/>
    <w:rsid w:val="002341A8"/>
    <w:rsid w:val="0023438D"/>
    <w:rsid w:val="00235BA7"/>
    <w:rsid w:val="00235EF2"/>
    <w:rsid w:val="00240C31"/>
    <w:rsid w:val="0024142E"/>
    <w:rsid w:val="0024168E"/>
    <w:rsid w:val="00241DA1"/>
    <w:rsid w:val="0024265D"/>
    <w:rsid w:val="00242B1A"/>
    <w:rsid w:val="002432EC"/>
    <w:rsid w:val="002441C8"/>
    <w:rsid w:val="002462E5"/>
    <w:rsid w:val="002464CB"/>
    <w:rsid w:val="002465A6"/>
    <w:rsid w:val="00251B2A"/>
    <w:rsid w:val="00252E5C"/>
    <w:rsid w:val="00256045"/>
    <w:rsid w:val="002571FB"/>
    <w:rsid w:val="0026012B"/>
    <w:rsid w:val="00264442"/>
    <w:rsid w:val="00266962"/>
    <w:rsid w:val="00266EF7"/>
    <w:rsid w:val="002725F9"/>
    <w:rsid w:val="00272F3F"/>
    <w:rsid w:val="0027304B"/>
    <w:rsid w:val="00273514"/>
    <w:rsid w:val="00276E04"/>
    <w:rsid w:val="0027759D"/>
    <w:rsid w:val="00281150"/>
    <w:rsid w:val="002844CD"/>
    <w:rsid w:val="00286032"/>
    <w:rsid w:val="00287167"/>
    <w:rsid w:val="00290AE6"/>
    <w:rsid w:val="00291699"/>
    <w:rsid w:val="00291947"/>
    <w:rsid w:val="00294325"/>
    <w:rsid w:val="0029449E"/>
    <w:rsid w:val="00294CE6"/>
    <w:rsid w:val="00294EA0"/>
    <w:rsid w:val="002955B4"/>
    <w:rsid w:val="002A04B1"/>
    <w:rsid w:val="002A0D2E"/>
    <w:rsid w:val="002A5427"/>
    <w:rsid w:val="002A6C81"/>
    <w:rsid w:val="002B00C5"/>
    <w:rsid w:val="002B040E"/>
    <w:rsid w:val="002B1DFC"/>
    <w:rsid w:val="002B2C53"/>
    <w:rsid w:val="002B4340"/>
    <w:rsid w:val="002B742C"/>
    <w:rsid w:val="002C0C12"/>
    <w:rsid w:val="002C1B5E"/>
    <w:rsid w:val="002C3644"/>
    <w:rsid w:val="002C3DA7"/>
    <w:rsid w:val="002C4593"/>
    <w:rsid w:val="002C676F"/>
    <w:rsid w:val="002C7037"/>
    <w:rsid w:val="002D49C3"/>
    <w:rsid w:val="002D4BF3"/>
    <w:rsid w:val="002D5932"/>
    <w:rsid w:val="002D6CDC"/>
    <w:rsid w:val="002E2CAA"/>
    <w:rsid w:val="002E3151"/>
    <w:rsid w:val="002E58D5"/>
    <w:rsid w:val="002E5A9C"/>
    <w:rsid w:val="002E5EFE"/>
    <w:rsid w:val="002E7E3A"/>
    <w:rsid w:val="002F017B"/>
    <w:rsid w:val="002F0AFD"/>
    <w:rsid w:val="002F0E74"/>
    <w:rsid w:val="002F14E2"/>
    <w:rsid w:val="002F3AFD"/>
    <w:rsid w:val="002F3F33"/>
    <w:rsid w:val="002F6BF9"/>
    <w:rsid w:val="00302CDD"/>
    <w:rsid w:val="00303451"/>
    <w:rsid w:val="00305B28"/>
    <w:rsid w:val="00310F77"/>
    <w:rsid w:val="00312FA3"/>
    <w:rsid w:val="00314391"/>
    <w:rsid w:val="0031558A"/>
    <w:rsid w:val="0032076A"/>
    <w:rsid w:val="00320AE0"/>
    <w:rsid w:val="00320B39"/>
    <w:rsid w:val="00321411"/>
    <w:rsid w:val="003217C8"/>
    <w:rsid w:val="00321916"/>
    <w:rsid w:val="00323911"/>
    <w:rsid w:val="00323A77"/>
    <w:rsid w:val="00324936"/>
    <w:rsid w:val="00324B56"/>
    <w:rsid w:val="0032612D"/>
    <w:rsid w:val="00326A3B"/>
    <w:rsid w:val="0032751B"/>
    <w:rsid w:val="00331FDF"/>
    <w:rsid w:val="0033444C"/>
    <w:rsid w:val="003362AB"/>
    <w:rsid w:val="00343DF3"/>
    <w:rsid w:val="00344265"/>
    <w:rsid w:val="00345F41"/>
    <w:rsid w:val="00347C06"/>
    <w:rsid w:val="00350989"/>
    <w:rsid w:val="0035192A"/>
    <w:rsid w:val="00353494"/>
    <w:rsid w:val="00354430"/>
    <w:rsid w:val="00354B6B"/>
    <w:rsid w:val="003566AF"/>
    <w:rsid w:val="00356AFC"/>
    <w:rsid w:val="003572E9"/>
    <w:rsid w:val="003608A8"/>
    <w:rsid w:val="003611EA"/>
    <w:rsid w:val="00361834"/>
    <w:rsid w:val="00363157"/>
    <w:rsid w:val="00366B97"/>
    <w:rsid w:val="00366ED0"/>
    <w:rsid w:val="00367791"/>
    <w:rsid w:val="00367ED7"/>
    <w:rsid w:val="003702F5"/>
    <w:rsid w:val="00370D92"/>
    <w:rsid w:val="00370D9A"/>
    <w:rsid w:val="00371516"/>
    <w:rsid w:val="003739E9"/>
    <w:rsid w:val="00381B49"/>
    <w:rsid w:val="00383CD0"/>
    <w:rsid w:val="003874A1"/>
    <w:rsid w:val="0039057E"/>
    <w:rsid w:val="003906CA"/>
    <w:rsid w:val="00390F00"/>
    <w:rsid w:val="00392A37"/>
    <w:rsid w:val="003A1962"/>
    <w:rsid w:val="003A1BB6"/>
    <w:rsid w:val="003A2CAD"/>
    <w:rsid w:val="003A31CE"/>
    <w:rsid w:val="003B0CC2"/>
    <w:rsid w:val="003B14C5"/>
    <w:rsid w:val="003B3B48"/>
    <w:rsid w:val="003B3D35"/>
    <w:rsid w:val="003B3DC3"/>
    <w:rsid w:val="003B4129"/>
    <w:rsid w:val="003B4283"/>
    <w:rsid w:val="003B55E8"/>
    <w:rsid w:val="003B55FC"/>
    <w:rsid w:val="003B5C61"/>
    <w:rsid w:val="003C18C5"/>
    <w:rsid w:val="003D2EE0"/>
    <w:rsid w:val="003D310F"/>
    <w:rsid w:val="003D3245"/>
    <w:rsid w:val="003D58E3"/>
    <w:rsid w:val="003D61B2"/>
    <w:rsid w:val="003D68FC"/>
    <w:rsid w:val="003D79DD"/>
    <w:rsid w:val="003E0C61"/>
    <w:rsid w:val="003E2547"/>
    <w:rsid w:val="003E2CA6"/>
    <w:rsid w:val="003E3B79"/>
    <w:rsid w:val="003E5100"/>
    <w:rsid w:val="003E69E1"/>
    <w:rsid w:val="003F78FA"/>
    <w:rsid w:val="00401073"/>
    <w:rsid w:val="0040194F"/>
    <w:rsid w:val="00401A90"/>
    <w:rsid w:val="00405476"/>
    <w:rsid w:val="00405635"/>
    <w:rsid w:val="0040602F"/>
    <w:rsid w:val="00407BCE"/>
    <w:rsid w:val="00411D45"/>
    <w:rsid w:val="00412DD6"/>
    <w:rsid w:val="00416CE1"/>
    <w:rsid w:val="0041732A"/>
    <w:rsid w:val="0042037F"/>
    <w:rsid w:val="00421E40"/>
    <w:rsid w:val="00422C9D"/>
    <w:rsid w:val="00424471"/>
    <w:rsid w:val="0042775C"/>
    <w:rsid w:val="0042785B"/>
    <w:rsid w:val="00430D5B"/>
    <w:rsid w:val="0043117F"/>
    <w:rsid w:val="00431713"/>
    <w:rsid w:val="00432178"/>
    <w:rsid w:val="0043320E"/>
    <w:rsid w:val="00434AB3"/>
    <w:rsid w:val="0043575B"/>
    <w:rsid w:val="00436BA7"/>
    <w:rsid w:val="004372D9"/>
    <w:rsid w:val="004401B2"/>
    <w:rsid w:val="004410AD"/>
    <w:rsid w:val="004413E7"/>
    <w:rsid w:val="004420EF"/>
    <w:rsid w:val="00443BAA"/>
    <w:rsid w:val="00447226"/>
    <w:rsid w:val="00450FF1"/>
    <w:rsid w:val="00452C92"/>
    <w:rsid w:val="004542EC"/>
    <w:rsid w:val="00457A5C"/>
    <w:rsid w:val="00461D93"/>
    <w:rsid w:val="00463E02"/>
    <w:rsid w:val="004640AF"/>
    <w:rsid w:val="00464921"/>
    <w:rsid w:val="00464C6B"/>
    <w:rsid w:val="00465101"/>
    <w:rsid w:val="004652C5"/>
    <w:rsid w:val="00465375"/>
    <w:rsid w:val="00466C56"/>
    <w:rsid w:val="00466C71"/>
    <w:rsid w:val="00470340"/>
    <w:rsid w:val="004808A6"/>
    <w:rsid w:val="00480A6E"/>
    <w:rsid w:val="004810D7"/>
    <w:rsid w:val="00482389"/>
    <w:rsid w:val="0048292B"/>
    <w:rsid w:val="0048303C"/>
    <w:rsid w:val="00483D28"/>
    <w:rsid w:val="00484129"/>
    <w:rsid w:val="0048424D"/>
    <w:rsid w:val="004851E2"/>
    <w:rsid w:val="00486BEB"/>
    <w:rsid w:val="00487EA4"/>
    <w:rsid w:val="004910EA"/>
    <w:rsid w:val="00492C2A"/>
    <w:rsid w:val="004933FB"/>
    <w:rsid w:val="00494256"/>
    <w:rsid w:val="004A09FA"/>
    <w:rsid w:val="004A0CC4"/>
    <w:rsid w:val="004A5D73"/>
    <w:rsid w:val="004A5F83"/>
    <w:rsid w:val="004A5FDD"/>
    <w:rsid w:val="004A7659"/>
    <w:rsid w:val="004B0AE9"/>
    <w:rsid w:val="004B1A23"/>
    <w:rsid w:val="004B1A90"/>
    <w:rsid w:val="004B245A"/>
    <w:rsid w:val="004B34BB"/>
    <w:rsid w:val="004B43AB"/>
    <w:rsid w:val="004B4AD0"/>
    <w:rsid w:val="004B4E8D"/>
    <w:rsid w:val="004B60EE"/>
    <w:rsid w:val="004B6EAE"/>
    <w:rsid w:val="004B795F"/>
    <w:rsid w:val="004C136B"/>
    <w:rsid w:val="004C1BB6"/>
    <w:rsid w:val="004C1E0A"/>
    <w:rsid w:val="004C2327"/>
    <w:rsid w:val="004C2A34"/>
    <w:rsid w:val="004C5A3A"/>
    <w:rsid w:val="004C5CB1"/>
    <w:rsid w:val="004C62E3"/>
    <w:rsid w:val="004C7225"/>
    <w:rsid w:val="004C7D44"/>
    <w:rsid w:val="004C7FD2"/>
    <w:rsid w:val="004D0377"/>
    <w:rsid w:val="004D05D9"/>
    <w:rsid w:val="004D0C4D"/>
    <w:rsid w:val="004D25EF"/>
    <w:rsid w:val="004D51AC"/>
    <w:rsid w:val="004D768A"/>
    <w:rsid w:val="004E0956"/>
    <w:rsid w:val="004E3302"/>
    <w:rsid w:val="004E44DD"/>
    <w:rsid w:val="004E4F60"/>
    <w:rsid w:val="004F185F"/>
    <w:rsid w:val="004F1922"/>
    <w:rsid w:val="004F4FEA"/>
    <w:rsid w:val="004F5F7D"/>
    <w:rsid w:val="004F642A"/>
    <w:rsid w:val="004F6852"/>
    <w:rsid w:val="004F6D1D"/>
    <w:rsid w:val="00500B68"/>
    <w:rsid w:val="005016CB"/>
    <w:rsid w:val="00501FF3"/>
    <w:rsid w:val="005022F7"/>
    <w:rsid w:val="00502A57"/>
    <w:rsid w:val="00511EF0"/>
    <w:rsid w:val="00512515"/>
    <w:rsid w:val="00512C01"/>
    <w:rsid w:val="0051352A"/>
    <w:rsid w:val="00516BD3"/>
    <w:rsid w:val="005208B4"/>
    <w:rsid w:val="00523201"/>
    <w:rsid w:val="005242B2"/>
    <w:rsid w:val="00524F3B"/>
    <w:rsid w:val="00525C84"/>
    <w:rsid w:val="00526860"/>
    <w:rsid w:val="005269AF"/>
    <w:rsid w:val="00527447"/>
    <w:rsid w:val="00534E2C"/>
    <w:rsid w:val="00534E97"/>
    <w:rsid w:val="005355CD"/>
    <w:rsid w:val="0053577D"/>
    <w:rsid w:val="005364F7"/>
    <w:rsid w:val="00536970"/>
    <w:rsid w:val="0053726C"/>
    <w:rsid w:val="005372E3"/>
    <w:rsid w:val="0053753B"/>
    <w:rsid w:val="005404E5"/>
    <w:rsid w:val="00542A9D"/>
    <w:rsid w:val="00542E1F"/>
    <w:rsid w:val="00542EFC"/>
    <w:rsid w:val="00544064"/>
    <w:rsid w:val="005441F6"/>
    <w:rsid w:val="00544503"/>
    <w:rsid w:val="00544EF6"/>
    <w:rsid w:val="00550042"/>
    <w:rsid w:val="00550661"/>
    <w:rsid w:val="00550C9C"/>
    <w:rsid w:val="00554349"/>
    <w:rsid w:val="00554F39"/>
    <w:rsid w:val="00554FB3"/>
    <w:rsid w:val="00555A42"/>
    <w:rsid w:val="005567CB"/>
    <w:rsid w:val="00557332"/>
    <w:rsid w:val="005619AB"/>
    <w:rsid w:val="00561D5C"/>
    <w:rsid w:val="0056238E"/>
    <w:rsid w:val="00562DA6"/>
    <w:rsid w:val="00563418"/>
    <w:rsid w:val="00563887"/>
    <w:rsid w:val="00563965"/>
    <w:rsid w:val="00563C9E"/>
    <w:rsid w:val="00563D17"/>
    <w:rsid w:val="005658F4"/>
    <w:rsid w:val="00565CA5"/>
    <w:rsid w:val="005667AF"/>
    <w:rsid w:val="005669B5"/>
    <w:rsid w:val="00567236"/>
    <w:rsid w:val="00570946"/>
    <w:rsid w:val="00570AD9"/>
    <w:rsid w:val="005750F0"/>
    <w:rsid w:val="00575A67"/>
    <w:rsid w:val="00577781"/>
    <w:rsid w:val="0058128F"/>
    <w:rsid w:val="00584692"/>
    <w:rsid w:val="00584D6C"/>
    <w:rsid w:val="00585D23"/>
    <w:rsid w:val="00586237"/>
    <w:rsid w:val="00586A26"/>
    <w:rsid w:val="00587F06"/>
    <w:rsid w:val="005905BD"/>
    <w:rsid w:val="00592577"/>
    <w:rsid w:val="00592E24"/>
    <w:rsid w:val="00594CA9"/>
    <w:rsid w:val="00595F7E"/>
    <w:rsid w:val="00596411"/>
    <w:rsid w:val="00596CF9"/>
    <w:rsid w:val="005975C2"/>
    <w:rsid w:val="005A0F6B"/>
    <w:rsid w:val="005A1E90"/>
    <w:rsid w:val="005A28B9"/>
    <w:rsid w:val="005A3863"/>
    <w:rsid w:val="005A60E4"/>
    <w:rsid w:val="005A6278"/>
    <w:rsid w:val="005A654D"/>
    <w:rsid w:val="005A75F3"/>
    <w:rsid w:val="005B0CC7"/>
    <w:rsid w:val="005B2A6A"/>
    <w:rsid w:val="005B2F20"/>
    <w:rsid w:val="005C0849"/>
    <w:rsid w:val="005C3306"/>
    <w:rsid w:val="005C3F58"/>
    <w:rsid w:val="005C4847"/>
    <w:rsid w:val="005C514B"/>
    <w:rsid w:val="005C5BED"/>
    <w:rsid w:val="005D01C6"/>
    <w:rsid w:val="005D1580"/>
    <w:rsid w:val="005D1FB1"/>
    <w:rsid w:val="005D3B7E"/>
    <w:rsid w:val="005D5E42"/>
    <w:rsid w:val="005D7723"/>
    <w:rsid w:val="005E19E2"/>
    <w:rsid w:val="005E4A1F"/>
    <w:rsid w:val="005E66D8"/>
    <w:rsid w:val="005E775F"/>
    <w:rsid w:val="005E79F6"/>
    <w:rsid w:val="005F0483"/>
    <w:rsid w:val="005F08A5"/>
    <w:rsid w:val="005F1BA8"/>
    <w:rsid w:val="005F2CE1"/>
    <w:rsid w:val="005F7E8C"/>
    <w:rsid w:val="00600C43"/>
    <w:rsid w:val="00601083"/>
    <w:rsid w:val="00601EB6"/>
    <w:rsid w:val="00602891"/>
    <w:rsid w:val="00603343"/>
    <w:rsid w:val="00603E87"/>
    <w:rsid w:val="00606D1C"/>
    <w:rsid w:val="00611BBD"/>
    <w:rsid w:val="006139A7"/>
    <w:rsid w:val="0061400F"/>
    <w:rsid w:val="00615A30"/>
    <w:rsid w:val="00616860"/>
    <w:rsid w:val="00620083"/>
    <w:rsid w:val="0062059F"/>
    <w:rsid w:val="006213FC"/>
    <w:rsid w:val="00622164"/>
    <w:rsid w:val="00622712"/>
    <w:rsid w:val="0062318C"/>
    <w:rsid w:val="006234B5"/>
    <w:rsid w:val="00624CC2"/>
    <w:rsid w:val="00632442"/>
    <w:rsid w:val="0063556C"/>
    <w:rsid w:val="0063599E"/>
    <w:rsid w:val="00635A0F"/>
    <w:rsid w:val="00635F82"/>
    <w:rsid w:val="00640088"/>
    <w:rsid w:val="006417DD"/>
    <w:rsid w:val="006418E1"/>
    <w:rsid w:val="00642BF9"/>
    <w:rsid w:val="006434C6"/>
    <w:rsid w:val="00643F0C"/>
    <w:rsid w:val="00646361"/>
    <w:rsid w:val="00646F73"/>
    <w:rsid w:val="006475BC"/>
    <w:rsid w:val="00651EF8"/>
    <w:rsid w:val="00654C64"/>
    <w:rsid w:val="00654D73"/>
    <w:rsid w:val="006564CA"/>
    <w:rsid w:val="006625E4"/>
    <w:rsid w:val="00662CED"/>
    <w:rsid w:val="00664DDF"/>
    <w:rsid w:val="00664FCB"/>
    <w:rsid w:val="00667FB8"/>
    <w:rsid w:val="006751E2"/>
    <w:rsid w:val="00680C28"/>
    <w:rsid w:val="00682044"/>
    <w:rsid w:val="00683CA0"/>
    <w:rsid w:val="00686070"/>
    <w:rsid w:val="00686A1D"/>
    <w:rsid w:val="006872A7"/>
    <w:rsid w:val="00690F6E"/>
    <w:rsid w:val="00691088"/>
    <w:rsid w:val="00691E39"/>
    <w:rsid w:val="00692250"/>
    <w:rsid w:val="00694AD8"/>
    <w:rsid w:val="006A0025"/>
    <w:rsid w:val="006A0DA2"/>
    <w:rsid w:val="006A5A43"/>
    <w:rsid w:val="006A7F18"/>
    <w:rsid w:val="006B1DEC"/>
    <w:rsid w:val="006B4F67"/>
    <w:rsid w:val="006B6E6B"/>
    <w:rsid w:val="006B756F"/>
    <w:rsid w:val="006C07E1"/>
    <w:rsid w:val="006C0A2C"/>
    <w:rsid w:val="006C4856"/>
    <w:rsid w:val="006C5AF6"/>
    <w:rsid w:val="006C6485"/>
    <w:rsid w:val="006D0FE0"/>
    <w:rsid w:val="006D10BD"/>
    <w:rsid w:val="006D203F"/>
    <w:rsid w:val="006D2F8A"/>
    <w:rsid w:val="006D32FE"/>
    <w:rsid w:val="006D4615"/>
    <w:rsid w:val="006D5192"/>
    <w:rsid w:val="006D5535"/>
    <w:rsid w:val="006D7605"/>
    <w:rsid w:val="006E0084"/>
    <w:rsid w:val="006E1BB0"/>
    <w:rsid w:val="006E2764"/>
    <w:rsid w:val="006E4F10"/>
    <w:rsid w:val="006E6139"/>
    <w:rsid w:val="006E6FAE"/>
    <w:rsid w:val="006E73A4"/>
    <w:rsid w:val="006E7705"/>
    <w:rsid w:val="006E7968"/>
    <w:rsid w:val="006F04EA"/>
    <w:rsid w:val="006F102C"/>
    <w:rsid w:val="006F1293"/>
    <w:rsid w:val="006F2FCF"/>
    <w:rsid w:val="006F3B1F"/>
    <w:rsid w:val="006F5E6F"/>
    <w:rsid w:val="006F5F06"/>
    <w:rsid w:val="006F739E"/>
    <w:rsid w:val="00700F6C"/>
    <w:rsid w:val="007026FF"/>
    <w:rsid w:val="00704021"/>
    <w:rsid w:val="00705E7A"/>
    <w:rsid w:val="0070605A"/>
    <w:rsid w:val="00707454"/>
    <w:rsid w:val="007114E4"/>
    <w:rsid w:val="00712E3E"/>
    <w:rsid w:val="00713758"/>
    <w:rsid w:val="00714182"/>
    <w:rsid w:val="00714387"/>
    <w:rsid w:val="00714402"/>
    <w:rsid w:val="00714CE4"/>
    <w:rsid w:val="0071629B"/>
    <w:rsid w:val="00716629"/>
    <w:rsid w:val="00717528"/>
    <w:rsid w:val="00722669"/>
    <w:rsid w:val="00722B91"/>
    <w:rsid w:val="00722D23"/>
    <w:rsid w:val="00722E83"/>
    <w:rsid w:val="00722EAF"/>
    <w:rsid w:val="007234A6"/>
    <w:rsid w:val="00724325"/>
    <w:rsid w:val="00726D42"/>
    <w:rsid w:val="00727BAF"/>
    <w:rsid w:val="00730423"/>
    <w:rsid w:val="0073066E"/>
    <w:rsid w:val="00730AF8"/>
    <w:rsid w:val="0073259D"/>
    <w:rsid w:val="00732B23"/>
    <w:rsid w:val="0073453B"/>
    <w:rsid w:val="007358BD"/>
    <w:rsid w:val="007367DB"/>
    <w:rsid w:val="00741074"/>
    <w:rsid w:val="007412FE"/>
    <w:rsid w:val="007438DC"/>
    <w:rsid w:val="0074408F"/>
    <w:rsid w:val="00745378"/>
    <w:rsid w:val="00746C08"/>
    <w:rsid w:val="00746ED3"/>
    <w:rsid w:val="007477DF"/>
    <w:rsid w:val="00747D25"/>
    <w:rsid w:val="00752290"/>
    <w:rsid w:val="00754144"/>
    <w:rsid w:val="00754261"/>
    <w:rsid w:val="007565EA"/>
    <w:rsid w:val="007569C1"/>
    <w:rsid w:val="0075708B"/>
    <w:rsid w:val="007602BB"/>
    <w:rsid w:val="0076140C"/>
    <w:rsid w:val="0076145B"/>
    <w:rsid w:val="00761A61"/>
    <w:rsid w:val="0076289F"/>
    <w:rsid w:val="00764B94"/>
    <w:rsid w:val="00766B52"/>
    <w:rsid w:val="00770A25"/>
    <w:rsid w:val="007719D9"/>
    <w:rsid w:val="00774E6B"/>
    <w:rsid w:val="0077617A"/>
    <w:rsid w:val="00776DA1"/>
    <w:rsid w:val="00777EFB"/>
    <w:rsid w:val="007808E3"/>
    <w:rsid w:val="00781191"/>
    <w:rsid w:val="00781EE3"/>
    <w:rsid w:val="007836EC"/>
    <w:rsid w:val="00786E25"/>
    <w:rsid w:val="007872B1"/>
    <w:rsid w:val="00791313"/>
    <w:rsid w:val="00792483"/>
    <w:rsid w:val="007932C7"/>
    <w:rsid w:val="00794120"/>
    <w:rsid w:val="00794295"/>
    <w:rsid w:val="00797928"/>
    <w:rsid w:val="007A00CD"/>
    <w:rsid w:val="007A1A18"/>
    <w:rsid w:val="007A1D1C"/>
    <w:rsid w:val="007A2170"/>
    <w:rsid w:val="007A3684"/>
    <w:rsid w:val="007A3E29"/>
    <w:rsid w:val="007A4EB6"/>
    <w:rsid w:val="007B1478"/>
    <w:rsid w:val="007B2939"/>
    <w:rsid w:val="007B45F8"/>
    <w:rsid w:val="007B5563"/>
    <w:rsid w:val="007B566E"/>
    <w:rsid w:val="007B59DB"/>
    <w:rsid w:val="007B6963"/>
    <w:rsid w:val="007B7937"/>
    <w:rsid w:val="007B7BDD"/>
    <w:rsid w:val="007C050F"/>
    <w:rsid w:val="007C09F9"/>
    <w:rsid w:val="007C21AE"/>
    <w:rsid w:val="007C25E3"/>
    <w:rsid w:val="007C47B7"/>
    <w:rsid w:val="007C4E3D"/>
    <w:rsid w:val="007C5A23"/>
    <w:rsid w:val="007C739B"/>
    <w:rsid w:val="007D1EAF"/>
    <w:rsid w:val="007D23E7"/>
    <w:rsid w:val="007D287A"/>
    <w:rsid w:val="007D376B"/>
    <w:rsid w:val="007D3E76"/>
    <w:rsid w:val="007D4973"/>
    <w:rsid w:val="007D5870"/>
    <w:rsid w:val="007D6C09"/>
    <w:rsid w:val="007D77C1"/>
    <w:rsid w:val="007E22E8"/>
    <w:rsid w:val="007E26F6"/>
    <w:rsid w:val="007E2D98"/>
    <w:rsid w:val="007E33F8"/>
    <w:rsid w:val="007E62E3"/>
    <w:rsid w:val="007E6B5A"/>
    <w:rsid w:val="007E71D5"/>
    <w:rsid w:val="007E7267"/>
    <w:rsid w:val="007F31EA"/>
    <w:rsid w:val="007F3C90"/>
    <w:rsid w:val="007F3F6E"/>
    <w:rsid w:val="007F4073"/>
    <w:rsid w:val="0080050B"/>
    <w:rsid w:val="00800875"/>
    <w:rsid w:val="00800FB0"/>
    <w:rsid w:val="0080118F"/>
    <w:rsid w:val="00801DD2"/>
    <w:rsid w:val="0080257B"/>
    <w:rsid w:val="00802E18"/>
    <w:rsid w:val="008034A2"/>
    <w:rsid w:val="00803DA3"/>
    <w:rsid w:val="00807B69"/>
    <w:rsid w:val="00810A48"/>
    <w:rsid w:val="00811C78"/>
    <w:rsid w:val="008123BE"/>
    <w:rsid w:val="00812D8F"/>
    <w:rsid w:val="00812FA2"/>
    <w:rsid w:val="00813411"/>
    <w:rsid w:val="00816C2E"/>
    <w:rsid w:val="008203F6"/>
    <w:rsid w:val="00820BCA"/>
    <w:rsid w:val="00820CD9"/>
    <w:rsid w:val="00822098"/>
    <w:rsid w:val="00824984"/>
    <w:rsid w:val="00826765"/>
    <w:rsid w:val="008268B5"/>
    <w:rsid w:val="0082778B"/>
    <w:rsid w:val="00830F13"/>
    <w:rsid w:val="008314C8"/>
    <w:rsid w:val="00832A87"/>
    <w:rsid w:val="008352D3"/>
    <w:rsid w:val="00837A28"/>
    <w:rsid w:val="00840046"/>
    <w:rsid w:val="00842EFB"/>
    <w:rsid w:val="008439C7"/>
    <w:rsid w:val="00844AE4"/>
    <w:rsid w:val="00845EFF"/>
    <w:rsid w:val="00846584"/>
    <w:rsid w:val="00846D32"/>
    <w:rsid w:val="008471D3"/>
    <w:rsid w:val="00850F8A"/>
    <w:rsid w:val="00851E8C"/>
    <w:rsid w:val="00854C81"/>
    <w:rsid w:val="00855484"/>
    <w:rsid w:val="00855C42"/>
    <w:rsid w:val="00855F23"/>
    <w:rsid w:val="008612AA"/>
    <w:rsid w:val="0086560B"/>
    <w:rsid w:val="00866F90"/>
    <w:rsid w:val="0086721B"/>
    <w:rsid w:val="00870E29"/>
    <w:rsid w:val="00872934"/>
    <w:rsid w:val="008729C3"/>
    <w:rsid w:val="0087560C"/>
    <w:rsid w:val="008761C8"/>
    <w:rsid w:val="00877064"/>
    <w:rsid w:val="00877A7E"/>
    <w:rsid w:val="00877A86"/>
    <w:rsid w:val="00880812"/>
    <w:rsid w:val="0088343C"/>
    <w:rsid w:val="008854A4"/>
    <w:rsid w:val="008902B4"/>
    <w:rsid w:val="008909FF"/>
    <w:rsid w:val="00890A85"/>
    <w:rsid w:val="008923F0"/>
    <w:rsid w:val="008927E4"/>
    <w:rsid w:val="00895042"/>
    <w:rsid w:val="0089695E"/>
    <w:rsid w:val="008977F9"/>
    <w:rsid w:val="00897EEA"/>
    <w:rsid w:val="008A0490"/>
    <w:rsid w:val="008A07A9"/>
    <w:rsid w:val="008A0D93"/>
    <w:rsid w:val="008A2B99"/>
    <w:rsid w:val="008A2B9D"/>
    <w:rsid w:val="008A429F"/>
    <w:rsid w:val="008B02B3"/>
    <w:rsid w:val="008B32B1"/>
    <w:rsid w:val="008B441B"/>
    <w:rsid w:val="008B4FA1"/>
    <w:rsid w:val="008B77AB"/>
    <w:rsid w:val="008B7AF6"/>
    <w:rsid w:val="008C019B"/>
    <w:rsid w:val="008C2934"/>
    <w:rsid w:val="008C64B3"/>
    <w:rsid w:val="008C6DA1"/>
    <w:rsid w:val="008D1BD4"/>
    <w:rsid w:val="008D3585"/>
    <w:rsid w:val="008D4EB2"/>
    <w:rsid w:val="008D54A6"/>
    <w:rsid w:val="008D5EA4"/>
    <w:rsid w:val="008D5F9D"/>
    <w:rsid w:val="008D6BD6"/>
    <w:rsid w:val="008D7253"/>
    <w:rsid w:val="008E096B"/>
    <w:rsid w:val="008E2714"/>
    <w:rsid w:val="008E56F6"/>
    <w:rsid w:val="008E5E69"/>
    <w:rsid w:val="008F1593"/>
    <w:rsid w:val="008F2784"/>
    <w:rsid w:val="008F34A7"/>
    <w:rsid w:val="008F4399"/>
    <w:rsid w:val="008F4964"/>
    <w:rsid w:val="008F7B61"/>
    <w:rsid w:val="0090035F"/>
    <w:rsid w:val="00900C81"/>
    <w:rsid w:val="00900FA0"/>
    <w:rsid w:val="00905A1A"/>
    <w:rsid w:val="00906C84"/>
    <w:rsid w:val="00906E75"/>
    <w:rsid w:val="00907219"/>
    <w:rsid w:val="00907E91"/>
    <w:rsid w:val="009118E0"/>
    <w:rsid w:val="00911A26"/>
    <w:rsid w:val="0091349F"/>
    <w:rsid w:val="009141EE"/>
    <w:rsid w:val="00915FDE"/>
    <w:rsid w:val="00916EC8"/>
    <w:rsid w:val="00920524"/>
    <w:rsid w:val="009240EB"/>
    <w:rsid w:val="00924794"/>
    <w:rsid w:val="00925380"/>
    <w:rsid w:val="00925B6B"/>
    <w:rsid w:val="00940EFA"/>
    <w:rsid w:val="00943A99"/>
    <w:rsid w:val="00950AF4"/>
    <w:rsid w:val="009523A1"/>
    <w:rsid w:val="0095437F"/>
    <w:rsid w:val="00957BCD"/>
    <w:rsid w:val="00963B11"/>
    <w:rsid w:val="00967CA2"/>
    <w:rsid w:val="00970124"/>
    <w:rsid w:val="00971676"/>
    <w:rsid w:val="00973505"/>
    <w:rsid w:val="00974C4A"/>
    <w:rsid w:val="00975C47"/>
    <w:rsid w:val="009764DE"/>
    <w:rsid w:val="009776C6"/>
    <w:rsid w:val="00980638"/>
    <w:rsid w:val="009815DB"/>
    <w:rsid w:val="00982B90"/>
    <w:rsid w:val="00984324"/>
    <w:rsid w:val="009843F4"/>
    <w:rsid w:val="00990CC0"/>
    <w:rsid w:val="00992A21"/>
    <w:rsid w:val="009942F7"/>
    <w:rsid w:val="00994911"/>
    <w:rsid w:val="009954F0"/>
    <w:rsid w:val="00996F15"/>
    <w:rsid w:val="00997759"/>
    <w:rsid w:val="009A3310"/>
    <w:rsid w:val="009B0349"/>
    <w:rsid w:val="009B09F3"/>
    <w:rsid w:val="009B0CDC"/>
    <w:rsid w:val="009B6F5B"/>
    <w:rsid w:val="009B751C"/>
    <w:rsid w:val="009B7D02"/>
    <w:rsid w:val="009C3BAB"/>
    <w:rsid w:val="009C4BFB"/>
    <w:rsid w:val="009D1E06"/>
    <w:rsid w:val="009D6B84"/>
    <w:rsid w:val="009D72E8"/>
    <w:rsid w:val="009E05D5"/>
    <w:rsid w:val="009E2278"/>
    <w:rsid w:val="009E2A44"/>
    <w:rsid w:val="009E368D"/>
    <w:rsid w:val="009E3F64"/>
    <w:rsid w:val="009E412A"/>
    <w:rsid w:val="009F7FFA"/>
    <w:rsid w:val="00A007C2"/>
    <w:rsid w:val="00A02D4E"/>
    <w:rsid w:val="00A02FF6"/>
    <w:rsid w:val="00A032FC"/>
    <w:rsid w:val="00A04A63"/>
    <w:rsid w:val="00A0566A"/>
    <w:rsid w:val="00A059BD"/>
    <w:rsid w:val="00A065F7"/>
    <w:rsid w:val="00A10154"/>
    <w:rsid w:val="00A11634"/>
    <w:rsid w:val="00A14DF4"/>
    <w:rsid w:val="00A16BB2"/>
    <w:rsid w:val="00A22107"/>
    <w:rsid w:val="00A2720C"/>
    <w:rsid w:val="00A33AAD"/>
    <w:rsid w:val="00A35BCE"/>
    <w:rsid w:val="00A36906"/>
    <w:rsid w:val="00A37D2C"/>
    <w:rsid w:val="00A41821"/>
    <w:rsid w:val="00A420C6"/>
    <w:rsid w:val="00A442F4"/>
    <w:rsid w:val="00A44B77"/>
    <w:rsid w:val="00A44BF7"/>
    <w:rsid w:val="00A4536B"/>
    <w:rsid w:val="00A45524"/>
    <w:rsid w:val="00A45A03"/>
    <w:rsid w:val="00A514BC"/>
    <w:rsid w:val="00A5369F"/>
    <w:rsid w:val="00A5547F"/>
    <w:rsid w:val="00A571CE"/>
    <w:rsid w:val="00A60443"/>
    <w:rsid w:val="00A61AA1"/>
    <w:rsid w:val="00A62687"/>
    <w:rsid w:val="00A6456C"/>
    <w:rsid w:val="00A65A94"/>
    <w:rsid w:val="00A674FD"/>
    <w:rsid w:val="00A67C96"/>
    <w:rsid w:val="00A707BE"/>
    <w:rsid w:val="00A70C61"/>
    <w:rsid w:val="00A71293"/>
    <w:rsid w:val="00A7277E"/>
    <w:rsid w:val="00A72E2E"/>
    <w:rsid w:val="00A739C8"/>
    <w:rsid w:val="00A73E82"/>
    <w:rsid w:val="00A74138"/>
    <w:rsid w:val="00A76065"/>
    <w:rsid w:val="00A76A62"/>
    <w:rsid w:val="00A77902"/>
    <w:rsid w:val="00A77915"/>
    <w:rsid w:val="00A8172E"/>
    <w:rsid w:val="00A81E26"/>
    <w:rsid w:val="00A8347F"/>
    <w:rsid w:val="00A84703"/>
    <w:rsid w:val="00A84DF7"/>
    <w:rsid w:val="00A850CB"/>
    <w:rsid w:val="00A85E9A"/>
    <w:rsid w:val="00A869D5"/>
    <w:rsid w:val="00A901C3"/>
    <w:rsid w:val="00A9248B"/>
    <w:rsid w:val="00A92860"/>
    <w:rsid w:val="00A9386F"/>
    <w:rsid w:val="00A965C5"/>
    <w:rsid w:val="00AA02A2"/>
    <w:rsid w:val="00AA61D6"/>
    <w:rsid w:val="00AB2562"/>
    <w:rsid w:val="00AB2E1F"/>
    <w:rsid w:val="00AB3C29"/>
    <w:rsid w:val="00AB3E79"/>
    <w:rsid w:val="00AB5B33"/>
    <w:rsid w:val="00AB6F42"/>
    <w:rsid w:val="00AB7F67"/>
    <w:rsid w:val="00AC0668"/>
    <w:rsid w:val="00AC145A"/>
    <w:rsid w:val="00AC1DCF"/>
    <w:rsid w:val="00AC1E5B"/>
    <w:rsid w:val="00AC303C"/>
    <w:rsid w:val="00AC44E0"/>
    <w:rsid w:val="00AC625E"/>
    <w:rsid w:val="00AC6CD2"/>
    <w:rsid w:val="00AD092A"/>
    <w:rsid w:val="00AD1ADD"/>
    <w:rsid w:val="00AD385B"/>
    <w:rsid w:val="00AD393C"/>
    <w:rsid w:val="00AD398A"/>
    <w:rsid w:val="00AD5A4A"/>
    <w:rsid w:val="00AD64F2"/>
    <w:rsid w:val="00AE05B7"/>
    <w:rsid w:val="00AE0A10"/>
    <w:rsid w:val="00AE136C"/>
    <w:rsid w:val="00AE24F6"/>
    <w:rsid w:val="00AE2EEB"/>
    <w:rsid w:val="00AE3A7A"/>
    <w:rsid w:val="00AE4484"/>
    <w:rsid w:val="00AE5D11"/>
    <w:rsid w:val="00AE621F"/>
    <w:rsid w:val="00AE6606"/>
    <w:rsid w:val="00AF1096"/>
    <w:rsid w:val="00AF148D"/>
    <w:rsid w:val="00AF2D00"/>
    <w:rsid w:val="00AF411A"/>
    <w:rsid w:val="00AF48E9"/>
    <w:rsid w:val="00AF4B83"/>
    <w:rsid w:val="00AF4E9E"/>
    <w:rsid w:val="00AF5BD2"/>
    <w:rsid w:val="00AF5F91"/>
    <w:rsid w:val="00AF6310"/>
    <w:rsid w:val="00B00D3B"/>
    <w:rsid w:val="00B01478"/>
    <w:rsid w:val="00B01FE0"/>
    <w:rsid w:val="00B02C99"/>
    <w:rsid w:val="00B0495E"/>
    <w:rsid w:val="00B061AF"/>
    <w:rsid w:val="00B061B4"/>
    <w:rsid w:val="00B0664C"/>
    <w:rsid w:val="00B07B5B"/>
    <w:rsid w:val="00B16AEE"/>
    <w:rsid w:val="00B1721D"/>
    <w:rsid w:val="00B21BC1"/>
    <w:rsid w:val="00B21E99"/>
    <w:rsid w:val="00B22AF0"/>
    <w:rsid w:val="00B22E92"/>
    <w:rsid w:val="00B2412D"/>
    <w:rsid w:val="00B24130"/>
    <w:rsid w:val="00B247E0"/>
    <w:rsid w:val="00B24B35"/>
    <w:rsid w:val="00B26572"/>
    <w:rsid w:val="00B2748F"/>
    <w:rsid w:val="00B30A22"/>
    <w:rsid w:val="00B31C48"/>
    <w:rsid w:val="00B32905"/>
    <w:rsid w:val="00B343D1"/>
    <w:rsid w:val="00B35633"/>
    <w:rsid w:val="00B41EB4"/>
    <w:rsid w:val="00B42F73"/>
    <w:rsid w:val="00B44872"/>
    <w:rsid w:val="00B465B3"/>
    <w:rsid w:val="00B474F6"/>
    <w:rsid w:val="00B52171"/>
    <w:rsid w:val="00B52C00"/>
    <w:rsid w:val="00B551ED"/>
    <w:rsid w:val="00B56406"/>
    <w:rsid w:val="00B5696A"/>
    <w:rsid w:val="00B56FB0"/>
    <w:rsid w:val="00B5739E"/>
    <w:rsid w:val="00B574DB"/>
    <w:rsid w:val="00B57534"/>
    <w:rsid w:val="00B61B55"/>
    <w:rsid w:val="00B62A2E"/>
    <w:rsid w:val="00B637DB"/>
    <w:rsid w:val="00B65B95"/>
    <w:rsid w:val="00B72FAF"/>
    <w:rsid w:val="00B731A5"/>
    <w:rsid w:val="00B74187"/>
    <w:rsid w:val="00B74DC8"/>
    <w:rsid w:val="00B75AAC"/>
    <w:rsid w:val="00B76CAC"/>
    <w:rsid w:val="00B80BDA"/>
    <w:rsid w:val="00B80E8E"/>
    <w:rsid w:val="00B811E1"/>
    <w:rsid w:val="00B8230D"/>
    <w:rsid w:val="00B83F4C"/>
    <w:rsid w:val="00B85EC3"/>
    <w:rsid w:val="00B90775"/>
    <w:rsid w:val="00B90EA5"/>
    <w:rsid w:val="00B9165F"/>
    <w:rsid w:val="00B91C31"/>
    <w:rsid w:val="00B91EEB"/>
    <w:rsid w:val="00B92AE3"/>
    <w:rsid w:val="00B9566C"/>
    <w:rsid w:val="00B96C42"/>
    <w:rsid w:val="00BA18DF"/>
    <w:rsid w:val="00BA21ED"/>
    <w:rsid w:val="00BA2DC3"/>
    <w:rsid w:val="00BA3ED4"/>
    <w:rsid w:val="00BA4D68"/>
    <w:rsid w:val="00BB04D4"/>
    <w:rsid w:val="00BB0B24"/>
    <w:rsid w:val="00BB29FD"/>
    <w:rsid w:val="00BB4B75"/>
    <w:rsid w:val="00BB4F60"/>
    <w:rsid w:val="00BB50F6"/>
    <w:rsid w:val="00BB7BB6"/>
    <w:rsid w:val="00BC139A"/>
    <w:rsid w:val="00BC2EB4"/>
    <w:rsid w:val="00BC3DEB"/>
    <w:rsid w:val="00BC5273"/>
    <w:rsid w:val="00BC6618"/>
    <w:rsid w:val="00BC6713"/>
    <w:rsid w:val="00BD2EAC"/>
    <w:rsid w:val="00BD400F"/>
    <w:rsid w:val="00BD4FE0"/>
    <w:rsid w:val="00BD7E33"/>
    <w:rsid w:val="00BD7EA3"/>
    <w:rsid w:val="00BE05D0"/>
    <w:rsid w:val="00BE10B8"/>
    <w:rsid w:val="00BE3D3B"/>
    <w:rsid w:val="00BE7D25"/>
    <w:rsid w:val="00BF159F"/>
    <w:rsid w:val="00BF3288"/>
    <w:rsid w:val="00BF49F1"/>
    <w:rsid w:val="00BF676B"/>
    <w:rsid w:val="00BF7879"/>
    <w:rsid w:val="00BF7EAB"/>
    <w:rsid w:val="00C02D3B"/>
    <w:rsid w:val="00C02FD9"/>
    <w:rsid w:val="00C03547"/>
    <w:rsid w:val="00C06B39"/>
    <w:rsid w:val="00C06E1F"/>
    <w:rsid w:val="00C070E5"/>
    <w:rsid w:val="00C07403"/>
    <w:rsid w:val="00C106EF"/>
    <w:rsid w:val="00C11170"/>
    <w:rsid w:val="00C1417C"/>
    <w:rsid w:val="00C14CDB"/>
    <w:rsid w:val="00C17086"/>
    <w:rsid w:val="00C176CD"/>
    <w:rsid w:val="00C1773F"/>
    <w:rsid w:val="00C251B8"/>
    <w:rsid w:val="00C3281E"/>
    <w:rsid w:val="00C3598A"/>
    <w:rsid w:val="00C36747"/>
    <w:rsid w:val="00C416D1"/>
    <w:rsid w:val="00C418F0"/>
    <w:rsid w:val="00C42547"/>
    <w:rsid w:val="00C43CF3"/>
    <w:rsid w:val="00C4402E"/>
    <w:rsid w:val="00C45EFC"/>
    <w:rsid w:val="00C53F19"/>
    <w:rsid w:val="00C551D5"/>
    <w:rsid w:val="00C56DAD"/>
    <w:rsid w:val="00C57204"/>
    <w:rsid w:val="00C628E0"/>
    <w:rsid w:val="00C62945"/>
    <w:rsid w:val="00C64D05"/>
    <w:rsid w:val="00C65DE1"/>
    <w:rsid w:val="00C674C3"/>
    <w:rsid w:val="00C7297F"/>
    <w:rsid w:val="00C73877"/>
    <w:rsid w:val="00C74496"/>
    <w:rsid w:val="00C75360"/>
    <w:rsid w:val="00C757C7"/>
    <w:rsid w:val="00C76173"/>
    <w:rsid w:val="00C764A3"/>
    <w:rsid w:val="00C7768F"/>
    <w:rsid w:val="00C811DF"/>
    <w:rsid w:val="00C8124E"/>
    <w:rsid w:val="00C917F8"/>
    <w:rsid w:val="00C91950"/>
    <w:rsid w:val="00C92B4D"/>
    <w:rsid w:val="00C938E6"/>
    <w:rsid w:val="00C93C6D"/>
    <w:rsid w:val="00C953E4"/>
    <w:rsid w:val="00C95B53"/>
    <w:rsid w:val="00CA0B7D"/>
    <w:rsid w:val="00CA6E1A"/>
    <w:rsid w:val="00CB0FA3"/>
    <w:rsid w:val="00CB33D9"/>
    <w:rsid w:val="00CB4055"/>
    <w:rsid w:val="00CB48C8"/>
    <w:rsid w:val="00CB5019"/>
    <w:rsid w:val="00CB57D5"/>
    <w:rsid w:val="00CB6C7D"/>
    <w:rsid w:val="00CB7DA6"/>
    <w:rsid w:val="00CC0D26"/>
    <w:rsid w:val="00CC10E9"/>
    <w:rsid w:val="00CC557D"/>
    <w:rsid w:val="00CC5DAA"/>
    <w:rsid w:val="00CC7284"/>
    <w:rsid w:val="00CC79AD"/>
    <w:rsid w:val="00CD0102"/>
    <w:rsid w:val="00CD024B"/>
    <w:rsid w:val="00CD350F"/>
    <w:rsid w:val="00CD3890"/>
    <w:rsid w:val="00CD68EC"/>
    <w:rsid w:val="00CD7C8D"/>
    <w:rsid w:val="00CE0259"/>
    <w:rsid w:val="00CE17EB"/>
    <w:rsid w:val="00CE3892"/>
    <w:rsid w:val="00CE666D"/>
    <w:rsid w:val="00CE66FB"/>
    <w:rsid w:val="00CE73A1"/>
    <w:rsid w:val="00CF08C1"/>
    <w:rsid w:val="00CF3502"/>
    <w:rsid w:val="00CF7F56"/>
    <w:rsid w:val="00D01445"/>
    <w:rsid w:val="00D031CE"/>
    <w:rsid w:val="00D03B29"/>
    <w:rsid w:val="00D04133"/>
    <w:rsid w:val="00D1081D"/>
    <w:rsid w:val="00D11949"/>
    <w:rsid w:val="00D11D15"/>
    <w:rsid w:val="00D12F2E"/>
    <w:rsid w:val="00D15315"/>
    <w:rsid w:val="00D158A0"/>
    <w:rsid w:val="00D15B91"/>
    <w:rsid w:val="00D17116"/>
    <w:rsid w:val="00D17C30"/>
    <w:rsid w:val="00D21CC6"/>
    <w:rsid w:val="00D22690"/>
    <w:rsid w:val="00D245B1"/>
    <w:rsid w:val="00D305CF"/>
    <w:rsid w:val="00D30852"/>
    <w:rsid w:val="00D31145"/>
    <w:rsid w:val="00D31B06"/>
    <w:rsid w:val="00D31D98"/>
    <w:rsid w:val="00D3250F"/>
    <w:rsid w:val="00D33E68"/>
    <w:rsid w:val="00D34469"/>
    <w:rsid w:val="00D34A9A"/>
    <w:rsid w:val="00D35378"/>
    <w:rsid w:val="00D35474"/>
    <w:rsid w:val="00D354DA"/>
    <w:rsid w:val="00D4109C"/>
    <w:rsid w:val="00D410E0"/>
    <w:rsid w:val="00D41DD7"/>
    <w:rsid w:val="00D435D1"/>
    <w:rsid w:val="00D43C2C"/>
    <w:rsid w:val="00D43E82"/>
    <w:rsid w:val="00D442D2"/>
    <w:rsid w:val="00D4485F"/>
    <w:rsid w:val="00D4500B"/>
    <w:rsid w:val="00D455AF"/>
    <w:rsid w:val="00D45638"/>
    <w:rsid w:val="00D46FA6"/>
    <w:rsid w:val="00D52396"/>
    <w:rsid w:val="00D5372A"/>
    <w:rsid w:val="00D56E8E"/>
    <w:rsid w:val="00D60F40"/>
    <w:rsid w:val="00D60FC3"/>
    <w:rsid w:val="00D61621"/>
    <w:rsid w:val="00D62864"/>
    <w:rsid w:val="00D62DF1"/>
    <w:rsid w:val="00D632AD"/>
    <w:rsid w:val="00D64C53"/>
    <w:rsid w:val="00D6615E"/>
    <w:rsid w:val="00D669F3"/>
    <w:rsid w:val="00D66D01"/>
    <w:rsid w:val="00D70C94"/>
    <w:rsid w:val="00D71A2E"/>
    <w:rsid w:val="00D71AFF"/>
    <w:rsid w:val="00D71E87"/>
    <w:rsid w:val="00D7296E"/>
    <w:rsid w:val="00D73531"/>
    <w:rsid w:val="00D7371D"/>
    <w:rsid w:val="00D745B2"/>
    <w:rsid w:val="00D764FD"/>
    <w:rsid w:val="00D76826"/>
    <w:rsid w:val="00D812FF"/>
    <w:rsid w:val="00D82717"/>
    <w:rsid w:val="00D87056"/>
    <w:rsid w:val="00D8775A"/>
    <w:rsid w:val="00D91C91"/>
    <w:rsid w:val="00D948CA"/>
    <w:rsid w:val="00D94BEB"/>
    <w:rsid w:val="00D952C9"/>
    <w:rsid w:val="00D96515"/>
    <w:rsid w:val="00D969A8"/>
    <w:rsid w:val="00D96E79"/>
    <w:rsid w:val="00D96EF5"/>
    <w:rsid w:val="00D9768E"/>
    <w:rsid w:val="00D97C20"/>
    <w:rsid w:val="00DA1637"/>
    <w:rsid w:val="00DA28E8"/>
    <w:rsid w:val="00DA3905"/>
    <w:rsid w:val="00DA4A6D"/>
    <w:rsid w:val="00DA4C39"/>
    <w:rsid w:val="00DA4D10"/>
    <w:rsid w:val="00DA5AEF"/>
    <w:rsid w:val="00DA611D"/>
    <w:rsid w:val="00DB2965"/>
    <w:rsid w:val="00DB391D"/>
    <w:rsid w:val="00DB3A7C"/>
    <w:rsid w:val="00DB6647"/>
    <w:rsid w:val="00DB6A50"/>
    <w:rsid w:val="00DB6B00"/>
    <w:rsid w:val="00DB7B6A"/>
    <w:rsid w:val="00DC0079"/>
    <w:rsid w:val="00DC0A2E"/>
    <w:rsid w:val="00DC1739"/>
    <w:rsid w:val="00DC1D57"/>
    <w:rsid w:val="00DC22DA"/>
    <w:rsid w:val="00DC2BA8"/>
    <w:rsid w:val="00DC3D77"/>
    <w:rsid w:val="00DC44A0"/>
    <w:rsid w:val="00DC7F0D"/>
    <w:rsid w:val="00DD078F"/>
    <w:rsid w:val="00DD25C4"/>
    <w:rsid w:val="00DD2D06"/>
    <w:rsid w:val="00DD40C6"/>
    <w:rsid w:val="00DD67F9"/>
    <w:rsid w:val="00DD761B"/>
    <w:rsid w:val="00DE2BFA"/>
    <w:rsid w:val="00DE3646"/>
    <w:rsid w:val="00DE3B0D"/>
    <w:rsid w:val="00DE4554"/>
    <w:rsid w:val="00DE54E5"/>
    <w:rsid w:val="00DE5566"/>
    <w:rsid w:val="00DE762D"/>
    <w:rsid w:val="00DF116C"/>
    <w:rsid w:val="00DF14E1"/>
    <w:rsid w:val="00DF2C08"/>
    <w:rsid w:val="00DF2DCB"/>
    <w:rsid w:val="00E01C6B"/>
    <w:rsid w:val="00E01DB8"/>
    <w:rsid w:val="00E03C63"/>
    <w:rsid w:val="00E063E4"/>
    <w:rsid w:val="00E0655F"/>
    <w:rsid w:val="00E12464"/>
    <w:rsid w:val="00E14D1F"/>
    <w:rsid w:val="00E155C6"/>
    <w:rsid w:val="00E15EAC"/>
    <w:rsid w:val="00E209FA"/>
    <w:rsid w:val="00E30D2B"/>
    <w:rsid w:val="00E3158B"/>
    <w:rsid w:val="00E31671"/>
    <w:rsid w:val="00E32762"/>
    <w:rsid w:val="00E36D0E"/>
    <w:rsid w:val="00E3799B"/>
    <w:rsid w:val="00E419A6"/>
    <w:rsid w:val="00E44A46"/>
    <w:rsid w:val="00E44BC1"/>
    <w:rsid w:val="00E4566A"/>
    <w:rsid w:val="00E50E5C"/>
    <w:rsid w:val="00E53045"/>
    <w:rsid w:val="00E55D5E"/>
    <w:rsid w:val="00E56334"/>
    <w:rsid w:val="00E577B9"/>
    <w:rsid w:val="00E60D40"/>
    <w:rsid w:val="00E6100B"/>
    <w:rsid w:val="00E615E1"/>
    <w:rsid w:val="00E616B5"/>
    <w:rsid w:val="00E64FD7"/>
    <w:rsid w:val="00E65304"/>
    <w:rsid w:val="00E65CF4"/>
    <w:rsid w:val="00E70A30"/>
    <w:rsid w:val="00E718D9"/>
    <w:rsid w:val="00E768D7"/>
    <w:rsid w:val="00E76A6B"/>
    <w:rsid w:val="00E843AE"/>
    <w:rsid w:val="00E84815"/>
    <w:rsid w:val="00E8523D"/>
    <w:rsid w:val="00E8581F"/>
    <w:rsid w:val="00E858E6"/>
    <w:rsid w:val="00E85FF9"/>
    <w:rsid w:val="00E87C66"/>
    <w:rsid w:val="00E913E5"/>
    <w:rsid w:val="00E93FD0"/>
    <w:rsid w:val="00E94267"/>
    <w:rsid w:val="00E951EC"/>
    <w:rsid w:val="00E95856"/>
    <w:rsid w:val="00E95984"/>
    <w:rsid w:val="00EA1690"/>
    <w:rsid w:val="00EA1932"/>
    <w:rsid w:val="00EA4DFA"/>
    <w:rsid w:val="00EB5B06"/>
    <w:rsid w:val="00EB6280"/>
    <w:rsid w:val="00EB6E67"/>
    <w:rsid w:val="00EB7AD1"/>
    <w:rsid w:val="00EC118B"/>
    <w:rsid w:val="00EC11D7"/>
    <w:rsid w:val="00EC298A"/>
    <w:rsid w:val="00EC4441"/>
    <w:rsid w:val="00EC7A61"/>
    <w:rsid w:val="00ED0545"/>
    <w:rsid w:val="00ED1B0F"/>
    <w:rsid w:val="00ED3A80"/>
    <w:rsid w:val="00ED3C10"/>
    <w:rsid w:val="00ED64FF"/>
    <w:rsid w:val="00ED7955"/>
    <w:rsid w:val="00EE07FD"/>
    <w:rsid w:val="00EE209B"/>
    <w:rsid w:val="00EE2FCB"/>
    <w:rsid w:val="00EE3A9A"/>
    <w:rsid w:val="00EE4A22"/>
    <w:rsid w:val="00EE5232"/>
    <w:rsid w:val="00EE5339"/>
    <w:rsid w:val="00EF2C10"/>
    <w:rsid w:val="00EF33BF"/>
    <w:rsid w:val="00EF49BB"/>
    <w:rsid w:val="00EF5009"/>
    <w:rsid w:val="00EF611B"/>
    <w:rsid w:val="00F00742"/>
    <w:rsid w:val="00F00F58"/>
    <w:rsid w:val="00F01011"/>
    <w:rsid w:val="00F02607"/>
    <w:rsid w:val="00F044BA"/>
    <w:rsid w:val="00F04BD7"/>
    <w:rsid w:val="00F10392"/>
    <w:rsid w:val="00F13281"/>
    <w:rsid w:val="00F13F3A"/>
    <w:rsid w:val="00F15364"/>
    <w:rsid w:val="00F21995"/>
    <w:rsid w:val="00F23752"/>
    <w:rsid w:val="00F23AA9"/>
    <w:rsid w:val="00F23CDA"/>
    <w:rsid w:val="00F2521E"/>
    <w:rsid w:val="00F25668"/>
    <w:rsid w:val="00F26FC0"/>
    <w:rsid w:val="00F329E6"/>
    <w:rsid w:val="00F32D63"/>
    <w:rsid w:val="00F34699"/>
    <w:rsid w:val="00F353BC"/>
    <w:rsid w:val="00F35CBD"/>
    <w:rsid w:val="00F401C5"/>
    <w:rsid w:val="00F4094B"/>
    <w:rsid w:val="00F41629"/>
    <w:rsid w:val="00F429CA"/>
    <w:rsid w:val="00F42A78"/>
    <w:rsid w:val="00F4409B"/>
    <w:rsid w:val="00F4450A"/>
    <w:rsid w:val="00F45E33"/>
    <w:rsid w:val="00F47FD3"/>
    <w:rsid w:val="00F53580"/>
    <w:rsid w:val="00F53FDF"/>
    <w:rsid w:val="00F544D3"/>
    <w:rsid w:val="00F54D2B"/>
    <w:rsid w:val="00F56919"/>
    <w:rsid w:val="00F57271"/>
    <w:rsid w:val="00F6062D"/>
    <w:rsid w:val="00F614EA"/>
    <w:rsid w:val="00F64B3E"/>
    <w:rsid w:val="00F70AC5"/>
    <w:rsid w:val="00F70F0B"/>
    <w:rsid w:val="00F71D39"/>
    <w:rsid w:val="00F721DF"/>
    <w:rsid w:val="00F726CC"/>
    <w:rsid w:val="00F74F4B"/>
    <w:rsid w:val="00F80280"/>
    <w:rsid w:val="00F81476"/>
    <w:rsid w:val="00F8154D"/>
    <w:rsid w:val="00F82066"/>
    <w:rsid w:val="00F826C4"/>
    <w:rsid w:val="00F85326"/>
    <w:rsid w:val="00F8554E"/>
    <w:rsid w:val="00F85F53"/>
    <w:rsid w:val="00F86404"/>
    <w:rsid w:val="00F86AC5"/>
    <w:rsid w:val="00F91DAB"/>
    <w:rsid w:val="00F92B54"/>
    <w:rsid w:val="00F94B7B"/>
    <w:rsid w:val="00F94F00"/>
    <w:rsid w:val="00F957A9"/>
    <w:rsid w:val="00F974DA"/>
    <w:rsid w:val="00FA0345"/>
    <w:rsid w:val="00FA03A5"/>
    <w:rsid w:val="00FA06AC"/>
    <w:rsid w:val="00FA334D"/>
    <w:rsid w:val="00FA343F"/>
    <w:rsid w:val="00FA35F6"/>
    <w:rsid w:val="00FA5369"/>
    <w:rsid w:val="00FA61B7"/>
    <w:rsid w:val="00FA76D1"/>
    <w:rsid w:val="00FB113B"/>
    <w:rsid w:val="00FB1C2B"/>
    <w:rsid w:val="00FB2045"/>
    <w:rsid w:val="00FB2BF0"/>
    <w:rsid w:val="00FB5761"/>
    <w:rsid w:val="00FB65C0"/>
    <w:rsid w:val="00FB673F"/>
    <w:rsid w:val="00FB7F18"/>
    <w:rsid w:val="00FC2134"/>
    <w:rsid w:val="00FC3A8E"/>
    <w:rsid w:val="00FC4AF1"/>
    <w:rsid w:val="00FC5471"/>
    <w:rsid w:val="00FC6791"/>
    <w:rsid w:val="00FC69C9"/>
    <w:rsid w:val="00FC7C4F"/>
    <w:rsid w:val="00FD1C12"/>
    <w:rsid w:val="00FD4234"/>
    <w:rsid w:val="00FD5509"/>
    <w:rsid w:val="00FE00BC"/>
    <w:rsid w:val="00FE14B1"/>
    <w:rsid w:val="00FE2A5A"/>
    <w:rsid w:val="00FE2AF1"/>
    <w:rsid w:val="00FE3FA4"/>
    <w:rsid w:val="00FE65C5"/>
    <w:rsid w:val="00FE76A0"/>
    <w:rsid w:val="00FE7B07"/>
    <w:rsid w:val="00FF0180"/>
    <w:rsid w:val="00FF3DA6"/>
    <w:rsid w:val="00FF419E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31F08"/>
  <w15:docId w15:val="{D4707219-DF64-45BD-9ADB-F126EAA1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2A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ag 1,Wypunktowanie,CW_Lista,L1,Numerowanie,List Paragraph,Akapit z listą5"/>
    <w:basedOn w:val="Normalny"/>
    <w:link w:val="AkapitzlistZnak"/>
    <w:uiPriority w:val="34"/>
    <w:qFormat/>
    <w:rsid w:val="00B72FAF"/>
    <w:pPr>
      <w:ind w:left="720"/>
      <w:contextualSpacing/>
    </w:pPr>
  </w:style>
  <w:style w:type="table" w:styleId="Tabela-Siatka">
    <w:name w:val="Table Grid"/>
    <w:basedOn w:val="Standardowy"/>
    <w:uiPriority w:val="39"/>
    <w:rsid w:val="00837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7955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61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61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6139"/>
    <w:rPr>
      <w:vertAlign w:val="superscript"/>
    </w:rPr>
  </w:style>
  <w:style w:type="paragraph" w:styleId="Tekstpodstawowy2">
    <w:name w:val="Body Text 2"/>
    <w:basedOn w:val="Normalny"/>
    <w:link w:val="Tekstpodstawowy2Znak"/>
    <w:rsid w:val="00CF08C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F08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CF08C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F08C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0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0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0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0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0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04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08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08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08A8"/>
    <w:rPr>
      <w:vertAlign w:val="superscript"/>
    </w:rPr>
  </w:style>
  <w:style w:type="character" w:customStyle="1" w:styleId="AkapitzlistZnak">
    <w:name w:val="Akapit z listą Znak"/>
    <w:aliases w:val="wypunktowanie Znak,Nag 1 Znak,Wypunktowanie Znak,CW_Lista Znak,L1 Znak,Numerowanie Znak,List Paragraph Znak,Akapit z listą5 Znak"/>
    <w:basedOn w:val="Domylnaczcionkaakapitu"/>
    <w:link w:val="Akapitzlist"/>
    <w:uiPriority w:val="34"/>
    <w:qFormat/>
    <w:locked/>
    <w:rsid w:val="00D94BEB"/>
  </w:style>
  <w:style w:type="paragraph" w:styleId="Poprawka">
    <w:name w:val="Revision"/>
    <w:hidden/>
    <w:uiPriority w:val="99"/>
    <w:semiHidden/>
    <w:rsid w:val="00466C5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E3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A9A"/>
  </w:style>
  <w:style w:type="paragraph" w:styleId="Stopka">
    <w:name w:val="footer"/>
    <w:basedOn w:val="Normalny"/>
    <w:link w:val="StopkaZnak"/>
    <w:uiPriority w:val="99"/>
    <w:unhideWhenUsed/>
    <w:rsid w:val="00EE3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A9A"/>
  </w:style>
  <w:style w:type="paragraph" w:styleId="Zwykytekst">
    <w:name w:val="Plain Text"/>
    <w:basedOn w:val="Normalny"/>
    <w:link w:val="ZwykytekstZnak"/>
    <w:uiPriority w:val="99"/>
    <w:unhideWhenUsed/>
    <w:rsid w:val="00032EC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32EC2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2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C20DA-FB57-40E5-ACFD-C8C6C91FE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12</Pages>
  <Words>4860</Words>
  <Characters>29160</Characters>
  <Application>Microsoft Office Word</Application>
  <DocSecurity>0</DocSecurity>
  <Lines>243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krzmacie</dc:creator>
  <cp:lastModifiedBy>Eryk Witek</cp:lastModifiedBy>
  <cp:revision>8</cp:revision>
  <cp:lastPrinted>2024-05-24T11:26:00Z</cp:lastPrinted>
  <dcterms:created xsi:type="dcterms:W3CDTF">2025-01-27T10:29:00Z</dcterms:created>
  <dcterms:modified xsi:type="dcterms:W3CDTF">2025-01-27T12:23:00Z</dcterms:modified>
</cp:coreProperties>
</file>