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Pr="003637AB" w:rsidRDefault="00A567A9" w:rsidP="00955BA3">
      <w:pPr>
        <w:spacing w:after="0" w:line="276" w:lineRule="auto"/>
        <w:ind w:left="6096" w:hanging="60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955BA3">
        <w:rPr>
          <w:rFonts w:ascii="Tahoma" w:hAnsi="Tahoma" w:cs="Tahoma"/>
          <w:sz w:val="20"/>
          <w:szCs w:val="20"/>
        </w:rPr>
        <w:t>6</w:t>
      </w:r>
      <w:r w:rsidR="003223A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202</w:t>
      </w:r>
      <w:r w:rsidR="00955BA3">
        <w:rPr>
          <w:rFonts w:ascii="Tahoma" w:hAnsi="Tahoma" w:cs="Tahoma"/>
          <w:sz w:val="20"/>
          <w:szCs w:val="20"/>
        </w:rPr>
        <w:t>4</w:t>
      </w:r>
      <w:r w:rsidR="008256E4">
        <w:rPr>
          <w:rFonts w:ascii="Tahoma" w:hAnsi="Tahoma" w:cs="Tahoma"/>
          <w:sz w:val="20"/>
          <w:szCs w:val="20"/>
        </w:rPr>
        <w:tab/>
      </w:r>
      <w:r w:rsidR="008256E4">
        <w:rPr>
          <w:rFonts w:ascii="Tahoma" w:hAnsi="Tahoma" w:cs="Tahoma"/>
          <w:sz w:val="20"/>
          <w:szCs w:val="20"/>
        </w:rPr>
        <w:tab/>
      </w:r>
      <w:r w:rsidR="008256E4">
        <w:rPr>
          <w:rFonts w:ascii="Tahoma" w:hAnsi="Tahoma" w:cs="Tahoma"/>
          <w:sz w:val="20"/>
          <w:szCs w:val="20"/>
        </w:rPr>
        <w:tab/>
      </w:r>
      <w:r w:rsidR="007D4431" w:rsidRPr="003637AB">
        <w:rPr>
          <w:rFonts w:ascii="Tahoma" w:hAnsi="Tahoma" w:cs="Tahoma"/>
          <w:sz w:val="20"/>
          <w:szCs w:val="20"/>
        </w:rPr>
        <w:t xml:space="preserve">         </w:t>
      </w:r>
      <w:r w:rsidR="00955BA3">
        <w:rPr>
          <w:rFonts w:ascii="Tahoma" w:hAnsi="Tahoma" w:cs="Tahoma"/>
          <w:sz w:val="20"/>
          <w:szCs w:val="20"/>
        </w:rPr>
        <w:t xml:space="preserve">                                        </w:t>
      </w:r>
      <w:r w:rsidR="007D4431" w:rsidRPr="003637AB">
        <w:rPr>
          <w:rFonts w:ascii="Tahoma" w:hAnsi="Tahoma" w:cs="Tahoma"/>
          <w:sz w:val="20"/>
          <w:szCs w:val="20"/>
        </w:rPr>
        <w:t xml:space="preserve">   ................</w:t>
      </w:r>
      <w:r w:rsidR="007D4431">
        <w:rPr>
          <w:rFonts w:ascii="Tahoma" w:hAnsi="Tahoma" w:cs="Tahoma"/>
          <w:sz w:val="20"/>
          <w:szCs w:val="20"/>
        </w:rPr>
        <w:t>.............................</w:t>
      </w:r>
      <w:r w:rsidR="007D4431" w:rsidRPr="003637AB">
        <w:rPr>
          <w:rFonts w:ascii="Tahoma" w:hAnsi="Tahoma" w:cs="Tahoma"/>
          <w:sz w:val="20"/>
          <w:szCs w:val="20"/>
        </w:rPr>
        <w:t xml:space="preserve">  </w:t>
      </w:r>
      <w:r w:rsidR="00955BA3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7D4431" w:rsidRPr="003637AB">
        <w:rPr>
          <w:rFonts w:ascii="Tahoma" w:hAnsi="Tahoma" w:cs="Tahoma"/>
          <w:sz w:val="20"/>
          <w:szCs w:val="20"/>
        </w:rPr>
        <w:t xml:space="preserve"> </w:t>
      </w:r>
      <w:r w:rsidR="00955BA3">
        <w:rPr>
          <w:rFonts w:ascii="Tahoma" w:hAnsi="Tahoma" w:cs="Tahoma"/>
          <w:sz w:val="20"/>
          <w:szCs w:val="20"/>
        </w:rPr>
        <w:t xml:space="preserve">       </w:t>
      </w:r>
      <w:r w:rsidR="007D4431" w:rsidRPr="003637AB">
        <w:rPr>
          <w:rFonts w:ascii="Tahoma" w:hAnsi="Tahoma" w:cs="Tahoma"/>
          <w:sz w:val="20"/>
          <w:szCs w:val="20"/>
        </w:rPr>
        <w:t>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D4431" w:rsidRDefault="007D4431" w:rsidP="007D4431">
      <w:pPr>
        <w:pStyle w:val="Wcicienormalne1"/>
        <w:spacing w:line="276" w:lineRule="auto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:rsidR="007D4431" w:rsidRPr="003637AB" w:rsidRDefault="007D4431" w:rsidP="007D4431">
      <w:pPr>
        <w:pStyle w:val="Wcicienormalne1"/>
        <w:spacing w:line="276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B908B7">
        <w:rPr>
          <w:rFonts w:ascii="Tahoma" w:hAnsi="Tahoma" w:cs="Tahoma"/>
          <w:b/>
          <w:sz w:val="20"/>
          <w:szCs w:val="20"/>
        </w:rPr>
        <w:t>składane na podstawie art. 125 ust. 1 ustawy z dnia 11 września 2019 r. Prawo zamówień publicznych dotyczące</w:t>
      </w:r>
      <w:r w:rsidR="00A567A9" w:rsidRPr="00A567A9">
        <w:rPr>
          <w:rFonts w:ascii="Tahoma" w:hAnsi="Tahoma" w:cs="Tahoma"/>
          <w:b/>
          <w:sz w:val="20"/>
          <w:szCs w:val="20"/>
        </w:rPr>
        <w:t xml:space="preserve"> niepodleganiu wykluczeniu oraz spełnianiu warunków udziału w postępowaniu</w:t>
      </w: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7D4431" w:rsidRDefault="007D4431" w:rsidP="000428A7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="Arial Narrow" w:hAnsi="Tahoma" w:cs="Tahoma"/>
          <w:b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</w:t>
      </w:r>
      <w:r w:rsidRPr="007D4431">
        <w:rPr>
          <w:rFonts w:ascii="Tahoma" w:eastAsia="Arial Narrow" w:hAnsi="Tahoma" w:cs="Tahoma"/>
          <w:b/>
          <w:sz w:val="20"/>
          <w:szCs w:val="20"/>
        </w:rPr>
        <w:t xml:space="preserve">: </w:t>
      </w:r>
    </w:p>
    <w:p w:rsidR="00955BA3" w:rsidRPr="00955BA3" w:rsidRDefault="00955BA3" w:rsidP="00955BA3">
      <w:pPr>
        <w:pStyle w:val="Akapitzlist"/>
        <w:ind w:left="1069"/>
        <w:rPr>
          <w:rFonts w:ascii="Tahoma" w:hAnsi="Tahoma" w:cs="Tahoma"/>
          <w:b/>
        </w:rPr>
      </w:pPr>
      <w:r w:rsidRPr="00955BA3">
        <w:rPr>
          <w:rFonts w:ascii="Tahoma" w:hAnsi="Tahoma" w:cs="Tahoma"/>
          <w:b/>
        </w:rPr>
        <w:t xml:space="preserve">„Przebudowa czterech dróg na terenie </w:t>
      </w:r>
      <w:proofErr w:type="spellStart"/>
      <w:r w:rsidRPr="00955BA3">
        <w:rPr>
          <w:rFonts w:ascii="Tahoma" w:hAnsi="Tahoma" w:cs="Tahoma"/>
          <w:b/>
        </w:rPr>
        <w:t>powiatu</w:t>
      </w:r>
      <w:proofErr w:type="spellEnd"/>
      <w:r w:rsidRPr="00955BA3">
        <w:rPr>
          <w:rFonts w:ascii="Tahoma" w:hAnsi="Tahoma" w:cs="Tahoma"/>
          <w:b/>
        </w:rPr>
        <w:t xml:space="preserve"> </w:t>
      </w:r>
      <w:proofErr w:type="spellStart"/>
      <w:r w:rsidRPr="00955BA3">
        <w:rPr>
          <w:rFonts w:ascii="Tahoma" w:hAnsi="Tahoma" w:cs="Tahoma"/>
          <w:b/>
        </w:rPr>
        <w:t>lidzbarskiego</w:t>
      </w:r>
      <w:proofErr w:type="spellEnd"/>
      <w:r w:rsidRPr="00955BA3">
        <w:rPr>
          <w:rFonts w:ascii="Tahoma" w:hAnsi="Tahoma" w:cs="Tahoma"/>
          <w:b/>
        </w:rPr>
        <w:t>”</w:t>
      </w:r>
    </w:p>
    <w:p w:rsid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 xml:space="preserve">oświadczam, że nie podlegam wykluczeniu z postępowania na podstawie art. 108 ust. 1 oraz art.109 ust.1 pkt. 4 ustawy </w:t>
      </w:r>
      <w:proofErr w:type="spellStart"/>
      <w:r w:rsidRPr="00E54174">
        <w:rPr>
          <w:rFonts w:ascii="Tahoma" w:eastAsiaTheme="minorHAnsi" w:hAnsi="Tahoma" w:cs="Tahoma"/>
          <w:lang w:eastAsia="en-US"/>
        </w:rPr>
        <w:t>Pzp</w:t>
      </w:r>
      <w:proofErr w:type="spellEnd"/>
      <w:r w:rsidRPr="00E54174">
        <w:rPr>
          <w:rFonts w:ascii="Tahoma" w:eastAsiaTheme="minorHAnsi" w:hAnsi="Tahoma" w:cs="Tahoma"/>
          <w:lang w:eastAsia="en-US"/>
        </w:rPr>
        <w:t>,</w:t>
      </w:r>
    </w:p>
    <w:p w:rsidR="00A92560" w:rsidRPr="00E54174" w:rsidRDefault="00A92560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o</w:t>
      </w:r>
      <w:r w:rsidRPr="00A92560">
        <w:rPr>
          <w:rFonts w:ascii="Tahoma" w:eastAsiaTheme="minorHAnsi" w:hAnsi="Tahoma" w:cs="Tahoma"/>
          <w:lang w:eastAsia="en-US"/>
        </w:rPr>
        <w:t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92560">
        <w:rPr>
          <w:rFonts w:ascii="Tahoma" w:eastAsiaTheme="minorHAnsi" w:hAnsi="Tahoma" w:cs="Tahoma"/>
          <w:lang w:eastAsia="en-US"/>
        </w:rPr>
        <w:footnoteReference w:id="1"/>
      </w:r>
      <w:r w:rsidRPr="00A92560">
        <w:rPr>
          <w:rFonts w:ascii="Tahoma" w:eastAsiaTheme="minorHAnsi" w:hAnsi="Tahoma" w:cs="Tahoma"/>
          <w:lang w:eastAsia="en-US"/>
        </w:rPr>
        <w:t>.</w:t>
      </w:r>
    </w:p>
    <w:p w:rsidR="00E54174" w:rsidRP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>oświadczam, że spełniam warunki udziału w postępowaniu w zakresie wskazanym przez zamawiającego w SWZ,</w:t>
      </w:r>
    </w:p>
    <w:p w:rsidR="00E54174" w:rsidRP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 xml:space="preserve">*oświadczam, że zachodzą wobec do mnie podstawy wykluczenia z postępowania na podstawie art. …………. ustawy </w:t>
      </w:r>
      <w:proofErr w:type="spellStart"/>
      <w:r w:rsidRPr="00E54174">
        <w:rPr>
          <w:rFonts w:ascii="Tahoma" w:eastAsiaTheme="minorHAnsi" w:hAnsi="Tahoma" w:cs="Tahoma"/>
          <w:lang w:eastAsia="en-US"/>
        </w:rPr>
        <w:t>Pzp</w:t>
      </w:r>
      <w:proofErr w:type="spellEnd"/>
      <w:r w:rsidRPr="00E54174">
        <w:rPr>
          <w:rFonts w:ascii="Tahoma" w:eastAsiaTheme="minorHAnsi" w:hAnsi="Tahoma" w:cs="Tahoma"/>
          <w:lang w:eastAsia="en-US"/>
        </w:rPr>
        <w:t xml:space="preserve">. Jednocześnie oświadczam, że w związku z ww. okolicznością, na podstawie art. 110 ustawy </w:t>
      </w:r>
      <w:proofErr w:type="spellStart"/>
      <w:r w:rsidRPr="00E54174">
        <w:rPr>
          <w:rFonts w:ascii="Tahoma" w:eastAsiaTheme="minorHAnsi" w:hAnsi="Tahoma" w:cs="Tahoma"/>
          <w:lang w:eastAsia="en-US"/>
        </w:rPr>
        <w:t>Pzp</w:t>
      </w:r>
      <w:proofErr w:type="spellEnd"/>
      <w:r w:rsidRPr="00E54174">
        <w:rPr>
          <w:rFonts w:ascii="Tahoma" w:eastAsiaTheme="minorHAnsi" w:hAnsi="Tahoma" w:cs="Tahoma"/>
          <w:lang w:eastAsia="en-US"/>
        </w:rPr>
        <w:t xml:space="preserve"> podjąłem następujące środki naprawcze: …………………………..</w:t>
      </w:r>
    </w:p>
    <w:p w:rsidR="00E54174" w:rsidRPr="00E54174" w:rsidRDefault="00E54174" w:rsidP="00E54174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ahoma" w:eastAsiaTheme="minorHAnsi" w:hAnsi="Tahoma" w:cs="Tahoma"/>
          <w:lang w:eastAsia="en-US"/>
        </w:rPr>
      </w:pPr>
      <w:r w:rsidRPr="00E54174">
        <w:rPr>
          <w:rFonts w:ascii="Tahoma" w:eastAsiaTheme="minorHAnsi" w:hAnsi="Tahoma" w:cs="Tahoma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D4431" w:rsidRPr="00B65BCB" w:rsidRDefault="007D4431" w:rsidP="007D4431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7D4431" w:rsidRPr="00B65BCB" w:rsidRDefault="007D4431" w:rsidP="007D4431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 w:rsidRPr="00B65BCB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B65BCB">
        <w:rPr>
          <w:rFonts w:ascii="Tahoma" w:hAnsi="Tahoma" w:cs="Tahoma"/>
          <w:iCs/>
          <w:sz w:val="20"/>
          <w:szCs w:val="20"/>
        </w:rPr>
        <w:t>oraz</w:t>
      </w:r>
      <w:r w:rsidRPr="00B65BCB">
        <w:rPr>
          <w:rFonts w:ascii="Tahoma" w:hAnsi="Tahoma" w:cs="Tahoma"/>
          <w:i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 xml:space="preserve">art. 109 ust. 1 </w:t>
      </w:r>
      <w:proofErr w:type="spellStart"/>
      <w:r w:rsidRPr="00B65BCB">
        <w:rPr>
          <w:rFonts w:ascii="Tahoma" w:hAnsi="Tahoma" w:cs="Tahoma"/>
          <w:sz w:val="20"/>
          <w:szCs w:val="20"/>
        </w:rPr>
        <w:t>pkt</w:t>
      </w:r>
      <w:proofErr w:type="spellEnd"/>
      <w:r w:rsidRPr="00B65BCB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Pr="00B65BCB">
        <w:rPr>
          <w:rFonts w:ascii="Tahoma" w:hAnsi="Tahoma" w:cs="Tahoma"/>
          <w:sz w:val="20"/>
          <w:szCs w:val="20"/>
        </w:rPr>
        <w:t>ww</w:t>
      </w:r>
      <w:proofErr w:type="spellEnd"/>
      <w:r w:rsidRPr="00B65BCB">
        <w:rPr>
          <w:rFonts w:ascii="Tahoma" w:hAnsi="Tahoma" w:cs="Tahoma"/>
          <w:sz w:val="20"/>
          <w:szCs w:val="20"/>
        </w:rPr>
        <w:t>. Ustawy.</w:t>
      </w: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8256E4" w:rsidRPr="00AE17AD" w:rsidRDefault="008256E4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:rsidR="007D4431" w:rsidRPr="007D4431" w:rsidRDefault="007D4431" w:rsidP="00955BA3">
      <w:pPr>
        <w:spacing w:after="0" w:line="276" w:lineRule="auto"/>
        <w:ind w:left="5387" w:right="567"/>
        <w:jc w:val="center"/>
        <w:rPr>
          <w:rFonts w:ascii="Tahoma" w:hAnsi="Tahoma" w:cs="Tahoma"/>
          <w:i/>
          <w:iCs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sectPr w:rsidR="007D4431" w:rsidRPr="007D4431" w:rsidSect="008256E4">
      <w:headerReference w:type="default" r:id="rId7"/>
      <w:pgSz w:w="11906" w:h="16838"/>
      <w:pgMar w:top="-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E5" w:rsidRDefault="005677E5" w:rsidP="00E54174">
      <w:pPr>
        <w:spacing w:after="0" w:line="240" w:lineRule="auto"/>
      </w:pPr>
      <w:r>
        <w:separator/>
      </w:r>
    </w:p>
  </w:endnote>
  <w:endnote w:type="continuationSeparator" w:id="0">
    <w:p w:rsidR="005677E5" w:rsidRDefault="005677E5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E5" w:rsidRDefault="005677E5" w:rsidP="00E54174">
      <w:pPr>
        <w:spacing w:after="0" w:line="240" w:lineRule="auto"/>
      </w:pPr>
      <w:r>
        <w:separator/>
      </w:r>
    </w:p>
  </w:footnote>
  <w:footnote w:type="continuationSeparator" w:id="0">
    <w:p w:rsidR="005677E5" w:rsidRDefault="005677E5" w:rsidP="00E54174">
      <w:pPr>
        <w:spacing w:after="0" w:line="240" w:lineRule="auto"/>
      </w:pPr>
      <w:r>
        <w:continuationSeparator/>
      </w:r>
    </w:p>
  </w:footnote>
  <w:footnote w:id="1">
    <w:p w:rsidR="005677E5" w:rsidRPr="00A82964" w:rsidRDefault="005677E5" w:rsidP="00A925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677E5" w:rsidRPr="00A82964" w:rsidRDefault="005677E5" w:rsidP="00A925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677E5" w:rsidRPr="00A82964" w:rsidRDefault="005677E5" w:rsidP="00A925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677E5" w:rsidRPr="00761CEB" w:rsidRDefault="005677E5" w:rsidP="00A925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E5" w:rsidRDefault="005677E5" w:rsidP="005E53C4">
    <w:pPr>
      <w:jc w:val="center"/>
      <w:rPr>
        <w:rFonts w:ascii="Bookman Old Style" w:hAnsi="Bookman Old Style"/>
        <w:i/>
        <w:sz w:val="28"/>
        <w:szCs w:val="28"/>
      </w:rPr>
    </w:pPr>
  </w:p>
  <w:p w:rsidR="005677E5" w:rsidRDefault="005677E5" w:rsidP="005E53C4">
    <w:pPr>
      <w:jc w:val="center"/>
      <w:rPr>
        <w:rFonts w:ascii="Bookman Old Style" w:hAnsi="Bookman Old Style"/>
        <w:i/>
        <w:sz w:val="28"/>
        <w:szCs w:val="28"/>
      </w:rPr>
    </w:pPr>
  </w:p>
  <w:p w:rsidR="005677E5" w:rsidRPr="005E53C4" w:rsidRDefault="005677E5" w:rsidP="005E53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D4431"/>
    <w:rsid w:val="000428A7"/>
    <w:rsid w:val="00131D38"/>
    <w:rsid w:val="003223A7"/>
    <w:rsid w:val="00341045"/>
    <w:rsid w:val="00350BBC"/>
    <w:rsid w:val="00443249"/>
    <w:rsid w:val="005477CC"/>
    <w:rsid w:val="00551DAB"/>
    <w:rsid w:val="005677E5"/>
    <w:rsid w:val="005803E2"/>
    <w:rsid w:val="005C4CB9"/>
    <w:rsid w:val="005E47BE"/>
    <w:rsid w:val="005E53C4"/>
    <w:rsid w:val="00636B8F"/>
    <w:rsid w:val="00704894"/>
    <w:rsid w:val="007D4431"/>
    <w:rsid w:val="00822084"/>
    <w:rsid w:val="008256E4"/>
    <w:rsid w:val="00955BA3"/>
    <w:rsid w:val="009D6E0D"/>
    <w:rsid w:val="00A567A9"/>
    <w:rsid w:val="00A736D9"/>
    <w:rsid w:val="00A92560"/>
    <w:rsid w:val="00AE7A04"/>
    <w:rsid w:val="00B311F3"/>
    <w:rsid w:val="00C957F3"/>
    <w:rsid w:val="00DB4B2F"/>
    <w:rsid w:val="00E42657"/>
    <w:rsid w:val="00E54174"/>
    <w:rsid w:val="00E8697D"/>
    <w:rsid w:val="00F7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4174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5E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3C4"/>
  </w:style>
  <w:style w:type="paragraph" w:styleId="Akapitzlist">
    <w:name w:val="List Paragraph"/>
    <w:basedOn w:val="Normalny"/>
    <w:uiPriority w:val="34"/>
    <w:qFormat/>
    <w:rsid w:val="0082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milena.adamczuk</cp:lastModifiedBy>
  <cp:revision>2</cp:revision>
  <dcterms:created xsi:type="dcterms:W3CDTF">2024-02-29T10:55:00Z</dcterms:created>
  <dcterms:modified xsi:type="dcterms:W3CDTF">2024-02-29T10:55:00Z</dcterms:modified>
</cp:coreProperties>
</file>