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widowControl w:val="false"/>
        <w:spacing w:lineRule="auto" w:line="276"/>
        <w:rPr>
          <w:b/>
          <w:bCs/>
        </w:rPr>
      </w:pPr>
      <w:r>
        <w:rPr>
          <w:rFonts w:ascii="Arial" w:hAnsi="Arial"/>
          <w:b/>
          <w:bCs/>
          <w:sz w:val="21"/>
          <w:szCs w:val="21"/>
        </w:rPr>
        <w:t>Numer sprawy M.241.</w:t>
      </w:r>
      <w:r>
        <w:rPr>
          <w:rFonts w:ascii="Arial" w:hAnsi="Arial"/>
          <w:b/>
          <w:bCs/>
          <w:sz w:val="21"/>
          <w:szCs w:val="21"/>
        </w:rPr>
        <w:t>24.</w:t>
      </w:r>
      <w:r>
        <w:rPr>
          <w:rFonts w:ascii="Arial" w:hAnsi="Arial"/>
          <w:b/>
          <w:bCs/>
          <w:sz w:val="21"/>
          <w:szCs w:val="21"/>
        </w:rPr>
        <w:t>2024.ZP</w:t>
      </w:r>
    </w:p>
    <w:p>
      <w:pPr>
        <w:pStyle w:val="Standard"/>
        <w:widowControl w:val="false"/>
        <w:spacing w:lineRule="auto" w:line="276"/>
        <w:jc w:val="right"/>
        <w:rPr>
          <w:sz w:val="21"/>
          <w:szCs w:val="21"/>
        </w:rPr>
      </w:pPr>
      <w:r>
        <w:rPr>
          <w:rFonts w:cs="Arial" w:ascii="Arial" w:hAnsi="Arial"/>
          <w:sz w:val="21"/>
          <w:szCs w:val="21"/>
        </w:rPr>
        <w:t>Załącznik Nr 2c do SWZ</w:t>
      </w:r>
    </w:p>
    <w:p>
      <w:pPr>
        <w:pStyle w:val="Standard"/>
        <w:spacing w:lineRule="auto" w:line="276"/>
        <w:rPr>
          <w:rFonts w:ascii="Arial" w:hAnsi="Arial" w:cs="Arial"/>
          <w:sz w:val="24"/>
        </w:rPr>
      </w:pPr>
      <w:r>
        <w:rPr>
          <w:rFonts w:cs="Arial" w:ascii="Arial" w:hAnsi="Arial"/>
          <w:sz w:val="24"/>
        </w:rPr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Podmioty, w imieniu których składane jest oświadczenie:</w:t>
      </w:r>
    </w:p>
    <w:p>
      <w:pPr>
        <w:pStyle w:val="Standard"/>
        <w:overflowPunct w:val="false"/>
        <w:ind w:right="70" w:hanging="0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(w przypadku Wykonawców wspólnie ubiegających się</w:t>
      </w:r>
    </w:p>
    <w:p>
      <w:pPr>
        <w:pStyle w:val="Standard"/>
        <w:overflowPunct w:val="false"/>
        <w:ind w:right="70" w:hanging="0"/>
        <w:rPr/>
      </w:pPr>
      <w:r>
        <w:rPr>
          <w:rFonts w:eastAsia="Arial" w:cs="Arial" w:ascii="Arial" w:hAnsi="Arial"/>
          <w:i/>
        </w:rPr>
        <w:t xml:space="preserve"> </w:t>
      </w:r>
      <w:r>
        <w:rPr>
          <w:rFonts w:cs="Arial" w:ascii="Arial" w:hAnsi="Arial"/>
          <w:i/>
        </w:rPr>
        <w:t>o udzielenie zamówienia, należy podać dane dotyczące wszystkich Wykonawców):</w:t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</w:t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</w:t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(pełna nazwa/firma, adres, w zależności od podmiotu: KRS/CEIDG)</w:t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  <w:t>reprezentowany przez:</w:t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</w:t>
      </w:r>
      <w:r>
        <w:rPr>
          <w:rFonts w:cs="Arial" w:ascii="Arial" w:hAnsi="Arial"/>
        </w:rPr>
        <w:t>..</w:t>
      </w:r>
    </w:p>
    <w:p>
      <w:pPr>
        <w:pStyle w:val="Standard"/>
        <w:overflowPunct w:val="false"/>
        <w:ind w:right="70" w:hanging="0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(imię, nazwisko, stanowisko/podstawa do reprezentacji)</w:t>
      </w:r>
    </w:p>
    <w:p>
      <w:pPr>
        <w:pStyle w:val="Standard"/>
        <w:overflowPunct w:val="false"/>
        <w:rPr>
          <w:rFonts w:ascii="Arial" w:hAnsi="Arial" w:cs="Arial"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</w:r>
    </w:p>
    <w:p>
      <w:pPr>
        <w:pStyle w:val="Standard"/>
        <w:overflowPunct w:val="false"/>
        <w:ind w:left="-426" w:firstLine="426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OŚWIADCZENIE WYKONAWCY</w:t>
      </w:r>
    </w:p>
    <w:p>
      <w:pPr>
        <w:pStyle w:val="Standard"/>
        <w:overflowPunct w:val="false"/>
        <w:ind w:left="-426" w:firstLine="426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O ZAKRESIE WYKONANIA ZAMÓWIENIA PRZEZ WYKONAWCÓW</w:t>
      </w:r>
    </w:p>
    <w:p>
      <w:pPr>
        <w:pStyle w:val="Standard"/>
        <w:overflowPunct w:val="false"/>
        <w:ind w:left="-426" w:firstLine="426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WSPÓLNIE UBIEGAJĄCYCH SIĘ O UDZIELENIE ZAMÓWIENIA</w:t>
      </w:r>
    </w:p>
    <w:p>
      <w:pPr>
        <w:pStyle w:val="Standard"/>
        <w:overflowPunct w:val="false"/>
        <w:jc w:val="center"/>
        <w:rPr>
          <w:rFonts w:ascii="Arial" w:hAnsi="Arial" w:cs="Arial"/>
        </w:rPr>
      </w:pPr>
      <w:r>
        <w:rPr>
          <w:rFonts w:cs="Arial" w:ascii="Arial" w:hAnsi="Arial"/>
        </w:rPr>
        <w:t>składane na podstawie art. 117 ust. 4 ustawy z dnia 11 września 2019 r. – Prawo zamówień publicznych (Dz. U. Z 2024 r. poz.1320 ze.zm.)</w:t>
      </w:r>
    </w:p>
    <w:p>
      <w:pPr>
        <w:pStyle w:val="Standard"/>
        <w:overflowPunct w:val="false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Standard"/>
        <w:overflowPunct w:val="false"/>
        <w:spacing w:lineRule="auto" w:line="360"/>
        <w:jc w:val="both"/>
        <w:rPr/>
      </w:pPr>
      <w:r>
        <w:rPr>
          <w:rFonts w:eastAsia="Calibri" w:cs="Arial" w:ascii="Arial" w:hAnsi="Arial"/>
          <w:lang w:eastAsia="en-US"/>
        </w:rPr>
        <w:t xml:space="preserve">Na potrzeby postępowania o udzielenie zamówienia publicznego pn. </w:t>
      </w:r>
      <w:r>
        <w:rPr>
          <w:rFonts w:eastAsia="Calibri" w:cs="Arial" w:ascii="Liberation Serif" w:hAnsi="Liberation Serif"/>
          <w:b/>
          <w:bCs/>
          <w:i/>
          <w:sz w:val="26"/>
          <w:szCs w:val="26"/>
          <w:lang w:eastAsia="en-US"/>
        </w:rPr>
        <w:t>„Sukcesywna dostawa artykułów spożywczych do Miejskiego Ośrodka Sportu i Rekreacji w Ciechanowie’’.</w:t>
      </w:r>
    </w:p>
    <w:p>
      <w:pPr>
        <w:pStyle w:val="Standard"/>
        <w:spacing w:lineRule="auto" w:line="360"/>
        <w:jc w:val="both"/>
        <w:rPr>
          <w:rFonts w:ascii="Arial" w:hAnsi="Arial" w:cs="Arial"/>
          <w:b/>
          <w:bCs/>
          <w:i/>
          <w:i/>
          <w:iCs/>
          <w:sz w:val="21"/>
          <w:szCs w:val="21"/>
        </w:rPr>
      </w:pPr>
      <w:r>
        <w:rPr>
          <w:rFonts w:cs="Arial" w:ascii="Arial" w:hAnsi="Arial"/>
          <w:b/>
          <w:bCs/>
          <w:i/>
          <w:iCs/>
          <w:sz w:val="21"/>
          <w:szCs w:val="21"/>
        </w:rPr>
        <w:t>zadanie nr ….………………………………………………………………………………….</w:t>
      </w:r>
    </w:p>
    <w:p>
      <w:pPr>
        <w:pStyle w:val="Standard"/>
        <w:overflowPunct w:val="false"/>
        <w:jc w:val="both"/>
        <w:rPr/>
      </w:pPr>
      <w:r>
        <w:rPr>
          <w:rFonts w:eastAsia="Calibri" w:cs="Arial" w:ascii="Arial" w:hAnsi="Arial"/>
          <w:b/>
          <w:bCs/>
          <w:i/>
          <w:iCs/>
          <w:sz w:val="21"/>
          <w:szCs w:val="21"/>
          <w:lang w:eastAsia="en-US"/>
        </w:rPr>
        <w:t xml:space="preserve">                                        </w:t>
      </w:r>
      <w:r>
        <w:rPr>
          <w:rFonts w:eastAsia="Calibri" w:cs="Arial" w:ascii="Arial" w:hAnsi="Arial"/>
          <w:b/>
          <w:bCs/>
          <w:i/>
          <w:iCs/>
          <w:sz w:val="21"/>
          <w:szCs w:val="21"/>
          <w:lang w:eastAsia="en-US"/>
        </w:rPr>
        <w:t>(</w:t>
      </w:r>
      <w:r>
        <w:rPr>
          <w:rFonts w:eastAsia="Calibri" w:cs="Arial" w:ascii="Arial" w:hAnsi="Arial"/>
          <w:i/>
          <w:iCs/>
          <w:sz w:val="16"/>
          <w:szCs w:val="16"/>
          <w:lang w:eastAsia="en-US"/>
        </w:rPr>
        <w:t xml:space="preserve">należy określić nr  i nazwę zadania </w:t>
      </w:r>
      <w:r>
        <w:rPr>
          <w:rFonts w:eastAsia="Calibri" w:cs="Arial" w:ascii="Arial" w:hAnsi="Arial"/>
          <w:b/>
          <w:bCs/>
          <w:i/>
          <w:iCs/>
          <w:sz w:val="21"/>
          <w:szCs w:val="21"/>
          <w:lang w:eastAsia="en-US"/>
        </w:rPr>
        <w:t>)</w:t>
      </w:r>
    </w:p>
    <w:p>
      <w:pPr>
        <w:pStyle w:val="Standard"/>
        <w:overflowPunct w:val="false"/>
        <w:jc w:val="both"/>
        <w:rPr/>
      </w:pPr>
      <w:r>
        <w:rPr/>
      </w:r>
    </w:p>
    <w:p>
      <w:pPr>
        <w:pStyle w:val="Standard"/>
        <w:overflowPunct w:val="false"/>
        <w:jc w:val="both"/>
        <w:rPr/>
      </w:pPr>
      <w:r>
        <w:rPr>
          <w:rFonts w:eastAsia="Calibri" w:cs="Arial" w:ascii="Arial" w:hAnsi="Arial"/>
          <w:lang w:eastAsia="en-US"/>
        </w:rPr>
        <w:t>prowadzonego przez Miejski Ośrodek Sportu i Rekreacji w Ciechanowie</w:t>
      </w:r>
      <w:r>
        <w:rPr>
          <w:rFonts w:eastAsia="Calibri" w:cs="Arial" w:ascii="Arial" w:hAnsi="Arial"/>
          <w:i/>
          <w:iCs/>
          <w:lang w:eastAsia="en-US"/>
        </w:rPr>
        <w:t xml:space="preserve"> </w:t>
      </w:r>
      <w:r>
        <w:rPr>
          <w:rFonts w:cs="Arial" w:ascii="Arial" w:hAnsi="Arial"/>
          <w:lang w:eastAsia="ar-SA"/>
        </w:rPr>
        <w:t>oświadczam/y, że:</w:t>
      </w:r>
    </w:p>
    <w:p>
      <w:pPr>
        <w:pStyle w:val="Standard"/>
        <w:tabs>
          <w:tab w:val="clear" w:pos="708"/>
          <w:tab w:val="left" w:pos="9214" w:leader="none"/>
        </w:tabs>
        <w:overflowPunct w:val="false"/>
        <w:spacing w:lineRule="auto" w:line="276"/>
        <w:ind w:right="-1" w:hanging="0"/>
        <w:jc w:val="both"/>
        <w:rPr>
          <w:rFonts w:ascii="Arial" w:hAnsi="Arial" w:eastAsia="Calibri" w:cs="Arial"/>
          <w:i/>
          <w:i/>
          <w:sz w:val="24"/>
          <w:szCs w:val="24"/>
          <w:lang w:eastAsia="ar-SA"/>
        </w:rPr>
      </w:pPr>
      <w:r>
        <w:rPr>
          <w:rFonts w:eastAsia="Calibri" w:cs="Arial" w:ascii="Arial" w:hAnsi="Arial"/>
          <w:i/>
          <w:sz w:val="24"/>
          <w:szCs w:val="24"/>
          <w:lang w:eastAsia="ar-SA"/>
        </w:rPr>
      </w:r>
    </w:p>
    <w:p>
      <w:pPr>
        <w:pStyle w:val="Standard"/>
        <w:tabs>
          <w:tab w:val="clear" w:pos="708"/>
          <w:tab w:val="left" w:pos="9214" w:leader="none"/>
        </w:tabs>
        <w:overflowPunct w:val="false"/>
        <w:spacing w:lineRule="auto" w:line="276"/>
        <w:ind w:right="-1" w:hanging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  <w:t>1. Wykonawca ……………………………………………… zrealizuje następujące dostawy, usługi</w:t>
      </w:r>
    </w:p>
    <w:p>
      <w:pPr>
        <w:pStyle w:val="Standard"/>
        <w:tabs>
          <w:tab w:val="clear" w:pos="708"/>
          <w:tab w:val="left" w:pos="9214" w:leader="none"/>
        </w:tabs>
        <w:overflowPunct w:val="false"/>
        <w:spacing w:lineRule="auto" w:line="276"/>
        <w:ind w:right="-1" w:hanging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</w:r>
    </w:p>
    <w:p>
      <w:pPr>
        <w:pStyle w:val="Standard"/>
        <w:tabs>
          <w:tab w:val="clear" w:pos="708"/>
          <w:tab w:val="left" w:pos="9214" w:leader="none"/>
        </w:tabs>
        <w:overflowPunct w:val="false"/>
        <w:spacing w:lineRule="auto" w:line="276"/>
        <w:ind w:right="-1" w:hanging="0"/>
        <w:jc w:val="both"/>
        <w:rPr>
          <w:rFonts w:ascii="Arial" w:hAnsi="Arial" w:cs="Arial"/>
          <w:sz w:val="22"/>
          <w:szCs w:val="22"/>
          <w:lang w:eastAsia="ar-SA"/>
        </w:rPr>
      </w:pPr>
      <w:bookmarkStart w:id="0" w:name="_Hlk64644741"/>
      <w:r>
        <w:rPr>
          <w:rFonts w:cs="Arial" w:ascii="Arial" w:hAnsi="Arial"/>
          <w:sz w:val="22"/>
          <w:szCs w:val="22"/>
          <w:lang w:eastAsia="ar-SA"/>
        </w:rPr>
        <w:t>…………………………………………………………………………………………………………</w:t>
      </w:r>
      <w:bookmarkEnd w:id="0"/>
    </w:p>
    <w:p>
      <w:pPr>
        <w:pStyle w:val="Standard"/>
        <w:tabs>
          <w:tab w:val="clear" w:pos="708"/>
          <w:tab w:val="left" w:pos="9214" w:leader="none"/>
        </w:tabs>
        <w:overflowPunct w:val="false"/>
        <w:spacing w:lineRule="auto" w:line="276"/>
        <w:ind w:right="-1" w:hanging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</w:r>
    </w:p>
    <w:p>
      <w:pPr>
        <w:pStyle w:val="Standard"/>
        <w:tabs>
          <w:tab w:val="clear" w:pos="708"/>
          <w:tab w:val="left" w:pos="9214" w:leader="none"/>
        </w:tabs>
        <w:overflowPunct w:val="false"/>
        <w:spacing w:lineRule="auto" w:line="276"/>
        <w:ind w:right="-1" w:hanging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  <w:t>2. Wykonawca ……………………………..………………. zrealizuje następujące dostawy, usługi</w:t>
      </w:r>
    </w:p>
    <w:p>
      <w:pPr>
        <w:pStyle w:val="Standard"/>
        <w:tabs>
          <w:tab w:val="clear" w:pos="708"/>
          <w:tab w:val="left" w:pos="9214" w:leader="none"/>
        </w:tabs>
        <w:overflowPunct w:val="false"/>
        <w:spacing w:lineRule="auto" w:line="276"/>
        <w:ind w:right="-1" w:hanging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</w:r>
    </w:p>
    <w:p>
      <w:pPr>
        <w:pStyle w:val="Standard"/>
        <w:tabs>
          <w:tab w:val="clear" w:pos="708"/>
          <w:tab w:val="left" w:pos="9214" w:leader="none"/>
        </w:tabs>
        <w:overflowPunct w:val="false"/>
        <w:spacing w:lineRule="auto" w:line="276"/>
        <w:ind w:right="-1" w:hanging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  <w:t>…………………………………………………………………………………………………………</w:t>
      </w:r>
      <w:r>
        <w:rPr>
          <w:rFonts w:cs="Arial" w:ascii="Arial" w:hAnsi="Arial"/>
          <w:sz w:val="22"/>
          <w:szCs w:val="22"/>
          <w:lang w:eastAsia="ar-SA"/>
        </w:rPr>
        <w:t>.</w:t>
      </w:r>
    </w:p>
    <w:p>
      <w:pPr>
        <w:pStyle w:val="Standard"/>
        <w:tabs>
          <w:tab w:val="clear" w:pos="708"/>
          <w:tab w:val="left" w:pos="9214" w:leader="none"/>
        </w:tabs>
        <w:overflowPunct w:val="false"/>
        <w:spacing w:lineRule="auto" w:line="276"/>
        <w:ind w:right="-1" w:hanging="0"/>
        <w:jc w:val="both"/>
        <w:rPr/>
      </w:pPr>
      <w:r>
        <w:rPr>
          <w:rFonts w:eastAsia="Arial" w:cs="Arial" w:ascii="Arial" w:hAnsi="Arial"/>
          <w:sz w:val="18"/>
          <w:szCs w:val="18"/>
        </w:rPr>
        <w:t xml:space="preserve"> </w:t>
      </w:r>
      <w:r>
        <w:rPr>
          <w:rFonts w:cs="Arial" w:ascii="Arial" w:hAnsi="Arial"/>
          <w:sz w:val="18"/>
          <w:szCs w:val="18"/>
        </w:rPr>
        <w:t xml:space="preserve">(należy powielić według konieczności)          </w:t>
      </w:r>
    </w:p>
    <w:p>
      <w:pPr>
        <w:pStyle w:val="Standard"/>
        <w:overflowPunct w:val="false"/>
        <w:jc w:val="both"/>
        <w:rPr>
          <w:rFonts w:ascii="Arial" w:hAnsi="Arial" w:eastAsia="Calibri" w:cs="Arial"/>
          <w:sz w:val="18"/>
          <w:szCs w:val="18"/>
          <w:lang w:eastAsia="ar-SA"/>
        </w:rPr>
      </w:pPr>
      <w:r>
        <w:rPr>
          <w:rFonts w:eastAsia="Calibri" w:cs="Arial" w:ascii="Arial" w:hAnsi="Arial"/>
          <w:sz w:val="18"/>
          <w:szCs w:val="18"/>
          <w:lang w:eastAsia="ar-SA"/>
        </w:rPr>
      </w:r>
    </w:p>
    <w:p>
      <w:pPr>
        <w:pStyle w:val="Standard"/>
        <w:overflowPunct w:val="fals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  <w:t>Oświadczam/my, że wszystkie informacje podane w powyższym oświadczeniu są aktualne i zgodne</w:t>
      </w:r>
    </w:p>
    <w:p>
      <w:pPr>
        <w:pStyle w:val="Standard"/>
        <w:overflowPunct w:val="fals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  <w:t>z prawdą oraz zostały przedstawione z pełną świadomością konsekwencji wprowadzenia Zamawiającego w błąd przy przedstawianiu informacji.</w:t>
      </w:r>
    </w:p>
    <w:p>
      <w:pPr>
        <w:pStyle w:val="Standard"/>
        <w:overflowPunct w:val="false"/>
        <w:spacing w:lineRule="auto" w:line="276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Standard"/>
        <w:overflowPunct w:val="false"/>
        <w:spacing w:lineRule="auto" w:line="276"/>
        <w:rPr>
          <w:rFonts w:ascii="Arial" w:hAnsi="Arial" w:eastAsia="Arial" w:cs="Arial"/>
          <w:b/>
          <w:sz w:val="22"/>
          <w:szCs w:val="22"/>
        </w:rPr>
      </w:pPr>
      <w:r>
        <w:rPr>
          <w:rFonts w:eastAsia="Arial" w:cs="Arial" w:ascii="Arial" w:hAnsi="Arial"/>
          <w:b/>
          <w:sz w:val="22"/>
          <w:szCs w:val="22"/>
        </w:rPr>
      </w:r>
    </w:p>
    <w:p>
      <w:pPr>
        <w:pStyle w:val="Standard"/>
        <w:overflowPunct w:val="false"/>
        <w:spacing w:lineRule="auto" w:line="276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Miejscowość ……………... data ……………….                           ……………………………………………</w:t>
      </w:r>
    </w:p>
    <w:p>
      <w:pPr>
        <w:pStyle w:val="Standard"/>
        <w:overflowPunct w:val="false"/>
        <w:spacing w:lineRule="auto" w:line="276"/>
        <w:rPr/>
      </w:pPr>
      <w:r>
        <w:rPr>
          <w:rFonts w:eastAsia="Arial" w:cs="Arial" w:ascii="Arial" w:hAnsi="Arial"/>
          <w:i/>
        </w:rPr>
        <w:t xml:space="preserve">                                                                                                                     </w:t>
      </w:r>
      <w:r>
        <w:rPr>
          <w:rFonts w:cs="Arial" w:ascii="Arial" w:hAnsi="Arial"/>
          <w:i/>
        </w:rPr>
        <w:t>podpis*</w:t>
        <w:tab/>
        <w:tab/>
        <w:tab/>
      </w:r>
    </w:p>
    <w:p>
      <w:pPr>
        <w:pStyle w:val="Standard"/>
        <w:overflowPunct w:val="false"/>
        <w:spacing w:lineRule="auto" w:line="276"/>
        <w:rPr>
          <w:rFonts w:ascii="Arial" w:hAnsi="Arial" w:cs="Arial"/>
          <w:b/>
          <w:i/>
          <w:i/>
          <w:iCs/>
        </w:rPr>
      </w:pPr>
      <w:r>
        <w:rPr>
          <w:rFonts w:cs="Arial" w:ascii="Arial" w:hAnsi="Arial"/>
          <w:b/>
          <w:i/>
          <w:iCs/>
        </w:rPr>
      </w:r>
    </w:p>
    <w:p>
      <w:pPr>
        <w:pStyle w:val="Standard"/>
        <w:overflowPunct w:val="false"/>
        <w:spacing w:lineRule="auto" w:line="276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 xml:space="preserve">* Oświadczenie musi być opatrzone przez osobę lub osoby uprawnione do reprezentowania Wykonawcy   </w:t>
      </w:r>
    </w:p>
    <w:p>
      <w:pPr>
        <w:pStyle w:val="Standard"/>
        <w:overflowPunct w:val="false"/>
        <w:spacing w:lineRule="auto" w:line="276"/>
        <w:jc w:val="both"/>
        <w:rPr/>
      </w:pPr>
      <w:r>
        <w:rPr>
          <w:rFonts w:eastAsia="Arial" w:cs="Arial" w:ascii="Arial" w:hAnsi="Arial"/>
          <w:i/>
          <w:sz w:val="18"/>
          <w:szCs w:val="18"/>
        </w:rPr>
        <w:t xml:space="preserve">  </w:t>
      </w:r>
      <w:r>
        <w:rPr>
          <w:rFonts w:cs="Arial" w:ascii="Arial" w:hAnsi="Arial"/>
          <w:b/>
          <w:bCs/>
          <w:i/>
          <w:sz w:val="18"/>
          <w:szCs w:val="18"/>
        </w:rPr>
        <w:t>kwalifikowanym podpisem elektronicznym, podpisem zaufanym lub podpisem osobistym.</w:t>
      </w:r>
    </w:p>
    <w:p>
      <w:pPr>
        <w:pStyle w:val="Standard"/>
        <w:overflowPunct w:val="false"/>
        <w:spacing w:lineRule="auto" w:line="276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p>
      <w:pPr>
        <w:pStyle w:val="Standard"/>
        <w:overflowPunct w:val="false"/>
        <w:spacing w:lineRule="auto" w:line="276"/>
        <w:jc w:val="both"/>
        <w:rPr>
          <w:rFonts w:ascii="Arial" w:hAnsi="Arial" w:cs="Arial"/>
          <w:b/>
          <w:i/>
          <w:i/>
        </w:rPr>
      </w:pPr>
      <w:r>
        <w:rPr>
          <w:rFonts w:cs="Arial" w:ascii="Arial" w:hAnsi="Arial"/>
          <w:b/>
          <w:i/>
        </w:rPr>
        <w:t>Niniejsze oświadczenie wypełniają Wykonawcy w przypadku, gdy wspólnie ubiegają się</w:t>
      </w:r>
    </w:p>
    <w:p>
      <w:pPr>
        <w:pStyle w:val="Standard"/>
        <w:overflowPunct w:val="false"/>
        <w:spacing w:lineRule="auto" w:line="276"/>
        <w:jc w:val="both"/>
        <w:rPr>
          <w:rFonts w:ascii="Arial" w:hAnsi="Arial" w:cs="Arial"/>
          <w:b/>
          <w:i/>
          <w:i/>
        </w:rPr>
      </w:pPr>
      <w:r>
        <w:rPr>
          <w:rFonts w:cs="Arial" w:ascii="Arial" w:hAnsi="Arial"/>
          <w:b/>
          <w:i/>
        </w:rPr>
        <w:t xml:space="preserve">o udzielenie zamówienia, w celu potwierdzenia spełniania warunków udziału w postępowaniu  </w:t>
      </w:r>
    </w:p>
    <w:p>
      <w:pPr>
        <w:pStyle w:val="Standard"/>
        <w:overflowPunct w:val="false"/>
        <w:spacing w:lineRule="auto" w:line="276"/>
        <w:jc w:val="both"/>
        <w:rPr>
          <w:rFonts w:ascii="Arial" w:hAnsi="Arial" w:cs="Arial"/>
          <w:b/>
          <w:i/>
          <w:i/>
        </w:rPr>
      </w:pPr>
      <w:r>
        <w:rPr>
          <w:rFonts w:cs="Arial" w:ascii="Arial" w:hAnsi="Arial"/>
          <w:b/>
          <w:i/>
        </w:rPr>
        <w:t>w zakresie - zdolności technicznej lub zawodowej</w:t>
      </w:r>
    </w:p>
    <w:sectPr>
      <w:type w:val="nextPage"/>
      <w:pgSz w:w="11906" w:h="16838"/>
      <w:pgMar w:left="1134" w:right="1418" w:gutter="0" w:header="0" w:top="1418" w:footer="0" w:bottom="1418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Arial111">
    <w:charset w:val="ee"/>
    <w:family w:val="roman"/>
    <w:pitch w:val="variable"/>
  </w:font>
  <w:font w:name="Arial Unicode MS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 w:val="true"/>
      <w:overflowPunct w:val="false"/>
      <w:outlineLvl w:val="0"/>
    </w:pPr>
    <w:rPr>
      <w:rFonts w:ascii="Arial" w:hAnsi="Arial" w:eastAsia="Arial" w:cs="Arial"/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/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/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/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/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/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0" w:customStyle="1">
    <w:name w:val="WW8Num18z0"/>
    <w:qFormat/>
    <w:rPr/>
  </w:style>
  <w:style w:type="character" w:styleId="WW8Num18z1" w:customStyle="1">
    <w:name w:val="WW8Num18z1"/>
    <w:qFormat/>
    <w:rPr/>
  </w:style>
  <w:style w:type="character" w:styleId="WW8Num18z2" w:customStyle="1">
    <w:name w:val="WW8Num18z2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0" w:customStyle="1">
    <w:name w:val="WW8Num19z0"/>
    <w:qFormat/>
    <w:rPr/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/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/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/>
  </w:style>
  <w:style w:type="character" w:styleId="WW8Num22z1" w:customStyle="1">
    <w:name w:val="WW8Num22z1"/>
    <w:qFormat/>
    <w:rPr/>
  </w:style>
  <w:style w:type="character" w:styleId="WW8Num22z2" w:customStyle="1">
    <w:name w:val="WW8Num22z2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0" w:customStyle="1">
    <w:name w:val="WW8Num23z0"/>
    <w:qFormat/>
    <w:rPr/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/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/>
  </w:style>
  <w:style w:type="character" w:styleId="WW8Num25z1" w:customStyle="1">
    <w:name w:val="WW8Num25z1"/>
    <w:qFormat/>
    <w:rPr/>
  </w:style>
  <w:style w:type="character" w:styleId="WW8Num25z2" w:customStyle="1">
    <w:name w:val="WW8Num25z2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0" w:customStyle="1">
    <w:name w:val="WW8Num26z0"/>
    <w:qFormat/>
    <w:rPr/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/>
  </w:style>
  <w:style w:type="character" w:styleId="WW8Num27z1" w:customStyle="1">
    <w:name w:val="WW8Num27z1"/>
    <w:qFormat/>
    <w:rPr/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/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/>
  </w:style>
  <w:style w:type="character" w:styleId="WW8Num29z1" w:customStyle="1">
    <w:name w:val="WW8Num29z1"/>
    <w:qFormat/>
    <w:rPr/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WW8Num30z0" w:customStyle="1">
    <w:name w:val="WW8Num30z0"/>
    <w:qFormat/>
    <w:rPr/>
  </w:style>
  <w:style w:type="character" w:styleId="WW8Num30z1" w:customStyle="1">
    <w:name w:val="WW8Num30z1"/>
    <w:qFormat/>
    <w:rPr/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/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/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0" w:customStyle="1">
    <w:name w:val="WW8Num33z0"/>
    <w:qFormat/>
    <w:rPr/>
  </w:style>
  <w:style w:type="character" w:styleId="WW8Num33z1" w:customStyle="1">
    <w:name w:val="WW8Num33z1"/>
    <w:qFormat/>
    <w:rPr/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/>
  </w:style>
  <w:style w:type="character" w:styleId="WW8Num34z1" w:customStyle="1">
    <w:name w:val="WW8Num34z1"/>
    <w:qFormat/>
    <w:rPr/>
  </w:style>
  <w:style w:type="character" w:styleId="WW8Num34z2" w:customStyle="1">
    <w:name w:val="WW8Num34z2"/>
    <w:qFormat/>
    <w:rPr/>
  </w:style>
  <w:style w:type="character" w:styleId="WW8Num34z3" w:customStyle="1">
    <w:name w:val="WW8Num34z3"/>
    <w:qFormat/>
    <w:rPr/>
  </w:style>
  <w:style w:type="character" w:styleId="WW8Num34z4" w:customStyle="1">
    <w:name w:val="WW8Num34z4"/>
    <w:qFormat/>
    <w:rPr/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WW8Num35z0" w:customStyle="1">
    <w:name w:val="WW8Num35z0"/>
    <w:qFormat/>
    <w:rPr/>
  </w:style>
  <w:style w:type="character" w:styleId="WW8Num35z1" w:customStyle="1">
    <w:name w:val="WW8Num35z1"/>
    <w:qFormat/>
    <w:rPr/>
  </w:style>
  <w:style w:type="character" w:styleId="WW8Num35z2" w:customStyle="1">
    <w:name w:val="WW8Num35z2"/>
    <w:qFormat/>
    <w:rPr/>
  </w:style>
  <w:style w:type="character" w:styleId="WW8Num35z3" w:customStyle="1">
    <w:name w:val="WW8Num35z3"/>
    <w:qFormat/>
    <w:rPr/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36z0" w:customStyle="1">
    <w:name w:val="WW8Num36z0"/>
    <w:qFormat/>
    <w:rPr/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/>
  </w:style>
  <w:style w:type="character" w:styleId="WW8Num37z1" w:customStyle="1">
    <w:name w:val="WW8Num37z1"/>
    <w:qFormat/>
    <w:rPr/>
  </w:style>
  <w:style w:type="character" w:styleId="WW8Num37z2" w:customStyle="1">
    <w:name w:val="WW8Num37z2"/>
    <w:qFormat/>
    <w:rPr/>
  </w:style>
  <w:style w:type="character" w:styleId="WW8Num37z3" w:customStyle="1">
    <w:name w:val="WW8Num37z3"/>
    <w:qFormat/>
    <w:rPr/>
  </w:style>
  <w:style w:type="character" w:styleId="WW8Num37z4" w:customStyle="1">
    <w:name w:val="WW8Num37z4"/>
    <w:qFormat/>
    <w:rPr/>
  </w:style>
  <w:style w:type="character" w:styleId="WW8Num37z5" w:customStyle="1">
    <w:name w:val="WW8Num37z5"/>
    <w:qFormat/>
    <w:rPr/>
  </w:style>
  <w:style w:type="character" w:styleId="WW8Num37z6" w:customStyle="1">
    <w:name w:val="WW8Num37z6"/>
    <w:qFormat/>
    <w:rPr/>
  </w:style>
  <w:style w:type="character" w:styleId="WW8Num37z7" w:customStyle="1">
    <w:name w:val="WW8Num37z7"/>
    <w:qFormat/>
    <w:rPr/>
  </w:style>
  <w:style w:type="character" w:styleId="WW8Num37z8" w:customStyle="1">
    <w:name w:val="WW8Num37z8"/>
    <w:qFormat/>
    <w:rPr/>
  </w:style>
  <w:style w:type="character" w:styleId="WW8Num38z0" w:customStyle="1">
    <w:name w:val="WW8Num38z0"/>
    <w:qFormat/>
    <w:rPr/>
  </w:style>
  <w:style w:type="character" w:styleId="WW8Num38z1" w:customStyle="1">
    <w:name w:val="WW8Num38z1"/>
    <w:qFormat/>
    <w:rPr/>
  </w:style>
  <w:style w:type="character" w:styleId="WW8Num38z2" w:customStyle="1">
    <w:name w:val="WW8Num38z2"/>
    <w:qFormat/>
    <w:rPr/>
  </w:style>
  <w:style w:type="character" w:styleId="WW8Num38z3" w:customStyle="1">
    <w:name w:val="WW8Num38z3"/>
    <w:qFormat/>
    <w:rPr/>
  </w:style>
  <w:style w:type="character" w:styleId="WW8Num38z4" w:customStyle="1">
    <w:name w:val="WW8Num38z4"/>
    <w:qFormat/>
    <w:rPr/>
  </w:style>
  <w:style w:type="character" w:styleId="WW8Num38z5" w:customStyle="1">
    <w:name w:val="WW8Num38z5"/>
    <w:qFormat/>
    <w:rPr/>
  </w:style>
  <w:style w:type="character" w:styleId="WW8Num38z6" w:customStyle="1">
    <w:name w:val="WW8Num38z6"/>
    <w:qFormat/>
    <w:rPr/>
  </w:style>
  <w:style w:type="character" w:styleId="WW8Num38z7" w:customStyle="1">
    <w:name w:val="WW8Num38z7"/>
    <w:qFormat/>
    <w:rPr/>
  </w:style>
  <w:style w:type="character" w:styleId="WW8Num38z8" w:customStyle="1">
    <w:name w:val="WW8Num38z8"/>
    <w:qFormat/>
    <w:rPr/>
  </w:style>
  <w:style w:type="character" w:styleId="WW8Num39z0" w:customStyle="1">
    <w:name w:val="WW8Num39z0"/>
    <w:qFormat/>
    <w:rPr/>
  </w:style>
  <w:style w:type="character" w:styleId="WW8Num39z1" w:customStyle="1">
    <w:name w:val="WW8Num39z1"/>
    <w:qFormat/>
    <w:rPr/>
  </w:style>
  <w:style w:type="character" w:styleId="WW8Num39z2" w:customStyle="1">
    <w:name w:val="WW8Num39z2"/>
    <w:qFormat/>
    <w:rPr/>
  </w:style>
  <w:style w:type="character" w:styleId="WW8Num39z3" w:customStyle="1">
    <w:name w:val="WW8Num39z3"/>
    <w:qFormat/>
    <w:rPr/>
  </w:style>
  <w:style w:type="character" w:styleId="WW8Num39z4" w:customStyle="1">
    <w:name w:val="WW8Num39z4"/>
    <w:qFormat/>
    <w:rPr/>
  </w:style>
  <w:style w:type="character" w:styleId="WW8Num39z5" w:customStyle="1">
    <w:name w:val="WW8Num39z5"/>
    <w:qFormat/>
    <w:rPr/>
  </w:style>
  <w:style w:type="character" w:styleId="WW8Num39z6" w:customStyle="1">
    <w:name w:val="WW8Num39z6"/>
    <w:qFormat/>
    <w:rPr/>
  </w:style>
  <w:style w:type="character" w:styleId="WW8Num39z7" w:customStyle="1">
    <w:name w:val="WW8Num39z7"/>
    <w:qFormat/>
    <w:rPr/>
  </w:style>
  <w:style w:type="character" w:styleId="WW8Num39z8" w:customStyle="1">
    <w:name w:val="WW8Num39z8"/>
    <w:qFormat/>
    <w:rPr/>
  </w:style>
  <w:style w:type="character" w:styleId="WW8Num40z0" w:customStyle="1">
    <w:name w:val="WW8Num40z0"/>
    <w:qFormat/>
    <w:rPr/>
  </w:style>
  <w:style w:type="character" w:styleId="WW8Num40z1" w:customStyle="1">
    <w:name w:val="WW8Num40z1"/>
    <w:qFormat/>
    <w:rPr/>
  </w:style>
  <w:style w:type="character" w:styleId="WW8Num40z2" w:customStyle="1">
    <w:name w:val="WW8Num40z2"/>
    <w:qFormat/>
    <w:rPr/>
  </w:style>
  <w:style w:type="character" w:styleId="WW8Num40z3" w:customStyle="1">
    <w:name w:val="WW8Num40z3"/>
    <w:qFormat/>
    <w:rPr/>
  </w:style>
  <w:style w:type="character" w:styleId="WW8Num40z4" w:customStyle="1">
    <w:name w:val="WW8Num40z4"/>
    <w:qFormat/>
    <w:rPr/>
  </w:style>
  <w:style w:type="character" w:styleId="WW8Num40z5" w:customStyle="1">
    <w:name w:val="WW8Num40z5"/>
    <w:qFormat/>
    <w:rPr/>
  </w:style>
  <w:style w:type="character" w:styleId="WW8Num40z6" w:customStyle="1">
    <w:name w:val="WW8Num40z6"/>
    <w:qFormat/>
    <w:rPr/>
  </w:style>
  <w:style w:type="character" w:styleId="WW8Num40z7" w:customStyle="1">
    <w:name w:val="WW8Num40z7"/>
    <w:qFormat/>
    <w:rPr/>
  </w:style>
  <w:style w:type="character" w:styleId="WW8Num40z8" w:customStyle="1">
    <w:name w:val="WW8Num40z8"/>
    <w:qFormat/>
    <w:rPr/>
  </w:style>
  <w:style w:type="character" w:styleId="WW8Num41z0" w:customStyle="1">
    <w:name w:val="WW8Num41z0"/>
    <w:qFormat/>
    <w:rPr/>
  </w:style>
  <w:style w:type="character" w:styleId="WW8Num41z1" w:customStyle="1">
    <w:name w:val="WW8Num41z1"/>
    <w:qFormat/>
    <w:rPr/>
  </w:style>
  <w:style w:type="character" w:styleId="WW8Num41z2" w:customStyle="1">
    <w:name w:val="WW8Num41z2"/>
    <w:qFormat/>
    <w:rPr/>
  </w:style>
  <w:style w:type="character" w:styleId="WW8Num41z3" w:customStyle="1">
    <w:name w:val="WW8Num41z3"/>
    <w:qFormat/>
    <w:rPr/>
  </w:style>
  <w:style w:type="character" w:styleId="WW8Num41z4" w:customStyle="1">
    <w:name w:val="WW8Num41z4"/>
    <w:qFormat/>
    <w:rPr/>
  </w:style>
  <w:style w:type="character" w:styleId="WW8Num41z5" w:customStyle="1">
    <w:name w:val="WW8Num41z5"/>
    <w:qFormat/>
    <w:rPr/>
  </w:style>
  <w:style w:type="character" w:styleId="WW8Num41z6" w:customStyle="1">
    <w:name w:val="WW8Num41z6"/>
    <w:qFormat/>
    <w:rPr/>
  </w:style>
  <w:style w:type="character" w:styleId="WW8Num41z7" w:customStyle="1">
    <w:name w:val="WW8Num41z7"/>
    <w:qFormat/>
    <w:rPr/>
  </w:style>
  <w:style w:type="character" w:styleId="WW8Num41z8" w:customStyle="1">
    <w:name w:val="WW8Num41z8"/>
    <w:qFormat/>
    <w:rPr/>
  </w:style>
  <w:style w:type="character" w:styleId="WW8Num42z0" w:customStyle="1">
    <w:name w:val="WW8Num42z0"/>
    <w:qFormat/>
    <w:rPr/>
  </w:style>
  <w:style w:type="character" w:styleId="WW8Num42z1" w:customStyle="1">
    <w:name w:val="WW8Num42z1"/>
    <w:qFormat/>
    <w:rPr/>
  </w:style>
  <w:style w:type="character" w:styleId="WW8Num42z2" w:customStyle="1">
    <w:name w:val="WW8Num42z2"/>
    <w:qFormat/>
    <w:rPr/>
  </w:style>
  <w:style w:type="character" w:styleId="WW8Num42z3" w:customStyle="1">
    <w:name w:val="WW8Num42z3"/>
    <w:qFormat/>
    <w:rPr/>
  </w:style>
  <w:style w:type="character" w:styleId="WW8Num42z4" w:customStyle="1">
    <w:name w:val="WW8Num42z4"/>
    <w:qFormat/>
    <w:rPr/>
  </w:style>
  <w:style w:type="character" w:styleId="WW8Num42z5" w:customStyle="1">
    <w:name w:val="WW8Num42z5"/>
    <w:qFormat/>
    <w:rPr/>
  </w:style>
  <w:style w:type="character" w:styleId="WW8Num42z6" w:customStyle="1">
    <w:name w:val="WW8Num42z6"/>
    <w:qFormat/>
    <w:rPr/>
  </w:style>
  <w:style w:type="character" w:styleId="WW8Num42z7" w:customStyle="1">
    <w:name w:val="WW8Num42z7"/>
    <w:qFormat/>
    <w:rPr/>
  </w:style>
  <w:style w:type="character" w:styleId="WW8Num42z8" w:customStyle="1">
    <w:name w:val="WW8Num42z8"/>
    <w:qFormat/>
    <w:rPr/>
  </w:style>
  <w:style w:type="character" w:styleId="WW8Num43z0" w:customStyle="1">
    <w:name w:val="WW8Num43z0"/>
    <w:qFormat/>
    <w:rPr/>
  </w:style>
  <w:style w:type="character" w:styleId="WW8Num43z1" w:customStyle="1">
    <w:name w:val="WW8Num43z1"/>
    <w:qFormat/>
    <w:rPr/>
  </w:style>
  <w:style w:type="character" w:styleId="WW8Num43z2" w:customStyle="1">
    <w:name w:val="WW8Num43z2"/>
    <w:qFormat/>
    <w:rPr/>
  </w:style>
  <w:style w:type="character" w:styleId="WW8Num43z3" w:customStyle="1">
    <w:name w:val="WW8Num43z3"/>
    <w:qFormat/>
    <w:rPr/>
  </w:style>
  <w:style w:type="character" w:styleId="WW8Num43z4" w:customStyle="1">
    <w:name w:val="WW8Num43z4"/>
    <w:qFormat/>
    <w:rPr/>
  </w:style>
  <w:style w:type="character" w:styleId="WW8Num43z5" w:customStyle="1">
    <w:name w:val="WW8Num43z5"/>
    <w:qFormat/>
    <w:rPr/>
  </w:style>
  <w:style w:type="character" w:styleId="WW8Num43z6" w:customStyle="1">
    <w:name w:val="WW8Num43z6"/>
    <w:qFormat/>
    <w:rPr/>
  </w:style>
  <w:style w:type="character" w:styleId="WW8Num43z7" w:customStyle="1">
    <w:name w:val="WW8Num43z7"/>
    <w:qFormat/>
    <w:rPr/>
  </w:style>
  <w:style w:type="character" w:styleId="WW8Num43z8" w:customStyle="1">
    <w:name w:val="WW8Num43z8"/>
    <w:qFormat/>
    <w:rPr/>
  </w:style>
  <w:style w:type="character" w:styleId="Domylnaczcionkaakapitu1" w:customStyle="1">
    <w:name w:val="Domyślna czcionka akapitu1"/>
    <w:qFormat/>
    <w:rPr/>
  </w:style>
  <w:style w:type="character" w:styleId="Pagenumber">
    <w:name w:val="page number"/>
    <w:basedOn w:val="Domylnaczcionkaakapitu1"/>
    <w:qFormat/>
    <w:rPr/>
  </w:style>
  <w:style w:type="character" w:styleId="Internetlink" w:customStyle="1">
    <w:name w:val="Internet link"/>
    <w:qFormat/>
    <w:rPr>
      <w:color w:val="0000FF"/>
      <w:u w:val="single"/>
    </w:rPr>
  </w:style>
  <w:style w:type="character" w:styleId="Tekstpodstawowy2Znak" w:customStyle="1">
    <w:name w:val="Tekst podstawowy 2 Znak"/>
    <w:qFormat/>
    <w:rPr>
      <w:lang w:val="pl-PL" w:bidi="ar-SA"/>
    </w:rPr>
  </w:style>
  <w:style w:type="character" w:styleId="EndnoteSymbol" w:customStyle="1">
    <w:name w:val="Endnote Symbol"/>
    <w:qFormat/>
    <w:rPr>
      <w:vertAlign w:val="superscript"/>
    </w:rPr>
  </w:style>
  <w:style w:type="character" w:styleId="TekstpodstawowyZnak" w:customStyle="1">
    <w:name w:val="Tekst podstawowy Znak"/>
    <w:qFormat/>
    <w:rPr>
      <w:rFonts w:ascii="Courier New" w:hAnsi="Courier New" w:eastAsia="Courier New" w:cs="Courier New"/>
      <w:color w:val="000000"/>
      <w:sz w:val="24"/>
    </w:rPr>
  </w:style>
  <w:style w:type="character" w:styleId="Nagwek1Znak" w:customStyle="1">
    <w:name w:val="Nagłówek 1 Znak"/>
    <w:qFormat/>
    <w:rPr>
      <w:rFonts w:ascii="Arial" w:hAnsi="Arial" w:eastAsia="Arial" w:cs="Arial"/>
      <w:b/>
    </w:rPr>
  </w:style>
  <w:style w:type="character" w:styleId="BodyText2Char" w:customStyle="1">
    <w:name w:val="Body Text 2 Char"/>
    <w:qFormat/>
    <w:rPr>
      <w:rFonts w:cs="Times New Roman"/>
      <w:sz w:val="20"/>
      <w:szCs w:val="20"/>
    </w:rPr>
  </w:style>
  <w:style w:type="character" w:styleId="Strong" w:customStyle="1">
    <w:name w:val="Strong"/>
    <w:qFormat/>
    <w:rPr>
      <w:b/>
      <w:bCs/>
    </w:rPr>
  </w:style>
  <w:style w:type="character" w:styleId="Wyrnienie">
    <w:name w:val="Emphasis"/>
    <w:qFormat/>
    <w:rPr>
      <w:i/>
      <w:iCs/>
    </w:rPr>
  </w:style>
  <w:style w:type="character" w:styleId="Alb" w:customStyle="1">
    <w:name w:val="a_lb"/>
    <w:basedOn w:val="Domylnaczcionkaakapitu1"/>
    <w:qFormat/>
    <w:rPr/>
  </w:style>
  <w:style w:type="character" w:styleId="Apple-converted-space" w:customStyle="1">
    <w:name w:val="apple-converted-space"/>
    <w:basedOn w:val="Domylnaczcionkaakapitu1"/>
    <w:qFormat/>
    <w:rPr/>
  </w:style>
  <w:style w:type="character" w:styleId="StopkaZnak" w:customStyle="1">
    <w:name w:val="Stopka Znak"/>
    <w:qFormat/>
    <w:rPr/>
  </w:style>
  <w:style w:type="character" w:styleId="UnresolvedMention">
    <w:name w:val="Unresolved Mention"/>
    <w:qFormat/>
    <w:rPr>
      <w:color w:val="808080"/>
      <w:shd w:fill="E6E6E6" w:val="clear"/>
    </w:rPr>
  </w:style>
  <w:style w:type="character" w:styleId="WW-czeinternetowe" w:customStyle="1">
    <w:name w:val="WW-Łącze internetowe"/>
    <w:qFormat/>
    <w:rPr>
      <w:color w:val="000080"/>
      <w:u w:val="single"/>
    </w:rPr>
  </w:style>
  <w:style w:type="character" w:styleId="TekstprzypisudolnegoZnak" w:customStyle="1">
    <w:name w:val="Tekst przypisu dolnego Znak"/>
    <w:basedOn w:val="Domylnaczcionkaakapitu1"/>
    <w:qFormat/>
    <w:rPr/>
  </w:style>
  <w:style w:type="character" w:styleId="FootnoteSymbol" w:customStyle="1">
    <w:name w:val="Footnote Symbol"/>
    <w:qFormat/>
    <w:rPr>
      <w:vertAlign w:val="superscript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Arial"/>
    </w:rPr>
  </w:style>
  <w:style w:type="paragraph" w:styleId="Standard" w:customStyle="1">
    <w:name w:val="Standard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Textbody" w:customStyle="1">
    <w:name w:val="Text body"/>
    <w:basedOn w:val="Standard"/>
    <w:qFormat/>
    <w:pPr/>
    <w:rPr>
      <w:rFonts w:ascii="Courier New" w:hAnsi="Courier New" w:eastAsia="Courier New" w:cs="Courier New"/>
      <w:color w:val="000000"/>
      <w:sz w:val="24"/>
    </w:rPr>
  </w:style>
  <w:style w:type="paragraph" w:styleId="Caption1">
    <w:name w:val="caption1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1" w:customStyle="1">
    <w:name w:val="Nagłówek1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Gwkaistopka" w:customStyle="1">
    <w:name w:val="Główka i stopka"/>
    <w:basedOn w:val="Standard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Standard"/>
    <w:pPr/>
    <w:rPr/>
  </w:style>
  <w:style w:type="paragraph" w:styleId="Stopka">
    <w:name w:val="Footer"/>
    <w:basedOn w:val="Standard"/>
    <w:pPr/>
    <w:rPr/>
  </w:style>
  <w:style w:type="paragraph" w:styleId="Tekstkomentarza1" w:customStyle="1">
    <w:name w:val="Tekst komentarza1"/>
    <w:basedOn w:val="Standard"/>
    <w:qFormat/>
    <w:pPr>
      <w:overflowPunct w:val="false"/>
    </w:pPr>
    <w:rPr>
      <w:szCs w:val="24"/>
      <w:lang w:val="en-GB"/>
    </w:rPr>
  </w:style>
  <w:style w:type="paragraph" w:styleId="Style13" w:customStyle="1">
    <w:name w:val="Style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zh-CN" w:bidi="ar-SA"/>
    </w:rPr>
  </w:style>
  <w:style w:type="paragraph" w:styleId="Tekstpodstawowy21" w:customStyle="1">
    <w:name w:val="Tekst podstawowy 21"/>
    <w:basedOn w:val="Standard"/>
    <w:qFormat/>
    <w:pPr>
      <w:spacing w:lineRule="auto" w:line="480" w:before="0" w:after="120"/>
    </w:pPr>
    <w:rPr/>
  </w:style>
  <w:style w:type="paragraph" w:styleId="BalloonText">
    <w:name w:val="Balloon Text"/>
    <w:basedOn w:val="Standard"/>
    <w:qFormat/>
    <w:pPr/>
    <w:rPr>
      <w:rFonts w:ascii="Tahoma" w:hAnsi="Tahoma" w:eastAsia="Tahoma" w:cs="Tahoma"/>
      <w:sz w:val="16"/>
      <w:szCs w:val="16"/>
    </w:rPr>
  </w:style>
  <w:style w:type="paragraph" w:styleId="Tekst" w:customStyle="1">
    <w:name w:val="tekst"/>
    <w:basedOn w:val="Standard"/>
    <w:qFormat/>
    <w:pPr>
      <w:widowControl w:val="false"/>
      <w:suppressLineNumbers/>
      <w:overflowPunct w:val="false"/>
      <w:spacing w:lineRule="atLeast" w:line="360" w:before="60" w:after="60"/>
      <w:jc w:val="both"/>
    </w:pPr>
    <w:rPr>
      <w:sz w:val="24"/>
    </w:rPr>
  </w:style>
  <w:style w:type="paragraph" w:styleId="Textbodyindent" w:customStyle="1">
    <w:name w:val="Text body indent"/>
    <w:basedOn w:val="Standard"/>
    <w:qFormat/>
    <w:pPr>
      <w:spacing w:before="0" w:after="120"/>
      <w:ind w:left="283" w:hanging="0"/>
    </w:pPr>
    <w:rPr/>
  </w:style>
  <w:style w:type="paragraph" w:styleId="Endnote" w:customStyle="1">
    <w:name w:val="Endnote"/>
    <w:basedOn w:val="Standard"/>
    <w:qFormat/>
    <w:pPr/>
    <w:rPr/>
  </w:style>
  <w:style w:type="paragraph" w:styleId="ListParagraph">
    <w:name w:val="List Paragraph"/>
    <w:basedOn w:val="Standard"/>
    <w:qFormat/>
    <w:pPr>
      <w:overflowPunct w:val="false"/>
      <w:ind w:left="708" w:hanging="0"/>
    </w:pPr>
    <w:rPr>
      <w:sz w:val="24"/>
      <w:szCs w:val="24"/>
    </w:rPr>
  </w:style>
  <w:style w:type="paragraph" w:styleId="Akapitzlist1" w:customStyle="1">
    <w:name w:val="Akapit z listą1"/>
    <w:basedOn w:val="Standard"/>
    <w:qFormat/>
    <w:pPr>
      <w:ind w:left="720" w:hanging="0"/>
    </w:pPr>
    <w:rPr/>
  </w:style>
  <w:style w:type="paragraph" w:styleId="Akapitzlist2" w:customStyle="1">
    <w:name w:val="Akapit z listą2"/>
    <w:basedOn w:val="Standard"/>
    <w:qFormat/>
    <w:pPr>
      <w:ind w:left="720" w:hanging="0"/>
    </w:pPr>
    <w:rPr/>
  </w:style>
  <w:style w:type="paragraph" w:styleId="Akapitzlist3" w:customStyle="1">
    <w:name w:val="Akapit z listą3"/>
    <w:basedOn w:val="Standard"/>
    <w:qFormat/>
    <w:pPr>
      <w:overflowPunct w:val="false"/>
      <w:spacing w:lineRule="auto" w:line="276" w:before="0" w:after="200"/>
      <w:ind w:left="720" w:hanging="0"/>
    </w:pPr>
    <w:rPr>
      <w:rFonts w:ascii="Calibri" w:hAnsi="Calibri" w:eastAsia="Calibri" w:cs="Calibri"/>
      <w:sz w:val="22"/>
      <w:szCs w:val="22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NormalWeb">
    <w:name w:val="Normal (Web)"/>
    <w:basedOn w:val="Standard"/>
    <w:qFormat/>
    <w:pPr>
      <w:overflowPunct w:val="false"/>
      <w:spacing w:before="280" w:after="280"/>
    </w:pPr>
    <w:rPr>
      <w:sz w:val="24"/>
      <w:szCs w:val="24"/>
    </w:rPr>
  </w:style>
  <w:style w:type="paragraph" w:styleId="Pkt" w:customStyle="1">
    <w:name w:val="pkt"/>
    <w:basedOn w:val="Standard"/>
    <w:qFormat/>
    <w:pPr>
      <w:overflowPunct w:val="false"/>
      <w:spacing w:before="60" w:after="60"/>
      <w:ind w:left="851" w:hanging="295"/>
      <w:jc w:val="both"/>
    </w:pPr>
    <w:rPr>
      <w:sz w:val="24"/>
      <w:szCs w:val="24"/>
    </w:rPr>
  </w:style>
  <w:style w:type="paragraph" w:styleId="Akapitzlist5" w:customStyle="1">
    <w:name w:val="Akapit z listą5"/>
    <w:basedOn w:val="Standard"/>
    <w:qFormat/>
    <w:pPr>
      <w:overflowPunct w:val="false"/>
      <w:ind w:left="720" w:hanging="0"/>
    </w:pPr>
    <w:rPr>
      <w:rFonts w:eastAsia="Calibri"/>
      <w:sz w:val="24"/>
      <w:szCs w:val="24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auto"/>
      <w:kern w:val="2"/>
      <w:sz w:val="22"/>
      <w:szCs w:val="22"/>
      <w:lang w:val="pl-PL" w:eastAsia="zh-CN" w:bidi="ar-SA"/>
    </w:rPr>
  </w:style>
  <w:style w:type="paragraph" w:styleId="Footnote" w:customStyle="1">
    <w:name w:val="Footnote"/>
    <w:basedOn w:val="Standard"/>
    <w:qFormat/>
    <w:pPr/>
    <w:rPr/>
  </w:style>
  <w:style w:type="paragraph" w:styleId="Text1" w:customStyle="1">
    <w:name w:val="Text 1"/>
    <w:basedOn w:val="Standard"/>
    <w:qFormat/>
    <w:pPr>
      <w:overflowPunct w:val="false"/>
      <w:spacing w:before="120" w:after="120"/>
      <w:ind w:left="850" w:hanging="0"/>
      <w:jc w:val="both"/>
    </w:pPr>
    <w:rPr>
      <w:rFonts w:eastAsia="Calibri"/>
      <w:sz w:val="24"/>
      <w:szCs w:val="22"/>
    </w:rPr>
  </w:style>
  <w:style w:type="paragraph" w:styleId="NumPar1" w:customStyle="1">
    <w:name w:val="NumPar 1"/>
    <w:basedOn w:val="Standard"/>
    <w:next w:val="Text1"/>
    <w:qFormat/>
    <w:pPr>
      <w:overflowPunct w:val="false"/>
      <w:spacing w:before="120" w:after="120"/>
      <w:jc w:val="both"/>
    </w:pPr>
    <w:rPr>
      <w:rFonts w:eastAsia="Calibri"/>
      <w:sz w:val="24"/>
      <w:szCs w:val="22"/>
    </w:rPr>
  </w:style>
  <w:style w:type="paragraph" w:styleId="NumPar2" w:customStyle="1">
    <w:name w:val="NumPar 2"/>
    <w:basedOn w:val="Standard"/>
    <w:next w:val="Text1"/>
    <w:qFormat/>
    <w:pPr>
      <w:overflowPunct w:val="false"/>
      <w:spacing w:before="120" w:after="120"/>
      <w:jc w:val="both"/>
    </w:pPr>
    <w:rPr>
      <w:rFonts w:eastAsia="Calibri"/>
      <w:sz w:val="24"/>
      <w:szCs w:val="22"/>
    </w:rPr>
  </w:style>
  <w:style w:type="paragraph" w:styleId="NumPar3" w:customStyle="1">
    <w:name w:val="NumPar 3"/>
    <w:basedOn w:val="Standard"/>
    <w:next w:val="Text1"/>
    <w:qFormat/>
    <w:pPr>
      <w:overflowPunct w:val="false"/>
      <w:spacing w:before="120" w:after="120"/>
      <w:jc w:val="both"/>
    </w:pPr>
    <w:rPr>
      <w:rFonts w:eastAsia="Calibri"/>
      <w:sz w:val="24"/>
      <w:szCs w:val="22"/>
    </w:rPr>
  </w:style>
  <w:style w:type="paragraph" w:styleId="NumPar4" w:customStyle="1">
    <w:name w:val="NumPar 4"/>
    <w:basedOn w:val="Standard"/>
    <w:next w:val="Text1"/>
    <w:qFormat/>
    <w:pPr>
      <w:numPr>
        <w:ilvl w:val="0"/>
        <w:numId w:val="1"/>
      </w:numPr>
      <w:overflowPunct w:val="false"/>
      <w:spacing w:before="120" w:after="120"/>
      <w:jc w:val="both"/>
    </w:pPr>
    <w:rPr>
      <w:rFonts w:eastAsia="Calibri"/>
      <w:sz w:val="24"/>
      <w:szCs w:val="22"/>
    </w:rPr>
  </w:style>
  <w:style w:type="paragraph" w:styleId="WwwwP11">
    <w:name w:val="wwwwP11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WwwwP10">
    <w:name w:val="wwwwP10"/>
    <w:qFormat/>
    <w:pPr>
      <w:widowControl/>
      <w:tabs>
        <w:tab w:val="clear" w:pos="708"/>
        <w:tab w:val="center" w:pos="5670" w:leader="none"/>
      </w:tabs>
      <w:suppressAutoHyphens w:val="true"/>
      <w:bidi w:val="0"/>
      <w:spacing w:lineRule="atLeast" w:line="150" w:before="0" w:after="0"/>
      <w:ind w:left="5670" w:hanging="0"/>
      <w:jc w:val="center"/>
    </w:pPr>
    <w:rPr>
      <w:rFonts w:ascii="Arial111" w:hAnsi="Arial111" w:eastAsia="Times New Roman" w:cs="Arial111"/>
      <w:color w:val="auto"/>
      <w:kern w:val="2"/>
      <w:sz w:val="16"/>
      <w:szCs w:val="24"/>
      <w:lang w:val="pl-PL" w:eastAsia="zh-CN" w:bidi="hi-IN"/>
    </w:rPr>
  </w:style>
  <w:style w:type="paragraph" w:styleId="WwwwP9">
    <w:name w:val="wwwwP9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right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wwP8">
    <w:name w:val="wwwwP8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wwP7">
    <w:name w:val="wwwwP7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wwZ45f5f5f5f5f5f5f205f5f5f5f5f5f5f-5f5f5f5f5f5f5f205f5f5f5f5f5f5fTekst5f5f5f5f5f5f5f205f5f5f5f5f5f5f-5f5f5f5f5f5f5f205f5f5f5f5f5f5frodkowy">
    <w:name w:val="wwwwZ4_5f_5f_5f_5f_5f_5f_5f_20_5f_5f_5f_5f_5f_5f_5f_-_5f_5f_5f_5f_5f_5f_5f_20_5f_5f_5f_5f_5f_5f_5f_Tekst_5f_5f_5f_5f_5f_5f_5f_20_5f_5f_5f_5f_5f_5f_5f_-_5f_5f_5f_5f_5f_5f_5f_20_5f_5f_5f_5f_5f_5f_5f_środkowy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both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wwP6">
    <w:name w:val="wwwwP6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wwP5">
    <w:name w:val="wwwwP5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wP2">
    <w:name w:val="ww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2"/>
      <w:sz w:val="16"/>
      <w:szCs w:val="24"/>
      <w:lang w:val="pl-PL" w:eastAsia="zh-CN" w:bidi="hi-IN"/>
    </w:rPr>
  </w:style>
  <w:style w:type="paragraph" w:styleId="WwwwP4">
    <w:name w:val="wwwwP4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both"/>
    </w:pPr>
    <w:rPr>
      <w:rFonts w:ascii="Arial111" w:hAnsi="Arial111" w:eastAsia="Times New Roman" w:cs="Arial111"/>
      <w:color w:val="auto"/>
      <w:kern w:val="2"/>
      <w:sz w:val="16"/>
      <w:szCs w:val="24"/>
      <w:lang w:val="pl-PL" w:eastAsia="zh-CN" w:bidi="hi-IN"/>
    </w:rPr>
  </w:style>
  <w:style w:type="paragraph" w:styleId="WP2">
    <w:name w:val="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2"/>
      <w:sz w:val="16"/>
      <w:szCs w:val="24"/>
      <w:lang w:val="pl-PL" w:eastAsia="zh-CN" w:bidi="hi-IN"/>
    </w:rPr>
  </w:style>
  <w:style w:type="paragraph" w:styleId="WwwwP3">
    <w:name w:val="wwwwP3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2"/>
      <w:sz w:val="16"/>
      <w:szCs w:val="24"/>
      <w:lang w:val="pl-PL" w:eastAsia="zh-CN" w:bidi="hi-IN"/>
    </w:rPr>
  </w:style>
  <w:style w:type="paragraph" w:styleId="WwwwP2">
    <w:name w:val="www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2"/>
      <w:sz w:val="16"/>
      <w:szCs w:val="24"/>
      <w:lang w:val="pl-PL" w:eastAsia="zh-CN" w:bidi="hi-IN"/>
    </w:rPr>
  </w:style>
  <w:style w:type="paragraph" w:styleId="WP1">
    <w:name w:val="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P1">
    <w:name w:val="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wP1">
    <w:name w:val="w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wwP1">
    <w:name w:val="ww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2"/>
      <w:sz w:val="20"/>
      <w:szCs w:val="24"/>
      <w:lang w:val="pl-PL" w:eastAsia="zh-CN" w:bidi="hi-IN"/>
    </w:rPr>
  </w:style>
  <w:style w:type="paragraph" w:styleId="WwwwZ5f5f5f5f5f5f5f205f5f5f5f5f5f5f-5f5f5f5f5f5f5f205f5f5f5f5f5f5fpodpis5f5f5f5f5f5f5f205f5f5f5f5f5f5fpod5f5f5f5f5f5f5f205f5f5f5f5f5f5fkropkami">
    <w:name w:val="wwwwZ_5f_5f_5f_5f_5f_5f_5f_20_5f_5f_5f_5f_5f_5f_5f_-_5f_5f_5f_5f_5f_5f_5f_20_5f_5f_5f_5f_5f_5f_5f_podpis_5f_5f_5f_5f_5f_5f_5f_20_5f_5f_5f_5f_5f_5f_5f_pod_5f_5f_5f_5f_5f_5f_5f_20_5f_5f_5f_5f_5f_5f_5f_kropkami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2"/>
      <w:sz w:val="16"/>
      <w:szCs w:val="24"/>
      <w:lang w:val="pl-PL" w:eastAsia="zh-CN" w:bidi="hi-IN"/>
    </w:rPr>
  </w:style>
  <w:style w:type="paragraph" w:styleId="WwwwStandard">
    <w:name w:val="wwww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Wwwwdefault-paragraph-style">
    <w:name w:val="w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Wwwdefault-paragraph-style">
    <w:name w:val="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Wwdefault-paragraph-style">
    <w:name w:val="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Wdefault-paragraph-style">
    <w:name w:val="wdefault-paragraph-sty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Xl24">
    <w:name w:val="xl24"/>
    <w:basedOn w:val="Normal"/>
    <w:qFormat/>
    <w:pPr>
      <w:spacing w:before="100" w:after="100"/>
      <w:jc w:val="center"/>
    </w:pPr>
    <w:rPr>
      <w:rFonts w:ascii="Arial Unicode MS" w:hAnsi="Arial Unicode MS" w:eastAsia="Arial Unicode MS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LibreOffice/7.5.4.2$Windows_X86_64 LibreOffice_project/36ccfdc35048b057fd9854c757a8b67ec53977b6</Application>
  <AppVersion>15.0000</AppVersion>
  <Pages>1</Pages>
  <Words>230</Words>
  <Characters>1776</Characters>
  <CharactersWithSpaces>2180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Halina.Lukaszyk@wody.gov.pl</dc:creator>
  <dc:description/>
  <dc:language>pl-PL</dc:language>
  <cp:lastModifiedBy/>
  <dcterms:modified xsi:type="dcterms:W3CDTF">2024-12-19T15:14:17Z</dcterms:modified>
  <cp:revision>21</cp:revision>
  <dc:subject/>
  <dc:title>PRZETARG NIEOGRANICZONY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