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29FD325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180E0A2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836AD6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……………………………….…...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NIP : ..............................................</w:t>
      </w:r>
    </w:p>
    <w:p w14:paraId="52A4EFF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 xml:space="preserve">REGON: ....................................... </w:t>
      </w:r>
    </w:p>
    <w:p w14:paraId="1C973F6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.................................................</w:t>
      </w:r>
    </w:p>
    <w:p w14:paraId="27AF5D1D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.................................................</w:t>
      </w:r>
    </w:p>
    <w:p w14:paraId="0B6931BD" w14:textId="40F67568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41F68462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0D80A7A0" w:rsidR="00BD129A" w:rsidRDefault="00C74B5D" w:rsidP="00CD148D">
      <w:pPr>
        <w:spacing w:after="0" w:line="23" w:lineRule="atLeast"/>
        <w:ind w:firstLine="708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Odpowiadając na publiczne ogłoszenie o zamówieniu, którego przedmiotem</w:t>
      </w:r>
      <w:r w:rsidR="00E61EFE">
        <w:rPr>
          <w:rFonts w:asciiTheme="minorHAnsi" w:hAnsiTheme="minorHAnsi" w:cstheme="minorHAnsi"/>
        </w:rPr>
        <w:t xml:space="preserve"> jest </w:t>
      </w:r>
      <w:r w:rsidRPr="00483ADE">
        <w:rPr>
          <w:rFonts w:asciiTheme="minorHAnsi" w:hAnsiTheme="minorHAnsi" w:cstheme="minorHAnsi"/>
        </w:rPr>
        <w:t xml:space="preserve"> </w:t>
      </w:r>
      <w:bookmarkStart w:id="0" w:name="_Hlk184027687"/>
      <w:r w:rsidR="000F7C55" w:rsidRPr="000F7C55">
        <w:rPr>
          <w:rFonts w:asciiTheme="minorHAnsi" w:hAnsiTheme="minorHAnsi" w:cstheme="minorHAnsi"/>
          <w:b/>
          <w:bCs/>
          <w:i/>
          <w:iCs/>
        </w:rPr>
        <w:t>świadczenie usług w zakresie zastępstwa procesowego i obsługi prawnej Departamentu Rozwoju Obszarów Wiejskich Urzędu Marszałkowskiego Województwa Kujawsko-Pomorskiego w Toruniu w sprawach związanych z realizacją Planu Strategicznego dla Wspólnej Polityki Rolnej 2023-2027, Krajowego Planu Odbudowy, Małej Retencji i adaptacji zmian klimatu w regionie w ramach Programu Regionalnego Fundusze Europejskie dla Kujaw i Pomorza oraz poprzednich okresów programowania (PROW 2014-2020, PO RYBY 2014-2020)</w:t>
      </w:r>
      <w:bookmarkEnd w:id="0"/>
      <w:r w:rsidR="000F7C55" w:rsidRPr="000F7C5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61EFE" w:rsidRPr="00E61EFE">
        <w:rPr>
          <w:rFonts w:asciiTheme="minorHAnsi" w:hAnsiTheme="minorHAnsi" w:cstheme="minorHAnsi"/>
          <w:b/>
          <w:bCs/>
          <w:i/>
          <w:iCs/>
        </w:rPr>
        <w:t>(Sprawa nr: ZW-I.272.</w:t>
      </w:r>
      <w:r w:rsidR="000F7C55">
        <w:rPr>
          <w:rFonts w:asciiTheme="minorHAnsi" w:hAnsiTheme="minorHAnsi" w:cstheme="minorHAnsi"/>
          <w:b/>
          <w:bCs/>
          <w:i/>
          <w:iCs/>
        </w:rPr>
        <w:t>98</w:t>
      </w:r>
      <w:r w:rsidR="00E61EFE" w:rsidRPr="00E61EFE">
        <w:rPr>
          <w:rFonts w:asciiTheme="minorHAnsi" w:hAnsiTheme="minorHAnsi" w:cstheme="minorHAnsi"/>
          <w:b/>
          <w:bCs/>
          <w:i/>
          <w:iCs/>
        </w:rPr>
        <w:t>.2024)</w:t>
      </w:r>
      <w:r w:rsidR="00E61EF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83ADE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442EFB8B" w14:textId="77777777" w:rsidR="00451877" w:rsidRPr="00483ADE" w:rsidRDefault="0045187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1" w:name="_Hlk120098164"/>
    </w:p>
    <w:p w14:paraId="27D1C639" w14:textId="1EB33035" w:rsidR="00B736E5" w:rsidRPr="00483ADE" w:rsidRDefault="000F7C55" w:rsidP="00BD129A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2" w:name="_Hlk184030810"/>
      <w:r>
        <w:rPr>
          <w:rFonts w:asciiTheme="minorHAnsi" w:hAnsiTheme="minorHAnsi" w:cstheme="minorHAnsi"/>
          <w:b/>
          <w:bCs/>
        </w:rPr>
        <w:t>Łączna c</w:t>
      </w:r>
      <w:r w:rsidR="00B736E5" w:rsidRPr="00483ADE">
        <w:rPr>
          <w:rFonts w:asciiTheme="minorHAnsi" w:hAnsiTheme="minorHAnsi" w:cstheme="minorHAnsi"/>
          <w:b/>
          <w:bCs/>
        </w:rPr>
        <w:t>ena ofertowa brutto</w:t>
      </w:r>
      <w:r w:rsidR="00B736E5" w:rsidRPr="00483ADE">
        <w:rPr>
          <w:rFonts w:asciiTheme="minorHAnsi" w:hAnsiTheme="minorHAnsi" w:cstheme="minorHAnsi"/>
        </w:rPr>
        <w:t xml:space="preserve"> ........................................................................................zł</w:t>
      </w:r>
    </w:p>
    <w:p w14:paraId="35AE517F" w14:textId="77777777" w:rsidR="00B736E5" w:rsidRPr="00483ADE" w:rsidRDefault="00B736E5" w:rsidP="00B736E5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B1DE09C" w14:textId="46CB4788" w:rsidR="00AE1524" w:rsidRDefault="00B736E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  <w:bookmarkEnd w:id="1"/>
    </w:p>
    <w:p w14:paraId="02E571B9" w14:textId="77777777" w:rsidR="00E61EFE" w:rsidRDefault="00E61EFE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74D82492" w14:textId="77777777" w:rsidR="00E61EFE" w:rsidRDefault="00E61EFE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26B124C" w14:textId="77777777" w:rsidR="000F7C55" w:rsidRDefault="000F7C55" w:rsidP="000F7C55">
      <w:pPr>
        <w:pStyle w:val="Akapitzlist"/>
        <w:spacing w:after="0" w:line="240" w:lineRule="auto"/>
        <w:rPr>
          <w:rFonts w:asciiTheme="minorHAnsi" w:hAnsiTheme="minorHAnsi" w:cstheme="minorHAnsi"/>
        </w:rPr>
      </w:pPr>
      <w:r w:rsidRPr="000F7C55">
        <w:rPr>
          <w:rFonts w:asciiTheme="minorHAnsi" w:hAnsiTheme="minorHAnsi" w:cstheme="minorHAnsi"/>
        </w:rPr>
        <w:t>miesięczne wynagrodzenie brutto w wysokości ………………………………………………………………………………………….</w:t>
      </w:r>
    </w:p>
    <w:p w14:paraId="3070F7DA" w14:textId="77777777" w:rsidR="000F7C55" w:rsidRDefault="000F7C55" w:rsidP="000F7C55">
      <w:pPr>
        <w:pStyle w:val="Akapitzlist"/>
        <w:rPr>
          <w:rFonts w:asciiTheme="minorHAnsi" w:hAnsiTheme="minorHAnsi" w:cstheme="minorHAnsi"/>
        </w:rPr>
      </w:pPr>
    </w:p>
    <w:p w14:paraId="60657F12" w14:textId="2456C930" w:rsidR="000F7C55" w:rsidRPr="000F7C55" w:rsidRDefault="000F7C55" w:rsidP="000F7C55">
      <w:pPr>
        <w:pStyle w:val="Akapitzlist"/>
        <w:rPr>
          <w:rFonts w:asciiTheme="minorHAnsi" w:hAnsiTheme="minorHAnsi" w:cstheme="minorHAnsi"/>
        </w:rPr>
      </w:pPr>
      <w:r w:rsidRPr="000F7C55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</w:p>
    <w:p w14:paraId="3F1878A3" w14:textId="77777777" w:rsidR="000F7C55" w:rsidRDefault="000F7C55" w:rsidP="00031BE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206E0ABB" w14:textId="77777777" w:rsidR="000F7C55" w:rsidRDefault="000F7C55" w:rsidP="00031BE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554B6143" w14:textId="77777777" w:rsidR="000F7C55" w:rsidRDefault="000F7C55" w:rsidP="000F7C55">
      <w:pPr>
        <w:pStyle w:val="Akapitzlist"/>
        <w:spacing w:after="0" w:line="240" w:lineRule="auto"/>
        <w:rPr>
          <w:rFonts w:asciiTheme="minorHAnsi" w:hAnsiTheme="minorHAnsi" w:cstheme="minorHAnsi"/>
        </w:rPr>
      </w:pPr>
      <w:r w:rsidRPr="000F7C55">
        <w:rPr>
          <w:rFonts w:asciiTheme="minorHAnsi" w:hAnsiTheme="minorHAnsi" w:cstheme="minorHAnsi"/>
        </w:rPr>
        <w:t xml:space="preserve">wynagrodzenie za 1 godzinę świadczonej usługi wynosi  </w:t>
      </w:r>
    </w:p>
    <w:p w14:paraId="56D1EA54" w14:textId="77777777" w:rsidR="000F7C55" w:rsidRDefault="000F7C55" w:rsidP="000F7C55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2C1F5E05" w14:textId="47DF266C" w:rsidR="00031BE1" w:rsidRDefault="000F7C55" w:rsidP="000F7C55">
      <w:pPr>
        <w:pStyle w:val="Akapitzlist"/>
        <w:spacing w:after="0" w:line="240" w:lineRule="auto"/>
        <w:rPr>
          <w:rFonts w:asciiTheme="minorHAnsi" w:hAnsiTheme="minorHAnsi" w:cstheme="minorHAnsi"/>
        </w:rPr>
      </w:pPr>
      <w:r w:rsidRPr="000F7C55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73CBFB0" w14:textId="77777777" w:rsidR="000F7C55" w:rsidRDefault="000F7C55" w:rsidP="000F7C55">
      <w:pPr>
        <w:spacing w:after="0" w:line="240" w:lineRule="auto"/>
        <w:ind w:left="709"/>
        <w:rPr>
          <w:rFonts w:asciiTheme="minorHAnsi" w:hAnsiTheme="minorHAnsi" w:cstheme="minorHAnsi"/>
        </w:rPr>
      </w:pPr>
    </w:p>
    <w:p w14:paraId="022056EC" w14:textId="4E178456" w:rsidR="000F7C55" w:rsidRDefault="000F7C55" w:rsidP="000F7C55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</w:p>
    <w:p w14:paraId="114E4100" w14:textId="77777777" w:rsidR="000F7C55" w:rsidRDefault="000F7C55" w:rsidP="00031BE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60CB191C" w14:textId="77777777" w:rsidR="00031BE1" w:rsidRDefault="00031BE1" w:rsidP="00031BE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bookmarkEnd w:id="2"/>
    <w:p w14:paraId="5BFDA4FB" w14:textId="77777777" w:rsidR="00C803B6" w:rsidRPr="00483ADE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Czy  wykonawca  jest  mikroprzedsiębiorstwem bądź małym lub średnim przedsiębiorstwem?</w:t>
      </w:r>
    </w:p>
    <w:p w14:paraId="09650DE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 xml:space="preserve">□ mikroprzedsiębiorstwem </w:t>
      </w:r>
    </w:p>
    <w:p w14:paraId="04D309B9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małym przedsiębiorstwem</w:t>
      </w:r>
    </w:p>
    <w:p w14:paraId="2F28B78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średnim przedsiębiorstwem</w:t>
      </w:r>
    </w:p>
    <w:p w14:paraId="01C6215F" w14:textId="54072A5D" w:rsidR="00BD5456" w:rsidRPr="00BD5456" w:rsidRDefault="00B736E5" w:rsidP="00BD5456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inny rodzaj</w:t>
      </w:r>
    </w:p>
    <w:p w14:paraId="3546DBD6" w14:textId="77777777" w:rsidR="00C803B6" w:rsidRPr="00483ADE" w:rsidRDefault="00C803B6" w:rsidP="00C803B6">
      <w:pPr>
        <w:spacing w:after="0" w:line="240" w:lineRule="auto"/>
        <w:ind w:left="851"/>
        <w:contextualSpacing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hAnsiTheme="minorHAnsi" w:cstheme="minorHAnsi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3981B262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1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483ADE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FA5322B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5EDB0462" w14:textId="40080169" w:rsidR="00370E04" w:rsidRPr="000F7C55" w:rsidRDefault="00C803B6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spacing w:val="-2"/>
          <w:lang w:eastAsia="pl-PL"/>
        </w:rPr>
        <w:t xml:space="preserve">Tajemnica przedsiębiorstwa została wyodrębniona i zapisana w osobnym pliku o nazwie ……………………..  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  <w:u w:val="single"/>
        </w:rPr>
        <w:lastRenderedPageBreak/>
        <w:t>Integralną część oferty stanowią następujące dokumenty:</w:t>
      </w:r>
    </w:p>
    <w:p w14:paraId="5BD777AD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4171F35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6151BA8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3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63B94EBE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12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Pzp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>11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77777777" w:rsidR="00805049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Wykonawców wspólnie ubiegających się o zamówienie (o którym mowa w dziale V pkt 5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67143A5F" w14:textId="77777777" w:rsidR="00BD5456" w:rsidRPr="000F7C55" w:rsidRDefault="00BD5456" w:rsidP="000F7C5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0F7C55">
        <w:rPr>
          <w:rFonts w:asciiTheme="minorHAnsi" w:eastAsia="Times New Roman" w:hAnsiTheme="minorHAnsi" w:cstheme="minorHAnsi"/>
          <w:bCs/>
          <w:iCs/>
          <w:lang w:eastAsia="pl-PL"/>
        </w:rPr>
        <w:t>Załącznik nr 11 - wykaz: „Informacje do oceny oferty – kryterium – doświadczenie” na podstawie którego Zamawiający dokona oceny ofert o których mowa w dziale XIX- opis kryteriów oceny ofert, wraz z podaniem wag tych kryteriów i sposobu oceny ofert;</w:t>
      </w:r>
    </w:p>
    <w:p w14:paraId="1B2BFBF7" w14:textId="66CAC698" w:rsidR="00C74335" w:rsidRPr="00BD5456" w:rsidRDefault="00C74335" w:rsidP="00BD545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BD5456">
        <w:rPr>
          <w:rFonts w:asciiTheme="minorHAnsi" w:eastAsia="Times New Roman" w:hAnsiTheme="minorHAnsi" w:cstheme="minorHAnsi"/>
          <w:bCs/>
          <w:iCs/>
          <w:lang w:eastAsia="pl-PL"/>
        </w:rPr>
        <w:t>Inne:  ………………………………………………</w:t>
      </w:r>
    </w:p>
    <w:p w14:paraId="4BD5A029" w14:textId="77777777" w:rsidR="00C803B6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791914FB" w14:textId="77777777" w:rsidR="00BD5456" w:rsidRPr="00483ADE" w:rsidRDefault="00BD545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</w:t>
      </w:r>
      <w:proofErr w:type="spellStart"/>
      <w:r w:rsidRPr="00483ADE">
        <w:rPr>
          <w:rFonts w:asciiTheme="minorHAnsi" w:hAnsiTheme="minorHAnsi" w:cstheme="minorHAnsi"/>
          <w:i/>
          <w:sz w:val="18"/>
          <w:szCs w:val="18"/>
        </w:rPr>
        <w:t>ych</w:t>
      </w:r>
      <w:bookmarkStart w:id="3" w:name="_Hlk41299788"/>
      <w:bookmarkEnd w:id="3"/>
      <w:proofErr w:type="spellEnd"/>
    </w:p>
    <w:p w14:paraId="229A9BB3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592"/>
    <w:multiLevelType w:val="hybridMultilevel"/>
    <w:tmpl w:val="D5688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5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64EC3"/>
    <w:multiLevelType w:val="hybridMultilevel"/>
    <w:tmpl w:val="413AACDC"/>
    <w:lvl w:ilvl="0" w:tplc="8708A924">
      <w:start w:val="1"/>
      <w:numFmt w:val="bullet"/>
      <w:lvlText w:val=""/>
      <w:lvlJc w:val="left"/>
      <w:pPr>
        <w:ind w:left="1353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2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3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4" w15:restartNumberingAfterBreak="0">
    <w:nsid w:val="58143D4A"/>
    <w:multiLevelType w:val="hybridMultilevel"/>
    <w:tmpl w:val="BED203F0"/>
    <w:lvl w:ilvl="0" w:tplc="6A467A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6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7" w15:restartNumberingAfterBreak="0">
    <w:nsid w:val="7BEF40FD"/>
    <w:multiLevelType w:val="hybridMultilevel"/>
    <w:tmpl w:val="8646C5D8"/>
    <w:lvl w:ilvl="0" w:tplc="72DCE5B8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10"/>
  </w:num>
  <w:num w:numId="4" w16cid:durableId="785580815">
    <w:abstractNumId w:val="20"/>
  </w:num>
  <w:num w:numId="5" w16cid:durableId="4600085">
    <w:abstractNumId w:val="2"/>
  </w:num>
  <w:num w:numId="6" w16cid:durableId="497692090">
    <w:abstractNumId w:val="12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5"/>
  </w:num>
  <w:num w:numId="13" w16cid:durableId="1660695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8"/>
  </w:num>
  <w:num w:numId="16" w16cid:durableId="1705669632">
    <w:abstractNumId w:val="25"/>
  </w:num>
  <w:num w:numId="17" w16cid:durableId="2082438161">
    <w:abstractNumId w:val="26"/>
  </w:num>
  <w:num w:numId="18" w16cid:durableId="25914816">
    <w:abstractNumId w:val="6"/>
  </w:num>
  <w:num w:numId="19" w16cid:durableId="1063676374">
    <w:abstractNumId w:val="16"/>
  </w:num>
  <w:num w:numId="20" w16cid:durableId="1862428879">
    <w:abstractNumId w:val="5"/>
  </w:num>
  <w:num w:numId="21" w16cid:durableId="1921206981">
    <w:abstractNumId w:val="23"/>
  </w:num>
  <w:num w:numId="22" w16cid:durableId="570115029">
    <w:abstractNumId w:val="1"/>
  </w:num>
  <w:num w:numId="23" w16cid:durableId="591664163">
    <w:abstractNumId w:val="14"/>
  </w:num>
  <w:num w:numId="24" w16cid:durableId="395587199">
    <w:abstractNumId w:val="21"/>
  </w:num>
  <w:num w:numId="25" w16cid:durableId="1670525919">
    <w:abstractNumId w:val="22"/>
  </w:num>
  <w:num w:numId="26" w16cid:durableId="1365330358">
    <w:abstractNumId w:val="13"/>
  </w:num>
  <w:num w:numId="27" w16cid:durableId="57870310">
    <w:abstractNumId w:val="9"/>
  </w:num>
  <w:num w:numId="28" w16cid:durableId="352390205">
    <w:abstractNumId w:val="19"/>
  </w:num>
  <w:num w:numId="29" w16cid:durableId="179053878">
    <w:abstractNumId w:val="24"/>
  </w:num>
  <w:num w:numId="30" w16cid:durableId="92360809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1BE1"/>
    <w:rsid w:val="00033AA4"/>
    <w:rsid w:val="000411D2"/>
    <w:rsid w:val="000703E4"/>
    <w:rsid w:val="00071F18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0F7C55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56CF5"/>
    <w:rsid w:val="002779AD"/>
    <w:rsid w:val="00292566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92BE6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66BFD"/>
    <w:rsid w:val="00675372"/>
    <w:rsid w:val="00685509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17849"/>
    <w:rsid w:val="0083661F"/>
    <w:rsid w:val="00844EA2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E6F2B"/>
    <w:rsid w:val="009F2FAF"/>
    <w:rsid w:val="00A02FAD"/>
    <w:rsid w:val="00A034F9"/>
    <w:rsid w:val="00A06DE0"/>
    <w:rsid w:val="00A11CAD"/>
    <w:rsid w:val="00A15725"/>
    <w:rsid w:val="00A225BA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BD5456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D148D"/>
    <w:rsid w:val="00CD2321"/>
    <w:rsid w:val="00CE4D89"/>
    <w:rsid w:val="00CE7BBE"/>
    <w:rsid w:val="00D05F32"/>
    <w:rsid w:val="00D14B31"/>
    <w:rsid w:val="00D52B13"/>
    <w:rsid w:val="00D54F85"/>
    <w:rsid w:val="00D678CB"/>
    <w:rsid w:val="00D8116D"/>
    <w:rsid w:val="00D912A6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43802"/>
    <w:rsid w:val="00E5229C"/>
    <w:rsid w:val="00E53E2E"/>
    <w:rsid w:val="00E55727"/>
    <w:rsid w:val="00E61EFE"/>
    <w:rsid w:val="00E74078"/>
    <w:rsid w:val="00E94CC9"/>
    <w:rsid w:val="00EA5CA8"/>
    <w:rsid w:val="00EB61C5"/>
    <w:rsid w:val="00EC07FF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1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2024-12-02T10:21:00Z</dcterms:created>
  <dcterms:modified xsi:type="dcterms:W3CDTF">2024-12-02T10:21:00Z</dcterms:modified>
</cp:coreProperties>
</file>