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8F" w:rsidRDefault="00970A8F" w:rsidP="00970A8F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Załącznik nr 3</w:t>
      </w:r>
    </w:p>
    <w:p w:rsidR="00970A8F" w:rsidRDefault="00970A8F" w:rsidP="00970A8F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70A8F" w:rsidRDefault="00970A8F" w:rsidP="00970A8F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Umowa nr </w:t>
      </w:r>
      <w:r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>UKW/DZP-282-ZO-5/2022</w:t>
      </w:r>
    </w:p>
    <w:p w:rsidR="00970A8F" w:rsidRDefault="00970A8F" w:rsidP="00970A8F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70A8F" w:rsidRDefault="00970A8F" w:rsidP="00970A8F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:rsidR="00970A8F" w:rsidRDefault="00970A8F" w:rsidP="00970A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970A8F" w:rsidRDefault="00970A8F" w:rsidP="00970A8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Mariolę Majorkowską – zastępcę Kanclerza UKW</w:t>
      </w:r>
    </w:p>
    <w:p w:rsidR="00970A8F" w:rsidRDefault="00970A8F" w:rsidP="00970A8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Renaty Stefaniak – Kwestora</w:t>
      </w:r>
    </w:p>
    <w:p w:rsidR="00970A8F" w:rsidRDefault="00970A8F" w:rsidP="00970A8F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0A8F" w:rsidRDefault="00970A8F" w:rsidP="00970A8F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970A8F" w:rsidRDefault="00970A8F" w:rsidP="00970A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970A8F" w:rsidRDefault="00970A8F" w:rsidP="00970A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0A8F" w:rsidRDefault="00970A8F" w:rsidP="00970A8F">
      <w:pPr>
        <w:spacing w:after="0" w:line="240" w:lineRule="auto"/>
        <w:ind w:left="36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…………………...……………………………………………………………………………………………..</w:t>
      </w:r>
    </w:p>
    <w:p w:rsidR="00970A8F" w:rsidRDefault="00970A8F" w:rsidP="00970A8F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0A8F" w:rsidRDefault="00970A8F" w:rsidP="00970A8F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Niniejsza umowa jest następstwem wyboru przez Zamawiającego oferty Wykonawcy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ofertowego, zgodnie z Regulaminem udzielania zamówień publicznych poniżej 130.000 złotych, pn.: „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Dostawa papieru pre-print na potrzeby UKW</w:t>
      </w:r>
      <w:r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UKW/DZP-282-ZO-5/2022.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Przedmiot umowy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70A8F" w:rsidRDefault="00970A8F" w:rsidP="00970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Przedmiotem umowy jest dostawa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papieru pre-print zgodnie z treścią oferty 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Wykonawcy oraz 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 xml:space="preserve"> opisem przedmiotu umowy zawartym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w załączniku nr 2 (formularz cenowy) do zapytania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które to dokumenty stanowią integralną część niniejszej umowy. </w:t>
      </w:r>
    </w:p>
    <w:p w:rsidR="00970A8F" w:rsidRDefault="00970A8F" w:rsidP="00970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zobowiązuje się, </w:t>
      </w:r>
      <w:r>
        <w:rPr>
          <w:rFonts w:ascii="Book Antiqua" w:eastAsia="TimesNewRoman" w:hAnsi="Book Antiqua" w:cs="Book Antiqua"/>
          <w:sz w:val="20"/>
          <w:szCs w:val="20"/>
          <w:lang w:eastAsia="pl-PL"/>
        </w:rPr>
        <w:t>ż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 rzeczy składające się na przedmiot umowy okre</w:t>
      </w:r>
      <w:r>
        <w:rPr>
          <w:rFonts w:ascii="Book Antiqua" w:eastAsia="TimesNewRoman" w:hAnsi="Book Antiqua" w:cs="Book Antiqua"/>
          <w:sz w:val="20"/>
          <w:szCs w:val="20"/>
          <w:lang w:eastAsia="pl-PL"/>
        </w:rPr>
        <w:t>ś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lony w ust. 1 stosownie do o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ferty Wykonawcy oraz opisu przedmiotu zamówienia będą:</w:t>
      </w:r>
    </w:p>
    <w:p w:rsidR="00970A8F" w:rsidRDefault="00970A8F" w:rsidP="00970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</w:pPr>
      <w:r>
        <w:rPr>
          <w:rFonts w:ascii="Book Antiqua" w:hAnsi="Book Antiqua" w:cs="Book Antiqua"/>
          <w:sz w:val="20"/>
          <w:szCs w:val="20"/>
          <w:lang w:val="x-none" w:eastAsia="ar-SA"/>
        </w:rPr>
        <w:t xml:space="preserve">spełniać wszystkie </w:t>
      </w:r>
      <w:r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 xml:space="preserve">wymagane </w:t>
      </w:r>
      <w:r>
        <w:rPr>
          <w:rFonts w:ascii="Book Antiqua" w:hAnsi="Book Antiqua" w:cs="Book Antiqua"/>
          <w:color w:val="000000" w:themeColor="text1"/>
          <w:sz w:val="20"/>
          <w:szCs w:val="20"/>
          <w:lang w:eastAsia="ar-SA"/>
        </w:rPr>
        <w:t xml:space="preserve">przez Zamawiającego </w:t>
      </w:r>
      <w:r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>parametry techniczne i u</w:t>
      </w:r>
      <w:r>
        <w:rPr>
          <w:rFonts w:ascii="Book Antiqua" w:eastAsia="TimesNewRoman" w:hAnsi="Book Antiqua" w:cs="Book Antiqua"/>
          <w:color w:val="000000" w:themeColor="text1"/>
          <w:sz w:val="20"/>
          <w:szCs w:val="20"/>
          <w:lang w:val="x-none" w:eastAsia="ar-SA"/>
        </w:rPr>
        <w:t>ż</w:t>
      </w:r>
      <w:r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>ytkowe;</w:t>
      </w:r>
    </w:p>
    <w:p w:rsidR="00970A8F" w:rsidRDefault="00970A8F" w:rsidP="00970A8F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>posiadać wszystkie ważne certyfikaty</w:t>
      </w:r>
      <w:r>
        <w:rPr>
          <w:rFonts w:ascii="Book Antiqua" w:hAnsi="Book Antiqua" w:cs="Book Antiqua"/>
          <w:color w:val="000000" w:themeColor="text1"/>
          <w:sz w:val="20"/>
          <w:szCs w:val="20"/>
          <w:lang w:eastAsia="ar-SA"/>
        </w:rPr>
        <w:t xml:space="preserve"> ( w szczególności: </w:t>
      </w:r>
      <w:r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>FSC , EU Ecolabel, ISO 9706, ISO 9001, ISO 14001, ISO 18001</w:t>
      </w:r>
      <w:r>
        <w:rPr>
          <w:rFonts w:ascii="Book Antiqua" w:hAnsi="Book Antiqua" w:cs="Book Antiqua"/>
          <w:color w:val="000000" w:themeColor="text1"/>
          <w:sz w:val="20"/>
          <w:szCs w:val="20"/>
          <w:lang w:eastAsia="ar-SA"/>
        </w:rPr>
        <w:t>),</w:t>
      </w:r>
      <w:r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 xml:space="preserve"> atesty, oraz zawierać oznaczenia i inne </w:t>
      </w:r>
      <w:r>
        <w:rPr>
          <w:rFonts w:ascii="Book Antiqua" w:hAnsi="Book Antiqua" w:cs="Book Antiqua"/>
          <w:sz w:val="20"/>
          <w:szCs w:val="20"/>
          <w:lang w:val="x-none" w:eastAsia="ar-SA"/>
        </w:rPr>
        <w:t>dokumenty wymagane prawem powszechnie obowiązującym;</w:t>
      </w:r>
    </w:p>
    <w:p w:rsidR="00970A8F" w:rsidRDefault="00970A8F" w:rsidP="00970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sz w:val="20"/>
          <w:szCs w:val="20"/>
          <w:lang w:val="x-none" w:eastAsia="ar-SA"/>
        </w:rPr>
      </w:pPr>
      <w:r>
        <w:rPr>
          <w:rFonts w:ascii="Book Antiqua" w:hAnsi="Book Antiqua" w:cs="Book Antiqua"/>
          <w:sz w:val="20"/>
          <w:szCs w:val="20"/>
          <w:lang w:val="x-none" w:eastAsia="ar-SA"/>
        </w:rPr>
        <w:t>wolne od wad fizycznych i prawnych;</w:t>
      </w:r>
    </w:p>
    <w:p w:rsidR="00970A8F" w:rsidRDefault="00970A8F" w:rsidP="00970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sz w:val="20"/>
          <w:szCs w:val="20"/>
          <w:lang w:val="x-none" w:eastAsia="ar-SA"/>
        </w:rPr>
      </w:pPr>
      <w:r>
        <w:rPr>
          <w:rFonts w:ascii="Book Antiqua" w:hAnsi="Book Antiqua" w:cs="Book Antiqua"/>
          <w:sz w:val="20"/>
          <w:szCs w:val="20"/>
          <w:lang w:val="x-none" w:eastAsia="ar-SA"/>
        </w:rPr>
        <w:t>dopuszczone do obrotu handlowego na obszarze Polski zgodnie z przepisami powszechnie obowiązującymi;</w:t>
      </w:r>
    </w:p>
    <w:p w:rsidR="00970A8F" w:rsidRDefault="00970A8F" w:rsidP="00970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sz w:val="20"/>
          <w:szCs w:val="20"/>
          <w:lang w:val="x-none" w:eastAsia="ar-SA"/>
        </w:rPr>
      </w:pPr>
      <w:r>
        <w:rPr>
          <w:rFonts w:ascii="Book Antiqua" w:hAnsi="Book Antiqua" w:cs="Book Antiqua"/>
          <w:sz w:val="20"/>
          <w:szCs w:val="20"/>
          <w:lang w:val="x-none" w:eastAsia="ar-SA"/>
        </w:rPr>
        <w:t>oryginalnie zapakowane w nienaruszonym opakowaniu producenta.</w:t>
      </w:r>
    </w:p>
    <w:p w:rsidR="00970A8F" w:rsidRDefault="00970A8F" w:rsidP="00970A8F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Book Antiqua"/>
          <w:sz w:val="20"/>
          <w:szCs w:val="20"/>
          <w:lang w:val="x-none" w:eastAsia="ar-SA"/>
        </w:rPr>
      </w:pPr>
      <w:r>
        <w:rPr>
          <w:rFonts w:ascii="Book Antiqua" w:hAnsi="Book Antiqua" w:cs="Book Antiqua"/>
          <w:sz w:val="20"/>
          <w:szCs w:val="20"/>
          <w:lang w:val="x-none" w:eastAsia="ar-SA"/>
        </w:rPr>
        <w:t>Wykonawca zobowiązuje się wydać wraz z towarem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wszystkie dokumenty</w:t>
      </w:r>
      <w:r>
        <w:rPr>
          <w:rFonts w:ascii="Book Antiqua" w:hAnsi="Book Antiqua" w:cs="Book Antiqua"/>
          <w:sz w:val="20"/>
          <w:szCs w:val="20"/>
          <w:lang w:val="x-none" w:eastAsia="ar-SA"/>
        </w:rPr>
        <w:t>, które otrzymał od producenta.</w:t>
      </w:r>
    </w:p>
    <w:p w:rsidR="00970A8F" w:rsidRDefault="00970A8F" w:rsidP="00970A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val="x-none" w:eastAsia="pl-PL"/>
        </w:rPr>
      </w:pP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2</w:t>
      </w:r>
    </w:p>
    <w:p w:rsidR="00970A8F" w:rsidRDefault="00970A8F" w:rsidP="00970A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sz w:val="20"/>
          <w:szCs w:val="20"/>
          <w:lang w:eastAsia="ar-SA"/>
        </w:rPr>
      </w:pPr>
      <w:r>
        <w:rPr>
          <w:rFonts w:ascii="Book Antiqua" w:hAnsi="Book Antiqua" w:cs="Century Gothic"/>
          <w:b/>
          <w:bCs/>
          <w:sz w:val="20"/>
          <w:szCs w:val="20"/>
          <w:lang w:val="x-none" w:eastAsia="ar-SA"/>
        </w:rPr>
        <w:t>Termin wykonania przedmiotu umowy oraz warunki dostawy</w:t>
      </w:r>
    </w:p>
    <w:p w:rsidR="00970A8F" w:rsidRDefault="00970A8F" w:rsidP="00970A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sz w:val="20"/>
          <w:szCs w:val="20"/>
          <w:lang w:eastAsia="ar-SA"/>
        </w:rPr>
      </w:pPr>
    </w:p>
    <w:p w:rsidR="00970A8F" w:rsidRDefault="00970A8F" w:rsidP="00970A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Dostawa nastąpi jednorazowo w terminie do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……. dni roboczych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od dnia zawarcia umowy.</w:t>
      </w:r>
    </w:p>
    <w:p w:rsidR="00970A8F" w:rsidRDefault="00970A8F" w:rsidP="00970A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Zamówiony towar Wykonawca dostarczy na swój koszt i ryzyko oraz zapewniając wniesienie go do pomieszczeń wskazanych przez Zamawiającego mieszczących się </w:t>
      </w: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przy ul. Ogińskiego 16 </w:t>
      </w: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br/>
      </w: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t>w Bydgoszczy w godz. 8:00-14:00 od poniedziałku do piątku.</w:t>
      </w:r>
    </w:p>
    <w:p w:rsidR="00970A8F" w:rsidRDefault="00970A8F" w:rsidP="00970A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Verdana"/>
          <w:color w:val="000000" w:themeColor="text1"/>
          <w:sz w:val="20"/>
          <w:szCs w:val="20"/>
          <w:lang w:eastAsia="pl-PL"/>
        </w:rPr>
        <w:t>Dniem dostarczenia przedmiotu umowy jest dzień podpisania przez Strony Umowy protokołu odbioru przedmiotu umowy  bez zastrzeżeń.</w:t>
      </w:r>
    </w:p>
    <w:p w:rsidR="00970A8F" w:rsidRDefault="00970A8F" w:rsidP="00970A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trike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Zamawiający po przyjęciu dostawy ma obowiązek nie później niż w terminie 7 (siedmiu) dni od dnia dostawy dokonać sprawdzenia dostarczonego przez Wykonawcę towaru pod względem ilościowym oraz rodzajowym w szczególności poprzez sprawdzenie czy dostarczony towar nie jest uszkodzony i posiada wszystkie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parametry deklarowane w ofercie Wykonawcy i wymagane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w opisie przedmiotu zamówienia. </w:t>
      </w:r>
    </w:p>
    <w:p w:rsidR="00970A8F" w:rsidRDefault="00970A8F" w:rsidP="00970A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lastRenderedPageBreak/>
        <w:t>W razie stwierdzenia niezgodności, o których mowa w ust. 4, Zamawiający przedstawia Wykonawcy zastrzeżenia w terminie 7 dni od daty dokonania sprawdzenia.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3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Osoby odpowiedzialne za realizację umowy</w:t>
      </w:r>
    </w:p>
    <w:p w:rsidR="00970A8F" w:rsidRDefault="00970A8F" w:rsidP="00970A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Osobą odpowiedzialną za realizację umowy ze strony Zamawiającego jest Ireneusz Skowron, tel. 52/32-36-729, adres e-mail: </w:t>
      </w:r>
      <w:hyperlink r:id="rId6" w:history="1">
        <w:r>
          <w:rPr>
            <w:rStyle w:val="Hipercze"/>
            <w:rFonts w:ascii="Book Antiqua" w:eastAsia="Times New Roman" w:hAnsi="Book Antiqua" w:cs="Century Gothic"/>
            <w:sz w:val="20"/>
            <w:szCs w:val="20"/>
            <w:lang w:eastAsia="pl-PL"/>
          </w:rPr>
          <w:t>ireneusz.skowron@ukw.edu.pl</w:t>
        </w:r>
      </w:hyperlink>
    </w:p>
    <w:p w:rsidR="00970A8F" w:rsidRDefault="00970A8F" w:rsidP="00970A8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  <w:lang w:val="x-none" w:eastAsia="ar-SA"/>
        </w:rPr>
      </w:pPr>
      <w:r>
        <w:rPr>
          <w:rFonts w:ascii="Book Antiqua" w:hAnsi="Book Antiqua" w:cs="Century Gothic"/>
          <w:bCs/>
          <w:sz w:val="20"/>
          <w:szCs w:val="20"/>
          <w:lang w:val="x-none"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970A8F" w:rsidRDefault="00970A8F" w:rsidP="00970A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970A8F" w:rsidRDefault="00970A8F" w:rsidP="00970A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970A8F" w:rsidRDefault="00970A8F" w:rsidP="00970A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Osoby, o których mowa w ust. 1 i 2 są również uprawnione do dokonania czynności, o których mowa w § 2 ust. 3.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4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5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Warunki płatności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70A8F" w:rsidRDefault="00970A8F" w:rsidP="00970A8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Wynagrodzenie, o którym mowa w § 4 zawiera wszystkie koszty niezbędne do prawidłowego wykonania umowy, w szczególności koszt towaru, opakowania, transportu, ubezpieczenia na czas transportu, wniesienia towaru do pomieszczeń wskazanych przez Zamawiającego.</w:t>
      </w:r>
    </w:p>
    <w:p w:rsidR="00970A8F" w:rsidRDefault="00970A8F" w:rsidP="00970A8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towaru.</w:t>
      </w:r>
    </w:p>
    <w:p w:rsidR="00970A8F" w:rsidRDefault="00970A8F" w:rsidP="00970A8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po podpisaniu przez Strony protokołu odbioru przedmiotu umowy bez zastrzeżeń. </w:t>
      </w:r>
    </w:p>
    <w:p w:rsidR="00970A8F" w:rsidRDefault="00970A8F" w:rsidP="00970A8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NewRoman" w:hAnsi="Book Antiqua" w:cs="Century Gothic"/>
          <w:sz w:val="20"/>
          <w:szCs w:val="20"/>
          <w:lang w:eastAsia="pl-PL"/>
        </w:rPr>
        <w:t>Strony postanawiają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</w:t>
      </w:r>
      <w:r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e dniem zapłaty jest dzie</w:t>
      </w:r>
      <w:r>
        <w:rPr>
          <w:rFonts w:ascii="Book Antiqua" w:eastAsia="TimesNewRoman" w:hAnsi="Book Antiqua" w:cs="Century Gothic"/>
          <w:sz w:val="20"/>
          <w:szCs w:val="20"/>
          <w:lang w:eastAsia="pl-PL"/>
        </w:rPr>
        <w:t>ń obciążenia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rachunku bankowego Zamawiaj</w:t>
      </w:r>
      <w:r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cego.</w:t>
      </w:r>
    </w:p>
    <w:p w:rsidR="00970A8F" w:rsidRDefault="00970A8F" w:rsidP="00970A8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Wykonawca nie mo</w:t>
      </w:r>
      <w:r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e bez uprzedniej zgody Zamawiaj</w:t>
      </w:r>
      <w:r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cego wyra</w:t>
      </w:r>
      <w:r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onej na pi</w:t>
      </w:r>
      <w:r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mie dokonać przelewu wierzytelności z tytułu wynagrodzenia, o którym mowa w § 4.</w:t>
      </w:r>
    </w:p>
    <w:p w:rsidR="00970A8F" w:rsidRDefault="00970A8F" w:rsidP="00970A8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Wynagrodzenie, o którym mowa w § 4 składa się z określonych w załączniku nr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2 (formularz cenowy) do zapytania ofertowego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cen jednostkowych za poszczególne części przedmiotu zamówienia. Załącznik nr 2 do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stanowi  integralną część umowy. </w:t>
      </w:r>
    </w:p>
    <w:p w:rsidR="00970A8F" w:rsidRDefault="00970A8F" w:rsidP="00970A8F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6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Odpowiedzialność za niezgodność dostawy z przedmiotem umowy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70A8F" w:rsidRDefault="00970A8F" w:rsidP="00970A8F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>
        <w:rPr>
          <w:rFonts w:ascii="Book Antiqua" w:hAnsi="Book Antiqua" w:cs="Book Antiqua"/>
          <w:spacing w:val="-6"/>
          <w:sz w:val="20"/>
          <w:szCs w:val="20"/>
          <w:lang w:eastAsia="ar-SA"/>
        </w:rPr>
        <w:t>1.</w:t>
      </w:r>
      <w:r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 W razie stwierdzenia przez Zamawiającego wad fizycznych przedmiotu umowy, Wykonawca zobowiązuje się do niezwłocznego, jednak nie później niż w terminie 5 dni kalendarzowych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:rsidR="00970A8F" w:rsidRDefault="00970A8F" w:rsidP="00970A8F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>
        <w:rPr>
          <w:rFonts w:ascii="Book Antiqua" w:hAnsi="Book Antiqua" w:cs="Book Antiqua"/>
          <w:spacing w:val="-6"/>
          <w:sz w:val="20"/>
          <w:szCs w:val="20"/>
          <w:lang w:eastAsia="ar-SA"/>
        </w:rPr>
        <w:t>2.</w:t>
      </w:r>
      <w:r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 Wykonawca udziela na przedmiot umowy 12  miesięcznej gwarancji jakości.</w:t>
      </w:r>
    </w:p>
    <w:p w:rsidR="00970A8F" w:rsidRDefault="00970A8F" w:rsidP="00970A8F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</w:p>
    <w:p w:rsidR="00970A8F" w:rsidRDefault="00970A8F" w:rsidP="00970A8F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7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Odstąpienie od umowy</w:t>
      </w:r>
    </w:p>
    <w:p w:rsidR="00970A8F" w:rsidRDefault="00970A8F" w:rsidP="00970A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W razie wystąpienia istotnej zmiany okoliczności powodującej, że wykonanie umowy nie leży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br/>
        <w:t>w interesie publicznym, czego nie można było przewidzieć w chwili zawarcia umowy, Zamawiający może odstąpić od umowy.</w:t>
      </w:r>
    </w:p>
    <w:p w:rsidR="00970A8F" w:rsidRDefault="00970A8F" w:rsidP="00970A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Ponadto Zamawiający może odstąpić od umowy w przypadku gdy:</w:t>
      </w:r>
    </w:p>
    <w:p w:rsidR="00970A8F" w:rsidRDefault="00970A8F" w:rsidP="00970A8F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Wykonawca dopuszcza się zwłoki z realizacją przedmiotu umowy, powyżej 5 dni roboczych liczonych od upływu terminu określonego w §2 ust.1,</w:t>
      </w:r>
    </w:p>
    <w:p w:rsidR="00970A8F" w:rsidRDefault="00970A8F" w:rsidP="00970A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w razie 2-krotnej zwłoki Wykonawcy powyżej 3 dni w stosunku do terminu  określonego w §6 ust. 1, w wykonaniu zobowiązań związanych z niezgodnością dostawy </w:t>
      </w:r>
      <w:r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br/>
        <w:t>z przedmiotem umowy,</w:t>
      </w:r>
    </w:p>
    <w:p w:rsidR="00970A8F" w:rsidRDefault="00970A8F" w:rsidP="00970A8F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Book Antiqua" w:hAnsi="Book Antiqua"/>
          <w:sz w:val="20"/>
          <w:szCs w:val="20"/>
          <w:lang w:val="x-none" w:eastAsia="ar-SA"/>
        </w:rPr>
      </w:pPr>
      <w:r>
        <w:rPr>
          <w:rFonts w:ascii="Book Antiqua" w:hAnsi="Book Antiqua"/>
          <w:sz w:val="20"/>
          <w:szCs w:val="20"/>
          <w:lang w:val="x-none" w:eastAsia="ar-SA"/>
        </w:rPr>
        <w:t>w innych przypadkach określonych w przepisach prawa, w szczególności w przepisach Kodeksu cywilnego.</w:t>
      </w:r>
    </w:p>
    <w:p w:rsidR="00970A8F" w:rsidRDefault="00970A8F" w:rsidP="00970A8F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sz w:val="20"/>
          <w:szCs w:val="20"/>
          <w:lang w:val="x-none"/>
        </w:rPr>
      </w:pPr>
      <w:r>
        <w:rPr>
          <w:rFonts w:ascii="Book Antiqua" w:hAnsi="Book Antiqua"/>
          <w:sz w:val="20"/>
          <w:szCs w:val="20"/>
          <w:lang w:val="x-none"/>
        </w:rPr>
        <w:t>Odstąpienie od umowy powinno nastąpić w formie pisemnej pod rygorem nieważności takiego oświadczenia w terminie 30 dni od powzięcia wiadomości o okolicznościach wskazanych w §7 ust.1 i 2.</w:t>
      </w:r>
    </w:p>
    <w:p w:rsidR="00970A8F" w:rsidRDefault="00970A8F" w:rsidP="00970A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val="x-none" w:eastAsia="pl-PL"/>
        </w:rPr>
      </w:pP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8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Kary umowne</w:t>
      </w:r>
    </w:p>
    <w:p w:rsidR="00970A8F" w:rsidRDefault="00970A8F" w:rsidP="00970A8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Wykonawca zapłaci Zamawiaj</w:t>
      </w:r>
      <w:r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cemu karę umowną:</w:t>
      </w:r>
    </w:p>
    <w:p w:rsidR="00970A8F" w:rsidRDefault="00970A8F" w:rsidP="00970A8F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 zwłokę w dostawie przedmiotu umowy - w wysokości 1,0 % wynagrodzenia netto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o jakim mowa w § 4 za każdy dzień zwłoki, liczony od dnia następnego przypadającego po dniu, w którym zgodnie z Umową miała nastąpić dostawa do dnia dostawy włącznie.</w:t>
      </w:r>
    </w:p>
    <w:p w:rsidR="00970A8F" w:rsidRDefault="00970A8F" w:rsidP="00970A8F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 zwłokę w wykonaniu zobowiązań o których mowa w </w:t>
      </w:r>
      <w:r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§ 6 -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wysokości 0,5 % wynagrodzenia netto o jakim mowa w § 4 za każdy dzień zwłoki, liczony od dnia następnego przypadającego po dniu, w którym zobowiązanie miało zostać wykonane do dnia zobowiązania włącznie.</w:t>
      </w:r>
    </w:p>
    <w:p w:rsidR="00970A8F" w:rsidRDefault="00970A8F" w:rsidP="00970A8F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w przypadku odstąpienia od umowy przez Zamawiającego z przyczyn, o których mowa </w:t>
      </w: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br/>
        <w:t>w § 7 ust. 2, w wysokości 15 % wynagrodzenia netto,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t>o którym mowa w § 4.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pacing w:val="-5"/>
          <w:sz w:val="20"/>
          <w:szCs w:val="20"/>
          <w:shd w:val="clear" w:color="auto" w:fill="FFFFFF"/>
          <w:lang w:eastAsia="pl-PL"/>
        </w:rPr>
        <w:t>2. Łączna wysokość kar umownych nie może przekroczyć wartości 30% wynagrodzenia netto, o którym mowa w  §4 .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3. Zamawiający ma prawo do dochodzenia odszkodowania uzupełniającego na zasadach ogólnych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w przypadku, gdy szkoda przewyższa wartość zastrzeżonych kar umownych.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4.Wykonawca wyra</w:t>
      </w:r>
      <w:r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a zgod</w:t>
      </w:r>
      <w:r>
        <w:rPr>
          <w:rFonts w:ascii="Book Antiqua" w:eastAsia="TimesNewRoman" w:hAnsi="Book Antiqua" w:cs="Century Gothic"/>
          <w:sz w:val="20"/>
          <w:szCs w:val="20"/>
          <w:lang w:eastAsia="pl-PL"/>
        </w:rPr>
        <w:t xml:space="preserve">ę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na potr</w:t>
      </w:r>
      <w:r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cenie kar umownych z przysługuj</w:t>
      </w:r>
      <w:r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cego mu wynagrodzenia.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9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Zmiany umowy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1. Zmiany umowy pod rygorem nieważności mogą nastąpić tylko w formie pisemnego aneksu.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2. Zamawiający, przewiduje możliwość istotnej zmiany zawartej umowy w stosunku do treści oferty, na podstawie, której dokonano wyboru oferty w następujących okolicznościach:</w:t>
      </w:r>
    </w:p>
    <w:p w:rsidR="00970A8F" w:rsidRDefault="00970A8F" w:rsidP="00970A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1)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970A8F" w:rsidRDefault="00970A8F" w:rsidP="00970A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2)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zmiany obowiązujących przepisów, jeżeli konieczne będzie dostosowanie treści umowy do aktualnego stanu prawnego,</w:t>
      </w:r>
    </w:p>
    <w:p w:rsidR="00970A8F" w:rsidRDefault="00970A8F" w:rsidP="00970A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3)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jeżeli w czasie obowiązywania umowy nastąpi zmiana ustawowej stawki podatku od towarów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i usług (VAT), Strony dokonają odpowiedniej zmiany wynagrodzenia umownego.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10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Postanowienia końcowe</w:t>
      </w:r>
    </w:p>
    <w:p w:rsidR="00970A8F" w:rsidRDefault="00970A8F" w:rsidP="00970A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70A8F" w:rsidRDefault="00970A8F" w:rsidP="00970A8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:rsidR="00970A8F" w:rsidRDefault="00970A8F" w:rsidP="00970A8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Wszelkie spory wynikłe z tej umowy będzie w pierwszej instancji rozstrzygał sąd powszechny właściwy dla siedziby Zamawiającego.</w:t>
      </w:r>
    </w:p>
    <w:p w:rsidR="00970A8F" w:rsidRDefault="00970A8F" w:rsidP="00970A8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Umowę sporządzono w 3 (trzech) jednobrzmiących egzemplarzach, z których 1 (jeden) egzemplarz otrzymuje Wykonawca, 2 (dwa) egzemplarze Zamawiający.</w:t>
      </w:r>
    </w:p>
    <w:p w:rsidR="00970A8F" w:rsidRDefault="00970A8F" w:rsidP="00970A8F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970A8F" w:rsidRDefault="00970A8F" w:rsidP="00970A8F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970A8F" w:rsidRDefault="00970A8F" w:rsidP="00970A8F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970A8F" w:rsidRDefault="00970A8F" w:rsidP="00970A8F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70A8F" w:rsidRDefault="00970A8F" w:rsidP="00970A8F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70A8F" w:rsidRDefault="00970A8F" w:rsidP="00970A8F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70A8F" w:rsidRDefault="00970A8F" w:rsidP="00970A8F">
      <w:pPr>
        <w:tabs>
          <w:tab w:val="left" w:pos="480"/>
          <w:tab w:val="left" w:pos="55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p w:rsidR="00970A8F" w:rsidRDefault="00970A8F" w:rsidP="0097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A8F" w:rsidRDefault="00970A8F" w:rsidP="0097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8F"/>
    <w:rsid w:val="00104E03"/>
    <w:rsid w:val="00511973"/>
    <w:rsid w:val="00970A8F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0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0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eusz.skowron@uk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2022-02-22T13:00:00Z</dcterms:created>
  <dcterms:modified xsi:type="dcterms:W3CDTF">2022-02-22T13:00:00Z</dcterms:modified>
</cp:coreProperties>
</file>