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BEC56" w14:textId="6E6F8193" w:rsidR="008B5BAC" w:rsidRPr="007546DF" w:rsidRDefault="00DF52C5" w:rsidP="007546DF">
      <w:pPr>
        <w:spacing w:line="276" w:lineRule="auto"/>
        <w:ind w:left="-14"/>
        <w:jc w:val="right"/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</w:pPr>
      <w:r w:rsidRPr="007546DF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 xml:space="preserve">Załącznik nr </w:t>
      </w:r>
      <w:r w:rsidR="000B7EF9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>6</w:t>
      </w:r>
      <w:r w:rsidRPr="007546DF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 xml:space="preserve"> do SWZ</w:t>
      </w:r>
    </w:p>
    <w:p w14:paraId="13FE6D91" w14:textId="77777777" w:rsidR="002B030F" w:rsidRPr="002B030F" w:rsidRDefault="002B030F" w:rsidP="002B030F">
      <w:pPr>
        <w:widowControl w:val="0"/>
        <w:suppressAutoHyphens/>
        <w:spacing w:line="360" w:lineRule="auto"/>
        <w:textAlignment w:val="baseline"/>
        <w:rPr>
          <w:rFonts w:ascii="Calibri Light" w:hAnsi="Calibri Light" w:cs="Calibri Light"/>
          <w:bCs/>
          <w:color w:val="auto"/>
          <w:sz w:val="20"/>
          <w:szCs w:val="20"/>
        </w:rPr>
      </w:pP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 xml:space="preserve">Nazwa Wykonawcy/Wykonawców w przypadku oferty wspólnej: </w:t>
      </w:r>
    </w:p>
    <w:p w14:paraId="22BE1158" w14:textId="77777777" w:rsidR="002B030F" w:rsidRPr="002B030F" w:rsidRDefault="002B030F" w:rsidP="002B030F">
      <w:pPr>
        <w:widowControl w:val="0"/>
        <w:suppressAutoHyphens/>
        <w:spacing w:line="360" w:lineRule="auto"/>
        <w:textAlignment w:val="baseline"/>
        <w:rPr>
          <w:rFonts w:ascii="Calibri Light" w:hAnsi="Calibri Light" w:cs="Calibri Light"/>
          <w:bCs/>
          <w:color w:val="auto"/>
          <w:sz w:val="20"/>
          <w:szCs w:val="20"/>
        </w:rPr>
      </w:pP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>…………………………………………………………………………………..……</w:t>
      </w:r>
    </w:p>
    <w:p w14:paraId="70AC2340" w14:textId="77777777" w:rsidR="002B030F" w:rsidRPr="002B030F" w:rsidRDefault="002B030F" w:rsidP="002B030F">
      <w:pPr>
        <w:widowControl w:val="0"/>
        <w:suppressAutoHyphens/>
        <w:spacing w:line="360" w:lineRule="auto"/>
        <w:textAlignment w:val="baseline"/>
        <w:rPr>
          <w:rFonts w:ascii="Calibri Light" w:hAnsi="Calibri Light" w:cs="Calibri Light"/>
          <w:bCs/>
          <w:color w:val="auto"/>
          <w:sz w:val="20"/>
          <w:szCs w:val="20"/>
        </w:rPr>
      </w:pP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>...............................................................................................</w:t>
      </w:r>
    </w:p>
    <w:p w14:paraId="16D136A1" w14:textId="77777777" w:rsidR="002B030F" w:rsidRPr="002B030F" w:rsidRDefault="002B030F" w:rsidP="002B030F">
      <w:pPr>
        <w:widowControl w:val="0"/>
        <w:suppressAutoHyphens/>
        <w:spacing w:line="360" w:lineRule="auto"/>
        <w:textAlignment w:val="baseline"/>
        <w:rPr>
          <w:rFonts w:ascii="Calibri Light" w:hAnsi="Calibri Light" w:cs="Calibri Light"/>
          <w:bCs/>
          <w:color w:val="auto"/>
          <w:sz w:val="20"/>
          <w:szCs w:val="20"/>
        </w:rPr>
      </w:pP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>Adres: ...................................................................................</w:t>
      </w:r>
    </w:p>
    <w:p w14:paraId="73297303" w14:textId="77777777" w:rsidR="002B030F" w:rsidRPr="002B030F" w:rsidRDefault="002B030F" w:rsidP="002B030F">
      <w:pPr>
        <w:widowControl w:val="0"/>
        <w:suppressAutoHyphens/>
        <w:spacing w:line="360" w:lineRule="auto"/>
        <w:textAlignment w:val="baseline"/>
        <w:rPr>
          <w:rFonts w:ascii="Calibri Light" w:hAnsi="Calibri Light" w:cs="Calibri Light"/>
          <w:bCs/>
          <w:color w:val="auto"/>
          <w:sz w:val="20"/>
          <w:szCs w:val="20"/>
        </w:rPr>
      </w:pP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>TEL.: .........…….……................………</w:t>
      </w:r>
    </w:p>
    <w:p w14:paraId="182E2098" w14:textId="77777777" w:rsidR="002B030F" w:rsidRPr="002B030F" w:rsidRDefault="002B030F" w:rsidP="002B030F">
      <w:pPr>
        <w:widowControl w:val="0"/>
        <w:suppressAutoHyphens/>
        <w:spacing w:line="360" w:lineRule="auto"/>
        <w:textAlignment w:val="baseline"/>
        <w:rPr>
          <w:rFonts w:ascii="Calibri Light" w:hAnsi="Calibri Light" w:cs="Calibri Light"/>
          <w:bCs/>
          <w:color w:val="auto"/>
          <w:sz w:val="20"/>
          <w:szCs w:val="20"/>
        </w:rPr>
      </w:pP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>NIP: ………………………………………....</w:t>
      </w:r>
    </w:p>
    <w:p w14:paraId="3CA52D47" w14:textId="77777777" w:rsidR="002B030F" w:rsidRPr="002B030F" w:rsidRDefault="002B030F" w:rsidP="002B030F">
      <w:pPr>
        <w:widowControl w:val="0"/>
        <w:suppressAutoHyphens/>
        <w:spacing w:line="360" w:lineRule="auto"/>
        <w:textAlignment w:val="baseline"/>
        <w:rPr>
          <w:rFonts w:ascii="Calibri Light" w:hAnsi="Calibri Light" w:cs="Calibri Light"/>
          <w:bCs/>
          <w:color w:val="auto"/>
          <w:sz w:val="20"/>
          <w:szCs w:val="20"/>
        </w:rPr>
      </w:pP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>reprezentowany przez:  ……………………………………………………………………………</w:t>
      </w:r>
    </w:p>
    <w:p w14:paraId="303769EF" w14:textId="7C519006" w:rsidR="002B030F" w:rsidRDefault="002B030F" w:rsidP="002B030F">
      <w:pPr>
        <w:spacing w:line="264" w:lineRule="auto"/>
        <w:ind w:right="6"/>
        <w:rPr>
          <w:rFonts w:ascii="Calibri Light" w:hAnsi="Calibri Light" w:cs="Calibri Light"/>
          <w:i/>
          <w:color w:val="auto"/>
          <w:sz w:val="20"/>
          <w:szCs w:val="20"/>
        </w:rPr>
      </w:pPr>
      <w:r>
        <w:rPr>
          <w:rFonts w:ascii="Calibri Light" w:hAnsi="Calibri Light" w:cs="Calibri Light"/>
          <w:bCs/>
          <w:color w:val="auto"/>
          <w:sz w:val="20"/>
          <w:szCs w:val="20"/>
        </w:rPr>
        <w:t xml:space="preserve">                                                      </w:t>
      </w: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>(imię, nazwisko/podstawa do reprezentacji)</w:t>
      </w:r>
      <w:r w:rsidRPr="002B030F">
        <w:rPr>
          <w:rFonts w:ascii="Calibri Light" w:hAnsi="Calibri Light" w:cs="Calibri Light"/>
          <w:i/>
          <w:color w:val="auto"/>
          <w:sz w:val="20"/>
          <w:szCs w:val="20"/>
        </w:rPr>
        <w:tab/>
      </w:r>
    </w:p>
    <w:p w14:paraId="4477CA66" w14:textId="77777777" w:rsidR="002B030F" w:rsidRDefault="002B030F" w:rsidP="002B030F">
      <w:pPr>
        <w:spacing w:line="264" w:lineRule="auto"/>
        <w:ind w:left="4536" w:right="6" w:firstLine="1276"/>
        <w:rPr>
          <w:rFonts w:asciiTheme="majorHAnsi" w:hAnsiTheme="majorHAnsi" w:cstheme="majorHAnsi"/>
          <w:bCs/>
          <w:color w:val="auto"/>
          <w:sz w:val="20"/>
          <w:szCs w:val="20"/>
        </w:rPr>
      </w:pPr>
    </w:p>
    <w:p w14:paraId="02EFC3E6" w14:textId="77777777" w:rsidR="00AA16D0" w:rsidRPr="00AA16D0" w:rsidRDefault="00AA16D0" w:rsidP="00AA16D0">
      <w:pPr>
        <w:suppressAutoHyphens/>
        <w:spacing w:line="264" w:lineRule="auto"/>
        <w:ind w:left="5245"/>
        <w:rPr>
          <w:rFonts w:ascii="Calibri Light" w:eastAsia="Calibri" w:hAnsi="Calibri Light" w:cs="Calibri Light"/>
          <w:bCs/>
          <w:color w:val="auto"/>
          <w:sz w:val="20"/>
          <w:szCs w:val="20"/>
        </w:rPr>
      </w:pPr>
      <w:bookmarkStart w:id="0" w:name="_Hlk124153747"/>
      <w:r w:rsidRPr="00AA16D0">
        <w:rPr>
          <w:rFonts w:ascii="Calibri Light" w:eastAsia="Calibri" w:hAnsi="Calibri Light" w:cs="Calibri Light"/>
          <w:bCs/>
          <w:color w:val="auto"/>
          <w:sz w:val="20"/>
          <w:szCs w:val="20"/>
        </w:rPr>
        <w:t xml:space="preserve">Zamawiający: </w:t>
      </w:r>
    </w:p>
    <w:p w14:paraId="433AFF68" w14:textId="77777777" w:rsidR="00AA16D0" w:rsidRPr="00AA16D0" w:rsidRDefault="00AA16D0" w:rsidP="00AA16D0">
      <w:pPr>
        <w:suppressAutoHyphens/>
        <w:spacing w:line="264" w:lineRule="auto"/>
        <w:ind w:left="5245"/>
        <w:rPr>
          <w:rFonts w:ascii="Calibri Light" w:eastAsia="Calibri" w:hAnsi="Calibri Light" w:cs="Calibri Light"/>
          <w:bCs/>
          <w:color w:val="auto"/>
          <w:sz w:val="20"/>
          <w:szCs w:val="20"/>
        </w:rPr>
      </w:pPr>
      <w:r w:rsidRPr="00AA16D0">
        <w:rPr>
          <w:rFonts w:ascii="Calibri Light" w:eastAsia="Calibri" w:hAnsi="Calibri Light" w:cs="Calibri Light"/>
          <w:bCs/>
          <w:color w:val="auto"/>
          <w:sz w:val="20"/>
          <w:szCs w:val="20"/>
        </w:rPr>
        <w:t xml:space="preserve">Gmina Goszczanów, </w:t>
      </w:r>
    </w:p>
    <w:p w14:paraId="4965231B" w14:textId="77777777" w:rsidR="00AA16D0" w:rsidRPr="00AA16D0" w:rsidRDefault="00AA16D0" w:rsidP="00AA16D0">
      <w:pPr>
        <w:suppressAutoHyphens/>
        <w:spacing w:line="264" w:lineRule="auto"/>
        <w:ind w:left="5245"/>
        <w:rPr>
          <w:rFonts w:ascii="Calibri Light" w:eastAsia="Calibri" w:hAnsi="Calibri Light" w:cs="Calibri Light"/>
          <w:bCs/>
          <w:color w:val="auto"/>
          <w:sz w:val="20"/>
          <w:szCs w:val="20"/>
        </w:rPr>
      </w:pPr>
      <w:r w:rsidRPr="00AA16D0">
        <w:rPr>
          <w:rFonts w:ascii="Calibri Light" w:eastAsia="Calibri" w:hAnsi="Calibri Light" w:cs="Calibri Light"/>
          <w:bCs/>
          <w:color w:val="auto"/>
          <w:sz w:val="20"/>
          <w:szCs w:val="20"/>
        </w:rPr>
        <w:t xml:space="preserve">ul. Kaliska 19, </w:t>
      </w:r>
    </w:p>
    <w:p w14:paraId="4800A9FC" w14:textId="77777777" w:rsidR="00AA16D0" w:rsidRPr="00AA16D0" w:rsidRDefault="00AA16D0" w:rsidP="00AA16D0">
      <w:pPr>
        <w:suppressAutoHyphens/>
        <w:spacing w:line="264" w:lineRule="auto"/>
        <w:ind w:left="5245"/>
        <w:rPr>
          <w:rFonts w:ascii="Calibri Light" w:eastAsia="Calibri" w:hAnsi="Calibri Light" w:cs="Calibri Light"/>
          <w:bCs/>
          <w:color w:val="auto"/>
          <w:sz w:val="20"/>
          <w:szCs w:val="20"/>
        </w:rPr>
      </w:pPr>
      <w:r w:rsidRPr="00AA16D0">
        <w:rPr>
          <w:rFonts w:ascii="Calibri Light" w:eastAsia="Calibri" w:hAnsi="Calibri Light" w:cs="Calibri Light"/>
          <w:bCs/>
          <w:color w:val="auto"/>
          <w:sz w:val="20"/>
          <w:szCs w:val="20"/>
        </w:rPr>
        <w:t>98-215 Goszczanów</w:t>
      </w:r>
      <w:r w:rsidRPr="00AA16D0">
        <w:rPr>
          <w:rFonts w:ascii="Calibri Light" w:eastAsia="Calibri" w:hAnsi="Calibri Light" w:cs="Calibri Light"/>
          <w:bCs/>
          <w:color w:val="auto"/>
          <w:sz w:val="20"/>
          <w:szCs w:val="20"/>
        </w:rPr>
        <w:tab/>
      </w:r>
    </w:p>
    <w:p w14:paraId="5C8606F5" w14:textId="77777777" w:rsidR="00AA16D0" w:rsidRPr="00AA16D0" w:rsidRDefault="00AA16D0" w:rsidP="00AA16D0">
      <w:pPr>
        <w:suppressAutoHyphens/>
        <w:spacing w:line="264" w:lineRule="auto"/>
        <w:ind w:left="5245"/>
        <w:rPr>
          <w:rFonts w:ascii="Calibri Light" w:eastAsia="Calibri" w:hAnsi="Calibri Light" w:cs="Calibri Light"/>
          <w:bCs/>
          <w:color w:val="auto"/>
          <w:sz w:val="20"/>
          <w:szCs w:val="20"/>
        </w:rPr>
      </w:pPr>
      <w:r w:rsidRPr="00AA16D0">
        <w:rPr>
          <w:rFonts w:ascii="Calibri Light" w:eastAsia="Calibri" w:hAnsi="Calibri Light" w:cs="Calibri Light"/>
          <w:bCs/>
          <w:color w:val="auto"/>
          <w:sz w:val="20"/>
          <w:szCs w:val="20"/>
        </w:rPr>
        <w:t>NIP 8272105102</w:t>
      </w:r>
    </w:p>
    <w:p w14:paraId="1CC5B9C0" w14:textId="77777777" w:rsidR="00AA16D0" w:rsidRPr="00AA16D0" w:rsidRDefault="00AA16D0" w:rsidP="00AA16D0">
      <w:pPr>
        <w:suppressAutoHyphens/>
        <w:spacing w:line="264" w:lineRule="auto"/>
        <w:ind w:left="5245"/>
        <w:rPr>
          <w:rFonts w:ascii="Calibri Light" w:eastAsia="Calibri" w:hAnsi="Calibri Light" w:cs="Calibri Light"/>
          <w:bCs/>
          <w:color w:val="auto"/>
          <w:sz w:val="20"/>
          <w:szCs w:val="20"/>
        </w:rPr>
      </w:pPr>
    </w:p>
    <w:p w14:paraId="6873BEEF" w14:textId="77777777" w:rsidR="00AA16D0" w:rsidRPr="00AA16D0" w:rsidRDefault="00AA16D0" w:rsidP="00AA16D0">
      <w:pPr>
        <w:suppressAutoHyphens/>
        <w:spacing w:line="264" w:lineRule="auto"/>
        <w:ind w:left="5245"/>
        <w:rPr>
          <w:rFonts w:ascii="Calibri Light" w:eastAsia="Calibri" w:hAnsi="Calibri Light" w:cs="Calibri Light"/>
          <w:bCs/>
          <w:color w:val="auto"/>
          <w:sz w:val="20"/>
          <w:szCs w:val="20"/>
        </w:rPr>
      </w:pPr>
      <w:r w:rsidRPr="00AA16D0">
        <w:rPr>
          <w:rFonts w:ascii="Calibri Light" w:eastAsia="Calibri" w:hAnsi="Calibri Light" w:cs="Calibri Light"/>
          <w:bCs/>
          <w:color w:val="auto"/>
          <w:sz w:val="20"/>
          <w:szCs w:val="20"/>
        </w:rPr>
        <w:t>Pełnomocnik zamawiającego:</w:t>
      </w:r>
    </w:p>
    <w:p w14:paraId="3B70BBE7" w14:textId="77777777" w:rsidR="00AA16D0" w:rsidRPr="00AA16D0" w:rsidRDefault="00AA16D0" w:rsidP="00AA16D0">
      <w:pPr>
        <w:suppressAutoHyphens/>
        <w:spacing w:line="264" w:lineRule="auto"/>
        <w:ind w:left="5245"/>
        <w:rPr>
          <w:rFonts w:ascii="Calibri Light" w:eastAsia="Calibri" w:hAnsi="Calibri Light" w:cs="Calibri Light"/>
          <w:bCs/>
          <w:color w:val="auto"/>
          <w:sz w:val="20"/>
          <w:szCs w:val="20"/>
        </w:rPr>
      </w:pPr>
      <w:r w:rsidRPr="00AA16D0">
        <w:rPr>
          <w:rFonts w:ascii="Calibri Light" w:eastAsia="Calibri" w:hAnsi="Calibri Light" w:cs="Calibri Light"/>
          <w:bCs/>
          <w:color w:val="auto"/>
          <w:sz w:val="20"/>
          <w:szCs w:val="20"/>
        </w:rPr>
        <w:t>Enmedia Aleksandra Adamska</w:t>
      </w:r>
    </w:p>
    <w:p w14:paraId="6EE56807" w14:textId="77777777" w:rsidR="00AA16D0" w:rsidRPr="00AA16D0" w:rsidRDefault="00AA16D0" w:rsidP="00AA16D0">
      <w:pPr>
        <w:suppressAutoHyphens/>
        <w:spacing w:line="264" w:lineRule="auto"/>
        <w:ind w:left="5245"/>
        <w:rPr>
          <w:rFonts w:ascii="Calibri Light" w:eastAsia="Calibri" w:hAnsi="Calibri Light" w:cs="Calibri Light"/>
          <w:bCs/>
          <w:color w:val="auto"/>
          <w:sz w:val="20"/>
          <w:szCs w:val="20"/>
        </w:rPr>
      </w:pPr>
      <w:r w:rsidRPr="00AA16D0">
        <w:rPr>
          <w:rFonts w:ascii="Calibri Light" w:eastAsia="Calibri" w:hAnsi="Calibri Light" w:cs="Calibri Light"/>
          <w:bCs/>
          <w:color w:val="auto"/>
          <w:sz w:val="20"/>
          <w:szCs w:val="20"/>
        </w:rPr>
        <w:t>Ul. Hetmańska 26/3</w:t>
      </w:r>
    </w:p>
    <w:p w14:paraId="71D4CFF2" w14:textId="77777777" w:rsidR="00AA16D0" w:rsidRPr="00AA16D0" w:rsidRDefault="00AA16D0" w:rsidP="00AA16D0">
      <w:pPr>
        <w:suppressAutoHyphens/>
        <w:spacing w:line="264" w:lineRule="auto"/>
        <w:ind w:left="5245"/>
        <w:rPr>
          <w:rFonts w:ascii="Calibri Light" w:eastAsia="Calibri" w:hAnsi="Calibri Light" w:cs="Calibri Light"/>
          <w:bCs/>
          <w:color w:val="auto"/>
          <w:sz w:val="20"/>
          <w:szCs w:val="20"/>
        </w:rPr>
      </w:pPr>
      <w:r w:rsidRPr="00AA16D0">
        <w:rPr>
          <w:rFonts w:ascii="Calibri Light" w:eastAsia="Calibri" w:hAnsi="Calibri Light" w:cs="Calibri Light"/>
          <w:bCs/>
          <w:color w:val="auto"/>
          <w:sz w:val="20"/>
          <w:szCs w:val="20"/>
        </w:rPr>
        <w:t>60-252 Poznań</w:t>
      </w:r>
    </w:p>
    <w:p w14:paraId="0C3A7D6A" w14:textId="77777777" w:rsidR="00AA16D0" w:rsidRPr="00AA16D0" w:rsidRDefault="00AA16D0" w:rsidP="00AA16D0">
      <w:pPr>
        <w:suppressAutoHyphens/>
        <w:spacing w:line="264" w:lineRule="auto"/>
        <w:ind w:left="5245"/>
        <w:rPr>
          <w:rFonts w:ascii="Calibri Light" w:eastAsia="Calibri" w:hAnsi="Calibri Light" w:cs="Calibri Light"/>
          <w:bCs/>
          <w:color w:val="auto"/>
          <w:sz w:val="20"/>
          <w:szCs w:val="20"/>
        </w:rPr>
      </w:pPr>
      <w:r w:rsidRPr="00AA16D0">
        <w:rPr>
          <w:rFonts w:ascii="Calibri Light" w:eastAsia="Calibri" w:hAnsi="Calibri Light" w:cs="Calibri Light"/>
          <w:bCs/>
          <w:color w:val="auto"/>
          <w:sz w:val="20"/>
          <w:szCs w:val="20"/>
        </w:rPr>
        <w:t>NIP 781016514</w:t>
      </w:r>
    </w:p>
    <w:bookmarkEnd w:id="0"/>
    <w:p w14:paraId="55849F35" w14:textId="2365959B" w:rsidR="002B030F" w:rsidRDefault="00F732FA" w:rsidP="00F732FA">
      <w:pPr>
        <w:spacing w:line="276" w:lineRule="auto"/>
        <w:ind w:left="5812"/>
        <w:rPr>
          <w:rFonts w:asciiTheme="majorHAnsi" w:eastAsiaTheme="minorHAnsi" w:hAnsiTheme="majorHAnsi" w:cstheme="majorHAnsi"/>
          <w:color w:val="auto"/>
          <w:sz w:val="20"/>
          <w:szCs w:val="20"/>
        </w:rPr>
      </w:pPr>
      <w:r w:rsidRPr="00F732FA">
        <w:rPr>
          <w:rFonts w:asciiTheme="majorHAnsi" w:eastAsiaTheme="minorHAnsi" w:hAnsiTheme="majorHAnsi" w:cstheme="majorHAnsi"/>
          <w:color w:val="auto"/>
          <w:sz w:val="20"/>
          <w:szCs w:val="20"/>
        </w:rPr>
        <w:tab/>
      </w:r>
    </w:p>
    <w:p w14:paraId="751019C2" w14:textId="70BC5F89" w:rsidR="004E7071" w:rsidRPr="00684109" w:rsidRDefault="00AB363A" w:rsidP="004E7071">
      <w:pPr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  <w:t xml:space="preserve">OŚWIADCZENIE O PRZYNALEŻNOŚCI LUB BRAKU PRZYNALEŻNOŚCI DO TEJ SAMEJ GRUPY KAPITAŁOWEJ </w:t>
      </w:r>
    </w:p>
    <w:p w14:paraId="38334133" w14:textId="77777777" w:rsidR="00373936" w:rsidRDefault="00373936" w:rsidP="00373936">
      <w:pPr>
        <w:spacing w:line="276" w:lineRule="auto"/>
        <w:ind w:left="-14"/>
        <w:jc w:val="center"/>
        <w:rPr>
          <w:rFonts w:asciiTheme="majorHAnsi" w:eastAsia="Calibri" w:hAnsiTheme="majorHAnsi" w:cstheme="majorHAnsi"/>
          <w:b/>
          <w:bCs/>
          <w:color w:val="auto"/>
          <w:sz w:val="20"/>
          <w:szCs w:val="20"/>
          <w:lang w:eastAsia="en-US"/>
        </w:rPr>
      </w:pPr>
    </w:p>
    <w:p w14:paraId="54839877" w14:textId="5D7DC30C" w:rsidR="005A44DE" w:rsidRDefault="00373936" w:rsidP="005028A8">
      <w:pPr>
        <w:pStyle w:val="Nagwek"/>
        <w:rPr>
          <w:rFonts w:asciiTheme="majorHAnsi" w:eastAsia="Calibri" w:hAnsiTheme="majorHAnsi" w:cstheme="majorHAnsi"/>
          <w:sz w:val="20"/>
          <w:szCs w:val="20"/>
        </w:rPr>
      </w:pPr>
      <w:r w:rsidRPr="00373936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Na potrzeby postępowania o udzielenie zamówienia publicznego pn. </w:t>
      </w:r>
      <w:r w:rsidR="009B11B9" w:rsidRPr="009B11B9">
        <w:rPr>
          <w:rFonts w:asciiTheme="majorHAnsi" w:eastAsia="Calibri" w:hAnsiTheme="majorHAnsi" w:cstheme="majorHAnsi"/>
          <w:sz w:val="20"/>
          <w:szCs w:val="20"/>
        </w:rPr>
        <w:t>„Kompleksowa dostawa energii elektrycznej dla Gminy Goszczanów na okres od 01.05.2023 r. do 30.04.2024 r.”</w:t>
      </w:r>
    </w:p>
    <w:p w14:paraId="477FFA49" w14:textId="77777777" w:rsidR="00AA16D0" w:rsidRPr="005028A8" w:rsidRDefault="00AA16D0" w:rsidP="005028A8">
      <w:pPr>
        <w:pStyle w:val="Nagwek"/>
        <w:rPr>
          <w:rFonts w:asciiTheme="majorHAnsi" w:eastAsia="Calibri" w:hAnsiTheme="majorHAnsi" w:cstheme="majorHAnsi"/>
          <w:bCs/>
          <w:sz w:val="20"/>
          <w:szCs w:val="20"/>
        </w:rPr>
      </w:pPr>
    </w:p>
    <w:p w14:paraId="6B4386C9" w14:textId="04EDA4F4" w:rsidR="007546DF" w:rsidRPr="007546DF" w:rsidRDefault="007546DF" w:rsidP="005028A8">
      <w:pPr>
        <w:pStyle w:val="Nagwek"/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</w:pPr>
      <w:r w:rsidRPr="007546DF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>W celu wykazania braku podstaw do wykluczenia Wykonawcy z postępowania o udzielenie zamówienia w okolicznościach, o których mowa w art. 108 ust. 1 pkt 5 PZP, oświadczam/y</w:t>
      </w:r>
      <w:r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>, że:</w:t>
      </w:r>
    </w:p>
    <w:p w14:paraId="25E90E0D" w14:textId="77777777" w:rsidR="00511DFE" w:rsidRPr="007546DF" w:rsidRDefault="00511DFE" w:rsidP="00511DFE">
      <w:pPr>
        <w:spacing w:line="276" w:lineRule="auto"/>
        <w:ind w:left="-14"/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</w:pPr>
    </w:p>
    <w:p w14:paraId="78CCD299" w14:textId="44A34256" w:rsidR="00511DFE" w:rsidRPr="00E71B2F" w:rsidRDefault="00F91903" w:rsidP="000F4A53">
      <w:pPr>
        <w:widowControl w:val="0"/>
        <w:adjustRightInd w:val="0"/>
        <w:spacing w:before="120" w:after="200" w:line="276" w:lineRule="auto"/>
        <w:ind w:left="709" w:hanging="851"/>
        <w:contextualSpacing/>
        <w:jc w:val="both"/>
        <w:textAlignment w:val="baseline"/>
        <w:rPr>
          <w:rFonts w:asciiTheme="majorHAnsi" w:eastAsia="Calibri" w:hAnsiTheme="majorHAnsi" w:cstheme="majorHAnsi"/>
          <w:i/>
          <w:color w:val="auto"/>
          <w:sz w:val="20"/>
          <w:szCs w:val="20"/>
          <w:vertAlign w:val="superscript"/>
          <w:lang w:eastAsia="en-US"/>
        </w:rPr>
      </w:pPr>
      <w:r w:rsidRPr="00F91903">
        <w:rPr>
          <w:rFonts w:ascii="Symbol" w:eastAsia="Calibri" w:hAnsi="Symbol" w:cstheme="majorHAnsi"/>
          <w:color w:val="auto"/>
          <w:sz w:val="20"/>
          <w:szCs w:val="20"/>
          <w:lang w:eastAsia="en-US"/>
        </w:rPr>
        <w:t xml:space="preserve"> </w:t>
      </w:r>
      <w:r>
        <w:rPr>
          <w:rFonts w:ascii="Calibri Light" w:hAnsi="Calibri Light" w:cs="Calibri Light"/>
          <w:sz w:val="20"/>
          <w:szCs w:val="20"/>
          <w:lang w:eastAsia="zh-CN"/>
        </w:rPr>
        <w:t xml:space="preserve">   </w:t>
      </w:r>
      <w:r>
        <w:rPr>
          <w:rFonts w:ascii="Tahoma" w:hAnsi="Tahoma" w:cs="Tahoma"/>
          <w:sz w:val="20"/>
          <w:szCs w:val="20"/>
          <w:lang w:eastAsia="zh-CN"/>
        </w:rPr>
        <w:t xml:space="preserve">⃣   </w:t>
      </w:r>
      <w:r w:rsidR="00511DFE" w:rsidRPr="00E71B2F"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  <w:t>nie przynależę</w:t>
      </w:r>
      <w:r w:rsidR="00DF52C5" w:rsidRPr="00E71B2F"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  <w:t>*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 do tej samej grupy kapitałowej w rozumieniu ustawy z dnia 16 lutego 2007 r. 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br/>
        <w:t xml:space="preserve">o ochronie konkurencji i konsumentów, o której mowa </w:t>
      </w:r>
      <w:r w:rsidR="000F4A53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 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>w art. 108 ust. 1 pkt 5</w:t>
      </w:r>
      <w:r w:rsidR="00DF52C5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>)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 ustawy Pzp;</w:t>
      </w:r>
    </w:p>
    <w:p w14:paraId="64B83B87" w14:textId="77777777" w:rsidR="00511DFE" w:rsidRPr="00E71B2F" w:rsidRDefault="00511DFE" w:rsidP="00614F9F">
      <w:pPr>
        <w:widowControl w:val="0"/>
        <w:adjustRightInd w:val="0"/>
        <w:spacing w:before="120"/>
        <w:ind w:left="709" w:hanging="851"/>
        <w:contextualSpacing/>
        <w:jc w:val="right"/>
        <w:textAlignment w:val="baseline"/>
        <w:rPr>
          <w:rFonts w:asciiTheme="majorHAnsi" w:eastAsia="Calibri" w:hAnsiTheme="majorHAnsi" w:cstheme="majorHAnsi"/>
          <w:i/>
          <w:color w:val="auto"/>
          <w:sz w:val="20"/>
          <w:szCs w:val="20"/>
          <w:vertAlign w:val="superscript"/>
          <w:lang w:eastAsia="en-US"/>
        </w:rPr>
      </w:pPr>
    </w:p>
    <w:p w14:paraId="2754CBEB" w14:textId="6F6BF1C8" w:rsidR="007546DF" w:rsidRPr="007546DF" w:rsidRDefault="00F91903" w:rsidP="000F4A53">
      <w:pPr>
        <w:widowControl w:val="0"/>
        <w:adjustRightInd w:val="0"/>
        <w:spacing w:before="120" w:after="200" w:line="276" w:lineRule="auto"/>
        <w:ind w:left="709" w:hanging="567"/>
        <w:contextualSpacing/>
        <w:jc w:val="both"/>
        <w:textAlignment w:val="baseline"/>
        <w:rPr>
          <w:rFonts w:asciiTheme="majorHAnsi" w:eastAsia="Calibri" w:hAnsiTheme="majorHAnsi" w:cstheme="majorHAnsi"/>
          <w:iCs/>
          <w:color w:val="auto"/>
          <w:sz w:val="20"/>
          <w:szCs w:val="20"/>
          <w:lang w:eastAsia="en-US"/>
        </w:rPr>
      </w:pPr>
      <w:r>
        <w:rPr>
          <w:rFonts w:ascii="Calibri Light" w:hAnsi="Calibri Light" w:cs="Calibri Light"/>
          <w:sz w:val="20"/>
          <w:szCs w:val="20"/>
          <w:lang w:eastAsia="zh-CN"/>
        </w:rPr>
        <w:t xml:space="preserve">  </w:t>
      </w:r>
      <w:r>
        <w:rPr>
          <w:rFonts w:ascii="Tahoma" w:hAnsi="Tahoma" w:cs="Tahoma"/>
          <w:sz w:val="20"/>
          <w:szCs w:val="20"/>
          <w:lang w:eastAsia="zh-CN"/>
        </w:rPr>
        <w:t xml:space="preserve">⃣  </w:t>
      </w:r>
      <w:r w:rsidR="00614F9F">
        <w:rPr>
          <w:rFonts w:ascii="Tahoma" w:hAnsi="Tahoma" w:cs="Tahoma"/>
          <w:sz w:val="20"/>
          <w:szCs w:val="20"/>
          <w:lang w:eastAsia="zh-CN"/>
        </w:rPr>
        <w:t xml:space="preserve"> </w:t>
      </w:r>
      <w:r w:rsidR="00511DFE" w:rsidRPr="00E71B2F"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  <w:t>przynależę</w:t>
      </w:r>
      <w:r w:rsidR="00DF52C5" w:rsidRPr="00E71B2F"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  <w:t>*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 do tej samej grupy kapitałowej w rozumieniu ustawy z dnia 16 lutego 2007 r. 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br/>
        <w:t>o ochronie konkurencji i konsumentó</w:t>
      </w:r>
      <w:r w:rsidR="000F4A53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>w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, o której mowa </w:t>
      </w:r>
      <w:r w:rsidR="000F4A53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 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>w art. 108 ust. 1 pkt 5</w:t>
      </w:r>
      <w:r w:rsidR="00DF52C5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>)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 ustawy Pzp i przedkładam/y listę podmiotów należących do tej samej grupy kapitałowej oraz przedstawiam/y dowody </w:t>
      </w:r>
      <w:r w:rsidR="00511DFE" w:rsidRPr="00E71B2F">
        <w:rPr>
          <w:rFonts w:asciiTheme="majorHAnsi" w:eastAsia="Calibri" w:hAnsiTheme="majorHAnsi" w:cstheme="majorHAnsi"/>
          <w:iCs/>
          <w:color w:val="auto"/>
          <w:sz w:val="20"/>
          <w:szCs w:val="20"/>
          <w:lang w:eastAsia="en-US"/>
        </w:rPr>
        <w:t xml:space="preserve">potwierdzające  </w:t>
      </w:r>
      <w:r w:rsidR="007546DF" w:rsidRPr="007546DF">
        <w:rPr>
          <w:rFonts w:asciiTheme="majorHAnsi" w:eastAsia="Calibri" w:hAnsiTheme="majorHAnsi" w:cstheme="majorHAnsi"/>
          <w:iCs/>
          <w:color w:val="auto"/>
          <w:sz w:val="20"/>
          <w:szCs w:val="20"/>
          <w:lang w:eastAsia="en-US"/>
        </w:rPr>
        <w:t>że istniejące między Wykonawcami należącymi do tej samej grupy kapitałowej powiązania nie prowadzą do zachwiania uczciwej konkurencji w postępowaniu</w:t>
      </w:r>
      <w:r w:rsidR="007546DF">
        <w:rPr>
          <w:rFonts w:asciiTheme="majorHAnsi" w:eastAsia="Calibri" w:hAnsiTheme="majorHAnsi" w:cstheme="majorHAnsi"/>
          <w:iCs/>
          <w:color w:val="auto"/>
          <w:sz w:val="20"/>
          <w:szCs w:val="20"/>
          <w:lang w:eastAsia="en-US"/>
        </w:rPr>
        <w:t xml:space="preserve"> o udzielenie zamówienia.</w:t>
      </w:r>
    </w:p>
    <w:p w14:paraId="01624D19" w14:textId="14F71334" w:rsidR="00511DFE" w:rsidRDefault="00511DFE" w:rsidP="007546DF">
      <w:pPr>
        <w:widowControl w:val="0"/>
        <w:adjustRightInd w:val="0"/>
        <w:spacing w:before="120" w:after="200" w:line="276" w:lineRule="auto"/>
        <w:ind w:left="1080"/>
        <w:contextualSpacing/>
        <w:jc w:val="both"/>
        <w:textAlignment w:val="baseline"/>
        <w:rPr>
          <w:rFonts w:asciiTheme="majorHAnsi" w:eastAsia="Calibri" w:hAnsiTheme="majorHAnsi" w:cstheme="majorHAnsi"/>
          <w:iCs/>
          <w:color w:val="auto"/>
          <w:sz w:val="20"/>
          <w:szCs w:val="20"/>
          <w:lang w:eastAsia="en-US"/>
        </w:rPr>
      </w:pPr>
    </w:p>
    <w:p w14:paraId="1A5CFAE6" w14:textId="4E5CFDC5" w:rsidR="000E4A8E" w:rsidRPr="007546DF" w:rsidRDefault="007546DF" w:rsidP="007546DF">
      <w:pPr>
        <w:widowControl w:val="0"/>
        <w:adjustRightInd w:val="0"/>
        <w:spacing w:before="120" w:after="200" w:line="276" w:lineRule="auto"/>
        <w:contextualSpacing/>
        <w:jc w:val="both"/>
        <w:textAlignment w:val="baseline"/>
        <w:rPr>
          <w:rFonts w:asciiTheme="majorHAnsi" w:eastAsia="Calibri" w:hAnsiTheme="majorHAnsi" w:cstheme="majorHAnsi"/>
          <w:iCs/>
          <w:color w:val="auto"/>
          <w:sz w:val="16"/>
          <w:szCs w:val="16"/>
          <w:lang w:eastAsia="en-US"/>
        </w:rPr>
      </w:pPr>
      <w:r w:rsidRPr="007546DF">
        <w:rPr>
          <w:rFonts w:asciiTheme="majorHAnsi" w:hAnsiTheme="majorHAnsi" w:cstheme="majorHAnsi"/>
          <w:sz w:val="20"/>
          <w:szCs w:val="20"/>
        </w:rPr>
        <w:t xml:space="preserve">Lista  </w:t>
      </w:r>
      <w:r w:rsidRPr="007546DF">
        <w:rPr>
          <w:rFonts w:asciiTheme="majorHAnsi" w:eastAsia="Lucida Sans Unicode" w:hAnsiTheme="majorHAnsi" w:cstheme="majorHAnsi"/>
          <w:color w:val="auto"/>
          <w:kern w:val="2"/>
          <w:sz w:val="20"/>
          <w:szCs w:val="20"/>
          <w:lang w:eastAsia="zh-CN" w:bidi="hi-IN"/>
        </w:rPr>
        <w:t>W</w:t>
      </w:r>
      <w:r w:rsidRPr="007546DF">
        <w:rPr>
          <w:rFonts w:asciiTheme="majorHAnsi" w:hAnsiTheme="majorHAnsi" w:cstheme="majorHAnsi"/>
          <w:sz w:val="20"/>
          <w:szCs w:val="20"/>
        </w:rPr>
        <w:t>ykonawców należących do tej samej grupy kapitałowej, którzy złożyli oferty</w:t>
      </w:r>
      <w:r>
        <w:rPr>
          <w:rFonts w:asciiTheme="majorHAnsi" w:hAnsiTheme="majorHAnsi" w:cstheme="majorHAnsi"/>
          <w:sz w:val="20"/>
          <w:szCs w:val="20"/>
        </w:rPr>
        <w:t>:</w:t>
      </w:r>
    </w:p>
    <w:tbl>
      <w:tblPr>
        <w:tblW w:w="6804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6"/>
        <w:gridCol w:w="5808"/>
      </w:tblGrid>
      <w:tr w:rsidR="00DF52C5" w:rsidRPr="00E71B2F" w14:paraId="392B0584" w14:textId="77777777" w:rsidTr="00DF52C5">
        <w:trPr>
          <w:trHeight w:val="29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1A0C3" w14:textId="77777777" w:rsidR="00DF52C5" w:rsidRPr="00E71B2F" w:rsidRDefault="00DF52C5" w:rsidP="00DF52C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Lp.</w:t>
            </w:r>
          </w:p>
        </w:tc>
        <w:tc>
          <w:tcPr>
            <w:tcW w:w="5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12591" w14:textId="77777777" w:rsidR="00DF52C5" w:rsidRPr="00E71B2F" w:rsidRDefault="00DF52C5" w:rsidP="00DF52C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Lista podmiotów należących do tej samej grupy kapitałowej</w:t>
            </w:r>
          </w:p>
        </w:tc>
      </w:tr>
      <w:tr w:rsidR="00DF52C5" w:rsidRPr="00E71B2F" w14:paraId="4C1F772E" w14:textId="77777777" w:rsidTr="00DF52C5">
        <w:trPr>
          <w:trHeight w:val="29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F6AA0" w14:textId="77777777" w:rsidR="00DF52C5" w:rsidRPr="00E71B2F" w:rsidRDefault="00DF52C5" w:rsidP="00DF52C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A5584" w14:textId="77777777" w:rsidR="00DF52C5" w:rsidRPr="00E71B2F" w:rsidRDefault="00DF52C5" w:rsidP="00DF52C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</w:tr>
      <w:tr w:rsidR="00DF52C5" w:rsidRPr="00E71B2F" w14:paraId="4315D249" w14:textId="77777777" w:rsidTr="00533368">
        <w:trPr>
          <w:trHeight w:val="29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BEB76" w14:textId="77777777" w:rsidR="00DF52C5" w:rsidRPr="00E71B2F" w:rsidRDefault="00DF52C5" w:rsidP="00DF52C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50036" w14:textId="77777777" w:rsidR="00DF52C5" w:rsidRPr="00E71B2F" w:rsidRDefault="00DF52C5" w:rsidP="00DF52C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</w:tr>
      <w:tr w:rsidR="00DF52C5" w:rsidRPr="00E71B2F" w14:paraId="6DAB0688" w14:textId="77777777" w:rsidTr="00533368">
        <w:trPr>
          <w:trHeight w:val="29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11CFA" w14:textId="77777777" w:rsidR="00DF52C5" w:rsidRPr="00E71B2F" w:rsidRDefault="00DF52C5" w:rsidP="00DF52C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17038" w14:textId="77777777" w:rsidR="00DF52C5" w:rsidRPr="00E71B2F" w:rsidRDefault="00DF52C5" w:rsidP="00DF52C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</w:tr>
    </w:tbl>
    <w:p w14:paraId="6934CB2C" w14:textId="0CF361BA" w:rsidR="00DF52C5" w:rsidRDefault="00DF52C5" w:rsidP="00DF52C5">
      <w:pPr>
        <w:spacing w:after="200" w:line="276" w:lineRule="auto"/>
        <w:ind w:left="720" w:hanging="294"/>
        <w:contextualSpacing/>
        <w:rPr>
          <w:rFonts w:asciiTheme="majorHAnsi" w:eastAsia="Calibri" w:hAnsiTheme="majorHAnsi" w:cstheme="majorHAnsi"/>
          <w:i/>
          <w:color w:val="auto"/>
          <w:sz w:val="20"/>
          <w:szCs w:val="20"/>
          <w:lang w:eastAsia="en-US"/>
        </w:rPr>
      </w:pPr>
      <w:r w:rsidRPr="00E71B2F">
        <w:rPr>
          <w:rFonts w:asciiTheme="majorHAnsi" w:eastAsia="Calibri" w:hAnsiTheme="majorHAnsi" w:cstheme="majorHAnsi"/>
          <w:i/>
          <w:color w:val="auto"/>
          <w:sz w:val="20"/>
          <w:szCs w:val="20"/>
          <w:lang w:eastAsia="en-US"/>
        </w:rPr>
        <w:t>*zaznaczyć właściwe</w:t>
      </w:r>
    </w:p>
    <w:p w14:paraId="33346E8E" w14:textId="540C9657" w:rsidR="00511DFE" w:rsidRPr="00E71B2F" w:rsidRDefault="00511DFE" w:rsidP="00687E3E">
      <w:pPr>
        <w:spacing w:after="200" w:line="276" w:lineRule="auto"/>
        <w:ind w:left="2832" w:firstLine="708"/>
        <w:contextualSpacing/>
        <w:rPr>
          <w:rFonts w:asciiTheme="majorHAnsi" w:eastAsia="Calibri" w:hAnsiTheme="majorHAnsi" w:cstheme="majorHAnsi"/>
          <w:i/>
          <w:color w:val="auto"/>
          <w:sz w:val="20"/>
          <w:szCs w:val="20"/>
          <w:lang w:eastAsia="en-US"/>
        </w:rPr>
      </w:pPr>
      <w:r w:rsidRPr="00E71B2F">
        <w:rPr>
          <w:rFonts w:asciiTheme="majorHAnsi" w:eastAsia="Calibri" w:hAnsiTheme="majorHAnsi" w:cstheme="majorHAnsi"/>
          <w:i/>
          <w:color w:val="auto"/>
          <w:sz w:val="20"/>
          <w:szCs w:val="20"/>
          <w:vertAlign w:val="superscript"/>
          <w:lang w:eastAsia="en-US"/>
        </w:rPr>
        <w:t xml:space="preserve">       </w:t>
      </w:r>
      <w:r w:rsidRPr="00E71B2F">
        <w:rPr>
          <w:rFonts w:asciiTheme="majorHAnsi" w:eastAsia="Calibri" w:hAnsiTheme="majorHAnsi" w:cstheme="majorHAnsi"/>
          <w:i/>
          <w:color w:val="auto"/>
          <w:sz w:val="20"/>
          <w:szCs w:val="20"/>
          <w:vertAlign w:val="superscript"/>
          <w:lang w:eastAsia="en-US"/>
        </w:rPr>
        <w:tab/>
      </w:r>
      <w:r w:rsidRPr="00E71B2F">
        <w:rPr>
          <w:rFonts w:asciiTheme="majorHAnsi" w:eastAsia="Calibri" w:hAnsiTheme="majorHAnsi" w:cstheme="majorHAnsi"/>
          <w:i/>
          <w:color w:val="auto"/>
          <w:sz w:val="20"/>
          <w:szCs w:val="20"/>
          <w:vertAlign w:val="superscript"/>
          <w:lang w:eastAsia="en-US"/>
        </w:rPr>
        <w:tab/>
      </w:r>
      <w:r w:rsidRPr="00E71B2F">
        <w:rPr>
          <w:rFonts w:asciiTheme="majorHAnsi" w:eastAsia="Calibri" w:hAnsiTheme="majorHAnsi" w:cstheme="majorHAnsi"/>
          <w:i/>
          <w:color w:val="auto"/>
          <w:sz w:val="20"/>
          <w:szCs w:val="20"/>
          <w:vertAlign w:val="superscript"/>
          <w:lang w:eastAsia="en-US"/>
        </w:rPr>
        <w:tab/>
      </w:r>
    </w:p>
    <w:p w14:paraId="7D821972" w14:textId="77777777" w:rsidR="00511DFE" w:rsidRPr="00E71B2F" w:rsidRDefault="00511DFE" w:rsidP="00511DFE">
      <w:pPr>
        <w:shd w:val="clear" w:color="auto" w:fill="BFBFBF"/>
        <w:spacing w:line="360" w:lineRule="auto"/>
        <w:jc w:val="both"/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</w:pPr>
      <w:r w:rsidRPr="00E71B2F"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  <w:t>OŚWIADCZENIE DOTYCZĄCE PODANYCH INFORMACJI:</w:t>
      </w:r>
    </w:p>
    <w:p w14:paraId="03172A49" w14:textId="77777777" w:rsidR="00511DFE" w:rsidRPr="00E71B2F" w:rsidRDefault="00511DFE" w:rsidP="00511DFE">
      <w:pPr>
        <w:spacing w:before="120"/>
        <w:jc w:val="both"/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</w:pPr>
      <w:r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lastRenderedPageBreak/>
        <w:t xml:space="preserve">Oświadczam, że wszystkie informacje podane w powyższych oświadczeniach są aktualne </w:t>
      </w:r>
      <w:r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7F471387" w14:textId="77777777" w:rsidR="001B3BE2" w:rsidRDefault="001B3BE2" w:rsidP="006F1B7D">
      <w:pPr>
        <w:spacing w:line="200" w:lineRule="atLeast"/>
        <w:jc w:val="both"/>
        <w:rPr>
          <w:rFonts w:asciiTheme="majorHAnsi" w:hAnsiTheme="majorHAnsi" w:cstheme="majorHAnsi"/>
          <w:bCs/>
          <w:sz w:val="20"/>
          <w:szCs w:val="20"/>
        </w:rPr>
      </w:pPr>
    </w:p>
    <w:p w14:paraId="6DBD2B43" w14:textId="01F06B0A" w:rsidR="006F1B7D" w:rsidRPr="006F1B7D" w:rsidRDefault="006F1B7D" w:rsidP="006F1B7D">
      <w:pPr>
        <w:spacing w:line="200" w:lineRule="atLeast"/>
        <w:jc w:val="both"/>
        <w:rPr>
          <w:rFonts w:asciiTheme="majorHAnsi" w:hAnsiTheme="majorHAnsi" w:cstheme="majorHAnsi"/>
          <w:bCs/>
          <w:sz w:val="28"/>
          <w:szCs w:val="28"/>
        </w:rPr>
      </w:pPr>
      <w:r w:rsidRPr="006F1B7D">
        <w:rPr>
          <w:rFonts w:asciiTheme="majorHAnsi" w:hAnsiTheme="majorHAnsi" w:cstheme="majorHAnsi"/>
          <w:bCs/>
          <w:sz w:val="20"/>
          <w:szCs w:val="20"/>
        </w:rPr>
        <w:t>W przypadku Wykonawców wspólnie ubiegających się o udzielenie zamówienia każdy z Wykonawców składa odrębne oświadczenie.</w:t>
      </w:r>
    </w:p>
    <w:p w14:paraId="623F3DB5" w14:textId="4EDFF8D5" w:rsidR="00F50FCD" w:rsidRDefault="00511DFE" w:rsidP="007546DF">
      <w:pPr>
        <w:spacing w:line="276" w:lineRule="auto"/>
        <w:rPr>
          <w:rFonts w:asciiTheme="majorHAnsi" w:hAnsiTheme="majorHAnsi" w:cstheme="majorHAnsi"/>
          <w:sz w:val="20"/>
          <w:szCs w:val="20"/>
        </w:rPr>
      </w:pPr>
      <w:r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ab/>
      </w:r>
      <w:r w:rsidRPr="00E71B2F">
        <w:rPr>
          <w:rFonts w:asciiTheme="majorHAnsi" w:hAnsiTheme="majorHAnsi" w:cstheme="majorHAnsi"/>
          <w:color w:val="auto"/>
          <w:sz w:val="20"/>
          <w:szCs w:val="20"/>
          <w:vertAlign w:val="superscript"/>
        </w:rPr>
        <w:br/>
      </w:r>
    </w:p>
    <w:p w14:paraId="7851ADA5" w14:textId="77777777" w:rsidR="000A5C77" w:rsidRDefault="000A5C77" w:rsidP="007546DF">
      <w:pPr>
        <w:spacing w:line="276" w:lineRule="auto"/>
        <w:rPr>
          <w:rFonts w:asciiTheme="majorHAnsi" w:hAnsiTheme="majorHAnsi" w:cstheme="majorHAnsi"/>
          <w:sz w:val="20"/>
          <w:szCs w:val="20"/>
        </w:rPr>
      </w:pPr>
    </w:p>
    <w:p w14:paraId="230C9545" w14:textId="77032C67" w:rsidR="008B0A2E" w:rsidRPr="00E71B2F" w:rsidRDefault="00984213" w:rsidP="007546DF">
      <w:pPr>
        <w:spacing w:line="276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Oświadczenie składane jest na wezwanie zamawiającego.</w:t>
      </w:r>
      <w:r w:rsidR="000E4A8E" w:rsidRPr="000E4A8E">
        <w:t xml:space="preserve"> </w:t>
      </w:r>
    </w:p>
    <w:sectPr w:rsidR="008B0A2E" w:rsidRPr="00E71B2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07EAD" w14:textId="77777777" w:rsidR="00C97FBB" w:rsidRDefault="00C97FBB" w:rsidP="00DF52C5">
      <w:r>
        <w:separator/>
      </w:r>
    </w:p>
  </w:endnote>
  <w:endnote w:type="continuationSeparator" w:id="0">
    <w:p w14:paraId="0418F3C0" w14:textId="77777777" w:rsidR="00C97FBB" w:rsidRDefault="00C97FBB" w:rsidP="00DF5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970597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6FE136A" w14:textId="4A37F980" w:rsidR="005735C3" w:rsidRDefault="005735C3">
            <w:pPr>
              <w:pStyle w:val="Stopka"/>
              <w:jc w:val="right"/>
            </w:pPr>
            <w:r w:rsidRPr="005735C3">
              <w:rPr>
                <w:rFonts w:asciiTheme="majorHAnsi" w:hAnsiTheme="majorHAnsi" w:cstheme="majorHAnsi"/>
                <w:sz w:val="20"/>
                <w:szCs w:val="20"/>
              </w:rPr>
              <w:t xml:space="preserve">Strona 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begin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instrText>PAGE</w:instrTex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t xml:space="preserve"> z 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begin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instrText>NUMPAGES</w:instrTex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sdtContent>
      </w:sdt>
    </w:sdtContent>
  </w:sdt>
  <w:p w14:paraId="64AABE44" w14:textId="77777777" w:rsidR="005735C3" w:rsidRDefault="005735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44768" w14:textId="77777777" w:rsidR="00C97FBB" w:rsidRDefault="00C97FBB" w:rsidP="00DF52C5">
      <w:r>
        <w:separator/>
      </w:r>
    </w:p>
  </w:footnote>
  <w:footnote w:type="continuationSeparator" w:id="0">
    <w:p w14:paraId="0D5D70DC" w14:textId="77777777" w:rsidR="00C97FBB" w:rsidRDefault="00C97FBB" w:rsidP="00DF52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9B33A" w14:textId="6B0D4BA5" w:rsidR="00E71B2F" w:rsidRPr="00F732FA" w:rsidRDefault="009B11B9" w:rsidP="00F732FA">
    <w:pPr>
      <w:pStyle w:val="Nagwek"/>
    </w:pPr>
    <w:r w:rsidRPr="009B11B9">
      <w:rPr>
        <w:rFonts w:ascii="Calibri Light" w:hAnsi="Calibri Light" w:cs="Calibri Light"/>
        <w:sz w:val="20"/>
        <w:szCs w:val="20"/>
      </w:rPr>
      <w:t>„Kompleksowa dostawa energii elektrycznej dla Gminy Goszczanów na okres od 01.05.2023 r. do 30.04.2024 r.”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AC0F3E"/>
    <w:multiLevelType w:val="hybridMultilevel"/>
    <w:tmpl w:val="9140B798"/>
    <w:lvl w:ilvl="0" w:tplc="C268B87C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853282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FE"/>
    <w:rsid w:val="00015F44"/>
    <w:rsid w:val="00021429"/>
    <w:rsid w:val="00056A88"/>
    <w:rsid w:val="00071C28"/>
    <w:rsid w:val="00097840"/>
    <w:rsid w:val="000A5C77"/>
    <w:rsid w:val="000B7EF9"/>
    <w:rsid w:val="000E4A8E"/>
    <w:rsid w:val="000F4A53"/>
    <w:rsid w:val="0011171C"/>
    <w:rsid w:val="001B3BE2"/>
    <w:rsid w:val="001D4DE4"/>
    <w:rsid w:val="001F122B"/>
    <w:rsid w:val="0024248C"/>
    <w:rsid w:val="00261D67"/>
    <w:rsid w:val="002B030F"/>
    <w:rsid w:val="002C0FA4"/>
    <w:rsid w:val="002E2008"/>
    <w:rsid w:val="002F74E6"/>
    <w:rsid w:val="00303EB3"/>
    <w:rsid w:val="00341C0B"/>
    <w:rsid w:val="00373936"/>
    <w:rsid w:val="00383BE9"/>
    <w:rsid w:val="003D03D4"/>
    <w:rsid w:val="00417450"/>
    <w:rsid w:val="00423EEE"/>
    <w:rsid w:val="00480B14"/>
    <w:rsid w:val="00494DBB"/>
    <w:rsid w:val="00496698"/>
    <w:rsid w:val="004A181D"/>
    <w:rsid w:val="004E7071"/>
    <w:rsid w:val="005028A8"/>
    <w:rsid w:val="00503EEB"/>
    <w:rsid w:val="00511DFE"/>
    <w:rsid w:val="00533368"/>
    <w:rsid w:val="00552384"/>
    <w:rsid w:val="005735C3"/>
    <w:rsid w:val="00583CC0"/>
    <w:rsid w:val="005A44DE"/>
    <w:rsid w:val="005F284F"/>
    <w:rsid w:val="00606595"/>
    <w:rsid w:val="00614F9F"/>
    <w:rsid w:val="00687E3E"/>
    <w:rsid w:val="006A253F"/>
    <w:rsid w:val="006B11AC"/>
    <w:rsid w:val="006B3145"/>
    <w:rsid w:val="006F18EF"/>
    <w:rsid w:val="006F1B7D"/>
    <w:rsid w:val="006F5E40"/>
    <w:rsid w:val="00706D15"/>
    <w:rsid w:val="00715AA0"/>
    <w:rsid w:val="00726915"/>
    <w:rsid w:val="007546DF"/>
    <w:rsid w:val="0079702E"/>
    <w:rsid w:val="007A4BBA"/>
    <w:rsid w:val="007A7FC4"/>
    <w:rsid w:val="007D2857"/>
    <w:rsid w:val="007D2FD2"/>
    <w:rsid w:val="00801936"/>
    <w:rsid w:val="00820F1C"/>
    <w:rsid w:val="00827737"/>
    <w:rsid w:val="00863A18"/>
    <w:rsid w:val="008B5BAC"/>
    <w:rsid w:val="0090237D"/>
    <w:rsid w:val="00942CCF"/>
    <w:rsid w:val="00984213"/>
    <w:rsid w:val="009B11B9"/>
    <w:rsid w:val="009D5519"/>
    <w:rsid w:val="009D59F5"/>
    <w:rsid w:val="00A66F86"/>
    <w:rsid w:val="00AA16D0"/>
    <w:rsid w:val="00AB363A"/>
    <w:rsid w:val="00AB5239"/>
    <w:rsid w:val="00AE1EBE"/>
    <w:rsid w:val="00AE36A4"/>
    <w:rsid w:val="00AE662A"/>
    <w:rsid w:val="00AE7915"/>
    <w:rsid w:val="00B066FD"/>
    <w:rsid w:val="00B53A1E"/>
    <w:rsid w:val="00B669A4"/>
    <w:rsid w:val="00B87FA2"/>
    <w:rsid w:val="00B91ECD"/>
    <w:rsid w:val="00BE5E25"/>
    <w:rsid w:val="00BF16C9"/>
    <w:rsid w:val="00C158C2"/>
    <w:rsid w:val="00C26B68"/>
    <w:rsid w:val="00C74FA1"/>
    <w:rsid w:val="00C96AB2"/>
    <w:rsid w:val="00C97FBB"/>
    <w:rsid w:val="00CA76DB"/>
    <w:rsid w:val="00CF3EC7"/>
    <w:rsid w:val="00D127BA"/>
    <w:rsid w:val="00D45127"/>
    <w:rsid w:val="00DA41FE"/>
    <w:rsid w:val="00DA4A9F"/>
    <w:rsid w:val="00DC0165"/>
    <w:rsid w:val="00DF52C5"/>
    <w:rsid w:val="00E0195D"/>
    <w:rsid w:val="00E701CF"/>
    <w:rsid w:val="00E71B2F"/>
    <w:rsid w:val="00E768D7"/>
    <w:rsid w:val="00E87625"/>
    <w:rsid w:val="00EA2BFB"/>
    <w:rsid w:val="00EB1EF5"/>
    <w:rsid w:val="00EB203D"/>
    <w:rsid w:val="00F24DB6"/>
    <w:rsid w:val="00F261EA"/>
    <w:rsid w:val="00F50FCD"/>
    <w:rsid w:val="00F732FA"/>
    <w:rsid w:val="00F91903"/>
    <w:rsid w:val="00FC357F"/>
    <w:rsid w:val="00FC5582"/>
    <w:rsid w:val="00FF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6B31E"/>
  <w15:chartTrackingRefBased/>
  <w15:docId w15:val="{0A323842-A830-45CB-9043-470D81862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1DF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52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F52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52C5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52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52C5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373936"/>
    <w:pPr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4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351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Adamska</dc:creator>
  <cp:keywords/>
  <dc:description/>
  <cp:lastModifiedBy>Aleksandra Alex</cp:lastModifiedBy>
  <cp:revision>8</cp:revision>
  <dcterms:created xsi:type="dcterms:W3CDTF">2022-09-07T06:59:00Z</dcterms:created>
  <dcterms:modified xsi:type="dcterms:W3CDTF">2023-01-20T08:18:00Z</dcterms:modified>
</cp:coreProperties>
</file>